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A5D3" w14:textId="60E46CA8" w:rsidR="00C71363" w:rsidRDefault="00C71363" w:rsidP="00C71363">
      <w:pPr>
        <w:pStyle w:val="Heading1"/>
      </w:pPr>
      <w:r>
        <w:t>1AC</w:t>
      </w:r>
    </w:p>
    <w:p w14:paraId="4E5815AE" w14:textId="3515E291" w:rsidR="00C71363" w:rsidRDefault="00C71363" w:rsidP="00C71363">
      <w:pPr>
        <w:pStyle w:val="Heading2"/>
      </w:pPr>
      <w:r>
        <w:lastRenderedPageBreak/>
        <w:t>1AC---Agriculture</w:t>
      </w:r>
    </w:p>
    <w:p w14:paraId="53816CC9" w14:textId="49B20AE0" w:rsidR="00C71363" w:rsidRDefault="00C71363" w:rsidP="00C71363">
      <w:pPr>
        <w:pStyle w:val="Heading3"/>
      </w:pPr>
      <w:r>
        <w:t>1AC---Food ADV</w:t>
      </w:r>
    </w:p>
    <w:p w14:paraId="27374365" w14:textId="77777777" w:rsidR="00C71363" w:rsidRDefault="00C71363" w:rsidP="00C71363">
      <w:pPr>
        <w:pStyle w:val="Heading4"/>
      </w:pPr>
      <w:r>
        <w:t xml:space="preserve">The sole contention is </w:t>
      </w:r>
      <w:r w:rsidRPr="00960E29">
        <w:rPr>
          <w:u w:val="single"/>
        </w:rPr>
        <w:t>Food</w:t>
      </w:r>
      <w:r>
        <w:t>.</w:t>
      </w:r>
    </w:p>
    <w:p w14:paraId="0E215482" w14:textId="77777777" w:rsidR="00C71363" w:rsidRPr="00E23D57" w:rsidRDefault="00C71363" w:rsidP="00C71363">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2FB3B866" w14:textId="77777777" w:rsidR="00C71363" w:rsidRDefault="00C71363" w:rsidP="00C71363">
      <w:pPr>
        <w:pStyle w:val="Heading4"/>
      </w:pPr>
      <w:r>
        <w:t xml:space="preserve">1. </w:t>
      </w:r>
      <w:r w:rsidRPr="002B6FED">
        <w:rPr>
          <w:u w:val="single"/>
        </w:rPr>
        <w:t>SYSTEM RESILIENCE</w:t>
      </w:r>
      <w:r>
        <w:t>.</w:t>
      </w:r>
    </w:p>
    <w:p w14:paraId="1CB5EB3C" w14:textId="77777777" w:rsidR="00C71363" w:rsidRDefault="00C71363" w:rsidP="00C71363">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0A0E2FE5" w14:textId="77777777" w:rsidR="00C71363" w:rsidRDefault="00C71363" w:rsidP="00C71363">
      <w:r>
        <w:t xml:space="preserve">Dr. </w:t>
      </w:r>
      <w:proofErr w:type="spellStart"/>
      <w:r>
        <w:t>Ika</w:t>
      </w:r>
      <w:proofErr w:type="spellEnd"/>
      <w:r>
        <w:t xml:space="preserve"> </w:t>
      </w:r>
      <w:proofErr w:type="spellStart"/>
      <w:r w:rsidRPr="007114A4">
        <w:rPr>
          <w:rStyle w:val="Style13ptBold"/>
        </w:rPr>
        <w:t>Darnhofer</w:t>
      </w:r>
      <w:proofErr w:type="spellEnd"/>
      <w:r w:rsidRPr="007114A4">
        <w:rPr>
          <w:rStyle w:val="Style13ptBold"/>
        </w:rPr>
        <w:t xml:space="preserve">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5D502886" w14:textId="77777777" w:rsidR="00C71363" w:rsidRPr="00B546A1" w:rsidRDefault="00C71363" w:rsidP="00C71363">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DE623A">
        <w:rPr>
          <w:rStyle w:val="Emphasis"/>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w:t>
      </w:r>
      <w:r w:rsidRPr="00DE623A">
        <w:rPr>
          <w:rStyle w:val="StyleUnderline"/>
        </w:rPr>
        <w:t>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w:t>
      </w:r>
      <w:r w:rsidRPr="00DE623A">
        <w:rPr>
          <w:rStyle w:val="StyleUnderline"/>
        </w:rPr>
        <w:t xml:space="preserve"> a</w:t>
      </w:r>
      <w:r w:rsidRPr="00DE623A">
        <w:rPr>
          <w:sz w:val="16"/>
        </w:rPr>
        <w:t xml:space="preserve"> </w:t>
      </w:r>
      <w:r w:rsidRPr="00B546A1">
        <w:rPr>
          <w:rStyle w:val="Emphasis"/>
          <w:highlight w:val="cyan"/>
        </w:rPr>
        <w:t>complex web of interdependencies</w:t>
      </w:r>
      <w:r w:rsidRPr="00B546A1">
        <w:rPr>
          <w:sz w:val="16"/>
        </w:rPr>
        <w:t xml:space="preserve"> (</w:t>
      </w:r>
      <w:proofErr w:type="spellStart"/>
      <w:r w:rsidRPr="00B546A1">
        <w:rPr>
          <w:sz w:val="16"/>
        </w:rPr>
        <w:t>Jasanoff</w:t>
      </w:r>
      <w:proofErr w:type="spellEnd"/>
      <w:r w:rsidRPr="00B546A1">
        <w:rPr>
          <w:sz w:val="16"/>
        </w:rPr>
        <w:t xml:space="preserve">, 1997; Law, 2006; Law and Mol, 2010; Lang, 2010; Leach et al., 2010; Biggs et al., 2011; Rosin et al., 2012; </w:t>
      </w:r>
      <w:proofErr w:type="spellStart"/>
      <w:r w:rsidRPr="00B546A1">
        <w:rPr>
          <w:sz w:val="16"/>
        </w:rPr>
        <w:t>Béné</w:t>
      </w:r>
      <w:proofErr w:type="spellEnd"/>
      <w:r w:rsidRPr="00B546A1">
        <w:rPr>
          <w:sz w:val="16"/>
        </w:rPr>
        <w:t xml:space="preserve">, 2020; </w:t>
      </w:r>
      <w:proofErr w:type="spellStart"/>
      <w:r w:rsidRPr="00B546A1">
        <w:rPr>
          <w:sz w:val="16"/>
        </w:rPr>
        <w:t>Enticott</w:t>
      </w:r>
      <w:proofErr w:type="spellEnd"/>
      <w:r w:rsidRPr="00B546A1">
        <w:rPr>
          <w:sz w:val="16"/>
        </w:rPr>
        <w:t xml:space="preserve"> and Maye, 2020; Marchant-Forde and Boyle, 2020; </w:t>
      </w:r>
      <w:proofErr w:type="spellStart"/>
      <w:r w:rsidRPr="00B546A1">
        <w:rPr>
          <w:sz w:val="16"/>
        </w:rPr>
        <w:t>Thorsøe</w:t>
      </w:r>
      <w:proofErr w:type="spellEnd"/>
      <w:r w:rsidRPr="00B546A1">
        <w:rPr>
          <w:sz w:val="16"/>
        </w:rPr>
        <w:t xml:space="preserve"> et al., 2020).</w:t>
      </w:r>
    </w:p>
    <w:p w14:paraId="672F8FB1" w14:textId="77777777" w:rsidR="00C71363" w:rsidRPr="00B546A1" w:rsidRDefault="00C71363" w:rsidP="00C71363">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w:t>
      </w:r>
      <w:proofErr w:type="gramStart"/>
      <w:r w:rsidRPr="00B546A1">
        <w:rPr>
          <w:sz w:val="16"/>
        </w:rPr>
        <w:t xml:space="preserve">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proofErr w:type="gramEnd"/>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w:t>
      </w:r>
      <w:proofErr w:type="gramStart"/>
      <w:r w:rsidRPr="00B546A1">
        <w:rPr>
          <w:sz w:val="16"/>
        </w:rPr>
        <w:t>i.e.</w:t>
      </w:r>
      <w:proofErr w:type="gramEnd"/>
      <w:r w:rsidRPr="00B546A1">
        <w:rPr>
          <w:sz w:val="16"/>
        </w:rPr>
        <w:t xml:space="preserve"> for an agricultural system to implement major adaptations or even transform, not least in response to an unexpected event. It thus seems that we like to ‘tame’ real-world issues, rather than accepting their ‘wicked’ nature (see </w:t>
      </w:r>
      <w:proofErr w:type="spellStart"/>
      <w:r w:rsidRPr="00B546A1">
        <w:rPr>
          <w:sz w:val="16"/>
        </w:rPr>
        <w:t>Rittel</w:t>
      </w:r>
      <w:proofErr w:type="spellEnd"/>
      <w:r w:rsidRPr="00B546A1">
        <w:rPr>
          <w:sz w:val="16"/>
        </w:rPr>
        <w:t xml:space="preserve"> and Webber, 1973).</w:t>
      </w:r>
    </w:p>
    <w:p w14:paraId="26A87289" w14:textId="77777777" w:rsidR="00C71363" w:rsidRPr="00B546A1" w:rsidRDefault="00C71363" w:rsidP="00C71363">
      <w:pPr>
        <w:tabs>
          <w:tab w:val="left" w:pos="3227"/>
        </w:tabs>
        <w:rPr>
          <w:sz w:val="16"/>
        </w:rPr>
      </w:pPr>
      <w:r w:rsidRPr="00B546A1">
        <w:rPr>
          <w:sz w:val="16"/>
        </w:rPr>
        <w:t>[Figure omitted]</w:t>
      </w:r>
      <w:r>
        <w:rPr>
          <w:sz w:val="16"/>
        </w:rPr>
        <w:tab/>
      </w:r>
    </w:p>
    <w:p w14:paraId="273EC790" w14:textId="77777777" w:rsidR="00C71363" w:rsidRPr="00B546A1" w:rsidRDefault="00C71363" w:rsidP="00C71363">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w:t>
      </w:r>
      <w:proofErr w:type="gramStart"/>
      <w:r w:rsidRPr="00B546A1">
        <w:rPr>
          <w:sz w:val="16"/>
        </w:rPr>
        <w:t>i.e.</w:t>
      </w:r>
      <w:proofErr w:type="gramEnd"/>
      <w:r w:rsidRPr="00B546A1">
        <w:rPr>
          <w:sz w:val="16"/>
        </w:rPr>
        <w:t xml:space="preserv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w:t>
      </w:r>
      <w:proofErr w:type="spellStart"/>
      <w:r w:rsidRPr="00B546A1">
        <w:rPr>
          <w:sz w:val="16"/>
        </w:rPr>
        <w:t>rationalisation</w:t>
      </w:r>
      <w:proofErr w:type="spellEnd"/>
      <w:r w:rsidRPr="00B546A1">
        <w:rPr>
          <w:sz w:val="16"/>
        </w:rPr>
        <w:t xml:space="preserve">,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w:t>
      </w:r>
      <w:proofErr w:type="spellStart"/>
      <w:r w:rsidRPr="00B546A1">
        <w:rPr>
          <w:sz w:val="16"/>
        </w:rPr>
        <w:t>Taleb</w:t>
      </w:r>
      <w:proofErr w:type="spellEnd"/>
      <w:r w:rsidRPr="00B546A1">
        <w:rPr>
          <w:sz w:val="16"/>
        </w:rPr>
        <w:t>, 2012).</w:t>
      </w:r>
    </w:p>
    <w:p w14:paraId="2E7AB854" w14:textId="77777777" w:rsidR="00C71363" w:rsidRPr="00510B91" w:rsidRDefault="00C71363" w:rsidP="00C71363">
      <w:pPr>
        <w:rPr>
          <w:sz w:val="16"/>
        </w:rPr>
      </w:pPr>
      <w:r w:rsidRPr="00B546A1">
        <w:rPr>
          <w:sz w:val="16"/>
        </w:rPr>
        <w:t>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w:t>
      </w:r>
      <w:proofErr w:type="gramStart"/>
      <w:r w:rsidRPr="00B546A1">
        <w:rPr>
          <w:sz w:val="16"/>
        </w:rPr>
        <w:t>e.g.</w:t>
      </w:r>
      <w:proofErr w:type="gramEnd"/>
      <w:r w:rsidRPr="00B546A1">
        <w:rPr>
          <w:sz w:val="16"/>
        </w:rPr>
        <w:t xml:space="preserve"> Herman, 2015; Shah et al., 2017; Perrin et al., 2020; </w:t>
      </w:r>
      <w:proofErr w:type="spellStart"/>
      <w:r w:rsidRPr="00B546A1">
        <w:rPr>
          <w:sz w:val="16"/>
        </w:rPr>
        <w:t>Posch</w:t>
      </w:r>
      <w:proofErr w:type="spellEnd"/>
      <w:r w:rsidRPr="00B546A1">
        <w:rPr>
          <w:sz w:val="16"/>
        </w:rPr>
        <w:t xml:space="preserve">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34FE4043" w14:textId="77777777" w:rsidR="00C71363" w:rsidRPr="00B546A1" w:rsidRDefault="00C71363" w:rsidP="00C71363">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w:t>
      </w:r>
      <w:proofErr w:type="gramStart"/>
      <w:r w:rsidRPr="00B546A1">
        <w:rPr>
          <w:sz w:val="16"/>
        </w:rPr>
        <w:t>e.g.</w:t>
      </w:r>
      <w:proofErr w:type="gramEnd"/>
      <w:r w:rsidRPr="00B546A1">
        <w:rPr>
          <w:sz w:val="16"/>
        </w:rPr>
        <w:t xml:space="preserve"> soil, weather, markets, </w:t>
      </w:r>
      <w:proofErr w:type="spellStart"/>
      <w:r w:rsidRPr="00B546A1">
        <w:rPr>
          <w:sz w:val="16"/>
        </w:rPr>
        <w:t>labour</w:t>
      </w:r>
      <w:proofErr w:type="spellEnd"/>
      <w:r w:rsidRPr="00B546A1">
        <w:rPr>
          <w:sz w:val="16"/>
        </w:rPr>
        <w:t xml:space="preserve">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proofErr w:type="spellStart"/>
      <w:r w:rsidRPr="00510B91">
        <w:rPr>
          <w:rStyle w:val="StyleUnderline"/>
          <w:highlight w:val="cyan"/>
        </w:rPr>
        <w:t>reorganising</w:t>
      </w:r>
      <w:proofErr w:type="spellEnd"/>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szCs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18F42AB3" w14:textId="77777777" w:rsidR="00C71363" w:rsidRPr="00B546A1" w:rsidRDefault="00C71363" w:rsidP="00C71363">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w:t>
      </w:r>
      <w:proofErr w:type="spellStart"/>
      <w:r w:rsidRPr="00B546A1">
        <w:rPr>
          <w:rStyle w:val="Emphasis"/>
        </w:rPr>
        <w:t>organise</w:t>
      </w:r>
      <w:proofErr w:type="spellEnd"/>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w:t>
      </w:r>
      <w:proofErr w:type="gramStart"/>
      <w:r w:rsidRPr="00B546A1">
        <w:rPr>
          <w:sz w:val="16"/>
        </w:rPr>
        <w:t>i.e.</w:t>
      </w:r>
      <w:proofErr w:type="gramEnd"/>
      <w:r w:rsidRPr="00B546A1">
        <w:rPr>
          <w:sz w:val="16"/>
        </w:rPr>
        <w:t xml:space="preserve"> processes where available resources are reconfigured and used in novel ways in response to emerging opportunities (Jacob, 1977; </w:t>
      </w:r>
      <w:proofErr w:type="spellStart"/>
      <w:r w:rsidRPr="00B546A1">
        <w:rPr>
          <w:sz w:val="16"/>
        </w:rPr>
        <w:t>Coquil</w:t>
      </w:r>
      <w:proofErr w:type="spellEnd"/>
      <w:r w:rsidRPr="00B546A1">
        <w:rPr>
          <w:sz w:val="16"/>
        </w:rPr>
        <w:t xml:space="preserve"> et al., 2014; </w:t>
      </w:r>
      <w:proofErr w:type="spellStart"/>
      <w:r w:rsidRPr="00B546A1">
        <w:rPr>
          <w:sz w:val="16"/>
        </w:rPr>
        <w:t>Feyereisen</w:t>
      </w:r>
      <w:proofErr w:type="spellEnd"/>
      <w:r w:rsidRPr="00B546A1">
        <w:rPr>
          <w:sz w:val="16"/>
        </w:rPr>
        <w:t xml:space="preserve"> et al., 2017; </w:t>
      </w:r>
      <w:proofErr w:type="spellStart"/>
      <w:r w:rsidRPr="00B546A1">
        <w:rPr>
          <w:sz w:val="16"/>
        </w:rPr>
        <w:t>Grivins</w:t>
      </w:r>
      <w:proofErr w:type="spellEnd"/>
      <w:r w:rsidRPr="00B546A1">
        <w:rPr>
          <w:sz w:val="16"/>
        </w:rPr>
        <w:t xml:space="preserve"> et al., 2017; Caves and Phelan, 2020; </w:t>
      </w:r>
      <w:proofErr w:type="spellStart"/>
      <w:r w:rsidRPr="00B546A1">
        <w:rPr>
          <w:sz w:val="16"/>
        </w:rPr>
        <w:t>Zagata</w:t>
      </w:r>
      <w:proofErr w:type="spellEnd"/>
      <w:r w:rsidRPr="00B546A1">
        <w:rPr>
          <w:sz w:val="16"/>
        </w:rPr>
        <w:t xml:space="preserve">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w:t>
      </w:r>
      <w:proofErr w:type="spellStart"/>
      <w:r w:rsidRPr="00B546A1">
        <w:rPr>
          <w:sz w:val="16"/>
        </w:rPr>
        <w:t>Levidow</w:t>
      </w:r>
      <w:proofErr w:type="spellEnd"/>
      <w:r w:rsidRPr="00B546A1">
        <w:rPr>
          <w:sz w:val="16"/>
        </w:rPr>
        <w:t xml:space="preserve"> and </w:t>
      </w:r>
      <w:proofErr w:type="spellStart"/>
      <w:r w:rsidRPr="00B546A1">
        <w:rPr>
          <w:sz w:val="16"/>
        </w:rPr>
        <w:t>Oreszczyn</w:t>
      </w:r>
      <w:proofErr w:type="spellEnd"/>
      <w:r w:rsidRPr="00B546A1">
        <w:rPr>
          <w:sz w:val="16"/>
        </w:rPr>
        <w:t xml:space="preserve">, 2012; </w:t>
      </w:r>
      <w:proofErr w:type="spellStart"/>
      <w:r w:rsidRPr="00B546A1">
        <w:rPr>
          <w:sz w:val="16"/>
        </w:rPr>
        <w:t>Chantre</w:t>
      </w:r>
      <w:proofErr w:type="spellEnd"/>
      <w:r w:rsidRPr="00B546A1">
        <w:rPr>
          <w:sz w:val="16"/>
        </w:rPr>
        <w:t xml:space="preserve"> and Cardona, 2014; </w:t>
      </w:r>
      <w:proofErr w:type="spellStart"/>
      <w:r w:rsidRPr="00B546A1">
        <w:rPr>
          <w:sz w:val="16"/>
        </w:rPr>
        <w:t>Bédart</w:t>
      </w:r>
      <w:proofErr w:type="spellEnd"/>
      <w:r w:rsidRPr="00B546A1">
        <w:rPr>
          <w:sz w:val="16"/>
        </w:rPr>
        <w:t xml:space="preserve"> and </w:t>
      </w:r>
      <w:proofErr w:type="spellStart"/>
      <w:r w:rsidRPr="00B546A1">
        <w:rPr>
          <w:sz w:val="16"/>
        </w:rPr>
        <w:t>Stassart</w:t>
      </w:r>
      <w:proofErr w:type="spellEnd"/>
      <w:r w:rsidRPr="00B546A1">
        <w:rPr>
          <w:sz w:val="16"/>
        </w:rPr>
        <w:t xml:space="preserve">, 2017; </w:t>
      </w:r>
      <w:proofErr w:type="spellStart"/>
      <w:r w:rsidRPr="00B546A1">
        <w:rPr>
          <w:sz w:val="16"/>
        </w:rPr>
        <w:t>Klerkx</w:t>
      </w:r>
      <w:proofErr w:type="spellEnd"/>
      <w:r w:rsidRPr="00B546A1">
        <w:rPr>
          <w:sz w:val="16"/>
        </w:rPr>
        <w:t xml:space="preserve"> and </w:t>
      </w:r>
      <w:proofErr w:type="spellStart"/>
      <w:r w:rsidRPr="00B546A1">
        <w:rPr>
          <w:sz w:val="16"/>
        </w:rPr>
        <w:t>Begemann</w:t>
      </w:r>
      <w:proofErr w:type="spellEnd"/>
      <w:r w:rsidRPr="00B546A1">
        <w:rPr>
          <w:sz w:val="16"/>
        </w:rPr>
        <w:t xml:space="preserve">,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w:t>
      </w:r>
      <w:proofErr w:type="spellStart"/>
      <w:r w:rsidRPr="00B546A1">
        <w:rPr>
          <w:sz w:val="16"/>
        </w:rPr>
        <w:t>Taleb</w:t>
      </w:r>
      <w:proofErr w:type="spellEnd"/>
      <w:r w:rsidRPr="00B546A1">
        <w:rPr>
          <w:sz w:val="16"/>
        </w:rPr>
        <w:t>, 2012:181ff).</w:t>
      </w:r>
    </w:p>
    <w:p w14:paraId="6A16DF21" w14:textId="77777777" w:rsidR="00C71363" w:rsidRPr="00B546A1" w:rsidRDefault="00C71363" w:rsidP="00C71363">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proofErr w:type="spellStart"/>
      <w:r w:rsidRPr="00510B91">
        <w:rPr>
          <w:rStyle w:val="Emphasis"/>
          <w:highlight w:val="cyan"/>
        </w:rPr>
        <w:t>mobilise</w:t>
      </w:r>
      <w:proofErr w:type="spellEnd"/>
      <w:r w:rsidRPr="00510B91">
        <w:rPr>
          <w:sz w:val="16"/>
          <w:highlight w:val="cyan"/>
        </w:rPr>
        <w:t xml:space="preserve"> </w:t>
      </w:r>
      <w:r w:rsidRPr="00510B91">
        <w:rPr>
          <w:rStyle w:val="StyleUnderline"/>
          <w:highlight w:val="cyan"/>
        </w:rPr>
        <w:t>and</w:t>
      </w:r>
      <w:r w:rsidRPr="00510B91">
        <w:rPr>
          <w:sz w:val="16"/>
          <w:highlight w:val="cyan"/>
        </w:rPr>
        <w:t xml:space="preserve"> </w:t>
      </w:r>
      <w:proofErr w:type="spellStart"/>
      <w:r w:rsidRPr="00510B91">
        <w:rPr>
          <w:rStyle w:val="Emphasis"/>
          <w:highlight w:val="cyan"/>
        </w:rPr>
        <w:t>reorganise</w:t>
      </w:r>
      <w:proofErr w:type="spellEnd"/>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w:t>
      </w:r>
      <w:proofErr w:type="gramStart"/>
      <w:r w:rsidRPr="00B546A1">
        <w:rPr>
          <w:sz w:val="16"/>
        </w:rPr>
        <w:t>e.g.</w:t>
      </w:r>
      <w:proofErr w:type="gramEnd"/>
      <w:r w:rsidRPr="00B546A1">
        <w:rPr>
          <w:sz w:val="16"/>
        </w:rPr>
        <w:t xml:space="preserve">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w:t>
      </w:r>
      <w:proofErr w:type="spellStart"/>
      <w:r w:rsidRPr="00B546A1">
        <w:rPr>
          <w:sz w:val="16"/>
        </w:rPr>
        <w:t>Legun</w:t>
      </w:r>
      <w:proofErr w:type="spellEnd"/>
      <w:r w:rsidRPr="00B546A1">
        <w:rPr>
          <w:sz w:val="16"/>
        </w:rPr>
        <w:t xml:space="preserve">,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proofErr w:type="spellStart"/>
      <w:r w:rsidRPr="00B546A1">
        <w:rPr>
          <w:rStyle w:val="Emphasis"/>
        </w:rPr>
        <w:t>manoeuvrability</w:t>
      </w:r>
      <w:proofErr w:type="spellEnd"/>
      <w:r w:rsidRPr="00B546A1">
        <w:rPr>
          <w:sz w:val="16"/>
        </w:rPr>
        <w:t xml:space="preserve"> these </w:t>
      </w:r>
      <w:r w:rsidRPr="00B546A1">
        <w:rPr>
          <w:rStyle w:val="StyleUnderline"/>
        </w:rPr>
        <w:t>relations offer</w:t>
      </w:r>
      <w:r w:rsidRPr="00B546A1">
        <w:rPr>
          <w:sz w:val="16"/>
        </w:rPr>
        <w:t>.</w:t>
      </w:r>
    </w:p>
    <w:p w14:paraId="0A7AE77B" w14:textId="77777777" w:rsidR="00C71363" w:rsidRPr="00B546A1" w:rsidRDefault="00C71363" w:rsidP="00C71363">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szCs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w:t>
      </w:r>
      <w:proofErr w:type="spellStart"/>
      <w:r w:rsidRPr="00B546A1">
        <w:rPr>
          <w:sz w:val="16"/>
        </w:rPr>
        <w:t>emphasises</w:t>
      </w:r>
      <w:proofErr w:type="spellEnd"/>
      <w:r w:rsidRPr="00B546A1">
        <w:rPr>
          <w:sz w:val="16"/>
        </w:rPr>
        <w:t xml:space="preserve">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w:t>
      </w:r>
      <w:proofErr w:type="spellStart"/>
      <w:r w:rsidRPr="00B546A1">
        <w:rPr>
          <w:sz w:val="16"/>
        </w:rPr>
        <w:t>Emirbayer</w:t>
      </w:r>
      <w:proofErr w:type="spellEnd"/>
      <w:r w:rsidRPr="00B546A1">
        <w:rPr>
          <w:sz w:val="16"/>
        </w:rPr>
        <w:t xml:space="preserve">, 1997; Powell, 2013; </w:t>
      </w:r>
      <w:proofErr w:type="spellStart"/>
      <w:r w:rsidRPr="00B546A1">
        <w:rPr>
          <w:sz w:val="16"/>
        </w:rPr>
        <w:t>Dépelteau</w:t>
      </w:r>
      <w:proofErr w:type="spellEnd"/>
      <w:r w:rsidRPr="00B546A1">
        <w:rPr>
          <w:sz w:val="16"/>
        </w:rPr>
        <w:t>, 2018).</w:t>
      </w:r>
    </w:p>
    <w:p w14:paraId="280F2224" w14:textId="77777777" w:rsidR="00C71363" w:rsidRDefault="00C71363" w:rsidP="00C71363">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679D8B5A" w14:textId="77777777" w:rsidR="00C71363" w:rsidRDefault="00C71363" w:rsidP="00C71363">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21F7F874" w14:textId="77777777" w:rsidR="00C71363" w:rsidRPr="00B546A1" w:rsidRDefault="00C71363" w:rsidP="00C71363">
      <w:pPr>
        <w:rPr>
          <w:sz w:val="16"/>
        </w:rPr>
      </w:pPr>
      <w:r w:rsidRPr="00B546A1">
        <w:rPr>
          <w:sz w:val="16"/>
        </w:rPr>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proofErr w:type="spellStart"/>
      <w:r w:rsidRPr="00C535F5">
        <w:rPr>
          <w:rStyle w:val="Emphasis"/>
          <w:highlight w:val="cyan"/>
        </w:rPr>
        <w:t>agrifood</w:t>
      </w:r>
      <w:proofErr w:type="spellEnd"/>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41033E2D" w14:textId="77777777" w:rsidR="00C71363" w:rsidRPr="00B546A1" w:rsidRDefault="00C71363" w:rsidP="00C71363">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4,</w:t>
      </w:r>
      <w:proofErr w:type="gramStart"/>
      <w:r w:rsidRPr="00B546A1">
        <w:rPr>
          <w:sz w:val="16"/>
        </w:rPr>
        <w:t>5 ,</w:t>
      </w:r>
      <w:proofErr w:type="gramEnd"/>
      <w:r w:rsidRPr="00B546A1">
        <w:rPr>
          <w:sz w:val="16"/>
        </w:rPr>
        <w:t xml:space="preserve"> a concern that extends to food systems. Civil society groups worry that concentrated </w:t>
      </w:r>
      <w:proofErr w:type="spellStart"/>
      <w:r w:rsidRPr="00B546A1">
        <w:rPr>
          <w:rStyle w:val="StyleUnderline"/>
        </w:rPr>
        <w:t>agrifood</w:t>
      </w:r>
      <w:proofErr w:type="spellEnd"/>
      <w:r w:rsidRPr="00B546A1">
        <w:rPr>
          <w:rStyle w:val="StyleUnderline"/>
        </w:rPr>
        <w:t xml:space="preserve">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proofErr w:type="gramStart"/>
      <w:r w:rsidRPr="00B546A1">
        <w:rPr>
          <w:sz w:val="16"/>
        </w:rPr>
        <w:t>6 .</w:t>
      </w:r>
      <w:proofErr w:type="gramEnd"/>
      <w:r w:rsidRPr="00B546A1">
        <w:rPr>
          <w:sz w:val="16"/>
        </w:rPr>
        <w:t xml:space="preserve">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34751B7E" w14:textId="77777777" w:rsidR="00C71363" w:rsidRPr="00510B91" w:rsidRDefault="00C71363" w:rsidP="00C71363">
      <w:pPr>
        <w:rPr>
          <w:sz w:val="16"/>
        </w:rPr>
      </w:pPr>
      <w:r w:rsidRPr="00510B91">
        <w:rPr>
          <w:sz w:val="16"/>
        </w:rPr>
        <w:t>This Perspective examines the implications of corporate power in one highly concentrated sector—the global seed and agrochemical industry—that has become more consolidated in recent years7,</w:t>
      </w:r>
      <w:proofErr w:type="gramStart"/>
      <w:r w:rsidRPr="00510B91">
        <w:rPr>
          <w:sz w:val="16"/>
        </w:rPr>
        <w:t>8 .</w:t>
      </w:r>
      <w:proofErr w:type="gramEnd"/>
      <w:r w:rsidRPr="00510B91">
        <w:rPr>
          <w:sz w:val="16"/>
        </w:rPr>
        <w:t xml:space="preserve">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0BAC6DC5" w14:textId="77777777" w:rsidR="00C71363" w:rsidRPr="00510B91" w:rsidRDefault="00C71363" w:rsidP="00C71363">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70FBCC7F" w14:textId="77777777" w:rsidR="00C71363" w:rsidRPr="00510B91" w:rsidRDefault="00C71363" w:rsidP="00C71363">
      <w:pPr>
        <w:rPr>
          <w:sz w:val="16"/>
        </w:rPr>
      </w:pPr>
      <w:r w:rsidRPr="00510B91">
        <w:rPr>
          <w:sz w:val="16"/>
        </w:rPr>
        <w:t>Shaping market dynamics</w:t>
      </w:r>
    </w:p>
    <w:p w14:paraId="06E10B3E" w14:textId="77777777" w:rsidR="00C71363" w:rsidRPr="00510B91" w:rsidRDefault="00C71363" w:rsidP="00C71363">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proofErr w:type="gramStart"/>
      <w:r w:rsidRPr="00510B91">
        <w:rPr>
          <w:sz w:val="16"/>
        </w:rPr>
        <w:t>9 .</w:t>
      </w:r>
      <w:proofErr w:type="gramEnd"/>
      <w:r w:rsidRPr="00510B91">
        <w:rPr>
          <w:sz w:val="16"/>
        </w:rPr>
        <w:t xml:space="preserve"> For this reason, most regulatory attention is paid to the potential impact of market power, and in particular, its impact on consumer prices.</w:t>
      </w:r>
    </w:p>
    <w:p w14:paraId="0278FA9B" w14:textId="77777777" w:rsidR="00C71363" w:rsidRPr="00510B91" w:rsidRDefault="00C71363" w:rsidP="00C71363">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7632BECF" w14:textId="77777777" w:rsidR="00C71363" w:rsidRPr="00510B91" w:rsidRDefault="00C71363" w:rsidP="00C71363">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13CEF561" w14:textId="77777777" w:rsidR="00C71363" w:rsidRPr="00510B91" w:rsidRDefault="00C71363" w:rsidP="00C71363">
      <w:pPr>
        <w:rPr>
          <w:sz w:val="16"/>
        </w:rPr>
      </w:pPr>
      <w:r w:rsidRPr="00510B91">
        <w:rPr>
          <w:rStyle w:val="StyleUnderline"/>
        </w:rPr>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w:t>
      </w:r>
      <w:proofErr w:type="spellStart"/>
      <w:r w:rsidRPr="00510B91">
        <w:rPr>
          <w:sz w:val="16"/>
        </w:rPr>
        <w:t>Organisation</w:t>
      </w:r>
      <w:proofErr w:type="spellEnd"/>
      <w:r w:rsidRPr="00510B91">
        <w:rPr>
          <w:sz w:val="16"/>
        </w:rPr>
        <w:t xml:space="preserve"> for Economic Co-operation and Development </w:t>
      </w:r>
      <w:r w:rsidRPr="00C535F5">
        <w:rPr>
          <w:rStyle w:val="StyleUnderline"/>
          <w:highlight w:val="cyan"/>
        </w:rPr>
        <w:t>study</w:t>
      </w:r>
      <w:r w:rsidRPr="00510B91">
        <w:rPr>
          <w:sz w:val="16"/>
        </w:rPr>
        <w:t xml:space="preserve">10 that </w:t>
      </w:r>
      <w:proofErr w:type="spellStart"/>
      <w:r w:rsidRPr="00510B91">
        <w:rPr>
          <w:rStyle w:val="StyleUnderline"/>
        </w:rPr>
        <w:t>analysed</w:t>
      </w:r>
      <w:proofErr w:type="spellEnd"/>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05A83D1E" w14:textId="77777777" w:rsidR="00C71363" w:rsidRPr="00510B91" w:rsidRDefault="00C71363" w:rsidP="00C71363">
      <w:pPr>
        <w:rPr>
          <w:sz w:val="16"/>
        </w:rPr>
      </w:pPr>
      <w:r w:rsidRPr="00510B91">
        <w:rPr>
          <w:sz w:val="16"/>
        </w:rPr>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 xml:space="preserve">the </w:t>
      </w:r>
      <w:proofErr w:type="spellStart"/>
      <w:r w:rsidRPr="00510B91">
        <w:rPr>
          <w:rStyle w:val="StyleUnderline"/>
        </w:rPr>
        <w:t>agrifood</w:t>
      </w:r>
      <w:proofErr w:type="spellEnd"/>
      <w:r w:rsidRPr="00510B91">
        <w:rPr>
          <w:rStyle w:val="StyleUnderline"/>
        </w:rPr>
        <w:t xml:space="preserve">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223D6830" w14:textId="77777777" w:rsidR="00C71363" w:rsidRPr="00510B91" w:rsidRDefault="00C71363" w:rsidP="00C71363">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w:t>
      </w:r>
      <w:proofErr w:type="spellStart"/>
      <w:r w:rsidRPr="00510B91">
        <w:rPr>
          <w:sz w:val="16"/>
        </w:rPr>
        <w:t>labour</w:t>
      </w:r>
      <w:proofErr w:type="spellEnd"/>
      <w:r w:rsidRPr="00510B91">
        <w:rPr>
          <w:sz w:val="16"/>
        </w:rPr>
        <w:t xml:space="preserve"> compensation22,23. Recent research indicates that </w:t>
      </w:r>
      <w:proofErr w:type="spellStart"/>
      <w:r w:rsidRPr="00510B91">
        <w:rPr>
          <w:sz w:val="16"/>
        </w:rPr>
        <w:t>labour’s</w:t>
      </w:r>
      <w:proofErr w:type="spellEnd"/>
      <w:r w:rsidRPr="00510B91">
        <w:rPr>
          <w:sz w:val="16"/>
        </w:rPr>
        <w:t xml:space="preserve">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28D2CD6F" w14:textId="77777777" w:rsidR="00C71363" w:rsidRPr="00510B91" w:rsidRDefault="00C71363" w:rsidP="00C71363">
      <w:pPr>
        <w:rPr>
          <w:sz w:val="16"/>
        </w:rPr>
      </w:pPr>
      <w:r w:rsidRPr="00510B91">
        <w:rPr>
          <w:sz w:val="16"/>
        </w:rPr>
        <w:t>Shaping technology and innovation pathways</w:t>
      </w:r>
    </w:p>
    <w:p w14:paraId="3A1FE68E" w14:textId="77777777" w:rsidR="00C71363" w:rsidRPr="00510B91" w:rsidRDefault="00C71363" w:rsidP="00C71363">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74DC9725" w14:textId="77777777" w:rsidR="00C71363" w:rsidRPr="00510B91" w:rsidRDefault="00C71363" w:rsidP="00C71363">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4D9F642C" w14:textId="77777777" w:rsidR="00C71363" w:rsidRPr="00510B91" w:rsidRDefault="00C71363" w:rsidP="00C71363">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w:t>
      </w:r>
      <w:proofErr w:type="gramStart"/>
      <w:r w:rsidRPr="00510B91">
        <w:rPr>
          <w:sz w:val="16"/>
        </w:rPr>
        <w:t>consulted</w:t>
      </w:r>
      <w:proofErr w:type="gramEnd"/>
      <w:r w:rsidRPr="00510B91">
        <w:rPr>
          <w:sz w:val="16"/>
        </w:rPr>
        <w:t xml:space="preserve">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76D2BE07" w14:textId="77777777" w:rsidR="00C71363" w:rsidRPr="00C535F5" w:rsidRDefault="00C71363" w:rsidP="00C71363">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xml:space="preserve">.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w:t>
      </w:r>
      <w:proofErr w:type="gramStart"/>
      <w:r w:rsidRPr="00C535F5">
        <w:rPr>
          <w:sz w:val="16"/>
        </w:rPr>
        <w:t>due to the fact that</w:t>
      </w:r>
      <w:proofErr w:type="gramEnd"/>
      <w:r w:rsidRPr="00C535F5">
        <w:rPr>
          <w:sz w:val="16"/>
        </w:rPr>
        <w:t xml:space="preserve">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0DD10EC7" w14:textId="77777777" w:rsidR="00C71363" w:rsidRPr="00C535F5" w:rsidRDefault="00C71363" w:rsidP="00C71363">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2830A211" w14:textId="77777777" w:rsidR="00C71363" w:rsidRPr="00510B91" w:rsidRDefault="00C71363" w:rsidP="00C71363">
      <w:pPr>
        <w:rPr>
          <w:sz w:val="16"/>
        </w:rPr>
      </w:pPr>
      <w:r w:rsidRPr="00C535F5">
        <w:rPr>
          <w:sz w:val="16"/>
        </w:rPr>
        <w:t xml:space="preserve">The latest round of </w:t>
      </w:r>
      <w:r w:rsidRPr="00C535F5">
        <w:rPr>
          <w:rStyle w:val="StyleUnderline"/>
        </w:rPr>
        <w:t>consolidation</w:t>
      </w:r>
      <w:r w:rsidRPr="00C535F5">
        <w:rPr>
          <w:sz w:val="16"/>
        </w:rPr>
        <w:t xml:space="preserve"> in the </w:t>
      </w:r>
      <w:proofErr w:type="spellStart"/>
      <w:r w:rsidRPr="00C535F5">
        <w:rPr>
          <w:sz w:val="16"/>
        </w:rPr>
        <w:t>agrifood</w:t>
      </w:r>
      <w:proofErr w:type="spellEnd"/>
      <w:r w:rsidRPr="00C535F5">
        <w:rPr>
          <w:sz w:val="16"/>
        </w:rPr>
        <w:t xml:space="preserve">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6CC61B5F" w14:textId="77777777" w:rsidR="00C71363" w:rsidRDefault="00C71363" w:rsidP="00C71363">
      <w:pPr>
        <w:pStyle w:val="Heading4"/>
      </w:pPr>
      <w:r>
        <w:t xml:space="preserve">2. </w:t>
      </w:r>
      <w:r w:rsidRPr="005F64E8">
        <w:rPr>
          <w:u w:val="single"/>
        </w:rPr>
        <w:t>INDUSTRIAL AGRICULTURE</w:t>
      </w:r>
      <w:r>
        <w:t>.</w:t>
      </w:r>
    </w:p>
    <w:p w14:paraId="07150A5E" w14:textId="77777777" w:rsidR="00C71363" w:rsidRDefault="00C71363" w:rsidP="00C71363">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4D3B7F8E" w14:textId="77777777" w:rsidR="00C71363" w:rsidRDefault="00C71363" w:rsidP="00C71363">
      <w:r>
        <w:t xml:space="preserve">Kimberly </w:t>
      </w:r>
      <w:r w:rsidRPr="005F64E8">
        <w:rPr>
          <w:rStyle w:val="Style13ptBold"/>
        </w:rPr>
        <w:t>White &amp;</w:t>
      </w:r>
      <w:r>
        <w:t xml:space="preserve"> Julian </w:t>
      </w:r>
      <w:r w:rsidRPr="005F64E8">
        <w:rPr>
          <w:rStyle w:val="Style13ptBold"/>
        </w:rPr>
        <w:t>Cribb 10-13</w:t>
      </w:r>
      <w:r>
        <w:t xml:space="preserve">, Founder &amp; CEO, The Planetary Press; Adjunct Professor, University of Technology, Sydney, "Julian Cribb- Earth Detox: Charting The Path Toward A Safer, Cleaner World," The Planetary Press, 10/13/2021, </w:t>
      </w:r>
      <w:hyperlink r:id="rId6" w:history="1">
        <w:r w:rsidRPr="00137234">
          <w:rPr>
            <w:rStyle w:val="Hyperlink"/>
          </w:rPr>
          <w:t>https://www.theplanetarypress.com/2021/10/julian-cribb-the-planetary-podcast/</w:t>
        </w:r>
      </w:hyperlink>
      <w:r>
        <w:t>.</w:t>
      </w:r>
    </w:p>
    <w:p w14:paraId="7E994865" w14:textId="77777777" w:rsidR="00C71363" w:rsidRPr="005F64E8" w:rsidRDefault="00C71363" w:rsidP="00C71363">
      <w:pPr>
        <w:rPr>
          <w:sz w:val="16"/>
        </w:rPr>
      </w:pPr>
      <w:r w:rsidRPr="005F64E8">
        <w:rPr>
          <w:sz w:val="16"/>
        </w:rPr>
        <w:t>Kimberly White</w:t>
      </w:r>
    </w:p>
    <w:p w14:paraId="597B346A" w14:textId="77777777" w:rsidR="00C71363" w:rsidRPr="005F64E8" w:rsidRDefault="00C71363" w:rsidP="00C71363">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6696ABBC" w14:textId="77777777" w:rsidR="00C71363" w:rsidRPr="005F64E8" w:rsidRDefault="00C71363" w:rsidP="00C71363">
      <w:pPr>
        <w:rPr>
          <w:sz w:val="16"/>
        </w:rPr>
      </w:pPr>
      <w:r w:rsidRPr="005F64E8">
        <w:rPr>
          <w:sz w:val="16"/>
        </w:rPr>
        <w:t>Julian Cribb</w:t>
      </w:r>
    </w:p>
    <w:p w14:paraId="3D473459" w14:textId="77777777" w:rsidR="00C71363" w:rsidRPr="005F64E8" w:rsidRDefault="00C71363" w:rsidP="00C71363">
      <w:pPr>
        <w:rPr>
          <w:sz w:val="16"/>
        </w:rPr>
      </w:pPr>
      <w:r w:rsidRPr="005F64E8">
        <w:rPr>
          <w:sz w:val="16"/>
        </w:rPr>
        <w:t xml:space="preserve">Five million </w:t>
      </w:r>
      <w:proofErr w:type="spellStart"/>
      <w:r w:rsidRPr="00373D87">
        <w:rPr>
          <w:sz w:val="16"/>
        </w:rPr>
        <w:t>tonnes</w:t>
      </w:r>
      <w:proofErr w:type="spellEnd"/>
      <w:r w:rsidRPr="00373D87">
        <w:rPr>
          <w:sz w:val="16"/>
        </w:rPr>
        <w:t xml:space="preserve">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w:t>
      </w:r>
      <w:proofErr w:type="gramStart"/>
      <w:r w:rsidRPr="00373D87">
        <w:rPr>
          <w:sz w:val="16"/>
        </w:rPr>
        <w:t>at the moment</w:t>
      </w:r>
      <w:proofErr w:type="gramEnd"/>
      <w:r w:rsidRPr="00373D87">
        <w:rPr>
          <w:sz w:val="16"/>
        </w:rPr>
        <w:t xml:space="preserve">.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w:t>
      </w:r>
      <w:proofErr w:type="gramStart"/>
      <w:r w:rsidRPr="005F64E8">
        <w:rPr>
          <w:sz w:val="16"/>
        </w:rPr>
        <w:t>So</w:t>
      </w:r>
      <w:proofErr w:type="gramEnd"/>
      <w:r w:rsidRPr="005F64E8">
        <w:rPr>
          <w:sz w:val="16"/>
        </w:rPr>
        <w:t xml:space="preserve">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w:t>
      </w:r>
      <w:proofErr w:type="gramStart"/>
      <w:r w:rsidRPr="005F64E8">
        <w:rPr>
          <w:sz w:val="16"/>
        </w:rPr>
        <w:t>So</w:t>
      </w:r>
      <w:proofErr w:type="gramEnd"/>
      <w:r w:rsidRPr="005F64E8">
        <w:rPr>
          <w:sz w:val="16"/>
        </w:rPr>
        <w:t xml:space="preserve">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w:t>
      </w:r>
      <w:proofErr w:type="gramStart"/>
      <w:r w:rsidRPr="00373D87">
        <w:rPr>
          <w:sz w:val="16"/>
        </w:rPr>
        <w:t>So</w:t>
      </w:r>
      <w:proofErr w:type="gramEnd"/>
      <w:r w:rsidRPr="00373D87">
        <w:rPr>
          <w:sz w:val="16"/>
        </w:rPr>
        <w:t xml:space="preserve">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6FB00722" w14:textId="77777777" w:rsidR="00C71363" w:rsidRPr="005F64E8" w:rsidRDefault="00C71363" w:rsidP="00C71363">
      <w:pPr>
        <w:rPr>
          <w:sz w:val="16"/>
        </w:rPr>
      </w:pPr>
      <w:r w:rsidRPr="005F64E8">
        <w:rPr>
          <w:sz w:val="16"/>
        </w:rPr>
        <w:t>Kimberly White</w:t>
      </w:r>
    </w:p>
    <w:p w14:paraId="4F0E8429" w14:textId="77777777" w:rsidR="00C71363" w:rsidRPr="005F64E8" w:rsidRDefault="00C71363" w:rsidP="00C71363">
      <w:pPr>
        <w:rPr>
          <w:sz w:val="16"/>
        </w:rPr>
      </w:pPr>
      <w:r w:rsidRPr="005F64E8">
        <w:rPr>
          <w:sz w:val="16"/>
        </w:rPr>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7AF0E671" w14:textId="77777777" w:rsidR="00C71363" w:rsidRPr="005F64E8" w:rsidRDefault="00C71363" w:rsidP="00C71363">
      <w:pPr>
        <w:rPr>
          <w:sz w:val="16"/>
        </w:rPr>
      </w:pPr>
      <w:r w:rsidRPr="005F64E8">
        <w:rPr>
          <w:sz w:val="16"/>
        </w:rPr>
        <w:t>Julian Cribb</w:t>
      </w:r>
    </w:p>
    <w:p w14:paraId="06C57D2F" w14:textId="77777777" w:rsidR="00C71363" w:rsidRPr="005F64E8" w:rsidRDefault="00C71363" w:rsidP="00C71363">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 xml:space="preserve">you’re </w:t>
      </w:r>
      <w:proofErr w:type="spellStart"/>
      <w:r w:rsidRPr="005F64E8">
        <w:rPr>
          <w:rStyle w:val="StyleUnderline"/>
        </w:rPr>
        <w:t>gonna</w:t>
      </w:r>
      <w:proofErr w:type="spellEnd"/>
      <w:r w:rsidRPr="005F64E8">
        <w:rPr>
          <w:rStyle w:val="StyleUnderline"/>
        </w:rPr>
        <w:t xml:space="preserve">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szCs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w:t>
      </w:r>
      <w:proofErr w:type="gramStart"/>
      <w:r w:rsidRPr="005F64E8">
        <w:rPr>
          <w:sz w:val="16"/>
        </w:rPr>
        <w:t>So</w:t>
      </w:r>
      <w:proofErr w:type="gramEnd"/>
      <w:r w:rsidRPr="005F64E8">
        <w:rPr>
          <w:sz w:val="16"/>
        </w:rPr>
        <w:t xml:space="preserve">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w:t>
      </w:r>
      <w:proofErr w:type="gramStart"/>
      <w:r w:rsidRPr="005F64E8">
        <w:rPr>
          <w:sz w:val="16"/>
        </w:rPr>
        <w:t>So</w:t>
      </w:r>
      <w:proofErr w:type="gramEnd"/>
      <w:r w:rsidRPr="005F64E8">
        <w:rPr>
          <w:sz w:val="16"/>
        </w:rPr>
        <w:t xml:space="preserve">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 xml:space="preserve">we </w:t>
      </w:r>
      <w:proofErr w:type="gramStart"/>
      <w:r w:rsidRPr="005F64E8">
        <w:rPr>
          <w:rStyle w:val="StyleUnderline"/>
        </w:rPr>
        <w:t>have to</w:t>
      </w:r>
      <w:proofErr w:type="gramEnd"/>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w:t>
      </w:r>
      <w:proofErr w:type="gramStart"/>
      <w:r w:rsidRPr="005F64E8">
        <w:rPr>
          <w:sz w:val="16"/>
        </w:rPr>
        <w:t>have to</w:t>
      </w:r>
      <w:proofErr w:type="gramEnd"/>
      <w:r w:rsidRPr="005F64E8">
        <w:rPr>
          <w:sz w:val="16"/>
        </w:rPr>
        <w:t xml:space="preserve"> use softer, safer chemicals if we’re going to use them at all.</w:t>
      </w:r>
    </w:p>
    <w:p w14:paraId="61601890" w14:textId="77777777" w:rsidR="00C71363" w:rsidRPr="005F64E8" w:rsidRDefault="00C71363" w:rsidP="00C71363">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w:t>
      </w:r>
      <w:proofErr w:type="gramStart"/>
      <w:r w:rsidRPr="00373D87">
        <w:rPr>
          <w:sz w:val="16"/>
        </w:rPr>
        <w:t>So</w:t>
      </w:r>
      <w:proofErr w:type="gramEnd"/>
      <w:r w:rsidRPr="00373D87">
        <w:rPr>
          <w:sz w:val="16"/>
        </w:rPr>
        <w:t xml:space="preserve"> we may not be doing agriculture very much longer; </w:t>
      </w:r>
      <w:r w:rsidRPr="00373D87">
        <w:rPr>
          <w:rStyle w:val="StyleUnderline"/>
        </w:rPr>
        <w:t>it’s going to</w:t>
      </w:r>
      <w:r w:rsidRPr="00373D87">
        <w:rPr>
          <w:sz w:val="16"/>
        </w:rPr>
        <w:t xml:space="preserve"> </w:t>
      </w:r>
      <w:r w:rsidRPr="00373D87">
        <w:rPr>
          <w:rStyle w:val="Emphasis"/>
        </w:rPr>
        <w:t>start 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xml:space="preserve">, which uses very little water and </w:t>
      </w:r>
      <w:proofErr w:type="gramStart"/>
      <w:r w:rsidRPr="00373D87">
        <w:rPr>
          <w:sz w:val="16"/>
        </w:rPr>
        <w:t>land</w:t>
      </w:r>
      <w:proofErr w:type="gramEnd"/>
      <w:r w:rsidRPr="00373D87">
        <w:rPr>
          <w:sz w:val="16"/>
        </w:rPr>
        <w:t xml:space="preserve"> but which produce highly nutritious, clean, safe healthy food. Such systems do exist. Urban food production systems</w:t>
      </w:r>
      <w:r w:rsidRPr="005F64E8">
        <w:rPr>
          <w:sz w:val="16"/>
        </w:rPr>
        <w:t xml:space="preserve"> can be made to do this, for example. Deep ocean aquaculture can also be made to do this. </w:t>
      </w:r>
      <w:proofErr w:type="gramStart"/>
      <w:r w:rsidRPr="005F64E8">
        <w:rPr>
          <w:sz w:val="16"/>
        </w:rPr>
        <w:t>So</w:t>
      </w:r>
      <w:proofErr w:type="gramEnd"/>
      <w:r w:rsidRPr="005F64E8">
        <w:rPr>
          <w:sz w:val="16"/>
        </w:rPr>
        <w:t xml:space="preserve"> there are alternatives to the traditional 10,000-year-old technique of putting plants in soil and growing them outdoors.</w:t>
      </w:r>
    </w:p>
    <w:p w14:paraId="3E9B37C3" w14:textId="77777777" w:rsidR="00C71363" w:rsidRPr="005F64E8" w:rsidRDefault="00C71363" w:rsidP="00C71363">
      <w:pPr>
        <w:rPr>
          <w:sz w:val="16"/>
        </w:rPr>
      </w:pPr>
      <w:r w:rsidRPr="005F64E8">
        <w:rPr>
          <w:sz w:val="16"/>
        </w:rPr>
        <w:t>Kimberly White</w:t>
      </w:r>
    </w:p>
    <w:p w14:paraId="63B6F972" w14:textId="77777777" w:rsidR="00C71363" w:rsidRPr="00E6191F" w:rsidRDefault="00C71363" w:rsidP="00C71363">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7D8C80CC" w14:textId="77777777" w:rsidR="00C71363" w:rsidRPr="00E6191F" w:rsidRDefault="00C71363" w:rsidP="00C71363">
      <w:pPr>
        <w:rPr>
          <w:sz w:val="16"/>
        </w:rPr>
      </w:pPr>
      <w:r w:rsidRPr="00E6191F">
        <w:rPr>
          <w:sz w:val="16"/>
        </w:rPr>
        <w:t>Julian Cribb</w:t>
      </w:r>
    </w:p>
    <w:p w14:paraId="12361204" w14:textId="77777777" w:rsidR="00C71363" w:rsidRPr="00E6191F" w:rsidRDefault="00C71363" w:rsidP="00C71363">
      <w:pPr>
        <w:rPr>
          <w:sz w:val="16"/>
        </w:rPr>
      </w:pPr>
      <w:r w:rsidRPr="00E6191F">
        <w:rPr>
          <w:sz w:val="16"/>
        </w:rPr>
        <w:t xml:space="preserve">That’s correct. I mean, farmers are very inventive people. They </w:t>
      </w:r>
      <w:proofErr w:type="gramStart"/>
      <w:r w:rsidRPr="00E6191F">
        <w:rPr>
          <w:sz w:val="16"/>
        </w:rPr>
        <w:t>have to</w:t>
      </w:r>
      <w:proofErr w:type="gramEnd"/>
      <w:r w:rsidRPr="00E6191F">
        <w:rPr>
          <w:sz w:val="16"/>
        </w:rPr>
        <w:t xml:space="preserve">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w:t>
      </w:r>
      <w:proofErr w:type="gramStart"/>
      <w:r w:rsidRPr="00E6191F">
        <w:rPr>
          <w:sz w:val="16"/>
        </w:rPr>
        <w:t>all of</w:t>
      </w:r>
      <w:proofErr w:type="gramEnd"/>
      <w:r w:rsidRPr="00E6191F">
        <w:rPr>
          <w:sz w:val="16"/>
        </w:rPr>
        <w:t xml:space="preserve">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szCs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w:t>
      </w:r>
      <w:proofErr w:type="gramStart"/>
      <w:r w:rsidRPr="00E6191F">
        <w:rPr>
          <w:sz w:val="16"/>
        </w:rPr>
        <w:t>actually going</w:t>
      </w:r>
      <w:proofErr w:type="gramEnd"/>
      <w:r w:rsidRPr="00E6191F">
        <w:rPr>
          <w:sz w:val="16"/>
        </w:rPr>
        <w:t xml:space="preserve">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w:t>
      </w:r>
      <w:proofErr w:type="gramStart"/>
      <w:r w:rsidRPr="00E6191F">
        <w:rPr>
          <w:sz w:val="16"/>
        </w:rPr>
        <w:t>So</w:t>
      </w:r>
      <w:proofErr w:type="gramEnd"/>
      <w:r w:rsidRPr="00E6191F">
        <w:rPr>
          <w:sz w:val="16"/>
        </w:rPr>
        <w:t xml:space="preserve">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xml:space="preserve">. We will have a much more peaceful world. </w:t>
      </w:r>
      <w:proofErr w:type="gramStart"/>
      <w:r w:rsidRPr="00E6191F">
        <w:rPr>
          <w:sz w:val="16"/>
        </w:rPr>
        <w:t>So</w:t>
      </w:r>
      <w:proofErr w:type="gramEnd"/>
      <w:r w:rsidRPr="00E6191F">
        <w:rPr>
          <w:sz w:val="16"/>
        </w:rPr>
        <w:t xml:space="preserve"> food really holds the key to solving a lot of problems that humans now face.</w:t>
      </w:r>
    </w:p>
    <w:p w14:paraId="3F5DD954" w14:textId="77777777" w:rsidR="00C71363" w:rsidRPr="00E6191F" w:rsidRDefault="00C71363" w:rsidP="00C71363">
      <w:pPr>
        <w:rPr>
          <w:sz w:val="16"/>
        </w:rPr>
      </w:pPr>
      <w:r w:rsidRPr="00E6191F">
        <w:rPr>
          <w:sz w:val="16"/>
        </w:rPr>
        <w:t>Kimberly White</w:t>
      </w:r>
    </w:p>
    <w:p w14:paraId="0E6735FF" w14:textId="77777777" w:rsidR="00C71363" w:rsidRPr="00E6191F" w:rsidRDefault="00C71363" w:rsidP="00C71363">
      <w:pPr>
        <w:rPr>
          <w:sz w:val="16"/>
          <w:szCs w:val="16"/>
        </w:rPr>
      </w:pPr>
      <w:r w:rsidRPr="00E6191F">
        <w:rPr>
          <w:sz w:val="16"/>
          <w:szCs w:val="16"/>
        </w:rPr>
        <w:t xml:space="preserve">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t>
      </w:r>
      <w:proofErr w:type="gramStart"/>
      <w:r w:rsidRPr="00E6191F">
        <w:rPr>
          <w:sz w:val="16"/>
          <w:szCs w:val="16"/>
        </w:rPr>
        <w:t>water-intensive</w:t>
      </w:r>
      <w:proofErr w:type="gramEnd"/>
      <w:r w:rsidRPr="00E6191F">
        <w:rPr>
          <w:sz w:val="16"/>
          <w:szCs w:val="16"/>
        </w:rPr>
        <w:t>. We’re seeing people discuss regenerative agriculture a lot more fervently- which is fantastic.</w:t>
      </w:r>
    </w:p>
    <w:p w14:paraId="288F403E" w14:textId="77777777" w:rsidR="00C71363" w:rsidRPr="00E6191F" w:rsidRDefault="00C71363" w:rsidP="00C71363">
      <w:pPr>
        <w:rPr>
          <w:sz w:val="16"/>
          <w:szCs w:val="16"/>
        </w:rPr>
      </w:pPr>
      <w:r w:rsidRPr="00E6191F">
        <w:rPr>
          <w:sz w:val="16"/>
          <w:szCs w:val="16"/>
        </w:rPr>
        <w:t>Julian Cribb</w:t>
      </w:r>
    </w:p>
    <w:p w14:paraId="1AA064BD" w14:textId="77777777" w:rsidR="00C71363" w:rsidRPr="00E6191F" w:rsidRDefault="00C71363" w:rsidP="00C71363">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w:t>
      </w:r>
      <w:proofErr w:type="gramStart"/>
      <w:r w:rsidRPr="00E6191F">
        <w:rPr>
          <w:sz w:val="16"/>
        </w:rPr>
        <w:t>at the moment</w:t>
      </w:r>
      <w:proofErr w:type="gramEnd"/>
      <w:r w:rsidRPr="00E6191F">
        <w:rPr>
          <w:sz w:val="16"/>
        </w:rPr>
        <w:t xml:space="preserve">,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aquaculture, that will feed the world quite adequately, and it will end the sixth extinction, as well as stopping about two-thirds of wars.</w:t>
      </w:r>
    </w:p>
    <w:p w14:paraId="164574D0" w14:textId="77777777" w:rsidR="00C71363" w:rsidRPr="00E6191F" w:rsidRDefault="00C71363" w:rsidP="00C71363">
      <w:pPr>
        <w:rPr>
          <w:sz w:val="16"/>
        </w:rPr>
      </w:pPr>
      <w:r w:rsidRPr="00E6191F">
        <w:rPr>
          <w:sz w:val="16"/>
        </w:rPr>
        <w:t>Kimberly White</w:t>
      </w:r>
    </w:p>
    <w:p w14:paraId="019F145A" w14:textId="77777777" w:rsidR="00C71363" w:rsidRPr="00E6191F" w:rsidRDefault="00C71363" w:rsidP="00C71363">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4EDC6A6E" w14:textId="77777777" w:rsidR="00C71363" w:rsidRPr="00E6191F" w:rsidRDefault="00C71363" w:rsidP="00C71363">
      <w:pPr>
        <w:rPr>
          <w:sz w:val="16"/>
        </w:rPr>
      </w:pPr>
      <w:r w:rsidRPr="00E6191F">
        <w:rPr>
          <w:sz w:val="16"/>
        </w:rPr>
        <w:t>Julian Cribb</w:t>
      </w:r>
    </w:p>
    <w:p w14:paraId="78EBDE77" w14:textId="77777777" w:rsidR="00C71363" w:rsidRPr="00E6191F" w:rsidRDefault="00C71363" w:rsidP="00C71363">
      <w:pPr>
        <w:rPr>
          <w:sz w:val="16"/>
        </w:rPr>
      </w:pPr>
      <w:r w:rsidRPr="00E6191F">
        <w:rPr>
          <w:sz w:val="16"/>
        </w:rPr>
        <w:t xml:space="preserve">It is having an impact on all countries and all human beings. Because if you clear the Amazon or </w:t>
      </w:r>
      <w:proofErr w:type="gramStart"/>
      <w:r w:rsidRPr="00E6191F">
        <w:rPr>
          <w:sz w:val="16"/>
        </w:rPr>
        <w:t>you clear-fell</w:t>
      </w:r>
      <w:proofErr w:type="gramEnd"/>
      <w:r w:rsidRPr="00E6191F">
        <w:rPr>
          <w:sz w:val="16"/>
        </w:rPr>
        <w:t xml:space="preserve"> Borneo, you’re increasing the rate of carbon emissions into the atmosphere; you’re accelerating climate change. Land clearing, after coal burning, is the next most dangerous thing that humans can do if they want to destroy a habitable earth. </w:t>
      </w:r>
      <w:proofErr w:type="gramStart"/>
      <w:r w:rsidRPr="00E6191F">
        <w:rPr>
          <w:sz w:val="16"/>
        </w:rPr>
        <w:t>So</w:t>
      </w:r>
      <w:proofErr w:type="gramEnd"/>
      <w:r w:rsidRPr="00E6191F">
        <w:rPr>
          <w:sz w:val="16"/>
        </w:rPr>
        <w:t xml:space="preserve"> we’re destroying a habitable earth for Americans, Australians, as well as people living in Indonesia or Borneo or the Amazon basin. So, these things now are on such a large scale that they affect every single one of us. </w:t>
      </w:r>
      <w:proofErr w:type="gramStart"/>
      <w:r w:rsidRPr="00E6191F">
        <w:rPr>
          <w:sz w:val="16"/>
        </w:rPr>
        <w:t>This is why</w:t>
      </w:r>
      <w:proofErr w:type="gramEnd"/>
      <w:r w:rsidRPr="00E6191F">
        <w:rPr>
          <w:sz w:val="16"/>
        </w:rPr>
        <w:t xml:space="preserve">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w:t>
      </w:r>
      <w:proofErr w:type="gramStart"/>
      <w:r w:rsidRPr="00E6191F">
        <w:rPr>
          <w:sz w:val="16"/>
        </w:rPr>
        <w:t>at the moment</w:t>
      </w:r>
      <w:proofErr w:type="gramEnd"/>
      <w:r w:rsidRPr="00E6191F">
        <w:rPr>
          <w:sz w:val="16"/>
        </w:rPr>
        <w:t xml:space="preserve">. And we don’t even know the problems that are coming down at us. The medical literature contains quite a lot of warning signs, but this is </w:t>
      </w:r>
      <w:proofErr w:type="gramStart"/>
      <w:r w:rsidRPr="00E6191F">
        <w:rPr>
          <w:sz w:val="16"/>
        </w:rPr>
        <w:t>really bigger</w:t>
      </w:r>
      <w:proofErr w:type="gramEnd"/>
      <w:r w:rsidRPr="00E6191F">
        <w:rPr>
          <w:sz w:val="16"/>
        </w:rPr>
        <w:t xml:space="preserve">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szCs w:val="24"/>
          <w:highlight w:val="cyan"/>
        </w:rPr>
        <w:t>slipping under the radar</w:t>
      </w:r>
      <w:r w:rsidRPr="00E6191F">
        <w:rPr>
          <w:sz w:val="16"/>
        </w:rPr>
        <w:t>. We are ignoring it. Governments worldwide are ignoring it. It’s got to be fixed, and it can be fixed.</w:t>
      </w:r>
    </w:p>
    <w:p w14:paraId="0BC2851A" w14:textId="77777777" w:rsidR="00C71363" w:rsidRPr="00E6191F" w:rsidRDefault="00C71363" w:rsidP="00C71363">
      <w:pPr>
        <w:rPr>
          <w:sz w:val="16"/>
        </w:rPr>
      </w:pPr>
      <w:r w:rsidRPr="00E6191F">
        <w:rPr>
          <w:sz w:val="16"/>
        </w:rPr>
        <w:t>Kimberly White</w:t>
      </w:r>
    </w:p>
    <w:p w14:paraId="4078F250" w14:textId="77777777" w:rsidR="00C71363" w:rsidRPr="00E6191F" w:rsidRDefault="00C71363" w:rsidP="00C71363">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proofErr w:type="gramStart"/>
      <w:r w:rsidRPr="00E6191F">
        <w:rPr>
          <w:rStyle w:val="StyleUnderline"/>
        </w:rPr>
        <w:t>have to</w:t>
      </w:r>
      <w:proofErr w:type="gramEnd"/>
      <w:r w:rsidRPr="00E6191F">
        <w:rPr>
          <w:rStyle w:val="StyleUnderline"/>
        </w:rPr>
        <w:t xml:space="preserve"> </w:t>
      </w:r>
      <w:r w:rsidRPr="00373D87">
        <w:rPr>
          <w:rStyle w:val="StyleUnderline"/>
          <w:highlight w:val="cyan"/>
        </w:rPr>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proofErr w:type="gramStart"/>
      <w:r w:rsidRPr="00E6191F">
        <w:rPr>
          <w:rStyle w:val="StyleUnderline"/>
        </w:rPr>
        <w:t>have to</w:t>
      </w:r>
      <w:proofErr w:type="gramEnd"/>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7AF4C5EB" w14:textId="77777777" w:rsidR="00C71363" w:rsidRPr="00E6191F" w:rsidRDefault="00C71363" w:rsidP="00C71363">
      <w:pPr>
        <w:rPr>
          <w:sz w:val="16"/>
        </w:rPr>
      </w:pPr>
      <w:r w:rsidRPr="00E6191F">
        <w:rPr>
          <w:sz w:val="16"/>
        </w:rPr>
        <w:t>Julian Cribb</w:t>
      </w:r>
    </w:p>
    <w:p w14:paraId="1B59C6ED" w14:textId="77777777" w:rsidR="00C71363" w:rsidRDefault="00C71363" w:rsidP="00C71363">
      <w:pPr>
        <w:rPr>
          <w:sz w:val="16"/>
        </w:rPr>
      </w:pPr>
      <w:r w:rsidRPr="00E6191F">
        <w:rPr>
          <w:sz w:val="16"/>
        </w:rPr>
        <w:t xml:space="preserve">Absolutely. And </w:t>
      </w:r>
      <w:proofErr w:type="gramStart"/>
      <w:r w:rsidRPr="00E6191F">
        <w:rPr>
          <w:sz w:val="16"/>
        </w:rPr>
        <w:t>at the moment</w:t>
      </w:r>
      <w:proofErr w:type="gramEnd"/>
      <w:r w:rsidRPr="00E6191F">
        <w:rPr>
          <w:sz w:val="16"/>
        </w:rPr>
        <w:t xml:space="preserve">,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w:t>
      </w:r>
      <w:proofErr w:type="gramStart"/>
      <w:r w:rsidRPr="00E6191F">
        <w:rPr>
          <w:sz w:val="16"/>
        </w:rPr>
        <w:t>So</w:t>
      </w:r>
      <w:proofErr w:type="gramEnd"/>
      <w:r w:rsidRPr="00E6191F">
        <w:rPr>
          <w:sz w:val="16"/>
        </w:rPr>
        <w:t xml:space="preserve">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w:t>
      </w:r>
      <w:proofErr w:type="gramStart"/>
      <w:r w:rsidRPr="00E6191F">
        <w:rPr>
          <w:sz w:val="16"/>
        </w:rPr>
        <w:t>have to</w:t>
      </w:r>
      <w:proofErr w:type="gramEnd"/>
      <w:r w:rsidRPr="00E6191F">
        <w:rPr>
          <w:sz w:val="16"/>
        </w:rPr>
        <w:t xml:space="preserve"> make sure that however good the solution is, we don’t just replace one dirty chemical with another dirty chemical. We </w:t>
      </w:r>
      <w:proofErr w:type="gramStart"/>
      <w:r w:rsidRPr="00E6191F">
        <w:rPr>
          <w:rStyle w:val="StyleUnderline"/>
        </w:rPr>
        <w:t>have to</w:t>
      </w:r>
      <w:proofErr w:type="gramEnd"/>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5E3143FE" w14:textId="77777777" w:rsidR="00C71363" w:rsidRDefault="00C71363" w:rsidP="00C71363">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230A5592" w14:textId="77777777" w:rsidR="00C71363" w:rsidRDefault="00C71363" w:rsidP="00C71363">
      <w:r>
        <w:t xml:space="preserve">Kristen </w:t>
      </w:r>
      <w:r w:rsidRPr="00D639E8">
        <w:rPr>
          <w:rStyle w:val="Style13ptBold"/>
        </w:rPr>
        <w:t>Tam &amp;</w:t>
      </w:r>
      <w:r>
        <w:t xml:space="preserve"> Olivia </w:t>
      </w:r>
      <w:proofErr w:type="spellStart"/>
      <w:r w:rsidRPr="00D639E8">
        <w:rPr>
          <w:rStyle w:val="Style13ptBold"/>
        </w:rPr>
        <w:t>Biel</w:t>
      </w:r>
      <w:r>
        <w:rPr>
          <w:rStyle w:val="Style13ptBold"/>
        </w:rPr>
        <w:t>s</w:t>
      </w:r>
      <w:r w:rsidRPr="00D639E8">
        <w:rPr>
          <w:rStyle w:val="Style13ptBold"/>
        </w:rPr>
        <w:t>kis</w:t>
      </w:r>
      <w:proofErr w:type="spellEnd"/>
      <w:r w:rsidRPr="00D639E8">
        <w:rPr>
          <w:rStyle w:val="Style13ptBold"/>
        </w:rPr>
        <w:t xml:space="preserve">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5E8183E6" w14:textId="77777777" w:rsidR="00C71363" w:rsidRPr="00133778" w:rsidRDefault="00C71363" w:rsidP="00C71363">
      <w:pPr>
        <w:rPr>
          <w:sz w:val="16"/>
        </w:rPr>
      </w:pPr>
      <w:r w:rsidRPr="00133778">
        <w:rPr>
          <w:sz w:val="16"/>
        </w:rPr>
        <w:t>C. Consolidation Threatens the Growth of Regenerative Farming</w:t>
      </w:r>
    </w:p>
    <w:p w14:paraId="29AE01CC" w14:textId="77777777" w:rsidR="00C71363" w:rsidRPr="00133778" w:rsidRDefault="00C71363" w:rsidP="00C71363">
      <w:pPr>
        <w:rPr>
          <w:sz w:val="16"/>
        </w:rPr>
      </w:pPr>
      <w:r w:rsidRPr="00133778">
        <w:rPr>
          <w:sz w:val="16"/>
        </w:rPr>
        <w:t>I. Regenerative Farming is Reducing Emissions, Bolstering Biodiversity, and Increasing Food Security, a Critical Practice to create a Climate Resilient Future</w:t>
      </w:r>
    </w:p>
    <w:p w14:paraId="1387B086" w14:textId="77777777" w:rsidR="00C71363" w:rsidRPr="00133778" w:rsidRDefault="00C71363" w:rsidP="00C71363">
      <w:pPr>
        <w:rPr>
          <w:sz w:val="16"/>
        </w:rPr>
      </w:pPr>
      <w:r w:rsidRPr="00133778">
        <w:rPr>
          <w:sz w:val="16"/>
        </w:rPr>
        <w:t xml:space="preserve">The United Nations IPCC report calls for a rapid greenhouse gas reduction to limit temperature rise to 1.5 degrees </w:t>
      </w:r>
      <w:proofErr w:type="spellStart"/>
      <w:r w:rsidRPr="00133778">
        <w:rPr>
          <w:sz w:val="16"/>
        </w:rPr>
        <w:t>celsius</w:t>
      </w:r>
      <w:proofErr w:type="spellEnd"/>
      <w:r w:rsidRPr="00133778">
        <w:rPr>
          <w:sz w:val="16"/>
        </w:rPr>
        <w:t xml:space="preserve">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578BCE1C" w14:textId="77777777" w:rsidR="00C71363" w:rsidRPr="00133778" w:rsidRDefault="00C71363" w:rsidP="00C71363">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296EE250" w14:textId="77777777" w:rsidR="00C71363" w:rsidRPr="00133778" w:rsidRDefault="00C71363" w:rsidP="00C71363">
      <w:pPr>
        <w:rPr>
          <w:sz w:val="16"/>
        </w:rPr>
      </w:pPr>
      <w:r w:rsidRPr="00133778">
        <w:rPr>
          <w:sz w:val="16"/>
        </w:rPr>
        <w:t>II. Small Farms are More Likely to Implement Regenerative Fertilization Practice</w:t>
      </w:r>
    </w:p>
    <w:p w14:paraId="1DECDE3F" w14:textId="77777777" w:rsidR="00C71363" w:rsidRPr="00E25EF6" w:rsidRDefault="00C71363" w:rsidP="00C71363">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2316DFCB" w14:textId="77777777" w:rsidR="00C71363" w:rsidRPr="00E25EF6" w:rsidRDefault="00C71363" w:rsidP="00C71363">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w:t>
      </w:r>
      <w:proofErr w:type="gramStart"/>
      <w:r w:rsidRPr="00E25EF6">
        <w:rPr>
          <w:sz w:val="16"/>
        </w:rPr>
        <w:t>1,000 to 1,999 acre</w:t>
      </w:r>
      <w:proofErr w:type="gramEnd"/>
      <w:r w:rsidRPr="00E25EF6">
        <w:rPr>
          <w:sz w:val="16"/>
        </w:rPr>
        <w:t xml:space="preserv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3F943E78" w14:textId="77777777" w:rsidR="00C71363" w:rsidRPr="00E25EF6" w:rsidRDefault="00C71363" w:rsidP="00C71363">
      <w:pPr>
        <w:rPr>
          <w:sz w:val="16"/>
        </w:rPr>
      </w:pPr>
      <w:r w:rsidRPr="00FE567F">
        <w:rPr>
          <w:rStyle w:val="StyleUnderline"/>
          <w:highlight w:val="cyan"/>
        </w:rPr>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352D65A0" w14:textId="77777777" w:rsidR="00C71363" w:rsidRPr="00133778" w:rsidRDefault="00C71363" w:rsidP="00C71363">
      <w:pPr>
        <w:rPr>
          <w:sz w:val="16"/>
        </w:rPr>
      </w:pPr>
      <w:r w:rsidRPr="00133778">
        <w:rPr>
          <w:sz w:val="16"/>
        </w:rPr>
        <w:t>D. Consolidation Negatively Affects Farmers</w:t>
      </w:r>
    </w:p>
    <w:p w14:paraId="29A07169" w14:textId="77777777" w:rsidR="00C71363" w:rsidRPr="00133778" w:rsidRDefault="00C71363" w:rsidP="00C71363">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0B2B8B29" w14:textId="77777777" w:rsidR="00C71363" w:rsidRPr="00133778" w:rsidRDefault="00C71363" w:rsidP="00C71363">
      <w:pPr>
        <w:rPr>
          <w:sz w:val="16"/>
        </w:rPr>
      </w:pPr>
      <w:r w:rsidRPr="00133778">
        <w:rPr>
          <w:sz w:val="16"/>
        </w:rPr>
        <w:t>E. Consolidation Negatively Affects Consumers</w:t>
      </w:r>
    </w:p>
    <w:p w14:paraId="20865859" w14:textId="77777777" w:rsidR="00C71363" w:rsidRDefault="00C71363" w:rsidP="00C71363">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proofErr w:type="spellStart"/>
      <w:r w:rsidRPr="00FE567F">
        <w:rPr>
          <w:rStyle w:val="StyleUnderline"/>
          <w:highlight w:val="cyan"/>
        </w:rPr>
        <w:t>Kwoka</w:t>
      </w:r>
      <w:proofErr w:type="spellEnd"/>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5CF80780" w14:textId="77777777" w:rsidR="00C71363" w:rsidRDefault="00C71363" w:rsidP="00C71363">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3244AA0B" w14:textId="77777777" w:rsidR="00C71363" w:rsidRDefault="00C71363" w:rsidP="00C71363">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0F3C3B18" w14:textId="77777777" w:rsidR="00C71363" w:rsidRPr="00912C87" w:rsidRDefault="00C71363" w:rsidP="00C71363">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w:t>
      </w:r>
      <w:proofErr w:type="spellStart"/>
      <w:r w:rsidRPr="00912C87">
        <w:rPr>
          <w:sz w:val="16"/>
        </w:rPr>
        <w:t>emphasised</w:t>
      </w:r>
      <w:proofErr w:type="spellEnd"/>
      <w:r w:rsidRPr="00912C87">
        <w:rPr>
          <w:sz w:val="16"/>
        </w:rPr>
        <w:t xml:space="preserve">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14B3CC0E" w14:textId="77777777" w:rsidR="00C71363" w:rsidRPr="00912C87" w:rsidRDefault="00C71363" w:rsidP="00C71363">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50A801BD" w14:textId="77777777" w:rsidR="00C71363" w:rsidRPr="00912C87" w:rsidRDefault="00C71363" w:rsidP="00C71363">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szCs w:val="24"/>
          <w:highlight w:val="cyan"/>
        </w:rPr>
        <w:t>crises that reverberate</w:t>
      </w:r>
      <w:r w:rsidRPr="00912C87">
        <w:rPr>
          <w:rStyle w:val="Emphasis"/>
          <w:sz w:val="24"/>
          <w:szCs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szCs w:val="24"/>
          <w:highlight w:val="cyan"/>
        </w:rPr>
        <w:t>risk</w:t>
      </w:r>
      <w:r w:rsidRPr="00912C87">
        <w:rPr>
          <w:rStyle w:val="Emphasis"/>
          <w:sz w:val="24"/>
          <w:szCs w:val="24"/>
        </w:rPr>
        <w:t xml:space="preserve"> of </w:t>
      </w:r>
      <w:r w:rsidRPr="000C76F6">
        <w:rPr>
          <w:rStyle w:val="Emphasis"/>
          <w:sz w:val="24"/>
          <w:szCs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58578288" w14:textId="77777777" w:rsidR="00C71363" w:rsidRDefault="00C71363" w:rsidP="00C71363">
      <w:r w:rsidRPr="00E95E26">
        <w:rPr>
          <w:noProof/>
        </w:rPr>
        <w:drawing>
          <wp:inline distT="0" distB="0" distL="0" distR="0" wp14:anchorId="3631230F" wp14:editId="161AB89D">
            <wp:extent cx="2253791" cy="1343378"/>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30377133" w14:textId="77777777" w:rsidR="00C71363" w:rsidRPr="00912C87" w:rsidRDefault="00C71363" w:rsidP="00C71363">
      <w:pPr>
        <w:rPr>
          <w:sz w:val="12"/>
          <w:szCs w:val="12"/>
        </w:rPr>
      </w:pPr>
      <w:r w:rsidRPr="00912C87">
        <w:rPr>
          <w:sz w:val="12"/>
          <w:szCs w:val="12"/>
        </w:rPr>
        <w:t>Each of the world’s food ‘</w:t>
      </w:r>
      <w:proofErr w:type="spellStart"/>
      <w:r w:rsidRPr="00912C87">
        <w:rPr>
          <w:sz w:val="12"/>
          <w:szCs w:val="12"/>
        </w:rPr>
        <w:t>powderkeg</w:t>
      </w:r>
      <w:proofErr w:type="spellEnd"/>
      <w:r w:rsidRPr="00912C87">
        <w:rPr>
          <w:sz w:val="12"/>
          <w:szCs w:val="12"/>
        </w:rPr>
        <w:t xml:space="preserve"> regions’ is described below, in ascending order of risk.</w:t>
      </w:r>
    </w:p>
    <w:p w14:paraId="59FE8A8A" w14:textId="77777777" w:rsidR="00C71363" w:rsidRPr="00912C87" w:rsidRDefault="00C71363" w:rsidP="00C71363">
      <w:pPr>
        <w:rPr>
          <w:sz w:val="12"/>
          <w:szCs w:val="12"/>
        </w:rPr>
      </w:pPr>
      <w:r w:rsidRPr="00912C87">
        <w:rPr>
          <w:sz w:val="12"/>
          <w:szCs w:val="12"/>
        </w:rPr>
        <w:t>United States</w:t>
      </w:r>
    </w:p>
    <w:p w14:paraId="1515C83F" w14:textId="77777777" w:rsidR="00C71363" w:rsidRPr="00912C87" w:rsidRDefault="00C71363" w:rsidP="00C71363">
      <w:pPr>
        <w:rPr>
          <w:sz w:val="12"/>
          <w:szCs w:val="12"/>
        </w:rPr>
      </w:pPr>
      <w:r w:rsidRPr="00912C87">
        <w:rPr>
          <w:sz w:val="12"/>
          <w:szCs w:val="12"/>
        </w:rPr>
        <w:t xml:space="preserve">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w:t>
      </w:r>
      <w:proofErr w:type="spellStart"/>
      <w:r w:rsidRPr="00912C87">
        <w:rPr>
          <w:sz w:val="12"/>
          <w:szCs w:val="12"/>
        </w:rPr>
        <w:t>twentyfirst</w:t>
      </w:r>
      <w:proofErr w:type="spellEnd"/>
      <w:r w:rsidRPr="00912C87">
        <w:rPr>
          <w:sz w:val="12"/>
          <w:szCs w:val="12"/>
        </w:rPr>
        <w:t xml:space="preserve"> century in the west, south and mid-west linked to global climate change and declining snowpack in the Rocky Mountains, both of which affect not only agriculture but also the rate at which the nation’s groundwater reserves recharge.</w:t>
      </w:r>
    </w:p>
    <w:p w14:paraId="7FAFD2E1" w14:textId="77777777" w:rsidR="00C71363" w:rsidRPr="00912C87" w:rsidRDefault="00C71363" w:rsidP="00C71363">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1739F235" w14:textId="77777777" w:rsidR="00C71363" w:rsidRPr="00912C87" w:rsidRDefault="00C71363" w:rsidP="00C71363">
      <w:pPr>
        <w:rPr>
          <w:sz w:val="12"/>
          <w:szCs w:val="12"/>
        </w:rPr>
      </w:pPr>
      <w:r w:rsidRPr="00912C87">
        <w:rPr>
          <w:sz w:val="12"/>
          <w:szCs w:val="12"/>
        </w:rPr>
        <w:t xml:space="preserve">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w:t>
      </w:r>
      <w:proofErr w:type="spellStart"/>
      <w:r w:rsidRPr="00912C87">
        <w:rPr>
          <w:sz w:val="12"/>
          <w:szCs w:val="12"/>
        </w:rPr>
        <w:t>metres</w:t>
      </w:r>
      <w:proofErr w:type="spellEnd"/>
      <w:r w:rsidRPr="00912C87">
        <w:rPr>
          <w:sz w:val="12"/>
          <w:szCs w:val="12"/>
        </w:rPr>
        <w:t xml:space="preserve"> (100–150 feet) since exploitation began, </w:t>
      </w:r>
      <w:proofErr w:type="spellStart"/>
      <w:r w:rsidRPr="00912C87">
        <w:rPr>
          <w:sz w:val="12"/>
          <w:szCs w:val="12"/>
        </w:rPr>
        <w:t>imperilling</w:t>
      </w:r>
      <w:proofErr w:type="spellEnd"/>
      <w:r w:rsidRPr="00912C87">
        <w:rPr>
          <w:sz w:val="12"/>
          <w:szCs w:val="12"/>
        </w:rPr>
        <w:t xml:space="preserve"> the agricultural industries that rely on them. In the arid southwest, aquifer declines of 100–150 </w:t>
      </w:r>
      <w:proofErr w:type="spellStart"/>
      <w:r w:rsidRPr="00912C87">
        <w:rPr>
          <w:sz w:val="12"/>
          <w:szCs w:val="12"/>
        </w:rPr>
        <w:t>metres</w:t>
      </w:r>
      <w:proofErr w:type="spellEnd"/>
      <w:r w:rsidRPr="00912C87">
        <w:rPr>
          <w:sz w:val="12"/>
          <w:szCs w:val="12"/>
        </w:rPr>
        <w:t xml:space="preserve"> have been recorded (Figure 5.4).</w:t>
      </w:r>
    </w:p>
    <w:p w14:paraId="250DA775" w14:textId="77777777" w:rsidR="00C71363" w:rsidRPr="00912C87" w:rsidRDefault="00C71363" w:rsidP="00C71363">
      <w:pPr>
        <w:rPr>
          <w:sz w:val="12"/>
          <w:szCs w:val="12"/>
        </w:rPr>
      </w:pPr>
      <w:r w:rsidRPr="00912C87">
        <w:rPr>
          <w:sz w:val="12"/>
          <w:szCs w:val="12"/>
        </w:rPr>
        <w:t>[Figure omitted]</w:t>
      </w:r>
    </w:p>
    <w:p w14:paraId="17DE02EE" w14:textId="77777777" w:rsidR="00C71363" w:rsidRPr="00912C87" w:rsidRDefault="00C71363" w:rsidP="00C71363">
      <w:pPr>
        <w:rPr>
          <w:sz w:val="12"/>
          <w:szCs w:val="12"/>
        </w:rPr>
      </w:pPr>
      <w:r w:rsidRPr="00912C87">
        <w:rPr>
          <w:sz w:val="12"/>
          <w:szCs w:val="12"/>
        </w:rPr>
        <w:t xml:space="preserve">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w:t>
      </w:r>
      <w:proofErr w:type="spellStart"/>
      <w:r w:rsidRPr="00912C87">
        <w:rPr>
          <w:sz w:val="12"/>
          <w:szCs w:val="12"/>
        </w:rPr>
        <w:t>mid century</w:t>
      </w:r>
      <w:proofErr w:type="spellEnd"/>
      <w:r w:rsidRPr="00912C87">
        <w:rPr>
          <w:sz w:val="12"/>
          <w:szCs w:val="12"/>
        </w:rPr>
        <w:t xml:space="preserve"> on existing trends in withdrawal and recharge.26</w:t>
      </w:r>
    </w:p>
    <w:p w14:paraId="3B232C9E" w14:textId="77777777" w:rsidR="00C71363" w:rsidRPr="00912C87" w:rsidRDefault="00C71363" w:rsidP="00C71363">
      <w:pPr>
        <w:rPr>
          <w:sz w:val="12"/>
          <w:szCs w:val="12"/>
        </w:rPr>
      </w:pPr>
      <w:r w:rsidRPr="00912C87">
        <w:rPr>
          <w:sz w:val="12"/>
          <w:szCs w:val="12"/>
        </w:rPr>
        <w:t xml:space="preserve">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w:t>
      </w:r>
      <w:proofErr w:type="spellStart"/>
      <w:r w:rsidRPr="00912C87">
        <w:rPr>
          <w:sz w:val="12"/>
          <w:szCs w:val="12"/>
        </w:rPr>
        <w:t>metres</w:t>
      </w:r>
      <w:proofErr w:type="spellEnd"/>
      <w:r w:rsidRPr="00912C87">
        <w:rPr>
          <w:sz w:val="12"/>
          <w:szCs w:val="12"/>
        </w:rPr>
        <w:t>.</w:t>
      </w:r>
    </w:p>
    <w:p w14:paraId="4F73802A" w14:textId="77777777" w:rsidR="00C71363" w:rsidRPr="00912C87" w:rsidRDefault="00C71363" w:rsidP="00C71363">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 xml:space="preserve">has </w:t>
      </w:r>
      <w:proofErr w:type="spellStart"/>
      <w:r w:rsidRPr="000C76F6">
        <w:rPr>
          <w:rStyle w:val="StyleUnderline"/>
        </w:rPr>
        <w:t>fuelled</w:t>
      </w:r>
      <w:proofErr w:type="spellEnd"/>
      <w:r w:rsidRPr="000C76F6">
        <w:rPr>
          <w:rStyle w:val="StyleUnderline"/>
        </w:rPr>
        <w:t xml:space="preserve">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w:t>
      </w:r>
      <w:proofErr w:type="gramStart"/>
      <w:r w:rsidRPr="000C76F6">
        <w:rPr>
          <w:sz w:val="16"/>
        </w:rPr>
        <w:t>and also</w:t>
      </w:r>
      <w:proofErr w:type="gramEnd"/>
      <w:r w:rsidRPr="000C76F6">
        <w:rPr>
          <w:sz w:val="16"/>
        </w:rPr>
        <w:t xml:space="preserve">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1D08B223" w14:textId="77777777" w:rsidR="00C71363" w:rsidRPr="00912C87" w:rsidRDefault="00C71363" w:rsidP="00C71363">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71A6AB40" w14:textId="77777777" w:rsidR="00C71363" w:rsidRPr="00912C87" w:rsidRDefault="00C71363" w:rsidP="00C71363">
      <w:pPr>
        <w:rPr>
          <w:sz w:val="16"/>
        </w:rPr>
      </w:pPr>
      <w:r w:rsidRPr="00912C87">
        <w:rPr>
          <w:sz w:val="16"/>
        </w:rPr>
        <w:t xml:space="preserve">The case of the USA is included in the list of </w:t>
      </w:r>
      <w:proofErr w:type="gramStart"/>
      <w:r w:rsidRPr="00912C87">
        <w:rPr>
          <w:sz w:val="16"/>
        </w:rPr>
        <w:t>world</w:t>
      </w:r>
      <w:proofErr w:type="gramEnd"/>
      <w:r w:rsidRPr="00912C87">
        <w:rPr>
          <w:sz w:val="16"/>
        </w:rPr>
        <w:t xml:space="preserve">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22049B7B" w14:textId="77777777" w:rsidR="00C71363" w:rsidRPr="00912C87" w:rsidRDefault="00C71363" w:rsidP="00C71363">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proofErr w:type="spellStart"/>
      <w:r w:rsidRPr="00912C87">
        <w:rPr>
          <w:strike/>
          <w:sz w:val="16"/>
        </w:rPr>
        <w:t>paralyse</w:t>
      </w:r>
      <w:proofErr w:type="spellEnd"/>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w:t>
      </w:r>
      <w:proofErr w:type="gramStart"/>
      <w:r w:rsidRPr="00912C87">
        <w:rPr>
          <w:sz w:val="16"/>
        </w:rPr>
        <w:t>exactly the same</w:t>
      </w:r>
      <w:proofErr w:type="gramEnd"/>
      <w:r w:rsidRPr="00912C87">
        <w:rPr>
          <w:sz w:val="16"/>
        </w:rPr>
        <w:t xml:space="preserv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w:t>
      </w:r>
      <w:proofErr w:type="spellStart"/>
      <w:r w:rsidRPr="00912C87">
        <w:rPr>
          <w:sz w:val="16"/>
        </w:rPr>
        <w:t>feedgrain</w:t>
      </w:r>
      <w:proofErr w:type="spellEnd"/>
      <w:r w:rsidRPr="00912C87">
        <w:rPr>
          <w:sz w:val="16"/>
        </w:rPr>
        <w:t xml:space="preserve">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25CD8072" w14:textId="77777777" w:rsidR="00C71363" w:rsidRPr="00912C87" w:rsidRDefault="00C71363" w:rsidP="00C71363">
      <w:pPr>
        <w:rPr>
          <w:sz w:val="12"/>
          <w:szCs w:val="12"/>
        </w:rPr>
      </w:pPr>
      <w:r w:rsidRPr="00912C87">
        <w:rPr>
          <w:sz w:val="12"/>
          <w:szCs w:val="12"/>
        </w:rPr>
        <w:t xml:space="preserve">The </w:t>
      </w:r>
      <w:proofErr w:type="gramStart"/>
      <w:r w:rsidRPr="00912C87">
        <w:rPr>
          <w:sz w:val="12"/>
          <w:szCs w:val="12"/>
        </w:rPr>
        <w:t>flip-side</w:t>
      </w:r>
      <w:proofErr w:type="gramEnd"/>
      <w:r w:rsidRPr="00912C87">
        <w:rPr>
          <w:sz w:val="12"/>
          <w:szCs w:val="12"/>
        </w:rPr>
        <w:t xml:space="preserve"> to this issue is that America’s old rival, Russia, is likely to gain in both farmland and water availability as the planet warms through the </w:t>
      </w:r>
      <w:proofErr w:type="spellStart"/>
      <w:r w:rsidRPr="00912C87">
        <w:rPr>
          <w:sz w:val="12"/>
          <w:szCs w:val="12"/>
        </w:rPr>
        <w:t>twentyfirst</w:t>
      </w:r>
      <w:proofErr w:type="spellEnd"/>
      <w:r w:rsidRPr="00912C87">
        <w:rPr>
          <w:sz w:val="12"/>
          <w:szCs w:val="12"/>
        </w:rPr>
        <w:t xml:space="preserve"> century – and likewise Canada. Both these countries stand to prosper from a US withdrawal from world food markets, and together they may negate the effects of any US food export shortfalls.</w:t>
      </w:r>
    </w:p>
    <w:p w14:paraId="57C5692F" w14:textId="77777777" w:rsidR="00C71363" w:rsidRPr="00912C87" w:rsidRDefault="00C71363" w:rsidP="00C71363">
      <w:pPr>
        <w:rPr>
          <w:sz w:val="12"/>
          <w:szCs w:val="12"/>
        </w:rPr>
      </w:pPr>
      <w:r w:rsidRPr="00912C87">
        <w:rPr>
          <w:sz w:val="12"/>
          <w:szCs w:val="12"/>
        </w:rPr>
        <w:t>Central and South America</w:t>
      </w:r>
    </w:p>
    <w:p w14:paraId="4B610CC3" w14:textId="77777777" w:rsidR="00C71363" w:rsidRPr="00912C87" w:rsidRDefault="00C71363" w:rsidP="00C71363">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653362C3" w14:textId="77777777" w:rsidR="00C71363" w:rsidRPr="00912C87" w:rsidRDefault="00C71363" w:rsidP="00C71363">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7F60CF71" w14:textId="77777777" w:rsidR="00C71363" w:rsidRPr="00912C87" w:rsidRDefault="00C71363" w:rsidP="00C71363">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400324E0" w14:textId="77777777" w:rsidR="00C71363" w:rsidRPr="00912C87" w:rsidRDefault="00C71363" w:rsidP="00C71363">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53AA84E8" w14:textId="77777777" w:rsidR="00C71363" w:rsidRPr="00912C87" w:rsidRDefault="00C71363" w:rsidP="00C71363">
      <w:pPr>
        <w:pStyle w:val="ListParagraph"/>
        <w:numPr>
          <w:ilvl w:val="0"/>
          <w:numId w:val="13"/>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4FB9A8D3" w14:textId="77777777" w:rsidR="00C71363" w:rsidRPr="00912C87" w:rsidRDefault="00C71363" w:rsidP="00C71363">
      <w:pPr>
        <w:pStyle w:val="ListParagraph"/>
        <w:numPr>
          <w:ilvl w:val="0"/>
          <w:numId w:val="13"/>
        </w:numPr>
        <w:rPr>
          <w:sz w:val="12"/>
          <w:szCs w:val="12"/>
        </w:rPr>
      </w:pPr>
      <w:r w:rsidRPr="00912C87">
        <w:rPr>
          <w:sz w:val="12"/>
          <w:szCs w:val="12"/>
        </w:rPr>
        <w:t xml:space="preserve">The vanishing lakes and glaciers of the high Andes confront montane nations – Bolivia, Peru and Chile especially – with the </w:t>
      </w:r>
      <w:proofErr w:type="spellStart"/>
      <w:r w:rsidRPr="00912C87">
        <w:rPr>
          <w:sz w:val="12"/>
          <w:szCs w:val="12"/>
        </w:rPr>
        <w:t>spectre</w:t>
      </w:r>
      <w:proofErr w:type="spellEnd"/>
      <w:r w:rsidRPr="00912C87">
        <w:rPr>
          <w:sz w:val="12"/>
          <w:szCs w:val="12"/>
        </w:rPr>
        <w:t xml:space="preserve"> of growing water scarcity and declining food security. The volume of many glaciers, which provide meltwater to the region’s rivers, which in turn irrigate farmland, has halved since 1975.34 Bolivia’s second largest water body, the 2000 square </w:t>
      </w:r>
      <w:proofErr w:type="spellStart"/>
      <w:r w:rsidRPr="00912C87">
        <w:rPr>
          <w:sz w:val="12"/>
          <w:szCs w:val="12"/>
        </w:rPr>
        <w:t>kilometres</w:t>
      </w:r>
      <w:proofErr w:type="spellEnd"/>
      <w:r w:rsidRPr="00912C87">
        <w:rPr>
          <w:sz w:val="12"/>
          <w:szCs w:val="12"/>
        </w:rPr>
        <w:t xml:space="preserve"> Lake </w:t>
      </w:r>
      <w:proofErr w:type="spellStart"/>
      <w:r w:rsidRPr="00912C87">
        <w:rPr>
          <w:sz w:val="12"/>
          <w:szCs w:val="12"/>
        </w:rPr>
        <w:t>Poopo</w:t>
      </w:r>
      <w:proofErr w:type="spellEnd"/>
      <w:r w:rsidRPr="00912C87">
        <w:rPr>
          <w:sz w:val="12"/>
          <w:szCs w:val="12"/>
        </w:rPr>
        <w:t>,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208E79C0" w14:textId="77777777" w:rsidR="00C71363" w:rsidRPr="00912C87" w:rsidRDefault="00C71363" w:rsidP="00C71363">
      <w:pPr>
        <w:pStyle w:val="ListParagraph"/>
        <w:numPr>
          <w:ilvl w:val="0"/>
          <w:numId w:val="13"/>
        </w:numPr>
        <w:rPr>
          <w:sz w:val="12"/>
          <w:szCs w:val="12"/>
        </w:rPr>
      </w:pPr>
      <w:r w:rsidRPr="00912C87">
        <w:rPr>
          <w:sz w:val="12"/>
          <w:szCs w:val="12"/>
        </w:rPr>
        <w:t xml:space="preserve">Climate change is producing growing water and food insecurity in the ‘dry corridor’ of Central America, in countries such as El Salvador, Guatemala and Honduras. Here a combination of drought, major floods and soil erosion is undermining efforts to raise food production and </w:t>
      </w:r>
      <w:proofErr w:type="spellStart"/>
      <w:r w:rsidRPr="00912C87">
        <w:rPr>
          <w:sz w:val="12"/>
          <w:szCs w:val="12"/>
        </w:rPr>
        <w:t>stabilise</w:t>
      </w:r>
      <w:proofErr w:type="spellEnd"/>
      <w:r w:rsidRPr="00912C87">
        <w:rPr>
          <w:sz w:val="12"/>
          <w:szCs w:val="12"/>
        </w:rPr>
        <w:t xml:space="preserve"> nutrition.</w:t>
      </w:r>
    </w:p>
    <w:p w14:paraId="14E17F16" w14:textId="77777777" w:rsidR="00C71363" w:rsidRPr="00912C87" w:rsidRDefault="00C71363" w:rsidP="00C71363">
      <w:pPr>
        <w:pStyle w:val="ListParagraph"/>
        <w:numPr>
          <w:ilvl w:val="0"/>
          <w:numId w:val="13"/>
        </w:numPr>
        <w:rPr>
          <w:sz w:val="12"/>
          <w:szCs w:val="12"/>
        </w:rPr>
      </w:pPr>
      <w:r w:rsidRPr="00912C87">
        <w:rPr>
          <w:sz w:val="12"/>
          <w:szCs w:val="12"/>
        </w:rPr>
        <w:t xml:space="preserve">Food production in Venezuela began falling in the 1990s, and by the late 2010s two thirds of the population were malnourished; there was a growing flood of refugees into Colombia and other </w:t>
      </w:r>
      <w:proofErr w:type="spellStart"/>
      <w:r w:rsidRPr="00912C87">
        <w:rPr>
          <w:sz w:val="12"/>
          <w:szCs w:val="12"/>
        </w:rPr>
        <w:t>neighbouring</w:t>
      </w:r>
      <w:proofErr w:type="spellEnd"/>
      <w:r w:rsidRPr="00912C87">
        <w:rPr>
          <w:sz w:val="12"/>
          <w:szCs w:val="12"/>
        </w:rPr>
        <w:t xml:space="preserve">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w:t>
      </w:r>
      <w:proofErr w:type="spellStart"/>
      <w:r w:rsidRPr="00912C87">
        <w:rPr>
          <w:sz w:val="12"/>
          <w:szCs w:val="12"/>
        </w:rPr>
        <w:t>desertifying</w:t>
      </w:r>
      <w:proofErr w:type="spellEnd"/>
      <w:r w:rsidRPr="00912C87">
        <w:rPr>
          <w:sz w:val="12"/>
          <w:szCs w:val="12"/>
        </w:rPr>
        <w:t xml:space="preserve">, leading to crop failures, water scarcity and a tide of climate refugees.37 These factors will tend to deepen food insecurity towards the </w:t>
      </w:r>
      <w:proofErr w:type="spellStart"/>
      <w:r w:rsidRPr="00912C87">
        <w:rPr>
          <w:sz w:val="12"/>
          <w:szCs w:val="12"/>
        </w:rPr>
        <w:t>mid century</w:t>
      </w:r>
      <w:proofErr w:type="spellEnd"/>
      <w:r w:rsidRPr="00912C87">
        <w:rPr>
          <w:sz w:val="12"/>
          <w:szCs w:val="12"/>
        </w:rPr>
        <w:t xml:space="preserve">. Venezuela’s climate refugees are already making life more difficult for </w:t>
      </w:r>
      <w:proofErr w:type="spellStart"/>
      <w:r w:rsidRPr="00912C87">
        <w:rPr>
          <w:sz w:val="12"/>
          <w:szCs w:val="12"/>
        </w:rPr>
        <w:t>neighbouring</w:t>
      </w:r>
      <w:proofErr w:type="spellEnd"/>
      <w:r w:rsidRPr="00912C87">
        <w:rPr>
          <w:sz w:val="12"/>
          <w:szCs w:val="12"/>
        </w:rPr>
        <w:t xml:space="preserve"> countries such as Colombia.</w:t>
      </w:r>
    </w:p>
    <w:p w14:paraId="29D53BA5" w14:textId="77777777" w:rsidR="00C71363" w:rsidRPr="00912C87" w:rsidRDefault="00C71363" w:rsidP="00C71363">
      <w:pPr>
        <w:pStyle w:val="ListParagraph"/>
        <w:numPr>
          <w:ilvl w:val="0"/>
          <w:numId w:val="13"/>
        </w:numPr>
        <w:rPr>
          <w:sz w:val="12"/>
          <w:szCs w:val="12"/>
        </w:rPr>
      </w:pPr>
      <w:r w:rsidRPr="00912C87">
        <w:rPr>
          <w:sz w:val="12"/>
          <w:szCs w:val="12"/>
        </w:rPr>
        <w:t xml:space="preserve">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w:t>
      </w:r>
      <w:proofErr w:type="spellStart"/>
      <w:r w:rsidRPr="00912C87">
        <w:rPr>
          <w:sz w:val="12"/>
          <w:szCs w:val="12"/>
        </w:rPr>
        <w:t>oncevast</w:t>
      </w:r>
      <w:proofErr w:type="spellEnd"/>
      <w:r w:rsidRPr="00912C87">
        <w:rPr>
          <w:sz w:val="12"/>
          <w:szCs w:val="12"/>
        </w:rPr>
        <w:t xml:space="preserve"> </w:t>
      </w:r>
      <w:proofErr w:type="gramStart"/>
      <w:r w:rsidRPr="00912C87">
        <w:rPr>
          <w:sz w:val="12"/>
          <w:szCs w:val="12"/>
        </w:rPr>
        <w:t xml:space="preserve">Mata </w:t>
      </w:r>
      <w:proofErr w:type="spellStart"/>
      <w:r w:rsidRPr="00912C87">
        <w:rPr>
          <w:sz w:val="12"/>
          <w:szCs w:val="12"/>
        </w:rPr>
        <w:t>Atlantica</w:t>
      </w:r>
      <w:proofErr w:type="spellEnd"/>
      <w:r w:rsidRPr="00912C87">
        <w:rPr>
          <w:sz w:val="12"/>
          <w:szCs w:val="12"/>
        </w:rPr>
        <w:t xml:space="preserve"> forest</w:t>
      </w:r>
      <w:proofErr w:type="gramEnd"/>
      <w:r w:rsidRPr="00912C87">
        <w:rPr>
          <w:sz w:val="12"/>
          <w:szCs w:val="12"/>
        </w:rPr>
        <w:t xml:space="preserve">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w:t>
      </w:r>
      <w:proofErr w:type="spellStart"/>
      <w:r w:rsidRPr="00912C87">
        <w:rPr>
          <w:sz w:val="12"/>
          <w:szCs w:val="12"/>
        </w:rPr>
        <w:t>tonnes</w:t>
      </w:r>
      <w:proofErr w:type="spellEnd"/>
      <w:r w:rsidRPr="00912C87">
        <w:rPr>
          <w:sz w:val="12"/>
          <w:szCs w:val="12"/>
        </w:rPr>
        <w:t xml:space="preserve"> of carbon and could cause a significant acceleration in global warming, affecting everyone on Earth.39</w:t>
      </w:r>
    </w:p>
    <w:p w14:paraId="745DFBCF" w14:textId="77777777" w:rsidR="00C71363" w:rsidRPr="00912C87" w:rsidRDefault="00C71363" w:rsidP="00C71363">
      <w:pPr>
        <w:rPr>
          <w:sz w:val="16"/>
        </w:rPr>
      </w:pPr>
      <w:r w:rsidRPr="000C76F6">
        <w:rPr>
          <w:rStyle w:val="StyleUnderline"/>
          <w:highlight w:val="cyan"/>
        </w:rPr>
        <w:t>Latin America</w:t>
      </w:r>
      <w:r w:rsidRPr="00912C87">
        <w:rPr>
          <w:rStyle w:val="StyleUnderline"/>
        </w:rPr>
        <w:t xml:space="preserve"> is the</w:t>
      </w:r>
      <w:r w:rsidRPr="00912C87">
        <w:rPr>
          <w:sz w:val="16"/>
        </w:rPr>
        <w:t xml:space="preserve"> world </w:t>
      </w:r>
      <w:r w:rsidRPr="000C76F6">
        <w:rPr>
          <w:rStyle w:val="Emphasis"/>
          <w:highlight w:val="cyan"/>
        </w:rPr>
        <w:t>capital</w:t>
      </w:r>
      <w:r w:rsidRPr="000C76F6">
        <w:rPr>
          <w:sz w:val="16"/>
          <w:highlight w:val="cyan"/>
        </w:rPr>
        <w:t xml:space="preserve"> </w:t>
      </w:r>
      <w:r w:rsidRPr="000C76F6">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proofErr w:type="spellStart"/>
      <w:r w:rsidRPr="00912C87">
        <w:rPr>
          <w:rStyle w:val="Emphasis"/>
        </w:rPr>
        <w:t>Sandanistas</w:t>
      </w:r>
      <w:proofErr w:type="spellEnd"/>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 for</w:t>
      </w:r>
      <w:r w:rsidRPr="000C76F6">
        <w:rPr>
          <w:sz w:val="16"/>
          <w:highlight w:val="cyan"/>
        </w:rPr>
        <w:t xml:space="preserve"> </w:t>
      </w:r>
      <w:r w:rsidRPr="000C76F6">
        <w:rPr>
          <w:rStyle w:val="Emphasis"/>
          <w:highlight w:val="cyan"/>
        </w:rPr>
        <w:t>oxygen</w:t>
      </w:r>
      <w:r w:rsidRPr="000C76F6">
        <w:rPr>
          <w:sz w:val="16"/>
          <w:highlight w:val="cyan"/>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tendency of South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0C76F6">
        <w:rPr>
          <w:rStyle w:val="Emphasis"/>
          <w:highlight w:val="cyan"/>
        </w:rPr>
        <w:t>supercharged</w:t>
      </w:r>
      <w:r w:rsidRPr="00912C87">
        <w:rPr>
          <w:sz w:val="16"/>
        </w:rPr>
        <w:t xml:space="preserve"> significantly </w:t>
      </w:r>
      <w:r w:rsidRPr="00912C87">
        <w:rPr>
          <w:rStyle w:val="StyleUnderline"/>
        </w:rPr>
        <w:t xml:space="preserve">by failings in the </w:t>
      </w:r>
      <w:r w:rsidRPr="000C76F6">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0C76F6">
        <w:rPr>
          <w:rStyle w:val="StyleUnderline"/>
          <w:highlight w:val="cyan"/>
        </w:rPr>
        <w:t>take the</w:t>
      </w:r>
      <w:r w:rsidRPr="000C76F6">
        <w:rPr>
          <w:sz w:val="16"/>
          <w:highlight w:val="cyan"/>
        </w:rPr>
        <w:t xml:space="preserve"> </w:t>
      </w:r>
      <w:r w:rsidRPr="000C76F6">
        <w:rPr>
          <w:rStyle w:val="Emphasis"/>
          <w:highlight w:val="cyan"/>
        </w:rPr>
        <w:t>wind</w:t>
      </w:r>
      <w:r w:rsidRPr="00912C87">
        <w:rPr>
          <w:rStyle w:val="Emphasis"/>
        </w:rPr>
        <w:t xml:space="preserve"> of popular support</w:t>
      </w:r>
      <w:r w:rsidRPr="00912C87">
        <w:rPr>
          <w:sz w:val="16"/>
        </w:rPr>
        <w:t xml:space="preserve"> </w:t>
      </w:r>
      <w:r w:rsidRPr="000C76F6">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5492305B" w14:textId="77777777" w:rsidR="00C71363" w:rsidRPr="00912C87" w:rsidRDefault="00C71363" w:rsidP="00C71363">
      <w:pPr>
        <w:rPr>
          <w:sz w:val="16"/>
        </w:rPr>
      </w:pPr>
      <w:r w:rsidRPr="00912C87">
        <w:rPr>
          <w:sz w:val="16"/>
        </w:rPr>
        <w:t>Central Asia</w:t>
      </w:r>
    </w:p>
    <w:p w14:paraId="0755EC27" w14:textId="77777777" w:rsidR="00C71363" w:rsidRPr="00912C87" w:rsidRDefault="00C71363" w:rsidP="00C71363">
      <w:pPr>
        <w:rPr>
          <w:sz w:val="16"/>
        </w:rPr>
      </w:pPr>
      <w:r w:rsidRPr="00912C87">
        <w:rPr>
          <w:sz w:val="16"/>
        </w:rPr>
        <w:t xml:space="preserve">The </w:t>
      </w:r>
      <w:r w:rsidRPr="000C76F6">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0C76F6">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w:t>
      </w:r>
      <w:proofErr w:type="spellStart"/>
      <w:r w:rsidRPr="00912C87">
        <w:rPr>
          <w:sz w:val="16"/>
        </w:rPr>
        <w:t>Syr</w:t>
      </w:r>
      <w:proofErr w:type="spellEnd"/>
      <w:r w:rsidRPr="00912C87">
        <w:rPr>
          <w:sz w:val="16"/>
        </w:rPr>
        <w:t xml:space="preserve"> Darya and the Amu Darya – vital crops in the downstream agricultural powerhouses would die. Without power, life in the upstream countries would be unbearable in the freezing winters’, wrote Rustam Qobil.42</w:t>
      </w:r>
    </w:p>
    <w:p w14:paraId="06514686" w14:textId="77777777" w:rsidR="00C71363" w:rsidRPr="00912C87" w:rsidRDefault="00C71363" w:rsidP="00C71363">
      <w:pPr>
        <w:rPr>
          <w:sz w:val="16"/>
        </w:rPr>
      </w:pPr>
      <w:r w:rsidRPr="00912C87">
        <w:rPr>
          <w:sz w:val="16"/>
        </w:rPr>
        <w:t xml:space="preserve">Central Asia’s water crisis first exploded onto the global consciousness with the drying of the Aral Sea – the world’s fourth largest lake – from the mid 1960s43, following the damming and draining of major rivers such as the Amu Darya, </w:t>
      </w:r>
      <w:proofErr w:type="spellStart"/>
      <w:r w:rsidRPr="00912C87">
        <w:rPr>
          <w:sz w:val="16"/>
        </w:rPr>
        <w:t>Syr</w:t>
      </w:r>
      <w:proofErr w:type="spellEnd"/>
      <w:r w:rsidRPr="00912C87">
        <w:rPr>
          <w:sz w:val="16"/>
        </w:rPr>
        <w:t xml:space="preserve"> Darya and </w:t>
      </w:r>
      <w:proofErr w:type="spellStart"/>
      <w:r w:rsidRPr="00912C87">
        <w:rPr>
          <w:sz w:val="16"/>
        </w:rPr>
        <w:t>Naryn</w:t>
      </w:r>
      <w:proofErr w:type="spellEnd"/>
      <w:r w:rsidRPr="00912C87">
        <w:rPr>
          <w:sz w:val="16"/>
        </w:rPr>
        <w:t xml:space="preserve">. It was hastened by a major drought in 200844 exacerbated by climate change, which is melting the ‘water tower’ of glacial ice stored in the Tien Shan, Pamir and </w:t>
      </w:r>
      <w:proofErr w:type="gramStart"/>
      <w:r w:rsidRPr="00912C87">
        <w:rPr>
          <w:sz w:val="16"/>
        </w:rPr>
        <w:t>Hindu Kush mountain</w:t>
      </w:r>
      <w:proofErr w:type="gramEnd"/>
      <w:r w:rsidRPr="00912C87">
        <w:rPr>
          <w:sz w:val="16"/>
        </w:rPr>
        <w:t xml:space="preserve"> ranges that feed the region’s rivers. The Tien Shan alone holds 10,000 glaciers, all of them in retreat, losing an estimated 223 million cubic </w:t>
      </w:r>
      <w:proofErr w:type="spellStart"/>
      <w:r w:rsidRPr="00912C87">
        <w:rPr>
          <w:sz w:val="16"/>
        </w:rPr>
        <w:t>metres</w:t>
      </w:r>
      <w:proofErr w:type="spellEnd"/>
      <w:r w:rsidRPr="00912C87">
        <w:rPr>
          <w:sz w:val="16"/>
        </w:rPr>
        <w:t xml:space="preserve"> a year. At such a rate of loss the region’s rivers will run dry within a generation.45 Lack of water has already delivered a body blow to Central Asia’s efforts to </w:t>
      </w:r>
      <w:proofErr w:type="spellStart"/>
      <w:r w:rsidRPr="00912C87">
        <w:rPr>
          <w:sz w:val="16"/>
        </w:rPr>
        <w:t>modernise</w:t>
      </w:r>
      <w:proofErr w:type="spellEnd"/>
      <w:r w:rsidRPr="00912C87">
        <w:rPr>
          <w:sz w:val="16"/>
        </w:rPr>
        <w:t xml:space="preserve"> its agriculture, adding further tension to regional disputes over food, land and water.</w:t>
      </w:r>
    </w:p>
    <w:p w14:paraId="770B388D" w14:textId="77777777" w:rsidR="00C71363" w:rsidRPr="00912C87" w:rsidRDefault="00C71363" w:rsidP="00C71363">
      <w:pPr>
        <w:rPr>
          <w:sz w:val="16"/>
        </w:rPr>
      </w:pPr>
      <w:r w:rsidRPr="00912C87">
        <w:rPr>
          <w:sz w:val="16"/>
        </w:rPr>
        <w:t xml:space="preserve">‘Water has always been a major cause of wars and border conflicts in the Central Asian region’, policy analyst Fuad </w:t>
      </w:r>
      <w:proofErr w:type="spellStart"/>
      <w:r w:rsidRPr="00912C87">
        <w:rPr>
          <w:sz w:val="16"/>
        </w:rPr>
        <w:t>Shahbazov</w:t>
      </w:r>
      <w:proofErr w:type="spellEnd"/>
      <w:r w:rsidRPr="00912C87">
        <w:rPr>
          <w:sz w:val="16"/>
        </w:rPr>
        <w:t xml:space="preserve"> warned. This potential for conflict over water has been exacerbated by disputes over the Fergana valley, the region’s greatest </w:t>
      </w:r>
      <w:proofErr w:type="spellStart"/>
      <w:r w:rsidRPr="00912C87">
        <w:rPr>
          <w:sz w:val="16"/>
        </w:rPr>
        <w:t>foodbowl</w:t>
      </w:r>
      <w:proofErr w:type="spellEnd"/>
      <w:r w:rsidRPr="00912C87">
        <w:rPr>
          <w:sz w:val="16"/>
        </w:rPr>
        <w:t>, which underwent a 32 per cent surge in population in barely ten years – while more and more of it turned to desert.46</w:t>
      </w:r>
    </w:p>
    <w:p w14:paraId="04856A12" w14:textId="77777777" w:rsidR="00C71363" w:rsidRPr="00912C87" w:rsidRDefault="00C71363" w:rsidP="00C71363">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szCs w:val="24"/>
          <w:highlight w:val="cyan"/>
        </w:rPr>
        <w:t>‘Stans’ face ‘a perfect storm’</w:t>
      </w:r>
      <w:r w:rsidRPr="00912C87">
        <w:rPr>
          <w:sz w:val="16"/>
        </w:rPr>
        <w:t xml:space="preserve">, Nate </w:t>
      </w:r>
      <w:proofErr w:type="spellStart"/>
      <w:r w:rsidRPr="00912C87">
        <w:rPr>
          <w:sz w:val="16"/>
        </w:rPr>
        <w:t>Shenkkan</w:t>
      </w:r>
      <w:proofErr w:type="spellEnd"/>
      <w:r w:rsidRPr="00912C87">
        <w:rPr>
          <w:sz w:val="16"/>
        </w:rPr>
        <w:t xml:space="preserve">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0D42D6EF" w14:textId="77777777" w:rsidR="00C71363" w:rsidRPr="00912C87" w:rsidRDefault="00C71363" w:rsidP="00C71363">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w:t>
      </w:r>
      <w:proofErr w:type="spellStart"/>
      <w:r w:rsidRPr="00912C87">
        <w:rPr>
          <w:sz w:val="16"/>
        </w:rPr>
        <w:t>twentyfirst</w:t>
      </w:r>
      <w:proofErr w:type="spellEnd"/>
      <w:r w:rsidRPr="00912C87">
        <w:rPr>
          <w:sz w:val="16"/>
        </w:rPr>
        <w:t xml:space="preserve">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583C509C" w14:textId="77777777" w:rsidR="00C71363" w:rsidRPr="00912C87" w:rsidRDefault="00C71363" w:rsidP="00C71363">
      <w:pPr>
        <w:rPr>
          <w:sz w:val="16"/>
        </w:rPr>
      </w:pPr>
      <w:r w:rsidRPr="00912C87">
        <w:rPr>
          <w:sz w:val="16"/>
        </w:rPr>
        <w:t>The Middle East</w:t>
      </w:r>
    </w:p>
    <w:p w14:paraId="1CED5CF2" w14:textId="77777777" w:rsidR="00C71363" w:rsidRPr="00102851" w:rsidRDefault="00C71363" w:rsidP="00C71363">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59137572" w14:textId="77777777" w:rsidR="00C71363" w:rsidRPr="00102851" w:rsidRDefault="00C71363" w:rsidP="00C71363">
      <w:pPr>
        <w:rPr>
          <w:sz w:val="16"/>
        </w:rPr>
      </w:pPr>
      <w:r w:rsidRPr="00102851">
        <w:rPr>
          <w:sz w:val="16"/>
        </w:rPr>
        <w:t xml:space="preserve">The Middle East – consisting of the 22 countries of the Arab League, Turkey and Iran – has very low levels of natural rainfall to begin with. Most of it has 600 </w:t>
      </w:r>
      <w:proofErr w:type="spellStart"/>
      <w:r w:rsidRPr="00102851">
        <w:rPr>
          <w:sz w:val="16"/>
        </w:rPr>
        <w:t>millimetres</w:t>
      </w:r>
      <w:proofErr w:type="spellEnd"/>
      <w:r w:rsidRPr="00102851">
        <w:rPr>
          <w:sz w:val="16"/>
        </w:rPr>
        <w:t xml:space="preserve"> or less per year and is classed as arid. ‘The Middle East and North Africa [</w:t>
      </w:r>
      <w:r w:rsidRPr="000C76F6">
        <w:rPr>
          <w:rStyle w:val="Emphasis"/>
          <w:highlight w:val="cyan"/>
        </w:rPr>
        <w:t>MENA</w:t>
      </w:r>
      <w:r w:rsidRPr="000C76F6">
        <w:rPr>
          <w:sz w:val="16"/>
          <w:highlight w:val="cyan"/>
        </w:rPr>
        <w:t xml:space="preserve">] </w:t>
      </w:r>
      <w:r w:rsidRPr="000C76F6">
        <w:rPr>
          <w:rStyle w:val="StyleUnderline"/>
          <w:highlight w:val="cyan"/>
        </w:rPr>
        <w:t>is a</w:t>
      </w:r>
      <w:r w:rsidRPr="00102851">
        <w:rPr>
          <w:sz w:val="16"/>
        </w:rPr>
        <w:t xml:space="preserve"> </w:t>
      </w:r>
      <w:r w:rsidRPr="00102851">
        <w:rPr>
          <w:rStyle w:val="Emphasis"/>
        </w:rPr>
        <w:t xml:space="preserve">global </w:t>
      </w:r>
      <w:r w:rsidRPr="000C76F6">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5A8D85D5" w14:textId="77777777" w:rsidR="00C71363" w:rsidRPr="00102851" w:rsidRDefault="00C71363" w:rsidP="00C71363">
      <w:pPr>
        <w:rPr>
          <w:sz w:val="16"/>
        </w:rPr>
      </w:pPr>
      <w:r w:rsidRPr="00102851">
        <w:rPr>
          <w:sz w:val="16"/>
        </w:rPr>
        <w:t>[Figure omitted]</w:t>
      </w:r>
    </w:p>
    <w:p w14:paraId="02541A0B" w14:textId="77777777" w:rsidR="00C71363" w:rsidRPr="00102851" w:rsidRDefault="00C71363" w:rsidP="00C71363">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6F77CD6B" w14:textId="77777777" w:rsidR="00C71363" w:rsidRPr="00102851" w:rsidRDefault="00C71363" w:rsidP="00C71363">
      <w:pPr>
        <w:rPr>
          <w:sz w:val="16"/>
        </w:rPr>
      </w:pPr>
      <w:r w:rsidRPr="00102851">
        <w:rPr>
          <w:sz w:val="16"/>
        </w:rPr>
        <w:t xml:space="preserve">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w:t>
      </w:r>
      <w:proofErr w:type="spellStart"/>
      <w:r w:rsidRPr="00102851">
        <w:rPr>
          <w:sz w:val="16"/>
        </w:rPr>
        <w:t>Programme</w:t>
      </w:r>
      <w:proofErr w:type="spellEnd"/>
      <w:r w:rsidRPr="00102851">
        <w:rPr>
          <w:sz w:val="16"/>
        </w:rPr>
        <w:t>.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62106F44" w14:textId="77777777" w:rsidR="00C71363" w:rsidRPr="00102851" w:rsidRDefault="00C71363" w:rsidP="00C71363">
      <w:pPr>
        <w:rPr>
          <w:sz w:val="16"/>
        </w:rPr>
      </w:pPr>
      <w:r w:rsidRPr="00102851">
        <w:rPr>
          <w:sz w:val="16"/>
        </w:rPr>
        <w:t xml:space="preserve">The Middle East/North Africa (MENA) region has 6 per cent of the world’s population with only 1.5 per cent of the world’s </w:t>
      </w:r>
      <w:proofErr w:type="gramStart"/>
      <w:r w:rsidRPr="00102851">
        <w:rPr>
          <w:sz w:val="16"/>
        </w:rPr>
        <w:t>fresh water</w:t>
      </w:r>
      <w:proofErr w:type="gramEnd"/>
      <w:r w:rsidRPr="00102851">
        <w:rPr>
          <w:sz w:val="16"/>
        </w:rPr>
        <w:t xml:space="preserve">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political 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szCs w:val="24"/>
          <w:highlight w:val="cyan"/>
        </w:rPr>
        <w:t>cauldron for conflict</w:t>
      </w:r>
      <w:r w:rsidRPr="00102851">
        <w:rPr>
          <w:sz w:val="16"/>
        </w:rPr>
        <w:t xml:space="preserve"> in the </w:t>
      </w:r>
      <w:proofErr w:type="spellStart"/>
      <w:r w:rsidRPr="00102851">
        <w:rPr>
          <w:sz w:val="16"/>
        </w:rPr>
        <w:t>twentyfirst</w:t>
      </w:r>
      <w:proofErr w:type="spellEnd"/>
      <w:r w:rsidRPr="00102851">
        <w:rPr>
          <w:sz w:val="16"/>
        </w:rPr>
        <w:t xml:space="preserve"> century.</w:t>
      </w:r>
    </w:p>
    <w:p w14:paraId="2B897C1D" w14:textId="77777777" w:rsidR="00C71363" w:rsidRPr="000D6CEC" w:rsidRDefault="00C71363" w:rsidP="00C71363">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xml:space="preserve">. This is </w:t>
      </w:r>
      <w:proofErr w:type="gramStart"/>
      <w:r w:rsidRPr="000C76F6">
        <w:rPr>
          <w:sz w:val="16"/>
        </w:rPr>
        <w:t>despite the fact that</w:t>
      </w:r>
      <w:proofErr w:type="gramEnd"/>
      <w:r w:rsidRPr="000C76F6">
        <w:rPr>
          <w:sz w:val="16"/>
        </w:rPr>
        <w:t xml:space="preserve"> high-tech solar desalination, green energy, hydroponics, aquaponics and other intensive urban food production technologies make it possible for the region to produce far more of its own food locally, if not to be entirely self-sufficient.</w:t>
      </w:r>
    </w:p>
    <w:p w14:paraId="546B3A67" w14:textId="77777777" w:rsidR="00C71363" w:rsidRPr="000D6CEC" w:rsidRDefault="00C71363" w:rsidP="00C71363">
      <w:pPr>
        <w:rPr>
          <w:sz w:val="16"/>
        </w:rPr>
      </w:pPr>
      <w:r w:rsidRPr="000D6CEC">
        <w:rPr>
          <w:sz w:val="16"/>
        </w:rPr>
        <w:t>Dimensions of the growing crisis in the Middle East include the following.</w:t>
      </w:r>
    </w:p>
    <w:p w14:paraId="30AC6167" w14:textId="77777777" w:rsidR="00C71363" w:rsidRPr="000D6CEC" w:rsidRDefault="00C71363" w:rsidP="00C71363">
      <w:pPr>
        <w:pStyle w:val="ListParagraph"/>
        <w:numPr>
          <w:ilvl w:val="0"/>
          <w:numId w:val="14"/>
        </w:numPr>
        <w:rPr>
          <w:sz w:val="16"/>
        </w:rPr>
      </w:pPr>
      <w:r w:rsidRPr="000D6CEC">
        <w:rPr>
          <w:sz w:val="16"/>
        </w:rPr>
        <w:t>Wars have already broken out in Syria and Yemen in which scarcity of food, land and water were prominent among the tensions that led to conflict between competing groups.</w:t>
      </w:r>
    </w:p>
    <w:p w14:paraId="60217A0B" w14:textId="77777777" w:rsidR="00C71363" w:rsidRPr="000D6CEC" w:rsidRDefault="00C71363" w:rsidP="00C71363">
      <w:pPr>
        <w:pStyle w:val="ListParagraph"/>
        <w:numPr>
          <w:ilvl w:val="0"/>
          <w:numId w:val="14"/>
        </w:numPr>
        <w:rPr>
          <w:sz w:val="16"/>
        </w:rPr>
      </w:pPr>
      <w:r w:rsidRPr="000D6CEC">
        <w:rPr>
          <w:sz w:val="16"/>
        </w:rPr>
        <w:t>Food, land and water issues feed into and exacerbate already volatile sentiment over religion, politics, corruption, mismanagement and foreign interference by the USA, China and Russia.</w:t>
      </w:r>
    </w:p>
    <w:p w14:paraId="7F53D8BA" w14:textId="77777777" w:rsidR="00C71363" w:rsidRPr="000D6CEC" w:rsidRDefault="00C71363" w:rsidP="00C71363">
      <w:pPr>
        <w:pStyle w:val="ListParagraph"/>
        <w:numPr>
          <w:ilvl w:val="0"/>
          <w:numId w:val="14"/>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4EAE4484" w14:textId="77777777" w:rsidR="00C71363" w:rsidRPr="000D6CEC" w:rsidRDefault="00C71363" w:rsidP="00C71363">
      <w:pPr>
        <w:pStyle w:val="ListParagraph"/>
        <w:numPr>
          <w:ilvl w:val="0"/>
          <w:numId w:val="14"/>
        </w:numPr>
        <w:rPr>
          <w:sz w:val="16"/>
        </w:rPr>
      </w:pPr>
      <w:r w:rsidRPr="000D6CEC">
        <w:rPr>
          <w:sz w:val="16"/>
        </w:rPr>
        <w:t xml:space="preserve">Turkish building of new dams to </w:t>
      </w:r>
      <w:proofErr w:type="spellStart"/>
      <w:r w:rsidRPr="000D6CEC">
        <w:rPr>
          <w:sz w:val="16"/>
        </w:rPr>
        <w:t>monopolise</w:t>
      </w:r>
      <w:proofErr w:type="spellEnd"/>
      <w:r w:rsidRPr="000D6CEC">
        <w:rPr>
          <w:sz w:val="16"/>
        </w:rPr>
        <w:t xml:space="preserve"> waters flowing across its borders is igniting scarcity and potential for conflict with downstream nations, including Iraq, Iran and Syria.55</w:t>
      </w:r>
    </w:p>
    <w:p w14:paraId="0E8759FE" w14:textId="77777777" w:rsidR="00C71363" w:rsidRPr="000D6CEC" w:rsidRDefault="00C71363" w:rsidP="00C71363">
      <w:pPr>
        <w:pStyle w:val="ListParagraph"/>
        <w:numPr>
          <w:ilvl w:val="0"/>
          <w:numId w:val="14"/>
        </w:numPr>
        <w:rPr>
          <w:sz w:val="16"/>
        </w:rPr>
      </w:pPr>
      <w:r w:rsidRPr="000D6CEC">
        <w:rPr>
          <w:sz w:val="16"/>
        </w:rPr>
        <w:t>Egypt’s lifeline, the Nile, is threatened by Ethiopian plans to dam the Blue Nile, with tensions that some observers consider could lead to a shooting war.56</w:t>
      </w:r>
    </w:p>
    <w:p w14:paraId="7994172C" w14:textId="77777777" w:rsidR="00C71363" w:rsidRPr="000D6CEC" w:rsidRDefault="00C71363" w:rsidP="00C71363">
      <w:pPr>
        <w:pStyle w:val="ListParagraph"/>
        <w:numPr>
          <w:ilvl w:val="0"/>
          <w:numId w:val="14"/>
        </w:numPr>
        <w:rPr>
          <w:sz w:val="16"/>
        </w:rPr>
      </w:pPr>
      <w:r w:rsidRPr="000D6CEC">
        <w:rPr>
          <w:sz w:val="16"/>
        </w:rPr>
        <w:t xml:space="preserve">There are very low levels of water recycling throughout the region, while water use productivity is about half that of the </w:t>
      </w:r>
      <w:proofErr w:type="gramStart"/>
      <w:r w:rsidRPr="000D6CEC">
        <w:rPr>
          <w:sz w:val="16"/>
        </w:rPr>
        <w:t>world as a whole</w:t>
      </w:r>
      <w:proofErr w:type="gramEnd"/>
      <w:r w:rsidRPr="000D6CEC">
        <w:rPr>
          <w:sz w:val="16"/>
        </w:rPr>
        <w:t>.</w:t>
      </w:r>
    </w:p>
    <w:p w14:paraId="4149F223" w14:textId="77777777" w:rsidR="00C71363" w:rsidRPr="000D6CEC" w:rsidRDefault="00C71363" w:rsidP="00C71363">
      <w:pPr>
        <w:pStyle w:val="ListParagraph"/>
        <w:numPr>
          <w:ilvl w:val="0"/>
          <w:numId w:val="14"/>
        </w:numPr>
        <w:rPr>
          <w:sz w:val="16"/>
        </w:rPr>
      </w:pPr>
      <w:r w:rsidRPr="000D6CEC">
        <w:rPr>
          <w:sz w:val="16"/>
        </w:rPr>
        <w:t>There is a lack of a sense of citizen responsibility for water and food scarcity throughout the region.</w:t>
      </w:r>
    </w:p>
    <w:p w14:paraId="4CDB0BFF" w14:textId="77777777" w:rsidR="00C71363" w:rsidRPr="000D6CEC" w:rsidRDefault="00C71363" w:rsidP="00C71363">
      <w:pPr>
        <w:pStyle w:val="ListParagraph"/>
        <w:numPr>
          <w:ilvl w:val="0"/>
          <w:numId w:val="14"/>
        </w:numPr>
        <w:rPr>
          <w:sz w:val="16"/>
        </w:rPr>
      </w:pPr>
      <w:r w:rsidRPr="000D6CEC">
        <w:rPr>
          <w:sz w:val="16"/>
        </w:rPr>
        <w:t xml:space="preserve">Land grabs around the world by oil-rich states are threatening to </w:t>
      </w:r>
      <w:proofErr w:type="spellStart"/>
      <w:r w:rsidRPr="000D6CEC">
        <w:rPr>
          <w:sz w:val="16"/>
        </w:rPr>
        <w:t>destabilise</w:t>
      </w:r>
      <w:proofErr w:type="spellEnd"/>
      <w:r w:rsidRPr="000D6CEC">
        <w:rPr>
          <w:sz w:val="16"/>
        </w:rPr>
        <w:t xml:space="preserve"> food, land and water in other countries and regions, causing conflict.</w:t>
      </w:r>
    </w:p>
    <w:p w14:paraId="0A6802F7" w14:textId="77777777" w:rsidR="00C71363" w:rsidRPr="000D6CEC" w:rsidRDefault="00C71363" w:rsidP="00C71363">
      <w:pPr>
        <w:pStyle w:val="ListParagraph"/>
        <w:numPr>
          <w:ilvl w:val="0"/>
          <w:numId w:val="14"/>
        </w:numPr>
        <w:rPr>
          <w:sz w:val="16"/>
        </w:rPr>
      </w:pPr>
      <w:r w:rsidRPr="000D6CEC">
        <w:rPr>
          <w:sz w:val="16"/>
        </w:rPr>
        <w:t xml:space="preserve">A decline in oil prices and the displacement of oil by the global </w:t>
      </w:r>
      <w:proofErr w:type="gramStart"/>
      <w:r w:rsidRPr="000D6CEC">
        <w:rPr>
          <w:sz w:val="16"/>
        </w:rPr>
        <w:t>renewables</w:t>
      </w:r>
      <w:proofErr w:type="gramEnd"/>
      <w:r w:rsidRPr="000D6CEC">
        <w:rPr>
          <w:sz w:val="16"/>
        </w:rPr>
        <w:t xml:space="preserve"> revolution may leave the region with fewer economic options for solving its problems.</w:t>
      </w:r>
    </w:p>
    <w:p w14:paraId="53468297" w14:textId="77777777" w:rsidR="00C71363" w:rsidRPr="000D6CEC" w:rsidRDefault="00C71363" w:rsidP="00C71363">
      <w:pPr>
        <w:pStyle w:val="ListParagraph"/>
        <w:numPr>
          <w:ilvl w:val="0"/>
          <w:numId w:val="14"/>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530CB1EC" w14:textId="77777777" w:rsidR="00C71363" w:rsidRPr="000D6CEC" w:rsidRDefault="00C71363" w:rsidP="00C71363">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w:t>
      </w:r>
      <w:proofErr w:type="spellStart"/>
      <w:r w:rsidRPr="000D6CEC">
        <w:rPr>
          <w:sz w:val="16"/>
        </w:rPr>
        <w:t>twentyfirst</w:t>
      </w:r>
      <w:proofErr w:type="spellEnd"/>
      <w:r w:rsidRPr="000D6CEC">
        <w:rPr>
          <w:sz w:val="16"/>
        </w:rPr>
        <w:t xml:space="preserve">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2912871F" w14:textId="77777777" w:rsidR="00C71363" w:rsidRPr="000D6CEC" w:rsidRDefault="00C71363" w:rsidP="00C71363">
      <w:pPr>
        <w:rPr>
          <w:sz w:val="16"/>
        </w:rPr>
      </w:pPr>
      <w:r w:rsidRPr="000D6CEC">
        <w:rPr>
          <w:sz w:val="16"/>
        </w:rPr>
        <w:t>China</w:t>
      </w:r>
    </w:p>
    <w:p w14:paraId="46D688AD" w14:textId="77777777" w:rsidR="00C71363" w:rsidRPr="000D6CEC" w:rsidRDefault="00C71363" w:rsidP="00C71363">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w:t>
      </w:r>
      <w:proofErr w:type="gramStart"/>
      <w:r w:rsidRPr="000D6CEC">
        <w:rPr>
          <w:sz w:val="16"/>
        </w:rPr>
        <w:t>ifs’</w:t>
      </w:r>
      <w:proofErr w:type="gramEnd"/>
      <w:r w:rsidRPr="000D6CEC">
        <w:rPr>
          <w:sz w:val="16"/>
        </w:rPr>
        <w:t>.</w:t>
      </w:r>
    </w:p>
    <w:p w14:paraId="2F463B93" w14:textId="77777777" w:rsidR="00C71363" w:rsidRPr="000D6CEC" w:rsidRDefault="00C71363" w:rsidP="00C71363">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w:t>
      </w:r>
      <w:proofErr w:type="spellStart"/>
      <w:r w:rsidRPr="000D6CEC">
        <w:rPr>
          <w:sz w:val="16"/>
        </w:rPr>
        <w:t>realised</w:t>
      </w:r>
      <w:proofErr w:type="spellEnd"/>
      <w:r w:rsidRPr="000D6CEC">
        <w:rPr>
          <w:sz w:val="16"/>
        </w:rPr>
        <w:t xml:space="preserve"> – not because they were unsoundly based, but because China managed – just – to stay abreast of rising food demand by </w:t>
      </w:r>
      <w:proofErr w:type="spellStart"/>
      <w:r w:rsidRPr="000D6CEC">
        <w:rPr>
          <w:sz w:val="16"/>
        </w:rPr>
        <w:t>stabilising</w:t>
      </w:r>
      <w:proofErr w:type="spellEnd"/>
      <w:r w:rsidRPr="000D6CEC">
        <w:rPr>
          <w:sz w:val="16"/>
        </w:rPr>
        <w:t xml:space="preserve"> and </w:t>
      </w:r>
      <w:proofErr w:type="spellStart"/>
      <w:r w:rsidRPr="000D6CEC">
        <w:rPr>
          <w:sz w:val="16"/>
        </w:rPr>
        <w:t>subsidising</w:t>
      </w:r>
      <w:proofErr w:type="spellEnd"/>
      <w:r w:rsidRPr="000D6CEC">
        <w:rPr>
          <w:sz w:val="16"/>
        </w:rPr>
        <w:t xml:space="preserve">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w:t>
      </w:r>
      <w:proofErr w:type="spellStart"/>
      <w:r w:rsidRPr="000D6CEC">
        <w:rPr>
          <w:sz w:val="16"/>
        </w:rPr>
        <w:t>twentyfirst</w:t>
      </w:r>
      <w:proofErr w:type="spellEnd"/>
      <w:r w:rsidRPr="000D6CEC">
        <w:rPr>
          <w:sz w:val="16"/>
        </w:rPr>
        <w:t xml:space="preserve"> century, vulnerable especially to water scarcity and climate impacts. If the nation outruns its domestic resources yet still </w:t>
      </w:r>
      <w:proofErr w:type="gramStart"/>
      <w:r w:rsidRPr="000D6CEC">
        <w:rPr>
          <w:sz w:val="16"/>
        </w:rPr>
        <w:t>has to</w:t>
      </w:r>
      <w:proofErr w:type="gramEnd"/>
      <w:r w:rsidRPr="000D6CEC">
        <w:rPr>
          <w:sz w:val="16"/>
        </w:rPr>
        <w:t xml:space="preserve"> eat, it may well be at the expense of others globally.</w:t>
      </w:r>
    </w:p>
    <w:p w14:paraId="3468515E" w14:textId="77777777" w:rsidR="00C71363" w:rsidRPr="000D6CEC" w:rsidRDefault="00C71363" w:rsidP="00C71363">
      <w:pPr>
        <w:rPr>
          <w:sz w:val="8"/>
          <w:szCs w:val="8"/>
        </w:rPr>
      </w:pPr>
      <w:r w:rsidRPr="000D6CEC">
        <w:rPr>
          <w:sz w:val="8"/>
          <w:szCs w:val="8"/>
        </w:rPr>
        <w:t xml:space="preserve">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w:t>
      </w:r>
      <w:proofErr w:type="spellStart"/>
      <w:r w:rsidRPr="000D6CEC">
        <w:rPr>
          <w:sz w:val="8"/>
          <w:szCs w:val="8"/>
        </w:rPr>
        <w:t>urbanisation</w:t>
      </w:r>
      <w:proofErr w:type="spellEnd"/>
      <w:r w:rsidRPr="000D6CEC">
        <w:rPr>
          <w:sz w:val="8"/>
          <w:szCs w:val="8"/>
        </w:rPr>
        <w:t xml:space="preserve">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21064A42" w14:textId="77777777" w:rsidR="00C71363" w:rsidRPr="000D6CEC" w:rsidRDefault="00C71363" w:rsidP="00C71363">
      <w:pPr>
        <w:rPr>
          <w:sz w:val="8"/>
          <w:szCs w:val="8"/>
        </w:rPr>
      </w:pPr>
      <w:r w:rsidRPr="000D6CEC">
        <w:rPr>
          <w:sz w:val="8"/>
          <w:szCs w:val="8"/>
        </w:rPr>
        <w:t xml:space="preserve">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w:t>
      </w:r>
      <w:proofErr w:type="spellStart"/>
      <w:r w:rsidRPr="000D6CEC">
        <w:rPr>
          <w:sz w:val="8"/>
          <w:szCs w:val="8"/>
        </w:rPr>
        <w:t>metres</w:t>
      </w:r>
      <w:proofErr w:type="spellEnd"/>
      <w:r w:rsidRPr="000D6CEC">
        <w:rPr>
          <w:sz w:val="8"/>
          <w:szCs w:val="8"/>
        </w:rPr>
        <w:t xml:space="preserve">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w:t>
      </w:r>
      <w:proofErr w:type="spellStart"/>
      <w:r w:rsidRPr="000D6CEC">
        <w:rPr>
          <w:sz w:val="8"/>
          <w:szCs w:val="8"/>
        </w:rPr>
        <w:t>metres</w:t>
      </w:r>
      <w:proofErr w:type="spellEnd"/>
      <w:r w:rsidRPr="000D6CEC">
        <w:rPr>
          <w:sz w:val="8"/>
          <w:szCs w:val="8"/>
        </w:rPr>
        <w:t xml:space="preserve"> a year – compared with an annual water availability of 22 billion cubic </w:t>
      </w:r>
      <w:proofErr w:type="spellStart"/>
      <w:r w:rsidRPr="000D6CEC">
        <w:rPr>
          <w:sz w:val="8"/>
          <w:szCs w:val="8"/>
        </w:rPr>
        <w:t>metres</w:t>
      </w:r>
      <w:proofErr w:type="spellEnd"/>
      <w:r w:rsidRPr="000D6CEC">
        <w:rPr>
          <w:sz w:val="8"/>
          <w:szCs w:val="8"/>
        </w:rPr>
        <w:t>, a deficit that is made up by the short-term expedient of mining the region’s groundwater.60</w:t>
      </w:r>
    </w:p>
    <w:p w14:paraId="095B87EB" w14:textId="77777777" w:rsidR="00C71363" w:rsidRPr="000D6CEC" w:rsidRDefault="00C71363" w:rsidP="00C71363">
      <w:pPr>
        <w:rPr>
          <w:sz w:val="8"/>
          <w:szCs w:val="8"/>
        </w:rPr>
      </w:pPr>
      <w:r w:rsidRPr="000D6CEC">
        <w:rPr>
          <w:sz w:val="8"/>
          <w:szCs w:val="8"/>
        </w:rPr>
        <w:t xml:space="preserve">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w:t>
      </w:r>
      <w:proofErr w:type="spellStart"/>
      <w:r w:rsidRPr="000D6CEC">
        <w:rPr>
          <w:sz w:val="8"/>
          <w:szCs w:val="8"/>
        </w:rPr>
        <w:t>tonnes</w:t>
      </w:r>
      <w:proofErr w:type="spellEnd"/>
      <w:r w:rsidRPr="000D6CEC">
        <w:rPr>
          <w:sz w:val="8"/>
          <w:szCs w:val="8"/>
        </w:rPr>
        <w:t xml:space="preserve"> of water over a thousand </w:t>
      </w:r>
      <w:proofErr w:type="spellStart"/>
      <w:r w:rsidRPr="000D6CEC">
        <w:rPr>
          <w:sz w:val="8"/>
          <w:szCs w:val="8"/>
        </w:rPr>
        <w:t>kilometres</w:t>
      </w:r>
      <w:proofErr w:type="spellEnd"/>
      <w:r w:rsidRPr="000D6CEC">
        <w:rPr>
          <w:sz w:val="8"/>
          <w:szCs w:val="8"/>
        </w:rPr>
        <w:t xml:space="preserve">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1779EFDB" w14:textId="77777777" w:rsidR="00C71363" w:rsidRPr="000D6CEC" w:rsidRDefault="00C71363" w:rsidP="00C71363">
      <w:pPr>
        <w:rPr>
          <w:sz w:val="8"/>
          <w:szCs w:val="8"/>
        </w:rPr>
      </w:pPr>
      <w:r w:rsidRPr="000D6CEC">
        <w:rPr>
          <w:sz w:val="8"/>
          <w:szCs w:val="8"/>
        </w:rPr>
        <w:t xml:space="preserve">China is already among the world’s most water-stressed nations. The typical Chinese citizen has a ‘water footprint’ of 1071 cubic </w:t>
      </w:r>
      <w:proofErr w:type="spellStart"/>
      <w:r w:rsidRPr="000D6CEC">
        <w:rPr>
          <w:sz w:val="8"/>
          <w:szCs w:val="8"/>
        </w:rPr>
        <w:t>metres</w:t>
      </w:r>
      <w:proofErr w:type="spellEnd"/>
      <w:r w:rsidRPr="000D6CEC">
        <w:rPr>
          <w:sz w:val="8"/>
          <w:szCs w:val="8"/>
        </w:rPr>
        <w:t xml:space="preserve"> a year – three quarters of the world average (1385 cubic </w:t>
      </w:r>
      <w:proofErr w:type="spellStart"/>
      <w:r w:rsidRPr="000D6CEC">
        <w:rPr>
          <w:sz w:val="8"/>
          <w:szCs w:val="8"/>
        </w:rPr>
        <w:t>metres</w:t>
      </w:r>
      <w:proofErr w:type="spellEnd"/>
      <w:r w:rsidRPr="000D6CEC">
        <w:rPr>
          <w:sz w:val="8"/>
          <w:szCs w:val="8"/>
        </w:rPr>
        <w:t xml:space="preserve">), and scarcely a third that of the average American (2842 cubic </w:t>
      </w:r>
      <w:proofErr w:type="spellStart"/>
      <w:r w:rsidRPr="000D6CEC">
        <w:rPr>
          <w:sz w:val="8"/>
          <w:szCs w:val="8"/>
        </w:rPr>
        <w:t>metres</w:t>
      </w:r>
      <w:proofErr w:type="spellEnd"/>
      <w:r w:rsidRPr="000D6CEC">
        <w:rPr>
          <w:sz w:val="8"/>
          <w:szCs w:val="8"/>
        </w:rPr>
        <w:t xml:space="preserve">).62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w:t>
      </w:r>
      <w:proofErr w:type="spellStart"/>
      <w:r w:rsidRPr="000D6CEC">
        <w:rPr>
          <w:sz w:val="8"/>
          <w:szCs w:val="8"/>
        </w:rPr>
        <w:t>industrialisation</w:t>
      </w:r>
      <w:proofErr w:type="spellEnd"/>
      <w:r w:rsidRPr="000D6CEC">
        <w:rPr>
          <w:sz w:val="8"/>
          <w:szCs w:val="8"/>
        </w:rPr>
        <w:t xml:space="preserve">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3BF361DA" w14:textId="77777777" w:rsidR="00C71363" w:rsidRPr="000D6CEC" w:rsidRDefault="00C71363" w:rsidP="00C71363">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02FDB201" w14:textId="77777777" w:rsidR="00C71363" w:rsidRPr="000D6CEC" w:rsidRDefault="00C71363" w:rsidP="00C71363">
      <w:pPr>
        <w:rPr>
          <w:sz w:val="8"/>
          <w:szCs w:val="8"/>
        </w:rPr>
      </w:pPr>
      <w:r w:rsidRPr="000D6CEC">
        <w:rPr>
          <w:sz w:val="8"/>
          <w:szCs w:val="8"/>
        </w:rPr>
        <w:t xml:space="preserve">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w:t>
      </w:r>
      <w:proofErr w:type="spellStart"/>
      <w:r w:rsidRPr="000D6CEC">
        <w:rPr>
          <w:sz w:val="8"/>
          <w:szCs w:val="8"/>
        </w:rPr>
        <w:t>twentyfirst</w:t>
      </w:r>
      <w:proofErr w:type="spellEnd"/>
      <w:r w:rsidRPr="000D6CEC">
        <w:rPr>
          <w:sz w:val="8"/>
          <w:szCs w:val="8"/>
        </w:rPr>
        <w:t xml:space="preserve"> century, followed by a managed decline to maybe half of today’s numbers by the early </w:t>
      </w:r>
      <w:proofErr w:type="spellStart"/>
      <w:r w:rsidRPr="000D6CEC">
        <w:rPr>
          <w:sz w:val="8"/>
          <w:szCs w:val="8"/>
        </w:rPr>
        <w:t>twentysecond</w:t>
      </w:r>
      <w:proofErr w:type="spellEnd"/>
      <w:r w:rsidRPr="000D6CEC">
        <w:rPr>
          <w:sz w:val="8"/>
          <w:szCs w:val="8"/>
        </w:rPr>
        <w:t xml:space="preserve"> century. It is far from clear whether the present approach – improving market efficiency, continuing to </w:t>
      </w:r>
      <w:proofErr w:type="spellStart"/>
      <w:r w:rsidRPr="000D6CEC">
        <w:rPr>
          <w:sz w:val="8"/>
          <w:szCs w:val="8"/>
        </w:rPr>
        <w:t>modernise</w:t>
      </w:r>
      <w:proofErr w:type="spellEnd"/>
      <w:r w:rsidRPr="000D6CEC">
        <w:rPr>
          <w:sz w:val="8"/>
          <w:szCs w:val="8"/>
        </w:rPr>
        <w:t xml:space="preserve"> agricultural production systems, pumping water, trying to control soil and water losses and importing more food from overseas – will work.66</w:t>
      </w:r>
    </w:p>
    <w:p w14:paraId="59A2809E" w14:textId="77777777" w:rsidR="00C71363" w:rsidRPr="000D6CEC" w:rsidRDefault="00C71363" w:rsidP="00C71363">
      <w:pPr>
        <w:rPr>
          <w:sz w:val="8"/>
          <w:szCs w:val="8"/>
        </w:rPr>
      </w:pPr>
      <w:r w:rsidRPr="000D6CEC">
        <w:rPr>
          <w:sz w:val="8"/>
          <w:szCs w:val="8"/>
        </w:rPr>
        <w:t xml:space="preserve">China has pinned its main hopes on technology to boost farm yields and improve water distribution and management. Unfortunately, it has selected the unsustainable American industrial farming model to do this – which involves the massive use of water, toxic chemicals, </w:t>
      </w:r>
      <w:proofErr w:type="spellStart"/>
      <w:r w:rsidRPr="000D6CEC">
        <w:rPr>
          <w:sz w:val="8"/>
          <w:szCs w:val="8"/>
        </w:rPr>
        <w:t>fertilisers</w:t>
      </w:r>
      <w:proofErr w:type="spellEnd"/>
      <w:r w:rsidRPr="000D6CEC">
        <w:rPr>
          <w:sz w:val="8"/>
          <w:szCs w:val="8"/>
        </w:rPr>
        <w:t xml:space="preserve">,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w:t>
      </w:r>
      <w:proofErr w:type="spellStart"/>
      <w:r w:rsidRPr="000D6CEC">
        <w:rPr>
          <w:sz w:val="8"/>
          <w:szCs w:val="8"/>
        </w:rPr>
        <w:t>sceptical</w:t>
      </w:r>
      <w:proofErr w:type="spellEnd"/>
      <w:r w:rsidRPr="000D6CEC">
        <w:rPr>
          <w:sz w:val="8"/>
          <w:szCs w:val="8"/>
        </w:rPr>
        <w:t xml:space="preserve"> whether the heavy hand of state control is up to the task of generating the levels of innovation required to feed China sustainably.67</w:t>
      </w:r>
    </w:p>
    <w:p w14:paraId="4A2D0657" w14:textId="77777777" w:rsidR="00C71363" w:rsidRPr="000D6CEC" w:rsidRDefault="00C71363" w:rsidP="00C71363">
      <w:pPr>
        <w:rPr>
          <w:sz w:val="8"/>
          <w:szCs w:val="8"/>
        </w:rPr>
      </w:pPr>
      <w:r w:rsidRPr="000D6CEC">
        <w:rPr>
          <w:sz w:val="8"/>
          <w:szCs w:val="8"/>
        </w:rPr>
        <w:t xml:space="preserve">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w:t>
      </w:r>
      <w:proofErr w:type="spellStart"/>
      <w:r w:rsidRPr="000D6CEC">
        <w:rPr>
          <w:sz w:val="8"/>
          <w:szCs w:val="8"/>
        </w:rPr>
        <w:t>modernise</w:t>
      </w:r>
      <w:proofErr w:type="spellEnd"/>
      <w:r w:rsidRPr="000D6CEC">
        <w:rPr>
          <w:sz w:val="8"/>
          <w:szCs w:val="8"/>
        </w:rPr>
        <w:t xml:space="preserv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w:t>
      </w:r>
      <w:proofErr w:type="gramStart"/>
      <w:r w:rsidRPr="000D6CEC">
        <w:rPr>
          <w:sz w:val="8"/>
          <w:szCs w:val="8"/>
        </w:rPr>
        <w:t>as yet</w:t>
      </w:r>
      <w:proofErr w:type="gramEnd"/>
      <w:r w:rsidRPr="000D6CEC">
        <w:rPr>
          <w:sz w:val="8"/>
          <w:szCs w:val="8"/>
        </w:rPr>
        <w:t>, unclear. If they permit exports, it could prove catastrophic for their own people and governments – but if they cut them off, it could be equally catastrophic for China. Such a situation cannot be regarded as anything other than a menace to world peace.</w:t>
      </w:r>
    </w:p>
    <w:p w14:paraId="3C591963" w14:textId="77777777" w:rsidR="00C71363" w:rsidRPr="000D6CEC" w:rsidRDefault="00C71363" w:rsidP="00C71363">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412FC661" w14:textId="77777777" w:rsidR="00C71363" w:rsidRPr="000D6CEC" w:rsidRDefault="00C71363" w:rsidP="00C71363">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szCs w:val="24"/>
        </w:rPr>
        <w:t xml:space="preserve">international </w:t>
      </w:r>
      <w:r w:rsidRPr="000C76F6">
        <w:rPr>
          <w:rStyle w:val="Emphasis"/>
          <w:sz w:val="24"/>
          <w:szCs w:val="24"/>
          <w:highlight w:val="cyan"/>
        </w:rPr>
        <w:t>nuclear exchange</w:t>
      </w:r>
      <w:r w:rsidRPr="000D6CEC">
        <w:rPr>
          <w:sz w:val="16"/>
        </w:rPr>
        <w:t>.69</w:t>
      </w:r>
    </w:p>
    <w:p w14:paraId="60DA41CA" w14:textId="77777777" w:rsidR="00C71363" w:rsidRPr="000D6CEC" w:rsidRDefault="00C71363" w:rsidP="00C71363">
      <w:pPr>
        <w:rPr>
          <w:sz w:val="16"/>
        </w:rPr>
      </w:pPr>
      <w:r w:rsidRPr="000D6CEC">
        <w:rPr>
          <w:sz w:val="16"/>
        </w:rPr>
        <w:t xml:space="preserve">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w:t>
      </w:r>
      <w:proofErr w:type="spellStart"/>
      <w:r w:rsidRPr="000D6CEC">
        <w:rPr>
          <w:sz w:val="16"/>
        </w:rPr>
        <w:t>favours</w:t>
      </w:r>
      <w:proofErr w:type="spellEnd"/>
      <w:r w:rsidRPr="000D6CEC">
        <w:rPr>
          <w:sz w:val="16"/>
        </w:rPr>
        <w:t>.</w:t>
      </w:r>
    </w:p>
    <w:p w14:paraId="301AD852" w14:textId="77777777" w:rsidR="00C71363" w:rsidRPr="000D6CEC" w:rsidRDefault="00C71363" w:rsidP="00C71363">
      <w:pPr>
        <w:rPr>
          <w:sz w:val="16"/>
        </w:rPr>
      </w:pPr>
      <w:r w:rsidRPr="000D6CEC">
        <w:rPr>
          <w:sz w:val="16"/>
        </w:rPr>
        <w:t xml:space="preserve">However, it is vital to understand that the problem of whether China can feed itself through the </w:t>
      </w:r>
      <w:proofErr w:type="spellStart"/>
      <w:r w:rsidRPr="000D6CEC">
        <w:rPr>
          <w:sz w:val="16"/>
        </w:rPr>
        <w:t>twentyfirst</w:t>
      </w:r>
      <w:proofErr w:type="spellEnd"/>
      <w:r w:rsidRPr="000D6CEC">
        <w:rPr>
          <w:sz w:val="16"/>
        </w:rPr>
        <w:t xml:space="preserve"> century is not purely a Chinese problem. It’s a problem, both economic and physical, for the entire planet – and it is thus in everyone’s best interest to help solve it. For this reason, China is rated number 3 on this list of potential food/war hotspots.</w:t>
      </w:r>
    </w:p>
    <w:p w14:paraId="10E997E3" w14:textId="77777777" w:rsidR="00C71363" w:rsidRPr="000D6CEC" w:rsidRDefault="00C71363" w:rsidP="00C71363">
      <w:pPr>
        <w:rPr>
          <w:sz w:val="16"/>
        </w:rPr>
      </w:pPr>
      <w:r w:rsidRPr="000D6CEC">
        <w:rPr>
          <w:sz w:val="16"/>
        </w:rPr>
        <w:t>Africa</w:t>
      </w:r>
    </w:p>
    <w:p w14:paraId="6C7487A0" w14:textId="77777777" w:rsidR="00C71363" w:rsidRPr="00A3423A" w:rsidRDefault="00C71363" w:rsidP="00C71363">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0C76F6">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0C76F6">
        <w:rPr>
          <w:rStyle w:val="StyleUnderline"/>
          <w:highlight w:val="cyan"/>
        </w:rPr>
        <w:t>is</w:t>
      </w:r>
      <w:r w:rsidRPr="00A3423A">
        <w:rPr>
          <w:rStyle w:val="StyleUnderline"/>
        </w:rPr>
        <w:t xml:space="preserve"> already </w:t>
      </w:r>
      <w:r w:rsidRPr="000C76F6">
        <w:rPr>
          <w:rStyle w:val="StyleUnderline"/>
          <w:highlight w:val="cyan"/>
        </w:rPr>
        <w:t>a</w:t>
      </w:r>
      <w:r w:rsidRPr="000C76F6">
        <w:rPr>
          <w:sz w:val="16"/>
          <w:highlight w:val="cyan"/>
        </w:rPr>
        <w:t xml:space="preserve"> </w:t>
      </w:r>
      <w:r w:rsidRPr="000C76F6">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w:t>
      </w:r>
      <w:proofErr w:type="spellStart"/>
      <w:r w:rsidRPr="00A3423A">
        <w:rPr>
          <w:sz w:val="16"/>
        </w:rPr>
        <w:t>twentyfirst</w:t>
      </w:r>
      <w:proofErr w:type="spellEnd"/>
      <w:r w:rsidRPr="00A3423A">
        <w:rPr>
          <w:sz w:val="16"/>
        </w:rPr>
        <w:t xml:space="preserve">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0C76F6">
        <w:rPr>
          <w:rStyle w:val="StyleUnderline"/>
          <w:highlight w:val="cyan"/>
        </w:rPr>
        <w:t>groups</w:t>
      </w:r>
      <w:r w:rsidRPr="00A3423A">
        <w:rPr>
          <w:rStyle w:val="StyleUnderline"/>
        </w:rPr>
        <w:t xml:space="preserve"> to </w:t>
      </w:r>
      <w:r w:rsidRPr="000C76F6">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4D83ECC0" w14:textId="77777777" w:rsidR="00C71363" w:rsidRPr="00A3423A" w:rsidRDefault="00C71363" w:rsidP="00C71363">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591E63AE" w14:textId="77777777" w:rsidR="00C71363" w:rsidRPr="00A3423A" w:rsidRDefault="00C71363" w:rsidP="00C71363">
      <w:pPr>
        <w:rPr>
          <w:sz w:val="12"/>
          <w:szCs w:val="12"/>
        </w:rPr>
      </w:pPr>
      <w:r w:rsidRPr="00A3423A">
        <w:rPr>
          <w:sz w:val="12"/>
          <w:szCs w:val="12"/>
        </w:rPr>
        <w:t xml:space="preserve">The trajectory of Africa’s population in the first two decades of the </w:t>
      </w:r>
      <w:proofErr w:type="spellStart"/>
      <w:r w:rsidRPr="00A3423A">
        <w:rPr>
          <w:sz w:val="12"/>
          <w:szCs w:val="12"/>
        </w:rPr>
        <w:t>twentyfirst</w:t>
      </w:r>
      <w:proofErr w:type="spellEnd"/>
      <w:r w:rsidRPr="00A3423A">
        <w:rPr>
          <w:sz w:val="12"/>
          <w:szCs w:val="12"/>
        </w:rPr>
        <w:t xml:space="preserve">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w:t>
      </w:r>
      <w:proofErr w:type="gramStart"/>
      <w:r w:rsidRPr="00A3423A">
        <w:rPr>
          <w:sz w:val="12"/>
          <w:szCs w:val="12"/>
        </w:rPr>
        <w:t>i.e.</w:t>
      </w:r>
      <w:proofErr w:type="gramEnd"/>
      <w:r w:rsidRPr="00A3423A">
        <w:rPr>
          <w:sz w:val="12"/>
          <w:szCs w:val="12"/>
        </w:rPr>
        <w:t xml:space="preserve"> under 2.1). As has been the case around the world, birth rates tend to drop rapidly with the spread of </w:t>
      </w:r>
      <w:proofErr w:type="spellStart"/>
      <w:r w:rsidRPr="00A3423A">
        <w:rPr>
          <w:sz w:val="12"/>
          <w:szCs w:val="12"/>
        </w:rPr>
        <w:t>urbanisation</w:t>
      </w:r>
      <w:proofErr w:type="spellEnd"/>
      <w:r w:rsidRPr="00A3423A">
        <w:rPr>
          <w:sz w:val="12"/>
          <w:szCs w:val="12"/>
        </w:rPr>
        <w:t>,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7DE2F38F" w14:textId="77777777" w:rsidR="00C71363" w:rsidRPr="00A3423A" w:rsidRDefault="00C71363" w:rsidP="00C71363">
      <w:pPr>
        <w:rPr>
          <w:sz w:val="12"/>
          <w:szCs w:val="12"/>
        </w:rPr>
      </w:pPr>
      <w:r w:rsidRPr="00A3423A">
        <w:rPr>
          <w:sz w:val="12"/>
          <w:szCs w:val="12"/>
        </w:rPr>
        <w:t>[Figure omitted]</w:t>
      </w:r>
    </w:p>
    <w:p w14:paraId="06A69DA1" w14:textId="77777777" w:rsidR="00C71363" w:rsidRPr="00A3423A" w:rsidRDefault="00C71363" w:rsidP="00C71363">
      <w:pPr>
        <w:rPr>
          <w:sz w:val="12"/>
          <w:szCs w:val="12"/>
        </w:rPr>
      </w:pPr>
      <w:r w:rsidRPr="00A3423A">
        <w:rPr>
          <w:sz w:val="12"/>
          <w:szCs w:val="12"/>
        </w:rPr>
        <w:t xml:space="preserve">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w:t>
      </w:r>
      <w:proofErr w:type="spellStart"/>
      <w:r w:rsidRPr="00A3423A">
        <w:rPr>
          <w:sz w:val="12"/>
          <w:szCs w:val="12"/>
        </w:rPr>
        <w:t>analyse</w:t>
      </w:r>
      <w:proofErr w:type="spellEnd"/>
      <w:r w:rsidRPr="00A3423A">
        <w:rPr>
          <w:sz w:val="12"/>
          <w:szCs w:val="12"/>
        </w:rPr>
        <w:t xml:space="preserve"> what may occur. Even the FAO acknowledges however that food insecurity is rising across Sub-Saharan Africa as well as other parts.</w:t>
      </w:r>
    </w:p>
    <w:p w14:paraId="40F9D386" w14:textId="77777777" w:rsidR="00C71363" w:rsidRPr="00A3423A" w:rsidRDefault="00C71363" w:rsidP="00C71363">
      <w:pPr>
        <w:ind w:left="720"/>
        <w:rPr>
          <w:sz w:val="12"/>
          <w:szCs w:val="12"/>
        </w:rPr>
      </w:pPr>
      <w:r w:rsidRPr="00A3423A">
        <w:rPr>
          <w:sz w:val="12"/>
          <w:szCs w:val="12"/>
        </w:rPr>
        <w:t xml:space="preserve">In 2017, conflict and insecurity were the major drivers of acute food insecurity in 18 countries and territories where almost 74 million food-insecure people </w:t>
      </w:r>
      <w:proofErr w:type="gramStart"/>
      <w:r w:rsidRPr="00A3423A">
        <w:rPr>
          <w:sz w:val="12"/>
          <w:szCs w:val="12"/>
        </w:rPr>
        <w:t>were in need of</w:t>
      </w:r>
      <w:proofErr w:type="gramEnd"/>
      <w:r w:rsidRPr="00A3423A">
        <w:rPr>
          <w:sz w:val="12"/>
          <w:szCs w:val="12"/>
        </w:rPr>
        <w:t xml:space="preserve"> urgent assistance. Eleven of these countries were in Africa and accounted for 37 million acutely food insecure people; the largest numbers were in northern Nigeria, Democratic Republic of Congo, Somalia and South Sudan</w:t>
      </w:r>
    </w:p>
    <w:p w14:paraId="4B3491B2" w14:textId="77777777" w:rsidR="00C71363" w:rsidRPr="00A3423A" w:rsidRDefault="00C71363" w:rsidP="00C71363">
      <w:pPr>
        <w:rPr>
          <w:sz w:val="12"/>
          <w:szCs w:val="12"/>
        </w:rPr>
      </w:pPr>
      <w:r w:rsidRPr="00A3423A">
        <w:rPr>
          <w:sz w:val="12"/>
          <w:szCs w:val="12"/>
        </w:rPr>
        <w:t>the agency said in its Global Report on Food Crises 2018.71</w:t>
      </w:r>
    </w:p>
    <w:p w14:paraId="3AC64796" w14:textId="77777777" w:rsidR="00C71363" w:rsidRPr="00A3423A" w:rsidRDefault="00C71363" w:rsidP="00C71363">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w:t>
      </w:r>
      <w:proofErr w:type="spellStart"/>
      <w:r w:rsidRPr="00A3423A">
        <w:rPr>
          <w:sz w:val="16"/>
        </w:rPr>
        <w:t>Bukar</w:t>
      </w:r>
      <w:proofErr w:type="spellEnd"/>
      <w:r w:rsidRPr="00A3423A">
        <w:rPr>
          <w:sz w:val="16"/>
        </w:rPr>
        <w:t xml:space="preserve">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63B50AE0" w14:textId="77777777" w:rsidR="00C71363" w:rsidRPr="00A3423A" w:rsidRDefault="00C71363" w:rsidP="00C71363">
      <w:pPr>
        <w:rPr>
          <w:sz w:val="16"/>
        </w:rPr>
      </w:pPr>
      <w:r w:rsidRPr="00A3423A">
        <w:rPr>
          <w:sz w:val="16"/>
        </w:rPr>
        <w:t xml:space="preserve">Even the comparatively prosperous nation of </w:t>
      </w:r>
      <w:r w:rsidRPr="00A3423A">
        <w:rPr>
          <w:rStyle w:val="StyleUnderline"/>
        </w:rPr>
        <w:t xml:space="preserve">South </w:t>
      </w:r>
      <w:r w:rsidRPr="000C76F6">
        <w:rPr>
          <w:rStyle w:val="StyleUnderline"/>
          <w:highlight w:val="cyan"/>
        </w:rPr>
        <w:t>Africa sits 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336F14DC" w14:textId="77777777" w:rsidR="00C71363" w:rsidRPr="00A3423A" w:rsidRDefault="00C71363" w:rsidP="00C71363">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w:t>
      </w:r>
      <w:proofErr w:type="gramStart"/>
      <w:r w:rsidRPr="00A3423A">
        <w:rPr>
          <w:sz w:val="16"/>
        </w:rPr>
        <w:t>opportunities’</w:t>
      </w:r>
      <w:proofErr w:type="gramEnd"/>
      <w:r w:rsidRPr="00A3423A">
        <w:rPr>
          <w:sz w:val="16"/>
        </w:rPr>
        <w:t xml:space="preserve">. 74 </w:t>
      </w:r>
    </w:p>
    <w:p w14:paraId="477FFB76" w14:textId="77777777" w:rsidR="00C71363" w:rsidRPr="00A3423A" w:rsidRDefault="00C71363" w:rsidP="00C71363">
      <w:pPr>
        <w:rPr>
          <w:sz w:val="16"/>
        </w:rPr>
      </w:pPr>
      <w:r w:rsidRPr="00A3423A">
        <w:rPr>
          <w:sz w:val="16"/>
        </w:rPr>
        <w:t xml:space="preserve">As the African population doubles toward the </w:t>
      </w:r>
      <w:proofErr w:type="spellStart"/>
      <w:r w:rsidRPr="00A3423A">
        <w:rPr>
          <w:sz w:val="16"/>
        </w:rPr>
        <w:t>mid century</w:t>
      </w:r>
      <w:proofErr w:type="spellEnd"/>
      <w:r w:rsidRPr="00A3423A">
        <w:rPr>
          <w:sz w:val="16"/>
        </w:rPr>
        <w:t xml:space="preserve">,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szCs w:val="24"/>
          <w:highlight w:val="cyan"/>
        </w:rPr>
        <w:t>the planet</w:t>
      </w:r>
      <w:r w:rsidRPr="00A3423A">
        <w:rPr>
          <w:sz w:val="16"/>
        </w:rPr>
        <w:t>.</w:t>
      </w:r>
    </w:p>
    <w:p w14:paraId="13DEB8E8" w14:textId="77777777" w:rsidR="00C71363" w:rsidRPr="00C71FF9" w:rsidRDefault="00C71363" w:rsidP="00C71363">
      <w:pPr>
        <w:rPr>
          <w:sz w:val="16"/>
        </w:rPr>
      </w:pPr>
      <w:r w:rsidRPr="00C71FF9">
        <w:rPr>
          <w:sz w:val="16"/>
        </w:rPr>
        <w:t xml:space="preserve">A World Bank study has warned that 140 million people will have to leave just three regions of the world as climate refugees before 2050 – and the vast majority of these, some 86 million, would be displaced from their homes in Sub-Saharan Africa.75 The second decade of the </w:t>
      </w:r>
      <w:proofErr w:type="spellStart"/>
      <w:r w:rsidRPr="00C71FF9">
        <w:rPr>
          <w:sz w:val="16"/>
        </w:rPr>
        <w:t>twentyfirst</w:t>
      </w:r>
      <w:proofErr w:type="spellEnd"/>
      <w:r w:rsidRPr="00C71FF9">
        <w:rPr>
          <w:sz w:val="16"/>
        </w:rPr>
        <w:t xml:space="preserve">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62686A5B" w14:textId="77777777" w:rsidR="00C71363" w:rsidRPr="000C76F6" w:rsidRDefault="00C71363" w:rsidP="00C71363">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w:t>
      </w:r>
      <w:proofErr w:type="spellStart"/>
      <w:r w:rsidRPr="00C71FF9">
        <w:rPr>
          <w:sz w:val="16"/>
        </w:rPr>
        <w:t>grainbowl</w:t>
      </w:r>
      <w:proofErr w:type="spellEnd"/>
      <w:r w:rsidRPr="00C71FF9">
        <w:rPr>
          <w:sz w:val="16"/>
        </w:rPr>
        <w:t xml:space="preserve">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5AC5093D" w14:textId="77777777" w:rsidR="00C71363" w:rsidRPr="00C71FF9" w:rsidRDefault="00C71363" w:rsidP="00C71363">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w:t>
      </w:r>
      <w:proofErr w:type="spellStart"/>
      <w:r w:rsidRPr="000C76F6">
        <w:rPr>
          <w:sz w:val="16"/>
        </w:rPr>
        <w:t>SubSaharan</w:t>
      </w:r>
      <w:proofErr w:type="spellEnd"/>
      <w:r w:rsidRPr="000C76F6">
        <w:rPr>
          <w:sz w:val="16"/>
        </w:rPr>
        <w:t xml:space="preserve">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54003D61" w14:textId="77777777" w:rsidR="00C71363" w:rsidRPr="00C71FF9" w:rsidRDefault="00C71363" w:rsidP="00C71363">
      <w:pPr>
        <w:rPr>
          <w:sz w:val="16"/>
        </w:rPr>
      </w:pPr>
      <w:r w:rsidRPr="00C71FF9">
        <w:rPr>
          <w:sz w:val="16"/>
        </w:rPr>
        <w:t>The good news is that, in the view of the World Bank, up to 80 per cent of Africa’s climate refugees could be prevented from leaving their homes in the first place by timely climate and development (</w:t>
      </w:r>
      <w:proofErr w:type="gramStart"/>
      <w:r w:rsidRPr="00C71FF9">
        <w:rPr>
          <w:sz w:val="16"/>
        </w:rPr>
        <w:t>i.e.</w:t>
      </w:r>
      <w:proofErr w:type="gramEnd"/>
      <w:r w:rsidRPr="00C71FF9">
        <w:rPr>
          <w:sz w:val="16"/>
        </w:rPr>
        <w:t xml:space="preserv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283F9260" w14:textId="77777777" w:rsidR="00C71363" w:rsidRPr="00C71FF9" w:rsidRDefault="00C71363" w:rsidP="00C71363">
      <w:pPr>
        <w:rPr>
          <w:sz w:val="16"/>
        </w:rPr>
      </w:pPr>
      <w:r w:rsidRPr="00C71FF9">
        <w:rPr>
          <w:sz w:val="16"/>
        </w:rPr>
        <w:t xml:space="preserve">Canadian ecologist Paul </w:t>
      </w:r>
      <w:proofErr w:type="spellStart"/>
      <w:r w:rsidRPr="00C71FF9">
        <w:rPr>
          <w:sz w:val="16"/>
        </w:rPr>
        <w:t>Chefurka</w:t>
      </w:r>
      <w:proofErr w:type="spellEnd"/>
      <w:r w:rsidRPr="00C71FF9">
        <w:rPr>
          <w:sz w:val="16"/>
        </w:rPr>
        <w:t xml:space="preserve">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w:t>
      </w:r>
      <w:proofErr w:type="spellStart"/>
      <w:r w:rsidRPr="00C71FF9">
        <w:rPr>
          <w:sz w:val="16"/>
        </w:rPr>
        <w:t>Chefurka</w:t>
      </w:r>
      <w:proofErr w:type="spellEnd"/>
      <w:r w:rsidRPr="00C71FF9">
        <w:rPr>
          <w:sz w:val="16"/>
        </w:rPr>
        <w:t xml:space="preserve"> argued the solutions were:</w:t>
      </w:r>
    </w:p>
    <w:p w14:paraId="29DF2213" w14:textId="77777777" w:rsidR="00C71363" w:rsidRPr="00C71FF9" w:rsidRDefault="00C71363" w:rsidP="00C71363">
      <w:pPr>
        <w:ind w:left="720"/>
        <w:rPr>
          <w:sz w:val="16"/>
        </w:rPr>
      </w:pPr>
      <w:r w:rsidRPr="00C71FF9">
        <w:rPr>
          <w:sz w:val="16"/>
        </w:rPr>
        <w:t xml:space="preserve">First, the developed world must get its act together when it comes to foreign aid. Our lack of performance </w:t>
      </w:r>
      <w:proofErr w:type="gramStart"/>
      <w:r w:rsidRPr="00C71FF9">
        <w:rPr>
          <w:sz w:val="16"/>
        </w:rPr>
        <w:t>with regard to</w:t>
      </w:r>
      <w:proofErr w:type="gramEnd"/>
      <w:r w:rsidRPr="00C71FF9">
        <w:rPr>
          <w:sz w:val="16"/>
        </w:rPr>
        <w:t xml:space="preserve">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702B0B64" w14:textId="77777777" w:rsidR="00C71363" w:rsidRPr="00C71FF9" w:rsidRDefault="00C71363" w:rsidP="00C71363">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3E60E906" w14:textId="77777777" w:rsidR="00C71363" w:rsidRPr="00C71FF9" w:rsidRDefault="00C71363" w:rsidP="00C71363">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w:t>
      </w:r>
      <w:proofErr w:type="spellStart"/>
      <w:r w:rsidRPr="00C71FF9">
        <w:rPr>
          <w:sz w:val="16"/>
        </w:rPr>
        <w:t>twentyfirst</w:t>
      </w:r>
      <w:proofErr w:type="spellEnd"/>
      <w:r w:rsidRPr="00C71FF9">
        <w:rPr>
          <w:sz w:val="16"/>
        </w:rPr>
        <w:t xml:space="preserve">-century problem, even with more advanced farming technologies added. It would unleash cataclysmic soil and water loss, gross pollution, the spread of deserts and animal, plant and human diseases, accelerate climate change (through land clearing and the use of fossil fuels and </w:t>
      </w:r>
      <w:proofErr w:type="spellStart"/>
      <w:r w:rsidRPr="00C71FF9">
        <w:rPr>
          <w:sz w:val="16"/>
        </w:rPr>
        <w:t>fertilisers</w:t>
      </w:r>
      <w:proofErr w:type="spellEnd"/>
      <w:r w:rsidRPr="00C71FF9">
        <w:rPr>
          <w:sz w:val="16"/>
        </w:rPr>
        <w:t xml:space="preserve">) and extinguish the last of Africa’s wildlife. The combined </w:t>
      </w:r>
      <w:r w:rsidRPr="000C76F6">
        <w:rPr>
          <w:rStyle w:val="StyleUnderline"/>
          <w:highlight w:val="cyan"/>
        </w:rPr>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26D86206" w14:textId="77777777" w:rsidR="00C71363" w:rsidRPr="00C71FF9" w:rsidRDefault="00C71363" w:rsidP="00C71363">
      <w:pPr>
        <w:rPr>
          <w:sz w:val="16"/>
        </w:rPr>
      </w:pPr>
      <w:r w:rsidRPr="00C71FF9">
        <w:rPr>
          <w:sz w:val="16"/>
        </w:rPr>
        <w:t>Where the true solutions to Africa’s and the world’s food challenges may lie is dealt with in the concluding chapters of this book.</w:t>
      </w:r>
    </w:p>
    <w:p w14:paraId="563547A9" w14:textId="77777777" w:rsidR="00C71363" w:rsidRPr="00C71FF9" w:rsidRDefault="00C71363" w:rsidP="00C71363">
      <w:pPr>
        <w:rPr>
          <w:sz w:val="16"/>
        </w:rPr>
      </w:pPr>
      <w:r w:rsidRPr="00C71FF9">
        <w:rPr>
          <w:sz w:val="16"/>
        </w:rPr>
        <w:t>South Asia</w:t>
      </w:r>
    </w:p>
    <w:p w14:paraId="550B032C" w14:textId="77777777" w:rsidR="00C71363" w:rsidRPr="00C71FF9" w:rsidRDefault="00C71363" w:rsidP="00C71363">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proofErr w:type="spellStart"/>
      <w:r w:rsidRPr="000C76F6">
        <w:rPr>
          <w:rStyle w:val="Emphasis"/>
          <w:highlight w:val="cyan"/>
        </w:rPr>
        <w:t>militarisation</w:t>
      </w:r>
      <w:proofErr w:type="spellEnd"/>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 xml:space="preserve">for </w:t>
      </w:r>
      <w:proofErr w:type="spellStart"/>
      <w:r w:rsidRPr="00C71FF9">
        <w:rPr>
          <w:rStyle w:val="StyleUnderline"/>
        </w:rPr>
        <w:t>civilisation</w:t>
      </w:r>
      <w:proofErr w:type="spellEnd"/>
      <w:r w:rsidRPr="00C71FF9">
        <w:rPr>
          <w:sz w:val="16"/>
        </w:rPr>
        <w:t xml:space="preserve"> during the </w:t>
      </w:r>
      <w:proofErr w:type="spellStart"/>
      <w:r w:rsidRPr="00C71FF9">
        <w:rPr>
          <w:sz w:val="16"/>
        </w:rPr>
        <w:t>twentyfirst</w:t>
      </w:r>
      <w:proofErr w:type="spellEnd"/>
      <w:r w:rsidRPr="00C71FF9">
        <w:rPr>
          <w:sz w:val="16"/>
        </w:rPr>
        <w:t xml:space="preserve"> century.</w:t>
      </w:r>
    </w:p>
    <w:p w14:paraId="22859497" w14:textId="77777777" w:rsidR="00C71363" w:rsidRPr="00C71FF9" w:rsidRDefault="00C71363" w:rsidP="00C71363">
      <w:pPr>
        <w:rPr>
          <w:sz w:val="12"/>
          <w:szCs w:val="12"/>
        </w:rPr>
      </w:pPr>
      <w:r w:rsidRPr="00C71FF9">
        <w:rPr>
          <w:sz w:val="12"/>
          <w:szCs w:val="12"/>
        </w:rPr>
        <w:t xml:space="preserve">The population of the region has more than tripled since the 1960s. India alone is looking at a population of 1.73 billion by 2050, Pakistan at 306 million, Bangladesh 202 million and Sri Lanka at 23 million – a combined total approaching 2.3 billion.78 The Indo-Gangetic Plain is the </w:t>
      </w:r>
      <w:proofErr w:type="gramStart"/>
      <w:r w:rsidRPr="00C71FF9">
        <w:rPr>
          <w:sz w:val="12"/>
          <w:szCs w:val="12"/>
        </w:rPr>
        <w:t>bread-basket</w:t>
      </w:r>
      <w:proofErr w:type="gramEnd"/>
      <w:r w:rsidRPr="00C71FF9">
        <w:rPr>
          <w:sz w:val="12"/>
          <w:szCs w:val="12"/>
        </w:rPr>
        <w:t xml:space="preserve"> of the three largest countries and currently feeds more than 900 million from both surface and groundwater.</w:t>
      </w:r>
    </w:p>
    <w:p w14:paraId="79A22404" w14:textId="77777777" w:rsidR="00C71363" w:rsidRPr="00C71FF9" w:rsidRDefault="00C71363" w:rsidP="00C71363">
      <w:pPr>
        <w:rPr>
          <w:sz w:val="12"/>
          <w:szCs w:val="12"/>
        </w:rPr>
      </w:pPr>
      <w:r w:rsidRPr="00C71FF9">
        <w:rPr>
          <w:sz w:val="12"/>
          <w:szCs w:val="12"/>
        </w:rPr>
        <w:t xml:space="preserve">‘India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w:t>
      </w:r>
      <w:proofErr w:type="spellStart"/>
      <w:r w:rsidRPr="00C71FF9">
        <w:rPr>
          <w:sz w:val="12"/>
          <w:szCs w:val="12"/>
        </w:rPr>
        <w:t>Asit</w:t>
      </w:r>
      <w:proofErr w:type="spellEnd"/>
      <w:r w:rsidRPr="00C71FF9">
        <w:rPr>
          <w:sz w:val="12"/>
          <w:szCs w:val="12"/>
        </w:rPr>
        <w:t xml:space="preserve"> Biswas of the National University of Singapore.79 ‘India is now facing a water situation that is significantly worse than any that previous generations have had to face. All Indian water bodies within and near population </w:t>
      </w:r>
      <w:proofErr w:type="spellStart"/>
      <w:r w:rsidRPr="00C71FF9">
        <w:rPr>
          <w:sz w:val="12"/>
          <w:szCs w:val="12"/>
        </w:rPr>
        <w:t>centres</w:t>
      </w:r>
      <w:proofErr w:type="spellEnd"/>
      <w:r w:rsidRPr="00C71FF9">
        <w:rPr>
          <w:sz w:val="12"/>
          <w:szCs w:val="12"/>
        </w:rPr>
        <w:t xml:space="preserve">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5C4CB260" w14:textId="77777777" w:rsidR="00C71363" w:rsidRPr="00C71FF9" w:rsidRDefault="00C71363" w:rsidP="00C71363">
      <w:pPr>
        <w:rPr>
          <w:sz w:val="12"/>
          <w:szCs w:val="12"/>
        </w:rPr>
      </w:pPr>
      <w:r w:rsidRPr="00C71FF9">
        <w:rPr>
          <w:sz w:val="12"/>
          <w:szCs w:val="12"/>
        </w:rPr>
        <w:t xml:space="preserve">Free electricity and cheap diesel pumps led to an explosion in the extraction of groundwater across the Indo-Gangetic plain. ‘The best estimate is that at present India uses 230–250 cubic </w:t>
      </w:r>
      <w:proofErr w:type="spellStart"/>
      <w:r w:rsidRPr="00C71FF9">
        <w:rPr>
          <w:sz w:val="12"/>
          <w:szCs w:val="12"/>
        </w:rPr>
        <w:t>kilometres</w:t>
      </w:r>
      <w:proofErr w:type="spellEnd"/>
      <w:r w:rsidRPr="00C71FF9">
        <w:rPr>
          <w:sz w:val="12"/>
          <w:szCs w:val="12"/>
        </w:rPr>
        <w:t xml:space="preserve">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w:t>
      </w:r>
      <w:proofErr w:type="spellStart"/>
      <w:r w:rsidRPr="00C71FF9">
        <w:rPr>
          <w:sz w:val="12"/>
          <w:szCs w:val="12"/>
        </w:rPr>
        <w:t>metre</w:t>
      </w:r>
      <w:proofErr w:type="spellEnd"/>
      <w:r w:rsidRPr="00C71FF9">
        <w:rPr>
          <w:sz w:val="12"/>
          <w:szCs w:val="12"/>
        </w:rPr>
        <w:t xml:space="preserve"> or more a year, since the start of the </w:t>
      </w:r>
      <w:proofErr w:type="spellStart"/>
      <w:r w:rsidRPr="00C71FF9">
        <w:rPr>
          <w:sz w:val="12"/>
          <w:szCs w:val="12"/>
        </w:rPr>
        <w:t>twentyfirst</w:t>
      </w:r>
      <w:proofErr w:type="spellEnd"/>
      <w:r w:rsidRPr="00C71FF9">
        <w:rPr>
          <w:sz w:val="12"/>
          <w:szCs w:val="12"/>
        </w:rPr>
        <w:t xml:space="preserve"> century and scientists fear its reserves will be largely exhausted by 2050.82</w:t>
      </w:r>
    </w:p>
    <w:p w14:paraId="0563EFB6" w14:textId="77777777" w:rsidR="00C71363" w:rsidRPr="00C71FF9" w:rsidRDefault="00C71363" w:rsidP="00C71363">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65EFBCA2" w14:textId="77777777" w:rsidR="00C71363" w:rsidRPr="00C71FF9" w:rsidRDefault="00C71363" w:rsidP="00C71363">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39247070" w14:textId="77777777" w:rsidR="00C71363" w:rsidRPr="00C71FF9" w:rsidRDefault="00C71363" w:rsidP="00C71363">
      <w:pPr>
        <w:rPr>
          <w:sz w:val="12"/>
          <w:szCs w:val="12"/>
        </w:rPr>
      </w:pPr>
      <w:r w:rsidRPr="00C71FF9">
        <w:rPr>
          <w:sz w:val="12"/>
          <w:szCs w:val="12"/>
        </w:rPr>
        <w:t>[Figure omitted]</w:t>
      </w:r>
    </w:p>
    <w:p w14:paraId="45FA4D82" w14:textId="77777777" w:rsidR="00C71363" w:rsidRPr="00C71FF9" w:rsidRDefault="00C71363" w:rsidP="00C71363">
      <w:pPr>
        <w:rPr>
          <w:sz w:val="12"/>
          <w:szCs w:val="12"/>
        </w:rPr>
      </w:pPr>
      <w:r w:rsidRPr="00C71FF9">
        <w:rPr>
          <w:sz w:val="12"/>
          <w:szCs w:val="12"/>
        </w:rPr>
        <w:t xml:space="preserve">South Asia’s main water reserve, the glacial ice of the Hindu Kush and Himalaya which supports two billion people, is in dire straits, according to a study by 210 scientists. A third of it will be gone by 2100, in a ‘climate crisis you haven’t heard of’, said lead author </w:t>
      </w:r>
      <w:proofErr w:type="spellStart"/>
      <w:r w:rsidRPr="00C71FF9">
        <w:rPr>
          <w:sz w:val="12"/>
          <w:szCs w:val="12"/>
        </w:rPr>
        <w:t>Philippus</w:t>
      </w:r>
      <w:proofErr w:type="spellEnd"/>
      <w:r w:rsidRPr="00C71FF9">
        <w:rPr>
          <w:sz w:val="12"/>
          <w:szCs w:val="12"/>
        </w:rPr>
        <w:t xml:space="preserve"> Wester. Its loss due to global warming holds catastrophic consequences for rivers, groundwater, food production and the cities that rely on it.87</w:t>
      </w:r>
    </w:p>
    <w:p w14:paraId="2E7C3F62" w14:textId="77777777" w:rsidR="00C71363" w:rsidRPr="00C71FF9" w:rsidRDefault="00C71363" w:rsidP="00C71363">
      <w:pPr>
        <w:rPr>
          <w:sz w:val="12"/>
          <w:szCs w:val="12"/>
        </w:rPr>
      </w:pPr>
      <w:r w:rsidRPr="00C71FF9">
        <w:rPr>
          <w:sz w:val="12"/>
          <w:szCs w:val="12"/>
        </w:rPr>
        <w:t xml:space="preserve">‘Climate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t>
      </w:r>
      <w:proofErr w:type="gramStart"/>
      <w:r w:rsidRPr="00C71FF9">
        <w:rPr>
          <w:sz w:val="12"/>
          <w:szCs w:val="12"/>
        </w:rPr>
        <w:t>whether or not</w:t>
      </w:r>
      <w:proofErr w:type="gramEnd"/>
      <w:r w:rsidRPr="00C71FF9">
        <w:rPr>
          <w:sz w:val="12"/>
          <w:szCs w:val="12"/>
        </w:rPr>
        <w:t xml:space="preserve">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w:t>
      </w:r>
      <w:proofErr w:type="spellStart"/>
      <w:r w:rsidRPr="00C71FF9">
        <w:rPr>
          <w:sz w:val="12"/>
          <w:szCs w:val="12"/>
        </w:rPr>
        <w:t>mid century</w:t>
      </w:r>
      <w:proofErr w:type="spellEnd"/>
      <w:r w:rsidRPr="00C71FF9">
        <w:rPr>
          <w:sz w:val="12"/>
          <w:szCs w:val="12"/>
        </w:rPr>
        <w:t>.</w:t>
      </w:r>
    </w:p>
    <w:p w14:paraId="6F984D31" w14:textId="77777777" w:rsidR="00C71363" w:rsidRPr="00C71FF9" w:rsidRDefault="00C71363" w:rsidP="00C71363">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40D652A7" w14:textId="77777777" w:rsidR="00C71363" w:rsidRPr="00C71FF9" w:rsidRDefault="00C71363" w:rsidP="00C71363">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w:t>
      </w:r>
      <w:proofErr w:type="spellStart"/>
      <w:r w:rsidRPr="00C71FF9">
        <w:rPr>
          <w:sz w:val="16"/>
        </w:rPr>
        <w:t>Quereshi</w:t>
      </w:r>
      <w:proofErr w:type="spellEnd"/>
      <w:r w:rsidRPr="00C71FF9">
        <w:rPr>
          <w:sz w:val="16"/>
        </w:rPr>
        <w:t xml:space="preserve">: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792DA243" w14:textId="77777777" w:rsidR="00C71363" w:rsidRPr="00C71FF9" w:rsidRDefault="00C71363" w:rsidP="00C71363">
      <w:pPr>
        <w:rPr>
          <w:sz w:val="16"/>
        </w:rPr>
      </w:pPr>
      <w:r w:rsidRPr="00C71FF9">
        <w:rPr>
          <w:sz w:val="16"/>
        </w:rPr>
        <w:t xml:space="preserve">Large-scale </w:t>
      </w:r>
      <w:r w:rsidRPr="00C71FF9">
        <w:rPr>
          <w:rStyle w:val="StyleUnderline"/>
        </w:rPr>
        <w:t>food</w:t>
      </w:r>
      <w:r w:rsidRPr="00C71FF9">
        <w:rPr>
          <w:sz w:val="16"/>
        </w:rPr>
        <w:t xml:space="preserve">, land and water </w:t>
      </w:r>
      <w:r w:rsidRPr="000C76F6">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0C76F6">
        <w:rPr>
          <w:rStyle w:val="StyleUnderline"/>
          <w:highlight w:val="cyan"/>
        </w:rPr>
        <w:t>spark</w:t>
      </w:r>
      <w:r w:rsidRPr="00C71FF9">
        <w:rPr>
          <w:sz w:val="16"/>
        </w:rPr>
        <w:t xml:space="preserve"> </w:t>
      </w:r>
      <w:r w:rsidRPr="00C71FF9">
        <w:rPr>
          <w:rStyle w:val="Emphasis"/>
        </w:rPr>
        <w:t xml:space="preserve">immense </w:t>
      </w:r>
      <w:r w:rsidRPr="000C76F6">
        <w:rPr>
          <w:rStyle w:val="Emphasis"/>
          <w:highlight w:val="cyan"/>
        </w:rPr>
        <w:t>refugee</w:t>
      </w:r>
      <w:r w:rsidRPr="00C71FF9">
        <w:rPr>
          <w:rStyle w:val="Emphasis"/>
        </w:rPr>
        <w:t xml:space="preserve"> movement</w:t>
      </w:r>
      <w:r w:rsidRPr="000C76F6">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w:t>
      </w:r>
      <w:proofErr w:type="spellStart"/>
      <w:r w:rsidRPr="00C71FF9">
        <w:rPr>
          <w:sz w:val="16"/>
        </w:rPr>
        <w:t>neighbour</w:t>
      </w:r>
      <w:proofErr w:type="spellEnd"/>
      <w:r w:rsidRPr="00C71FF9">
        <w:rPr>
          <w:sz w:val="16"/>
        </w:rPr>
        <w:t xml:space="preserve">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0C76F6">
        <w:rPr>
          <w:rStyle w:val="StyleUnderline"/>
          <w:highlight w:val="cyan"/>
        </w:rPr>
        <w:t>scale</w:t>
      </w:r>
      <w:r w:rsidRPr="00C71FF9">
        <w:rPr>
          <w:rStyle w:val="StyleUnderline"/>
        </w:rPr>
        <w:t xml:space="preserve"> that</w:t>
      </w:r>
      <w:r w:rsidRPr="00C71FF9">
        <w:rPr>
          <w:sz w:val="16"/>
        </w:rPr>
        <w:t xml:space="preserve"> </w:t>
      </w:r>
      <w:r w:rsidRPr="000C76F6">
        <w:rPr>
          <w:rStyle w:val="Emphasis"/>
          <w:highlight w:val="cyan"/>
        </w:rPr>
        <w:t>dwarfs</w:t>
      </w:r>
      <w:r w:rsidRPr="00C71FF9">
        <w:rPr>
          <w:sz w:val="16"/>
        </w:rPr>
        <w:t xml:space="preserve"> </w:t>
      </w:r>
      <w:r w:rsidRPr="00C71FF9">
        <w:rPr>
          <w:rStyle w:val="StyleUnderline"/>
        </w:rPr>
        <w:t xml:space="preserve">the </w:t>
      </w:r>
      <w:r w:rsidRPr="000C76F6">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66B6DD1F" w14:textId="77777777" w:rsidR="00C71363" w:rsidRPr="00C71FF9" w:rsidRDefault="00C71363" w:rsidP="00C71363">
      <w:pPr>
        <w:rPr>
          <w:sz w:val="16"/>
        </w:rPr>
      </w:pPr>
      <w:r w:rsidRPr="00C71FF9">
        <w:rPr>
          <w:sz w:val="16"/>
        </w:rPr>
        <w:t xml:space="preserve">The scenario of major collapse in the South Asian food and water system is so appalling that no government or agency, </w:t>
      </w:r>
      <w:proofErr w:type="gramStart"/>
      <w:r w:rsidRPr="00C71FF9">
        <w:rPr>
          <w:sz w:val="16"/>
        </w:rPr>
        <w:t>as yet,</w:t>
      </w:r>
      <w:proofErr w:type="gramEnd"/>
      <w:r w:rsidRPr="00C71FF9">
        <w:rPr>
          <w:sz w:val="16"/>
        </w:rPr>
        <w:t xml:space="preserve">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0C76F6">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0C76F6">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w:t>
      </w:r>
      <w:proofErr w:type="spellStart"/>
      <w:r w:rsidRPr="000C76F6">
        <w:rPr>
          <w:sz w:val="16"/>
        </w:rPr>
        <w:t>behaviour</w:t>
      </w:r>
      <w:proofErr w:type="spellEnd"/>
      <w:r w:rsidRPr="000C76F6">
        <w:rPr>
          <w:sz w:val="16"/>
        </w:rPr>
        <w:t xml:space="preserve">, </w:t>
      </w:r>
      <w:r w:rsidRPr="000C76F6">
        <w:rPr>
          <w:rStyle w:val="StyleUnderline"/>
        </w:rPr>
        <w:t>rated</w:t>
      </w:r>
      <w:r w:rsidRPr="000C76F6">
        <w:rPr>
          <w:sz w:val="16"/>
        </w:rPr>
        <w:t xml:space="preserve"> </w:t>
      </w:r>
      <w:r w:rsidRPr="000C76F6">
        <w:rPr>
          <w:rStyle w:val="Emphasis"/>
        </w:rPr>
        <w:t>Pakista</w:t>
      </w:r>
      <w:r w:rsidRPr="000C76F6">
        <w:rPr>
          <w:rStyle w:val="Emphasis"/>
          <w:highlight w:val="cyan"/>
        </w:rPr>
        <w:t>n</w:t>
      </w:r>
      <w:r w:rsidRPr="000C76F6">
        <w:rPr>
          <w:sz w:val="16"/>
          <w:highlight w:val="cyan"/>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104DE6F9" w14:textId="77777777" w:rsidR="00C71363" w:rsidRPr="00D51301" w:rsidRDefault="00C71363" w:rsidP="00C71363">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proofErr w:type="spellStart"/>
      <w:r w:rsidRPr="00D51301">
        <w:rPr>
          <w:rStyle w:val="StyleUnderline"/>
        </w:rPr>
        <w:t>Robock</w:t>
      </w:r>
      <w:proofErr w:type="spellEnd"/>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 xml:space="preserve">five million </w:t>
      </w:r>
      <w:proofErr w:type="spellStart"/>
      <w:r w:rsidRPr="00D51301">
        <w:rPr>
          <w:rStyle w:val="StyleUnderline"/>
        </w:rPr>
        <w:t>tonnes</w:t>
      </w:r>
      <w:proofErr w:type="spellEnd"/>
      <w:r w:rsidRPr="00D51301">
        <w:rPr>
          <w:rStyle w:val="StyleUnderline"/>
        </w:rPr>
        <w:t xml:space="preserve">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szCs w:val="24"/>
          <w:highlight w:val="cyan"/>
        </w:rPr>
        <w:t>worldwide ‘nuclear winter’</w:t>
      </w:r>
      <w:r w:rsidRPr="00D51301">
        <w:rPr>
          <w:sz w:val="16"/>
        </w:rPr>
        <w:t>. 95</w:t>
      </w:r>
    </w:p>
    <w:p w14:paraId="17A2A9D6" w14:textId="77777777" w:rsidR="00C71363" w:rsidRPr="00D51301" w:rsidRDefault="00C71363" w:rsidP="00C71363">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565A463D" w14:textId="77777777" w:rsidR="00C71363" w:rsidRPr="00D51301" w:rsidRDefault="00C71363" w:rsidP="00C71363">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604587A5" w14:textId="77777777" w:rsidR="00C71363" w:rsidRDefault="00C71363" w:rsidP="00C71363">
      <w:r w:rsidRPr="001F1F89">
        <w:rPr>
          <w:noProof/>
        </w:rPr>
        <w:drawing>
          <wp:inline distT="0" distB="0" distL="0" distR="0" wp14:anchorId="1A29216D" wp14:editId="36F40387">
            <wp:extent cx="1907823" cy="1698337"/>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6671BDF3" w14:textId="77777777" w:rsidR="00C71363" w:rsidRPr="00D51301" w:rsidRDefault="00C71363" w:rsidP="00C71363">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3490FA88" w14:textId="77777777" w:rsidR="00C71363" w:rsidRPr="00D51301" w:rsidRDefault="00C71363" w:rsidP="00C71363">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38E7F26C" w14:textId="77777777" w:rsidR="00C71363" w:rsidRPr="00D51301" w:rsidRDefault="00C71363" w:rsidP="00C71363">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354BE9DC" w14:textId="77777777" w:rsidR="00C71363" w:rsidRPr="00D51301" w:rsidRDefault="00C71363" w:rsidP="00C71363">
      <w:pPr>
        <w:rPr>
          <w:sz w:val="16"/>
        </w:rPr>
      </w:pPr>
      <w:r w:rsidRPr="00D51301">
        <w:rPr>
          <w:sz w:val="16"/>
        </w:rPr>
        <w:t xml:space="preserve">How such events would play out for the rest of the world are not easy to predict – but, </w:t>
      </w:r>
      <w:proofErr w:type="gramStart"/>
      <w:r w:rsidRPr="00D51301">
        <w:rPr>
          <w:sz w:val="16"/>
        </w:rPr>
        <w:t>in all likelihood</w:t>
      </w:r>
      <w:proofErr w:type="gramEnd"/>
      <w:r w:rsidRPr="00D51301">
        <w:rPr>
          <w:sz w:val="16"/>
        </w:rPr>
        <w:t xml:space="preserve">,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3C57617B" w14:textId="77777777" w:rsidR="00C71363" w:rsidRPr="00D51301" w:rsidRDefault="00C71363" w:rsidP="00C71363">
      <w:pPr>
        <w:rPr>
          <w:sz w:val="16"/>
        </w:rPr>
      </w:pPr>
      <w:r w:rsidRPr="00D51301">
        <w:rPr>
          <w:sz w:val="16"/>
        </w:rPr>
        <w:t xml:space="preserve">Thus, even a relatively limited nuclear exchange, such as between India and Pakistan, could bring </w:t>
      </w:r>
      <w:proofErr w:type="spellStart"/>
      <w:r w:rsidRPr="00D51301">
        <w:rPr>
          <w:sz w:val="16"/>
        </w:rPr>
        <w:t>civilisation</w:t>
      </w:r>
      <w:proofErr w:type="spellEnd"/>
      <w:r w:rsidRPr="00D51301">
        <w:rPr>
          <w:sz w:val="16"/>
        </w:rPr>
        <w:t xml:space="preserve"> as we know it to an end. From this brief assessment </w:t>
      </w:r>
      <w:proofErr w:type="gramStart"/>
      <w:r w:rsidRPr="00D51301">
        <w:rPr>
          <w:sz w:val="16"/>
        </w:rPr>
        <w:t>it can be seen that the</w:t>
      </w:r>
      <w:proofErr w:type="gramEnd"/>
      <w:r w:rsidRPr="00D51301">
        <w:rPr>
          <w:sz w:val="16"/>
        </w:rPr>
        <w:t xml:space="preserve"> Indian subcontinent, more than any region on Earth, holds the key to the future of world food security and hence, the fate of </w:t>
      </w:r>
      <w:proofErr w:type="spellStart"/>
      <w:r w:rsidRPr="00D51301">
        <w:rPr>
          <w:sz w:val="16"/>
        </w:rPr>
        <w:t>civilisation</w:t>
      </w:r>
      <w:proofErr w:type="spellEnd"/>
      <w:r w:rsidRPr="00D51301">
        <w:rPr>
          <w:sz w:val="16"/>
        </w:rPr>
        <w:t xml:space="preserve"> in this century. For this reason, the South Asian region is rated as the Number One Risk on this list, in terms of food, land and water insecurity and conflict risk, above all others.</w:t>
      </w:r>
    </w:p>
    <w:p w14:paraId="7F438D3D" w14:textId="77777777" w:rsidR="00C71363" w:rsidRPr="00C71FF9" w:rsidRDefault="00C71363" w:rsidP="00C71363">
      <w:pPr>
        <w:rPr>
          <w:sz w:val="16"/>
        </w:rPr>
      </w:pPr>
      <w:r w:rsidRPr="00C71FF9">
        <w:rPr>
          <w:sz w:val="16"/>
        </w:rPr>
        <w:t>The Human Tide</w:t>
      </w:r>
    </w:p>
    <w:p w14:paraId="5D8E4A08" w14:textId="77777777" w:rsidR="00C71363" w:rsidRPr="00C71FF9" w:rsidRDefault="00C71363" w:rsidP="00C71363">
      <w:pPr>
        <w:rPr>
          <w:sz w:val="16"/>
        </w:rPr>
      </w:pPr>
      <w:r w:rsidRPr="00C71FF9">
        <w:rPr>
          <w:sz w:val="16"/>
        </w:rPr>
        <w:t xml:space="preserve">Since lack of food, or fear of it, is a primary motive for people to leave their homes, the </w:t>
      </w:r>
      <w:r w:rsidRPr="00C71FF9">
        <w:rPr>
          <w:rStyle w:val="StyleUnderline"/>
        </w:rPr>
        <w:t xml:space="preserve">number of refugees and displaced people worldwide </w:t>
      </w:r>
      <w:proofErr w:type="gramStart"/>
      <w:r w:rsidRPr="00C71FF9">
        <w:rPr>
          <w:rStyle w:val="StyleUnderline"/>
        </w:rPr>
        <w:t>offers</w:t>
      </w:r>
      <w:proofErr w:type="gramEnd"/>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proofErr w:type="spellStart"/>
      <w:r w:rsidRPr="00C71FF9">
        <w:rPr>
          <w:rStyle w:val="StyleUnderline"/>
        </w:rPr>
        <w:t>civilisation</w:t>
      </w:r>
      <w:proofErr w:type="spellEnd"/>
      <w:r w:rsidRPr="00C71FF9">
        <w:rPr>
          <w:rStyle w:val="StyleUnderline"/>
        </w:rPr>
        <w:t xml:space="preserve"> and its food supply</w:t>
      </w:r>
      <w:r w:rsidRPr="00C71FF9">
        <w:rPr>
          <w:sz w:val="16"/>
        </w:rPr>
        <w:t>, as we bang up against the finite limits of the planet we inhabit.</w:t>
      </w:r>
    </w:p>
    <w:p w14:paraId="36BAEBE6" w14:textId="77777777" w:rsidR="00C71363" w:rsidRPr="00C71FF9" w:rsidRDefault="00C71363" w:rsidP="00C71363">
      <w:pPr>
        <w:rPr>
          <w:sz w:val="16"/>
        </w:rPr>
      </w:pPr>
      <w:r w:rsidRPr="00C71FF9">
        <w:rPr>
          <w:sz w:val="16"/>
        </w:rPr>
        <w:t xml:space="preserve">The actual number of refugees and internally displaced people more than doubled in the first two decades of the </w:t>
      </w:r>
      <w:proofErr w:type="spellStart"/>
      <w:r w:rsidRPr="00C71FF9">
        <w:rPr>
          <w:sz w:val="16"/>
        </w:rPr>
        <w:t>twentyfirst</w:t>
      </w:r>
      <w:proofErr w:type="spellEnd"/>
      <w:r w:rsidRPr="00C71FF9">
        <w:rPr>
          <w:sz w:val="16"/>
        </w:rPr>
        <w:t xml:space="preserve">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3BF8ABF9" w14:textId="77777777" w:rsidR="00C71363" w:rsidRPr="00C71FF9" w:rsidRDefault="00C71363" w:rsidP="00C71363">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4DEA4BFE" w14:textId="77777777" w:rsidR="00C71363" w:rsidRPr="00C71FF9" w:rsidRDefault="00C71363" w:rsidP="00C71363">
      <w:pPr>
        <w:rPr>
          <w:sz w:val="16"/>
        </w:rPr>
      </w:pPr>
      <w:r w:rsidRPr="00C71FF9">
        <w:rPr>
          <w:sz w:val="16"/>
        </w:rPr>
        <w:t>It is time to face the fact that movements of a billion humans or more are now entirely possible over a comparatively short time – even though many may die in the process.</w:t>
      </w:r>
    </w:p>
    <w:p w14:paraId="307235A0" w14:textId="77777777" w:rsidR="00C71363" w:rsidRPr="00C71FF9" w:rsidRDefault="00C71363" w:rsidP="00C71363">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2880199D" w14:textId="77777777" w:rsidR="00C71363" w:rsidRPr="00C71FF9" w:rsidRDefault="00C71363" w:rsidP="00C71363">
      <w:pPr>
        <w:rPr>
          <w:sz w:val="16"/>
        </w:rPr>
      </w:pPr>
      <w:r w:rsidRPr="00C71FF9">
        <w:rPr>
          <w:sz w:val="16"/>
        </w:rPr>
        <w:t xml:space="preserve">As mentioned before, the Bank anticipated that at least 140 million ‘climate refugees’ may be forced to quit just three highly vulnerable regions by the mid </w:t>
      </w:r>
      <w:proofErr w:type="spellStart"/>
      <w:r w:rsidRPr="00C71FF9">
        <w:rPr>
          <w:sz w:val="16"/>
        </w:rPr>
        <w:t>twentyfirst</w:t>
      </w:r>
      <w:proofErr w:type="spellEnd"/>
      <w:r w:rsidRPr="00C71FF9">
        <w:rPr>
          <w:sz w:val="16"/>
        </w:rPr>
        <w:t xml:space="preserve"> century: </w:t>
      </w:r>
      <w:proofErr w:type="spellStart"/>
      <w:r w:rsidRPr="00C71FF9">
        <w:rPr>
          <w:sz w:val="16"/>
        </w:rPr>
        <w:t>SubSaharan</w:t>
      </w:r>
      <w:proofErr w:type="spellEnd"/>
      <w:r w:rsidRPr="00C71FF9">
        <w:rPr>
          <w:sz w:val="16"/>
        </w:rPr>
        <w:t xml:space="preserve">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55635162" w14:textId="77777777" w:rsidR="00C71363" w:rsidRPr="00C71FF9" w:rsidRDefault="00C71363" w:rsidP="00C71363">
      <w:pPr>
        <w:rPr>
          <w:sz w:val="16"/>
        </w:rPr>
      </w:pPr>
      <w:r w:rsidRPr="00C71FF9">
        <w:rPr>
          <w:sz w:val="16"/>
        </w:rPr>
        <w:t>The FAO, in its report on the state of world food security,104 commented as follows.</w:t>
      </w:r>
    </w:p>
    <w:p w14:paraId="5E360307" w14:textId="77777777" w:rsidR="00C71363" w:rsidRPr="00C71FF9" w:rsidRDefault="00C71363" w:rsidP="00C71363">
      <w:pPr>
        <w:pStyle w:val="ListParagraph"/>
        <w:numPr>
          <w:ilvl w:val="0"/>
          <w:numId w:val="15"/>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591F08FF" w14:textId="77777777" w:rsidR="00C71363" w:rsidRPr="00C71FF9" w:rsidRDefault="00C71363" w:rsidP="00C71363">
      <w:pPr>
        <w:pStyle w:val="ListParagraph"/>
        <w:numPr>
          <w:ilvl w:val="0"/>
          <w:numId w:val="15"/>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16A8F63B" w14:textId="77777777" w:rsidR="00C71363" w:rsidRPr="00C71FF9" w:rsidRDefault="00C71363" w:rsidP="00C71363">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6AFAF5DF" w14:textId="77777777" w:rsidR="00C71363" w:rsidRPr="003C7EF2" w:rsidRDefault="00C71363" w:rsidP="00C71363">
      <w:pPr>
        <w:rPr>
          <w:sz w:val="16"/>
        </w:rPr>
      </w:pPr>
      <w:r w:rsidRPr="003C7EF2">
        <w:rPr>
          <w:sz w:val="16"/>
        </w:rPr>
        <w:t xml:space="preserve">In the </w:t>
      </w:r>
      <w:proofErr w:type="spellStart"/>
      <w:r w:rsidRPr="003C7EF2">
        <w:rPr>
          <w:sz w:val="16"/>
        </w:rPr>
        <w:t>twentyfirst</w:t>
      </w:r>
      <w:proofErr w:type="spellEnd"/>
      <w:r w:rsidRPr="003C7EF2">
        <w:rPr>
          <w:sz w:val="16"/>
        </w:rPr>
        <w:t xml:space="preserve">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proofErr w:type="spellStart"/>
      <w:r w:rsidRPr="003C7EF2">
        <w:rPr>
          <w:rStyle w:val="Emphasis"/>
        </w:rPr>
        <w:t>destabilising</w:t>
      </w:r>
      <w:proofErr w:type="spellEnd"/>
      <w:r w:rsidRPr="003C7EF2">
        <w:rPr>
          <w:rStyle w:val="Emphasis"/>
        </w:rPr>
        <w:t xml:space="preserve">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38B74DF2" w14:textId="77777777" w:rsidR="00C71363" w:rsidRPr="003C7EF2" w:rsidRDefault="00C71363" w:rsidP="00C71363">
      <w:pPr>
        <w:rPr>
          <w:sz w:val="16"/>
        </w:rPr>
      </w:pPr>
      <w:r w:rsidRPr="003C7EF2">
        <w:rPr>
          <w:sz w:val="16"/>
        </w:rPr>
        <w:t xml:space="preserve">Eight out of the WEF’s top ten risks of 2018 related to global food security. Furthermore, the World Food </w:t>
      </w:r>
      <w:proofErr w:type="spellStart"/>
      <w:r w:rsidRPr="003C7EF2">
        <w:rPr>
          <w:sz w:val="16"/>
        </w:rPr>
        <w:t>Programme</w:t>
      </w:r>
      <w:proofErr w:type="spellEnd"/>
      <w:r w:rsidRPr="003C7EF2">
        <w:rPr>
          <w:sz w:val="16"/>
        </w:rPr>
        <w:t xml:space="preserv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6B35FFF9" w14:textId="77777777" w:rsidR="00C71363" w:rsidRPr="00133778" w:rsidRDefault="00C71363" w:rsidP="00C71363">
      <w:pPr>
        <w:rPr>
          <w:sz w:val="16"/>
        </w:rPr>
      </w:pPr>
      <w:r w:rsidRPr="00196A18">
        <w:rPr>
          <w:sz w:val="16"/>
        </w:rPr>
        <w:t xml:space="preserve">Food, land and water must therefore now be viewed as strategic components of </w:t>
      </w:r>
      <w:proofErr w:type="spellStart"/>
      <w:r w:rsidRPr="00196A18">
        <w:rPr>
          <w:sz w:val="16"/>
        </w:rPr>
        <w:t>defence</w:t>
      </w:r>
      <w:proofErr w:type="spellEnd"/>
      <w:r w:rsidRPr="00196A18">
        <w:rPr>
          <w:sz w:val="16"/>
        </w:rPr>
        <w:t xml:space="preserv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proofErr w:type="gramStart"/>
      <w:r w:rsidRPr="000C76F6">
        <w:rPr>
          <w:rStyle w:val="Emphasis"/>
          <w:sz w:val="24"/>
          <w:szCs w:val="24"/>
          <w:highlight w:val="cyan"/>
        </w:rPr>
        <w:t>important casus belli</w:t>
      </w:r>
      <w:proofErr w:type="gramEnd"/>
      <w:r w:rsidRPr="00196A18">
        <w:rPr>
          <w:sz w:val="16"/>
        </w:rPr>
        <w:t>. This issue is developed in Chapter 7.</w:t>
      </w:r>
    </w:p>
    <w:p w14:paraId="11A9E31A" w14:textId="77777777" w:rsidR="00C71363" w:rsidRDefault="00C71363" w:rsidP="00C71363">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iCs w:val="0"/>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3D7A28CC" w14:textId="77777777" w:rsidR="00C71363" w:rsidRDefault="00C71363" w:rsidP="00C71363">
      <w:r>
        <w:t xml:space="preserve">Andrew </w:t>
      </w:r>
      <w:r w:rsidRPr="000A721A">
        <w:rPr>
          <w:rStyle w:val="Style13ptBold"/>
        </w:rPr>
        <w:t>Futter et al. 20</w:t>
      </w:r>
      <w:r>
        <w:t xml:space="preserve">, Professor of International Politics at the University of Leicester; Samuel I. Watson, Associate Professor at the University of Warwick; Peter J. Chilton, Research Fellow at the University of Birmingham; Richard J. </w:t>
      </w:r>
      <w:proofErr w:type="spellStart"/>
      <w:r>
        <w:t>Lilford</w:t>
      </w:r>
      <w:proofErr w:type="spellEnd"/>
      <w:r>
        <w:t>, Professor of Public Health at the University of Birmingham, “Nuclear War, Public Health, The COVID-19 Epidemic: Lessons for Prevention, Preparation, Mitigation, and Education,” Bulletin of the Atomic Scientists, Vol. 76, No. 5, pg. 271-276, 2020, T&amp;F.</w:t>
      </w:r>
    </w:p>
    <w:p w14:paraId="127BF779" w14:textId="77777777" w:rsidR="00C71363" w:rsidRPr="00DF5DA6" w:rsidRDefault="00C71363" w:rsidP="00C71363">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38D19CDF" w14:textId="77777777" w:rsidR="00C71363" w:rsidRPr="00DF5DA6" w:rsidRDefault="00C71363" w:rsidP="00C71363">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DE623A">
        <w:rPr>
          <w:rStyle w:val="Emphasis"/>
        </w:rPr>
        <w:t xml:space="preserve">public </w:t>
      </w:r>
      <w:r w:rsidRPr="00CF5720">
        <w:rPr>
          <w:rStyle w:val="Emphasis"/>
          <w:highlight w:val="cyan"/>
        </w:rPr>
        <w:t>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5C7BEE87" w14:textId="77777777" w:rsidR="00C71363" w:rsidRPr="00DF5DA6" w:rsidRDefault="00C71363" w:rsidP="00C71363">
      <w:pPr>
        <w:rPr>
          <w:sz w:val="16"/>
        </w:rPr>
      </w:pPr>
      <w:r w:rsidRPr="00DF5DA6">
        <w:rPr>
          <w:sz w:val="16"/>
        </w:rPr>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w:t>
      </w:r>
      <w:r w:rsidRPr="00DE623A">
        <w:rPr>
          <w:rStyle w:val="StyleUnderline"/>
        </w:rPr>
        <w:t>cannot be left to governments</w:t>
      </w:r>
      <w:r w:rsidRPr="00DE623A">
        <w:rPr>
          <w:sz w:val="16"/>
        </w:rPr>
        <w:t xml:space="preserve"> alone. As with</w:t>
      </w:r>
      <w:r w:rsidRPr="00DF5DA6">
        <w:rPr>
          <w:sz w:val="16"/>
        </w:rPr>
        <w:t xml:space="preserve">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w:t>
      </w:r>
      <w:r w:rsidRPr="00DE623A">
        <w:rPr>
          <w:rStyle w:val="StyleUnderline"/>
        </w:rPr>
        <w:t>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DE623A">
        <w:rPr>
          <w:rStyle w:val="StyleUnderline"/>
        </w:rPr>
        <w:t>then</w:t>
      </w:r>
      <w:r w:rsidRPr="000A721A">
        <w:rPr>
          <w:rStyle w:val="StyleUnderline"/>
        </w:rPr>
        <w:t xml:space="preserve"> will </w:t>
      </w:r>
      <w:r w:rsidRPr="00196A18">
        <w:rPr>
          <w:rStyle w:val="Emphasis"/>
        </w:rPr>
        <w:t>governments</w:t>
      </w:r>
      <w:r w:rsidRPr="00196A18">
        <w:rPr>
          <w:rStyle w:val="StyleUnderline"/>
        </w:rPr>
        <w:t xml:space="preserve"> </w:t>
      </w:r>
      <w:r w:rsidRPr="00DE623A">
        <w:rPr>
          <w:rStyle w:val="StyleUnderline"/>
        </w:rPr>
        <w:t>have</w:t>
      </w:r>
      <w:r w:rsidRPr="00196A18">
        <w:rPr>
          <w:rStyle w:val="StyleUnderline"/>
        </w:rPr>
        <w:t xml:space="preserve"> </w:t>
      </w:r>
      <w:r w:rsidRPr="00DE623A">
        <w:rPr>
          <w:rStyle w:val="StyleUnderline"/>
          <w:highlight w:val="cyan"/>
        </w:rPr>
        <w:t>the</w:t>
      </w:r>
      <w:r w:rsidRPr="00DE623A">
        <w:rPr>
          <w:sz w:val="16"/>
          <w:highlight w:val="cyan"/>
        </w:rPr>
        <w:t xml:space="preserve"> </w:t>
      </w:r>
      <w:r w:rsidRPr="00DE623A">
        <w:rPr>
          <w:rStyle w:val="Emphasis"/>
          <w:highlight w:val="cyan"/>
        </w:rPr>
        <w:t>incentive</w:t>
      </w:r>
      <w:r w:rsidRPr="00DE623A">
        <w:rPr>
          <w:rStyle w:val="StyleUnderline"/>
          <w:highlight w:val="cyan"/>
        </w:rPr>
        <w:t xml:space="preserve"> </w:t>
      </w:r>
      <w:r w:rsidRPr="00CF5720">
        <w:rPr>
          <w:rStyle w:val="StyleUnderline"/>
          <w:highlight w:val="cyan"/>
        </w:rPr>
        <w:t>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197A90E1" w14:textId="77777777" w:rsidR="00C71363" w:rsidRPr="00CF5720" w:rsidRDefault="00C71363" w:rsidP="00C71363">
      <w:pPr>
        <w:rPr>
          <w:sz w:val="16"/>
        </w:rPr>
      </w:pPr>
      <w:r w:rsidRPr="00CF5720">
        <w:rPr>
          <w:sz w:val="16"/>
        </w:rPr>
        <w:t xml:space="preserve">It is paradoxical that </w:t>
      </w:r>
      <w:r w:rsidRPr="00CF5720">
        <w:rPr>
          <w:rStyle w:val="StyleUnderline"/>
        </w:rPr>
        <w:t xml:space="preserve">the </w:t>
      </w:r>
      <w:r w:rsidRPr="00DE623A">
        <w:rPr>
          <w:rStyle w:val="Emphasis"/>
        </w:rPr>
        <w:t>prevention</w:t>
      </w:r>
      <w:r w:rsidRPr="00DE623A">
        <w:rPr>
          <w:rStyle w:val="StyleUnderline"/>
        </w:rPr>
        <w:t xml:space="preserve"> of </w:t>
      </w:r>
      <w:r w:rsidRPr="00DE623A">
        <w:rPr>
          <w:rStyle w:val="Emphasis"/>
        </w:rPr>
        <w:t>nuclear war</w:t>
      </w:r>
      <w:r w:rsidRPr="00DE623A">
        <w:rPr>
          <w:sz w:val="16"/>
        </w:rPr>
        <w:t xml:space="preserve">, so prominent in the public mind during the 1980s, </w:t>
      </w:r>
      <w:r w:rsidRPr="00DE623A">
        <w:rPr>
          <w:rStyle w:val="StyleUnderline"/>
        </w:rPr>
        <w:t>has</w:t>
      </w:r>
      <w:r w:rsidRPr="00DE623A">
        <w:rPr>
          <w:sz w:val="16"/>
        </w:rPr>
        <w:t xml:space="preserve"> almost </w:t>
      </w:r>
      <w:r w:rsidRPr="00DE623A">
        <w:rPr>
          <w:rStyle w:val="StyleUnderline"/>
        </w:rPr>
        <w:t>faded from view despite</w:t>
      </w:r>
      <w:r w:rsidRPr="00DE623A">
        <w:rPr>
          <w:sz w:val="16"/>
        </w:rPr>
        <w:t xml:space="preserve"> the continued proliferation of nuclear weapons and the means to deliver</w:t>
      </w:r>
      <w:r w:rsidRPr="00CF5720">
        <w:rPr>
          <w:sz w:val="16"/>
        </w:rPr>
        <w:t xml:space="preserve">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0E14C76E" w14:textId="77777777" w:rsidR="00C71363" w:rsidRPr="00DF5DA6" w:rsidRDefault="00C71363" w:rsidP="00C71363">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w:t>
      </w:r>
      <w:r w:rsidRPr="00DE623A">
        <w:rPr>
          <w:rStyle w:val="Emphasis"/>
        </w:rPr>
        <w:t>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DE623A">
        <w:rPr>
          <w:rStyle w:val="StyleUnderline"/>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4E338992" w14:textId="77777777" w:rsidR="00C71363" w:rsidRPr="00DF5DA6" w:rsidRDefault="00C71363" w:rsidP="00C71363">
      <w:pPr>
        <w:rPr>
          <w:sz w:val="16"/>
        </w:rPr>
      </w:pPr>
      <w:r w:rsidRPr="00DF5DA6">
        <w:rPr>
          <w:sz w:val="16"/>
        </w:rPr>
        <w:t xml:space="preserve">The consequences of nuclear attacks </w:t>
      </w:r>
    </w:p>
    <w:p w14:paraId="2A31923D" w14:textId="77777777" w:rsidR="00C71363" w:rsidRPr="00DF5DA6" w:rsidRDefault="00C71363" w:rsidP="00C71363">
      <w:pPr>
        <w:rPr>
          <w:sz w:val="16"/>
        </w:rPr>
      </w:pPr>
      <w:r w:rsidRPr="00DF5DA6">
        <w:rPr>
          <w:sz w:val="16"/>
        </w:rPr>
        <w:t xml:space="preserve">The consequences of nuclear use depend on the size, number, and types of weapons, the altitude at which the explosion occurs, and population density. Alex </w:t>
      </w:r>
      <w:proofErr w:type="spellStart"/>
      <w:r w:rsidRPr="00DF5DA6">
        <w:rPr>
          <w:sz w:val="16"/>
        </w:rPr>
        <w:t>Wellerstein’s</w:t>
      </w:r>
      <w:proofErr w:type="spellEnd"/>
      <w:r w:rsidRPr="00DF5DA6">
        <w:rPr>
          <w:sz w:val="16"/>
        </w:rPr>
        <w:t xml:space="preserve"> NUKEMAP is an online tool that allows users to calibrate the gruesome effects of nuclear strikes of different magnitudes over any part of the world (</w:t>
      </w:r>
      <w:proofErr w:type="spellStart"/>
      <w:r w:rsidRPr="00DF5DA6">
        <w:rPr>
          <w:sz w:val="16"/>
        </w:rPr>
        <w:t>Wellerstein</w:t>
      </w:r>
      <w:proofErr w:type="spellEnd"/>
      <w:r w:rsidRPr="00DF5DA6">
        <w:rPr>
          <w:sz w:val="16"/>
        </w:rPr>
        <w:t xml:space="preserve">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w:t>
      </w:r>
      <w:proofErr w:type="gramStart"/>
      <w:r w:rsidRPr="00DF5DA6">
        <w:rPr>
          <w:sz w:val="16"/>
        </w:rPr>
        <w:t>taking into account</w:t>
      </w:r>
      <w:proofErr w:type="gramEnd"/>
      <w:r w:rsidRPr="00DF5DA6">
        <w:rPr>
          <w:sz w:val="16"/>
        </w:rPr>
        <w:t xml:space="preserve"> radiation damage and subsequent fallout. The Tsar </w:t>
      </w:r>
      <w:proofErr w:type="spellStart"/>
      <w:r w:rsidRPr="00DF5DA6">
        <w:rPr>
          <w:sz w:val="16"/>
        </w:rPr>
        <w:t>Bomba</w:t>
      </w:r>
      <w:proofErr w:type="spellEnd"/>
      <w:r w:rsidRPr="00DF5DA6">
        <w:rPr>
          <w:sz w:val="16"/>
        </w:rPr>
        <w:t xml:space="preserve">,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4AC3ECBA" w14:textId="77777777" w:rsidR="00C71363" w:rsidRPr="00DF5DA6" w:rsidRDefault="00C71363" w:rsidP="00C71363">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w:t>
      </w:r>
      <w:proofErr w:type="spellStart"/>
      <w:r w:rsidRPr="00DF5DA6">
        <w:rPr>
          <w:sz w:val="16"/>
        </w:rPr>
        <w:t>Bouville</w:t>
      </w:r>
      <w:proofErr w:type="spellEnd"/>
      <w:r w:rsidRPr="00DF5DA6">
        <w:rPr>
          <w:sz w:val="16"/>
        </w:rPr>
        <w:t xml:space="preserv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DE623A">
        <w:rPr>
          <w:rStyle w:val="StyleUnderline"/>
        </w:rPr>
        <w:t>Survivors</w:t>
      </w:r>
      <w:r w:rsidRPr="00DF5DA6">
        <w:rPr>
          <w:sz w:val="16"/>
        </w:rPr>
        <w:t xml:space="preserve"> of thermal and blast injury, and those at greater distance from ground zero, </w:t>
      </w:r>
      <w:r w:rsidRPr="00943DF0">
        <w:rPr>
          <w:rStyle w:val="StyleUnderline"/>
        </w:rPr>
        <w:t xml:space="preserve">are </w:t>
      </w:r>
      <w:r w:rsidRPr="00DE623A">
        <w:rPr>
          <w:rStyle w:val="StyleUnderline"/>
        </w:rPr>
        <w:t xml:space="preserve">exposed to </w:t>
      </w:r>
      <w:r w:rsidRPr="00DE623A">
        <w:rPr>
          <w:rStyle w:val="Emphasis"/>
        </w:rPr>
        <w:t>nuclear 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DE623A">
        <w:rPr>
          <w:rStyle w:val="Emphasis"/>
        </w:rPr>
        <w:t>radiation</w:t>
      </w:r>
      <w:r w:rsidRPr="00DE623A">
        <w:rPr>
          <w:rStyle w:val="StyleUnderline"/>
        </w:rPr>
        <w:t xml:space="preserve"> include </w:t>
      </w:r>
      <w:r w:rsidRPr="00DE623A">
        <w:rPr>
          <w:rStyle w:val="Emphasis"/>
        </w:rPr>
        <w:t>reduced fertility</w:t>
      </w:r>
      <w:r w:rsidRPr="00DE623A">
        <w:rPr>
          <w:sz w:val="16"/>
        </w:rPr>
        <w:t xml:space="preserve">, congenital abnormality (especially microcephaly), </w:t>
      </w:r>
      <w:r w:rsidRPr="00DE623A">
        <w:rPr>
          <w:rStyle w:val="StyleUnderline"/>
        </w:rPr>
        <w:t xml:space="preserve">and </w:t>
      </w:r>
      <w:r w:rsidRPr="00DE623A">
        <w:rPr>
          <w:rStyle w:val="Emphasis"/>
        </w:rPr>
        <w:t>cancer</w:t>
      </w:r>
      <w:r w:rsidRPr="00DE623A">
        <w:rPr>
          <w:sz w:val="16"/>
        </w:rPr>
        <w:t xml:space="preserve"> (especially of the thyroid).</w:t>
      </w:r>
    </w:p>
    <w:p w14:paraId="595D68BF" w14:textId="77777777" w:rsidR="00C71363" w:rsidRPr="00DF5DA6" w:rsidRDefault="00C71363" w:rsidP="00C71363">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DE623A">
        <w:rPr>
          <w:rStyle w:val="StyleUnderline"/>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DE623A">
        <w:rPr>
          <w:rStyle w:val="Emphasis"/>
          <w:highlight w:val="cyan"/>
        </w:rPr>
        <w:t>risk</w:t>
      </w:r>
      <w:r w:rsidRPr="00CF5720">
        <w:rPr>
          <w:rStyle w:val="Emphasis"/>
        </w:rPr>
        <w:t>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DE623A">
        <w:rPr>
          <w:rStyle w:val="Emphasis"/>
        </w:rPr>
        <w:t>Prominent</w:t>
      </w:r>
      <w:r w:rsidRPr="00DE623A">
        <w:rPr>
          <w:rStyle w:val="StyleUnderline"/>
        </w:rPr>
        <w:t xml:space="preserve"> among these is</w:t>
      </w:r>
      <w:r w:rsidRPr="00DF5DA6">
        <w:rPr>
          <w:sz w:val="16"/>
        </w:rPr>
        <w:t xml:space="preserve"> the risk of a so-called </w:t>
      </w:r>
      <w:r w:rsidRPr="00CF5720">
        <w:rPr>
          <w:rStyle w:val="Emphasis"/>
          <w:highlight w:val="cyan"/>
        </w:rPr>
        <w:t>nuc</w:t>
      </w:r>
      <w:r w:rsidRPr="00DE623A">
        <w:rPr>
          <w:rStyle w:val="Emphasis"/>
        </w:rPr>
        <w:t xml:space="preserve">lear </w:t>
      </w:r>
      <w:r w:rsidRPr="00CF5720">
        <w:rPr>
          <w:rStyle w:val="Emphasis"/>
          <w:highlight w:val="cyan"/>
        </w:rPr>
        <w:t>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w:t>
      </w:r>
      <w:proofErr w:type="spellStart"/>
      <w:r w:rsidRPr="00DF5DA6">
        <w:rPr>
          <w:sz w:val="16"/>
        </w:rPr>
        <w:t>Scouras</w:t>
      </w:r>
      <w:proofErr w:type="spellEnd"/>
      <w:r w:rsidRPr="00DF5DA6">
        <w:rPr>
          <w:sz w:val="16"/>
        </w:rPr>
        <w:t xml:space="preserve"> 2019).</w:t>
      </w:r>
    </w:p>
    <w:p w14:paraId="6F8844AB" w14:textId="77777777" w:rsidR="00C71363" w:rsidRPr="00DF5DA6" w:rsidRDefault="00C71363" w:rsidP="00C71363">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t>
      </w:r>
      <w:proofErr w:type="spellStart"/>
      <w:r w:rsidRPr="00DF5DA6">
        <w:rPr>
          <w:sz w:val="16"/>
        </w:rPr>
        <w:t>Witze</w:t>
      </w:r>
      <w:proofErr w:type="spellEnd"/>
      <w:r w:rsidRPr="00DF5DA6">
        <w:rPr>
          <w:sz w:val="16"/>
        </w:rPr>
        <w:t xml:space="preserve"> 2020).</w:t>
      </w:r>
    </w:p>
    <w:p w14:paraId="59BF59CB" w14:textId="77777777" w:rsidR="00C71363" w:rsidRPr="00DF5DA6" w:rsidRDefault="00C71363" w:rsidP="00C71363">
      <w:pPr>
        <w:rPr>
          <w:sz w:val="16"/>
        </w:rPr>
      </w:pPr>
      <w:r w:rsidRPr="00CF5720">
        <w:rPr>
          <w:rStyle w:val="Emphasis"/>
        </w:rPr>
        <w:t>How might a nuclear incident arise</w:t>
      </w:r>
      <w:r w:rsidRPr="00DF5DA6">
        <w:rPr>
          <w:sz w:val="16"/>
        </w:rPr>
        <w:t>?</w:t>
      </w:r>
    </w:p>
    <w:p w14:paraId="1CE49C63" w14:textId="77777777" w:rsidR="00C71363" w:rsidRPr="00DF5DA6" w:rsidRDefault="00C71363" w:rsidP="00C71363">
      <w:pPr>
        <w:rPr>
          <w:sz w:val="16"/>
        </w:rPr>
      </w:pPr>
      <w:r w:rsidRPr="00DF5DA6">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w:t>
      </w:r>
      <w:r w:rsidRPr="00DE623A">
        <w:rPr>
          <w:sz w:val="16"/>
        </w:rPr>
        <w:t xml:space="preserve">in </w:t>
      </w:r>
      <w:r w:rsidRPr="00DE623A">
        <w:rPr>
          <w:rStyle w:val="StyleUnderline"/>
        </w:rPr>
        <w:t xml:space="preserve">modern </w:t>
      </w:r>
      <w:r w:rsidRPr="00DE623A">
        <w:rPr>
          <w:rStyle w:val="Emphasis"/>
        </w:rPr>
        <w:t>warheads fission</w:t>
      </w:r>
      <w:r w:rsidRPr="00DE623A">
        <w:rPr>
          <w:rStyle w:val="StyleUnderline"/>
        </w:rPr>
        <w:t xml:space="preserve"> is</w:t>
      </w:r>
      <w:r w:rsidRPr="00DE623A">
        <w:rPr>
          <w:sz w:val="16"/>
        </w:rPr>
        <w:t xml:space="preserve"> merely </w:t>
      </w:r>
      <w:r w:rsidRPr="00DE623A">
        <w:rPr>
          <w:rStyle w:val="StyleUnderline"/>
        </w:rPr>
        <w:t xml:space="preserve">the </w:t>
      </w:r>
      <w:r w:rsidRPr="00DE623A">
        <w:rPr>
          <w:rStyle w:val="Emphasis"/>
        </w:rPr>
        <w:t>detonator</w:t>
      </w:r>
      <w:r w:rsidRPr="00DE623A">
        <w:rPr>
          <w:rStyle w:val="StyleUnderline"/>
        </w:rPr>
        <w:t xml:space="preserve"> for an </w:t>
      </w:r>
      <w:r w:rsidRPr="00DE623A">
        <w:rPr>
          <w:rStyle w:val="Emphasis"/>
        </w:rPr>
        <w:t>immensely more powerful fusion reaction</w:t>
      </w:r>
      <w:r w:rsidRPr="00DE623A">
        <w:rPr>
          <w:sz w:val="16"/>
        </w:rPr>
        <w:t xml:space="preserve">. Several </w:t>
      </w:r>
      <w:r w:rsidRPr="00DE623A">
        <w:rPr>
          <w:rStyle w:val="StyleUnderline"/>
        </w:rPr>
        <w:t>hundred of thes</w:t>
      </w:r>
      <w:r w:rsidRPr="00DF5DA6">
        <w:rPr>
          <w:rStyle w:val="StyleUnderline"/>
        </w:rPr>
        <w:t xml:space="preserve">e </w:t>
      </w:r>
      <w:r w:rsidRPr="00CF5720">
        <w:rPr>
          <w:rStyle w:val="Emphasis"/>
          <w:highlight w:val="cyan"/>
        </w:rPr>
        <w:t>weapons</w:t>
      </w:r>
      <w:r w:rsidRPr="00DE623A">
        <w:rPr>
          <w:rStyle w:val="StyleUnderline"/>
        </w:rPr>
        <w:t xml:space="preserve"> are held </w:t>
      </w:r>
      <w:r w:rsidRPr="00CF5720">
        <w:rPr>
          <w:rStyle w:val="StyleUnderline"/>
          <w:highlight w:val="cyan"/>
        </w:rPr>
        <w:t xml:space="preserve">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09503B10" w14:textId="77777777" w:rsidR="00C71363" w:rsidRPr="00DF5DA6" w:rsidRDefault="00C71363" w:rsidP="00C71363">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DE623A">
        <w:rPr>
          <w:rStyle w:val="StyleUnderline"/>
        </w:rPr>
        <w:t>become</w:t>
      </w:r>
      <w:r w:rsidRPr="00DE623A">
        <w:rPr>
          <w:sz w:val="16"/>
        </w:rPr>
        <w:t xml:space="preserve"> </w:t>
      </w:r>
      <w:r w:rsidRPr="00DE623A">
        <w:rPr>
          <w:rStyle w:val="Emphasis"/>
        </w:rPr>
        <w:t xml:space="preserve">more </w:t>
      </w:r>
      <w:r w:rsidRPr="009A26CC">
        <w:rPr>
          <w:rStyle w:val="Emphasis"/>
          <w:highlight w:val="cyan"/>
        </w:rPr>
        <w:t>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DE623A">
        <w:rPr>
          <w:rStyle w:val="Emphasis"/>
        </w:rPr>
        <w:t>flashpoints</w:t>
      </w:r>
      <w:r w:rsidRPr="00DE623A">
        <w:rPr>
          <w:sz w:val="16"/>
        </w:rPr>
        <w:t xml:space="preserve"> </w:t>
      </w:r>
      <w:r w:rsidRPr="00DE623A">
        <w:rPr>
          <w:rStyle w:val="StyleUnderline"/>
        </w:rPr>
        <w:t xml:space="preserve">have emerged </w:t>
      </w:r>
      <w:r w:rsidRPr="009A26CC">
        <w:rPr>
          <w:rStyle w:val="StyleUnderline"/>
          <w:highlight w:val="cyan"/>
        </w:rPr>
        <w:t>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65F69805" w14:textId="77777777" w:rsidR="00C71363" w:rsidRPr="00DF5DA6" w:rsidRDefault="00C71363" w:rsidP="00C71363">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DE623A">
        <w:rPr>
          <w:rStyle w:val="StyleUnderline"/>
        </w:rPr>
        <w:t xml:space="preserve">have been </w:t>
      </w:r>
      <w:r w:rsidRPr="00DE623A">
        <w:rPr>
          <w:rStyle w:val="Emphasis"/>
        </w:rPr>
        <w:t>numerous</w:t>
      </w:r>
      <w:r w:rsidRPr="00DE623A">
        <w:rPr>
          <w:sz w:val="16"/>
        </w:rPr>
        <w:t xml:space="preserve"> nuclear </w:t>
      </w:r>
      <w:r w:rsidRPr="00DE623A">
        <w:rPr>
          <w:rStyle w:val="Emphasis"/>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DE623A">
        <w:rPr>
          <w:rStyle w:val="Emphasis"/>
          <w:highlight w:val="cyan"/>
        </w:rPr>
        <w:t>Cuba</w:t>
      </w:r>
      <w:r w:rsidRPr="00CF5720">
        <w:rPr>
          <w:rStyle w:val="Emphasis"/>
        </w:rPr>
        <w:t>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DE623A">
        <w:rPr>
          <w:rStyle w:val="Emphasis"/>
          <w:highlight w:val="cyan"/>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 xml:space="preserve">India–Pakistan </w:t>
      </w:r>
      <w:proofErr w:type="spellStart"/>
      <w:r w:rsidRPr="00DE623A">
        <w:rPr>
          <w:rStyle w:val="Emphasis"/>
          <w:highlight w:val="cyan"/>
        </w:rPr>
        <w:t>Kargil</w:t>
      </w:r>
      <w:proofErr w:type="spellEnd"/>
      <w:r w:rsidRPr="00CF5720">
        <w:rPr>
          <w:rStyle w:val="Emphasis"/>
        </w:rPr>
        <w:t xml:space="preserve"> war</w:t>
      </w:r>
      <w:r w:rsidRPr="00DF5DA6">
        <w:rPr>
          <w:rStyle w:val="StyleUnderline"/>
        </w:rPr>
        <w:t xml:space="preserve"> of 1999</w:t>
      </w:r>
      <w:r w:rsidRPr="00DF5DA6">
        <w:rPr>
          <w:sz w:val="16"/>
        </w:rPr>
        <w:t>, just a year after both had conducted nuclear tests.</w:t>
      </w:r>
    </w:p>
    <w:p w14:paraId="4032F566" w14:textId="77777777" w:rsidR="00C71363" w:rsidRPr="00DF5DA6" w:rsidRDefault="00C71363" w:rsidP="00C71363">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w:t>
      </w:r>
      <w:r w:rsidRPr="00DE623A">
        <w:rPr>
          <w:rStyle w:val="StyleUnderline"/>
        </w:rPr>
        <w:t xml:space="preserve"> </w:t>
      </w:r>
      <w:r w:rsidRPr="00DE623A">
        <w:rPr>
          <w:rStyle w:val="Emphasis"/>
        </w:rPr>
        <w:t xml:space="preserve">human </w:t>
      </w:r>
      <w:r w:rsidRPr="00CF5720">
        <w:rPr>
          <w:rStyle w:val="Emphasis"/>
          <w:highlight w:val="cyan"/>
        </w:rPr>
        <w:t>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7DFD0E03" w14:textId="77777777" w:rsidR="00C71363" w:rsidRPr="00DF5DA6" w:rsidRDefault="00C71363" w:rsidP="00C71363">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700F7FA0" w14:textId="77777777" w:rsidR="00C71363" w:rsidRPr="00DF5DA6" w:rsidRDefault="00C71363" w:rsidP="00C71363">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1DA004C1" w14:textId="77777777" w:rsidR="00C71363" w:rsidRPr="00DF5DA6" w:rsidRDefault="00C71363" w:rsidP="00C71363">
      <w:pPr>
        <w:rPr>
          <w:sz w:val="16"/>
        </w:rPr>
      </w:pPr>
      <w:r w:rsidRPr="00DF5DA6">
        <w:rPr>
          <w:sz w:val="16"/>
        </w:rPr>
        <w:t xml:space="preserve">Quantifying the risk of nuclear events </w:t>
      </w:r>
    </w:p>
    <w:p w14:paraId="1EE31BAF" w14:textId="77777777" w:rsidR="00C71363" w:rsidRPr="00DF5DA6" w:rsidRDefault="00C71363" w:rsidP="00C71363">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09A9CB90" w14:textId="77777777" w:rsidR="00C71363" w:rsidRPr="00DF5DA6" w:rsidRDefault="00C71363" w:rsidP="00C71363">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51F315A0" w14:textId="77777777" w:rsidR="00C71363" w:rsidRPr="00DF5DA6" w:rsidRDefault="00C71363" w:rsidP="00C71363">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DE623A">
        <w:rPr>
          <w:rStyle w:val="Emphasis"/>
          <w:highlight w:val="cyan"/>
        </w:rPr>
        <w:t>orders of mag</w:t>
      </w:r>
      <w:r w:rsidRPr="00CF5720">
        <w:rPr>
          <w:rStyle w:val="Emphasis"/>
          <w:highlight w:val="cyan"/>
        </w:rPr>
        <w:t>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w:t>
      </w:r>
      <w:proofErr w:type="gramStart"/>
      <w:r w:rsidRPr="00CF5720">
        <w:rPr>
          <w:rStyle w:val="StyleUnderline"/>
          <w:highlight w:val="cyan"/>
        </w:rPr>
        <w:t xml:space="preserve">take </w:t>
      </w:r>
      <w:r w:rsidRPr="00DE623A">
        <w:rPr>
          <w:rStyle w:val="StyleUnderline"/>
          <w:highlight w:val="cyan"/>
        </w:rPr>
        <w:t>into account</w:t>
      </w:r>
      <w:proofErr w:type="gramEnd"/>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E623A">
        <w:rPr>
          <w:rStyle w:val="StyleUnderline"/>
          <w:highlight w:val="cyan"/>
        </w:rPr>
        <w:t>Nor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w:t>
      </w:r>
      <w:proofErr w:type="gramStart"/>
      <w:r w:rsidRPr="00DF5DA6">
        <w:rPr>
          <w:rStyle w:val="StyleUnderline"/>
        </w:rPr>
        <w:t>it is clear that</w:t>
      </w:r>
      <w:r w:rsidRPr="00DF5DA6">
        <w:rPr>
          <w:sz w:val="16"/>
        </w:rPr>
        <w:t xml:space="preserve"> both</w:t>
      </w:r>
      <w:proofErr w:type="gramEnd"/>
      <w:r w:rsidRPr="00DF5DA6">
        <w:rPr>
          <w:sz w:val="16"/>
        </w:rPr>
        <w:t xml:space="preserve">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75916B72" w14:textId="77777777" w:rsidR="00C71363" w:rsidRPr="00DF5DA6" w:rsidRDefault="00C71363" w:rsidP="00C71363">
      <w:pPr>
        <w:rPr>
          <w:sz w:val="16"/>
        </w:rPr>
      </w:pPr>
      <w:r w:rsidRPr="00DF5DA6">
        <w:rPr>
          <w:sz w:val="16"/>
        </w:rPr>
        <w:t>Public perceptions and social concern</w:t>
      </w:r>
    </w:p>
    <w:p w14:paraId="66D3E9D3" w14:textId="77777777" w:rsidR="00C71363" w:rsidRPr="00DF5DA6" w:rsidRDefault="00C71363" w:rsidP="00C71363">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w:t>
      </w:r>
      <w:proofErr w:type="gramStart"/>
      <w:r w:rsidRPr="00DF5DA6">
        <w:rPr>
          <w:sz w:val="16"/>
        </w:rPr>
        <w:t>Nuclear Weapons</w:t>
      </w:r>
      <w:proofErr w:type="gramEnd"/>
      <w:r w:rsidRPr="00DF5DA6">
        <w:rPr>
          <w:sz w:val="16"/>
        </w:rPr>
        <w:t xml:space="preserve">, the recent Humanitarian Initiative on Nuclear Weapons, and the 2017 Nuclear Ban Treaty, </w:t>
      </w:r>
      <w:r w:rsidRPr="00AA74C1">
        <w:rPr>
          <w:rStyle w:val="Emphasis"/>
          <w:highlight w:val="cyan"/>
        </w:rPr>
        <w:t>nuc</w:t>
      </w:r>
      <w:r w:rsidRPr="00DE623A">
        <w:rPr>
          <w:rStyle w:val="Emphasis"/>
        </w:rPr>
        <w:t xml:space="preserve">lear </w:t>
      </w:r>
      <w:r w:rsidRPr="00AA74C1">
        <w:rPr>
          <w:rStyle w:val="Emphasis"/>
          <w:highlight w:val="cyan"/>
        </w:rPr>
        <w:t>risks</w:t>
      </w:r>
      <w:r w:rsidRPr="00DF5DA6">
        <w:rPr>
          <w:sz w:val="16"/>
        </w:rPr>
        <w:t xml:space="preserve"> appear to </w:t>
      </w:r>
      <w:r w:rsidRPr="00DF5DA6">
        <w:rPr>
          <w:rStyle w:val="StyleUnderline"/>
        </w:rPr>
        <w:t xml:space="preserve">have </w:t>
      </w:r>
      <w:r w:rsidRPr="00AA74C1">
        <w:rPr>
          <w:rStyle w:val="StyleUnderline"/>
          <w:highlight w:val="cyan"/>
        </w:rPr>
        <w:t>fall</w:t>
      </w:r>
      <w:r w:rsidRPr="00DE623A">
        <w:rPr>
          <w:rStyle w:val="StyleUnderline"/>
        </w:rPr>
        <w:t xml:space="preserve">en </w:t>
      </w:r>
      <w:r w:rsidRPr="00AA74C1">
        <w:rPr>
          <w:rStyle w:val="StyleUnderline"/>
          <w:highlight w:val="cyan"/>
        </w:rPr>
        <w:t>below other</w:t>
      </w:r>
      <w:r w:rsidRPr="00DF5DA6">
        <w:rPr>
          <w:rStyle w:val="StyleUnderline"/>
        </w:rPr>
        <w:t xml:space="preserve"> </w:t>
      </w:r>
      <w:r w:rsidRPr="00CF5720">
        <w:rPr>
          <w:rStyle w:val="Emphasis"/>
        </w:rPr>
        <w:t xml:space="preserve">global societal </w:t>
      </w:r>
      <w:r w:rsidRPr="00DE623A">
        <w:rPr>
          <w:rStyle w:val="Emphasis"/>
        </w:rPr>
        <w:t>risk</w:t>
      </w:r>
      <w:r w:rsidRPr="00AA74C1">
        <w:rPr>
          <w:rStyle w:val="Emphasis"/>
          <w:highlight w:val="cyan"/>
        </w:rPr>
        <w:t>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w:t>
      </w:r>
      <w:r w:rsidRPr="00DE623A">
        <w:rPr>
          <w:rStyle w:val="StyleUnderline"/>
        </w:rPr>
        <w:t xml:space="preserve">of </w:t>
      </w:r>
      <w:r w:rsidRPr="00DE623A">
        <w:rPr>
          <w:rStyle w:val="Emphasis"/>
        </w:rPr>
        <w:t>popular concern</w:t>
      </w:r>
      <w:r w:rsidRPr="00DE623A">
        <w:rPr>
          <w:rStyle w:val="StyleUnderline"/>
        </w:rPr>
        <w:t xml:space="preserve"> when there is </w:t>
      </w:r>
      <w:r w:rsidRPr="00DE623A">
        <w:rPr>
          <w:rStyle w:val="Emphasis"/>
        </w:rPr>
        <w:t>little or no objective reason</w:t>
      </w:r>
      <w:r w:rsidRPr="00DE623A">
        <w:rPr>
          <w:rStyle w:val="StyleUnderline"/>
        </w:rPr>
        <w:t xml:space="preserve"> for citizens to lower their guard</w:t>
      </w:r>
      <w:r w:rsidRPr="00DE623A">
        <w:rPr>
          <w:sz w:val="16"/>
        </w:rPr>
        <w:t>? There are four main reasons</w:t>
      </w:r>
      <w:r w:rsidRPr="00DF5DA6">
        <w:rPr>
          <w:sz w:val="16"/>
        </w:rPr>
        <w:t>.</w:t>
      </w:r>
    </w:p>
    <w:p w14:paraId="6ABE35C4" w14:textId="77777777" w:rsidR="00C71363" w:rsidRPr="00840501" w:rsidRDefault="00C71363" w:rsidP="00C71363">
      <w:pPr>
        <w:rPr>
          <w:sz w:val="16"/>
        </w:rPr>
      </w:pPr>
      <w:r w:rsidRPr="00840501">
        <w:rPr>
          <w:sz w:val="16"/>
        </w:rPr>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1E21928C" w14:textId="77777777" w:rsidR="00C71363" w:rsidRPr="00840501" w:rsidRDefault="00C71363" w:rsidP="00C71363">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w:t>
      </w:r>
      <w:proofErr w:type="spellStart"/>
      <w:r w:rsidRPr="00AA74C1">
        <w:rPr>
          <w:sz w:val="16"/>
        </w:rPr>
        <w:t>Hilgartner</w:t>
      </w:r>
      <w:proofErr w:type="spellEnd"/>
      <w:r w:rsidRPr="00AA74C1">
        <w:rPr>
          <w:sz w:val="16"/>
        </w:rPr>
        <w:t xml:space="preserve">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08FFBF62" w14:textId="77777777" w:rsidR="00C71363" w:rsidRPr="00840501" w:rsidRDefault="00C71363" w:rsidP="00C71363">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w:t>
      </w:r>
      <w:proofErr w:type="gramStart"/>
      <w:r w:rsidRPr="00840501">
        <w:rPr>
          <w:sz w:val="16"/>
        </w:rPr>
        <w:t>in the near future</w:t>
      </w:r>
      <w:proofErr w:type="gramEnd"/>
      <w:r w:rsidRPr="00840501">
        <w:rPr>
          <w:sz w:val="16"/>
        </w:rPr>
        <w:t xml:space="preserv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565DC0C2" w14:textId="77777777" w:rsidR="00C71363" w:rsidRPr="00840501" w:rsidRDefault="00C71363" w:rsidP="00C71363">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65B8A81E" w14:textId="77777777" w:rsidR="00C71363" w:rsidRPr="00840501" w:rsidRDefault="00C71363" w:rsidP="00C71363">
      <w:pPr>
        <w:rPr>
          <w:sz w:val="16"/>
        </w:rPr>
      </w:pPr>
      <w:r w:rsidRPr="00840501">
        <w:rPr>
          <w:sz w:val="16"/>
        </w:rPr>
        <w:t xml:space="preserve">Learning nuclear lessons from COVID-19 and preparing for the unthinkable </w:t>
      </w:r>
    </w:p>
    <w:p w14:paraId="78167856" w14:textId="77777777" w:rsidR="00C71363" w:rsidRPr="00840501" w:rsidRDefault="00C71363" w:rsidP="00C71363">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11137B99" w14:textId="77777777" w:rsidR="00C71363" w:rsidRPr="00840501" w:rsidRDefault="00C71363" w:rsidP="00C71363">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from the way the environment is managed (</w:t>
      </w:r>
      <w:proofErr w:type="spellStart"/>
      <w:r w:rsidRPr="00840501">
        <w:rPr>
          <w:sz w:val="16"/>
        </w:rPr>
        <w:t>Brulliard</w:t>
      </w:r>
      <w:proofErr w:type="spellEnd"/>
      <w:r w:rsidRPr="00840501">
        <w:rPr>
          <w:sz w:val="16"/>
        </w:rPr>
        <w:t xml:space="preserve">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337955E7" w14:textId="77777777" w:rsidR="00C71363" w:rsidRPr="00840501" w:rsidRDefault="00C71363" w:rsidP="00C71363">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w:t>
      </w:r>
      <w:proofErr w:type="spellStart"/>
      <w:r w:rsidRPr="00840501">
        <w:rPr>
          <w:sz w:val="16"/>
        </w:rPr>
        <w:t>NonProliferation</w:t>
      </w:r>
      <w:proofErr w:type="spellEnd"/>
      <w:r w:rsidRPr="00840501">
        <w:rPr>
          <w:sz w:val="16"/>
        </w:rPr>
        <w:t xml:space="preserve">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50E15708" w14:textId="77777777" w:rsidR="00C71363" w:rsidRPr="00840501" w:rsidRDefault="00C71363" w:rsidP="00C71363">
      <w:pPr>
        <w:rPr>
          <w:sz w:val="16"/>
        </w:rPr>
      </w:pPr>
      <w:r w:rsidRPr="00840501">
        <w:rPr>
          <w:sz w:val="16"/>
        </w:rPr>
        <w:t xml:space="preserve">Genuine political </w:t>
      </w:r>
      <w:r w:rsidRPr="00DE623A">
        <w:rPr>
          <w:rStyle w:val="StyleUnderline"/>
          <w:highlight w:val="cyan"/>
        </w:rPr>
        <w:t>commitment to</w:t>
      </w:r>
      <w:r w:rsidRPr="00840501">
        <w:rPr>
          <w:rStyle w:val="StyleUnderline"/>
        </w:rPr>
        <w:t xml:space="preserve"> </w:t>
      </w:r>
      <w:r w:rsidRPr="00CF5720">
        <w:rPr>
          <w:rStyle w:val="Emphasis"/>
        </w:rPr>
        <w:t xml:space="preserve">nuclear </w:t>
      </w:r>
      <w:r w:rsidRPr="00DE623A">
        <w:rPr>
          <w:rStyle w:val="Emphasis"/>
          <w:highlight w:val="cyan"/>
        </w:rPr>
        <w:t>disarm</w:t>
      </w:r>
      <w:r w:rsidRPr="00CF5720">
        <w:rPr>
          <w:rStyle w:val="Emphasis"/>
        </w:rPr>
        <w:t>ament</w:t>
      </w:r>
      <w:r w:rsidRPr="00840501">
        <w:rPr>
          <w:rStyle w:val="StyleUnderline"/>
        </w:rPr>
        <w:t xml:space="preserve"> would</w:t>
      </w:r>
      <w:r w:rsidRPr="00840501">
        <w:rPr>
          <w:sz w:val="16"/>
        </w:rPr>
        <w:t xml:space="preserve"> of course </w:t>
      </w:r>
      <w:r w:rsidRPr="00DE623A">
        <w:rPr>
          <w:rStyle w:val="StyleUnderline"/>
          <w:highlight w:val="cyan"/>
        </w:rPr>
        <w:t xml:space="preserve">be the </w:t>
      </w:r>
      <w:r w:rsidRPr="00DE623A">
        <w:rPr>
          <w:rStyle w:val="Emphasis"/>
          <w:highlight w:val="cyan"/>
        </w:rPr>
        <w:t>ultimate</w:t>
      </w:r>
      <w:r w:rsidRPr="00CF5720">
        <w:rPr>
          <w:rStyle w:val="Emphasis"/>
        </w:rPr>
        <w:t xml:space="preserve"> prevention </w:t>
      </w:r>
      <w:r w:rsidRPr="00DE623A">
        <w:rPr>
          <w:rStyle w:val="Emphasis"/>
          <w:highlight w:val="cyan"/>
        </w:rPr>
        <w:t>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w:t>
      </w:r>
      <w:r w:rsidRPr="00DE623A">
        <w:rPr>
          <w:sz w:val="16"/>
        </w:rPr>
        <w:t xml:space="preserve">of the 2017 Nuclear Ban Treaty. Nevertheless, </w:t>
      </w:r>
      <w:r w:rsidRPr="00DE623A">
        <w:rPr>
          <w:rStyle w:val="StyleUnderline"/>
        </w:rPr>
        <w:t xml:space="preserve">if the world </w:t>
      </w:r>
      <w:r w:rsidRPr="00DE623A">
        <w:rPr>
          <w:rStyle w:val="Emphasis"/>
        </w:rPr>
        <w:t>cannot disarm</w:t>
      </w:r>
      <w:r w:rsidRPr="00DE623A">
        <w:rPr>
          <w:sz w:val="16"/>
        </w:rPr>
        <w:t xml:space="preserve">, at least </w:t>
      </w:r>
      <w:r w:rsidRPr="00DE623A">
        <w:rPr>
          <w:rStyle w:val="StyleUnderline"/>
        </w:rPr>
        <w:t xml:space="preserve">it could create a </w:t>
      </w:r>
      <w:r w:rsidRPr="00DE623A">
        <w:rPr>
          <w:rStyle w:val="Emphasis"/>
        </w:rPr>
        <w:t>regime</w:t>
      </w:r>
      <w:r w:rsidRPr="00DE623A">
        <w:rPr>
          <w:rStyle w:val="StyleUnderline"/>
        </w:rPr>
        <w:t xml:space="preserve"> where</w:t>
      </w:r>
      <w:r w:rsidRPr="00DE623A">
        <w:rPr>
          <w:sz w:val="16"/>
        </w:rPr>
        <w:t xml:space="preserve"> all, or the great majority, of </w:t>
      </w:r>
      <w:r w:rsidRPr="00DE623A">
        <w:rPr>
          <w:rStyle w:val="StyleUnderline"/>
        </w:rPr>
        <w:t xml:space="preserve">armaments are </w:t>
      </w:r>
      <w:r w:rsidRPr="00DE623A">
        <w:rPr>
          <w:rStyle w:val="Emphasis"/>
        </w:rPr>
        <w:t>taken off high alert</w:t>
      </w:r>
      <w:r w:rsidRPr="00DE623A">
        <w:rPr>
          <w:rStyle w:val="StyleUnderline"/>
        </w:rPr>
        <w:t xml:space="preserve"> and various </w:t>
      </w:r>
      <w:r w:rsidRPr="00DE623A">
        <w:rPr>
          <w:rStyle w:val="Emphasis"/>
        </w:rPr>
        <w:t>confidence building</w:t>
      </w:r>
      <w:r w:rsidRPr="00DE623A">
        <w:rPr>
          <w:sz w:val="16"/>
        </w:rPr>
        <w:t xml:space="preserve"> </w:t>
      </w:r>
      <w:r w:rsidRPr="00DE623A">
        <w:rPr>
          <w:rStyle w:val="StyleUnderline"/>
        </w:rPr>
        <w:t xml:space="preserve">and </w:t>
      </w:r>
      <w:r w:rsidRPr="00DE623A">
        <w:rPr>
          <w:rStyle w:val="Emphasis"/>
        </w:rPr>
        <w:t>risk reduction mechanisms</w:t>
      </w:r>
      <w:r w:rsidRPr="00DE623A">
        <w:rPr>
          <w:rStyle w:val="StyleUnderline"/>
        </w:rPr>
        <w:t xml:space="preserve"> are</w:t>
      </w:r>
      <w:r w:rsidRPr="00DE623A">
        <w:rPr>
          <w:sz w:val="16"/>
        </w:rPr>
        <w:t xml:space="preserve"> put </w:t>
      </w:r>
      <w:r w:rsidRPr="00DE623A">
        <w:rPr>
          <w:rStyle w:val="StyleUnderline"/>
        </w:rPr>
        <w:t>in place, given the well-documented risks of</w:t>
      </w:r>
      <w:r w:rsidRPr="00DE623A">
        <w:rPr>
          <w:sz w:val="16"/>
        </w:rPr>
        <w:t xml:space="preserve"> </w:t>
      </w:r>
      <w:r w:rsidRPr="00DE623A">
        <w:rPr>
          <w:rStyle w:val="Emphasis"/>
        </w:rPr>
        <w:t>accident</w:t>
      </w:r>
      <w:r w:rsidRPr="00DE623A">
        <w:rPr>
          <w:rStyle w:val="StyleUnderline"/>
        </w:rPr>
        <w:t xml:space="preserve"> or </w:t>
      </w:r>
      <w:r w:rsidRPr="00DE623A">
        <w:rPr>
          <w:rStyle w:val="Emphasis"/>
        </w:rPr>
        <w:t>miscalculation</w:t>
      </w:r>
      <w:r w:rsidRPr="00DE623A">
        <w:rPr>
          <w:sz w:val="16"/>
        </w:rPr>
        <w:t xml:space="preserve">. All these </w:t>
      </w:r>
      <w:r w:rsidRPr="00DE623A">
        <w:rPr>
          <w:rStyle w:val="StyleUnderline"/>
        </w:rPr>
        <w:t xml:space="preserve">measures require </w:t>
      </w:r>
      <w:r w:rsidRPr="00DE623A">
        <w:rPr>
          <w:rStyle w:val="Emphasis"/>
        </w:rPr>
        <w:t>strengthening</w:t>
      </w:r>
      <w:r w:rsidRPr="00DE623A">
        <w:rPr>
          <w:sz w:val="16"/>
        </w:rPr>
        <w:t xml:space="preserve"> international </w:t>
      </w:r>
      <w:r w:rsidRPr="00DE623A">
        <w:rPr>
          <w:rStyle w:val="StyleUnderline"/>
        </w:rPr>
        <w:t>bodies</w:t>
      </w:r>
      <w:r w:rsidRPr="00DE623A">
        <w:rPr>
          <w:sz w:val="16"/>
        </w:rPr>
        <w:t xml:space="preserve"> </w:t>
      </w:r>
      <w:r w:rsidRPr="00DE623A">
        <w:rPr>
          <w:rStyle w:val="StyleUnderline"/>
        </w:rPr>
        <w:t>that</w:t>
      </w:r>
      <w:r w:rsidRPr="00DE623A">
        <w:rPr>
          <w:sz w:val="16"/>
        </w:rPr>
        <w:t xml:space="preserve"> can carry out inspections and </w:t>
      </w:r>
      <w:r w:rsidRPr="00DE623A">
        <w:rPr>
          <w:rStyle w:val="StyleUnderline"/>
        </w:rPr>
        <w:t xml:space="preserve">help </w:t>
      </w:r>
      <w:r w:rsidRPr="00DE623A">
        <w:rPr>
          <w:rStyle w:val="Emphasis"/>
        </w:rPr>
        <w:t>overcome suspicion</w:t>
      </w:r>
      <w:r w:rsidRPr="00DE623A">
        <w:rPr>
          <w:rStyle w:val="StyleUnderline"/>
        </w:rPr>
        <w:t xml:space="preserve"> through </w:t>
      </w:r>
      <w:r w:rsidRPr="00DE623A">
        <w:rPr>
          <w:rStyle w:val="Emphasis"/>
        </w:rPr>
        <w:t>increasing transparency</w:t>
      </w:r>
      <w:r w:rsidRPr="00DE623A">
        <w:rPr>
          <w:sz w:val="16"/>
        </w:rPr>
        <w:t>. For example</w:t>
      </w:r>
      <w:r w:rsidRPr="00AA74C1">
        <w:rPr>
          <w:sz w:val="16"/>
        </w:rPr>
        <w:t>, governments will be more confident to reduce the high alert status of nuclear weapons if they can be assured that other governments are doing</w:t>
      </w:r>
      <w:r w:rsidRPr="00840501">
        <w:rPr>
          <w:sz w:val="16"/>
        </w:rPr>
        <w:t xml:space="preserve"> likewise.</w:t>
      </w:r>
    </w:p>
    <w:p w14:paraId="6FD4BF1F" w14:textId="77777777" w:rsidR="00C71363" w:rsidRPr="00840501" w:rsidRDefault="00C71363" w:rsidP="00C71363">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4FB4F3B5" w14:textId="77777777" w:rsidR="00C71363" w:rsidRPr="00840501" w:rsidRDefault="00C71363" w:rsidP="00C71363">
      <w:pPr>
        <w:rPr>
          <w:sz w:val="16"/>
        </w:rPr>
      </w:pPr>
      <w:r w:rsidRPr="00840501">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6BF652E0" w14:textId="77777777" w:rsidR="00C71363" w:rsidRPr="00840501" w:rsidRDefault="00C71363" w:rsidP="00C71363">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63D63955" w14:textId="77777777" w:rsidR="00C71363" w:rsidRPr="00840501" w:rsidRDefault="00C71363" w:rsidP="00C71363">
      <w:pPr>
        <w:rPr>
          <w:sz w:val="16"/>
        </w:rPr>
      </w:pPr>
      <w:r w:rsidRPr="00840501">
        <w:rPr>
          <w:sz w:val="16"/>
        </w:rPr>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shortages</w:t>
      </w:r>
      <w:r w:rsidRPr="00DE623A">
        <w:rPr>
          <w:rStyle w:val="StyleUnderline"/>
          <w:highlight w:val="cyan"/>
        </w:rPr>
        <w:t xml:space="preserve"> of </w:t>
      </w:r>
      <w:r w:rsidRPr="00DE623A">
        <w:rPr>
          <w:rStyle w:val="Emphasis"/>
          <w:highlight w:val="cyan"/>
        </w:rPr>
        <w:t>medical supplies</w:t>
      </w:r>
      <w:r w:rsidRPr="00DE623A">
        <w:rPr>
          <w:sz w:val="16"/>
        </w:rPr>
        <w:t xml:space="preserve"> than has COVID</w:t>
      </w:r>
      <w:r w:rsidRPr="00840501">
        <w:rPr>
          <w:sz w:val="16"/>
        </w:rPr>
        <w:t xml:space="preserve">-19.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DE623A">
        <w:rPr>
          <w:rStyle w:val="StyleUnderline"/>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AA74C1">
        <w:rPr>
          <w:rStyle w:val="StyleUnderline"/>
          <w:highlight w:val="cyan"/>
        </w:rPr>
        <w:t xml:space="preserve">include </w:t>
      </w:r>
      <w:r w:rsidRPr="00AA74C1">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To some extent, this is easier today with 24-hour television news reporting and myriad online resources to keep everyone up to date (assuming TV and radio transmission is still possible), but the flip side of this is that knowing what is real or believable is difficult (</w:t>
      </w:r>
      <w:proofErr w:type="spellStart"/>
      <w:r w:rsidRPr="00840501">
        <w:rPr>
          <w:sz w:val="16"/>
        </w:rPr>
        <w:t>Lazer</w:t>
      </w:r>
      <w:proofErr w:type="spellEnd"/>
      <w:r w:rsidRPr="00840501">
        <w:rPr>
          <w:sz w:val="16"/>
        </w:rPr>
        <w:t xml:space="preserve">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2C6269B1" w14:textId="77777777" w:rsidR="00C71363" w:rsidRPr="00DF5DA6" w:rsidRDefault="00C71363" w:rsidP="00C71363">
      <w:pPr>
        <w:rPr>
          <w:sz w:val="16"/>
        </w:rPr>
      </w:pPr>
      <w:r w:rsidRPr="00DF5DA6">
        <w:rPr>
          <w:sz w:val="16"/>
        </w:rPr>
        <w:t xml:space="preserve">Perhaps </w:t>
      </w:r>
      <w:r w:rsidRPr="000A721A">
        <w:rPr>
          <w:rStyle w:val="StyleUnderline"/>
        </w:rPr>
        <w:t xml:space="preserve">the </w:t>
      </w:r>
      <w:r w:rsidRPr="00DE623A">
        <w:rPr>
          <w:rStyle w:val="StyleUnderline"/>
        </w:rPr>
        <w:t xml:space="preserve">most </w:t>
      </w:r>
      <w:r w:rsidRPr="00AA74C1">
        <w:rPr>
          <w:rStyle w:val="Emphasis"/>
          <w:highlight w:val="cyan"/>
        </w:rPr>
        <w:t>important</w:t>
      </w:r>
      <w:r w:rsidRPr="00DE623A">
        <w:rPr>
          <w:rStyle w:val="Emphasis"/>
        </w:rPr>
        <w:t xml:space="preserve"> piece</w:t>
      </w:r>
      <w:r w:rsidRPr="00DE623A">
        <w:rPr>
          <w:sz w:val="16"/>
        </w:rPr>
        <w:t xml:space="preserve">s </w:t>
      </w:r>
      <w:r w:rsidRPr="00DE623A">
        <w:rPr>
          <w:rStyle w:val="StyleUnderline"/>
        </w:rPr>
        <w:t xml:space="preserve">of the </w:t>
      </w:r>
      <w:r w:rsidRPr="00DE623A">
        <w:rPr>
          <w:rStyle w:val="Emphasis"/>
        </w:rPr>
        <w:t>nuclear risk puzzle</w:t>
      </w:r>
      <w:r w:rsidRPr="00DE623A">
        <w:rPr>
          <w:rStyle w:val="StyleUnderline"/>
        </w:rPr>
        <w:t xml:space="preserve"> </w:t>
      </w:r>
      <w:r w:rsidRPr="00AA74C1">
        <w:rPr>
          <w:rStyle w:val="StyleUnderline"/>
          <w:highlight w:val="cyan"/>
        </w:rPr>
        <w:t xml:space="preserve">are </w:t>
      </w:r>
      <w:r w:rsidRPr="00AA74C1">
        <w:rPr>
          <w:rStyle w:val="Emphasis"/>
          <w:highlight w:val="cyan"/>
        </w:rPr>
        <w:t>education</w:t>
      </w:r>
      <w:r w:rsidRPr="00AA74C1">
        <w:rPr>
          <w:rStyle w:val="StyleUnderline"/>
          <w:highlight w:val="cyan"/>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w:t>
      </w:r>
      <w:r w:rsidRPr="00DE623A">
        <w:rPr>
          <w:rStyle w:val="StyleUnderline"/>
        </w:rPr>
        <w:t xml:space="preserve">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DE623A">
        <w:rPr>
          <w:rStyle w:val="StyleUnderline"/>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DE623A">
        <w:rPr>
          <w:rStyle w:val="StyleUnderline"/>
        </w:rPr>
        <w:t xml:space="preserve">it is </w:t>
      </w:r>
      <w:r w:rsidRPr="00DE623A">
        <w:rPr>
          <w:rStyle w:val="Emphasis"/>
        </w:rPr>
        <w:t>essential</w:t>
      </w:r>
      <w:r w:rsidRPr="00DE623A">
        <w:rPr>
          <w:sz w:val="16"/>
        </w:rPr>
        <w:t xml:space="preserve"> that </w:t>
      </w:r>
      <w:r w:rsidRPr="00DE623A">
        <w:rPr>
          <w:rStyle w:val="StyleUnderline"/>
        </w:rPr>
        <w:t>more be done</w:t>
      </w:r>
      <w:r w:rsidRPr="00DE623A">
        <w:rPr>
          <w:sz w:val="16"/>
        </w:rPr>
        <w:t xml:space="preserve"> </w:t>
      </w:r>
      <w:r w:rsidRPr="00DE623A">
        <w:rPr>
          <w:rStyle w:val="StyleUnderline"/>
        </w:rPr>
        <w:t xml:space="preserve">to </w:t>
      </w:r>
      <w:r w:rsidRPr="00DE623A">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xml:space="preserve">. With respect to engagement, a nuclear disaster, and certainly a nuclear war, would be a catastrophe that extended beyond borders, and while an immediate reaction might be to close borders and look inward, </w:t>
      </w:r>
      <w:proofErr w:type="gramStart"/>
      <w:r w:rsidRPr="00DF5DA6">
        <w:rPr>
          <w:sz w:val="16"/>
        </w:rPr>
        <w:t>it is clear that any</w:t>
      </w:r>
      <w:proofErr w:type="gramEnd"/>
      <w:r w:rsidRPr="00DF5DA6">
        <w:rPr>
          <w:sz w:val="16"/>
        </w:rPr>
        <w:t xml:space="preserve"> response would have to be global.</w:t>
      </w:r>
    </w:p>
    <w:p w14:paraId="567D6FC9" w14:textId="77777777" w:rsidR="00C71363" w:rsidRPr="00DF5DA6" w:rsidRDefault="00C71363" w:rsidP="00C71363">
      <w:pPr>
        <w:rPr>
          <w:sz w:val="16"/>
        </w:rPr>
      </w:pPr>
      <w:r w:rsidRPr="00DF5DA6">
        <w:rPr>
          <w:sz w:val="16"/>
        </w:rPr>
        <w:t>A nuclear wake-up call</w:t>
      </w:r>
    </w:p>
    <w:p w14:paraId="25364C9C" w14:textId="77777777" w:rsidR="00C71363" w:rsidRPr="00DF5DA6" w:rsidRDefault="00C71363" w:rsidP="00C71363">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E623A">
        <w:rPr>
          <w:rStyle w:val="StyleUnderline"/>
        </w:rPr>
        <w:t>generation later</w:t>
      </w:r>
      <w:r w:rsidRPr="00DE623A">
        <w:rPr>
          <w:sz w:val="16"/>
        </w:rPr>
        <w:t xml:space="preserve">, </w:t>
      </w:r>
      <w:proofErr w:type="gramStart"/>
      <w:r w:rsidRPr="00DE623A">
        <w:rPr>
          <w:sz w:val="16"/>
        </w:rPr>
        <w:t>in the midst of</w:t>
      </w:r>
      <w:proofErr w:type="gramEnd"/>
      <w:r w:rsidRPr="00DE623A">
        <w:rPr>
          <w:sz w:val="16"/>
        </w:rPr>
        <w:t xml:space="preserve"> the challenges and politics of the modern world, </w:t>
      </w:r>
      <w:r w:rsidRPr="00DE623A">
        <w:rPr>
          <w:rStyle w:val="StyleUnderline"/>
        </w:rPr>
        <w:t>people</w:t>
      </w:r>
      <w:r w:rsidRPr="00DE623A">
        <w:rPr>
          <w:sz w:val="16"/>
        </w:rPr>
        <w:t xml:space="preserve"> seem to </w:t>
      </w:r>
      <w:r w:rsidRPr="00DE623A">
        <w:rPr>
          <w:rStyle w:val="StyleUnderline"/>
        </w:rPr>
        <w:t xml:space="preserve">have </w:t>
      </w:r>
      <w:r w:rsidRPr="00DE623A">
        <w:rPr>
          <w:rStyle w:val="Emphasis"/>
        </w:rPr>
        <w:t>forgotten</w:t>
      </w:r>
      <w:r w:rsidRPr="00DE623A">
        <w:rPr>
          <w:sz w:val="16"/>
        </w:rPr>
        <w:t xml:space="preserve"> the </w:t>
      </w:r>
      <w:r w:rsidRPr="00DE623A">
        <w:rPr>
          <w:rStyle w:val="Emphasis"/>
        </w:rPr>
        <w:t>dangers</w:t>
      </w:r>
      <w:r w:rsidRPr="00DE623A">
        <w:rPr>
          <w:rStyle w:val="StyleUnderline"/>
        </w:rPr>
        <w:t xml:space="preserve"> posed by </w:t>
      </w:r>
      <w:r w:rsidRPr="00DE623A">
        <w:rPr>
          <w:rStyle w:val="Emphasis"/>
        </w:rPr>
        <w:t>nuclear weapons</w:t>
      </w:r>
      <w:r w:rsidRPr="00DE623A">
        <w:rPr>
          <w:rStyle w:val="StyleUnderline"/>
        </w:rPr>
        <w:t xml:space="preserve"> or are</w:t>
      </w:r>
      <w:r w:rsidRPr="00DE623A">
        <w:rPr>
          <w:sz w:val="16"/>
        </w:rPr>
        <w:t xml:space="preserve"> at best </w:t>
      </w:r>
      <w:r w:rsidRPr="00DE623A">
        <w:rPr>
          <w:rStyle w:val="Emphasis"/>
        </w:rPr>
        <w:t>blissfully ignorant</w:t>
      </w:r>
      <w:r w:rsidRPr="00DE623A">
        <w:rPr>
          <w:sz w:val="16"/>
        </w:rPr>
        <w:t xml:space="preserve">. </w:t>
      </w:r>
      <w:r w:rsidRPr="00DE623A">
        <w:rPr>
          <w:rStyle w:val="StyleUnderline"/>
        </w:rPr>
        <w:t>It is essential</w:t>
      </w:r>
      <w:r w:rsidRPr="00DE623A">
        <w:rPr>
          <w:sz w:val="16"/>
        </w:rPr>
        <w:t xml:space="preserve">, however unpleasant it may seem, that </w:t>
      </w:r>
      <w:r w:rsidRPr="00DE623A">
        <w:rPr>
          <w:rStyle w:val="StyleUnderline"/>
        </w:rPr>
        <w:t>citizens think about the unthinkable and make a</w:t>
      </w:r>
      <w:r w:rsidRPr="00DE623A">
        <w:rPr>
          <w:sz w:val="16"/>
        </w:rPr>
        <w:t xml:space="preserve"> </w:t>
      </w:r>
      <w:r w:rsidRPr="00DE623A">
        <w:rPr>
          <w:rStyle w:val="Emphasis"/>
        </w:rPr>
        <w:t>concerted effort</w:t>
      </w:r>
      <w:r w:rsidRPr="00DE623A">
        <w:rPr>
          <w:rStyle w:val="StyleUnderline"/>
        </w:rPr>
        <w:t xml:space="preserve"> to</w:t>
      </w:r>
      <w:r w:rsidRPr="00DE623A">
        <w:rPr>
          <w:sz w:val="16"/>
        </w:rPr>
        <w:t xml:space="preserve"> hopefully </w:t>
      </w:r>
      <w:r w:rsidRPr="00DE623A">
        <w:rPr>
          <w:rStyle w:val="StyleUnderline"/>
        </w:rPr>
        <w:t>prevent</w:t>
      </w:r>
      <w:r w:rsidRPr="00DE623A">
        <w:rPr>
          <w:sz w:val="16"/>
        </w:rPr>
        <w:t xml:space="preserve">, but in a worst-case scenario mitigate and manage, the </w:t>
      </w:r>
      <w:r w:rsidRPr="00DE623A">
        <w:rPr>
          <w:rStyle w:val="StyleUnderline"/>
        </w:rPr>
        <w:t xml:space="preserve">threats posed by </w:t>
      </w:r>
      <w:r w:rsidRPr="00DE623A">
        <w:rPr>
          <w:rStyle w:val="Emphasis"/>
        </w:rPr>
        <w:t>nuclear weapons</w:t>
      </w:r>
      <w:r w:rsidRPr="00DE623A">
        <w:rPr>
          <w:sz w:val="16"/>
        </w:rPr>
        <w:t>.</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2F25C74D" w14:textId="77777777" w:rsidR="00C71363" w:rsidRPr="00196A18" w:rsidRDefault="00C71363" w:rsidP="00C71363">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DE623A">
        <w:rPr>
          <w:rStyle w:val="StyleUnderline"/>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DE623A">
        <w:rPr>
          <w:rStyle w:val="StyleUnderline"/>
        </w:rPr>
        <w:t>, rather</w:t>
      </w:r>
      <w:r w:rsidRPr="00DE623A">
        <w:rPr>
          <w:sz w:val="16"/>
        </w:rPr>
        <w:t xml:space="preserve"> </w:t>
      </w:r>
      <w:r w:rsidRPr="00DE623A">
        <w:rPr>
          <w:rStyle w:val="StyleUnderline"/>
        </w:rPr>
        <w:t xml:space="preserve">than the </w:t>
      </w:r>
      <w:r w:rsidRPr="00DE623A">
        <w:rPr>
          <w:rStyle w:val="Emphasis"/>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DE623A">
        <w:rPr>
          <w:rStyle w:val="StyleUnderline"/>
          <w:highlight w:val="cyan"/>
        </w:rPr>
        <w:t>absorb</w:t>
      </w:r>
      <w:r w:rsidRPr="00DE623A">
        <w:rPr>
          <w:sz w:val="16"/>
        </w:rPr>
        <w:t xml:space="preserve"> </w:t>
      </w:r>
      <w:r w:rsidRPr="00DE623A">
        <w:rPr>
          <w:rStyle w:val="Emphasis"/>
        </w:rPr>
        <w:t xml:space="preserve">abstract </w:t>
      </w:r>
      <w:r w:rsidRPr="00DE623A">
        <w:rPr>
          <w:rStyle w:val="Emphasis"/>
          <w:highlight w:val="cyan"/>
        </w:rPr>
        <w:t>ideas</w:t>
      </w:r>
      <w:r w:rsidRPr="00DE623A">
        <w:rPr>
          <w:highlight w:val="cyan"/>
        </w:rPr>
        <w:t xml:space="preserve"> </w:t>
      </w:r>
      <w:r w:rsidRPr="00DE623A">
        <w:rPr>
          <w:rStyle w:val="StyleUnderline"/>
          <w:highlight w:val="cyan"/>
        </w:rPr>
        <w:t xml:space="preserve">and </w:t>
      </w:r>
      <w:r w:rsidRPr="00DE623A">
        <w:rPr>
          <w:rStyle w:val="Emphasis"/>
          <w:highlight w:val="cyan"/>
        </w:rPr>
        <w:t xml:space="preserve">incorporate </w:t>
      </w:r>
      <w:r w:rsidRPr="00DE623A">
        <w:rPr>
          <w:rStyle w:val="Emphasis"/>
        </w:rPr>
        <w:t>them</w:t>
      </w:r>
      <w:r w:rsidRPr="00DE623A">
        <w:rPr>
          <w:rStyle w:val="StyleUnderline"/>
        </w:rPr>
        <w:t xml:space="preserve"> </w:t>
      </w:r>
      <w:r w:rsidRPr="00AA74C1">
        <w:rPr>
          <w:rStyle w:val="StyleUnderline"/>
          <w:highlight w:val="cyan"/>
        </w:rPr>
        <w:t xml:space="preserve">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DE623A">
        <w:rPr>
          <w:rStyle w:val="StyleUnderline"/>
          <w:highlight w:val="cyan"/>
        </w:rPr>
        <w:t>to ensure</w:t>
      </w:r>
      <w:r w:rsidRPr="00DF5DA6">
        <w:rPr>
          <w:sz w:val="16"/>
        </w:rPr>
        <w:t xml:space="preserve"> that </w:t>
      </w:r>
      <w:r w:rsidRPr="00DF5DA6">
        <w:rPr>
          <w:rStyle w:val="StyleUnderline"/>
        </w:rPr>
        <w:t xml:space="preserve">the issue of </w:t>
      </w:r>
      <w:r w:rsidRPr="00DE623A">
        <w:rPr>
          <w:rStyle w:val="Emphasis"/>
        </w:rPr>
        <w:t xml:space="preserve">nuclear </w:t>
      </w:r>
      <w:r w:rsidRPr="00AA74C1">
        <w:rPr>
          <w:rStyle w:val="Emphasis"/>
          <w:highlight w:val="cyan"/>
        </w:rPr>
        <w:t>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575BAB84" w14:textId="77777777" w:rsidR="00C71363" w:rsidRDefault="00C71363" w:rsidP="00C71363">
      <w:pPr>
        <w:pStyle w:val="Heading4"/>
      </w:pPr>
      <w:r>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72CFB8EC" w14:textId="77777777" w:rsidR="00C71363" w:rsidRDefault="00C71363" w:rsidP="00C71363">
      <w:r>
        <w:t xml:space="preserve">Dr. Birgit </w:t>
      </w:r>
      <w:proofErr w:type="spellStart"/>
      <w:r w:rsidRPr="008327C2">
        <w:rPr>
          <w:rStyle w:val="Style13ptBold"/>
        </w:rPr>
        <w:t>Kemmerling</w:t>
      </w:r>
      <w:proofErr w:type="spellEnd"/>
      <w:r w:rsidRPr="008327C2">
        <w:rPr>
          <w:rStyle w:val="Style13ptBold"/>
        </w:rPr>
        <w:t xml:space="preserve"> et al. 21</w:t>
      </w:r>
      <w:r>
        <w:t xml:space="preserve">, Professor, Plant Biochemistry, University of Tübingen; Dr. Conrad </w:t>
      </w:r>
      <w:proofErr w:type="spellStart"/>
      <w:r>
        <w:t>Schetter</w:t>
      </w:r>
      <w:proofErr w:type="spellEnd"/>
      <w:r>
        <w:t xml:space="preserve">, Senior Research Fellow, Center for Development Studies, University of Bonn; Lars </w:t>
      </w:r>
      <w:proofErr w:type="spellStart"/>
      <w:r>
        <w:t>Wirkus</w:t>
      </w:r>
      <w:proofErr w:type="spellEnd"/>
      <w:r>
        <w:t>, Head, Research Infrastructure &amp; Data, Center for Development Studies, University of Bonn, "Addressing Food Crises in Violent Conflicts," Food Systems Summit Brief, Prepared by Research Partners of the Scientific Group for the Food Systems Summit, April 2021, pg. 4-6.</w:t>
      </w:r>
    </w:p>
    <w:p w14:paraId="25F62B00" w14:textId="77777777" w:rsidR="00C71363" w:rsidRPr="008B7968" w:rsidRDefault="00C71363" w:rsidP="00C71363">
      <w:pPr>
        <w:rPr>
          <w:sz w:val="16"/>
        </w:rPr>
      </w:pPr>
      <w:r w:rsidRPr="008B7968">
        <w:rPr>
          <w:sz w:val="16"/>
        </w:rPr>
        <w:t xml:space="preserve">2. Multiple dimensions of food crises and violent conflicts </w:t>
      </w:r>
    </w:p>
    <w:p w14:paraId="6FDC5CD0" w14:textId="77777777" w:rsidR="00C71363" w:rsidRPr="008B7968" w:rsidRDefault="00C71363" w:rsidP="00C71363">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DF282E">
        <w:rPr>
          <w:rStyle w:val="StyleUnderline"/>
          <w:highlight w:val="cyan"/>
        </w:rPr>
        <w:t>research</w:t>
      </w:r>
      <w:r w:rsidRPr="008B7968">
        <w:rPr>
          <w:sz w:val="16"/>
        </w:rPr>
        <w:t xml:space="preserve"> has </w:t>
      </w:r>
      <w:r w:rsidRPr="00DF282E">
        <w:rPr>
          <w:rStyle w:val="StyleUnderline"/>
          <w:highlight w:val="cyan"/>
        </w:rPr>
        <w:t>examine</w:t>
      </w:r>
      <w:r w:rsidRPr="008B7968">
        <w:rPr>
          <w:rStyle w:val="StyleUnderline"/>
        </w:rPr>
        <w:t xml:space="preserve">d the mutual </w:t>
      </w:r>
      <w:r w:rsidRPr="00DF282E">
        <w:rPr>
          <w:rStyle w:val="StyleUnderline"/>
          <w:highlight w:val="cyan"/>
        </w:rPr>
        <w:t>impact between</w:t>
      </w:r>
      <w:r w:rsidRPr="008B7968">
        <w:rPr>
          <w:sz w:val="16"/>
        </w:rPr>
        <w:t xml:space="preserve"> </w:t>
      </w:r>
      <w:r w:rsidRPr="008B7968">
        <w:rPr>
          <w:rStyle w:val="Emphasis"/>
        </w:rPr>
        <w:t xml:space="preserve">violent </w:t>
      </w:r>
      <w:r w:rsidRPr="00DF282E">
        <w:rPr>
          <w:rStyle w:val="Emphasis"/>
          <w:highlight w:val="cyan"/>
        </w:rPr>
        <w:t>conflicts</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food insecurity</w:t>
      </w:r>
      <w:r w:rsidRPr="008B7968">
        <w:rPr>
          <w:sz w:val="16"/>
        </w:rPr>
        <w:t xml:space="preserve"> (for an overview, see </w:t>
      </w:r>
      <w:proofErr w:type="spellStart"/>
      <w:r w:rsidRPr="008B7968">
        <w:rPr>
          <w:sz w:val="16"/>
        </w:rPr>
        <w:t>Brück</w:t>
      </w:r>
      <w:proofErr w:type="spellEnd"/>
      <w:r w:rsidRPr="008B7968">
        <w:rPr>
          <w:sz w:val="16"/>
        </w:rPr>
        <w:t xml:space="preserve"> et al., 2016; Martin-Shields &amp; </w:t>
      </w:r>
      <w:proofErr w:type="spellStart"/>
      <w:r w:rsidRPr="008B7968">
        <w:rPr>
          <w:sz w:val="16"/>
        </w:rPr>
        <w:t>Stojetz</w:t>
      </w:r>
      <w:proofErr w:type="spellEnd"/>
      <w:r w:rsidRPr="008B7968">
        <w:rPr>
          <w:sz w:val="16"/>
        </w:rPr>
        <w:t xml:space="preserve">, 2019) </w:t>
      </w:r>
      <w:r w:rsidRPr="008B7968">
        <w:rPr>
          <w:rStyle w:val="StyleUnderline"/>
        </w:rPr>
        <w:t xml:space="preserve">and </w:t>
      </w:r>
      <w:r w:rsidRPr="00DF282E">
        <w:rPr>
          <w:rStyle w:val="StyleUnderline"/>
          <w:highlight w:val="cyan"/>
        </w:rPr>
        <w:t>indicate</w:t>
      </w:r>
      <w:r w:rsidRPr="008B7968">
        <w:rPr>
          <w:rStyle w:val="StyleUnderline"/>
        </w:rPr>
        <w:t>d</w:t>
      </w:r>
      <w:r w:rsidRPr="008B7968">
        <w:rPr>
          <w:sz w:val="16"/>
        </w:rPr>
        <w:t xml:space="preserve"> </w:t>
      </w:r>
      <w:r w:rsidRPr="008B7968">
        <w:rPr>
          <w:rStyle w:val="Emphasis"/>
          <w:sz w:val="24"/>
          <w:szCs w:val="24"/>
        </w:rPr>
        <w:t xml:space="preserve">strong </w:t>
      </w:r>
      <w:r w:rsidRPr="00DF282E">
        <w:rPr>
          <w:rStyle w:val="Emphasis"/>
          <w:sz w:val="24"/>
          <w:szCs w:val="24"/>
          <w:highlight w:val="cyan"/>
        </w:rPr>
        <w:t>correlations 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proofErr w:type="spellStart"/>
      <w:r w:rsidRPr="00DF282E">
        <w:rPr>
          <w:rStyle w:val="StyleUnderline"/>
          <w:highlight w:val="cyan"/>
        </w:rPr>
        <w:t>characterised</w:t>
      </w:r>
      <w:proofErr w:type="spellEnd"/>
      <w:r w:rsidRPr="00DF282E">
        <w:rPr>
          <w:rStyle w:val="StyleUnderline"/>
          <w:highlight w:val="cyan"/>
        </w:rPr>
        <w:t xml:space="preserve"> by</w:t>
      </w:r>
      <w:r w:rsidRPr="008B7968">
        <w:rPr>
          <w:rStyle w:val="StyleUnderline"/>
        </w:rPr>
        <w:t xml:space="preserve"> a high degree of</w:t>
      </w:r>
      <w:r w:rsidRPr="008B7968">
        <w:rPr>
          <w:sz w:val="16"/>
        </w:rPr>
        <w:t xml:space="preserve"> </w:t>
      </w:r>
      <w:r w:rsidRPr="00DF282E">
        <w:rPr>
          <w:rStyle w:val="Emphasis"/>
          <w:highlight w:val="cyan"/>
        </w:rPr>
        <w:t>complexity</w:t>
      </w:r>
      <w:r w:rsidRPr="00DF282E">
        <w:rPr>
          <w:sz w:val="16"/>
          <w:highlight w:val="cyan"/>
        </w:rPr>
        <w:t xml:space="preserve"> </w:t>
      </w:r>
      <w:r w:rsidRPr="00DF282E">
        <w:rPr>
          <w:rStyle w:val="StyleUnderline"/>
          <w:highlight w:val="cyan"/>
        </w:rPr>
        <w:t>and</w:t>
      </w:r>
      <w:r w:rsidRPr="00DF282E">
        <w:rPr>
          <w:sz w:val="16"/>
          <w:highlight w:val="cyan"/>
        </w:rPr>
        <w:t xml:space="preserve"> </w:t>
      </w:r>
      <w:proofErr w:type="spellStart"/>
      <w:r w:rsidRPr="00DF282E">
        <w:rPr>
          <w:rStyle w:val="Emphasis"/>
          <w:highlight w:val="cyan"/>
        </w:rPr>
        <w:t>context</w:t>
      </w:r>
      <w:r w:rsidRPr="008B7968">
        <w:rPr>
          <w:rStyle w:val="Emphasis"/>
        </w:rPr>
        <w:t>ualisation</w:t>
      </w:r>
      <w:proofErr w:type="spellEnd"/>
      <w:r w:rsidRPr="008B7968">
        <w:rPr>
          <w:sz w:val="16"/>
        </w:rPr>
        <w:t xml:space="preserve">. Thus, </w:t>
      </w:r>
      <w:r w:rsidRPr="00DF282E">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DF282E">
        <w:rPr>
          <w:rStyle w:val="StyleUnderline"/>
          <w:highlight w:val="cyan"/>
        </w:rPr>
        <w:t>be</w:t>
      </w:r>
      <w:r w:rsidRPr="008B7968">
        <w:rPr>
          <w:rStyle w:val="StyleUnderline"/>
        </w:rPr>
        <w:t>come</w:t>
      </w:r>
      <w:r w:rsidRPr="008B7968">
        <w:rPr>
          <w:sz w:val="16"/>
        </w:rPr>
        <w:t xml:space="preserve"> </w:t>
      </w:r>
      <w:r w:rsidRPr="00DF282E">
        <w:rPr>
          <w:rStyle w:val="Emphasis"/>
          <w:highlight w:val="cyan"/>
        </w:rPr>
        <w:t>objectives in themselves</w:t>
      </w:r>
      <w:r w:rsidRPr="008B7968">
        <w:rPr>
          <w:sz w:val="16"/>
        </w:rPr>
        <w:t xml:space="preserve">. Criteria for determining the state of food insecurity are usually based on the four dimensions of availability, access, stability and </w:t>
      </w:r>
      <w:proofErr w:type="spellStart"/>
      <w:r w:rsidRPr="008B7968">
        <w:rPr>
          <w:sz w:val="16"/>
        </w:rPr>
        <w:t>utilisation</w:t>
      </w:r>
      <w:proofErr w:type="spellEnd"/>
      <w:r w:rsidRPr="008B7968">
        <w:rPr>
          <w:sz w:val="16"/>
        </w:rPr>
        <w:t xml:space="preserve"> and encompass a range of variables covering different sectors such as health, food prices and agricultural production. </w:t>
      </w:r>
      <w:r w:rsidRPr="008B7968">
        <w:rPr>
          <w:rStyle w:val="StyleUnderline"/>
        </w:rPr>
        <w:t xml:space="preserve">Analyses of food security range </w:t>
      </w:r>
      <w:r w:rsidRPr="00DF282E">
        <w:rPr>
          <w:rStyle w:val="StyleUnderline"/>
          <w:highlight w:val="cyan"/>
        </w:rPr>
        <w:t>from</w:t>
      </w:r>
      <w:r w:rsidRPr="008B7968">
        <w:rPr>
          <w:rStyle w:val="StyleUnderline"/>
        </w:rPr>
        <w:t xml:space="preserve"> the</w:t>
      </w:r>
      <w:r w:rsidRPr="008B7968">
        <w:rPr>
          <w:sz w:val="16"/>
        </w:rPr>
        <w:t xml:space="preserve"> </w:t>
      </w:r>
      <w:r w:rsidRPr="00DF282E">
        <w:rPr>
          <w:rStyle w:val="Emphasis"/>
          <w:highlight w:val="cyan"/>
        </w:rPr>
        <w:t>individual</w:t>
      </w:r>
      <w:r w:rsidRPr="00DF282E">
        <w:rPr>
          <w:sz w:val="16"/>
          <w:highlight w:val="cyan"/>
        </w:rPr>
        <w:t xml:space="preserve"> </w:t>
      </w:r>
      <w:r w:rsidRPr="00DF282E">
        <w:rPr>
          <w:rStyle w:val="StyleUnderline"/>
          <w:highlight w:val="cyan"/>
        </w:rPr>
        <w:t>to</w:t>
      </w:r>
      <w:r w:rsidRPr="008B7968">
        <w:rPr>
          <w:rStyle w:val="StyleUnderline"/>
        </w:rPr>
        <w:t xml:space="preserve"> the</w:t>
      </w:r>
      <w:r w:rsidRPr="008B7968">
        <w:rPr>
          <w:sz w:val="16"/>
        </w:rPr>
        <w:t xml:space="preserve"> </w:t>
      </w:r>
      <w:r w:rsidRPr="00DF282E">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73E19224" w14:textId="77777777" w:rsidR="00C71363" w:rsidRPr="008B7968" w:rsidRDefault="00C71363" w:rsidP="00C71363">
      <w:pPr>
        <w:rPr>
          <w:sz w:val="16"/>
        </w:rPr>
      </w:pPr>
      <w:r w:rsidRPr="008B7968">
        <w:rPr>
          <w:sz w:val="16"/>
        </w:rPr>
        <w:t xml:space="preserve">Typologies of violent conflict differentiate between the duration and intensity of violent conflicts, between root causes, key drivers, or ways of </w:t>
      </w:r>
      <w:proofErr w:type="spellStart"/>
      <w:r w:rsidRPr="008B7968">
        <w:rPr>
          <w:sz w:val="16"/>
        </w:rPr>
        <w:t>mobilisation</w:t>
      </w:r>
      <w:proofErr w:type="spellEnd"/>
      <w:r w:rsidRPr="008B7968">
        <w:rPr>
          <w:sz w:val="16"/>
        </w:rPr>
        <w:t xml:space="preserve"> as well as between domestic, regional and inter-state constellations (for an overview, see </w:t>
      </w:r>
      <w:proofErr w:type="spellStart"/>
      <w:r w:rsidRPr="008B7968">
        <w:rPr>
          <w:sz w:val="16"/>
        </w:rPr>
        <w:t>Demmers</w:t>
      </w:r>
      <w:proofErr w:type="spellEnd"/>
      <w:r w:rsidRPr="008B7968">
        <w:rPr>
          <w:sz w:val="16"/>
        </w:rPr>
        <w:t xml:space="preserve">, 2016). 3 Each of these typologies entails a certain interpretation of violent conflicts. However, a </w:t>
      </w:r>
      <w:proofErr w:type="spellStart"/>
      <w:r w:rsidRPr="008B7968">
        <w:rPr>
          <w:rStyle w:val="StyleUnderline"/>
        </w:rPr>
        <w:t>categorisation</w:t>
      </w:r>
      <w:proofErr w:type="spellEnd"/>
      <w:r w:rsidRPr="008B7968">
        <w:rPr>
          <w:rStyle w:val="StyleUnderline"/>
        </w:rPr>
        <w:t xml:space="preserve"> of violent conflicts which</w:t>
      </w:r>
      <w:r w:rsidRPr="008B7968">
        <w:rPr>
          <w:sz w:val="16"/>
        </w:rPr>
        <w:t xml:space="preserve"> </w:t>
      </w:r>
      <w:proofErr w:type="spellStart"/>
      <w:r w:rsidRPr="008B7968">
        <w:rPr>
          <w:rStyle w:val="Emphasis"/>
        </w:rPr>
        <w:t>centres</w:t>
      </w:r>
      <w:proofErr w:type="spellEnd"/>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2FB07593" w14:textId="77777777" w:rsidR="00C71363" w:rsidRPr="008B7968" w:rsidRDefault="00C71363" w:rsidP="00C71363">
      <w:pPr>
        <w:rPr>
          <w:sz w:val="16"/>
        </w:rPr>
      </w:pPr>
      <w:r w:rsidRPr="008B7968">
        <w:rPr>
          <w:sz w:val="16"/>
        </w:rPr>
        <w:t>2.1 Destruction and food insecurity</w:t>
      </w:r>
    </w:p>
    <w:p w14:paraId="1F9B640B" w14:textId="77777777" w:rsidR="00C71363" w:rsidRPr="00E85C71" w:rsidRDefault="00C71363" w:rsidP="00C71363">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Consequently, the emergence of frontlines, battlefields and war zones is an inevitable effect of violent conflicts, even if the current technological upgrading of modern armies and warfare (</w:t>
      </w:r>
      <w:proofErr w:type="gramStart"/>
      <w:r w:rsidRPr="00E85C71">
        <w:rPr>
          <w:sz w:val="16"/>
        </w:rPr>
        <w:t>e.g.</w:t>
      </w:r>
      <w:proofErr w:type="gramEnd"/>
      <w:r w:rsidRPr="00E85C71">
        <w:rPr>
          <w:sz w:val="16"/>
        </w:rPr>
        <w:t xml:space="preserve"> drones) aims to increase the accuracy of military attacks (Prinz &amp; </w:t>
      </w:r>
      <w:proofErr w:type="spellStart"/>
      <w:r w:rsidRPr="00E85C71">
        <w:rPr>
          <w:sz w:val="16"/>
        </w:rPr>
        <w:t>Schetter</w:t>
      </w:r>
      <w:proofErr w:type="spellEnd"/>
      <w:r w:rsidRPr="00E85C71">
        <w:rPr>
          <w:sz w:val="16"/>
        </w:rPr>
        <w:t xml:space="preserve">, 2017). </w:t>
      </w:r>
      <w:proofErr w:type="gramStart"/>
      <w:r w:rsidRPr="00E85C71">
        <w:rPr>
          <w:sz w:val="16"/>
        </w:rPr>
        <w:t>This is why</w:t>
      </w:r>
      <w:proofErr w:type="gramEnd"/>
      <w:r w:rsidRPr="00E85C71">
        <w:rPr>
          <w:sz w:val="16"/>
        </w:rPr>
        <w:t xml:space="preserve">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DF282E">
        <w:rPr>
          <w:rStyle w:val="Emphasis"/>
          <w:highlight w:val="cyan"/>
        </w:rPr>
        <w:t>physical destruction</w:t>
      </w:r>
      <w:r w:rsidRPr="00DF282E">
        <w:rPr>
          <w:sz w:val="16"/>
          <w:highlight w:val="cyan"/>
        </w:rPr>
        <w:t xml:space="preserve">, </w:t>
      </w:r>
      <w:r w:rsidRPr="00DF282E">
        <w:rPr>
          <w:rStyle w:val="StyleUnderline"/>
          <w:highlight w:val="cyan"/>
        </w:rPr>
        <w:t>affect</w:t>
      </w:r>
      <w:r w:rsidRPr="00E85C71">
        <w:rPr>
          <w:rStyle w:val="StyleUnderline"/>
        </w:rPr>
        <w:t>ing</w:t>
      </w:r>
      <w:r w:rsidRPr="00E85C71">
        <w:rPr>
          <w:sz w:val="16"/>
        </w:rPr>
        <w:t xml:space="preserve"> people's </w:t>
      </w:r>
      <w:r w:rsidRPr="00DF282E">
        <w:rPr>
          <w:rStyle w:val="StyleUnderline"/>
          <w:highlight w:val="cyan"/>
        </w:rPr>
        <w:t>vulnerabilities</w:t>
      </w:r>
      <w:r w:rsidRPr="00E85C71">
        <w:rPr>
          <w:sz w:val="16"/>
        </w:rPr>
        <w:t xml:space="preserve"> in various ways.</w:t>
      </w:r>
    </w:p>
    <w:p w14:paraId="2759B318" w14:textId="77777777" w:rsidR="00C71363" w:rsidRPr="00E85C71" w:rsidRDefault="00C71363" w:rsidP="00C71363">
      <w:pPr>
        <w:rPr>
          <w:sz w:val="16"/>
        </w:rPr>
      </w:pPr>
      <w:r w:rsidRPr="00E85C71">
        <w:rPr>
          <w:sz w:val="16"/>
        </w:rPr>
        <w:t>In general, Collier (1999) finds that the gross domestic product (GDP) per capita declines at an annual rate of 2.2 per cent during civil wars.</w:t>
      </w:r>
    </w:p>
    <w:p w14:paraId="373862EE" w14:textId="77777777" w:rsidR="00C71363" w:rsidRPr="00E85C71" w:rsidRDefault="00C71363" w:rsidP="00C71363">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DF282E">
        <w:rPr>
          <w:rStyle w:val="Emphasis"/>
          <w:highlight w:val="cyan"/>
        </w:rPr>
        <w:t>destruction</w:t>
      </w:r>
      <w:r w:rsidRPr="00E85C71">
        <w:rPr>
          <w:sz w:val="16"/>
        </w:rPr>
        <w:t xml:space="preserve"> (</w:t>
      </w:r>
      <w:proofErr w:type="gramStart"/>
      <w:r w:rsidRPr="00E85C71">
        <w:rPr>
          <w:sz w:val="16"/>
        </w:rPr>
        <w:t>e.g.</w:t>
      </w:r>
      <w:proofErr w:type="gramEnd"/>
      <w:r w:rsidRPr="00E85C71">
        <w:rPr>
          <w:sz w:val="16"/>
        </w:rPr>
        <w:t xml:space="preserve"> bombing) </w:t>
      </w:r>
      <w:r w:rsidRPr="00DF282E">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DF282E">
        <w:rPr>
          <w:rStyle w:val="Emphasis"/>
          <w:highlight w:val="cyan"/>
        </w:rPr>
        <w:t>ag</w:t>
      </w:r>
      <w:r w:rsidRPr="00E85C71">
        <w:rPr>
          <w:sz w:val="16"/>
        </w:rPr>
        <w:t xml:space="preserve">ricultural </w:t>
      </w:r>
      <w:r w:rsidRPr="00DF282E">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DF282E">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DF282E">
        <w:rPr>
          <w:rStyle w:val="StyleUnderline"/>
          <w:highlight w:val="cyan"/>
        </w:rPr>
        <w:t>fields</w:t>
      </w:r>
      <w:r w:rsidRPr="00E85C71">
        <w:rPr>
          <w:rStyle w:val="StyleUnderline"/>
        </w:rPr>
        <w:t xml:space="preserve"> for lack of access to </w:t>
      </w:r>
      <w:r w:rsidRPr="00DF282E">
        <w:rPr>
          <w:rStyle w:val="StyleUnderline"/>
          <w:highlight w:val="cyan"/>
        </w:rPr>
        <w:t xml:space="preserve">seeds and </w:t>
      </w:r>
      <w:proofErr w:type="spellStart"/>
      <w:r w:rsidRPr="00DF282E">
        <w:rPr>
          <w:rStyle w:val="StyleUnderline"/>
          <w:highlight w:val="cyan"/>
        </w:rPr>
        <w:t>fertiliser</w:t>
      </w:r>
      <w:proofErr w:type="spellEnd"/>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w:t>
      </w:r>
      <w:proofErr w:type="spellStart"/>
      <w:r w:rsidRPr="00E85C71">
        <w:rPr>
          <w:sz w:val="16"/>
        </w:rPr>
        <w:t>Kuemmerle</w:t>
      </w:r>
      <w:proofErr w:type="spellEnd"/>
      <w:r w:rsidRPr="00E85C71">
        <w:rPr>
          <w:sz w:val="16"/>
        </w:rPr>
        <w:t>, 2016).</w:t>
      </w:r>
    </w:p>
    <w:p w14:paraId="09381BAE" w14:textId="77777777" w:rsidR="00C71363" w:rsidRPr="00F63384" w:rsidRDefault="00C71363" w:rsidP="00C71363">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DF282E">
        <w:rPr>
          <w:rStyle w:val="StyleUnderline"/>
          <w:highlight w:val="cyan"/>
        </w:rPr>
        <w:t>provoke</w:t>
      </w:r>
      <w:r w:rsidRPr="00F63384">
        <w:rPr>
          <w:rStyle w:val="StyleUnderline"/>
        </w:rPr>
        <w:t>s</w:t>
      </w:r>
      <w:r w:rsidRPr="00F63384">
        <w:rPr>
          <w:sz w:val="16"/>
        </w:rPr>
        <w:t xml:space="preserve"> </w:t>
      </w:r>
      <w:r w:rsidRPr="00DF282E">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DF282E">
        <w:rPr>
          <w:rStyle w:val="Emphasis"/>
          <w:highlight w:val="cyan"/>
        </w:rPr>
        <w:t>disrupts</w:t>
      </w:r>
      <w:r w:rsidRPr="00F63384">
        <w:rPr>
          <w:sz w:val="16"/>
        </w:rPr>
        <w:t xml:space="preserve"> or interrupts </w:t>
      </w:r>
      <w:r w:rsidRPr="00F63384">
        <w:rPr>
          <w:rStyle w:val="StyleUnderline"/>
        </w:rPr>
        <w:t xml:space="preserve">local and regional </w:t>
      </w:r>
      <w:r w:rsidRPr="00DF282E">
        <w:rPr>
          <w:rStyle w:val="StyleUnderline"/>
          <w:highlight w:val="cyan"/>
        </w:rPr>
        <w:t>supply</w:t>
      </w:r>
      <w:r w:rsidRPr="00F63384">
        <w:rPr>
          <w:rStyle w:val="StyleUnderline"/>
        </w:rPr>
        <w:t xml:space="preserve"> chain</w:t>
      </w:r>
      <w:r w:rsidRPr="00DF282E">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w:t>
      </w:r>
      <w:proofErr w:type="gramStart"/>
      <w:r w:rsidRPr="00F63384">
        <w:rPr>
          <w:sz w:val="16"/>
        </w:rPr>
        <w:t>have to</w:t>
      </w:r>
      <w:proofErr w:type="gramEnd"/>
      <w:r w:rsidRPr="00F63384">
        <w:rPr>
          <w:sz w:val="16"/>
        </w:rPr>
        <w:t xml:space="preserve"> give up their livelihoods as producers of food (farmers, pastoralists etc.) and are thus exposed to food insecurity themselves (</w:t>
      </w:r>
      <w:proofErr w:type="spellStart"/>
      <w:r w:rsidRPr="00F63384">
        <w:rPr>
          <w:sz w:val="16"/>
        </w:rPr>
        <w:t>Brück</w:t>
      </w:r>
      <w:proofErr w:type="spellEnd"/>
      <w:r w:rsidRPr="00F63384">
        <w:rPr>
          <w:sz w:val="16"/>
        </w:rPr>
        <w:t xml:space="preserve">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 xml:space="preserve">from humanitarian </w:t>
      </w:r>
      <w:proofErr w:type="spellStart"/>
      <w:r w:rsidRPr="00F63384">
        <w:rPr>
          <w:rStyle w:val="StyleUnderline"/>
        </w:rPr>
        <w:t>organisations</w:t>
      </w:r>
      <w:proofErr w:type="spellEnd"/>
      <w:r w:rsidRPr="00F63384">
        <w:rPr>
          <w:sz w:val="16"/>
        </w:rPr>
        <w:t xml:space="preserve"> and cannot restart agricultural activities.</w:t>
      </w:r>
    </w:p>
    <w:p w14:paraId="488AA62C" w14:textId="77777777" w:rsidR="00C71363" w:rsidRPr="00F63384" w:rsidRDefault="00C71363" w:rsidP="00C71363">
      <w:pPr>
        <w:rPr>
          <w:sz w:val="16"/>
        </w:rPr>
      </w:pPr>
      <w:r w:rsidRPr="00F63384">
        <w:rPr>
          <w:rStyle w:val="StyleUnderline"/>
        </w:rPr>
        <w:t>The</w:t>
      </w:r>
      <w:r w:rsidRPr="00F63384">
        <w:rPr>
          <w:sz w:val="16"/>
        </w:rPr>
        <w:t xml:space="preserve"> </w:t>
      </w:r>
      <w:r w:rsidRPr="00DF282E">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DF282E">
        <w:rPr>
          <w:rStyle w:val="StyleUnderline"/>
          <w:highlight w:val="cyan"/>
        </w:rPr>
        <w:t>takes</w:t>
      </w:r>
      <w:r w:rsidRPr="00DF282E">
        <w:rPr>
          <w:sz w:val="16"/>
          <w:highlight w:val="cyan"/>
        </w:rPr>
        <w:t xml:space="preserve"> </w:t>
      </w:r>
      <w:r w:rsidRPr="00DF282E">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w:t>
      </w:r>
      <w:proofErr w:type="spellStart"/>
      <w:r w:rsidRPr="00F63384">
        <w:rPr>
          <w:sz w:val="16"/>
        </w:rPr>
        <w:t>Haar</w:t>
      </w:r>
      <w:proofErr w:type="spellEnd"/>
      <w:r w:rsidRPr="00F63384">
        <w:rPr>
          <w:sz w:val="16"/>
        </w:rPr>
        <w:t xml:space="preserve">,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w:t>
      </w:r>
      <w:proofErr w:type="gramStart"/>
      <w:r w:rsidRPr="00F63384">
        <w:rPr>
          <w:sz w:val="16"/>
        </w:rPr>
        <w:t>populations in particular, often</w:t>
      </w:r>
      <w:proofErr w:type="gramEnd"/>
      <w:r w:rsidRPr="00F63384">
        <w:rPr>
          <w:sz w:val="16"/>
        </w:rPr>
        <w:t xml:space="preserve">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0A15B629" w14:textId="77777777" w:rsidR="00C71363" w:rsidRPr="00F63384" w:rsidRDefault="00C71363" w:rsidP="00C71363">
      <w:pPr>
        <w:rPr>
          <w:sz w:val="16"/>
        </w:rPr>
      </w:pPr>
      <w:r w:rsidRPr="00F63384">
        <w:rPr>
          <w:sz w:val="16"/>
        </w:rPr>
        <w:t>2.2 Food (in)security and warring factions</w:t>
      </w:r>
    </w:p>
    <w:p w14:paraId="7DFA0401" w14:textId="77777777" w:rsidR="00C71363" w:rsidRPr="00F63384" w:rsidRDefault="00C71363" w:rsidP="00C71363">
      <w:pPr>
        <w:rPr>
          <w:sz w:val="16"/>
        </w:rPr>
      </w:pPr>
      <w:r w:rsidRPr="00F63384">
        <w:rPr>
          <w:sz w:val="16"/>
        </w:rPr>
        <w:t xml:space="preserve">Food supply is of strategic importance to any armed group—from large-scale armies to vigilant gangs (Justino &amp; </w:t>
      </w:r>
      <w:proofErr w:type="spellStart"/>
      <w:r w:rsidRPr="00F63384">
        <w:rPr>
          <w:sz w:val="16"/>
        </w:rPr>
        <w:t>Stojetz</w:t>
      </w:r>
      <w:proofErr w:type="spellEnd"/>
      <w:r w:rsidRPr="00F63384">
        <w:rPr>
          <w:sz w:val="16"/>
        </w:rPr>
        <w:t xml:space="preserve">, 2016). </w:t>
      </w:r>
      <w:proofErr w:type="gramStart"/>
      <w:r w:rsidRPr="00F63384">
        <w:rPr>
          <w:sz w:val="16"/>
        </w:rPr>
        <w:t>This is why</w:t>
      </w:r>
      <w:proofErr w:type="gramEnd"/>
      <w:r w:rsidRPr="00F63384">
        <w:rPr>
          <w:sz w:val="16"/>
        </w:rPr>
        <w:t xml:space="preserve">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DF282E">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DF282E">
        <w:rPr>
          <w:rStyle w:val="StyleUnderline"/>
          <w:highlight w:val="cyan"/>
        </w:rPr>
        <w:t>control</w:t>
      </w:r>
      <w:r w:rsidRPr="00F63384">
        <w:rPr>
          <w:rStyle w:val="StyleUnderline"/>
        </w:rPr>
        <w:t xml:space="preserve"> over agricultural </w:t>
      </w:r>
      <w:r w:rsidRPr="00DF282E">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w:t>
      </w:r>
      <w:proofErr w:type="gramStart"/>
      <w:r w:rsidRPr="00F63384">
        <w:rPr>
          <w:sz w:val="16"/>
        </w:rPr>
        <w:t>massive forced</w:t>
      </w:r>
      <w:proofErr w:type="gramEnd"/>
      <w:r w:rsidRPr="00F63384">
        <w:rPr>
          <w:sz w:val="16"/>
        </w:rPr>
        <w:t xml:space="preserve"> displacement (Eklund et al., 2017).</w:t>
      </w:r>
    </w:p>
    <w:p w14:paraId="7B7894A5" w14:textId="77777777" w:rsidR="00C71363" w:rsidRPr="00F63384" w:rsidRDefault="00C71363" w:rsidP="00C71363">
      <w:pPr>
        <w:rPr>
          <w:sz w:val="16"/>
        </w:rPr>
      </w:pPr>
      <w:r w:rsidRPr="00F63384">
        <w:rPr>
          <w:sz w:val="16"/>
        </w:rPr>
        <w:t xml:space="preserve">People in conflict-affected contexts also adjust their practices to changing politics and (local) political actors. To protect their livelihoods and food security, people might (voluntarily or coerced) cooperate with armed groups (Martin-Shields &amp; </w:t>
      </w:r>
      <w:proofErr w:type="spellStart"/>
      <w:r w:rsidRPr="00F63384">
        <w:rPr>
          <w:sz w:val="16"/>
        </w:rPr>
        <w:t>Stojetz</w:t>
      </w:r>
      <w:proofErr w:type="spellEnd"/>
      <w:r w:rsidRPr="00F63384">
        <w:rPr>
          <w:sz w:val="16"/>
        </w:rPr>
        <w:t>,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5BEB6890" w14:textId="77777777" w:rsidR="00C71363" w:rsidRPr="00F63384" w:rsidRDefault="00C71363" w:rsidP="00C71363">
      <w:pPr>
        <w:rPr>
          <w:sz w:val="16"/>
        </w:rPr>
      </w:pPr>
      <w:r w:rsidRPr="00F63384">
        <w:rPr>
          <w:sz w:val="16"/>
        </w:rPr>
        <w:t>2.3 Hunger as a weapon</w:t>
      </w:r>
    </w:p>
    <w:p w14:paraId="7117486E" w14:textId="77777777" w:rsidR="00C71363" w:rsidRPr="00DF282E" w:rsidRDefault="00C71363" w:rsidP="00C71363">
      <w:pPr>
        <w:rPr>
          <w:sz w:val="16"/>
        </w:rPr>
      </w:pPr>
      <w:r w:rsidRPr="00DF282E">
        <w:rPr>
          <w:sz w:val="16"/>
        </w:rPr>
        <w:t xml:space="preserve">When violent conflicts are directed against certain social segments, </w:t>
      </w:r>
      <w:r w:rsidRPr="00DF282E">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DF282E">
        <w:rPr>
          <w:rStyle w:val="StyleUnderline"/>
          <w:highlight w:val="cyan"/>
        </w:rPr>
        <w:t>a</w:t>
      </w:r>
      <w:r w:rsidRPr="00DF282E">
        <w:rPr>
          <w:sz w:val="16"/>
          <w:highlight w:val="cyan"/>
        </w:rPr>
        <w:t xml:space="preserve"> </w:t>
      </w:r>
      <w:r w:rsidRPr="00DF282E">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DF282E">
        <w:rPr>
          <w:rStyle w:val="StyleUnderline"/>
          <w:highlight w:val="cyan"/>
        </w:rPr>
        <w:t>is</w:t>
      </w:r>
      <w:r w:rsidRPr="00DF282E">
        <w:rPr>
          <w:rStyle w:val="StyleUnderline"/>
        </w:rPr>
        <w:t xml:space="preserve"> still a</w:t>
      </w:r>
      <w:r w:rsidRPr="00DF282E">
        <w:rPr>
          <w:sz w:val="16"/>
        </w:rPr>
        <w:t xml:space="preserve"> </w:t>
      </w:r>
      <w:proofErr w:type="gramStart"/>
      <w:r w:rsidRPr="00DF282E">
        <w:rPr>
          <w:rStyle w:val="Emphasis"/>
          <w:highlight w:val="cyan"/>
        </w:rPr>
        <w:t>widely-used</w:t>
      </w:r>
      <w:proofErr w:type="gramEnd"/>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2542A849" w14:textId="77777777" w:rsidR="00C71363" w:rsidRPr="00DF282E" w:rsidRDefault="00C71363" w:rsidP="00C71363">
      <w:pPr>
        <w:rPr>
          <w:sz w:val="16"/>
        </w:rPr>
      </w:pPr>
      <w:r w:rsidRPr="00DF282E">
        <w:rPr>
          <w:sz w:val="16"/>
        </w:rPr>
        <w:t xml:space="preserve">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w:t>
      </w:r>
      <w:proofErr w:type="spellStart"/>
      <w:r w:rsidRPr="00DF282E">
        <w:rPr>
          <w:sz w:val="16"/>
        </w:rPr>
        <w:t>organisations</w:t>
      </w:r>
      <w:proofErr w:type="spellEnd"/>
      <w:r w:rsidRPr="00DF282E">
        <w:rPr>
          <w:sz w:val="16"/>
        </w:rPr>
        <w:t xml:space="preserve"> to </w:t>
      </w:r>
      <w:proofErr w:type="gramStart"/>
      <w:r w:rsidRPr="00DF282E">
        <w:rPr>
          <w:sz w:val="16"/>
        </w:rPr>
        <w:t>provide assistance to</w:t>
      </w:r>
      <w:proofErr w:type="gramEnd"/>
      <w:r w:rsidRPr="00DF282E">
        <w:rPr>
          <w:sz w:val="16"/>
        </w:rPr>
        <w:t xml:space="preserve"> areas controlled by Al-Shabaab (De Waal, 2018).</w:t>
      </w:r>
    </w:p>
    <w:p w14:paraId="093EC9F8" w14:textId="77777777" w:rsidR="00C71363" w:rsidRPr="00DF282E" w:rsidRDefault="00C71363" w:rsidP="00C71363">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DF282E">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DF282E">
        <w:rPr>
          <w:rStyle w:val="StyleUnderline"/>
          <w:highlight w:val="cyan"/>
        </w:rPr>
        <w:t>prices</w:t>
      </w:r>
      <w:r w:rsidRPr="00DF282E">
        <w:rPr>
          <w:sz w:val="16"/>
        </w:rPr>
        <w:t xml:space="preserve"> as well as (changing) climatic conditions, often </w:t>
      </w:r>
      <w:r w:rsidRPr="00DF282E">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DF282E">
        <w:rPr>
          <w:rStyle w:val="Emphasis"/>
          <w:highlight w:val="cyan"/>
        </w:rPr>
        <w:t>exposure to conflict</w:t>
      </w:r>
      <w:r w:rsidRPr="00DF282E">
        <w:rPr>
          <w:sz w:val="16"/>
        </w:rPr>
        <w:t xml:space="preserve"> and food insecurity (Martin-Shields &amp; </w:t>
      </w:r>
      <w:proofErr w:type="spellStart"/>
      <w:r w:rsidRPr="00DF282E">
        <w:rPr>
          <w:sz w:val="16"/>
        </w:rPr>
        <w:t>Stojetz</w:t>
      </w:r>
      <w:proofErr w:type="spellEnd"/>
      <w:r w:rsidRPr="00DF282E">
        <w:rPr>
          <w:sz w:val="16"/>
        </w:rPr>
        <w:t>, 2019).</w:t>
      </w:r>
    </w:p>
    <w:p w14:paraId="48D6F394" w14:textId="77777777" w:rsidR="00C71363" w:rsidRPr="00DF282E" w:rsidRDefault="00C71363" w:rsidP="00C71363">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w:t>
      </w:r>
      <w:proofErr w:type="spellStart"/>
      <w:r w:rsidRPr="00DF282E">
        <w:rPr>
          <w:sz w:val="16"/>
          <w:szCs w:val="16"/>
        </w:rPr>
        <w:t>Brück</w:t>
      </w:r>
      <w:proofErr w:type="spellEnd"/>
      <w:r w:rsidRPr="00DF282E">
        <w:rPr>
          <w:sz w:val="16"/>
          <w:szCs w:val="16"/>
        </w:rPr>
        <w:t xml:space="preserve">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t>
      </w:r>
      <w:proofErr w:type="spellStart"/>
      <w:r w:rsidRPr="00DF282E">
        <w:rPr>
          <w:sz w:val="16"/>
          <w:szCs w:val="16"/>
        </w:rPr>
        <w:t>Wirkus</w:t>
      </w:r>
      <w:proofErr w:type="spellEnd"/>
      <w:r w:rsidRPr="00DF282E">
        <w:rPr>
          <w:sz w:val="16"/>
          <w:szCs w:val="16"/>
        </w:rPr>
        <w:t xml:space="preserve"> &amp; </w:t>
      </w:r>
      <w:proofErr w:type="spellStart"/>
      <w:r w:rsidRPr="00DF282E">
        <w:rPr>
          <w:sz w:val="16"/>
          <w:szCs w:val="16"/>
        </w:rPr>
        <w:t>Piereder</w:t>
      </w:r>
      <w:proofErr w:type="spellEnd"/>
      <w:r w:rsidRPr="00DF282E">
        <w:rPr>
          <w:sz w:val="16"/>
          <w:szCs w:val="16"/>
        </w:rPr>
        <w:t>, 2019).</w:t>
      </w:r>
    </w:p>
    <w:p w14:paraId="794B4F5A" w14:textId="77777777" w:rsidR="00C71363" w:rsidRDefault="00C71363" w:rsidP="00C71363">
      <w:pPr>
        <w:rPr>
          <w:sz w:val="16"/>
        </w:rPr>
      </w:pPr>
      <w:r w:rsidRPr="00F63384">
        <w:rPr>
          <w:sz w:val="16"/>
        </w:rPr>
        <w:t xml:space="preserve">What is less clear is whether food insecurity in turn sparks, intensifies or perpetuates conflict. While </w:t>
      </w:r>
      <w:r w:rsidRPr="00DF282E">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DF282E">
        <w:rPr>
          <w:rStyle w:val="StyleUnderline"/>
          <w:highlight w:val="cyan"/>
        </w:rPr>
        <w:t>fuel</w:t>
      </w:r>
      <w:r w:rsidRPr="00DF282E">
        <w:rPr>
          <w:sz w:val="16"/>
          <w:highlight w:val="cyan"/>
        </w:rPr>
        <w:t xml:space="preserve"> </w:t>
      </w:r>
      <w:r w:rsidRPr="00DF282E">
        <w:rPr>
          <w:rStyle w:val="Emphasis"/>
          <w:highlight w:val="cyan"/>
        </w:rPr>
        <w:t>civil unrest</w:t>
      </w:r>
      <w:r w:rsidRPr="00F63384">
        <w:rPr>
          <w:rStyle w:val="Emphasis"/>
        </w:rPr>
        <w:t xml:space="preserve"> or conflicts</w:t>
      </w:r>
      <w:r w:rsidRPr="00F63384">
        <w:rPr>
          <w:sz w:val="16"/>
        </w:rPr>
        <w:t xml:space="preserve"> (Brinkman &amp; Hendrix, 2011; </w:t>
      </w:r>
      <w:proofErr w:type="spellStart"/>
      <w:r w:rsidRPr="00F63384">
        <w:rPr>
          <w:sz w:val="16"/>
        </w:rPr>
        <w:t>Vestby</w:t>
      </w:r>
      <w:proofErr w:type="spellEnd"/>
      <w:r w:rsidRPr="00F63384">
        <w:rPr>
          <w:sz w:val="16"/>
        </w:rPr>
        <w:t xml:space="preserve"> et al., 2018). Besides structural conditions, </w:t>
      </w:r>
      <w:r w:rsidRPr="00DF282E">
        <w:rPr>
          <w:rStyle w:val="StyleUnderline"/>
          <w:highlight w:val="cyan"/>
        </w:rPr>
        <w:t>rising</w:t>
      </w:r>
      <w:r w:rsidRPr="00F63384">
        <w:rPr>
          <w:rStyle w:val="StyleUnderline"/>
        </w:rPr>
        <w:t xml:space="preserve"> food </w:t>
      </w:r>
      <w:r w:rsidRPr="00DF282E">
        <w:rPr>
          <w:rStyle w:val="StyleUnderline"/>
          <w:highlight w:val="cyan"/>
        </w:rPr>
        <w:t>prices</w:t>
      </w:r>
      <w:r w:rsidRPr="00F63384">
        <w:rPr>
          <w:sz w:val="16"/>
        </w:rPr>
        <w:t xml:space="preserve"> have been found to </w:t>
      </w:r>
      <w:r w:rsidRPr="00DF282E">
        <w:rPr>
          <w:rStyle w:val="Emphasis"/>
          <w:highlight w:val="cyan"/>
        </w:rPr>
        <w:t>exacerbate</w:t>
      </w:r>
      <w:r w:rsidRPr="00F63384">
        <w:rPr>
          <w:sz w:val="16"/>
        </w:rPr>
        <w:t xml:space="preserve"> </w:t>
      </w:r>
      <w:r w:rsidRPr="00F63384">
        <w:rPr>
          <w:rStyle w:val="StyleUnderline"/>
        </w:rPr>
        <w:t xml:space="preserve">the risk of political unrest and </w:t>
      </w:r>
      <w:r w:rsidRPr="00DF282E">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DF282E">
        <w:rPr>
          <w:rStyle w:val="Emphasis"/>
          <w:highlight w:val="cyan"/>
        </w:rPr>
        <w:t>increase</w:t>
      </w:r>
      <w:r w:rsidRPr="00DF282E">
        <w:rPr>
          <w:sz w:val="16"/>
          <w:highlight w:val="cyan"/>
        </w:rPr>
        <w:t xml:space="preserve"> </w:t>
      </w:r>
      <w:r w:rsidRPr="00DF282E">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DF282E">
        <w:rPr>
          <w:rStyle w:val="Emphasis"/>
          <w:highlight w:val="cyan"/>
        </w:rPr>
        <w:t>activate grievances</w:t>
      </w:r>
      <w:r w:rsidRPr="00DF282E">
        <w:rPr>
          <w:sz w:val="16"/>
          <w:highlight w:val="cyan"/>
        </w:rPr>
        <w:t xml:space="preserve"> </w:t>
      </w:r>
      <w:r w:rsidRPr="00DF282E">
        <w:rPr>
          <w:rStyle w:val="StyleUnderline"/>
          <w:highlight w:val="cyan"/>
        </w:rPr>
        <w:t>that</w:t>
      </w:r>
      <w:r w:rsidRPr="00F63384">
        <w:rPr>
          <w:sz w:val="16"/>
        </w:rPr>
        <w:t xml:space="preserve">, in turn, can </w:t>
      </w:r>
      <w:r w:rsidRPr="00DF282E">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w:t>
      </w:r>
      <w:proofErr w:type="spellStart"/>
      <w:r w:rsidRPr="00F63384">
        <w:rPr>
          <w:sz w:val="16"/>
        </w:rPr>
        <w:t>Berazneva</w:t>
      </w:r>
      <w:proofErr w:type="spellEnd"/>
      <w:r w:rsidRPr="00F63384">
        <w:rPr>
          <w:sz w:val="16"/>
        </w:rPr>
        <w:t xml:space="preserve"> &amp; Lee, 2013).</w:t>
      </w:r>
    </w:p>
    <w:p w14:paraId="593020B0" w14:textId="77777777" w:rsidR="00C71363" w:rsidRDefault="00C71363" w:rsidP="00C71363">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2662D67B" w14:textId="77777777" w:rsidR="00C71363" w:rsidRDefault="00C71363" w:rsidP="00C71363">
      <w:r>
        <w:t xml:space="preserve">John </w:t>
      </w:r>
      <w:r w:rsidRPr="00294AEA">
        <w:rPr>
          <w:rStyle w:val="Style13ptBold"/>
        </w:rPr>
        <w:t>Hewson et al. 20</w:t>
      </w:r>
      <w:r>
        <w:t>, Honorary Professorial Fellow, Australian National University. PhD, Economics, Johns Hopkins University; Bob Douglas, Emeritus Professor, National Centre for Epidemiology and Population Health, Australian National University; Robyn Alders, Senior Fellow, Chatham House Global Health; Julian Cribb, Adjunct Professor, University of Technology, Sydney, "Food is at the Heart of Our Future," Commission for the Human Future, Round Table on Global Food Security, June 2020, pg. 11-16. language edited.</w:t>
      </w:r>
    </w:p>
    <w:p w14:paraId="38CAFEA8" w14:textId="77777777" w:rsidR="00C71363" w:rsidRPr="00146BA2" w:rsidRDefault="00C71363" w:rsidP="00C71363">
      <w:pPr>
        <w:rPr>
          <w:sz w:val="16"/>
        </w:rPr>
      </w:pPr>
      <w:r w:rsidRPr="00146BA2">
        <w:rPr>
          <w:sz w:val="16"/>
        </w:rPr>
        <w:t>1.7 Adverse economics</w:t>
      </w:r>
    </w:p>
    <w:p w14:paraId="5E9841EE" w14:textId="77777777" w:rsidR="00C71363" w:rsidRPr="00146BA2" w:rsidRDefault="00C71363" w:rsidP="00C71363">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proofErr w:type="spellStart"/>
      <w:r w:rsidRPr="00C2496A">
        <w:rPr>
          <w:rStyle w:val="Emphasis"/>
          <w:highlight w:val="cyan"/>
        </w:rPr>
        <w:t>production</w:t>
      </w:r>
      <w:r w:rsidRPr="00146BA2">
        <w:rPr>
          <w:rStyle w:val="Emphasis"/>
        </w:rPr>
        <w:t>ist</w:t>
      </w:r>
      <w:proofErr w:type="spellEnd"/>
      <w:r w:rsidRPr="00146BA2">
        <w:rPr>
          <w:rStyle w:val="Emphasis"/>
        </w:rPr>
        <w:t xml:space="preserve">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12262B91" w14:textId="77777777" w:rsidR="00C71363" w:rsidRPr="00146BA2" w:rsidRDefault="00C71363" w:rsidP="00C71363">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5D6226ED" w14:textId="77777777" w:rsidR="00C71363" w:rsidRPr="00146BA2" w:rsidRDefault="00C71363" w:rsidP="00C71363">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large-scale 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197C365B" w14:textId="77777777" w:rsidR="00C71363" w:rsidRPr="00146BA2" w:rsidRDefault="00C71363" w:rsidP="00C71363">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w:t>
      </w:r>
      <w:proofErr w:type="spellStart"/>
      <w:r w:rsidRPr="00146BA2">
        <w:rPr>
          <w:sz w:val="16"/>
        </w:rPr>
        <w:t>realise</w:t>
      </w:r>
      <w:proofErr w:type="spellEnd"/>
      <w:r w:rsidRPr="00146BA2">
        <w:rPr>
          <w:sz w:val="16"/>
        </w:rPr>
        <w:t xml:space="preserv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4D3DF5E2" w14:textId="77777777" w:rsidR="00C71363" w:rsidRPr="00146BA2" w:rsidRDefault="00C71363" w:rsidP="00C71363">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szCs w:val="24"/>
          <w:highlight w:val="cyan"/>
        </w:rPr>
        <w:t>wide-scale</w:t>
      </w:r>
      <w:r w:rsidRPr="00146BA2">
        <w:rPr>
          <w:rStyle w:val="Emphasis"/>
          <w:sz w:val="24"/>
          <w:szCs w:val="24"/>
        </w:rPr>
        <w:t xml:space="preserve"> public </w:t>
      </w:r>
      <w:r w:rsidRPr="00C2496A">
        <w:rPr>
          <w:rStyle w:val="Emphasis"/>
          <w:sz w:val="24"/>
          <w:szCs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5D0EBB1D" w14:textId="77777777" w:rsidR="00C71363" w:rsidRPr="00146BA2" w:rsidRDefault="00C71363" w:rsidP="00C71363">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192D237A" w14:textId="77777777" w:rsidR="00C71363" w:rsidRPr="00146BA2" w:rsidRDefault="00C71363" w:rsidP="00C71363">
      <w:pPr>
        <w:rPr>
          <w:sz w:val="16"/>
        </w:rPr>
      </w:pPr>
      <w:r w:rsidRPr="00146BA2">
        <w:rPr>
          <w:sz w:val="16"/>
        </w:rPr>
        <w:t xml:space="preserve">Food chains, typically extending for thousands of </w:t>
      </w:r>
      <w:proofErr w:type="spellStart"/>
      <w:r w:rsidRPr="00146BA2">
        <w:rPr>
          <w:sz w:val="16"/>
        </w:rPr>
        <w:t>kilometres</w:t>
      </w:r>
      <w:proofErr w:type="spellEnd"/>
      <w:r w:rsidRPr="00146BA2">
        <w:rPr>
          <w:sz w:val="16"/>
        </w:rPr>
        <w:t xml:space="preserve">,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73B6ADEC" w14:textId="77777777" w:rsidR="00C71363" w:rsidRPr="00146BA2" w:rsidRDefault="00C71363" w:rsidP="00C71363">
      <w:pPr>
        <w:rPr>
          <w:sz w:val="16"/>
        </w:rPr>
      </w:pPr>
      <w:r w:rsidRPr="00146BA2">
        <w:rPr>
          <w:sz w:val="16"/>
        </w:rPr>
        <w:t xml:space="preserve">A complex web of political economy factors drives today’s food systems. Dominant </w:t>
      </w:r>
      <w:r w:rsidRPr="00C2496A">
        <w:rPr>
          <w:rStyle w:val="StyleUnderline"/>
          <w:highlight w:val="cyan"/>
        </w:rPr>
        <w:t>market</w:t>
      </w:r>
      <w:r w:rsidRPr="00146BA2">
        <w:rPr>
          <w:rStyle w:val="StyleUnderline"/>
        </w:rPr>
        <w:t xml:space="preserve">-based </w:t>
      </w:r>
      <w:r w:rsidRPr="00C2496A">
        <w:rPr>
          <w:rStyle w:val="StyleUnderline"/>
          <w:highlight w:val="cyan"/>
        </w:rPr>
        <w:t>approaches</w:t>
      </w:r>
      <w:r w:rsidRPr="00146BA2">
        <w:rPr>
          <w:rStyle w:val="StyleUnderline"/>
        </w:rPr>
        <w:t xml:space="preserve"> to food governance</w:t>
      </w:r>
      <w:r w:rsidRPr="00146BA2">
        <w:rPr>
          <w:sz w:val="16"/>
        </w:rPr>
        <w:t xml:space="preserve"> </w:t>
      </w:r>
      <w:proofErr w:type="spellStart"/>
      <w:r w:rsidRPr="00146BA2">
        <w:rPr>
          <w:rStyle w:val="Emphasis"/>
        </w:rPr>
        <w:t>prioritise</w:t>
      </w:r>
      <w:proofErr w:type="spellEnd"/>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C2496A">
        <w:rPr>
          <w:rStyle w:val="StyleUnderline"/>
          <w:highlight w:val="cyan"/>
        </w:rPr>
        <w:t>led to</w:t>
      </w:r>
      <w:r w:rsidRPr="00C2496A">
        <w:rPr>
          <w:sz w:val="16"/>
          <w:highlight w:val="cyan"/>
        </w:rPr>
        <w:t xml:space="preserve"> </w:t>
      </w:r>
      <w:r w:rsidRPr="00C2496A">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423B3630" w14:textId="77777777" w:rsidR="00C71363" w:rsidRPr="00146BA2" w:rsidRDefault="00C71363" w:rsidP="00C71363">
      <w:pPr>
        <w:rPr>
          <w:sz w:val="16"/>
        </w:rPr>
      </w:pPr>
      <w:r w:rsidRPr="00146BA2">
        <w:rPr>
          <w:sz w:val="16"/>
        </w:rPr>
        <w:t xml:space="preserve">Of equal concern is corporate dominance of the supply chain that provides farmers with chemicals, </w:t>
      </w:r>
      <w:proofErr w:type="spellStart"/>
      <w:r w:rsidRPr="00146BA2">
        <w:rPr>
          <w:sz w:val="16"/>
        </w:rPr>
        <w:t>fertiliser</w:t>
      </w:r>
      <w:proofErr w:type="spellEnd"/>
      <w:r w:rsidRPr="00146BA2">
        <w:rPr>
          <w:sz w:val="16"/>
        </w:rPr>
        <w:t xml:space="preserve">,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xml:space="preserve">; however, these will further entrench their control of the food chain. In the words of one farmer, “These corporate players don’t </w:t>
      </w:r>
      <w:proofErr w:type="spellStart"/>
      <w:r w:rsidRPr="00146BA2">
        <w:rPr>
          <w:sz w:val="16"/>
        </w:rPr>
        <w:t>recognise</w:t>
      </w:r>
      <w:proofErr w:type="spellEnd"/>
      <w:r w:rsidRPr="00146BA2">
        <w:rPr>
          <w:sz w:val="16"/>
        </w:rPr>
        <w:t xml:space="preserve"> the importance of social and community values in their balance sheets or their reporting to their shareholders.”</w:t>
      </w:r>
    </w:p>
    <w:p w14:paraId="749AA83A" w14:textId="77777777" w:rsidR="00C71363" w:rsidRPr="00146BA2" w:rsidRDefault="00C71363" w:rsidP="00C71363">
      <w:pPr>
        <w:rPr>
          <w:sz w:val="16"/>
        </w:rPr>
      </w:pPr>
      <w:r w:rsidRPr="00C2496A">
        <w:rPr>
          <w:sz w:val="16"/>
        </w:rPr>
        <w:t xml:space="preserve">Oceans should not be forgotten. </w:t>
      </w:r>
      <w:proofErr w:type="spellStart"/>
      <w:r w:rsidRPr="00C2496A">
        <w:rPr>
          <w:rStyle w:val="StyleUnderline"/>
        </w:rPr>
        <w:t>Corporatisation</w:t>
      </w:r>
      <w:proofErr w:type="spellEnd"/>
      <w:r w:rsidRPr="00C2496A">
        <w:rPr>
          <w:rStyle w:val="StyleUnderline"/>
        </w:rPr>
        <w:t xml:space="preserve">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6C349C46" w14:textId="77777777" w:rsidR="00C71363" w:rsidRPr="00146BA2" w:rsidRDefault="00C71363" w:rsidP="00C71363">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395C1627" w14:textId="77777777" w:rsidR="00C71363" w:rsidRPr="00146BA2" w:rsidRDefault="00C71363" w:rsidP="00C71363">
      <w:pPr>
        <w:rPr>
          <w:sz w:val="16"/>
        </w:rPr>
      </w:pPr>
      <w:r w:rsidRPr="00146BA2">
        <w:rPr>
          <w:sz w:val="16"/>
        </w:rPr>
        <w:t xml:space="preserve">Consequently, the global, </w:t>
      </w:r>
      <w:proofErr w:type="spellStart"/>
      <w:r w:rsidRPr="00146BA2">
        <w:rPr>
          <w:sz w:val="16"/>
        </w:rPr>
        <w:t>industrialised</w:t>
      </w:r>
      <w:proofErr w:type="spellEnd"/>
      <w:r w:rsidRPr="00146BA2">
        <w:rPr>
          <w:sz w:val="16"/>
        </w:rPr>
        <w:t xml:space="preserve">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1CCA9F3A" w14:textId="77777777" w:rsidR="00C71363" w:rsidRPr="00146BA2" w:rsidRDefault="00C71363" w:rsidP="00C71363">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244B2B5F" w14:textId="77777777" w:rsidR="00C71363" w:rsidRPr="00146BA2" w:rsidRDefault="00C71363" w:rsidP="00C71363">
      <w:pPr>
        <w:rPr>
          <w:sz w:val="16"/>
        </w:rPr>
      </w:pPr>
      <w:r w:rsidRPr="00146BA2">
        <w:rPr>
          <w:sz w:val="16"/>
        </w:rPr>
        <w:t>1.8 Food chain failures</w:t>
      </w:r>
    </w:p>
    <w:p w14:paraId="72CB90EF" w14:textId="77777777" w:rsidR="00C71363" w:rsidRPr="00EF5DEB" w:rsidRDefault="00C71363" w:rsidP="00C71363">
      <w:pPr>
        <w:rPr>
          <w:sz w:val="16"/>
        </w:rPr>
      </w:pPr>
      <w:r w:rsidRPr="00EF5DEB">
        <w:rPr>
          <w:sz w:val="16"/>
        </w:rPr>
        <w:t xml:space="preserve">The coronavirus pandemic has highlighted the systemic fragility of just-in-time chains that are a feature of the world commodity food system – and the risk this poses to reliable food supplies in future. Covid-19 clusters in </w:t>
      </w:r>
      <w:proofErr w:type="spellStart"/>
      <w:r w:rsidRPr="00EF5DEB">
        <w:rPr>
          <w:sz w:val="16"/>
        </w:rPr>
        <w:t>meatworks</w:t>
      </w:r>
      <w:proofErr w:type="spellEnd"/>
      <w:r w:rsidRPr="00EF5DEB">
        <w:rPr>
          <w:sz w:val="16"/>
        </w:rPr>
        <w:t>, food processing plants, produce markets and other concentration points caused breakdowns in demand and supply and extensive food waste when farmers in many countries were forced to plough their crops under.</w:t>
      </w:r>
    </w:p>
    <w:p w14:paraId="06840E39" w14:textId="77777777" w:rsidR="00C71363" w:rsidRPr="00EF5DEB" w:rsidRDefault="00C71363" w:rsidP="00C71363">
      <w:pPr>
        <w:rPr>
          <w:sz w:val="16"/>
        </w:rPr>
      </w:pPr>
      <w:r w:rsidRPr="00EF5DEB">
        <w:rPr>
          <w:sz w:val="16"/>
        </w:rPr>
        <w:t>Food security has four key components: production, storage, distribution and food safety. In many parts of the world, none of these are fit for purpose, as revealed by the Covid-19 chaos.</w:t>
      </w:r>
    </w:p>
    <w:p w14:paraId="13225BAE" w14:textId="77777777" w:rsidR="00C71363" w:rsidRPr="00EF5DEB" w:rsidRDefault="00C71363" w:rsidP="00C71363">
      <w:pPr>
        <w:rPr>
          <w:sz w:val="16"/>
        </w:rPr>
      </w:pPr>
      <w:r w:rsidRPr="00EF5DEB">
        <w:rPr>
          <w:sz w:val="16"/>
        </w:rPr>
        <w:t xml:space="preserve">A widely neglected issue is that no major city, anywhere on Earth, can feed itself. All rely for their food from transport, processing, storage and supply chains extending for thousands of </w:t>
      </w:r>
      <w:proofErr w:type="spellStart"/>
      <w:r w:rsidRPr="00EF5DEB">
        <w:rPr>
          <w:sz w:val="16"/>
        </w:rPr>
        <w:t>kilometres</w:t>
      </w:r>
      <w:proofErr w:type="spellEnd"/>
      <w:r w:rsidRPr="00EF5DEB">
        <w:rPr>
          <w:sz w:val="16"/>
        </w:rPr>
        <w:t xml:space="preserve">. This makes them highly susceptible to fragmentation, oil shocks, transport failures, supply shortages, climate and weather impacts, conflicts, trade disputes, industrial strikes, health lockdowns and other forms of disruption. </w:t>
      </w:r>
    </w:p>
    <w:p w14:paraId="2823D3D1" w14:textId="77777777" w:rsidR="00C71363" w:rsidRPr="00EF5DEB" w:rsidRDefault="00C71363" w:rsidP="00C71363">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0181B5D9" w14:textId="77777777" w:rsidR="00C71363" w:rsidRPr="00EF5DEB" w:rsidRDefault="00C71363" w:rsidP="00C71363">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w:t>
      </w:r>
      <w:proofErr w:type="spellStart"/>
      <w:r w:rsidRPr="00EF5DEB">
        <w:rPr>
          <w:sz w:val="16"/>
        </w:rPr>
        <w:t>eyeappeal</w:t>
      </w:r>
      <w:proofErr w:type="spellEnd"/>
      <w:r w:rsidRPr="00EF5DEB">
        <w:rPr>
          <w:sz w:val="16"/>
        </w:rPr>
        <w:t xml:space="preserve">.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w:t>
      </w:r>
      <w:proofErr w:type="spellStart"/>
      <w:r w:rsidRPr="00EF5DEB">
        <w:rPr>
          <w:sz w:val="16"/>
        </w:rPr>
        <w:t>colourings</w:t>
      </w:r>
      <w:proofErr w:type="spellEnd"/>
      <w:r w:rsidRPr="00EF5DEB">
        <w:rPr>
          <w:sz w:val="16"/>
        </w:rPr>
        <w:t xml:space="preserve"> and additives and the leaching of packaging materials, </w:t>
      </w:r>
      <w:r w:rsidRPr="00EF5DEB">
        <w:rPr>
          <w:rStyle w:val="StyleUnderline"/>
        </w:rPr>
        <w:t>into the food supply</w:t>
      </w:r>
      <w:r w:rsidRPr="00EF5DEB">
        <w:rPr>
          <w:sz w:val="16"/>
        </w:rPr>
        <w:t>.</w:t>
      </w:r>
    </w:p>
    <w:p w14:paraId="6829ECCB" w14:textId="77777777" w:rsidR="00C71363" w:rsidRPr="00EF5DEB" w:rsidRDefault="00C71363" w:rsidP="00C71363">
      <w:pPr>
        <w:rPr>
          <w:sz w:val="16"/>
        </w:rPr>
      </w:pPr>
      <w:r w:rsidRPr="00EF5DEB">
        <w:rPr>
          <w:rStyle w:val="StyleUnderline"/>
        </w:rPr>
        <w:t xml:space="preserve">Corporate </w:t>
      </w:r>
      <w:r w:rsidRPr="00C2496A">
        <w:rPr>
          <w:rStyle w:val="StyleUnderline"/>
          <w:highlight w:val="cyan"/>
        </w:rPr>
        <w:t>dominance means</w:t>
      </w:r>
      <w:r w:rsidRPr="00EF5DEB">
        <w:rPr>
          <w:rStyle w:val="StyleUnderline"/>
        </w:rPr>
        <w:t xml:space="preserve"> there is a </w:t>
      </w:r>
      <w:r w:rsidRPr="00C2496A">
        <w:rPr>
          <w:rStyle w:val="StyleUnderline"/>
          <w:highlight w:val="cyan"/>
        </w:rPr>
        <w:t>lack of</w:t>
      </w:r>
      <w:r w:rsidRPr="00EF5DEB">
        <w:rPr>
          <w:sz w:val="16"/>
        </w:rPr>
        <w:t xml:space="preserve"> independent ‘</w:t>
      </w:r>
      <w:r w:rsidRPr="00C2496A">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xml:space="preserve">. </w:t>
      </w:r>
      <w:proofErr w:type="gramStart"/>
      <w:r w:rsidRPr="00EF5DEB">
        <w:rPr>
          <w:sz w:val="16"/>
        </w:rPr>
        <w:t>Instead</w:t>
      </w:r>
      <w:proofErr w:type="gramEnd"/>
      <w:r w:rsidRPr="00EF5DEB">
        <w:rPr>
          <w:sz w:val="16"/>
        </w:rPr>
        <w:t xml:space="preserve"> research tends to be </w:t>
      </w:r>
      <w:proofErr w:type="spellStart"/>
      <w:r w:rsidRPr="00EF5DEB">
        <w:rPr>
          <w:sz w:val="16"/>
        </w:rPr>
        <w:t>focussed</w:t>
      </w:r>
      <w:proofErr w:type="spellEnd"/>
      <w:r w:rsidRPr="00EF5DEB">
        <w:rPr>
          <w:sz w:val="16"/>
        </w:rPr>
        <w:t xml:space="preserve"> on corporate food chain needs.</w:t>
      </w:r>
    </w:p>
    <w:p w14:paraId="2B6E12F9" w14:textId="77777777" w:rsidR="00C71363" w:rsidRPr="00146BA2" w:rsidRDefault="00C71363" w:rsidP="00C71363">
      <w:pPr>
        <w:rPr>
          <w:sz w:val="12"/>
          <w:szCs w:val="12"/>
        </w:rPr>
      </w:pPr>
      <w:r w:rsidRPr="00146BA2">
        <w:rPr>
          <w:sz w:val="12"/>
          <w:szCs w:val="12"/>
        </w:rPr>
        <w:t>1.9 Population</w:t>
      </w:r>
    </w:p>
    <w:p w14:paraId="38DA96A0" w14:textId="77777777" w:rsidR="00C71363" w:rsidRPr="00146BA2" w:rsidRDefault="00C71363" w:rsidP="00C71363">
      <w:pPr>
        <w:rPr>
          <w:sz w:val="12"/>
          <w:szCs w:val="12"/>
        </w:rPr>
      </w:pPr>
      <w:r w:rsidRPr="00146BA2">
        <w:rPr>
          <w:sz w:val="12"/>
          <w:szCs w:val="12"/>
        </w:rPr>
        <w:t xml:space="preserve">The issue of a sustainable food supply for humanity through the 21st Century is inseparable from the question of the human </w:t>
      </w:r>
      <w:proofErr w:type="gramStart"/>
      <w:r w:rsidRPr="00146BA2">
        <w:rPr>
          <w:sz w:val="12"/>
          <w:szCs w:val="12"/>
        </w:rPr>
        <w:t>population,</w:t>
      </w:r>
      <w:proofErr w:type="gramEnd"/>
      <w:r w:rsidRPr="00146BA2">
        <w:rPr>
          <w:sz w:val="12"/>
          <w:szCs w:val="12"/>
        </w:rPr>
        <w:t xml:space="preserve"> at what level it may peak and how it can be brought down to a number capable of living within the Earth’s resources. Nor can these two be separated from the issue of climate change.</w:t>
      </w:r>
    </w:p>
    <w:p w14:paraId="34D14C7F" w14:textId="77777777" w:rsidR="00C71363" w:rsidRPr="00146BA2" w:rsidRDefault="00C71363" w:rsidP="00C71363">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5C706BD7" w14:textId="77777777" w:rsidR="00C71363" w:rsidRPr="00146BA2" w:rsidRDefault="00C71363" w:rsidP="00C71363">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5FE610CA" w14:textId="77777777" w:rsidR="00C71363" w:rsidRPr="00146BA2" w:rsidRDefault="00C71363" w:rsidP="00C71363">
      <w:pPr>
        <w:rPr>
          <w:sz w:val="12"/>
          <w:szCs w:val="12"/>
        </w:rPr>
      </w:pPr>
      <w:r w:rsidRPr="00146BA2">
        <w:rPr>
          <w:sz w:val="12"/>
          <w:szCs w:val="12"/>
        </w:rPr>
        <w:t xml:space="preserve">While population growth tends to be strongest in developing regions, reckless overconsumption of resources is strongest in the wealthy world. Both issues need to be controlled if human </w:t>
      </w:r>
      <w:proofErr w:type="spellStart"/>
      <w:r w:rsidRPr="00146BA2">
        <w:rPr>
          <w:sz w:val="12"/>
          <w:szCs w:val="12"/>
        </w:rPr>
        <w:t>civilisation</w:t>
      </w:r>
      <w:proofErr w:type="spellEnd"/>
      <w:r w:rsidRPr="00146BA2">
        <w:rPr>
          <w:sz w:val="12"/>
          <w:szCs w:val="12"/>
        </w:rPr>
        <w:t xml:space="preserve"> is to survive. The Commission will discuss this issue in more detail in future reports.</w:t>
      </w:r>
    </w:p>
    <w:p w14:paraId="181EEEA0" w14:textId="77777777" w:rsidR="00C71363" w:rsidRPr="00146BA2" w:rsidRDefault="00C71363" w:rsidP="00C71363">
      <w:pPr>
        <w:rPr>
          <w:sz w:val="12"/>
          <w:szCs w:val="12"/>
        </w:rPr>
      </w:pPr>
      <w:r w:rsidRPr="00146BA2">
        <w:rPr>
          <w:sz w:val="12"/>
          <w:szCs w:val="12"/>
        </w:rPr>
        <w:t>1.10 Links to global risks</w:t>
      </w:r>
    </w:p>
    <w:p w14:paraId="75B53069" w14:textId="77777777" w:rsidR="00C71363" w:rsidRPr="00146BA2" w:rsidRDefault="00C71363" w:rsidP="00C71363">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w:t>
      </w:r>
      <w:proofErr w:type="spellStart"/>
      <w:r w:rsidRPr="00146BA2">
        <w:rPr>
          <w:sz w:val="16"/>
        </w:rPr>
        <w:t>etc</w:t>
      </w:r>
      <w:proofErr w:type="spellEnd"/>
      <w:r w:rsidRPr="00146BA2">
        <w:rPr>
          <w:sz w:val="16"/>
        </w:rPr>
        <w:t>)</w:t>
      </w:r>
    </w:p>
    <w:p w14:paraId="430F2681" w14:textId="77777777" w:rsidR="00C71363" w:rsidRPr="00146BA2" w:rsidRDefault="00C71363" w:rsidP="00C71363">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 xml:space="preserve">for </w:t>
      </w:r>
      <w:proofErr w:type="spellStart"/>
      <w:r w:rsidRPr="00C2496A">
        <w:rPr>
          <w:rStyle w:val="StyleUnderline"/>
          <w:highlight w:val="cyan"/>
        </w:rPr>
        <w:t>defence</w:t>
      </w:r>
      <w:proofErr w:type="spellEnd"/>
      <w:r w:rsidRPr="00C2496A">
        <w:rPr>
          <w:rStyle w:val="StyleUnderline"/>
          <w:highlight w:val="cyan"/>
        </w:rPr>
        <w:t xml:space="preserve"> spending</w:t>
      </w:r>
      <w:r w:rsidRPr="00146BA2">
        <w:rPr>
          <w:sz w:val="16"/>
        </w:rPr>
        <w:t>. The world presently spends $1.8 trillion a year on new weapons – but only $70 billion a year on improving food and its production, an imbalance ratio of 25 to 1.</w:t>
      </w:r>
    </w:p>
    <w:p w14:paraId="3744EE2B" w14:textId="77777777" w:rsidR="00C71363" w:rsidRPr="00146BA2" w:rsidRDefault="00C71363" w:rsidP="00C71363">
      <w:pPr>
        <w:rPr>
          <w:sz w:val="16"/>
        </w:rPr>
      </w:pPr>
      <w:r w:rsidRPr="00146BA2">
        <w:rPr>
          <w:sz w:val="16"/>
        </w:rPr>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szCs w:val="24"/>
          <w:highlight w:val="cyan"/>
        </w:rPr>
        <w:t>including nuclear</w:t>
      </w:r>
      <w:r w:rsidRPr="00146BA2">
        <w:rPr>
          <w:sz w:val="16"/>
        </w:rPr>
        <w:t>.</w:t>
      </w:r>
    </w:p>
    <w:p w14:paraId="6A71B026" w14:textId="77777777" w:rsidR="00C71363" w:rsidRPr="00146BA2" w:rsidRDefault="00C71363" w:rsidP="00C71363">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C2496A">
        <w:rPr>
          <w:rStyle w:val="StyleUnderline"/>
          <w:highlight w:val="cyan"/>
        </w:rPr>
        <w:t>unleash</w:t>
      </w:r>
      <w:r w:rsidRPr="00C2496A">
        <w:rPr>
          <w:sz w:val="16"/>
          <w:highlight w:val="cyan"/>
        </w:rPr>
        <w:t xml:space="preserve"> </w:t>
      </w:r>
      <w:r w:rsidRPr="00C2496A">
        <w:rPr>
          <w:rStyle w:val="Emphasis"/>
          <w:highlight w:val="cyan"/>
        </w:rPr>
        <w:t>mass refugee tsunamis</w:t>
      </w:r>
      <w:r w:rsidRPr="00146BA2">
        <w:rPr>
          <w:sz w:val="16"/>
        </w:rPr>
        <w:t xml:space="preserve"> out of afflicted regions, </w:t>
      </w:r>
      <w:r w:rsidRPr="00C2496A">
        <w:rPr>
          <w:rStyle w:val="StyleUnderline"/>
          <w:highlight w:val="cyan"/>
        </w:rPr>
        <w:t>with</w:t>
      </w:r>
      <w:r w:rsidRPr="00C2496A">
        <w:rPr>
          <w:sz w:val="16"/>
          <w:highlight w:val="cyan"/>
        </w:rPr>
        <w:t xml:space="preserve"> </w:t>
      </w:r>
      <w:r w:rsidRPr="00C2496A">
        <w:rPr>
          <w:rStyle w:val="Emphasis"/>
          <w:highlight w:val="cyan"/>
        </w:rPr>
        <w:t>domino</w:t>
      </w:r>
      <w:r w:rsidRPr="00146BA2">
        <w:rPr>
          <w:rStyle w:val="Emphasis"/>
        </w:rPr>
        <w:t xml:space="preserve">-like </w:t>
      </w:r>
      <w:r w:rsidRPr="00C2496A">
        <w:rPr>
          <w:rStyle w:val="Emphasis"/>
          <w:highlight w:val="cyan"/>
        </w:rPr>
        <w:t>destabilization</w:t>
      </w:r>
      <w:r w:rsidRPr="00146BA2">
        <w:rPr>
          <w:sz w:val="16"/>
        </w:rPr>
        <w:t xml:space="preserve"> </w:t>
      </w:r>
      <w:r w:rsidRPr="00146BA2">
        <w:rPr>
          <w:rStyle w:val="StyleUnderline"/>
        </w:rPr>
        <w:t xml:space="preserve">of </w:t>
      </w:r>
      <w:proofErr w:type="spellStart"/>
      <w:r w:rsidRPr="00146BA2">
        <w:rPr>
          <w:rStyle w:val="StyleUnderline"/>
        </w:rPr>
        <w:t>neighbouring</w:t>
      </w:r>
      <w:proofErr w:type="spellEnd"/>
      <w:r w:rsidRPr="00146BA2">
        <w:rPr>
          <w:rStyle w:val="StyleUnderline"/>
        </w:rPr>
        <w:t xml:space="preserve">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267F9B6A" w14:textId="77777777" w:rsidR="00C71363" w:rsidRPr="00146BA2" w:rsidRDefault="00C71363" w:rsidP="00C71363">
      <w:pPr>
        <w:rPr>
          <w:sz w:val="16"/>
        </w:rPr>
      </w:pPr>
      <w:r w:rsidRPr="00146BA2">
        <w:rPr>
          <w:sz w:val="16"/>
        </w:rPr>
        <w:t xml:space="preserve">The </w:t>
      </w:r>
      <w:r w:rsidRPr="00146BA2">
        <w:rPr>
          <w:rStyle w:val="StyleUnderline"/>
        </w:rPr>
        <w:t>combination of</w:t>
      </w:r>
      <w:r w:rsidRPr="00146BA2">
        <w:rPr>
          <w:sz w:val="16"/>
        </w:rPr>
        <w:t xml:space="preserve"> </w:t>
      </w:r>
      <w:proofErr w:type="spellStart"/>
      <w:r w:rsidRPr="00C2496A">
        <w:rPr>
          <w:rStyle w:val="Emphasis"/>
          <w:highlight w:val="cyan"/>
        </w:rPr>
        <w:t>industrialised</w:t>
      </w:r>
      <w:proofErr w:type="spellEnd"/>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proofErr w:type="spellStart"/>
      <w:r w:rsidRPr="00146BA2">
        <w:rPr>
          <w:rStyle w:val="Emphasis"/>
        </w:rPr>
        <w:t>destabilise</w:t>
      </w:r>
      <w:proofErr w:type="spellEnd"/>
      <w:r w:rsidRPr="00146BA2">
        <w:rPr>
          <w:sz w:val="16"/>
        </w:rPr>
        <w:t xml:space="preserve"> urban </w:t>
      </w:r>
      <w:r w:rsidRPr="00146BA2">
        <w:rPr>
          <w:rStyle w:val="StyleUnderline"/>
        </w:rPr>
        <w:t xml:space="preserve">societies, cause governments to fall, </w:t>
      </w:r>
      <w:r w:rsidRPr="00C2496A">
        <w:rPr>
          <w:rStyle w:val="StyleUnderline"/>
          <w:highlight w:val="cyan"/>
        </w:rPr>
        <w:t>with</w:t>
      </w:r>
      <w:r w:rsidRPr="00C2496A">
        <w:rPr>
          <w:sz w:val="16"/>
          <w:highlight w:val="cyan"/>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087A03C8" w14:textId="77777777" w:rsidR="00C71363" w:rsidRPr="00146BA2" w:rsidRDefault="00C71363" w:rsidP="00C71363">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C2496A">
        <w:rPr>
          <w:rStyle w:val="Emphasis"/>
          <w:highlight w:val="cyan"/>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szCs w:val="24"/>
        </w:rPr>
        <w:t xml:space="preserve">polluting the entire planet and </w:t>
      </w:r>
      <w:r w:rsidRPr="00C2496A">
        <w:rPr>
          <w:rStyle w:val="Emphasis"/>
          <w:sz w:val="24"/>
          <w:szCs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C2496A">
        <w:rPr>
          <w:rStyle w:val="StyleUnderline"/>
          <w:highlight w:val="cyan"/>
        </w:rPr>
        <w:t>including</w:t>
      </w:r>
      <w:r w:rsidRPr="00C2496A">
        <w:rPr>
          <w:sz w:val="16"/>
          <w:highlight w:val="cyan"/>
        </w:rPr>
        <w:t xml:space="preserve"> </w:t>
      </w:r>
      <w:r w:rsidRPr="00C2496A">
        <w:rPr>
          <w:rStyle w:val="Emphasis"/>
          <w:highlight w:val="cyan"/>
        </w:rPr>
        <w:t>bio</w:t>
      </w:r>
      <w:r w:rsidRPr="00146BA2">
        <w:rPr>
          <w:rStyle w:val="Emphasis"/>
        </w:rPr>
        <w:t>tech</w:t>
      </w:r>
      <w:r w:rsidRPr="00146BA2">
        <w:rPr>
          <w:sz w:val="16"/>
        </w:rPr>
        <w:t xml:space="preserve">nology </w:t>
      </w:r>
      <w:r w:rsidRPr="00C2496A">
        <w:rPr>
          <w:rStyle w:val="StyleUnderline"/>
          <w:highlight w:val="cyan"/>
        </w:rPr>
        <w:t>and</w:t>
      </w:r>
      <w:r w:rsidRPr="00C2496A">
        <w:rPr>
          <w:sz w:val="16"/>
          <w:highlight w:val="cyan"/>
        </w:rPr>
        <w:t xml:space="preserve"> </w:t>
      </w:r>
      <w:r w:rsidRPr="00C2496A">
        <w:rPr>
          <w:rStyle w:val="Emphasis"/>
          <w:highlight w:val="cyan"/>
        </w:rPr>
        <w:t>nanotech</w:t>
      </w:r>
      <w:r w:rsidRPr="00146BA2">
        <w:rPr>
          <w:sz w:val="16"/>
        </w:rPr>
        <w:t xml:space="preserve">nology, </w:t>
      </w:r>
      <w:r w:rsidRPr="00C2496A">
        <w:rPr>
          <w:rStyle w:val="StyleUnderline"/>
          <w:highlight w:val="cyan"/>
        </w:rPr>
        <w:t>with</w:t>
      </w:r>
      <w:r w:rsidRPr="00C2496A">
        <w:rPr>
          <w:sz w:val="16"/>
          <w:highlight w:val="cyan"/>
        </w:rPr>
        <w:t xml:space="preserve"> </w:t>
      </w:r>
      <w:r w:rsidRPr="00C2496A">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C2496A">
        <w:rPr>
          <w:rStyle w:val="StyleUnderline"/>
          <w:highlight w:val="cyan"/>
        </w:rPr>
        <w:t>consequences for humanity</w:t>
      </w:r>
      <w:r w:rsidRPr="00146BA2">
        <w:rPr>
          <w:sz w:val="16"/>
        </w:rPr>
        <w:t>.</w:t>
      </w:r>
    </w:p>
    <w:p w14:paraId="4BEFD411" w14:textId="77777777" w:rsidR="00C71363" w:rsidRPr="00146BA2" w:rsidRDefault="00C71363" w:rsidP="00C71363">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C2496A">
        <w:rPr>
          <w:rStyle w:val="StyleUnderline"/>
          <w:highlight w:val="cyan"/>
        </w:rPr>
        <w:t>on</w:t>
      </w:r>
      <w:r w:rsidRPr="00146BA2">
        <w:rPr>
          <w:sz w:val="16"/>
        </w:rPr>
        <w:t xml:space="preserve"> the </w:t>
      </w:r>
      <w:r w:rsidRPr="00C2496A">
        <w:rPr>
          <w:rStyle w:val="StyleUnderline"/>
          <w:highlight w:val="cyan"/>
        </w:rPr>
        <w:t>part of</w:t>
      </w:r>
      <w:r w:rsidRPr="00C2496A">
        <w:rPr>
          <w:sz w:val="16"/>
          <w:highlight w:val="cyan"/>
        </w:rPr>
        <w:t xml:space="preserve"> </w:t>
      </w:r>
      <w:r w:rsidRPr="00C2496A">
        <w:rPr>
          <w:rStyle w:val="Emphasis"/>
          <w:highlight w:val="cyan"/>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p w14:paraId="4AA763CC" w14:textId="77777777" w:rsidR="00C71363" w:rsidRDefault="00C71363" w:rsidP="00C71363">
      <w:pPr>
        <w:pStyle w:val="Heading4"/>
      </w:pPr>
      <w:r>
        <w:t>Plan: The United States federal government should restrict anticompetitive mergers in the agriculture sector.</w:t>
      </w:r>
    </w:p>
    <w:p w14:paraId="12AC57DD" w14:textId="77777777" w:rsidR="00C71363" w:rsidRDefault="00C71363" w:rsidP="00C71363">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78B36916" w14:textId="77777777" w:rsidR="00C71363" w:rsidRDefault="00C71363" w:rsidP="00C71363">
      <w:r>
        <w:t xml:space="preserve">Kristen </w:t>
      </w:r>
      <w:r w:rsidRPr="00D639E8">
        <w:rPr>
          <w:rStyle w:val="Style13ptBold"/>
        </w:rPr>
        <w:t>Tam &amp;</w:t>
      </w:r>
      <w:r>
        <w:t xml:space="preserve"> Olivia </w:t>
      </w:r>
      <w:proofErr w:type="spellStart"/>
      <w:r w:rsidRPr="00D639E8">
        <w:rPr>
          <w:rStyle w:val="Style13ptBold"/>
        </w:rPr>
        <w:t>Biel</w:t>
      </w:r>
      <w:r>
        <w:rPr>
          <w:rStyle w:val="Style13ptBold"/>
        </w:rPr>
        <w:t>s</w:t>
      </w:r>
      <w:r w:rsidRPr="00D639E8">
        <w:rPr>
          <w:rStyle w:val="Style13ptBold"/>
        </w:rPr>
        <w:t>kis</w:t>
      </w:r>
      <w:proofErr w:type="spellEnd"/>
      <w:r w:rsidRPr="00D639E8">
        <w:rPr>
          <w:rStyle w:val="Style13ptBold"/>
        </w:rPr>
        <w:t xml:space="preserve">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15D36CDA" w14:textId="77777777" w:rsidR="00C71363" w:rsidRPr="00F97811" w:rsidRDefault="00C71363" w:rsidP="00C71363">
      <w:pPr>
        <w:rPr>
          <w:sz w:val="16"/>
        </w:rPr>
      </w:pPr>
      <w:r w:rsidRPr="00F97811">
        <w:rPr>
          <w:sz w:val="16"/>
        </w:rPr>
        <w:t>II. Prong One: “Antitrust Injury” Should Include the Threat of Loss of Profits due to Possible Price Competition</w:t>
      </w:r>
    </w:p>
    <w:p w14:paraId="6B03A469" w14:textId="77777777" w:rsidR="00C71363" w:rsidRPr="00F97811" w:rsidRDefault="00C71363" w:rsidP="00C71363">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w:t>
      </w:r>
      <w:proofErr w:type="spellStart"/>
      <w:r w:rsidRPr="00F97811">
        <w:rPr>
          <w:rStyle w:val="Emphasis"/>
        </w:rPr>
        <w:t>Monfort</w:t>
      </w:r>
      <w:proofErr w:type="spellEnd"/>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05C73959" w14:textId="77777777" w:rsidR="00C71363" w:rsidRPr="00865292" w:rsidRDefault="00C71363" w:rsidP="00C71363">
      <w:pPr>
        <w:rPr>
          <w:sz w:val="12"/>
          <w:szCs w:val="12"/>
        </w:rPr>
      </w:pPr>
      <w:r w:rsidRPr="00865292">
        <w:rPr>
          <w:sz w:val="12"/>
          <w:szCs w:val="12"/>
        </w:rPr>
        <w:t>A. Origins of Antitrust Law</w:t>
      </w:r>
    </w:p>
    <w:p w14:paraId="46EFBFB5" w14:textId="77777777" w:rsidR="00C71363" w:rsidRPr="00865292" w:rsidRDefault="00C71363" w:rsidP="00C71363">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769A5B51" w14:textId="77777777" w:rsidR="00C71363" w:rsidRPr="00865292" w:rsidRDefault="00C71363" w:rsidP="00C71363">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1AAE2717" w14:textId="77777777" w:rsidR="00C71363" w:rsidRPr="00865292" w:rsidRDefault="00C71363" w:rsidP="00C71363">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261E7027" w14:textId="77777777" w:rsidR="00C71363" w:rsidRPr="00865292" w:rsidRDefault="00C71363" w:rsidP="00C71363">
      <w:pPr>
        <w:rPr>
          <w:sz w:val="12"/>
          <w:szCs w:val="12"/>
        </w:rPr>
      </w:pPr>
      <w:r w:rsidRPr="00865292">
        <w:rPr>
          <w:sz w:val="12"/>
          <w:szCs w:val="12"/>
        </w:rPr>
        <w:t>B. Jurisprudential Doctrines are Largely Influenced by Lenient Interpretations by the Courts</w:t>
      </w:r>
    </w:p>
    <w:p w14:paraId="78C156FD" w14:textId="77777777" w:rsidR="00C71363" w:rsidRPr="0094699B" w:rsidRDefault="00C71363" w:rsidP="00C71363">
      <w:pPr>
        <w:rPr>
          <w:sz w:val="16"/>
        </w:rPr>
      </w:pPr>
      <w:r w:rsidRPr="0094699B">
        <w:rPr>
          <w:sz w:val="16"/>
        </w:rPr>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865292">
        <w:rPr>
          <w:rStyle w:val="Emphasis"/>
          <w:highlight w:val="cyan"/>
        </w:rPr>
        <w:t>Chicago School</w:t>
      </w:r>
      <w:r w:rsidRPr="0094699B">
        <w:rPr>
          <w:rStyle w:val="Emphasis"/>
        </w:rPr>
        <w:t xml:space="preserve"> </w:t>
      </w:r>
      <w:proofErr w:type="spellStart"/>
      <w:r w:rsidRPr="0094699B">
        <w:rPr>
          <w:rStyle w:val="Emphasis"/>
        </w:rPr>
        <w:t>principles</w:t>
      </w:r>
      <w:proofErr w:type="spellEnd"/>
      <w:r w:rsidRPr="0094699B">
        <w:rPr>
          <w:sz w:val="16"/>
        </w:rPr>
        <w:t xml:space="preserve"> </w:t>
      </w:r>
      <w:r w:rsidRPr="00865292">
        <w:rPr>
          <w:rStyle w:val="StyleUnderline"/>
          <w:highlight w:val="cyan"/>
        </w:rPr>
        <w:t>claim</w:t>
      </w:r>
      <w:r w:rsidRPr="0094699B">
        <w:rPr>
          <w:sz w:val="16"/>
        </w:rPr>
        <w:t xml:space="preserve"> that </w:t>
      </w:r>
      <w:r w:rsidRPr="00865292">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865292">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2C332B69" w14:textId="77777777" w:rsidR="00C71363" w:rsidRPr="0094699B" w:rsidRDefault="00C71363" w:rsidP="00C71363">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865292">
        <w:rPr>
          <w:rStyle w:val="StyleUnderline"/>
          <w:highlight w:val="cyan"/>
        </w:rPr>
        <w:t>prioritize</w:t>
      </w:r>
      <w:r w:rsidRPr="0094699B">
        <w:rPr>
          <w:rStyle w:val="StyleUnderline"/>
        </w:rPr>
        <w:t>d</w:t>
      </w:r>
      <w:r w:rsidRPr="0094699B">
        <w:rPr>
          <w:sz w:val="16"/>
        </w:rPr>
        <w:t xml:space="preserve"> the </w:t>
      </w:r>
      <w:r w:rsidRPr="00865292">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 xml:space="preserve">.62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w:t>
      </w:r>
      <w:proofErr w:type="gramStart"/>
      <w:r w:rsidRPr="0094699B">
        <w:rPr>
          <w:sz w:val="16"/>
        </w:rPr>
        <w:t>are able to</w:t>
      </w:r>
      <w:proofErr w:type="gramEnd"/>
      <w:r w:rsidRPr="0094699B">
        <w:rPr>
          <w:sz w:val="16"/>
        </w:rPr>
        <w:t xml:space="preserve"> control and drive down the price they pay to the suppliers; they create what is known as monopsony power.</w:t>
      </w:r>
    </w:p>
    <w:p w14:paraId="42152C97" w14:textId="77777777" w:rsidR="00C71363" w:rsidRPr="00DA3397" w:rsidRDefault="00C71363" w:rsidP="00C71363">
      <w:pPr>
        <w:rPr>
          <w:sz w:val="12"/>
          <w:szCs w:val="12"/>
        </w:rPr>
      </w:pPr>
      <w:r w:rsidRPr="00DA3397">
        <w:rPr>
          <w:sz w:val="12"/>
          <w:szCs w:val="12"/>
        </w:rPr>
        <w:t xml:space="preserve">C. Cargill v. </w:t>
      </w:r>
      <w:proofErr w:type="spellStart"/>
      <w:r w:rsidRPr="00DA3397">
        <w:rPr>
          <w:sz w:val="12"/>
          <w:szCs w:val="12"/>
        </w:rPr>
        <w:t>Monfort</w:t>
      </w:r>
      <w:proofErr w:type="spellEnd"/>
    </w:p>
    <w:p w14:paraId="415C87B4" w14:textId="77777777" w:rsidR="00C71363" w:rsidRPr="00DA3397" w:rsidRDefault="00C71363" w:rsidP="00C71363">
      <w:pPr>
        <w:rPr>
          <w:sz w:val="12"/>
          <w:szCs w:val="12"/>
        </w:rPr>
      </w:pPr>
      <w:r w:rsidRPr="00DA3397">
        <w:rPr>
          <w:sz w:val="12"/>
          <w:szCs w:val="12"/>
        </w:rPr>
        <w:t xml:space="preserve">Cargill v. Montfort exemplifies a decision invoking a diluted enforcement of the Clayton Act that leads to the creation of monopsony power. In this case, the Supreme Court overruled the Circuit and District Court rulings and decided that the plaintiff, </w:t>
      </w:r>
      <w:proofErr w:type="spellStart"/>
      <w:r w:rsidRPr="00DA3397">
        <w:rPr>
          <w:sz w:val="12"/>
          <w:szCs w:val="12"/>
        </w:rPr>
        <w:t>Monfort</w:t>
      </w:r>
      <w:proofErr w:type="spellEnd"/>
      <w:r w:rsidRPr="00DA3397">
        <w:rPr>
          <w:sz w:val="12"/>
          <w:szCs w:val="12"/>
        </w:rPr>
        <w:t xml:space="preserve">, did not establish sufficient antitrust injury under Section 16 of the Clayton Act by claiming a threat of loss of profits to sue Excel. </w:t>
      </w:r>
      <w:proofErr w:type="spellStart"/>
      <w:r w:rsidRPr="00DA3397">
        <w:rPr>
          <w:sz w:val="12"/>
          <w:szCs w:val="12"/>
        </w:rPr>
        <w:t>Monfort</w:t>
      </w:r>
      <w:proofErr w:type="spellEnd"/>
      <w:r w:rsidRPr="00DA3397">
        <w:rPr>
          <w:sz w:val="12"/>
          <w:szCs w:val="12"/>
        </w:rPr>
        <w: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15CEDEFB" w14:textId="77777777" w:rsidR="00C71363" w:rsidRPr="00DA3397" w:rsidRDefault="00C71363" w:rsidP="00C71363">
      <w:pPr>
        <w:rPr>
          <w:sz w:val="12"/>
          <w:szCs w:val="12"/>
        </w:rPr>
      </w:pPr>
      <w:r w:rsidRPr="00DA3397">
        <w:rPr>
          <w:sz w:val="12"/>
          <w:szCs w:val="12"/>
        </w:rPr>
        <w:t xml:space="preserve">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w:t>
      </w:r>
      <w:proofErr w:type="spellStart"/>
      <w:r w:rsidRPr="00DA3397">
        <w:rPr>
          <w:sz w:val="12"/>
          <w:szCs w:val="12"/>
        </w:rPr>
        <w:t>Monfort</w:t>
      </w:r>
      <w:proofErr w:type="spellEnd"/>
      <w:r w:rsidRPr="00DA3397">
        <w:rPr>
          <w:sz w:val="12"/>
          <w:szCs w:val="12"/>
        </w:rPr>
        <w:t xml:space="preserve"> by enacting a “price-cost squeeze.” A price-cost squeeze would involve Excel increasing the bidding price it would pay for cattle while lowering the price it sells the end product, boxed beef, to a level at or only slightly above its production costs.68 In effect, this would require </w:t>
      </w:r>
      <w:proofErr w:type="spellStart"/>
      <w:r w:rsidRPr="00DA3397">
        <w:rPr>
          <w:sz w:val="12"/>
          <w:szCs w:val="12"/>
        </w:rPr>
        <w:t>Monfort</w:t>
      </w:r>
      <w:proofErr w:type="spellEnd"/>
      <w:r w:rsidRPr="00DA3397">
        <w:rPr>
          <w:sz w:val="12"/>
          <w:szCs w:val="12"/>
        </w:rPr>
        <w:t xml:space="preserve"> to also lower its prices in order to remain competitive, causing them to suffer profit losses.69 Excel’s large financial resources endowed by its owner, Cargill, would allow it to accept far lower profit margins than firms like </w:t>
      </w:r>
      <w:proofErr w:type="spellStart"/>
      <w:r w:rsidRPr="00DA3397">
        <w:rPr>
          <w:sz w:val="12"/>
          <w:szCs w:val="12"/>
        </w:rPr>
        <w:t>Monfort</w:t>
      </w:r>
      <w:proofErr w:type="spellEnd"/>
      <w:r w:rsidRPr="00DA3397">
        <w:rPr>
          <w:sz w:val="12"/>
          <w:szCs w:val="12"/>
        </w:rPr>
        <w:t xml:space="preserve">, which would eliminate competitors in the short run and reduce competition in the long run.7071 This inevitability violates the Clayton Act by creating a “threatened loss or damage”72 by a </w:t>
      </w:r>
      <w:proofErr w:type="spellStart"/>
      <w:r w:rsidRPr="00DA3397">
        <w:rPr>
          <w:sz w:val="12"/>
          <w:szCs w:val="12"/>
        </w:rPr>
        <w:t>pricecost</w:t>
      </w:r>
      <w:proofErr w:type="spellEnd"/>
      <w:r w:rsidRPr="00DA3397">
        <w:rPr>
          <w:sz w:val="12"/>
          <w:szCs w:val="12"/>
        </w:rPr>
        <w:t xml:space="preserve"> squeeze, which would “substantially… lessen competition”73 and create a dynamic in which Excel can control the market to maximize their own benefit.74</w:t>
      </w:r>
    </w:p>
    <w:p w14:paraId="3C4D0DD0" w14:textId="77777777" w:rsidR="00C71363" w:rsidRPr="00DA3397" w:rsidRDefault="00C71363" w:rsidP="00C71363">
      <w:pPr>
        <w:rPr>
          <w:sz w:val="12"/>
          <w:szCs w:val="12"/>
        </w:rPr>
      </w:pPr>
      <w:r w:rsidRPr="00DA3397">
        <w:rPr>
          <w:sz w:val="12"/>
          <w:szCs w:val="12"/>
        </w:rPr>
        <w:t xml:space="preserve">The District Court agreed that </w:t>
      </w:r>
      <w:proofErr w:type="spellStart"/>
      <w:r w:rsidRPr="00DA3397">
        <w:rPr>
          <w:sz w:val="12"/>
          <w:szCs w:val="12"/>
        </w:rPr>
        <w:t>Monfort’s</w:t>
      </w:r>
      <w:proofErr w:type="spellEnd"/>
      <w:r w:rsidRPr="00DA3397">
        <w:rPr>
          <w:sz w:val="12"/>
          <w:szCs w:val="12"/>
        </w:rPr>
        <w:t xml:space="preserve"> allegations and proof of anticompetitive effect were sufficient given that Excel, being the second largest producer, could create an acquisition that realistically threatens </w:t>
      </w:r>
      <w:proofErr w:type="spellStart"/>
      <w:r w:rsidRPr="00DA3397">
        <w:rPr>
          <w:sz w:val="12"/>
          <w:szCs w:val="12"/>
        </w:rPr>
        <w:t>Monfort’s</w:t>
      </w:r>
      <w:proofErr w:type="spellEnd"/>
      <w:r w:rsidRPr="00DA3397">
        <w:rPr>
          <w:sz w:val="12"/>
          <w:szCs w:val="12"/>
        </w:rPr>
        <w:t xml:space="preserve"> position as a strong competitor in the marketplace.75 The Court of Appeals also affirmed this ruling and held that the respondent’s allegation of a “</w:t>
      </w:r>
      <w:proofErr w:type="spellStart"/>
      <w:r w:rsidRPr="00DA3397">
        <w:rPr>
          <w:sz w:val="12"/>
          <w:szCs w:val="12"/>
        </w:rPr>
        <w:t>pricecost</w:t>
      </w:r>
      <w:proofErr w:type="spellEnd"/>
      <w:r w:rsidRPr="00DA3397">
        <w:rPr>
          <w:sz w:val="12"/>
          <w:szCs w:val="12"/>
        </w:rPr>
        <w:t xml:space="preserve"> squeeze” was not just harm from competition, but constituted a claim of injury as a form of predatory pricing because Excel would drive other companies out of the market.76</w:t>
      </w:r>
    </w:p>
    <w:p w14:paraId="7317BB1A" w14:textId="77777777" w:rsidR="00C71363" w:rsidRPr="00DA3397" w:rsidRDefault="00C71363" w:rsidP="00C71363">
      <w:pPr>
        <w:rPr>
          <w:sz w:val="12"/>
          <w:szCs w:val="12"/>
        </w:rPr>
      </w:pPr>
      <w:r w:rsidRPr="00DA3397">
        <w:rPr>
          <w:sz w:val="12"/>
          <w:szCs w:val="12"/>
        </w:rPr>
        <w:t xml:space="preserve">D. The Supreme Court’s Ruling on Cargill v. </w:t>
      </w:r>
      <w:proofErr w:type="spellStart"/>
      <w:r w:rsidRPr="00DA3397">
        <w:rPr>
          <w:sz w:val="12"/>
          <w:szCs w:val="12"/>
        </w:rPr>
        <w:t>Monfort</w:t>
      </w:r>
      <w:proofErr w:type="spellEnd"/>
      <w:r w:rsidRPr="00DA3397">
        <w:rPr>
          <w:sz w:val="12"/>
          <w:szCs w:val="12"/>
        </w:rPr>
        <w:t xml:space="preserve"> Undermines the Clayton Act</w:t>
      </w:r>
    </w:p>
    <w:p w14:paraId="7071CCC7" w14:textId="77777777" w:rsidR="00C71363" w:rsidRPr="00DA3397" w:rsidRDefault="00C71363" w:rsidP="00C71363">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865292">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865292">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865292">
        <w:rPr>
          <w:rStyle w:val="StyleUnderline"/>
          <w:highlight w:val="cyan"/>
        </w:rPr>
        <w:t>does not constitute</w:t>
      </w:r>
      <w:r w:rsidRPr="00DA3397">
        <w:rPr>
          <w:sz w:val="16"/>
        </w:rPr>
        <w:t xml:space="preserve"> </w:t>
      </w:r>
      <w:r w:rsidRPr="00DA3397">
        <w:rPr>
          <w:rStyle w:val="Emphasis"/>
        </w:rPr>
        <w:t xml:space="preserve">antitrust </w:t>
      </w:r>
      <w:r w:rsidRPr="00865292">
        <w:rPr>
          <w:rStyle w:val="Emphasis"/>
          <w:highlight w:val="cyan"/>
        </w:rPr>
        <w:t>injury</w:t>
      </w:r>
      <w:r w:rsidRPr="00DA3397">
        <w:rPr>
          <w:sz w:val="16"/>
        </w:rPr>
        <w:t xml:space="preserve"> to seek relief under Section 16.77 The Supreme Court looked back to its rulings on Brunswick </w:t>
      </w:r>
      <w:proofErr w:type="spellStart"/>
      <w:r w:rsidRPr="00DA3397">
        <w:rPr>
          <w:sz w:val="16"/>
        </w:rPr>
        <w:t>orp</w:t>
      </w:r>
      <w:proofErr w:type="spellEnd"/>
      <w:r w:rsidRPr="00DA3397">
        <w:rPr>
          <w:sz w:val="16"/>
        </w:rPr>
        <w:t xml:space="preserve">.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w:t>
      </w:r>
      <w:proofErr w:type="spellStart"/>
      <w:r w:rsidRPr="00DA3397">
        <w:rPr>
          <w:sz w:val="16"/>
        </w:rPr>
        <w:t>Monfort</w:t>
      </w:r>
      <w:proofErr w:type="spellEnd"/>
      <w:r w:rsidRPr="00DA3397">
        <w:rPr>
          <w:sz w:val="16"/>
        </w:rPr>
        <w:t xml:space="preserve">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58C9E3B4" w14:textId="77777777" w:rsidR="00C71363" w:rsidRPr="00DA3397" w:rsidRDefault="00C71363" w:rsidP="00C71363">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w:t>
      </w:r>
      <w:proofErr w:type="spellStart"/>
      <w:r w:rsidRPr="00DA3397">
        <w:rPr>
          <w:sz w:val="16"/>
        </w:rPr>
        <w:t>Monfort</w:t>
      </w:r>
      <w:proofErr w:type="spellEnd"/>
      <w:r w:rsidRPr="00DA3397">
        <w:rPr>
          <w:sz w:val="16"/>
        </w:rPr>
        <w:t xml:space="preserve">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54316281" w14:textId="77777777" w:rsidR="00C71363" w:rsidRPr="00DA3397" w:rsidRDefault="00C71363" w:rsidP="00C71363">
      <w:pPr>
        <w:rPr>
          <w:sz w:val="16"/>
        </w:rPr>
      </w:pPr>
      <w:r w:rsidRPr="00DA3397">
        <w:rPr>
          <w:sz w:val="16"/>
        </w:rPr>
        <w:t xml:space="preserve">The Supreme Court’s second argument is that the respondent neither raised nor proved any claim of predatory pricing before the District Court. This is because </w:t>
      </w:r>
      <w:proofErr w:type="spellStart"/>
      <w:r w:rsidRPr="00DA3397">
        <w:rPr>
          <w:sz w:val="16"/>
        </w:rPr>
        <w:t>Monfort</w:t>
      </w:r>
      <w:proofErr w:type="spellEnd"/>
      <w:r w:rsidRPr="00DA3397">
        <w:rPr>
          <w:sz w:val="16"/>
        </w:rPr>
        <w:t xml:space="preserve"> did not allege that Excel’s engaging in a price-cost squeeze was included in predatory activities.84 Although </w:t>
      </w:r>
      <w:proofErr w:type="spellStart"/>
      <w:r w:rsidRPr="00DA3397">
        <w:rPr>
          <w:sz w:val="16"/>
        </w:rPr>
        <w:t>Monfort</w:t>
      </w:r>
      <w:proofErr w:type="spellEnd"/>
      <w:r w:rsidRPr="00DA3397">
        <w:rPr>
          <w:sz w:val="16"/>
        </w:rPr>
        <w:t xml:space="preserve"> may only have four passing references that claim that Excel would be able to and would probably engage in predatory pricing, it should not need to claim this, rather, the evidence of a price-cost squeeze likely occurring is enough to satisfy antitrust injury.</w:t>
      </w:r>
    </w:p>
    <w:p w14:paraId="059CE135" w14:textId="77777777" w:rsidR="00C71363" w:rsidRPr="00DA3397" w:rsidRDefault="00C71363" w:rsidP="00C71363">
      <w:pPr>
        <w:rPr>
          <w:sz w:val="16"/>
        </w:rPr>
      </w:pPr>
      <w:r w:rsidRPr="00DA3397">
        <w:rPr>
          <w:sz w:val="16"/>
        </w:rPr>
        <w:t xml:space="preserve">The Court's ruling on Cargill v. </w:t>
      </w:r>
      <w:proofErr w:type="spellStart"/>
      <w:r w:rsidRPr="00DA3397">
        <w:rPr>
          <w:sz w:val="16"/>
        </w:rPr>
        <w:t>Monfort</w:t>
      </w:r>
      <w:proofErr w:type="spellEnd"/>
      <w:r w:rsidRPr="00DA3397">
        <w:rPr>
          <w:sz w:val="16"/>
        </w:rPr>
        <w:t xml:space="preserve"> did not, however, set a per se rule, which would have unequivocally “denied competitors standing to challenge acquisitions on the basis of predatory pricing theories.”85 Therefore, competitors can still challenge acquisitions </w:t>
      </w:r>
      <w:proofErr w:type="gramStart"/>
      <w:r w:rsidRPr="00DA3397">
        <w:rPr>
          <w:sz w:val="16"/>
        </w:rPr>
        <w:t>on the basis of</w:t>
      </w:r>
      <w:proofErr w:type="gramEnd"/>
      <w:r w:rsidRPr="00DA3397">
        <w:rPr>
          <w:sz w:val="16"/>
        </w:rPr>
        <w:t xml:space="preserve">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proofErr w:type="gramStart"/>
      <w:r w:rsidRPr="00DA3397">
        <w:rPr>
          <w:rStyle w:val="Emphasis"/>
        </w:rPr>
        <w:t>refer back</w:t>
      </w:r>
      <w:proofErr w:type="gramEnd"/>
      <w:r w:rsidRPr="00DA3397">
        <w:rPr>
          <w:rStyle w:val="Emphasis"/>
        </w:rPr>
        <w:t xml:space="preserve">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6E7868C5" w14:textId="77777777" w:rsidR="00C71363" w:rsidRPr="00865292" w:rsidRDefault="00C71363" w:rsidP="00C71363">
      <w:pPr>
        <w:rPr>
          <w:sz w:val="16"/>
        </w:rPr>
      </w:pPr>
      <w:r w:rsidRPr="00865292">
        <w:rPr>
          <w:sz w:val="16"/>
        </w:rPr>
        <w:t>III. Prong Two: The DOJ and FTC have significantly decreased the number of agriculture and meatpacking merger acquisitions that they block</w:t>
      </w:r>
    </w:p>
    <w:p w14:paraId="1C584874" w14:textId="77777777" w:rsidR="00C71363" w:rsidRPr="00865292" w:rsidRDefault="00C71363" w:rsidP="00C71363">
      <w:pPr>
        <w:rPr>
          <w:sz w:val="16"/>
        </w:rPr>
      </w:pPr>
      <w:r w:rsidRPr="00865292">
        <w:rPr>
          <w:sz w:val="16"/>
        </w:rPr>
        <w:t>A. Power in the Hands of the Antitrust Division and Federal Trade Commission to determine Harmful Merges</w:t>
      </w:r>
    </w:p>
    <w:p w14:paraId="01E0396D" w14:textId="77777777" w:rsidR="00C71363" w:rsidRPr="00865292" w:rsidRDefault="00C71363" w:rsidP="00C71363">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1207AF51" w14:textId="77777777" w:rsidR="00C71363" w:rsidRPr="00865292" w:rsidRDefault="00C71363" w:rsidP="00C71363">
      <w:pPr>
        <w:rPr>
          <w:sz w:val="16"/>
        </w:rPr>
      </w:pPr>
      <w:r w:rsidRPr="00865292">
        <w:rPr>
          <w:sz w:val="16"/>
        </w:rPr>
        <w:t xml:space="preserve">These agencies base their determination on if a merge is likely to create or increase market power.94 Market power is the ability of a seller or a group of sellers to profitably maintain prices above competitive levels for a significant </w:t>
      </w:r>
      <w:proofErr w:type="gramStart"/>
      <w:r w:rsidRPr="00865292">
        <w:rPr>
          <w:sz w:val="16"/>
        </w:rPr>
        <w:t>period of time</w:t>
      </w:r>
      <w:proofErr w:type="gramEnd"/>
      <w:r w:rsidRPr="00865292">
        <w:rPr>
          <w:sz w:val="16"/>
        </w:rPr>
        <w:t xml:space="preserv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4BDD6A0E" w14:textId="77777777" w:rsidR="00C71363" w:rsidRPr="00865292" w:rsidRDefault="00C71363" w:rsidP="00C71363">
      <w:pPr>
        <w:rPr>
          <w:sz w:val="16"/>
        </w:rPr>
      </w:pPr>
      <w:r w:rsidRPr="00865292">
        <w:rPr>
          <w:sz w:val="16"/>
        </w:rPr>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083A6B56" w14:textId="77777777" w:rsidR="00C71363" w:rsidRPr="00865292" w:rsidRDefault="00C71363" w:rsidP="00C71363">
      <w:pPr>
        <w:rPr>
          <w:sz w:val="16"/>
        </w:rPr>
      </w:pPr>
      <w:r w:rsidRPr="00865292">
        <w:rPr>
          <w:sz w:val="16"/>
        </w:rPr>
        <w:t>B. Regulation by the DOJ has Significantly Decreased</w:t>
      </w:r>
    </w:p>
    <w:p w14:paraId="44348A53" w14:textId="77777777" w:rsidR="00C71363" w:rsidRPr="00865292" w:rsidRDefault="00C71363" w:rsidP="00C71363">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2EAB61F4" w14:textId="77777777" w:rsidR="00C71363" w:rsidRPr="00865292" w:rsidRDefault="00C71363" w:rsidP="00C71363">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w:t>
      </w:r>
      <w:proofErr w:type="spellStart"/>
      <w:r w:rsidRPr="00865292">
        <w:rPr>
          <w:sz w:val="16"/>
        </w:rPr>
        <w:t>post merger</w:t>
      </w:r>
      <w:proofErr w:type="spellEnd"/>
      <w:r w:rsidRPr="00865292">
        <w:rPr>
          <w:sz w:val="16"/>
        </w:rPr>
        <w:t xml:space="preserve">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7FD99245" w14:textId="77777777" w:rsidR="00C71363" w:rsidRPr="00865292" w:rsidRDefault="00C71363" w:rsidP="00C71363">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Section 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58CD6FF4" w14:textId="77777777" w:rsidR="00C71363" w:rsidRPr="00865292" w:rsidRDefault="00C71363" w:rsidP="00C71363">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5C4CCC77" w14:textId="77777777" w:rsidR="00C71363" w:rsidRPr="00313C98" w:rsidRDefault="00C71363" w:rsidP="00C71363">
      <w:pPr>
        <w:rPr>
          <w:sz w:val="16"/>
        </w:rPr>
      </w:pPr>
      <w:r w:rsidRPr="00313C98">
        <w:rPr>
          <w:sz w:val="16"/>
        </w:rPr>
        <w:t>IV. Recommendations</w:t>
      </w:r>
    </w:p>
    <w:p w14:paraId="094CCF7E" w14:textId="77777777" w:rsidR="00C71363" w:rsidRPr="00313C98" w:rsidRDefault="00C71363" w:rsidP="00C71363">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491F4E">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491F4E">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491F4E">
        <w:rPr>
          <w:rStyle w:val="Emphasis"/>
          <w:highlight w:val="cyan"/>
        </w:rPr>
        <w:t>Clayton</w:t>
      </w:r>
      <w:r w:rsidRPr="00313C98">
        <w:rPr>
          <w:rStyle w:val="Emphasis"/>
        </w:rPr>
        <w:t xml:space="preserve"> Act</w:t>
      </w:r>
      <w:r w:rsidRPr="00313C98">
        <w:rPr>
          <w:sz w:val="16"/>
        </w:rPr>
        <w:t xml:space="preserve"> </w:t>
      </w:r>
      <w:r w:rsidRPr="00491F4E">
        <w:rPr>
          <w:rStyle w:val="StyleUnderline"/>
          <w:highlight w:val="cyan"/>
        </w:rPr>
        <w:t>to allow</w:t>
      </w:r>
      <w:r w:rsidRPr="00313C98">
        <w:rPr>
          <w:rStyle w:val="StyleUnderline"/>
        </w:rPr>
        <w:t xml:space="preserve"> for antitrust </w:t>
      </w:r>
      <w:r w:rsidRPr="00491F4E">
        <w:rPr>
          <w:rStyle w:val="StyleUnderline"/>
          <w:highlight w:val="cyan"/>
        </w:rPr>
        <w:t>injury to</w:t>
      </w:r>
      <w:r w:rsidRPr="00491F4E">
        <w:rPr>
          <w:sz w:val="16"/>
          <w:highlight w:val="cyan"/>
        </w:rPr>
        <w:t xml:space="preserve"> </w:t>
      </w:r>
      <w:r w:rsidRPr="00491F4E">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491F4E">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62C0DB94" w14:textId="77777777" w:rsidR="00C71363" w:rsidRPr="00313C98" w:rsidRDefault="00C71363" w:rsidP="00C71363">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w:t>
      </w:r>
      <w:proofErr w:type="gramStart"/>
      <w:r w:rsidRPr="00313C98">
        <w:rPr>
          <w:sz w:val="16"/>
        </w:rPr>
        <w:t xml:space="preserve">both of </w:t>
      </w:r>
      <w:r w:rsidRPr="00313C98">
        <w:rPr>
          <w:rStyle w:val="StyleUnderline"/>
        </w:rPr>
        <w:t>these</w:t>
      </w:r>
      <w:proofErr w:type="gramEnd"/>
      <w:r w:rsidRPr="00313C98">
        <w:rPr>
          <w:rStyle w:val="StyleUnderline"/>
        </w:rPr>
        <w:t xml:space="preserv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1BB4AF8F" w14:textId="77777777" w:rsidR="00C71363" w:rsidRPr="00313C98" w:rsidRDefault="00C71363" w:rsidP="00C71363">
      <w:pPr>
        <w:rPr>
          <w:sz w:val="16"/>
        </w:rPr>
      </w:pPr>
      <w:r w:rsidRPr="00313C98">
        <w:rPr>
          <w:sz w:val="16"/>
        </w:rPr>
        <w:t>CONCLUSION</w:t>
      </w:r>
    </w:p>
    <w:p w14:paraId="7DBFBEE9" w14:textId="77777777" w:rsidR="00C71363" w:rsidRPr="00E44E7F" w:rsidRDefault="00C71363" w:rsidP="00C71363">
      <w:pPr>
        <w:rPr>
          <w:sz w:val="16"/>
        </w:rPr>
      </w:pPr>
      <w:r w:rsidRPr="00E44E7F">
        <w:rPr>
          <w:sz w:val="16"/>
        </w:rPr>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400BF92A" w14:textId="77777777" w:rsidR="00C71363" w:rsidRDefault="00C71363" w:rsidP="00C71363">
      <w:pPr>
        <w:pStyle w:val="Heading4"/>
      </w:pPr>
      <w:r>
        <w:t xml:space="preserve">Our method is </w:t>
      </w:r>
      <w:r w:rsidRPr="004D6C3E">
        <w:rPr>
          <w:u w:val="single"/>
        </w:rPr>
        <w:t>valuable</w:t>
      </w:r>
      <w:r>
        <w:t>:</w:t>
      </w:r>
    </w:p>
    <w:p w14:paraId="2662984D" w14:textId="77777777" w:rsidR="00C71363" w:rsidRDefault="00C71363" w:rsidP="00C71363">
      <w:pPr>
        <w:pStyle w:val="Heading4"/>
      </w:pPr>
      <w:r>
        <w:t xml:space="preserve">1. </w:t>
      </w:r>
      <w:r w:rsidRPr="004D6C3E">
        <w:rPr>
          <w:u w:val="single"/>
        </w:rPr>
        <w:t>L</w:t>
      </w:r>
      <w:r>
        <w:rPr>
          <w:u w:val="single"/>
        </w:rPr>
        <w:t>EGALESE</w:t>
      </w:r>
      <w:r>
        <w:t>.</w:t>
      </w:r>
    </w:p>
    <w:p w14:paraId="2F7985DC" w14:textId="77777777" w:rsidR="00C71363" w:rsidRDefault="00C71363" w:rsidP="00C71363">
      <w:pPr>
        <w:pStyle w:val="Heading4"/>
      </w:pPr>
      <w:r>
        <w:t xml:space="preserve">An </w:t>
      </w:r>
      <w:r w:rsidRPr="00C120D5">
        <w:rPr>
          <w:u w:val="single"/>
        </w:rPr>
        <w:t>open query</w:t>
      </w:r>
      <w:r>
        <w:t xml:space="preserve"> into </w:t>
      </w:r>
      <w:r w:rsidRPr="00C120D5">
        <w:rPr>
          <w:u w:val="single"/>
        </w:rPr>
        <w:t>antitrust</w:t>
      </w:r>
      <w:r>
        <w:t xml:space="preserve"> law is pivotal to </w:t>
      </w:r>
      <w:r w:rsidRPr="00C120D5">
        <w:rPr>
          <w:u w:val="single"/>
        </w:rPr>
        <w:t>sustain</w:t>
      </w:r>
      <w:r>
        <w:t xml:space="preserve"> AND </w:t>
      </w:r>
      <w:r w:rsidRPr="00C120D5">
        <w:rPr>
          <w:u w:val="single"/>
        </w:rPr>
        <w:t>generate</w:t>
      </w:r>
      <w:r>
        <w:t xml:space="preserve"> movement potential. </w:t>
      </w:r>
    </w:p>
    <w:p w14:paraId="64111220" w14:textId="77777777" w:rsidR="00C71363" w:rsidRDefault="00C71363" w:rsidP="00C71363">
      <w:r>
        <w:t xml:space="preserve">Amna A. </w:t>
      </w:r>
      <w:r w:rsidRPr="0055488B">
        <w:rPr>
          <w:rStyle w:val="Style13ptBold"/>
        </w:rPr>
        <w:t>Akbar et al. 21</w:t>
      </w:r>
      <w:r>
        <w:t xml:space="preserve">, Associate Professor, Law, The Ohio State University, Moritz College of Law; Sameer M. </w:t>
      </w:r>
      <w:proofErr w:type="spellStart"/>
      <w:r>
        <w:t>Ashar</w:t>
      </w:r>
      <w:proofErr w:type="spellEnd"/>
      <w:r>
        <w:t>, Clinical Professor, Law, University of California, Irvine School of Law; Jocelyn Simonson, Professor, Law, Brooklyn Law School, "Movement Law," Stanford Law Review, Vol. 73, Issue 4, April 2021, Lexis.</w:t>
      </w:r>
    </w:p>
    <w:p w14:paraId="7DF14138" w14:textId="77777777" w:rsidR="00C71363" w:rsidRPr="0055488B" w:rsidRDefault="00C71363" w:rsidP="00C71363">
      <w:pPr>
        <w:rPr>
          <w:sz w:val="16"/>
        </w:rPr>
      </w:pPr>
      <w:r w:rsidRPr="0055488B">
        <w:rPr>
          <w:sz w:val="16"/>
        </w:rPr>
        <w:t xml:space="preserve">It has </w:t>
      </w:r>
      <w:r w:rsidRPr="0055488B">
        <w:rPr>
          <w:rStyle w:val="StyleUnderline"/>
        </w:rPr>
        <w:t>never been</w:t>
      </w:r>
      <w:r w:rsidRPr="0055488B">
        <w:rPr>
          <w:sz w:val="16"/>
        </w:rPr>
        <w:t xml:space="preserve"> </w:t>
      </w:r>
      <w:r w:rsidRPr="0055488B">
        <w:rPr>
          <w:rStyle w:val="Emphasis"/>
        </w:rPr>
        <w:t>clearer</w:t>
      </w:r>
      <w:r w:rsidRPr="0055488B">
        <w:rPr>
          <w:sz w:val="16"/>
        </w:rPr>
        <w:t xml:space="preserve"> </w:t>
      </w:r>
      <w:r w:rsidRPr="0055488B">
        <w:rPr>
          <w:rStyle w:val="StyleUnderline"/>
        </w:rPr>
        <w:t>how ideas birthed in and by social movements are</w:t>
      </w:r>
      <w:r w:rsidRPr="0055488B">
        <w:rPr>
          <w:sz w:val="16"/>
        </w:rPr>
        <w:t xml:space="preserve"> </w:t>
      </w:r>
      <w:r w:rsidRPr="0055488B">
        <w:rPr>
          <w:rStyle w:val="Emphasis"/>
        </w:rPr>
        <w:t>fundamental forces</w:t>
      </w:r>
      <w:r w:rsidRPr="0055488B">
        <w:rPr>
          <w:sz w:val="16"/>
        </w:rPr>
        <w:t xml:space="preserve"> </w:t>
      </w:r>
      <w:r w:rsidRPr="0055488B">
        <w:rPr>
          <w:rStyle w:val="StyleUnderline"/>
        </w:rPr>
        <w:t>in law and politics</w:t>
      </w:r>
      <w:r w:rsidRPr="0055488B">
        <w:rPr>
          <w:sz w:val="16"/>
        </w:rPr>
        <w:t xml:space="preserve"> in the United States. 1On the left 2in the last decade, Occupy Wall Street coined "the 99%," mobilized people against growing economic inequality and corporate power, and laid a foundation for the deepening of </w:t>
      </w:r>
      <w:proofErr w:type="spellStart"/>
      <w:r w:rsidRPr="0055488B">
        <w:rPr>
          <w:sz w:val="16"/>
        </w:rPr>
        <w:t>anticapitalist</w:t>
      </w:r>
      <w:proofErr w:type="spellEnd"/>
      <w:r w:rsidRPr="0055488B">
        <w:rPr>
          <w:sz w:val="16"/>
        </w:rPr>
        <w:t xml:space="preserve"> critique and socialist politics. 3The Ferguson and Baltimore rebellions, combined with organizing by the Movement for Black Lives (M4BL) and a growing constellation of abolitionist organizations, have made anti-Blackness, white supremacy, and police violence core issues on the liberal-to-left spectrum and redefined the terms of policy debate. 4Young people are organizing for a Green New Deal, a response to the environmental crisis that is remaking climate-change politics. 5Indigenous resistance from Hawaii to the Dakotas is connecting environmental justice to the revival of anticolonial land politics. 6Through strikes and organizing, nurses, teachers, and "rideshare" [*825] drivers are reasserting the centrality of worker power to social movements and economic, racial, and gender justice. </w:t>
      </w:r>
      <w:r w:rsidRPr="0055488B">
        <w:rPr>
          <w:rStyle w:val="StyleUnderline"/>
        </w:rPr>
        <w:t>7This</w:t>
      </w:r>
      <w:r w:rsidRPr="0055488B">
        <w:rPr>
          <w:sz w:val="16"/>
        </w:rPr>
        <w:t xml:space="preserve"> </w:t>
      </w:r>
      <w:r w:rsidRPr="00C120D5">
        <w:rPr>
          <w:rStyle w:val="Emphasis"/>
          <w:highlight w:val="cyan"/>
        </w:rPr>
        <w:t>scale</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volume</w:t>
      </w:r>
      <w:r w:rsidRPr="00C120D5">
        <w:rPr>
          <w:sz w:val="16"/>
          <w:highlight w:val="cyan"/>
        </w:rPr>
        <w:t xml:space="preserve"> </w:t>
      </w:r>
      <w:r w:rsidRPr="00C120D5">
        <w:rPr>
          <w:rStyle w:val="StyleUnderline"/>
          <w:highlight w:val="cyan"/>
        </w:rPr>
        <w:t>of</w:t>
      </w:r>
      <w:r w:rsidRPr="0055488B">
        <w:rPr>
          <w:sz w:val="16"/>
        </w:rPr>
        <w:t xml:space="preserve"> </w:t>
      </w:r>
      <w:r w:rsidRPr="0055488B">
        <w:rPr>
          <w:rStyle w:val="Emphasis"/>
        </w:rPr>
        <w:t xml:space="preserve">left social </w:t>
      </w:r>
      <w:r w:rsidRPr="00C120D5">
        <w:rPr>
          <w:rStyle w:val="Emphasis"/>
          <w:highlight w:val="cyan"/>
        </w:rPr>
        <w:t>movement activity</w:t>
      </w:r>
      <w:r w:rsidRPr="0055488B">
        <w:rPr>
          <w:sz w:val="16"/>
        </w:rPr>
        <w:t>--our focus--</w:t>
      </w:r>
      <w:r w:rsidRPr="00C120D5">
        <w:rPr>
          <w:rStyle w:val="StyleUnderline"/>
          <w:highlight w:val="cyan"/>
        </w:rPr>
        <w:t>marks</w:t>
      </w:r>
      <w:r w:rsidRPr="0055488B">
        <w:rPr>
          <w:rStyle w:val="StyleUnderline"/>
        </w:rPr>
        <w:t xml:space="preserve"> a</w:t>
      </w:r>
      <w:r w:rsidRPr="0055488B">
        <w:rPr>
          <w:sz w:val="16"/>
        </w:rPr>
        <w:t xml:space="preserve"> </w:t>
      </w:r>
      <w:r w:rsidRPr="00C120D5">
        <w:rPr>
          <w:rStyle w:val="Emphasis"/>
          <w:highlight w:val="cyan"/>
        </w:rPr>
        <w:t>resurgence</w:t>
      </w:r>
      <w:r w:rsidRPr="00C120D5">
        <w:rPr>
          <w:sz w:val="16"/>
          <w:highlight w:val="cyan"/>
        </w:rPr>
        <w:t xml:space="preserve"> </w:t>
      </w:r>
      <w:r w:rsidRPr="00C120D5">
        <w:rPr>
          <w:rStyle w:val="StyleUnderline"/>
          <w:highlight w:val="cyan"/>
        </w:rPr>
        <w:t>of contestation</w:t>
      </w:r>
      <w:r w:rsidRPr="0055488B">
        <w:rPr>
          <w:sz w:val="16"/>
        </w:rPr>
        <w:t xml:space="preserve"> after decades of relative quiet. 8Today's </w:t>
      </w:r>
      <w:r w:rsidRPr="0055488B">
        <w:rPr>
          <w:rStyle w:val="StyleUnderline"/>
        </w:rPr>
        <w:t xml:space="preserve">social movements are </w:t>
      </w:r>
      <w:r w:rsidRPr="00C120D5">
        <w:rPr>
          <w:rStyle w:val="StyleUnderline"/>
          <w:highlight w:val="cyan"/>
        </w:rPr>
        <w:t>meeting</w:t>
      </w:r>
      <w:r w:rsidRPr="0055488B">
        <w:rPr>
          <w:rStyle w:val="StyleUnderline"/>
        </w:rPr>
        <w:t xml:space="preserve"> the</w:t>
      </w:r>
      <w:r w:rsidRPr="0055488B">
        <w:rPr>
          <w:sz w:val="16"/>
        </w:rPr>
        <w:t xml:space="preserve"> </w:t>
      </w:r>
      <w:r w:rsidRPr="00C120D5">
        <w:rPr>
          <w:rStyle w:val="Emphasis"/>
          <w:highlight w:val="cyan"/>
        </w:rPr>
        <w:t>existential crises</w:t>
      </w:r>
      <w:r w:rsidRPr="0055488B">
        <w:rPr>
          <w:sz w:val="16"/>
        </w:rPr>
        <w:t xml:space="preserve"> </w:t>
      </w:r>
      <w:r w:rsidRPr="0055488B">
        <w:rPr>
          <w:rStyle w:val="StyleUnderline"/>
        </w:rPr>
        <w:t>of our time</w:t>
      </w:r>
      <w:r w:rsidRPr="0055488B">
        <w:rPr>
          <w:sz w:val="16"/>
        </w:rPr>
        <w:t xml:space="preserve"> with vision, scale, and infrastructure. They </w:t>
      </w:r>
      <w:r w:rsidRPr="0055488B">
        <w:rPr>
          <w:rStyle w:val="StyleUnderline"/>
        </w:rPr>
        <w:t>reflect the</w:t>
      </w:r>
      <w:r w:rsidRPr="0055488B">
        <w:rPr>
          <w:sz w:val="16"/>
        </w:rPr>
        <w:t xml:space="preserve"> </w:t>
      </w:r>
      <w:r w:rsidRPr="0055488B">
        <w:rPr>
          <w:rStyle w:val="Emphasis"/>
        </w:rPr>
        <w:t>growing sense</w:t>
      </w:r>
      <w:r w:rsidRPr="0055488B">
        <w:rPr>
          <w:sz w:val="16"/>
        </w:rPr>
        <w:t xml:space="preserve"> that neoliberal </w:t>
      </w:r>
      <w:r w:rsidRPr="0055488B">
        <w:rPr>
          <w:rStyle w:val="StyleUnderline"/>
        </w:rPr>
        <w:t>law and politics has</w:t>
      </w:r>
      <w:r w:rsidRPr="0055488B">
        <w:rPr>
          <w:sz w:val="16"/>
        </w:rPr>
        <w:t xml:space="preserve"> </w:t>
      </w:r>
      <w:r w:rsidRPr="0055488B">
        <w:rPr>
          <w:rStyle w:val="Emphasis"/>
        </w:rPr>
        <w:t xml:space="preserve">failed </w:t>
      </w:r>
      <w:proofErr w:type="gramStart"/>
      <w:r w:rsidRPr="0055488B">
        <w:rPr>
          <w:rStyle w:val="Emphasis"/>
        </w:rPr>
        <w:t>the majority of</w:t>
      </w:r>
      <w:proofErr w:type="gramEnd"/>
      <w:r w:rsidRPr="0055488B">
        <w:rPr>
          <w:rStyle w:val="Emphasis"/>
        </w:rPr>
        <w:t xml:space="preserve"> people</w:t>
      </w:r>
      <w:r w:rsidRPr="0055488B">
        <w:rPr>
          <w:sz w:val="16"/>
        </w:rPr>
        <w:t xml:space="preserve"> in the United States. And they point the way toward transformation.</w:t>
      </w:r>
    </w:p>
    <w:p w14:paraId="2B5FFB41" w14:textId="77777777" w:rsidR="00C71363" w:rsidRPr="0055488B" w:rsidRDefault="00C71363" w:rsidP="00C71363">
      <w:pPr>
        <w:rPr>
          <w:sz w:val="16"/>
        </w:rPr>
      </w:pPr>
      <w:r w:rsidRPr="0055488B">
        <w:rPr>
          <w:sz w:val="16"/>
        </w:rPr>
        <w:t xml:space="preserve">This </w:t>
      </w:r>
      <w:proofErr w:type="gramStart"/>
      <w:r w:rsidRPr="0055488B">
        <w:rPr>
          <w:sz w:val="16"/>
        </w:rPr>
        <w:t>particular moment</w:t>
      </w:r>
      <w:proofErr w:type="gramEnd"/>
      <w:r w:rsidRPr="0055488B">
        <w:rPr>
          <w:sz w:val="16"/>
        </w:rPr>
        <w:t xml:space="preserve"> of political, economic, and social crisis demands that more of us consider how to work alongside such efforts. In this Article, we identity a methodology for working alongside social movements within scholarly work. We argue that </w:t>
      </w:r>
      <w:r w:rsidRPr="00C120D5">
        <w:rPr>
          <w:rStyle w:val="StyleUnderline"/>
          <w:highlight w:val="cyan"/>
        </w:rPr>
        <w:t>legal scholars</w:t>
      </w:r>
      <w:r w:rsidRPr="0055488B">
        <w:rPr>
          <w:rStyle w:val="StyleUnderline"/>
        </w:rPr>
        <w:t xml:space="preserve"> should</w:t>
      </w:r>
      <w:r w:rsidRPr="0055488B">
        <w:rPr>
          <w:sz w:val="16"/>
        </w:rPr>
        <w:t xml:space="preserve"> </w:t>
      </w:r>
      <w:r w:rsidRPr="00C120D5">
        <w:rPr>
          <w:rStyle w:val="Emphasis"/>
          <w:highlight w:val="cyan"/>
        </w:rPr>
        <w:t>take seriously</w:t>
      </w:r>
      <w:r w:rsidRPr="0055488B">
        <w:rPr>
          <w:sz w:val="16"/>
        </w:rPr>
        <w:t xml:space="preserve"> </w:t>
      </w:r>
      <w:r w:rsidRPr="0055488B">
        <w:rPr>
          <w:rStyle w:val="StyleUnderline"/>
        </w:rPr>
        <w:t>the</w:t>
      </w:r>
      <w:r w:rsidRPr="0055488B">
        <w:rPr>
          <w:sz w:val="16"/>
        </w:rPr>
        <w:t xml:space="preserve"> </w:t>
      </w:r>
      <w:r w:rsidRPr="0055488B">
        <w:rPr>
          <w:rStyle w:val="Emphasis"/>
        </w:rPr>
        <w:t>epistemological</w:t>
      </w:r>
      <w:r w:rsidRPr="0055488B">
        <w:rPr>
          <w:sz w:val="16"/>
        </w:rPr>
        <w:t xml:space="preserve"> </w:t>
      </w:r>
      <w:r w:rsidRPr="0055488B">
        <w:rPr>
          <w:rStyle w:val="StyleUnderline"/>
        </w:rPr>
        <w:t>universe of</w:t>
      </w:r>
      <w:r w:rsidRPr="0055488B">
        <w:rPr>
          <w:sz w:val="16"/>
        </w:rPr>
        <w:t xml:space="preserve"> today's </w:t>
      </w:r>
      <w:r w:rsidRPr="0055488B">
        <w:rPr>
          <w:rStyle w:val="StyleUnderline"/>
        </w:rPr>
        <w:t xml:space="preserve">left social </w:t>
      </w:r>
      <w:r w:rsidRPr="00C120D5">
        <w:rPr>
          <w:rStyle w:val="StyleUnderline"/>
          <w:highlight w:val="cyan"/>
        </w:rPr>
        <w:t>movement</w:t>
      </w:r>
      <w:r w:rsidRPr="0055488B">
        <w:rPr>
          <w:rStyle w:val="StyleUnderline"/>
        </w:rPr>
        <w:t>s, their</w:t>
      </w:r>
      <w:r w:rsidRPr="0055488B">
        <w:rPr>
          <w:sz w:val="16"/>
        </w:rPr>
        <w:t xml:space="preserve"> </w:t>
      </w:r>
      <w:r w:rsidRPr="00C120D5">
        <w:rPr>
          <w:rStyle w:val="Emphasis"/>
          <w:highlight w:val="cyan"/>
        </w:rPr>
        <w:t>imaginations</w:t>
      </w:r>
      <w:r w:rsidRPr="0055488B">
        <w:rPr>
          <w:sz w:val="16"/>
        </w:rPr>
        <w:t xml:space="preserve">, </w:t>
      </w:r>
      <w:r w:rsidRPr="0055488B">
        <w:rPr>
          <w:rStyle w:val="Emphasis"/>
        </w:rPr>
        <w:t>experiments</w:t>
      </w:r>
      <w:r w:rsidRPr="0055488B">
        <w:rPr>
          <w:sz w:val="16"/>
        </w:rPr>
        <w:t xml:space="preserve">, </w:t>
      </w:r>
      <w:r w:rsidRPr="000910E3">
        <w:rPr>
          <w:rStyle w:val="Emphasis"/>
          <w:highlight w:val="cyan"/>
        </w:rPr>
        <w:t>tactics</w:t>
      </w:r>
      <w:r w:rsidRPr="000910E3">
        <w:rPr>
          <w:sz w:val="16"/>
          <w:highlight w:val="cyan"/>
        </w:rPr>
        <w:t xml:space="preserve">, </w:t>
      </w:r>
      <w:r w:rsidRPr="000910E3">
        <w:rPr>
          <w:rStyle w:val="StyleUnderline"/>
          <w:highlight w:val="cyan"/>
        </w:rPr>
        <w:t>and</w:t>
      </w:r>
      <w:r w:rsidRPr="000910E3">
        <w:rPr>
          <w:sz w:val="16"/>
          <w:highlight w:val="cyan"/>
        </w:rPr>
        <w:t xml:space="preserve"> </w:t>
      </w:r>
      <w:r w:rsidRPr="00C120D5">
        <w:rPr>
          <w:rStyle w:val="Emphasis"/>
          <w:highlight w:val="cyan"/>
        </w:rPr>
        <w:t>strategies</w:t>
      </w:r>
      <w:r w:rsidRPr="00C120D5">
        <w:rPr>
          <w:sz w:val="16"/>
          <w:highlight w:val="cyan"/>
        </w:rPr>
        <w:t xml:space="preserve"> </w:t>
      </w:r>
      <w:r w:rsidRPr="00C120D5">
        <w:rPr>
          <w:rStyle w:val="StyleUnderline"/>
          <w:highlight w:val="cyan"/>
        </w:rPr>
        <w:t>for legal and social change</w:t>
      </w:r>
      <w:r w:rsidRPr="0055488B">
        <w:rPr>
          <w:sz w:val="16"/>
        </w:rPr>
        <w:t>. We call this methodology movement law.</w:t>
      </w:r>
    </w:p>
    <w:p w14:paraId="1C36B479" w14:textId="77777777" w:rsidR="00C71363" w:rsidRPr="0055488B" w:rsidRDefault="00C71363" w:rsidP="00C71363">
      <w:pPr>
        <w:rPr>
          <w:sz w:val="16"/>
        </w:rPr>
      </w:pPr>
      <w:r w:rsidRPr="0055488B">
        <w:rPr>
          <w:sz w:val="16"/>
        </w:rPr>
        <w:t xml:space="preserve">Movement law is not the study of social movements; rather, it is investigation and analysis with social movements. Social </w:t>
      </w:r>
      <w:r w:rsidRPr="0055488B">
        <w:rPr>
          <w:rStyle w:val="StyleUnderline"/>
        </w:rPr>
        <w:t>movements are the</w:t>
      </w:r>
      <w:r w:rsidRPr="0055488B">
        <w:rPr>
          <w:sz w:val="16"/>
        </w:rPr>
        <w:t xml:space="preserve"> </w:t>
      </w:r>
      <w:r w:rsidRPr="0055488B">
        <w:rPr>
          <w:rStyle w:val="Emphasis"/>
        </w:rPr>
        <w:t>partners</w:t>
      </w:r>
      <w:r w:rsidRPr="0055488B">
        <w:rPr>
          <w:sz w:val="16"/>
        </w:rPr>
        <w:t xml:space="preserve"> </w:t>
      </w:r>
      <w:r w:rsidRPr="0055488B">
        <w:rPr>
          <w:rStyle w:val="StyleUnderline"/>
        </w:rPr>
        <w:t>of movement law scholars</w:t>
      </w:r>
      <w:r w:rsidRPr="0055488B">
        <w:rPr>
          <w:sz w:val="16"/>
        </w:rPr>
        <w:t xml:space="preserve"> rather than their subject. For at least three decades, legal scholars have studied social movements, creating a "law and social movements" subdiscipline. 9We are inspired by this work, and we believe it is [*826] essential for scholars to write about movements to understand the theories of social change that they embody. We aim to articulate something distinct: a methodology for legal scholars across areas of law.</w:t>
      </w:r>
    </w:p>
    <w:p w14:paraId="79B640D9" w14:textId="77777777" w:rsidR="00C71363" w:rsidRPr="0055488B" w:rsidRDefault="00C71363" w:rsidP="00C71363">
      <w:pPr>
        <w:rPr>
          <w:sz w:val="16"/>
        </w:rPr>
      </w:pPr>
      <w:r w:rsidRPr="0055488B">
        <w:rPr>
          <w:sz w:val="16"/>
        </w:rPr>
        <w:t xml:space="preserve">Movement law is also distinct from movement lawyering, an approach to lawyering in solidarity with social movements. 10Movement lawyering aims to create space within public-interest practice to work with movements to build grassroots power. 11In contrast, our focus is on creating space within legal scholarship to think alongside social movements. To be sure, these are related endeavors, and many movement law scholars engage in movement lawyering. But in this </w:t>
      </w:r>
      <w:proofErr w:type="gramStart"/>
      <w:r w:rsidRPr="0055488B">
        <w:rPr>
          <w:sz w:val="16"/>
        </w:rPr>
        <w:t>Article</w:t>
      </w:r>
      <w:proofErr w:type="gramEnd"/>
      <w:r w:rsidRPr="0055488B">
        <w:rPr>
          <w:sz w:val="16"/>
        </w:rPr>
        <w:t xml:space="preserve"> we give sustained attention to scholarly method.</w:t>
      </w:r>
    </w:p>
    <w:p w14:paraId="5FE2BC31" w14:textId="77777777" w:rsidR="00C71363" w:rsidRPr="0055488B" w:rsidRDefault="00C71363" w:rsidP="00C71363">
      <w:pPr>
        <w:rPr>
          <w:sz w:val="16"/>
        </w:rPr>
      </w:pPr>
      <w:r w:rsidRPr="0055488B">
        <w:rPr>
          <w:sz w:val="16"/>
        </w:rPr>
        <w:t xml:space="preserve">Movement law </w:t>
      </w:r>
      <w:r w:rsidRPr="0055488B">
        <w:rPr>
          <w:rStyle w:val="StyleUnderline"/>
        </w:rPr>
        <w:t>approaches</w:t>
      </w:r>
      <w:r w:rsidRPr="0055488B">
        <w:rPr>
          <w:sz w:val="16"/>
        </w:rPr>
        <w:t xml:space="preserve"> </w:t>
      </w:r>
      <w:r w:rsidRPr="0055488B">
        <w:rPr>
          <w:rStyle w:val="Emphasis"/>
        </w:rPr>
        <w:t>scholarly thinking</w:t>
      </w:r>
      <w:r w:rsidRPr="0055488B">
        <w:rPr>
          <w:sz w:val="16"/>
        </w:rPr>
        <w:t xml:space="preserve"> and writing about law, justice, and social change </w:t>
      </w:r>
      <w:r w:rsidRPr="0055488B">
        <w:rPr>
          <w:rStyle w:val="StyleUnderline"/>
        </w:rPr>
        <w:t xml:space="preserve">as </w:t>
      </w:r>
      <w:r w:rsidRPr="00C120D5">
        <w:rPr>
          <w:rStyle w:val="StyleUnderline"/>
          <w:highlight w:val="cyan"/>
        </w:rPr>
        <w:t>work</w:t>
      </w:r>
      <w:r w:rsidRPr="0055488B">
        <w:rPr>
          <w:rStyle w:val="StyleUnderline"/>
        </w:rPr>
        <w:t xml:space="preserve"> done in</w:t>
      </w:r>
      <w:r w:rsidRPr="0055488B">
        <w:rPr>
          <w:sz w:val="16"/>
        </w:rPr>
        <w:t xml:space="preserve"> </w:t>
      </w:r>
      <w:r w:rsidRPr="0055488B">
        <w:rPr>
          <w:rStyle w:val="Emphasis"/>
        </w:rPr>
        <w:t>solidarity</w:t>
      </w:r>
      <w:r w:rsidRPr="0055488B">
        <w:rPr>
          <w:sz w:val="16"/>
        </w:rPr>
        <w:t xml:space="preserve"> </w:t>
      </w:r>
      <w:r w:rsidRPr="00C120D5">
        <w:rPr>
          <w:rStyle w:val="StyleUnderline"/>
          <w:highlight w:val="cyan"/>
        </w:rPr>
        <w:t>with</w:t>
      </w:r>
      <w:r w:rsidRPr="0055488B">
        <w:rPr>
          <w:sz w:val="16"/>
        </w:rPr>
        <w:t xml:space="preserve"> social movements, local organizing, and other forms of </w:t>
      </w:r>
      <w:r w:rsidRPr="00C120D5">
        <w:rPr>
          <w:rStyle w:val="Emphasis"/>
          <w:highlight w:val="cyan"/>
        </w:rPr>
        <w:t>collective struggle</w:t>
      </w:r>
      <w:r w:rsidRPr="0055488B">
        <w:rPr>
          <w:sz w:val="16"/>
        </w:rPr>
        <w:t xml:space="preserve">. As it begins in solidarity and with commitments to justice and freedom, it often begins outside of the law as traditionally conceived. In this way, </w:t>
      </w:r>
      <w:r w:rsidRPr="0055488B">
        <w:rPr>
          <w:rStyle w:val="StyleUnderline"/>
        </w:rPr>
        <w:t xml:space="preserve">movement law </w:t>
      </w:r>
      <w:r w:rsidRPr="00C120D5">
        <w:rPr>
          <w:rStyle w:val="StyleUnderline"/>
          <w:highlight w:val="cyan"/>
        </w:rPr>
        <w:t>builds on</w:t>
      </w:r>
      <w:r w:rsidRPr="0055488B">
        <w:rPr>
          <w:sz w:val="16"/>
        </w:rPr>
        <w:t xml:space="preserve"> the </w:t>
      </w:r>
      <w:r w:rsidRPr="0055488B">
        <w:rPr>
          <w:rStyle w:val="StyleUnderline"/>
        </w:rPr>
        <w:t>work of</w:t>
      </w:r>
      <w:r w:rsidRPr="0055488B">
        <w:rPr>
          <w:sz w:val="16"/>
        </w:rPr>
        <w:t xml:space="preserve"> </w:t>
      </w:r>
      <w:r w:rsidRPr="0055488B">
        <w:rPr>
          <w:rStyle w:val="Emphasis"/>
        </w:rPr>
        <w:t>jurisprudential</w:t>
      </w:r>
      <w:r w:rsidRPr="0055488B">
        <w:rPr>
          <w:sz w:val="16"/>
        </w:rPr>
        <w:t xml:space="preserve"> </w:t>
      </w:r>
      <w:r w:rsidRPr="0055488B">
        <w:rPr>
          <w:rStyle w:val="StyleUnderline"/>
        </w:rPr>
        <w:t>schools of thought such as critical legal studies</w:t>
      </w:r>
      <w:r w:rsidRPr="0055488B">
        <w:rPr>
          <w:sz w:val="16"/>
        </w:rPr>
        <w:t xml:space="preserve"> (</w:t>
      </w:r>
      <w:r w:rsidRPr="00C120D5">
        <w:rPr>
          <w:rStyle w:val="Emphasis"/>
          <w:highlight w:val="cyan"/>
        </w:rPr>
        <w:t>CLS</w:t>
      </w:r>
      <w:r w:rsidRPr="0055488B">
        <w:rPr>
          <w:sz w:val="16"/>
        </w:rPr>
        <w:t xml:space="preserve">), </w:t>
      </w:r>
      <w:r w:rsidRPr="0055488B">
        <w:rPr>
          <w:rStyle w:val="StyleUnderline"/>
        </w:rPr>
        <w:t>critical race theory</w:t>
      </w:r>
      <w:r w:rsidRPr="0055488B">
        <w:rPr>
          <w:sz w:val="16"/>
        </w:rPr>
        <w:t xml:space="preserve"> (</w:t>
      </w:r>
      <w:r w:rsidRPr="00C120D5">
        <w:rPr>
          <w:rStyle w:val="Emphasis"/>
          <w:highlight w:val="cyan"/>
        </w:rPr>
        <w:t>CRT</w:t>
      </w:r>
      <w:r w:rsidRPr="0055488B">
        <w:rPr>
          <w:sz w:val="16"/>
        </w:rPr>
        <w:t xml:space="preserve">), </w:t>
      </w:r>
      <w:r w:rsidRPr="0055488B">
        <w:rPr>
          <w:rStyle w:val="StyleUnderline"/>
        </w:rPr>
        <w:t>Latina/o critical theory</w:t>
      </w:r>
      <w:r w:rsidRPr="0055488B">
        <w:rPr>
          <w:sz w:val="16"/>
        </w:rPr>
        <w:t xml:space="preserve"> (</w:t>
      </w:r>
      <w:proofErr w:type="spellStart"/>
      <w:r w:rsidRPr="00C120D5">
        <w:rPr>
          <w:rStyle w:val="Emphasis"/>
          <w:highlight w:val="cyan"/>
        </w:rPr>
        <w:t>LatCrit</w:t>
      </w:r>
      <w:proofErr w:type="spellEnd"/>
      <w:r w:rsidRPr="00C120D5">
        <w:rPr>
          <w:sz w:val="16"/>
          <w:highlight w:val="cyan"/>
        </w:rPr>
        <w:t xml:space="preserve">), </w:t>
      </w:r>
      <w:r w:rsidRPr="00C120D5">
        <w:rPr>
          <w:rStyle w:val="Emphasis"/>
          <w:highlight w:val="cyan"/>
        </w:rPr>
        <w:t>feminist</w:t>
      </w:r>
      <w:r w:rsidRPr="0055488B">
        <w:rPr>
          <w:sz w:val="16"/>
        </w:rPr>
        <w:t xml:space="preserve"> </w:t>
      </w:r>
      <w:r w:rsidRPr="0055488B">
        <w:rPr>
          <w:rStyle w:val="StyleUnderline"/>
        </w:rPr>
        <w:t xml:space="preserve">legal </w:t>
      </w:r>
      <w:r w:rsidRPr="00C120D5">
        <w:rPr>
          <w:rStyle w:val="StyleUnderline"/>
          <w:highlight w:val="cyan"/>
        </w:rPr>
        <w:t>theory</w:t>
      </w:r>
      <w:r w:rsidRPr="00C120D5">
        <w:rPr>
          <w:sz w:val="16"/>
          <w:highlight w:val="cyan"/>
        </w:rPr>
        <w:t xml:space="preserve">, </w:t>
      </w:r>
      <w:r w:rsidRPr="00C120D5">
        <w:rPr>
          <w:rStyle w:val="Emphasis"/>
          <w:highlight w:val="cyan"/>
        </w:rPr>
        <w:t>critical lawyering</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democratic </w:t>
      </w:r>
      <w:r w:rsidRPr="00C120D5">
        <w:rPr>
          <w:rStyle w:val="Emphasis"/>
          <w:highlight w:val="cyan"/>
        </w:rPr>
        <w:t>constitutionalism</w:t>
      </w:r>
      <w:r w:rsidRPr="0055488B">
        <w:rPr>
          <w:sz w:val="16"/>
        </w:rPr>
        <w:t>. By looking to lived experience and [*827] structures of inequality, scholars in these critical traditions have long complicated conventional accounts of law--what it does and for whom and how it can and should change--with an eye toward collective struggle and ideation. 12As Chuck Lawrence has recently underscored, CRT teaches us that "[a]</w:t>
      </w:r>
      <w:proofErr w:type="spellStart"/>
      <w:r w:rsidRPr="0055488B">
        <w:rPr>
          <w:sz w:val="16"/>
        </w:rPr>
        <w:t>ll</w:t>
      </w:r>
      <w:proofErr w:type="spellEnd"/>
      <w:r w:rsidRPr="0055488B">
        <w:rPr>
          <w:sz w:val="16"/>
        </w:rPr>
        <w:t xml:space="preserve"> race reform, all racial justice, is achieved through the work of people who join together in justice movements to disrupt systems and institutions of plunder and to contest the racialized narratives that justify that plunder." 13Movement law centers itself within this history of critical thought.</w:t>
      </w:r>
    </w:p>
    <w:p w14:paraId="185A8B48" w14:textId="77777777" w:rsidR="00C71363" w:rsidRPr="0055488B" w:rsidRDefault="00C71363" w:rsidP="00C71363">
      <w:pPr>
        <w:rPr>
          <w:sz w:val="16"/>
        </w:rPr>
      </w:pPr>
      <w:r w:rsidRPr="0055488B">
        <w:rPr>
          <w:sz w:val="16"/>
        </w:rPr>
        <w:t>We are interested in social movements for their potential to democratize our politics and embolden our visions for change. Social movements exist on all sides of the political spectrum. Indeed, scholars across the ideological spectrum might claim movement law. But for us, because our own solidarity is born out of commitments to a certain understanding of social, political, and economic justice, our focus is on left movements today: those that aim to redistribute life chances and resources; those that aim to end our reliance on prisons and police to solve political, economic, and social problems; those that confront systems of white supremacy, anti-Blackness, capitalism, ableism, cisnormativity, and heteropatriarchy; and those that struggle to fundamentally transform state and society. In this Article we focus on movements that posit wholesale transformation rather than reform as their end goal; that challenge elite rule and aim to build democracy from the ground up; and that focus on collective rather than individual well-being. 14Collectivity--across race, class, gender, sexuality, disability, and social location--leads to solidarity with the potential to profoundly shift our modes of living into ones that are more sustainable and more equitable.</w:t>
      </w:r>
    </w:p>
    <w:p w14:paraId="649DF6B6" w14:textId="77777777" w:rsidR="00C71363" w:rsidRPr="0055488B" w:rsidRDefault="00C71363" w:rsidP="00C71363">
      <w:pPr>
        <w:rPr>
          <w:sz w:val="16"/>
        </w:rPr>
      </w:pPr>
      <w:r w:rsidRPr="0055488B">
        <w:rPr>
          <w:sz w:val="16"/>
        </w:rPr>
        <w:t xml:space="preserve">Social </w:t>
      </w:r>
      <w:r w:rsidRPr="00C120D5">
        <w:rPr>
          <w:rStyle w:val="StyleUnderline"/>
          <w:highlight w:val="cyan"/>
        </w:rPr>
        <w:t>movements</w:t>
      </w:r>
      <w:r w:rsidRPr="0055488B">
        <w:rPr>
          <w:sz w:val="16"/>
        </w:rPr>
        <w:t xml:space="preserve"> have </w:t>
      </w:r>
      <w:r w:rsidRPr="00C120D5">
        <w:rPr>
          <w:rStyle w:val="StyleUnderline"/>
          <w:highlight w:val="cyan"/>
        </w:rPr>
        <w:t>marshaled</w:t>
      </w:r>
      <w:r w:rsidRPr="0055488B">
        <w:rPr>
          <w:sz w:val="16"/>
        </w:rPr>
        <w:t xml:space="preserve"> some of </w:t>
      </w:r>
      <w:r w:rsidRPr="0055488B">
        <w:rPr>
          <w:rStyle w:val="StyleUnderline"/>
        </w:rPr>
        <w:t>the</w:t>
      </w:r>
      <w:r w:rsidRPr="0055488B">
        <w:rPr>
          <w:sz w:val="16"/>
        </w:rPr>
        <w:t xml:space="preserve"> </w:t>
      </w:r>
      <w:r w:rsidRPr="0055488B">
        <w:rPr>
          <w:rStyle w:val="Emphasis"/>
        </w:rPr>
        <w:t xml:space="preserve">most </w:t>
      </w:r>
      <w:r w:rsidRPr="00C120D5">
        <w:rPr>
          <w:rStyle w:val="Emphasis"/>
          <w:highlight w:val="cyan"/>
        </w:rPr>
        <w:t>profound changes</w:t>
      </w:r>
      <w:r w:rsidRPr="0055488B">
        <w:rPr>
          <w:sz w:val="16"/>
        </w:rPr>
        <w:t xml:space="preserve"> </w:t>
      </w:r>
      <w:r w:rsidRPr="0055488B">
        <w:rPr>
          <w:rStyle w:val="StyleUnderline"/>
        </w:rPr>
        <w:t>in how we</w:t>
      </w:r>
      <w:r w:rsidRPr="0055488B">
        <w:rPr>
          <w:sz w:val="16"/>
        </w:rPr>
        <w:t xml:space="preserve"> </w:t>
      </w:r>
      <w:r w:rsidRPr="0055488B">
        <w:rPr>
          <w:rStyle w:val="Emphasis"/>
        </w:rPr>
        <w:t>relate</w:t>
      </w:r>
      <w:r w:rsidRPr="0055488B">
        <w:rPr>
          <w:sz w:val="16"/>
        </w:rPr>
        <w:t xml:space="preserve"> t</w:t>
      </w:r>
      <w:r w:rsidRPr="0055488B">
        <w:rPr>
          <w:rStyle w:val="StyleUnderline"/>
        </w:rPr>
        <w:t>o one another and what we can</w:t>
      </w:r>
      <w:r w:rsidRPr="0055488B">
        <w:rPr>
          <w:sz w:val="16"/>
        </w:rPr>
        <w:t xml:space="preserve"> </w:t>
      </w:r>
      <w:r w:rsidRPr="0055488B">
        <w:rPr>
          <w:rStyle w:val="Emphasis"/>
        </w:rPr>
        <w:t>expect</w:t>
      </w:r>
      <w:r w:rsidRPr="0055488B">
        <w:rPr>
          <w:sz w:val="16"/>
        </w:rPr>
        <w:t xml:space="preserve"> </w:t>
      </w:r>
      <w:r w:rsidRPr="0055488B">
        <w:rPr>
          <w:rStyle w:val="StyleUnderline"/>
        </w:rPr>
        <w:t>of the state</w:t>
      </w:r>
      <w:r w:rsidRPr="0055488B">
        <w:rPr>
          <w:sz w:val="16"/>
        </w:rPr>
        <w:t xml:space="preserve">. 15Social </w:t>
      </w:r>
      <w:r w:rsidRPr="0055488B">
        <w:rPr>
          <w:rStyle w:val="StyleUnderline"/>
        </w:rPr>
        <w:t>movements</w:t>
      </w:r>
      <w:r w:rsidRPr="0055488B">
        <w:rPr>
          <w:sz w:val="16"/>
        </w:rPr>
        <w:t xml:space="preserve"> break the molds of political discourse, </w:t>
      </w:r>
      <w:r w:rsidRPr="00C120D5">
        <w:rPr>
          <w:rStyle w:val="StyleUnderline"/>
          <w:highlight w:val="cyan"/>
        </w:rPr>
        <w:t>project</w:t>
      </w:r>
      <w:r w:rsidRPr="00C120D5">
        <w:rPr>
          <w:sz w:val="16"/>
          <w:highlight w:val="cyan"/>
        </w:rPr>
        <w:t xml:space="preserve"> </w:t>
      </w:r>
      <w:r w:rsidRPr="00C120D5">
        <w:rPr>
          <w:rStyle w:val="Emphasis"/>
          <w:highlight w:val="cyan"/>
        </w:rPr>
        <w:t>new</w:t>
      </w:r>
      <w:r w:rsidRPr="00C120D5">
        <w:rPr>
          <w:rStyle w:val="Emphasis"/>
        </w:rPr>
        <w:t xml:space="preserve"> possible</w:t>
      </w:r>
      <w:r w:rsidRPr="0055488B">
        <w:rPr>
          <w:rStyle w:val="Emphasis"/>
        </w:rPr>
        <w:t xml:space="preserve"> </w:t>
      </w:r>
      <w:r w:rsidRPr="00C120D5">
        <w:rPr>
          <w:rStyle w:val="Emphasis"/>
          <w:highlight w:val="cyan"/>
        </w:rPr>
        <w:t>futures</w:t>
      </w:r>
      <w:r w:rsidRPr="0055488B">
        <w:rPr>
          <w:sz w:val="16"/>
        </w:rPr>
        <w:t xml:space="preserve">, and create terrains of engagement for more people. They </w:t>
      </w:r>
      <w:r w:rsidRPr="00C120D5">
        <w:rPr>
          <w:rStyle w:val="StyleUnderline"/>
          <w:highlight w:val="cyan"/>
        </w:rPr>
        <w:t>galvanize</w:t>
      </w:r>
      <w:r w:rsidRPr="00C120D5">
        <w:rPr>
          <w:sz w:val="16"/>
          <w:highlight w:val="cyan"/>
        </w:rPr>
        <w:t xml:space="preserve"> </w:t>
      </w:r>
      <w:r w:rsidRPr="00C120D5">
        <w:rPr>
          <w:rStyle w:val="Emphasis"/>
          <w:highlight w:val="cyan"/>
        </w:rPr>
        <w:t>hope</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collective </w:t>
      </w:r>
      <w:r w:rsidRPr="00C120D5">
        <w:rPr>
          <w:rStyle w:val="Emphasis"/>
          <w:highlight w:val="cyan"/>
        </w:rPr>
        <w:t>action</w:t>
      </w:r>
      <w:r w:rsidRPr="00C120D5">
        <w:rPr>
          <w:sz w:val="16"/>
          <w:highlight w:val="cyan"/>
        </w:rPr>
        <w:t xml:space="preserve"> </w:t>
      </w:r>
      <w:r w:rsidRPr="00C120D5">
        <w:rPr>
          <w:rStyle w:val="StyleUnderline"/>
          <w:highlight w:val="cyan"/>
        </w:rPr>
        <w:t>rather than</w:t>
      </w:r>
      <w:r w:rsidRPr="00C120D5">
        <w:rPr>
          <w:sz w:val="16"/>
          <w:highlight w:val="cyan"/>
        </w:rPr>
        <w:t xml:space="preserve"> </w:t>
      </w:r>
      <w:r w:rsidRPr="00C120D5">
        <w:rPr>
          <w:rStyle w:val="Emphasis"/>
          <w:highlight w:val="cyan"/>
        </w:rPr>
        <w:t>cynicism</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alienation</w:t>
      </w:r>
      <w:r w:rsidRPr="0055488B">
        <w:rPr>
          <w:sz w:val="16"/>
        </w:rPr>
        <w:t xml:space="preserve"> in a way </w:t>
      </w:r>
      <w:r w:rsidRPr="0055488B">
        <w:rPr>
          <w:rStyle w:val="StyleUnderline"/>
        </w:rPr>
        <w:t>that can guide</w:t>
      </w:r>
      <w:r w:rsidRPr="0055488B">
        <w:rPr>
          <w:sz w:val="16"/>
        </w:rPr>
        <w:t xml:space="preserve"> [*828] people </w:t>
      </w:r>
      <w:r w:rsidRPr="0055488B">
        <w:rPr>
          <w:rStyle w:val="StyleUnderline"/>
        </w:rPr>
        <w:t>to face the</w:t>
      </w:r>
      <w:r w:rsidRPr="0055488B">
        <w:rPr>
          <w:sz w:val="16"/>
        </w:rPr>
        <w:t xml:space="preserve"> historically rooted material </w:t>
      </w:r>
      <w:r w:rsidRPr="0055488B">
        <w:rPr>
          <w:rStyle w:val="StyleUnderline"/>
        </w:rPr>
        <w:t>crises of our time</w:t>
      </w:r>
      <w:r w:rsidRPr="0055488B">
        <w:rPr>
          <w:sz w:val="16"/>
        </w:rPr>
        <w:t>. 16Radical visions--where the scale of the vision matches the scale of the problems we face--can change what we think is possible both within and outside of the law. The visions of movement actors and organizations point us toward forms of reconstruction that call us to participate in remaking the world in more just ways.</w:t>
      </w:r>
    </w:p>
    <w:p w14:paraId="1B0E8EBE" w14:textId="77777777" w:rsidR="00C71363" w:rsidRPr="0055488B" w:rsidRDefault="00C71363" w:rsidP="00C71363">
      <w:pPr>
        <w:rPr>
          <w:sz w:val="16"/>
        </w:rPr>
      </w:pPr>
      <w:r w:rsidRPr="0055488B">
        <w:rPr>
          <w:sz w:val="16"/>
        </w:rPr>
        <w:t>Social movements are central to left intellectual traditions. 17Scholars across disciplines are studying with renewed curiosity the histories of movements and enslavement and colonialism; capitalism and white supremacy; and race, class, and political economy. 18More than ever, this is a time for legal scholars to focus on social movements.</w:t>
      </w:r>
    </w:p>
    <w:p w14:paraId="1886D4B6" w14:textId="77777777" w:rsidR="00C71363" w:rsidRPr="0055488B" w:rsidRDefault="00C71363" w:rsidP="00C71363">
      <w:pPr>
        <w:rPr>
          <w:sz w:val="16"/>
        </w:rPr>
      </w:pPr>
      <w:r w:rsidRPr="0055488B">
        <w:rPr>
          <w:sz w:val="16"/>
        </w:rPr>
        <w:t xml:space="preserve">[*829] </w:t>
      </w:r>
      <w:r w:rsidRPr="0055488B">
        <w:rPr>
          <w:rStyle w:val="StyleUnderline"/>
        </w:rPr>
        <w:t>When we</w:t>
      </w:r>
      <w:r w:rsidRPr="0055488B">
        <w:rPr>
          <w:sz w:val="16"/>
        </w:rPr>
        <w:t xml:space="preserve"> </w:t>
      </w:r>
      <w:r w:rsidRPr="0055488B">
        <w:rPr>
          <w:rStyle w:val="Emphasis"/>
        </w:rPr>
        <w:t xml:space="preserve">produce </w:t>
      </w:r>
      <w:r w:rsidRPr="00C120D5">
        <w:rPr>
          <w:rStyle w:val="Emphasis"/>
          <w:highlight w:val="cyan"/>
        </w:rPr>
        <w:t>legal scholars</w:t>
      </w:r>
      <w:r w:rsidRPr="0055488B">
        <w:rPr>
          <w:rStyle w:val="Emphasis"/>
        </w:rPr>
        <w:t>hip</w:t>
      </w:r>
      <w:r w:rsidRPr="0055488B">
        <w:rPr>
          <w:sz w:val="16"/>
        </w:rPr>
        <w:t xml:space="preserve">, </w:t>
      </w:r>
      <w:r w:rsidRPr="0055488B">
        <w:rPr>
          <w:rStyle w:val="StyleUnderline"/>
        </w:rPr>
        <w:t>we</w:t>
      </w:r>
      <w:r w:rsidRPr="0055488B">
        <w:rPr>
          <w:sz w:val="16"/>
        </w:rPr>
        <w:t xml:space="preserve"> </w:t>
      </w:r>
      <w:r w:rsidRPr="00C120D5">
        <w:rPr>
          <w:rStyle w:val="Emphasis"/>
          <w:highlight w:val="cyan"/>
        </w:rPr>
        <w:t>propagate ideas</w:t>
      </w:r>
      <w:r w:rsidRPr="0055488B">
        <w:rPr>
          <w:sz w:val="16"/>
        </w:rPr>
        <w:t xml:space="preserve">. Typically, </w:t>
      </w:r>
      <w:r w:rsidRPr="0055488B">
        <w:rPr>
          <w:rStyle w:val="StyleUnderline"/>
        </w:rPr>
        <w:t xml:space="preserve">we </w:t>
      </w:r>
      <w:r w:rsidRPr="00C120D5">
        <w:rPr>
          <w:rStyle w:val="StyleUnderline"/>
          <w:highlight w:val="cyan"/>
        </w:rPr>
        <w:t>tell</w:t>
      </w:r>
      <w:r w:rsidRPr="00C120D5">
        <w:rPr>
          <w:sz w:val="16"/>
          <w:highlight w:val="cyan"/>
        </w:rPr>
        <w:t xml:space="preserve"> </w:t>
      </w:r>
      <w:r w:rsidRPr="00C120D5">
        <w:rPr>
          <w:rStyle w:val="Emphasis"/>
          <w:highlight w:val="cyan"/>
        </w:rPr>
        <w:t>stories</w:t>
      </w:r>
      <w:r w:rsidRPr="0055488B">
        <w:rPr>
          <w:sz w:val="16"/>
        </w:rPr>
        <w:t xml:space="preserve"> </w:t>
      </w:r>
      <w:r w:rsidRPr="0055488B">
        <w:rPr>
          <w:rStyle w:val="StyleUnderline"/>
        </w:rPr>
        <w:t>about what is wrong with</w:t>
      </w:r>
      <w:r w:rsidRPr="0055488B">
        <w:rPr>
          <w:sz w:val="16"/>
        </w:rPr>
        <w:t xml:space="preserve"> our systems and </w:t>
      </w:r>
      <w:r w:rsidRPr="0055488B">
        <w:rPr>
          <w:rStyle w:val="StyleUnderline"/>
        </w:rPr>
        <w:t xml:space="preserve">institutions of law, </w:t>
      </w:r>
      <w:r w:rsidRPr="00C120D5">
        <w:rPr>
          <w:rStyle w:val="StyleUnderline"/>
          <w:highlight w:val="cyan"/>
        </w:rPr>
        <w:t>and</w:t>
      </w:r>
      <w:r w:rsidRPr="0055488B">
        <w:rPr>
          <w:rStyle w:val="StyleUnderline"/>
        </w:rPr>
        <w:t xml:space="preserve"> we</w:t>
      </w:r>
      <w:r w:rsidRPr="0055488B">
        <w:rPr>
          <w:sz w:val="16"/>
        </w:rPr>
        <w:t xml:space="preserve"> </w:t>
      </w:r>
      <w:r w:rsidRPr="00C120D5">
        <w:rPr>
          <w:rStyle w:val="Emphasis"/>
          <w:sz w:val="24"/>
          <w:szCs w:val="24"/>
          <w:highlight w:val="cyan"/>
        </w:rPr>
        <w:t>advocate</w:t>
      </w:r>
      <w:r w:rsidRPr="0055488B">
        <w:rPr>
          <w:rStyle w:val="Emphasis"/>
          <w:sz w:val="24"/>
          <w:szCs w:val="24"/>
        </w:rPr>
        <w:t xml:space="preserve"> for </w:t>
      </w:r>
      <w:r w:rsidRPr="00C120D5">
        <w:rPr>
          <w:rStyle w:val="Emphasis"/>
          <w:sz w:val="24"/>
          <w:szCs w:val="24"/>
          <w:highlight w:val="cyan"/>
        </w:rPr>
        <w:t>solutions</w:t>
      </w:r>
      <w:r w:rsidRPr="0055488B">
        <w:rPr>
          <w:sz w:val="16"/>
        </w:rPr>
        <w:t xml:space="preserve">. Legal scholarship--adjacent to the coercive power of the state--is inherently normative then. 19Movements, like scholars, are fundamentally invested in the realm of ideas. But unlike most legal scholarship, </w:t>
      </w:r>
      <w:r w:rsidRPr="0055488B">
        <w:rPr>
          <w:rStyle w:val="StyleUnderline"/>
        </w:rPr>
        <w:t>left movements are invested in</w:t>
      </w:r>
      <w:r w:rsidRPr="0055488B">
        <w:rPr>
          <w:sz w:val="16"/>
        </w:rPr>
        <w:t xml:space="preserve"> </w:t>
      </w:r>
      <w:r w:rsidRPr="00C120D5">
        <w:rPr>
          <w:rStyle w:val="Emphasis"/>
          <w:highlight w:val="cyan"/>
        </w:rPr>
        <w:t>disrupting</w:t>
      </w:r>
      <w:r w:rsidRPr="0055488B">
        <w:rPr>
          <w:sz w:val="16"/>
        </w:rPr>
        <w:t xml:space="preserve"> </w:t>
      </w:r>
      <w:r w:rsidRPr="0055488B">
        <w:rPr>
          <w:rStyle w:val="StyleUnderline"/>
        </w:rPr>
        <w:t xml:space="preserve">the status quo </w:t>
      </w:r>
      <w:r w:rsidRPr="00C120D5">
        <w:rPr>
          <w:rStyle w:val="StyleUnderline"/>
          <w:highlight w:val="cyan"/>
        </w:rPr>
        <w:t>and transforming</w:t>
      </w:r>
      <w:r w:rsidRPr="0055488B">
        <w:rPr>
          <w:sz w:val="16"/>
        </w:rPr>
        <w:t xml:space="preserve"> political, </w:t>
      </w:r>
      <w:r w:rsidRPr="00C120D5">
        <w:rPr>
          <w:rStyle w:val="Emphasis"/>
          <w:highlight w:val="cyan"/>
        </w:rPr>
        <w:t>economic</w:t>
      </w:r>
      <w:r w:rsidRPr="0055488B">
        <w:rPr>
          <w:sz w:val="16"/>
        </w:rPr>
        <w:t xml:space="preserve">, and social </w:t>
      </w:r>
      <w:r w:rsidRPr="00C120D5">
        <w:rPr>
          <w:rStyle w:val="StyleUnderline"/>
          <w:highlight w:val="cyan"/>
        </w:rPr>
        <w:t>relations</w:t>
      </w:r>
      <w:r w:rsidRPr="0055488B">
        <w:rPr>
          <w:sz w:val="16"/>
        </w:rPr>
        <w:t xml:space="preserve">. Movements often start with disrupting ideas and telling new stories about what is possible. Movement law attempts to engage, celebrate, and participate in disruption from the grassroots. When this effort arises from within the university, it is necessarily contradictory given the university's central role in reproducing elite rule and the myth of meritocracy. Nonetheless, we believe </w:t>
      </w:r>
      <w:r w:rsidRPr="0055488B">
        <w:rPr>
          <w:rStyle w:val="StyleUnderline"/>
        </w:rPr>
        <w:t>it is</w:t>
      </w:r>
      <w:r w:rsidRPr="0055488B">
        <w:rPr>
          <w:sz w:val="16"/>
        </w:rPr>
        <w:t xml:space="preserve"> </w:t>
      </w:r>
      <w:r w:rsidRPr="00C120D5">
        <w:rPr>
          <w:rStyle w:val="Emphasis"/>
          <w:highlight w:val="cyan"/>
        </w:rPr>
        <w:t>important</w:t>
      </w:r>
      <w:r w:rsidRPr="0055488B">
        <w:rPr>
          <w:sz w:val="16"/>
        </w:rPr>
        <w:t xml:space="preserve"> and possible </w:t>
      </w:r>
      <w:r w:rsidRPr="00C120D5">
        <w:rPr>
          <w:rStyle w:val="StyleUnderline"/>
        </w:rPr>
        <w:t>for</w:t>
      </w:r>
      <w:r w:rsidRPr="0055488B">
        <w:rPr>
          <w:rStyle w:val="StyleUnderline"/>
        </w:rPr>
        <w:t xml:space="preserve"> legal scholars to</w:t>
      </w:r>
      <w:r w:rsidRPr="0055488B">
        <w:rPr>
          <w:sz w:val="16"/>
        </w:rPr>
        <w:t xml:space="preserve"> </w:t>
      </w:r>
      <w:r w:rsidRPr="0055488B">
        <w:rPr>
          <w:rStyle w:val="Emphasis"/>
        </w:rPr>
        <w:t>support efforts</w:t>
      </w:r>
      <w:r w:rsidRPr="0055488B">
        <w:rPr>
          <w:sz w:val="16"/>
        </w:rPr>
        <w:t xml:space="preserve"> at radical and popular ideation </w:t>
      </w:r>
      <w:r w:rsidRPr="0055488B">
        <w:rPr>
          <w:rStyle w:val="StyleUnderline"/>
        </w:rPr>
        <w:t>toward transformation</w:t>
      </w:r>
      <w:r w:rsidRPr="0055488B">
        <w:rPr>
          <w:sz w:val="16"/>
        </w:rPr>
        <w:t xml:space="preserve">. </w:t>
      </w:r>
      <w:r w:rsidRPr="00C120D5">
        <w:rPr>
          <w:rStyle w:val="StyleUnderline"/>
          <w:highlight w:val="cyan"/>
        </w:rPr>
        <w:t>Otherwise</w:t>
      </w:r>
      <w:r w:rsidRPr="0055488B">
        <w:rPr>
          <w:rStyle w:val="StyleUnderline"/>
        </w:rPr>
        <w:t>, we</w:t>
      </w:r>
      <w:r w:rsidRPr="0055488B">
        <w:rPr>
          <w:sz w:val="16"/>
        </w:rPr>
        <w:t xml:space="preserve"> </w:t>
      </w:r>
      <w:r w:rsidRPr="00C120D5">
        <w:rPr>
          <w:rStyle w:val="Emphasis"/>
          <w:highlight w:val="cyan"/>
        </w:rPr>
        <w:t>acquiesce</w:t>
      </w:r>
      <w:r w:rsidRPr="00C120D5">
        <w:rPr>
          <w:sz w:val="16"/>
          <w:highlight w:val="cyan"/>
        </w:rPr>
        <w:t xml:space="preserve"> </w:t>
      </w:r>
      <w:r w:rsidRPr="00C120D5">
        <w:rPr>
          <w:rStyle w:val="StyleUnderline"/>
          <w:highlight w:val="cyan"/>
        </w:rPr>
        <w:t>to</w:t>
      </w:r>
      <w:r w:rsidRPr="0055488B">
        <w:rPr>
          <w:rStyle w:val="StyleUnderline"/>
        </w:rPr>
        <w:t xml:space="preserve"> a much</w:t>
      </w:r>
      <w:r w:rsidRPr="0055488B">
        <w:rPr>
          <w:sz w:val="16"/>
        </w:rPr>
        <w:t xml:space="preserve"> </w:t>
      </w:r>
      <w:r w:rsidRPr="00C120D5">
        <w:rPr>
          <w:rStyle w:val="Emphasis"/>
          <w:highlight w:val="cyan"/>
        </w:rPr>
        <w:t>narrower</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more elite discourse</w:t>
      </w:r>
      <w:r w:rsidRPr="0055488B">
        <w:rPr>
          <w:sz w:val="16"/>
        </w:rPr>
        <w:t>.</w:t>
      </w:r>
    </w:p>
    <w:p w14:paraId="079AFAC0" w14:textId="77777777" w:rsidR="00C71363" w:rsidRDefault="00C71363" w:rsidP="00C71363">
      <w:pPr>
        <w:rPr>
          <w:sz w:val="16"/>
        </w:rPr>
      </w:pPr>
      <w:r w:rsidRPr="0055488B">
        <w:rPr>
          <w:sz w:val="16"/>
        </w:rPr>
        <w:t xml:space="preserve">When we speak of producing scholarship in conversation with movements, we do not mean to limit our solidarity to currently existing social movements. Instead, </w:t>
      </w:r>
      <w:r w:rsidRPr="0055488B">
        <w:rPr>
          <w:rStyle w:val="StyleUnderline"/>
        </w:rPr>
        <w:t xml:space="preserve">we </w:t>
      </w:r>
      <w:r w:rsidRPr="00C120D5">
        <w:rPr>
          <w:rStyle w:val="StyleUnderline"/>
          <w:highlight w:val="cyan"/>
        </w:rPr>
        <w:t>focus</w:t>
      </w:r>
      <w:r w:rsidRPr="0055488B">
        <w:rPr>
          <w:sz w:val="16"/>
        </w:rPr>
        <w:t xml:space="preserve"> more </w:t>
      </w:r>
      <w:r w:rsidRPr="00C120D5">
        <w:rPr>
          <w:rStyle w:val="Emphasis"/>
          <w:highlight w:val="cyan"/>
        </w:rPr>
        <w:t>broadly</w:t>
      </w:r>
      <w:r w:rsidRPr="00C120D5">
        <w:rPr>
          <w:sz w:val="16"/>
          <w:highlight w:val="cyan"/>
        </w:rPr>
        <w:t xml:space="preserve"> </w:t>
      </w:r>
      <w:r w:rsidRPr="00C120D5">
        <w:rPr>
          <w:rStyle w:val="StyleUnderline"/>
          <w:highlight w:val="cyan"/>
        </w:rPr>
        <w:t>on collectives</w:t>
      </w:r>
      <w:r w:rsidRPr="0055488B">
        <w:rPr>
          <w:rStyle w:val="StyleUnderline"/>
        </w:rPr>
        <w:t xml:space="preserve"> of people struggling</w:t>
      </w:r>
      <w:r w:rsidRPr="0055488B">
        <w:rPr>
          <w:sz w:val="16"/>
        </w:rPr>
        <w:t xml:space="preserve"> together </w:t>
      </w:r>
      <w:r w:rsidRPr="0055488B">
        <w:rPr>
          <w:rStyle w:val="StyleUnderline"/>
        </w:rPr>
        <w:t>to</w:t>
      </w:r>
      <w:r w:rsidRPr="0055488B">
        <w:rPr>
          <w:sz w:val="16"/>
        </w:rPr>
        <w:t xml:space="preserve"> </w:t>
      </w:r>
      <w:r w:rsidRPr="0055488B">
        <w:rPr>
          <w:rStyle w:val="Emphasis"/>
        </w:rPr>
        <w:t>generate</w:t>
      </w:r>
      <w:r w:rsidRPr="0055488B">
        <w:rPr>
          <w:sz w:val="16"/>
        </w:rPr>
        <w:t xml:space="preserve"> </w:t>
      </w:r>
      <w:r w:rsidRPr="0055488B">
        <w:rPr>
          <w:rStyle w:val="StyleUnderline"/>
        </w:rPr>
        <w:t>new ideas and ways of living</w:t>
      </w:r>
      <w:r w:rsidRPr="0055488B">
        <w:rPr>
          <w:sz w:val="16"/>
        </w:rPr>
        <w:t xml:space="preserve"> together, whether they are current or historical, and whether they are full-fledged social organizations, fledgling formations of community members in struggle, local organizing groups, unions, or worker centers. 20We </w:t>
      </w:r>
      <w:r w:rsidRPr="00C120D5">
        <w:rPr>
          <w:rStyle w:val="StyleUnderline"/>
          <w:highlight w:val="cyan"/>
        </w:rPr>
        <w:t>use</w:t>
      </w:r>
      <w:r w:rsidRPr="0055488B">
        <w:rPr>
          <w:rStyle w:val="StyleUnderline"/>
        </w:rPr>
        <w:t xml:space="preserve"> the term</w:t>
      </w:r>
      <w:r w:rsidRPr="0055488B">
        <w:rPr>
          <w:sz w:val="16"/>
        </w:rPr>
        <w:t xml:space="preserve"> "</w:t>
      </w:r>
      <w:r w:rsidRPr="00C120D5">
        <w:rPr>
          <w:rStyle w:val="Emphasis"/>
          <w:highlight w:val="cyan"/>
        </w:rPr>
        <w:t>movement</w:t>
      </w:r>
      <w:r w:rsidRPr="00C120D5">
        <w:rPr>
          <w:sz w:val="16"/>
          <w:highlight w:val="cyan"/>
        </w:rPr>
        <w:t xml:space="preserve">" </w:t>
      </w:r>
      <w:r w:rsidRPr="00C120D5">
        <w:rPr>
          <w:rStyle w:val="StyleUnderline"/>
          <w:highlight w:val="cyan"/>
        </w:rPr>
        <w:t>because</w:t>
      </w:r>
      <w:r w:rsidRPr="0055488B">
        <w:rPr>
          <w:rStyle w:val="StyleUnderline"/>
        </w:rPr>
        <w:t xml:space="preserve"> of </w:t>
      </w:r>
      <w:r w:rsidRPr="00C120D5">
        <w:rPr>
          <w:rStyle w:val="StyleUnderline"/>
          <w:highlight w:val="cyan"/>
        </w:rPr>
        <w:t>the</w:t>
      </w:r>
      <w:r w:rsidRPr="00C120D5">
        <w:rPr>
          <w:sz w:val="16"/>
          <w:highlight w:val="cyan"/>
        </w:rPr>
        <w:t xml:space="preserve"> </w:t>
      </w:r>
      <w:r w:rsidRPr="00C120D5">
        <w:rPr>
          <w:rStyle w:val="Emphasis"/>
          <w:highlight w:val="cyan"/>
        </w:rPr>
        <w:t>collective strength and potential</w:t>
      </w:r>
      <w:r w:rsidRPr="00C120D5">
        <w:rPr>
          <w:sz w:val="16"/>
          <w:highlight w:val="cyan"/>
        </w:rPr>
        <w:t xml:space="preserve"> </w:t>
      </w:r>
      <w:r w:rsidRPr="00C120D5">
        <w:rPr>
          <w:rStyle w:val="StyleUnderline"/>
          <w:highlight w:val="cyan"/>
        </w:rPr>
        <w:t>for</w:t>
      </w:r>
      <w:r w:rsidRPr="0055488B">
        <w:rPr>
          <w:rStyle w:val="StyleUnderline"/>
        </w:rPr>
        <w:t xml:space="preserve"> transformative </w:t>
      </w:r>
      <w:r w:rsidRPr="00C120D5">
        <w:rPr>
          <w:rStyle w:val="StyleUnderline"/>
          <w:highlight w:val="cyan"/>
        </w:rPr>
        <w:t>change</w:t>
      </w:r>
      <w:r w:rsidRPr="0055488B">
        <w:rPr>
          <w:sz w:val="16"/>
        </w:rPr>
        <w:t xml:space="preserve"> that </w:t>
      </w:r>
      <w:r w:rsidRPr="0055488B">
        <w:rPr>
          <w:rStyle w:val="StyleUnderline"/>
        </w:rPr>
        <w:t>it implies</w:t>
      </w:r>
      <w:r w:rsidRPr="0055488B">
        <w:rPr>
          <w:sz w:val="16"/>
        </w:rPr>
        <w:t>.</w:t>
      </w:r>
    </w:p>
    <w:p w14:paraId="5F9246CE" w14:textId="77777777" w:rsidR="00C71363" w:rsidRDefault="00C71363" w:rsidP="00C71363">
      <w:pPr>
        <w:pStyle w:val="Heading4"/>
      </w:pPr>
      <w:r>
        <w:t xml:space="preserve">Particularly, investigating </w:t>
      </w:r>
      <w:r w:rsidRPr="0007526C">
        <w:rPr>
          <w:u w:val="single"/>
        </w:rPr>
        <w:t xml:space="preserve">legal </w:t>
      </w:r>
      <w:r>
        <w:rPr>
          <w:u w:val="single"/>
        </w:rPr>
        <w:t>discourse</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09B32960" w14:textId="77777777" w:rsidR="00C71363" w:rsidRDefault="00C71363" w:rsidP="00C71363">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394707DD" w14:textId="77777777" w:rsidR="00C71363" w:rsidRPr="009925B8" w:rsidRDefault="00C71363" w:rsidP="00C71363">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proofErr w:type="spellStart"/>
      <w:r w:rsidRPr="009925B8">
        <w:rPr>
          <w:rStyle w:val="Emphasis"/>
        </w:rPr>
        <w:t>en</w:t>
      </w:r>
      <w:proofErr w:type="spellEnd"/>
      <w:r w:rsidRPr="009925B8">
        <w:rPr>
          <w:rStyle w:val="Emphasis"/>
        </w:rPr>
        <w:t xml:space="preserve">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szCs w:val="24"/>
          <w:highlight w:val="cyan"/>
        </w:rPr>
        <w:t>epic reinvention of</w:t>
      </w:r>
      <w:r w:rsidRPr="009925B8">
        <w:rPr>
          <w:rStyle w:val="Emphasis"/>
          <w:sz w:val="24"/>
          <w:szCs w:val="24"/>
        </w:rPr>
        <w:t xml:space="preserve"> our </w:t>
      </w:r>
      <w:r w:rsidRPr="0007526C">
        <w:rPr>
          <w:rStyle w:val="Emphasis"/>
          <w:sz w:val="24"/>
          <w:szCs w:val="24"/>
          <w:highlight w:val="cyan"/>
        </w:rPr>
        <w:t>economic system</w:t>
      </w:r>
      <w:r w:rsidRPr="009925B8">
        <w:rPr>
          <w:sz w:val="16"/>
        </w:rPr>
        <w:t xml:space="preserve">." -- Janelle </w:t>
      </w:r>
      <w:proofErr w:type="spellStart"/>
      <w:r w:rsidRPr="009925B8">
        <w:rPr>
          <w:sz w:val="16"/>
        </w:rPr>
        <w:t>Orsi</w:t>
      </w:r>
      <w:proofErr w:type="spellEnd"/>
      <w:r w:rsidRPr="009925B8">
        <w:rPr>
          <w:sz w:val="16"/>
        </w:rPr>
        <w:t xml:space="preserve"> 1</w:t>
      </w:r>
    </w:p>
    <w:p w14:paraId="750587C4" w14:textId="77777777" w:rsidR="00C71363" w:rsidRPr="00D87C6D" w:rsidRDefault="00C71363" w:rsidP="00C71363">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70366C47" w14:textId="77777777" w:rsidR="00C71363" w:rsidRPr="001826BB" w:rsidRDefault="00C71363" w:rsidP="00C71363">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DE623A">
        <w:rPr>
          <w:rStyle w:val="StyleUnderline"/>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w:t>
      </w:r>
      <w:r w:rsidRPr="00DE623A">
        <w:rPr>
          <w:rStyle w:val="StyleUnderline"/>
        </w:rPr>
        <w:t xml:space="preserve"> legal </w:t>
      </w:r>
      <w:r w:rsidRPr="00C90D49">
        <w:rPr>
          <w:rStyle w:val="StyleUnderline"/>
          <w:highlight w:val="cyan"/>
        </w:rPr>
        <w:t>regime</w:t>
      </w:r>
      <w:r w:rsidRPr="001826BB">
        <w:rPr>
          <w:rStyle w:val="StyleUnderline"/>
        </w:rPr>
        <w:t xml:space="preserve"> is</w:t>
      </w:r>
      <w:r w:rsidRPr="001826BB">
        <w:rPr>
          <w:sz w:val="16"/>
        </w:rPr>
        <w:t xml:space="preserve"> </w:t>
      </w:r>
      <w:r w:rsidRPr="00C90D49">
        <w:rPr>
          <w:rStyle w:val="Emphasis"/>
          <w:highlight w:val="cyan"/>
        </w:rPr>
        <w:t>ill suited</w:t>
      </w:r>
      <w:r w:rsidRPr="00DE623A">
        <w:rPr>
          <w:sz w:val="16"/>
        </w:rPr>
        <w:t xml:space="preserve"> </w:t>
      </w:r>
      <w:r w:rsidRPr="00DE623A">
        <w:rPr>
          <w:rStyle w:val="StyleUnderline"/>
        </w:rPr>
        <w:t>for</w:t>
      </w:r>
      <w:r w:rsidRPr="00DE623A">
        <w:rPr>
          <w:sz w:val="16"/>
        </w:rPr>
        <w:t xml:space="preserve"> these </w:t>
      </w:r>
      <w:r w:rsidRPr="00DE623A">
        <w:rPr>
          <w:rStyle w:val="StyleUnderline"/>
        </w:rPr>
        <w:t>new types of enterprise</w:t>
      </w:r>
      <w:r w:rsidRPr="00DE623A">
        <w:rPr>
          <w:sz w:val="16"/>
        </w:rPr>
        <w:t>. So,</w:t>
      </w:r>
      <w:r w:rsidRPr="001826BB">
        <w:rPr>
          <w:sz w:val="16"/>
        </w:rPr>
        <w:t xml:space="preserve">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72E4C638" w14:textId="77777777" w:rsidR="00C71363" w:rsidRPr="001826BB" w:rsidRDefault="00C71363" w:rsidP="00C71363">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4D9537DF" w14:textId="77777777" w:rsidR="00C71363" w:rsidRPr="001826BB" w:rsidRDefault="00C71363" w:rsidP="00C71363">
      <w:pPr>
        <w:rPr>
          <w:sz w:val="16"/>
          <w:szCs w:val="16"/>
        </w:rPr>
      </w:pPr>
      <w:r w:rsidRPr="001826BB">
        <w:rPr>
          <w:sz w:val="16"/>
          <w:szCs w:val="16"/>
        </w:rPr>
        <w:t>I. What is Solidarity Economy?</w:t>
      </w:r>
    </w:p>
    <w:p w14:paraId="708D44A5" w14:textId="77777777" w:rsidR="00C71363" w:rsidRPr="001826BB" w:rsidRDefault="00C71363" w:rsidP="00C71363">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w:t>
      </w:r>
      <w:proofErr w:type="gramStart"/>
      <w:r w:rsidRPr="001826BB">
        <w:rPr>
          <w:sz w:val="16"/>
        </w:rPr>
        <w:t>open source</w:t>
      </w:r>
      <w:proofErr w:type="gramEnd"/>
      <w:r w:rsidRPr="001826BB">
        <w:rPr>
          <w:sz w:val="16"/>
        </w:rPr>
        <w:t xml:space="preserv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proofErr w:type="gramStart"/>
      <w:r w:rsidRPr="001826BB">
        <w:rPr>
          <w:rStyle w:val="StyleUnderline"/>
        </w:rPr>
        <w:t>refers</w:t>
      </w:r>
      <w:proofErr w:type="gramEnd"/>
      <w:r w:rsidRPr="001826BB">
        <w:rPr>
          <w:rStyle w:val="StyleUnderline"/>
        </w:rPr>
        <w:t xml:space="preserve">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768F5796" w14:textId="77777777" w:rsidR="00C71363" w:rsidRPr="001826BB" w:rsidRDefault="00C71363" w:rsidP="00C71363">
      <w:pPr>
        <w:rPr>
          <w:sz w:val="16"/>
        </w:rPr>
      </w:pPr>
      <w:r w:rsidRPr="00DE623A">
        <w:rPr>
          <w:sz w:val="16"/>
        </w:rPr>
        <w:t xml:space="preserve">Solidarity economy is not a static concept or blueprint for a new economy. It is </w:t>
      </w:r>
      <w:r w:rsidRPr="00DE623A">
        <w:rPr>
          <w:rStyle w:val="StyleUnderline"/>
        </w:rPr>
        <w:t>an</w:t>
      </w:r>
      <w:r w:rsidRPr="00DE623A">
        <w:rPr>
          <w:sz w:val="16"/>
        </w:rPr>
        <w:t xml:space="preserve"> </w:t>
      </w:r>
      <w:r w:rsidRPr="00DE623A">
        <w:rPr>
          <w:rStyle w:val="Emphasis"/>
        </w:rPr>
        <w:t>ever-evolving movement</w:t>
      </w:r>
      <w:r w:rsidRPr="00DE623A">
        <w:rPr>
          <w:sz w:val="16"/>
        </w:rPr>
        <w:t xml:space="preserve"> </w:t>
      </w:r>
      <w:r w:rsidRPr="00DE623A">
        <w:rPr>
          <w:rStyle w:val="StyleUnderline"/>
        </w:rPr>
        <w:t>that grows from</w:t>
      </w:r>
      <w:r w:rsidRPr="00DE623A">
        <w:rPr>
          <w:sz w:val="16"/>
        </w:rPr>
        <w:t xml:space="preserve"> </w:t>
      </w:r>
      <w:r w:rsidRPr="00DE623A">
        <w:rPr>
          <w:rStyle w:val="Emphasis"/>
        </w:rPr>
        <w:t>existing</w:t>
      </w:r>
      <w:r w:rsidRPr="00DE623A">
        <w:rPr>
          <w:sz w:val="16"/>
        </w:rPr>
        <w:t xml:space="preserve"> </w:t>
      </w:r>
      <w:r w:rsidRPr="00DE623A">
        <w:rPr>
          <w:rStyle w:val="StyleUnderline"/>
        </w:rPr>
        <w:t>and</w:t>
      </w:r>
      <w:r w:rsidRPr="00DE623A">
        <w:rPr>
          <w:sz w:val="16"/>
        </w:rPr>
        <w:t xml:space="preserve"> </w:t>
      </w:r>
      <w:r w:rsidRPr="00DE623A">
        <w:rPr>
          <w:rStyle w:val="Emphasis"/>
        </w:rPr>
        <w:t>emergent</w:t>
      </w:r>
      <w:r w:rsidRPr="00DE623A">
        <w:rPr>
          <w:sz w:val="16"/>
        </w:rPr>
        <w:t xml:space="preserve"> </w:t>
      </w:r>
      <w:r w:rsidRPr="00DE623A">
        <w:rPr>
          <w:rStyle w:val="StyleUnderline"/>
        </w:rPr>
        <w:t>practices</w:t>
      </w:r>
      <w:r w:rsidRPr="00DE623A">
        <w:rPr>
          <w:sz w:val="16"/>
        </w:rPr>
        <w:t xml:space="preserve">, </w:t>
      </w:r>
      <w:r w:rsidRPr="00DE623A">
        <w:rPr>
          <w:rStyle w:val="StyleUnderline"/>
        </w:rPr>
        <w:t>guided by the</w:t>
      </w:r>
      <w:r w:rsidRPr="00DE623A">
        <w:rPr>
          <w:sz w:val="16"/>
        </w:rPr>
        <w:t xml:space="preserve"> </w:t>
      </w:r>
      <w:r w:rsidRPr="00DE623A">
        <w:rPr>
          <w:rStyle w:val="Emphasis"/>
        </w:rPr>
        <w:t>theoretical principles</w:t>
      </w:r>
      <w:r w:rsidRPr="00DE623A">
        <w:rPr>
          <w:sz w:val="16"/>
        </w:rPr>
        <w:t>. 12 In other words</w:t>
      </w:r>
      <w:r w:rsidRPr="001826BB">
        <w:rPr>
          <w:sz w:val="16"/>
        </w:rPr>
        <w:t xml:space="preserve">,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w:t>
      </w:r>
      <w:r w:rsidRPr="00DE623A">
        <w:rPr>
          <w:rStyle w:val="StyleUnderline"/>
        </w:rPr>
        <w:t>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w:t>
      </w:r>
      <w:r w:rsidRPr="00DE623A">
        <w:rPr>
          <w:rStyle w:val="StyleUnderline"/>
        </w:rPr>
        <w:t xml:space="preserve"> of its practitioners</w:t>
      </w:r>
      <w:r w:rsidRPr="00DE623A">
        <w:rPr>
          <w:sz w:val="16"/>
        </w:rPr>
        <w:t xml:space="preserve">. 14 Solidarity economy broadly defines the economy as </w:t>
      </w:r>
      <w:proofErr w:type="gramStart"/>
      <w:r w:rsidRPr="00DE623A">
        <w:rPr>
          <w:sz w:val="16"/>
        </w:rPr>
        <w:t>all of</w:t>
      </w:r>
      <w:proofErr w:type="gramEnd"/>
      <w:r w:rsidRPr="00DE623A">
        <w:rPr>
          <w:sz w:val="16"/>
        </w:rPr>
        <w:t xml:space="preserve"> the ways in which people, communities, and organizations meet</w:t>
      </w:r>
      <w:r w:rsidRPr="001826BB">
        <w:rPr>
          <w:sz w:val="16"/>
        </w:rPr>
        <w:t xml:space="preserve"> their material needs. 15 Therefore, solidarity </w:t>
      </w:r>
      <w:r w:rsidRPr="00C90D49">
        <w:rPr>
          <w:rStyle w:val="StyleUnderline"/>
        </w:rPr>
        <w:t>economy</w:t>
      </w:r>
      <w:r w:rsidRPr="001826BB">
        <w:rPr>
          <w:sz w:val="16"/>
        </w:rPr>
        <w:t xml:space="preserve"> can be </w:t>
      </w:r>
      <w:r w:rsidRPr="00DE623A">
        <w:rPr>
          <w:rStyle w:val="StyleUnderline"/>
        </w:rPr>
        <w:t>thought of as "</w:t>
      </w:r>
      <w:r w:rsidRPr="00C90D49">
        <w:rPr>
          <w:rStyle w:val="StyleUnderline"/>
          <w:highlight w:val="cyan"/>
        </w:rPr>
        <w:t>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w:t>
      </w:r>
      <w:r w:rsidRPr="00DE623A">
        <w:rPr>
          <w:rStyle w:val="StyleUnderline"/>
        </w:rPr>
        <w:t xml:space="preserve"> work to</w:t>
      </w:r>
      <w:r w:rsidRPr="00DE623A">
        <w:rPr>
          <w:sz w:val="16"/>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DE623A">
        <w:rPr>
          <w:rStyle w:val="StyleUnderline"/>
        </w:rPr>
        <w:t xml:space="preserve">liberatory </w:t>
      </w:r>
      <w:r w:rsidRPr="00DE623A">
        <w:rPr>
          <w:rStyle w:val="StyleUnderline"/>
          <w:highlight w:val="cyan"/>
        </w:rPr>
        <w:t>means of meeting</w:t>
      </w:r>
      <w:r w:rsidRPr="00DE623A">
        <w:rPr>
          <w:rStyle w:val="StyleUnderline"/>
        </w:rPr>
        <w:t xml:space="preserve"> their </w:t>
      </w:r>
      <w:r w:rsidRPr="00DE623A">
        <w:rPr>
          <w:rStyle w:val="StyleUnderline"/>
          <w:highlight w:val="cyan"/>
        </w:rPr>
        <w:t>needs</w:t>
      </w:r>
      <w:r w:rsidRPr="00DE623A">
        <w:rPr>
          <w:sz w:val="16"/>
        </w:rPr>
        <w:t>." 16 Figure 1 illustrates some of</w:t>
      </w:r>
      <w:r w:rsidRPr="001826BB">
        <w:rPr>
          <w:sz w:val="16"/>
        </w:rPr>
        <w:t xml:space="preserve"> the current kinds of initiatives that make up the solidarity economy. 17</w:t>
      </w:r>
    </w:p>
    <w:p w14:paraId="74201A30" w14:textId="77777777" w:rsidR="00C71363" w:rsidRPr="001826BB" w:rsidRDefault="00C71363" w:rsidP="00C71363">
      <w:pPr>
        <w:rPr>
          <w:sz w:val="16"/>
        </w:rPr>
      </w:pPr>
      <w:r w:rsidRPr="001826BB">
        <w:rPr>
          <w:sz w:val="16"/>
        </w:rPr>
        <w:t>[*28</w:t>
      </w:r>
      <w:proofErr w:type="gramStart"/>
      <w:r w:rsidRPr="001826BB">
        <w:rPr>
          <w:sz w:val="16"/>
        </w:rPr>
        <w:t>]  Figure</w:t>
      </w:r>
      <w:proofErr w:type="gramEnd"/>
      <w:r w:rsidRPr="001826BB">
        <w:rPr>
          <w:sz w:val="16"/>
        </w:rPr>
        <w:t xml:space="preserve"> 1. Ethan Miller, Defining Solidarity Economy: Key Concepts and Issues.</w:t>
      </w:r>
    </w:p>
    <w:p w14:paraId="0E9997A8" w14:textId="77777777" w:rsidR="00C71363" w:rsidRPr="001826BB" w:rsidRDefault="00C71363" w:rsidP="00C71363">
      <w:pPr>
        <w:rPr>
          <w:sz w:val="16"/>
        </w:rPr>
      </w:pPr>
      <w:r w:rsidRPr="001826BB">
        <w:rPr>
          <w:sz w:val="16"/>
        </w:rPr>
        <w:t xml:space="preserve">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w:t>
      </w:r>
      <w:proofErr w:type="gramStart"/>
      <w:r w:rsidRPr="001826BB">
        <w:rPr>
          <w:sz w:val="16"/>
        </w:rPr>
        <w:t>a number of</w:t>
      </w:r>
      <w:proofErr w:type="gramEnd"/>
      <w:r w:rsidRPr="001826BB">
        <w:rPr>
          <w:sz w:val="16"/>
        </w:rPr>
        <w:t xml:space="preserve">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355BB105" w14:textId="77777777" w:rsidR="00C71363" w:rsidRPr="001826BB" w:rsidRDefault="00C71363" w:rsidP="00C71363">
      <w:pPr>
        <w:rPr>
          <w:sz w:val="16"/>
        </w:rPr>
      </w:pPr>
      <w:r w:rsidRPr="001826BB">
        <w:rPr>
          <w:sz w:val="16"/>
        </w:rPr>
        <w:t xml:space="preserve">Moreover, </w:t>
      </w:r>
      <w:r w:rsidRPr="001826BB">
        <w:rPr>
          <w:rStyle w:val="StyleUnderline"/>
        </w:rPr>
        <w:t>the</w:t>
      </w:r>
      <w:r w:rsidRPr="001826BB">
        <w:rPr>
          <w:sz w:val="16"/>
        </w:rPr>
        <w:t xml:space="preserve"> solidarity </w:t>
      </w:r>
      <w:r w:rsidRPr="00DE623A">
        <w:rPr>
          <w:rStyle w:val="StyleUnderline"/>
        </w:rPr>
        <w:t>economy movement is</w:t>
      </w:r>
      <w:r w:rsidRPr="00DE623A">
        <w:rPr>
          <w:sz w:val="16"/>
        </w:rPr>
        <w:t xml:space="preserve"> in many ways</w:t>
      </w:r>
      <w:r w:rsidRPr="001826BB">
        <w:rPr>
          <w:sz w:val="16"/>
        </w:rPr>
        <w:t xml:space="preserve"> </w:t>
      </w:r>
      <w:r w:rsidRPr="00C90D49">
        <w:rPr>
          <w:rStyle w:val="StyleUnderline"/>
          <w:highlight w:val="cyan"/>
        </w:rPr>
        <w:t>a</w:t>
      </w:r>
      <w:r w:rsidRPr="00C90D49">
        <w:rPr>
          <w:sz w:val="16"/>
          <w:highlight w:val="cyan"/>
        </w:rPr>
        <w:t xml:space="preserve"> </w:t>
      </w:r>
      <w:r w:rsidRPr="00C90D49">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w:t>
      </w:r>
      <w:proofErr w:type="gramStart"/>
      <w:r w:rsidRPr="001826BB">
        <w:rPr>
          <w:sz w:val="16"/>
        </w:rPr>
        <w:t xml:space="preserve">a </w:t>
      </w:r>
      <w:r w:rsidRPr="001826BB">
        <w:rPr>
          <w:rStyle w:val="StyleUnderline"/>
        </w:rPr>
        <w:t>number of</w:t>
      </w:r>
      <w:proofErr w:type="gramEnd"/>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19A2CE02" w14:textId="77777777" w:rsidR="00C71363" w:rsidRPr="001826BB" w:rsidRDefault="00C71363" w:rsidP="00C71363">
      <w:pPr>
        <w:rPr>
          <w:sz w:val="16"/>
        </w:rPr>
      </w:pPr>
      <w:r w:rsidRPr="001826BB">
        <w:rPr>
          <w:sz w:val="16"/>
        </w:rPr>
        <w:t>II. Transactional Lawyering in the Solidarity Economy Movement</w:t>
      </w:r>
    </w:p>
    <w:p w14:paraId="15C5D741" w14:textId="77777777" w:rsidR="00C71363" w:rsidRPr="0007526C" w:rsidRDefault="00C71363" w:rsidP="00C71363">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61DF98C0" w14:textId="77777777" w:rsidR="00C71363" w:rsidRPr="0007526C" w:rsidRDefault="00C71363" w:rsidP="00C71363">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59F3EA2C" w14:textId="77777777" w:rsidR="00C71363" w:rsidRPr="0007526C" w:rsidRDefault="00C71363" w:rsidP="00C71363">
      <w:pPr>
        <w:rPr>
          <w:sz w:val="12"/>
          <w:szCs w:val="12"/>
        </w:rPr>
      </w:pPr>
      <w:r w:rsidRPr="0007526C">
        <w:rPr>
          <w:sz w:val="12"/>
          <w:szCs w:val="12"/>
        </w:rPr>
        <w:t xml:space="preserve">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w:t>
      </w:r>
      <w:proofErr w:type="gramStart"/>
      <w:r w:rsidRPr="0007526C">
        <w:rPr>
          <w:sz w:val="12"/>
          <w:szCs w:val="12"/>
        </w:rPr>
        <w:t>particular business</w:t>
      </w:r>
      <w:proofErr w:type="gramEnd"/>
      <w:r w:rsidRPr="0007526C">
        <w:rPr>
          <w:sz w:val="12"/>
          <w:szCs w:val="12"/>
        </w:rPr>
        <w:t xml:space="preserve">, a worker cooperative, would require a deeper analysis of entity formation and applicable regulations to help meet the client's goals. 30 Cooperative law varies greatly from state to </w:t>
      </w:r>
      <w:proofErr w:type="gramStart"/>
      <w:r w:rsidRPr="0007526C">
        <w:rPr>
          <w:sz w:val="12"/>
          <w:szCs w:val="12"/>
        </w:rPr>
        <w:t>state</w:t>
      </w:r>
      <w:proofErr w:type="gramEnd"/>
      <w:r w:rsidRPr="0007526C">
        <w:rPr>
          <w:sz w:val="12"/>
          <w:szCs w:val="12"/>
        </w:rPr>
        <w:t xml:space="preserv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w:t>
      </w:r>
      <w:proofErr w:type="spellStart"/>
      <w:r w:rsidRPr="0007526C">
        <w:rPr>
          <w:sz w:val="12"/>
          <w:szCs w:val="12"/>
        </w:rPr>
        <w:t>inpart</w:t>
      </w:r>
      <w:proofErr w:type="spellEnd"/>
      <w:r w:rsidRPr="0007526C">
        <w:rPr>
          <w:sz w:val="12"/>
          <w:szCs w:val="12"/>
        </w:rPr>
        <w:t xml:space="preserve">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w:t>
      </w:r>
      <w:proofErr w:type="gramStart"/>
      <w:r w:rsidRPr="0007526C">
        <w:rPr>
          <w:sz w:val="12"/>
          <w:szCs w:val="12"/>
        </w:rPr>
        <w:t>language</w:t>
      </w:r>
      <w:proofErr w:type="gramEnd"/>
      <w:r w:rsidRPr="0007526C">
        <w:rPr>
          <w:sz w:val="12"/>
          <w:szCs w:val="12"/>
        </w:rPr>
        <w:t xml:space="preserv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7D6B6D73" w14:textId="77777777" w:rsidR="00C71363" w:rsidRPr="0007526C" w:rsidRDefault="00C71363" w:rsidP="00C71363">
      <w:pPr>
        <w:rPr>
          <w:sz w:val="12"/>
          <w:szCs w:val="12"/>
        </w:rPr>
      </w:pPr>
      <w:r w:rsidRPr="0007526C">
        <w:rPr>
          <w:sz w:val="12"/>
          <w:szCs w:val="12"/>
        </w:rPr>
        <w:t xml:space="preserve">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w:t>
      </w:r>
      <w:proofErr w:type="gramStart"/>
      <w:r w:rsidRPr="0007526C">
        <w:rPr>
          <w:sz w:val="12"/>
          <w:szCs w:val="12"/>
        </w:rPr>
        <w:t>Otherwise</w:t>
      </w:r>
      <w:proofErr w:type="gramEnd"/>
      <w:r w:rsidRPr="0007526C">
        <w:rPr>
          <w:sz w:val="12"/>
          <w:szCs w:val="12"/>
        </w:rPr>
        <w:t xml:space="preserv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1D52E252" w14:textId="77777777" w:rsidR="00C71363" w:rsidRPr="0007526C" w:rsidRDefault="00C71363" w:rsidP="00C71363">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0FC11BEA" w14:textId="77777777" w:rsidR="00C71363" w:rsidRPr="0007526C" w:rsidRDefault="00C71363" w:rsidP="00C71363">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7E58955A" w14:textId="77777777" w:rsidR="00C71363" w:rsidRPr="0007526C" w:rsidRDefault="00C71363" w:rsidP="00C71363">
      <w:pPr>
        <w:rPr>
          <w:sz w:val="12"/>
          <w:szCs w:val="12"/>
        </w:rPr>
      </w:pPr>
      <w:r w:rsidRPr="0007526C">
        <w:rPr>
          <w:sz w:val="12"/>
          <w:szCs w:val="12"/>
        </w:rPr>
        <w:t xml:space="preserve">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w:t>
      </w:r>
      <w:proofErr w:type="gramStart"/>
      <w:r w:rsidRPr="0007526C">
        <w:rPr>
          <w:sz w:val="12"/>
          <w:szCs w:val="12"/>
        </w:rPr>
        <w:t>particular model</w:t>
      </w:r>
      <w:proofErr w:type="gramEnd"/>
      <w:r w:rsidRPr="0007526C">
        <w:rPr>
          <w:sz w:val="12"/>
          <w:szCs w:val="12"/>
        </w:rPr>
        <w:t xml:space="preserve">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2766AA7D" w14:textId="77777777" w:rsidR="00C71363" w:rsidRPr="0007526C" w:rsidRDefault="00C71363" w:rsidP="00C71363">
      <w:pPr>
        <w:rPr>
          <w:sz w:val="12"/>
          <w:szCs w:val="12"/>
        </w:rPr>
      </w:pPr>
      <w:r w:rsidRPr="0007526C">
        <w:rPr>
          <w:sz w:val="12"/>
          <w:szCs w:val="12"/>
        </w:rPr>
        <w:t xml:space="preserve">While SELC is often cited as "the" solidarity economy legal service organization," 60 a number of legal service organizations specialize in SE lawyering. A few are worth mentioning </w:t>
      </w:r>
      <w:proofErr w:type="gramStart"/>
      <w:r w:rsidRPr="0007526C">
        <w:rPr>
          <w:sz w:val="12"/>
          <w:szCs w:val="12"/>
        </w:rPr>
        <w:t>in an attempt to</w:t>
      </w:r>
      <w:proofErr w:type="gramEnd"/>
      <w:r w:rsidRPr="0007526C">
        <w:rPr>
          <w:sz w:val="12"/>
          <w:szCs w:val="12"/>
        </w:rPr>
        <w:t xml:space="preserve"> build awareness for law students and interested lawyers. Baltimore Activating Solidarity Economies, for example, has provided support to </w:t>
      </w:r>
      <w:proofErr w:type="gramStart"/>
      <w:r w:rsidRPr="0007526C">
        <w:rPr>
          <w:sz w:val="12"/>
          <w:szCs w:val="12"/>
        </w:rPr>
        <w:t>a number of</w:t>
      </w:r>
      <w:proofErr w:type="gramEnd"/>
      <w:r w:rsidRPr="0007526C">
        <w:rPr>
          <w:sz w:val="12"/>
          <w:szCs w:val="12"/>
        </w:rPr>
        <w:t xml:space="preserve">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w:t>
      </w:r>
      <w:proofErr w:type="gramStart"/>
      <w:r w:rsidRPr="0007526C">
        <w:rPr>
          <w:sz w:val="12"/>
          <w:szCs w:val="12"/>
        </w:rPr>
        <w:t>a number of</w:t>
      </w:r>
      <w:proofErr w:type="gramEnd"/>
      <w:r w:rsidRPr="0007526C">
        <w:rPr>
          <w:sz w:val="12"/>
          <w:szCs w:val="12"/>
        </w:rPr>
        <w:t xml:space="preserve">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w:t>
      </w:r>
      <w:proofErr w:type="gramStart"/>
      <w:r w:rsidRPr="0007526C">
        <w:rPr>
          <w:sz w:val="12"/>
          <w:szCs w:val="12"/>
        </w:rPr>
        <w:t>a number of</w:t>
      </w:r>
      <w:proofErr w:type="gramEnd"/>
      <w:r w:rsidRPr="0007526C">
        <w:rPr>
          <w:sz w:val="12"/>
          <w:szCs w:val="12"/>
        </w:rPr>
        <w:t xml:space="preserve"> SE campaigns. 65 Finally, organizations like the Working World and the ICA Group have lawyers on staff that regularly engage SE legal practice. 66</w:t>
      </w:r>
    </w:p>
    <w:p w14:paraId="28A73C94" w14:textId="77777777" w:rsidR="00C71363" w:rsidRPr="0007526C" w:rsidRDefault="00C71363" w:rsidP="00C71363">
      <w:pPr>
        <w:rPr>
          <w:sz w:val="12"/>
          <w:szCs w:val="12"/>
        </w:rPr>
      </w:pPr>
      <w:r w:rsidRPr="0007526C">
        <w:rPr>
          <w:sz w:val="12"/>
          <w:szCs w:val="12"/>
        </w:rPr>
        <w:t xml:space="preserve">Similarly, </w:t>
      </w:r>
      <w:proofErr w:type="gramStart"/>
      <w:r w:rsidRPr="0007526C">
        <w:rPr>
          <w:sz w:val="12"/>
          <w:szCs w:val="12"/>
        </w:rPr>
        <w:t>a number of</w:t>
      </w:r>
      <w:proofErr w:type="gramEnd"/>
      <w:r w:rsidRPr="0007526C">
        <w:rPr>
          <w:sz w:val="12"/>
          <w:szCs w:val="12"/>
        </w:rPr>
        <w:t xml:space="preserve">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w:t>
      </w:r>
      <w:proofErr w:type="gramStart"/>
      <w:r w:rsidRPr="0007526C">
        <w:rPr>
          <w:sz w:val="12"/>
          <w:szCs w:val="12"/>
        </w:rPr>
        <w:t>a number of</w:t>
      </w:r>
      <w:proofErr w:type="gramEnd"/>
      <w:r w:rsidRPr="0007526C">
        <w:rPr>
          <w:sz w:val="12"/>
          <w:szCs w:val="12"/>
        </w:rPr>
        <w:t xml:space="preserve"> law firms engaged in SE practice including the Tuttle Law Group, 75 Dorsey &amp; Whitney LLP, 76 Gilmore </w:t>
      </w:r>
      <w:proofErr w:type="spellStart"/>
      <w:r w:rsidRPr="0007526C">
        <w:rPr>
          <w:sz w:val="12"/>
          <w:szCs w:val="12"/>
        </w:rPr>
        <w:t>Khandhar</w:t>
      </w:r>
      <w:proofErr w:type="spellEnd"/>
      <w:r w:rsidRPr="0007526C">
        <w:rPr>
          <w:sz w:val="12"/>
          <w:szCs w:val="12"/>
        </w:rPr>
        <w:t xml:space="preserve">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32CBB1F7" w14:textId="77777777" w:rsidR="00C71363" w:rsidRPr="0007526C" w:rsidRDefault="00C71363" w:rsidP="00C71363">
      <w:pPr>
        <w:rPr>
          <w:sz w:val="12"/>
          <w:szCs w:val="12"/>
        </w:rPr>
      </w:pPr>
      <w:r w:rsidRPr="0007526C">
        <w:rPr>
          <w:sz w:val="12"/>
          <w:szCs w:val="12"/>
        </w:rPr>
        <w:t>III. SE Lawyers are Reimagining the Law</w:t>
      </w:r>
    </w:p>
    <w:p w14:paraId="4B770D0C" w14:textId="77777777" w:rsidR="00C71363" w:rsidRPr="001826BB" w:rsidRDefault="00C71363" w:rsidP="00C71363">
      <w:pPr>
        <w:rPr>
          <w:sz w:val="16"/>
        </w:rPr>
      </w:pPr>
      <w:r w:rsidRPr="001826BB">
        <w:rPr>
          <w:sz w:val="16"/>
        </w:rPr>
        <w:t xml:space="preserve">Law reform is a particular point of intervention in which lawyers can add value to the SE movement. In examining the fullness of the solidarity economy movement, </w:t>
      </w:r>
      <w:r w:rsidRPr="00DE623A">
        <w:rPr>
          <w:rStyle w:val="StyleUnderline"/>
        </w:rPr>
        <w:t>there are</w:t>
      </w:r>
      <w:r w:rsidRPr="00DE623A">
        <w:rPr>
          <w:sz w:val="16"/>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DE623A">
        <w:rPr>
          <w:rStyle w:val="Emphasis"/>
        </w:rPr>
        <w:t xml:space="preserve">creative </w:t>
      </w:r>
      <w:r w:rsidRPr="00C90D49">
        <w:rPr>
          <w:rStyle w:val="Emphasis"/>
          <w:highlight w:val="cyan"/>
        </w:rPr>
        <w:t>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313C67AB" w14:textId="77777777" w:rsidR="00C71363" w:rsidRPr="001826BB" w:rsidRDefault="00C71363" w:rsidP="00C71363">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DE623A">
        <w:rPr>
          <w:rStyle w:val="StyleUnderline"/>
        </w:rPr>
        <w:t>positioned to</w:t>
      </w:r>
      <w:r w:rsidRPr="00DE623A">
        <w:rPr>
          <w:sz w:val="16"/>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DE623A">
        <w:rPr>
          <w:rStyle w:val="StyleUnderline"/>
        </w:rPr>
        <w:t>In</w:t>
      </w:r>
      <w:r w:rsidRPr="00DE623A">
        <w:rPr>
          <w:sz w:val="16"/>
        </w:rPr>
        <w:t xml:space="preserve"> </w:t>
      </w:r>
      <w:r w:rsidRPr="00DE623A">
        <w:rPr>
          <w:rStyle w:val="Emphasis"/>
        </w:rPr>
        <w:t>understanding the confines</w:t>
      </w:r>
      <w:r w:rsidRPr="00DE623A">
        <w:rPr>
          <w:sz w:val="16"/>
        </w:rPr>
        <w:t xml:space="preserve"> </w:t>
      </w:r>
      <w:r w:rsidRPr="00DE623A">
        <w:rPr>
          <w:rStyle w:val="StyleUnderline"/>
        </w:rPr>
        <w:t>of the</w:t>
      </w:r>
      <w:r w:rsidRPr="00DE623A">
        <w:rPr>
          <w:sz w:val="16"/>
        </w:rPr>
        <w:t xml:space="preserve"> legal </w:t>
      </w:r>
      <w:r w:rsidRPr="00DE623A">
        <w:rPr>
          <w:rStyle w:val="StyleUnderline"/>
        </w:rPr>
        <w:t>framework, lawyers</w:t>
      </w:r>
      <w:r w:rsidRPr="001826BB">
        <w:rPr>
          <w:sz w:val="16"/>
        </w:rPr>
        <w:t xml:space="preserve"> can </w:t>
      </w:r>
      <w:r w:rsidRPr="00DE623A">
        <w:rPr>
          <w:rStyle w:val="Emphasis"/>
        </w:rPr>
        <w:t>propose</w:t>
      </w:r>
      <w:r w:rsidRPr="00DE623A">
        <w:rPr>
          <w:sz w:val="16"/>
        </w:rPr>
        <w:t xml:space="preserve"> </w:t>
      </w:r>
      <w:r w:rsidRPr="00DE623A">
        <w:rPr>
          <w:rStyle w:val="StyleUnderline"/>
        </w:rPr>
        <w:t>and</w:t>
      </w:r>
      <w:r w:rsidRPr="00DE623A">
        <w:rPr>
          <w:sz w:val="16"/>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xml:space="preserve">. For example, SELC has been instrumental in </w:t>
      </w:r>
      <w:proofErr w:type="gramStart"/>
      <w:r w:rsidRPr="001826BB">
        <w:rPr>
          <w:sz w:val="16"/>
        </w:rPr>
        <w:t>a number of</w:t>
      </w:r>
      <w:proofErr w:type="gramEnd"/>
      <w:r w:rsidRPr="001826BB">
        <w:rPr>
          <w:sz w:val="16"/>
        </w:rPr>
        <w:t xml:space="preserve"> policy reform campaigns in California, 84 most recently helping to secure the California Worker Cooperative Act. 85 The statute provides important visibility to California worker cooperatives, </w:t>
      </w:r>
      <w:proofErr w:type="gramStart"/>
      <w:r w:rsidRPr="001826BB">
        <w:rPr>
          <w:sz w:val="16"/>
        </w:rPr>
        <w:t>and also</w:t>
      </w:r>
      <w:proofErr w:type="gramEnd"/>
      <w:r w:rsidRPr="001826BB">
        <w:rPr>
          <w:sz w:val="16"/>
        </w:rPr>
        <w:t xml:space="preserve"> provides some clarification on the employee classification of worker-owners. 86 The law also confers additional benefits on worker cooperative businesses, including important securities exemptions and limiting the power of "community investors". 87</w:t>
      </w:r>
    </w:p>
    <w:p w14:paraId="7561CA95" w14:textId="77777777" w:rsidR="00C71363" w:rsidRPr="00975399" w:rsidRDefault="00C71363" w:rsidP="00C71363">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43A5B090" w14:textId="77777777" w:rsidR="00C71363" w:rsidRPr="00975399" w:rsidRDefault="00C71363" w:rsidP="00C71363">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467356A9" w14:textId="77777777" w:rsidR="00C71363" w:rsidRPr="00975399" w:rsidRDefault="00C71363" w:rsidP="00C71363">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51D05CC6" w14:textId="77777777" w:rsidR="00C71363" w:rsidRPr="00975399" w:rsidRDefault="00C71363" w:rsidP="00C71363">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4183E76E" w14:textId="77777777" w:rsidR="00C71363" w:rsidRPr="00975399" w:rsidRDefault="00C71363" w:rsidP="00C71363">
      <w:pPr>
        <w:rPr>
          <w:sz w:val="16"/>
        </w:rPr>
      </w:pPr>
      <w:r w:rsidRPr="00975399">
        <w:rPr>
          <w:sz w:val="16"/>
        </w:rPr>
        <w:t>4. SE lawyers can work with government staffers to draft legislation.</w:t>
      </w:r>
    </w:p>
    <w:p w14:paraId="7C523615" w14:textId="77777777" w:rsidR="00C71363" w:rsidRPr="00975399" w:rsidRDefault="00C71363" w:rsidP="00C71363">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78F1BCA3" w14:textId="77777777" w:rsidR="00C71363" w:rsidRPr="00975399" w:rsidRDefault="00C71363" w:rsidP="00C71363">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6CDEA08A" w14:textId="77777777" w:rsidR="00C71363" w:rsidRPr="00975399" w:rsidRDefault="00C71363" w:rsidP="00C71363">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szCs w:val="24"/>
          <w:highlight w:val="cyan"/>
        </w:rPr>
        <w:t>radically reimagining</w:t>
      </w:r>
      <w:r w:rsidRPr="00AB7B2C">
        <w:rPr>
          <w:rStyle w:val="Emphasis"/>
          <w:sz w:val="24"/>
          <w:szCs w:val="24"/>
        </w:rPr>
        <w:t xml:space="preserve"> the </w:t>
      </w:r>
      <w:r w:rsidRPr="00C90D49">
        <w:rPr>
          <w:rStyle w:val="Emphasis"/>
          <w:sz w:val="24"/>
          <w:szCs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DE623A">
        <w:rPr>
          <w:rStyle w:val="StyleUnderline"/>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DE623A">
        <w:rPr>
          <w:rStyle w:val="Emphasis"/>
          <w:sz w:val="24"/>
          <w:szCs w:val="24"/>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33C1BA8E" w14:textId="77777777" w:rsidR="00C71363" w:rsidRPr="00975399" w:rsidRDefault="00C71363" w:rsidP="00C71363">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DE623A">
        <w:rPr>
          <w:rStyle w:val="StyleUnderline"/>
        </w:rPr>
        <w:t>the lawyer</w:t>
      </w:r>
      <w:r w:rsidRPr="00DE623A">
        <w:rPr>
          <w:sz w:val="16"/>
        </w:rPr>
        <w:t xml:space="preserve"> </w:t>
      </w:r>
      <w:r w:rsidRPr="00DE623A">
        <w:rPr>
          <w:rStyle w:val="Emphasis"/>
        </w:rPr>
        <w:t>deconstructs</w:t>
      </w:r>
      <w:r w:rsidRPr="00DE623A">
        <w:rPr>
          <w:sz w:val="16"/>
        </w:rPr>
        <w:t xml:space="preserve"> </w:t>
      </w:r>
      <w:r w:rsidRPr="00DE623A">
        <w:rPr>
          <w:rStyle w:val="StyleUnderline"/>
        </w:rPr>
        <w:t>and</w:t>
      </w:r>
      <w:r w:rsidRPr="00DE623A">
        <w:rPr>
          <w:sz w:val="16"/>
        </w:rPr>
        <w:t xml:space="preserve"> </w:t>
      </w:r>
      <w:r w:rsidRPr="00DE623A">
        <w:rPr>
          <w:rStyle w:val="Emphasis"/>
        </w:rPr>
        <w:t>re-envisions</w:t>
      </w:r>
      <w:r w:rsidRPr="00DE623A">
        <w:rPr>
          <w:sz w:val="16"/>
        </w:rPr>
        <w:t xml:space="preserve"> the </w:t>
      </w:r>
      <w:r w:rsidRPr="00DE623A">
        <w:rPr>
          <w:rStyle w:val="StyleUnderline"/>
        </w:rPr>
        <w:t>legal building blocks of economic activity</w:t>
      </w:r>
      <w:r w:rsidRPr="00DE623A">
        <w:rPr>
          <w:sz w:val="16"/>
        </w:rPr>
        <w:t xml:space="preserve">. This kind of political project and radical reimagining, again, </w:t>
      </w:r>
      <w:r w:rsidRPr="00DE623A">
        <w:rPr>
          <w:rStyle w:val="StyleUnderline"/>
        </w:rPr>
        <w:t>speaks to the</w:t>
      </w:r>
      <w:r w:rsidRPr="00DE623A">
        <w:rPr>
          <w:sz w:val="16"/>
        </w:rPr>
        <w:t xml:space="preserve"> </w:t>
      </w:r>
      <w:r w:rsidRPr="00DE623A">
        <w:rPr>
          <w:rStyle w:val="Emphasis"/>
        </w:rPr>
        <w:t>creative capacity necessary</w:t>
      </w:r>
      <w:r w:rsidRPr="00DE623A">
        <w:rPr>
          <w:sz w:val="16"/>
        </w:rPr>
        <w:t xml:space="preserve"> </w:t>
      </w:r>
      <w:r w:rsidRPr="00DE623A">
        <w:rPr>
          <w:rStyle w:val="StyleUnderline"/>
        </w:rPr>
        <w:t>for effective solidarity economy lawyering</w:t>
      </w:r>
      <w:r w:rsidRPr="00DE623A">
        <w:rPr>
          <w:sz w:val="16"/>
        </w:rPr>
        <w:t>.</w:t>
      </w:r>
    </w:p>
    <w:p w14:paraId="2A1EAD22" w14:textId="77777777" w:rsidR="00C71363" w:rsidRPr="00975399" w:rsidRDefault="00C71363" w:rsidP="00C71363">
      <w:pPr>
        <w:rPr>
          <w:sz w:val="16"/>
        </w:rPr>
      </w:pPr>
      <w:r w:rsidRPr="00975399">
        <w:rPr>
          <w:sz w:val="16"/>
        </w:rPr>
        <w:t>IV. SE Lawyers are Positioned to Scale the Solidarity Economy</w:t>
      </w:r>
    </w:p>
    <w:p w14:paraId="75E4B921" w14:textId="77777777" w:rsidR="00C71363" w:rsidRPr="00EA0784" w:rsidRDefault="00C71363" w:rsidP="00C71363">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w:t>
      </w:r>
      <w:r w:rsidRPr="00DE623A">
        <w:rPr>
          <w:rStyle w:val="StyleUnderline"/>
        </w:rPr>
        <w:t xml:space="preserve"> communitie</w:t>
      </w:r>
      <w:r w:rsidRPr="00DE623A">
        <w:rPr>
          <w:rStyle w:val="StyleUnderline"/>
          <w:highlight w:val="cyan"/>
        </w:rPr>
        <w:t>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DE623A">
        <w:rPr>
          <w:rStyle w:val="StyleUnderline"/>
        </w:rPr>
        <w:t>the</w:t>
      </w:r>
      <w:r w:rsidRPr="00DE623A">
        <w:rPr>
          <w:sz w:val="16"/>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w:t>
      </w:r>
      <w:r w:rsidRPr="00DE623A">
        <w:rPr>
          <w:rStyle w:val="Emphasis"/>
        </w:rPr>
        <w:t xml:space="preserve"> grass-root </w:t>
      </w:r>
      <w:r w:rsidRPr="003E43C8">
        <w:rPr>
          <w:rStyle w:val="Emphasis"/>
          <w:highlight w:val="cyan"/>
        </w:rPr>
        <w:t>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DE623A">
        <w:rPr>
          <w:rStyle w:val="StyleUnderline"/>
        </w:rPr>
        <w:t>networks of exchange to</w:t>
      </w:r>
      <w:r w:rsidRPr="00EA0784">
        <w:rPr>
          <w:rStyle w:val="StyleUnderline"/>
        </w:rPr>
        <w:t xml:space="preserve">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szCs w:val="24"/>
          <w:highlight w:val="cyan"/>
        </w:rPr>
        <w:t>pluralistic conglomeration of</w:t>
      </w:r>
      <w:r w:rsidRPr="00EA0784">
        <w:rPr>
          <w:sz w:val="16"/>
        </w:rPr>
        <w:t xml:space="preserve"> worldwide </w:t>
      </w:r>
      <w:r w:rsidRPr="003E43C8">
        <w:rPr>
          <w:rStyle w:val="Emphasis"/>
          <w:sz w:val="24"/>
          <w:szCs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szCs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629F27A3" w14:textId="77777777" w:rsidR="00C71363" w:rsidRPr="00EE1FE9" w:rsidRDefault="00C71363" w:rsidP="00C71363">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w:t>
      </w:r>
      <w:proofErr w:type="gramStart"/>
      <w:r w:rsidRPr="00EE1FE9">
        <w:rPr>
          <w:sz w:val="16"/>
        </w:rPr>
        <w:t>a number of</w:t>
      </w:r>
      <w:proofErr w:type="gramEnd"/>
      <w:r w:rsidRPr="00EE1FE9">
        <w:rPr>
          <w:sz w:val="16"/>
        </w:rPr>
        <w:t xml:space="preserve">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0EC093C6" w14:textId="77777777" w:rsidR="00C71363" w:rsidRPr="00EE1FE9" w:rsidRDefault="00C71363" w:rsidP="00C71363">
      <w:pPr>
        <w:rPr>
          <w:sz w:val="16"/>
        </w:rPr>
      </w:pPr>
      <w:r w:rsidRPr="00EE1FE9">
        <w:rPr>
          <w:sz w:val="16"/>
        </w:rPr>
        <w:t>CONCLUSION</w:t>
      </w:r>
    </w:p>
    <w:p w14:paraId="0CF1DA91" w14:textId="77777777" w:rsidR="00C71363" w:rsidRPr="0007526C" w:rsidRDefault="00C71363" w:rsidP="00C71363">
      <w:pPr>
        <w:rPr>
          <w:sz w:val="16"/>
        </w:rPr>
      </w:pPr>
      <w:r w:rsidRPr="0007526C">
        <w:rPr>
          <w:sz w:val="16"/>
        </w:rPr>
        <w:t xml:space="preserve">In conclusion, </w:t>
      </w:r>
      <w:r w:rsidRPr="0007526C">
        <w:rPr>
          <w:rStyle w:val="StyleUnderline"/>
        </w:rPr>
        <w:t xml:space="preserve">solidarity-economy </w:t>
      </w:r>
      <w:r w:rsidRPr="00DE623A">
        <w:rPr>
          <w:rStyle w:val="StyleUnderline"/>
        </w:rPr>
        <w:t>lawyering is an</w:t>
      </w:r>
      <w:r w:rsidRPr="00DE623A">
        <w:rPr>
          <w:sz w:val="16"/>
        </w:rPr>
        <w:t xml:space="preserve"> </w:t>
      </w:r>
      <w:r w:rsidRPr="00DE623A">
        <w:rPr>
          <w:rStyle w:val="Emphasis"/>
        </w:rPr>
        <w:t>emerging practice</w:t>
      </w:r>
      <w:r w:rsidRPr="00DE623A">
        <w:rPr>
          <w:sz w:val="16"/>
        </w:rPr>
        <w:t xml:space="preserve"> </w:t>
      </w:r>
      <w:r w:rsidRPr="00DE623A">
        <w:rPr>
          <w:rStyle w:val="StyleUnderline"/>
        </w:rPr>
        <w:t>for</w:t>
      </w:r>
      <w:r w:rsidRPr="00DE623A">
        <w:rPr>
          <w:sz w:val="16"/>
        </w:rPr>
        <w:t xml:space="preserve"> transactional</w:t>
      </w:r>
      <w:r w:rsidRPr="0007526C">
        <w:rPr>
          <w:sz w:val="16"/>
        </w:rPr>
        <w:t xml:space="preserve">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DE623A">
        <w:rPr>
          <w:rStyle w:val="StyleUnderline"/>
        </w:rPr>
        <w:t>lawyering, they</w:t>
      </w:r>
      <w:r w:rsidRPr="00DE623A">
        <w:rPr>
          <w:sz w:val="16"/>
        </w:rPr>
        <w:t xml:space="preserve"> will </w:t>
      </w:r>
      <w:r w:rsidRPr="00DE623A">
        <w:rPr>
          <w:rStyle w:val="StyleUnderline"/>
        </w:rPr>
        <w:t>need to</w:t>
      </w:r>
      <w:r w:rsidRPr="00DE623A">
        <w:rPr>
          <w:sz w:val="16"/>
        </w:rPr>
        <w:t xml:space="preserve"> use new creative approaches and </w:t>
      </w:r>
      <w:r w:rsidRPr="00DE623A">
        <w:rPr>
          <w:rStyle w:val="Emphasis"/>
          <w:sz w:val="24"/>
          <w:szCs w:val="24"/>
        </w:rPr>
        <w:t>utilize every tool</w:t>
      </w:r>
      <w:r w:rsidRPr="00DE623A">
        <w:rPr>
          <w:sz w:val="16"/>
        </w:rPr>
        <w:t xml:space="preserve"> </w:t>
      </w:r>
      <w:r w:rsidRPr="00DE623A">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proofErr w:type="gramStart"/>
      <w:r w:rsidRPr="003E43C8">
        <w:rPr>
          <w:rStyle w:val="Emphasis"/>
          <w:highlight w:val="cyan"/>
        </w:rPr>
        <w:t>broad knowledge</w:t>
      </w:r>
      <w:r w:rsidRPr="0007526C">
        <w:rPr>
          <w:sz w:val="16"/>
        </w:rPr>
        <w:t xml:space="preserve"> business law concepts</w:t>
      </w:r>
      <w:proofErr w:type="gramEnd"/>
      <w:r w:rsidRPr="0007526C">
        <w:rPr>
          <w:sz w:val="16"/>
        </w:rPr>
        <w:t xml:space="preserve">,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DE623A">
        <w:rPr>
          <w:rStyle w:val="Emphasis"/>
          <w:highlight w:val="cyan"/>
        </w:rPr>
        <w:t>legal entities</w:t>
      </w:r>
      <w:r w:rsidRPr="00DE623A">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DE623A">
        <w:rPr>
          <w:rStyle w:val="StyleUnderline"/>
        </w:rPr>
        <w:t>embrace the</w:t>
      </w:r>
      <w:r w:rsidRPr="00DE623A">
        <w:rPr>
          <w:sz w:val="16"/>
        </w:rPr>
        <w:t xml:space="preserve"> </w:t>
      </w:r>
      <w:r w:rsidRPr="00DE623A">
        <w:rPr>
          <w:rStyle w:val="Emphasis"/>
        </w:rPr>
        <w:t>imaginations</w:t>
      </w:r>
      <w:r w:rsidRPr="00DE623A">
        <w:rPr>
          <w:sz w:val="16"/>
        </w:rPr>
        <w:t xml:space="preserve"> </w:t>
      </w:r>
      <w:r w:rsidRPr="00DE623A">
        <w:rPr>
          <w:rStyle w:val="StyleUnderline"/>
        </w:rPr>
        <w:t>and</w:t>
      </w:r>
      <w:r w:rsidRPr="00DE623A">
        <w:rPr>
          <w:sz w:val="16"/>
        </w:rPr>
        <w:t xml:space="preserve"> </w:t>
      </w:r>
      <w:r w:rsidRPr="00DE623A">
        <w:rPr>
          <w:rStyle w:val="Emphasis"/>
        </w:rPr>
        <w:t>experimentations</w:t>
      </w:r>
      <w:r w:rsidRPr="00DE623A">
        <w:rPr>
          <w:sz w:val="16"/>
        </w:rPr>
        <w:t xml:space="preserve"> </w:t>
      </w:r>
      <w:r w:rsidRPr="00DE623A">
        <w:rPr>
          <w:rStyle w:val="StyleUnderline"/>
        </w:rPr>
        <w:t>of</w:t>
      </w:r>
      <w:r w:rsidRPr="00DE623A">
        <w:rPr>
          <w:sz w:val="16"/>
        </w:rPr>
        <w:t xml:space="preserve"> SE </w:t>
      </w:r>
      <w:proofErr w:type="gramStart"/>
      <w:r w:rsidRPr="00DE623A">
        <w:rPr>
          <w:rStyle w:val="StyleUnderline"/>
        </w:rPr>
        <w:t>clients, and</w:t>
      </w:r>
      <w:proofErr w:type="gramEnd"/>
      <w:r w:rsidRPr="00DE623A">
        <w:rPr>
          <w:rStyle w:val="StyleUnderline"/>
        </w:rPr>
        <w:t xml:space="preserve"> put the law</w:t>
      </w:r>
      <w:r w:rsidRPr="00DE623A">
        <w:rPr>
          <w:sz w:val="16"/>
        </w:rPr>
        <w:t xml:space="preserve"> </w:t>
      </w:r>
      <w:r w:rsidRPr="00DE623A">
        <w:rPr>
          <w:rStyle w:val="Emphasis"/>
        </w:rPr>
        <w:t>in service</w:t>
      </w:r>
      <w:r w:rsidRPr="00DE623A">
        <w:rPr>
          <w:sz w:val="16"/>
        </w:rPr>
        <w:t xml:space="preserve"> </w:t>
      </w:r>
      <w:r w:rsidRPr="00DE623A">
        <w:rPr>
          <w:rStyle w:val="StyleUnderline"/>
        </w:rPr>
        <w:t>of</w:t>
      </w:r>
      <w:r w:rsidRPr="00DE623A">
        <w:rPr>
          <w:sz w:val="16"/>
        </w:rPr>
        <w:t xml:space="preserve"> their </w:t>
      </w:r>
      <w:r w:rsidRPr="00DE623A">
        <w:rPr>
          <w:rStyle w:val="StyleUnderline"/>
        </w:rPr>
        <w:t>clients' visions</w:t>
      </w:r>
      <w:r w:rsidRPr="00DE623A">
        <w:rPr>
          <w:sz w:val="16"/>
        </w:rPr>
        <w:t>. This requires creative capacity and the willingness to explore and advise SE</w:t>
      </w:r>
      <w:r w:rsidRPr="0007526C">
        <w:rPr>
          <w:sz w:val="16"/>
        </w:rPr>
        <w:t xml:space="preserve"> clients on "gray areas" of the law. Navigating this kind of practice also necessitates a meaningful understanding of the client's context and goals.</w:t>
      </w:r>
    </w:p>
    <w:p w14:paraId="355A92AA" w14:textId="77777777" w:rsidR="00C71363" w:rsidRDefault="00C71363" w:rsidP="00C71363">
      <w:pPr>
        <w:pStyle w:val="Heading4"/>
      </w:pPr>
      <w:r>
        <w:t xml:space="preserve">2. </w:t>
      </w:r>
      <w:r w:rsidRPr="004D6C3E">
        <w:rPr>
          <w:u w:val="single"/>
        </w:rPr>
        <w:t>PLANNING</w:t>
      </w:r>
      <w:r>
        <w:t>.</w:t>
      </w:r>
    </w:p>
    <w:p w14:paraId="6EB9611E" w14:textId="77777777" w:rsidR="00C71363" w:rsidRDefault="00C71363" w:rsidP="00C71363">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58CFA22D" w14:textId="77777777" w:rsidR="00C71363" w:rsidRDefault="00C71363" w:rsidP="00C71363">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w:t>
      </w:r>
      <w:proofErr w:type="spellStart"/>
      <w:r>
        <w:t>Agrifood</w:t>
      </w:r>
      <w:proofErr w:type="spellEnd"/>
      <w:r>
        <w:t xml:space="preserve"> Inequalities: Globalization and Localization," Development, Vol. 51, Issue 4, 2008, pg. 538-539.</w:t>
      </w:r>
    </w:p>
    <w:p w14:paraId="308D6FF1" w14:textId="77777777" w:rsidR="00C71363" w:rsidRPr="003C59CD" w:rsidRDefault="00C71363" w:rsidP="00C71363">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proofErr w:type="spellStart"/>
      <w:r w:rsidRPr="003C59CD">
        <w:rPr>
          <w:rStyle w:val="StyleUnderline"/>
        </w:rPr>
        <w:t>agrifood</w:t>
      </w:r>
      <w:proofErr w:type="spellEnd"/>
      <w:r w:rsidRPr="003C59CD">
        <w:rPr>
          <w:rStyle w:val="StyleUnderline"/>
        </w:rPr>
        <w:t xml:space="preserve">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w:t>
      </w:r>
      <w:proofErr w:type="gramStart"/>
      <w:r w:rsidRPr="003C59CD">
        <w:rPr>
          <w:sz w:val="16"/>
        </w:rPr>
        <w:t>key ways</w:t>
      </w:r>
      <w:proofErr w:type="gramEnd"/>
      <w:r w:rsidRPr="003C59CD">
        <w:rPr>
          <w:sz w:val="16"/>
        </w:rPr>
        <w:t>.</w:t>
      </w:r>
    </w:p>
    <w:p w14:paraId="3D0C30FD" w14:textId="77777777" w:rsidR="00C71363" w:rsidRPr="003C59CD" w:rsidRDefault="00C71363" w:rsidP="00C71363">
      <w:pPr>
        <w:rPr>
          <w:sz w:val="16"/>
        </w:rPr>
      </w:pPr>
      <w:r w:rsidRPr="003C59CD">
        <w:rPr>
          <w:sz w:val="16"/>
        </w:rPr>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szCs w:val="24"/>
          <w:highlight w:val="cyan"/>
        </w:rPr>
        <w:t>alternative critical engagement</w:t>
      </w:r>
      <w:r w:rsidRPr="003C59CD">
        <w:rPr>
          <w:sz w:val="16"/>
        </w:rPr>
        <w:t>.</w:t>
      </w:r>
    </w:p>
    <w:p w14:paraId="17C03BD8" w14:textId="77777777" w:rsidR="00C71363" w:rsidRPr="003C59CD" w:rsidRDefault="00C71363" w:rsidP="00C71363">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w:t>
      </w:r>
      <w:proofErr w:type="gramStart"/>
      <w:r w:rsidRPr="003C59CD">
        <w:rPr>
          <w:sz w:val="16"/>
        </w:rPr>
        <w:t>present</w:t>
      </w:r>
      <w:proofErr w:type="gramEnd"/>
      <w:r w:rsidRPr="003C59CD">
        <w:rPr>
          <w:sz w:val="16"/>
        </w:rPr>
        <w:t xml:space="preserve">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450360">
        <w:rPr>
          <w:rStyle w:val="StyleUnderline"/>
          <w:highlight w:val="cyan"/>
        </w:rPr>
        <w:t>commodifica</w:t>
      </w:r>
      <w:r w:rsidRPr="00A553F9">
        <w:rPr>
          <w:rStyle w:val="StyleUnderline"/>
          <w:highlight w:val="cyan"/>
        </w:rPr>
        <w:t>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proofErr w:type="spellStart"/>
      <w:r w:rsidRPr="00A553F9">
        <w:rPr>
          <w:rStyle w:val="Emphasis"/>
          <w:highlight w:val="cyan"/>
        </w:rPr>
        <w:t>defetishiz</w:t>
      </w:r>
      <w:r w:rsidRPr="003C59CD">
        <w:rPr>
          <w:rStyle w:val="Emphasis"/>
        </w:rPr>
        <w:t>ation</w:t>
      </w:r>
      <w:proofErr w:type="spellEnd"/>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w:t>
      </w:r>
      <w:proofErr w:type="gramStart"/>
      <w:r w:rsidRPr="003C59CD">
        <w:rPr>
          <w:sz w:val="16"/>
        </w:rPr>
        <w:t>opening up</w:t>
      </w:r>
      <w:proofErr w:type="gramEnd"/>
      <w:r w:rsidRPr="003C59CD">
        <w:rPr>
          <w:sz w:val="16"/>
        </w:rPr>
        <w:t xml:space="preserve"> alternatives to neo-liberalism.</w:t>
      </w:r>
    </w:p>
    <w:p w14:paraId="44C49074" w14:textId="77777777" w:rsidR="00C71363" w:rsidRPr="003C59CD" w:rsidRDefault="00C71363" w:rsidP="00C71363">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43E69AD1" w14:textId="77777777" w:rsidR="00C71363" w:rsidRPr="003C59CD" w:rsidRDefault="00C71363" w:rsidP="00C71363">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w:t>
      </w:r>
      <w:proofErr w:type="spellStart"/>
      <w:r w:rsidRPr="003C59CD">
        <w:rPr>
          <w:sz w:val="16"/>
        </w:rPr>
        <w:t>Koc</w:t>
      </w:r>
      <w:proofErr w:type="spellEnd"/>
      <w:r w:rsidRPr="003C59CD">
        <w:rPr>
          <w:sz w:val="16"/>
        </w:rPr>
        <w:t xml:space="preserve"> (1994) suggests that ‘globalization’ become a term for the knowledge that we share the same world, which requires responsible and caring relationships among members of the world community. If we take this approach, we can </w:t>
      </w:r>
      <w:proofErr w:type="gramStart"/>
      <w:r w:rsidRPr="003C59CD">
        <w:rPr>
          <w:sz w:val="16"/>
        </w:rPr>
        <w:t>join together</w:t>
      </w:r>
      <w:proofErr w:type="gramEnd"/>
      <w:r w:rsidRPr="003C59CD">
        <w:rPr>
          <w:sz w:val="16"/>
        </w:rPr>
        <w:t xml:space="preserve">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w:t>
      </w:r>
      <w:r w:rsidRPr="00D74020">
        <w:rPr>
          <w:rStyle w:val="StyleUnderline"/>
        </w:rPr>
        <w:t xml:space="preserve">s </w:t>
      </w:r>
      <w:r w:rsidRPr="00A553F9">
        <w:rPr>
          <w:rStyle w:val="StyleUnderline"/>
          <w:highlight w:val="cyan"/>
        </w:rPr>
        <w:t>in</w:t>
      </w:r>
      <w:r w:rsidRPr="003C59CD">
        <w:rPr>
          <w:sz w:val="16"/>
        </w:rPr>
        <w:t xml:space="preserve"> </w:t>
      </w:r>
      <w:r w:rsidRPr="003C59CD">
        <w:rPr>
          <w:rStyle w:val="Emphasis"/>
        </w:rPr>
        <w:t xml:space="preserve">American </w:t>
      </w:r>
      <w:proofErr w:type="spellStart"/>
      <w:r w:rsidRPr="00A553F9">
        <w:rPr>
          <w:rStyle w:val="Emphasis"/>
          <w:highlight w:val="cyan"/>
        </w:rPr>
        <w:t>agrifood</w:t>
      </w:r>
      <w:proofErr w:type="spellEnd"/>
      <w:r w:rsidRPr="00A553F9">
        <w:rPr>
          <w:rStyle w:val="Emphasis"/>
          <w:highlight w:val="cyan"/>
        </w:rPr>
        <w:t xml:space="preserve">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00CE1441" w14:textId="77777777" w:rsidR="00C71363" w:rsidRPr="00043997" w:rsidRDefault="00C71363" w:rsidP="00C71363">
      <w:pPr>
        <w:pStyle w:val="Heading4"/>
      </w:pPr>
      <w:r>
        <w:t xml:space="preserve">3. </w:t>
      </w:r>
      <w:r w:rsidRPr="002E69E9">
        <w:rPr>
          <w:u w:val="single"/>
        </w:rPr>
        <w:t>PLURALISM</w:t>
      </w:r>
      <w:r>
        <w:t>.</w:t>
      </w:r>
    </w:p>
    <w:p w14:paraId="7CEBAA4C" w14:textId="77777777" w:rsidR="00C71363" w:rsidRDefault="00C71363" w:rsidP="00C71363">
      <w:pPr>
        <w:pStyle w:val="Heading4"/>
      </w:pPr>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77F117A6" w14:textId="77777777" w:rsidR="00C71363" w:rsidRDefault="00C71363" w:rsidP="00C71363">
      <w:r>
        <w:t xml:space="preserve">Clive L. </w:t>
      </w:r>
      <w:proofErr w:type="spellStart"/>
      <w:r w:rsidRPr="00610735">
        <w:rPr>
          <w:rStyle w:val="Style13ptBold"/>
        </w:rPr>
        <w:t>Spash</w:t>
      </w:r>
      <w:proofErr w:type="spellEnd"/>
      <w:r w:rsidRPr="00610735">
        <w:rPr>
          <w:rStyle w:val="Style13ptBold"/>
        </w:rPr>
        <w:t xml:space="preserve"> &amp;</w:t>
      </w:r>
      <w:r>
        <w:t xml:space="preserve"> Adrien O.T. </w:t>
      </w:r>
      <w:proofErr w:type="spellStart"/>
      <w:r w:rsidRPr="00610735">
        <w:rPr>
          <w:rStyle w:val="Style13ptBold"/>
        </w:rPr>
        <w:t>Guisan</w:t>
      </w:r>
      <w:proofErr w:type="spellEnd"/>
      <w:r w:rsidRPr="00610735">
        <w:rPr>
          <w:rStyle w:val="Style13ptBold"/>
        </w:rPr>
        <w:t xml:space="preserve"> 21</w:t>
      </w:r>
      <w:r>
        <w:t>, Chair, Public Policy and Governance, Vienna University of Economics and Business; PhD, Vienna University of Economics and Business, "A Future Social-Ecological Economics," Real World Economics Review, No. 6, 09/07/2021, pg. 203-214.</w:t>
      </w:r>
    </w:p>
    <w:p w14:paraId="77253236" w14:textId="77777777" w:rsidR="00C71363" w:rsidRPr="00B55138" w:rsidRDefault="00C71363" w:rsidP="00C71363">
      <w:pPr>
        <w:rPr>
          <w:sz w:val="16"/>
        </w:rPr>
      </w:pPr>
      <w:r w:rsidRPr="00B55138">
        <w:rPr>
          <w:sz w:val="16"/>
        </w:rPr>
        <w:t xml:space="preserve">Economies are </w:t>
      </w:r>
      <w:r w:rsidRPr="005A1745">
        <w:rPr>
          <w:rStyle w:val="StyleUnderline"/>
        </w:rPr>
        <w:t>the</w:t>
      </w:r>
      <w:r w:rsidRPr="00B55138">
        <w:rPr>
          <w:sz w:val="16"/>
        </w:rPr>
        <w:t xml:space="preserve"> </w:t>
      </w:r>
      <w:r w:rsidRPr="00DE623A">
        <w:rPr>
          <w:rStyle w:val="Emphasis"/>
        </w:rPr>
        <w:t>socially structured</w:t>
      </w:r>
      <w:r w:rsidRPr="00DE623A">
        <w:rPr>
          <w:sz w:val="16"/>
        </w:rPr>
        <w:t xml:space="preserve"> </w:t>
      </w:r>
      <w:r w:rsidRPr="00DE623A">
        <w:rPr>
          <w:rStyle w:val="StyleUnderline"/>
        </w:rPr>
        <w:t>institutional process involving the</w:t>
      </w:r>
      <w:r w:rsidRPr="00DE623A">
        <w:rPr>
          <w:sz w:val="16"/>
        </w:rPr>
        <w:t xml:space="preserve"> </w:t>
      </w:r>
      <w:r w:rsidRPr="00DE623A">
        <w:rPr>
          <w:rStyle w:val="Emphasis"/>
        </w:rPr>
        <w:t>interaction</w:t>
      </w:r>
      <w:r w:rsidRPr="00DE623A">
        <w:rPr>
          <w:sz w:val="16"/>
        </w:rPr>
        <w:t xml:space="preserve"> </w:t>
      </w:r>
      <w:r w:rsidRPr="00DE623A">
        <w:rPr>
          <w:rStyle w:val="StyleUnderline"/>
        </w:rPr>
        <w:t>of humans with the</w:t>
      </w:r>
      <w:r w:rsidRPr="00DE623A">
        <w:rPr>
          <w:sz w:val="16"/>
        </w:rPr>
        <w:t xml:space="preserve"> </w:t>
      </w:r>
      <w:r w:rsidRPr="00DE623A">
        <w:rPr>
          <w:rStyle w:val="Emphasis"/>
        </w:rPr>
        <w:t>natural world</w:t>
      </w:r>
      <w:r w:rsidRPr="00DE623A">
        <w:rPr>
          <w:sz w:val="16"/>
        </w:rPr>
        <w:t xml:space="preserve">. Social reproduction is achieved only within the bounds of the given structure and mechanisms of biophysical reality. The </w:t>
      </w:r>
      <w:r w:rsidRPr="00DE623A">
        <w:rPr>
          <w:rStyle w:val="StyleUnderline"/>
        </w:rPr>
        <w:t>form and scale of economic processes</w:t>
      </w:r>
      <w:r w:rsidRPr="00DE623A">
        <w:rPr>
          <w:sz w:val="16"/>
        </w:rPr>
        <w:t xml:space="preserve"> </w:t>
      </w:r>
      <w:r w:rsidRPr="00DE623A">
        <w:rPr>
          <w:rStyle w:val="Emphasis"/>
        </w:rPr>
        <w:t>depends</w:t>
      </w:r>
      <w:r w:rsidRPr="00DE623A">
        <w:rPr>
          <w:sz w:val="16"/>
        </w:rPr>
        <w:t xml:space="preserve"> </w:t>
      </w:r>
      <w:r w:rsidRPr="00DE623A">
        <w:rPr>
          <w:rStyle w:val="StyleUnderline"/>
        </w:rPr>
        <w:t>upon</w:t>
      </w:r>
      <w:r w:rsidRPr="00DE623A">
        <w:rPr>
          <w:sz w:val="16"/>
        </w:rPr>
        <w:t xml:space="preserve"> a set of</w:t>
      </w:r>
      <w:r w:rsidRPr="00B55138">
        <w:rPr>
          <w:sz w:val="16"/>
        </w:rPr>
        <w:t xml:space="preserve">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w:t>
      </w:r>
      <w:r w:rsidRPr="00DE623A">
        <w:rPr>
          <w:rStyle w:val="StyleUnderline"/>
        </w:rPr>
        <w:t xml:space="preserve"> becomes</w:t>
      </w:r>
      <w:r w:rsidRPr="00B55138">
        <w:rPr>
          <w:rStyle w:val="StyleUnderline"/>
        </w:rPr>
        <w:t xml:space="preserve"> the </w:t>
      </w:r>
      <w:r w:rsidRPr="00E00004">
        <w:rPr>
          <w:rStyle w:val="StyleUnderline"/>
          <w:highlight w:val="cyan"/>
        </w:rPr>
        <w:t>study</w:t>
      </w:r>
      <w:r w:rsidRPr="00DE623A">
        <w:rPr>
          <w:rStyle w:val="StyleUnderline"/>
        </w:rPr>
        <w:t xml:space="preserve"> of</w:t>
      </w:r>
      <w:r w:rsidRPr="00DE623A">
        <w:rPr>
          <w:sz w:val="16"/>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w:t>
      </w:r>
      <w:r w:rsidRPr="00DE623A">
        <w:rPr>
          <w:rStyle w:val="StyleUnderline"/>
        </w:rPr>
        <w:t xml:space="preserve"> a</w:t>
      </w:r>
      <w:r w:rsidRPr="00DE623A">
        <w:rPr>
          <w:sz w:val="16"/>
        </w:rPr>
        <w:t xml:space="preserve"> </w:t>
      </w:r>
      <w:r w:rsidRPr="00E00004">
        <w:rPr>
          <w:rStyle w:val="Emphasis"/>
          <w:highlight w:val="cyan"/>
        </w:rPr>
        <w:t>singular abstract</w:t>
      </w:r>
      <w:r w:rsidRPr="00B55138">
        <w:rPr>
          <w:sz w:val="16"/>
        </w:rPr>
        <w:t xml:space="preserve"> </w:t>
      </w:r>
      <w:proofErr w:type="spellStart"/>
      <w:r w:rsidRPr="00B55138">
        <w:rPr>
          <w:sz w:val="16"/>
        </w:rPr>
        <w:t>idealised</w:t>
      </w:r>
      <w:proofErr w:type="spellEnd"/>
      <w:r w:rsidRPr="00B55138">
        <w:rPr>
          <w:sz w:val="16"/>
        </w:rPr>
        <w:t xml:space="preserve"> “</w:t>
      </w:r>
      <w:r w:rsidRPr="00B55138">
        <w:rPr>
          <w:rStyle w:val="StyleUnderline"/>
        </w:rPr>
        <w:t>economy</w:t>
      </w:r>
      <w:r w:rsidRPr="00B55138">
        <w:rPr>
          <w:sz w:val="16"/>
        </w:rPr>
        <w:t xml:space="preserve">”. This broadens analysis not only to what institutions, norms and values shape the economic process and agents’ </w:t>
      </w:r>
      <w:proofErr w:type="spellStart"/>
      <w:r w:rsidRPr="00B55138">
        <w:rPr>
          <w:sz w:val="16"/>
        </w:rPr>
        <w:t>behaviours</w:t>
      </w:r>
      <w:proofErr w:type="spellEnd"/>
      <w:r w:rsidRPr="00B55138">
        <w:rPr>
          <w:sz w:val="16"/>
        </w:rPr>
        <w:t>,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69044C02" w14:textId="77777777" w:rsidR="00C71363" w:rsidRPr="00B55138" w:rsidRDefault="00C71363" w:rsidP="00C71363">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w:t>
      </w:r>
      <w:proofErr w:type="spellStart"/>
      <w:r w:rsidRPr="00B55138">
        <w:rPr>
          <w:rStyle w:val="StyleUnderline"/>
        </w:rPr>
        <w:t>recognised</w:t>
      </w:r>
      <w:proofErr w:type="spellEnd"/>
      <w:r w:rsidRPr="00B55138">
        <w:rPr>
          <w:rStyle w:val="StyleUnderline"/>
        </w:rPr>
        <w:t xml:space="preserve">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 xml:space="preserve">selected </w:t>
      </w:r>
      <w:proofErr w:type="gramStart"/>
      <w:r w:rsidRPr="00E00004">
        <w:rPr>
          <w:rStyle w:val="StyleUnderline"/>
          <w:highlight w:val="cyan"/>
        </w:rPr>
        <w:t>on</w:t>
      </w:r>
      <w:r w:rsidRPr="00B55138">
        <w:rPr>
          <w:rStyle w:val="StyleUnderline"/>
        </w:rPr>
        <w:t xml:space="preserve"> the </w:t>
      </w:r>
      <w:r w:rsidRPr="00E00004">
        <w:rPr>
          <w:rStyle w:val="StyleUnderline"/>
          <w:highlight w:val="cyan"/>
        </w:rPr>
        <w:t>basis of</w:t>
      </w:r>
      <w:proofErr w:type="gramEnd"/>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proofErr w:type="spellStart"/>
      <w:r w:rsidRPr="00E00004">
        <w:rPr>
          <w:rStyle w:val="Emphasis"/>
          <w:highlight w:val="cyan"/>
        </w:rPr>
        <w:t>deductivist</w:t>
      </w:r>
      <w:proofErr w:type="spellEnd"/>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 xml:space="preserve">to a set of </w:t>
      </w:r>
      <w:proofErr w:type="spellStart"/>
      <w:r w:rsidRPr="00E00004">
        <w:rPr>
          <w:rStyle w:val="StyleUnderline"/>
          <w:highlight w:val="cyan"/>
        </w:rPr>
        <w:t>idealised</w:t>
      </w:r>
      <w:proofErr w:type="spellEnd"/>
      <w:r w:rsidRPr="00E00004">
        <w:rPr>
          <w:rStyle w:val="StyleUnderline"/>
          <w:highlight w:val="cyan"/>
        </w:rPr>
        <w:t xml:space="preserve"> methods</w:t>
      </w:r>
      <w:r w:rsidRPr="00B55138">
        <w:rPr>
          <w:sz w:val="16"/>
        </w:rPr>
        <w:t>.</w:t>
      </w:r>
    </w:p>
    <w:p w14:paraId="64E4D572" w14:textId="77777777" w:rsidR="00C71363" w:rsidRPr="00B55138" w:rsidRDefault="00C71363" w:rsidP="00C71363">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proofErr w:type="spellStart"/>
      <w:r w:rsidRPr="00E00004">
        <w:rPr>
          <w:rStyle w:val="Emphasis"/>
        </w:rPr>
        <w:t>actualised</w:t>
      </w:r>
      <w:proofErr w:type="spellEnd"/>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 xml:space="preserve">is </w:t>
      </w:r>
      <w:proofErr w:type="gramStart"/>
      <w:r w:rsidRPr="00E00004">
        <w:rPr>
          <w:rStyle w:val="StyleUnderline"/>
        </w:rPr>
        <w:t>required</w:t>
      </w:r>
      <w:proofErr w:type="gramEnd"/>
      <w:r w:rsidRPr="00E00004">
        <w:rPr>
          <w:rStyle w:val="StyleUnderline"/>
        </w:rPr>
        <w:t xml:space="preserve">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w:t>
      </w:r>
      <w:proofErr w:type="gramStart"/>
      <w:r w:rsidRPr="00B55138">
        <w:rPr>
          <w:sz w:val="16"/>
        </w:rPr>
        <w:t>an</w:t>
      </w:r>
      <w:proofErr w:type="gramEnd"/>
      <w:r w:rsidRPr="00B55138">
        <w:rPr>
          <w:sz w:val="16"/>
        </w:rPr>
        <w:t xml:space="preserve"> social-ecological economic system is concerned and some of their relationships. </w:t>
      </w:r>
      <w:proofErr w:type="gramStart"/>
      <w:r w:rsidRPr="00B55138">
        <w:rPr>
          <w:sz w:val="16"/>
        </w:rPr>
        <w:t>Next</w:t>
      </w:r>
      <w:proofErr w:type="gramEnd"/>
      <w:r w:rsidRPr="00B55138">
        <w:rPr>
          <w:sz w:val="16"/>
        </w:rPr>
        <w:t xml:space="preserve"> we outline the way in which economics can be conducted from the perspective of two other aspects of philosophy of science, namely epistemology and methodology.</w:t>
      </w:r>
    </w:p>
    <w:p w14:paraId="39DD65C2" w14:textId="77777777" w:rsidR="00C71363" w:rsidRPr="009052A1" w:rsidRDefault="00C71363" w:rsidP="00C71363">
      <w:pPr>
        <w:rPr>
          <w:sz w:val="4"/>
          <w:szCs w:val="4"/>
        </w:rPr>
      </w:pPr>
      <w:r w:rsidRPr="009052A1">
        <w:rPr>
          <w:sz w:val="4"/>
          <w:szCs w:val="4"/>
        </w:rPr>
        <w:t>II. Economics as the study of social provisioning</w:t>
      </w:r>
    </w:p>
    <w:p w14:paraId="7D959A2A" w14:textId="77777777" w:rsidR="00C71363" w:rsidRPr="009052A1" w:rsidRDefault="00C71363" w:rsidP="00C71363">
      <w:pPr>
        <w:rPr>
          <w:sz w:val="4"/>
          <w:szCs w:val="4"/>
        </w:rPr>
      </w:pPr>
      <w:r w:rsidRPr="009052A1">
        <w:rPr>
          <w:sz w:val="4"/>
          <w:szCs w:val="4"/>
        </w:rPr>
        <w:t xml:space="preserve">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w:t>
      </w:r>
      <w:proofErr w:type="spellStart"/>
      <w:r w:rsidRPr="009052A1">
        <w:rPr>
          <w:sz w:val="4"/>
          <w:szCs w:val="4"/>
        </w:rPr>
        <w:t>centre</w:t>
      </w:r>
      <w:proofErr w:type="spellEnd"/>
      <w:r w:rsidRPr="009052A1">
        <w:rPr>
          <w:sz w:val="4"/>
          <w:szCs w:val="4"/>
        </w:rPr>
        <w:t xml:space="preserve"> of a liberal political economy that was supposedly value free. The economic problem became meeting unlimited and competing wants and the supposed solution was meant to be resource allocation via “the market”, soon supplemented by (macro-)economic growth. In </w:t>
      </w:r>
      <w:proofErr w:type="gramStart"/>
      <w:r w:rsidRPr="009052A1">
        <w:rPr>
          <w:sz w:val="4"/>
          <w:szCs w:val="4"/>
        </w:rPr>
        <w:t>fact</w:t>
      </w:r>
      <w:proofErr w:type="gramEnd"/>
      <w:r w:rsidRPr="009052A1">
        <w:rPr>
          <w:sz w:val="4"/>
          <w:szCs w:val="4"/>
        </w:rPr>
        <w:t xml:space="preserve">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w:t>
      </w:r>
      <w:proofErr w:type="gramStart"/>
      <w:r w:rsidRPr="009052A1">
        <w:rPr>
          <w:sz w:val="4"/>
          <w:szCs w:val="4"/>
        </w:rPr>
        <w:t>e.g.</w:t>
      </w:r>
      <w:proofErr w:type="gramEnd"/>
      <w:r w:rsidRPr="009052A1">
        <w:rPr>
          <w:sz w:val="4"/>
          <w:szCs w:val="4"/>
        </w:rPr>
        <w:t xml:space="preserve"> equating everything from buying a cup of coffee to suicide (as infamously proposed by Becker, 1976).</w:t>
      </w:r>
    </w:p>
    <w:p w14:paraId="6F484387" w14:textId="77777777" w:rsidR="00C71363" w:rsidRPr="009052A1" w:rsidRDefault="00C71363" w:rsidP="00C71363">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42537F10" w14:textId="77777777" w:rsidR="00C71363" w:rsidRPr="009052A1" w:rsidRDefault="00C71363" w:rsidP="00C71363">
      <w:pPr>
        <w:rPr>
          <w:sz w:val="4"/>
          <w:szCs w:val="4"/>
        </w:rPr>
      </w:pPr>
      <w:r w:rsidRPr="009052A1">
        <w:rPr>
          <w:sz w:val="4"/>
          <w:szCs w:val="4"/>
        </w:rPr>
        <w:t xml:space="preserve">SEE immediately takes issue with reducing the subject down to studying something as singular as the economy, as if there were only one such entity or form. The term “the economy” is merely unthinking code for market capitalism, while denying </w:t>
      </w:r>
      <w:proofErr w:type="spellStart"/>
      <w:r w:rsidRPr="009052A1">
        <w:rPr>
          <w:sz w:val="4"/>
          <w:szCs w:val="4"/>
        </w:rPr>
        <w:t>actualised</w:t>
      </w:r>
      <w:proofErr w:type="spellEnd"/>
      <w:r w:rsidRPr="009052A1">
        <w:rPr>
          <w:sz w:val="4"/>
          <w:szCs w:val="4"/>
        </w:rPr>
        <w:t xml:space="preserve">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183E6DBE" w14:textId="77777777" w:rsidR="00C71363" w:rsidRPr="009052A1" w:rsidRDefault="00C71363" w:rsidP="00C71363">
      <w:pPr>
        <w:rPr>
          <w:sz w:val="4"/>
          <w:szCs w:val="4"/>
        </w:rPr>
      </w:pPr>
      <w:r w:rsidRPr="009052A1">
        <w:rPr>
          <w:sz w:val="4"/>
          <w:szCs w:val="4"/>
        </w:rPr>
        <w:t xml:space="preserve">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w:t>
      </w:r>
      <w:proofErr w:type="spellStart"/>
      <w:r w:rsidRPr="009052A1">
        <w:rPr>
          <w:sz w:val="4"/>
          <w:szCs w:val="4"/>
        </w:rPr>
        <w:t>organise</w:t>
      </w:r>
      <w:proofErr w:type="spellEnd"/>
      <w:r w:rsidRPr="009052A1">
        <w:rPr>
          <w:sz w:val="4"/>
          <w:szCs w:val="4"/>
        </w:rPr>
        <w:t xml:space="preserve"> as social groupings to satisfy their needs. Markets as mechanisms for allocation are merely one form of arrangement and themselves diverse in structure.</w:t>
      </w:r>
    </w:p>
    <w:p w14:paraId="2E04DF33" w14:textId="77777777" w:rsidR="00C71363" w:rsidRPr="009052A1" w:rsidRDefault="00C71363" w:rsidP="00C71363">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w:t>
      </w:r>
      <w:proofErr w:type="spellStart"/>
      <w:r w:rsidRPr="009052A1">
        <w:rPr>
          <w:sz w:val="4"/>
          <w:szCs w:val="4"/>
        </w:rPr>
        <w:t>Vatn</w:t>
      </w:r>
      <w:proofErr w:type="spellEnd"/>
      <w:r w:rsidRPr="009052A1">
        <w:rPr>
          <w:sz w:val="4"/>
          <w:szCs w:val="4"/>
        </w:rPr>
        <w:t xml:space="preserve">, 2005). This immediately </w:t>
      </w:r>
      <w:proofErr w:type="gramStart"/>
      <w:r w:rsidRPr="009052A1">
        <w:rPr>
          <w:sz w:val="4"/>
          <w:szCs w:val="4"/>
        </w:rPr>
        <w:t>opens up</w:t>
      </w:r>
      <w:proofErr w:type="gramEnd"/>
      <w:r w:rsidRPr="009052A1">
        <w:rPr>
          <w:sz w:val="4"/>
          <w:szCs w:val="4"/>
        </w:rPr>
        <w:t xml:space="preserve"> economics for the consideration of alternatives and potentialities rather than the nihilistic claim that there are no alternatives.</w:t>
      </w:r>
    </w:p>
    <w:p w14:paraId="0BF384D1" w14:textId="77777777" w:rsidR="00C71363" w:rsidRPr="009052A1" w:rsidRDefault="00C71363" w:rsidP="00C71363">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w:t>
      </w:r>
      <w:proofErr w:type="spellStart"/>
      <w:r w:rsidRPr="009052A1">
        <w:rPr>
          <w:sz w:val="4"/>
          <w:szCs w:val="4"/>
        </w:rPr>
        <w:t>Neef</w:t>
      </w:r>
      <w:proofErr w:type="spellEnd"/>
      <w:r w:rsidRPr="009052A1">
        <w:rPr>
          <w:sz w:val="4"/>
          <w:szCs w:val="4"/>
        </w:rPr>
        <w:t xml:space="preserve"> (2009 [1992]) makes the distinction between needs and the satisfiers that enable their </w:t>
      </w:r>
      <w:proofErr w:type="spellStart"/>
      <w:r w:rsidRPr="009052A1">
        <w:rPr>
          <w:sz w:val="4"/>
          <w:szCs w:val="4"/>
        </w:rPr>
        <w:t>actualisation</w:t>
      </w:r>
      <w:proofErr w:type="spellEnd"/>
      <w:r w:rsidRPr="009052A1">
        <w:rPr>
          <w:sz w:val="4"/>
          <w:szCs w:val="4"/>
        </w:rPr>
        <w:t>. He identifies nine fundamental needs – subsistence, affection, understanding, participation, leisure, creation, identity, freedom – that are regarded as universal and only changeable over extremely long time periods of species evolution (Max-</w:t>
      </w:r>
      <w:proofErr w:type="spellStart"/>
      <w:r w:rsidRPr="009052A1">
        <w:rPr>
          <w:sz w:val="4"/>
          <w:szCs w:val="4"/>
        </w:rPr>
        <w:t>Neef</w:t>
      </w:r>
      <w:proofErr w:type="spellEnd"/>
      <w:r w:rsidRPr="009052A1">
        <w:rPr>
          <w:sz w:val="4"/>
          <w:szCs w:val="4"/>
        </w:rPr>
        <w:t xml:space="preserve">, 2009[1992]: 138). Meeting needs is regarded as </w:t>
      </w:r>
      <w:proofErr w:type="gramStart"/>
      <w:r w:rsidRPr="009052A1">
        <w:rPr>
          <w:sz w:val="4"/>
          <w:szCs w:val="4"/>
        </w:rPr>
        <w:t>a necessary prerequisite</w:t>
      </w:r>
      <w:proofErr w:type="gramEnd"/>
      <w:r w:rsidRPr="009052A1">
        <w:rPr>
          <w:sz w:val="4"/>
          <w:szCs w:val="4"/>
        </w:rPr>
        <w:t xml:space="preserve"> for human flourishing, while their means of fulfilment is socially contextual and varies across space and time (</w:t>
      </w:r>
      <w:proofErr w:type="spellStart"/>
      <w:r w:rsidRPr="009052A1">
        <w:rPr>
          <w:sz w:val="4"/>
          <w:szCs w:val="4"/>
        </w:rPr>
        <w:t>Rauschmayer</w:t>
      </w:r>
      <w:proofErr w:type="spellEnd"/>
      <w:r w:rsidRPr="009052A1">
        <w:rPr>
          <w:sz w:val="4"/>
          <w:szCs w:val="4"/>
        </w:rPr>
        <w:t xml:space="preserve"> and </w:t>
      </w:r>
      <w:proofErr w:type="spellStart"/>
      <w:r w:rsidRPr="009052A1">
        <w:rPr>
          <w:sz w:val="4"/>
          <w:szCs w:val="4"/>
        </w:rPr>
        <w:t>Omann</w:t>
      </w:r>
      <w:proofErr w:type="spellEnd"/>
      <w:r w:rsidRPr="009052A1">
        <w:rPr>
          <w:sz w:val="4"/>
          <w:szCs w:val="4"/>
        </w:rPr>
        <w:t>, 2017). Satisfiers relate to the institutions, norms and practices that structure the satisfaction of needs, and will influence how economic goods and services contribute to their fulfilment or inhibition (Max-</w:t>
      </w:r>
      <w:proofErr w:type="spellStart"/>
      <w:r w:rsidRPr="009052A1">
        <w:rPr>
          <w:sz w:val="4"/>
          <w:szCs w:val="4"/>
        </w:rPr>
        <w:t>Neef</w:t>
      </w:r>
      <w:proofErr w:type="spellEnd"/>
      <w:r w:rsidRPr="009052A1">
        <w:rPr>
          <w:sz w:val="4"/>
          <w:szCs w:val="4"/>
        </w:rPr>
        <w:t>,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183AFEE0" w14:textId="77777777" w:rsidR="00C71363" w:rsidRPr="009052A1" w:rsidRDefault="00C71363" w:rsidP="00C71363">
      <w:pPr>
        <w:rPr>
          <w:sz w:val="4"/>
          <w:szCs w:val="4"/>
        </w:rPr>
      </w:pPr>
      <w:r w:rsidRPr="009052A1">
        <w:rPr>
          <w:sz w:val="4"/>
          <w:szCs w:val="4"/>
        </w:rPr>
        <w:t>In turn, social and economic systems are understood as being embedded in, and fundamentally constrained by, biophysical structures (</w:t>
      </w:r>
      <w:proofErr w:type="spellStart"/>
      <w:r w:rsidRPr="009052A1">
        <w:rPr>
          <w:sz w:val="4"/>
          <w:szCs w:val="4"/>
        </w:rPr>
        <w:t>Spash</w:t>
      </w:r>
      <w:proofErr w:type="spellEnd"/>
      <w:r w:rsidRPr="009052A1">
        <w:rPr>
          <w:sz w:val="4"/>
          <w:szCs w:val="4"/>
        </w:rPr>
        <w:t xml:space="preserve">, 2017; </w:t>
      </w:r>
      <w:proofErr w:type="spellStart"/>
      <w:r w:rsidRPr="009052A1">
        <w:rPr>
          <w:sz w:val="4"/>
          <w:szCs w:val="4"/>
        </w:rPr>
        <w:t>Spash</w:t>
      </w:r>
      <w:proofErr w:type="spellEnd"/>
      <w:r w:rsidRPr="009052A1">
        <w:rPr>
          <w:sz w:val="4"/>
          <w:szCs w:val="4"/>
        </w:rPr>
        <w:t xml:space="preserve"> and Smith, 2019). All economic processes interact with their environment. There is a </w:t>
      </w:r>
      <w:proofErr w:type="gramStart"/>
      <w:r w:rsidRPr="009052A1">
        <w:rPr>
          <w:sz w:val="4"/>
          <w:szCs w:val="4"/>
        </w:rPr>
        <w:t>straight forward</w:t>
      </w:r>
      <w:proofErr w:type="gramEnd"/>
      <w:r w:rsidRPr="009052A1">
        <w:rPr>
          <w:sz w:val="4"/>
          <w:szCs w:val="4"/>
        </w:rPr>
        <w:t xml:space="preserve">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2A508CA7" w14:textId="77777777" w:rsidR="00C71363" w:rsidRPr="009052A1" w:rsidRDefault="00C71363" w:rsidP="00C71363">
      <w:pPr>
        <w:rPr>
          <w:sz w:val="4"/>
          <w:szCs w:val="4"/>
        </w:rPr>
      </w:pPr>
      <w:r w:rsidRPr="009052A1">
        <w:rPr>
          <w:sz w:val="4"/>
          <w:szCs w:val="4"/>
        </w:rPr>
        <w:t>III. The biophysical in economics</w:t>
      </w:r>
    </w:p>
    <w:p w14:paraId="6F309BC3" w14:textId="77777777" w:rsidR="00C71363" w:rsidRPr="009052A1" w:rsidRDefault="00C71363" w:rsidP="00C71363">
      <w:pPr>
        <w:rPr>
          <w:sz w:val="4"/>
          <w:szCs w:val="4"/>
        </w:rPr>
      </w:pPr>
      <w:r w:rsidRPr="009052A1">
        <w:rPr>
          <w:sz w:val="4"/>
          <w:szCs w:val="4"/>
        </w:rPr>
        <w:t xml:space="preserve">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w:t>
      </w:r>
      <w:proofErr w:type="spellStart"/>
      <w:r w:rsidRPr="009052A1">
        <w:rPr>
          <w:sz w:val="4"/>
          <w:szCs w:val="4"/>
        </w:rPr>
        <w:t>labour</w:t>
      </w:r>
      <w:proofErr w:type="spellEnd"/>
      <w:r w:rsidRPr="009052A1">
        <w:rPr>
          <w:sz w:val="4"/>
          <w:szCs w:val="4"/>
        </w:rPr>
        <w:t>, or fossil fuels to power a heat engine. This dependency of societies on flows of energy and materials is captured in the concept of “social metabolism” (</w:t>
      </w:r>
      <w:proofErr w:type="spellStart"/>
      <w:r w:rsidRPr="009052A1">
        <w:rPr>
          <w:sz w:val="4"/>
          <w:szCs w:val="4"/>
        </w:rPr>
        <w:t>Krausmann</w:t>
      </w:r>
      <w:proofErr w:type="spellEnd"/>
      <w:r w:rsidRPr="009052A1">
        <w:rPr>
          <w:sz w:val="4"/>
          <w:szCs w:val="4"/>
        </w:rPr>
        <w:t xml:space="preserve">, 2017). There is no single social metabolism because it will vary depending upon the structure of an economy and its social provisioning mechanisms, and there-in lies the potential of alternative </w:t>
      </w:r>
      <w:proofErr w:type="spellStart"/>
      <w:r w:rsidRPr="009052A1">
        <w:rPr>
          <w:sz w:val="4"/>
          <w:szCs w:val="4"/>
        </w:rPr>
        <w:t>socialecological</w:t>
      </w:r>
      <w:proofErr w:type="spellEnd"/>
      <w:r w:rsidRPr="009052A1">
        <w:rPr>
          <w:sz w:val="4"/>
          <w:szCs w:val="4"/>
        </w:rPr>
        <w:t xml:space="preserve"> economies.</w:t>
      </w:r>
    </w:p>
    <w:p w14:paraId="36D4716A" w14:textId="77777777" w:rsidR="00C71363" w:rsidRPr="009052A1" w:rsidRDefault="00C71363" w:rsidP="00C71363">
      <w:pPr>
        <w:rPr>
          <w:sz w:val="4"/>
          <w:szCs w:val="4"/>
        </w:rPr>
      </w:pPr>
      <w:r w:rsidRPr="009052A1">
        <w:rPr>
          <w:sz w:val="4"/>
          <w:szCs w:val="4"/>
        </w:rPr>
        <w:t xml:space="preserve">The metabolic nature of human societies </w:t>
      </w:r>
      <w:proofErr w:type="spellStart"/>
      <w:r w:rsidRPr="009052A1">
        <w:rPr>
          <w:sz w:val="4"/>
          <w:szCs w:val="4"/>
        </w:rPr>
        <w:t>emphasises</w:t>
      </w:r>
      <w:proofErr w:type="spellEnd"/>
      <w:r w:rsidRPr="009052A1">
        <w:rPr>
          <w:sz w:val="4"/>
          <w:szCs w:val="4"/>
        </w:rPr>
        <w:t xml:space="preserve"> the role of materials and energy in their reproduction. This </w:t>
      </w:r>
      <w:proofErr w:type="gramStart"/>
      <w:r w:rsidRPr="009052A1">
        <w:rPr>
          <w:sz w:val="4"/>
          <w:szCs w:val="4"/>
        </w:rPr>
        <w:t>make</w:t>
      </w:r>
      <w:proofErr w:type="gramEnd"/>
      <w:r w:rsidRPr="009052A1">
        <w:rPr>
          <w:sz w:val="4"/>
          <w:szCs w:val="4"/>
        </w:rPr>
        <w:t xml:space="preserve"> the laws of thermodynamics central to any economic process as explored by Georgescu-</w:t>
      </w:r>
      <w:proofErr w:type="spellStart"/>
      <w:r w:rsidRPr="009052A1">
        <w:rPr>
          <w:sz w:val="4"/>
          <w:szCs w:val="4"/>
        </w:rPr>
        <w:t>Roegen</w:t>
      </w:r>
      <w:proofErr w:type="spellEnd"/>
      <w:r w:rsidRPr="009052A1">
        <w:rPr>
          <w:sz w:val="4"/>
          <w:szCs w:val="4"/>
        </w:rPr>
        <w:t xml:space="preserve"> (1971). The first law of thermodynamics stipulates that </w:t>
      </w:r>
      <w:proofErr w:type="gramStart"/>
      <w:r w:rsidRPr="009052A1">
        <w:rPr>
          <w:sz w:val="4"/>
          <w:szCs w:val="4"/>
        </w:rPr>
        <w:t>The</w:t>
      </w:r>
      <w:proofErr w:type="gramEnd"/>
      <w:r w:rsidRPr="009052A1">
        <w:rPr>
          <w:sz w:val="4"/>
          <w:szCs w:val="4"/>
        </w:rPr>
        <w:t xml:space="preserve"> metabolic nature of human societies </w:t>
      </w:r>
      <w:proofErr w:type="spellStart"/>
      <w:r w:rsidRPr="009052A1">
        <w:rPr>
          <w:sz w:val="4"/>
          <w:szCs w:val="4"/>
        </w:rPr>
        <w:t>emphasises</w:t>
      </w:r>
      <w:proofErr w:type="spellEnd"/>
      <w:r w:rsidRPr="009052A1">
        <w:rPr>
          <w:sz w:val="4"/>
          <w:szCs w:val="4"/>
        </w:rPr>
        <w:t xml:space="preserve"> the role of materials and energy in their reproduction. This </w:t>
      </w:r>
      <w:proofErr w:type="gramStart"/>
      <w:r w:rsidRPr="009052A1">
        <w:rPr>
          <w:sz w:val="4"/>
          <w:szCs w:val="4"/>
        </w:rPr>
        <w:t>make</w:t>
      </w:r>
      <w:proofErr w:type="gramEnd"/>
      <w:r w:rsidRPr="009052A1">
        <w:rPr>
          <w:sz w:val="4"/>
          <w:szCs w:val="4"/>
        </w:rPr>
        <w:t xml:space="preserve"> the laws of thermodynamics central to any economic process as explored by Georgescu-</w:t>
      </w:r>
      <w:proofErr w:type="spellStart"/>
      <w:r w:rsidRPr="009052A1">
        <w:rPr>
          <w:sz w:val="4"/>
          <w:szCs w:val="4"/>
        </w:rPr>
        <w:t>Roegen</w:t>
      </w:r>
      <w:proofErr w:type="spellEnd"/>
      <w:r w:rsidRPr="009052A1">
        <w:rPr>
          <w:sz w:val="4"/>
          <w:szCs w:val="4"/>
        </w:rPr>
        <w:t xml:space="preserve"> (1971). The first law of thermodynamics stipulates that</w:t>
      </w:r>
    </w:p>
    <w:p w14:paraId="0F0FC6CD" w14:textId="77777777" w:rsidR="00C71363" w:rsidRPr="009052A1" w:rsidRDefault="00C71363" w:rsidP="00C71363">
      <w:pPr>
        <w:rPr>
          <w:sz w:val="4"/>
          <w:szCs w:val="4"/>
        </w:rPr>
      </w:pPr>
      <w:r w:rsidRPr="009052A1">
        <w:rPr>
          <w:sz w:val="4"/>
          <w:szCs w:val="4"/>
        </w:rPr>
        <w:t xml:space="preserve">Human, and non-human, survival depends upon material and energy exchange which means on being open systems. </w:t>
      </w:r>
      <w:proofErr w:type="spellStart"/>
      <w:r w:rsidRPr="009052A1">
        <w:rPr>
          <w:sz w:val="4"/>
          <w:szCs w:val="4"/>
        </w:rPr>
        <w:t>Giampietro</w:t>
      </w:r>
      <w:proofErr w:type="spellEnd"/>
      <w:r w:rsidRPr="009052A1">
        <w:rPr>
          <w:sz w:val="4"/>
          <w:szCs w:val="4"/>
        </w:rPr>
        <w:t xml:space="preserve">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w:t>
      </w:r>
      <w:proofErr w:type="spellStart"/>
      <w:r w:rsidRPr="009052A1">
        <w:rPr>
          <w:sz w:val="4"/>
          <w:szCs w:val="4"/>
        </w:rPr>
        <w:t>organisation</w:t>
      </w:r>
      <w:proofErr w:type="spellEnd"/>
      <w:r w:rsidRPr="009052A1">
        <w:rPr>
          <w:sz w:val="4"/>
          <w:szCs w:val="4"/>
        </w:rPr>
        <w:t xml:space="preserve">,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w:t>
      </w:r>
      <w:proofErr w:type="spellStart"/>
      <w:r w:rsidRPr="009052A1">
        <w:rPr>
          <w:sz w:val="4"/>
          <w:szCs w:val="4"/>
        </w:rPr>
        <w:t>Devictor</w:t>
      </w:r>
      <w:proofErr w:type="spellEnd"/>
      <w:r w:rsidRPr="009052A1">
        <w:rPr>
          <w:sz w:val="4"/>
          <w:szCs w:val="4"/>
        </w:rPr>
        <w:t xml:space="preserve">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w:t>
      </w:r>
      <w:proofErr w:type="spellStart"/>
      <w:r w:rsidRPr="009052A1">
        <w:rPr>
          <w:sz w:val="4"/>
          <w:szCs w:val="4"/>
        </w:rPr>
        <w:t>Giampietro</w:t>
      </w:r>
      <w:proofErr w:type="spellEnd"/>
      <w:r w:rsidRPr="009052A1">
        <w:rPr>
          <w:sz w:val="4"/>
          <w:szCs w:val="4"/>
        </w:rPr>
        <w:t xml:space="preserve"> (2019) remarks that this implies that the processes ensuring the reproduction of elements of a “</w:t>
      </w:r>
      <w:proofErr w:type="spellStart"/>
      <w:r w:rsidRPr="009052A1">
        <w:rPr>
          <w:sz w:val="4"/>
          <w:szCs w:val="4"/>
        </w:rPr>
        <w:t>technosphere</w:t>
      </w:r>
      <w:proofErr w:type="spellEnd"/>
      <w:r w:rsidRPr="009052A1">
        <w:rPr>
          <w:sz w:val="4"/>
          <w:szCs w:val="4"/>
        </w:rPr>
        <w:t>” (</w:t>
      </w:r>
      <w:proofErr w:type="gramStart"/>
      <w:r w:rsidRPr="009052A1">
        <w:rPr>
          <w:sz w:val="4"/>
          <w:szCs w:val="4"/>
        </w:rPr>
        <w:t>i.e.</w:t>
      </w:r>
      <w:proofErr w:type="gramEnd"/>
      <w:r w:rsidRPr="009052A1">
        <w:rPr>
          <w:sz w:val="4"/>
          <w:szCs w:val="4"/>
        </w:rPr>
        <w:t xml:space="preserve"> a social economy) must not interfere with the reproduction of elements in its associated “biosphere” (i.e. ecosystems structure and function) upon which they depend for maintaining a given scale of activity and </w:t>
      </w:r>
      <w:proofErr w:type="spellStart"/>
      <w:r w:rsidRPr="009052A1">
        <w:rPr>
          <w:sz w:val="4"/>
          <w:szCs w:val="4"/>
        </w:rPr>
        <w:t>organisation</w:t>
      </w:r>
      <w:proofErr w:type="spellEnd"/>
      <w:r w:rsidRPr="009052A1">
        <w:rPr>
          <w:sz w:val="4"/>
          <w:szCs w:val="4"/>
        </w:rPr>
        <w:t>. Different societies have attempted to address this requirement in different ways with varying degrees of success in sustaining themselves.</w:t>
      </w:r>
    </w:p>
    <w:p w14:paraId="6B4A7166" w14:textId="77777777" w:rsidR="00C71363" w:rsidRPr="009052A1" w:rsidRDefault="00C71363" w:rsidP="00C71363">
      <w:pPr>
        <w:rPr>
          <w:sz w:val="4"/>
          <w:szCs w:val="4"/>
        </w:rPr>
      </w:pPr>
      <w:r w:rsidRPr="009052A1">
        <w:rPr>
          <w:sz w:val="4"/>
          <w:szCs w:val="4"/>
        </w:rPr>
        <w:t xml:space="preserve">Human history consists of a long period in which social provisioning was </w:t>
      </w:r>
      <w:proofErr w:type="spellStart"/>
      <w:r w:rsidRPr="009052A1">
        <w:rPr>
          <w:sz w:val="4"/>
          <w:szCs w:val="4"/>
        </w:rPr>
        <w:t>organised</w:t>
      </w:r>
      <w:proofErr w:type="spellEnd"/>
      <w:r w:rsidRPr="009052A1">
        <w:rPr>
          <w:sz w:val="4"/>
          <w:szCs w:val="4"/>
        </w:rPr>
        <w:t xml:space="preserve"> by free roaming, migratory, hunter gatherers prior to the rise of sedentary agricultural settlements. The former </w:t>
      </w:r>
      <w:proofErr w:type="gramStart"/>
      <w:r w:rsidRPr="009052A1">
        <w:rPr>
          <w:sz w:val="4"/>
          <w:szCs w:val="4"/>
        </w:rPr>
        <w:t>appear</w:t>
      </w:r>
      <w:proofErr w:type="gramEnd"/>
      <w:r w:rsidRPr="009052A1">
        <w:rPr>
          <w:sz w:val="4"/>
          <w:szCs w:val="4"/>
        </w:rPr>
        <w:t xml:space="preserve">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w:t>
      </w:r>
      <w:proofErr w:type="spellStart"/>
      <w:r w:rsidRPr="009052A1">
        <w:rPr>
          <w:sz w:val="4"/>
          <w:szCs w:val="4"/>
        </w:rPr>
        <w:t>Spash</w:t>
      </w:r>
      <w:proofErr w:type="spellEnd"/>
      <w:r w:rsidRPr="009052A1">
        <w:rPr>
          <w:sz w:val="4"/>
          <w:szCs w:val="4"/>
        </w:rPr>
        <w:t>, 2017).</w:t>
      </w:r>
    </w:p>
    <w:p w14:paraId="21ED4879" w14:textId="77777777" w:rsidR="00C71363" w:rsidRPr="009052A1" w:rsidRDefault="00C71363" w:rsidP="00C71363">
      <w:pPr>
        <w:rPr>
          <w:sz w:val="4"/>
          <w:szCs w:val="4"/>
        </w:rPr>
      </w:pPr>
      <w:r w:rsidRPr="009052A1">
        <w:rPr>
          <w:sz w:val="4"/>
          <w:szCs w:val="4"/>
        </w:rPr>
        <w:t xml:space="preserve">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w:t>
      </w:r>
      <w:proofErr w:type="spellStart"/>
      <w:r w:rsidRPr="009052A1">
        <w:rPr>
          <w:sz w:val="4"/>
          <w:szCs w:val="4"/>
        </w:rPr>
        <w:t>industrialised</w:t>
      </w:r>
      <w:proofErr w:type="spellEnd"/>
      <w:r w:rsidRPr="009052A1">
        <w:rPr>
          <w:sz w:val="4"/>
          <w:szCs w:val="4"/>
        </w:rPr>
        <w:t xml:space="preserve"> human societies rapidly depleted the “entropic dowry” upon which it depends (Georgescu-</w:t>
      </w:r>
      <w:proofErr w:type="spellStart"/>
      <w:r w:rsidRPr="009052A1">
        <w:rPr>
          <w:sz w:val="4"/>
          <w:szCs w:val="4"/>
        </w:rPr>
        <w:t>Roegen</w:t>
      </w:r>
      <w:proofErr w:type="spellEnd"/>
      <w:r w:rsidRPr="009052A1">
        <w:rPr>
          <w:sz w:val="4"/>
          <w:szCs w:val="4"/>
        </w:rPr>
        <w:t xml:space="preserve">, 1971). As a physically closed system, the Earth exchanges flows of energy but not of materials with its surrounding (at least not in any significant sense), while the reproduction of </w:t>
      </w:r>
      <w:proofErr w:type="spellStart"/>
      <w:r w:rsidRPr="009052A1">
        <w:rPr>
          <w:sz w:val="4"/>
          <w:szCs w:val="4"/>
        </w:rPr>
        <w:t>biospheric</w:t>
      </w:r>
      <w:proofErr w:type="spellEnd"/>
      <w:r w:rsidRPr="009052A1">
        <w:rPr>
          <w:sz w:val="4"/>
          <w:szCs w:val="4"/>
        </w:rPr>
        <w:t xml:space="preserve"> entities is made possible by the existence of various climatic systems that dispose of thermal energy into outer space, maintaining </w:t>
      </w:r>
      <w:proofErr w:type="spellStart"/>
      <w:r w:rsidRPr="009052A1">
        <w:rPr>
          <w:sz w:val="4"/>
          <w:szCs w:val="4"/>
        </w:rPr>
        <w:t>favourable</w:t>
      </w:r>
      <w:proofErr w:type="spellEnd"/>
      <w:r w:rsidRPr="009052A1">
        <w:rPr>
          <w:sz w:val="4"/>
          <w:szCs w:val="4"/>
        </w:rPr>
        <w:t xml:space="preserv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w:t>
      </w:r>
      <w:proofErr w:type="spellStart"/>
      <w:r w:rsidRPr="009052A1">
        <w:rPr>
          <w:sz w:val="4"/>
          <w:szCs w:val="4"/>
        </w:rPr>
        <w:t>Spash</w:t>
      </w:r>
      <w:proofErr w:type="spellEnd"/>
      <w:r w:rsidRPr="009052A1">
        <w:rPr>
          <w:sz w:val="4"/>
          <w:szCs w:val="4"/>
        </w:rPr>
        <w:t xml:space="preserve"> and Smith, 2019). </w:t>
      </w:r>
      <w:proofErr w:type="spellStart"/>
      <w:r w:rsidRPr="009052A1">
        <w:rPr>
          <w:sz w:val="4"/>
          <w:szCs w:val="4"/>
        </w:rPr>
        <w:t>Recognising</w:t>
      </w:r>
      <w:proofErr w:type="spellEnd"/>
      <w:r w:rsidRPr="009052A1">
        <w:rPr>
          <w:sz w:val="4"/>
          <w:szCs w:val="4"/>
        </w:rPr>
        <w:t xml:space="preserve"> the biophysical reality of the economic process then leads to the inevitable conclusion that industrial economies are dependent on finite stocks exergy and their continued operation, let alone continual growth, is impossible over any extended </w:t>
      </w:r>
      <w:proofErr w:type="gramStart"/>
      <w:r w:rsidRPr="009052A1">
        <w:rPr>
          <w:sz w:val="4"/>
          <w:szCs w:val="4"/>
        </w:rPr>
        <w:t>period of time</w:t>
      </w:r>
      <w:proofErr w:type="gramEnd"/>
      <w:r w:rsidRPr="009052A1">
        <w:rPr>
          <w:sz w:val="4"/>
          <w:szCs w:val="4"/>
        </w:rPr>
        <w:t>.</w:t>
      </w:r>
    </w:p>
    <w:p w14:paraId="27020B85" w14:textId="77777777" w:rsidR="00C71363" w:rsidRPr="009052A1" w:rsidRDefault="00C71363" w:rsidP="00C71363">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w:t>
      </w:r>
      <w:proofErr w:type="spellStart"/>
      <w:r w:rsidRPr="009052A1">
        <w:rPr>
          <w:sz w:val="4"/>
          <w:szCs w:val="4"/>
        </w:rPr>
        <w:t>Roegen</w:t>
      </w:r>
      <w:proofErr w:type="spellEnd"/>
      <w:r w:rsidRPr="009052A1">
        <w:rPr>
          <w:sz w:val="4"/>
          <w:szCs w:val="4"/>
        </w:rPr>
        <w:t>, 1971). As such, pollution should not be treated as a problem outside the system (</w:t>
      </w:r>
      <w:proofErr w:type="gramStart"/>
      <w:r w:rsidRPr="009052A1">
        <w:rPr>
          <w:sz w:val="4"/>
          <w:szCs w:val="4"/>
        </w:rPr>
        <w:t>i.e.</w:t>
      </w:r>
      <w:proofErr w:type="gramEnd"/>
      <w:r w:rsidRPr="009052A1">
        <w:rPr>
          <w:sz w:val="4"/>
          <w:szCs w:val="4"/>
        </w:rPr>
        <w:t xml:space="preserve"> an externality), or an anomaly, that could somehow be solved through increased efficiency, or correcting prices, but as an integral part of the economic process (</w:t>
      </w:r>
      <w:proofErr w:type="spellStart"/>
      <w:r w:rsidRPr="009052A1">
        <w:rPr>
          <w:sz w:val="4"/>
          <w:szCs w:val="4"/>
        </w:rPr>
        <w:t>Spash</w:t>
      </w:r>
      <w:proofErr w:type="spellEnd"/>
      <w:r w:rsidRPr="009052A1">
        <w:rPr>
          <w:sz w:val="4"/>
          <w:szCs w:val="4"/>
        </w:rPr>
        <w:t xml:space="preserve">, 2021b). The Laws of Conservation indicate the inevitability of pollution because mass remains the same, but the quality of materials, like energy, declines. Ecological economists such as Daly (1992) have </w:t>
      </w:r>
      <w:proofErr w:type="spellStart"/>
      <w:r w:rsidRPr="009052A1">
        <w:rPr>
          <w:sz w:val="4"/>
          <w:szCs w:val="4"/>
        </w:rPr>
        <w:t>emphasised</w:t>
      </w:r>
      <w:proofErr w:type="spellEnd"/>
      <w:r w:rsidRPr="009052A1">
        <w:rPr>
          <w:sz w:val="4"/>
          <w:szCs w:val="4"/>
        </w:rPr>
        <w:t xml:space="preserve"> the scale of impacts from human activity (</w:t>
      </w:r>
      <w:proofErr w:type="gramStart"/>
      <w:r w:rsidRPr="009052A1">
        <w:rPr>
          <w:sz w:val="4"/>
          <w:szCs w:val="4"/>
        </w:rPr>
        <w:t>e.g.</w:t>
      </w:r>
      <w:proofErr w:type="gramEnd"/>
      <w:r w:rsidRPr="009052A1">
        <w:rPr>
          <w:sz w:val="4"/>
          <w:szCs w:val="4"/>
        </w:rPr>
        <w:t xml:space="preserve">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w:t>
      </w:r>
      <w:proofErr w:type="gramStart"/>
      <w:r w:rsidRPr="009052A1">
        <w:rPr>
          <w:sz w:val="4"/>
          <w:szCs w:val="4"/>
        </w:rPr>
        <w:t>e.g.</w:t>
      </w:r>
      <w:proofErr w:type="gramEnd"/>
      <w:r w:rsidRPr="009052A1">
        <w:rPr>
          <w:sz w:val="4"/>
          <w:szCs w:val="4"/>
        </w:rPr>
        <w:t xml:space="preserve"> quantity of waste, population size) but also its qualities determine the consequences for the environment and functioning of ecosystems. The importance of the form of intervention is why technology is never neutral, </w:t>
      </w:r>
      <w:proofErr w:type="gramStart"/>
      <w:r w:rsidRPr="009052A1">
        <w:rPr>
          <w:sz w:val="4"/>
          <w:szCs w:val="4"/>
        </w:rPr>
        <w:t>and also</w:t>
      </w:r>
      <w:proofErr w:type="gramEnd"/>
      <w:r w:rsidRPr="009052A1">
        <w:rPr>
          <w:sz w:val="4"/>
          <w:szCs w:val="4"/>
        </w:rPr>
        <w:t xml:space="preserve"> what determines the extent to which something is unnatural (</w:t>
      </w:r>
      <w:proofErr w:type="spellStart"/>
      <w:r w:rsidRPr="009052A1">
        <w:rPr>
          <w:sz w:val="4"/>
          <w:szCs w:val="4"/>
        </w:rPr>
        <w:t>Deckers</w:t>
      </w:r>
      <w:proofErr w:type="spellEnd"/>
      <w:r w:rsidRPr="009052A1">
        <w:rPr>
          <w:sz w:val="4"/>
          <w:szCs w:val="4"/>
        </w:rPr>
        <w:t>, 2021). Humans are then engaged in processes of change not equilibrium and stability.</w:t>
      </w:r>
    </w:p>
    <w:p w14:paraId="1480C4B0" w14:textId="77777777" w:rsidR="00C71363" w:rsidRPr="009052A1" w:rsidRDefault="00C71363" w:rsidP="00C71363">
      <w:pPr>
        <w:rPr>
          <w:sz w:val="4"/>
          <w:szCs w:val="4"/>
        </w:rPr>
      </w:pPr>
      <w:r w:rsidRPr="009052A1">
        <w:rPr>
          <w:sz w:val="4"/>
          <w:szCs w:val="4"/>
        </w:rPr>
        <w:t xml:space="preserve">The development of ecology in the 1970s brought new insights into the structure of complex systems and their interconnections. This was mainly driven by the </w:t>
      </w:r>
      <w:proofErr w:type="spellStart"/>
      <w:r w:rsidRPr="009052A1">
        <w:rPr>
          <w:sz w:val="4"/>
          <w:szCs w:val="4"/>
        </w:rPr>
        <w:t>realisation</w:t>
      </w:r>
      <w:proofErr w:type="spellEnd"/>
      <w:r w:rsidRPr="009052A1">
        <w:rPr>
          <w:sz w:val="4"/>
          <w:szCs w:val="4"/>
        </w:rPr>
        <w:t xml:space="preserve"> of the disruptive impact of human activities on ecosystems’ structure and function, which in turn affected human systems (</w:t>
      </w:r>
      <w:proofErr w:type="spellStart"/>
      <w:r w:rsidRPr="009052A1">
        <w:rPr>
          <w:sz w:val="4"/>
          <w:szCs w:val="4"/>
        </w:rPr>
        <w:t>Spash</w:t>
      </w:r>
      <w:proofErr w:type="spellEnd"/>
      <w:r w:rsidRPr="009052A1">
        <w:rPr>
          <w:sz w:val="4"/>
          <w:szCs w:val="4"/>
        </w:rPr>
        <w:t xml:space="preserve"> and Smith, 2019). Contrary to previous views of ecosystems as isolated, self-regulating and stable systems, they became </w:t>
      </w:r>
      <w:proofErr w:type="spellStart"/>
      <w:r w:rsidRPr="009052A1">
        <w:rPr>
          <w:sz w:val="4"/>
          <w:szCs w:val="4"/>
        </w:rPr>
        <w:t>recognised</w:t>
      </w:r>
      <w:proofErr w:type="spellEnd"/>
      <w:r w:rsidRPr="009052A1">
        <w:rPr>
          <w:sz w:val="4"/>
          <w:szCs w:val="4"/>
        </w:rPr>
        <w:t xml:space="preserve"> as complex and dynamic open systems. The potentiality to change ecosystem structure dramatically following systems collapse was highlighted by </w:t>
      </w:r>
      <w:proofErr w:type="spellStart"/>
      <w:r w:rsidRPr="009052A1">
        <w:rPr>
          <w:sz w:val="4"/>
          <w:szCs w:val="4"/>
        </w:rPr>
        <w:t>Holling</w:t>
      </w:r>
      <w:proofErr w:type="spellEnd"/>
      <w:r w:rsidRPr="009052A1">
        <w:rPr>
          <w:sz w:val="4"/>
          <w:szCs w:val="4"/>
        </w:rPr>
        <w:t xml:space="preserve"> (2009[1986]), who described this </w:t>
      </w:r>
      <w:proofErr w:type="spellStart"/>
      <w:r w:rsidRPr="009052A1">
        <w:rPr>
          <w:sz w:val="4"/>
          <w:szCs w:val="4"/>
        </w:rPr>
        <w:t>organisation</w:t>
      </w:r>
      <w:proofErr w:type="spellEnd"/>
      <w:r w:rsidRPr="009052A1">
        <w:rPr>
          <w:sz w:val="4"/>
          <w:szCs w:val="4"/>
        </w:rPr>
        <w:t xml:space="preserve"> and </w:t>
      </w:r>
      <w:proofErr w:type="spellStart"/>
      <w:r w:rsidRPr="009052A1">
        <w:rPr>
          <w:sz w:val="4"/>
          <w:szCs w:val="4"/>
        </w:rPr>
        <w:t>reorganisation</w:t>
      </w:r>
      <w:proofErr w:type="spellEnd"/>
      <w:r w:rsidRPr="009052A1">
        <w:rPr>
          <w:sz w:val="4"/>
          <w:szCs w:val="4"/>
        </w:rPr>
        <w:t xml:space="preserve">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w:t>
      </w:r>
      <w:proofErr w:type="spellStart"/>
      <w:r w:rsidRPr="009052A1">
        <w:rPr>
          <w:sz w:val="4"/>
          <w:szCs w:val="4"/>
        </w:rPr>
        <w:t>Devictor</w:t>
      </w:r>
      <w:proofErr w:type="spellEnd"/>
      <w:r w:rsidRPr="009052A1">
        <w:rPr>
          <w:sz w:val="4"/>
          <w:szCs w:val="4"/>
        </w:rPr>
        <w:t xml:space="preserve">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w:t>
      </w:r>
      <w:proofErr w:type="gramStart"/>
      <w:r w:rsidRPr="009052A1">
        <w:rPr>
          <w:sz w:val="4"/>
          <w:szCs w:val="4"/>
        </w:rPr>
        <w:t>e.g.</w:t>
      </w:r>
      <w:proofErr w:type="gramEnd"/>
      <w:r w:rsidRPr="009052A1">
        <w:rPr>
          <w:sz w:val="4"/>
          <w:szCs w:val="4"/>
        </w:rPr>
        <w:t xml:space="preserve"> infrastructure, technologies, energy and materials).</w:t>
      </w:r>
    </w:p>
    <w:p w14:paraId="2B063F79" w14:textId="77777777" w:rsidR="00C71363" w:rsidRPr="009052A1" w:rsidRDefault="00C71363" w:rsidP="00C71363">
      <w:pPr>
        <w:rPr>
          <w:sz w:val="4"/>
          <w:szCs w:val="4"/>
        </w:rPr>
      </w:pPr>
      <w:r w:rsidRPr="009052A1">
        <w:rPr>
          <w:sz w:val="4"/>
          <w:szCs w:val="4"/>
        </w:rPr>
        <w:t>IV. The social dimension of economics</w:t>
      </w:r>
    </w:p>
    <w:p w14:paraId="29BDCCE4" w14:textId="77777777" w:rsidR="00C71363" w:rsidRPr="009052A1" w:rsidRDefault="00C71363" w:rsidP="00C71363">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w:t>
      </w:r>
      <w:proofErr w:type="gramStart"/>
      <w:r w:rsidRPr="009052A1">
        <w:rPr>
          <w:sz w:val="4"/>
          <w:szCs w:val="4"/>
        </w:rPr>
        <w:t>e.g.</w:t>
      </w:r>
      <w:proofErr w:type="gramEnd"/>
      <w:r w:rsidRPr="009052A1">
        <w:rPr>
          <w:sz w:val="4"/>
          <w:szCs w:val="4"/>
        </w:rPr>
        <w:t xml:space="preserve"> individual </w:t>
      </w:r>
      <w:proofErr w:type="spellStart"/>
      <w:r w:rsidRPr="009052A1">
        <w:rPr>
          <w:sz w:val="4"/>
          <w:szCs w:val="4"/>
        </w:rPr>
        <w:t>behaviour</w:t>
      </w:r>
      <w:proofErr w:type="spellEnd"/>
      <w:r w:rsidRPr="009052A1">
        <w:rPr>
          <w:sz w:val="4"/>
          <w:szCs w:val="4"/>
        </w:rPr>
        <w:t>).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716A08B0" w14:textId="77777777" w:rsidR="00C71363" w:rsidRPr="009052A1" w:rsidRDefault="00C71363" w:rsidP="00C71363">
      <w:pPr>
        <w:rPr>
          <w:sz w:val="4"/>
          <w:szCs w:val="4"/>
        </w:rPr>
      </w:pPr>
      <w:r w:rsidRPr="009052A1">
        <w:rPr>
          <w:sz w:val="4"/>
          <w:szCs w:val="4"/>
        </w:rPr>
        <w:t xml:space="preserve">How, and to what degree the actions of agents are pre-determined by social structure, as opposed to being autonomous, is a fundamental point of debate. Mainstream economics reduces “society” to being an aggregation of individuals who act purely out of individual </w:t>
      </w:r>
      <w:proofErr w:type="spellStart"/>
      <w:r w:rsidRPr="009052A1">
        <w:rPr>
          <w:sz w:val="4"/>
          <w:szCs w:val="4"/>
        </w:rPr>
        <w:t>selfinterest</w:t>
      </w:r>
      <w:proofErr w:type="spellEnd"/>
      <w:r w:rsidRPr="009052A1">
        <w:rPr>
          <w:sz w:val="4"/>
          <w:szCs w:val="4"/>
        </w:rPr>
        <w:t xml:space="preserve"> (</w:t>
      </w:r>
      <w:proofErr w:type="gramStart"/>
      <w:r w:rsidRPr="009052A1">
        <w:rPr>
          <w:sz w:val="4"/>
          <w:szCs w:val="4"/>
        </w:rPr>
        <w:t>i.e.</w:t>
      </w:r>
      <w:proofErr w:type="gramEnd"/>
      <w:r w:rsidRPr="009052A1">
        <w:rPr>
          <w:sz w:val="4"/>
          <w:szCs w:val="4"/>
        </w:rPr>
        <w:t xml:space="preserve"> </w:t>
      </w:r>
      <w:proofErr w:type="spellStart"/>
      <w:r w:rsidRPr="009052A1">
        <w:rPr>
          <w:sz w:val="4"/>
          <w:szCs w:val="4"/>
        </w:rPr>
        <w:t>maximising</w:t>
      </w:r>
      <w:proofErr w:type="spellEnd"/>
      <w:r w:rsidRPr="009052A1">
        <w:rPr>
          <w:sz w:val="4"/>
          <w:szCs w:val="4"/>
        </w:rPr>
        <w:t xml:space="preserve">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0BDC3B2E" w14:textId="77777777" w:rsidR="00C71363" w:rsidRPr="009052A1" w:rsidRDefault="00C71363" w:rsidP="00C71363">
      <w:pPr>
        <w:rPr>
          <w:sz w:val="4"/>
          <w:szCs w:val="4"/>
        </w:rPr>
      </w:pPr>
      <w:r w:rsidRPr="009052A1">
        <w:rPr>
          <w:sz w:val="4"/>
          <w:szCs w:val="4"/>
        </w:rPr>
        <w:t xml:space="preserve">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w:t>
      </w:r>
      <w:proofErr w:type="spellStart"/>
      <w:r w:rsidRPr="009052A1">
        <w:rPr>
          <w:sz w:val="4"/>
          <w:szCs w:val="4"/>
        </w:rPr>
        <w:t>favour</w:t>
      </w:r>
      <w:proofErr w:type="spellEnd"/>
      <w:r w:rsidRPr="009052A1">
        <w:rPr>
          <w:sz w:val="4"/>
          <w:szCs w:val="4"/>
        </w:rPr>
        <w:t xml:space="preserve"> some actions over others. In this sense, he </w:t>
      </w:r>
      <w:proofErr w:type="gramStart"/>
      <w:r w:rsidRPr="009052A1">
        <w:rPr>
          <w:sz w:val="4"/>
          <w:szCs w:val="4"/>
        </w:rPr>
        <w:t>emphasize</w:t>
      </w:r>
      <w:proofErr w:type="gramEnd"/>
      <w:r w:rsidRPr="009052A1">
        <w:rPr>
          <w:sz w:val="4"/>
          <w:szCs w:val="4"/>
        </w:rPr>
        <w:t xml:space="preserv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1AD71547" w14:textId="77777777" w:rsidR="00C71363" w:rsidRPr="009052A1" w:rsidRDefault="00C71363" w:rsidP="00C71363">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4857F5CC" w14:textId="77777777" w:rsidR="00C71363" w:rsidRPr="009052A1" w:rsidRDefault="00C71363" w:rsidP="00C71363">
      <w:pPr>
        <w:rPr>
          <w:sz w:val="4"/>
          <w:szCs w:val="4"/>
        </w:rPr>
      </w:pPr>
      <w:r w:rsidRPr="009052A1">
        <w:rPr>
          <w:sz w:val="4"/>
          <w:szCs w:val="4"/>
        </w:rPr>
        <w:t xml:space="preserve">That major social structures can change (if generally only slowly) is evident from the contrast between modern society and archaic societies. For example, </w:t>
      </w:r>
      <w:proofErr w:type="spellStart"/>
      <w:r w:rsidRPr="009052A1">
        <w:rPr>
          <w:sz w:val="4"/>
          <w:szCs w:val="4"/>
        </w:rPr>
        <w:t>Sahlins</w:t>
      </w:r>
      <w:proofErr w:type="spellEnd"/>
      <w:r w:rsidRPr="009052A1">
        <w:rPr>
          <w:sz w:val="4"/>
          <w:szCs w:val="4"/>
        </w:rPr>
        <w:t xml:space="preserve"> (1972) described how hunter-gatherer economies were </w:t>
      </w:r>
      <w:proofErr w:type="spellStart"/>
      <w:r w:rsidRPr="009052A1">
        <w:rPr>
          <w:sz w:val="4"/>
          <w:szCs w:val="4"/>
        </w:rPr>
        <w:t>characterised</w:t>
      </w:r>
      <w:proofErr w:type="spellEnd"/>
      <w:r w:rsidRPr="009052A1">
        <w:rPr>
          <w:sz w:val="4"/>
          <w:szCs w:val="4"/>
        </w:rPr>
        <w:t xml:space="preserve"> by a high degree of underproduction and disdain towards accumulating material possessions. Modern </w:t>
      </w:r>
      <w:proofErr w:type="spellStart"/>
      <w:r w:rsidRPr="009052A1">
        <w:rPr>
          <w:sz w:val="4"/>
          <w:szCs w:val="4"/>
        </w:rPr>
        <w:t>industrialised</w:t>
      </w:r>
      <w:proofErr w:type="spellEnd"/>
      <w:r w:rsidRPr="009052A1">
        <w:rPr>
          <w:sz w:val="4"/>
          <w:szCs w:val="4"/>
        </w:rPr>
        <w:t xml:space="preserve"> societies promote over production and waste in a throwaway, fashion conscious mode of conspicuous consumption. Thus, modern consumer </w:t>
      </w:r>
      <w:proofErr w:type="spellStart"/>
      <w:r w:rsidRPr="009052A1">
        <w:rPr>
          <w:sz w:val="4"/>
          <w:szCs w:val="4"/>
        </w:rPr>
        <w:t>behaviour</w:t>
      </w:r>
      <w:proofErr w:type="spellEnd"/>
      <w:r w:rsidRPr="009052A1">
        <w:rPr>
          <w:sz w:val="4"/>
          <w:szCs w:val="4"/>
        </w:rPr>
        <w:t xml:space="preserve">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w:t>
      </w:r>
      <w:proofErr w:type="gramStart"/>
      <w:r w:rsidRPr="009052A1">
        <w:rPr>
          <w:sz w:val="4"/>
          <w:szCs w:val="4"/>
        </w:rPr>
        <w:t>i.e.</w:t>
      </w:r>
      <w:proofErr w:type="gramEnd"/>
      <w:r w:rsidRPr="009052A1">
        <w:rPr>
          <w:sz w:val="4"/>
          <w:szCs w:val="4"/>
        </w:rPr>
        <w:t xml:space="preserv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t>
      </w:r>
      <w:proofErr w:type="gramStart"/>
      <w:r w:rsidRPr="009052A1">
        <w:rPr>
          <w:sz w:val="4"/>
          <w:szCs w:val="4"/>
        </w:rPr>
        <w:t>were described as being</w:t>
      </w:r>
      <w:proofErr w:type="gramEnd"/>
      <w:r w:rsidRPr="009052A1">
        <w:rPr>
          <w:sz w:val="4"/>
          <w:szCs w:val="4"/>
        </w:rPr>
        <w:t xml:space="preserve">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w:t>
      </w:r>
      <w:proofErr w:type="spellStart"/>
      <w:r w:rsidRPr="009052A1">
        <w:rPr>
          <w:sz w:val="4"/>
          <w:szCs w:val="4"/>
        </w:rPr>
        <w:t>disembedded</w:t>
      </w:r>
      <w:proofErr w:type="spellEnd"/>
      <w:r w:rsidRPr="009052A1">
        <w:rPr>
          <w:sz w:val="4"/>
          <w:szCs w:val="4"/>
        </w:rPr>
        <w:t xml:space="preserve"> from social relations (</w:t>
      </w:r>
      <w:proofErr w:type="spellStart"/>
      <w:r w:rsidRPr="009052A1">
        <w:rPr>
          <w:sz w:val="4"/>
          <w:szCs w:val="4"/>
        </w:rPr>
        <w:t>Gemici</w:t>
      </w:r>
      <w:proofErr w:type="spellEnd"/>
      <w:r w:rsidRPr="009052A1">
        <w:rPr>
          <w:sz w:val="4"/>
          <w:szCs w:val="4"/>
        </w:rPr>
        <w:t xml:space="preserve"> 2008; Polanyi, 1957).</w:t>
      </w:r>
    </w:p>
    <w:p w14:paraId="717D6501" w14:textId="77777777" w:rsidR="00C71363" w:rsidRPr="009052A1" w:rsidRDefault="00C71363" w:rsidP="00C71363">
      <w:pPr>
        <w:rPr>
          <w:sz w:val="4"/>
          <w:szCs w:val="4"/>
        </w:rPr>
      </w:pPr>
      <w:r w:rsidRPr="009052A1">
        <w:rPr>
          <w:sz w:val="4"/>
          <w:szCs w:val="4"/>
        </w:rPr>
        <w:t xml:space="preserve">While Polanyi highlights aspects of institutional differences between capitalist market economies and past economies, the division he draws between socially embedded primitive economies and socially </w:t>
      </w:r>
      <w:proofErr w:type="spellStart"/>
      <w:r w:rsidRPr="009052A1">
        <w:rPr>
          <w:sz w:val="4"/>
          <w:szCs w:val="4"/>
        </w:rPr>
        <w:t>disembedded</w:t>
      </w:r>
      <w:proofErr w:type="spellEnd"/>
      <w:r w:rsidRPr="009052A1">
        <w:rPr>
          <w:sz w:val="4"/>
          <w:szCs w:val="4"/>
        </w:rPr>
        <w:t xml:space="preserve"> modern economies is erroneous and only serves to reify the utopia of the “self-regulating market” that he painfully attempted to deconstruct (</w:t>
      </w:r>
      <w:proofErr w:type="spellStart"/>
      <w:r w:rsidRPr="009052A1">
        <w:rPr>
          <w:sz w:val="4"/>
          <w:szCs w:val="4"/>
        </w:rPr>
        <w:t>Spash</w:t>
      </w:r>
      <w:proofErr w:type="spellEnd"/>
      <w:r w:rsidRPr="009052A1">
        <w:rPr>
          <w:sz w:val="4"/>
          <w:szCs w:val="4"/>
        </w:rPr>
        <w:t xml:space="preserve">, 2019; </w:t>
      </w:r>
      <w:proofErr w:type="spellStart"/>
      <w:r w:rsidRPr="009052A1">
        <w:rPr>
          <w:sz w:val="4"/>
          <w:szCs w:val="4"/>
        </w:rPr>
        <w:t>Gemici</w:t>
      </w:r>
      <w:proofErr w:type="spellEnd"/>
      <w:r w:rsidRPr="009052A1">
        <w:rPr>
          <w:sz w:val="4"/>
          <w:szCs w:val="4"/>
        </w:rPr>
        <w:t>,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w:t>
      </w:r>
      <w:proofErr w:type="spellStart"/>
      <w:r w:rsidRPr="009052A1">
        <w:rPr>
          <w:sz w:val="4"/>
          <w:szCs w:val="4"/>
        </w:rPr>
        <w:t>Granovetter</w:t>
      </w:r>
      <w:proofErr w:type="spellEnd"/>
      <w:r w:rsidRPr="009052A1">
        <w:rPr>
          <w:sz w:val="4"/>
          <w:szCs w:val="4"/>
        </w:rPr>
        <w:t>, 1985).</w:t>
      </w:r>
    </w:p>
    <w:p w14:paraId="7298C5A8" w14:textId="77777777" w:rsidR="00C71363" w:rsidRPr="009052A1" w:rsidRDefault="00C71363" w:rsidP="00C71363">
      <w:pPr>
        <w:rPr>
          <w:sz w:val="4"/>
          <w:szCs w:val="4"/>
        </w:rPr>
      </w:pPr>
      <w:r w:rsidRPr="009052A1">
        <w:rPr>
          <w:sz w:val="4"/>
          <w:szCs w:val="4"/>
        </w:rPr>
        <w:t xml:space="preserve">While Polanyi highlights aspects of institutional differences between capitalist market economies and past economies, the division he draws between socially embedded primitive economies and socially </w:t>
      </w:r>
      <w:proofErr w:type="spellStart"/>
      <w:r w:rsidRPr="009052A1">
        <w:rPr>
          <w:sz w:val="4"/>
          <w:szCs w:val="4"/>
        </w:rPr>
        <w:t>disembedded</w:t>
      </w:r>
      <w:proofErr w:type="spellEnd"/>
      <w:r w:rsidRPr="009052A1">
        <w:rPr>
          <w:sz w:val="4"/>
          <w:szCs w:val="4"/>
        </w:rPr>
        <w:t xml:space="preserve"> modern economies is erroneous and only serves to reify the utopia of the “self-regulating market” that he painfully attempted to deconstruct (</w:t>
      </w:r>
      <w:proofErr w:type="spellStart"/>
      <w:r w:rsidRPr="009052A1">
        <w:rPr>
          <w:sz w:val="4"/>
          <w:szCs w:val="4"/>
        </w:rPr>
        <w:t>Spash</w:t>
      </w:r>
      <w:proofErr w:type="spellEnd"/>
      <w:r w:rsidRPr="009052A1">
        <w:rPr>
          <w:sz w:val="4"/>
          <w:szCs w:val="4"/>
        </w:rPr>
        <w:t xml:space="preserve">, 2019; </w:t>
      </w:r>
      <w:proofErr w:type="spellStart"/>
      <w:r w:rsidRPr="009052A1">
        <w:rPr>
          <w:sz w:val="4"/>
          <w:szCs w:val="4"/>
        </w:rPr>
        <w:t>Gemici</w:t>
      </w:r>
      <w:proofErr w:type="spellEnd"/>
      <w:r w:rsidRPr="009052A1">
        <w:rPr>
          <w:sz w:val="4"/>
          <w:szCs w:val="4"/>
        </w:rPr>
        <w:t>,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w:t>
      </w:r>
      <w:proofErr w:type="spellStart"/>
      <w:r w:rsidRPr="009052A1">
        <w:rPr>
          <w:sz w:val="4"/>
          <w:szCs w:val="4"/>
        </w:rPr>
        <w:t>Granovetter</w:t>
      </w:r>
      <w:proofErr w:type="spellEnd"/>
      <w:r w:rsidRPr="009052A1">
        <w:rPr>
          <w:sz w:val="4"/>
          <w:szCs w:val="4"/>
        </w:rPr>
        <w:t>, 1985).</w:t>
      </w:r>
    </w:p>
    <w:p w14:paraId="69E3A641" w14:textId="77777777" w:rsidR="00C71363" w:rsidRPr="009052A1" w:rsidRDefault="00C71363" w:rsidP="00C71363">
      <w:pPr>
        <w:rPr>
          <w:sz w:val="4"/>
          <w:szCs w:val="4"/>
        </w:rPr>
      </w:pPr>
      <w:r w:rsidRPr="009052A1">
        <w:rPr>
          <w:sz w:val="4"/>
          <w:szCs w:val="4"/>
        </w:rPr>
        <w:t xml:space="preserve">Price-making markets have little, or in fact nothing, in common with perfectly competitive markets, where each firm has no power to set prices or control other factors of production. Actual market economies evidence oligopoly and monopoly power </w:t>
      </w:r>
      <w:proofErr w:type="spellStart"/>
      <w:r w:rsidRPr="009052A1">
        <w:rPr>
          <w:sz w:val="4"/>
          <w:szCs w:val="4"/>
        </w:rPr>
        <w:t>institutionalised</w:t>
      </w:r>
      <w:proofErr w:type="spellEnd"/>
      <w:r w:rsidRPr="009052A1">
        <w:rPr>
          <w:sz w:val="4"/>
          <w:szCs w:val="4"/>
        </w:rPr>
        <w:t xml:space="preserve"> in the corporation. Prices are the result of power relations and that includes the power to structure markets and regulations in </w:t>
      </w:r>
      <w:proofErr w:type="spellStart"/>
      <w:proofErr w:type="gramStart"/>
      <w:r w:rsidRPr="009052A1">
        <w:rPr>
          <w:sz w:val="4"/>
          <w:szCs w:val="4"/>
        </w:rPr>
        <w:t>ones</w:t>
      </w:r>
      <w:proofErr w:type="spellEnd"/>
      <w:proofErr w:type="gramEnd"/>
      <w:r w:rsidRPr="009052A1">
        <w:rPr>
          <w:sz w:val="4"/>
          <w:szCs w:val="4"/>
        </w:rPr>
        <w:t xml:space="preserve"> own </w:t>
      </w:r>
      <w:proofErr w:type="spellStart"/>
      <w:r w:rsidRPr="009052A1">
        <w:rPr>
          <w:sz w:val="4"/>
          <w:szCs w:val="4"/>
        </w:rPr>
        <w:t>favour</w:t>
      </w:r>
      <w:proofErr w:type="spellEnd"/>
      <w:r w:rsidRPr="009052A1">
        <w:rPr>
          <w:sz w:val="4"/>
          <w:szCs w:val="4"/>
        </w:rPr>
        <w:t xml:space="preserve">. Multi-national corporations and the Davos elite do not wait to be regulated; they lobby and influence government action in their </w:t>
      </w:r>
      <w:proofErr w:type="spellStart"/>
      <w:r w:rsidRPr="009052A1">
        <w:rPr>
          <w:sz w:val="4"/>
          <w:szCs w:val="4"/>
        </w:rPr>
        <w:t>favour</w:t>
      </w:r>
      <w:proofErr w:type="spellEnd"/>
      <w:r w:rsidRPr="009052A1">
        <w:rPr>
          <w:sz w:val="4"/>
          <w:szCs w:val="4"/>
        </w:rPr>
        <w:t xml:space="preserve"> opting for self-regulation when other choices are unavailable.</w:t>
      </w:r>
    </w:p>
    <w:p w14:paraId="5D6DFEED" w14:textId="77777777" w:rsidR="00C71363" w:rsidRPr="009052A1" w:rsidRDefault="00C71363" w:rsidP="00C71363">
      <w:pPr>
        <w:rPr>
          <w:sz w:val="4"/>
          <w:szCs w:val="4"/>
        </w:rPr>
      </w:pPr>
      <w:r w:rsidRPr="009052A1">
        <w:rPr>
          <w:sz w:val="4"/>
          <w:szCs w:val="4"/>
        </w:rPr>
        <w:t xml:space="preserve">Power in the </w:t>
      </w:r>
      <w:proofErr w:type="gramStart"/>
      <w:r w:rsidRPr="009052A1">
        <w:rPr>
          <w:sz w:val="4"/>
          <w:szCs w:val="4"/>
        </w:rPr>
        <w:t>market place</w:t>
      </w:r>
      <w:proofErr w:type="gramEnd"/>
      <w:r w:rsidRPr="009052A1">
        <w:rPr>
          <w:sz w:val="4"/>
          <w:szCs w:val="4"/>
        </w:rPr>
        <w:t xml:space="preserve"> also means creating demand for products. Large firms have means to manipulate social attitudes, and therefore to manage what consumers buy and at what price (Galbraith, 1979; Kapp, 1978 [1963]; </w:t>
      </w:r>
      <w:proofErr w:type="spellStart"/>
      <w:r w:rsidRPr="009052A1">
        <w:rPr>
          <w:sz w:val="4"/>
          <w:szCs w:val="4"/>
        </w:rPr>
        <w:t>Spash</w:t>
      </w:r>
      <w:proofErr w:type="spellEnd"/>
      <w:r w:rsidRPr="009052A1">
        <w:rPr>
          <w:sz w:val="4"/>
          <w:szCs w:val="4"/>
        </w:rPr>
        <w:t xml:space="preserve"> and </w:t>
      </w:r>
      <w:proofErr w:type="spellStart"/>
      <w:r w:rsidRPr="009052A1">
        <w:rPr>
          <w:sz w:val="4"/>
          <w:szCs w:val="4"/>
        </w:rPr>
        <w:t>Dobernig</w:t>
      </w:r>
      <w:proofErr w:type="spellEnd"/>
      <w:r w:rsidRPr="009052A1">
        <w:rPr>
          <w:sz w:val="4"/>
          <w:szCs w:val="4"/>
        </w:rPr>
        <w:t xml:space="preserve">, 2017). Promotion of dissatisfaction is the essence of modern marketing via </w:t>
      </w:r>
      <w:proofErr w:type="spellStart"/>
      <w:r w:rsidRPr="009052A1">
        <w:rPr>
          <w:sz w:val="4"/>
          <w:szCs w:val="4"/>
        </w:rPr>
        <w:t>normalising</w:t>
      </w:r>
      <w:proofErr w:type="spellEnd"/>
      <w:r w:rsidRPr="009052A1">
        <w:rPr>
          <w:sz w:val="4"/>
          <w:szCs w:val="4"/>
        </w:rPr>
        <w:t xml:space="preserve"> comparison with others, status-seeking (</w:t>
      </w:r>
      <w:proofErr w:type="gramStart"/>
      <w:r w:rsidRPr="009052A1">
        <w:rPr>
          <w:sz w:val="4"/>
          <w:szCs w:val="4"/>
        </w:rPr>
        <w:t>i.e.</w:t>
      </w:r>
      <w:proofErr w:type="gramEnd"/>
      <w:r w:rsidRPr="009052A1">
        <w:rPr>
          <w:sz w:val="4"/>
          <w:szCs w:val="4"/>
        </w:rPr>
        <w:t xml:space="preserv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w:t>
      </w:r>
      <w:proofErr w:type="spellStart"/>
      <w:r w:rsidRPr="009052A1">
        <w:rPr>
          <w:sz w:val="4"/>
          <w:szCs w:val="4"/>
        </w:rPr>
        <w:t>recognised</w:t>
      </w:r>
      <w:proofErr w:type="spellEnd"/>
      <w:r w:rsidRPr="009052A1">
        <w:rPr>
          <w:sz w:val="4"/>
          <w:szCs w:val="4"/>
        </w:rPr>
        <w:t xml:space="preserve"> as involving conspicuous consumption (Veblen 1991 [1899]) and manipulation by corporate and business enterprises (Galbraith 1969 [1958], 2007 [1967]; Kapp 1963).</w:t>
      </w:r>
    </w:p>
    <w:p w14:paraId="5FD9B8D7" w14:textId="77777777" w:rsidR="00C71363" w:rsidRPr="009052A1" w:rsidRDefault="00C71363" w:rsidP="00C71363">
      <w:pPr>
        <w:rPr>
          <w:sz w:val="4"/>
          <w:szCs w:val="4"/>
        </w:rPr>
      </w:pPr>
      <w:r w:rsidRPr="009052A1">
        <w:rPr>
          <w:sz w:val="4"/>
          <w:szCs w:val="4"/>
        </w:rPr>
        <w:t>V. Philosophy of economic science</w:t>
      </w:r>
    </w:p>
    <w:p w14:paraId="3E94FBC7" w14:textId="77777777" w:rsidR="00C71363" w:rsidRPr="00EC4193" w:rsidRDefault="00C71363" w:rsidP="00C71363">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proofErr w:type="spellStart"/>
      <w:r w:rsidRPr="00B72CAB">
        <w:rPr>
          <w:rStyle w:val="Emphasis"/>
        </w:rPr>
        <w:t>deductivism</w:t>
      </w:r>
      <w:proofErr w:type="spellEnd"/>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Sometimes the two are combined in a pseudo logical empiricist approach,1 or claims to some vague form of positivism with epistemological positions such as a fact-value dichotomy, a naïve objectivism and the search for universal laws (</w:t>
      </w:r>
      <w:proofErr w:type="spellStart"/>
      <w:r w:rsidRPr="00EC4193">
        <w:rPr>
          <w:sz w:val="16"/>
        </w:rPr>
        <w:t>Spash</w:t>
      </w:r>
      <w:proofErr w:type="spellEnd"/>
      <w:r w:rsidRPr="00EC4193">
        <w:rPr>
          <w:sz w:val="16"/>
        </w:rPr>
        <w:t xml:space="preserve">, 2012). None of this has been </w:t>
      </w:r>
      <w:proofErr w:type="gramStart"/>
      <w:r w:rsidRPr="00EC4193">
        <w:rPr>
          <w:sz w:val="16"/>
        </w:rPr>
        <w:t>neutral, but</w:t>
      </w:r>
      <w:proofErr w:type="gramEnd"/>
      <w:r w:rsidRPr="00EC4193">
        <w:rPr>
          <w:sz w:val="16"/>
        </w:rPr>
        <w:t xml:space="preserve">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proofErr w:type="spellStart"/>
      <w:r w:rsidRPr="00EC4193">
        <w:rPr>
          <w:rStyle w:val="StyleUnderline"/>
        </w:rPr>
        <w:t>conceptualisation</w:t>
      </w:r>
      <w:proofErr w:type="spellEnd"/>
      <w:r w:rsidRPr="00EC4193">
        <w:rPr>
          <w:rStyle w:val="StyleUnderline"/>
        </w:rPr>
        <w:t xml:space="preserve"> of reality</w:t>
      </w:r>
      <w:r w:rsidRPr="00EC4193">
        <w:rPr>
          <w:sz w:val="16"/>
        </w:rPr>
        <w:t xml:space="preserve">. Thus, the </w:t>
      </w:r>
      <w:proofErr w:type="gramStart"/>
      <w:r w:rsidRPr="00EC4193">
        <w:rPr>
          <w:sz w:val="16"/>
        </w:rPr>
        <w:t>particular worldview</w:t>
      </w:r>
      <w:proofErr w:type="gramEnd"/>
      <w:r w:rsidRPr="00EC4193">
        <w:rPr>
          <w:sz w:val="16"/>
        </w:rPr>
        <w:t xml:space="preserve"> of mainstream economics has tended to </w:t>
      </w:r>
      <w:proofErr w:type="spellStart"/>
      <w:r w:rsidRPr="00EC4193">
        <w:rPr>
          <w:sz w:val="16"/>
        </w:rPr>
        <w:t>favour</w:t>
      </w:r>
      <w:proofErr w:type="spellEnd"/>
      <w:r w:rsidRPr="00EC4193">
        <w:rPr>
          <w:sz w:val="16"/>
        </w:rPr>
        <w:t xml:space="preserve"> regarding economies as physically isolated, mechanical, self-regulating, equilibrating and predictable systems. Leaving an ontology to be defined by a methodology (whether </w:t>
      </w:r>
      <w:proofErr w:type="spellStart"/>
      <w:r w:rsidRPr="00EC4193">
        <w:rPr>
          <w:sz w:val="16"/>
        </w:rPr>
        <w:t>deductivist</w:t>
      </w:r>
      <w:proofErr w:type="spellEnd"/>
      <w:r w:rsidRPr="00EC4193">
        <w:rPr>
          <w:sz w:val="16"/>
        </w:rPr>
        <w:t xml:space="preserve"> or empiricist) means falling foul of the epistemic fallacy. That is, objects and their relationships only become accepted as valid, or even </w:t>
      </w:r>
      <w:proofErr w:type="spellStart"/>
      <w:r w:rsidRPr="00EC4193">
        <w:rPr>
          <w:sz w:val="16"/>
        </w:rPr>
        <w:t>recognisable</w:t>
      </w:r>
      <w:proofErr w:type="spellEnd"/>
      <w:r w:rsidRPr="00EC4193">
        <w:rPr>
          <w:sz w:val="16"/>
        </w:rPr>
        <w:t xml:space="preserve"> as relevant, if they conform to the methodology, </w:t>
      </w:r>
      <w:proofErr w:type="gramStart"/>
      <w:r w:rsidRPr="00EC4193">
        <w:rPr>
          <w:sz w:val="16"/>
        </w:rPr>
        <w:t>e.g.</w:t>
      </w:r>
      <w:proofErr w:type="gramEnd"/>
      <w:r w:rsidRPr="00EC4193">
        <w:rPr>
          <w:sz w:val="16"/>
        </w:rPr>
        <w:t xml:space="preserve"> if something cannot be measured it is ignored, effectively not existing in the analytical approach. </w:t>
      </w:r>
      <w:proofErr w:type="gramStart"/>
      <w:r w:rsidRPr="00EC4193">
        <w:rPr>
          <w:sz w:val="16"/>
        </w:rPr>
        <w:t>Thus</w:t>
      </w:r>
      <w:proofErr w:type="gramEnd"/>
      <w:r w:rsidRPr="00EC4193">
        <w:rPr>
          <w:sz w:val="16"/>
        </w:rPr>
        <w:t xml:space="preserve"> mainstream </w:t>
      </w:r>
      <w:r w:rsidRPr="005A540F">
        <w:rPr>
          <w:rStyle w:val="StyleUnderline"/>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5A540F">
        <w:rPr>
          <w:rStyle w:val="StyleUnderline"/>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w:t>
      </w:r>
      <w:r w:rsidRPr="005A540F">
        <w:rPr>
          <w:rStyle w:val="StyleUnderline"/>
        </w:rPr>
        <w:t>Century saw a</w:t>
      </w:r>
      <w:r w:rsidRPr="005A540F">
        <w:rPr>
          <w:sz w:val="16"/>
        </w:rPr>
        <w:t xml:space="preserve"> general </w:t>
      </w:r>
      <w:r w:rsidRPr="005A540F">
        <w:rPr>
          <w:rStyle w:val="Emphasis"/>
        </w:rPr>
        <w:t>recognition</w:t>
      </w:r>
      <w:r w:rsidRPr="005A540F">
        <w:rPr>
          <w:sz w:val="16"/>
        </w:rPr>
        <w:t xml:space="preserve"> that </w:t>
      </w:r>
      <w:r w:rsidRPr="005A540F">
        <w:rPr>
          <w:rStyle w:val="StyleUnderline"/>
        </w:rPr>
        <w:t>science</w:t>
      </w:r>
      <w:r w:rsidRPr="00EC4193">
        <w:rPr>
          <w:rStyle w:val="StyleUnderline"/>
        </w:rPr>
        <w:t xml:space="preserve"> operates in a social context, and that</w:t>
      </w:r>
      <w:r w:rsidRPr="00EC4193">
        <w:rPr>
          <w:sz w:val="16"/>
        </w:rPr>
        <w:t xml:space="preserve"> our </w:t>
      </w:r>
      <w:r w:rsidRPr="00B72CAB">
        <w:rPr>
          <w:rStyle w:val="Emphasis"/>
          <w:highlight w:val="cyan"/>
        </w:rPr>
        <w:t>knowledge is fallible</w:t>
      </w:r>
      <w:r w:rsidRPr="00EC4193">
        <w:rPr>
          <w:sz w:val="16"/>
        </w:rPr>
        <w:t xml:space="preserve">. However, the failings of mainstream philosophy of science are not the primary concern here (see </w:t>
      </w:r>
      <w:proofErr w:type="spellStart"/>
      <w:r w:rsidRPr="00EC4193">
        <w:rPr>
          <w:sz w:val="16"/>
        </w:rPr>
        <w:t>Tacconi</w:t>
      </w:r>
      <w:proofErr w:type="spellEnd"/>
      <w:r w:rsidRPr="00EC4193">
        <w:rPr>
          <w:sz w:val="16"/>
        </w:rPr>
        <w:t xml:space="preserve">, 1998; Lawson, 2006; </w:t>
      </w:r>
      <w:proofErr w:type="spellStart"/>
      <w:r w:rsidRPr="00EC4193">
        <w:rPr>
          <w:sz w:val="16"/>
        </w:rPr>
        <w:t>Spash</w:t>
      </w:r>
      <w:proofErr w:type="spellEnd"/>
      <w:r w:rsidRPr="00EC4193">
        <w:rPr>
          <w:sz w:val="16"/>
        </w:rPr>
        <w:t>, 2012, 2020), but rather we aim to suggest what would be a way forward in relation to SEE.</w:t>
      </w:r>
    </w:p>
    <w:p w14:paraId="748BDBCE" w14:textId="77777777" w:rsidR="00C71363" w:rsidRPr="009052A1" w:rsidRDefault="00C71363" w:rsidP="00C71363">
      <w:pPr>
        <w:rPr>
          <w:sz w:val="8"/>
          <w:szCs w:val="8"/>
        </w:rPr>
      </w:pPr>
      <w:r w:rsidRPr="009052A1">
        <w:rPr>
          <w:sz w:val="8"/>
          <w:szCs w:val="8"/>
        </w:rPr>
        <w:t xml:space="preserve">The search for philosophical foundations led </w:t>
      </w:r>
      <w:proofErr w:type="spellStart"/>
      <w:r w:rsidRPr="009052A1">
        <w:rPr>
          <w:sz w:val="8"/>
          <w:szCs w:val="8"/>
        </w:rPr>
        <w:t>Tacconi</w:t>
      </w:r>
      <w:proofErr w:type="spellEnd"/>
      <w:r w:rsidRPr="009052A1">
        <w:rPr>
          <w:sz w:val="8"/>
          <w:szCs w:val="8"/>
        </w:rPr>
        <w:t xml:space="preserve">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w:t>
      </w:r>
      <w:proofErr w:type="spellStart"/>
      <w:r w:rsidRPr="009052A1">
        <w:rPr>
          <w:sz w:val="8"/>
          <w:szCs w:val="8"/>
        </w:rPr>
        <w:t>Tacconi</w:t>
      </w:r>
      <w:proofErr w:type="spellEnd"/>
      <w:r w:rsidRPr="009052A1">
        <w:rPr>
          <w:sz w:val="8"/>
          <w:szCs w:val="8"/>
        </w:rPr>
        <w:t xml:space="preserve"> (1998) seems to </w:t>
      </w:r>
      <w:proofErr w:type="spellStart"/>
      <w:r w:rsidRPr="009052A1">
        <w:rPr>
          <w:sz w:val="8"/>
          <w:szCs w:val="8"/>
        </w:rPr>
        <w:t>recognise</w:t>
      </w:r>
      <w:proofErr w:type="spellEnd"/>
      <w:r w:rsidRPr="009052A1">
        <w:rPr>
          <w:sz w:val="8"/>
          <w:szCs w:val="8"/>
        </w:rPr>
        <w:t xml:space="preserve"> his mixture of inconsistent approaches results in contradictions. Puller and Smith (2017: 19) </w:t>
      </w:r>
      <w:proofErr w:type="spellStart"/>
      <w:r w:rsidRPr="009052A1">
        <w:rPr>
          <w:sz w:val="8"/>
          <w:szCs w:val="8"/>
        </w:rPr>
        <w:t>summarise</w:t>
      </w:r>
      <w:proofErr w:type="spellEnd"/>
      <w:r w:rsidRPr="009052A1">
        <w:rPr>
          <w:sz w:val="8"/>
          <w:szCs w:val="8"/>
        </w:rPr>
        <w:t xml:space="preserve"> the problem as follows:</w:t>
      </w:r>
    </w:p>
    <w:p w14:paraId="347C57DC" w14:textId="77777777" w:rsidR="00C71363" w:rsidRPr="009052A1" w:rsidRDefault="00C71363" w:rsidP="00C71363">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21436DAA" w14:textId="77777777" w:rsidR="00C71363" w:rsidRPr="009052A1" w:rsidRDefault="00C71363" w:rsidP="00C71363">
      <w:pPr>
        <w:rPr>
          <w:sz w:val="8"/>
          <w:szCs w:val="8"/>
        </w:rPr>
      </w:pPr>
      <w:r w:rsidRPr="009052A1">
        <w:rPr>
          <w:sz w:val="8"/>
          <w:szCs w:val="8"/>
        </w:rPr>
        <w:t>They then detail how a philosophical well-grounded approach can be found in critical realism, which combines ontological realism with epistemic relativism.</w:t>
      </w:r>
    </w:p>
    <w:p w14:paraId="32D2C4F6" w14:textId="77777777" w:rsidR="00C71363" w:rsidRPr="009052A1" w:rsidRDefault="00C71363" w:rsidP="00C71363">
      <w:pPr>
        <w:rPr>
          <w:sz w:val="8"/>
          <w:szCs w:val="8"/>
        </w:rPr>
      </w:pPr>
      <w:r w:rsidRPr="009052A1">
        <w:rPr>
          <w:sz w:val="8"/>
          <w:szCs w:val="8"/>
        </w:rPr>
        <w:t xml:space="preserve">The form of critical realism of relevance here is associated with the early works of Roy Bhaskar (1975 [2008], 1979). As explored by Lawson (1997) in relation to economics, a strong emphasis is placed on the importance of addressing ontological issues. More specifically critical realism </w:t>
      </w:r>
      <w:proofErr w:type="gramStart"/>
      <w:r w:rsidRPr="009052A1">
        <w:rPr>
          <w:sz w:val="8"/>
          <w:szCs w:val="8"/>
        </w:rPr>
        <w:t>propose</w:t>
      </w:r>
      <w:proofErr w:type="gramEnd"/>
      <w:r w:rsidRPr="009052A1">
        <w:rPr>
          <w:sz w:val="8"/>
          <w:szCs w:val="8"/>
        </w:rPr>
        <w:t xml:space="preserve"> a depth ontology that goes beyond empiricist and actualist philosophies to give place to structure and the causal powers of their mechanisms. Structures and mechanisms make events happen. What is </w:t>
      </w:r>
      <w:proofErr w:type="spellStart"/>
      <w:r w:rsidRPr="009052A1">
        <w:rPr>
          <w:sz w:val="8"/>
          <w:szCs w:val="8"/>
        </w:rPr>
        <w:t>actualised</w:t>
      </w:r>
      <w:proofErr w:type="spellEnd"/>
      <w:r w:rsidRPr="009052A1">
        <w:rPr>
          <w:sz w:val="8"/>
          <w:szCs w:val="8"/>
        </w:rPr>
        <w:t xml:space="preserve"> is merely part of the potential and the result of which mechanisms and counter mechanisms are operative and which ones dominate. The empirically observable is then merely a subset of what is </w:t>
      </w:r>
      <w:proofErr w:type="spellStart"/>
      <w:r w:rsidRPr="009052A1">
        <w:rPr>
          <w:sz w:val="8"/>
          <w:szCs w:val="8"/>
        </w:rPr>
        <w:t>actualised</w:t>
      </w:r>
      <w:proofErr w:type="spellEnd"/>
      <w:r w:rsidRPr="009052A1">
        <w:rPr>
          <w:sz w:val="8"/>
          <w:szCs w:val="8"/>
        </w:rPr>
        <w:t xml:space="preserve"> based on human ability to take events into account.</w:t>
      </w:r>
    </w:p>
    <w:p w14:paraId="5ADADFAA" w14:textId="77777777" w:rsidR="00C71363" w:rsidRPr="009052A1" w:rsidRDefault="00C71363" w:rsidP="00C71363">
      <w:pPr>
        <w:rPr>
          <w:sz w:val="8"/>
          <w:szCs w:val="8"/>
        </w:rPr>
      </w:pPr>
      <w:r w:rsidRPr="009052A1">
        <w:rPr>
          <w:sz w:val="8"/>
          <w:szCs w:val="8"/>
        </w:rPr>
        <w:t xml:space="preserve">The form of critical realism of relevance here is associated with the early works of Roy Bhaskar (1975 [2008], 1979). As explored by Lawson (1997) in relation to economics, a strong emphasis is placed on the importance of addressing ontological issues. More specifically critical realism </w:t>
      </w:r>
      <w:proofErr w:type="gramStart"/>
      <w:r w:rsidRPr="009052A1">
        <w:rPr>
          <w:sz w:val="8"/>
          <w:szCs w:val="8"/>
        </w:rPr>
        <w:t>propose</w:t>
      </w:r>
      <w:proofErr w:type="gramEnd"/>
      <w:r w:rsidRPr="009052A1">
        <w:rPr>
          <w:sz w:val="8"/>
          <w:szCs w:val="8"/>
        </w:rPr>
        <w:t xml:space="preserve"> a depth ontology that goes beyond empiricist and actualist philosophies to give place to structure and the causal powers of their mechanisms. Structures and mechanisms make events happen. What is </w:t>
      </w:r>
      <w:proofErr w:type="spellStart"/>
      <w:r w:rsidRPr="009052A1">
        <w:rPr>
          <w:sz w:val="8"/>
          <w:szCs w:val="8"/>
        </w:rPr>
        <w:t>actualised</w:t>
      </w:r>
      <w:proofErr w:type="spellEnd"/>
      <w:r w:rsidRPr="009052A1">
        <w:rPr>
          <w:sz w:val="8"/>
          <w:szCs w:val="8"/>
        </w:rPr>
        <w:t xml:space="preserve"> is merely part of the potential and the result of which mechanisms and counter mechanisms are operative and which ones dominate. The empirically observable is then merely a subset of what is </w:t>
      </w:r>
      <w:proofErr w:type="spellStart"/>
      <w:r w:rsidRPr="009052A1">
        <w:rPr>
          <w:sz w:val="8"/>
          <w:szCs w:val="8"/>
        </w:rPr>
        <w:t>actualised</w:t>
      </w:r>
      <w:proofErr w:type="spellEnd"/>
      <w:r w:rsidRPr="009052A1">
        <w:rPr>
          <w:sz w:val="8"/>
          <w:szCs w:val="8"/>
        </w:rPr>
        <w:t xml:space="preserve"> based on human ability to take events into account.</w:t>
      </w:r>
    </w:p>
    <w:p w14:paraId="19C375D8" w14:textId="77777777" w:rsidR="00C71363" w:rsidRPr="009052A1" w:rsidRDefault="00C71363" w:rsidP="00C71363">
      <w:pPr>
        <w:rPr>
          <w:sz w:val="8"/>
          <w:szCs w:val="8"/>
        </w:rPr>
      </w:pPr>
      <w:r w:rsidRPr="009052A1">
        <w:rPr>
          <w:sz w:val="8"/>
          <w:szCs w:val="8"/>
        </w:rPr>
        <w:t xml:space="preserve">While social structures are human </w:t>
      </w:r>
      <w:proofErr w:type="gramStart"/>
      <w:r w:rsidRPr="009052A1">
        <w:rPr>
          <w:sz w:val="8"/>
          <w:szCs w:val="8"/>
        </w:rPr>
        <w:t>constructs</w:t>
      </w:r>
      <w:proofErr w:type="gramEnd"/>
      <w:r w:rsidRPr="009052A1">
        <w:rPr>
          <w:sz w:val="8"/>
          <w:szCs w:val="8"/>
        </w:rPr>
        <w:t xml:space="preserve"> they are no less real for that. Capitalism is, for example, a </w:t>
      </w:r>
      <w:proofErr w:type="spellStart"/>
      <w:r w:rsidRPr="009052A1">
        <w:rPr>
          <w:sz w:val="8"/>
          <w:szCs w:val="8"/>
        </w:rPr>
        <w:t>recognisable</w:t>
      </w:r>
      <w:proofErr w:type="spellEnd"/>
      <w:r w:rsidRPr="009052A1">
        <w:rPr>
          <w:sz w:val="8"/>
          <w:szCs w:val="8"/>
        </w:rPr>
        <w:t xml:space="preserv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w:t>
      </w:r>
      <w:proofErr w:type="spellStart"/>
      <w:r w:rsidRPr="009052A1">
        <w:rPr>
          <w:sz w:val="8"/>
          <w:szCs w:val="8"/>
        </w:rPr>
        <w:t>Roegen</w:t>
      </w:r>
      <w:proofErr w:type="spellEnd"/>
      <w:r w:rsidRPr="009052A1">
        <w:rPr>
          <w:sz w:val="8"/>
          <w:szCs w:val="8"/>
        </w:rPr>
        <w:t xml:space="preserve"> (2009[1979]) exemplifies such properties by considering how an elephant is composed of physical and biological structure but its </w:t>
      </w:r>
      <w:proofErr w:type="spellStart"/>
      <w:r w:rsidRPr="009052A1">
        <w:rPr>
          <w:sz w:val="8"/>
          <w:szCs w:val="8"/>
        </w:rPr>
        <w:t>behaviour</w:t>
      </w:r>
      <w:proofErr w:type="spellEnd"/>
      <w:r w:rsidRPr="009052A1">
        <w:rPr>
          <w:sz w:val="8"/>
          <w:szCs w:val="8"/>
        </w:rPr>
        <w:t xml:space="preserve"> (an emergent property) cannot be explained purely form physics or chemistry. As we have noted society is not simply the aggregation of the individuals of which it is composed.</w:t>
      </w:r>
    </w:p>
    <w:p w14:paraId="7A8CA752" w14:textId="77777777" w:rsidR="00C71363" w:rsidRPr="009052A1" w:rsidRDefault="00C71363" w:rsidP="00C71363">
      <w:pPr>
        <w:rPr>
          <w:sz w:val="8"/>
          <w:szCs w:val="8"/>
        </w:rPr>
      </w:pPr>
      <w:r w:rsidRPr="009052A1">
        <w:rPr>
          <w:sz w:val="8"/>
          <w:szCs w:val="8"/>
        </w:rPr>
        <w:t xml:space="preserve">This stratified and layered understanding of reality also results in a concept of causality that differs from traditional realist approaches. Instead of being explicable as event regularity, critical realism explains </w:t>
      </w:r>
      <w:proofErr w:type="spellStart"/>
      <w:r w:rsidRPr="009052A1">
        <w:rPr>
          <w:sz w:val="8"/>
          <w:szCs w:val="8"/>
        </w:rPr>
        <w:t>actualised</w:t>
      </w:r>
      <w:proofErr w:type="spellEnd"/>
      <w:r w:rsidRPr="009052A1">
        <w:rPr>
          <w:sz w:val="8"/>
          <w:szCs w:val="8"/>
        </w:rPr>
        <w:t xml:space="preserve"> events using the concept of causal powers of mechanisms based on structures and mechanisms (Collier 1994a). In open systems, there are multiple mechanisms at play that can either enable or prevent the </w:t>
      </w:r>
      <w:proofErr w:type="spellStart"/>
      <w:r w:rsidRPr="009052A1">
        <w:rPr>
          <w:sz w:val="8"/>
          <w:szCs w:val="8"/>
        </w:rPr>
        <w:t>actualisation</w:t>
      </w:r>
      <w:proofErr w:type="spellEnd"/>
      <w:r w:rsidRPr="009052A1">
        <w:rPr>
          <w:sz w:val="8"/>
          <w:szCs w:val="8"/>
        </w:rPr>
        <w:t xml:space="preserve"> of potentialities. Rather than seeking universal and timeless “laws” of Nature there are law like conditions where certain tendencies of mechanisms become actualized (Puller and Smith, 2017).</w:t>
      </w:r>
    </w:p>
    <w:p w14:paraId="00FBFC6A" w14:textId="77777777" w:rsidR="00C71363" w:rsidRPr="009052A1" w:rsidRDefault="00C71363" w:rsidP="00C71363">
      <w:pPr>
        <w:rPr>
          <w:sz w:val="8"/>
          <w:szCs w:val="8"/>
        </w:rPr>
      </w:pPr>
      <w:r w:rsidRPr="009052A1">
        <w:rPr>
          <w:sz w:val="8"/>
          <w:szCs w:val="8"/>
        </w:rPr>
        <w:t xml:space="preserve">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w:t>
      </w:r>
      <w:proofErr w:type="spellStart"/>
      <w:r w:rsidRPr="009052A1">
        <w:rPr>
          <w:sz w:val="8"/>
          <w:szCs w:val="8"/>
        </w:rPr>
        <w:t>emphasise</w:t>
      </w:r>
      <w:proofErr w:type="spellEnd"/>
      <w:r w:rsidRPr="009052A1">
        <w:rPr>
          <w:sz w:val="8"/>
          <w:szCs w:val="8"/>
        </w:rPr>
        <w:t xml:space="preserve"> change as undermining all knowledge (</w:t>
      </w:r>
      <w:proofErr w:type="gramStart"/>
      <w:r w:rsidRPr="009052A1">
        <w:rPr>
          <w:sz w:val="8"/>
          <w:szCs w:val="8"/>
        </w:rPr>
        <w:t>e.g.</w:t>
      </w:r>
      <w:proofErr w:type="gramEnd"/>
      <w:r w:rsidRPr="009052A1">
        <w:rPr>
          <w:sz w:val="8"/>
          <w:szCs w:val="8"/>
        </w:rPr>
        <w:t xml:space="preserve"> Goddard, Kallis and Norgaard, 2019) fail to allow for durable structure and mechanisms which are the essence of the ability to know anything. There is also a tendency to over play the role of social scientists in affecting their objects of study.</w:t>
      </w:r>
    </w:p>
    <w:p w14:paraId="5E0F194A" w14:textId="77777777" w:rsidR="00C71363" w:rsidRPr="009052A1" w:rsidRDefault="00C71363" w:rsidP="00C71363">
      <w:pPr>
        <w:rPr>
          <w:sz w:val="8"/>
          <w:szCs w:val="8"/>
        </w:rPr>
      </w:pPr>
      <w:r w:rsidRPr="009052A1">
        <w:rPr>
          <w:sz w:val="8"/>
          <w:szCs w:val="8"/>
        </w:rPr>
        <w:t xml:space="preserve">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w:t>
      </w:r>
      <w:proofErr w:type="gramStart"/>
      <w:r w:rsidRPr="009052A1">
        <w:rPr>
          <w:sz w:val="8"/>
          <w:szCs w:val="8"/>
        </w:rPr>
        <w:t>i.e.</w:t>
      </w:r>
      <w:proofErr w:type="gramEnd"/>
      <w:r w:rsidRPr="009052A1">
        <w:rPr>
          <w:sz w:val="8"/>
          <w:szCs w:val="8"/>
        </w:rPr>
        <w:t xml:space="preserve"> all knowledge is fallible.</w:t>
      </w:r>
    </w:p>
    <w:p w14:paraId="044A213A" w14:textId="77777777" w:rsidR="00C71363" w:rsidRPr="009052A1" w:rsidRDefault="00C71363" w:rsidP="00C71363">
      <w:pPr>
        <w:rPr>
          <w:sz w:val="8"/>
          <w:szCs w:val="8"/>
        </w:rPr>
      </w:pPr>
      <w:r w:rsidRPr="009052A1">
        <w:rPr>
          <w:sz w:val="8"/>
          <w:szCs w:val="8"/>
        </w:rPr>
        <w:t xml:space="preserve">Experience of the external world consists of ideas (percepts, sense data, qualia) involving socially contextual </w:t>
      </w:r>
      <w:proofErr w:type="spellStart"/>
      <w:r w:rsidRPr="009052A1">
        <w:rPr>
          <w:sz w:val="8"/>
          <w:szCs w:val="8"/>
        </w:rPr>
        <w:t>conceptualisation</w:t>
      </w:r>
      <w:proofErr w:type="spellEnd"/>
      <w:r w:rsidRPr="009052A1">
        <w:rPr>
          <w:sz w:val="8"/>
          <w:szCs w:val="8"/>
        </w:rPr>
        <w:t xml:space="preserve"> (</w:t>
      </w:r>
      <w:proofErr w:type="gramStart"/>
      <w:r w:rsidRPr="009052A1">
        <w:rPr>
          <w:sz w:val="8"/>
          <w:szCs w:val="8"/>
        </w:rPr>
        <w:t>e.g.</w:t>
      </w:r>
      <w:proofErr w:type="gramEnd"/>
      <w:r w:rsidRPr="009052A1">
        <w:rPr>
          <w:sz w:val="8"/>
          <w:szCs w:val="8"/>
        </w:rPr>
        <w:t xml:space="preserve"> language, culture, prior knowledge). The extension of knowledge involves reconceptualization and involves the role of metaphors and analogies which relate to existing ways of thinking </w:t>
      </w:r>
      <w:proofErr w:type="gramStart"/>
      <w:r w:rsidRPr="009052A1">
        <w:rPr>
          <w:sz w:val="8"/>
          <w:szCs w:val="8"/>
        </w:rPr>
        <w:t>e.g.</w:t>
      </w:r>
      <w:proofErr w:type="gramEnd"/>
      <w:r w:rsidRPr="009052A1">
        <w:rPr>
          <w:sz w:val="8"/>
          <w:szCs w:val="8"/>
        </w:rPr>
        <w:t xml:space="preserve">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2AE957E2" w14:textId="77777777" w:rsidR="00C71363" w:rsidRPr="00EC4193" w:rsidRDefault="00C71363" w:rsidP="00C71363">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 xml:space="preserve">about the world and results of our actions are </w:t>
      </w:r>
      <w:proofErr w:type="gramStart"/>
      <w:r w:rsidRPr="00EC4193">
        <w:rPr>
          <w:rStyle w:val="StyleUnderline"/>
        </w:rPr>
        <w:t xml:space="preserve">actually </w:t>
      </w:r>
      <w:proofErr w:type="spellStart"/>
      <w:r w:rsidRPr="00EC4193">
        <w:rPr>
          <w:rStyle w:val="StyleUnderline"/>
        </w:rPr>
        <w:t>realised</w:t>
      </w:r>
      <w:proofErr w:type="spellEnd"/>
      <w:proofErr w:type="gramEnd"/>
      <w:r w:rsidRPr="00EC4193">
        <w:rPr>
          <w:sz w:val="16"/>
        </w:rPr>
        <w:t xml:space="preserve">. This is more than just the usefulness of a theory, because the adequacy of knowledge is also judge in terms of descriptive realism relative to the structure of reality. </w:t>
      </w:r>
      <w:proofErr w:type="gramStart"/>
      <w:r w:rsidRPr="00EC4193">
        <w:rPr>
          <w:sz w:val="16"/>
        </w:rPr>
        <w:t>Thus</w:t>
      </w:r>
      <w:proofErr w:type="gramEnd"/>
      <w:r w:rsidRPr="00EC4193">
        <w:rPr>
          <w:sz w:val="16"/>
        </w:rPr>
        <w:t xml:space="preserve"> critical realism is distinct from instrumentalism (such as found in American Pragmatism) because the </w:t>
      </w:r>
      <w:r w:rsidRPr="00E00004">
        <w:rPr>
          <w:rStyle w:val="StyleUnderline"/>
          <w:highlight w:val="cyan"/>
        </w:rPr>
        <w:t>aim is</w:t>
      </w:r>
      <w:r w:rsidRPr="005A540F">
        <w:rPr>
          <w:rStyle w:val="StyleUnderline"/>
        </w:rPr>
        <w:t xml:space="preserve"> not</w:t>
      </w:r>
      <w:r w:rsidRPr="005A540F">
        <w:rPr>
          <w:sz w:val="16"/>
        </w:rPr>
        <w:t xml:space="preserve"> </w:t>
      </w:r>
      <w:r w:rsidRPr="005A540F">
        <w:rPr>
          <w:rStyle w:val="Emphasis"/>
        </w:rPr>
        <w:t>simply</w:t>
      </w:r>
      <w:r w:rsidRPr="005A540F">
        <w:rPr>
          <w:sz w:val="16"/>
        </w:rPr>
        <w:t xml:space="preserve"> </w:t>
      </w:r>
      <w:r w:rsidRPr="005A540F">
        <w:rPr>
          <w:rStyle w:val="StyleUnderline"/>
        </w:rPr>
        <w:t>prediction but</w:t>
      </w:r>
      <w:r w:rsidRPr="005A540F">
        <w:rPr>
          <w:sz w:val="16"/>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54DD3A37" w14:textId="77777777" w:rsidR="00C71363" w:rsidRPr="00EC4193" w:rsidRDefault="00C71363" w:rsidP="00C71363">
      <w:pPr>
        <w:rPr>
          <w:sz w:val="16"/>
        </w:rPr>
      </w:pPr>
      <w:r w:rsidRPr="005A540F">
        <w:rPr>
          <w:rStyle w:val="StyleUnderline"/>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proofErr w:type="spellStart"/>
      <w:r w:rsidRPr="00EC4193">
        <w:rPr>
          <w:rStyle w:val="Emphasis"/>
        </w:rPr>
        <w:t>idealised</w:t>
      </w:r>
      <w:proofErr w:type="spellEnd"/>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w:t>
      </w:r>
      <w:proofErr w:type="spellStart"/>
      <w:r w:rsidRPr="00EC4193">
        <w:rPr>
          <w:sz w:val="16"/>
        </w:rPr>
        <w:t>Danemark</w:t>
      </w:r>
      <w:proofErr w:type="spellEnd"/>
      <w:r w:rsidRPr="00EC4193">
        <w:rPr>
          <w:sz w:val="16"/>
        </w:rPr>
        <w:t xml:space="preserve"> et al. (2002b) point out, there is no specific “method of critical realism”. </w:t>
      </w:r>
      <w:proofErr w:type="gramStart"/>
      <w:r w:rsidRPr="00EC4193">
        <w:rPr>
          <w:sz w:val="16"/>
        </w:rPr>
        <w:t>Indeed</w:t>
      </w:r>
      <w:proofErr w:type="gramEnd"/>
      <w:r w:rsidRPr="00EC4193">
        <w:rPr>
          <w:sz w:val="16"/>
        </w:rPr>
        <w:t xml:space="preserve"> </w:t>
      </w:r>
      <w:r w:rsidRPr="00EC4193">
        <w:rPr>
          <w:rStyle w:val="StyleUnderline"/>
        </w:rPr>
        <w:t xml:space="preserve">the </w:t>
      </w:r>
      <w:r w:rsidRPr="005A540F">
        <w:rPr>
          <w:rStyle w:val="StyleUnderline"/>
        </w:rPr>
        <w:t>method for investigation is</w:t>
      </w:r>
      <w:r w:rsidRPr="005A540F">
        <w:rPr>
          <w:sz w:val="16"/>
        </w:rPr>
        <w:t xml:space="preserve"> </w:t>
      </w:r>
      <w:r w:rsidRPr="005A540F">
        <w:rPr>
          <w:rStyle w:val="Emphasis"/>
        </w:rPr>
        <w:t>relative</w:t>
      </w:r>
      <w:r w:rsidRPr="005A540F">
        <w:rPr>
          <w:sz w:val="16"/>
        </w:rPr>
        <w:t xml:space="preserve"> </w:t>
      </w:r>
      <w:r w:rsidRPr="005A540F">
        <w:rPr>
          <w:rStyle w:val="StyleUnderline"/>
        </w:rPr>
        <w:t>to</w:t>
      </w:r>
      <w:r w:rsidRPr="00EC4193">
        <w:rPr>
          <w:rStyle w:val="StyleUnderline"/>
        </w:rPr>
        <w:t xml:space="preserve"> the </w:t>
      </w:r>
      <w:r w:rsidRPr="005A540F">
        <w:rPr>
          <w:rStyle w:val="StyleUnderline"/>
        </w:rPr>
        <w:t>object of study and research question</w:t>
      </w:r>
      <w:r w:rsidRPr="005A540F">
        <w:rPr>
          <w:sz w:val="16"/>
        </w:rPr>
        <w:t xml:space="preserve">. Critical realism also </w:t>
      </w:r>
      <w:proofErr w:type="spellStart"/>
      <w:r w:rsidRPr="005A540F">
        <w:rPr>
          <w:sz w:val="16"/>
        </w:rPr>
        <w:t>recognises</w:t>
      </w:r>
      <w:proofErr w:type="spellEnd"/>
      <w:r w:rsidRPr="005A540F">
        <w:rPr>
          <w:sz w:val="16"/>
        </w:rPr>
        <w:t xml:space="preserve"> a wider range of modes of inference than the traditional induction and deduction. It </w:t>
      </w:r>
      <w:r w:rsidRPr="005A540F">
        <w:rPr>
          <w:rStyle w:val="StyleUnderline"/>
        </w:rPr>
        <w:t>includes</w:t>
      </w:r>
      <w:r w:rsidRPr="005A540F">
        <w:rPr>
          <w:sz w:val="16"/>
        </w:rPr>
        <w:t xml:space="preserve"> the roles of </w:t>
      </w:r>
      <w:proofErr w:type="spellStart"/>
      <w:r w:rsidRPr="005A540F">
        <w:rPr>
          <w:sz w:val="16"/>
        </w:rPr>
        <w:t>retroduction</w:t>
      </w:r>
      <w:proofErr w:type="spellEnd"/>
      <w:r w:rsidRPr="005A540F">
        <w:rPr>
          <w:sz w:val="16"/>
        </w:rPr>
        <w:t xml:space="preserve"> and abduction (see </w:t>
      </w:r>
      <w:proofErr w:type="spellStart"/>
      <w:r w:rsidRPr="005A540F">
        <w:rPr>
          <w:sz w:val="16"/>
        </w:rPr>
        <w:t>Danermark</w:t>
      </w:r>
      <w:proofErr w:type="spellEnd"/>
      <w:r w:rsidRPr="005A540F">
        <w:rPr>
          <w:sz w:val="16"/>
        </w:rPr>
        <w:t xml:space="preserve"> et al., 2002a), as forming part of the process of providing </w:t>
      </w:r>
      <w:r w:rsidRPr="005A540F">
        <w:rPr>
          <w:rStyle w:val="Emphasis"/>
        </w:rPr>
        <w:t>causal explanation</w:t>
      </w:r>
      <w:r w:rsidRPr="005A540F">
        <w:rPr>
          <w:sz w:val="16"/>
        </w:rPr>
        <w:t xml:space="preserve">, </w:t>
      </w:r>
      <w:r w:rsidRPr="00E00004">
        <w:rPr>
          <w:rStyle w:val="StyleUnderline"/>
          <w:highlight w:val="cyan"/>
        </w:rPr>
        <w:t xml:space="preserve">which </w:t>
      </w:r>
      <w:proofErr w:type="gramStart"/>
      <w:r w:rsidRPr="00E00004">
        <w:rPr>
          <w:rStyle w:val="StyleUnderline"/>
          <w:highlight w:val="cyan"/>
        </w:rPr>
        <w:t>opens</w:t>
      </w:r>
      <w:r w:rsidRPr="00EC4193">
        <w:rPr>
          <w:rStyle w:val="StyleUnderline"/>
        </w:rPr>
        <w:t xml:space="preserve"> up</w:t>
      </w:r>
      <w:proofErr w:type="gramEnd"/>
      <w:r w:rsidRPr="00EC4193">
        <w:rPr>
          <w:rStyle w:val="StyleUnderline"/>
        </w:rPr>
        <w:t xml:space="preserve">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w:t>
      </w:r>
      <w:proofErr w:type="spellStart"/>
      <w:r w:rsidRPr="00EC4193">
        <w:rPr>
          <w:sz w:val="16"/>
        </w:rPr>
        <w:t>generalisation</w:t>
      </w:r>
      <w:proofErr w:type="spellEnd"/>
      <w:r w:rsidRPr="00EC4193">
        <w:rPr>
          <w:sz w:val="16"/>
        </w:rPr>
        <w:t xml:space="preserve"> and can either refer to extrapolation in an empiricist sense or to </w:t>
      </w:r>
      <w:proofErr w:type="spellStart"/>
      <w:r w:rsidRPr="00EC4193">
        <w:rPr>
          <w:sz w:val="16"/>
        </w:rPr>
        <w:t>conceptualisation</w:t>
      </w:r>
      <w:proofErr w:type="spellEnd"/>
      <w:r w:rsidRPr="00EC4193">
        <w:rPr>
          <w:sz w:val="16"/>
        </w:rPr>
        <w:t xml:space="preserve"> of the “hidden essence of things” in a realist sense. </w:t>
      </w:r>
      <w:proofErr w:type="spellStart"/>
      <w:r w:rsidRPr="00EC4193">
        <w:rPr>
          <w:sz w:val="16"/>
        </w:rPr>
        <w:t>Danemark</w:t>
      </w:r>
      <w:proofErr w:type="spellEnd"/>
      <w:r w:rsidRPr="00EC4193">
        <w:rPr>
          <w:sz w:val="16"/>
        </w:rPr>
        <w:t xml:space="preserve"> et al. (2002a: 100) suggest five strategies that can help us discern the hidden underlying structures and mechanisms: (1) counterfactual thinking; (2) social experiments; (3) studies of pathological cases; (4) studies of extreme cases and (5) comparative studies.</w:t>
      </w:r>
    </w:p>
    <w:p w14:paraId="460F23E6" w14:textId="77777777" w:rsidR="00C71363" w:rsidRPr="00EC4193" w:rsidRDefault="00C71363" w:rsidP="00C71363">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w:t>
      </w:r>
      <w:proofErr w:type="spellStart"/>
      <w:r w:rsidRPr="00EC4193">
        <w:rPr>
          <w:sz w:val="16"/>
        </w:rPr>
        <w:t>Spash</w:t>
      </w:r>
      <w:proofErr w:type="spellEnd"/>
      <w:r w:rsidRPr="00EC4193">
        <w:rPr>
          <w:sz w:val="16"/>
        </w:rPr>
        <w:t>,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w:t>
      </w:r>
      <w:proofErr w:type="gramStart"/>
      <w:r w:rsidRPr="00EC4193">
        <w:rPr>
          <w:sz w:val="16"/>
        </w:rPr>
        <w:t>i.e.</w:t>
      </w:r>
      <w:proofErr w:type="gramEnd"/>
      <w:r w:rsidRPr="00EC4193">
        <w:rPr>
          <w:sz w:val="16"/>
        </w:rPr>
        <w:t xml:space="preserve"> evolutionary rather than mechanical). </w:t>
      </w:r>
      <w:proofErr w:type="gramStart"/>
      <w:r w:rsidRPr="00EC4193">
        <w:rPr>
          <w:sz w:val="16"/>
        </w:rPr>
        <w:t>Similarly</w:t>
      </w:r>
      <w:proofErr w:type="gramEnd"/>
      <w:r w:rsidRPr="00EC4193">
        <w:rPr>
          <w:sz w:val="16"/>
        </w:rPr>
        <w:t xml:space="preserve">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w:t>
      </w:r>
      <w:proofErr w:type="spellStart"/>
      <w:r w:rsidRPr="00EC4193">
        <w:rPr>
          <w:sz w:val="16"/>
        </w:rPr>
        <w:t>arithmomorphic</w:t>
      </w:r>
      <w:proofErr w:type="spellEnd"/>
      <w:r w:rsidRPr="00EC4193">
        <w:rPr>
          <w:sz w:val="16"/>
        </w:rPr>
        <w:t xml:space="preserve"> concepts excludes all qualitative aspects (Georgescu-</w:t>
      </w:r>
      <w:proofErr w:type="spellStart"/>
      <w:r w:rsidRPr="00EC4193">
        <w:rPr>
          <w:sz w:val="16"/>
        </w:rPr>
        <w:t>Roegen</w:t>
      </w:r>
      <w:proofErr w:type="spellEnd"/>
      <w:r w:rsidRPr="00EC4193">
        <w:rPr>
          <w:sz w:val="16"/>
        </w:rPr>
        <w:t xml:space="preserve">,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5A540F">
        <w:rPr>
          <w:rStyle w:val="Emphasis"/>
          <w:highlight w:val="cyan"/>
        </w:rPr>
        <w:t>pluralism</w:t>
      </w:r>
      <w:r w:rsidRPr="005A540F">
        <w:rPr>
          <w:sz w:val="16"/>
          <w:highlight w:val="cyan"/>
        </w:rPr>
        <w:t xml:space="preserve">, </w:t>
      </w:r>
      <w:r w:rsidRPr="005A540F">
        <w:rPr>
          <w:rStyle w:val="StyleUnderline"/>
          <w:highlight w:val="cyan"/>
        </w:rPr>
        <w:t>where</w:t>
      </w:r>
      <w:r w:rsidRPr="005A540F">
        <w:rPr>
          <w:sz w:val="16"/>
          <w:highlight w:val="cyan"/>
        </w:rPr>
        <w:t xml:space="preserve"> </w:t>
      </w:r>
      <w:r w:rsidRPr="005A540F">
        <w:rPr>
          <w:rStyle w:val="Emphasis"/>
          <w:highlight w:val="cyan"/>
        </w:rPr>
        <w:t>theories</w:t>
      </w:r>
      <w:r w:rsidRPr="005A540F">
        <w:rPr>
          <w:sz w:val="16"/>
          <w:highlight w:val="cyan"/>
        </w:rPr>
        <w:t xml:space="preserve"> </w:t>
      </w:r>
      <w:r w:rsidRPr="005A540F">
        <w:rPr>
          <w:rStyle w:val="StyleUnderline"/>
          <w:highlight w:val="cyan"/>
        </w:rPr>
        <w:t>and</w:t>
      </w:r>
      <w:r w:rsidRPr="005A540F">
        <w:rPr>
          <w:sz w:val="16"/>
          <w:highlight w:val="cyan"/>
        </w:rPr>
        <w:t xml:space="preserve"> </w:t>
      </w:r>
      <w:r w:rsidRPr="005A540F">
        <w:rPr>
          <w:rStyle w:val="Emphasis"/>
          <w:highlight w:val="cyan"/>
        </w:rPr>
        <w:t>methods</w:t>
      </w:r>
      <w:r w:rsidRPr="005A540F">
        <w:rPr>
          <w:sz w:val="16"/>
          <w:highlight w:val="cyan"/>
        </w:rPr>
        <w:t xml:space="preserve"> </w:t>
      </w:r>
      <w:r w:rsidRPr="005A540F">
        <w:rPr>
          <w:rStyle w:val="StyleUnderline"/>
          <w:highlight w:val="cyan"/>
        </w:rPr>
        <w:t xml:space="preserve">are informed </w:t>
      </w:r>
      <w:r w:rsidRPr="00E00004">
        <w:rPr>
          <w:rStyle w:val="StyleUnderline"/>
          <w:highlight w:val="cyan"/>
        </w:rPr>
        <w:t>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w:t>
      </w:r>
      <w:proofErr w:type="spellStart"/>
      <w:r w:rsidRPr="00EC4193">
        <w:rPr>
          <w:sz w:val="16"/>
        </w:rPr>
        <w:t>Spash</w:t>
      </w:r>
      <w:proofErr w:type="spellEnd"/>
      <w:r w:rsidRPr="00EC4193">
        <w:rPr>
          <w:sz w:val="16"/>
        </w:rPr>
        <w:t>, 2012).</w:t>
      </w:r>
    </w:p>
    <w:p w14:paraId="4DE1192D" w14:textId="77777777" w:rsidR="00C71363" w:rsidRPr="0040754B" w:rsidRDefault="00C71363" w:rsidP="00C71363">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5A540F">
        <w:rPr>
          <w:rStyle w:val="StyleUnderline"/>
          <w:highlight w:val="cyan"/>
        </w:rPr>
        <w:t>will</w:t>
      </w:r>
      <w:r w:rsidRPr="005A540F">
        <w:rPr>
          <w:sz w:val="16"/>
          <w:highlight w:val="cyan"/>
        </w:rPr>
        <w:t xml:space="preserve"> </w:t>
      </w:r>
      <w:r w:rsidRPr="005A540F">
        <w:rPr>
          <w:rStyle w:val="Emphasis"/>
          <w:highlight w:val="cyan"/>
        </w:rPr>
        <w:t>inevitably clash</w:t>
      </w:r>
      <w:r w:rsidRPr="005A540F">
        <w:rPr>
          <w:sz w:val="16"/>
          <w:highlight w:val="cyan"/>
        </w:rPr>
        <w:t xml:space="preserve"> </w:t>
      </w:r>
      <w:r w:rsidRPr="005A540F">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5A540F">
        <w:rPr>
          <w:rStyle w:val="StyleUnderline"/>
        </w:rPr>
        <w:t>scientists</w:t>
      </w:r>
      <w:r w:rsidRPr="005A540F">
        <w:rPr>
          <w:sz w:val="16"/>
        </w:rPr>
        <w:t xml:space="preserve"> </w:t>
      </w:r>
      <w:proofErr w:type="spellStart"/>
      <w:r w:rsidRPr="00E00004">
        <w:rPr>
          <w:rStyle w:val="Emphasis"/>
          <w:highlight w:val="cyan"/>
        </w:rPr>
        <w:t>criticise</w:t>
      </w:r>
      <w:proofErr w:type="spellEnd"/>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 xml:space="preserve">false </w:t>
      </w:r>
      <w:proofErr w:type="gramStart"/>
      <w:r w:rsidRPr="00E00004">
        <w:rPr>
          <w:rStyle w:val="StyleUnderline"/>
          <w:highlight w:val="cyan"/>
        </w:rPr>
        <w:t>ideas</w:t>
      </w:r>
      <w:proofErr w:type="gramEnd"/>
      <w:r w:rsidRPr="00E00004">
        <w:rPr>
          <w:rStyle w:val="StyleUnderline"/>
          <w:highlight w:val="cyan"/>
        </w:rPr>
        <w:t xml:space="preserve">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w:t>
      </w:r>
      <w:r w:rsidRPr="005A540F">
        <w:rPr>
          <w:rStyle w:val="StyleUnderline"/>
        </w:rPr>
        <w:t xml:space="preserve">the </w:t>
      </w:r>
      <w:r w:rsidRPr="005A540F">
        <w:rPr>
          <w:rStyle w:val="StyleUnderline"/>
          <w:highlight w:val="cyan"/>
        </w:rPr>
        <w:t>role</w:t>
      </w:r>
      <w:r w:rsidRPr="005A540F">
        <w:rPr>
          <w:rStyle w:val="StyleUnderline"/>
        </w:rPr>
        <w:t xml:space="preserve"> of the social scientist </w:t>
      </w:r>
      <w:r w:rsidRPr="005A540F">
        <w:rPr>
          <w:rStyle w:val="StyleUnderline"/>
          <w:highlight w:val="cyan"/>
        </w:rPr>
        <w:t>is</w:t>
      </w:r>
      <w:r w:rsidRPr="005A540F">
        <w:rPr>
          <w:sz w:val="16"/>
        </w:rPr>
        <w:t xml:space="preserve"> </w:t>
      </w:r>
      <w:r w:rsidRPr="005A540F">
        <w:rPr>
          <w:rStyle w:val="Emphasis"/>
        </w:rPr>
        <w:t>not just to criticize</w:t>
      </w:r>
      <w:r w:rsidRPr="005A540F">
        <w:rPr>
          <w:sz w:val="16"/>
        </w:rPr>
        <w:t xml:space="preserve"> </w:t>
      </w:r>
      <w:r w:rsidRPr="005A540F">
        <w:rPr>
          <w:rStyle w:val="StyleUnderline"/>
        </w:rPr>
        <w:t>but</w:t>
      </w:r>
      <w:r w:rsidRPr="005A540F">
        <w:rPr>
          <w:sz w:val="16"/>
        </w:rPr>
        <w:t xml:space="preserve"> should </w:t>
      </w:r>
      <w:r w:rsidRPr="005A540F">
        <w:rPr>
          <w:rStyle w:val="StyleUnderline"/>
        </w:rPr>
        <w:t xml:space="preserve">be </w:t>
      </w:r>
      <w:r w:rsidRPr="005A540F">
        <w:rPr>
          <w:rStyle w:val="StyleUnderline"/>
          <w:highlight w:val="cyan"/>
        </w:rPr>
        <w:t>to</w:t>
      </w:r>
      <w:r w:rsidRPr="005A540F">
        <w:rPr>
          <w:sz w:val="16"/>
          <w:highlight w:val="cyan"/>
        </w:rPr>
        <w:t xml:space="preserve"> </w:t>
      </w:r>
      <w:r w:rsidRPr="005A540F">
        <w:rPr>
          <w:rStyle w:val="Emphasis"/>
          <w:highlight w:val="cyan"/>
        </w:rPr>
        <w:t>undermine</w:t>
      </w:r>
      <w:r w:rsidRPr="005A540F">
        <w:rPr>
          <w:sz w:val="16"/>
        </w:rPr>
        <w:t xml:space="preserve"> </w:t>
      </w:r>
      <w:r w:rsidRPr="005A540F">
        <w:rPr>
          <w:rStyle w:val="StyleUnderline"/>
        </w:rPr>
        <w:t>institutions promoting false ideas</w:t>
      </w:r>
      <w:r w:rsidRPr="005A540F">
        <w:rPr>
          <w:sz w:val="16"/>
        </w:rPr>
        <w:t xml:space="preserve">. Emancipation is then seen as transforming structure. When considering environmental </w:t>
      </w:r>
      <w:proofErr w:type="gramStart"/>
      <w:r w:rsidRPr="005A540F">
        <w:rPr>
          <w:sz w:val="16"/>
        </w:rPr>
        <w:t>research</w:t>
      </w:r>
      <w:proofErr w:type="gramEnd"/>
      <w:r w:rsidRPr="005A540F">
        <w:rPr>
          <w:sz w:val="16"/>
        </w:rPr>
        <w:t xml:space="preserve"> the case being made here is clear because research showing beliefs</w:t>
      </w:r>
      <w:r w:rsidRPr="0040754B">
        <w:rPr>
          <w:sz w:val="16"/>
        </w:rPr>
        <w:t xml:space="preserve"> about the benefits of economic growth, fossil fuels, chemicals, plastic, asbestos, genetic modification and so on, to be false then </w:t>
      </w:r>
      <w:proofErr w:type="spellStart"/>
      <w:r w:rsidRPr="0040754B">
        <w:rPr>
          <w:sz w:val="16"/>
        </w:rPr>
        <w:t>criticise</w:t>
      </w:r>
      <w:proofErr w:type="spellEnd"/>
      <w:r w:rsidRPr="0040754B">
        <w:rPr>
          <w:sz w:val="16"/>
        </w:rPr>
        <w:t xml:space="preserve"> the institutions promoting such things. Research is neither neutral nor value free and facts have ethical implications for both the researcher and society.</w:t>
      </w:r>
    </w:p>
    <w:p w14:paraId="4F8FBF65" w14:textId="77777777" w:rsidR="00C71363" w:rsidRPr="00B55138" w:rsidRDefault="00C71363" w:rsidP="00C71363">
      <w:pPr>
        <w:rPr>
          <w:sz w:val="16"/>
        </w:rPr>
      </w:pPr>
      <w:r w:rsidRPr="00B55138">
        <w:rPr>
          <w:sz w:val="16"/>
        </w:rPr>
        <w:t>VI. Conclusion</w:t>
      </w:r>
    </w:p>
    <w:p w14:paraId="58AE5CAF" w14:textId="77777777" w:rsidR="00C71363" w:rsidRPr="00B55138" w:rsidRDefault="00C71363" w:rsidP="00C71363">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5A540F">
        <w:rPr>
          <w:rStyle w:val="StyleUnderline"/>
        </w:rPr>
        <w:t xml:space="preserve">epistemic </w:t>
      </w:r>
      <w:r w:rsidRPr="00E00004">
        <w:rPr>
          <w:rStyle w:val="StyleUnderline"/>
          <w:highlight w:val="cyan"/>
        </w:rPr>
        <w:t>fallacy</w:t>
      </w:r>
      <w:r w:rsidRPr="00B55138">
        <w:rPr>
          <w:rStyle w:val="StyleUnderline"/>
        </w:rPr>
        <w:t xml:space="preserve"> means it </w:t>
      </w:r>
      <w:r w:rsidRPr="00E00004">
        <w:rPr>
          <w:rStyle w:val="StyleUnderline"/>
          <w:highlight w:val="cyan"/>
        </w:rPr>
        <w:t>promote</w:t>
      </w:r>
      <w:r w:rsidRPr="005A540F">
        <w:rPr>
          <w:rStyle w:val="StyleUnderline"/>
        </w:rPr>
        <w:t xml:space="preserve">s </w:t>
      </w:r>
      <w:r w:rsidRPr="00E00004">
        <w:rPr>
          <w:rStyle w:val="StyleUnderline"/>
          <w:highlight w:val="cyan"/>
        </w:rPr>
        <w:t>a</w:t>
      </w:r>
      <w:r w:rsidRPr="00E00004">
        <w:rPr>
          <w:sz w:val="16"/>
          <w:highlight w:val="cyan"/>
        </w:rPr>
        <w:t xml:space="preserve"> </w:t>
      </w:r>
      <w:r w:rsidRPr="00E00004">
        <w:rPr>
          <w:rStyle w:val="Emphasis"/>
          <w:sz w:val="24"/>
          <w:szCs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34267AFE" w14:textId="77777777" w:rsidR="00C71363" w:rsidRPr="002E69E9" w:rsidRDefault="00C71363" w:rsidP="00C71363">
      <w:pPr>
        <w:rPr>
          <w:sz w:val="16"/>
        </w:rPr>
      </w:pPr>
      <w:r w:rsidRPr="005A540F">
        <w:rPr>
          <w:rStyle w:val="StyleUnderline"/>
        </w:rPr>
        <w:t>Economies are</w:t>
      </w:r>
      <w:r w:rsidRPr="005A540F">
        <w:rPr>
          <w:sz w:val="16"/>
        </w:rPr>
        <w:t xml:space="preserve"> the </w:t>
      </w:r>
      <w:r w:rsidRPr="005A540F">
        <w:rPr>
          <w:rStyle w:val="Emphasis"/>
        </w:rPr>
        <w:t>socially structured</w:t>
      </w:r>
      <w:r w:rsidRPr="005A540F">
        <w:rPr>
          <w:sz w:val="16"/>
        </w:rPr>
        <w:t xml:space="preserve"> </w:t>
      </w:r>
      <w:r w:rsidRPr="005A540F">
        <w:rPr>
          <w:rStyle w:val="StyleUnderline"/>
        </w:rPr>
        <w:t>institutional process involving the</w:t>
      </w:r>
      <w:r w:rsidRPr="005A540F">
        <w:rPr>
          <w:sz w:val="16"/>
        </w:rPr>
        <w:t xml:space="preserve"> </w:t>
      </w:r>
      <w:r w:rsidRPr="005A540F">
        <w:rPr>
          <w:rStyle w:val="Emphasis"/>
        </w:rPr>
        <w:t>interaction</w:t>
      </w:r>
      <w:r w:rsidRPr="005A540F">
        <w:rPr>
          <w:sz w:val="16"/>
        </w:rPr>
        <w:t xml:space="preserve"> </w:t>
      </w:r>
      <w:r w:rsidRPr="005A540F">
        <w:rPr>
          <w:rStyle w:val="StyleUnderline"/>
        </w:rPr>
        <w:t>of humans with the natural world</w:t>
      </w:r>
      <w:r w:rsidRPr="005A540F">
        <w:rPr>
          <w:sz w:val="16"/>
        </w:rPr>
        <w:t>. Social reproduction is achieved only within</w:t>
      </w:r>
      <w:r w:rsidRPr="00E26086">
        <w:rPr>
          <w:sz w:val="16"/>
        </w:rPr>
        <w:t xml:space="preserve"> the bounds of the given structure and mechanisms of biophysical reality. The </w:t>
      </w:r>
      <w:r w:rsidRPr="00E26086">
        <w:rPr>
          <w:rStyle w:val="StyleUnderline"/>
        </w:rPr>
        <w:t xml:space="preserve">form and scale of economic </w:t>
      </w:r>
      <w:r w:rsidRPr="005A540F">
        <w:rPr>
          <w:rStyle w:val="StyleUnderline"/>
          <w:highlight w:val="cyan"/>
        </w:rPr>
        <w:t>processes depend</w:t>
      </w:r>
      <w:r w:rsidRPr="005A540F">
        <w:rPr>
          <w:rStyle w:val="StyleUnderline"/>
        </w:rPr>
        <w:t>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 xml:space="preserve">capitalist </w:t>
      </w:r>
      <w:r w:rsidRPr="005A540F">
        <w:rPr>
          <w:rStyle w:val="StyleUnderline"/>
        </w:rPr>
        <w:t>institutions</w:t>
      </w:r>
      <w:r w:rsidRPr="005A540F">
        <w:rPr>
          <w:sz w:val="16"/>
        </w:rPr>
        <w:t xml:space="preserve">. Starting from processes of social provisioning, </w:t>
      </w:r>
      <w:r w:rsidRPr="005A540F">
        <w:rPr>
          <w:rStyle w:val="StyleUnderline"/>
        </w:rPr>
        <w:t xml:space="preserve">economics becomes the </w:t>
      </w:r>
      <w:r w:rsidRPr="005A540F">
        <w:rPr>
          <w:rStyle w:val="StyleUnderline"/>
          <w:highlight w:val="cyan"/>
        </w:rPr>
        <w:t>study of</w:t>
      </w:r>
      <w:r w:rsidRPr="005A540F">
        <w:rPr>
          <w:sz w:val="16"/>
          <w:highlight w:val="cyan"/>
        </w:rPr>
        <w:t xml:space="preserve"> </w:t>
      </w:r>
      <w:r w:rsidRPr="005A540F">
        <w:rPr>
          <w:rStyle w:val="Emphasis"/>
          <w:highlight w:val="cyan"/>
        </w:rPr>
        <w:t>plural</w:t>
      </w:r>
      <w:r w:rsidRPr="005A540F">
        <w:rPr>
          <w:rStyle w:val="Emphasis"/>
        </w:rPr>
        <w:t xml:space="preserve"> historical</w:t>
      </w:r>
      <w:r w:rsidRPr="005A540F">
        <w:rPr>
          <w:sz w:val="16"/>
        </w:rPr>
        <w:t xml:space="preserve">, actual and potential </w:t>
      </w:r>
      <w:r w:rsidRPr="005A540F">
        <w:rPr>
          <w:rStyle w:val="StyleUnderline"/>
        </w:rPr>
        <w:t>economies with</w:t>
      </w:r>
      <w:r w:rsidRPr="00E26086">
        <w:rPr>
          <w:rStyle w:val="StyleUnderline"/>
        </w:rPr>
        <w:t xml:space="preserve">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w:t>
      </w:r>
      <w:proofErr w:type="spellStart"/>
      <w:r w:rsidRPr="00E26086">
        <w:rPr>
          <w:sz w:val="16"/>
        </w:rPr>
        <w:t>idealised</w:t>
      </w:r>
      <w:proofErr w:type="spellEnd"/>
      <w:r w:rsidRPr="00E26086">
        <w:rPr>
          <w:sz w:val="16"/>
        </w:rPr>
        <w:t xml:space="preserve"> “economy”. This </w:t>
      </w:r>
      <w:r w:rsidRPr="00E00004">
        <w:rPr>
          <w:rStyle w:val="StyleUnderline"/>
          <w:highlight w:val="cyan"/>
        </w:rPr>
        <w:t>broaden</w:t>
      </w:r>
      <w:r w:rsidRPr="005A540F">
        <w:rPr>
          <w:rStyle w:val="StyleUnderline"/>
        </w:rPr>
        <w:t xml:space="preserve">s </w:t>
      </w:r>
      <w:r w:rsidRPr="00E00004">
        <w:rPr>
          <w:rStyle w:val="StyleUnderline"/>
          <w:highlight w:val="cyan"/>
        </w:rPr>
        <w:t>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w:t>
      </w:r>
      <w:proofErr w:type="spellStart"/>
      <w:r w:rsidRPr="00E26086">
        <w:rPr>
          <w:sz w:val="16"/>
        </w:rPr>
        <w:t>behaviours</w:t>
      </w:r>
      <w:proofErr w:type="spellEnd"/>
      <w:r w:rsidRPr="00E26086">
        <w:rPr>
          <w:sz w:val="16"/>
        </w:rPr>
        <w:t xml:space="preserve">,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 xml:space="preserve">socially </w:t>
      </w:r>
      <w:r w:rsidRPr="005A540F">
        <w:rPr>
          <w:rStyle w:val="Emphasis"/>
          <w:highlight w:val="cyan"/>
        </w:rPr>
        <w:t>desirable</w:t>
      </w:r>
      <w:r w:rsidRPr="005A540F">
        <w:rPr>
          <w:sz w:val="16"/>
          <w:highlight w:val="cyan"/>
        </w:rPr>
        <w:t xml:space="preserve"> </w:t>
      </w:r>
      <w:r w:rsidRPr="005A540F">
        <w:rPr>
          <w:rStyle w:val="StyleUnderline"/>
          <w:highlight w:val="cyan"/>
        </w:rPr>
        <w:t>and</w:t>
      </w:r>
      <w:r w:rsidRPr="00E26086">
        <w:rPr>
          <w:sz w:val="16"/>
        </w:rPr>
        <w:t xml:space="preserve"> ecologically </w:t>
      </w:r>
      <w:r w:rsidRPr="005A540F">
        <w:rPr>
          <w:rStyle w:val="Emphasis"/>
          <w:highlight w:val="cyan"/>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43493ECF" w14:textId="77777777" w:rsidR="00C71363" w:rsidRDefault="00C71363" w:rsidP="00C71363">
      <w:pPr>
        <w:pStyle w:val="Heading4"/>
      </w:pPr>
      <w:r>
        <w:t xml:space="preserve">Only through a </w:t>
      </w:r>
      <w:r>
        <w:rPr>
          <w:u w:val="single"/>
        </w:rPr>
        <w:t>pluralistic</w:t>
      </w:r>
      <w:r>
        <w:t xml:space="preserve"> analysis at the intersection of </w:t>
      </w:r>
      <w:r w:rsidRPr="00626D4B">
        <w:rPr>
          <w:u w:val="single"/>
        </w:rPr>
        <w:t>planning</w:t>
      </w:r>
      <w:r>
        <w:t xml:space="preserve"> AND </w:t>
      </w:r>
      <w:r>
        <w:rPr>
          <w:u w:val="single"/>
        </w:rPr>
        <w:t>legalese</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6BFB718D" w14:textId="77777777" w:rsidR="00C71363" w:rsidRPr="00626D4B" w:rsidRDefault="00C71363" w:rsidP="00C71363">
      <w:r>
        <w:t xml:space="preserve">Dr. Bronwen </w:t>
      </w:r>
      <w:r w:rsidRPr="00626D4B">
        <w:rPr>
          <w:rStyle w:val="Style13ptBold"/>
        </w:rPr>
        <w:t>Morgan &amp;</w:t>
      </w:r>
      <w:r>
        <w:t xml:space="preserve"> Dr. Declan </w:t>
      </w:r>
      <w:proofErr w:type="spellStart"/>
      <w:r w:rsidRPr="00626D4B">
        <w:rPr>
          <w:rStyle w:val="Style13ptBold"/>
        </w:rPr>
        <w:t>Kuch</w:t>
      </w:r>
      <w:proofErr w:type="spellEnd"/>
      <w:r w:rsidRPr="00626D4B">
        <w:rPr>
          <w:rStyle w:val="Style13ptBold"/>
        </w:rPr>
        <w:t xml:space="preserve"> 2</w:t>
      </w:r>
      <w:r>
        <w:rPr>
          <w:rStyle w:val="Style13ptBold"/>
        </w:rPr>
        <w:t>0</w:t>
      </w:r>
      <w:r>
        <w:t xml:space="preserve">, Professor, Law, University of Sydney Law School; Vice Chancellor’s Research Fellow, School of Law, University of South Wales, "Diverse Legalities: Pluralism and Instrumentalism," in The Handbook of Diverse Economies, Chapter 36, ed. J. K. Gibson-Graham &amp; Kelly </w:t>
      </w:r>
      <w:proofErr w:type="spellStart"/>
      <w:r>
        <w:t>Dombroski</w:t>
      </w:r>
      <w:proofErr w:type="spellEnd"/>
      <w:r>
        <w:t>, February 2020, pg. 323-329.</w:t>
      </w:r>
    </w:p>
    <w:p w14:paraId="28400CB6" w14:textId="77777777" w:rsidR="00C71363" w:rsidRPr="00D74020" w:rsidRDefault="00C71363" w:rsidP="00C71363">
      <w:pPr>
        <w:rPr>
          <w:sz w:val="16"/>
        </w:rPr>
      </w:pPr>
      <w:r w:rsidRPr="003C59CD">
        <w:rPr>
          <w:sz w:val="16"/>
        </w:rPr>
        <w:t xml:space="preserve">Law is important to economic </w:t>
      </w:r>
      <w:r w:rsidRPr="00D74020">
        <w:rPr>
          <w:sz w:val="16"/>
        </w:rPr>
        <w:t xml:space="preserve">thinking and practice. Why? Because </w:t>
      </w:r>
      <w:r w:rsidRPr="00D74020">
        <w:rPr>
          <w:rStyle w:val="StyleUnderline"/>
        </w:rPr>
        <w:t xml:space="preserve">practices of </w:t>
      </w:r>
      <w:r w:rsidRPr="00D74020">
        <w:rPr>
          <w:rStyle w:val="StyleUnderline"/>
          <w:highlight w:val="cyan"/>
        </w:rPr>
        <w:t>legality</w:t>
      </w:r>
      <w:r w:rsidRPr="00D74020">
        <w:rPr>
          <w:sz w:val="16"/>
        </w:rPr>
        <w:t xml:space="preserve">, both formal and informal, </w:t>
      </w:r>
      <w:r w:rsidRPr="00D74020">
        <w:rPr>
          <w:rStyle w:val="StyleUnderline"/>
        </w:rPr>
        <w:t>help</w:t>
      </w:r>
      <w:r w:rsidRPr="00D74020">
        <w:rPr>
          <w:sz w:val="16"/>
        </w:rPr>
        <w:t xml:space="preserve"> to </w:t>
      </w:r>
      <w:r w:rsidRPr="00D74020">
        <w:rPr>
          <w:rStyle w:val="Emphasis"/>
          <w:highlight w:val="cyan"/>
        </w:rPr>
        <w:t>define</w:t>
      </w:r>
      <w:r w:rsidRPr="00D74020">
        <w:rPr>
          <w:sz w:val="16"/>
        </w:rPr>
        <w:t xml:space="preserve"> </w:t>
      </w:r>
      <w:r w:rsidRPr="00D74020">
        <w:rPr>
          <w:rStyle w:val="StyleUnderline"/>
        </w:rPr>
        <w:t xml:space="preserve">understandings of </w:t>
      </w:r>
      <w:r w:rsidRPr="00D74020">
        <w:rPr>
          <w:rStyle w:val="StyleUnderline"/>
          <w:highlight w:val="cyan"/>
        </w:rPr>
        <w:t>property</w:t>
      </w:r>
      <w:r w:rsidRPr="00D74020">
        <w:rPr>
          <w:rStyle w:val="StyleUnderline"/>
        </w:rPr>
        <w:t xml:space="preserve"> and ownership, to</w:t>
      </w:r>
      <w:r w:rsidRPr="00D74020">
        <w:rPr>
          <w:sz w:val="16"/>
        </w:rPr>
        <w:t xml:space="preserve"> </w:t>
      </w:r>
      <w:r w:rsidRPr="00D74020">
        <w:rPr>
          <w:rStyle w:val="Emphasis"/>
          <w:highlight w:val="cyan"/>
        </w:rPr>
        <w:t>enforce transactions</w:t>
      </w:r>
      <w:r w:rsidRPr="00D74020">
        <w:rPr>
          <w:sz w:val="16"/>
        </w:rPr>
        <w:t xml:space="preserve"> between parties, </w:t>
      </w:r>
      <w:r w:rsidRPr="00D74020">
        <w:rPr>
          <w:rStyle w:val="StyleUnderline"/>
        </w:rPr>
        <w:t>to</w:t>
      </w:r>
      <w:r w:rsidRPr="00D74020">
        <w:rPr>
          <w:sz w:val="16"/>
        </w:rPr>
        <w:t xml:space="preserve"> </w:t>
      </w:r>
      <w:r w:rsidRPr="00D74020">
        <w:rPr>
          <w:rStyle w:val="Emphasis"/>
          <w:highlight w:val="cyan"/>
        </w:rPr>
        <w:t>reallocate</w:t>
      </w:r>
      <w:r w:rsidRPr="00D74020">
        <w:rPr>
          <w:sz w:val="16"/>
        </w:rPr>
        <w:t xml:space="preserve"> </w:t>
      </w:r>
      <w:r w:rsidRPr="00D74020">
        <w:rPr>
          <w:rStyle w:val="StyleUnderline"/>
        </w:rPr>
        <w:t xml:space="preserve">economic </w:t>
      </w:r>
      <w:r w:rsidRPr="00D74020">
        <w:rPr>
          <w:rStyle w:val="StyleUnderline"/>
          <w:highlight w:val="cyan"/>
        </w:rPr>
        <w:t>resources</w:t>
      </w:r>
      <w:r w:rsidRPr="00D74020">
        <w:rPr>
          <w:sz w:val="16"/>
        </w:rPr>
        <w:t xml:space="preserve"> from one group to another </w:t>
      </w:r>
      <w:r w:rsidRPr="00D74020">
        <w:rPr>
          <w:rStyle w:val="StyleUnderline"/>
          <w:highlight w:val="cyan"/>
        </w:rPr>
        <w:t>and</w:t>
      </w:r>
      <w:r w:rsidRPr="00D74020">
        <w:rPr>
          <w:sz w:val="16"/>
        </w:rPr>
        <w:t xml:space="preserve"> to </w:t>
      </w:r>
      <w:r w:rsidRPr="00D74020">
        <w:rPr>
          <w:rStyle w:val="Emphasis"/>
          <w:highlight w:val="cyan"/>
        </w:rPr>
        <w:t>compensate</w:t>
      </w:r>
      <w:r w:rsidRPr="00D74020">
        <w:rPr>
          <w:sz w:val="16"/>
        </w:rPr>
        <w:t xml:space="preserve"> </w:t>
      </w:r>
      <w:r w:rsidRPr="00D74020">
        <w:rPr>
          <w:rStyle w:val="StyleUnderline"/>
        </w:rPr>
        <w:t xml:space="preserve">for </w:t>
      </w:r>
      <w:r w:rsidRPr="00D74020">
        <w:rPr>
          <w:rStyle w:val="StyleUnderline"/>
          <w:highlight w:val="cyan"/>
        </w:rPr>
        <w:t>harms</w:t>
      </w:r>
      <w:r w:rsidRPr="00D74020">
        <w:rPr>
          <w:rStyle w:val="StyleUnderline"/>
        </w:rPr>
        <w:t xml:space="preserve"> suffered in</w:t>
      </w:r>
      <w:r w:rsidRPr="00D74020">
        <w:rPr>
          <w:sz w:val="16"/>
        </w:rPr>
        <w:t xml:space="preserve"> economic </w:t>
      </w:r>
      <w:r w:rsidRPr="00D74020">
        <w:rPr>
          <w:rStyle w:val="StyleUnderline"/>
        </w:rPr>
        <w:t>interactions</w:t>
      </w:r>
      <w:r w:rsidRPr="00D74020">
        <w:rPr>
          <w:sz w:val="16"/>
        </w:rPr>
        <w:t xml:space="preserve">. Law, to some extent, allocates the rights, duties and resources that constitute the range of diverse economic practices explored in this field of scholarship, and tends to both legitimate and facilitate these practices. </w:t>
      </w:r>
      <w:r w:rsidRPr="00D74020">
        <w:rPr>
          <w:rStyle w:val="StyleUnderline"/>
          <w:highlight w:val="cyan"/>
        </w:rPr>
        <w:t>Law</w:t>
      </w:r>
      <w:r w:rsidRPr="00D74020">
        <w:rPr>
          <w:sz w:val="16"/>
        </w:rPr>
        <w:t xml:space="preserve"> is important proactively and not simply as a reaction to ‘trouble cases’ (</w:t>
      </w:r>
      <w:proofErr w:type="spellStart"/>
      <w:r w:rsidRPr="00D74020">
        <w:rPr>
          <w:sz w:val="16"/>
        </w:rPr>
        <w:t>Sarat</w:t>
      </w:r>
      <w:proofErr w:type="spellEnd"/>
      <w:r w:rsidRPr="00D74020">
        <w:rPr>
          <w:sz w:val="16"/>
        </w:rPr>
        <w:t xml:space="preserve"> et al. 1998): it </w:t>
      </w:r>
      <w:r w:rsidRPr="00D74020">
        <w:rPr>
          <w:rStyle w:val="StyleUnderline"/>
        </w:rPr>
        <w:t>can</w:t>
      </w:r>
      <w:r w:rsidRPr="00D74020">
        <w:rPr>
          <w:sz w:val="16"/>
        </w:rPr>
        <w:t xml:space="preserve"> </w:t>
      </w:r>
      <w:r w:rsidRPr="00D74020">
        <w:rPr>
          <w:rStyle w:val="Emphasis"/>
          <w:highlight w:val="cyan"/>
        </w:rPr>
        <w:t>constitute economic activity</w:t>
      </w:r>
      <w:r w:rsidRPr="00D74020">
        <w:rPr>
          <w:sz w:val="16"/>
        </w:rPr>
        <w:t xml:space="preserve"> </w:t>
      </w:r>
      <w:r w:rsidRPr="00D74020">
        <w:rPr>
          <w:rStyle w:val="StyleUnderline"/>
        </w:rPr>
        <w:t>as much as</w:t>
      </w:r>
      <w:r w:rsidRPr="00D74020">
        <w:rPr>
          <w:sz w:val="16"/>
        </w:rPr>
        <w:t xml:space="preserve"> </w:t>
      </w:r>
      <w:r w:rsidRPr="00D74020">
        <w:rPr>
          <w:rStyle w:val="Emphasis"/>
        </w:rPr>
        <w:t>proscribe</w:t>
      </w:r>
      <w:r w:rsidRPr="00D74020">
        <w:rPr>
          <w:sz w:val="16"/>
        </w:rPr>
        <w:t xml:space="preserve"> </w:t>
      </w:r>
      <w:r w:rsidRPr="00D74020">
        <w:rPr>
          <w:rStyle w:val="StyleUnderline"/>
        </w:rPr>
        <w:t>or</w:t>
      </w:r>
      <w:r w:rsidRPr="00D74020">
        <w:rPr>
          <w:sz w:val="16"/>
        </w:rPr>
        <w:t xml:space="preserve"> </w:t>
      </w:r>
      <w:r w:rsidRPr="00D74020">
        <w:rPr>
          <w:rStyle w:val="Emphasis"/>
        </w:rPr>
        <w:t>regulate</w:t>
      </w:r>
      <w:r w:rsidRPr="00D74020">
        <w:rPr>
          <w:sz w:val="16"/>
        </w:rPr>
        <w:t xml:space="preserve"> </w:t>
      </w:r>
      <w:r w:rsidRPr="00D74020">
        <w:rPr>
          <w:rStyle w:val="StyleUnderline"/>
        </w:rPr>
        <w:t>it</w:t>
      </w:r>
      <w:r w:rsidRPr="00D74020">
        <w:rPr>
          <w:sz w:val="16"/>
        </w:rPr>
        <w:t xml:space="preserve">. As this chapter will show, across all five domains of diverse economies, </w:t>
      </w:r>
      <w:r w:rsidRPr="00D74020">
        <w:rPr>
          <w:rStyle w:val="StyleUnderline"/>
        </w:rPr>
        <w:t>law</w:t>
      </w:r>
      <w:r w:rsidRPr="00D74020">
        <w:rPr>
          <w:sz w:val="16"/>
        </w:rPr>
        <w:t xml:space="preserve"> </w:t>
      </w:r>
      <w:r w:rsidRPr="00D74020">
        <w:rPr>
          <w:rStyle w:val="Emphasis"/>
          <w:highlight w:val="cyan"/>
        </w:rPr>
        <w:t>arranges</w:t>
      </w:r>
      <w:r w:rsidRPr="00D74020">
        <w:rPr>
          <w:sz w:val="16"/>
        </w:rPr>
        <w:t xml:space="preserve"> or rearranges </w:t>
      </w:r>
      <w:r w:rsidRPr="00D74020">
        <w:rPr>
          <w:rStyle w:val="StyleUnderline"/>
        </w:rPr>
        <w:t xml:space="preserve">obligations into new </w:t>
      </w:r>
      <w:r w:rsidRPr="00D74020">
        <w:rPr>
          <w:rStyle w:val="StyleUnderline"/>
          <w:highlight w:val="cyan"/>
        </w:rPr>
        <w:t>patterns</w:t>
      </w:r>
      <w:r w:rsidRPr="00D74020">
        <w:rPr>
          <w:rStyle w:val="StyleUnderline"/>
        </w:rPr>
        <w:t xml:space="preserve"> that can be</w:t>
      </w:r>
      <w:r w:rsidRPr="00D74020">
        <w:rPr>
          <w:sz w:val="16"/>
        </w:rPr>
        <w:t xml:space="preserve"> </w:t>
      </w:r>
      <w:r w:rsidRPr="00D74020">
        <w:rPr>
          <w:rStyle w:val="Emphasis"/>
        </w:rPr>
        <w:t>repeated</w:t>
      </w:r>
      <w:r w:rsidRPr="00D74020">
        <w:rPr>
          <w:sz w:val="16"/>
        </w:rPr>
        <w:t xml:space="preserve"> </w:t>
      </w:r>
      <w:r w:rsidRPr="00D74020">
        <w:rPr>
          <w:rStyle w:val="StyleUnderline"/>
        </w:rPr>
        <w:t>or</w:t>
      </w:r>
      <w:r w:rsidRPr="00D74020">
        <w:rPr>
          <w:sz w:val="16"/>
        </w:rPr>
        <w:t xml:space="preserve"> </w:t>
      </w:r>
      <w:r w:rsidRPr="00D74020">
        <w:rPr>
          <w:rStyle w:val="Emphasis"/>
        </w:rPr>
        <w:t>modified</w:t>
      </w:r>
      <w:r w:rsidRPr="00D74020">
        <w:rPr>
          <w:sz w:val="16"/>
        </w:rPr>
        <w:t xml:space="preserve"> </w:t>
      </w:r>
      <w:r w:rsidRPr="00D74020">
        <w:rPr>
          <w:rStyle w:val="StyleUnderline"/>
          <w:highlight w:val="cyan"/>
        </w:rPr>
        <w:t>until they crystallize</w:t>
      </w:r>
      <w:r w:rsidRPr="00D74020">
        <w:rPr>
          <w:rStyle w:val="StyleUnderline"/>
        </w:rPr>
        <w:t xml:space="preserve"> into</w:t>
      </w:r>
      <w:r w:rsidRPr="00D74020">
        <w:rPr>
          <w:sz w:val="16"/>
        </w:rPr>
        <w:t xml:space="preserve"> </w:t>
      </w:r>
      <w:r w:rsidRPr="00D74020">
        <w:rPr>
          <w:rStyle w:val="Emphasis"/>
        </w:rPr>
        <w:t>new social relations</w:t>
      </w:r>
      <w:r w:rsidRPr="00D74020">
        <w:rPr>
          <w:sz w:val="16"/>
        </w:rPr>
        <w:t xml:space="preserve">. As such, </w:t>
      </w:r>
      <w:r w:rsidRPr="00D74020">
        <w:rPr>
          <w:rStyle w:val="StyleUnderline"/>
        </w:rPr>
        <w:t>law has a</w:t>
      </w:r>
      <w:r w:rsidRPr="00D74020">
        <w:rPr>
          <w:sz w:val="16"/>
        </w:rPr>
        <w:t xml:space="preserve"> </w:t>
      </w:r>
      <w:r w:rsidRPr="00D74020">
        <w:rPr>
          <w:rStyle w:val="Emphasis"/>
          <w:highlight w:val="cyan"/>
        </w:rPr>
        <w:t>cross-cutting</w:t>
      </w:r>
      <w:r w:rsidRPr="00D74020">
        <w:rPr>
          <w:rStyle w:val="Emphasis"/>
        </w:rPr>
        <w:t xml:space="preserve"> salience</w:t>
      </w:r>
      <w:r w:rsidRPr="00D74020">
        <w:rPr>
          <w:sz w:val="16"/>
        </w:rPr>
        <w:t xml:space="preserve"> </w:t>
      </w:r>
      <w:r w:rsidRPr="00D74020">
        <w:rPr>
          <w:rStyle w:val="StyleUnderline"/>
          <w:highlight w:val="cyan"/>
        </w:rPr>
        <w:t>for</w:t>
      </w:r>
      <w:r w:rsidRPr="00D74020">
        <w:rPr>
          <w:sz w:val="16"/>
        </w:rPr>
        <w:t xml:space="preserve"> the </w:t>
      </w:r>
      <w:r w:rsidRPr="00D74020">
        <w:rPr>
          <w:rStyle w:val="Emphasis"/>
          <w:highlight w:val="cyan"/>
        </w:rPr>
        <w:t>analytic</w:t>
      </w:r>
      <w:r w:rsidRPr="00D74020">
        <w:rPr>
          <w:rStyle w:val="Emphasis"/>
        </w:rPr>
        <w:t>al</w:t>
      </w:r>
      <w:r w:rsidRPr="00D74020">
        <w:rPr>
          <w:sz w:val="16"/>
        </w:rPr>
        <w:t xml:space="preserve"> </w:t>
      </w:r>
      <w:r w:rsidRPr="00D74020">
        <w:rPr>
          <w:rStyle w:val="StyleUnderline"/>
        </w:rPr>
        <w:t xml:space="preserve">structure </w:t>
      </w:r>
      <w:r w:rsidRPr="00D74020">
        <w:rPr>
          <w:rStyle w:val="StyleUnderline"/>
          <w:highlight w:val="cyan"/>
        </w:rPr>
        <w:t>of diverse economies</w:t>
      </w:r>
      <w:r w:rsidRPr="00D74020">
        <w:rPr>
          <w:sz w:val="16"/>
        </w:rPr>
        <w:t xml:space="preserve">. And particularly </w:t>
      </w:r>
      <w:r w:rsidRPr="00D74020">
        <w:rPr>
          <w:rStyle w:val="StyleUnderline"/>
        </w:rPr>
        <w:t>once</w:t>
      </w:r>
      <w:r w:rsidRPr="00D74020">
        <w:rPr>
          <w:sz w:val="16"/>
        </w:rPr>
        <w:t xml:space="preserve"> </w:t>
      </w:r>
      <w:r w:rsidRPr="00D74020">
        <w:rPr>
          <w:rStyle w:val="Emphasis"/>
        </w:rPr>
        <w:t>encoded by the state</w:t>
      </w:r>
      <w:r w:rsidRPr="00D74020">
        <w:rPr>
          <w:sz w:val="16"/>
        </w:rPr>
        <w:t xml:space="preserve">, </w:t>
      </w:r>
      <w:r w:rsidRPr="00D74020">
        <w:rPr>
          <w:rStyle w:val="StyleUnderline"/>
        </w:rPr>
        <w:t xml:space="preserve">law </w:t>
      </w:r>
      <w:r w:rsidRPr="00D74020">
        <w:rPr>
          <w:rStyle w:val="StyleUnderline"/>
          <w:highlight w:val="cyan"/>
        </w:rPr>
        <w:t>tends towards</w:t>
      </w:r>
      <w:r w:rsidRPr="00D74020">
        <w:rPr>
          <w:sz w:val="16"/>
          <w:highlight w:val="cyan"/>
        </w:rPr>
        <w:t xml:space="preserve"> ‘</w:t>
      </w:r>
      <w:r w:rsidRPr="00D74020">
        <w:rPr>
          <w:rStyle w:val="Emphasis"/>
          <w:highlight w:val="cyan"/>
        </w:rPr>
        <w:t>frozen politics</w:t>
      </w:r>
      <w:r w:rsidRPr="00D74020">
        <w:rPr>
          <w:sz w:val="16"/>
          <w:highlight w:val="cyan"/>
        </w:rPr>
        <w:t>’</w:t>
      </w:r>
      <w:r w:rsidRPr="00D74020">
        <w:rPr>
          <w:sz w:val="16"/>
        </w:rPr>
        <w:t xml:space="preserve"> (Morgan 1999), </w:t>
      </w:r>
      <w:r w:rsidRPr="00D74020">
        <w:rPr>
          <w:rStyle w:val="StyleUnderline"/>
          <w:highlight w:val="cyan"/>
        </w:rPr>
        <w:t>accruing</w:t>
      </w:r>
      <w:r w:rsidRPr="00D74020">
        <w:rPr>
          <w:rStyle w:val="StyleUnderline"/>
        </w:rPr>
        <w:t xml:space="preserve"> a</w:t>
      </w:r>
      <w:r w:rsidRPr="00D74020">
        <w:rPr>
          <w:sz w:val="16"/>
        </w:rPr>
        <w:t xml:space="preserve"> </w:t>
      </w:r>
      <w:r w:rsidRPr="00D74020">
        <w:rPr>
          <w:rStyle w:val="Emphasis"/>
          <w:highlight w:val="cyan"/>
        </w:rPr>
        <w:t>stickiness</w:t>
      </w:r>
      <w:r w:rsidRPr="00D74020">
        <w:rPr>
          <w:sz w:val="16"/>
        </w:rPr>
        <w:t xml:space="preserve"> </w:t>
      </w:r>
      <w:r w:rsidRPr="00D74020">
        <w:rPr>
          <w:rStyle w:val="StyleUnderline"/>
        </w:rPr>
        <w:t>to</w:t>
      </w:r>
      <w:r w:rsidRPr="00D74020">
        <w:rPr>
          <w:sz w:val="16"/>
        </w:rPr>
        <w:t xml:space="preserve"> the </w:t>
      </w:r>
      <w:r w:rsidRPr="00D74020">
        <w:rPr>
          <w:rStyle w:val="StyleUnderline"/>
        </w:rPr>
        <w:t>social relations it governs that is</w:t>
      </w:r>
      <w:r w:rsidRPr="00D74020">
        <w:rPr>
          <w:sz w:val="16"/>
        </w:rPr>
        <w:t xml:space="preserve"> relatively </w:t>
      </w:r>
      <w:r w:rsidRPr="00D74020">
        <w:rPr>
          <w:rStyle w:val="Emphasis"/>
        </w:rPr>
        <w:t>hard to roll back</w:t>
      </w:r>
      <w:r w:rsidRPr="00D74020">
        <w:rPr>
          <w:sz w:val="16"/>
        </w:rPr>
        <w:t>.</w:t>
      </w:r>
    </w:p>
    <w:p w14:paraId="3C34578B" w14:textId="77777777" w:rsidR="00C71363" w:rsidRPr="003C59CD" w:rsidRDefault="00C71363" w:rsidP="00C71363">
      <w:pPr>
        <w:rPr>
          <w:sz w:val="16"/>
        </w:rPr>
      </w:pPr>
      <w:r w:rsidRPr="00D74020">
        <w:rPr>
          <w:sz w:val="16"/>
        </w:rPr>
        <w:t xml:space="preserve">To what extent then does </w:t>
      </w:r>
      <w:r w:rsidRPr="00D74020">
        <w:rPr>
          <w:rStyle w:val="StyleUnderline"/>
        </w:rPr>
        <w:t>law play a role in</w:t>
      </w:r>
      <w:r w:rsidRPr="00D74020">
        <w:rPr>
          <w:sz w:val="16"/>
        </w:rPr>
        <w:t xml:space="preserve"> ‘</w:t>
      </w:r>
      <w:r w:rsidRPr="00D74020">
        <w:rPr>
          <w:rStyle w:val="Emphasis"/>
        </w:rPr>
        <w:t>producing</w:t>
      </w:r>
      <w:r w:rsidRPr="00D74020">
        <w:rPr>
          <w:sz w:val="16"/>
        </w:rPr>
        <w:t xml:space="preserve"> </w:t>
      </w:r>
      <w:r w:rsidRPr="00D74020">
        <w:rPr>
          <w:rStyle w:val="StyleUnderline"/>
        </w:rPr>
        <w:t>a</w:t>
      </w:r>
      <w:r w:rsidRPr="00D74020">
        <w:rPr>
          <w:sz w:val="16"/>
        </w:rPr>
        <w:t xml:space="preserve"> </w:t>
      </w:r>
      <w:r w:rsidRPr="00D74020">
        <w:rPr>
          <w:rStyle w:val="Emphasis"/>
        </w:rPr>
        <w:t>discourse of economic difference</w:t>
      </w:r>
      <w:r w:rsidRPr="00D74020">
        <w:rPr>
          <w:sz w:val="16"/>
        </w:rPr>
        <w:t xml:space="preserve"> </w:t>
      </w:r>
      <w:r w:rsidRPr="00D74020">
        <w:rPr>
          <w:rStyle w:val="StyleUnderline"/>
        </w:rPr>
        <w:t>as a contribution to a politics of</w:t>
      </w:r>
      <w:r w:rsidRPr="00D74020">
        <w:rPr>
          <w:sz w:val="16"/>
        </w:rPr>
        <w:t xml:space="preserve"> </w:t>
      </w:r>
      <w:r w:rsidRPr="00D74020">
        <w:rPr>
          <w:rStyle w:val="Emphasis"/>
        </w:rPr>
        <w:t>economic innovation</w:t>
      </w:r>
      <w:r w:rsidRPr="00D74020">
        <w:rPr>
          <w:sz w:val="16"/>
        </w:rPr>
        <w:t xml:space="preserve">’ (Gibson-Graham 2008)? This question as such has not been articulated to date in diverse economies scholarship. There is thus fertile potential for productive dialogue. We start with the observation that </w:t>
      </w:r>
      <w:r w:rsidRPr="00D74020">
        <w:rPr>
          <w:rStyle w:val="StyleUnderline"/>
        </w:rPr>
        <w:t>diverse economies</w:t>
      </w:r>
      <w:r w:rsidRPr="00D74020">
        <w:rPr>
          <w:sz w:val="16"/>
        </w:rPr>
        <w:t xml:space="preserve"> scholarship </w:t>
      </w:r>
      <w:r w:rsidRPr="00D74020">
        <w:rPr>
          <w:rStyle w:val="StyleUnderline"/>
        </w:rPr>
        <w:t>and socio-legal scholarship share a</w:t>
      </w:r>
      <w:r w:rsidRPr="00D74020">
        <w:rPr>
          <w:sz w:val="16"/>
        </w:rPr>
        <w:t xml:space="preserve"> </w:t>
      </w:r>
      <w:r w:rsidRPr="00D74020">
        <w:rPr>
          <w:rStyle w:val="Emphasis"/>
        </w:rPr>
        <w:t>common commitment</w:t>
      </w:r>
      <w:r w:rsidRPr="00D74020">
        <w:rPr>
          <w:sz w:val="16"/>
        </w:rPr>
        <w:t xml:space="preserve"> to two key assumptions about the role of law in the economy. The </w:t>
      </w:r>
      <w:r w:rsidRPr="00D74020">
        <w:rPr>
          <w:rStyle w:val="StyleUnderline"/>
        </w:rPr>
        <w:t>first is</w:t>
      </w:r>
      <w:r w:rsidRPr="00D74020">
        <w:rPr>
          <w:sz w:val="16"/>
        </w:rPr>
        <w:t xml:space="preserve"> that </w:t>
      </w:r>
      <w:r w:rsidRPr="002E69E9">
        <w:rPr>
          <w:rStyle w:val="StyleUnderline"/>
          <w:highlight w:val="cyan"/>
        </w:rPr>
        <w:t>legalities</w:t>
      </w:r>
      <w:r w:rsidRPr="00D74020">
        <w:rPr>
          <w:rStyle w:val="StyleUnderline"/>
        </w:rPr>
        <w:t xml:space="preserve"> are</w:t>
      </w:r>
      <w:r w:rsidRPr="00D74020">
        <w:rPr>
          <w:sz w:val="16"/>
        </w:rPr>
        <w:t xml:space="preserve"> </w:t>
      </w:r>
      <w:r w:rsidRPr="002E69E9">
        <w:rPr>
          <w:rStyle w:val="Emphasis"/>
          <w:highlight w:val="cyan"/>
        </w:rPr>
        <w:t>not separate</w:t>
      </w:r>
      <w:r w:rsidRPr="002E69E9">
        <w:rPr>
          <w:sz w:val="16"/>
          <w:highlight w:val="cyan"/>
        </w:rPr>
        <w:t xml:space="preserve"> </w:t>
      </w:r>
      <w:r w:rsidRPr="002E69E9">
        <w:rPr>
          <w:rStyle w:val="StyleUnderline"/>
          <w:highlight w:val="cyan"/>
        </w:rPr>
        <w:t>from social</w:t>
      </w:r>
      <w:r w:rsidRPr="00D74020">
        <w:rPr>
          <w:rStyle w:val="StyleUnderline"/>
        </w:rPr>
        <w:t xml:space="preserve"> practices </w:t>
      </w:r>
      <w:r w:rsidRPr="002E69E9">
        <w:rPr>
          <w:rStyle w:val="StyleUnderline"/>
          <w:highlight w:val="cyan"/>
        </w:rPr>
        <w:t>but</w:t>
      </w:r>
      <w:r w:rsidRPr="00D74020">
        <w:rPr>
          <w:sz w:val="16"/>
        </w:rPr>
        <w:t xml:space="preserve"> are </w:t>
      </w:r>
      <w:r w:rsidRPr="00D74020">
        <w:rPr>
          <w:rStyle w:val="StyleUnderline"/>
        </w:rPr>
        <w:t>rather</w:t>
      </w:r>
      <w:r w:rsidRPr="00D74020">
        <w:rPr>
          <w:sz w:val="16"/>
        </w:rPr>
        <w:t xml:space="preserve"> </w:t>
      </w:r>
      <w:r w:rsidRPr="002E69E9">
        <w:rPr>
          <w:rStyle w:val="Emphasis"/>
          <w:highlight w:val="cyan"/>
        </w:rPr>
        <w:t>embedded</w:t>
      </w:r>
      <w:r w:rsidRPr="00D74020">
        <w:rPr>
          <w:sz w:val="16"/>
        </w:rPr>
        <w:t xml:space="preserve"> </w:t>
      </w:r>
      <w:r w:rsidRPr="00D74020">
        <w:rPr>
          <w:rStyle w:val="StyleUnderline"/>
        </w:rPr>
        <w:t>in them</w:t>
      </w:r>
      <w:r w:rsidRPr="00D74020">
        <w:rPr>
          <w:sz w:val="16"/>
        </w:rPr>
        <w:t>, whether in state-</w:t>
      </w:r>
      <w:proofErr w:type="spellStart"/>
      <w:r w:rsidRPr="00D74020">
        <w:rPr>
          <w:sz w:val="16"/>
        </w:rPr>
        <w:t>centred</w:t>
      </w:r>
      <w:proofErr w:type="spellEnd"/>
      <w:r w:rsidRPr="00D74020">
        <w:rPr>
          <w:sz w:val="16"/>
        </w:rPr>
        <w:t xml:space="preserve"> form or beyond the state. The </w:t>
      </w:r>
      <w:r w:rsidRPr="00D74020">
        <w:rPr>
          <w:rStyle w:val="StyleUnderline"/>
        </w:rPr>
        <w:t>second is</w:t>
      </w:r>
      <w:r w:rsidRPr="00D74020">
        <w:rPr>
          <w:sz w:val="16"/>
        </w:rPr>
        <w:t xml:space="preserve"> that </w:t>
      </w:r>
      <w:r w:rsidRPr="00D74020">
        <w:rPr>
          <w:rStyle w:val="StyleUnderline"/>
        </w:rPr>
        <w:t>legality can be</w:t>
      </w:r>
      <w:r w:rsidRPr="003C59CD">
        <w:rPr>
          <w:sz w:val="16"/>
        </w:rPr>
        <w:t xml:space="preserve"> </w:t>
      </w:r>
      <w:r w:rsidRPr="003C59CD">
        <w:rPr>
          <w:rStyle w:val="Emphasis"/>
        </w:rPr>
        <w:t>equally constitutive</w:t>
      </w:r>
      <w:r w:rsidRPr="003C59CD">
        <w:rPr>
          <w:sz w:val="16"/>
        </w:rPr>
        <w:t xml:space="preserve"> </w:t>
      </w:r>
      <w:r w:rsidRPr="003C59CD">
        <w:rPr>
          <w:rStyle w:val="StyleUnderline"/>
        </w:rPr>
        <w:t>of</w:t>
      </w:r>
      <w:r w:rsidRPr="003C59CD">
        <w:rPr>
          <w:sz w:val="16"/>
        </w:rPr>
        <w:t xml:space="preserve"> non-capitalist and </w:t>
      </w:r>
      <w:r w:rsidRPr="003C59CD">
        <w:rPr>
          <w:rStyle w:val="Emphasis"/>
        </w:rPr>
        <w:t>alternative</w:t>
      </w:r>
      <w:r w:rsidRPr="003C59CD">
        <w:rPr>
          <w:sz w:val="16"/>
        </w:rPr>
        <w:t xml:space="preserve"> </w:t>
      </w:r>
      <w:r w:rsidRPr="003C59CD">
        <w:rPr>
          <w:rStyle w:val="StyleUnderline"/>
        </w:rPr>
        <w:t>capitalist economic practices, even though many</w:t>
      </w:r>
      <w:r w:rsidRPr="003C59CD">
        <w:rPr>
          <w:sz w:val="16"/>
        </w:rPr>
        <w:t xml:space="preserve"> </w:t>
      </w:r>
      <w:r w:rsidRPr="003C59CD">
        <w:rPr>
          <w:rStyle w:val="Emphasis"/>
        </w:rPr>
        <w:t>formal</w:t>
      </w:r>
      <w:r w:rsidRPr="003C59CD">
        <w:rPr>
          <w:sz w:val="16"/>
        </w:rPr>
        <w:t xml:space="preserve"> </w:t>
      </w:r>
      <w:r w:rsidRPr="003C59CD">
        <w:rPr>
          <w:rStyle w:val="StyleUnderline"/>
        </w:rPr>
        <w:t>practices of state-</w:t>
      </w:r>
      <w:proofErr w:type="spellStart"/>
      <w:r w:rsidRPr="003C59CD">
        <w:rPr>
          <w:rStyle w:val="StyleUnderline"/>
        </w:rPr>
        <w:t>centred</w:t>
      </w:r>
      <w:proofErr w:type="spellEnd"/>
      <w:r w:rsidRPr="003C59CD">
        <w:rPr>
          <w:rStyle w:val="StyleUnderline"/>
        </w:rPr>
        <w:t xml:space="preserve"> legality</w:t>
      </w:r>
      <w:r w:rsidRPr="003C59CD">
        <w:rPr>
          <w:sz w:val="16"/>
        </w:rPr>
        <w:t xml:space="preserve"> may </w:t>
      </w:r>
      <w:r w:rsidRPr="003C59CD">
        <w:rPr>
          <w:rStyle w:val="StyleUnderline"/>
        </w:rPr>
        <w:t>tend to</w:t>
      </w:r>
      <w:r w:rsidRPr="003C59CD">
        <w:rPr>
          <w:sz w:val="16"/>
        </w:rPr>
        <w:t xml:space="preserve"> </w:t>
      </w:r>
      <w:r w:rsidRPr="003C59CD">
        <w:rPr>
          <w:rStyle w:val="Emphasis"/>
        </w:rPr>
        <w:t>consolidate</w:t>
      </w:r>
      <w:r w:rsidRPr="003C59CD">
        <w:rPr>
          <w:sz w:val="16"/>
        </w:rPr>
        <w:t xml:space="preserve"> </w:t>
      </w:r>
      <w:r w:rsidRPr="003C59CD">
        <w:rPr>
          <w:rStyle w:val="StyleUnderline"/>
        </w:rPr>
        <w:t>capital’s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2E69E9">
        <w:rPr>
          <w:rStyle w:val="StyleUnderline"/>
          <w:highlight w:val="cyan"/>
        </w:rPr>
        <w:t>legality</w:t>
      </w:r>
      <w:r w:rsidRPr="002E69E9">
        <w:rPr>
          <w:rStyle w:val="StyleUnderline"/>
        </w:rPr>
        <w:t xml:space="preserve"> is by no means</w:t>
      </w:r>
      <w:r w:rsidRPr="002E69E9">
        <w:rPr>
          <w:sz w:val="16"/>
        </w:rPr>
        <w:t xml:space="preserve"> </w:t>
      </w:r>
      <w:r w:rsidRPr="002E69E9">
        <w:rPr>
          <w:rStyle w:val="Emphasis"/>
        </w:rPr>
        <w:t>obdurate</w:t>
      </w:r>
      <w:r w:rsidRPr="003C59CD">
        <w:rPr>
          <w:sz w:val="16"/>
        </w:rPr>
        <w:t xml:space="preserve"> </w:t>
      </w:r>
      <w:r w:rsidRPr="003C59CD">
        <w:rPr>
          <w:rStyle w:val="StyleUnderline"/>
        </w:rPr>
        <w:t>or</w:t>
      </w:r>
      <w:r w:rsidRPr="003C59CD">
        <w:rPr>
          <w:sz w:val="16"/>
        </w:rPr>
        <w:t xml:space="preserve"> </w:t>
      </w:r>
      <w:r w:rsidRPr="002E69E9">
        <w:rPr>
          <w:rStyle w:val="Emphasis"/>
        </w:rPr>
        <w:t>necessarily implicated</w:t>
      </w:r>
      <w:r w:rsidRPr="003C59CD">
        <w:rPr>
          <w:sz w:val="16"/>
        </w:rPr>
        <w:t xml:space="preserve"> </w:t>
      </w:r>
      <w:r w:rsidRPr="003C59CD">
        <w:rPr>
          <w:rStyle w:val="StyleUnderline"/>
        </w:rPr>
        <w:t>in blocking</w:t>
      </w:r>
      <w:r w:rsidRPr="003C59CD">
        <w:rPr>
          <w:sz w:val="16"/>
        </w:rPr>
        <w:t xml:space="preserve"> and prohibiting, </w:t>
      </w:r>
      <w:r w:rsidRPr="003C59CD">
        <w:rPr>
          <w:rStyle w:val="StyleUnderline"/>
        </w:rPr>
        <w:t>but</w:t>
      </w:r>
      <w:r w:rsidRPr="003C59CD">
        <w:rPr>
          <w:sz w:val="16"/>
        </w:rPr>
        <w:t xml:space="preserve"> instead </w:t>
      </w:r>
      <w:r w:rsidRPr="002E69E9">
        <w:rPr>
          <w:rStyle w:val="StyleUnderline"/>
          <w:highlight w:val="cyan"/>
        </w:rPr>
        <w:t>can</w:t>
      </w:r>
      <w:r w:rsidRPr="002E69E9">
        <w:rPr>
          <w:sz w:val="16"/>
          <w:highlight w:val="cyan"/>
        </w:rPr>
        <w:t xml:space="preserve"> </w:t>
      </w:r>
      <w:r w:rsidRPr="002E69E9">
        <w:rPr>
          <w:rStyle w:val="Emphasis"/>
          <w:sz w:val="24"/>
          <w:szCs w:val="24"/>
          <w:highlight w:val="cyan"/>
        </w:rPr>
        <w:t>reveal</w:t>
      </w:r>
      <w:r w:rsidRPr="003C59CD">
        <w:rPr>
          <w:rStyle w:val="Emphasis"/>
          <w:sz w:val="24"/>
          <w:szCs w:val="24"/>
        </w:rPr>
        <w:t xml:space="preserve"> malleable </w:t>
      </w:r>
      <w:r w:rsidRPr="002E69E9">
        <w:rPr>
          <w:rStyle w:val="Emphasis"/>
          <w:sz w:val="24"/>
          <w:szCs w:val="24"/>
          <w:highlight w:val="cyan"/>
        </w:rPr>
        <w:t>openings</w:t>
      </w:r>
      <w:r w:rsidRPr="003C59CD">
        <w:rPr>
          <w:sz w:val="16"/>
        </w:rPr>
        <w:t xml:space="preserve"> </w:t>
      </w:r>
      <w:r w:rsidRPr="003C59CD">
        <w:rPr>
          <w:rStyle w:val="StyleUnderline"/>
        </w:rPr>
        <w:t xml:space="preserve">for economic difference, </w:t>
      </w:r>
      <w:r w:rsidRPr="002E69E9">
        <w:rPr>
          <w:rStyle w:val="StyleUnderline"/>
          <w:highlight w:val="cyan"/>
        </w:rPr>
        <w:t>and perform 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w:t>
      </w:r>
      <w:proofErr w:type="spellStart"/>
      <w:r w:rsidRPr="003C59CD">
        <w:rPr>
          <w:sz w:val="16"/>
        </w:rPr>
        <w:t>labour</w:t>
      </w:r>
      <w:proofErr w:type="spellEnd"/>
      <w:r w:rsidRPr="003C59CD">
        <w:rPr>
          <w:sz w:val="16"/>
        </w:rPr>
        <w:t>.</w:t>
      </w:r>
    </w:p>
    <w:p w14:paraId="3F0F3687" w14:textId="77777777" w:rsidR="00C71363" w:rsidRPr="003C59CD" w:rsidRDefault="00C71363" w:rsidP="00C71363">
      <w:pPr>
        <w:rPr>
          <w:sz w:val="16"/>
        </w:rPr>
      </w:pPr>
      <w:r w:rsidRPr="003C59CD">
        <w:rPr>
          <w:sz w:val="16"/>
        </w:rPr>
        <w:t xml:space="preserve">This chapter explores two pathways </w:t>
      </w:r>
      <w:proofErr w:type="gramStart"/>
      <w:r w:rsidRPr="003C59CD">
        <w:rPr>
          <w:sz w:val="16"/>
        </w:rPr>
        <w:t>opened up</w:t>
      </w:r>
      <w:proofErr w:type="gramEnd"/>
      <w:r w:rsidRPr="003C59CD">
        <w:rPr>
          <w:sz w:val="16"/>
        </w:rPr>
        <w:t xml:space="preserve"> by the question of law’s role in producing a discourse of economic difference: legal pluralism and legal instrumentalism. </w:t>
      </w:r>
      <w:r w:rsidRPr="003C59CD">
        <w:rPr>
          <w:rStyle w:val="StyleUnderline"/>
        </w:rPr>
        <w:t>Legal pluralism</w:t>
      </w:r>
      <w:r w:rsidRPr="003C59CD">
        <w:rPr>
          <w:sz w:val="16"/>
        </w:rPr>
        <w:t xml:space="preserve">, most simply, </w:t>
      </w:r>
      <w:r w:rsidRPr="003C59CD">
        <w:rPr>
          <w:rStyle w:val="StyleUnderline"/>
        </w:rPr>
        <w:t>refers to the</w:t>
      </w:r>
      <w:r w:rsidRPr="003C59CD">
        <w:rPr>
          <w:sz w:val="16"/>
        </w:rPr>
        <w:t xml:space="preserve"> </w:t>
      </w:r>
      <w:r w:rsidRPr="003C59CD">
        <w:rPr>
          <w:rStyle w:val="Emphasis"/>
        </w:rPr>
        <w:t>recognition</w:t>
      </w:r>
      <w:r w:rsidRPr="003C59CD">
        <w:rPr>
          <w:sz w:val="16"/>
        </w:rPr>
        <w:t xml:space="preserve"> </w:t>
      </w:r>
      <w:r w:rsidRPr="003C59CD">
        <w:rPr>
          <w:rStyle w:val="StyleUnderline"/>
        </w:rPr>
        <w:t>of the coexistence of</w:t>
      </w:r>
      <w:r w:rsidRPr="003C59CD">
        <w:rPr>
          <w:sz w:val="16"/>
        </w:rPr>
        <w:t xml:space="preserve"> </w:t>
      </w:r>
      <w:r w:rsidRPr="003C59CD">
        <w:rPr>
          <w:rStyle w:val="Emphasis"/>
        </w:rPr>
        <w:t>multiple authoritative legal processes</w:t>
      </w:r>
      <w:r w:rsidRPr="003C59CD">
        <w:rPr>
          <w:sz w:val="16"/>
        </w:rPr>
        <w:t xml:space="preserve"> </w:t>
      </w:r>
      <w:r w:rsidRPr="003C59CD">
        <w:rPr>
          <w:rStyle w:val="StyleUnderline"/>
        </w:rPr>
        <w:t>that operate 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 xml:space="preserve">where legal institutions are seen </w:t>
      </w:r>
      <w:proofErr w:type="gramStart"/>
      <w:r w:rsidRPr="003C59CD">
        <w:rPr>
          <w:rStyle w:val="StyleUnderline"/>
        </w:rPr>
        <w:t>as a</w:t>
      </w:r>
      <w:r w:rsidRPr="003C59CD">
        <w:rPr>
          <w:sz w:val="16"/>
        </w:rPr>
        <w:t xml:space="preserve"> </w:t>
      </w:r>
      <w:r w:rsidRPr="003C59CD">
        <w:rPr>
          <w:rStyle w:val="Emphasis"/>
          <w:sz w:val="24"/>
          <w:szCs w:val="24"/>
        </w:rPr>
        <w:t>means to</w:t>
      </w:r>
      <w:proofErr w:type="gramEnd"/>
      <w:r w:rsidRPr="003C59CD">
        <w:rPr>
          <w:rStyle w:val="Emphasis"/>
          <w:sz w:val="24"/>
          <w:szCs w:val="24"/>
        </w:rPr>
        <w:t xml:space="preserve"> an end</w:t>
      </w:r>
      <w:r w:rsidRPr="003C59CD">
        <w:rPr>
          <w:sz w:val="16"/>
        </w:rPr>
        <w:t xml:space="preserve">. While legal pluralism diversifies understandings of sources of law, legal instrumentalism is more outcome-focused: legality is viewed as providing resources for retooling the economy, using legal </w:t>
      </w:r>
      <w:r w:rsidRPr="002E69E9">
        <w:rPr>
          <w:sz w:val="16"/>
        </w:rPr>
        <w:t xml:space="preserve">instruments to help bring community economies, for example, into being. This </w:t>
      </w:r>
      <w:r w:rsidRPr="002E69E9">
        <w:rPr>
          <w:rStyle w:val="StyleUnderline"/>
        </w:rPr>
        <w:t>retooling can create</w:t>
      </w:r>
      <w:r w:rsidRPr="002E69E9">
        <w:rPr>
          <w:sz w:val="16"/>
        </w:rPr>
        <w:t xml:space="preserve"> </w:t>
      </w:r>
      <w:r w:rsidRPr="002E69E9">
        <w:rPr>
          <w:rStyle w:val="Emphasis"/>
        </w:rPr>
        <w:t>openings</w:t>
      </w:r>
      <w:r w:rsidRPr="002E69E9">
        <w:rPr>
          <w:sz w:val="16"/>
        </w:rPr>
        <w:t xml:space="preserve"> in the status quo </w:t>
      </w:r>
      <w:r w:rsidRPr="002E69E9">
        <w:rPr>
          <w:rStyle w:val="StyleUnderline"/>
        </w:rPr>
        <w:t>that we</w:t>
      </w:r>
      <w:r w:rsidRPr="002E69E9">
        <w:rPr>
          <w:sz w:val="16"/>
        </w:rPr>
        <w:t xml:space="preserve"> have </w:t>
      </w:r>
      <w:r w:rsidRPr="002E69E9">
        <w:rPr>
          <w:rStyle w:val="StyleUnderline"/>
        </w:rPr>
        <w:t>described</w:t>
      </w:r>
      <w:r w:rsidRPr="002E69E9">
        <w:rPr>
          <w:sz w:val="16"/>
        </w:rPr>
        <w:t xml:space="preserve"> elsewhere </w:t>
      </w:r>
      <w:r w:rsidRPr="002E69E9">
        <w:rPr>
          <w:rStyle w:val="StyleUnderline"/>
        </w:rPr>
        <w:t>as</w:t>
      </w:r>
      <w:r w:rsidRPr="002E69E9">
        <w:rPr>
          <w:sz w:val="16"/>
        </w:rPr>
        <w:t xml:space="preserve"> ‘</w:t>
      </w:r>
      <w:r w:rsidRPr="002E69E9">
        <w:rPr>
          <w:rStyle w:val="Emphasis"/>
        </w:rPr>
        <w:t>radical transactionalism</w:t>
      </w:r>
      <w:r w:rsidRPr="002E69E9">
        <w:rPr>
          <w:sz w:val="16"/>
        </w:rPr>
        <w:t xml:space="preserve">’, </w:t>
      </w:r>
      <w:r w:rsidRPr="002E69E9">
        <w:rPr>
          <w:rStyle w:val="StyleUnderline"/>
        </w:rPr>
        <w:t>where legal building blocks</w:t>
      </w:r>
      <w:r w:rsidRPr="002E69E9">
        <w:rPr>
          <w:sz w:val="16"/>
        </w:rPr>
        <w:t xml:space="preserve"> of property and capital </w:t>
      </w:r>
      <w:r w:rsidRPr="002E69E9">
        <w:rPr>
          <w:rStyle w:val="StyleUnderline"/>
        </w:rPr>
        <w:t>can be</w:t>
      </w:r>
      <w:r w:rsidRPr="002E69E9">
        <w:rPr>
          <w:sz w:val="16"/>
        </w:rPr>
        <w:t xml:space="preserve"> </w:t>
      </w:r>
      <w:r w:rsidRPr="002E69E9">
        <w:rPr>
          <w:rStyle w:val="Emphasis"/>
        </w:rPr>
        <w:t>creatively deployed</w:t>
      </w:r>
      <w:r w:rsidRPr="002E69E9">
        <w:rPr>
          <w:sz w:val="16"/>
        </w:rPr>
        <w:t xml:space="preserve"> </w:t>
      </w:r>
      <w:r w:rsidRPr="002E69E9">
        <w:rPr>
          <w:rStyle w:val="StyleUnderline"/>
        </w:rPr>
        <w:t>to provide a</w:t>
      </w:r>
      <w:r w:rsidRPr="002E69E9">
        <w:rPr>
          <w:sz w:val="16"/>
        </w:rPr>
        <w:t xml:space="preserve"> </w:t>
      </w:r>
      <w:r w:rsidRPr="002E69E9">
        <w:rPr>
          <w:rStyle w:val="Emphasis"/>
        </w:rPr>
        <w:t>foundation</w:t>
      </w:r>
      <w:r w:rsidRPr="002E69E9">
        <w:rPr>
          <w:sz w:val="16"/>
        </w:rPr>
        <w:t xml:space="preserve"> </w:t>
      </w:r>
      <w:r w:rsidRPr="002E69E9">
        <w:rPr>
          <w:rStyle w:val="StyleUnderline"/>
        </w:rPr>
        <w:t>for new</w:t>
      </w:r>
      <w:r w:rsidRPr="002E69E9">
        <w:rPr>
          <w:sz w:val="16"/>
        </w:rPr>
        <w:t xml:space="preserve"> </w:t>
      </w:r>
      <w:r w:rsidRPr="002E69E9">
        <w:rPr>
          <w:rStyle w:val="Emphasis"/>
        </w:rPr>
        <w:t>social</w:t>
      </w:r>
      <w:r w:rsidRPr="002E69E9">
        <w:rPr>
          <w:sz w:val="16"/>
        </w:rPr>
        <w:t xml:space="preserve"> </w:t>
      </w:r>
      <w:r w:rsidRPr="002E69E9">
        <w:rPr>
          <w:rStyle w:val="StyleUnderline"/>
        </w:rPr>
        <w:t>and</w:t>
      </w:r>
      <w:r w:rsidRPr="002E69E9">
        <w:rPr>
          <w:sz w:val="16"/>
        </w:rPr>
        <w:t xml:space="preserve"> </w:t>
      </w:r>
      <w:r w:rsidRPr="002E69E9">
        <w:rPr>
          <w:rStyle w:val="Emphasis"/>
        </w:rPr>
        <w:t>democratic</w:t>
      </w:r>
      <w:r w:rsidRPr="002E69E9">
        <w:rPr>
          <w:sz w:val="16"/>
        </w:rPr>
        <w:t xml:space="preserve"> </w:t>
      </w:r>
      <w:r w:rsidRPr="002E69E9">
        <w:rPr>
          <w:rStyle w:val="StyleUnderline"/>
        </w:rPr>
        <w:t>possibilities</w:t>
      </w:r>
      <w:r w:rsidRPr="002E69E9">
        <w:rPr>
          <w:sz w:val="16"/>
        </w:rPr>
        <w:t xml:space="preserve"> (Morgan and </w:t>
      </w:r>
      <w:proofErr w:type="spellStart"/>
      <w:r w:rsidRPr="002E69E9">
        <w:rPr>
          <w:sz w:val="16"/>
        </w:rPr>
        <w:t>Kuch</w:t>
      </w:r>
      <w:proofErr w:type="spellEnd"/>
      <w:r w:rsidRPr="002E69E9">
        <w:rPr>
          <w:sz w:val="16"/>
        </w:rPr>
        <w:t xml:space="preserve"> 2015, p. 559; see also Morgan and Thorpe 2018). However, alliances between legal forms and centralized state political power often significantly constrain the possibilities and openings available in legal</w:t>
      </w:r>
      <w:r w:rsidRPr="003C59CD">
        <w:rPr>
          <w:sz w:val="16"/>
        </w:rPr>
        <w:t xml:space="preserve">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w:t>
      </w:r>
      <w:proofErr w:type="gramStart"/>
      <w:r w:rsidRPr="003C59CD">
        <w:rPr>
          <w:sz w:val="16"/>
        </w:rPr>
        <w:t>legality, but</w:t>
      </w:r>
      <w:proofErr w:type="gramEnd"/>
      <w:r w:rsidRPr="003C59CD">
        <w:rPr>
          <w:sz w:val="16"/>
        </w:rPr>
        <w:t xml:space="preserve"> is rather one part of a complex assemblage of social and political relations that create, perform and constitute diverse economies.</w:t>
      </w:r>
    </w:p>
    <w:p w14:paraId="45ABBA60" w14:textId="77777777" w:rsidR="00C71363" w:rsidRPr="003C59CD" w:rsidRDefault="00C71363" w:rsidP="00C71363">
      <w:pPr>
        <w:rPr>
          <w:sz w:val="16"/>
        </w:rPr>
      </w:pPr>
      <w:r w:rsidRPr="003C59CD">
        <w:rPr>
          <w:sz w:val="16"/>
        </w:rPr>
        <w:t>LEGAL PLURALISM AND ECONOMIC DIFFERENCE</w:t>
      </w:r>
    </w:p>
    <w:p w14:paraId="6819CCD7" w14:textId="77777777" w:rsidR="00C71363" w:rsidRPr="00AB0FE4" w:rsidRDefault="00C71363" w:rsidP="00C71363">
      <w:pPr>
        <w:rPr>
          <w:sz w:val="16"/>
        </w:rPr>
      </w:pPr>
      <w:r w:rsidRPr="00AB0FE4">
        <w:rPr>
          <w:sz w:val="16"/>
        </w:rPr>
        <w:t xml:space="preserve">Legal </w:t>
      </w:r>
      <w:r w:rsidRPr="002E69E9">
        <w:rPr>
          <w:rStyle w:val="StyleUnderline"/>
          <w:highlight w:val="cyan"/>
        </w:rPr>
        <w:t>pluralism</w:t>
      </w:r>
      <w:r w:rsidRPr="00820E58">
        <w:rPr>
          <w:rStyle w:val="StyleUnderline"/>
        </w:rPr>
        <w:t xml:space="preserve"> is</w:t>
      </w:r>
      <w:r w:rsidRPr="00AB0FE4">
        <w:rPr>
          <w:sz w:val="16"/>
        </w:rPr>
        <w:t xml:space="preserve"> </w:t>
      </w:r>
      <w:r w:rsidRPr="00820E58">
        <w:rPr>
          <w:rStyle w:val="Emphasis"/>
        </w:rPr>
        <w:t>open-minded</w:t>
      </w:r>
      <w:r w:rsidRPr="00AB0FE4">
        <w:rPr>
          <w:sz w:val="16"/>
        </w:rPr>
        <w:t xml:space="preserve"> </w:t>
      </w:r>
      <w:r w:rsidRPr="00820E58">
        <w:rPr>
          <w:rStyle w:val="StyleUnderline"/>
        </w:rPr>
        <w:t>as to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norms, </w:t>
      </w:r>
      <w:r w:rsidRPr="002E69E9">
        <w:rPr>
          <w:rStyle w:val="StyleUnderline"/>
          <w:highlight w:val="cyan"/>
        </w:rPr>
        <w:t>view</w:t>
      </w:r>
      <w:r w:rsidRPr="00EA7506">
        <w:rPr>
          <w:rStyle w:val="StyleUnderline"/>
        </w:rPr>
        <w:t>ing them as</w:t>
      </w:r>
      <w:r w:rsidRPr="00AB0FE4">
        <w:rPr>
          <w:sz w:val="16"/>
        </w:rPr>
        <w:t xml:space="preserve"> </w:t>
      </w:r>
      <w:r w:rsidRPr="002E69E9">
        <w:rPr>
          <w:rStyle w:val="Emphasis"/>
          <w:highlight w:val="cyan"/>
        </w:rPr>
        <w:t>embedded</w:t>
      </w:r>
      <w:r w:rsidRPr="002E69E9">
        <w:rPr>
          <w:sz w:val="16"/>
          <w:highlight w:val="cyan"/>
        </w:rPr>
        <w:t xml:space="preserve"> </w:t>
      </w:r>
      <w:r w:rsidRPr="002E69E9">
        <w:rPr>
          <w:rStyle w:val="StyleUnderline"/>
          <w:highlight w:val="cyan"/>
        </w:rPr>
        <w:t>in</w:t>
      </w:r>
      <w:r w:rsidRPr="00AB0FE4">
        <w:rPr>
          <w:sz w:val="16"/>
        </w:rPr>
        <w:t xml:space="preserve"> customs or </w:t>
      </w:r>
      <w:r w:rsidRPr="00AB0FE4">
        <w:rPr>
          <w:rStyle w:val="Emphasis"/>
        </w:rPr>
        <w:t xml:space="preserve">social </w:t>
      </w:r>
      <w:r w:rsidRPr="002E69E9">
        <w:rPr>
          <w:rStyle w:val="Emphasis"/>
          <w:highlight w:val="cyan"/>
        </w:rPr>
        <w:t>practices</w:t>
      </w:r>
      <w:r w:rsidRPr="00AB0FE4">
        <w:rPr>
          <w:sz w:val="16"/>
        </w:rPr>
        <w:t xml:space="preserve"> </w:t>
      </w:r>
      <w:r w:rsidRPr="00AB0FE4">
        <w:rPr>
          <w:rStyle w:val="StyleUnderline"/>
        </w:rPr>
        <w:t>as much as</w:t>
      </w:r>
      <w:r w:rsidRPr="00AB0FE4">
        <w:rPr>
          <w:sz w:val="16"/>
        </w:rPr>
        <w:t xml:space="preserve"> official </w:t>
      </w:r>
      <w:r w:rsidRPr="00AB0FE4">
        <w:rPr>
          <w:rStyle w:val="Emphasis"/>
        </w:rPr>
        <w:t>state</w:t>
      </w:r>
      <w:r w:rsidRPr="00AB0FE4">
        <w:rPr>
          <w:sz w:val="16"/>
        </w:rPr>
        <w:t xml:space="preserve">-sanctioned </w:t>
      </w:r>
      <w:r w:rsidRPr="00AB0FE4">
        <w:rPr>
          <w:rStyle w:val="Emphasis"/>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view on legal systems reveals a</w:t>
      </w:r>
      <w:r w:rsidRPr="00AB0FE4">
        <w:rPr>
          <w:sz w:val="16"/>
        </w:rPr>
        <w:t xml:space="preserve"> </w:t>
      </w:r>
      <w:r w:rsidRPr="00AB0FE4">
        <w:rPr>
          <w:rStyle w:val="Emphasis"/>
        </w:rPr>
        <w:t>rich 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Modern secular formal legalities were closely linked by Weber and others (</w:t>
      </w:r>
      <w:proofErr w:type="spellStart"/>
      <w:r w:rsidRPr="00AB0FE4">
        <w:rPr>
          <w:sz w:val="16"/>
        </w:rPr>
        <w:t>Rheinstein</w:t>
      </w:r>
      <w:proofErr w:type="spellEnd"/>
      <w:r w:rsidRPr="00AB0FE4">
        <w:rPr>
          <w:sz w:val="16"/>
        </w:rPr>
        <w:t xml:space="preserve">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2E69E9">
        <w:rPr>
          <w:rStyle w:val="StyleUnderline"/>
          <w:highlight w:val="cyan"/>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 xml:space="preserve">pluralism </w:t>
      </w:r>
      <w:r w:rsidRPr="002E69E9">
        <w:rPr>
          <w:rStyle w:val="StyleUnderline"/>
          <w:highlight w:val="cyan"/>
        </w:rPr>
        <w:t>is</w:t>
      </w:r>
      <w:r w:rsidRPr="00AB0FE4">
        <w:rPr>
          <w:rStyle w:val="StyleUnderline"/>
        </w:rPr>
        <w:t xml:space="preserve"> the</w:t>
      </w:r>
      <w:r w:rsidRPr="00AB0FE4">
        <w:rPr>
          <w:sz w:val="16"/>
        </w:rPr>
        <w:t xml:space="preserve"> </w:t>
      </w:r>
      <w:r w:rsidRPr="002E69E9">
        <w:rPr>
          <w:rStyle w:val="Emphasis"/>
          <w:highlight w:val="cyan"/>
        </w:rPr>
        <w:t>recognition</w:t>
      </w:r>
      <w:r w:rsidRPr="00AB0FE4">
        <w:rPr>
          <w:sz w:val="16"/>
        </w:rPr>
        <w:t xml:space="preserve"> </w:t>
      </w:r>
      <w:r w:rsidRPr="00AB0FE4">
        <w:rPr>
          <w:rStyle w:val="StyleUnderline"/>
        </w:rPr>
        <w:t>that a</w:t>
      </w:r>
      <w:r w:rsidRPr="00AB0FE4">
        <w:rPr>
          <w:sz w:val="16"/>
        </w:rPr>
        <w:t xml:space="preserve"> </w:t>
      </w:r>
      <w:r w:rsidRPr="002E69E9">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can </w:t>
      </w:r>
      <w:r w:rsidRPr="002E69E9">
        <w:rPr>
          <w:rStyle w:val="StyleUnderline"/>
          <w:highlight w:val="cyan"/>
        </w:rPr>
        <w:t>coexist</w:t>
      </w:r>
      <w:r w:rsidRPr="00AB0FE4">
        <w:rPr>
          <w:sz w:val="16"/>
        </w:rPr>
        <w:t xml:space="preserve"> </w:t>
      </w:r>
      <w:r w:rsidRPr="002E69E9">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2E69E9">
        <w:rPr>
          <w:rStyle w:val="Emphasis"/>
          <w:highlight w:val="cyan"/>
        </w:rPr>
        <w:t>hierarchical relations</w:t>
      </w:r>
      <w:r w:rsidRPr="00AB0FE4">
        <w:rPr>
          <w:rStyle w:val="Emphasis"/>
        </w:rPr>
        <w:t>hip</w:t>
      </w:r>
      <w:r w:rsidRPr="00AB0FE4">
        <w:rPr>
          <w:sz w:val="16"/>
        </w:rPr>
        <w:t xml:space="preserve"> of ‘higher’ and ‘lower’ authority (see Chapter 33 by Marx and Chapter 40 by </w:t>
      </w:r>
      <w:proofErr w:type="spellStart"/>
      <w:r w:rsidRPr="00AB0FE4">
        <w:rPr>
          <w:sz w:val="16"/>
        </w:rPr>
        <w:t>Bargh</w:t>
      </w:r>
      <w:proofErr w:type="spellEnd"/>
      <w:r w:rsidRPr="00AB0FE4">
        <w:rPr>
          <w:sz w:val="16"/>
        </w:rPr>
        <w:t xml:space="preserve"> in this volume).</w:t>
      </w:r>
    </w:p>
    <w:p w14:paraId="40D43763" w14:textId="77777777" w:rsidR="00C71363" w:rsidRPr="00AB0FE4" w:rsidRDefault="00C71363" w:rsidP="00C71363">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2E69E9">
        <w:rPr>
          <w:rStyle w:val="Emphasis"/>
          <w:highlight w:val="cyan"/>
        </w:rPr>
        <w:t>congruent</w:t>
      </w:r>
      <w:r w:rsidRPr="002E69E9">
        <w:rPr>
          <w:sz w:val="16"/>
          <w:highlight w:val="cyan"/>
        </w:rPr>
        <w:t xml:space="preserve"> </w:t>
      </w:r>
      <w:r w:rsidRPr="002E69E9">
        <w:rPr>
          <w:rStyle w:val="StyleUnderline"/>
          <w:highlight w:val="cyan"/>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w:t>
      </w:r>
      <w:r w:rsidRPr="002E69E9">
        <w:rPr>
          <w:sz w:val="16"/>
          <w:szCs w:val="16"/>
        </w:rPr>
        <w:t>economic activity, but rather</w:t>
      </w:r>
      <w:r w:rsidRPr="00AB0FE4">
        <w:rPr>
          <w:sz w:val="16"/>
        </w:rPr>
        <w:t xml:space="preserve">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2E69E9">
        <w:rPr>
          <w:rStyle w:val="StyleUnderline"/>
          <w:highlight w:val="cyan"/>
        </w:rPr>
        <w:t>shifting boundaries between</w:t>
      </w:r>
      <w:r w:rsidRPr="002E69E9">
        <w:rPr>
          <w:sz w:val="16"/>
        </w:rPr>
        <w:t xml:space="preserve"> </w:t>
      </w:r>
      <w:r w:rsidRPr="002E69E9">
        <w:rPr>
          <w:rStyle w:val="Emphasis"/>
        </w:rPr>
        <w:t>capitalist</w:t>
      </w:r>
      <w:r w:rsidRPr="00AB0FE4">
        <w:rPr>
          <w:sz w:val="16"/>
        </w:rPr>
        <w:t xml:space="preserve">, </w:t>
      </w:r>
      <w:r w:rsidRPr="00AB0FE4">
        <w:rPr>
          <w:rStyle w:val="Emphasis"/>
        </w:rPr>
        <w:t>alternative</w:t>
      </w:r>
      <w:r w:rsidRPr="00AB0FE4">
        <w:rPr>
          <w:sz w:val="16"/>
        </w:rPr>
        <w:t xml:space="preserve"> </w:t>
      </w:r>
      <w:r w:rsidRPr="00AB0FE4">
        <w:rPr>
          <w:rStyle w:val="StyleUnderline"/>
        </w:rPr>
        <w:t>and</w:t>
      </w:r>
      <w:r w:rsidRPr="00AB0FE4">
        <w:rPr>
          <w:sz w:val="16"/>
        </w:rPr>
        <w:t xml:space="preserve"> </w:t>
      </w:r>
      <w:r w:rsidRPr="00AB0FE4">
        <w:rPr>
          <w:rStyle w:val="Emphasis"/>
        </w:rPr>
        <w:t>non-capitalist</w:t>
      </w:r>
      <w:r w:rsidRPr="00AB0FE4">
        <w:rPr>
          <w:sz w:val="16"/>
        </w:rPr>
        <w:t xml:space="preserve"> </w:t>
      </w:r>
      <w:r w:rsidRPr="002E69E9">
        <w:rPr>
          <w:rStyle w:val="StyleUnderline"/>
          <w:highlight w:val="cyan"/>
        </w:rPr>
        <w:t>practices</w:t>
      </w:r>
      <w:r w:rsidRPr="00AB0FE4">
        <w:rPr>
          <w:sz w:val="16"/>
        </w:rPr>
        <w:t xml:space="preserve">. This is illustrated particularly well by reference to the range of exchange and </w:t>
      </w:r>
      <w:proofErr w:type="spellStart"/>
      <w:r w:rsidRPr="00AB0FE4">
        <w:rPr>
          <w:sz w:val="16"/>
        </w:rPr>
        <w:t>labour</w:t>
      </w:r>
      <w:proofErr w:type="spellEnd"/>
      <w:r w:rsidRPr="00AB0FE4">
        <w:rPr>
          <w:sz w:val="16"/>
        </w:rPr>
        <w:t xml:space="preserve"> practices foregrounded by diverse economies scholarship. Along these two dimensions, many practices flourish that illustrate legalities strongly </w:t>
      </w:r>
      <w:proofErr w:type="spellStart"/>
      <w:r w:rsidRPr="00AB0FE4">
        <w:rPr>
          <w:sz w:val="16"/>
        </w:rPr>
        <w:t>decentred</w:t>
      </w:r>
      <w:proofErr w:type="spellEnd"/>
      <w:r w:rsidRPr="00AB0FE4">
        <w:rPr>
          <w:sz w:val="16"/>
        </w:rPr>
        <w:t xml:space="preserve"> from state law. The </w:t>
      </w:r>
      <w:proofErr w:type="spellStart"/>
      <w:r w:rsidRPr="00AB0FE4">
        <w:rPr>
          <w:sz w:val="16"/>
        </w:rPr>
        <w:t>labour</w:t>
      </w:r>
      <w:proofErr w:type="spellEnd"/>
      <w:r w:rsidRPr="00AB0FE4">
        <w:rPr>
          <w:sz w:val="16"/>
        </w:rPr>
        <w:t xml:space="preserve"> practices discussed in chapters on unpaid </w:t>
      </w:r>
      <w:proofErr w:type="spellStart"/>
      <w:r w:rsidRPr="00AB0FE4">
        <w:rPr>
          <w:sz w:val="16"/>
        </w:rPr>
        <w:t>labour</w:t>
      </w:r>
      <w:proofErr w:type="spellEnd"/>
      <w:r w:rsidRPr="00AB0FE4">
        <w:rPr>
          <w:sz w:val="16"/>
        </w:rPr>
        <w:t xml:space="preserve"> (Williams and White, Chapter 14; </w:t>
      </w:r>
      <w:proofErr w:type="spellStart"/>
      <w:r w:rsidRPr="00AB0FE4">
        <w:rPr>
          <w:sz w:val="16"/>
        </w:rPr>
        <w:t>Dombroski</w:t>
      </w:r>
      <w:proofErr w:type="spellEnd"/>
      <w:r w:rsidRPr="00AB0FE4">
        <w:rPr>
          <w:sz w:val="16"/>
        </w:rPr>
        <w:t xml:space="preserve">, Chapter 16), informal </w:t>
      </w:r>
      <w:proofErr w:type="spellStart"/>
      <w:r w:rsidRPr="00AB0FE4">
        <w:rPr>
          <w:sz w:val="16"/>
        </w:rPr>
        <w:t>labour</w:t>
      </w:r>
      <w:proofErr w:type="spellEnd"/>
      <w:r w:rsidRPr="00AB0FE4">
        <w:rPr>
          <w:sz w:val="16"/>
        </w:rPr>
        <w:t xml:space="preserve"> (</w:t>
      </w:r>
      <w:proofErr w:type="spellStart"/>
      <w:r w:rsidRPr="00AB0FE4">
        <w:rPr>
          <w:sz w:val="16"/>
        </w:rPr>
        <w:t>Placino</w:t>
      </w:r>
      <w:proofErr w:type="spellEnd"/>
      <w:r w:rsidRPr="00AB0FE4">
        <w:rPr>
          <w:sz w:val="16"/>
        </w:rPr>
        <w:t xml:space="preserve">, Chapter 19) and non-human </w:t>
      </w:r>
      <w:proofErr w:type="spellStart"/>
      <w:r w:rsidRPr="00AB0FE4">
        <w:rPr>
          <w:sz w:val="16"/>
        </w:rPr>
        <w:t>labour</w:t>
      </w:r>
      <w:proofErr w:type="spellEnd"/>
      <w:r w:rsidRPr="00AB0FE4">
        <w:rPr>
          <w:sz w:val="16"/>
        </w:rPr>
        <w:t xml:space="preserve"> (Barron and Hess, Chapter 17) all tend to take place without reference to the purview of waged market </w:t>
      </w:r>
      <w:proofErr w:type="spellStart"/>
      <w:r w:rsidRPr="00AB0FE4">
        <w:rPr>
          <w:sz w:val="16"/>
        </w:rPr>
        <w:t>labour</w:t>
      </w:r>
      <w:proofErr w:type="spellEnd"/>
      <w:r w:rsidRPr="00AB0FE4">
        <w:rPr>
          <w:sz w:val="16"/>
        </w:rPr>
        <w:t xml:space="preserve"> as defined by formal employment law. Chapters on precarious </w:t>
      </w:r>
      <w:proofErr w:type="spellStart"/>
      <w:r w:rsidRPr="00AB0FE4">
        <w:rPr>
          <w:sz w:val="16"/>
        </w:rPr>
        <w:t>labour</w:t>
      </w:r>
      <w:proofErr w:type="spellEnd"/>
      <w:r w:rsidRPr="00AB0FE4">
        <w:rPr>
          <w:sz w:val="16"/>
        </w:rPr>
        <w:t xml:space="preserve"> (</w:t>
      </w:r>
      <w:proofErr w:type="spellStart"/>
      <w:r w:rsidRPr="00AB0FE4">
        <w:rPr>
          <w:sz w:val="16"/>
        </w:rPr>
        <w:t>Pavlovskaya</w:t>
      </w:r>
      <w:proofErr w:type="spellEnd"/>
      <w:r w:rsidRPr="00AB0FE4">
        <w:rPr>
          <w:sz w:val="16"/>
        </w:rPr>
        <w:t xml:space="preserve">, Chapter 13), reciprocal </w:t>
      </w:r>
      <w:proofErr w:type="spellStart"/>
      <w:r w:rsidRPr="00AB0FE4">
        <w:rPr>
          <w:sz w:val="16"/>
        </w:rPr>
        <w:t>labour</w:t>
      </w:r>
      <w:proofErr w:type="spellEnd"/>
      <w:r w:rsidRPr="00AB0FE4">
        <w:rPr>
          <w:sz w:val="16"/>
        </w:rPr>
        <w:t xml:space="preserve"> exchange (Gibson, Chapter 18) and affective </w:t>
      </w:r>
      <w:proofErr w:type="spellStart"/>
      <w:r w:rsidRPr="00AB0FE4">
        <w:rPr>
          <w:sz w:val="16"/>
        </w:rPr>
        <w:t>labour</w:t>
      </w:r>
      <w:proofErr w:type="spellEnd"/>
      <w:r w:rsidRPr="00AB0FE4">
        <w:rPr>
          <w:sz w:val="16"/>
        </w:rPr>
        <w:t xml:space="preserve"> (</w:t>
      </w:r>
      <w:proofErr w:type="spellStart"/>
      <w:r w:rsidRPr="00AB0FE4">
        <w:rPr>
          <w:sz w:val="16"/>
        </w:rPr>
        <w:t>Dombroski</w:t>
      </w:r>
      <w:proofErr w:type="spellEnd"/>
      <w:r w:rsidRPr="00AB0FE4">
        <w:rPr>
          <w:sz w:val="16"/>
        </w:rPr>
        <w:t xml:space="preserve">, Chapter 16) explore forms of </w:t>
      </w:r>
      <w:proofErr w:type="spellStart"/>
      <w:r w:rsidRPr="00AB0FE4">
        <w:rPr>
          <w:sz w:val="16"/>
        </w:rPr>
        <w:t>labour</w:t>
      </w:r>
      <w:proofErr w:type="spellEnd"/>
      <w:r w:rsidRPr="00AB0FE4">
        <w:rPr>
          <w:sz w:val="16"/>
        </w:rPr>
        <w:t xml:space="preserve"> which might well be part of formal </w:t>
      </w:r>
      <w:proofErr w:type="spellStart"/>
      <w:r w:rsidRPr="00AB0FE4">
        <w:rPr>
          <w:sz w:val="16"/>
        </w:rPr>
        <w:t>labour</w:t>
      </w:r>
      <w:proofErr w:type="spellEnd"/>
      <w:r w:rsidRPr="00AB0FE4">
        <w:rPr>
          <w:sz w:val="16"/>
        </w:rPr>
        <w:t xml:space="preserve">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285D9E4B" w14:textId="77777777" w:rsidR="00C71363" w:rsidRPr="006360E3" w:rsidRDefault="00C71363" w:rsidP="00C71363">
      <w:pPr>
        <w:rPr>
          <w:sz w:val="16"/>
        </w:rPr>
      </w:pPr>
      <w:r w:rsidRPr="006360E3">
        <w:rPr>
          <w:sz w:val="16"/>
        </w:rPr>
        <w:t xml:space="preserve">These relationships may be mutually productive, or they may be sites of tension and friction. For example, </w:t>
      </w:r>
      <w:proofErr w:type="spellStart"/>
      <w:r w:rsidRPr="006360E3">
        <w:rPr>
          <w:sz w:val="16"/>
        </w:rPr>
        <w:t>Lahiri-Dutt</w:t>
      </w:r>
      <w:proofErr w:type="spellEnd"/>
      <w:r w:rsidRPr="006360E3">
        <w:rPr>
          <w:sz w:val="16"/>
        </w:rPr>
        <w:t xml:space="preserve"> (2016) explores mining on the fringes of the Indian nation-state as a site where informal economic activity and cultural practice intersects with formal law in ways that produce friction across a variety of judicial and executive sites, such as tax collection. Existing </w:t>
      </w:r>
      <w:proofErr w:type="spellStart"/>
      <w:r w:rsidRPr="006360E3">
        <w:rPr>
          <w:sz w:val="16"/>
        </w:rPr>
        <w:t>labour</w:t>
      </w:r>
      <w:proofErr w:type="spellEnd"/>
      <w:r w:rsidRPr="006360E3">
        <w:rPr>
          <w:sz w:val="16"/>
        </w:rPr>
        <w:t xml:space="preserve"> practices embedded in the informal economy conflict with state regulations about mining in ways that are indeterminate. Implicit in </w:t>
      </w:r>
      <w:proofErr w:type="spellStart"/>
      <w:r w:rsidRPr="006360E3">
        <w:rPr>
          <w:sz w:val="16"/>
        </w:rPr>
        <w:t>Lahiri-Dutt’s</w:t>
      </w:r>
      <w:proofErr w:type="spellEnd"/>
      <w:r w:rsidRPr="006360E3">
        <w:rPr>
          <w:sz w:val="16"/>
        </w:rPr>
        <w:t xml:space="preserve">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w:t>
      </w:r>
      <w:proofErr w:type="spellStart"/>
      <w:r w:rsidRPr="006360E3">
        <w:rPr>
          <w:sz w:val="16"/>
        </w:rPr>
        <w:t>labour</w:t>
      </w:r>
      <w:proofErr w:type="spellEnd"/>
      <w:r w:rsidRPr="006360E3">
        <w:rPr>
          <w:sz w:val="16"/>
        </w:rPr>
        <w:t xml:space="preserve"> practices, whose status as a contractual relation under capital has always been especially vexed in the context of law. A century of </w:t>
      </w:r>
      <w:proofErr w:type="spellStart"/>
      <w:r w:rsidRPr="006360E3">
        <w:rPr>
          <w:sz w:val="16"/>
        </w:rPr>
        <w:t>labour</w:t>
      </w:r>
      <w:proofErr w:type="spellEnd"/>
      <w:r w:rsidRPr="006360E3">
        <w:rPr>
          <w:sz w:val="16"/>
        </w:rPr>
        <w:t xml:space="preserve"> law in most Western jurisdictions has been built upon policing the boundary between legitimate and illegitimate </w:t>
      </w:r>
      <w:proofErr w:type="spellStart"/>
      <w:r w:rsidRPr="006360E3">
        <w:rPr>
          <w:sz w:val="16"/>
        </w:rPr>
        <w:t>labour</w:t>
      </w:r>
      <w:proofErr w:type="spellEnd"/>
      <w:r w:rsidRPr="006360E3">
        <w:rPr>
          <w:sz w:val="16"/>
        </w:rPr>
        <w:t xml:space="preserve"> contracts. To give a recent example, the sharing economy has blurred the employment status of those who work through digital platforms.</w:t>
      </w:r>
    </w:p>
    <w:p w14:paraId="2A8E681B" w14:textId="77777777" w:rsidR="00C71363" w:rsidRPr="006360E3" w:rsidRDefault="00C71363" w:rsidP="00C71363">
      <w:pPr>
        <w:rPr>
          <w:sz w:val="16"/>
        </w:rPr>
      </w:pPr>
      <w:r w:rsidRPr="006360E3">
        <w:rPr>
          <w:sz w:val="16"/>
        </w:rPr>
        <w:t xml:space="preserve">A similar perspective can be applied to the range of exchange activities explored in diverse economies literature. Direct provisioning (see Chapter 24 by </w:t>
      </w:r>
      <w:proofErr w:type="spellStart"/>
      <w:r w:rsidRPr="006360E3">
        <w:rPr>
          <w:sz w:val="16"/>
        </w:rPr>
        <w:t>Grasseni</w:t>
      </w:r>
      <w:proofErr w:type="spellEnd"/>
      <w:r w:rsidRPr="006360E3">
        <w:rPr>
          <w:sz w:val="16"/>
        </w:rPr>
        <w:t xml:space="preserve">)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w:t>
      </w:r>
      <w:proofErr w:type="spellStart"/>
      <w:r w:rsidRPr="006360E3">
        <w:rPr>
          <w:sz w:val="16"/>
        </w:rPr>
        <w:t>Diprose</w:t>
      </w:r>
      <w:proofErr w:type="spellEnd"/>
      <w:r w:rsidRPr="006360E3">
        <w:rPr>
          <w:sz w:val="16"/>
        </w:rPr>
        <w:t xml:space="preserve">), or entirely commodified through commercial digital platforms such as Airbnb. The 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w:t>
      </w:r>
      <w:proofErr w:type="spellStart"/>
      <w:r w:rsidRPr="006360E3">
        <w:rPr>
          <w:sz w:val="16"/>
        </w:rPr>
        <w:t>Kuch</w:t>
      </w:r>
      <w:proofErr w:type="spellEnd"/>
      <w:r w:rsidRPr="006360E3">
        <w:rPr>
          <w:sz w:val="16"/>
        </w:rPr>
        <w:t xml:space="preserve"> 2015). The trajectory of formalization over time is a legacy of legality.</w:t>
      </w:r>
    </w:p>
    <w:p w14:paraId="343CAAE0" w14:textId="77777777" w:rsidR="00C71363" w:rsidRPr="006360E3" w:rsidRDefault="00C71363" w:rsidP="00C71363">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xml:space="preserve">. This is no easy task. As Davina Cooper (2013) has explored in researching time banking, for instance, wider capitalist framings often pressure transactions performed in the time bank to mirror capitalist valuations. And over time, this constrains those patterns of exchange and </w:t>
      </w:r>
      <w:proofErr w:type="spellStart"/>
      <w:r w:rsidRPr="006360E3">
        <w:rPr>
          <w:sz w:val="16"/>
        </w:rPr>
        <w:t>labour</w:t>
      </w:r>
      <w:proofErr w:type="spellEnd"/>
      <w:r w:rsidRPr="006360E3">
        <w:rPr>
          <w:sz w:val="16"/>
        </w:rPr>
        <w:t xml:space="preserve"> that we identify here as beyond the purview of formal state law. In short, the iceberg familiar to diverse economies scholars becomes increasingly top-heavy.</w:t>
      </w:r>
    </w:p>
    <w:p w14:paraId="16742FC4" w14:textId="77777777" w:rsidR="00C71363" w:rsidRPr="006360E3" w:rsidRDefault="00C71363" w:rsidP="00C71363">
      <w:pPr>
        <w:rPr>
          <w:sz w:val="16"/>
        </w:rPr>
      </w:pPr>
      <w:r w:rsidRPr="002E69E9">
        <w:rPr>
          <w:rStyle w:val="StyleUnderline"/>
          <w:highlight w:val="cyan"/>
        </w:rPr>
        <w:t>Law can</w:t>
      </w:r>
      <w:r w:rsidRPr="006360E3">
        <w:rPr>
          <w:rStyle w:val="StyleUnderline"/>
        </w:rPr>
        <w:t xml:space="preserve"> be a site of</w:t>
      </w:r>
      <w:r w:rsidRPr="006360E3">
        <w:rPr>
          <w:sz w:val="16"/>
        </w:rPr>
        <w:t xml:space="preserve"> </w:t>
      </w:r>
      <w:r w:rsidRPr="002E69E9">
        <w:rPr>
          <w:rStyle w:val="Emphasis"/>
          <w:highlight w:val="cyan"/>
        </w:rPr>
        <w:t>remedy</w:t>
      </w:r>
      <w:r w:rsidRPr="006360E3">
        <w:rPr>
          <w:rStyle w:val="Emphasis"/>
        </w:rPr>
        <w:t>ing</w:t>
      </w:r>
      <w:r w:rsidRPr="006360E3">
        <w:rPr>
          <w:sz w:val="16"/>
        </w:rPr>
        <w:t xml:space="preserve"> this </w:t>
      </w:r>
      <w:r w:rsidRPr="002E69E9">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6360E3">
        <w:rPr>
          <w:rStyle w:val="Emphasis"/>
        </w:rPr>
        <w:t>critically</w:t>
      </w:r>
      <w:r w:rsidRPr="006360E3">
        <w:rPr>
          <w:sz w:val="16"/>
        </w:rPr>
        <w:t xml:space="preserve"> </w:t>
      </w:r>
      <w:r w:rsidRPr="006360E3">
        <w:rPr>
          <w:rStyle w:val="StyleUnderline"/>
        </w:rPr>
        <w:t>addressing the increasingly instrumental approach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2E69E9">
        <w:rPr>
          <w:rStyle w:val="StyleUnderline"/>
          <w:highlight w:val="cyan"/>
        </w:rPr>
        <w:t>through</w:t>
      </w:r>
      <w:r w:rsidRPr="006360E3">
        <w:rPr>
          <w:sz w:val="16"/>
        </w:rPr>
        <w:t xml:space="preserve"> </w:t>
      </w:r>
      <w:r w:rsidRPr="006360E3">
        <w:rPr>
          <w:rStyle w:val="Emphasis"/>
        </w:rPr>
        <w:t xml:space="preserve">greater </w:t>
      </w:r>
      <w:r w:rsidRPr="002E69E9">
        <w:rPr>
          <w:rStyle w:val="Emphasis"/>
          <w:highlight w:val="cyan"/>
        </w:rPr>
        <w:t>focus</w:t>
      </w:r>
      <w:r w:rsidRPr="002E69E9">
        <w:rPr>
          <w:sz w:val="16"/>
          <w:highlight w:val="cyan"/>
        </w:rPr>
        <w:t xml:space="preserve"> </w:t>
      </w:r>
      <w:r w:rsidRPr="002E69E9">
        <w:rPr>
          <w:rStyle w:val="StyleUnderline"/>
          <w:highlight w:val="cyan"/>
        </w:rPr>
        <w:t>on</w:t>
      </w:r>
      <w:r w:rsidRPr="002E69E9">
        <w:rPr>
          <w:sz w:val="16"/>
          <w:highlight w:val="cyan"/>
        </w:rPr>
        <w:t xml:space="preserve"> </w:t>
      </w:r>
      <w:r w:rsidRPr="002E69E9">
        <w:rPr>
          <w:rStyle w:val="Emphasis"/>
          <w:highlight w:val="cyan"/>
        </w:rPr>
        <w:t>systemic</w:t>
      </w:r>
      <w:r w:rsidRPr="002E69E9">
        <w:rPr>
          <w:sz w:val="16"/>
          <w:highlight w:val="cyan"/>
        </w:rPr>
        <w:t xml:space="preserve"> </w:t>
      </w:r>
      <w:r w:rsidRPr="002E69E9">
        <w:rPr>
          <w:rStyle w:val="StyleUnderline"/>
          <w:highlight w:val="cyan"/>
        </w:rPr>
        <w:t>change</w:t>
      </w:r>
      <w:r w:rsidRPr="006360E3">
        <w:rPr>
          <w:rStyle w:val="StyleUnderline"/>
        </w:rPr>
        <w:t xml:space="preserve"> and</w:t>
      </w:r>
      <w:r w:rsidRPr="006360E3">
        <w:rPr>
          <w:sz w:val="16"/>
        </w:rPr>
        <w:t xml:space="preserve"> organizational </w:t>
      </w:r>
      <w:r w:rsidRPr="006360E3">
        <w:rPr>
          <w:rStyle w:val="Emphasis"/>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w:t>
      </w:r>
      <w:proofErr w:type="gramStart"/>
      <w:r w:rsidRPr="006360E3">
        <w:rPr>
          <w:sz w:val="16"/>
        </w:rPr>
        <w:t>diverse economies</w:t>
      </w:r>
      <w:proofErr w:type="gramEnd"/>
      <w:r w:rsidRPr="006360E3">
        <w:rPr>
          <w:sz w:val="16"/>
        </w:rPr>
        <w:t xml:space="preserve"> reading can help draw attention to what is lost and gained in such a move.</w:t>
      </w:r>
    </w:p>
    <w:p w14:paraId="02592442" w14:textId="77777777" w:rsidR="00C71363" w:rsidRPr="00EF3BE9" w:rsidRDefault="00C71363" w:rsidP="00C71363">
      <w:pPr>
        <w:rPr>
          <w:sz w:val="16"/>
        </w:rPr>
      </w:pPr>
      <w:r w:rsidRPr="00EF3BE9">
        <w:rPr>
          <w:sz w:val="16"/>
        </w:rPr>
        <w:t>LEGAL INSTRUMENTALISM AND BUILDING OTHER ECONOMIES</w:t>
      </w:r>
    </w:p>
    <w:p w14:paraId="30D0B857" w14:textId="77777777" w:rsidR="00C71363" w:rsidRPr="00EF3BE9" w:rsidRDefault="00C71363" w:rsidP="00C71363">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w:t>
      </w:r>
      <w:proofErr w:type="gramStart"/>
      <w:r w:rsidRPr="00EF3BE9">
        <w:rPr>
          <w:sz w:val="16"/>
        </w:rPr>
        <w:t>particular rules</w:t>
      </w:r>
      <w:proofErr w:type="gramEnd"/>
      <w:r w:rsidRPr="00EF3BE9">
        <w:rPr>
          <w:sz w:val="16"/>
        </w:rPr>
        <w:t xml:space="preserve">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2E69E9">
        <w:rPr>
          <w:rStyle w:val="Emphasis"/>
          <w:highlight w:val="cyan"/>
        </w:rPr>
        <w:t>instrumental</w:t>
      </w:r>
      <w:r w:rsidRPr="00EF3BE9">
        <w:rPr>
          <w:sz w:val="16"/>
        </w:rPr>
        <w:t xml:space="preserve"> </w:t>
      </w:r>
      <w:r w:rsidRPr="002E69E9">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2E69E9">
        <w:rPr>
          <w:rStyle w:val="Emphasis"/>
          <w:highlight w:val="cyan"/>
        </w:rPr>
        <w:t>embody</w:t>
      </w:r>
      <w:r w:rsidRPr="00EF3BE9">
        <w:rPr>
          <w:rStyle w:val="Emphasis"/>
        </w:rPr>
        <w:t xml:space="preserve"> transformative </w:t>
      </w:r>
      <w:r w:rsidRPr="002E69E9">
        <w:rPr>
          <w:rStyle w:val="Emphasis"/>
          <w:highlight w:val="cyan"/>
        </w:rPr>
        <w:t>possibilities</w:t>
      </w:r>
      <w:r w:rsidRPr="00EF3BE9">
        <w:rPr>
          <w:sz w:val="16"/>
        </w:rPr>
        <w:t xml:space="preserve">. At other times, those possibilities are currently inchoate, embedded in social practices, customs or patterned </w:t>
      </w:r>
      <w:proofErr w:type="spellStart"/>
      <w:r w:rsidRPr="00EF3BE9">
        <w:rPr>
          <w:sz w:val="16"/>
        </w:rPr>
        <w:t>behaviour</w:t>
      </w:r>
      <w:proofErr w:type="spellEnd"/>
      <w:r w:rsidRPr="00EF3BE9">
        <w:rPr>
          <w:sz w:val="16"/>
        </w:rPr>
        <w:t xml:space="preserve">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2E69E9">
        <w:rPr>
          <w:rStyle w:val="StyleUnderline"/>
          <w:highlight w:val="cyan"/>
        </w:rPr>
        <w:t>picture</w:t>
      </w:r>
      <w:r w:rsidRPr="00EF3BE9">
        <w:rPr>
          <w:rStyle w:val="StyleUnderline"/>
        </w:rPr>
        <w:t xml:space="preserve"> of</w:t>
      </w:r>
      <w:r w:rsidRPr="00EF3BE9">
        <w:rPr>
          <w:sz w:val="16"/>
        </w:rPr>
        <w:t xml:space="preserve"> </w:t>
      </w:r>
      <w:r w:rsidRPr="00EF3BE9">
        <w:rPr>
          <w:rStyle w:val="Emphasis"/>
        </w:rPr>
        <w:t>ho</w:t>
      </w:r>
      <w:r w:rsidRPr="002E69E9">
        <w:rPr>
          <w:rStyle w:val="Emphasis"/>
          <w:highlight w:val="cyan"/>
        </w:rPr>
        <w:t>w</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523CBC92" w14:textId="77777777" w:rsidR="00C71363" w:rsidRPr="00EF3BE9" w:rsidRDefault="00C71363" w:rsidP="00C71363">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2E69E9">
        <w:rPr>
          <w:rStyle w:val="StyleUnderline"/>
        </w:rPr>
        <w:t>Modern economies are</w:t>
      </w:r>
      <w:r w:rsidRPr="002E69E9">
        <w:rPr>
          <w:sz w:val="16"/>
        </w:rPr>
        <w:t xml:space="preserve"> in many ways </w:t>
      </w:r>
      <w:r w:rsidRPr="002E69E9">
        <w:rPr>
          <w:rStyle w:val="StyleUnderline"/>
        </w:rPr>
        <w:t>defined by the</w:t>
      </w:r>
      <w:r w:rsidRPr="00EF3BE9">
        <w:rPr>
          <w:sz w:val="16"/>
        </w:rPr>
        <w:t xml:space="preserve"> </w:t>
      </w:r>
      <w:r w:rsidRPr="002E69E9">
        <w:rPr>
          <w:rStyle w:val="Emphasis"/>
          <w:highlight w:val="cyan"/>
        </w:rPr>
        <w:t>institutions</w:t>
      </w:r>
      <w:r w:rsidRPr="00EF3BE9">
        <w:rPr>
          <w:sz w:val="16"/>
        </w:rPr>
        <w:t xml:space="preserve"> </w:t>
      </w:r>
      <w:r w:rsidRPr="00EF3BE9">
        <w:rPr>
          <w:rStyle w:val="StyleUnderline"/>
        </w:rPr>
        <w:t>that</w:t>
      </w:r>
      <w:r w:rsidRPr="00EF3BE9">
        <w:rPr>
          <w:sz w:val="16"/>
        </w:rPr>
        <w:t xml:space="preserve"> </w:t>
      </w:r>
      <w:r w:rsidRPr="002E69E9">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2E69E9">
        <w:rPr>
          <w:rStyle w:val="Emphasis"/>
          <w:highlight w:val="cyan"/>
        </w:rPr>
        <w:t>legit</w:t>
      </w:r>
      <w:r w:rsidRPr="002E69E9">
        <w:rPr>
          <w:rStyle w:val="Emphasis"/>
        </w:rPr>
        <w:t>imate</w:t>
      </w:r>
      <w:r w:rsidRPr="00EF3BE9">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illegit</w:t>
      </w:r>
      <w:r w:rsidRPr="00EF3BE9">
        <w:rPr>
          <w:rStyle w:val="Emphasis"/>
        </w:rPr>
        <w:t>imate</w:t>
      </w:r>
      <w:r w:rsidRPr="00EF3BE9">
        <w:rPr>
          <w:sz w:val="16"/>
        </w:rPr>
        <w:t xml:space="preserve"> </w:t>
      </w:r>
      <w:r w:rsidRPr="00EF3BE9">
        <w:rPr>
          <w:rStyle w:val="StyleUnderline"/>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7F1B0B25" w14:textId="77777777" w:rsidR="00C71363" w:rsidRPr="00EF3BE9" w:rsidRDefault="00C71363" w:rsidP="00C71363">
      <w:pPr>
        <w:rPr>
          <w:sz w:val="16"/>
        </w:rPr>
      </w:pPr>
      <w:r w:rsidRPr="00EF3BE9">
        <w:rPr>
          <w:sz w:val="16"/>
        </w:rPr>
        <w:t xml:space="preserve">This </w:t>
      </w:r>
      <w:r w:rsidRPr="002E69E9">
        <w:rPr>
          <w:rStyle w:val="StyleUnderline"/>
          <w:highlight w:val="cyan"/>
        </w:rPr>
        <w:t>outcome</w:t>
      </w:r>
      <w:r w:rsidRPr="00EF3BE9">
        <w:rPr>
          <w:rStyle w:val="StyleUnderline"/>
        </w:rPr>
        <w:t xml:space="preserve">-focused </w:t>
      </w:r>
      <w:r w:rsidRPr="002E69E9">
        <w:rPr>
          <w:rStyle w:val="StyleUnderline"/>
          <w:highlight w:val="cyan"/>
        </w:rPr>
        <w:t>perspective</w:t>
      </w:r>
      <w:r w:rsidRPr="00EF3BE9">
        <w:rPr>
          <w:rStyle w:val="StyleUnderline"/>
        </w:rPr>
        <w:t xml:space="preserve"> on law </w:t>
      </w:r>
      <w:r w:rsidRPr="002E69E9">
        <w:rPr>
          <w:rStyle w:val="StyleUnderline"/>
          <w:highlight w:val="cyan"/>
        </w:rPr>
        <w:t>is</w:t>
      </w:r>
      <w:r w:rsidRPr="00EF3BE9">
        <w:rPr>
          <w:sz w:val="16"/>
        </w:rPr>
        <w:t xml:space="preserve"> much </w:t>
      </w:r>
      <w:r w:rsidRPr="00EF3BE9">
        <w:rPr>
          <w:rStyle w:val="Emphasis"/>
        </w:rPr>
        <w:t xml:space="preserve">more </w:t>
      </w:r>
      <w:r w:rsidRPr="002E69E9">
        <w:rPr>
          <w:rStyle w:val="Emphasis"/>
          <w:highlight w:val="cyan"/>
        </w:rPr>
        <w:t>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w:t>
      </w:r>
      <w:proofErr w:type="spellStart"/>
      <w:r w:rsidRPr="00EF3BE9">
        <w:rPr>
          <w:sz w:val="16"/>
        </w:rPr>
        <w:t>prac-tices</w:t>
      </w:r>
      <w:proofErr w:type="spellEnd"/>
      <w:r w:rsidRPr="00EF3BE9">
        <w:rPr>
          <w:sz w:val="16"/>
        </w:rPr>
        <w:t xml:space="preserve"> of </w:t>
      </w:r>
      <w:proofErr w:type="spellStart"/>
      <w:r w:rsidRPr="00EF3BE9">
        <w:rPr>
          <w:sz w:val="16"/>
        </w:rPr>
        <w:t>labour</w:t>
      </w:r>
      <w:proofErr w:type="spellEnd"/>
      <w:r w:rsidRPr="00EF3BE9">
        <w:rPr>
          <w:sz w:val="16"/>
        </w:rPr>
        <w:t xml:space="preserve">, finance, enterprise etc., legitimating them (from the perspective of the state) to varying degrees. The </w:t>
      </w:r>
      <w:r w:rsidRPr="00EF3BE9">
        <w:rPr>
          <w:rStyle w:val="StyleUnderline"/>
        </w:rPr>
        <w:t xml:space="preserve">instrumental </w:t>
      </w:r>
      <w:r w:rsidRPr="002E69E9">
        <w:rPr>
          <w:rStyle w:val="StyleUnderline"/>
          <w:highlight w:val="cyan"/>
        </w:rPr>
        <w:t>salience</w:t>
      </w:r>
      <w:r w:rsidRPr="00EF3BE9">
        <w:rPr>
          <w:rStyle w:val="StyleUnderline"/>
        </w:rPr>
        <w:t xml:space="preserve"> of law</w:t>
      </w:r>
      <w:r w:rsidRPr="00EF3BE9">
        <w:rPr>
          <w:sz w:val="16"/>
        </w:rPr>
        <w:t xml:space="preserve"> </w:t>
      </w:r>
      <w:r w:rsidRPr="00EF3BE9">
        <w:rPr>
          <w:rStyle w:val="Emphasis"/>
        </w:rPr>
        <w:t>for diverse economies of difference</w:t>
      </w:r>
      <w:r w:rsidRPr="00EF3BE9">
        <w:rPr>
          <w:sz w:val="16"/>
        </w:rPr>
        <w:t xml:space="preserve"> </w:t>
      </w:r>
      <w:r w:rsidRPr="002E69E9">
        <w:rPr>
          <w:rStyle w:val="StyleUnderline"/>
          <w:highlight w:val="cyan"/>
        </w:rPr>
        <w:t>is</w:t>
      </w:r>
      <w:r w:rsidRPr="00EF3BE9">
        <w:rPr>
          <w:rStyle w:val="StyleUnderline"/>
        </w:rPr>
        <w:t xml:space="preserve"> its </w:t>
      </w:r>
      <w:r w:rsidRPr="002E69E9">
        <w:rPr>
          <w:rStyle w:val="StyleUnderline"/>
          <w:highlight w:val="cyan"/>
        </w:rPr>
        <w:t>capacity to</w:t>
      </w:r>
      <w:r w:rsidRPr="00EF3BE9">
        <w:rPr>
          <w:sz w:val="16"/>
        </w:rPr>
        <w:t xml:space="preserve"> arrange or </w:t>
      </w:r>
      <w:r w:rsidRPr="002E69E9">
        <w:rPr>
          <w:rStyle w:val="Emphasis"/>
          <w:highlight w:val="cyan"/>
        </w:rPr>
        <w:t>rearrange</w:t>
      </w:r>
      <w:r w:rsidRPr="002E69E9">
        <w:rPr>
          <w:sz w:val="16"/>
          <w:highlight w:val="cyan"/>
        </w:rPr>
        <w:t xml:space="preserve"> </w:t>
      </w:r>
      <w:r w:rsidRPr="002E69E9">
        <w:rPr>
          <w:rStyle w:val="StyleUnderline"/>
          <w:highlight w:val="cyan"/>
        </w:rPr>
        <w:t>obligations</w:t>
      </w:r>
      <w:r w:rsidRPr="00EF3BE9">
        <w:rPr>
          <w:rStyle w:val="StyleUnderline"/>
        </w:rPr>
        <w:t xml:space="preserve"> into</w:t>
      </w:r>
      <w:r w:rsidRPr="00EF3BE9">
        <w:rPr>
          <w:sz w:val="16"/>
        </w:rPr>
        <w:t xml:space="preserve"> </w:t>
      </w:r>
      <w:r w:rsidRPr="002E69E9">
        <w:rPr>
          <w:rStyle w:val="Emphasis"/>
        </w:rPr>
        <w:t>new patterns</w:t>
      </w:r>
      <w:r w:rsidRPr="00EF3BE9">
        <w:rPr>
          <w:sz w:val="16"/>
        </w:rPr>
        <w:t xml:space="preserve"> </w:t>
      </w:r>
      <w:r w:rsidRPr="00EF3BE9">
        <w:rPr>
          <w:rStyle w:val="StyleUnderline"/>
        </w:rPr>
        <w:t>that can be</w:t>
      </w:r>
      <w:r w:rsidRPr="00EF3BE9">
        <w:rPr>
          <w:sz w:val="16"/>
        </w:rPr>
        <w:t xml:space="preserve"> repeated or </w:t>
      </w:r>
      <w:r w:rsidRPr="00EF3BE9">
        <w:rPr>
          <w:rStyle w:val="Emphasis"/>
        </w:rPr>
        <w:t>modified</w:t>
      </w:r>
      <w:r w:rsidRPr="00EF3BE9">
        <w:rPr>
          <w:sz w:val="16"/>
        </w:rPr>
        <w:t xml:space="preserve"> </w:t>
      </w:r>
      <w:r w:rsidRPr="00EF3BE9">
        <w:rPr>
          <w:rStyle w:val="StyleUnderline"/>
        </w:rPr>
        <w:t>until they crystallize into new social relations</w:t>
      </w:r>
      <w:r w:rsidRPr="00EF3BE9">
        <w:rPr>
          <w:sz w:val="16"/>
        </w:rPr>
        <w:t>.</w:t>
      </w:r>
    </w:p>
    <w:p w14:paraId="4B87900A" w14:textId="77777777" w:rsidR="00C71363" w:rsidRPr="00EF3BE9" w:rsidRDefault="00C71363" w:rsidP="00C71363">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t>
      </w:r>
      <w:proofErr w:type="spellStart"/>
      <w:r w:rsidRPr="00EF3BE9">
        <w:rPr>
          <w:sz w:val="16"/>
        </w:rPr>
        <w:t>Walenta</w:t>
      </w:r>
      <w:proofErr w:type="spellEnd"/>
      <w:r w:rsidRPr="00EF3BE9">
        <w:rPr>
          <w:sz w:val="16"/>
        </w:rPr>
        <w:t xml:space="preserve">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 xml:space="preserve">economic actors, </w:t>
      </w:r>
      <w:r w:rsidRPr="002E69E9">
        <w:rPr>
          <w:rStyle w:val="StyleUnderline"/>
          <w:highlight w:val="cyan"/>
        </w:rPr>
        <w:t>making the</w:t>
      </w:r>
      <w:r w:rsidRPr="002E69E9">
        <w:rPr>
          <w:sz w:val="16"/>
          <w:highlight w:val="cyan"/>
        </w:rPr>
        <w:t xml:space="preserve"> </w:t>
      </w:r>
      <w:r w:rsidRPr="002E69E9">
        <w:rPr>
          <w:rStyle w:val="Emphasis"/>
          <w:highlight w:val="cyan"/>
        </w:rPr>
        <w:t>legal</w:t>
      </w:r>
      <w:r w:rsidRPr="00EF3BE9">
        <w:rPr>
          <w:rStyle w:val="Emphasis"/>
        </w:rPr>
        <w:t xml:space="preserve"> form</w:t>
      </w:r>
      <w:r w:rsidRPr="00EF3BE9">
        <w:rPr>
          <w:sz w:val="16"/>
        </w:rPr>
        <w:t xml:space="preserve"> </w:t>
      </w:r>
      <w:r w:rsidRPr="00EF3BE9">
        <w:rPr>
          <w:rStyle w:val="StyleUnderline"/>
        </w:rPr>
        <w:t xml:space="preserve">of an enterprise </w:t>
      </w:r>
      <w:r w:rsidRPr="002E69E9">
        <w:rPr>
          <w:rStyle w:val="StyleUnderline"/>
          <w:highlight w:val="cyan"/>
        </w:rPr>
        <w:t>a</w:t>
      </w:r>
      <w:r w:rsidRPr="002E69E9">
        <w:rPr>
          <w:sz w:val="16"/>
          <w:highlight w:val="cyan"/>
        </w:rPr>
        <w:t xml:space="preserve"> </w:t>
      </w:r>
      <w:r w:rsidRPr="002E69E9">
        <w:rPr>
          <w:rStyle w:val="Emphasis"/>
          <w:highlight w:val="cyan"/>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w:t>
      </w:r>
      <w:r w:rsidRPr="002E69E9">
        <w:rPr>
          <w:rStyle w:val="StyleUnderline"/>
        </w:rPr>
        <w:t xml:space="preserve">incidents </w:t>
      </w:r>
      <w:r w:rsidRPr="00EF3BE9">
        <w:rPr>
          <w:rStyle w:val="StyleUnderline"/>
        </w:rPr>
        <w:t>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2AADA461" w14:textId="77777777" w:rsidR="00C71363" w:rsidRPr="00820E58" w:rsidRDefault="00C71363" w:rsidP="00C71363">
      <w:pPr>
        <w:rPr>
          <w:sz w:val="16"/>
        </w:rPr>
      </w:pPr>
      <w:r w:rsidRPr="00820E58">
        <w:rPr>
          <w:sz w:val="16"/>
        </w:rPr>
        <w:t xml:space="preserve">As William Davies argues, </w:t>
      </w:r>
      <w:r w:rsidRPr="00820E58">
        <w:rPr>
          <w:rStyle w:val="StyleUnderline"/>
        </w:rPr>
        <w:t>doing this helps ‘star</w:t>
      </w:r>
      <w:r w:rsidRPr="002E69E9">
        <w:rPr>
          <w:rStyle w:val="StyleUnderline"/>
        </w:rPr>
        <w:t>t to</w:t>
      </w:r>
      <w:r w:rsidRPr="002E69E9">
        <w:rPr>
          <w:sz w:val="16"/>
        </w:rPr>
        <w:t xml:space="preserve"> </w:t>
      </w:r>
      <w:r w:rsidRPr="002E69E9">
        <w:rPr>
          <w:rStyle w:val="Emphasis"/>
        </w:rPr>
        <w:t>imagine</w:t>
      </w:r>
      <w:r w:rsidRPr="002E69E9">
        <w:rPr>
          <w:sz w:val="16"/>
        </w:rPr>
        <w:t xml:space="preserve"> </w:t>
      </w:r>
      <w:r w:rsidRPr="002E69E9">
        <w:rPr>
          <w:rStyle w:val="StyleUnderline"/>
        </w:rPr>
        <w:t>a</w:t>
      </w:r>
      <w:r w:rsidRPr="002E69E9">
        <w:rPr>
          <w:sz w:val="16"/>
        </w:rPr>
        <w:t xml:space="preserve"> </w:t>
      </w:r>
      <w:r w:rsidRPr="002E69E9">
        <w:rPr>
          <w:rStyle w:val="Emphasis"/>
        </w:rPr>
        <w:t>wholly different economy</w:t>
      </w:r>
      <w:r w:rsidRPr="002E69E9">
        <w:rPr>
          <w:sz w:val="16"/>
        </w:rPr>
        <w:t xml:space="preserve">, simply </w:t>
      </w:r>
      <w:r w:rsidRPr="002E69E9">
        <w:rPr>
          <w:rStyle w:val="StyleUnderline"/>
        </w:rPr>
        <w:t>through considering how</w:t>
      </w:r>
      <w:r w:rsidRPr="002E69E9">
        <w:rPr>
          <w:sz w:val="16"/>
        </w:rPr>
        <w:t xml:space="preserve"> freedoms, </w:t>
      </w:r>
      <w:r w:rsidRPr="002E69E9">
        <w:rPr>
          <w:rStyle w:val="StyleUnderline"/>
        </w:rPr>
        <w:t>powers</w:t>
      </w:r>
      <w:r w:rsidRPr="002E69E9">
        <w:rPr>
          <w:sz w:val="16"/>
        </w:rPr>
        <w:t xml:space="preserve"> and responsibilities </w:t>
      </w:r>
      <w:r w:rsidRPr="002E69E9">
        <w:rPr>
          <w:rStyle w:val="StyleUnderline"/>
        </w:rPr>
        <w:t>might be combined</w:t>
      </w:r>
      <w:r w:rsidRPr="002E69E9">
        <w:rPr>
          <w:sz w:val="16"/>
        </w:rPr>
        <w:t xml:space="preserve"> </w:t>
      </w:r>
      <w:r w:rsidRPr="002E69E9">
        <w:rPr>
          <w:rStyle w:val="Emphasis"/>
        </w:rPr>
        <w:t>differently</w:t>
      </w:r>
      <w:r w:rsidRPr="002E69E9">
        <w:rPr>
          <w:sz w:val="16"/>
        </w:rPr>
        <w:t xml:space="preserve">, </w:t>
      </w:r>
      <w:r w:rsidRPr="002E69E9">
        <w:rPr>
          <w:rStyle w:val="StyleUnderline"/>
        </w:rPr>
        <w:t>via</w:t>
      </w:r>
      <w:r w:rsidRPr="002E69E9">
        <w:rPr>
          <w:sz w:val="16"/>
        </w:rPr>
        <w:t xml:space="preserve"> subtly </w:t>
      </w:r>
      <w:r w:rsidRPr="002E69E9">
        <w:rPr>
          <w:rStyle w:val="Emphasis"/>
        </w:rPr>
        <w:t>redesigned legal instruments</w:t>
      </w:r>
      <w:r w:rsidRPr="002E69E9">
        <w:rPr>
          <w:sz w:val="16"/>
        </w:rPr>
        <w:t xml:space="preserve">’ (Davies 2013). In the sharing economy context, the emerging ‘platform cooperative’ movement (Schneider 2018) and peer-to-peer commons-based organizations (Bauwens and </w:t>
      </w:r>
      <w:proofErr w:type="spellStart"/>
      <w:r w:rsidRPr="002E69E9">
        <w:rPr>
          <w:sz w:val="16"/>
        </w:rPr>
        <w:t>Pantazis</w:t>
      </w:r>
      <w:proofErr w:type="spellEnd"/>
      <w:r w:rsidRPr="002E69E9">
        <w:rPr>
          <w:sz w:val="16"/>
        </w:rPr>
        <w:t xml:space="preserve"> 2018) are powerful examples, with diverse forms of company and intellectual property law at their heart, some of which are finding their way into propositions for concrete organizational alternatives to Airbnb such as </w:t>
      </w:r>
      <w:proofErr w:type="spellStart"/>
      <w:r w:rsidRPr="002E69E9">
        <w:rPr>
          <w:sz w:val="16"/>
        </w:rPr>
        <w:t>FairBnB</w:t>
      </w:r>
      <w:proofErr w:type="spellEnd"/>
      <w:r w:rsidRPr="002E69E9">
        <w:rPr>
          <w:sz w:val="16"/>
        </w:rPr>
        <w:t xml:space="preserve"> (https://fairbnb.coop/ [accessed 08 May 2019]). This is not inconsistent with legal pluralism: for example, a legal pluralist understanding of ownership</w:t>
      </w:r>
      <w:r w:rsidRPr="00820E58">
        <w:rPr>
          <w:sz w:val="16"/>
        </w:rPr>
        <w:t xml:space="preserve"> shows the ways companies can be rethought as commons (Healy 2018), in dialogue with formalist-focused 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6287E16C" w14:textId="77777777" w:rsidR="00C71363" w:rsidRPr="00EA7506" w:rsidRDefault="00C71363" w:rsidP="00C71363">
      <w:pPr>
        <w:rPr>
          <w:sz w:val="12"/>
          <w:szCs w:val="12"/>
        </w:rPr>
      </w:pPr>
      <w:r w:rsidRPr="00EA7506">
        <w:rPr>
          <w:sz w:val="12"/>
          <w:szCs w:val="12"/>
        </w:rPr>
        <w:t xml:space="preserve">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w:t>
      </w:r>
      <w:proofErr w:type="spellStart"/>
      <w:r w:rsidRPr="00EA7506">
        <w:rPr>
          <w:sz w:val="12"/>
          <w:szCs w:val="12"/>
        </w:rPr>
        <w:t>capitalocentric</w:t>
      </w:r>
      <w:proofErr w:type="spellEnd"/>
      <w:r w:rsidRPr="00EA7506">
        <w:rPr>
          <w:sz w:val="12"/>
          <w:szCs w:val="12"/>
        </w:rPr>
        <w:t xml:space="preserve">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w:t>
      </w:r>
      <w:proofErr w:type="spellStart"/>
      <w:r w:rsidRPr="00EA7506">
        <w:rPr>
          <w:sz w:val="12"/>
          <w:szCs w:val="12"/>
        </w:rPr>
        <w:t>neighbourhoods</w:t>
      </w:r>
      <w:proofErr w:type="spellEnd"/>
      <w:r w:rsidRPr="00EA7506">
        <w:rPr>
          <w:sz w:val="12"/>
          <w:szCs w:val="12"/>
        </w:rPr>
        <w:t xml:space="preserve"> being hollowed out by property investors through the platform in cities such as Paris, Barcelona, Berlin and New York, local taxes and ordinances are now often collected alongside Airbnb’s site fees as an instrumental mechanism to resolve its intrusion into </w:t>
      </w:r>
      <w:proofErr w:type="spellStart"/>
      <w:r w:rsidRPr="00EA7506">
        <w:rPr>
          <w:sz w:val="12"/>
          <w:szCs w:val="12"/>
        </w:rPr>
        <w:t>neighbourhoods</w:t>
      </w:r>
      <w:proofErr w:type="spellEnd"/>
      <w:r w:rsidRPr="00EA7506">
        <w:rPr>
          <w:sz w:val="12"/>
          <w:szCs w:val="12"/>
        </w:rPr>
        <w:t xml:space="preserve"> across Europe and the United States.</w:t>
      </w:r>
    </w:p>
    <w:p w14:paraId="11DFD151" w14:textId="77777777" w:rsidR="00C71363" w:rsidRPr="00EA7506" w:rsidRDefault="00C71363" w:rsidP="00C71363">
      <w:pPr>
        <w:rPr>
          <w:sz w:val="12"/>
          <w:szCs w:val="12"/>
        </w:rPr>
      </w:pPr>
      <w:r w:rsidRPr="00EA7506">
        <w:rPr>
          <w:sz w:val="12"/>
          <w:szCs w:val="12"/>
        </w:rPr>
        <w:t xml:space="preserve">The financial disentanglement of Airbnb’s responsibilities to city residents can be contrasted with </w:t>
      </w:r>
      <w:proofErr w:type="spellStart"/>
      <w:r w:rsidRPr="00EA7506">
        <w:rPr>
          <w:sz w:val="12"/>
          <w:szCs w:val="12"/>
        </w:rPr>
        <w:t>FairBnB</w:t>
      </w:r>
      <w:proofErr w:type="spellEnd"/>
      <w:r w:rsidRPr="00EA7506">
        <w:rPr>
          <w:sz w:val="12"/>
          <w:szCs w:val="12"/>
        </w:rPr>
        <w:t xml:space="preserve">, the cooperatively owned enterprise structure mentioned above that provides an alternative to Airbnb. Enterprise diversity brings in its train diversity in financing and the use of surplus: rather than profits to offshore shareholders and taxation directed to municipal coffers, </w:t>
      </w:r>
      <w:proofErr w:type="spellStart"/>
      <w:r w:rsidRPr="00EA7506">
        <w:rPr>
          <w:sz w:val="12"/>
          <w:szCs w:val="12"/>
        </w:rPr>
        <w:t>FairBnB</w:t>
      </w:r>
      <w:proofErr w:type="spellEnd"/>
      <w:r w:rsidRPr="00EA7506">
        <w:rPr>
          <w:sz w:val="12"/>
          <w:szCs w:val="12"/>
        </w:rPr>
        <w:t xml:space="preserve"> provides ‘a platform to be owned and managed by a cooperative of users and </w:t>
      </w:r>
      <w:proofErr w:type="spellStart"/>
      <w:r w:rsidRPr="00EA7506">
        <w:rPr>
          <w:sz w:val="12"/>
          <w:szCs w:val="12"/>
        </w:rPr>
        <w:t>neighbours</w:t>
      </w:r>
      <w:proofErr w:type="spellEnd"/>
      <w:r w:rsidRPr="00EA7506">
        <w:rPr>
          <w:sz w:val="12"/>
          <w:szCs w:val="12"/>
        </w:rPr>
        <w:t xml:space="preserve"> who will collectively decide how to reinvest part of the profits in local projects that would help to ease the impact of tourism, protect residency and fight gentrification’.</w:t>
      </w:r>
    </w:p>
    <w:p w14:paraId="526DC52D" w14:textId="77777777" w:rsidR="00C71363" w:rsidRPr="00EA7506" w:rsidRDefault="00C71363" w:rsidP="00C71363">
      <w:pPr>
        <w:rPr>
          <w:sz w:val="12"/>
          <w:szCs w:val="12"/>
        </w:rPr>
      </w:pPr>
      <w:r w:rsidRPr="00EA7506">
        <w:rPr>
          <w:sz w:val="12"/>
          <w:szCs w:val="12"/>
        </w:rPr>
        <w:t>PROPERTY AS A SUBSTRATUM: LAW AS A COMMONS</w:t>
      </w:r>
    </w:p>
    <w:p w14:paraId="58322464" w14:textId="77777777" w:rsidR="00C71363" w:rsidRPr="00EA7506" w:rsidRDefault="00C71363" w:rsidP="00C71363">
      <w:pPr>
        <w:rPr>
          <w:sz w:val="12"/>
          <w:szCs w:val="12"/>
        </w:rPr>
      </w:pPr>
      <w:r w:rsidRPr="00EA7506">
        <w:rPr>
          <w:sz w:val="12"/>
          <w:szCs w:val="12"/>
        </w:rPr>
        <w:t xml:space="preserve">If </w:t>
      </w:r>
      <w:proofErr w:type="spellStart"/>
      <w:r w:rsidRPr="00EA7506">
        <w:rPr>
          <w:sz w:val="12"/>
          <w:szCs w:val="12"/>
        </w:rPr>
        <w:t>labour</w:t>
      </w:r>
      <w:proofErr w:type="spellEnd"/>
      <w:r w:rsidRPr="00EA7506">
        <w:rPr>
          <w:sz w:val="12"/>
          <w:szCs w:val="12"/>
        </w:rPr>
        <w:t xml:space="preserve"> and transactions give breathing space for non-capitalist activities while enterprise and money struggle more but constitute foundational shifts when successful, property law is the most entrenched of all (Capra and </w:t>
      </w:r>
      <w:proofErr w:type="spellStart"/>
      <w:r w:rsidRPr="00EA7506">
        <w:rPr>
          <w:sz w:val="12"/>
          <w:szCs w:val="12"/>
        </w:rPr>
        <w:t>Mattei</w:t>
      </w:r>
      <w:proofErr w:type="spellEnd"/>
      <w:r w:rsidRPr="00EA7506">
        <w:rPr>
          <w:sz w:val="12"/>
          <w:szCs w:val="12"/>
        </w:rPr>
        <w:t xml:space="preserve"> 2015). Airbnb’s operations obviously depend crucially on individual property rights over individual dwellings, but could law create a different kind of substratum for a different kind of sharing economy? In many ways, the cumulative effect of using law to retool enterprise, </w:t>
      </w:r>
      <w:proofErr w:type="spellStart"/>
      <w:r w:rsidRPr="00EA7506">
        <w:rPr>
          <w:sz w:val="12"/>
          <w:szCs w:val="12"/>
        </w:rPr>
        <w:t>labour</w:t>
      </w:r>
      <w:proofErr w:type="spellEnd"/>
      <w:r w:rsidRPr="00EA7506">
        <w:rPr>
          <w:sz w:val="12"/>
          <w:szCs w:val="12"/>
        </w:rPr>
        <w:t xml:space="preserve">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16AAF064" w14:textId="77777777" w:rsidR="00C71363" w:rsidRPr="00EA7506" w:rsidRDefault="00C71363" w:rsidP="00C71363">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36D4DA8F" w14:textId="77777777" w:rsidR="00C71363" w:rsidRPr="00EA7506" w:rsidRDefault="00C71363" w:rsidP="00C71363">
      <w:pPr>
        <w:ind w:left="720"/>
        <w:rPr>
          <w:sz w:val="12"/>
          <w:szCs w:val="12"/>
        </w:rPr>
      </w:pPr>
      <w:r w:rsidRPr="00EA7506">
        <w:rPr>
          <w:sz w:val="12"/>
          <w:szCs w:val="12"/>
        </w:rPr>
        <w:t xml:space="preserve">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w:t>
      </w:r>
      <w:proofErr w:type="spellStart"/>
      <w:r w:rsidRPr="00EA7506">
        <w:rPr>
          <w:sz w:val="12"/>
          <w:szCs w:val="12"/>
        </w:rPr>
        <w:t>Iaione</w:t>
      </w:r>
      <w:proofErr w:type="spellEnd"/>
      <w:r w:rsidRPr="00EA7506">
        <w:rPr>
          <w:sz w:val="12"/>
          <w:szCs w:val="12"/>
        </w:rPr>
        <w:t xml:space="preserve"> 2015, p. 308)</w:t>
      </w:r>
    </w:p>
    <w:p w14:paraId="1ED17C90" w14:textId="77777777" w:rsidR="00C71363" w:rsidRPr="00EA7506" w:rsidRDefault="00C71363" w:rsidP="00C71363">
      <w:pPr>
        <w:rPr>
          <w:sz w:val="12"/>
          <w:szCs w:val="12"/>
        </w:rPr>
      </w:pPr>
      <w:r w:rsidRPr="00EA7506">
        <w:rPr>
          <w:sz w:val="12"/>
          <w:szCs w:val="12"/>
        </w:rPr>
        <w:t xml:space="preserve">In relation to the commons, this concept is often interpreted in two divergent ways by courts: one ‘based on the inevitable rivalry or </w:t>
      </w:r>
      <w:proofErr w:type="spellStart"/>
      <w:r w:rsidRPr="00EA7506">
        <w:rPr>
          <w:sz w:val="12"/>
          <w:szCs w:val="12"/>
        </w:rPr>
        <w:t>subtractability</w:t>
      </w:r>
      <w:proofErr w:type="spellEnd"/>
      <w:r w:rsidRPr="00EA7506">
        <w:rPr>
          <w:sz w:val="12"/>
          <w:szCs w:val="12"/>
        </w:rPr>
        <w:t xml:space="preserve"> of an open access resource, and the other based on the inherent public value of an open access resource (even if privately held)’ (Foster and </w:t>
      </w:r>
      <w:proofErr w:type="spellStart"/>
      <w:r w:rsidRPr="00EA7506">
        <w:rPr>
          <w:sz w:val="12"/>
          <w:szCs w:val="12"/>
        </w:rPr>
        <w:t>Iaione</w:t>
      </w:r>
      <w:proofErr w:type="spellEnd"/>
      <w:r w:rsidRPr="00EA7506">
        <w:rPr>
          <w:sz w:val="12"/>
          <w:szCs w:val="12"/>
        </w:rPr>
        <w:t xml:space="preserve"> 2015, p. 294).</w:t>
      </w:r>
    </w:p>
    <w:p w14:paraId="65A46745" w14:textId="77777777" w:rsidR="00C71363" w:rsidRPr="00EA7506" w:rsidRDefault="00C71363" w:rsidP="00C71363">
      <w:pPr>
        <w:rPr>
          <w:sz w:val="16"/>
        </w:rPr>
      </w:pPr>
      <w:r w:rsidRPr="00EA7506">
        <w:rPr>
          <w:sz w:val="16"/>
        </w:rPr>
        <w:t xml:space="preserve">The </w:t>
      </w:r>
      <w:r w:rsidRPr="00EA7506">
        <w:rPr>
          <w:rStyle w:val="StyleUnderline"/>
        </w:rPr>
        <w:t>substantive ambiguity</w:t>
      </w:r>
      <w:r w:rsidRPr="00EA7506">
        <w:rPr>
          <w:sz w:val="16"/>
        </w:rPr>
        <w:t xml:space="preserve">, then, </w:t>
      </w:r>
      <w:r w:rsidRPr="00EA7506">
        <w:rPr>
          <w:rStyle w:val="StyleUnderline"/>
        </w:rPr>
        <w:t>of legal resources, is a</w:t>
      </w:r>
      <w:r w:rsidRPr="00EA7506">
        <w:rPr>
          <w:sz w:val="16"/>
        </w:rPr>
        <w:t xml:space="preserve"> </w:t>
      </w:r>
      <w:r w:rsidRPr="00EA7506">
        <w:rPr>
          <w:rStyle w:val="Emphasis"/>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2E69E9">
        <w:rPr>
          <w:rStyle w:val="StyleUnderline"/>
          <w:highlight w:val="cyan"/>
        </w:rPr>
        <w:t>law is</w:t>
      </w:r>
      <w:r w:rsidRPr="00EA7506">
        <w:rPr>
          <w:sz w:val="16"/>
        </w:rPr>
        <w:t xml:space="preserve"> itself </w:t>
      </w:r>
      <w:r w:rsidRPr="002E69E9">
        <w:rPr>
          <w:rStyle w:val="StyleUnderline"/>
          <w:highlight w:val="cyan"/>
        </w:rPr>
        <w:t>a</w:t>
      </w:r>
      <w:r w:rsidRPr="00EA7506">
        <w:rPr>
          <w:sz w:val="16"/>
        </w:rPr>
        <w:t xml:space="preserve"> </w:t>
      </w:r>
      <w:r w:rsidRPr="00EA7506">
        <w:rPr>
          <w:rStyle w:val="Emphasis"/>
        </w:rPr>
        <w:t xml:space="preserve">kind of </w:t>
      </w:r>
      <w:r w:rsidRPr="002E69E9">
        <w:rPr>
          <w:rStyle w:val="Emphasis"/>
          <w:highlight w:val="cyan"/>
        </w:rPr>
        <w:t>commons</w:t>
      </w:r>
      <w:r w:rsidRPr="00EA7506">
        <w:rPr>
          <w:sz w:val="16"/>
        </w:rPr>
        <w:t xml:space="preserve">. Roger </w:t>
      </w:r>
      <w:proofErr w:type="spellStart"/>
      <w:r w:rsidRPr="00EA7506">
        <w:rPr>
          <w:sz w:val="16"/>
        </w:rPr>
        <w:t>Cotterrell</w:t>
      </w:r>
      <w:proofErr w:type="spellEnd"/>
      <w:r w:rsidRPr="00EA7506">
        <w:rPr>
          <w:sz w:val="16"/>
        </w:rPr>
        <w:t xml:space="preserve"> </w:t>
      </w:r>
      <w:r w:rsidRPr="00EA7506">
        <w:rPr>
          <w:rStyle w:val="StyleUnderline"/>
        </w:rPr>
        <w:t>elaborates on law’s capacity to function as a</w:t>
      </w:r>
      <w:r w:rsidRPr="00EA7506">
        <w:rPr>
          <w:sz w:val="16"/>
        </w:rPr>
        <w:t xml:space="preserve"> </w:t>
      </w:r>
      <w:r w:rsidRPr="00EA7506">
        <w:rPr>
          <w:rStyle w:val="Emphasis"/>
        </w:rPr>
        <w:t>communal resource</w:t>
      </w:r>
      <w:r w:rsidRPr="00EA7506">
        <w:rPr>
          <w:sz w:val="16"/>
        </w:rPr>
        <w:t xml:space="preserve"> </w:t>
      </w:r>
      <w:r w:rsidRPr="00EA7506">
        <w:rPr>
          <w:rStyle w:val="StyleUnderline"/>
        </w:rPr>
        <w:t>by</w:t>
      </w:r>
      <w:r w:rsidRPr="00EA7506">
        <w:rPr>
          <w:sz w:val="16"/>
        </w:rPr>
        <w:t xml:space="preserve"> ‘approving and </w:t>
      </w:r>
      <w:r w:rsidRPr="002E69E9">
        <w:rPr>
          <w:rStyle w:val="Emphasis"/>
          <w:highlight w:val="cyan"/>
        </w:rPr>
        <w:t>protecting</w:t>
      </w:r>
      <w:r w:rsidRPr="00EA7506">
        <w:rPr>
          <w:sz w:val="16"/>
        </w:rPr>
        <w:t xml:space="preserve"> the </w:t>
      </w:r>
      <w:r w:rsidRPr="00EA7506">
        <w:rPr>
          <w:rStyle w:val="StyleUnderline"/>
        </w:rPr>
        <w:t xml:space="preserve">empirical </w:t>
      </w:r>
      <w:r w:rsidRPr="002E69E9">
        <w:rPr>
          <w:rStyle w:val="StyleUnderline"/>
          <w:highlight w:val="cyan"/>
        </w:rPr>
        <w:t>conditions that facilitate</w:t>
      </w:r>
      <w:r w:rsidRPr="002E69E9">
        <w:rPr>
          <w:sz w:val="16"/>
          <w:highlight w:val="cyan"/>
        </w:rPr>
        <w:t xml:space="preserve"> </w:t>
      </w:r>
      <w:r w:rsidRPr="002E69E9">
        <w:rPr>
          <w:rStyle w:val="Emphasis"/>
          <w:highlight w:val="cyan"/>
        </w:rPr>
        <w:t>mutual interpersonal trust</w:t>
      </w:r>
      <w:r w:rsidRPr="002E69E9">
        <w:rPr>
          <w:sz w:val="16"/>
        </w:rPr>
        <w:t>’</w:t>
      </w:r>
      <w:r w:rsidRPr="00EA7506">
        <w:rPr>
          <w:sz w:val="16"/>
        </w:rPr>
        <w:t xml:space="preserve"> (</w:t>
      </w:r>
      <w:proofErr w:type="spellStart"/>
      <w:r w:rsidRPr="00EA7506">
        <w:rPr>
          <w:sz w:val="16"/>
        </w:rPr>
        <w:t>Cotterrell</w:t>
      </w:r>
      <w:proofErr w:type="spellEnd"/>
      <w:r w:rsidRPr="00EA7506">
        <w:rPr>
          <w:sz w:val="16"/>
        </w:rPr>
        <w:t xml:space="preserve"> 2002, p. 643), and Amanda Perry-</w:t>
      </w:r>
      <w:proofErr w:type="spellStart"/>
      <w:r w:rsidRPr="00EA7506">
        <w:rPr>
          <w:sz w:val="16"/>
        </w:rPr>
        <w:t>Kessaris</w:t>
      </w:r>
      <w:proofErr w:type="spellEnd"/>
      <w:r w:rsidRPr="00EA7506">
        <w:rPr>
          <w:sz w:val="16"/>
        </w:rPr>
        <w:t xml:space="preserve">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intellectual resources of diverse economies scholarship add a</w:t>
      </w:r>
      <w:r w:rsidRPr="00EA7506">
        <w:rPr>
          <w:sz w:val="16"/>
        </w:rPr>
        <w:t xml:space="preserve"> </w:t>
      </w:r>
      <w:r w:rsidRPr="00EA7506">
        <w:rPr>
          <w:rStyle w:val="Emphasis"/>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w:t>
      </w:r>
      <w:proofErr w:type="gramStart"/>
      <w:r w:rsidRPr="00EA7506">
        <w:rPr>
          <w:sz w:val="16"/>
        </w:rPr>
        <w:t>commons</w:t>
      </w:r>
      <w:proofErr w:type="gramEnd"/>
      <w:r w:rsidRPr="00EA7506">
        <w:rPr>
          <w:sz w:val="16"/>
        </w:rPr>
        <w:t xml:space="preserve">. In illuminating the diverse ways that existing social practices embed property, markets, transactions, money and exchange, </w:t>
      </w:r>
      <w:r w:rsidRPr="00EA7506">
        <w:rPr>
          <w:rStyle w:val="StyleUnderline"/>
        </w:rPr>
        <w:t xml:space="preserve">it </w:t>
      </w:r>
      <w:r w:rsidRPr="002E69E9">
        <w:rPr>
          <w:rStyle w:val="StyleUnderline"/>
          <w:highlight w:val="cyan"/>
        </w:rPr>
        <w:t>becomes</w:t>
      </w:r>
      <w:r w:rsidRPr="00EA7506">
        <w:rPr>
          <w:sz w:val="16"/>
        </w:rPr>
        <w:t xml:space="preserve"> </w:t>
      </w:r>
      <w:r w:rsidRPr="00EA7506">
        <w:rPr>
          <w:rStyle w:val="Emphasis"/>
        </w:rPr>
        <w:t xml:space="preserve">more </w:t>
      </w:r>
      <w:r w:rsidRPr="002E69E9">
        <w:rPr>
          <w:rStyle w:val="Emphasis"/>
          <w:highlight w:val="cyan"/>
        </w:rPr>
        <w:t>imaginable</w:t>
      </w:r>
      <w:r w:rsidRPr="00EA7506">
        <w:rPr>
          <w:sz w:val="16"/>
        </w:rPr>
        <w:t xml:space="preserve"> that </w:t>
      </w:r>
      <w:r w:rsidRPr="00EA7506">
        <w:rPr>
          <w:rStyle w:val="StyleUnderline"/>
        </w:rPr>
        <w:t xml:space="preserve">legal rules and legal </w:t>
      </w:r>
      <w:r w:rsidRPr="002E69E9">
        <w:rPr>
          <w:rStyle w:val="StyleUnderline"/>
          <w:highlight w:val="cyan"/>
        </w:rPr>
        <w:t>institutions</w:t>
      </w:r>
      <w:r w:rsidRPr="00EA7506">
        <w:rPr>
          <w:rStyle w:val="StyleUnderline"/>
        </w:rPr>
        <w:t xml:space="preserve"> can and should</w:t>
      </w:r>
      <w:r w:rsidRPr="00EA7506">
        <w:rPr>
          <w:sz w:val="16"/>
        </w:rPr>
        <w:t xml:space="preserve"> </w:t>
      </w:r>
      <w:r w:rsidRPr="002E69E9">
        <w:rPr>
          <w:rStyle w:val="Emphasis"/>
          <w:highlight w:val="cyan"/>
        </w:rPr>
        <w:t>reflect</w:t>
      </w:r>
      <w:r w:rsidRPr="00EA7506">
        <w:rPr>
          <w:sz w:val="16"/>
        </w:rPr>
        <w:t xml:space="preserve">, </w:t>
      </w:r>
      <w:r w:rsidRPr="00EA7506">
        <w:rPr>
          <w:rStyle w:val="Emphasis"/>
        </w:rPr>
        <w:t>express</w:t>
      </w:r>
      <w:r w:rsidRPr="00EA7506">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facilitate</w:t>
      </w:r>
      <w:r w:rsidRPr="00EA7506">
        <w:rPr>
          <w:sz w:val="16"/>
        </w:rPr>
        <w:t xml:space="preserve"> that </w:t>
      </w:r>
      <w:r w:rsidRPr="002E69E9">
        <w:rPr>
          <w:rStyle w:val="StyleUnderline"/>
          <w:highlight w:val="cyan"/>
        </w:rPr>
        <w:t>diversity</w:t>
      </w:r>
      <w:r w:rsidRPr="00EA7506">
        <w:rPr>
          <w:sz w:val="16"/>
        </w:rPr>
        <w:t xml:space="preserve">; diversity that is in fact </w:t>
      </w:r>
      <w:proofErr w:type="gramStart"/>
      <w:r w:rsidRPr="00EA7506">
        <w:rPr>
          <w:sz w:val="16"/>
        </w:rPr>
        <w:t>long-embedded</w:t>
      </w:r>
      <w:proofErr w:type="gramEnd"/>
      <w:r w:rsidRPr="00EA7506">
        <w:rPr>
          <w:sz w:val="16"/>
        </w:rPr>
        <w:t xml:space="preserve"> in the tradition of law (Capra and </w:t>
      </w:r>
      <w:proofErr w:type="spellStart"/>
      <w:r w:rsidRPr="00EA7506">
        <w:rPr>
          <w:sz w:val="16"/>
        </w:rPr>
        <w:t>Mattei</w:t>
      </w:r>
      <w:proofErr w:type="spellEnd"/>
      <w:r w:rsidRPr="00EA7506">
        <w:rPr>
          <w:sz w:val="16"/>
        </w:rPr>
        <w:t xml:space="preserve"> 2015). The </w:t>
      </w:r>
      <w:r w:rsidRPr="00EA7506">
        <w:rPr>
          <w:rStyle w:val="StyleUnderline"/>
        </w:rPr>
        <w:t>tradition of legal pluralism</w:t>
      </w:r>
      <w:r w:rsidRPr="00EA7506">
        <w:rPr>
          <w:sz w:val="16"/>
        </w:rPr>
        <w:t xml:space="preserve"> </w:t>
      </w:r>
      <w:r w:rsidRPr="00EA7506">
        <w:rPr>
          <w:rStyle w:val="Emphasis"/>
        </w:rPr>
        <w:t>already</w:t>
      </w:r>
      <w:r w:rsidRPr="00EA7506">
        <w:rPr>
          <w:sz w:val="16"/>
        </w:rPr>
        <w:t xml:space="preserve"> </w:t>
      </w:r>
      <w:r w:rsidRPr="00EA7506">
        <w:rPr>
          <w:rStyle w:val="StyleUnderline"/>
        </w:rPr>
        <w:t>embodies</w:t>
      </w:r>
      <w:r w:rsidRPr="00EA7506">
        <w:rPr>
          <w:sz w:val="16"/>
        </w:rPr>
        <w:t xml:space="preserve"> such </w:t>
      </w:r>
      <w:r w:rsidRPr="00EA7506">
        <w:rPr>
          <w:rStyle w:val="StyleUnderline"/>
        </w:rPr>
        <w:t>commitments, and if legal</w:t>
      </w:r>
      <w:r w:rsidRPr="00EA7506">
        <w:rPr>
          <w:sz w:val="16"/>
        </w:rPr>
        <w:t xml:space="preserve"> </w:t>
      </w:r>
      <w:r w:rsidRPr="00EA7506">
        <w:rPr>
          <w:rStyle w:val="Emphasis"/>
        </w:rPr>
        <w:t>instrumentalism</w:t>
      </w:r>
      <w:r w:rsidRPr="00EA7506">
        <w:rPr>
          <w:sz w:val="16"/>
        </w:rPr>
        <w:t xml:space="preserve"> </w:t>
      </w:r>
      <w:r w:rsidRPr="00EA7506">
        <w:rPr>
          <w:rStyle w:val="StyleUnderline"/>
        </w:rPr>
        <w:t>can work with the</w:t>
      </w:r>
      <w:r w:rsidRPr="00EA7506">
        <w:rPr>
          <w:sz w:val="16"/>
        </w:rPr>
        <w:t xml:space="preserve"> </w:t>
      </w:r>
      <w:r w:rsidRPr="00EA7506">
        <w:rPr>
          <w:rStyle w:val="Emphasis"/>
        </w:rPr>
        <w:t>grain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EA7506">
        <w:rPr>
          <w:rStyle w:val="StyleUnderline"/>
        </w:rPr>
        <w:t>Diverse legalities</w:t>
      </w:r>
      <w:r w:rsidRPr="00EA7506">
        <w:rPr>
          <w:sz w:val="16"/>
        </w:rPr>
        <w:t xml:space="preserve"> will </w:t>
      </w:r>
      <w:r w:rsidRPr="002E69E9">
        <w:rPr>
          <w:rStyle w:val="Emphasis"/>
          <w:highlight w:val="cyan"/>
        </w:rPr>
        <w:t>increase</w:t>
      </w:r>
      <w:r w:rsidRPr="002E69E9">
        <w:rPr>
          <w:sz w:val="16"/>
          <w:highlight w:val="cyan"/>
        </w:rPr>
        <w:t xml:space="preserve"> </w:t>
      </w:r>
      <w:r w:rsidRPr="002E69E9">
        <w:rPr>
          <w:rStyle w:val="StyleUnderline"/>
          <w:highlight w:val="cyan"/>
        </w:rPr>
        <w:t>capacity</w:t>
      </w:r>
      <w:r w:rsidRPr="00EA7506">
        <w:rPr>
          <w:rStyle w:val="StyleUnderline"/>
        </w:rPr>
        <w:t xml:space="preserve"> to temper law’s tendency </w:t>
      </w:r>
      <w:r w:rsidRPr="002E69E9">
        <w:rPr>
          <w:rStyle w:val="StyleUnderline"/>
          <w:highlight w:val="cyan"/>
        </w:rPr>
        <w:t>to</w:t>
      </w:r>
      <w:r w:rsidRPr="002E69E9">
        <w:rPr>
          <w:sz w:val="16"/>
          <w:highlight w:val="cyan"/>
        </w:rPr>
        <w:t xml:space="preserve"> </w:t>
      </w:r>
      <w:r w:rsidRPr="002E69E9">
        <w:rPr>
          <w:rStyle w:val="Emphasis"/>
          <w:highlight w:val="cyan"/>
        </w:rPr>
        <w:t>consolidate capital</w:t>
      </w:r>
      <w:r w:rsidRPr="00EA7506">
        <w:rPr>
          <w:rStyle w:val="Emphasis"/>
        </w:rPr>
        <w:t>ist practices</w:t>
      </w:r>
      <w:r w:rsidRPr="00EA7506">
        <w:rPr>
          <w:sz w:val="16"/>
        </w:rPr>
        <w:t xml:space="preserve">, instead </w:t>
      </w:r>
      <w:proofErr w:type="gramStart"/>
      <w:r w:rsidRPr="00EA7506">
        <w:rPr>
          <w:rStyle w:val="StyleUnderline"/>
        </w:rPr>
        <w:t>opening up</w:t>
      </w:r>
      <w:proofErr w:type="gramEnd"/>
      <w:r w:rsidRPr="00EA7506">
        <w:rPr>
          <w:rStyle w:val="StyleUnderline"/>
        </w:rPr>
        <w:t xml:space="preserve">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6F1A9C6D" w14:textId="77777777" w:rsidR="00C71363" w:rsidRPr="00EC63B3" w:rsidRDefault="00C71363" w:rsidP="00C71363">
      <w:pPr>
        <w:rPr>
          <w:sz w:val="16"/>
        </w:rPr>
      </w:pPr>
      <w:r w:rsidRPr="00EC63B3">
        <w:rPr>
          <w:sz w:val="16"/>
        </w:rPr>
        <w:t>CONCLUSION</w:t>
      </w:r>
    </w:p>
    <w:p w14:paraId="6AF0040C" w14:textId="77777777" w:rsidR="00C71363" w:rsidRPr="00EC63B3" w:rsidRDefault="00C71363" w:rsidP="00C71363">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14D82358" w14:textId="77777777" w:rsidR="00C71363" w:rsidRDefault="00C71363" w:rsidP="00C71363">
      <w:pPr>
        <w:rPr>
          <w:sz w:val="16"/>
        </w:rPr>
      </w:pPr>
      <w:r w:rsidRPr="00EC63B3">
        <w:rPr>
          <w:sz w:val="16"/>
        </w:rPr>
        <w:t xml:space="preserve">Nonetheless </w:t>
      </w:r>
      <w:r w:rsidRPr="00EC63B3">
        <w:rPr>
          <w:rStyle w:val="StyleUnderline"/>
        </w:rPr>
        <w:t xml:space="preserve">we close by </w:t>
      </w:r>
      <w:r w:rsidRPr="002E69E9">
        <w:rPr>
          <w:rStyle w:val="StyleUnderline"/>
          <w:highlight w:val="cyan"/>
        </w:rPr>
        <w:t>urging</w:t>
      </w:r>
      <w:r w:rsidRPr="002E69E9">
        <w:rPr>
          <w:sz w:val="16"/>
          <w:highlight w:val="cyan"/>
        </w:rPr>
        <w:t xml:space="preserve"> </w:t>
      </w:r>
      <w:r w:rsidRPr="002E69E9">
        <w:rPr>
          <w:rStyle w:val="Emphasis"/>
          <w:highlight w:val="cyan"/>
        </w:rPr>
        <w:t>explicit engagement</w:t>
      </w:r>
      <w:r w:rsidRPr="002E69E9">
        <w:rPr>
          <w:sz w:val="16"/>
          <w:highlight w:val="cyan"/>
        </w:rPr>
        <w:t xml:space="preserve"> </w:t>
      </w:r>
      <w:r w:rsidRPr="002E69E9">
        <w:rPr>
          <w:rStyle w:val="StyleUnderline"/>
          <w:highlight w:val="cyan"/>
        </w:rPr>
        <w:t>with</w:t>
      </w:r>
      <w:r w:rsidRPr="00EC63B3">
        <w:rPr>
          <w:rStyle w:val="StyleUnderline"/>
        </w:rPr>
        <w:t xml:space="preserve"> the</w:t>
      </w:r>
      <w:r w:rsidRPr="00EC63B3">
        <w:rPr>
          <w:sz w:val="16"/>
        </w:rPr>
        <w:t xml:space="preserve"> </w:t>
      </w:r>
      <w:r w:rsidRPr="002E69E9">
        <w:rPr>
          <w:rStyle w:val="Emphasis"/>
          <w:highlight w:val="cyan"/>
        </w:rPr>
        <w:t>dynamics of legality</w:t>
      </w:r>
      <w:r w:rsidRPr="00EC63B3">
        <w:rPr>
          <w:sz w:val="16"/>
        </w:rPr>
        <w:t xml:space="preserve">, </w:t>
      </w:r>
      <w:proofErr w:type="gramStart"/>
      <w:r w:rsidRPr="00EC63B3">
        <w:rPr>
          <w:sz w:val="16"/>
        </w:rPr>
        <w:t xml:space="preserve">in particular </w:t>
      </w:r>
      <w:r w:rsidRPr="00EC63B3">
        <w:rPr>
          <w:rStyle w:val="StyleUnderline"/>
        </w:rPr>
        <w:t>via</w:t>
      </w:r>
      <w:proofErr w:type="gramEnd"/>
      <w:r w:rsidRPr="00EC63B3">
        <w:rPr>
          <w:rStyle w:val="StyleUnderline"/>
        </w:rPr>
        <w:t xml:space="preserve"> more</w:t>
      </w:r>
      <w:r w:rsidRPr="00EC63B3">
        <w:rPr>
          <w:sz w:val="16"/>
        </w:rPr>
        <w:t xml:space="preserve"> </w:t>
      </w:r>
      <w:r w:rsidRPr="00EC63B3">
        <w:rPr>
          <w:rStyle w:val="Emphasis"/>
        </w:rPr>
        <w:t>extended</w:t>
      </w:r>
      <w:r w:rsidRPr="00EC63B3">
        <w:rPr>
          <w:sz w:val="16"/>
        </w:rPr>
        <w:t xml:space="preserve"> </w:t>
      </w:r>
      <w:r w:rsidRPr="00EC63B3">
        <w:rPr>
          <w:rStyle w:val="StyleUnderline"/>
        </w:rPr>
        <w:t>conversations between</w:t>
      </w:r>
      <w:r w:rsidRPr="00EC63B3">
        <w:rPr>
          <w:sz w:val="16"/>
        </w:rPr>
        <w:t xml:space="preserve"> </w:t>
      </w:r>
      <w:r w:rsidRPr="00EC63B3">
        <w:rPr>
          <w:rStyle w:val="Emphasis"/>
        </w:rPr>
        <w:t>diverse economies</w:t>
      </w:r>
      <w:r w:rsidRPr="00EC63B3">
        <w:rPr>
          <w:sz w:val="16"/>
        </w:rPr>
        <w:t xml:space="preserve"> </w:t>
      </w:r>
      <w:r w:rsidRPr="00EC63B3">
        <w:rPr>
          <w:rStyle w:val="StyleUnderline"/>
        </w:rPr>
        <w:t>and</w:t>
      </w:r>
      <w:r w:rsidRPr="00EC63B3">
        <w:rPr>
          <w:sz w:val="16"/>
        </w:rPr>
        <w:t xml:space="preserve"> </w:t>
      </w:r>
      <w:r w:rsidRPr="00EC63B3">
        <w:rPr>
          <w:rStyle w:val="Emphasis"/>
        </w:rPr>
        <w:t>socio-legal</w:t>
      </w:r>
      <w:r w:rsidRPr="00EC63B3">
        <w:rPr>
          <w:sz w:val="16"/>
        </w:rPr>
        <w:t xml:space="preserve"> </w:t>
      </w:r>
      <w:r w:rsidRPr="00EC63B3">
        <w:rPr>
          <w:rStyle w:val="StyleUnderline"/>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 xml:space="preserve">it is far </w:t>
      </w:r>
      <w:r w:rsidRPr="002E69E9">
        <w:rPr>
          <w:rStyle w:val="StyleUnderline"/>
          <w:highlight w:val="cyan"/>
        </w:rPr>
        <w:t>more than</w:t>
      </w:r>
      <w:r w:rsidRPr="00EC63B3">
        <w:rPr>
          <w:rStyle w:val="StyleUnderline"/>
        </w:rPr>
        <w:t xml:space="preserve"> a</w:t>
      </w:r>
      <w:r w:rsidRPr="00EC63B3">
        <w:rPr>
          <w:sz w:val="16"/>
        </w:rPr>
        <w:t xml:space="preserve"> </w:t>
      </w:r>
      <w:r w:rsidRPr="002E69E9">
        <w:rPr>
          <w:rStyle w:val="Emphasis"/>
          <w:highlight w:val="cyan"/>
        </w:rPr>
        <w:t>rigid</w:t>
      </w:r>
      <w:r w:rsidRPr="00EC63B3">
        <w:rPr>
          <w:sz w:val="16"/>
        </w:rPr>
        <w:t xml:space="preserve"> </w:t>
      </w:r>
      <w:r w:rsidRPr="00EC63B3">
        <w:rPr>
          <w:rStyle w:val="StyleUnderline"/>
        </w:rPr>
        <w:t>external framework</w:t>
      </w:r>
      <w:r w:rsidRPr="00EC63B3">
        <w:rPr>
          <w:sz w:val="16"/>
        </w:rPr>
        <w:t xml:space="preserve">. Rather, </w:t>
      </w:r>
      <w:r w:rsidRPr="00EC63B3">
        <w:rPr>
          <w:rStyle w:val="StyleUnderline"/>
        </w:rPr>
        <w:t xml:space="preserve">legality is </w:t>
      </w:r>
      <w:r w:rsidRPr="002E69E9">
        <w:rPr>
          <w:rStyle w:val="StyleUnderline"/>
          <w:highlight w:val="cyan"/>
        </w:rPr>
        <w:t>a</w:t>
      </w:r>
      <w:r w:rsidRPr="00EC63B3">
        <w:rPr>
          <w:sz w:val="16"/>
        </w:rPr>
        <w:t xml:space="preserve"> </w:t>
      </w:r>
      <w:r w:rsidRPr="00EC63B3">
        <w:rPr>
          <w:rStyle w:val="Emphasis"/>
        </w:rPr>
        <w:t xml:space="preserve">rich interpretive </w:t>
      </w:r>
      <w:r w:rsidRPr="002E69E9">
        <w:rPr>
          <w:rStyle w:val="Emphasis"/>
          <w:highlight w:val="cyan"/>
        </w:rPr>
        <w:t>site</w:t>
      </w:r>
      <w:r w:rsidRPr="002E69E9">
        <w:rPr>
          <w:sz w:val="16"/>
          <w:highlight w:val="cyan"/>
        </w:rPr>
        <w:t xml:space="preserve">, </w:t>
      </w:r>
      <w:r w:rsidRPr="002E69E9">
        <w:rPr>
          <w:rStyle w:val="StyleUnderline"/>
          <w:highlight w:val="cyan"/>
        </w:rPr>
        <w:t>with</w:t>
      </w:r>
      <w:r w:rsidRPr="00EC63B3">
        <w:rPr>
          <w:sz w:val="16"/>
        </w:rPr>
        <w:t xml:space="preserve"> </w:t>
      </w:r>
      <w:r w:rsidRPr="00EC63B3">
        <w:rPr>
          <w:rStyle w:val="Emphasis"/>
        </w:rPr>
        <w:t xml:space="preserve">more </w:t>
      </w:r>
      <w:r w:rsidRPr="002E69E9">
        <w:rPr>
          <w:rStyle w:val="Emphasis"/>
          <w:highlight w:val="cyan"/>
        </w:rPr>
        <w:t>plasticity</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open texture</w:t>
      </w:r>
      <w:r w:rsidRPr="00EC63B3">
        <w:rPr>
          <w:sz w:val="16"/>
        </w:rPr>
        <w:t xml:space="preserve"> than many might assume; perhaps </w:t>
      </w:r>
      <w:r w:rsidRPr="00EC63B3">
        <w:rPr>
          <w:rStyle w:val="StyleUnderline"/>
        </w:rPr>
        <w:t xml:space="preserve">even the capacity to act as a </w:t>
      </w:r>
      <w:proofErr w:type="gramStart"/>
      <w:r w:rsidRPr="00EC63B3">
        <w:rPr>
          <w:rStyle w:val="StyleUnderline"/>
        </w:rPr>
        <w:t>commons</w:t>
      </w:r>
      <w:proofErr w:type="gramEnd"/>
      <w:r w:rsidRPr="00EC63B3">
        <w:rPr>
          <w:rStyle w:val="StyleUnderline"/>
        </w:rPr>
        <w:t xml:space="preserve"> itself</w:t>
      </w:r>
      <w:r w:rsidRPr="00EC63B3">
        <w:rPr>
          <w:sz w:val="16"/>
        </w:rPr>
        <w:t>.</w:t>
      </w:r>
    </w:p>
    <w:p w14:paraId="42D0987F" w14:textId="77777777" w:rsidR="00C71363" w:rsidRDefault="00C71363" w:rsidP="00C71363">
      <w:pPr>
        <w:pStyle w:val="Heading4"/>
      </w:pPr>
      <w:r>
        <w:t xml:space="preserve">That </w:t>
      </w:r>
      <w:r w:rsidRPr="00012969">
        <w:rPr>
          <w:u w:val="single"/>
        </w:rPr>
        <w:t>practice</w:t>
      </w:r>
      <w:r>
        <w:t xml:space="preserve"> of political change is the </w:t>
      </w:r>
      <w:r w:rsidRPr="00D74020">
        <w:rPr>
          <w:u w:val="single"/>
        </w:rPr>
        <w:t>sole vector</w:t>
      </w:r>
      <w:r>
        <w:t xml:space="preserve"> to overcome </w:t>
      </w:r>
      <w:r w:rsidRPr="00D74020">
        <w:rPr>
          <w:u w:val="single"/>
        </w:rPr>
        <w:t>hegemonic</w:t>
      </w:r>
      <w:r>
        <w:t xml:space="preserve"> constraints on a </w:t>
      </w:r>
      <w:r w:rsidRPr="00D74020">
        <w:rPr>
          <w:u w:val="single"/>
        </w:rPr>
        <w:t>plurality</w:t>
      </w:r>
      <w:r>
        <w:t xml:space="preserve"> of alternative food systems.</w:t>
      </w:r>
    </w:p>
    <w:p w14:paraId="57771C73" w14:textId="77777777" w:rsidR="00C71363" w:rsidRDefault="00C71363" w:rsidP="00C71363">
      <w:r>
        <w:t xml:space="preserve">Philip A. </w:t>
      </w:r>
      <w:r w:rsidRPr="00401FEF">
        <w:rPr>
          <w:rStyle w:val="Style13ptBold"/>
        </w:rPr>
        <w:t xml:space="preserve">Loring </w:t>
      </w:r>
      <w:r>
        <w:rPr>
          <w:rStyle w:val="Style13ptBold"/>
        </w:rPr>
        <w:t>11-9</w:t>
      </w:r>
      <w:r>
        <w:t xml:space="preserve">, </w:t>
      </w:r>
      <w:proofErr w:type="spellStart"/>
      <w:r>
        <w:t>Arrell</w:t>
      </w:r>
      <w:proofErr w:type="spellEnd"/>
      <w:r>
        <w:t xml:space="preserve"> Chair, Food, Policy, &amp; Society, University of Guelph. Associate Professor, Geography, Environment, &amp; Geomatics, University of Guelph, "Regenerative Food Systems and The Conservation of Change," Agriculture &amp; Human Values, 11/09/2021, Springer.</w:t>
      </w:r>
    </w:p>
    <w:p w14:paraId="0F8B393A" w14:textId="77777777" w:rsidR="00C71363" w:rsidRPr="00C33B4A" w:rsidRDefault="00C71363" w:rsidP="00C71363">
      <w:pPr>
        <w:rPr>
          <w:sz w:val="16"/>
        </w:rPr>
      </w:pPr>
      <w:r w:rsidRPr="00C33B4A">
        <w:rPr>
          <w:sz w:val="16"/>
        </w:rPr>
        <w:t xml:space="preserve">There is a </w:t>
      </w:r>
      <w:r w:rsidRPr="00C33B4A">
        <w:rPr>
          <w:rStyle w:val="StyleUnderline"/>
        </w:rPr>
        <w:t>pressing n</w:t>
      </w:r>
      <w:r w:rsidRPr="00DE623A">
        <w:rPr>
          <w:rStyle w:val="StyleUnderline"/>
        </w:rPr>
        <w:t>eed to</w:t>
      </w:r>
      <w:r w:rsidRPr="00DE623A">
        <w:rPr>
          <w:sz w:val="16"/>
        </w:rPr>
        <w:t xml:space="preserve"> </w:t>
      </w:r>
      <w:r w:rsidRPr="00DE623A">
        <w:rPr>
          <w:rStyle w:val="Emphasis"/>
        </w:rPr>
        <w:t>rapidly redesign</w:t>
      </w:r>
      <w:r w:rsidRPr="00DE623A">
        <w:rPr>
          <w:sz w:val="16"/>
          <w:szCs w:val="16"/>
        </w:rPr>
        <w:t xml:space="preserve"> global </w:t>
      </w:r>
      <w:r w:rsidRPr="00DE623A">
        <w:rPr>
          <w:rStyle w:val="StyleUnderline"/>
          <w:highlight w:val="cyan"/>
        </w:rPr>
        <w:t>food systems</w:t>
      </w:r>
      <w:r w:rsidRPr="00DE623A">
        <w:rPr>
          <w:rStyle w:val="StyleUnderline"/>
        </w:rPr>
        <w:t xml:space="preserve"> around practices that</w:t>
      </w:r>
      <w:r w:rsidRPr="00DE623A">
        <w:rPr>
          <w:sz w:val="16"/>
        </w:rPr>
        <w:t xml:space="preserve"> can </w:t>
      </w:r>
      <w:r w:rsidRPr="00DE623A">
        <w:rPr>
          <w:rStyle w:val="StyleUnderline"/>
        </w:rPr>
        <w:t>meet</w:t>
      </w:r>
      <w:r w:rsidRPr="00DE623A">
        <w:rPr>
          <w:sz w:val="16"/>
        </w:rPr>
        <w:t xml:space="preserve"> </w:t>
      </w:r>
      <w:r w:rsidRPr="00DE623A">
        <w:rPr>
          <w:rStyle w:val="Emphasis"/>
        </w:rPr>
        <w:t>ambitious</w:t>
      </w:r>
      <w:r w:rsidRPr="00DE623A">
        <w:rPr>
          <w:sz w:val="16"/>
        </w:rPr>
        <w:t xml:space="preserve"> </w:t>
      </w:r>
      <w:r w:rsidRPr="00DE623A">
        <w:rPr>
          <w:rStyle w:val="StyleUnderline"/>
        </w:rPr>
        <w:t>goals for</w:t>
      </w:r>
      <w:r w:rsidRPr="00DE623A">
        <w:rPr>
          <w:sz w:val="16"/>
        </w:rPr>
        <w:t xml:space="preserve"> ecological </w:t>
      </w:r>
      <w:r w:rsidRPr="00DE623A">
        <w:rPr>
          <w:rStyle w:val="Emphasis"/>
        </w:rPr>
        <w:t>sustainability</w:t>
      </w:r>
      <w:r w:rsidRPr="00DE623A">
        <w:rPr>
          <w:sz w:val="16"/>
        </w:rPr>
        <w:t xml:space="preserve"> </w:t>
      </w:r>
      <w:r w:rsidRPr="00DE623A">
        <w:rPr>
          <w:rStyle w:val="StyleUnderline"/>
        </w:rPr>
        <w:t>and</w:t>
      </w:r>
      <w:r w:rsidRPr="00DE623A">
        <w:rPr>
          <w:sz w:val="16"/>
        </w:rPr>
        <w:t xml:space="preserve"> social </w:t>
      </w:r>
      <w:r w:rsidRPr="00DE623A">
        <w:rPr>
          <w:rStyle w:val="Emphasis"/>
        </w:rPr>
        <w:t>justice</w:t>
      </w:r>
      <w:r w:rsidRPr="00DE623A">
        <w:rPr>
          <w:sz w:val="16"/>
        </w:rPr>
        <w:t xml:space="preserve"> (</w:t>
      </w:r>
      <w:proofErr w:type="spellStart"/>
      <w:r w:rsidRPr="00DE623A">
        <w:rPr>
          <w:sz w:val="16"/>
        </w:rPr>
        <w:t>Rockström</w:t>
      </w:r>
      <w:proofErr w:type="spellEnd"/>
      <w:r w:rsidRPr="00DE623A">
        <w:rPr>
          <w:sz w:val="16"/>
        </w:rPr>
        <w:t xml:space="preserve"> et al. 2020). Global </w:t>
      </w:r>
      <w:r w:rsidRPr="00DE623A">
        <w:rPr>
          <w:rStyle w:val="StyleUnderline"/>
        </w:rPr>
        <w:t>food systems have succeeded in</w:t>
      </w:r>
      <w:r w:rsidRPr="00DE623A">
        <w:rPr>
          <w:sz w:val="16"/>
        </w:rPr>
        <w:t xml:space="preserve"> </w:t>
      </w:r>
      <w:r w:rsidRPr="00DE623A">
        <w:rPr>
          <w:rStyle w:val="Emphasis"/>
        </w:rPr>
        <w:t>consistently</w:t>
      </w:r>
      <w:r w:rsidRPr="00DE623A">
        <w:rPr>
          <w:sz w:val="16"/>
        </w:rPr>
        <w:t xml:space="preserve"> </w:t>
      </w:r>
      <w:r w:rsidRPr="00DE623A">
        <w:rPr>
          <w:rStyle w:val="StyleUnderline"/>
        </w:rPr>
        <w:t>increasing food production</w:t>
      </w:r>
      <w:r w:rsidRPr="00DE623A">
        <w:rPr>
          <w:sz w:val="16"/>
        </w:rPr>
        <w:t>, both in sum and</w:t>
      </w:r>
      <w:r w:rsidRPr="00C33B4A">
        <w:rPr>
          <w:sz w:val="16"/>
        </w:rPr>
        <w:t xml:space="preserve"> per capita, since the 1960s, </w:t>
      </w:r>
      <w:r w:rsidRPr="00C33B4A">
        <w:rPr>
          <w:rStyle w:val="StyleUnderline"/>
        </w:rPr>
        <w:t>while</w:t>
      </w:r>
      <w:r w:rsidRPr="00C33B4A">
        <w:rPr>
          <w:sz w:val="16"/>
        </w:rPr>
        <w:t xml:space="preserve"> also </w:t>
      </w:r>
      <w:r w:rsidRPr="00C33B4A">
        <w:rPr>
          <w:rStyle w:val="StyleUnderline"/>
        </w:rPr>
        <w:t>keeping</w:t>
      </w:r>
      <w:r w:rsidRPr="00C33B4A">
        <w:rPr>
          <w:sz w:val="16"/>
        </w:rPr>
        <w:t xml:space="preserve"> food </w:t>
      </w:r>
      <w:r w:rsidRPr="00C33B4A">
        <w:rPr>
          <w:rStyle w:val="Emphasis"/>
        </w:rPr>
        <w:t>prices</w:t>
      </w:r>
      <w:r w:rsidRPr="00C33B4A">
        <w:rPr>
          <w:sz w:val="16"/>
        </w:rPr>
        <w:t xml:space="preserve"> </w:t>
      </w:r>
      <w:r w:rsidRPr="00C33B4A">
        <w:rPr>
          <w:rStyle w:val="StyleUnderline"/>
        </w:rPr>
        <w:t>relatively stable</w:t>
      </w:r>
      <w:r w:rsidRPr="00C33B4A">
        <w:rPr>
          <w:sz w:val="16"/>
        </w:rPr>
        <w:t xml:space="preserve"> (Loring and Sanyal 2021). However, despite producing ample quantities of food, </w:t>
      </w:r>
      <w:r w:rsidRPr="00C33B4A">
        <w:rPr>
          <w:rStyle w:val="StyleUnderline"/>
        </w:rPr>
        <w:t>these food systems fail to</w:t>
      </w:r>
      <w:r w:rsidRPr="00C33B4A">
        <w:rPr>
          <w:sz w:val="16"/>
        </w:rPr>
        <w:t xml:space="preserve"> </w:t>
      </w:r>
      <w:r w:rsidRPr="00C33B4A">
        <w:rPr>
          <w:rStyle w:val="Emphasis"/>
        </w:rPr>
        <w:t>ensure food security</w:t>
      </w:r>
      <w:r w:rsidRPr="00C33B4A">
        <w:rPr>
          <w:sz w:val="16"/>
        </w:rPr>
        <w:t xml:space="preserve"> for a billion or more people worldwide (Holt-</w:t>
      </w:r>
      <w:proofErr w:type="spellStart"/>
      <w:r w:rsidRPr="00C33B4A">
        <w:rPr>
          <w:sz w:val="16"/>
        </w:rPr>
        <w:t>Giménez</w:t>
      </w:r>
      <w:proofErr w:type="spellEnd"/>
      <w:r w:rsidRPr="00C33B4A">
        <w:rPr>
          <w:sz w:val="16"/>
        </w:rPr>
        <w:t xml:space="preserve"> et al. 2012). Too, </w:t>
      </w:r>
      <w:r w:rsidRPr="00C33B4A">
        <w:rPr>
          <w:rStyle w:val="StyleUnderline"/>
        </w:rPr>
        <w:t>the</w:t>
      </w:r>
      <w:r w:rsidRPr="00C33B4A">
        <w:rPr>
          <w:sz w:val="16"/>
        </w:rPr>
        <w:t xml:space="preserve"> </w:t>
      </w:r>
      <w:r w:rsidRPr="00C33B4A">
        <w:rPr>
          <w:rStyle w:val="Emphasis"/>
        </w:rPr>
        <w:t>continued</w:t>
      </w:r>
      <w:r w:rsidRPr="00C33B4A">
        <w:rPr>
          <w:sz w:val="16"/>
        </w:rPr>
        <w:t xml:space="preserve"> </w:t>
      </w:r>
      <w:r w:rsidRPr="00C33B4A">
        <w:rPr>
          <w:rStyle w:val="StyleUnderline"/>
        </w:rPr>
        <w:t>growth of these systems has only been possible because</w:t>
      </w:r>
      <w:r w:rsidRPr="00C33B4A">
        <w:rPr>
          <w:sz w:val="16"/>
        </w:rPr>
        <w:t xml:space="preserve"> of </w:t>
      </w:r>
      <w:r w:rsidRPr="00C33B4A">
        <w:rPr>
          <w:rStyle w:val="StyleUnderline"/>
        </w:rPr>
        <w:t>myriad</w:t>
      </w:r>
      <w:r w:rsidRPr="00C33B4A">
        <w:rPr>
          <w:sz w:val="16"/>
        </w:rPr>
        <w:t xml:space="preserve"> </w:t>
      </w:r>
      <w:r w:rsidRPr="00C33B4A">
        <w:rPr>
          <w:rStyle w:val="Emphasis"/>
        </w:rPr>
        <w:t>unsustainable</w:t>
      </w:r>
      <w:r w:rsidRPr="00C33B4A">
        <w:rPr>
          <w:sz w:val="16"/>
        </w:rPr>
        <w:t xml:space="preserve"> </w:t>
      </w:r>
      <w:r w:rsidRPr="00C33B4A">
        <w:rPr>
          <w:rStyle w:val="StyleUnderline"/>
        </w:rPr>
        <w:t>and</w:t>
      </w:r>
      <w:r w:rsidRPr="00C33B4A">
        <w:rPr>
          <w:sz w:val="16"/>
        </w:rPr>
        <w:t xml:space="preserve"> </w:t>
      </w:r>
      <w:r w:rsidRPr="00C33B4A">
        <w:rPr>
          <w:rStyle w:val="Emphasis"/>
        </w:rPr>
        <w:t>unjust</w:t>
      </w:r>
      <w:r w:rsidRPr="00C33B4A">
        <w:rPr>
          <w:sz w:val="16"/>
        </w:rPr>
        <w:t xml:space="preserve"> </w:t>
      </w:r>
      <w:r w:rsidRPr="00C33B4A">
        <w:rPr>
          <w:rStyle w:val="StyleUnderline"/>
        </w:rPr>
        <w:t>practices that</w:t>
      </w:r>
      <w:r w:rsidRPr="00C33B4A">
        <w:rPr>
          <w:sz w:val="16"/>
        </w:rPr>
        <w:t xml:space="preserve"> </w:t>
      </w:r>
      <w:r w:rsidRPr="00C33B4A">
        <w:rPr>
          <w:rStyle w:val="Emphasis"/>
        </w:rPr>
        <w:t>degrade ecosystems</w:t>
      </w:r>
      <w:r w:rsidRPr="00C33B4A">
        <w:rPr>
          <w:sz w:val="16"/>
        </w:rPr>
        <w:t xml:space="preserve"> (Campbell et al. 2017), </w:t>
      </w:r>
      <w:r w:rsidRPr="00C33B4A">
        <w:rPr>
          <w:rStyle w:val="Emphasis"/>
        </w:rPr>
        <w:t>destabilize global climate</w:t>
      </w:r>
      <w:r w:rsidRPr="00C33B4A">
        <w:rPr>
          <w:sz w:val="16"/>
        </w:rPr>
        <w:t xml:space="preserve"> (Vermeulen et al. 2012), </w:t>
      </w:r>
      <w:r w:rsidRPr="00C33B4A">
        <w:rPr>
          <w:rStyle w:val="StyleUnderline"/>
        </w:rPr>
        <w:t>and</w:t>
      </w:r>
      <w:r w:rsidRPr="00C33B4A">
        <w:rPr>
          <w:sz w:val="16"/>
        </w:rPr>
        <w:t xml:space="preserve"> </w:t>
      </w:r>
      <w:r w:rsidRPr="00C33B4A">
        <w:rPr>
          <w:rStyle w:val="Emphasis"/>
        </w:rPr>
        <w:t>impoverish</w:t>
      </w:r>
      <w:r w:rsidRPr="00C33B4A">
        <w:rPr>
          <w:sz w:val="16"/>
        </w:rPr>
        <w:t xml:space="preserve"> rural </w:t>
      </w:r>
      <w:r w:rsidRPr="00C33B4A">
        <w:rPr>
          <w:rStyle w:val="StyleUnderline"/>
        </w:rPr>
        <w:t>communities</w:t>
      </w:r>
      <w:r w:rsidRPr="00C33B4A">
        <w:rPr>
          <w:sz w:val="16"/>
        </w:rPr>
        <w:t xml:space="preserve"> (Sen 1983; </w:t>
      </w:r>
      <w:proofErr w:type="spellStart"/>
      <w:r w:rsidRPr="00C33B4A">
        <w:rPr>
          <w:sz w:val="16"/>
        </w:rPr>
        <w:t>Hornborg</w:t>
      </w:r>
      <w:proofErr w:type="spellEnd"/>
      <w:r w:rsidRPr="00C33B4A">
        <w:rPr>
          <w:sz w:val="16"/>
        </w:rPr>
        <w:t xml:space="preserve"> 2009). Indeed, numerous </w:t>
      </w:r>
      <w:r w:rsidRPr="00DE623A">
        <w:rPr>
          <w:rStyle w:val="StyleUnderline"/>
        </w:rPr>
        <w:t>segments of the</w:t>
      </w:r>
      <w:r w:rsidRPr="00C33B4A">
        <w:rPr>
          <w:sz w:val="16"/>
        </w:rPr>
        <w:t xml:space="preserve"> global </w:t>
      </w:r>
      <w:r w:rsidRPr="00DE623A">
        <w:rPr>
          <w:rStyle w:val="StyleUnderline"/>
        </w:rPr>
        <w:t xml:space="preserve">food system </w:t>
      </w:r>
      <w:r w:rsidRPr="00DE623A">
        <w:rPr>
          <w:rStyle w:val="StyleUnderline"/>
          <w:highlight w:val="cyan"/>
        </w:rPr>
        <w:t>are</w:t>
      </w:r>
      <w:r w:rsidRPr="00C33B4A">
        <w:rPr>
          <w:sz w:val="16"/>
        </w:rPr>
        <w:t xml:space="preserve"> arguably </w:t>
      </w:r>
      <w:r w:rsidRPr="00DE623A">
        <w:rPr>
          <w:rStyle w:val="Emphasis"/>
        </w:rPr>
        <w:t>only</w:t>
      </w:r>
      <w:r w:rsidRPr="00C33B4A">
        <w:rPr>
          <w:sz w:val="16"/>
        </w:rPr>
        <w:t xml:space="preserve"> economically </w:t>
      </w:r>
      <w:r w:rsidRPr="00DE623A">
        <w:rPr>
          <w:rStyle w:val="StyleUnderline"/>
        </w:rPr>
        <w:t>feasible so long as they can be subsidized by cheap chemical inputs and labor</w:t>
      </w:r>
      <w:r w:rsidRPr="00C33B4A">
        <w:rPr>
          <w:sz w:val="16"/>
        </w:rPr>
        <w:t xml:space="preserve"> (</w:t>
      </w:r>
      <w:proofErr w:type="spellStart"/>
      <w:r w:rsidRPr="00C33B4A">
        <w:rPr>
          <w:sz w:val="16"/>
        </w:rPr>
        <w:t>Rist</w:t>
      </w:r>
      <w:proofErr w:type="spellEnd"/>
      <w:r w:rsidRPr="00C33B4A">
        <w:rPr>
          <w:sz w:val="16"/>
        </w:rPr>
        <w:t xml:space="preserve"> et al. 2014). Some </w:t>
      </w:r>
      <w:r w:rsidRPr="00C33B4A">
        <w:rPr>
          <w:rStyle w:val="StyleUnderline"/>
        </w:rPr>
        <w:t>scholars</w:t>
      </w:r>
      <w:r w:rsidRPr="00C33B4A">
        <w:rPr>
          <w:sz w:val="16"/>
        </w:rPr>
        <w:t xml:space="preserve"> have gone so far as to </w:t>
      </w:r>
      <w:r w:rsidRPr="00DE623A">
        <w:rPr>
          <w:rStyle w:val="StyleUnderline"/>
        </w:rPr>
        <w:t>describe</w:t>
      </w:r>
      <w:r w:rsidRPr="00C33B4A">
        <w:rPr>
          <w:sz w:val="16"/>
        </w:rPr>
        <w:t xml:space="preserve"> today’s </w:t>
      </w:r>
      <w:r w:rsidRPr="00C33B4A">
        <w:rPr>
          <w:rStyle w:val="StyleUnderline"/>
        </w:rPr>
        <w:t xml:space="preserve">industrially oriented </w:t>
      </w:r>
      <w:r w:rsidRPr="00DE623A">
        <w:rPr>
          <w:rStyle w:val="StyleUnderline"/>
        </w:rPr>
        <w:t>systems as</w:t>
      </w:r>
      <w:r w:rsidRPr="00DE623A">
        <w:rPr>
          <w:sz w:val="16"/>
        </w:rPr>
        <w:t xml:space="preserve"> “co</w:t>
      </w:r>
      <w:r w:rsidRPr="00C33B4A">
        <w:rPr>
          <w:sz w:val="16"/>
        </w:rPr>
        <w:t>erced”, or “</w:t>
      </w:r>
      <w:r w:rsidRPr="00DE623A">
        <w:rPr>
          <w:rStyle w:val="Emphasis"/>
          <w:highlight w:val="cyan"/>
        </w:rPr>
        <w:t>zombie regimes</w:t>
      </w:r>
      <w:r w:rsidRPr="00C33B4A">
        <w:rPr>
          <w:sz w:val="16"/>
        </w:rPr>
        <w:t xml:space="preserve">”, </w:t>
      </w:r>
      <w:r w:rsidRPr="00C33B4A">
        <w:rPr>
          <w:rStyle w:val="StyleUnderline"/>
        </w:rPr>
        <w:t xml:space="preserve">because </w:t>
      </w:r>
      <w:r w:rsidRPr="00DE623A">
        <w:rPr>
          <w:rStyle w:val="StyleUnderline"/>
          <w:highlight w:val="cyan"/>
        </w:rPr>
        <w:t>they lack</w:t>
      </w:r>
      <w:r w:rsidRPr="00DE623A">
        <w:rPr>
          <w:sz w:val="16"/>
          <w:highlight w:val="cyan"/>
        </w:rPr>
        <w:t xml:space="preserve"> </w:t>
      </w:r>
      <w:r w:rsidRPr="00DE623A">
        <w:rPr>
          <w:rStyle w:val="Emphasis"/>
          <w:sz w:val="24"/>
          <w:szCs w:val="24"/>
          <w:highlight w:val="cyan"/>
        </w:rPr>
        <w:t>internal resilience</w:t>
      </w:r>
      <w:r w:rsidRPr="00C33B4A">
        <w:rPr>
          <w:sz w:val="16"/>
        </w:rPr>
        <w:t xml:space="preserve"> and are only sustainable </w:t>
      </w:r>
      <w:proofErr w:type="gramStart"/>
      <w:r w:rsidRPr="00C33B4A">
        <w:rPr>
          <w:sz w:val="16"/>
        </w:rPr>
        <w:t>as long as</w:t>
      </w:r>
      <w:proofErr w:type="gramEnd"/>
      <w:r w:rsidRPr="00C33B4A">
        <w:rPr>
          <w:sz w:val="16"/>
        </w:rPr>
        <w:t xml:space="preserve"> their hunger for these subsidies can be fed (</w:t>
      </w:r>
      <w:proofErr w:type="spellStart"/>
      <w:r w:rsidRPr="00C33B4A">
        <w:rPr>
          <w:sz w:val="16"/>
        </w:rPr>
        <w:t>Rist</w:t>
      </w:r>
      <w:proofErr w:type="spellEnd"/>
      <w:r w:rsidRPr="00C33B4A">
        <w:rPr>
          <w:sz w:val="16"/>
        </w:rPr>
        <w:t xml:space="preserve"> et al. 2014; </w:t>
      </w:r>
      <w:proofErr w:type="spellStart"/>
      <w:r w:rsidRPr="00C33B4A">
        <w:rPr>
          <w:sz w:val="16"/>
        </w:rPr>
        <w:t>Angeler</w:t>
      </w:r>
      <w:proofErr w:type="spellEnd"/>
      <w:r w:rsidRPr="00C33B4A">
        <w:rPr>
          <w:sz w:val="16"/>
        </w:rPr>
        <w:t xml:space="preserve"> et al. 2020).</w:t>
      </w:r>
    </w:p>
    <w:p w14:paraId="6B1F2A8D" w14:textId="77777777" w:rsidR="00C71363" w:rsidRPr="008866DF" w:rsidRDefault="00C71363" w:rsidP="00C71363">
      <w:pPr>
        <w:rPr>
          <w:sz w:val="16"/>
        </w:rPr>
      </w:pPr>
      <w:r w:rsidRPr="00043997">
        <w:rPr>
          <w:sz w:val="16"/>
        </w:rPr>
        <w:t xml:space="preserve">Attempts </w:t>
      </w:r>
      <w:r w:rsidRPr="00043997">
        <w:rPr>
          <w:rStyle w:val="StyleUnderline"/>
        </w:rPr>
        <w:t>to build</w:t>
      </w:r>
      <w:r w:rsidRPr="00043997">
        <w:rPr>
          <w:sz w:val="16"/>
        </w:rPr>
        <w:t xml:space="preserve"> </w:t>
      </w:r>
      <w:r w:rsidRPr="00043997">
        <w:rPr>
          <w:rStyle w:val="Emphasis"/>
        </w:rPr>
        <w:t>alternative food systems</w:t>
      </w:r>
      <w:r w:rsidRPr="00043997">
        <w:rPr>
          <w:sz w:val="16"/>
        </w:rPr>
        <w:t xml:space="preserve"> </w:t>
      </w:r>
      <w:r w:rsidRPr="00043997">
        <w:rPr>
          <w:rStyle w:val="StyleUnderline"/>
        </w:rPr>
        <w:t>that address environmental issues</w:t>
      </w:r>
      <w:r w:rsidRPr="00043997">
        <w:rPr>
          <w:sz w:val="16"/>
        </w:rPr>
        <w:t xml:space="preserve"> like climate change </w:t>
      </w:r>
      <w:r w:rsidRPr="00043997">
        <w:rPr>
          <w:rStyle w:val="StyleUnderline"/>
        </w:rPr>
        <w:t>while</w:t>
      </w:r>
      <w:r w:rsidRPr="00043997">
        <w:rPr>
          <w:sz w:val="16"/>
        </w:rPr>
        <w:t xml:space="preserve"> also </w:t>
      </w:r>
      <w:r w:rsidRPr="00043997">
        <w:rPr>
          <w:rStyle w:val="StyleUnderline"/>
        </w:rPr>
        <w:t>doing a better job of</w:t>
      </w:r>
      <w:r w:rsidRPr="00043997">
        <w:rPr>
          <w:sz w:val="16"/>
        </w:rPr>
        <w:t xml:space="preserve"> </w:t>
      </w:r>
      <w:r w:rsidRPr="00043997">
        <w:rPr>
          <w:rStyle w:val="Emphasis"/>
        </w:rPr>
        <w:t>providing</w:t>
      </w:r>
      <w:r w:rsidRPr="00DE623A">
        <w:rPr>
          <w:sz w:val="16"/>
        </w:rPr>
        <w:t xml:space="preserve"> </w:t>
      </w:r>
      <w:r w:rsidRPr="00DE623A">
        <w:rPr>
          <w:rStyle w:val="StyleUnderline"/>
        </w:rPr>
        <w:t>people with</w:t>
      </w:r>
      <w:r w:rsidRPr="00DE623A">
        <w:rPr>
          <w:sz w:val="16"/>
        </w:rPr>
        <w:t xml:space="preserve"> </w:t>
      </w:r>
      <w:r w:rsidRPr="00DE623A">
        <w:rPr>
          <w:rStyle w:val="Emphasis"/>
        </w:rPr>
        <w:t>sufficient</w:t>
      </w:r>
      <w:r w:rsidRPr="00DE623A">
        <w:rPr>
          <w:sz w:val="16"/>
        </w:rPr>
        <w:t xml:space="preserve">, </w:t>
      </w:r>
      <w:r w:rsidRPr="00DE623A">
        <w:rPr>
          <w:rStyle w:val="Emphasis"/>
        </w:rPr>
        <w:t>safe</w:t>
      </w:r>
      <w:r w:rsidRPr="00DE623A">
        <w:rPr>
          <w:sz w:val="16"/>
        </w:rPr>
        <w:t xml:space="preserve">, </w:t>
      </w:r>
      <w:r w:rsidRPr="00DE623A">
        <w:rPr>
          <w:rStyle w:val="StyleUnderline"/>
        </w:rPr>
        <w:t>and</w:t>
      </w:r>
      <w:r w:rsidRPr="00DE623A">
        <w:rPr>
          <w:sz w:val="16"/>
        </w:rPr>
        <w:t xml:space="preserve"> </w:t>
      </w:r>
      <w:r w:rsidRPr="00DE623A">
        <w:rPr>
          <w:rStyle w:val="Emphasis"/>
        </w:rPr>
        <w:t>culturally</w:t>
      </w:r>
      <w:r w:rsidRPr="00DE623A">
        <w:rPr>
          <w:sz w:val="16"/>
        </w:rPr>
        <w:t xml:space="preserve"> </w:t>
      </w:r>
      <w:r w:rsidRPr="00DE623A">
        <w:rPr>
          <w:rStyle w:val="StyleUnderline"/>
        </w:rPr>
        <w:t>appropriate food are</w:t>
      </w:r>
      <w:r w:rsidRPr="00DE623A">
        <w:rPr>
          <w:sz w:val="16"/>
        </w:rPr>
        <w:t xml:space="preserve"> well </w:t>
      </w:r>
      <w:r w:rsidRPr="00DE623A">
        <w:rPr>
          <w:rStyle w:val="Emphasis"/>
        </w:rPr>
        <w:t>underway</w:t>
      </w:r>
      <w:r w:rsidRPr="00DE623A">
        <w:rPr>
          <w:sz w:val="16"/>
        </w:rPr>
        <w:t xml:space="preserve"> </w:t>
      </w:r>
      <w:r w:rsidRPr="00DE623A">
        <w:rPr>
          <w:rStyle w:val="StyleUnderline"/>
        </w:rPr>
        <w:t>in a variety of locales</w:t>
      </w:r>
      <w:r w:rsidRPr="00DE623A">
        <w:rPr>
          <w:sz w:val="16"/>
        </w:rPr>
        <w:t xml:space="preserve"> (</w:t>
      </w:r>
      <w:proofErr w:type="spellStart"/>
      <w:r w:rsidRPr="00DE623A">
        <w:rPr>
          <w:sz w:val="16"/>
        </w:rPr>
        <w:t>Trivette</w:t>
      </w:r>
      <w:proofErr w:type="spellEnd"/>
      <w:r w:rsidRPr="00DE623A">
        <w:rPr>
          <w:sz w:val="16"/>
        </w:rPr>
        <w:t xml:space="preserve"> 2012; Witter and Stoll 2017; IPES-Food 2020). Local and Indigenous food movements, regenerative grazing, cellular agriculture, and digital agriculture are some of the noteworthy ways that people are pursuing innovation and reform, though the specific aims, scope, and merits of these strategies are heavily contested (Fraser et al. 2016</w:t>
      </w:r>
      <w:r w:rsidRPr="008866DF">
        <w:rPr>
          <w:sz w:val="16"/>
        </w:rPr>
        <w:t xml:space="preserve">; </w:t>
      </w:r>
      <w:proofErr w:type="spellStart"/>
      <w:r w:rsidRPr="008866DF">
        <w:rPr>
          <w:sz w:val="16"/>
        </w:rPr>
        <w:t>Rotz</w:t>
      </w:r>
      <w:proofErr w:type="spellEnd"/>
      <w:r w:rsidRPr="008866DF">
        <w:rPr>
          <w:sz w:val="16"/>
        </w:rPr>
        <w:t xml:space="preserve"> et al. 2019). At a minimum, the prevalence of diverse discourses and technological imaginaries regarding the future of food indicates a widespread societal engagement with, if not consensus regarding, the basic premise that our food systems urgently need to be transformed.</w:t>
      </w:r>
    </w:p>
    <w:p w14:paraId="25B0642D" w14:textId="77777777" w:rsidR="00C71363" w:rsidRPr="008866DF" w:rsidRDefault="00C71363" w:rsidP="00C71363">
      <w:pPr>
        <w:rPr>
          <w:sz w:val="16"/>
        </w:rPr>
      </w:pPr>
      <w:r w:rsidRPr="008866DF">
        <w:rPr>
          <w:sz w:val="16"/>
        </w:rPr>
        <w:t xml:space="preserve">One critique that is raised repeatedly in debates and discussions about food system reform relates to the matters of definitions and standardization. The introduction of each new concept to the food systems discourse—sustainable, local, resilient, and now, regenerative—has come with a concomitant flurry of debate and discussion about how to best define, categorize, certify, or regulate these concepts. Some argue that these concepts are too vague or impossible to define (Born and Purcell 2006), while others encourage rigorous definition and the creation of standards to make these concepts meaningful and marketable (Sutton 1996; Newton et al. 2020). Others still argue that these concepts are necessarily emergent in nature, and only take shape as people take them up and put them into practice in ways that work for their local social and ecological contexts (Eriksen 2013; Witter and Stoll 2017; </w:t>
      </w:r>
      <w:proofErr w:type="spellStart"/>
      <w:r w:rsidRPr="008866DF">
        <w:rPr>
          <w:sz w:val="16"/>
        </w:rPr>
        <w:t>Penca</w:t>
      </w:r>
      <w:proofErr w:type="spellEnd"/>
      <w:r w:rsidRPr="008866DF">
        <w:rPr>
          <w:sz w:val="16"/>
        </w:rPr>
        <w:t xml:space="preserve"> 2019).</w:t>
      </w:r>
    </w:p>
    <w:p w14:paraId="7AFFDD0C" w14:textId="77777777" w:rsidR="00C71363" w:rsidRPr="008866DF" w:rsidRDefault="00C71363" w:rsidP="00C71363">
      <w:pPr>
        <w:rPr>
          <w:sz w:val="16"/>
        </w:rPr>
      </w:pPr>
      <w:r w:rsidRPr="00C22776">
        <w:rPr>
          <w:rStyle w:val="StyleUnderline"/>
        </w:rPr>
        <w:t>From</w:t>
      </w:r>
      <w:r w:rsidRPr="008866DF">
        <w:rPr>
          <w:sz w:val="16"/>
        </w:rPr>
        <w:t xml:space="preserve"> the </w:t>
      </w:r>
      <w:r w:rsidRPr="008866DF">
        <w:rPr>
          <w:rStyle w:val="StyleUnderline"/>
        </w:rPr>
        <w:t>perspective of</w:t>
      </w:r>
      <w:r w:rsidRPr="008866DF">
        <w:rPr>
          <w:sz w:val="16"/>
        </w:rPr>
        <w:t xml:space="preserve"> </w:t>
      </w:r>
      <w:r w:rsidRPr="00C22776">
        <w:rPr>
          <w:rStyle w:val="Emphasis"/>
          <w:highlight w:val="cyan"/>
        </w:rPr>
        <w:t>paradigm change</w:t>
      </w:r>
      <w:r w:rsidRPr="008866DF">
        <w:rPr>
          <w:sz w:val="16"/>
        </w:rPr>
        <w:t xml:space="preserve">, part of </w:t>
      </w:r>
      <w:r w:rsidRPr="008866DF">
        <w:rPr>
          <w:rStyle w:val="StyleUnderline"/>
        </w:rPr>
        <w:t xml:space="preserve">what </w:t>
      </w:r>
      <w:r w:rsidRPr="00DE623A">
        <w:rPr>
          <w:rStyle w:val="StyleUnderline"/>
          <w:highlight w:val="cyan"/>
        </w:rPr>
        <w:t>make</w:t>
      </w:r>
      <w:r w:rsidRPr="00C22776">
        <w:rPr>
          <w:rStyle w:val="StyleUnderline"/>
        </w:rPr>
        <w:t>s</w:t>
      </w:r>
      <w:r w:rsidRPr="008866DF">
        <w:rPr>
          <w:rStyle w:val="StyleUnderline"/>
        </w:rPr>
        <w:t xml:space="preserve"> concepts like</w:t>
      </w:r>
      <w:r w:rsidRPr="008866DF">
        <w:rPr>
          <w:sz w:val="16"/>
        </w:rPr>
        <w:t xml:space="preserve"> </w:t>
      </w:r>
      <w:r w:rsidRPr="00DE623A">
        <w:rPr>
          <w:rStyle w:val="Emphasis"/>
          <w:highlight w:val="cyan"/>
        </w:rPr>
        <w:t>sustainable</w:t>
      </w:r>
      <w:r w:rsidRPr="008866DF">
        <w:rPr>
          <w:sz w:val="16"/>
        </w:rPr>
        <w:t xml:space="preserve">, </w:t>
      </w:r>
      <w:r w:rsidRPr="008866DF">
        <w:rPr>
          <w:rStyle w:val="Emphasis"/>
        </w:rPr>
        <w:t>local</w:t>
      </w:r>
      <w:r w:rsidRPr="008866DF">
        <w:rPr>
          <w:sz w:val="16"/>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regenerative</w:t>
      </w:r>
      <w:r w:rsidRPr="008866DF">
        <w:rPr>
          <w:sz w:val="16"/>
        </w:rPr>
        <w:t xml:space="preserve"> potentially </w:t>
      </w:r>
      <w:r w:rsidRPr="00DE623A">
        <w:rPr>
          <w:rStyle w:val="StyleUnderline"/>
          <w:highlight w:val="cyan"/>
        </w:rPr>
        <w:t>revolutionary is</w:t>
      </w:r>
      <w:r w:rsidRPr="008866DF">
        <w:rPr>
          <w:rStyle w:val="StyleUnderline"/>
        </w:rPr>
        <w:t xml:space="preserve"> their</w:t>
      </w:r>
      <w:r w:rsidRPr="008866DF">
        <w:rPr>
          <w:sz w:val="16"/>
        </w:rPr>
        <w:t xml:space="preserve"> </w:t>
      </w:r>
      <w:r w:rsidRPr="00DE623A">
        <w:rPr>
          <w:rStyle w:val="Emphasis"/>
          <w:highlight w:val="cyan"/>
        </w:rPr>
        <w:t>plurality</w:t>
      </w:r>
      <w:r w:rsidRPr="008866DF">
        <w:rPr>
          <w:sz w:val="16"/>
        </w:rPr>
        <w:t xml:space="preserve">, </w:t>
      </w:r>
      <w:r w:rsidRPr="008866DF">
        <w:rPr>
          <w:rStyle w:val="StyleUnderline"/>
        </w:rPr>
        <w:t>because food systems issues and solutions are</w:t>
      </w:r>
      <w:r w:rsidRPr="008866DF">
        <w:rPr>
          <w:sz w:val="16"/>
        </w:rPr>
        <w:t xml:space="preserve"> </w:t>
      </w:r>
      <w:r w:rsidRPr="008866DF">
        <w:rPr>
          <w:rStyle w:val="Emphasis"/>
        </w:rPr>
        <w:t>inherently place-based</w:t>
      </w:r>
      <w:r w:rsidRPr="008866DF">
        <w:rPr>
          <w:sz w:val="16"/>
        </w:rPr>
        <w:t xml:space="preserve"> (Katz-</w:t>
      </w:r>
      <w:proofErr w:type="spellStart"/>
      <w:r w:rsidRPr="008866DF">
        <w:rPr>
          <w:sz w:val="16"/>
        </w:rPr>
        <w:t>Rosene</w:t>
      </w:r>
      <w:proofErr w:type="spellEnd"/>
      <w:r w:rsidRPr="008866DF">
        <w:rPr>
          <w:sz w:val="16"/>
        </w:rPr>
        <w:t xml:space="preserve"> 2020; Loring 2020a). Nevertheless, these concepts must convey meaningful information if they are to inspire much needed changes in food production and confidence in consumers. Likewise, a focus on the first principles that drive various food systems configurations can help us to identify the root causes of problems with the current paradigm, so </w:t>
      </w:r>
      <w:r w:rsidRPr="008866DF">
        <w:rPr>
          <w:rStyle w:val="StyleUnderline"/>
        </w:rPr>
        <w:t>we</w:t>
      </w:r>
      <w:r w:rsidRPr="008866DF">
        <w:rPr>
          <w:sz w:val="16"/>
        </w:rPr>
        <w:t xml:space="preserve"> can </w:t>
      </w:r>
      <w:r w:rsidRPr="00DE623A">
        <w:rPr>
          <w:rStyle w:val="StyleUnderline"/>
          <w:highlight w:val="cyan"/>
        </w:rPr>
        <w:t>develop</w:t>
      </w:r>
      <w:r w:rsidRPr="008866DF">
        <w:rPr>
          <w:sz w:val="16"/>
        </w:rPr>
        <w:t xml:space="preserve"> the </w:t>
      </w:r>
      <w:r w:rsidRPr="00DE623A">
        <w:rPr>
          <w:rStyle w:val="Emphasis"/>
          <w:highlight w:val="cyan"/>
        </w:rPr>
        <w:t>strategies</w:t>
      </w:r>
      <w:r w:rsidRPr="00DE623A">
        <w:rPr>
          <w:sz w:val="16"/>
          <w:highlight w:val="cyan"/>
        </w:rPr>
        <w:t xml:space="preserve"> </w:t>
      </w:r>
      <w:r w:rsidRPr="00DE623A">
        <w:rPr>
          <w:rStyle w:val="StyleUnderline"/>
          <w:highlight w:val="cyan"/>
        </w:rPr>
        <w:t>that</w:t>
      </w:r>
      <w:r w:rsidRPr="00DE623A">
        <w:rPr>
          <w:rStyle w:val="StyleUnderline"/>
        </w:rPr>
        <w:t xml:space="preserve"> might</w:t>
      </w:r>
      <w:r w:rsidRPr="008866DF">
        <w:rPr>
          <w:sz w:val="16"/>
        </w:rPr>
        <w:t xml:space="preserve"> </w:t>
      </w:r>
      <w:r w:rsidRPr="00DE623A">
        <w:rPr>
          <w:rStyle w:val="Emphasis"/>
          <w:highlight w:val="cyan"/>
        </w:rPr>
        <w:t>collectively</w:t>
      </w:r>
      <w:r w:rsidRPr="008866DF">
        <w:rPr>
          <w:sz w:val="16"/>
        </w:rPr>
        <w:t xml:space="preserve"> </w:t>
      </w:r>
      <w:r w:rsidRPr="008866DF">
        <w:rPr>
          <w:rStyle w:val="StyleUnderline"/>
        </w:rPr>
        <w:t>come to</w:t>
      </w:r>
      <w:r w:rsidRPr="008866DF">
        <w:rPr>
          <w:sz w:val="16"/>
        </w:rPr>
        <w:t xml:space="preserve"> </w:t>
      </w:r>
      <w:r w:rsidRPr="00DE623A">
        <w:rPr>
          <w:rStyle w:val="Emphasis"/>
          <w:sz w:val="24"/>
          <w:szCs w:val="24"/>
          <w:highlight w:val="cyan"/>
        </w:rPr>
        <w:t>constitute the new paradigm</w:t>
      </w:r>
      <w:r w:rsidRPr="008866DF">
        <w:rPr>
          <w:sz w:val="16"/>
        </w:rPr>
        <w:t xml:space="preserve"> (or paradigms) that replace it.</w:t>
      </w:r>
    </w:p>
    <w:p w14:paraId="44D0193C" w14:textId="77777777" w:rsidR="00C71363" w:rsidRPr="008866DF" w:rsidRDefault="00C71363" w:rsidP="00C71363">
      <w:pPr>
        <w:rPr>
          <w:sz w:val="16"/>
        </w:rPr>
      </w:pPr>
      <w:r w:rsidRPr="008866DF">
        <w:rPr>
          <w:sz w:val="16"/>
        </w:rPr>
        <w:t xml:space="preserve">In this paper I </w:t>
      </w:r>
      <w:r w:rsidRPr="008866DF">
        <w:rPr>
          <w:rStyle w:val="StyleUnderline"/>
        </w:rPr>
        <w:t xml:space="preserve">present a </w:t>
      </w:r>
      <w:r w:rsidRPr="00043997">
        <w:rPr>
          <w:rStyle w:val="StyleUnderline"/>
          <w:highlight w:val="cyan"/>
        </w:rPr>
        <w:t>framework</w:t>
      </w:r>
      <w:r w:rsidRPr="008866DF">
        <w:rPr>
          <w:rStyle w:val="StyleUnderline"/>
        </w:rPr>
        <w:t xml:space="preserve"> rooted in</w:t>
      </w:r>
      <w:r w:rsidRPr="008866DF">
        <w:rPr>
          <w:sz w:val="16"/>
        </w:rPr>
        <w:t xml:space="preserve"> human </w:t>
      </w:r>
      <w:r w:rsidRPr="008866DF">
        <w:rPr>
          <w:rStyle w:val="Emphasis"/>
        </w:rPr>
        <w:t>ecology</w:t>
      </w:r>
      <w:r w:rsidRPr="008866DF">
        <w:rPr>
          <w:sz w:val="16"/>
        </w:rPr>
        <w:t xml:space="preserve"> </w:t>
      </w:r>
      <w:r w:rsidRPr="008866DF">
        <w:rPr>
          <w:rStyle w:val="StyleUnderline"/>
        </w:rPr>
        <w:t>for making sense of the</w:t>
      </w:r>
      <w:r w:rsidRPr="008866DF">
        <w:rPr>
          <w:sz w:val="16"/>
        </w:rPr>
        <w:t xml:space="preserve"> </w:t>
      </w:r>
      <w:r w:rsidRPr="008866DF">
        <w:rPr>
          <w:rStyle w:val="Emphasis"/>
        </w:rPr>
        <w:t>various possible configurations</w:t>
      </w:r>
      <w:r w:rsidRPr="008866DF">
        <w:rPr>
          <w:sz w:val="16"/>
        </w:rPr>
        <w:t xml:space="preserve"> </w:t>
      </w:r>
      <w:r w:rsidRPr="008866DF">
        <w:rPr>
          <w:rStyle w:val="StyleUnderline"/>
        </w:rPr>
        <w:t>of food production</w:t>
      </w:r>
      <w:r w:rsidRPr="008866DF">
        <w:rPr>
          <w:sz w:val="16"/>
        </w:rPr>
        <w:t xml:space="preserve"> systems, one </w:t>
      </w:r>
      <w:r w:rsidRPr="008866DF">
        <w:rPr>
          <w:rStyle w:val="StyleUnderline"/>
        </w:rPr>
        <w:t xml:space="preserve">that </w:t>
      </w:r>
      <w:r w:rsidRPr="00043997">
        <w:rPr>
          <w:rStyle w:val="StyleUnderline"/>
          <w:highlight w:val="cyan"/>
        </w:rPr>
        <w:t>maintain</w:t>
      </w:r>
      <w:r w:rsidRPr="008866DF">
        <w:rPr>
          <w:rStyle w:val="StyleUnderline"/>
        </w:rPr>
        <w:t xml:space="preserve">s </w:t>
      </w:r>
      <w:r w:rsidRPr="00043997">
        <w:rPr>
          <w:rStyle w:val="StyleUnderline"/>
          <w:highlight w:val="cyan"/>
        </w:rPr>
        <w:t>space for</w:t>
      </w:r>
      <w:r w:rsidRPr="00043997">
        <w:rPr>
          <w:sz w:val="16"/>
          <w:highlight w:val="cyan"/>
        </w:rPr>
        <w:t xml:space="preserve"> </w:t>
      </w:r>
      <w:r w:rsidRPr="00043997">
        <w:rPr>
          <w:rStyle w:val="Emphasis"/>
          <w:sz w:val="24"/>
          <w:szCs w:val="24"/>
          <w:highlight w:val="cyan"/>
        </w:rPr>
        <w:t>pluralism</w:t>
      </w:r>
      <w:r w:rsidRPr="008866DF">
        <w:rPr>
          <w:sz w:val="16"/>
        </w:rPr>
        <w:t xml:space="preserve"> </w:t>
      </w:r>
      <w:r w:rsidRPr="008866DF">
        <w:rPr>
          <w:rStyle w:val="StyleUnderline"/>
        </w:rPr>
        <w:t>while</w:t>
      </w:r>
      <w:r w:rsidRPr="008866DF">
        <w:rPr>
          <w:sz w:val="16"/>
        </w:rPr>
        <w:t xml:space="preserve"> still </w:t>
      </w:r>
      <w:r w:rsidRPr="00043997">
        <w:rPr>
          <w:rStyle w:val="Emphasis"/>
          <w:highlight w:val="cyan"/>
        </w:rPr>
        <w:t>highlighting</w:t>
      </w:r>
      <w:r w:rsidRPr="008866DF">
        <w:rPr>
          <w:sz w:val="16"/>
        </w:rPr>
        <w:t xml:space="preserve"> meaningful </w:t>
      </w:r>
      <w:r w:rsidRPr="00043997">
        <w:rPr>
          <w:rStyle w:val="Emphasis"/>
          <w:highlight w:val="cyan"/>
        </w:rPr>
        <w:t>differences</w:t>
      </w:r>
      <w:r w:rsidRPr="008866DF">
        <w:rPr>
          <w:sz w:val="16"/>
        </w:rPr>
        <w:t xml:space="preserve"> </w:t>
      </w:r>
      <w:r w:rsidRPr="008866DF">
        <w:rPr>
          <w:rStyle w:val="StyleUnderline"/>
        </w:rPr>
        <w:t>in how</w:t>
      </w:r>
      <w:r w:rsidRPr="008866DF">
        <w:rPr>
          <w:sz w:val="16"/>
        </w:rPr>
        <w:t xml:space="preserve"> those </w:t>
      </w:r>
      <w:r w:rsidRPr="008866DF">
        <w:rPr>
          <w:rStyle w:val="StyleUnderline"/>
        </w:rPr>
        <w:t>configurations relate to social and ecological outcomes</w:t>
      </w:r>
      <w:r w:rsidRPr="008866DF">
        <w:rPr>
          <w:sz w:val="16"/>
        </w:rPr>
        <w:t>. Rather than focusing on specific food production practices or technologies, the framework focuses on how food systems are organized: specifically, on patterns of livelihood strategies and resource diversity. First, I provide some background on debates over sustainable food systems and the emergence of regenerative agriculture. I follow this with a discussion of the framework, its theoretical underpinnings in ecology and thermodynamics, and the four archetypical regimes for food systems that the framework establishes: regenerative, degenerative, coerced, and impoverished. I then conclude with a discussion of pathways for transforming food systems and opportunities for additional research.</w:t>
      </w:r>
    </w:p>
    <w:p w14:paraId="7E64E0A5" w14:textId="77777777" w:rsidR="00C71363" w:rsidRPr="008866DF" w:rsidRDefault="00C71363" w:rsidP="00C71363">
      <w:pPr>
        <w:rPr>
          <w:sz w:val="16"/>
        </w:rPr>
      </w:pPr>
      <w:r w:rsidRPr="008866DF">
        <w:rPr>
          <w:sz w:val="16"/>
        </w:rPr>
        <w:t>Background</w:t>
      </w:r>
    </w:p>
    <w:p w14:paraId="7F0B0F93" w14:textId="77777777" w:rsidR="00C71363" w:rsidRPr="00DE623A" w:rsidRDefault="00C71363" w:rsidP="00C71363">
      <w:pPr>
        <w:rPr>
          <w:sz w:val="16"/>
        </w:rPr>
      </w:pPr>
      <w:r w:rsidRPr="00DE623A">
        <w:rPr>
          <w:sz w:val="16"/>
        </w:rPr>
        <w:t xml:space="preserve">Much </w:t>
      </w:r>
      <w:r w:rsidRPr="00043997">
        <w:rPr>
          <w:rStyle w:val="StyleUnderline"/>
          <w:highlight w:val="cyan"/>
        </w:rPr>
        <w:t>discussion</w:t>
      </w:r>
      <w:r w:rsidRPr="00DE623A">
        <w:rPr>
          <w:sz w:val="16"/>
        </w:rPr>
        <w:t xml:space="preserve"> has been </w:t>
      </w:r>
      <w:r w:rsidRPr="00DE623A">
        <w:rPr>
          <w:rStyle w:val="StyleUnderline"/>
        </w:rPr>
        <w:t xml:space="preserve">had in the last few decades </w:t>
      </w:r>
      <w:r w:rsidRPr="00043997">
        <w:rPr>
          <w:rStyle w:val="StyleUnderline"/>
          <w:highlight w:val="cyan"/>
        </w:rPr>
        <w:t>over</w:t>
      </w:r>
      <w:r w:rsidRPr="00DE623A">
        <w:rPr>
          <w:sz w:val="16"/>
        </w:rPr>
        <w:t xml:space="preserve"> the </w:t>
      </w:r>
      <w:r w:rsidRPr="00DE623A">
        <w:rPr>
          <w:rStyle w:val="StyleUnderline"/>
        </w:rPr>
        <w:t>appropriate</w:t>
      </w:r>
      <w:r w:rsidRPr="00DE623A">
        <w:rPr>
          <w:sz w:val="16"/>
        </w:rPr>
        <w:t xml:space="preserve"> </w:t>
      </w:r>
      <w:r w:rsidRPr="00043997">
        <w:rPr>
          <w:rStyle w:val="Emphasis"/>
          <w:highlight w:val="cyan"/>
        </w:rPr>
        <w:t>scale</w:t>
      </w:r>
      <w:r w:rsidRPr="00DE623A">
        <w:rPr>
          <w:rStyle w:val="Emphasis"/>
        </w:rPr>
        <w:t>s</w:t>
      </w:r>
      <w:r w:rsidRPr="00DE623A">
        <w:rPr>
          <w:sz w:val="16"/>
        </w:rPr>
        <w:t xml:space="preserve">, </w:t>
      </w:r>
      <w:r w:rsidRPr="00043997">
        <w:rPr>
          <w:rStyle w:val="Emphasis"/>
          <w:highlight w:val="cyan"/>
        </w:rPr>
        <w:t>system</w:t>
      </w:r>
      <w:r w:rsidRPr="00DE623A">
        <w:rPr>
          <w:rStyle w:val="Emphasis"/>
        </w:rPr>
        <w:t>s</w:t>
      </w:r>
      <w:r w:rsidRPr="00DE623A">
        <w:rPr>
          <w:sz w:val="16"/>
        </w:rPr>
        <w:t xml:space="preserve">, </w:t>
      </w:r>
      <w:r w:rsidRPr="00043997">
        <w:rPr>
          <w:rStyle w:val="StyleUnderline"/>
          <w:highlight w:val="cyan"/>
        </w:rPr>
        <w:t>and</w:t>
      </w:r>
      <w:r w:rsidRPr="00043997">
        <w:rPr>
          <w:sz w:val="16"/>
          <w:highlight w:val="cyan"/>
        </w:rPr>
        <w:t xml:space="preserve"> </w:t>
      </w:r>
      <w:r w:rsidRPr="00043997">
        <w:rPr>
          <w:rStyle w:val="Emphasis"/>
          <w:highlight w:val="cyan"/>
        </w:rPr>
        <w:t>tech</w:t>
      </w:r>
      <w:r w:rsidRPr="00DE623A">
        <w:rPr>
          <w:rStyle w:val="Emphasis"/>
        </w:rPr>
        <w:t>nologies</w:t>
      </w:r>
      <w:r w:rsidRPr="00DE623A">
        <w:rPr>
          <w:sz w:val="16"/>
        </w:rPr>
        <w:t xml:space="preserve"> </w:t>
      </w:r>
      <w:r w:rsidRPr="00DE623A">
        <w:rPr>
          <w:rStyle w:val="StyleUnderline"/>
        </w:rPr>
        <w:t>for</w:t>
      </w:r>
      <w:r w:rsidRPr="00DE623A">
        <w:rPr>
          <w:sz w:val="16"/>
        </w:rPr>
        <w:t xml:space="preserve"> </w:t>
      </w:r>
      <w:r w:rsidRPr="00DE623A">
        <w:rPr>
          <w:rStyle w:val="Emphasis"/>
        </w:rPr>
        <w:t>redesigning</w:t>
      </w:r>
      <w:r w:rsidRPr="00DE623A">
        <w:rPr>
          <w:sz w:val="16"/>
        </w:rPr>
        <w:t xml:space="preserve"> global </w:t>
      </w:r>
      <w:r w:rsidRPr="00DE623A">
        <w:rPr>
          <w:rStyle w:val="Emphasis"/>
        </w:rPr>
        <w:t>food systems</w:t>
      </w:r>
      <w:r w:rsidRPr="00DE623A">
        <w:rPr>
          <w:sz w:val="16"/>
        </w:rPr>
        <w:t xml:space="preserve"> and attending to food security challenges (Kloppenburg et al. 1996; Born and Purcell 2006; Eriksen 2013; Fraser et al. 2016). Numerous strategies and solutions are being explored and promoted, including food systems localization (Kloppenburg et al. 1996; </w:t>
      </w:r>
      <w:proofErr w:type="spellStart"/>
      <w:r w:rsidRPr="00DE623A">
        <w:rPr>
          <w:sz w:val="16"/>
        </w:rPr>
        <w:t>Trivette</w:t>
      </w:r>
      <w:proofErr w:type="spellEnd"/>
      <w:r w:rsidRPr="00DE623A">
        <w:rPr>
          <w:sz w:val="16"/>
        </w:rPr>
        <w:t xml:space="preserve"> 2012), organic production (</w:t>
      </w:r>
      <w:proofErr w:type="spellStart"/>
      <w:r w:rsidRPr="00DE623A">
        <w:rPr>
          <w:sz w:val="16"/>
        </w:rPr>
        <w:t>Reganold</w:t>
      </w:r>
      <w:proofErr w:type="spellEnd"/>
      <w:r w:rsidRPr="00DE623A">
        <w:rPr>
          <w:sz w:val="16"/>
        </w:rPr>
        <w:t xml:space="preserve"> and Wachter 2016), sustainable intensification (Garnett et al. 2013), agroecology (Pereira et al. 2018), digital agriculture (Fraser and Campbell 2019), and regenerative agriculture (Newton et al. 2020; </w:t>
      </w:r>
      <w:proofErr w:type="spellStart"/>
      <w:r w:rsidRPr="00DE623A">
        <w:rPr>
          <w:sz w:val="16"/>
        </w:rPr>
        <w:t>Schreefel</w:t>
      </w:r>
      <w:proofErr w:type="spellEnd"/>
      <w:r w:rsidRPr="00DE623A">
        <w:rPr>
          <w:sz w:val="16"/>
        </w:rPr>
        <w:t xml:space="preserve"> et al. 2020). These </w:t>
      </w:r>
      <w:r w:rsidRPr="00DE623A">
        <w:rPr>
          <w:rStyle w:val="StyleUnderline"/>
        </w:rPr>
        <w:t>various positionalities</w:t>
      </w:r>
      <w:r w:rsidRPr="00DE623A">
        <w:rPr>
          <w:sz w:val="16"/>
        </w:rPr>
        <w:t xml:space="preserve"> have </w:t>
      </w:r>
      <w:r w:rsidRPr="00043997">
        <w:rPr>
          <w:rStyle w:val="StyleUnderline"/>
          <w:highlight w:val="cyan"/>
        </w:rPr>
        <w:t>spawned</w:t>
      </w:r>
      <w:r w:rsidRPr="00043997">
        <w:rPr>
          <w:sz w:val="16"/>
          <w:highlight w:val="cyan"/>
        </w:rPr>
        <w:t xml:space="preserve"> </w:t>
      </w:r>
      <w:r w:rsidRPr="00043997">
        <w:rPr>
          <w:rStyle w:val="Emphasis"/>
          <w:highlight w:val="cyan"/>
        </w:rPr>
        <w:t>persistent</w:t>
      </w:r>
      <w:r w:rsidRPr="00DE623A">
        <w:rPr>
          <w:sz w:val="16"/>
        </w:rPr>
        <w:t xml:space="preserve"> and often heated </w:t>
      </w:r>
      <w:r w:rsidRPr="00043997">
        <w:rPr>
          <w:rStyle w:val="StyleUnderline"/>
          <w:highlight w:val="cyan"/>
        </w:rPr>
        <w:t>debates</w:t>
      </w:r>
      <w:r w:rsidRPr="00DE623A">
        <w:rPr>
          <w:rStyle w:val="StyleUnderline"/>
        </w:rPr>
        <w:t xml:space="preserve"> that</w:t>
      </w:r>
      <w:r w:rsidRPr="00DE623A">
        <w:rPr>
          <w:sz w:val="16"/>
        </w:rPr>
        <w:t xml:space="preserve">, while important, </w:t>
      </w:r>
      <w:r w:rsidRPr="00DE623A">
        <w:rPr>
          <w:rStyle w:val="StyleUnderline"/>
        </w:rPr>
        <w:t>are</w:t>
      </w:r>
      <w:r w:rsidRPr="00DE623A">
        <w:rPr>
          <w:sz w:val="16"/>
        </w:rPr>
        <w:t xml:space="preserve"> arguably </w:t>
      </w:r>
      <w:r w:rsidRPr="00043997">
        <w:rPr>
          <w:rStyle w:val="Emphasis"/>
          <w:highlight w:val="cyan"/>
        </w:rPr>
        <w:t>hindering progress</w:t>
      </w:r>
      <w:r w:rsidRPr="00DE623A">
        <w:rPr>
          <w:sz w:val="16"/>
        </w:rPr>
        <w:t xml:space="preserve"> </w:t>
      </w:r>
      <w:r w:rsidRPr="00DE623A">
        <w:rPr>
          <w:rStyle w:val="StyleUnderline"/>
        </w:rPr>
        <w:t>on achieving</w:t>
      </w:r>
      <w:r w:rsidRPr="00DE623A">
        <w:rPr>
          <w:sz w:val="16"/>
        </w:rPr>
        <w:t xml:space="preserve"> the </w:t>
      </w:r>
      <w:r w:rsidRPr="00DE623A">
        <w:rPr>
          <w:rStyle w:val="StyleUnderline"/>
        </w:rPr>
        <w:t>rapid transformations</w:t>
      </w:r>
      <w:r w:rsidRPr="00DE623A">
        <w:rPr>
          <w:sz w:val="16"/>
        </w:rPr>
        <w:t xml:space="preserve"> we need to avoid further climate and food systems breakdown (Fraser et al. 2016; </w:t>
      </w:r>
      <w:proofErr w:type="spellStart"/>
      <w:r w:rsidRPr="00DE623A">
        <w:rPr>
          <w:sz w:val="16"/>
        </w:rPr>
        <w:t>Rockström</w:t>
      </w:r>
      <w:proofErr w:type="spellEnd"/>
      <w:r w:rsidRPr="00DE623A">
        <w:rPr>
          <w:sz w:val="16"/>
        </w:rPr>
        <w:t xml:space="preserve"> et al. 2020).</w:t>
      </w:r>
    </w:p>
    <w:p w14:paraId="6661817F" w14:textId="77777777" w:rsidR="00C71363" w:rsidRPr="00DE623A" w:rsidRDefault="00C71363" w:rsidP="00C71363">
      <w:pPr>
        <w:rPr>
          <w:sz w:val="16"/>
        </w:rPr>
      </w:pPr>
      <w:r w:rsidRPr="00DE623A">
        <w:rPr>
          <w:sz w:val="16"/>
        </w:rPr>
        <w:t xml:space="preserve">One </w:t>
      </w:r>
      <w:r w:rsidRPr="00C4610A">
        <w:rPr>
          <w:rStyle w:val="StyleUnderline"/>
        </w:rPr>
        <w:t>challenge in</w:t>
      </w:r>
      <w:r w:rsidRPr="00DE623A">
        <w:rPr>
          <w:sz w:val="16"/>
        </w:rPr>
        <w:t xml:space="preserve"> these </w:t>
      </w:r>
      <w:r w:rsidRPr="00C4610A">
        <w:rPr>
          <w:rStyle w:val="StyleUnderline"/>
        </w:rPr>
        <w:t>debates</w:t>
      </w:r>
      <w:r w:rsidRPr="00DE623A">
        <w:rPr>
          <w:sz w:val="16"/>
        </w:rPr>
        <w:t xml:space="preserve"> is that the </w:t>
      </w:r>
      <w:r w:rsidRPr="00DE623A">
        <w:rPr>
          <w:rStyle w:val="StyleUnderline"/>
        </w:rPr>
        <w:t>arguments</w:t>
      </w:r>
      <w:r w:rsidRPr="00DE623A">
        <w:rPr>
          <w:sz w:val="16"/>
        </w:rPr>
        <w:t xml:space="preserve"> are </w:t>
      </w:r>
      <w:r w:rsidRPr="00043997">
        <w:rPr>
          <w:rStyle w:val="StyleUnderline"/>
          <w:highlight w:val="cyan"/>
        </w:rPr>
        <w:t>not</w:t>
      </w:r>
      <w:r w:rsidRPr="00DE623A">
        <w:rPr>
          <w:rStyle w:val="StyleUnderline"/>
        </w:rPr>
        <w:t xml:space="preserve"> necessarily being</w:t>
      </w:r>
      <w:r w:rsidRPr="00DE623A">
        <w:rPr>
          <w:sz w:val="16"/>
        </w:rPr>
        <w:t xml:space="preserve"> </w:t>
      </w:r>
      <w:r w:rsidRPr="00043997">
        <w:rPr>
          <w:rStyle w:val="Emphasis"/>
          <w:sz w:val="24"/>
          <w:szCs w:val="24"/>
          <w:highlight w:val="cyan"/>
        </w:rPr>
        <w:t>made on the same terms</w:t>
      </w:r>
      <w:r w:rsidRPr="00DE623A">
        <w:rPr>
          <w:sz w:val="16"/>
        </w:rPr>
        <w:t xml:space="preserve">: some emphasize matters of technology or scale, such as inputs, outputs, and food miles, while others focus on social and organizational matters such as equity, sovereignty, and social-ecological linkages and feedbacks. While the former are no doubt critical considerations when thinking about how to improve food production, the social and ecological outcomes of the various technologies we have at our disposal are necessarily mediated by the cultural and ecological characteristics of where and how these technologies are implemented (Kottak 1990; </w:t>
      </w:r>
      <w:proofErr w:type="spellStart"/>
      <w:r w:rsidRPr="00DE623A">
        <w:rPr>
          <w:sz w:val="16"/>
        </w:rPr>
        <w:t>Vandermeer</w:t>
      </w:r>
      <w:proofErr w:type="spellEnd"/>
      <w:r w:rsidRPr="00DE623A">
        <w:rPr>
          <w:sz w:val="16"/>
        </w:rPr>
        <w:t xml:space="preserve"> et al. 2018). Sustainable livestock management, for example, will take dramatically different forms depending on the details of the landscape, systems of land tenure, and the cultures practicing it (Savory 1988; Dunford 2002; Saunders and Barber 2008). </w:t>
      </w:r>
      <w:r w:rsidRPr="00DE623A">
        <w:rPr>
          <w:rStyle w:val="StyleUnderline"/>
        </w:rPr>
        <w:t>It is</w:t>
      </w:r>
      <w:r w:rsidRPr="00DE623A">
        <w:rPr>
          <w:sz w:val="16"/>
        </w:rPr>
        <w:t xml:space="preserve"> thus </w:t>
      </w:r>
      <w:r w:rsidRPr="00043997">
        <w:rPr>
          <w:rStyle w:val="Emphasis"/>
          <w:highlight w:val="cyan"/>
        </w:rPr>
        <w:t>inadvisable</w:t>
      </w:r>
      <w:r w:rsidRPr="00043997">
        <w:rPr>
          <w:sz w:val="16"/>
          <w:highlight w:val="cyan"/>
        </w:rPr>
        <w:t xml:space="preserve"> </w:t>
      </w:r>
      <w:r w:rsidRPr="00043997">
        <w:rPr>
          <w:rStyle w:val="StyleUnderline"/>
          <w:highlight w:val="cyan"/>
        </w:rPr>
        <w:t>to</w:t>
      </w:r>
      <w:r w:rsidRPr="00043997">
        <w:rPr>
          <w:sz w:val="16"/>
          <w:highlight w:val="cyan"/>
        </w:rPr>
        <w:t xml:space="preserve"> </w:t>
      </w:r>
      <w:r w:rsidRPr="00043997">
        <w:rPr>
          <w:rStyle w:val="Emphasis"/>
          <w:highlight w:val="cyan"/>
        </w:rPr>
        <w:t>hastily proclaim</w:t>
      </w:r>
      <w:r w:rsidRPr="00DE623A">
        <w:rPr>
          <w:sz w:val="16"/>
        </w:rPr>
        <w:t xml:space="preserve"> </w:t>
      </w:r>
      <w:r w:rsidRPr="00DE623A">
        <w:rPr>
          <w:rStyle w:val="StyleUnderline"/>
        </w:rPr>
        <w:t>that</w:t>
      </w:r>
      <w:r w:rsidRPr="00DE623A">
        <w:rPr>
          <w:sz w:val="16"/>
        </w:rPr>
        <w:t xml:space="preserve"> </w:t>
      </w:r>
      <w:r w:rsidRPr="00043997">
        <w:rPr>
          <w:rStyle w:val="Emphasis"/>
          <w:highlight w:val="cyan"/>
        </w:rPr>
        <w:t>any</w:t>
      </w:r>
      <w:r w:rsidRPr="00DE623A">
        <w:rPr>
          <w:sz w:val="16"/>
        </w:rPr>
        <w:t xml:space="preserve"> specific set of foods, food production technologies, or scales of operation </w:t>
      </w:r>
      <w:r w:rsidRPr="00DE623A">
        <w:rPr>
          <w:rStyle w:val="StyleUnderline"/>
        </w:rPr>
        <w:t>are</w:t>
      </w:r>
      <w:r w:rsidRPr="00DE623A">
        <w:rPr>
          <w:sz w:val="16"/>
        </w:rPr>
        <w:t xml:space="preserve"> </w:t>
      </w:r>
      <w:r w:rsidRPr="00DE623A">
        <w:rPr>
          <w:rStyle w:val="Emphasis"/>
        </w:rPr>
        <w:t xml:space="preserve">universally </w:t>
      </w:r>
      <w:r w:rsidRPr="00043997">
        <w:rPr>
          <w:rStyle w:val="Emphasis"/>
          <w:highlight w:val="cyan"/>
        </w:rPr>
        <w:t>sustainable</w:t>
      </w:r>
      <w:r w:rsidRPr="00DE623A">
        <w:rPr>
          <w:sz w:val="16"/>
        </w:rPr>
        <w:t xml:space="preserve"> or not (Born and Purcell 2006; Katz-</w:t>
      </w:r>
      <w:proofErr w:type="spellStart"/>
      <w:r w:rsidRPr="00DE623A">
        <w:rPr>
          <w:sz w:val="16"/>
        </w:rPr>
        <w:t>Rosene</w:t>
      </w:r>
      <w:proofErr w:type="spellEnd"/>
      <w:r w:rsidRPr="00DE623A">
        <w:rPr>
          <w:sz w:val="16"/>
        </w:rPr>
        <w:t xml:space="preserve"> 2020).</w:t>
      </w:r>
    </w:p>
    <w:p w14:paraId="45B1D228" w14:textId="77777777" w:rsidR="00C71363" w:rsidRPr="00DE623A" w:rsidRDefault="00C71363" w:rsidP="00C71363">
      <w:pPr>
        <w:rPr>
          <w:sz w:val="16"/>
        </w:rPr>
      </w:pPr>
      <w:r w:rsidRPr="00DE623A">
        <w:rPr>
          <w:sz w:val="16"/>
        </w:rPr>
        <w:t>Consider regenerative agriculture—a collection of integrated practices for food production that emphasize soil health, carbon sequestration, ecosystem resilience, and nutrient-dense foods (</w:t>
      </w:r>
      <w:proofErr w:type="spellStart"/>
      <w:r w:rsidRPr="00DE623A">
        <w:rPr>
          <w:sz w:val="16"/>
        </w:rPr>
        <w:t>Ikerd</w:t>
      </w:r>
      <w:proofErr w:type="spellEnd"/>
      <w:r w:rsidRPr="00DE623A">
        <w:rPr>
          <w:sz w:val="16"/>
        </w:rPr>
        <w:t xml:space="preserve"> 2021). At the heart of regenerative agriculture is a commitment to improving the ecological (and sometimes social) outcomes of agricultural practices, usually starting with soil health as a foundation for addressing issues related to climate change, water quality, land productivity, and biodiversity conservation (Francis et al. 1986; </w:t>
      </w:r>
      <w:proofErr w:type="spellStart"/>
      <w:r w:rsidRPr="00DE623A">
        <w:rPr>
          <w:sz w:val="16"/>
        </w:rPr>
        <w:t>Toensmeier</w:t>
      </w:r>
      <w:proofErr w:type="spellEnd"/>
      <w:r w:rsidRPr="00DE623A">
        <w:rPr>
          <w:sz w:val="16"/>
        </w:rPr>
        <w:t xml:space="preserve"> 2016; Rhodes 2017; </w:t>
      </w:r>
      <w:proofErr w:type="spellStart"/>
      <w:r w:rsidRPr="00DE623A">
        <w:rPr>
          <w:sz w:val="16"/>
        </w:rPr>
        <w:t>Schreefel</w:t>
      </w:r>
      <w:proofErr w:type="spellEnd"/>
      <w:r w:rsidRPr="00DE623A">
        <w:rPr>
          <w:sz w:val="16"/>
        </w:rPr>
        <w:t xml:space="preserve"> et al. 2020). Research suggests that regenerative practices can achieve win–win scenarios: increasing on-farm profits while also improving other ecosystem services as well (</w:t>
      </w:r>
      <w:proofErr w:type="spellStart"/>
      <w:r w:rsidRPr="00DE623A">
        <w:rPr>
          <w:sz w:val="16"/>
        </w:rPr>
        <w:t>LaCanne</w:t>
      </w:r>
      <w:proofErr w:type="spellEnd"/>
      <w:r w:rsidRPr="00DE623A">
        <w:rPr>
          <w:sz w:val="16"/>
        </w:rPr>
        <w:t xml:space="preserve"> and Lundgren 2018). While not a new concept, regenerative agriculture has seen a major uptake in recent years by practitioners and corporate strategists in response to increased public awareness of the environmental impacts of agriculture. Definitions of regenerative agriculture vary widely (Newton et al. 2020; </w:t>
      </w:r>
      <w:proofErr w:type="spellStart"/>
      <w:r w:rsidRPr="00DE623A">
        <w:rPr>
          <w:sz w:val="16"/>
        </w:rPr>
        <w:t>Schreefel</w:t>
      </w:r>
      <w:proofErr w:type="spellEnd"/>
      <w:r w:rsidRPr="00DE623A">
        <w:rPr>
          <w:sz w:val="16"/>
        </w:rPr>
        <w:t xml:space="preserve"> et al. 2020), with some attending primarily to matters of process (e.g., reliance on organic methods or reduced tillage), while others emphasize critical outcomes (e.g., biodiversity, carbon sequestration) (Newton et al. 2020). Carbon </w:t>
      </w:r>
      <w:proofErr w:type="gramStart"/>
      <w:r w:rsidRPr="00DE623A">
        <w:rPr>
          <w:sz w:val="16"/>
        </w:rPr>
        <w:t>in particular is</w:t>
      </w:r>
      <w:proofErr w:type="gramEnd"/>
      <w:r w:rsidRPr="00DE623A">
        <w:rPr>
          <w:sz w:val="16"/>
        </w:rPr>
        <w:t xml:space="preserve"> often emphasized; carbon farming and carbon ranching have both become popular monikers for regenerative practices (White 2014; </w:t>
      </w:r>
      <w:proofErr w:type="spellStart"/>
      <w:r w:rsidRPr="00DE623A">
        <w:rPr>
          <w:sz w:val="16"/>
        </w:rPr>
        <w:t>Toensmeier</w:t>
      </w:r>
      <w:proofErr w:type="spellEnd"/>
      <w:r w:rsidRPr="00DE623A">
        <w:rPr>
          <w:sz w:val="16"/>
        </w:rPr>
        <w:t xml:space="preserve"> 2016). However, </w:t>
      </w:r>
      <w:r w:rsidRPr="00DE623A">
        <w:rPr>
          <w:rStyle w:val="StyleUnderline"/>
        </w:rPr>
        <w:t>the</w:t>
      </w:r>
      <w:r w:rsidRPr="00DE623A">
        <w:rPr>
          <w:sz w:val="16"/>
        </w:rPr>
        <w:t xml:space="preserve"> </w:t>
      </w:r>
      <w:r w:rsidRPr="00043997">
        <w:rPr>
          <w:rStyle w:val="Emphasis"/>
          <w:highlight w:val="cyan"/>
        </w:rPr>
        <w:t>scramble by agribusiness</w:t>
      </w:r>
      <w:r w:rsidRPr="00DE623A">
        <w:rPr>
          <w:sz w:val="16"/>
        </w:rPr>
        <w:t xml:space="preserve"> </w:t>
      </w:r>
      <w:r w:rsidRPr="00DE623A">
        <w:rPr>
          <w:rStyle w:val="StyleUnderline"/>
        </w:rPr>
        <w:t xml:space="preserve">to </w:t>
      </w:r>
      <w:r w:rsidRPr="00043997">
        <w:rPr>
          <w:rStyle w:val="StyleUnderline"/>
          <w:highlight w:val="cyan"/>
        </w:rPr>
        <w:t>adopt</w:t>
      </w:r>
      <w:r w:rsidRPr="00DE623A">
        <w:rPr>
          <w:rStyle w:val="StyleUnderline"/>
        </w:rPr>
        <w:t xml:space="preserve"> a</w:t>
      </w:r>
      <w:r w:rsidRPr="00DE623A">
        <w:rPr>
          <w:sz w:val="16"/>
        </w:rPr>
        <w:t xml:space="preserve"> </w:t>
      </w:r>
      <w:r w:rsidRPr="00043997">
        <w:rPr>
          <w:rStyle w:val="Emphasis"/>
          <w:highlight w:val="cyan"/>
        </w:rPr>
        <w:t>regenerative</w:t>
      </w:r>
      <w:r w:rsidRPr="00043997">
        <w:rPr>
          <w:sz w:val="16"/>
          <w:highlight w:val="cyan"/>
        </w:rPr>
        <w:t xml:space="preserve"> </w:t>
      </w:r>
      <w:r w:rsidRPr="00043997">
        <w:rPr>
          <w:rStyle w:val="StyleUnderline"/>
          <w:highlight w:val="cyan"/>
        </w:rPr>
        <w:t>identity</w:t>
      </w:r>
      <w:r w:rsidRPr="00DE623A">
        <w:rPr>
          <w:sz w:val="16"/>
        </w:rPr>
        <w:t xml:space="preserve"> has been </w:t>
      </w:r>
      <w:r w:rsidRPr="00043997">
        <w:rPr>
          <w:rStyle w:val="StyleUnderline"/>
          <w:highlight w:val="cyan"/>
        </w:rPr>
        <w:t>plagued</w:t>
      </w:r>
      <w:r w:rsidRPr="00DE623A">
        <w:rPr>
          <w:rStyle w:val="StyleUnderline"/>
        </w:rPr>
        <w:t xml:space="preserve"> by</w:t>
      </w:r>
      <w:r w:rsidRPr="00DE623A">
        <w:rPr>
          <w:sz w:val="16"/>
        </w:rPr>
        <w:t xml:space="preserve"> </w:t>
      </w:r>
      <w:r w:rsidRPr="00043997">
        <w:rPr>
          <w:rStyle w:val="Emphasis"/>
          <w:highlight w:val="cyan"/>
        </w:rPr>
        <w:t>inconsistencies</w:t>
      </w:r>
      <w:r w:rsidRPr="00DE623A">
        <w:rPr>
          <w:sz w:val="16"/>
        </w:rPr>
        <w:t xml:space="preserve">, </w:t>
      </w:r>
      <w:r w:rsidRPr="00DE623A">
        <w:rPr>
          <w:rStyle w:val="StyleUnderline"/>
        </w:rPr>
        <w:t>a lack of attention</w:t>
      </w:r>
      <w:r w:rsidRPr="00DE623A">
        <w:rPr>
          <w:sz w:val="16"/>
        </w:rPr>
        <w:t xml:space="preserve"> </w:t>
      </w:r>
      <w:r w:rsidRPr="00DE623A">
        <w:rPr>
          <w:rStyle w:val="Emphasis"/>
        </w:rPr>
        <w:t>to context</w:t>
      </w:r>
      <w:r w:rsidRPr="00DE623A">
        <w:rPr>
          <w:sz w:val="16"/>
        </w:rPr>
        <w:t xml:space="preserve">, </w:t>
      </w:r>
      <w:r w:rsidRPr="00DE623A">
        <w:rPr>
          <w:rStyle w:val="StyleUnderline"/>
        </w:rPr>
        <w:t>and</w:t>
      </w:r>
      <w:r w:rsidRPr="00DE623A">
        <w:rPr>
          <w:sz w:val="16"/>
        </w:rPr>
        <w:t xml:space="preserve"> a </w:t>
      </w:r>
      <w:r w:rsidRPr="00DE623A">
        <w:rPr>
          <w:rStyle w:val="StyleUnderline"/>
        </w:rPr>
        <w:t>less than</w:t>
      </w:r>
      <w:r w:rsidRPr="00DE623A">
        <w:rPr>
          <w:sz w:val="16"/>
        </w:rPr>
        <w:t xml:space="preserve"> </w:t>
      </w:r>
      <w:r w:rsidRPr="00DE623A">
        <w:rPr>
          <w:rStyle w:val="Emphasis"/>
        </w:rPr>
        <w:t>critical</w:t>
      </w:r>
      <w:r w:rsidRPr="00DE623A">
        <w:rPr>
          <w:sz w:val="16"/>
        </w:rPr>
        <w:t xml:space="preserve"> </w:t>
      </w:r>
      <w:r w:rsidRPr="00043997">
        <w:rPr>
          <w:rStyle w:val="StyleUnderline"/>
        </w:rPr>
        <w:t>approac</w:t>
      </w:r>
      <w:r w:rsidRPr="00DE623A">
        <w:rPr>
          <w:rStyle w:val="StyleUnderline"/>
        </w:rPr>
        <w:t>h to what</w:t>
      </w:r>
      <w:r w:rsidRPr="00DE623A">
        <w:rPr>
          <w:sz w:val="16"/>
        </w:rPr>
        <w:t xml:space="preserve"> </w:t>
      </w:r>
      <w:r w:rsidRPr="00DE623A">
        <w:rPr>
          <w:rStyle w:val="Emphasis"/>
        </w:rPr>
        <w:t>various</w:t>
      </w:r>
      <w:r w:rsidRPr="00DE623A">
        <w:rPr>
          <w:sz w:val="16"/>
        </w:rPr>
        <w:t xml:space="preserve"> purportedly </w:t>
      </w:r>
      <w:r w:rsidRPr="00DE623A">
        <w:rPr>
          <w:rStyle w:val="StyleUnderline"/>
        </w:rPr>
        <w:t>regenerative technologies can achieve</w:t>
      </w:r>
      <w:r w:rsidRPr="00DE623A">
        <w:rPr>
          <w:sz w:val="16"/>
        </w:rPr>
        <w:t xml:space="preserve"> (</w:t>
      </w:r>
      <w:proofErr w:type="spellStart"/>
      <w:r w:rsidRPr="00DE623A">
        <w:rPr>
          <w:sz w:val="16"/>
        </w:rPr>
        <w:t>Giller</w:t>
      </w:r>
      <w:proofErr w:type="spellEnd"/>
      <w:r w:rsidRPr="00DE623A">
        <w:rPr>
          <w:sz w:val="16"/>
        </w:rPr>
        <w:t xml:space="preserve"> et al. 2021).</w:t>
      </w:r>
    </w:p>
    <w:p w14:paraId="51D82D62" w14:textId="77777777" w:rsidR="00C71363" w:rsidRPr="00DE623A" w:rsidRDefault="00C71363" w:rsidP="00C71363">
      <w:pPr>
        <w:rPr>
          <w:sz w:val="16"/>
        </w:rPr>
      </w:pPr>
      <w:proofErr w:type="spellStart"/>
      <w:r w:rsidRPr="00DE623A">
        <w:rPr>
          <w:sz w:val="16"/>
        </w:rPr>
        <w:t>Ikerd</w:t>
      </w:r>
      <w:proofErr w:type="spellEnd"/>
      <w:r w:rsidRPr="00DE623A">
        <w:rPr>
          <w:sz w:val="16"/>
        </w:rPr>
        <w:t xml:space="preserve"> (2021) argues that the </w:t>
      </w:r>
      <w:r w:rsidRPr="00043997">
        <w:rPr>
          <w:rStyle w:val="StyleUnderline"/>
          <w:highlight w:val="cyan"/>
        </w:rPr>
        <w:t>regenerative</w:t>
      </w:r>
      <w:r w:rsidRPr="00DE623A">
        <w:rPr>
          <w:rStyle w:val="StyleUnderline"/>
        </w:rPr>
        <w:t xml:space="preserve"> paradigm</w:t>
      </w:r>
      <w:r w:rsidRPr="00DE623A">
        <w:rPr>
          <w:sz w:val="16"/>
        </w:rPr>
        <w:t xml:space="preserve"> is not necessarily about soil, carbon, or specific technologies, but about energy and whether our cultural systems for food production work with, rather than against, the capacity of living systems to return energy from less useful to more useful forms. His argument </w:t>
      </w:r>
      <w:r w:rsidRPr="00043997">
        <w:rPr>
          <w:rStyle w:val="StyleUnderline"/>
          <w:highlight w:val="cyan"/>
        </w:rPr>
        <w:t>rests on</w:t>
      </w:r>
      <w:r w:rsidRPr="00DE623A">
        <w:rPr>
          <w:rStyle w:val="StyleUnderline"/>
        </w:rPr>
        <w:t xml:space="preserve"> the</w:t>
      </w:r>
      <w:r w:rsidRPr="00DE623A">
        <w:rPr>
          <w:sz w:val="16"/>
        </w:rPr>
        <w:t xml:space="preserve"> </w:t>
      </w:r>
      <w:r w:rsidRPr="00043997">
        <w:rPr>
          <w:rStyle w:val="Emphasis"/>
          <w:sz w:val="24"/>
          <w:szCs w:val="24"/>
        </w:rPr>
        <w:t xml:space="preserve">principles of </w:t>
      </w:r>
      <w:r w:rsidRPr="00043997">
        <w:rPr>
          <w:rStyle w:val="Emphasis"/>
          <w:sz w:val="24"/>
          <w:szCs w:val="24"/>
          <w:highlight w:val="cyan"/>
        </w:rPr>
        <w:t>thermodynamics</w:t>
      </w:r>
      <w:r w:rsidRPr="00DE623A">
        <w:rPr>
          <w:sz w:val="16"/>
        </w:rPr>
        <w:t xml:space="preserve">, specifically the second law, which establishes the tendency of energy to move from more useful to less useful forms. When we use energy entropy increases, which in practical terms means that the energy becomes less useful. </w:t>
      </w:r>
      <w:r w:rsidRPr="00F634FC">
        <w:rPr>
          <w:sz w:val="16"/>
          <w:szCs w:val="16"/>
        </w:rPr>
        <w:t>But,</w:t>
      </w:r>
      <w:r w:rsidRPr="00F634FC">
        <w:t xml:space="preserve"> </w:t>
      </w:r>
      <w:r w:rsidRPr="00DE623A">
        <w:rPr>
          <w:rStyle w:val="StyleUnderline"/>
        </w:rPr>
        <w:t xml:space="preserve">living </w:t>
      </w:r>
      <w:r w:rsidRPr="00043997">
        <w:rPr>
          <w:rStyle w:val="StyleUnderline"/>
          <w:highlight w:val="cyan"/>
        </w:rPr>
        <w:t>systems</w:t>
      </w:r>
      <w:r w:rsidRPr="00DE623A">
        <w:rPr>
          <w:rStyle w:val="StyleUnderline"/>
        </w:rPr>
        <w:t xml:space="preserve"> are</w:t>
      </w:r>
      <w:r w:rsidRPr="00DE623A">
        <w:rPr>
          <w:sz w:val="16"/>
        </w:rPr>
        <w:t xml:space="preserve"> </w:t>
      </w:r>
      <w:r w:rsidRPr="00DE623A">
        <w:rPr>
          <w:rStyle w:val="Emphasis"/>
        </w:rPr>
        <w:t>adapted</w:t>
      </w:r>
      <w:r w:rsidRPr="00DE623A">
        <w:rPr>
          <w:sz w:val="16"/>
        </w:rPr>
        <w:t xml:space="preserve"> </w:t>
      </w:r>
      <w:r w:rsidRPr="00DE623A">
        <w:rPr>
          <w:rStyle w:val="StyleUnderline"/>
        </w:rPr>
        <w:t xml:space="preserve">to </w:t>
      </w:r>
      <w:r w:rsidRPr="00AF00F5">
        <w:rPr>
          <w:rStyle w:val="StyleUnderline"/>
          <w:highlight w:val="cyan"/>
        </w:rPr>
        <w:t>work against</w:t>
      </w:r>
      <w:r w:rsidRPr="00DE623A">
        <w:rPr>
          <w:rStyle w:val="StyleUnderline"/>
        </w:rPr>
        <w:t xml:space="preserve"> the</w:t>
      </w:r>
      <w:r w:rsidRPr="00DE623A">
        <w:rPr>
          <w:sz w:val="16"/>
        </w:rPr>
        <w:t xml:space="preserve"> general </w:t>
      </w:r>
      <w:r w:rsidRPr="00DE623A">
        <w:rPr>
          <w:rStyle w:val="StyleUnderline"/>
        </w:rPr>
        <w:t>trend of</w:t>
      </w:r>
      <w:r w:rsidRPr="00DE623A">
        <w:rPr>
          <w:sz w:val="16"/>
        </w:rPr>
        <w:t xml:space="preserve"> </w:t>
      </w:r>
      <w:r w:rsidRPr="00DE623A">
        <w:rPr>
          <w:rStyle w:val="Emphasis"/>
        </w:rPr>
        <w:t xml:space="preserve">increasing </w:t>
      </w:r>
      <w:r w:rsidRPr="00043997">
        <w:rPr>
          <w:rStyle w:val="Emphasis"/>
          <w:highlight w:val="cyan"/>
        </w:rPr>
        <w:t>entropy</w:t>
      </w:r>
      <w:r w:rsidRPr="00DE623A">
        <w:rPr>
          <w:sz w:val="16"/>
        </w:rPr>
        <w:t xml:space="preserve"> (England 2013), </w:t>
      </w:r>
      <w:r w:rsidRPr="00DE623A">
        <w:rPr>
          <w:rStyle w:val="StyleUnderline"/>
        </w:rPr>
        <w:t>and</w:t>
      </w:r>
      <w:r w:rsidRPr="00DE623A">
        <w:rPr>
          <w:sz w:val="16"/>
        </w:rPr>
        <w:t xml:space="preserve"> are </w:t>
      </w:r>
      <w:r w:rsidRPr="00DE623A">
        <w:rPr>
          <w:rStyle w:val="StyleUnderline"/>
        </w:rPr>
        <w:t>capable of</w:t>
      </w:r>
      <w:r w:rsidRPr="00DE623A">
        <w:rPr>
          <w:sz w:val="16"/>
        </w:rPr>
        <w:t xml:space="preserve"> </w:t>
      </w:r>
      <w:r w:rsidRPr="00DE623A">
        <w:rPr>
          <w:rStyle w:val="Emphasis"/>
        </w:rPr>
        <w:t>reconfiguring</w:t>
      </w:r>
      <w:r w:rsidRPr="00DE623A">
        <w:rPr>
          <w:sz w:val="16"/>
        </w:rPr>
        <w:t xml:space="preserve"> used </w:t>
      </w:r>
      <w:r w:rsidRPr="00DE623A">
        <w:rPr>
          <w:rStyle w:val="StyleUnderline"/>
        </w:rPr>
        <w:t>energy back into more usable forms</w:t>
      </w:r>
      <w:r w:rsidRPr="00DE623A">
        <w:rPr>
          <w:sz w:val="16"/>
        </w:rPr>
        <w:t xml:space="preserve">. They </w:t>
      </w:r>
      <w:r w:rsidRPr="00DE623A">
        <w:rPr>
          <w:rStyle w:val="StyleUnderline"/>
        </w:rPr>
        <w:t>do this through an</w:t>
      </w:r>
      <w:r w:rsidRPr="00DE623A">
        <w:rPr>
          <w:sz w:val="16"/>
        </w:rPr>
        <w:t xml:space="preserve"> </w:t>
      </w:r>
      <w:r w:rsidRPr="00DE623A">
        <w:rPr>
          <w:rStyle w:val="Emphasis"/>
        </w:rPr>
        <w:t>intersecting</w:t>
      </w:r>
      <w:r w:rsidRPr="00DE623A">
        <w:rPr>
          <w:sz w:val="16"/>
        </w:rPr>
        <w:t xml:space="preserve">, </w:t>
      </w:r>
      <w:r w:rsidRPr="00DE623A">
        <w:rPr>
          <w:rStyle w:val="Emphasis"/>
        </w:rPr>
        <w:t>co-evolved</w:t>
      </w:r>
      <w:r w:rsidRPr="00DE623A">
        <w:rPr>
          <w:sz w:val="16"/>
        </w:rPr>
        <w:t xml:space="preserve"> </w:t>
      </w:r>
      <w:r w:rsidRPr="00DE623A">
        <w:rPr>
          <w:rStyle w:val="StyleUnderline"/>
        </w:rPr>
        <w:t>tapestry of cycles of release and renewal</w:t>
      </w:r>
      <w:r w:rsidRPr="00DE623A">
        <w:rPr>
          <w:sz w:val="16"/>
        </w:rPr>
        <w:t xml:space="preserve"> that occur at multiple spatial and temporal scales (Gunderson and </w:t>
      </w:r>
      <w:proofErr w:type="spellStart"/>
      <w:r w:rsidRPr="00DE623A">
        <w:rPr>
          <w:sz w:val="16"/>
        </w:rPr>
        <w:t>Holling</w:t>
      </w:r>
      <w:proofErr w:type="spellEnd"/>
      <w:r w:rsidRPr="00DE623A">
        <w:rPr>
          <w:sz w:val="16"/>
        </w:rPr>
        <w:t xml:space="preserve"> 2002; Loring 2020b). From the fast cycles of soil microbes to decadal oscillations of predators and prey and the centennial cycles of forest succession, energy in living systems is repeatedly used and recovered, moving up, down, and across food webs, from low entropy to high entropy and back again, in an ongoing process of adaptive change.</w:t>
      </w:r>
    </w:p>
    <w:p w14:paraId="6D51F52C" w14:textId="77777777" w:rsidR="00C71363" w:rsidRPr="00DE623A" w:rsidRDefault="00C71363" w:rsidP="00C71363">
      <w:pPr>
        <w:rPr>
          <w:sz w:val="16"/>
        </w:rPr>
      </w:pPr>
      <w:r w:rsidRPr="00DE623A">
        <w:rPr>
          <w:sz w:val="16"/>
        </w:rPr>
        <w:t xml:space="preserve">What the second law of thermodynamics means for food systems is that this tapestry of change must always be conserved, lest their regenerative capacity be progressively eroded (Loring 2020b). To put it another way, </w:t>
      </w:r>
      <w:r w:rsidRPr="00043997">
        <w:rPr>
          <w:rStyle w:val="StyleUnderline"/>
          <w:highlight w:val="cyan"/>
        </w:rPr>
        <w:t>where</w:t>
      </w:r>
      <w:r w:rsidRPr="00F634FC">
        <w:rPr>
          <w:rStyle w:val="StyleUnderline"/>
        </w:rPr>
        <w:t xml:space="preserve">ver human </w:t>
      </w:r>
      <w:r w:rsidRPr="00043997">
        <w:rPr>
          <w:rStyle w:val="StyleUnderline"/>
          <w:highlight w:val="cyan"/>
        </w:rPr>
        <w:t>activities</w:t>
      </w:r>
      <w:r w:rsidRPr="00DE623A">
        <w:rPr>
          <w:sz w:val="16"/>
        </w:rPr>
        <w:t xml:space="preserve"> </w:t>
      </w:r>
      <w:r w:rsidRPr="00F634FC">
        <w:rPr>
          <w:rStyle w:val="Emphasis"/>
        </w:rPr>
        <w:t xml:space="preserve">actively </w:t>
      </w:r>
      <w:r w:rsidRPr="00043997">
        <w:rPr>
          <w:rStyle w:val="Emphasis"/>
          <w:highlight w:val="cyan"/>
        </w:rPr>
        <w:t>resist</w:t>
      </w:r>
      <w:r w:rsidRPr="00DE623A">
        <w:rPr>
          <w:sz w:val="16"/>
        </w:rPr>
        <w:t xml:space="preserve"> </w:t>
      </w:r>
      <w:r w:rsidRPr="00F634FC">
        <w:rPr>
          <w:rStyle w:val="StyleUnderline"/>
        </w:rPr>
        <w:t xml:space="preserve">natural </w:t>
      </w:r>
      <w:r w:rsidRPr="00043997">
        <w:rPr>
          <w:rStyle w:val="StyleUnderline"/>
          <w:highlight w:val="cyan"/>
        </w:rPr>
        <w:t>variability</w:t>
      </w:r>
      <w:r w:rsidRPr="00F634FC">
        <w:rPr>
          <w:rStyle w:val="StyleUnderline"/>
        </w:rPr>
        <w:t xml:space="preserve"> and change to achieve</w:t>
      </w:r>
      <w:r w:rsidRPr="00DE623A">
        <w:rPr>
          <w:sz w:val="16"/>
        </w:rPr>
        <w:t xml:space="preserve"> highly </w:t>
      </w:r>
      <w:r w:rsidRPr="00F634FC">
        <w:rPr>
          <w:rStyle w:val="Emphasis"/>
        </w:rPr>
        <w:t>structured</w:t>
      </w:r>
      <w:r w:rsidRPr="00DE623A">
        <w:rPr>
          <w:sz w:val="16"/>
        </w:rPr>
        <w:t xml:space="preserve"> </w:t>
      </w:r>
      <w:r w:rsidRPr="00F634FC">
        <w:rPr>
          <w:rStyle w:val="StyleUnderline"/>
        </w:rPr>
        <w:t>and</w:t>
      </w:r>
      <w:r w:rsidRPr="00DE623A">
        <w:rPr>
          <w:sz w:val="16"/>
        </w:rPr>
        <w:t xml:space="preserve"> </w:t>
      </w:r>
      <w:r w:rsidRPr="00F634FC">
        <w:rPr>
          <w:rStyle w:val="Emphasis"/>
        </w:rPr>
        <w:t>uniform</w:t>
      </w:r>
      <w:r w:rsidRPr="00DE623A">
        <w:rPr>
          <w:sz w:val="16"/>
        </w:rPr>
        <w:t xml:space="preserve"> </w:t>
      </w:r>
      <w:r w:rsidRPr="00F634FC">
        <w:rPr>
          <w:rStyle w:val="StyleUnderline"/>
        </w:rPr>
        <w:t>outcomes</w:t>
      </w:r>
      <w:r w:rsidRPr="00DE623A">
        <w:rPr>
          <w:sz w:val="16"/>
        </w:rPr>
        <w:t xml:space="preserve">, environmental </w:t>
      </w:r>
      <w:r w:rsidRPr="00043997">
        <w:rPr>
          <w:rStyle w:val="Emphasis"/>
          <w:highlight w:val="cyan"/>
        </w:rPr>
        <w:t>degradation</w:t>
      </w:r>
      <w:r w:rsidRPr="00DE623A">
        <w:rPr>
          <w:sz w:val="16"/>
        </w:rPr>
        <w:t xml:space="preserve"> </w:t>
      </w:r>
      <w:r w:rsidRPr="00F634FC">
        <w:rPr>
          <w:rStyle w:val="StyleUnderline"/>
        </w:rPr>
        <w:t xml:space="preserve">will </w:t>
      </w:r>
      <w:r w:rsidRPr="00043997">
        <w:rPr>
          <w:rStyle w:val="StyleUnderline"/>
          <w:highlight w:val="cyan"/>
        </w:rPr>
        <w:t>result</w:t>
      </w:r>
      <w:r w:rsidRPr="00DE623A">
        <w:rPr>
          <w:sz w:val="16"/>
        </w:rPr>
        <w:t xml:space="preserve">. Industrial monocultures, for example, simplify soils and agroecosystems with pesticides, herbicides, predator control, and the use of fertilizers. These technologies come with a high entropic cost because they disrupt the fast and slow cycles of change—such as decomposition and nutrient cycling, plant and animal population dynamics, and landscape-level disturbance and succession—that would normally return used energy back to usable forms. </w:t>
      </w:r>
      <w:r w:rsidRPr="00043997">
        <w:rPr>
          <w:rStyle w:val="StyleUnderline"/>
        </w:rPr>
        <w:t xml:space="preserve">By comparison, human </w:t>
      </w:r>
      <w:r w:rsidRPr="00043997">
        <w:rPr>
          <w:rStyle w:val="StyleUnderline"/>
          <w:highlight w:val="cyan"/>
        </w:rPr>
        <w:t>activities</w:t>
      </w:r>
      <w:r w:rsidRPr="00DE623A">
        <w:rPr>
          <w:sz w:val="16"/>
        </w:rPr>
        <w:t xml:space="preserve"> that are </w:t>
      </w:r>
      <w:r w:rsidRPr="00043997">
        <w:rPr>
          <w:rStyle w:val="StyleUnderline"/>
          <w:highlight w:val="cyan"/>
        </w:rPr>
        <w:t>organized</w:t>
      </w:r>
      <w:r w:rsidRPr="00DE623A">
        <w:rPr>
          <w:rStyle w:val="StyleUnderline"/>
        </w:rPr>
        <w:t xml:space="preserve"> to work </w:t>
      </w:r>
      <w:r w:rsidRPr="00043997">
        <w:rPr>
          <w:rStyle w:val="StyleUnderline"/>
        </w:rPr>
        <w:t>with</w:t>
      </w:r>
      <w:r w:rsidRPr="00DE623A">
        <w:rPr>
          <w:sz w:val="16"/>
        </w:rPr>
        <w:t xml:space="preserve"> </w:t>
      </w:r>
      <w:r w:rsidRPr="00DE623A">
        <w:rPr>
          <w:rStyle w:val="Emphasis"/>
        </w:rPr>
        <w:t>variability</w:t>
      </w:r>
      <w:r w:rsidRPr="00DE623A">
        <w:rPr>
          <w:sz w:val="16"/>
        </w:rPr>
        <w:t xml:space="preserve"> </w:t>
      </w:r>
      <w:r w:rsidRPr="00DE623A">
        <w:rPr>
          <w:rStyle w:val="StyleUnderline"/>
        </w:rPr>
        <w:t>and</w:t>
      </w:r>
      <w:r w:rsidRPr="00DE623A">
        <w:rPr>
          <w:sz w:val="16"/>
        </w:rPr>
        <w:t xml:space="preserve"> </w:t>
      </w:r>
      <w:r w:rsidRPr="00DE623A">
        <w:rPr>
          <w:rStyle w:val="Emphasis"/>
        </w:rPr>
        <w:t>change</w:t>
      </w:r>
      <w:r w:rsidRPr="00DE623A">
        <w:rPr>
          <w:sz w:val="16"/>
        </w:rPr>
        <w:t xml:space="preserve">, </w:t>
      </w:r>
      <w:r w:rsidRPr="00043997">
        <w:rPr>
          <w:rStyle w:val="StyleUnderline"/>
          <w:highlight w:val="cyan"/>
        </w:rPr>
        <w:t>via strategies that</w:t>
      </w:r>
      <w:r w:rsidRPr="00043997">
        <w:rPr>
          <w:sz w:val="16"/>
          <w:highlight w:val="cyan"/>
        </w:rPr>
        <w:t xml:space="preserve"> </w:t>
      </w:r>
      <w:r w:rsidRPr="00043997">
        <w:rPr>
          <w:rStyle w:val="Emphasis"/>
          <w:highlight w:val="cyan"/>
        </w:rPr>
        <w:t>emphasize flex</w:t>
      </w:r>
      <w:r w:rsidRPr="00DE623A">
        <w:rPr>
          <w:rStyle w:val="Emphasis"/>
        </w:rPr>
        <w:t>ibility</w:t>
      </w:r>
      <w:r w:rsidRPr="00DE623A">
        <w:rPr>
          <w:sz w:val="16"/>
        </w:rPr>
        <w:t xml:space="preserve">, </w:t>
      </w:r>
      <w:r w:rsidRPr="00DE623A">
        <w:rPr>
          <w:rStyle w:val="StyleUnderline"/>
        </w:rPr>
        <w:t>steward cycles at</w:t>
      </w:r>
      <w:r w:rsidRPr="00DE623A">
        <w:rPr>
          <w:sz w:val="16"/>
        </w:rPr>
        <w:t xml:space="preserve"> </w:t>
      </w:r>
      <w:r w:rsidRPr="00DE623A">
        <w:rPr>
          <w:rStyle w:val="Emphasis"/>
        </w:rPr>
        <w:t>multiple</w:t>
      </w:r>
      <w:r w:rsidRPr="00DE623A">
        <w:rPr>
          <w:sz w:val="16"/>
        </w:rPr>
        <w:t xml:space="preserve"> </w:t>
      </w:r>
      <w:r w:rsidRPr="00DE623A">
        <w:rPr>
          <w:rStyle w:val="StyleUnderline"/>
        </w:rPr>
        <w:t xml:space="preserve">scales, </w:t>
      </w:r>
      <w:r w:rsidRPr="00043997">
        <w:rPr>
          <w:rStyle w:val="StyleUnderline"/>
          <w:highlight w:val="cyan"/>
        </w:rPr>
        <w:t>and</w:t>
      </w:r>
      <w:r w:rsidRPr="00DE623A">
        <w:rPr>
          <w:rStyle w:val="StyleUnderline"/>
        </w:rPr>
        <w:t xml:space="preserve"> are</w:t>
      </w:r>
      <w:r w:rsidRPr="00DE623A">
        <w:rPr>
          <w:sz w:val="16"/>
        </w:rPr>
        <w:t xml:space="preserve"> </w:t>
      </w:r>
      <w:r w:rsidRPr="00043997">
        <w:rPr>
          <w:rStyle w:val="Emphasis"/>
          <w:highlight w:val="cyan"/>
        </w:rPr>
        <w:t>responsive</w:t>
      </w:r>
      <w:r w:rsidRPr="00043997">
        <w:rPr>
          <w:sz w:val="16"/>
          <w:highlight w:val="cyan"/>
        </w:rPr>
        <w:t xml:space="preserve"> </w:t>
      </w:r>
      <w:r w:rsidRPr="00043997">
        <w:rPr>
          <w:rStyle w:val="StyleUnderline"/>
          <w:highlight w:val="cyan"/>
        </w:rPr>
        <w:t>to</w:t>
      </w:r>
      <w:r w:rsidRPr="00DE623A">
        <w:rPr>
          <w:rStyle w:val="StyleUnderline"/>
        </w:rPr>
        <w:t xml:space="preserve"> environmental </w:t>
      </w:r>
      <w:r w:rsidRPr="00043997">
        <w:rPr>
          <w:rStyle w:val="StyleUnderline"/>
          <w:highlight w:val="cyan"/>
        </w:rPr>
        <w:t>feedback</w:t>
      </w:r>
      <w:r w:rsidRPr="00DE623A">
        <w:rPr>
          <w:rStyle w:val="StyleUnderline"/>
        </w:rPr>
        <w:t xml:space="preserve">s, </w:t>
      </w:r>
      <w:r w:rsidRPr="00043997">
        <w:rPr>
          <w:rStyle w:val="StyleUnderline"/>
          <w:highlight w:val="cyan"/>
        </w:rPr>
        <w:t>have</w:t>
      </w:r>
      <w:r w:rsidRPr="00043997">
        <w:rPr>
          <w:sz w:val="16"/>
          <w:highlight w:val="cyan"/>
        </w:rPr>
        <w:t xml:space="preserve"> </w:t>
      </w:r>
      <w:r w:rsidRPr="00043997">
        <w:rPr>
          <w:rStyle w:val="Emphasis"/>
          <w:sz w:val="24"/>
          <w:szCs w:val="24"/>
          <w:highlight w:val="cyan"/>
        </w:rPr>
        <w:t>high negentropic potential</w:t>
      </w:r>
      <w:r w:rsidRPr="00DE623A">
        <w:rPr>
          <w:sz w:val="16"/>
        </w:rPr>
        <w:t xml:space="preserve">, meaning that they can contribute to or even enhance the regenerative capacity of natural systems (Travis et al. 2013; </w:t>
      </w:r>
      <w:proofErr w:type="spellStart"/>
      <w:r w:rsidRPr="00DE623A">
        <w:rPr>
          <w:sz w:val="16"/>
        </w:rPr>
        <w:t>Ikerd</w:t>
      </w:r>
      <w:proofErr w:type="spellEnd"/>
      <w:r w:rsidRPr="00DE623A">
        <w:rPr>
          <w:sz w:val="16"/>
        </w:rPr>
        <w:t xml:space="preserve"> 2021).</w:t>
      </w:r>
    </w:p>
    <w:p w14:paraId="7C377A63" w14:textId="77777777" w:rsidR="00C71363" w:rsidRPr="00DE623A" w:rsidRDefault="00C71363" w:rsidP="00C71363">
      <w:pPr>
        <w:rPr>
          <w:sz w:val="16"/>
          <w:szCs w:val="16"/>
        </w:rPr>
      </w:pPr>
      <w:r w:rsidRPr="00DE623A">
        <w:rPr>
          <w:sz w:val="16"/>
          <w:szCs w:val="16"/>
        </w:rPr>
        <w:t xml:space="preserve">Collectively, I refer to this thermodynamic understanding of living systems as the ‘conservation of change’: a double </w:t>
      </w:r>
      <w:proofErr w:type="spellStart"/>
      <w:r w:rsidRPr="00DE623A">
        <w:rPr>
          <w:sz w:val="16"/>
          <w:szCs w:val="16"/>
        </w:rPr>
        <w:t>entedre</w:t>
      </w:r>
      <w:proofErr w:type="spellEnd"/>
      <w:r w:rsidRPr="00DE623A">
        <w:rPr>
          <w:sz w:val="16"/>
          <w:szCs w:val="16"/>
        </w:rPr>
        <w:t xml:space="preserve"> that refers both to the principle itself and to the practice of adhering to it, i.e., ‘conserving change’. In a practical sense, wherever we manage our food systems for stability and uniformity, the more we risk diminishing the capacity of these systems to return energy from less useful to more useful forms. The principle tells us that change must happen somewhere; conserving that change means ensuring that our interactions with living systems work with rather than against the system of intersecting cycles that make regeneration possible. This can be as straightforward as adapting our diets to the seasonal availability of cultivated and wild foods or as extensive as adapting our food systems to complement multidecadal cycles of ecosystem disturbance and succession. As I discuss below, shifting cultivation, holistic ranching, Indigenous fire management, and to a lesser extent crop rotation and preserving food for out-of-season consumption are all examples of cultural practices that seek to embody the conservation of change principle.</w:t>
      </w:r>
    </w:p>
    <w:p w14:paraId="775F2D42" w14:textId="77777777" w:rsidR="00C71363" w:rsidRPr="00DE623A" w:rsidRDefault="00C71363" w:rsidP="00C71363">
      <w:pPr>
        <w:rPr>
          <w:sz w:val="16"/>
          <w:szCs w:val="16"/>
        </w:rPr>
      </w:pPr>
      <w:r w:rsidRPr="00DE623A">
        <w:rPr>
          <w:sz w:val="16"/>
          <w:szCs w:val="16"/>
        </w:rPr>
        <w:t>The framework</w:t>
      </w:r>
    </w:p>
    <w:p w14:paraId="19584294" w14:textId="77777777" w:rsidR="00C71363" w:rsidRPr="00DE623A" w:rsidRDefault="00C71363" w:rsidP="00C71363">
      <w:pPr>
        <w:rPr>
          <w:sz w:val="16"/>
        </w:rPr>
      </w:pPr>
      <w:r w:rsidRPr="00DE623A">
        <w:rPr>
          <w:sz w:val="16"/>
        </w:rPr>
        <w:t xml:space="preserve">Here, I present a </w:t>
      </w:r>
      <w:r w:rsidRPr="00DE623A">
        <w:rPr>
          <w:rStyle w:val="StyleUnderline"/>
        </w:rPr>
        <w:t>framework for</w:t>
      </w:r>
      <w:r w:rsidRPr="00DE623A">
        <w:rPr>
          <w:sz w:val="16"/>
        </w:rPr>
        <w:t xml:space="preserve"> applying the </w:t>
      </w:r>
      <w:r w:rsidRPr="00C22776">
        <w:rPr>
          <w:rStyle w:val="Emphasis"/>
          <w:highlight w:val="cyan"/>
        </w:rPr>
        <w:t>conservation of change</w:t>
      </w:r>
      <w:r w:rsidRPr="00DE623A">
        <w:rPr>
          <w:sz w:val="16"/>
        </w:rPr>
        <w:t xml:space="preserve"> </w:t>
      </w:r>
      <w:r w:rsidRPr="00DE623A">
        <w:rPr>
          <w:rStyle w:val="StyleUnderline"/>
        </w:rPr>
        <w:t>principle</w:t>
      </w:r>
      <w:r w:rsidRPr="00DE623A">
        <w:rPr>
          <w:sz w:val="16"/>
        </w:rPr>
        <w:t xml:space="preserve"> to food systems. My goal </w:t>
      </w:r>
      <w:r w:rsidRPr="00DE623A">
        <w:rPr>
          <w:rStyle w:val="StyleUnderline"/>
        </w:rPr>
        <w:t xml:space="preserve">is </w:t>
      </w:r>
      <w:r w:rsidRPr="00C22776">
        <w:rPr>
          <w:rStyle w:val="StyleUnderline"/>
          <w:highlight w:val="cyan"/>
        </w:rPr>
        <w:t>not</w:t>
      </w:r>
      <w:r w:rsidRPr="00DE623A">
        <w:rPr>
          <w:rStyle w:val="StyleUnderline"/>
        </w:rPr>
        <w:t xml:space="preserve"> to</w:t>
      </w:r>
      <w:r w:rsidRPr="00DE623A">
        <w:rPr>
          <w:sz w:val="16"/>
        </w:rPr>
        <w:t xml:space="preserve"> </w:t>
      </w:r>
      <w:r w:rsidRPr="00C22776">
        <w:rPr>
          <w:rStyle w:val="Emphasis"/>
          <w:highlight w:val="cyan"/>
        </w:rPr>
        <w:t>impose</w:t>
      </w:r>
      <w:r w:rsidRPr="00DE623A">
        <w:rPr>
          <w:sz w:val="16"/>
        </w:rPr>
        <w:t xml:space="preserve"> </w:t>
      </w:r>
      <w:r w:rsidRPr="00C22776">
        <w:rPr>
          <w:rStyle w:val="StyleUnderline"/>
          <w:highlight w:val="cyan"/>
        </w:rPr>
        <w:t>prescriptive definitions</w:t>
      </w:r>
      <w:r w:rsidRPr="00DE623A">
        <w:rPr>
          <w:sz w:val="16"/>
        </w:rPr>
        <w:t xml:space="preserve"> for which practices or technologies count as regenerative or sustainable. </w:t>
      </w:r>
      <w:r w:rsidRPr="00C22776">
        <w:rPr>
          <w:rStyle w:val="StyleUnderline"/>
          <w:highlight w:val="cyan"/>
        </w:rPr>
        <w:t>Neither</w:t>
      </w:r>
      <w:r w:rsidRPr="00DE623A">
        <w:rPr>
          <w:rStyle w:val="StyleUnderline"/>
        </w:rPr>
        <w:t xml:space="preserve"> is it to</w:t>
      </w:r>
      <w:r w:rsidRPr="00DE623A">
        <w:rPr>
          <w:sz w:val="16"/>
        </w:rPr>
        <w:t xml:space="preserve"> </w:t>
      </w:r>
      <w:r w:rsidRPr="00C22776">
        <w:rPr>
          <w:rStyle w:val="Emphasis"/>
          <w:highlight w:val="cyan"/>
        </w:rPr>
        <w:t>establish</w:t>
      </w:r>
      <w:r w:rsidRPr="00DE623A">
        <w:rPr>
          <w:rStyle w:val="Emphasis"/>
        </w:rPr>
        <w:t xml:space="preserve"> a </w:t>
      </w:r>
      <w:r w:rsidRPr="00C22776">
        <w:rPr>
          <w:rStyle w:val="Emphasis"/>
          <w:highlight w:val="cyan"/>
        </w:rPr>
        <w:t>false binary</w:t>
      </w:r>
      <w:r w:rsidRPr="00DE623A">
        <w:rPr>
          <w:sz w:val="16"/>
        </w:rPr>
        <w:t xml:space="preserve"> </w:t>
      </w:r>
      <w:r w:rsidRPr="00DE623A">
        <w:rPr>
          <w:rStyle w:val="StyleUnderline"/>
        </w:rPr>
        <w:t>that casts food systems as</w:t>
      </w:r>
      <w:r w:rsidRPr="00DE623A">
        <w:rPr>
          <w:sz w:val="16"/>
        </w:rPr>
        <w:t xml:space="preserve"> either </w:t>
      </w:r>
      <w:r w:rsidRPr="00DE623A">
        <w:rPr>
          <w:rStyle w:val="StyleUnderline"/>
        </w:rPr>
        <w:t>regenerative or not</w:t>
      </w:r>
      <w:r w:rsidRPr="00DE623A">
        <w:rPr>
          <w:sz w:val="16"/>
        </w:rPr>
        <w:t xml:space="preserve">. Rather, the </w:t>
      </w:r>
      <w:r w:rsidRPr="00DE623A">
        <w:rPr>
          <w:rStyle w:val="StyleUnderline"/>
        </w:rPr>
        <w:t>goal</w:t>
      </w:r>
      <w:r w:rsidRPr="00DE623A">
        <w:rPr>
          <w:sz w:val="16"/>
        </w:rPr>
        <w:t xml:space="preserve"> of this framework </w:t>
      </w:r>
      <w:r w:rsidRPr="00DE623A">
        <w:rPr>
          <w:rStyle w:val="StyleUnderline"/>
        </w:rPr>
        <w:t xml:space="preserve">is to </w:t>
      </w:r>
      <w:r w:rsidRPr="00C22776">
        <w:rPr>
          <w:rStyle w:val="StyleUnderline"/>
          <w:highlight w:val="cyan"/>
        </w:rPr>
        <w:t>make sense of the</w:t>
      </w:r>
      <w:r w:rsidRPr="00C22776">
        <w:rPr>
          <w:sz w:val="16"/>
          <w:highlight w:val="cyan"/>
        </w:rPr>
        <w:t xml:space="preserve"> </w:t>
      </w:r>
      <w:r w:rsidRPr="00C22776">
        <w:rPr>
          <w:rStyle w:val="Emphasis"/>
          <w:highlight w:val="cyan"/>
        </w:rPr>
        <w:t>range of possible</w:t>
      </w:r>
      <w:r w:rsidRPr="00DE623A">
        <w:rPr>
          <w:rStyle w:val="Emphasis"/>
        </w:rPr>
        <w:t xml:space="preserve"> food system </w:t>
      </w:r>
      <w:r w:rsidRPr="00C22776">
        <w:rPr>
          <w:rStyle w:val="Emphasis"/>
          <w:highlight w:val="cyan"/>
        </w:rPr>
        <w:t>configurations</w:t>
      </w:r>
      <w:r w:rsidRPr="00DE623A">
        <w:rPr>
          <w:sz w:val="16"/>
        </w:rPr>
        <w:t xml:space="preserve"> and how these configurations relate to social and environmental outcomes. As noted, </w:t>
      </w:r>
      <w:r w:rsidRPr="00DE623A">
        <w:rPr>
          <w:rStyle w:val="StyleUnderline"/>
        </w:rPr>
        <w:t>whether food systems achieve</w:t>
      </w:r>
      <w:r w:rsidRPr="00DE623A">
        <w:rPr>
          <w:sz w:val="16"/>
        </w:rPr>
        <w:t xml:space="preserve"> </w:t>
      </w:r>
      <w:r w:rsidRPr="00DE623A">
        <w:rPr>
          <w:rStyle w:val="Emphasis"/>
        </w:rPr>
        <w:t>regenerative</w:t>
      </w:r>
      <w:r w:rsidRPr="00DE623A">
        <w:rPr>
          <w:sz w:val="16"/>
        </w:rPr>
        <w:t xml:space="preserve"> </w:t>
      </w:r>
      <w:r w:rsidRPr="00DE623A">
        <w:rPr>
          <w:rStyle w:val="StyleUnderline"/>
        </w:rPr>
        <w:t>outcomes</w:t>
      </w:r>
      <w:r w:rsidRPr="00DE623A">
        <w:rPr>
          <w:sz w:val="16"/>
        </w:rPr>
        <w:t xml:space="preserve"> in the thermodynamic sense </w:t>
      </w:r>
      <w:r w:rsidRPr="00DE623A">
        <w:rPr>
          <w:rStyle w:val="StyleUnderline"/>
        </w:rPr>
        <w:t>relates</w:t>
      </w:r>
      <w:r w:rsidRPr="00DE623A">
        <w:rPr>
          <w:sz w:val="16"/>
        </w:rPr>
        <w:t xml:space="preserve"> not merely to the technologies at play but also </w:t>
      </w:r>
      <w:r w:rsidRPr="00DE623A">
        <w:rPr>
          <w:rStyle w:val="StyleUnderline"/>
        </w:rPr>
        <w:t>to the</w:t>
      </w:r>
      <w:r w:rsidRPr="00DE623A">
        <w:rPr>
          <w:sz w:val="16"/>
        </w:rPr>
        <w:t xml:space="preserve"> </w:t>
      </w:r>
      <w:r w:rsidRPr="00DE623A">
        <w:rPr>
          <w:rStyle w:val="Emphasis"/>
        </w:rPr>
        <w:t>organization</w:t>
      </w:r>
      <w:r w:rsidRPr="00DE623A">
        <w:rPr>
          <w:sz w:val="16"/>
        </w:rPr>
        <w:t xml:space="preserve"> </w:t>
      </w:r>
      <w:r w:rsidRPr="00DE623A">
        <w:rPr>
          <w:rStyle w:val="StyleUnderline"/>
        </w:rPr>
        <w:t>of the</w:t>
      </w:r>
      <w:r w:rsidRPr="00DE623A">
        <w:rPr>
          <w:sz w:val="16"/>
        </w:rPr>
        <w:t xml:space="preserve"> cultural </w:t>
      </w:r>
      <w:r w:rsidRPr="00DE623A">
        <w:rPr>
          <w:rStyle w:val="StyleUnderline"/>
        </w:rPr>
        <w:t>systems implementing them</w:t>
      </w:r>
      <w:r w:rsidRPr="00DE623A">
        <w:rPr>
          <w:sz w:val="16"/>
        </w:rPr>
        <w:t>.</w:t>
      </w:r>
    </w:p>
    <w:p w14:paraId="69FED625" w14:textId="77777777" w:rsidR="00C71363" w:rsidRPr="00DE623A" w:rsidRDefault="00C71363" w:rsidP="00C71363">
      <w:pPr>
        <w:rPr>
          <w:sz w:val="16"/>
        </w:rPr>
      </w:pPr>
      <w:r w:rsidRPr="00DE623A">
        <w:rPr>
          <w:sz w:val="16"/>
        </w:rPr>
        <w:t xml:space="preserve">The </w:t>
      </w:r>
      <w:r w:rsidRPr="00DE623A">
        <w:rPr>
          <w:rStyle w:val="StyleUnderline"/>
        </w:rPr>
        <w:t>framework</w:t>
      </w:r>
      <w:r w:rsidRPr="00DE623A">
        <w:rPr>
          <w:sz w:val="16"/>
        </w:rPr>
        <w:t xml:space="preserve"> is </w:t>
      </w:r>
      <w:r w:rsidRPr="00C22776">
        <w:rPr>
          <w:rStyle w:val="StyleUnderline"/>
          <w:highlight w:val="cyan"/>
        </w:rPr>
        <w:t>based on</w:t>
      </w:r>
      <w:r w:rsidRPr="00DE623A">
        <w:rPr>
          <w:sz w:val="16"/>
        </w:rPr>
        <w:t xml:space="preserve"> the two key organizational properties introduced above: </w:t>
      </w:r>
      <w:r w:rsidRPr="00C22776">
        <w:rPr>
          <w:rStyle w:val="Emphasis"/>
          <w:highlight w:val="cyan"/>
        </w:rPr>
        <w:t>diversity</w:t>
      </w:r>
      <w:r w:rsidRPr="00C22776">
        <w:rPr>
          <w:sz w:val="16"/>
          <w:highlight w:val="cyan"/>
        </w:rPr>
        <w:t xml:space="preserve"> </w:t>
      </w:r>
      <w:r w:rsidRPr="00C22776">
        <w:rPr>
          <w:rStyle w:val="StyleUnderline"/>
          <w:highlight w:val="cyan"/>
        </w:rPr>
        <w:t>and</w:t>
      </w:r>
      <w:r w:rsidRPr="00C22776">
        <w:rPr>
          <w:sz w:val="16"/>
          <w:highlight w:val="cyan"/>
        </w:rPr>
        <w:t xml:space="preserve"> </w:t>
      </w:r>
      <w:r w:rsidRPr="00C22776">
        <w:rPr>
          <w:rStyle w:val="Emphasis"/>
          <w:highlight w:val="cyan"/>
        </w:rPr>
        <w:t>flex</w:t>
      </w:r>
      <w:r w:rsidRPr="00DE623A">
        <w:rPr>
          <w:rStyle w:val="Emphasis"/>
        </w:rPr>
        <w:t>ibility</w:t>
      </w:r>
      <w:r w:rsidRPr="00DE623A">
        <w:rPr>
          <w:sz w:val="16"/>
        </w:rPr>
        <w:t xml:space="preserve">. Diversity is a central feature of ecosystem organization, one that is essential to both ecosystem health and productivity (Pimm 1984; Rapport et al. 1998; Hooper et al. 2005). While caveats exist (Chase and </w:t>
      </w:r>
      <w:proofErr w:type="spellStart"/>
      <w:r w:rsidRPr="00DE623A">
        <w:rPr>
          <w:sz w:val="16"/>
        </w:rPr>
        <w:t>Leibold</w:t>
      </w:r>
      <w:proofErr w:type="spellEnd"/>
      <w:r w:rsidRPr="00DE623A">
        <w:rPr>
          <w:sz w:val="16"/>
        </w:rPr>
        <w:t xml:space="preserve"> 2002; Hooper et al. 2005), </w:t>
      </w:r>
      <w:r w:rsidRPr="00C22776">
        <w:rPr>
          <w:rStyle w:val="StyleUnderline"/>
        </w:rPr>
        <w:t>there is</w:t>
      </w:r>
      <w:r w:rsidRPr="00C22776">
        <w:rPr>
          <w:sz w:val="16"/>
        </w:rPr>
        <w:t xml:space="preserve"> generally </w:t>
      </w:r>
      <w:r w:rsidRPr="00C22776">
        <w:rPr>
          <w:rStyle w:val="StyleUnderline"/>
        </w:rPr>
        <w:t>a</w:t>
      </w:r>
      <w:r w:rsidRPr="00C22776">
        <w:rPr>
          <w:sz w:val="16"/>
        </w:rPr>
        <w:t xml:space="preserve"> </w:t>
      </w:r>
      <w:r w:rsidRPr="00C22776">
        <w:rPr>
          <w:rStyle w:val="Emphasis"/>
        </w:rPr>
        <w:t>positive relationship</w:t>
      </w:r>
      <w:r w:rsidRPr="00C22776">
        <w:rPr>
          <w:sz w:val="16"/>
        </w:rPr>
        <w:t xml:space="preserve"> </w:t>
      </w:r>
      <w:r w:rsidRPr="00C22776">
        <w:rPr>
          <w:rStyle w:val="StyleUnderline"/>
        </w:rPr>
        <w:t>between</w:t>
      </w:r>
      <w:r w:rsidRPr="00C22776">
        <w:rPr>
          <w:sz w:val="16"/>
        </w:rPr>
        <w:t xml:space="preserve"> an ecosystem’s </w:t>
      </w:r>
      <w:r w:rsidRPr="00C22776">
        <w:rPr>
          <w:rStyle w:val="Emphasis"/>
        </w:rPr>
        <w:t>diversity</w:t>
      </w:r>
      <w:r w:rsidRPr="00C22776">
        <w:rPr>
          <w:sz w:val="16"/>
        </w:rPr>
        <w:t xml:space="preserve"> </w:t>
      </w:r>
      <w:r w:rsidRPr="00C22776">
        <w:rPr>
          <w:rStyle w:val="StyleUnderline"/>
        </w:rPr>
        <w:t>and</w:t>
      </w:r>
      <w:r w:rsidRPr="00C22776">
        <w:rPr>
          <w:sz w:val="16"/>
        </w:rPr>
        <w:t xml:space="preserve"> its </w:t>
      </w:r>
      <w:r w:rsidRPr="00C22776">
        <w:rPr>
          <w:rStyle w:val="Emphasis"/>
        </w:rPr>
        <w:t>productivity</w:t>
      </w:r>
      <w:r w:rsidRPr="00C22776">
        <w:rPr>
          <w:sz w:val="16"/>
        </w:rPr>
        <w:t xml:space="preserve">, </w:t>
      </w:r>
      <w:r w:rsidRPr="00C22776">
        <w:rPr>
          <w:rStyle w:val="Emphasis"/>
        </w:rPr>
        <w:t>resilience</w:t>
      </w:r>
      <w:r w:rsidRPr="00C22776">
        <w:rPr>
          <w:sz w:val="16"/>
        </w:rPr>
        <w:t xml:space="preserve">, </w:t>
      </w:r>
      <w:r w:rsidRPr="00C22776">
        <w:rPr>
          <w:rStyle w:val="StyleUnderline"/>
        </w:rPr>
        <w:t>and</w:t>
      </w:r>
      <w:r w:rsidRPr="00C22776">
        <w:rPr>
          <w:sz w:val="16"/>
        </w:rPr>
        <w:t xml:space="preserve"> </w:t>
      </w:r>
      <w:r w:rsidRPr="00C22776">
        <w:rPr>
          <w:rStyle w:val="Emphasis"/>
        </w:rPr>
        <w:t>stability</w:t>
      </w:r>
      <w:r w:rsidRPr="00C22776">
        <w:rPr>
          <w:sz w:val="16"/>
        </w:rPr>
        <w:t xml:space="preserve"> (Pimm 1984; </w:t>
      </w:r>
      <w:proofErr w:type="spellStart"/>
      <w:r w:rsidRPr="00C22776">
        <w:rPr>
          <w:sz w:val="16"/>
        </w:rPr>
        <w:t>Fjeldsaå</w:t>
      </w:r>
      <w:proofErr w:type="spellEnd"/>
      <w:r w:rsidRPr="00C22776">
        <w:rPr>
          <w:sz w:val="16"/>
        </w:rPr>
        <w:t xml:space="preserve"> and Lovett 1997; Tilman et al. 2001). As such, </w:t>
      </w:r>
      <w:r w:rsidRPr="00C22776">
        <w:rPr>
          <w:rStyle w:val="StyleUnderline"/>
        </w:rPr>
        <w:t>food systems based on uniform ecologies tend to be</w:t>
      </w:r>
      <w:r w:rsidRPr="00C22776">
        <w:rPr>
          <w:sz w:val="16"/>
        </w:rPr>
        <w:t xml:space="preserve"> less productive and </w:t>
      </w:r>
      <w:r w:rsidRPr="00C22776">
        <w:rPr>
          <w:rStyle w:val="StyleUnderline"/>
        </w:rPr>
        <w:t>prone to</w:t>
      </w:r>
      <w:r w:rsidRPr="00C22776">
        <w:rPr>
          <w:sz w:val="16"/>
        </w:rPr>
        <w:t xml:space="preserve"> </w:t>
      </w:r>
      <w:r w:rsidRPr="00C22776">
        <w:rPr>
          <w:rStyle w:val="Emphasis"/>
        </w:rPr>
        <w:t>boom-and-bust</w:t>
      </w:r>
      <w:r w:rsidRPr="00C22776">
        <w:rPr>
          <w:sz w:val="16"/>
        </w:rPr>
        <w:t xml:space="preserve"> </w:t>
      </w:r>
      <w:r w:rsidRPr="00C22776">
        <w:rPr>
          <w:rStyle w:val="StyleUnderline"/>
        </w:rPr>
        <w:t>dynamics</w:t>
      </w:r>
      <w:r w:rsidRPr="00DE623A">
        <w:rPr>
          <w:sz w:val="16"/>
        </w:rPr>
        <w:t xml:space="preserve"> (Clough et al. 2009; </w:t>
      </w:r>
      <w:proofErr w:type="spellStart"/>
      <w:r w:rsidRPr="00DE623A">
        <w:rPr>
          <w:sz w:val="16"/>
        </w:rPr>
        <w:t>Barbier</w:t>
      </w:r>
      <w:proofErr w:type="spellEnd"/>
      <w:r w:rsidRPr="00DE623A">
        <w:rPr>
          <w:sz w:val="16"/>
        </w:rPr>
        <w:t xml:space="preserve"> 2020). They can be successful for a time, but they leave people vulnerable to shocks or incentivized to act unsustainably (Fraser et al. 2005; R. S </w:t>
      </w:r>
      <w:proofErr w:type="spellStart"/>
      <w:r w:rsidRPr="00DE623A">
        <w:rPr>
          <w:sz w:val="16"/>
        </w:rPr>
        <w:t>Steneck</w:t>
      </w:r>
      <w:proofErr w:type="spellEnd"/>
      <w:r w:rsidRPr="00DE623A">
        <w:rPr>
          <w:sz w:val="16"/>
        </w:rPr>
        <w:t xml:space="preserve"> et al. 2011; Nayak et al. 2014; Henry and Johnson 2015). Food systems based on diverse ecologies, by comparison, provide people with multiple options for maintaining resilient livelihoods and nutrient-rich diets (Mulumba et al. 2012; </w:t>
      </w:r>
      <w:proofErr w:type="spellStart"/>
      <w:r w:rsidRPr="00DE623A">
        <w:rPr>
          <w:sz w:val="16"/>
        </w:rPr>
        <w:t>Bogaard</w:t>
      </w:r>
      <w:proofErr w:type="spellEnd"/>
      <w:r w:rsidRPr="00DE623A">
        <w:rPr>
          <w:sz w:val="16"/>
        </w:rPr>
        <w:t xml:space="preserve"> et al. 2017; Renard and Tilman 2019; Bernhardt and O’Connor 2021).</w:t>
      </w:r>
    </w:p>
    <w:p w14:paraId="706A33FD" w14:textId="77777777" w:rsidR="00C71363" w:rsidRPr="00DE623A" w:rsidRDefault="00C71363" w:rsidP="00C71363">
      <w:pPr>
        <w:rPr>
          <w:sz w:val="16"/>
        </w:rPr>
      </w:pPr>
      <w:r w:rsidRPr="00DE623A">
        <w:rPr>
          <w:sz w:val="16"/>
        </w:rPr>
        <w:t xml:space="preserve">The second concept in the framework is flexibility, which refers to the extent to which our cultural systems can anticipate and respond to change. </w:t>
      </w:r>
      <w:r w:rsidRPr="00DE623A">
        <w:rPr>
          <w:rStyle w:val="StyleUnderline"/>
        </w:rPr>
        <w:t>Flexibility is an</w:t>
      </w:r>
      <w:r w:rsidRPr="00DE623A">
        <w:rPr>
          <w:sz w:val="16"/>
        </w:rPr>
        <w:t xml:space="preserve"> </w:t>
      </w:r>
      <w:r w:rsidRPr="00DE623A">
        <w:rPr>
          <w:rStyle w:val="Emphasis"/>
        </w:rPr>
        <w:t>adaptive strategy</w:t>
      </w:r>
      <w:r w:rsidRPr="00DE623A">
        <w:rPr>
          <w:sz w:val="16"/>
        </w:rPr>
        <w:t xml:space="preserve"> </w:t>
      </w:r>
      <w:r w:rsidRPr="00DE623A">
        <w:rPr>
          <w:rStyle w:val="StyleUnderline"/>
        </w:rPr>
        <w:t>that is</w:t>
      </w:r>
      <w:r w:rsidRPr="00DE623A">
        <w:rPr>
          <w:sz w:val="16"/>
        </w:rPr>
        <w:t xml:space="preserve"> </w:t>
      </w:r>
      <w:r w:rsidRPr="00DE623A">
        <w:rPr>
          <w:rStyle w:val="Emphasis"/>
        </w:rPr>
        <w:t>ubiquitous</w:t>
      </w:r>
      <w:r w:rsidRPr="00DE623A">
        <w:rPr>
          <w:sz w:val="16"/>
        </w:rPr>
        <w:t xml:space="preserve"> across the history of human societies (Thornton and </w:t>
      </w:r>
      <w:proofErr w:type="spellStart"/>
      <w:r w:rsidRPr="00DE623A">
        <w:rPr>
          <w:sz w:val="16"/>
        </w:rPr>
        <w:t>Manasfi</w:t>
      </w:r>
      <w:proofErr w:type="spellEnd"/>
      <w:r w:rsidRPr="00DE623A">
        <w:rPr>
          <w:sz w:val="16"/>
        </w:rPr>
        <w:t xml:space="preserve"> 2010). Whereas rigid food systems are tightly oriented to one or a few key livelihood strategies, </w:t>
      </w:r>
      <w:r w:rsidRPr="00DE623A">
        <w:rPr>
          <w:rStyle w:val="StyleUnderline"/>
        </w:rPr>
        <w:t>flexible</w:t>
      </w:r>
      <w:r w:rsidRPr="00DE623A">
        <w:rPr>
          <w:sz w:val="16"/>
        </w:rPr>
        <w:t xml:space="preserve"> food </w:t>
      </w:r>
      <w:r w:rsidRPr="00DE623A">
        <w:rPr>
          <w:rStyle w:val="StyleUnderline"/>
        </w:rPr>
        <w:t>systems exist when people have</w:t>
      </w:r>
      <w:r w:rsidRPr="00DE623A">
        <w:rPr>
          <w:sz w:val="16"/>
        </w:rPr>
        <w:t xml:space="preserve"> both the </w:t>
      </w:r>
      <w:r w:rsidRPr="00DE623A">
        <w:rPr>
          <w:rStyle w:val="Emphasis"/>
        </w:rPr>
        <w:t>freedom</w:t>
      </w:r>
      <w:r w:rsidRPr="00DE623A">
        <w:rPr>
          <w:sz w:val="16"/>
        </w:rPr>
        <w:t xml:space="preserve"> </w:t>
      </w:r>
      <w:r w:rsidRPr="00DE623A">
        <w:rPr>
          <w:rStyle w:val="StyleUnderline"/>
        </w:rPr>
        <w:t>and</w:t>
      </w:r>
      <w:r w:rsidRPr="00DE623A">
        <w:rPr>
          <w:sz w:val="16"/>
        </w:rPr>
        <w:t xml:space="preserve"> </w:t>
      </w:r>
      <w:r w:rsidRPr="00DE623A">
        <w:rPr>
          <w:rStyle w:val="Emphasis"/>
        </w:rPr>
        <w:t>willingness</w:t>
      </w:r>
      <w:r w:rsidRPr="00DE623A">
        <w:rPr>
          <w:sz w:val="16"/>
        </w:rPr>
        <w:t xml:space="preserve"> </w:t>
      </w:r>
      <w:r w:rsidRPr="00DE623A">
        <w:rPr>
          <w:rStyle w:val="StyleUnderline"/>
        </w:rPr>
        <w:t>to adapt</w:t>
      </w:r>
      <w:r w:rsidRPr="00DE623A">
        <w:rPr>
          <w:sz w:val="16"/>
        </w:rPr>
        <w:t xml:space="preserve"> their </w:t>
      </w:r>
      <w:r w:rsidRPr="00DE623A">
        <w:rPr>
          <w:rStyle w:val="StyleUnderline"/>
        </w:rPr>
        <w:t>subsistence strategies when</w:t>
      </w:r>
      <w:r w:rsidRPr="00DE623A">
        <w:rPr>
          <w:sz w:val="16"/>
        </w:rPr>
        <w:t xml:space="preserve"> </w:t>
      </w:r>
      <w:r w:rsidRPr="00DE623A">
        <w:rPr>
          <w:rStyle w:val="Emphasis"/>
        </w:rPr>
        <w:t>necessary</w:t>
      </w:r>
      <w:r w:rsidRPr="00DE623A">
        <w:rPr>
          <w:sz w:val="16"/>
        </w:rPr>
        <w:t xml:space="preserve"> (Loring and Gerlach 2010; Carlisle 2014). Flexibility confers resilience (Fraser et al. 2005; Carpenter and Brock 2008) but is only possible if people have sufficient opportunity to develop the ecological knowledge and social institutions they need to recognize and respond to environmental feedbacks that signal when change is necessary (</w:t>
      </w:r>
      <w:proofErr w:type="spellStart"/>
      <w:r w:rsidRPr="00DE623A">
        <w:rPr>
          <w:sz w:val="16"/>
        </w:rPr>
        <w:t>Cinner</w:t>
      </w:r>
      <w:proofErr w:type="spellEnd"/>
      <w:r w:rsidRPr="00DE623A">
        <w:rPr>
          <w:sz w:val="16"/>
        </w:rPr>
        <w:t xml:space="preserve"> et al. 2018).</w:t>
      </w:r>
    </w:p>
    <w:p w14:paraId="355955FD" w14:textId="77777777" w:rsidR="00C71363" w:rsidRPr="00DE623A" w:rsidRDefault="00C71363" w:rsidP="00C71363">
      <w:pPr>
        <w:rPr>
          <w:sz w:val="8"/>
          <w:szCs w:val="8"/>
        </w:rPr>
      </w:pPr>
      <w:r w:rsidRPr="00DE623A">
        <w:rPr>
          <w:sz w:val="8"/>
          <w:szCs w:val="8"/>
        </w:rPr>
        <w:t xml:space="preserve">Some have used the concept of portfolios to theorize the beneficial intersection of food system diversity and flexibility in practice (Fraser et al. 2005). Drawing on economic theory, Fraser and colleagues show that when people have access to multiple viable resources (diversity) and are willing and able to switch among them as necessary (flexibility), the resulting portfolio reduces vulnerability to future shocks. This portfolio effect has been observed in a variety of food-related settings, from subsistence food systems to global fisheries (Loring and Gerlach 2010; </w:t>
      </w:r>
      <w:proofErr w:type="spellStart"/>
      <w:r w:rsidRPr="00DE623A">
        <w:rPr>
          <w:sz w:val="8"/>
          <w:szCs w:val="8"/>
        </w:rPr>
        <w:t>Beaudreau</w:t>
      </w:r>
      <w:proofErr w:type="spellEnd"/>
      <w:r w:rsidRPr="00DE623A">
        <w:rPr>
          <w:sz w:val="8"/>
          <w:szCs w:val="8"/>
        </w:rPr>
        <w:t xml:space="preserve"> et al. 2019).</w:t>
      </w:r>
    </w:p>
    <w:p w14:paraId="3F44A619" w14:textId="77777777" w:rsidR="00C71363" w:rsidRPr="00DE623A" w:rsidRDefault="00C71363" w:rsidP="00C71363">
      <w:pPr>
        <w:rPr>
          <w:sz w:val="8"/>
          <w:szCs w:val="8"/>
        </w:rPr>
      </w:pPr>
      <w:r w:rsidRPr="00DE623A">
        <w:rPr>
          <w:sz w:val="8"/>
          <w:szCs w:val="8"/>
        </w:rPr>
        <w:t xml:space="preserve">Here, I theorize diversity and flexibility as independent but intersecting dimensions that are central to food systems’ regenerative potential (Fig. 1). Considered together, these two dimensions create four archetypical regimes—degenerative, regenerative, impoverished, and coerced—that we can use to characterize food systems and their likely entropic or negentropic outcomes at a variety of scales. Below, I discuss each of the four regimes, drawing on real world examples as possible. I present these in no </w:t>
      </w:r>
      <w:proofErr w:type="gramStart"/>
      <w:r w:rsidRPr="00DE623A">
        <w:rPr>
          <w:sz w:val="8"/>
          <w:szCs w:val="8"/>
        </w:rPr>
        <w:t>particular order</w:t>
      </w:r>
      <w:proofErr w:type="gramEnd"/>
      <w:r w:rsidRPr="00DE623A">
        <w:rPr>
          <w:sz w:val="8"/>
          <w:szCs w:val="8"/>
        </w:rPr>
        <w:t>, starting with the upper left quadrant and proceeding clockwise, which I clarify here to avoid any implication that there is some natural progression or order to these regimes. Likewise, I do not present these as hard-fast categories, meaning that food systems in practice may well entail an assemblage of activities that exemplify different regimes to varying degrees.</w:t>
      </w:r>
    </w:p>
    <w:p w14:paraId="47A4E918" w14:textId="77777777" w:rsidR="00C71363" w:rsidRPr="00DE623A" w:rsidRDefault="00C71363" w:rsidP="00C71363">
      <w:pPr>
        <w:rPr>
          <w:sz w:val="8"/>
          <w:szCs w:val="8"/>
        </w:rPr>
      </w:pPr>
      <w:r w:rsidRPr="00DE623A">
        <w:rPr>
          <w:sz w:val="8"/>
          <w:szCs w:val="8"/>
        </w:rPr>
        <w:t>[Chart omitted]</w:t>
      </w:r>
    </w:p>
    <w:p w14:paraId="1C8F19A9" w14:textId="77777777" w:rsidR="00C71363" w:rsidRPr="00DE623A" w:rsidRDefault="00C71363" w:rsidP="00C71363">
      <w:pPr>
        <w:rPr>
          <w:sz w:val="8"/>
          <w:szCs w:val="8"/>
        </w:rPr>
      </w:pPr>
      <w:r w:rsidRPr="00DE623A">
        <w:rPr>
          <w:sz w:val="8"/>
          <w:szCs w:val="8"/>
        </w:rPr>
        <w:t>Regime 1: degenerative</w:t>
      </w:r>
    </w:p>
    <w:p w14:paraId="38D81700" w14:textId="77777777" w:rsidR="00C71363" w:rsidRPr="00DE623A" w:rsidRDefault="00C71363" w:rsidP="00C71363">
      <w:pPr>
        <w:rPr>
          <w:sz w:val="8"/>
          <w:szCs w:val="8"/>
        </w:rPr>
      </w:pPr>
      <w:r w:rsidRPr="00DE623A">
        <w:rPr>
          <w:sz w:val="8"/>
          <w:szCs w:val="8"/>
        </w:rPr>
        <w:t xml:space="preserve">This regime involves food systems with access to high resource diversity, but rigid livelihood strategies that focus only on one or a few of the options that are available (Fig. 2a). The singular focus in degenerative regimes can be driven by strong economic incentives or subsidies, policies, or cultural norms. High value and demand for the resource incentivizes aggressive harvest, and there may be an assumption that the resources in question cannot be overharvested, or that they are so easily substituted that overharvest is irrelevant. Either way, even as evidence of environmental degradation emerges, people in these systems are unwilling or unable to switch to alternatives. Only when the targeted resources are extremely </w:t>
      </w:r>
      <w:proofErr w:type="spellStart"/>
      <w:r w:rsidRPr="00DE623A">
        <w:rPr>
          <w:sz w:val="8"/>
          <w:szCs w:val="8"/>
        </w:rPr>
        <w:t>imperilled</w:t>
      </w:r>
      <w:proofErr w:type="spellEnd"/>
      <w:r w:rsidRPr="00DE623A">
        <w:rPr>
          <w:sz w:val="8"/>
          <w:szCs w:val="8"/>
        </w:rPr>
        <w:t xml:space="preserve"> or collapsed do people finally move to other locales or more abundant resources.</w:t>
      </w:r>
    </w:p>
    <w:p w14:paraId="54F73417" w14:textId="77777777" w:rsidR="00C71363" w:rsidRPr="00DE623A" w:rsidRDefault="00C71363" w:rsidP="00C71363">
      <w:pPr>
        <w:rPr>
          <w:sz w:val="8"/>
          <w:szCs w:val="8"/>
        </w:rPr>
      </w:pPr>
      <w:r w:rsidRPr="00DE623A">
        <w:rPr>
          <w:sz w:val="8"/>
          <w:szCs w:val="8"/>
        </w:rPr>
        <w:t>[Chart omitted]</w:t>
      </w:r>
    </w:p>
    <w:p w14:paraId="2A962F12" w14:textId="77777777" w:rsidR="00C71363" w:rsidRPr="00DE623A" w:rsidRDefault="00C71363" w:rsidP="00C71363">
      <w:pPr>
        <w:rPr>
          <w:sz w:val="8"/>
          <w:szCs w:val="8"/>
        </w:rPr>
      </w:pPr>
      <w:r w:rsidRPr="00DE623A">
        <w:rPr>
          <w:sz w:val="8"/>
          <w:szCs w:val="8"/>
        </w:rPr>
        <w:t>“Fishing down the food web” is a well-described example of a degenerative regime (Pauly et al. 1998). In brief, this is a pattern of serial fisheries depletion, where fishers focus only on a few commercially valuable species, often starting with the largest and longest-lived predators, and then move on to progressively smaller and shorter-lived species as the larger ones become overfished. A similar pattern, fishing through the food web, happens when concurrent demand for smaller species increases, not because the larger ones are extirpated but because overall demand has grown beyond what the larger species can accommodate (Essington et al. 2006). Cultural preference remains for the largest species, with lower trophic level species generally going to those with lower incomes or for use as bait or feed in large species aquaculture (Stergiou et al. 2009).</w:t>
      </w:r>
    </w:p>
    <w:p w14:paraId="5E98A1C6" w14:textId="77777777" w:rsidR="00C71363" w:rsidRPr="00DE623A" w:rsidRDefault="00C71363" w:rsidP="00C71363">
      <w:pPr>
        <w:rPr>
          <w:sz w:val="8"/>
          <w:szCs w:val="8"/>
        </w:rPr>
      </w:pPr>
      <w:r w:rsidRPr="00DE623A">
        <w:rPr>
          <w:sz w:val="8"/>
          <w:szCs w:val="8"/>
        </w:rPr>
        <w:t xml:space="preserve">Intensive livestock grazing and shifting cultivation are both examples of practices that have been implicated in degenerative regimes. Persistent overgrazing, for example, drives desertification, which forces ranchers to abandon existing lands and move their animals to new lands, which are often acquired via new deforestation (Weber and Horst 2011). Likewise, intensive shifting cultivation, a practice where forests are cut and burned to create highly productive agricultural lands, can lead to a similar pattern of land abandonment and deforestation if farmers focus only on single crops after they burn or if they do not allow sufficient time between burns for fallow and regrowth (Brady 1996). As noted below, however, </w:t>
      </w:r>
      <w:proofErr w:type="gramStart"/>
      <w:r w:rsidRPr="00DE623A">
        <w:rPr>
          <w:sz w:val="8"/>
          <w:szCs w:val="8"/>
        </w:rPr>
        <w:t>both of these</w:t>
      </w:r>
      <w:proofErr w:type="gramEnd"/>
      <w:r w:rsidRPr="00DE623A">
        <w:rPr>
          <w:sz w:val="8"/>
          <w:szCs w:val="8"/>
        </w:rPr>
        <w:t xml:space="preserve"> technologies can also figure into regenerative systems when managed in a way that conserves change.</w:t>
      </w:r>
    </w:p>
    <w:p w14:paraId="208319C6" w14:textId="77777777" w:rsidR="00C71363" w:rsidRPr="00DE623A" w:rsidRDefault="00C71363" w:rsidP="00C71363">
      <w:pPr>
        <w:rPr>
          <w:sz w:val="8"/>
          <w:szCs w:val="8"/>
        </w:rPr>
      </w:pPr>
      <w:r w:rsidRPr="00DE623A">
        <w:rPr>
          <w:sz w:val="8"/>
          <w:szCs w:val="8"/>
        </w:rPr>
        <w:t>The degraded ecosystems that result from degenerative regimes can be highly resilient and unlikely to recover without direct intervention. Where these degenerative systems are perpetuated by outside actors, local people are then left coping with impoverished regimes, because they have no choice but to continue subsisting with what little is possible in this degraded environment (see Regime 3, below).</w:t>
      </w:r>
    </w:p>
    <w:p w14:paraId="60808989" w14:textId="77777777" w:rsidR="00C71363" w:rsidRPr="00DE623A" w:rsidRDefault="00C71363" w:rsidP="00C71363">
      <w:pPr>
        <w:rPr>
          <w:sz w:val="8"/>
          <w:szCs w:val="8"/>
        </w:rPr>
      </w:pPr>
      <w:r w:rsidRPr="00DE623A">
        <w:rPr>
          <w:sz w:val="8"/>
          <w:szCs w:val="8"/>
        </w:rPr>
        <w:t>Regime 2: regenerative</w:t>
      </w:r>
    </w:p>
    <w:p w14:paraId="3E2926FC" w14:textId="77777777" w:rsidR="00C71363" w:rsidRPr="00DE623A" w:rsidRDefault="00C71363" w:rsidP="00C71363">
      <w:pPr>
        <w:rPr>
          <w:sz w:val="8"/>
          <w:szCs w:val="8"/>
        </w:rPr>
      </w:pPr>
      <w:r w:rsidRPr="00DE623A">
        <w:rPr>
          <w:sz w:val="8"/>
          <w:szCs w:val="8"/>
        </w:rPr>
        <w:t>Regenerative systems are high in both flexibility and diversity and entail cultural systems that conserve change by emphasizing responsiveness to environmental cycles and feedbacks while also valuing ecosystem and food system diversity as outcomes (Fig. 2b). As noted, regenerative systems are high in negentropy because livelihood strategies work actively to complement or enhance natural cycles of release and renewal. As such, regenerative systems involve high levels of ecological expertise and strong norms and institutions that emphasize close relationships, active observation, and resource conservation (</w:t>
      </w:r>
      <w:proofErr w:type="spellStart"/>
      <w:r w:rsidRPr="00DE623A">
        <w:rPr>
          <w:sz w:val="8"/>
          <w:szCs w:val="8"/>
        </w:rPr>
        <w:t>Berkes</w:t>
      </w:r>
      <w:proofErr w:type="spellEnd"/>
      <w:r w:rsidRPr="00DE623A">
        <w:rPr>
          <w:sz w:val="8"/>
          <w:szCs w:val="8"/>
        </w:rPr>
        <w:t xml:space="preserve"> 2008).</w:t>
      </w:r>
    </w:p>
    <w:p w14:paraId="4BC95FB2" w14:textId="77777777" w:rsidR="00C71363" w:rsidRPr="00DE623A" w:rsidRDefault="00C71363" w:rsidP="00C71363">
      <w:pPr>
        <w:rPr>
          <w:sz w:val="8"/>
          <w:szCs w:val="8"/>
        </w:rPr>
      </w:pPr>
      <w:r w:rsidRPr="00DE623A">
        <w:rPr>
          <w:sz w:val="8"/>
          <w:szCs w:val="8"/>
        </w:rPr>
        <w:t xml:space="preserve">There are numerous historical and contemporary examples of regenerative food systems, from ancient agriculture and mariculture to contemporary grazing (Dunford 2002; </w:t>
      </w:r>
      <w:proofErr w:type="spellStart"/>
      <w:r w:rsidRPr="00DE623A">
        <w:rPr>
          <w:sz w:val="8"/>
          <w:szCs w:val="8"/>
        </w:rPr>
        <w:t>Bogaard</w:t>
      </w:r>
      <w:proofErr w:type="spellEnd"/>
      <w:r w:rsidRPr="00DE623A">
        <w:rPr>
          <w:sz w:val="8"/>
          <w:szCs w:val="8"/>
        </w:rPr>
        <w:t xml:space="preserve"> et al. 2017; Loring 2020b). There is likewise extensive evidence that most pre-colonial Indigenous environmental practices were, and continue to be, regenerative in nature (Fisher et al. 2019; Ellis et al. 2021). Among these systems is shifting cultivation, including the ancient forest gardens of the Maya (Kleinman et al. 1995; </w:t>
      </w:r>
      <w:proofErr w:type="spellStart"/>
      <w:r w:rsidRPr="00DE623A">
        <w:rPr>
          <w:sz w:val="8"/>
          <w:szCs w:val="8"/>
        </w:rPr>
        <w:t>Padoch</w:t>
      </w:r>
      <w:proofErr w:type="spellEnd"/>
      <w:r w:rsidRPr="00DE623A">
        <w:rPr>
          <w:sz w:val="8"/>
          <w:szCs w:val="8"/>
        </w:rPr>
        <w:t xml:space="preserve"> and </w:t>
      </w:r>
      <w:proofErr w:type="spellStart"/>
      <w:r w:rsidRPr="00DE623A">
        <w:rPr>
          <w:sz w:val="8"/>
          <w:szCs w:val="8"/>
        </w:rPr>
        <w:t>Pinedo</w:t>
      </w:r>
      <w:proofErr w:type="spellEnd"/>
      <w:r w:rsidRPr="00DE623A">
        <w:rPr>
          <w:sz w:val="8"/>
          <w:szCs w:val="8"/>
        </w:rPr>
        <w:t xml:space="preserve">-Vasquez 2010; Ford and Nigh 2015). As noted, shifting cultivation involves strategic, rotational burning and a mix of crop and orchard-like cultivation strategies that are adapted to work with the forests’ multiple post-fire successional stages. While some modern examples of shifting cultivation cause degradation and have become vilified in modern environmental discourse (Brady 1996), there is extensive evidence that the numerous variations of the system practiced around the world were highly sustainable until disrupted by colonial invasion (Kleinman et al. 1995; </w:t>
      </w:r>
      <w:proofErr w:type="spellStart"/>
      <w:r w:rsidRPr="00DE623A">
        <w:rPr>
          <w:sz w:val="8"/>
          <w:szCs w:val="8"/>
        </w:rPr>
        <w:t>Padoch</w:t>
      </w:r>
      <w:proofErr w:type="spellEnd"/>
      <w:r w:rsidRPr="00DE623A">
        <w:rPr>
          <w:sz w:val="8"/>
          <w:szCs w:val="8"/>
        </w:rPr>
        <w:t xml:space="preserve"> and </w:t>
      </w:r>
      <w:proofErr w:type="spellStart"/>
      <w:r w:rsidRPr="00DE623A">
        <w:rPr>
          <w:sz w:val="8"/>
          <w:szCs w:val="8"/>
        </w:rPr>
        <w:t>Pinedo</w:t>
      </w:r>
      <w:proofErr w:type="spellEnd"/>
      <w:r w:rsidRPr="00DE623A">
        <w:rPr>
          <w:sz w:val="8"/>
          <w:szCs w:val="8"/>
        </w:rPr>
        <w:t xml:space="preserve">-Vasquez 2010). To this day, the generative benefits of shifting cultivation are evident in the Amazon, in such forms as Amazonian dark earths (terra </w:t>
      </w:r>
      <w:proofErr w:type="spellStart"/>
      <w:r w:rsidRPr="00DE623A">
        <w:rPr>
          <w:sz w:val="8"/>
          <w:szCs w:val="8"/>
        </w:rPr>
        <w:t>preta</w:t>
      </w:r>
      <w:proofErr w:type="spellEnd"/>
      <w:r w:rsidRPr="00DE623A">
        <w:rPr>
          <w:sz w:val="8"/>
          <w:szCs w:val="8"/>
        </w:rPr>
        <w:t>) and the widespread patterns of high biological and biocultural diversity that still characterize the region (Oliveira et al. 2020).</w:t>
      </w:r>
    </w:p>
    <w:p w14:paraId="07691AD1" w14:textId="77777777" w:rsidR="00C71363" w:rsidRPr="00DE623A" w:rsidRDefault="00C71363" w:rsidP="00C71363">
      <w:pPr>
        <w:rPr>
          <w:sz w:val="8"/>
          <w:szCs w:val="8"/>
        </w:rPr>
      </w:pPr>
      <w:r w:rsidRPr="00DE623A">
        <w:rPr>
          <w:sz w:val="8"/>
          <w:szCs w:val="8"/>
        </w:rPr>
        <w:t xml:space="preserve">Cattle </w:t>
      </w:r>
      <w:proofErr w:type="spellStart"/>
      <w:r w:rsidRPr="00DE623A">
        <w:rPr>
          <w:sz w:val="8"/>
          <w:szCs w:val="8"/>
        </w:rPr>
        <w:t>winterage</w:t>
      </w:r>
      <w:proofErr w:type="spellEnd"/>
      <w:r w:rsidRPr="00DE623A">
        <w:rPr>
          <w:sz w:val="8"/>
          <w:szCs w:val="8"/>
        </w:rPr>
        <w:t>, a recently revitalized practice in the Burren region of Ireland, is another example of a regenerative system (Dunford 2002; O’Rourke 2005). This is a unique and traditional form of transhumance where cattle are moved up to higher grazing areas in the winter, a time when the disturbances they cause by grazing and trampling, and the nutrient inputs they provide via their manure and urine, are all beneficial to the soil and plant community. The recovery of this system has driven major improvements in local biodiversity and water quality in the Burren and has also fueled a revitalization of traditional heritage in the region.</w:t>
      </w:r>
    </w:p>
    <w:p w14:paraId="66366DA9" w14:textId="77777777" w:rsidR="00C71363" w:rsidRPr="00DE623A" w:rsidRDefault="00C71363" w:rsidP="00C71363">
      <w:pPr>
        <w:rPr>
          <w:sz w:val="8"/>
          <w:szCs w:val="8"/>
        </w:rPr>
      </w:pPr>
      <w:r w:rsidRPr="00DE623A">
        <w:rPr>
          <w:sz w:val="8"/>
          <w:szCs w:val="8"/>
        </w:rPr>
        <w:t>Regime 3: impoverished</w:t>
      </w:r>
    </w:p>
    <w:p w14:paraId="5119CCE7" w14:textId="77777777" w:rsidR="00C71363" w:rsidRPr="00DE623A" w:rsidRDefault="00C71363" w:rsidP="00C71363">
      <w:pPr>
        <w:rPr>
          <w:sz w:val="8"/>
          <w:szCs w:val="8"/>
        </w:rPr>
      </w:pPr>
      <w:r w:rsidRPr="00DE623A">
        <w:rPr>
          <w:sz w:val="8"/>
          <w:szCs w:val="8"/>
        </w:rPr>
        <w:t>Impoverished systems have limited diversity, but livelihoods remain flexible, in part because people must rely on whatever options are available for meeting their needs (Fig. 2c). As noted above, degenerative systems often leave impoverished systems in their wake, because local people are left with little choice but to cope with the social and ecological legacies of resource extraction after those doing the extraction have moved on (</w:t>
      </w:r>
      <w:proofErr w:type="spellStart"/>
      <w:r w:rsidRPr="00DE623A">
        <w:rPr>
          <w:sz w:val="8"/>
          <w:szCs w:val="8"/>
        </w:rPr>
        <w:t>Hornborg</w:t>
      </w:r>
      <w:proofErr w:type="spellEnd"/>
      <w:r w:rsidRPr="00DE623A">
        <w:rPr>
          <w:sz w:val="8"/>
          <w:szCs w:val="8"/>
        </w:rPr>
        <w:t xml:space="preserve"> 2009).</w:t>
      </w:r>
    </w:p>
    <w:p w14:paraId="65D691F5" w14:textId="77777777" w:rsidR="00C71363" w:rsidRPr="00DE623A" w:rsidRDefault="00C71363" w:rsidP="00C71363">
      <w:pPr>
        <w:rPr>
          <w:sz w:val="8"/>
          <w:szCs w:val="8"/>
        </w:rPr>
      </w:pPr>
      <w:r w:rsidRPr="00DE623A">
        <w:rPr>
          <w:sz w:val="8"/>
          <w:szCs w:val="8"/>
        </w:rPr>
        <w:t>Impoverished systems tend to be highly resilient (Carpenter and Brock 2008), both because degraded ecosystems are resilient and because people have become so dependent on the few resources that are available, that they must harvest those resources even when doing so maintains their degraded state (</w:t>
      </w:r>
      <w:proofErr w:type="spellStart"/>
      <w:r w:rsidRPr="00DE623A">
        <w:rPr>
          <w:sz w:val="8"/>
          <w:szCs w:val="8"/>
        </w:rPr>
        <w:t>Brashares</w:t>
      </w:r>
      <w:proofErr w:type="spellEnd"/>
      <w:r w:rsidRPr="00DE623A">
        <w:rPr>
          <w:sz w:val="8"/>
          <w:szCs w:val="8"/>
        </w:rPr>
        <w:t xml:space="preserve"> et al. 2004; Nayak et al. 2014; Loring 2016). This pattern has been described in the resilience literature as a poverty trap and in political ecology as the marginalization-degradation feedback loop (Carpenter and Brock 2008; Robbins 2012). Impoverished systems also exhibit tight couplings between livelihoods and the few resources available. For example, </w:t>
      </w:r>
      <w:proofErr w:type="spellStart"/>
      <w:r w:rsidRPr="00DE623A">
        <w:rPr>
          <w:sz w:val="8"/>
          <w:szCs w:val="8"/>
        </w:rPr>
        <w:t>Brashares</w:t>
      </w:r>
      <w:proofErr w:type="spellEnd"/>
      <w:r w:rsidRPr="00DE623A">
        <w:rPr>
          <w:sz w:val="8"/>
          <w:szCs w:val="8"/>
        </w:rPr>
        <w:t xml:space="preserve"> and colleagues (2004) show that bushmeat hunting patterns in West Africa were tightly coupled to the availability of fish—people increased hunting when fish supplies were sparse and vice versa.</w:t>
      </w:r>
    </w:p>
    <w:p w14:paraId="73AA4E40" w14:textId="77777777" w:rsidR="00C71363" w:rsidRPr="00DE623A" w:rsidRDefault="00C71363" w:rsidP="00C71363">
      <w:pPr>
        <w:rPr>
          <w:sz w:val="8"/>
          <w:szCs w:val="8"/>
        </w:rPr>
      </w:pPr>
      <w:r w:rsidRPr="00DE623A">
        <w:rPr>
          <w:sz w:val="8"/>
          <w:szCs w:val="8"/>
        </w:rPr>
        <w:t>Impoverished food systems are a ubiquitous legacy of the extractive practices of colonialism and industrial capitalism around the world (</w:t>
      </w:r>
      <w:proofErr w:type="spellStart"/>
      <w:r w:rsidRPr="00DE623A">
        <w:rPr>
          <w:sz w:val="8"/>
          <w:szCs w:val="8"/>
        </w:rPr>
        <w:t>Hornborg</w:t>
      </w:r>
      <w:proofErr w:type="spellEnd"/>
      <w:r w:rsidRPr="00DE623A">
        <w:rPr>
          <w:sz w:val="8"/>
          <w:szCs w:val="8"/>
        </w:rPr>
        <w:t xml:space="preserve"> 2009). For example, Nayak and colleagues (2014) show how resource extraction by elites and for industrial fisheries in India and Brazil has instigated this mutually reinforcing trap through a combination of disempowerment, marginalization, class exploitation, and economic exclusion. Because impoverished systems create perverse economic incentives for people to further degrade those systems, restoring regenerative capacity of impoverished systems must start first with improving local livelihoods, for example through immediate subsidies, reparations, and local development based on ecological restoration (Cao et al. 2009).</w:t>
      </w:r>
    </w:p>
    <w:p w14:paraId="6788DCD1" w14:textId="77777777" w:rsidR="00C71363" w:rsidRPr="00DE623A" w:rsidRDefault="00C71363" w:rsidP="00C71363">
      <w:pPr>
        <w:rPr>
          <w:sz w:val="8"/>
          <w:szCs w:val="8"/>
        </w:rPr>
      </w:pPr>
      <w:r w:rsidRPr="00DE623A">
        <w:rPr>
          <w:sz w:val="8"/>
          <w:szCs w:val="8"/>
        </w:rPr>
        <w:t>Regime 4: coerced</w:t>
      </w:r>
    </w:p>
    <w:p w14:paraId="088C299A" w14:textId="77777777" w:rsidR="00C71363" w:rsidRPr="00DE623A" w:rsidRDefault="00C71363" w:rsidP="00C71363">
      <w:pPr>
        <w:rPr>
          <w:sz w:val="8"/>
          <w:szCs w:val="8"/>
        </w:rPr>
      </w:pPr>
      <w:r w:rsidRPr="00DE623A">
        <w:rPr>
          <w:sz w:val="8"/>
          <w:szCs w:val="8"/>
        </w:rPr>
        <w:t>Coerced regimes entail a combination of rigid livelihood strategies and ecological uniformity (Fig. 2d). Unlike impoverished systems, however, in a coerced system the lack of diversity is not the result of degradation but of active cultivation, in that strategic actions are taken to favor and maintain the abundance of only one or a few highly valued key resources (</w:t>
      </w:r>
      <w:proofErr w:type="spellStart"/>
      <w:r w:rsidRPr="00DE623A">
        <w:rPr>
          <w:sz w:val="8"/>
          <w:szCs w:val="8"/>
        </w:rPr>
        <w:t>Cassano</w:t>
      </w:r>
      <w:proofErr w:type="spellEnd"/>
      <w:r w:rsidRPr="00DE623A">
        <w:rPr>
          <w:sz w:val="8"/>
          <w:szCs w:val="8"/>
        </w:rPr>
        <w:t xml:space="preserve"> et al. 2009; R. S </w:t>
      </w:r>
      <w:proofErr w:type="spellStart"/>
      <w:r w:rsidRPr="00DE623A">
        <w:rPr>
          <w:sz w:val="8"/>
          <w:szCs w:val="8"/>
        </w:rPr>
        <w:t>Steneck</w:t>
      </w:r>
      <w:proofErr w:type="spellEnd"/>
      <w:r w:rsidRPr="00DE623A">
        <w:rPr>
          <w:sz w:val="8"/>
          <w:szCs w:val="8"/>
        </w:rPr>
        <w:t xml:space="preserve"> et al. 2011; </w:t>
      </w:r>
      <w:proofErr w:type="spellStart"/>
      <w:r w:rsidRPr="00DE623A">
        <w:rPr>
          <w:sz w:val="8"/>
          <w:szCs w:val="8"/>
        </w:rPr>
        <w:t>Borkhataria</w:t>
      </w:r>
      <w:proofErr w:type="spellEnd"/>
      <w:r w:rsidRPr="00DE623A">
        <w:rPr>
          <w:sz w:val="8"/>
          <w:szCs w:val="8"/>
        </w:rPr>
        <w:t xml:space="preserve"> et al. 2012; </w:t>
      </w:r>
      <w:proofErr w:type="spellStart"/>
      <w:r w:rsidRPr="00DE623A">
        <w:rPr>
          <w:sz w:val="8"/>
          <w:szCs w:val="8"/>
        </w:rPr>
        <w:t>Angeler</w:t>
      </w:r>
      <w:proofErr w:type="spellEnd"/>
      <w:r w:rsidRPr="00DE623A">
        <w:rPr>
          <w:sz w:val="8"/>
          <w:szCs w:val="8"/>
        </w:rPr>
        <w:t xml:space="preserve"> et al. 2020). Because people are actively promoting the success of these resources over others, systems that were previously diverse and regenerative become progressively simple, i.e., monocultures, and the social institutions that develop around the success of these monocultures become extremely robust (Henry and Johnson 2015; </w:t>
      </w:r>
      <w:proofErr w:type="spellStart"/>
      <w:r w:rsidRPr="00DE623A">
        <w:rPr>
          <w:sz w:val="8"/>
          <w:szCs w:val="8"/>
        </w:rPr>
        <w:t>Angeler</w:t>
      </w:r>
      <w:proofErr w:type="spellEnd"/>
      <w:r w:rsidRPr="00DE623A">
        <w:rPr>
          <w:sz w:val="8"/>
          <w:szCs w:val="8"/>
        </w:rPr>
        <w:t xml:space="preserve"> et al. 2020). While coerced systems can gain a reputation for their sustainability (Acheson 1975; Henry and Johnson 2015), </w:t>
      </w:r>
      <w:proofErr w:type="gramStart"/>
      <w:r w:rsidRPr="00DE623A">
        <w:rPr>
          <w:sz w:val="8"/>
          <w:szCs w:val="8"/>
        </w:rPr>
        <w:t>all of</w:t>
      </w:r>
      <w:proofErr w:type="gramEnd"/>
      <w:r w:rsidRPr="00DE623A">
        <w:rPr>
          <w:sz w:val="8"/>
          <w:szCs w:val="8"/>
        </w:rPr>
        <w:t xml:space="preserve"> their regenerative potential is tied up in maintaining the prized resources. As such, while these systems can be lucrative, they are vulnerable to disruption, prone to boom-and-bust dynamics, and difficult to change (Clough et al. 2009; </w:t>
      </w:r>
      <w:proofErr w:type="spellStart"/>
      <w:r w:rsidRPr="00DE623A">
        <w:rPr>
          <w:sz w:val="8"/>
          <w:szCs w:val="8"/>
        </w:rPr>
        <w:t>Barbier</w:t>
      </w:r>
      <w:proofErr w:type="spellEnd"/>
      <w:r w:rsidRPr="00DE623A">
        <w:rPr>
          <w:sz w:val="8"/>
          <w:szCs w:val="8"/>
        </w:rPr>
        <w:t xml:space="preserve"> 2020). Coerced systems can also be prone to path dependence, where past decisions significantly constrain future adaptability (Cox et al. 2019).</w:t>
      </w:r>
    </w:p>
    <w:p w14:paraId="0424AD19" w14:textId="77777777" w:rsidR="00C71363" w:rsidRPr="00DE623A" w:rsidRDefault="00C71363" w:rsidP="00C71363">
      <w:pPr>
        <w:rPr>
          <w:sz w:val="8"/>
          <w:szCs w:val="8"/>
        </w:rPr>
      </w:pPr>
      <w:r w:rsidRPr="00DE623A">
        <w:rPr>
          <w:sz w:val="8"/>
          <w:szCs w:val="8"/>
        </w:rPr>
        <w:t xml:space="preserve">Some coerced systems have been described as a “gilded trap” (R. S </w:t>
      </w:r>
      <w:proofErr w:type="spellStart"/>
      <w:r w:rsidRPr="00DE623A">
        <w:rPr>
          <w:sz w:val="8"/>
          <w:szCs w:val="8"/>
        </w:rPr>
        <w:t>Steneck</w:t>
      </w:r>
      <w:proofErr w:type="spellEnd"/>
      <w:r w:rsidRPr="00DE623A">
        <w:rPr>
          <w:sz w:val="8"/>
          <w:szCs w:val="8"/>
        </w:rPr>
        <w:t xml:space="preserve"> et al. 2011). Examples include rice, cacao, and coffee production in Latin America and lobster fisheries in Maine (</w:t>
      </w:r>
      <w:proofErr w:type="spellStart"/>
      <w:r w:rsidRPr="00DE623A">
        <w:rPr>
          <w:sz w:val="8"/>
          <w:szCs w:val="8"/>
        </w:rPr>
        <w:t>Cassano</w:t>
      </w:r>
      <w:proofErr w:type="spellEnd"/>
      <w:r w:rsidRPr="00DE623A">
        <w:rPr>
          <w:sz w:val="8"/>
          <w:szCs w:val="8"/>
        </w:rPr>
        <w:t xml:space="preserve"> et al. 2009; R. S </w:t>
      </w:r>
      <w:proofErr w:type="spellStart"/>
      <w:r w:rsidRPr="00DE623A">
        <w:rPr>
          <w:sz w:val="8"/>
          <w:szCs w:val="8"/>
        </w:rPr>
        <w:t>Steneck</w:t>
      </w:r>
      <w:proofErr w:type="spellEnd"/>
      <w:r w:rsidRPr="00DE623A">
        <w:rPr>
          <w:sz w:val="8"/>
          <w:szCs w:val="8"/>
        </w:rPr>
        <w:t xml:space="preserve"> et al. 2011; </w:t>
      </w:r>
      <w:proofErr w:type="spellStart"/>
      <w:r w:rsidRPr="00DE623A">
        <w:rPr>
          <w:sz w:val="8"/>
          <w:szCs w:val="8"/>
        </w:rPr>
        <w:t>Borkhataria</w:t>
      </w:r>
      <w:proofErr w:type="spellEnd"/>
      <w:r w:rsidRPr="00DE623A">
        <w:rPr>
          <w:sz w:val="8"/>
          <w:szCs w:val="8"/>
        </w:rPr>
        <w:t xml:space="preserve"> et al. 2012; Cox et al. 2019). Maine lobster fisheries, for example, have long been hailed as sustainability success stories and are well known for the many customary practices and informal institutions that have enabled fishers to effectively convert the Gulf of Maine ecosystem into a lobster monoculture (Acheson 1990). Top predators are all but absent from the marine </w:t>
      </w:r>
      <w:proofErr w:type="spellStart"/>
      <w:r w:rsidRPr="00DE623A">
        <w:rPr>
          <w:sz w:val="8"/>
          <w:szCs w:val="8"/>
        </w:rPr>
        <w:t>foodweb</w:t>
      </w:r>
      <w:proofErr w:type="spellEnd"/>
      <w:r w:rsidRPr="00DE623A">
        <w:rPr>
          <w:sz w:val="8"/>
          <w:szCs w:val="8"/>
        </w:rPr>
        <w:t xml:space="preserve"> (Robert S. </w:t>
      </w:r>
      <w:proofErr w:type="spellStart"/>
      <w:r w:rsidRPr="00DE623A">
        <w:rPr>
          <w:sz w:val="8"/>
          <w:szCs w:val="8"/>
        </w:rPr>
        <w:t>Steneck</w:t>
      </w:r>
      <w:proofErr w:type="spellEnd"/>
      <w:r w:rsidRPr="00DE623A">
        <w:rPr>
          <w:sz w:val="8"/>
          <w:szCs w:val="8"/>
        </w:rPr>
        <w:t xml:space="preserve"> and </w:t>
      </w:r>
      <w:proofErr w:type="spellStart"/>
      <w:r w:rsidRPr="00DE623A">
        <w:rPr>
          <w:sz w:val="8"/>
          <w:szCs w:val="8"/>
        </w:rPr>
        <w:t>Wahle</w:t>
      </w:r>
      <w:proofErr w:type="spellEnd"/>
      <w:r w:rsidRPr="00DE623A">
        <w:rPr>
          <w:sz w:val="8"/>
          <w:szCs w:val="8"/>
        </w:rPr>
        <w:t xml:space="preserve"> 2013), and a significant proportion of lobsters’ diet now comes from baitfish rather than wild, predated fish (Grabowski et al. 2010). Economic diversity among Maine fishers is also at a historic low (</w:t>
      </w:r>
      <w:proofErr w:type="spellStart"/>
      <w:r w:rsidRPr="00DE623A">
        <w:rPr>
          <w:sz w:val="8"/>
          <w:szCs w:val="8"/>
        </w:rPr>
        <w:t>Steneck</w:t>
      </w:r>
      <w:proofErr w:type="spellEnd"/>
      <w:r w:rsidRPr="00DE623A">
        <w:rPr>
          <w:sz w:val="8"/>
          <w:szCs w:val="8"/>
        </w:rPr>
        <w:t xml:space="preserve"> et al 2011). Thus, the fishery and fishing communities alike face unprecedented vulnerability to ecological challenges like climate warming and disease, as well as to economic stressors like recession and market disruptions like COVID-19 (R. S </w:t>
      </w:r>
      <w:proofErr w:type="spellStart"/>
      <w:r w:rsidRPr="00DE623A">
        <w:rPr>
          <w:sz w:val="8"/>
          <w:szCs w:val="8"/>
        </w:rPr>
        <w:t>Steneck</w:t>
      </w:r>
      <w:proofErr w:type="spellEnd"/>
      <w:r w:rsidRPr="00DE623A">
        <w:rPr>
          <w:sz w:val="8"/>
          <w:szCs w:val="8"/>
        </w:rPr>
        <w:t xml:space="preserve"> et al. 2011; Henry and Johnson 2015).</w:t>
      </w:r>
    </w:p>
    <w:p w14:paraId="0E115BBF" w14:textId="77777777" w:rsidR="00C71363" w:rsidRPr="00DE623A" w:rsidRDefault="00C71363" w:rsidP="00C71363">
      <w:pPr>
        <w:rPr>
          <w:sz w:val="8"/>
          <w:szCs w:val="8"/>
        </w:rPr>
      </w:pPr>
      <w:r w:rsidRPr="00DE623A">
        <w:rPr>
          <w:sz w:val="8"/>
          <w:szCs w:val="8"/>
        </w:rPr>
        <w:t>Cox and colleagues (2019) found a very similar set of circumstances in the coerced rice farming regime in the Dominican Republic: a highly productive system that is cultivated for its uniformity and that, as such, requires extensive capitalization and external inputs. What this case adds to the present discussion is the role of path dependence in the emergence of coerced regimes, in that local people become progressively locked into specific actions that reinforce the regime. In the case of the Dominican Republic, this has included a pipeline of farmer debt, negative impacts of rice farming practices on the surrounding ecosystems, and the build-up of finance, subsidies, and technical governmental assistance around rice production to the exclusion of other agricultural possibilities.</w:t>
      </w:r>
    </w:p>
    <w:p w14:paraId="4AF962B0" w14:textId="77777777" w:rsidR="00C71363" w:rsidRPr="00DE623A" w:rsidRDefault="00C71363" w:rsidP="00C71363">
      <w:pPr>
        <w:rPr>
          <w:sz w:val="8"/>
          <w:szCs w:val="8"/>
        </w:rPr>
      </w:pPr>
      <w:r w:rsidRPr="00DE623A">
        <w:rPr>
          <w:sz w:val="8"/>
          <w:szCs w:val="8"/>
        </w:rPr>
        <w:t>Discussion</w:t>
      </w:r>
    </w:p>
    <w:p w14:paraId="5C4BCB88" w14:textId="77777777" w:rsidR="00C71363" w:rsidRPr="00DE623A" w:rsidRDefault="00C71363" w:rsidP="00C71363">
      <w:pPr>
        <w:rPr>
          <w:sz w:val="16"/>
        </w:rPr>
      </w:pPr>
      <w:r w:rsidRPr="00DE623A">
        <w:rPr>
          <w:sz w:val="16"/>
        </w:rPr>
        <w:t xml:space="preserve">While relatively straightforward in its construction, this </w:t>
      </w:r>
      <w:r w:rsidRPr="00DE623A">
        <w:rPr>
          <w:rStyle w:val="StyleUnderline"/>
        </w:rPr>
        <w:t>framework</w:t>
      </w:r>
      <w:r w:rsidRPr="00DE623A">
        <w:rPr>
          <w:sz w:val="16"/>
        </w:rPr>
        <w:t xml:space="preserve"> can be </w:t>
      </w:r>
      <w:r w:rsidRPr="00DE623A">
        <w:rPr>
          <w:rStyle w:val="StyleUnderline"/>
        </w:rPr>
        <w:t>applied to</w:t>
      </w:r>
      <w:r w:rsidRPr="00DE623A">
        <w:rPr>
          <w:sz w:val="16"/>
        </w:rPr>
        <w:t xml:space="preserve"> </w:t>
      </w:r>
      <w:r w:rsidRPr="00C22776">
        <w:rPr>
          <w:rStyle w:val="Emphasis"/>
          <w:highlight w:val="cyan"/>
        </w:rPr>
        <w:t>explore</w:t>
      </w:r>
      <w:r w:rsidRPr="00DE623A">
        <w:rPr>
          <w:sz w:val="16"/>
        </w:rPr>
        <w:t xml:space="preserve"> </w:t>
      </w:r>
      <w:r w:rsidRPr="00C22776">
        <w:rPr>
          <w:rStyle w:val="StyleUnderline"/>
        </w:rPr>
        <w:t xml:space="preserve">food </w:t>
      </w:r>
      <w:r w:rsidRPr="00C22776">
        <w:rPr>
          <w:rStyle w:val="StyleUnderline"/>
          <w:highlight w:val="cyan"/>
        </w:rPr>
        <w:t>systems at</w:t>
      </w:r>
      <w:r w:rsidRPr="00DE623A">
        <w:rPr>
          <w:rStyle w:val="StyleUnderline"/>
        </w:rPr>
        <w:t xml:space="preserve"> any number of organizational levels, from</w:t>
      </w:r>
      <w:r w:rsidRPr="00DE623A">
        <w:rPr>
          <w:sz w:val="16"/>
        </w:rPr>
        <w:t xml:space="preserve"> the resource strategies and portfolios of </w:t>
      </w:r>
      <w:r w:rsidRPr="00C22776">
        <w:rPr>
          <w:rStyle w:val="Emphasis"/>
          <w:highlight w:val="cyan"/>
        </w:rPr>
        <w:t>individual</w:t>
      </w:r>
      <w:r w:rsidRPr="00DE623A">
        <w:rPr>
          <w:sz w:val="16"/>
        </w:rPr>
        <w:t xml:space="preserve"> households, </w:t>
      </w:r>
      <w:r w:rsidRPr="00DE623A">
        <w:rPr>
          <w:rStyle w:val="Emphasis"/>
        </w:rPr>
        <w:t>farmers</w:t>
      </w:r>
      <w:r w:rsidRPr="00DE623A">
        <w:rPr>
          <w:sz w:val="16"/>
        </w:rPr>
        <w:t xml:space="preserve">, or fishers, </w:t>
      </w:r>
      <w:r w:rsidRPr="00C22776">
        <w:rPr>
          <w:rStyle w:val="StyleUnderline"/>
          <w:highlight w:val="cyan"/>
        </w:rPr>
        <w:t>to</w:t>
      </w:r>
      <w:r w:rsidRPr="00DE623A">
        <w:rPr>
          <w:sz w:val="16"/>
        </w:rPr>
        <w:t xml:space="preserve"> community- and </w:t>
      </w:r>
      <w:r w:rsidRPr="00C22776">
        <w:rPr>
          <w:rStyle w:val="Emphasis"/>
          <w:highlight w:val="cyan"/>
        </w:rPr>
        <w:t>regional</w:t>
      </w:r>
      <w:r w:rsidRPr="00DE623A">
        <w:rPr>
          <w:rStyle w:val="Emphasis"/>
        </w:rPr>
        <w:t>-level</w:t>
      </w:r>
      <w:r w:rsidRPr="00DE623A">
        <w:rPr>
          <w:sz w:val="16"/>
        </w:rPr>
        <w:t xml:space="preserve"> </w:t>
      </w:r>
      <w:r w:rsidRPr="00C22776">
        <w:rPr>
          <w:rStyle w:val="StyleUnderline"/>
          <w:highlight w:val="cyan"/>
        </w:rPr>
        <w:t>patterns</w:t>
      </w:r>
      <w:r w:rsidRPr="00DE623A">
        <w:rPr>
          <w:rStyle w:val="StyleUnderline"/>
        </w:rPr>
        <w:t xml:space="preserve"> of resource use and coordination</w:t>
      </w:r>
      <w:r w:rsidRPr="00DE623A">
        <w:rPr>
          <w:sz w:val="16"/>
        </w:rPr>
        <w:t xml:space="preserve">. At </w:t>
      </w:r>
      <w:r w:rsidRPr="00C22776">
        <w:rPr>
          <w:rStyle w:val="StyleUnderline"/>
          <w:highlight w:val="cyan"/>
        </w:rPr>
        <w:t>question</w:t>
      </w:r>
      <w:r w:rsidRPr="00DE623A">
        <w:rPr>
          <w:sz w:val="16"/>
        </w:rPr>
        <w:t xml:space="preserve"> in any such exploration </w:t>
      </w:r>
      <w:r w:rsidRPr="00C22776">
        <w:rPr>
          <w:rStyle w:val="StyleUnderline"/>
          <w:highlight w:val="cyan"/>
        </w:rPr>
        <w:t>is</w:t>
      </w:r>
      <w:r w:rsidRPr="00DE623A">
        <w:rPr>
          <w:sz w:val="16"/>
        </w:rPr>
        <w:t xml:space="preserve"> the disposition of the system towards change: </w:t>
      </w:r>
      <w:r w:rsidRPr="00DE623A">
        <w:rPr>
          <w:rStyle w:val="StyleUnderline"/>
        </w:rPr>
        <w:t>whether people seek to</w:t>
      </w:r>
      <w:r w:rsidRPr="00DE623A">
        <w:rPr>
          <w:sz w:val="16"/>
        </w:rPr>
        <w:t xml:space="preserve"> </w:t>
      </w:r>
      <w:r w:rsidRPr="00DE623A">
        <w:rPr>
          <w:rStyle w:val="Emphasis"/>
        </w:rPr>
        <w:t>conserve change</w:t>
      </w:r>
      <w:r w:rsidRPr="00DE623A">
        <w:rPr>
          <w:sz w:val="16"/>
        </w:rPr>
        <w:t xml:space="preserve">, by </w:t>
      </w:r>
      <w:r w:rsidRPr="00C22776">
        <w:rPr>
          <w:rStyle w:val="StyleUnderline"/>
          <w:highlight w:val="cyan"/>
        </w:rPr>
        <w:t>working with</w:t>
      </w:r>
      <w:r w:rsidRPr="00C22776">
        <w:rPr>
          <w:sz w:val="16"/>
          <w:highlight w:val="cyan"/>
        </w:rPr>
        <w:t xml:space="preserve"> </w:t>
      </w:r>
      <w:r w:rsidRPr="00C22776">
        <w:rPr>
          <w:rStyle w:val="Emphasis"/>
          <w:highlight w:val="cyan"/>
        </w:rPr>
        <w:t>natural</w:t>
      </w:r>
      <w:r w:rsidRPr="00C22776">
        <w:rPr>
          <w:sz w:val="16"/>
          <w:highlight w:val="cyan"/>
        </w:rPr>
        <w:t xml:space="preserve"> </w:t>
      </w:r>
      <w:r w:rsidRPr="00C22776">
        <w:rPr>
          <w:rStyle w:val="StyleUnderline"/>
          <w:highlight w:val="cyan"/>
        </w:rPr>
        <w:t>cycles</w:t>
      </w:r>
      <w:r w:rsidRPr="00DE623A">
        <w:rPr>
          <w:rStyle w:val="StyleUnderline"/>
        </w:rPr>
        <w:t xml:space="preserve"> of variability and</w:t>
      </w:r>
      <w:r w:rsidRPr="00DE623A">
        <w:rPr>
          <w:sz w:val="16"/>
        </w:rPr>
        <w:t xml:space="preserve"> by </w:t>
      </w:r>
      <w:r w:rsidRPr="00DE623A">
        <w:rPr>
          <w:rStyle w:val="Emphasis"/>
        </w:rPr>
        <w:t>adopting</w:t>
      </w:r>
      <w:r w:rsidRPr="00DE623A">
        <w:rPr>
          <w:sz w:val="16"/>
        </w:rPr>
        <w:t xml:space="preserve"> </w:t>
      </w:r>
      <w:r w:rsidRPr="00DE623A">
        <w:rPr>
          <w:rStyle w:val="StyleUnderline"/>
        </w:rPr>
        <w:t>strategies that are</w:t>
      </w:r>
      <w:r w:rsidRPr="00DE623A">
        <w:rPr>
          <w:sz w:val="16"/>
        </w:rPr>
        <w:t xml:space="preserve"> </w:t>
      </w:r>
      <w:r w:rsidRPr="00DE623A">
        <w:rPr>
          <w:rStyle w:val="Emphasis"/>
        </w:rPr>
        <w:t>flexible</w:t>
      </w:r>
      <w:r w:rsidRPr="00DE623A">
        <w:rPr>
          <w:sz w:val="16"/>
        </w:rPr>
        <w:t xml:space="preserve">, </w:t>
      </w:r>
      <w:r w:rsidRPr="00DE623A">
        <w:rPr>
          <w:rStyle w:val="Emphasis"/>
        </w:rPr>
        <w:t>responsive</w:t>
      </w:r>
      <w:r w:rsidRPr="00DE623A">
        <w:rPr>
          <w:sz w:val="16"/>
        </w:rPr>
        <w:t xml:space="preserve">, </w:t>
      </w:r>
      <w:r w:rsidRPr="00DE623A">
        <w:rPr>
          <w:rStyle w:val="StyleUnderline"/>
        </w:rPr>
        <w:t>and that</w:t>
      </w:r>
      <w:r w:rsidRPr="00DE623A">
        <w:rPr>
          <w:sz w:val="16"/>
        </w:rPr>
        <w:t xml:space="preserve"> </w:t>
      </w:r>
      <w:r w:rsidRPr="00DE623A">
        <w:rPr>
          <w:rStyle w:val="Emphasis"/>
        </w:rPr>
        <w:t>promote diversity</w:t>
      </w:r>
      <w:r w:rsidRPr="00DE623A">
        <w:rPr>
          <w:sz w:val="16"/>
        </w:rPr>
        <w:t xml:space="preserve">, </w:t>
      </w:r>
      <w:r w:rsidRPr="00C22776">
        <w:rPr>
          <w:rStyle w:val="StyleUnderline"/>
          <w:highlight w:val="cyan"/>
        </w:rPr>
        <w:t>or</w:t>
      </w:r>
      <w:r w:rsidRPr="00DE623A">
        <w:rPr>
          <w:sz w:val="16"/>
        </w:rPr>
        <w:t xml:space="preserve"> if they </w:t>
      </w:r>
      <w:r w:rsidRPr="00DE623A">
        <w:rPr>
          <w:rStyle w:val="StyleUnderline"/>
        </w:rPr>
        <w:t xml:space="preserve">seek </w:t>
      </w:r>
      <w:r w:rsidRPr="00C22776">
        <w:rPr>
          <w:rStyle w:val="StyleUnderline"/>
          <w:highlight w:val="cyan"/>
        </w:rPr>
        <w:t>to fight change</w:t>
      </w:r>
      <w:r w:rsidRPr="00C22776">
        <w:rPr>
          <w:rStyle w:val="StyleUnderline"/>
        </w:rPr>
        <w:t xml:space="preserve"> in favor of</w:t>
      </w:r>
      <w:r w:rsidRPr="00C22776">
        <w:rPr>
          <w:sz w:val="16"/>
        </w:rPr>
        <w:t xml:space="preserve"> the </w:t>
      </w:r>
      <w:r w:rsidRPr="00C22776">
        <w:rPr>
          <w:rStyle w:val="Emphasis"/>
        </w:rPr>
        <w:t>stability</w:t>
      </w:r>
      <w:r w:rsidRPr="00C22776">
        <w:rPr>
          <w:sz w:val="16"/>
        </w:rPr>
        <w:t xml:space="preserve"> </w:t>
      </w:r>
      <w:r w:rsidRPr="00C22776">
        <w:rPr>
          <w:rStyle w:val="StyleUnderline"/>
        </w:rPr>
        <w:t>of one or a few</w:t>
      </w:r>
      <w:r w:rsidRPr="00C22776">
        <w:rPr>
          <w:sz w:val="16"/>
        </w:rPr>
        <w:t xml:space="preserve"> valued </w:t>
      </w:r>
      <w:r w:rsidRPr="00C22776">
        <w:rPr>
          <w:rStyle w:val="StyleUnderline"/>
        </w:rPr>
        <w:t xml:space="preserve">resources </w:t>
      </w:r>
      <w:r w:rsidRPr="00C22776">
        <w:rPr>
          <w:rStyle w:val="StyleUnderline"/>
          <w:highlight w:val="cyan"/>
        </w:rPr>
        <w:t>at</w:t>
      </w:r>
      <w:r w:rsidRPr="00C22776">
        <w:rPr>
          <w:rStyle w:val="StyleUnderline"/>
        </w:rPr>
        <w:t xml:space="preserve"> the</w:t>
      </w:r>
      <w:r w:rsidRPr="00C22776">
        <w:rPr>
          <w:sz w:val="16"/>
        </w:rPr>
        <w:t xml:space="preserve"> </w:t>
      </w:r>
      <w:r w:rsidRPr="00C22776">
        <w:rPr>
          <w:rStyle w:val="Emphasis"/>
          <w:highlight w:val="cyan"/>
        </w:rPr>
        <w:t>expense of other</w:t>
      </w:r>
      <w:r w:rsidRPr="00C22776">
        <w:rPr>
          <w:rStyle w:val="Emphasis"/>
        </w:rPr>
        <w:t xml:space="preserve"> aspect</w:t>
      </w:r>
      <w:r w:rsidRPr="00C22776">
        <w:rPr>
          <w:rStyle w:val="Emphasis"/>
          <w:highlight w:val="cyan"/>
        </w:rPr>
        <w:t>s</w:t>
      </w:r>
      <w:r w:rsidRPr="00C22776">
        <w:rPr>
          <w:sz w:val="16"/>
          <w:highlight w:val="cyan"/>
        </w:rPr>
        <w:t xml:space="preserve"> </w:t>
      </w:r>
      <w:r w:rsidRPr="00C22776">
        <w:rPr>
          <w:rStyle w:val="StyleUnderline"/>
          <w:highlight w:val="cyan"/>
        </w:rPr>
        <w:t>of the living system</w:t>
      </w:r>
      <w:r w:rsidRPr="00C22776">
        <w:rPr>
          <w:sz w:val="16"/>
        </w:rPr>
        <w:t>.</w:t>
      </w:r>
    </w:p>
    <w:p w14:paraId="62CC1930" w14:textId="77777777" w:rsidR="00C71363" w:rsidRPr="00F634FC" w:rsidRDefault="00C71363" w:rsidP="00C71363">
      <w:pPr>
        <w:rPr>
          <w:sz w:val="16"/>
        </w:rPr>
      </w:pPr>
      <w:r w:rsidRPr="00F634FC">
        <w:rPr>
          <w:rStyle w:val="StyleUnderline"/>
        </w:rPr>
        <w:t>Critical</w:t>
      </w:r>
      <w:r w:rsidRPr="00F634FC">
        <w:rPr>
          <w:sz w:val="16"/>
        </w:rPr>
        <w:t xml:space="preserve"> here </w:t>
      </w:r>
      <w:r w:rsidRPr="00F634FC">
        <w:rPr>
          <w:rStyle w:val="StyleUnderline"/>
        </w:rPr>
        <w:t>is the</w:t>
      </w:r>
      <w:r w:rsidRPr="00F634FC">
        <w:rPr>
          <w:sz w:val="16"/>
        </w:rPr>
        <w:t xml:space="preserve"> </w:t>
      </w:r>
      <w:r w:rsidRPr="00F634FC">
        <w:rPr>
          <w:rStyle w:val="Emphasis"/>
        </w:rPr>
        <w:t>recognition</w:t>
      </w:r>
      <w:r w:rsidRPr="00F634FC">
        <w:rPr>
          <w:sz w:val="16"/>
        </w:rPr>
        <w:t xml:space="preserve"> that </w:t>
      </w:r>
      <w:r w:rsidRPr="00F634FC">
        <w:rPr>
          <w:rStyle w:val="StyleUnderline"/>
        </w:rPr>
        <w:t>it is not the</w:t>
      </w:r>
      <w:r w:rsidRPr="00F634FC">
        <w:rPr>
          <w:sz w:val="16"/>
        </w:rPr>
        <w:t xml:space="preserve"> </w:t>
      </w:r>
      <w:r w:rsidRPr="00F634FC">
        <w:rPr>
          <w:rStyle w:val="Emphasis"/>
        </w:rPr>
        <w:t>specific technologies or practices</w:t>
      </w:r>
      <w:r w:rsidRPr="00F634FC">
        <w:rPr>
          <w:sz w:val="16"/>
        </w:rPr>
        <w:t xml:space="preserve">, per se, </w:t>
      </w:r>
      <w:r w:rsidRPr="00F634FC">
        <w:rPr>
          <w:rStyle w:val="StyleUnderline"/>
        </w:rPr>
        <w:t>that make a food system regenerative</w:t>
      </w:r>
      <w:r w:rsidRPr="00F634FC">
        <w:rPr>
          <w:sz w:val="16"/>
        </w:rPr>
        <w:t xml:space="preserve">. While some technologies, like herbicides and pesticides are arguably predisposed towards achieving stability and uniformity, </w:t>
      </w:r>
      <w:r w:rsidRPr="00F634FC">
        <w:rPr>
          <w:rStyle w:val="StyleUnderline"/>
        </w:rPr>
        <w:t>many food production practices could</w:t>
      </w:r>
      <w:r w:rsidRPr="00F634FC">
        <w:rPr>
          <w:sz w:val="16"/>
        </w:rPr>
        <w:t xml:space="preserve"> </w:t>
      </w:r>
      <w:r w:rsidRPr="00F634FC">
        <w:rPr>
          <w:rStyle w:val="Emphasis"/>
        </w:rPr>
        <w:t>theoretically</w:t>
      </w:r>
      <w:r w:rsidRPr="00F634FC">
        <w:rPr>
          <w:sz w:val="16"/>
        </w:rPr>
        <w:t xml:space="preserve"> </w:t>
      </w:r>
      <w:r w:rsidRPr="00F634FC">
        <w:rPr>
          <w:rStyle w:val="StyleUnderline"/>
        </w:rPr>
        <w:t xml:space="preserve">be </w:t>
      </w:r>
      <w:r w:rsidRPr="00F634FC">
        <w:rPr>
          <w:sz w:val="16"/>
        </w:rPr>
        <w:t xml:space="preserve">encountered </w:t>
      </w:r>
      <w:r w:rsidRPr="00F634FC">
        <w:rPr>
          <w:rStyle w:val="StyleUnderline"/>
        </w:rPr>
        <w:t>in any of the</w:t>
      </w:r>
      <w:r w:rsidRPr="00F634FC">
        <w:rPr>
          <w:sz w:val="16"/>
        </w:rPr>
        <w:t xml:space="preserve"> four </w:t>
      </w:r>
      <w:r w:rsidRPr="00F634FC">
        <w:rPr>
          <w:rStyle w:val="StyleUnderline"/>
        </w:rPr>
        <w:t>regimes</w:t>
      </w:r>
      <w:r w:rsidRPr="00F634FC">
        <w:rPr>
          <w:sz w:val="16"/>
        </w:rPr>
        <w:t xml:space="preserve">. Grazing and shifting cultivation, for example, have been a part of both degenerative and regenerative regimes, and the contrasts between these are instructive for understanding the conservation of change principle. In both cases, their outcomes depend on people’s flexibility and responsiveness to environmental change, and whether people are taking steps to isolate or integrate their food production practices with the surrounding landscape and cycles of change therein (Savory 1988; </w:t>
      </w:r>
      <w:proofErr w:type="spellStart"/>
      <w:r w:rsidRPr="00F634FC">
        <w:rPr>
          <w:sz w:val="16"/>
        </w:rPr>
        <w:t>Padoch</w:t>
      </w:r>
      <w:proofErr w:type="spellEnd"/>
      <w:r w:rsidRPr="00F634FC">
        <w:rPr>
          <w:sz w:val="16"/>
        </w:rPr>
        <w:t xml:space="preserve"> and </w:t>
      </w:r>
      <w:proofErr w:type="spellStart"/>
      <w:r w:rsidRPr="00F634FC">
        <w:rPr>
          <w:sz w:val="16"/>
        </w:rPr>
        <w:t>Pinedo</w:t>
      </w:r>
      <w:proofErr w:type="spellEnd"/>
      <w:r w:rsidRPr="00F634FC">
        <w:rPr>
          <w:sz w:val="16"/>
        </w:rPr>
        <w:t xml:space="preserve">-Vasquez 2010). Shifting cultivation was not only regenerative but enriching to the Amazon biome when people practiced it in a way that was fully integrated into all stages of the forest’s successional system. The same is true for the Burren </w:t>
      </w:r>
      <w:proofErr w:type="spellStart"/>
      <w:r w:rsidRPr="00F634FC">
        <w:rPr>
          <w:sz w:val="16"/>
        </w:rPr>
        <w:t>winterage</w:t>
      </w:r>
      <w:proofErr w:type="spellEnd"/>
      <w:r w:rsidRPr="00F634FC">
        <w:rPr>
          <w:sz w:val="16"/>
        </w:rPr>
        <w:t>, in which grazing is enhancing a long-degraded landscape because the system is organized to attend not only to the needs of people and the cattle, but the seasonal needs of the landscape.</w:t>
      </w:r>
    </w:p>
    <w:p w14:paraId="4AEF3F26" w14:textId="77777777" w:rsidR="00C71363" w:rsidRPr="00F634FC" w:rsidRDefault="00C71363" w:rsidP="00C71363">
      <w:pPr>
        <w:rPr>
          <w:sz w:val="16"/>
        </w:rPr>
      </w:pPr>
      <w:r w:rsidRPr="00F634FC">
        <w:rPr>
          <w:sz w:val="16"/>
        </w:rPr>
        <w:t xml:space="preserve">Differentiating among regenerative and coerced systems can be particularly challenging because the latter generally emerges from the former, and can be maintained as sustainable, at least for a time. </w:t>
      </w:r>
      <w:r w:rsidRPr="00F634FC">
        <w:rPr>
          <w:rStyle w:val="StyleUnderline"/>
        </w:rPr>
        <w:t>To identify whether a system is</w:t>
      </w:r>
      <w:r w:rsidRPr="00F634FC">
        <w:rPr>
          <w:sz w:val="16"/>
        </w:rPr>
        <w:t xml:space="preserve"> </w:t>
      </w:r>
      <w:r w:rsidRPr="00F634FC">
        <w:rPr>
          <w:rStyle w:val="Emphasis"/>
        </w:rPr>
        <w:t>moving</w:t>
      </w:r>
      <w:r w:rsidRPr="00F634FC">
        <w:rPr>
          <w:sz w:val="16"/>
        </w:rPr>
        <w:t xml:space="preserve"> from regenerative to coerced </w:t>
      </w:r>
      <w:r w:rsidRPr="00F634FC">
        <w:rPr>
          <w:rStyle w:val="StyleUnderline"/>
        </w:rPr>
        <w:t xml:space="preserve">regimes </w:t>
      </w:r>
      <w:r w:rsidRPr="00C22776">
        <w:rPr>
          <w:rStyle w:val="StyleUnderline"/>
          <w:highlight w:val="cyan"/>
        </w:rPr>
        <w:t>require</w:t>
      </w:r>
      <w:r w:rsidRPr="00F634FC">
        <w:rPr>
          <w:rStyle w:val="StyleUnderline"/>
        </w:rPr>
        <w:t xml:space="preserve">s </w:t>
      </w:r>
      <w:r w:rsidRPr="00C22776">
        <w:rPr>
          <w:rStyle w:val="StyleUnderline"/>
          <w:highlight w:val="cyan"/>
        </w:rPr>
        <w:t>attention to</w:t>
      </w:r>
      <w:r w:rsidRPr="00F634FC">
        <w:rPr>
          <w:sz w:val="16"/>
        </w:rPr>
        <w:t xml:space="preserve"> historical trajectories of development as well as to some of the hallmarks of coerced systems explored above, including declines in ecological health and biodiversity, and evidence of emerging path dependence, such as debt pipelines, </w:t>
      </w:r>
      <w:r w:rsidRPr="00C22776">
        <w:rPr>
          <w:rStyle w:val="Emphasis"/>
          <w:highlight w:val="cyan"/>
        </w:rPr>
        <w:t>industry consolidation</w:t>
      </w:r>
      <w:r w:rsidRPr="00F634FC">
        <w:rPr>
          <w:sz w:val="16"/>
        </w:rPr>
        <w:t>, and build-up of subsidies around individual, high-value resources. The similarities among regenerative and early-stage coerced regimes is particularly noteworthy because it could be exploited by firms seeking to capitalize on consumer interest in regenerative practices despite perpetuating a system that is, in fact, extractive and harmful.</w:t>
      </w:r>
    </w:p>
    <w:p w14:paraId="5756602E" w14:textId="77777777" w:rsidR="00C71363" w:rsidRPr="00C22776" w:rsidRDefault="00C71363" w:rsidP="00C71363">
      <w:pPr>
        <w:rPr>
          <w:sz w:val="16"/>
        </w:rPr>
      </w:pPr>
      <w:r w:rsidRPr="00F634FC">
        <w:rPr>
          <w:sz w:val="16"/>
        </w:rPr>
        <w:t xml:space="preserve">The </w:t>
      </w:r>
      <w:r w:rsidRPr="00F634FC">
        <w:rPr>
          <w:rStyle w:val="StyleUnderline"/>
        </w:rPr>
        <w:t>disposition of</w:t>
      </w:r>
      <w:r w:rsidRPr="00F634FC">
        <w:rPr>
          <w:sz w:val="16"/>
        </w:rPr>
        <w:t xml:space="preserve"> </w:t>
      </w:r>
      <w:r w:rsidRPr="00F634FC">
        <w:rPr>
          <w:rStyle w:val="Emphasis"/>
        </w:rPr>
        <w:t>feedbacks</w:t>
      </w:r>
      <w:r w:rsidRPr="00F634FC">
        <w:rPr>
          <w:sz w:val="16"/>
        </w:rPr>
        <w:t xml:space="preserve"> </w:t>
      </w:r>
      <w:r w:rsidRPr="00F634FC">
        <w:rPr>
          <w:rStyle w:val="StyleUnderline"/>
        </w:rPr>
        <w:t>and</w:t>
      </w:r>
      <w:r w:rsidRPr="00F634FC">
        <w:rPr>
          <w:sz w:val="16"/>
        </w:rPr>
        <w:t xml:space="preserve"> </w:t>
      </w:r>
      <w:r w:rsidRPr="00F634FC">
        <w:rPr>
          <w:rStyle w:val="Emphasis"/>
        </w:rPr>
        <w:t>power</w:t>
      </w:r>
      <w:r w:rsidRPr="00F634FC">
        <w:rPr>
          <w:sz w:val="16"/>
        </w:rPr>
        <w:t xml:space="preserve"> </w:t>
      </w:r>
      <w:r w:rsidRPr="00F634FC">
        <w:rPr>
          <w:rStyle w:val="StyleUnderline"/>
        </w:rPr>
        <w:t>are</w:t>
      </w:r>
      <w:r w:rsidRPr="00F634FC">
        <w:rPr>
          <w:sz w:val="16"/>
        </w:rPr>
        <w:t xml:space="preserve"> two additional </w:t>
      </w:r>
      <w:r w:rsidRPr="00F634FC">
        <w:rPr>
          <w:rStyle w:val="StyleUnderline"/>
        </w:rPr>
        <w:t>ways</w:t>
      </w:r>
      <w:r w:rsidRPr="00F634FC">
        <w:rPr>
          <w:sz w:val="16"/>
        </w:rPr>
        <w:t xml:space="preserve"> that the four </w:t>
      </w:r>
      <w:r w:rsidRPr="00F634FC">
        <w:rPr>
          <w:rStyle w:val="StyleUnderline"/>
        </w:rPr>
        <w:t>regimes can be differentiated</w:t>
      </w:r>
      <w:r w:rsidRPr="00F634FC">
        <w:rPr>
          <w:sz w:val="16"/>
        </w:rPr>
        <w:t xml:space="preserve">. </w:t>
      </w:r>
      <w:r w:rsidRPr="00F634FC">
        <w:rPr>
          <w:rStyle w:val="StyleUnderline"/>
        </w:rPr>
        <w:t>Feedbacks describe</w:t>
      </w:r>
      <w:r w:rsidRPr="00F634FC">
        <w:rPr>
          <w:sz w:val="16"/>
        </w:rPr>
        <w:t xml:space="preserve"> the </w:t>
      </w:r>
      <w:r w:rsidRPr="00F634FC">
        <w:rPr>
          <w:rStyle w:val="Emphasis"/>
        </w:rPr>
        <w:t>quality of information</w:t>
      </w:r>
      <w:r w:rsidRPr="00F634FC">
        <w:rPr>
          <w:sz w:val="16"/>
        </w:rPr>
        <w:t xml:space="preserve"> </w:t>
      </w:r>
      <w:r w:rsidRPr="00F634FC">
        <w:rPr>
          <w:rStyle w:val="StyleUnderline"/>
        </w:rPr>
        <w:t>moving to and from</w:t>
      </w:r>
      <w:r w:rsidRPr="00F634FC">
        <w:rPr>
          <w:sz w:val="16"/>
        </w:rPr>
        <w:t xml:space="preserve"> social and ecological </w:t>
      </w:r>
      <w:r w:rsidRPr="00F634FC">
        <w:rPr>
          <w:rStyle w:val="StyleUnderline"/>
        </w:rPr>
        <w:t>components of the system</w:t>
      </w:r>
      <w:r w:rsidRPr="00F634FC">
        <w:rPr>
          <w:sz w:val="16"/>
        </w:rPr>
        <w:t xml:space="preserve"> (</w:t>
      </w:r>
      <w:proofErr w:type="spellStart"/>
      <w:r w:rsidRPr="00F634FC">
        <w:rPr>
          <w:sz w:val="16"/>
        </w:rPr>
        <w:t>Sundkvist</w:t>
      </w:r>
      <w:proofErr w:type="spellEnd"/>
      <w:r w:rsidRPr="00F634FC">
        <w:rPr>
          <w:sz w:val="16"/>
        </w:rPr>
        <w:t xml:space="preserve"> et al. 2005). Examples of feedbacks include a hunter </w:t>
      </w:r>
      <w:r w:rsidRPr="00C22776">
        <w:rPr>
          <w:sz w:val="16"/>
        </w:rPr>
        <w:t xml:space="preserve">or fisher seeing direct evidence of population decline, or a consumer’s use of labeling and traceability to ensure coffee farmers receive a fair wage and conduct responsible farming practices. </w:t>
      </w:r>
      <w:r w:rsidRPr="00C22776">
        <w:rPr>
          <w:rStyle w:val="StyleUnderline"/>
        </w:rPr>
        <w:t>Power</w:t>
      </w:r>
      <w:r w:rsidRPr="00C22776">
        <w:rPr>
          <w:sz w:val="16"/>
        </w:rPr>
        <w:t xml:space="preserve">, likewise, </w:t>
      </w:r>
      <w:r w:rsidRPr="00C22776">
        <w:rPr>
          <w:rStyle w:val="StyleUnderline"/>
        </w:rPr>
        <w:t>refers to whether people are</w:t>
      </w:r>
      <w:r w:rsidRPr="00C22776">
        <w:rPr>
          <w:sz w:val="16"/>
        </w:rPr>
        <w:t xml:space="preserve"> </w:t>
      </w:r>
      <w:r w:rsidRPr="00C22776">
        <w:rPr>
          <w:rStyle w:val="Emphasis"/>
        </w:rPr>
        <w:t>free to respond</w:t>
      </w:r>
      <w:r w:rsidRPr="00C22776">
        <w:rPr>
          <w:sz w:val="16"/>
        </w:rPr>
        <w:t xml:space="preserve"> and adapt </w:t>
      </w:r>
      <w:r w:rsidRPr="00C22776">
        <w:rPr>
          <w:rStyle w:val="StyleUnderline"/>
        </w:rPr>
        <w:t>to</w:t>
      </w:r>
      <w:r w:rsidRPr="00C22776">
        <w:rPr>
          <w:sz w:val="16"/>
        </w:rPr>
        <w:t xml:space="preserve"> environmental </w:t>
      </w:r>
      <w:r w:rsidRPr="00C22776">
        <w:rPr>
          <w:rStyle w:val="StyleUnderline"/>
        </w:rPr>
        <w:t>feedbacks</w:t>
      </w:r>
      <w:r w:rsidRPr="00C22776">
        <w:rPr>
          <w:sz w:val="16"/>
        </w:rPr>
        <w:t xml:space="preserve"> as they see fit. People </w:t>
      </w:r>
      <w:r w:rsidRPr="00C22776">
        <w:rPr>
          <w:rStyle w:val="StyleUnderline"/>
        </w:rPr>
        <w:t>may not have the</w:t>
      </w:r>
      <w:r w:rsidRPr="00C22776">
        <w:rPr>
          <w:sz w:val="16"/>
        </w:rPr>
        <w:t xml:space="preserve"> </w:t>
      </w:r>
      <w:r w:rsidRPr="00C22776">
        <w:rPr>
          <w:rStyle w:val="Emphasis"/>
        </w:rPr>
        <w:t>ability to choose</w:t>
      </w:r>
      <w:r w:rsidRPr="00C22776">
        <w:rPr>
          <w:sz w:val="16"/>
        </w:rPr>
        <w:t xml:space="preserve"> alternatives in response to feedbacks, for example </w:t>
      </w:r>
      <w:r w:rsidRPr="00C22776">
        <w:rPr>
          <w:rStyle w:val="StyleUnderline"/>
        </w:rPr>
        <w:t>because of</w:t>
      </w:r>
      <w:r w:rsidRPr="00C22776">
        <w:rPr>
          <w:sz w:val="16"/>
        </w:rPr>
        <w:t xml:space="preserve"> </w:t>
      </w:r>
      <w:r w:rsidRPr="00C22776">
        <w:rPr>
          <w:rStyle w:val="Emphasis"/>
        </w:rPr>
        <w:t>rigid markets</w:t>
      </w:r>
      <w:r w:rsidRPr="00C22776">
        <w:rPr>
          <w:sz w:val="16"/>
        </w:rPr>
        <w:t xml:space="preserve">, overly complex supply chains, oppressive political regimes, exclusionary pricing, or systems of command-and-control governance </w:t>
      </w:r>
      <w:r w:rsidRPr="00C22776">
        <w:rPr>
          <w:rStyle w:val="StyleUnderline"/>
        </w:rPr>
        <w:t>that are</w:t>
      </w:r>
      <w:r w:rsidRPr="00C22776">
        <w:rPr>
          <w:sz w:val="16"/>
        </w:rPr>
        <w:t xml:space="preserve"> </w:t>
      </w:r>
      <w:r w:rsidRPr="00C22776">
        <w:rPr>
          <w:rStyle w:val="Emphasis"/>
        </w:rPr>
        <w:t>less</w:t>
      </w:r>
      <w:r w:rsidRPr="00C22776">
        <w:rPr>
          <w:sz w:val="16"/>
        </w:rPr>
        <w:t xml:space="preserve"> </w:t>
      </w:r>
      <w:r w:rsidRPr="00C22776">
        <w:rPr>
          <w:rStyle w:val="StyleUnderline"/>
        </w:rPr>
        <w:t>sensitive to local environmental and social circumstances</w:t>
      </w:r>
      <w:r w:rsidRPr="00C22776">
        <w:rPr>
          <w:sz w:val="16"/>
        </w:rPr>
        <w:t xml:space="preserve"> (Lang 2003; Clapp and Fuchs 2009).</w:t>
      </w:r>
    </w:p>
    <w:p w14:paraId="27B4BA93" w14:textId="77777777" w:rsidR="00C71363" w:rsidRPr="00F634FC" w:rsidRDefault="00C71363" w:rsidP="00C71363">
      <w:pPr>
        <w:rPr>
          <w:sz w:val="16"/>
          <w:szCs w:val="16"/>
        </w:rPr>
      </w:pPr>
      <w:r w:rsidRPr="00C22776">
        <w:rPr>
          <w:sz w:val="16"/>
          <w:szCs w:val="16"/>
        </w:rPr>
        <w:t>In regenerative systems people rely on tight feedbacks, and they</w:t>
      </w:r>
      <w:r w:rsidRPr="00F634FC">
        <w:rPr>
          <w:sz w:val="16"/>
          <w:szCs w:val="16"/>
        </w:rPr>
        <w:t xml:space="preserve"> need the power to observe, experiment, and adjust their actions in response to indicators of environmental change. Indigenous food systems, for example, which often involve complex seasonal calendars of practices and a large portfolio of alternatives, rely heavily on ecological knowledge and sustained environmental observation (</w:t>
      </w:r>
      <w:proofErr w:type="spellStart"/>
      <w:r w:rsidRPr="00F634FC">
        <w:rPr>
          <w:sz w:val="16"/>
          <w:szCs w:val="16"/>
        </w:rPr>
        <w:t>Berkes</w:t>
      </w:r>
      <w:proofErr w:type="spellEnd"/>
      <w:r w:rsidRPr="00F634FC">
        <w:rPr>
          <w:sz w:val="16"/>
          <w:szCs w:val="16"/>
        </w:rPr>
        <w:t xml:space="preserve"> 2008). In impoverished regimes, feedbacks may exist, but people may not have access or the power to choose alternatives, whether because environmental degradation has eliminated alternatives or because the alternatives that do exist are economically or politically reserved for elites. In degenerative systems, feedbacks are either hidden, ignored, or misunderstood; historical examples of overfishing, for example, was in part a result of a cultural assumption that fish stocks would be infinitely replenished. In coerced systems, cultural values and availability of cheap subsidies can lead harvesters to ignore feedbacks that signal increased vulnerability of the system at large, while the progressive consolidation of control and wealth also restricts producers from exploring alternatives and limits consumers’ ability to influence decisions regarding how their food is produced.</w:t>
      </w:r>
    </w:p>
    <w:p w14:paraId="5B666886" w14:textId="77777777" w:rsidR="00C71363" w:rsidRPr="00F634FC" w:rsidRDefault="00C71363" w:rsidP="00C71363">
      <w:pPr>
        <w:rPr>
          <w:sz w:val="16"/>
          <w:szCs w:val="16"/>
        </w:rPr>
      </w:pPr>
      <w:r w:rsidRPr="00F634FC">
        <w:rPr>
          <w:sz w:val="16"/>
          <w:szCs w:val="16"/>
        </w:rPr>
        <w:t xml:space="preserve">A final way that the four regimes differ is the role of resilience. In regenerative systems, there is an ongoing give and take of resilience, in that at times, people draw resilience from ecosystems, while at others they impart resilience to ecosystems through their willingness to be flexible and promote diversity (Fig. 3). In degenerative systems, by comparison, wealth is extracted until ecosystems can give no more and people move on to whatever will provide a viable substitute. Ecosystems in degenerative regimes continue to provide resilience for social systems, but as entropy increases, the resilience and regenerative potential of the system is eroded and diversity declines. Coerced systems have a similar pattern, except </w:t>
      </w:r>
      <w:proofErr w:type="gramStart"/>
      <w:r w:rsidRPr="00F634FC">
        <w:rPr>
          <w:sz w:val="16"/>
          <w:szCs w:val="16"/>
        </w:rPr>
        <w:t>that human actions</w:t>
      </w:r>
      <w:proofErr w:type="gramEnd"/>
      <w:r w:rsidRPr="00F634FC">
        <w:rPr>
          <w:sz w:val="16"/>
          <w:szCs w:val="16"/>
        </w:rPr>
        <w:t xml:space="preserve"> are designed to impose structure by way of ecosystem simplification and the introduction of subsidies to enhance production of the desired resource. Finally, impoverished systems are highly resilient for their lack of natural and social capital, which creates a reinforcing pattern that keeps entropy high, and hence, regenerative potential low.</w:t>
      </w:r>
    </w:p>
    <w:p w14:paraId="02C4D5B1" w14:textId="77777777" w:rsidR="00C71363" w:rsidRPr="00F634FC" w:rsidRDefault="00C71363" w:rsidP="00C71363">
      <w:pPr>
        <w:rPr>
          <w:sz w:val="16"/>
          <w:szCs w:val="16"/>
        </w:rPr>
      </w:pPr>
      <w:r w:rsidRPr="00F634FC">
        <w:rPr>
          <w:sz w:val="16"/>
          <w:szCs w:val="16"/>
        </w:rPr>
        <w:t>[Chart omitted]</w:t>
      </w:r>
    </w:p>
    <w:p w14:paraId="5446A830" w14:textId="77777777" w:rsidR="00C71363" w:rsidRPr="00F634FC" w:rsidRDefault="00C71363" w:rsidP="00C71363">
      <w:pPr>
        <w:rPr>
          <w:sz w:val="16"/>
        </w:rPr>
      </w:pPr>
      <w:r w:rsidRPr="00F634FC">
        <w:rPr>
          <w:sz w:val="16"/>
        </w:rPr>
        <w:t>Pathways to regenerative systems</w:t>
      </w:r>
    </w:p>
    <w:p w14:paraId="35AF1ED2" w14:textId="77777777" w:rsidR="00C71363" w:rsidRPr="00F634FC" w:rsidRDefault="00C71363" w:rsidP="00C71363">
      <w:pPr>
        <w:rPr>
          <w:sz w:val="16"/>
        </w:rPr>
      </w:pPr>
      <w:r w:rsidRPr="00F634FC">
        <w:rPr>
          <w:sz w:val="16"/>
        </w:rPr>
        <w:t xml:space="preserve">Understanding how degenerative, coerced, and impoverished </w:t>
      </w:r>
      <w:r w:rsidRPr="00C22776">
        <w:rPr>
          <w:sz w:val="16"/>
        </w:rPr>
        <w:t xml:space="preserve">regimes come to be, and what keeps them stable despite their diminished entropic capacity, is key to identifying pathways to achieving regenerative food futures (Table 1). </w:t>
      </w:r>
      <w:r w:rsidRPr="00C22776">
        <w:rPr>
          <w:rStyle w:val="StyleUnderline"/>
        </w:rPr>
        <w:t>There is</w:t>
      </w:r>
      <w:r w:rsidRPr="00C22776">
        <w:rPr>
          <w:sz w:val="16"/>
        </w:rPr>
        <w:t xml:space="preserve"> likely </w:t>
      </w:r>
      <w:r w:rsidRPr="00C22776">
        <w:rPr>
          <w:rStyle w:val="Emphasis"/>
        </w:rPr>
        <w:t>no uniform progression</w:t>
      </w:r>
      <w:r w:rsidRPr="00C22776">
        <w:rPr>
          <w:sz w:val="16"/>
        </w:rPr>
        <w:t xml:space="preserve"> </w:t>
      </w:r>
      <w:r w:rsidRPr="00C22776">
        <w:rPr>
          <w:rStyle w:val="StyleUnderline"/>
        </w:rPr>
        <w:t>of</w:t>
      </w:r>
      <w:r w:rsidRPr="00C22776">
        <w:rPr>
          <w:sz w:val="16"/>
        </w:rPr>
        <w:t xml:space="preserve"> food </w:t>
      </w:r>
      <w:r w:rsidRPr="00C22776">
        <w:rPr>
          <w:rStyle w:val="StyleUnderline"/>
        </w:rPr>
        <w:t>systems</w:t>
      </w:r>
      <w:r w:rsidRPr="00C22776">
        <w:rPr>
          <w:sz w:val="16"/>
        </w:rPr>
        <w:t xml:space="preserve"> through the four regimes, </w:t>
      </w:r>
      <w:r w:rsidRPr="00C22776">
        <w:rPr>
          <w:rStyle w:val="StyleUnderline"/>
        </w:rPr>
        <w:t xml:space="preserve">though </w:t>
      </w:r>
      <w:r w:rsidRPr="00C22776">
        <w:rPr>
          <w:rStyle w:val="StyleUnderline"/>
          <w:highlight w:val="cyan"/>
        </w:rPr>
        <w:t>transition</w:t>
      </w:r>
      <w:r w:rsidRPr="00C22776">
        <w:rPr>
          <w:rStyle w:val="StyleUnderline"/>
        </w:rPr>
        <w:t>s</w:t>
      </w:r>
      <w:r w:rsidRPr="00C22776">
        <w:rPr>
          <w:sz w:val="16"/>
        </w:rPr>
        <w:t xml:space="preserve"> </w:t>
      </w:r>
      <w:r w:rsidRPr="00C22776">
        <w:rPr>
          <w:rStyle w:val="Emphasis"/>
        </w:rPr>
        <w:t xml:space="preserve">away </w:t>
      </w:r>
      <w:r w:rsidRPr="00C22776">
        <w:rPr>
          <w:rStyle w:val="Emphasis"/>
          <w:highlight w:val="cyan"/>
        </w:rPr>
        <w:t>from</w:t>
      </w:r>
      <w:r w:rsidRPr="00C22776">
        <w:rPr>
          <w:sz w:val="16"/>
          <w:highlight w:val="cyan"/>
        </w:rPr>
        <w:t xml:space="preserve"> </w:t>
      </w:r>
      <w:r w:rsidRPr="00C22776">
        <w:rPr>
          <w:rStyle w:val="StyleUnderline"/>
          <w:highlight w:val="cyan"/>
        </w:rPr>
        <w:t>regenerative</w:t>
      </w:r>
      <w:r w:rsidRPr="00C22776">
        <w:rPr>
          <w:rStyle w:val="StyleUnderline"/>
        </w:rPr>
        <w:t xml:space="preserve"> systems is</w:t>
      </w:r>
      <w:r w:rsidRPr="00C22776">
        <w:rPr>
          <w:sz w:val="16"/>
        </w:rPr>
        <w:t xml:space="preserve"> arguably </w:t>
      </w:r>
      <w:r w:rsidRPr="00C22776">
        <w:rPr>
          <w:rStyle w:val="StyleUnderline"/>
        </w:rPr>
        <w:t>the</w:t>
      </w:r>
      <w:r w:rsidRPr="00C22776">
        <w:rPr>
          <w:sz w:val="16"/>
        </w:rPr>
        <w:t xml:space="preserve"> </w:t>
      </w:r>
      <w:r w:rsidRPr="00C22776">
        <w:rPr>
          <w:rStyle w:val="Emphasis"/>
        </w:rPr>
        <w:t>most</w:t>
      </w:r>
      <w:r w:rsidRPr="00C22776">
        <w:rPr>
          <w:sz w:val="16"/>
        </w:rPr>
        <w:t xml:space="preserve"> </w:t>
      </w:r>
      <w:r w:rsidRPr="00C22776">
        <w:rPr>
          <w:rStyle w:val="StyleUnderline"/>
        </w:rPr>
        <w:t>common trajectory</w:t>
      </w:r>
      <w:r w:rsidRPr="00C22776">
        <w:rPr>
          <w:sz w:val="16"/>
        </w:rPr>
        <w:t xml:space="preserve"> seen in the last century, driven by a mix of colonialism, modernist ideology, and the rapid deployment of technologies in service of neoliberal capitalism and the Global North (Hickel et al. 2021; Loring and Sanyal 2021). </w:t>
      </w:r>
      <w:r w:rsidRPr="00C22776">
        <w:rPr>
          <w:rStyle w:val="StyleUnderline"/>
        </w:rPr>
        <w:t>Exploring</w:t>
      </w:r>
      <w:r w:rsidRPr="00C22776">
        <w:rPr>
          <w:sz w:val="16"/>
        </w:rPr>
        <w:t xml:space="preserve"> such </w:t>
      </w:r>
      <w:r w:rsidRPr="00C22776">
        <w:rPr>
          <w:rStyle w:val="StyleUnderline"/>
        </w:rPr>
        <w:t>a transition</w:t>
      </w:r>
      <w:r w:rsidRPr="00C22776">
        <w:rPr>
          <w:sz w:val="16"/>
        </w:rPr>
        <w:t xml:space="preserve"> in the Netherlands, Geels (2009) </w:t>
      </w:r>
      <w:r w:rsidRPr="00C22776">
        <w:rPr>
          <w:rStyle w:val="StyleUnderline"/>
        </w:rPr>
        <w:t>shows how a</w:t>
      </w:r>
      <w:r w:rsidRPr="00C22776">
        <w:rPr>
          <w:sz w:val="16"/>
        </w:rPr>
        <w:t xml:space="preserve"> dramatic </w:t>
      </w:r>
      <w:r w:rsidRPr="00C22776">
        <w:rPr>
          <w:rStyle w:val="Emphasis"/>
        </w:rPr>
        <w:t>transition</w:t>
      </w:r>
      <w:r w:rsidRPr="00C22776">
        <w:rPr>
          <w:sz w:val="16"/>
        </w:rPr>
        <w:t xml:space="preserve"> from diverse, mixed farming systems to industrial hog farming </w:t>
      </w:r>
      <w:r w:rsidRPr="00C22776">
        <w:rPr>
          <w:rStyle w:val="StyleUnderline"/>
        </w:rPr>
        <w:t>resulted</w:t>
      </w:r>
      <w:r w:rsidRPr="00C22776">
        <w:rPr>
          <w:sz w:val="16"/>
        </w:rPr>
        <w:t xml:space="preserve"> not simply as a result of technological innovation or farmers making rational decisions, but </w:t>
      </w:r>
      <w:r w:rsidRPr="00C22776">
        <w:rPr>
          <w:rStyle w:val="StyleUnderline"/>
          <w:highlight w:val="cyan"/>
        </w:rPr>
        <w:t>from</w:t>
      </w:r>
      <w:r w:rsidRPr="00C22776">
        <w:rPr>
          <w:rStyle w:val="StyleUnderline"/>
        </w:rPr>
        <w:t xml:space="preserve"> a</w:t>
      </w:r>
      <w:r w:rsidRPr="00C22776">
        <w:rPr>
          <w:sz w:val="16"/>
        </w:rPr>
        <w:t xml:space="preserve"> </w:t>
      </w:r>
      <w:r w:rsidRPr="00C22776">
        <w:rPr>
          <w:rStyle w:val="Emphasis"/>
          <w:highlight w:val="cyan"/>
        </w:rPr>
        <w:t>complicated</w:t>
      </w:r>
      <w:r w:rsidRPr="00C22776">
        <w:rPr>
          <w:rStyle w:val="Emphasis"/>
        </w:rPr>
        <w:t xml:space="preserve"> interplay</w:t>
      </w:r>
      <w:r w:rsidRPr="00C22776">
        <w:rPr>
          <w:sz w:val="16"/>
        </w:rPr>
        <w:t xml:space="preserve"> </w:t>
      </w:r>
      <w:r w:rsidRPr="00C22776">
        <w:rPr>
          <w:rStyle w:val="StyleUnderline"/>
        </w:rPr>
        <w:t>of</w:t>
      </w:r>
      <w:r w:rsidRPr="00C22776">
        <w:rPr>
          <w:sz w:val="16"/>
        </w:rPr>
        <w:t xml:space="preserve"> social </w:t>
      </w:r>
      <w:r w:rsidRPr="00C22776">
        <w:rPr>
          <w:rStyle w:val="StyleUnderline"/>
        </w:rPr>
        <w:t>narratives of</w:t>
      </w:r>
      <w:r w:rsidRPr="00C22776">
        <w:rPr>
          <w:sz w:val="16"/>
        </w:rPr>
        <w:t xml:space="preserve"> </w:t>
      </w:r>
      <w:r w:rsidRPr="00C22776">
        <w:rPr>
          <w:rStyle w:val="Emphasis"/>
          <w:highlight w:val="cyan"/>
        </w:rPr>
        <w:t>progress</w:t>
      </w:r>
      <w:r w:rsidRPr="00C22776">
        <w:rPr>
          <w:sz w:val="16"/>
        </w:rPr>
        <w:t xml:space="preserve">, </w:t>
      </w:r>
      <w:r w:rsidRPr="00C22776">
        <w:rPr>
          <w:rStyle w:val="Emphasis"/>
        </w:rPr>
        <w:t xml:space="preserve">government </w:t>
      </w:r>
      <w:r w:rsidRPr="00C22776">
        <w:rPr>
          <w:rStyle w:val="Emphasis"/>
          <w:highlight w:val="cyan"/>
        </w:rPr>
        <w:t>policies</w:t>
      </w:r>
      <w:r w:rsidRPr="00C22776">
        <w:rPr>
          <w:sz w:val="16"/>
        </w:rPr>
        <w:t xml:space="preserve"> and </w:t>
      </w:r>
      <w:r w:rsidRPr="00C22776">
        <w:rPr>
          <w:rStyle w:val="Emphasis"/>
        </w:rPr>
        <w:t>land rationalization</w:t>
      </w:r>
      <w:r w:rsidRPr="00C22776">
        <w:rPr>
          <w:sz w:val="16"/>
        </w:rPr>
        <w:t xml:space="preserve">, </w:t>
      </w:r>
      <w:r w:rsidRPr="00C22776">
        <w:rPr>
          <w:rStyle w:val="Emphasis"/>
          <w:highlight w:val="cyan"/>
        </w:rPr>
        <w:t>tech</w:t>
      </w:r>
      <w:r w:rsidRPr="00C22776">
        <w:rPr>
          <w:sz w:val="16"/>
        </w:rPr>
        <w:t xml:space="preserve">nological </w:t>
      </w:r>
      <w:r w:rsidRPr="00C22776">
        <w:rPr>
          <w:rStyle w:val="Emphasis"/>
        </w:rPr>
        <w:t>developments</w:t>
      </w:r>
      <w:r w:rsidRPr="00C22776">
        <w:rPr>
          <w:sz w:val="16"/>
        </w:rPr>
        <w:t xml:space="preserve">, </w:t>
      </w:r>
      <w:r w:rsidRPr="00C22776">
        <w:rPr>
          <w:rStyle w:val="StyleUnderline"/>
          <w:highlight w:val="cyan"/>
        </w:rPr>
        <w:t>and</w:t>
      </w:r>
      <w:r w:rsidRPr="00C22776">
        <w:rPr>
          <w:rStyle w:val="StyleUnderline"/>
        </w:rPr>
        <w:t xml:space="preserve"> the</w:t>
      </w:r>
      <w:r w:rsidRPr="00C22776">
        <w:rPr>
          <w:sz w:val="16"/>
        </w:rPr>
        <w:t xml:space="preserve"> </w:t>
      </w:r>
      <w:r w:rsidRPr="00C22776">
        <w:rPr>
          <w:rStyle w:val="Emphasis"/>
        </w:rPr>
        <w:t>rise</w:t>
      </w:r>
      <w:r w:rsidRPr="00C22776">
        <w:rPr>
          <w:sz w:val="16"/>
        </w:rPr>
        <w:t xml:space="preserve"> </w:t>
      </w:r>
      <w:r w:rsidRPr="00C22776">
        <w:rPr>
          <w:rStyle w:val="StyleUnderline"/>
        </w:rPr>
        <w:t>and</w:t>
      </w:r>
      <w:r w:rsidRPr="00C22776">
        <w:rPr>
          <w:sz w:val="16"/>
        </w:rPr>
        <w:t xml:space="preserve"> </w:t>
      </w:r>
      <w:r w:rsidRPr="00C22776">
        <w:rPr>
          <w:rStyle w:val="Emphasis"/>
        </w:rPr>
        <w:t>influence</w:t>
      </w:r>
      <w:r w:rsidRPr="00C22776">
        <w:rPr>
          <w:sz w:val="16"/>
        </w:rPr>
        <w:t xml:space="preserve"> </w:t>
      </w:r>
      <w:r w:rsidRPr="00C22776">
        <w:rPr>
          <w:rStyle w:val="StyleUnderline"/>
        </w:rPr>
        <w:t>of supermarkets</w:t>
      </w:r>
      <w:r w:rsidRPr="00C22776">
        <w:rPr>
          <w:sz w:val="16"/>
        </w:rPr>
        <w:t>, to name some of the major factors. Similarly, Clapp (2021) shows that a mix of technology, market, corporate, and state regulatory</w:t>
      </w:r>
      <w:r w:rsidRPr="00F634FC">
        <w:rPr>
          <w:sz w:val="16"/>
        </w:rPr>
        <w:t xml:space="preserve"> forces, together with </w:t>
      </w:r>
      <w:r w:rsidRPr="00F634FC">
        <w:rPr>
          <w:rStyle w:val="Emphasis"/>
        </w:rPr>
        <w:t>coordina</w:t>
      </w:r>
      <w:r w:rsidRPr="00C22776">
        <w:rPr>
          <w:rStyle w:val="Emphasis"/>
          <w:highlight w:val="cyan"/>
        </w:rPr>
        <w:t>ted</w:t>
      </w:r>
      <w:r w:rsidRPr="00C22776">
        <w:rPr>
          <w:sz w:val="16"/>
          <w:highlight w:val="cyan"/>
        </w:rPr>
        <w:t xml:space="preserve"> </w:t>
      </w:r>
      <w:r w:rsidRPr="00C22776">
        <w:rPr>
          <w:rStyle w:val="StyleUnderline"/>
          <w:highlight w:val="cyan"/>
        </w:rPr>
        <w:t>exclusion of alt</w:t>
      </w:r>
      <w:r w:rsidRPr="00F634FC">
        <w:rPr>
          <w:rStyle w:val="StyleUnderline"/>
        </w:rPr>
        <w:t xml:space="preserve">ernative </w:t>
      </w:r>
      <w:r w:rsidRPr="00C22776">
        <w:rPr>
          <w:rStyle w:val="StyleUnderline"/>
          <w:highlight w:val="cyan"/>
        </w:rPr>
        <w:t>path</w:t>
      </w:r>
      <w:r w:rsidRPr="00F634FC">
        <w:rPr>
          <w:rStyle w:val="StyleUnderline"/>
        </w:rPr>
        <w:t>way</w:t>
      </w:r>
      <w:r w:rsidRPr="00C22776">
        <w:rPr>
          <w:rStyle w:val="StyleUnderline"/>
          <w:highlight w:val="cyan"/>
        </w:rPr>
        <w:t>s</w:t>
      </w:r>
      <w:r w:rsidRPr="00F634FC">
        <w:rPr>
          <w:sz w:val="16"/>
        </w:rPr>
        <w:t xml:space="preserve">, were </w:t>
      </w:r>
      <w:r w:rsidRPr="00F634FC">
        <w:rPr>
          <w:rStyle w:val="Emphasis"/>
        </w:rPr>
        <w:t>responsible</w:t>
      </w:r>
      <w:r w:rsidRPr="00F634FC">
        <w:rPr>
          <w:sz w:val="16"/>
        </w:rPr>
        <w:t xml:space="preserve"> </w:t>
      </w:r>
      <w:r w:rsidRPr="00F634FC">
        <w:rPr>
          <w:rStyle w:val="StyleUnderline"/>
        </w:rPr>
        <w:t>for the</w:t>
      </w:r>
      <w:r w:rsidRPr="00F634FC">
        <w:rPr>
          <w:sz w:val="16"/>
        </w:rPr>
        <w:t xml:space="preserve"> widespread global </w:t>
      </w:r>
      <w:r w:rsidRPr="00F634FC">
        <w:rPr>
          <w:rStyle w:val="StyleUnderline"/>
        </w:rPr>
        <w:t>transition</w:t>
      </w:r>
      <w:r w:rsidRPr="00F634FC">
        <w:rPr>
          <w:sz w:val="16"/>
        </w:rPr>
        <w:t xml:space="preserve"> to chemical herbicide-centric cropping practices. Examples are also numerous where degenerative colonial regimes of resource extraction have collapsed, leaving behind impoverished systems in which local people are locked into precarious dependence on sparse local resources and external aid (Sen 1983; Nayak et al. 2014).</w:t>
      </w:r>
    </w:p>
    <w:p w14:paraId="1A3E1F8E" w14:textId="77777777" w:rsidR="00C71363" w:rsidRPr="00F634FC" w:rsidRDefault="00C71363" w:rsidP="00C71363">
      <w:pPr>
        <w:rPr>
          <w:sz w:val="16"/>
        </w:rPr>
      </w:pPr>
      <w:r w:rsidRPr="00F634FC">
        <w:rPr>
          <w:sz w:val="16"/>
        </w:rPr>
        <w:t>[Table omitted]</w:t>
      </w:r>
    </w:p>
    <w:p w14:paraId="5C4D4614" w14:textId="77777777" w:rsidR="00C71363" w:rsidRPr="005639B0" w:rsidRDefault="00C71363" w:rsidP="00C71363">
      <w:pPr>
        <w:rPr>
          <w:sz w:val="16"/>
          <w:szCs w:val="16"/>
        </w:rPr>
      </w:pPr>
      <w:r w:rsidRPr="005639B0">
        <w:rPr>
          <w:sz w:val="16"/>
          <w:szCs w:val="16"/>
        </w:rPr>
        <w:t xml:space="preserve">There are also some examples where improvements in science and technology, coupled with sufficient social and economic incentives, have enable transitions away from degenerative regimes. Fisheries are a ready example; improvements in fisheries science and monitoring, together with privatization in the forms of quotas, growing demand for sustainable practices, and proliferation of certification schemes, have been extremely effective at slowing the “fishing down the </w:t>
      </w:r>
      <w:proofErr w:type="spellStart"/>
      <w:r w:rsidRPr="005639B0">
        <w:rPr>
          <w:sz w:val="16"/>
          <w:szCs w:val="16"/>
        </w:rPr>
        <w:t>foodweb</w:t>
      </w:r>
      <w:proofErr w:type="spellEnd"/>
      <w:r w:rsidRPr="005639B0">
        <w:rPr>
          <w:sz w:val="16"/>
          <w:szCs w:val="16"/>
        </w:rPr>
        <w:t>” pattern and enhancing and stabilizing individual, high-value fish stocks (</w:t>
      </w:r>
      <w:proofErr w:type="spellStart"/>
      <w:r w:rsidRPr="005639B0">
        <w:rPr>
          <w:sz w:val="16"/>
          <w:szCs w:val="16"/>
        </w:rPr>
        <w:t>Hilborn</w:t>
      </w:r>
      <w:proofErr w:type="spellEnd"/>
      <w:r w:rsidRPr="005639B0">
        <w:rPr>
          <w:sz w:val="16"/>
          <w:szCs w:val="16"/>
        </w:rPr>
        <w:t xml:space="preserve"> et al. 2020). However, continued oceanwide declines in marine biodiversity and biomass suggest that, while sustainable, at least some of these fisheries may be more accurately described as coerced rather than regenerative (</w:t>
      </w:r>
      <w:proofErr w:type="spellStart"/>
      <w:r w:rsidRPr="005639B0">
        <w:rPr>
          <w:sz w:val="16"/>
          <w:szCs w:val="16"/>
        </w:rPr>
        <w:t>Palomares</w:t>
      </w:r>
      <w:proofErr w:type="spellEnd"/>
      <w:r w:rsidRPr="005639B0">
        <w:rPr>
          <w:sz w:val="16"/>
          <w:szCs w:val="16"/>
        </w:rPr>
        <w:t xml:space="preserve"> et al. 2020; Pimiento et al. 2020). The widespread societal pattern of disenfranchisement and injustice that has accompanied these socio-technical transitions in sustainable fisheries further substantiates this assessment (Pinkerton and Davis 2015; Bennett et al. 2021).</w:t>
      </w:r>
    </w:p>
    <w:p w14:paraId="1B864FA6" w14:textId="77777777" w:rsidR="00C71363" w:rsidRPr="005639B0" w:rsidRDefault="00C71363" w:rsidP="00C71363">
      <w:pPr>
        <w:rPr>
          <w:sz w:val="16"/>
        </w:rPr>
      </w:pPr>
      <w:r w:rsidRPr="005639B0">
        <w:rPr>
          <w:sz w:val="16"/>
        </w:rPr>
        <w:t xml:space="preserve">Moving into a </w:t>
      </w:r>
      <w:r w:rsidRPr="005639B0">
        <w:rPr>
          <w:rStyle w:val="StyleUnderline"/>
        </w:rPr>
        <w:t>regenerative regime</w:t>
      </w:r>
      <w:r w:rsidRPr="005639B0">
        <w:rPr>
          <w:sz w:val="16"/>
        </w:rPr>
        <w:t xml:space="preserve"> </w:t>
      </w:r>
      <w:r w:rsidRPr="005639B0">
        <w:rPr>
          <w:rStyle w:val="Emphasis"/>
        </w:rPr>
        <w:t>represents</w:t>
      </w:r>
      <w:r w:rsidRPr="005639B0">
        <w:rPr>
          <w:sz w:val="16"/>
        </w:rPr>
        <w:t xml:space="preserve"> likely </w:t>
      </w:r>
      <w:r w:rsidRPr="005639B0">
        <w:rPr>
          <w:rStyle w:val="StyleUnderline"/>
        </w:rPr>
        <w:t>the</w:t>
      </w:r>
      <w:r w:rsidRPr="005639B0">
        <w:rPr>
          <w:sz w:val="16"/>
        </w:rPr>
        <w:t xml:space="preserve"> </w:t>
      </w:r>
      <w:r w:rsidRPr="005639B0">
        <w:rPr>
          <w:rStyle w:val="Emphasis"/>
        </w:rPr>
        <w:t>most difficult pathway</w:t>
      </w:r>
      <w:r w:rsidRPr="005639B0">
        <w:rPr>
          <w:sz w:val="16"/>
        </w:rPr>
        <w:t xml:space="preserve"> </w:t>
      </w:r>
      <w:r w:rsidRPr="005639B0">
        <w:rPr>
          <w:rStyle w:val="StyleUnderline"/>
        </w:rPr>
        <w:t>for transformation</w:t>
      </w:r>
      <w:r w:rsidRPr="005639B0">
        <w:rPr>
          <w:sz w:val="16"/>
        </w:rPr>
        <w:t xml:space="preserve">. Sociotechnical </w:t>
      </w:r>
      <w:r w:rsidRPr="005639B0">
        <w:rPr>
          <w:rStyle w:val="StyleUnderline"/>
        </w:rPr>
        <w:t xml:space="preserve">regimes like </w:t>
      </w:r>
      <w:r w:rsidRPr="00012969">
        <w:rPr>
          <w:rStyle w:val="StyleUnderline"/>
          <w:highlight w:val="cyan"/>
        </w:rPr>
        <w:t>food system</w:t>
      </w:r>
      <w:r w:rsidRPr="005639B0">
        <w:rPr>
          <w:rStyle w:val="StyleUnderline"/>
        </w:rPr>
        <w:t>s are</w:t>
      </w:r>
      <w:r w:rsidRPr="005639B0">
        <w:rPr>
          <w:sz w:val="16"/>
        </w:rPr>
        <w:t xml:space="preserve"> </w:t>
      </w:r>
      <w:r w:rsidRPr="00012969">
        <w:rPr>
          <w:rStyle w:val="Emphasis"/>
          <w:highlight w:val="cyan"/>
        </w:rPr>
        <w:t>generally conservative</w:t>
      </w:r>
      <w:r w:rsidRPr="005639B0">
        <w:rPr>
          <w:sz w:val="16"/>
        </w:rPr>
        <w:t xml:space="preserve"> in nature (</w:t>
      </w:r>
      <w:proofErr w:type="spellStart"/>
      <w:r w:rsidRPr="005639B0">
        <w:rPr>
          <w:sz w:val="16"/>
        </w:rPr>
        <w:t>Lawhon</w:t>
      </w:r>
      <w:proofErr w:type="spellEnd"/>
      <w:r w:rsidRPr="005639B0">
        <w:rPr>
          <w:sz w:val="16"/>
        </w:rPr>
        <w:t xml:space="preserve"> and Murphy 2012), </w:t>
      </w:r>
      <w:r w:rsidRPr="005639B0">
        <w:rPr>
          <w:rStyle w:val="StyleUnderline"/>
        </w:rPr>
        <w:t>which means</w:t>
      </w:r>
      <w:r w:rsidRPr="005639B0">
        <w:rPr>
          <w:sz w:val="16"/>
        </w:rPr>
        <w:t xml:space="preserve"> that </w:t>
      </w:r>
      <w:r w:rsidRPr="005639B0">
        <w:rPr>
          <w:rStyle w:val="StyleUnderline"/>
        </w:rPr>
        <w:t xml:space="preserve">there </w:t>
      </w:r>
      <w:r w:rsidRPr="00012969">
        <w:rPr>
          <w:rStyle w:val="StyleUnderline"/>
          <w:highlight w:val="cyan"/>
        </w:rPr>
        <w:t>are</w:t>
      </w:r>
      <w:r w:rsidRPr="00012969">
        <w:rPr>
          <w:sz w:val="16"/>
          <w:highlight w:val="cyan"/>
        </w:rPr>
        <w:t xml:space="preserve"> </w:t>
      </w:r>
      <w:r w:rsidRPr="00012969">
        <w:rPr>
          <w:rStyle w:val="Emphasis"/>
          <w:highlight w:val="cyan"/>
        </w:rPr>
        <w:t>internal</w:t>
      </w:r>
      <w:r w:rsidRPr="005639B0">
        <w:rPr>
          <w:sz w:val="16"/>
        </w:rPr>
        <w:t xml:space="preserve"> </w:t>
      </w:r>
      <w:r w:rsidRPr="005639B0">
        <w:rPr>
          <w:rStyle w:val="StyleUnderline"/>
        </w:rPr>
        <w:t xml:space="preserve">stabilizing </w:t>
      </w:r>
      <w:r w:rsidRPr="00012969">
        <w:rPr>
          <w:rStyle w:val="StyleUnderline"/>
          <w:highlight w:val="cyan"/>
        </w:rPr>
        <w:t>processes</w:t>
      </w:r>
      <w:r w:rsidRPr="005639B0">
        <w:rPr>
          <w:rStyle w:val="StyleUnderline"/>
        </w:rPr>
        <w:t xml:space="preserve"> and features </w:t>
      </w:r>
      <w:r w:rsidRPr="00012969">
        <w:rPr>
          <w:rStyle w:val="StyleUnderline"/>
          <w:highlight w:val="cyan"/>
        </w:rPr>
        <w:t>that</w:t>
      </w:r>
      <w:r w:rsidRPr="005639B0">
        <w:rPr>
          <w:rStyle w:val="StyleUnderline"/>
        </w:rPr>
        <w:t xml:space="preserve"> keep</w:t>
      </w:r>
      <w:r w:rsidRPr="005639B0">
        <w:rPr>
          <w:sz w:val="16"/>
        </w:rPr>
        <w:t xml:space="preserve"> these </w:t>
      </w:r>
      <w:r w:rsidRPr="005639B0">
        <w:rPr>
          <w:rStyle w:val="StyleUnderline"/>
        </w:rPr>
        <w:t>regimes</w:t>
      </w:r>
      <w:r w:rsidRPr="005639B0">
        <w:rPr>
          <w:sz w:val="16"/>
        </w:rPr>
        <w:t xml:space="preserve"> </w:t>
      </w:r>
      <w:r w:rsidRPr="005639B0">
        <w:rPr>
          <w:rStyle w:val="Emphasis"/>
        </w:rPr>
        <w:t>functioning</w:t>
      </w:r>
      <w:r w:rsidRPr="005639B0">
        <w:rPr>
          <w:sz w:val="16"/>
        </w:rPr>
        <w:t xml:space="preserve"> </w:t>
      </w:r>
      <w:r w:rsidRPr="005639B0">
        <w:rPr>
          <w:rStyle w:val="StyleUnderline"/>
        </w:rPr>
        <w:t>despite</w:t>
      </w:r>
      <w:r w:rsidRPr="005639B0">
        <w:rPr>
          <w:sz w:val="16"/>
        </w:rPr>
        <w:t xml:space="preserve"> their </w:t>
      </w:r>
      <w:r w:rsidRPr="005639B0">
        <w:rPr>
          <w:rStyle w:val="Emphasis"/>
        </w:rPr>
        <w:t>numerous problems</w:t>
      </w:r>
      <w:r w:rsidRPr="005639B0">
        <w:rPr>
          <w:sz w:val="16"/>
        </w:rPr>
        <w:t xml:space="preserve">: subsidies, the ability to export and </w:t>
      </w:r>
      <w:r w:rsidRPr="00012969">
        <w:rPr>
          <w:sz w:val="16"/>
        </w:rPr>
        <w:t xml:space="preserve">mask environmental damage, and </w:t>
      </w:r>
      <w:r w:rsidRPr="00012969">
        <w:rPr>
          <w:rStyle w:val="StyleUnderline"/>
        </w:rPr>
        <w:t>the</w:t>
      </w:r>
      <w:r w:rsidRPr="00012969">
        <w:rPr>
          <w:sz w:val="16"/>
        </w:rPr>
        <w:t xml:space="preserve"> </w:t>
      </w:r>
      <w:r w:rsidRPr="00012969">
        <w:rPr>
          <w:rStyle w:val="Emphasis"/>
        </w:rPr>
        <w:t>power to</w:t>
      </w:r>
      <w:r w:rsidRPr="00012969">
        <w:rPr>
          <w:sz w:val="16"/>
        </w:rPr>
        <w:t xml:space="preserve"> coerce and </w:t>
      </w:r>
      <w:r w:rsidRPr="00012969">
        <w:rPr>
          <w:rStyle w:val="StyleUnderline"/>
        </w:rPr>
        <w:t>constrain people from</w:t>
      </w:r>
      <w:r w:rsidRPr="00012969">
        <w:rPr>
          <w:sz w:val="16"/>
        </w:rPr>
        <w:t xml:space="preserve"> </w:t>
      </w:r>
      <w:r w:rsidRPr="00012969">
        <w:rPr>
          <w:rStyle w:val="Emphasis"/>
        </w:rPr>
        <w:t>seeking alternatives</w:t>
      </w:r>
      <w:r w:rsidRPr="00012969">
        <w:rPr>
          <w:sz w:val="16"/>
        </w:rPr>
        <w:t xml:space="preserve"> are three examples. Initiatives for </w:t>
      </w:r>
      <w:r w:rsidRPr="00012969">
        <w:rPr>
          <w:rStyle w:val="Emphasis"/>
        </w:rPr>
        <w:t xml:space="preserve">systemic </w:t>
      </w:r>
      <w:r w:rsidRPr="00012969">
        <w:rPr>
          <w:rStyle w:val="Emphasis"/>
          <w:highlight w:val="cyan"/>
        </w:rPr>
        <w:t>change</w:t>
      </w:r>
      <w:r w:rsidRPr="00012969">
        <w:rPr>
          <w:sz w:val="16"/>
        </w:rPr>
        <w:t xml:space="preserve"> </w:t>
      </w:r>
      <w:r w:rsidRPr="00012969">
        <w:rPr>
          <w:rStyle w:val="StyleUnderline"/>
        </w:rPr>
        <w:t>need to</w:t>
      </w:r>
      <w:r w:rsidRPr="00012969">
        <w:rPr>
          <w:sz w:val="16"/>
        </w:rPr>
        <w:t xml:space="preserve"> </w:t>
      </w:r>
      <w:r w:rsidRPr="00012969">
        <w:rPr>
          <w:rStyle w:val="Emphasis"/>
        </w:rPr>
        <w:t>confront</w:t>
      </w:r>
      <w:r w:rsidRPr="00012969">
        <w:rPr>
          <w:sz w:val="16"/>
        </w:rPr>
        <w:t xml:space="preserve"> </w:t>
      </w:r>
      <w:r w:rsidRPr="00012969">
        <w:rPr>
          <w:rStyle w:val="StyleUnderline"/>
        </w:rPr>
        <w:t>these</w:t>
      </w:r>
      <w:r w:rsidRPr="00012969">
        <w:rPr>
          <w:sz w:val="16"/>
        </w:rPr>
        <w:t xml:space="preserve"> stabilizing </w:t>
      </w:r>
      <w:r w:rsidRPr="00012969">
        <w:rPr>
          <w:rStyle w:val="StyleUnderline"/>
        </w:rPr>
        <w:t>system dynamics</w:t>
      </w:r>
      <w:r w:rsidRPr="00012969">
        <w:rPr>
          <w:sz w:val="16"/>
        </w:rPr>
        <w:t xml:space="preserve"> at least </w:t>
      </w:r>
      <w:r w:rsidRPr="00012969">
        <w:rPr>
          <w:rStyle w:val="StyleUnderline"/>
        </w:rPr>
        <w:t>as much as they address</w:t>
      </w:r>
      <w:r w:rsidRPr="00012969">
        <w:rPr>
          <w:sz w:val="16"/>
        </w:rPr>
        <w:t xml:space="preserve"> </w:t>
      </w:r>
      <w:r w:rsidRPr="00012969">
        <w:rPr>
          <w:rStyle w:val="Emphasis"/>
        </w:rPr>
        <w:t>practices</w:t>
      </w:r>
      <w:r w:rsidRPr="00012969">
        <w:rPr>
          <w:sz w:val="16"/>
        </w:rPr>
        <w:t xml:space="preserve"> </w:t>
      </w:r>
      <w:r w:rsidRPr="00012969">
        <w:rPr>
          <w:rStyle w:val="StyleUnderline"/>
        </w:rPr>
        <w:t>that work</w:t>
      </w:r>
      <w:r w:rsidRPr="00012969">
        <w:rPr>
          <w:sz w:val="16"/>
        </w:rPr>
        <w:t xml:space="preserve"> </w:t>
      </w:r>
      <w:r w:rsidRPr="00012969">
        <w:rPr>
          <w:rStyle w:val="Emphasis"/>
        </w:rPr>
        <w:t>directly against</w:t>
      </w:r>
      <w:r w:rsidRPr="00012969">
        <w:rPr>
          <w:sz w:val="16"/>
        </w:rPr>
        <w:t xml:space="preserve"> </w:t>
      </w:r>
      <w:r w:rsidRPr="00012969">
        <w:rPr>
          <w:rStyle w:val="StyleUnderline"/>
        </w:rPr>
        <w:t>the conservation of change</w:t>
      </w:r>
      <w:r w:rsidRPr="00012969">
        <w:rPr>
          <w:sz w:val="16"/>
        </w:rPr>
        <w:t xml:space="preserve"> principle. This means attending to the history of how these systems have developed and the imbalances</w:t>
      </w:r>
      <w:r w:rsidRPr="005639B0">
        <w:rPr>
          <w:sz w:val="16"/>
        </w:rPr>
        <w:t xml:space="preserve"> and injustices that have emerged as a result. Likewise, this means that technological </w:t>
      </w:r>
      <w:r w:rsidRPr="005639B0">
        <w:rPr>
          <w:rStyle w:val="StyleUnderline"/>
        </w:rPr>
        <w:t>innovations</w:t>
      </w:r>
      <w:r w:rsidRPr="005639B0">
        <w:rPr>
          <w:sz w:val="16"/>
        </w:rPr>
        <w:t xml:space="preserve">, on their own, </w:t>
      </w:r>
      <w:r w:rsidRPr="005639B0">
        <w:rPr>
          <w:rStyle w:val="StyleUnderline"/>
        </w:rPr>
        <w:t xml:space="preserve">are </w:t>
      </w:r>
      <w:r w:rsidRPr="00012969">
        <w:rPr>
          <w:rStyle w:val="StyleUnderline"/>
          <w:highlight w:val="cyan"/>
        </w:rPr>
        <w:t>unlikely</w:t>
      </w:r>
      <w:r w:rsidRPr="005639B0">
        <w:rPr>
          <w:rStyle w:val="StyleUnderline"/>
        </w:rPr>
        <w:t xml:space="preserve"> to be</w:t>
      </w:r>
      <w:r w:rsidRPr="005639B0">
        <w:rPr>
          <w:sz w:val="16"/>
        </w:rPr>
        <w:t xml:space="preserve"> </w:t>
      </w:r>
      <w:r w:rsidRPr="00012969">
        <w:rPr>
          <w:rStyle w:val="Emphasis"/>
          <w:highlight w:val="cyan"/>
        </w:rPr>
        <w:t>sufficient</w:t>
      </w:r>
      <w:r w:rsidRPr="005639B0">
        <w:rPr>
          <w:sz w:val="16"/>
        </w:rPr>
        <w:t xml:space="preserve"> </w:t>
      </w:r>
      <w:r w:rsidRPr="005639B0">
        <w:rPr>
          <w:rStyle w:val="StyleUnderline"/>
        </w:rPr>
        <w:t>to spur</w:t>
      </w:r>
      <w:r w:rsidRPr="005639B0">
        <w:rPr>
          <w:sz w:val="16"/>
        </w:rPr>
        <w:t xml:space="preserve"> </w:t>
      </w:r>
      <w:r w:rsidRPr="005639B0">
        <w:rPr>
          <w:rStyle w:val="Emphasis"/>
        </w:rPr>
        <w:t>regime change</w:t>
      </w:r>
      <w:r w:rsidRPr="005639B0">
        <w:rPr>
          <w:sz w:val="16"/>
        </w:rPr>
        <w:t xml:space="preserve"> </w:t>
      </w:r>
      <w:r w:rsidRPr="00012969">
        <w:rPr>
          <w:rStyle w:val="StyleUnderline"/>
          <w:highlight w:val="cyan"/>
        </w:rPr>
        <w:t>unless they</w:t>
      </w:r>
      <w:r w:rsidRPr="00012969">
        <w:rPr>
          <w:sz w:val="16"/>
          <w:highlight w:val="cyan"/>
        </w:rPr>
        <w:t xml:space="preserve"> </w:t>
      </w:r>
      <w:r w:rsidRPr="00012969">
        <w:rPr>
          <w:rStyle w:val="Emphasis"/>
          <w:sz w:val="24"/>
          <w:szCs w:val="24"/>
          <w:highlight w:val="cyan"/>
        </w:rPr>
        <w:t>disrupt</w:t>
      </w:r>
      <w:r w:rsidRPr="005639B0">
        <w:rPr>
          <w:rStyle w:val="Emphasis"/>
          <w:sz w:val="24"/>
          <w:szCs w:val="24"/>
        </w:rPr>
        <w:t xml:space="preserve"> existing </w:t>
      </w:r>
      <w:r w:rsidRPr="00012969">
        <w:rPr>
          <w:rStyle w:val="Emphasis"/>
          <w:sz w:val="24"/>
          <w:szCs w:val="24"/>
          <w:highlight w:val="cyan"/>
        </w:rPr>
        <w:t>distributions of power</w:t>
      </w:r>
      <w:r w:rsidRPr="005639B0">
        <w:rPr>
          <w:sz w:val="16"/>
        </w:rPr>
        <w:t>.</w:t>
      </w:r>
    </w:p>
    <w:p w14:paraId="0AAA59BE" w14:textId="77777777" w:rsidR="00C71363" w:rsidRPr="00043997" w:rsidRDefault="00C71363" w:rsidP="00C71363">
      <w:pPr>
        <w:rPr>
          <w:sz w:val="16"/>
        </w:rPr>
      </w:pPr>
      <w:r w:rsidRPr="00012969">
        <w:rPr>
          <w:rStyle w:val="StyleUnderline"/>
          <w:highlight w:val="cyan"/>
        </w:rPr>
        <w:t>Because</w:t>
      </w:r>
      <w:r w:rsidRPr="00012969">
        <w:rPr>
          <w:sz w:val="16"/>
          <w:highlight w:val="cyan"/>
        </w:rPr>
        <w:t xml:space="preserve"> </w:t>
      </w:r>
      <w:r w:rsidRPr="00012969">
        <w:rPr>
          <w:rStyle w:val="Emphasis"/>
          <w:highlight w:val="cyan"/>
        </w:rPr>
        <w:t>strong institutions</w:t>
      </w:r>
      <w:r w:rsidRPr="00012969">
        <w:rPr>
          <w:sz w:val="16"/>
          <w:highlight w:val="cyan"/>
        </w:rPr>
        <w:t xml:space="preserve"> </w:t>
      </w:r>
      <w:r w:rsidRPr="00012969">
        <w:rPr>
          <w:rStyle w:val="StyleUnderline"/>
          <w:highlight w:val="cyan"/>
        </w:rPr>
        <w:t>and</w:t>
      </w:r>
      <w:r w:rsidRPr="00012969">
        <w:rPr>
          <w:sz w:val="16"/>
          <w:highlight w:val="cyan"/>
        </w:rPr>
        <w:t xml:space="preserve"> </w:t>
      </w:r>
      <w:r w:rsidRPr="00012969">
        <w:rPr>
          <w:rStyle w:val="Emphasis"/>
          <w:highlight w:val="cyan"/>
        </w:rPr>
        <w:t>path dependence</w:t>
      </w:r>
      <w:r w:rsidRPr="00043997">
        <w:rPr>
          <w:sz w:val="16"/>
        </w:rPr>
        <w:t xml:space="preserve"> often </w:t>
      </w:r>
      <w:r w:rsidRPr="005639B0">
        <w:rPr>
          <w:rStyle w:val="StyleUnderline"/>
        </w:rPr>
        <w:t>feature into</w:t>
      </w:r>
      <w:r w:rsidRPr="00043997">
        <w:rPr>
          <w:sz w:val="16"/>
        </w:rPr>
        <w:t xml:space="preserve"> existing </w:t>
      </w:r>
      <w:r w:rsidRPr="005639B0">
        <w:rPr>
          <w:rStyle w:val="StyleUnderline"/>
        </w:rPr>
        <w:t>food production regimes, new forms of</w:t>
      </w:r>
      <w:r w:rsidRPr="00043997">
        <w:rPr>
          <w:sz w:val="16"/>
        </w:rPr>
        <w:t xml:space="preserve"> </w:t>
      </w:r>
      <w:r w:rsidRPr="00012969">
        <w:rPr>
          <w:rStyle w:val="Emphasis"/>
          <w:highlight w:val="cyan"/>
        </w:rPr>
        <w:t>collective</w:t>
      </w:r>
      <w:r w:rsidRPr="00043997">
        <w:rPr>
          <w:sz w:val="16"/>
        </w:rPr>
        <w:t xml:space="preserve"> </w:t>
      </w:r>
      <w:r w:rsidRPr="005639B0">
        <w:rPr>
          <w:rStyle w:val="StyleUnderline"/>
        </w:rPr>
        <w:t xml:space="preserve">action </w:t>
      </w:r>
      <w:r w:rsidRPr="00012969">
        <w:rPr>
          <w:rStyle w:val="StyleUnderline"/>
          <w:highlight w:val="cyan"/>
        </w:rPr>
        <w:t>and</w:t>
      </w:r>
      <w:r w:rsidRPr="00012969">
        <w:rPr>
          <w:sz w:val="16"/>
          <w:highlight w:val="cyan"/>
        </w:rPr>
        <w:t xml:space="preserve"> </w:t>
      </w:r>
      <w:r w:rsidRPr="00012969">
        <w:rPr>
          <w:rStyle w:val="Emphasis"/>
          <w:highlight w:val="cyan"/>
        </w:rPr>
        <w:t>disruptive</w:t>
      </w:r>
      <w:r w:rsidRPr="00012969">
        <w:rPr>
          <w:sz w:val="16"/>
          <w:highlight w:val="cyan"/>
        </w:rPr>
        <w:t xml:space="preserve"> </w:t>
      </w:r>
      <w:r w:rsidRPr="00012969">
        <w:rPr>
          <w:rStyle w:val="StyleUnderline"/>
          <w:highlight w:val="cyan"/>
        </w:rPr>
        <w:t>innovation are</w:t>
      </w:r>
      <w:r w:rsidRPr="00012969">
        <w:rPr>
          <w:sz w:val="16"/>
          <w:highlight w:val="cyan"/>
        </w:rPr>
        <w:t xml:space="preserve"> </w:t>
      </w:r>
      <w:r w:rsidRPr="00012969">
        <w:rPr>
          <w:rStyle w:val="Emphasis"/>
          <w:highlight w:val="cyan"/>
        </w:rPr>
        <w:t>necessary</w:t>
      </w:r>
      <w:r w:rsidRPr="00043997">
        <w:rPr>
          <w:sz w:val="16"/>
        </w:rPr>
        <w:t xml:space="preserve"> </w:t>
      </w:r>
      <w:r w:rsidRPr="005639B0">
        <w:rPr>
          <w:rStyle w:val="StyleUnderline"/>
        </w:rPr>
        <w:t>to move</w:t>
      </w:r>
      <w:r w:rsidRPr="00043997">
        <w:rPr>
          <w:sz w:val="16"/>
        </w:rPr>
        <w:t xml:space="preserve"> global </w:t>
      </w:r>
      <w:r w:rsidRPr="005639B0">
        <w:rPr>
          <w:rStyle w:val="StyleUnderline"/>
        </w:rPr>
        <w:t>food systems towards</w:t>
      </w:r>
      <w:r w:rsidRPr="00043997">
        <w:rPr>
          <w:sz w:val="16"/>
        </w:rPr>
        <w:t xml:space="preserve"> </w:t>
      </w:r>
      <w:r w:rsidRPr="005639B0">
        <w:rPr>
          <w:rStyle w:val="Emphasis"/>
        </w:rPr>
        <w:t>regenerative alternatives</w:t>
      </w:r>
      <w:r w:rsidRPr="00043997">
        <w:rPr>
          <w:sz w:val="16"/>
        </w:rPr>
        <w:t xml:space="preserve">. </w:t>
      </w:r>
      <w:r w:rsidRPr="00043997">
        <w:rPr>
          <w:rStyle w:val="StyleUnderline"/>
        </w:rPr>
        <w:t>Alternative</w:t>
      </w:r>
      <w:r w:rsidRPr="00043997">
        <w:rPr>
          <w:sz w:val="16"/>
        </w:rPr>
        <w:t xml:space="preserve"> food </w:t>
      </w:r>
      <w:r w:rsidRPr="00043997">
        <w:rPr>
          <w:rStyle w:val="StyleUnderline"/>
        </w:rPr>
        <w:t xml:space="preserve">movements exist </w:t>
      </w:r>
      <w:r w:rsidRPr="00012969">
        <w:rPr>
          <w:rStyle w:val="StyleUnderline"/>
          <w:highlight w:val="cyan"/>
        </w:rPr>
        <w:t>in the</w:t>
      </w:r>
      <w:r w:rsidRPr="00012969">
        <w:rPr>
          <w:sz w:val="16"/>
          <w:highlight w:val="cyan"/>
        </w:rPr>
        <w:t xml:space="preserve"> </w:t>
      </w:r>
      <w:r w:rsidRPr="00012969">
        <w:rPr>
          <w:rStyle w:val="Emphasis"/>
          <w:sz w:val="24"/>
          <w:szCs w:val="24"/>
          <w:highlight w:val="cyan"/>
        </w:rPr>
        <w:t>shadow of the dominant regime</w:t>
      </w:r>
      <w:r w:rsidRPr="00043997">
        <w:rPr>
          <w:sz w:val="16"/>
        </w:rPr>
        <w:t xml:space="preserve">, which </w:t>
      </w:r>
      <w:r w:rsidRPr="00043997">
        <w:rPr>
          <w:rStyle w:val="StyleUnderline"/>
        </w:rPr>
        <w:t>means they are</w:t>
      </w:r>
      <w:r w:rsidRPr="00043997">
        <w:rPr>
          <w:sz w:val="16"/>
        </w:rPr>
        <w:t xml:space="preserve"> </w:t>
      </w:r>
      <w:r w:rsidRPr="00043997">
        <w:rPr>
          <w:rStyle w:val="Emphasis"/>
        </w:rPr>
        <w:t>necessarily</w:t>
      </w:r>
      <w:r w:rsidRPr="00043997">
        <w:rPr>
          <w:sz w:val="16"/>
        </w:rPr>
        <w:t xml:space="preserve"> </w:t>
      </w:r>
      <w:r w:rsidRPr="00043997">
        <w:rPr>
          <w:rStyle w:val="StyleUnderline"/>
        </w:rPr>
        <w:t>at a</w:t>
      </w:r>
      <w:r w:rsidRPr="00043997">
        <w:rPr>
          <w:sz w:val="16"/>
        </w:rPr>
        <w:t xml:space="preserve"> </w:t>
      </w:r>
      <w:r w:rsidRPr="00043997">
        <w:rPr>
          <w:rStyle w:val="Emphasis"/>
        </w:rPr>
        <w:t>structural disadvantage</w:t>
      </w:r>
      <w:r w:rsidRPr="00043997">
        <w:rPr>
          <w:sz w:val="16"/>
        </w:rPr>
        <w:t xml:space="preserve"> (</w:t>
      </w:r>
      <w:proofErr w:type="spellStart"/>
      <w:r w:rsidRPr="00043997">
        <w:rPr>
          <w:sz w:val="16"/>
        </w:rPr>
        <w:t>Lawhon</w:t>
      </w:r>
      <w:proofErr w:type="spellEnd"/>
      <w:r w:rsidRPr="00043997">
        <w:rPr>
          <w:sz w:val="16"/>
        </w:rPr>
        <w:t xml:space="preserve"> and Murphy 2012; </w:t>
      </w:r>
      <w:proofErr w:type="spellStart"/>
      <w:r w:rsidRPr="00043997">
        <w:rPr>
          <w:sz w:val="16"/>
        </w:rPr>
        <w:t>Hoey</w:t>
      </w:r>
      <w:proofErr w:type="spellEnd"/>
      <w:r w:rsidRPr="00043997">
        <w:rPr>
          <w:sz w:val="16"/>
        </w:rPr>
        <w:t xml:space="preserve"> and </w:t>
      </w:r>
      <w:proofErr w:type="spellStart"/>
      <w:r w:rsidRPr="00043997">
        <w:rPr>
          <w:sz w:val="16"/>
        </w:rPr>
        <w:t>Sponseller</w:t>
      </w:r>
      <w:proofErr w:type="spellEnd"/>
      <w:r w:rsidRPr="00043997">
        <w:rPr>
          <w:sz w:val="16"/>
        </w:rPr>
        <w:t xml:space="preserve"> </w:t>
      </w:r>
      <w:r w:rsidRPr="00012969">
        <w:rPr>
          <w:sz w:val="16"/>
        </w:rPr>
        <w:t xml:space="preserve">2018). As such, </w:t>
      </w:r>
      <w:r w:rsidRPr="00012969">
        <w:rPr>
          <w:rStyle w:val="StyleUnderline"/>
        </w:rPr>
        <w:t>emerging food systems innovations</w:t>
      </w:r>
      <w:r w:rsidRPr="00012969">
        <w:rPr>
          <w:sz w:val="16"/>
        </w:rPr>
        <w:t xml:space="preserve"> can </w:t>
      </w:r>
      <w:r w:rsidRPr="00012969">
        <w:rPr>
          <w:rStyle w:val="StyleUnderline"/>
        </w:rPr>
        <w:t>benefit from</w:t>
      </w:r>
      <w:r w:rsidRPr="00012969">
        <w:rPr>
          <w:sz w:val="16"/>
        </w:rPr>
        <w:t xml:space="preserve"> </w:t>
      </w:r>
      <w:r w:rsidRPr="00012969">
        <w:rPr>
          <w:rStyle w:val="Emphasis"/>
        </w:rPr>
        <w:t>systemic disruptions</w:t>
      </w:r>
      <w:r w:rsidRPr="00012969">
        <w:rPr>
          <w:sz w:val="16"/>
        </w:rPr>
        <w:t xml:space="preserve"> </w:t>
      </w:r>
      <w:r w:rsidRPr="00012969">
        <w:rPr>
          <w:rStyle w:val="StyleUnderline"/>
        </w:rPr>
        <w:t>to the status quo before they find the</w:t>
      </w:r>
      <w:r w:rsidRPr="00012969">
        <w:rPr>
          <w:sz w:val="16"/>
        </w:rPr>
        <w:t xml:space="preserve"> </w:t>
      </w:r>
      <w:r w:rsidRPr="00012969">
        <w:rPr>
          <w:rStyle w:val="Emphasis"/>
        </w:rPr>
        <w:t>necessary niche space</w:t>
      </w:r>
      <w:r w:rsidRPr="00012969">
        <w:rPr>
          <w:sz w:val="16"/>
        </w:rPr>
        <w:t xml:space="preserve"> </w:t>
      </w:r>
      <w:r w:rsidRPr="00012969">
        <w:rPr>
          <w:rStyle w:val="StyleUnderline"/>
        </w:rPr>
        <w:t>to thrive</w:t>
      </w:r>
      <w:r w:rsidRPr="00012969">
        <w:rPr>
          <w:sz w:val="16"/>
        </w:rPr>
        <w:t xml:space="preserve">. For example, alternative food movements such as community supported agriculture and fisheries thrived during the first 18 months of the COVID-19 pandemic, while global food supply chains faltered (Stoll et al. 2021; </w:t>
      </w:r>
      <w:proofErr w:type="spellStart"/>
      <w:r w:rsidRPr="00012969">
        <w:rPr>
          <w:sz w:val="16"/>
        </w:rPr>
        <w:t>Thilmany</w:t>
      </w:r>
      <w:proofErr w:type="spellEnd"/>
      <w:r w:rsidRPr="00012969">
        <w:rPr>
          <w:sz w:val="16"/>
        </w:rPr>
        <w:t xml:space="preserve"> et al. 2021). Extra support for</w:t>
      </w:r>
      <w:r w:rsidRPr="00043997">
        <w:rPr>
          <w:sz w:val="16"/>
        </w:rPr>
        <w:t xml:space="preserve"> these innovations, by way of social finance, exemptions from restrictive policies and regulations, and access to platforms and opportunities for collaboration, can also be critical to increasing niche space and facilitating planned transitions to regenerative food systems (</w:t>
      </w:r>
      <w:proofErr w:type="spellStart"/>
      <w:r w:rsidRPr="00043997">
        <w:rPr>
          <w:sz w:val="16"/>
        </w:rPr>
        <w:t>Salatin</w:t>
      </w:r>
      <w:proofErr w:type="spellEnd"/>
      <w:r w:rsidRPr="00043997">
        <w:rPr>
          <w:sz w:val="16"/>
        </w:rPr>
        <w:t xml:space="preserve"> 2007; Stephens and Clapp 2020).</w:t>
      </w:r>
    </w:p>
    <w:p w14:paraId="4441779C" w14:textId="77777777" w:rsidR="00C71363" w:rsidRPr="00043997" w:rsidRDefault="00C71363" w:rsidP="00C71363">
      <w:pPr>
        <w:rPr>
          <w:sz w:val="16"/>
        </w:rPr>
      </w:pPr>
      <w:r w:rsidRPr="00012969">
        <w:rPr>
          <w:rStyle w:val="StyleUnderline"/>
          <w:highlight w:val="cyan"/>
        </w:rPr>
        <w:t>Strategies</w:t>
      </w:r>
      <w:r w:rsidRPr="00043997">
        <w:rPr>
          <w:rStyle w:val="StyleUnderline"/>
        </w:rPr>
        <w:t xml:space="preserve"> to</w:t>
      </w:r>
      <w:r w:rsidRPr="00043997">
        <w:rPr>
          <w:sz w:val="16"/>
        </w:rPr>
        <w:t xml:space="preserve"> </w:t>
      </w:r>
      <w:r w:rsidRPr="00043997">
        <w:rPr>
          <w:rStyle w:val="Emphasis"/>
        </w:rPr>
        <w:t>achieving</w:t>
      </w:r>
      <w:r w:rsidRPr="00043997">
        <w:rPr>
          <w:sz w:val="16"/>
        </w:rPr>
        <w:t xml:space="preserve"> regenerative </w:t>
      </w:r>
      <w:r w:rsidRPr="00043997">
        <w:rPr>
          <w:rStyle w:val="StyleUnderline"/>
        </w:rPr>
        <w:t>food systems must</w:t>
      </w:r>
      <w:r w:rsidRPr="00043997">
        <w:rPr>
          <w:sz w:val="16"/>
        </w:rPr>
        <w:t xml:space="preserve"> also </w:t>
      </w:r>
      <w:r w:rsidRPr="00043997">
        <w:rPr>
          <w:rStyle w:val="StyleUnderline"/>
        </w:rPr>
        <w:t>be</w:t>
      </w:r>
      <w:r w:rsidRPr="00043997">
        <w:rPr>
          <w:sz w:val="16"/>
        </w:rPr>
        <w:t xml:space="preserve"> </w:t>
      </w:r>
      <w:r w:rsidRPr="00043997">
        <w:rPr>
          <w:rStyle w:val="Emphasis"/>
        </w:rPr>
        <w:t>restorative</w:t>
      </w:r>
      <w:r w:rsidRPr="00043997">
        <w:rPr>
          <w:sz w:val="16"/>
        </w:rPr>
        <w:t xml:space="preserve"> </w:t>
      </w:r>
      <w:r w:rsidRPr="00043997">
        <w:rPr>
          <w:rStyle w:val="StyleUnderline"/>
        </w:rPr>
        <w:t>and</w:t>
      </w:r>
      <w:r w:rsidRPr="00043997">
        <w:rPr>
          <w:sz w:val="16"/>
        </w:rPr>
        <w:t xml:space="preserve"> </w:t>
      </w:r>
      <w:r w:rsidRPr="00043997">
        <w:rPr>
          <w:rStyle w:val="Emphasis"/>
        </w:rPr>
        <w:t>retributive</w:t>
      </w:r>
      <w:r w:rsidRPr="00043997">
        <w:rPr>
          <w:sz w:val="16"/>
        </w:rPr>
        <w:t xml:space="preserve"> in nature—not merely a swapping out of new practices for old—but designed to address and compensate for past social and ecological harms while also devoting sufficient resources to restore local biodiversity and social capital (Lam and Pitcher 2012; </w:t>
      </w:r>
      <w:proofErr w:type="spellStart"/>
      <w:r w:rsidRPr="00043997">
        <w:rPr>
          <w:sz w:val="16"/>
        </w:rPr>
        <w:t>Ikerd</w:t>
      </w:r>
      <w:proofErr w:type="spellEnd"/>
      <w:r w:rsidRPr="00043997">
        <w:rPr>
          <w:sz w:val="16"/>
        </w:rPr>
        <w:t xml:space="preserve"> 2021). If people are locked into impoverished systems, for example, immediate aid and relief is necessary to enable people to take pressure off depleted resources. </w:t>
      </w:r>
      <w:proofErr w:type="gramStart"/>
      <w:r w:rsidRPr="00043997">
        <w:rPr>
          <w:sz w:val="16"/>
        </w:rPr>
        <w:t>But,</w:t>
      </w:r>
      <w:proofErr w:type="gramEnd"/>
      <w:r w:rsidRPr="00043997">
        <w:rPr>
          <w:sz w:val="16"/>
        </w:rPr>
        <w:t xml:space="preserve"> </w:t>
      </w:r>
      <w:r w:rsidRPr="00012969">
        <w:rPr>
          <w:rStyle w:val="StyleUnderline"/>
        </w:rPr>
        <w:t xml:space="preserve">this aid </w:t>
      </w:r>
      <w:r w:rsidRPr="00012969">
        <w:rPr>
          <w:rStyle w:val="StyleUnderline"/>
          <w:highlight w:val="cyan"/>
        </w:rPr>
        <w:t>must be</w:t>
      </w:r>
      <w:r w:rsidRPr="00012969">
        <w:rPr>
          <w:sz w:val="16"/>
          <w:highlight w:val="cyan"/>
        </w:rPr>
        <w:t xml:space="preserve"> </w:t>
      </w:r>
      <w:r w:rsidRPr="00012969">
        <w:rPr>
          <w:rStyle w:val="Emphasis"/>
          <w:highlight w:val="cyan"/>
        </w:rPr>
        <w:t>coupled with</w:t>
      </w:r>
      <w:r w:rsidRPr="00043997">
        <w:rPr>
          <w:sz w:val="16"/>
        </w:rPr>
        <w:t xml:space="preserve"> active ecological restoration and </w:t>
      </w:r>
      <w:r w:rsidRPr="00043997">
        <w:rPr>
          <w:rStyle w:val="StyleUnderline"/>
        </w:rPr>
        <w:t>sufficient</w:t>
      </w:r>
      <w:r w:rsidRPr="00043997">
        <w:rPr>
          <w:sz w:val="16"/>
        </w:rPr>
        <w:t xml:space="preserve"> social and </w:t>
      </w:r>
      <w:r w:rsidRPr="00012969">
        <w:rPr>
          <w:rStyle w:val="Emphasis"/>
          <w:sz w:val="24"/>
          <w:szCs w:val="24"/>
          <w:highlight w:val="cyan"/>
        </w:rPr>
        <w:t>political reform</w:t>
      </w:r>
      <w:r w:rsidRPr="00012969">
        <w:rPr>
          <w:sz w:val="16"/>
          <w:highlight w:val="cyan"/>
        </w:rPr>
        <w:t xml:space="preserve"> </w:t>
      </w:r>
      <w:r w:rsidRPr="00012969">
        <w:rPr>
          <w:rStyle w:val="StyleUnderline"/>
          <w:highlight w:val="cyan"/>
        </w:rPr>
        <w:t>to ensure</w:t>
      </w:r>
      <w:r w:rsidRPr="00043997">
        <w:rPr>
          <w:rStyle w:val="StyleUnderline"/>
        </w:rPr>
        <w:t xml:space="preserve"> that </w:t>
      </w:r>
      <w:r w:rsidRPr="00012969">
        <w:rPr>
          <w:rStyle w:val="StyleUnderline"/>
          <w:highlight w:val="cyan"/>
        </w:rPr>
        <w:t>people</w:t>
      </w:r>
      <w:r w:rsidRPr="00043997">
        <w:rPr>
          <w:rStyle w:val="StyleUnderline"/>
        </w:rPr>
        <w:t xml:space="preserve"> are</w:t>
      </w:r>
      <w:r w:rsidRPr="00043997">
        <w:rPr>
          <w:sz w:val="16"/>
        </w:rPr>
        <w:t xml:space="preserve"> </w:t>
      </w:r>
      <w:r w:rsidRPr="00012969">
        <w:rPr>
          <w:rStyle w:val="Emphasis"/>
          <w:highlight w:val="cyan"/>
        </w:rPr>
        <w:t>empowered</w:t>
      </w:r>
      <w:r w:rsidRPr="00012969">
        <w:rPr>
          <w:sz w:val="16"/>
          <w:highlight w:val="cyan"/>
        </w:rPr>
        <w:t xml:space="preserve"> </w:t>
      </w:r>
      <w:r w:rsidRPr="00012969">
        <w:rPr>
          <w:rStyle w:val="StyleUnderline"/>
          <w:highlight w:val="cyan"/>
        </w:rPr>
        <w:t>to</w:t>
      </w:r>
      <w:r w:rsidRPr="00043997">
        <w:rPr>
          <w:rStyle w:val="StyleUnderline"/>
        </w:rPr>
        <w:t xml:space="preserve"> rebuild and develop </w:t>
      </w:r>
      <w:r w:rsidRPr="00012969">
        <w:rPr>
          <w:rStyle w:val="StyleUnderline"/>
          <w:highlight w:val="cyan"/>
        </w:rPr>
        <w:t>adapt</w:t>
      </w:r>
      <w:r w:rsidRPr="00043997">
        <w:rPr>
          <w:rStyle w:val="StyleUnderline"/>
        </w:rPr>
        <w:t>ive strategies based on</w:t>
      </w:r>
      <w:r w:rsidRPr="00043997">
        <w:rPr>
          <w:sz w:val="16"/>
        </w:rPr>
        <w:t xml:space="preserve"> </w:t>
      </w:r>
      <w:r w:rsidRPr="00043997">
        <w:rPr>
          <w:rStyle w:val="Emphasis"/>
        </w:rPr>
        <w:t>local</w:t>
      </w:r>
      <w:r w:rsidRPr="00043997">
        <w:rPr>
          <w:sz w:val="16"/>
        </w:rPr>
        <w:t xml:space="preserve"> </w:t>
      </w:r>
      <w:r w:rsidRPr="00043997">
        <w:rPr>
          <w:rStyle w:val="StyleUnderline"/>
        </w:rPr>
        <w:t>ecological knowledge and</w:t>
      </w:r>
      <w:r w:rsidRPr="00043997">
        <w:rPr>
          <w:sz w:val="16"/>
        </w:rPr>
        <w:t xml:space="preserve"> tight </w:t>
      </w:r>
      <w:r w:rsidRPr="00043997">
        <w:rPr>
          <w:rStyle w:val="StyleUnderline"/>
        </w:rPr>
        <w:t>social-ecological feedbacks</w:t>
      </w:r>
      <w:r w:rsidRPr="00043997">
        <w:rPr>
          <w:sz w:val="16"/>
        </w:rPr>
        <w:t xml:space="preserve"> (</w:t>
      </w:r>
      <w:proofErr w:type="spellStart"/>
      <w:r w:rsidRPr="00043997">
        <w:rPr>
          <w:sz w:val="16"/>
        </w:rPr>
        <w:t>Sundkvist</w:t>
      </w:r>
      <w:proofErr w:type="spellEnd"/>
      <w:r w:rsidRPr="00043997">
        <w:rPr>
          <w:sz w:val="16"/>
        </w:rPr>
        <w:t xml:space="preserve"> et al. 2005; Cao et al. 2009).</w:t>
      </w:r>
    </w:p>
    <w:p w14:paraId="1E966E3F" w14:textId="77777777" w:rsidR="00C71363" w:rsidRPr="005639B0" w:rsidRDefault="00C71363" w:rsidP="00C71363">
      <w:pPr>
        <w:rPr>
          <w:sz w:val="16"/>
        </w:rPr>
      </w:pPr>
      <w:r w:rsidRPr="005639B0">
        <w:rPr>
          <w:sz w:val="16"/>
        </w:rPr>
        <w:t>Conclusion</w:t>
      </w:r>
    </w:p>
    <w:p w14:paraId="0C1020CF" w14:textId="77777777" w:rsidR="00C71363" w:rsidRPr="005639B0" w:rsidRDefault="00C71363" w:rsidP="00C71363">
      <w:pPr>
        <w:rPr>
          <w:sz w:val="16"/>
        </w:rPr>
      </w:pPr>
      <w:r w:rsidRPr="005639B0">
        <w:rPr>
          <w:sz w:val="16"/>
        </w:rPr>
        <w:t xml:space="preserve">We </w:t>
      </w:r>
      <w:r w:rsidRPr="005639B0">
        <w:rPr>
          <w:rStyle w:val="StyleUnderline"/>
        </w:rPr>
        <w:t>face critical</w:t>
      </w:r>
      <w:r w:rsidRPr="005639B0">
        <w:rPr>
          <w:sz w:val="16"/>
        </w:rPr>
        <w:t xml:space="preserve"> environmental, climatic, and societal </w:t>
      </w:r>
      <w:r w:rsidRPr="005639B0">
        <w:rPr>
          <w:rStyle w:val="Emphasis"/>
        </w:rPr>
        <w:t>challenges</w:t>
      </w:r>
      <w:r w:rsidRPr="005639B0">
        <w:rPr>
          <w:sz w:val="16"/>
        </w:rPr>
        <w:t xml:space="preserve"> </w:t>
      </w:r>
      <w:r w:rsidRPr="005639B0">
        <w:rPr>
          <w:rStyle w:val="StyleUnderline"/>
        </w:rPr>
        <w:t>related to</w:t>
      </w:r>
      <w:r w:rsidRPr="005639B0">
        <w:rPr>
          <w:sz w:val="16"/>
        </w:rPr>
        <w:t xml:space="preserve"> our </w:t>
      </w:r>
      <w:r w:rsidRPr="005639B0">
        <w:rPr>
          <w:rStyle w:val="Emphasis"/>
        </w:rPr>
        <w:t>food systems</w:t>
      </w:r>
      <w:r w:rsidRPr="005639B0">
        <w:rPr>
          <w:sz w:val="16"/>
        </w:rPr>
        <w:t xml:space="preserve">. </w:t>
      </w:r>
      <w:r w:rsidRPr="005639B0">
        <w:rPr>
          <w:rStyle w:val="StyleUnderline"/>
        </w:rPr>
        <w:t>Debates over how best to</w:t>
      </w:r>
      <w:r w:rsidRPr="005639B0">
        <w:rPr>
          <w:sz w:val="16"/>
        </w:rPr>
        <w:t xml:space="preserve"> define, </w:t>
      </w:r>
      <w:r w:rsidRPr="005639B0">
        <w:rPr>
          <w:rStyle w:val="Emphasis"/>
        </w:rPr>
        <w:t>implement</w:t>
      </w:r>
      <w:r w:rsidRPr="005639B0">
        <w:rPr>
          <w:sz w:val="16"/>
        </w:rPr>
        <w:t xml:space="preserve">, </w:t>
      </w:r>
      <w:r w:rsidRPr="005639B0">
        <w:rPr>
          <w:rStyle w:val="StyleUnderline"/>
        </w:rPr>
        <w:t>and</w:t>
      </w:r>
      <w:r w:rsidRPr="005639B0">
        <w:rPr>
          <w:sz w:val="16"/>
        </w:rPr>
        <w:t xml:space="preserve"> </w:t>
      </w:r>
      <w:r w:rsidRPr="005639B0">
        <w:rPr>
          <w:rStyle w:val="Emphasis"/>
        </w:rPr>
        <w:t>scale out</w:t>
      </w:r>
      <w:r w:rsidRPr="005639B0">
        <w:rPr>
          <w:sz w:val="16"/>
        </w:rPr>
        <w:t xml:space="preserve"> </w:t>
      </w:r>
      <w:r w:rsidRPr="005639B0">
        <w:rPr>
          <w:rStyle w:val="StyleUnderline"/>
        </w:rPr>
        <w:t>solutions are important, but</w:t>
      </w:r>
      <w:r w:rsidRPr="005639B0">
        <w:rPr>
          <w:sz w:val="16"/>
        </w:rPr>
        <w:t xml:space="preserve"> </w:t>
      </w:r>
      <w:r w:rsidRPr="00012969">
        <w:rPr>
          <w:rStyle w:val="Emphasis"/>
          <w:highlight w:val="cyan"/>
        </w:rPr>
        <w:t>rigid policing of</w:t>
      </w:r>
      <w:r w:rsidRPr="005639B0">
        <w:rPr>
          <w:rStyle w:val="Emphasis"/>
        </w:rPr>
        <w:t xml:space="preserve"> concepts</w:t>
      </w:r>
      <w:r w:rsidRPr="005639B0">
        <w:rPr>
          <w:sz w:val="16"/>
        </w:rPr>
        <w:t xml:space="preserve"> </w:t>
      </w:r>
      <w:r w:rsidRPr="005639B0">
        <w:rPr>
          <w:rStyle w:val="StyleUnderline"/>
        </w:rPr>
        <w:t>like</w:t>
      </w:r>
      <w:r w:rsidRPr="005639B0">
        <w:rPr>
          <w:sz w:val="16"/>
        </w:rPr>
        <w:t xml:space="preserve"> </w:t>
      </w:r>
      <w:r w:rsidRPr="00012969">
        <w:rPr>
          <w:rStyle w:val="Emphasis"/>
          <w:highlight w:val="cyan"/>
        </w:rPr>
        <w:t>regenerative</w:t>
      </w:r>
      <w:r w:rsidRPr="00012969">
        <w:rPr>
          <w:sz w:val="16"/>
          <w:highlight w:val="cyan"/>
        </w:rPr>
        <w:t xml:space="preserve"> </w:t>
      </w:r>
      <w:r w:rsidRPr="00012969">
        <w:rPr>
          <w:rStyle w:val="StyleUnderline"/>
          <w:highlight w:val="cyan"/>
        </w:rPr>
        <w:t>agriculture</w:t>
      </w:r>
      <w:r w:rsidRPr="005639B0">
        <w:rPr>
          <w:rStyle w:val="StyleUnderline"/>
        </w:rPr>
        <w:t xml:space="preserve"> can </w:t>
      </w:r>
      <w:r w:rsidRPr="00012969">
        <w:rPr>
          <w:rStyle w:val="StyleUnderline"/>
          <w:highlight w:val="cyan"/>
        </w:rPr>
        <w:t>be counter to</w:t>
      </w:r>
      <w:r w:rsidRPr="005639B0">
        <w:rPr>
          <w:rStyle w:val="StyleUnderline"/>
        </w:rPr>
        <w:t xml:space="preserve"> the</w:t>
      </w:r>
      <w:r w:rsidRPr="005639B0">
        <w:rPr>
          <w:sz w:val="16"/>
        </w:rPr>
        <w:t xml:space="preserve"> </w:t>
      </w:r>
      <w:r w:rsidRPr="00012969">
        <w:rPr>
          <w:rStyle w:val="Emphasis"/>
          <w:highlight w:val="cyan"/>
        </w:rPr>
        <w:t>pluralism</w:t>
      </w:r>
      <w:r w:rsidRPr="005639B0">
        <w:rPr>
          <w:sz w:val="16"/>
        </w:rPr>
        <w:t xml:space="preserve"> that is </w:t>
      </w:r>
      <w:r w:rsidRPr="005639B0">
        <w:rPr>
          <w:rStyle w:val="StyleUnderline"/>
        </w:rPr>
        <w:t xml:space="preserve">truly </w:t>
      </w:r>
      <w:r w:rsidRPr="00012969">
        <w:rPr>
          <w:rStyle w:val="StyleUnderline"/>
          <w:highlight w:val="cyan"/>
        </w:rPr>
        <w:t>necessary for</w:t>
      </w:r>
      <w:r w:rsidRPr="00012969">
        <w:rPr>
          <w:sz w:val="16"/>
          <w:highlight w:val="cyan"/>
        </w:rPr>
        <w:t xml:space="preserve"> </w:t>
      </w:r>
      <w:r w:rsidRPr="00012969">
        <w:rPr>
          <w:rStyle w:val="Emphasis"/>
          <w:highlight w:val="cyan"/>
        </w:rPr>
        <w:t>developing</w:t>
      </w:r>
      <w:r w:rsidRPr="005639B0">
        <w:rPr>
          <w:sz w:val="16"/>
        </w:rPr>
        <w:t xml:space="preserve"> </w:t>
      </w:r>
      <w:r w:rsidRPr="005639B0">
        <w:rPr>
          <w:rStyle w:val="StyleUnderline"/>
        </w:rPr>
        <w:t xml:space="preserve">food </w:t>
      </w:r>
      <w:r w:rsidRPr="00012969">
        <w:rPr>
          <w:rStyle w:val="StyleUnderline"/>
          <w:highlight w:val="cyan"/>
        </w:rPr>
        <w:t>system</w:t>
      </w:r>
      <w:r w:rsidRPr="005639B0">
        <w:rPr>
          <w:rStyle w:val="StyleUnderline"/>
        </w:rPr>
        <w:t xml:space="preserve">s that work </w:t>
      </w:r>
      <w:r w:rsidRPr="00012969">
        <w:rPr>
          <w:rStyle w:val="StyleUnderline"/>
          <w:highlight w:val="cyan"/>
        </w:rPr>
        <w:t>for</w:t>
      </w:r>
      <w:r w:rsidRPr="00012969">
        <w:rPr>
          <w:sz w:val="16"/>
          <w:highlight w:val="cyan"/>
        </w:rPr>
        <w:t xml:space="preserve"> </w:t>
      </w:r>
      <w:r w:rsidRPr="00012969">
        <w:rPr>
          <w:rStyle w:val="Emphasis"/>
          <w:highlight w:val="cyan"/>
        </w:rPr>
        <w:t>local</w:t>
      </w:r>
      <w:r w:rsidRPr="00012969">
        <w:rPr>
          <w:sz w:val="16"/>
          <w:highlight w:val="cyan"/>
        </w:rPr>
        <w:t xml:space="preserve"> </w:t>
      </w:r>
      <w:r w:rsidRPr="00012969">
        <w:rPr>
          <w:rStyle w:val="StyleUnderline"/>
          <w:highlight w:val="cyan"/>
        </w:rPr>
        <w:t>people, places, and cultures</w:t>
      </w:r>
      <w:r w:rsidRPr="005639B0">
        <w:rPr>
          <w:sz w:val="16"/>
        </w:rPr>
        <w:t xml:space="preserve">. Here, I offer a framework that establishes clear and meaningful patterns in how food systems are organized and how these patterns relate to ecological, and to a lesser extent societal, outcomes. This framework, and </w:t>
      </w:r>
      <w:r w:rsidRPr="005639B0">
        <w:rPr>
          <w:rStyle w:val="StyleUnderline"/>
        </w:rPr>
        <w:t>the</w:t>
      </w:r>
      <w:r w:rsidRPr="005639B0">
        <w:rPr>
          <w:sz w:val="16"/>
        </w:rPr>
        <w:t xml:space="preserve"> </w:t>
      </w:r>
      <w:r w:rsidRPr="005639B0">
        <w:rPr>
          <w:rStyle w:val="Emphasis"/>
        </w:rPr>
        <w:t>conservation of change</w:t>
      </w:r>
      <w:r w:rsidRPr="005639B0">
        <w:rPr>
          <w:sz w:val="16"/>
        </w:rPr>
        <w:t xml:space="preserve"> </w:t>
      </w:r>
      <w:r w:rsidRPr="00012969">
        <w:rPr>
          <w:rStyle w:val="StyleUnderline"/>
          <w:highlight w:val="cyan"/>
        </w:rPr>
        <w:t>principle</w:t>
      </w:r>
      <w:r w:rsidRPr="005639B0">
        <w:rPr>
          <w:rStyle w:val="StyleUnderline"/>
        </w:rPr>
        <w:t xml:space="preserve"> upon which it rests, are</w:t>
      </w:r>
      <w:r w:rsidRPr="005639B0">
        <w:rPr>
          <w:sz w:val="16"/>
        </w:rPr>
        <w:t xml:space="preserve"> a </w:t>
      </w:r>
      <w:r w:rsidRPr="005639B0">
        <w:rPr>
          <w:rStyle w:val="Emphasis"/>
        </w:rPr>
        <w:t>novel</w:t>
      </w:r>
      <w:r w:rsidRPr="005639B0">
        <w:rPr>
          <w:sz w:val="16"/>
        </w:rPr>
        <w:t xml:space="preserve"> </w:t>
      </w:r>
      <w:r w:rsidRPr="005639B0">
        <w:rPr>
          <w:rStyle w:val="StyleUnderline"/>
        </w:rPr>
        <w:t>application of principles drawn from</w:t>
      </w:r>
      <w:r w:rsidRPr="005639B0">
        <w:rPr>
          <w:sz w:val="16"/>
        </w:rPr>
        <w:t xml:space="preserve"> </w:t>
      </w:r>
      <w:r w:rsidRPr="005639B0">
        <w:rPr>
          <w:rStyle w:val="Emphasis"/>
        </w:rPr>
        <w:t>thermodynamics</w:t>
      </w:r>
      <w:r w:rsidRPr="005639B0">
        <w:rPr>
          <w:sz w:val="16"/>
        </w:rPr>
        <w:t xml:space="preserve"> </w:t>
      </w:r>
      <w:r w:rsidRPr="005639B0">
        <w:rPr>
          <w:rStyle w:val="StyleUnderline"/>
        </w:rPr>
        <w:t>and grounded in</w:t>
      </w:r>
      <w:r w:rsidRPr="005639B0">
        <w:rPr>
          <w:sz w:val="16"/>
        </w:rPr>
        <w:t xml:space="preserve"> numerous </w:t>
      </w:r>
      <w:r w:rsidRPr="005639B0">
        <w:rPr>
          <w:rStyle w:val="Emphasis"/>
        </w:rPr>
        <w:t>real-world</w:t>
      </w:r>
      <w:r w:rsidRPr="005639B0">
        <w:rPr>
          <w:sz w:val="16"/>
        </w:rPr>
        <w:t xml:space="preserve"> </w:t>
      </w:r>
      <w:r w:rsidRPr="005639B0">
        <w:rPr>
          <w:rStyle w:val="StyleUnderline"/>
        </w:rPr>
        <w:t>examples that</w:t>
      </w:r>
      <w:r w:rsidRPr="005639B0">
        <w:rPr>
          <w:sz w:val="16"/>
        </w:rPr>
        <w:t xml:space="preserve"> can be used to </w:t>
      </w:r>
      <w:r w:rsidRPr="005639B0">
        <w:rPr>
          <w:rStyle w:val="StyleUnderline"/>
        </w:rPr>
        <w:t>understand</w:t>
      </w:r>
      <w:r w:rsidRPr="005639B0">
        <w:rPr>
          <w:sz w:val="16"/>
        </w:rPr>
        <w:t xml:space="preserve"> </w:t>
      </w:r>
      <w:r w:rsidRPr="005639B0">
        <w:rPr>
          <w:rStyle w:val="Emphasis"/>
        </w:rPr>
        <w:t>existing</w:t>
      </w:r>
      <w:r w:rsidRPr="005639B0">
        <w:rPr>
          <w:sz w:val="16"/>
        </w:rPr>
        <w:t xml:space="preserve"> </w:t>
      </w:r>
      <w:r w:rsidRPr="005639B0">
        <w:rPr>
          <w:rStyle w:val="StyleUnderline"/>
        </w:rPr>
        <w:t>food systems challenges and</w:t>
      </w:r>
      <w:r w:rsidRPr="005639B0">
        <w:rPr>
          <w:sz w:val="16"/>
        </w:rPr>
        <w:t xml:space="preserve"> </w:t>
      </w:r>
      <w:r w:rsidRPr="00012969">
        <w:rPr>
          <w:rStyle w:val="Emphasis"/>
          <w:sz w:val="24"/>
          <w:szCs w:val="24"/>
          <w:highlight w:val="cyan"/>
        </w:rPr>
        <w:t>plan for future</w:t>
      </w:r>
      <w:r w:rsidRPr="005639B0">
        <w:rPr>
          <w:rStyle w:val="Emphasis"/>
          <w:sz w:val="24"/>
          <w:szCs w:val="24"/>
        </w:rPr>
        <w:t xml:space="preserve"> food systems </w:t>
      </w:r>
      <w:r w:rsidRPr="00012969">
        <w:rPr>
          <w:rStyle w:val="Emphasis"/>
          <w:sz w:val="24"/>
          <w:szCs w:val="24"/>
          <w:highlight w:val="cyan"/>
        </w:rPr>
        <w:t>transitions</w:t>
      </w:r>
      <w:r w:rsidRPr="005639B0">
        <w:rPr>
          <w:sz w:val="16"/>
        </w:rPr>
        <w:t xml:space="preserve">. The framework is </w:t>
      </w:r>
      <w:r w:rsidRPr="005639B0">
        <w:rPr>
          <w:rStyle w:val="StyleUnderline"/>
        </w:rPr>
        <w:t>generally</w:t>
      </w:r>
      <w:r w:rsidRPr="005639B0">
        <w:rPr>
          <w:sz w:val="16"/>
        </w:rPr>
        <w:t xml:space="preserve"> </w:t>
      </w:r>
      <w:r w:rsidRPr="005639B0">
        <w:rPr>
          <w:rStyle w:val="Emphasis"/>
        </w:rPr>
        <w:t>agnostic</w:t>
      </w:r>
      <w:r w:rsidRPr="005639B0">
        <w:rPr>
          <w:sz w:val="16"/>
        </w:rPr>
        <w:t xml:space="preserve"> </w:t>
      </w:r>
      <w:r w:rsidRPr="005639B0">
        <w:rPr>
          <w:rStyle w:val="StyleUnderline"/>
        </w:rPr>
        <w:t>regarding</w:t>
      </w:r>
      <w:r w:rsidRPr="005639B0">
        <w:rPr>
          <w:sz w:val="16"/>
        </w:rPr>
        <w:t xml:space="preserve"> the </w:t>
      </w:r>
      <w:r w:rsidRPr="005639B0">
        <w:rPr>
          <w:rStyle w:val="StyleUnderline"/>
        </w:rPr>
        <w:t>specifics of the practices and technologies</w:t>
      </w:r>
      <w:r w:rsidRPr="005639B0">
        <w:rPr>
          <w:sz w:val="16"/>
        </w:rPr>
        <w:t xml:space="preserve"> being implemented, </w:t>
      </w:r>
      <w:r w:rsidRPr="005639B0">
        <w:rPr>
          <w:rStyle w:val="StyleUnderline"/>
        </w:rPr>
        <w:t>which leaves space for pluralism in</w:t>
      </w:r>
      <w:r w:rsidRPr="005639B0">
        <w:rPr>
          <w:sz w:val="16"/>
        </w:rPr>
        <w:t xml:space="preserve"> </w:t>
      </w:r>
      <w:r w:rsidRPr="005639B0">
        <w:rPr>
          <w:rStyle w:val="Emphasis"/>
        </w:rPr>
        <w:t>how people relate</w:t>
      </w:r>
      <w:r w:rsidRPr="005639B0">
        <w:rPr>
          <w:sz w:val="16"/>
        </w:rPr>
        <w:t xml:space="preserve"> to the land, sea, and their </w:t>
      </w:r>
      <w:proofErr w:type="spellStart"/>
      <w:r w:rsidRPr="005639B0">
        <w:rPr>
          <w:sz w:val="16"/>
        </w:rPr>
        <w:t>neighbours</w:t>
      </w:r>
      <w:proofErr w:type="spellEnd"/>
      <w:r w:rsidRPr="005639B0">
        <w:rPr>
          <w:sz w:val="16"/>
        </w:rPr>
        <w:t xml:space="preserve"> through food.</w:t>
      </w:r>
    </w:p>
    <w:p w14:paraId="61C76855" w14:textId="77777777" w:rsidR="00C71363" w:rsidRPr="00043997" w:rsidRDefault="00C71363" w:rsidP="00C71363">
      <w:pPr>
        <w:rPr>
          <w:sz w:val="16"/>
          <w:szCs w:val="16"/>
        </w:rPr>
      </w:pPr>
      <w:r w:rsidRPr="00043997">
        <w:rPr>
          <w:sz w:val="16"/>
          <w:szCs w:val="16"/>
        </w:rPr>
        <w:t>Conserving change, as a principle for achieving food systems that are sustainable, equitable, and just, is thus not just a technological challenge but a cultural reorientation in which we adapt our livelihoods and reorient our perception of value to fully acknowledge the generative contributions of the natural world to our lives. Many Indigenous and peasant communities already understand, embody, and practice this perspective, and I believe that the widespread and growing interest in radically changed food systems indicates that this reorientation is underway in the grassroots of food systems around the world.</w:t>
      </w:r>
    </w:p>
    <w:p w14:paraId="39FA7B7E" w14:textId="77777777" w:rsidR="00C71363" w:rsidRDefault="00C71363" w:rsidP="00C71363">
      <w:pPr>
        <w:rPr>
          <w:sz w:val="16"/>
        </w:rPr>
      </w:pPr>
      <w:r w:rsidRPr="00012969">
        <w:rPr>
          <w:rStyle w:val="StyleUnderline"/>
          <w:highlight w:val="cyan"/>
        </w:rPr>
        <w:t>Next</w:t>
      </w:r>
      <w:r w:rsidRPr="00012969">
        <w:rPr>
          <w:rStyle w:val="StyleUnderline"/>
        </w:rPr>
        <w:t xml:space="preserve"> steps in</w:t>
      </w:r>
      <w:r w:rsidRPr="00043997">
        <w:rPr>
          <w:rStyle w:val="StyleUnderline"/>
        </w:rPr>
        <w:t xml:space="preserve"> research on</w:t>
      </w:r>
      <w:r w:rsidRPr="00043997">
        <w:rPr>
          <w:sz w:val="16"/>
        </w:rPr>
        <w:t xml:space="preserve"> </w:t>
      </w:r>
      <w:r w:rsidRPr="00043997">
        <w:rPr>
          <w:rStyle w:val="Emphasis"/>
        </w:rPr>
        <w:t>regenerative</w:t>
      </w:r>
      <w:r w:rsidRPr="00043997">
        <w:rPr>
          <w:sz w:val="16"/>
        </w:rPr>
        <w:t xml:space="preserve"> </w:t>
      </w:r>
      <w:r w:rsidRPr="00043997">
        <w:rPr>
          <w:rStyle w:val="StyleUnderline"/>
        </w:rPr>
        <w:t>food systems</w:t>
      </w:r>
      <w:r w:rsidRPr="00043997">
        <w:rPr>
          <w:sz w:val="16"/>
        </w:rPr>
        <w:t xml:space="preserve"> could </w:t>
      </w:r>
      <w:r w:rsidRPr="00043997">
        <w:rPr>
          <w:rStyle w:val="StyleUnderline"/>
        </w:rPr>
        <w:t xml:space="preserve">further </w:t>
      </w:r>
      <w:r w:rsidRPr="00012969">
        <w:rPr>
          <w:rStyle w:val="StyleUnderline"/>
          <w:highlight w:val="cyan"/>
        </w:rPr>
        <w:t>test the</w:t>
      </w:r>
      <w:r w:rsidRPr="00043997">
        <w:rPr>
          <w:sz w:val="16"/>
        </w:rPr>
        <w:t xml:space="preserve"> </w:t>
      </w:r>
      <w:r w:rsidRPr="00043997">
        <w:rPr>
          <w:rStyle w:val="Emphasis"/>
        </w:rPr>
        <w:t xml:space="preserve">conservation of change </w:t>
      </w:r>
      <w:r w:rsidRPr="00012969">
        <w:rPr>
          <w:rStyle w:val="Emphasis"/>
          <w:highlight w:val="cyan"/>
        </w:rPr>
        <w:t>framework</w:t>
      </w:r>
      <w:r w:rsidRPr="00012969">
        <w:rPr>
          <w:sz w:val="16"/>
          <w:highlight w:val="cyan"/>
        </w:rPr>
        <w:t xml:space="preserve"> </w:t>
      </w:r>
      <w:r w:rsidRPr="00012969">
        <w:rPr>
          <w:rStyle w:val="StyleUnderline"/>
          <w:highlight w:val="cyan"/>
        </w:rPr>
        <w:t>through</w:t>
      </w:r>
      <w:r w:rsidRPr="00043997">
        <w:rPr>
          <w:sz w:val="16"/>
        </w:rPr>
        <w:t xml:space="preserve"> </w:t>
      </w:r>
      <w:r w:rsidRPr="00043997">
        <w:rPr>
          <w:rStyle w:val="Emphasis"/>
        </w:rPr>
        <w:t>empirical</w:t>
      </w:r>
      <w:r w:rsidRPr="00043997">
        <w:rPr>
          <w:sz w:val="16"/>
        </w:rPr>
        <w:t xml:space="preserve"> </w:t>
      </w:r>
      <w:r w:rsidRPr="00043997">
        <w:rPr>
          <w:rStyle w:val="StyleUnderline"/>
        </w:rPr>
        <w:t>studies and</w:t>
      </w:r>
      <w:r w:rsidRPr="00043997">
        <w:rPr>
          <w:sz w:val="16"/>
        </w:rPr>
        <w:t xml:space="preserve"> </w:t>
      </w:r>
      <w:r w:rsidRPr="00012969">
        <w:rPr>
          <w:rStyle w:val="Emphasis"/>
          <w:highlight w:val="cyan"/>
        </w:rPr>
        <w:t>meta-analysis</w:t>
      </w:r>
      <w:r w:rsidRPr="00043997">
        <w:rPr>
          <w:sz w:val="16"/>
        </w:rPr>
        <w:t xml:space="preserve"> or systematic reviews. There </w:t>
      </w:r>
      <w:r w:rsidRPr="00012969">
        <w:rPr>
          <w:rStyle w:val="StyleUnderline"/>
          <w:highlight w:val="cyan"/>
        </w:rPr>
        <w:t>may</w:t>
      </w:r>
      <w:r w:rsidRPr="00043997">
        <w:rPr>
          <w:rStyle w:val="StyleUnderline"/>
        </w:rPr>
        <w:t xml:space="preserve"> well </w:t>
      </w:r>
      <w:r w:rsidRPr="00012969">
        <w:rPr>
          <w:rStyle w:val="StyleUnderline"/>
          <w:highlight w:val="cyan"/>
        </w:rPr>
        <w:t>be</w:t>
      </w:r>
      <w:r w:rsidRPr="00012969">
        <w:rPr>
          <w:sz w:val="16"/>
          <w:highlight w:val="cyan"/>
        </w:rPr>
        <w:t xml:space="preserve"> </w:t>
      </w:r>
      <w:r w:rsidRPr="00012969">
        <w:rPr>
          <w:rStyle w:val="Emphasis"/>
          <w:highlight w:val="cyan"/>
        </w:rPr>
        <w:t>important caveats</w:t>
      </w:r>
      <w:r w:rsidRPr="00043997">
        <w:rPr>
          <w:sz w:val="16"/>
        </w:rPr>
        <w:t xml:space="preserve"> or counterfactuals </w:t>
      </w:r>
      <w:r w:rsidRPr="00043997">
        <w:rPr>
          <w:rStyle w:val="StyleUnderline"/>
        </w:rPr>
        <w:t xml:space="preserve">to be discovered </w:t>
      </w:r>
      <w:r w:rsidRPr="00012969">
        <w:rPr>
          <w:rStyle w:val="StyleUnderline"/>
          <w:highlight w:val="cyan"/>
        </w:rPr>
        <w:t>that</w:t>
      </w:r>
      <w:r w:rsidRPr="00043997">
        <w:rPr>
          <w:rStyle w:val="StyleUnderline"/>
        </w:rPr>
        <w:t xml:space="preserve"> can</w:t>
      </w:r>
      <w:r w:rsidRPr="00043997">
        <w:rPr>
          <w:sz w:val="16"/>
        </w:rPr>
        <w:t xml:space="preserve"> help to </w:t>
      </w:r>
      <w:r w:rsidRPr="00043997">
        <w:rPr>
          <w:rStyle w:val="StyleUnderline"/>
        </w:rPr>
        <w:t>further</w:t>
      </w:r>
      <w:r w:rsidRPr="00043997">
        <w:rPr>
          <w:sz w:val="16"/>
        </w:rPr>
        <w:t xml:space="preserve"> </w:t>
      </w:r>
      <w:r w:rsidRPr="00012969">
        <w:rPr>
          <w:rStyle w:val="Emphasis"/>
          <w:highlight w:val="cyan"/>
        </w:rPr>
        <w:t>develop</w:t>
      </w:r>
      <w:r w:rsidRPr="00012969">
        <w:rPr>
          <w:sz w:val="16"/>
          <w:highlight w:val="cyan"/>
        </w:rPr>
        <w:t xml:space="preserve"> </w:t>
      </w:r>
      <w:r w:rsidRPr="00012969">
        <w:rPr>
          <w:rStyle w:val="StyleUnderline"/>
          <w:highlight w:val="cyan"/>
        </w:rPr>
        <w:t>guidance</w:t>
      </w:r>
      <w:r w:rsidRPr="00043997">
        <w:rPr>
          <w:rStyle w:val="StyleUnderline"/>
        </w:rPr>
        <w:t xml:space="preserve"> for organizing food systems</w:t>
      </w:r>
      <w:r w:rsidRPr="00043997">
        <w:rPr>
          <w:sz w:val="16"/>
        </w:rPr>
        <w:t xml:space="preserve"> to achieve regenerative outcomes. This is </w:t>
      </w:r>
      <w:r w:rsidRPr="00043997">
        <w:rPr>
          <w:rStyle w:val="StyleUnderline"/>
        </w:rPr>
        <w:t xml:space="preserve">certainly true </w:t>
      </w:r>
      <w:r w:rsidRPr="00012969">
        <w:rPr>
          <w:rStyle w:val="StyleUnderline"/>
          <w:highlight w:val="cyan"/>
        </w:rPr>
        <w:t>for</w:t>
      </w:r>
      <w:r w:rsidRPr="00012969">
        <w:rPr>
          <w:sz w:val="16"/>
          <w:highlight w:val="cyan"/>
        </w:rPr>
        <w:t xml:space="preserve"> </w:t>
      </w:r>
      <w:r w:rsidRPr="00012969">
        <w:rPr>
          <w:rStyle w:val="Emphasis"/>
          <w:sz w:val="24"/>
          <w:szCs w:val="24"/>
          <w:highlight w:val="cyan"/>
        </w:rPr>
        <w:t>issues of power</w:t>
      </w:r>
      <w:r w:rsidRPr="00043997">
        <w:rPr>
          <w:sz w:val="16"/>
        </w:rPr>
        <w:t xml:space="preserve"> and equity; it may not be the case that all regenerative systems will necessarily support outcomes such as social and environmental justice, though my working hypothesis is that they will. Still, the framework offered here is clearly situated in the human ecology of food systems, so while it does begin to capture issues such as power, marginalization, and capacity, more research and theorization are called for to explore the political ecology of these regimes and the possible pathways and necessary conditions for achieving systems that are not only regenerative but equitable and just as well.</w:t>
      </w:r>
    </w:p>
    <w:p w14:paraId="596058DA" w14:textId="77777777" w:rsidR="00C71363" w:rsidRPr="001059F4" w:rsidRDefault="00C71363" w:rsidP="00C71363"/>
    <w:p w14:paraId="056FDC54" w14:textId="77777777" w:rsidR="00C71363" w:rsidRDefault="00C71363" w:rsidP="00C71363">
      <w:pPr>
        <w:pStyle w:val="Heading1"/>
      </w:pPr>
      <w:r>
        <w:t>2AC</w:t>
      </w:r>
    </w:p>
    <w:p w14:paraId="6E077F6C" w14:textId="62A25C4F" w:rsidR="00C71363" w:rsidRDefault="00C71363" w:rsidP="00C71363">
      <w:pPr>
        <w:pStyle w:val="Heading2"/>
      </w:pPr>
      <w:r>
        <w:t>Case</w:t>
      </w:r>
    </w:p>
    <w:p w14:paraId="30B048C6" w14:textId="77777777" w:rsidR="00C71363" w:rsidRDefault="00C71363" w:rsidP="00C71363">
      <w:pPr>
        <w:pStyle w:val="Heading3"/>
      </w:pPr>
      <w:r>
        <w:t>AT: Movement Link</w:t>
      </w:r>
    </w:p>
    <w:p w14:paraId="75E49530" w14:textId="77777777" w:rsidR="00C71363" w:rsidRDefault="00C71363" w:rsidP="00C71363">
      <w:pPr>
        <w:pStyle w:val="Heading4"/>
      </w:pPr>
      <w:r>
        <w:t xml:space="preserve">There is </w:t>
      </w:r>
      <w:r w:rsidRPr="00C71363">
        <w:rPr>
          <w:u w:val="single"/>
        </w:rPr>
        <w:t>no defanging</w:t>
      </w:r>
      <w:r>
        <w:t>!</w:t>
      </w:r>
    </w:p>
    <w:p w14:paraId="5D3C5AA8" w14:textId="77777777" w:rsidR="00C71363" w:rsidRDefault="00C71363" w:rsidP="00C71363">
      <w:r>
        <w:t xml:space="preserve">Amna A. </w:t>
      </w:r>
      <w:r w:rsidRPr="0055488B">
        <w:rPr>
          <w:rStyle w:val="Style13ptBold"/>
        </w:rPr>
        <w:t>Akbar et al. 21</w:t>
      </w:r>
      <w:r>
        <w:t xml:space="preserve">, Associate Professor, Law, The Ohio State University, Moritz College of Law; Sameer M. </w:t>
      </w:r>
      <w:proofErr w:type="spellStart"/>
      <w:r>
        <w:t>Ashar</w:t>
      </w:r>
      <w:proofErr w:type="spellEnd"/>
      <w:r>
        <w:t>, Clinical Professor, Law, University of California, Irvine School of Law; Jocelyn Simonson, Professor, Law, Brooklyn Law School, "Movement Law," Stanford Law Review, Vol. 73, Issue 4, April 2021, Lexis.</w:t>
      </w:r>
    </w:p>
    <w:p w14:paraId="6F6EC18F" w14:textId="77777777" w:rsidR="00C71363" w:rsidRPr="0055488B" w:rsidRDefault="00C71363" w:rsidP="00C71363">
      <w:pPr>
        <w:rPr>
          <w:sz w:val="16"/>
        </w:rPr>
      </w:pPr>
      <w:r w:rsidRPr="007D4F49">
        <w:rPr>
          <w:rStyle w:val="StyleUnderline"/>
          <w:highlight w:val="cyan"/>
        </w:rPr>
        <w:t>Movement law</w:t>
      </w:r>
      <w:r w:rsidRPr="0055488B">
        <w:rPr>
          <w:rStyle w:val="StyleUnderline"/>
        </w:rPr>
        <w:t xml:space="preserve"> is</w:t>
      </w:r>
      <w:r w:rsidRPr="0055488B">
        <w:rPr>
          <w:sz w:val="16"/>
        </w:rPr>
        <w:t xml:space="preserve"> also </w:t>
      </w:r>
      <w:r w:rsidRPr="007D4F49">
        <w:rPr>
          <w:rStyle w:val="Emphasis"/>
          <w:highlight w:val="cyan"/>
        </w:rPr>
        <w:t>distinct</w:t>
      </w:r>
      <w:r w:rsidRPr="007D4F49">
        <w:rPr>
          <w:sz w:val="16"/>
          <w:highlight w:val="cyan"/>
        </w:rPr>
        <w:t xml:space="preserve"> </w:t>
      </w:r>
      <w:r w:rsidRPr="007D4F49">
        <w:rPr>
          <w:rStyle w:val="StyleUnderline"/>
          <w:highlight w:val="cyan"/>
        </w:rPr>
        <w:t>from</w:t>
      </w:r>
      <w:r w:rsidRPr="0055488B">
        <w:rPr>
          <w:rStyle w:val="StyleUnderline"/>
        </w:rPr>
        <w:t xml:space="preserve"> movement </w:t>
      </w:r>
      <w:r w:rsidRPr="007D4F49">
        <w:rPr>
          <w:rStyle w:val="StyleUnderline"/>
          <w:highlight w:val="cyan"/>
        </w:rPr>
        <w:t>lawyering</w:t>
      </w:r>
      <w:r w:rsidRPr="0055488B">
        <w:rPr>
          <w:sz w:val="16"/>
        </w:rPr>
        <w:t xml:space="preserve">, an approach to lawyering in solidarity with social movements. 10Movement </w:t>
      </w:r>
      <w:r w:rsidRPr="0055488B">
        <w:rPr>
          <w:rStyle w:val="StyleUnderline"/>
        </w:rPr>
        <w:t>lawyering aims to</w:t>
      </w:r>
      <w:r w:rsidRPr="0055488B">
        <w:rPr>
          <w:sz w:val="16"/>
        </w:rPr>
        <w:t xml:space="preserve"> </w:t>
      </w:r>
      <w:r w:rsidRPr="0055488B">
        <w:rPr>
          <w:rStyle w:val="Emphasis"/>
        </w:rPr>
        <w:t>create space</w:t>
      </w:r>
      <w:r w:rsidRPr="0055488B">
        <w:rPr>
          <w:sz w:val="16"/>
        </w:rPr>
        <w:t xml:space="preserve"> </w:t>
      </w:r>
      <w:r w:rsidRPr="0055488B">
        <w:rPr>
          <w:rStyle w:val="StyleUnderline"/>
        </w:rPr>
        <w:t>within</w:t>
      </w:r>
      <w:r w:rsidRPr="0055488B">
        <w:rPr>
          <w:sz w:val="16"/>
        </w:rPr>
        <w:t xml:space="preserve"> public-interest </w:t>
      </w:r>
      <w:r w:rsidRPr="0055488B">
        <w:rPr>
          <w:rStyle w:val="StyleUnderline"/>
        </w:rPr>
        <w:t>practice to work with movements</w:t>
      </w:r>
      <w:r w:rsidRPr="0055488B">
        <w:rPr>
          <w:sz w:val="16"/>
        </w:rPr>
        <w:t xml:space="preserve"> to build grassroots power. 11In contrast, </w:t>
      </w:r>
      <w:r w:rsidRPr="0055488B">
        <w:rPr>
          <w:rStyle w:val="StyleUnderline"/>
        </w:rPr>
        <w:t xml:space="preserve">our </w:t>
      </w:r>
      <w:r w:rsidRPr="007D4F49">
        <w:rPr>
          <w:rStyle w:val="StyleUnderline"/>
          <w:highlight w:val="cyan"/>
        </w:rPr>
        <w:t>focus is on creating space</w:t>
      </w:r>
      <w:r w:rsidRPr="007D4F49">
        <w:rPr>
          <w:sz w:val="16"/>
          <w:highlight w:val="cyan"/>
        </w:rPr>
        <w:t xml:space="preserve"> </w:t>
      </w:r>
      <w:r w:rsidRPr="007D4F49">
        <w:rPr>
          <w:rStyle w:val="Emphasis"/>
          <w:sz w:val="24"/>
          <w:szCs w:val="24"/>
          <w:highlight w:val="cyan"/>
        </w:rPr>
        <w:t>within legal scholarship</w:t>
      </w:r>
      <w:r w:rsidRPr="0055488B">
        <w:rPr>
          <w:sz w:val="16"/>
        </w:rPr>
        <w:t xml:space="preserve"> to think alongside social movements. To be sure, these are related endeavors, and many movement law scholars engage in movement lawyering. But in this </w:t>
      </w:r>
      <w:proofErr w:type="gramStart"/>
      <w:r w:rsidRPr="0055488B">
        <w:rPr>
          <w:sz w:val="16"/>
        </w:rPr>
        <w:t>Article</w:t>
      </w:r>
      <w:proofErr w:type="gramEnd"/>
      <w:r w:rsidRPr="0055488B">
        <w:rPr>
          <w:sz w:val="16"/>
        </w:rPr>
        <w:t xml:space="preserve"> </w:t>
      </w:r>
      <w:r w:rsidRPr="0055488B">
        <w:rPr>
          <w:rStyle w:val="StyleUnderline"/>
        </w:rPr>
        <w:t>we g</w:t>
      </w:r>
      <w:r w:rsidRPr="007D4F49">
        <w:rPr>
          <w:rStyle w:val="StyleUnderline"/>
          <w:highlight w:val="cyan"/>
        </w:rPr>
        <w:t>ive</w:t>
      </w:r>
      <w:r w:rsidRPr="007D4F49">
        <w:rPr>
          <w:sz w:val="16"/>
          <w:highlight w:val="cyan"/>
        </w:rPr>
        <w:t xml:space="preserve"> </w:t>
      </w:r>
      <w:r w:rsidRPr="007D4F49">
        <w:rPr>
          <w:rStyle w:val="Emphasis"/>
          <w:highlight w:val="cyan"/>
        </w:rPr>
        <w:t>sustained</w:t>
      </w:r>
      <w:r w:rsidRPr="007D4F49">
        <w:rPr>
          <w:sz w:val="16"/>
          <w:highlight w:val="cyan"/>
        </w:rPr>
        <w:t xml:space="preserve"> </w:t>
      </w:r>
      <w:r w:rsidRPr="007D4F49">
        <w:rPr>
          <w:rStyle w:val="StyleUnderline"/>
          <w:highlight w:val="cyan"/>
        </w:rPr>
        <w:t>attention to</w:t>
      </w:r>
      <w:r w:rsidRPr="007D4F49">
        <w:rPr>
          <w:sz w:val="16"/>
          <w:highlight w:val="cyan"/>
        </w:rPr>
        <w:t xml:space="preserve"> </w:t>
      </w:r>
      <w:r w:rsidRPr="007D4F49">
        <w:rPr>
          <w:rStyle w:val="Emphasis"/>
          <w:highlight w:val="cyan"/>
        </w:rPr>
        <w:t>scholarly method</w:t>
      </w:r>
      <w:r w:rsidRPr="0055488B">
        <w:rPr>
          <w:sz w:val="16"/>
        </w:rPr>
        <w:t>.</w:t>
      </w:r>
    </w:p>
    <w:p w14:paraId="070485B0" w14:textId="77777777" w:rsidR="00C71363" w:rsidRPr="007D4F49" w:rsidRDefault="00C71363" w:rsidP="00C71363"/>
    <w:p w14:paraId="08F10116" w14:textId="09BC2CF4" w:rsidR="00C71363" w:rsidRDefault="00C71363" w:rsidP="00C71363">
      <w:pPr>
        <w:pStyle w:val="Heading2"/>
      </w:pPr>
      <w:r>
        <w:t>OFF</w:t>
      </w:r>
    </w:p>
    <w:p w14:paraId="20C3678F" w14:textId="77777777" w:rsidR="00C71363" w:rsidRDefault="00C71363" w:rsidP="00C71363">
      <w:pPr>
        <w:pStyle w:val="Heading3"/>
      </w:pPr>
      <w:r>
        <w:t>AT: Tell 21</w:t>
      </w:r>
    </w:p>
    <w:p w14:paraId="2C8FC3DF" w14:textId="77777777" w:rsidR="00C71363" w:rsidRDefault="00C71363" w:rsidP="00C71363">
      <w:pPr>
        <w:pStyle w:val="Heading4"/>
      </w:pPr>
      <w:r>
        <w:t xml:space="preserve">4. Competition is not </w:t>
      </w:r>
      <w:r>
        <w:rPr>
          <w:u w:val="single"/>
        </w:rPr>
        <w:t>monolithic</w:t>
      </w:r>
      <w:r>
        <w:t xml:space="preserve">---only recognizing its role in determining </w:t>
      </w:r>
      <w:r>
        <w:rPr>
          <w:u w:val="single"/>
        </w:rPr>
        <w:t>well-being</w:t>
      </w:r>
      <w:r>
        <w:t xml:space="preserve"> and </w:t>
      </w:r>
      <w:r>
        <w:rPr>
          <w:u w:val="single"/>
        </w:rPr>
        <w:t>reappropriating it</w:t>
      </w:r>
      <w:r>
        <w:t xml:space="preserve"> solves.</w:t>
      </w:r>
    </w:p>
    <w:p w14:paraId="225A05F9" w14:textId="77777777" w:rsidR="00C71363" w:rsidRPr="00AB2D1D" w:rsidRDefault="00C71363" w:rsidP="00C71363">
      <w:r>
        <w:t xml:space="preserve">Maurice E. </w:t>
      </w:r>
      <w:proofErr w:type="spellStart"/>
      <w:r w:rsidRPr="00AB2D1D">
        <w:rPr>
          <w:rStyle w:val="Style13ptBold"/>
        </w:rPr>
        <w:t>Stucke</w:t>
      </w:r>
      <w:proofErr w:type="spellEnd"/>
      <w:r w:rsidRPr="00AB2D1D">
        <w:rPr>
          <w:rStyle w:val="Style13ptBold"/>
        </w:rPr>
        <w:t xml:space="preserve"> 12</w:t>
      </w:r>
      <w:r>
        <w:t xml:space="preserve">, Douglas A. Blaze Distinguished Professor of Law at the University of Tennessee College of Law, J.D. from the Georgetown University Law Center, "Reconsidering </w:t>
      </w:r>
      <w:proofErr w:type="spellStart"/>
      <w:r>
        <w:t>Antitrust's</w:t>
      </w:r>
      <w:proofErr w:type="spellEnd"/>
      <w:r>
        <w:t xml:space="preserve"> Goals," Boston College Law Review, Vol. 53, March 2012, accessed via Lexis</w:t>
      </w:r>
    </w:p>
    <w:p w14:paraId="72A3F1A1" w14:textId="77777777" w:rsidR="00C71363" w:rsidRPr="00AB2D1D" w:rsidRDefault="00C71363" w:rsidP="00C71363">
      <w:pPr>
        <w:rPr>
          <w:sz w:val="16"/>
        </w:rPr>
      </w:pPr>
      <w:r w:rsidRPr="00AB2D1D">
        <w:rPr>
          <w:rStyle w:val="StyleUnderline"/>
          <w:highlight w:val="cyan"/>
        </w:rPr>
        <w:t>In antitrust, competition</w:t>
      </w:r>
      <w:r w:rsidRPr="00AB2D1D">
        <w:rPr>
          <w:sz w:val="16"/>
        </w:rPr>
        <w:t xml:space="preserve">, however defined, </w:t>
      </w:r>
      <w:r w:rsidRPr="00AB2D1D">
        <w:rPr>
          <w:rStyle w:val="StyleUnderline"/>
          <w:highlight w:val="cyan"/>
        </w:rPr>
        <w:t xml:space="preserve">is </w:t>
      </w:r>
      <w:r w:rsidRPr="00AB2D1D">
        <w:rPr>
          <w:rStyle w:val="Emphasis"/>
          <w:highlight w:val="cyan"/>
        </w:rPr>
        <w:t>not the</w:t>
      </w:r>
      <w:r w:rsidRPr="00AB2D1D">
        <w:rPr>
          <w:rStyle w:val="Emphasis"/>
        </w:rPr>
        <w:t xml:space="preserve"> ultimate </w:t>
      </w:r>
      <w:r w:rsidRPr="00AB2D1D">
        <w:rPr>
          <w:rStyle w:val="Emphasis"/>
          <w:highlight w:val="cyan"/>
        </w:rPr>
        <w:t>end</w:t>
      </w:r>
      <w:r w:rsidRPr="00AB2D1D">
        <w:rPr>
          <w:sz w:val="16"/>
        </w:rPr>
        <w:t xml:space="preserve">. </w:t>
      </w:r>
      <w:r w:rsidRPr="00AB2D1D">
        <w:rPr>
          <w:rStyle w:val="StyleUnderline"/>
        </w:rPr>
        <w:t>Competition</w:t>
      </w:r>
      <w:r w:rsidRPr="00AB2D1D">
        <w:rPr>
          <w:sz w:val="16"/>
        </w:rPr>
        <w:t xml:space="preserve"> </w:t>
      </w:r>
      <w:r w:rsidRPr="00C10DB1">
        <w:rPr>
          <w:sz w:val="16"/>
        </w:rPr>
        <w:t xml:space="preserve">instead </w:t>
      </w:r>
      <w:r w:rsidRPr="00C10DB1">
        <w:rPr>
          <w:rStyle w:val="StyleUnderline"/>
        </w:rPr>
        <w:t xml:space="preserve">represents the means "to achieve </w:t>
      </w:r>
      <w:r w:rsidRPr="00C10DB1">
        <w:rPr>
          <w:rStyle w:val="Emphasis"/>
        </w:rPr>
        <w:t>broader</w:t>
      </w:r>
      <w:r w:rsidRPr="00C10DB1">
        <w:rPr>
          <w:rStyle w:val="StyleUnderline"/>
        </w:rPr>
        <w:t xml:space="preserve"> </w:t>
      </w:r>
      <w:r w:rsidRPr="00C10DB1">
        <w:rPr>
          <w:sz w:val="16"/>
        </w:rPr>
        <w:t>government</w:t>
      </w:r>
      <w:r w:rsidRPr="00C10DB1">
        <w:rPr>
          <w:rStyle w:val="StyleUnderline"/>
        </w:rPr>
        <w:t xml:space="preserve"> </w:t>
      </w:r>
      <w:r w:rsidRPr="00C10DB1">
        <w:rPr>
          <w:rStyle w:val="Emphasis"/>
        </w:rPr>
        <w:t>objectives</w:t>
      </w:r>
      <w:r w:rsidRPr="00C10DB1">
        <w:rPr>
          <w:sz w:val="16"/>
        </w:rPr>
        <w:t xml:space="preserve"> for the</w:t>
      </w:r>
      <w:r w:rsidRPr="00AB2D1D">
        <w:rPr>
          <w:sz w:val="16"/>
        </w:rPr>
        <w:t xml:space="preserve"> economy or for a given industry." 292</w:t>
      </w:r>
    </w:p>
    <w:p w14:paraId="167994F8" w14:textId="77777777" w:rsidR="00C71363" w:rsidRPr="00AB2D1D" w:rsidRDefault="00C71363" w:rsidP="00C71363">
      <w:pPr>
        <w:rPr>
          <w:sz w:val="16"/>
        </w:rPr>
      </w:pPr>
      <w:r w:rsidRPr="00AB2D1D">
        <w:rPr>
          <w:sz w:val="16"/>
        </w:rPr>
        <w:t xml:space="preserve">If competition is not an end, but a more efficient (or democratic) means to achieve other goals, then three implications arise. First, </w:t>
      </w:r>
      <w:r w:rsidRPr="00AB2D1D">
        <w:rPr>
          <w:rStyle w:val="StyleUnderline"/>
        </w:rPr>
        <w:t>there must be</w:t>
      </w:r>
      <w:r w:rsidRPr="00AB2D1D">
        <w:rPr>
          <w:sz w:val="16"/>
        </w:rPr>
        <w:t xml:space="preserve"> one or more ultimate </w:t>
      </w:r>
      <w:r w:rsidRPr="00AB2D1D">
        <w:rPr>
          <w:rStyle w:val="StyleUnderline"/>
        </w:rPr>
        <w:t>goals</w:t>
      </w:r>
      <w:r w:rsidRPr="00AB2D1D">
        <w:rPr>
          <w:sz w:val="16"/>
        </w:rPr>
        <w:t xml:space="preserve">, with perhaps other intermediary goals. Second, </w:t>
      </w:r>
      <w:r w:rsidRPr="00AB2D1D">
        <w:rPr>
          <w:rStyle w:val="StyleUnderline"/>
          <w:highlight w:val="cyan"/>
        </w:rPr>
        <w:t>one</w:t>
      </w:r>
      <w:r w:rsidRPr="00AB2D1D">
        <w:rPr>
          <w:rStyle w:val="StyleUnderline"/>
        </w:rPr>
        <w:t xml:space="preserve"> </w:t>
      </w:r>
      <w:r w:rsidRPr="00AB2D1D">
        <w:rPr>
          <w:rStyle w:val="StyleUnderline"/>
          <w:highlight w:val="cyan"/>
        </w:rPr>
        <w:t xml:space="preserve">must have </w:t>
      </w:r>
      <w:r w:rsidRPr="00AB2D1D">
        <w:rPr>
          <w:rStyle w:val="Emphasis"/>
          <w:highlight w:val="cyan"/>
        </w:rPr>
        <w:t xml:space="preserve">a form </w:t>
      </w:r>
      <w:r w:rsidRPr="00C10DB1">
        <w:rPr>
          <w:rStyle w:val="StyleUnderline"/>
        </w:rPr>
        <w:t>of competition</w:t>
      </w:r>
      <w:r w:rsidRPr="00C10DB1">
        <w:rPr>
          <w:rStyle w:val="Emphasis"/>
        </w:rPr>
        <w:t xml:space="preserve"> </w:t>
      </w:r>
      <w:r w:rsidRPr="00AB2D1D">
        <w:rPr>
          <w:rStyle w:val="Emphasis"/>
          <w:highlight w:val="cyan"/>
        </w:rPr>
        <w:t>in mind</w:t>
      </w:r>
      <w:r w:rsidRPr="00AB2D1D">
        <w:rPr>
          <w:sz w:val="16"/>
        </w:rPr>
        <w:t xml:space="preserve">, and understand how and under what circumstances one's conception of competition can promote or impede one's ultimate objectives. Third, </w:t>
      </w:r>
      <w:r w:rsidRPr="00AB2D1D">
        <w:rPr>
          <w:rStyle w:val="StyleUnderline"/>
        </w:rPr>
        <w:t xml:space="preserve">one </w:t>
      </w:r>
      <w:r w:rsidRPr="00C10DB1">
        <w:rPr>
          <w:rStyle w:val="StyleUnderline"/>
        </w:rPr>
        <w:t xml:space="preserve">must </w:t>
      </w:r>
      <w:r w:rsidRPr="00AB2D1D">
        <w:rPr>
          <w:rStyle w:val="StyleUnderline"/>
          <w:highlight w:val="cyan"/>
        </w:rPr>
        <w:t>understand</w:t>
      </w:r>
      <w:r w:rsidRPr="00AB2D1D">
        <w:rPr>
          <w:rStyle w:val="StyleUnderline"/>
        </w:rPr>
        <w:t xml:space="preserve"> </w:t>
      </w:r>
      <w:r w:rsidRPr="00AB2D1D">
        <w:rPr>
          <w:rStyle w:val="StyleUnderline"/>
          <w:highlight w:val="cyan"/>
        </w:rPr>
        <w:t>how</w:t>
      </w:r>
      <w:r w:rsidRPr="00AB2D1D">
        <w:rPr>
          <w:sz w:val="16"/>
        </w:rPr>
        <w:t xml:space="preserve"> the </w:t>
      </w:r>
      <w:r w:rsidRPr="00AB2D1D">
        <w:rPr>
          <w:rStyle w:val="StyleUnderline"/>
        </w:rPr>
        <w:t xml:space="preserve">formal legal and informal </w:t>
      </w:r>
      <w:r w:rsidRPr="00AB2D1D">
        <w:rPr>
          <w:rStyle w:val="StyleUnderline"/>
          <w:highlight w:val="cyan"/>
        </w:rPr>
        <w:t>institutions</w:t>
      </w:r>
      <w:r w:rsidRPr="00AB2D1D">
        <w:rPr>
          <w:rStyle w:val="StyleUnderline"/>
        </w:rPr>
        <w:t xml:space="preserve"> can </w:t>
      </w:r>
      <w:r w:rsidRPr="00AB2D1D">
        <w:rPr>
          <w:rStyle w:val="StyleUnderline"/>
          <w:highlight w:val="cyan"/>
        </w:rPr>
        <w:t>promote</w:t>
      </w:r>
      <w:r w:rsidRPr="00AB2D1D">
        <w:rPr>
          <w:sz w:val="16"/>
        </w:rPr>
        <w:t xml:space="preserve"> one's conception of </w:t>
      </w:r>
      <w:r w:rsidRPr="00AB2D1D">
        <w:rPr>
          <w:rStyle w:val="StyleUnderline"/>
          <w:highlight w:val="cyan"/>
        </w:rPr>
        <w:t>competition</w:t>
      </w:r>
      <w:r w:rsidRPr="00AB2D1D">
        <w:rPr>
          <w:sz w:val="16"/>
        </w:rPr>
        <w:t>.</w:t>
      </w:r>
    </w:p>
    <w:p w14:paraId="51549BB9" w14:textId="77777777" w:rsidR="00C71363" w:rsidRPr="00AB2D1D" w:rsidRDefault="00C71363" w:rsidP="00C71363">
      <w:pPr>
        <w:rPr>
          <w:sz w:val="16"/>
        </w:rPr>
      </w:pPr>
      <w:r w:rsidRPr="00AB2D1D">
        <w:rPr>
          <w:sz w:val="16"/>
        </w:rPr>
        <w:t xml:space="preserve">As an initial premise, </w:t>
      </w:r>
      <w:r w:rsidRPr="00AB2D1D">
        <w:rPr>
          <w:rStyle w:val="StyleUnderline"/>
        </w:rPr>
        <w:t xml:space="preserve">competition's </w:t>
      </w:r>
      <w:proofErr w:type="gramStart"/>
      <w:r w:rsidRPr="00AB2D1D">
        <w:rPr>
          <w:rStyle w:val="StyleUnderline"/>
        </w:rPr>
        <w:t>ultimate goal</w:t>
      </w:r>
      <w:proofErr w:type="gramEnd"/>
      <w:r w:rsidRPr="00AB2D1D">
        <w:rPr>
          <w:rStyle w:val="StyleUnderline"/>
        </w:rPr>
        <w:t xml:space="preserve"> is </w:t>
      </w:r>
      <w:r w:rsidRPr="00AB2D1D">
        <w:rPr>
          <w:rStyle w:val="StyleUnderline"/>
          <w:highlight w:val="cyan"/>
        </w:rPr>
        <w:t xml:space="preserve">to </w:t>
      </w:r>
      <w:r w:rsidRPr="00AB2D1D">
        <w:rPr>
          <w:rStyle w:val="Emphasis"/>
          <w:highlight w:val="cyan"/>
        </w:rPr>
        <w:t>improve well-being</w:t>
      </w:r>
      <w:r w:rsidRPr="00AB2D1D">
        <w:rPr>
          <w:sz w:val="16"/>
        </w:rPr>
        <w:t xml:space="preserve">. 293 Competition can be bitter, but we take such bitters to improve [*597] overall well-being, not simply to be left miserable. </w:t>
      </w:r>
      <w:r w:rsidRPr="00AB2D1D">
        <w:rPr>
          <w:rStyle w:val="StyleUnderline"/>
          <w:highlight w:val="cyan"/>
        </w:rPr>
        <w:t>If</w:t>
      </w:r>
      <w:r w:rsidRPr="00C10DB1">
        <w:rPr>
          <w:rStyle w:val="StyleUnderline"/>
        </w:rPr>
        <w:t>, as a result of</w:t>
      </w:r>
      <w:r w:rsidRPr="00C10DB1">
        <w:rPr>
          <w:sz w:val="16"/>
        </w:rPr>
        <w:t xml:space="preserve"> our </w:t>
      </w:r>
      <w:r w:rsidRPr="00C10DB1">
        <w:rPr>
          <w:rStyle w:val="StyleUnderline"/>
        </w:rPr>
        <w:t>competition policy</w:t>
      </w:r>
      <w:r w:rsidRPr="00C10DB1">
        <w:rPr>
          <w:sz w:val="16"/>
        </w:rPr>
        <w:t>, our physic</w:t>
      </w:r>
      <w:r w:rsidRPr="00AB2D1D">
        <w:rPr>
          <w:sz w:val="16"/>
        </w:rPr>
        <w:t xml:space="preserve">al and mental </w:t>
      </w:r>
      <w:r w:rsidRPr="00AB2D1D">
        <w:rPr>
          <w:rStyle w:val="StyleUnderline"/>
          <w:highlight w:val="cyan"/>
        </w:rPr>
        <w:t>health deteriorates</w:t>
      </w:r>
      <w:r w:rsidRPr="00AB2D1D">
        <w:rPr>
          <w:sz w:val="16"/>
        </w:rPr>
        <w:t xml:space="preserve">, our </w:t>
      </w:r>
      <w:r w:rsidRPr="00AB2D1D">
        <w:rPr>
          <w:rStyle w:val="StyleUnderline"/>
        </w:rPr>
        <w:t xml:space="preserve">isolation and distrust increases, and our freedom and self-determination decrease, then the </w:t>
      </w:r>
      <w:r w:rsidRPr="00AB2D1D">
        <w:rPr>
          <w:rStyle w:val="StyleUnderline"/>
          <w:highlight w:val="cyan"/>
        </w:rPr>
        <w:t>policy is</w:t>
      </w:r>
      <w:r w:rsidRPr="00AB2D1D">
        <w:rPr>
          <w:rStyle w:val="StyleUnderline"/>
        </w:rPr>
        <w:t xml:space="preserve"> </w:t>
      </w:r>
      <w:r w:rsidRPr="00AB2D1D">
        <w:rPr>
          <w:rStyle w:val="Emphasis"/>
          <w:highlight w:val="cyan"/>
        </w:rPr>
        <w:t>not worthwhile</w:t>
      </w:r>
      <w:r w:rsidRPr="00AB2D1D">
        <w:rPr>
          <w:sz w:val="16"/>
        </w:rPr>
        <w:t xml:space="preserve">. A competition policy, which simply involves a rush for scarce resources, in which many are trampled or left scrambling for the scraps, would appeal to the few who captured the resources. </w:t>
      </w:r>
      <w:proofErr w:type="gramStart"/>
      <w:r w:rsidRPr="00AB2D1D">
        <w:rPr>
          <w:sz w:val="16"/>
        </w:rPr>
        <w:t>So</w:t>
      </w:r>
      <w:proofErr w:type="gramEnd"/>
      <w:r w:rsidRPr="00AB2D1D">
        <w:rPr>
          <w:sz w:val="16"/>
        </w:rPr>
        <w:t xml:space="preserve"> </w:t>
      </w:r>
      <w:r w:rsidRPr="00AB2D1D">
        <w:rPr>
          <w:rStyle w:val="StyleUnderline"/>
        </w:rPr>
        <w:t xml:space="preserve">our conception of </w:t>
      </w:r>
      <w:r w:rsidRPr="00AB2D1D">
        <w:rPr>
          <w:rStyle w:val="StyleUnderline"/>
          <w:highlight w:val="cyan"/>
        </w:rPr>
        <w:t>competition</w:t>
      </w:r>
      <w:r w:rsidRPr="00AB2D1D">
        <w:rPr>
          <w:sz w:val="16"/>
        </w:rPr>
        <w:t xml:space="preserve"> (as defined in part by our competition policy) </w:t>
      </w:r>
      <w:r w:rsidRPr="00AB2D1D">
        <w:rPr>
          <w:rStyle w:val="StyleUnderline"/>
          <w:highlight w:val="cyan"/>
        </w:rPr>
        <w:t>must</w:t>
      </w:r>
      <w:r w:rsidRPr="00AB2D1D">
        <w:rPr>
          <w:sz w:val="16"/>
          <w:highlight w:val="cyan"/>
        </w:rPr>
        <w:t xml:space="preserve"> </w:t>
      </w:r>
      <w:r w:rsidRPr="00AB2D1D">
        <w:rPr>
          <w:rStyle w:val="StyleUnderline"/>
          <w:highlight w:val="cyan"/>
        </w:rPr>
        <w:t>promote</w:t>
      </w:r>
      <w:r w:rsidRPr="00AB2D1D">
        <w:rPr>
          <w:sz w:val="16"/>
        </w:rPr>
        <w:t xml:space="preserve"> (or at least not impede) </w:t>
      </w:r>
      <w:r w:rsidRPr="00AB2D1D">
        <w:rPr>
          <w:rStyle w:val="Emphasis"/>
        </w:rPr>
        <w:t xml:space="preserve">overall </w:t>
      </w:r>
      <w:r w:rsidRPr="00AB2D1D">
        <w:rPr>
          <w:rStyle w:val="Emphasis"/>
          <w:highlight w:val="cyan"/>
        </w:rPr>
        <w:t>well-being</w:t>
      </w:r>
      <w:r w:rsidRPr="00AB2D1D">
        <w:rPr>
          <w:sz w:val="16"/>
          <w:highlight w:val="cyan"/>
        </w:rPr>
        <w:t>.</w:t>
      </w:r>
    </w:p>
    <w:p w14:paraId="35E6F9CD" w14:textId="77777777" w:rsidR="00C71363" w:rsidRPr="00AB2D1D" w:rsidRDefault="00C71363" w:rsidP="00C71363">
      <w:pPr>
        <w:rPr>
          <w:sz w:val="16"/>
        </w:rPr>
      </w:pPr>
      <w:r w:rsidRPr="00AB2D1D">
        <w:rPr>
          <w:sz w:val="16"/>
        </w:rPr>
        <w:t>Some will ask whether this is too much to ask of antitrust. Let competition policy improve the allocation of scarce resources, reduce the costs of goods and services, and maximize overall wealth. Leave well-being to individual choice or supplementary governmental policies. We do not require other laws, such as the U.S. Food and Drug Administration regulations on frozen cherry pies, 294 to promote overall well-being. Why should antitrust bear this burden?</w:t>
      </w:r>
    </w:p>
    <w:p w14:paraId="7909EF08" w14:textId="77777777" w:rsidR="00C71363" w:rsidRPr="00AB2D1D" w:rsidRDefault="00C71363" w:rsidP="00C71363">
      <w:pPr>
        <w:rPr>
          <w:sz w:val="16"/>
        </w:rPr>
      </w:pPr>
      <w:r w:rsidRPr="00AB2D1D">
        <w:rPr>
          <w:sz w:val="16"/>
        </w:rPr>
        <w:t>One premise of our economic system of private enterprise is the importance of free competition. The Small Business Act's policy declaration summarizes this philosophy:</w:t>
      </w:r>
    </w:p>
    <w:p w14:paraId="0D2403A4" w14:textId="77777777" w:rsidR="00C71363" w:rsidRPr="00AB2D1D" w:rsidRDefault="00C71363" w:rsidP="00C71363">
      <w:pPr>
        <w:rPr>
          <w:sz w:val="16"/>
        </w:rPr>
      </w:pPr>
      <w:r w:rsidRPr="00AB2D1D">
        <w:rPr>
          <w:sz w:val="16"/>
        </w:rPr>
        <w:t>The essence of the American economic system of private enterprise is free competition. Only through full and free competition can free markets, free entry into business, and opportunities for the expression and growth of personal initiative and individual judgment be assured. The preservation and expansion of such competition is basic not only to the economic well-being but to the security of this Nation. 295</w:t>
      </w:r>
    </w:p>
    <w:p w14:paraId="39AC5643" w14:textId="77777777" w:rsidR="00C71363" w:rsidRPr="00AB2D1D" w:rsidRDefault="00C71363" w:rsidP="00C71363">
      <w:pPr>
        <w:rPr>
          <w:sz w:val="16"/>
        </w:rPr>
      </w:pPr>
      <w:r w:rsidRPr="00AB2D1D">
        <w:rPr>
          <w:sz w:val="16"/>
        </w:rPr>
        <w:t xml:space="preserve">This policy statement by Congress incorporates three important premises. First, </w:t>
      </w:r>
      <w:r w:rsidRPr="00AB2D1D">
        <w:rPr>
          <w:rStyle w:val="StyleUnderline"/>
          <w:highlight w:val="cyan"/>
        </w:rPr>
        <w:t xml:space="preserve">competition </w:t>
      </w:r>
      <w:r w:rsidRPr="00AB2D1D">
        <w:rPr>
          <w:rStyle w:val="Emphasis"/>
          <w:highlight w:val="cyan"/>
        </w:rPr>
        <w:t>does not exist independently of</w:t>
      </w:r>
      <w:r w:rsidRPr="00AB2D1D">
        <w:rPr>
          <w:rStyle w:val="Emphasis"/>
        </w:rPr>
        <w:t xml:space="preserve"> </w:t>
      </w:r>
      <w:r w:rsidRPr="00AB2D1D">
        <w:rPr>
          <w:rStyle w:val="StyleUnderline"/>
        </w:rPr>
        <w:t>the</w:t>
      </w:r>
      <w:r w:rsidRPr="00AB2D1D">
        <w:rPr>
          <w:rStyle w:val="Emphasis"/>
        </w:rPr>
        <w:t xml:space="preserve"> </w:t>
      </w:r>
      <w:r w:rsidRPr="00AB2D1D">
        <w:rPr>
          <w:rStyle w:val="Emphasis"/>
          <w:highlight w:val="cyan"/>
        </w:rPr>
        <w:t>legal</w:t>
      </w:r>
      <w:r w:rsidRPr="00AB2D1D">
        <w:rPr>
          <w:rStyle w:val="StyleUnderline"/>
        </w:rPr>
        <w:t xml:space="preserve"> and informal </w:t>
      </w:r>
      <w:r w:rsidRPr="00AB2D1D">
        <w:rPr>
          <w:rStyle w:val="Emphasis"/>
          <w:highlight w:val="cyan"/>
        </w:rPr>
        <w:t>institutions</w:t>
      </w:r>
      <w:r w:rsidRPr="00AB2D1D">
        <w:rPr>
          <w:sz w:val="16"/>
        </w:rPr>
        <w:t>. As economist R.H. Coase said, "[</w:t>
      </w:r>
      <w:r w:rsidRPr="00AB2D1D">
        <w:rPr>
          <w:rStyle w:val="StyleUnderline"/>
        </w:rPr>
        <w:t>T]he legal system will have a profound effect on the</w:t>
      </w:r>
      <w:r w:rsidRPr="00AB2D1D">
        <w:rPr>
          <w:sz w:val="16"/>
        </w:rPr>
        <w:t xml:space="preserve"> working of the </w:t>
      </w:r>
      <w:r w:rsidRPr="00AB2D1D">
        <w:rPr>
          <w:rStyle w:val="StyleUnderline"/>
        </w:rPr>
        <w:t>economic system and may</w:t>
      </w:r>
      <w:r w:rsidRPr="00AB2D1D">
        <w:rPr>
          <w:sz w:val="16"/>
        </w:rPr>
        <w:t xml:space="preserve"> in certain respects be said to </w:t>
      </w:r>
      <w:r w:rsidRPr="00AB2D1D">
        <w:rPr>
          <w:rStyle w:val="Emphasis"/>
        </w:rPr>
        <w:t>control it</w:t>
      </w:r>
      <w:r w:rsidRPr="00AB2D1D">
        <w:rPr>
          <w:sz w:val="16"/>
        </w:rPr>
        <w:t>." 296</w:t>
      </w:r>
    </w:p>
    <w:p w14:paraId="23761E36" w14:textId="77777777" w:rsidR="00C71363" w:rsidRPr="00AB2D1D" w:rsidRDefault="00C71363" w:rsidP="00C71363">
      <w:pPr>
        <w:rPr>
          <w:sz w:val="16"/>
        </w:rPr>
      </w:pPr>
      <w:r w:rsidRPr="00AB2D1D">
        <w:rPr>
          <w:sz w:val="16"/>
        </w:rPr>
        <w:t xml:space="preserve">[*598] Second, the </w:t>
      </w:r>
      <w:r w:rsidRPr="00AB2D1D">
        <w:rPr>
          <w:rStyle w:val="StyleUnderline"/>
          <w:highlight w:val="cyan"/>
        </w:rPr>
        <w:t>types</w:t>
      </w:r>
      <w:r w:rsidRPr="00AB2D1D">
        <w:rPr>
          <w:rStyle w:val="StyleUnderline"/>
        </w:rPr>
        <w:t xml:space="preserve"> of competition</w:t>
      </w:r>
      <w:r w:rsidRPr="00AB2D1D">
        <w:rPr>
          <w:sz w:val="16"/>
        </w:rPr>
        <w:t xml:space="preserve"> (fair versus unfair) </w:t>
      </w:r>
      <w:r w:rsidRPr="00AB2D1D">
        <w:rPr>
          <w:rStyle w:val="StyleUnderline"/>
        </w:rPr>
        <w:t xml:space="preserve">can </w:t>
      </w:r>
      <w:r w:rsidRPr="00AB2D1D">
        <w:rPr>
          <w:rStyle w:val="StyleUnderline"/>
          <w:highlight w:val="cyan"/>
        </w:rPr>
        <w:t>vary</w:t>
      </w:r>
      <w:r w:rsidRPr="00AB2D1D">
        <w:rPr>
          <w:rStyle w:val="StyleUnderline"/>
        </w:rPr>
        <w:t xml:space="preserve"> depending on</w:t>
      </w:r>
      <w:r w:rsidRPr="00AB2D1D">
        <w:rPr>
          <w:sz w:val="16"/>
        </w:rPr>
        <w:t xml:space="preserve"> the legal and informal </w:t>
      </w:r>
      <w:r w:rsidRPr="00AB2D1D">
        <w:rPr>
          <w:rStyle w:val="StyleUnderline"/>
        </w:rPr>
        <w:t>institutions</w:t>
      </w:r>
      <w:r w:rsidRPr="00AB2D1D">
        <w:rPr>
          <w:sz w:val="16"/>
        </w:rPr>
        <w:t xml:space="preserve">. 297 The phrase "competition on the merits" invariably involves normative considerations of unfair competition. 298 The legal and informal </w:t>
      </w:r>
      <w:r w:rsidRPr="00AB2D1D">
        <w:rPr>
          <w:rStyle w:val="StyleUnderline"/>
          <w:highlight w:val="cyan"/>
        </w:rPr>
        <w:t>institutions provide</w:t>
      </w:r>
      <w:r w:rsidRPr="00AB2D1D">
        <w:rPr>
          <w:rStyle w:val="StyleUnderline"/>
        </w:rPr>
        <w:t xml:space="preserve"> the </w:t>
      </w:r>
      <w:r w:rsidRPr="00AB2D1D">
        <w:rPr>
          <w:rStyle w:val="Emphasis"/>
          <w:highlight w:val="cyan"/>
        </w:rPr>
        <w:t>rules</w:t>
      </w:r>
      <w:r w:rsidRPr="00AB2D1D">
        <w:rPr>
          <w:rStyle w:val="Emphasis"/>
        </w:rPr>
        <w:t xml:space="preserve"> of the game</w:t>
      </w:r>
      <w:r w:rsidRPr="00AB2D1D">
        <w:rPr>
          <w:sz w:val="16"/>
        </w:rPr>
        <w:t xml:space="preserve"> </w:t>
      </w:r>
      <w:r w:rsidRPr="00AB2D1D">
        <w:rPr>
          <w:rStyle w:val="StyleUnderline"/>
        </w:rPr>
        <w:t xml:space="preserve">necessary </w:t>
      </w:r>
      <w:r w:rsidRPr="00AB2D1D">
        <w:rPr>
          <w:rStyle w:val="StyleUnderline"/>
          <w:highlight w:val="cyan"/>
        </w:rPr>
        <w:t>for</w:t>
      </w:r>
      <w:r w:rsidRPr="00AB2D1D">
        <w:rPr>
          <w:rStyle w:val="StyleUnderline"/>
        </w:rPr>
        <w:t xml:space="preserve"> </w:t>
      </w:r>
      <w:r w:rsidRPr="00AB2D1D">
        <w:rPr>
          <w:sz w:val="16"/>
        </w:rPr>
        <w:t xml:space="preserve">that type of </w:t>
      </w:r>
      <w:r w:rsidRPr="00AB2D1D">
        <w:rPr>
          <w:rStyle w:val="StyleUnderline"/>
          <w:highlight w:val="cyan"/>
        </w:rPr>
        <w:t>competition to function</w:t>
      </w:r>
      <w:r w:rsidRPr="00AB2D1D">
        <w:rPr>
          <w:sz w:val="16"/>
        </w:rPr>
        <w:t xml:space="preserve"> effectively 299 </w:t>
      </w:r>
      <w:r w:rsidRPr="00AB2D1D">
        <w:rPr>
          <w:rStyle w:val="StyleUnderline"/>
        </w:rPr>
        <w:t>and</w:t>
      </w:r>
      <w:r w:rsidRPr="00AB2D1D">
        <w:rPr>
          <w:sz w:val="16"/>
        </w:rPr>
        <w:t xml:space="preserve"> thereby </w:t>
      </w:r>
      <w:r w:rsidRPr="00AB2D1D">
        <w:rPr>
          <w:rStyle w:val="StyleUnderline"/>
        </w:rPr>
        <w:t>affect the market participants' incentives</w:t>
      </w:r>
      <w:r w:rsidRPr="00AB2D1D">
        <w:rPr>
          <w:sz w:val="16"/>
        </w:rPr>
        <w:t xml:space="preserve">. 300 As Douglass North notes, "How the game is actually played is a consequence of the formal structure (e.g., formal rules, including those set by the government), the informal institutional constraints (e.g., societal norms and conventions), and the enforcement characteristics." 301 A market's performance characteristics are a function of these institutional constraints. The rules will define the opportunity set in the economy. </w:t>
      </w:r>
      <w:r w:rsidRPr="00AB2D1D">
        <w:rPr>
          <w:rStyle w:val="StyleUnderline"/>
          <w:highlight w:val="cyan"/>
        </w:rPr>
        <w:t>Changing</w:t>
      </w:r>
      <w:r w:rsidRPr="00AB2D1D">
        <w:rPr>
          <w:rStyle w:val="StyleUnderline"/>
        </w:rPr>
        <w:t xml:space="preserve"> the </w:t>
      </w:r>
      <w:r w:rsidRPr="00AB2D1D">
        <w:rPr>
          <w:rStyle w:val="StyleUnderline"/>
          <w:highlight w:val="cyan"/>
        </w:rPr>
        <w:t>rules</w:t>
      </w:r>
      <w:r w:rsidRPr="00AB2D1D">
        <w:rPr>
          <w:rStyle w:val="StyleUnderline"/>
        </w:rPr>
        <w:t xml:space="preserve"> can </w:t>
      </w:r>
      <w:r w:rsidRPr="00AB2D1D">
        <w:rPr>
          <w:rStyle w:val="StyleUnderline"/>
          <w:highlight w:val="cyan"/>
        </w:rPr>
        <w:t xml:space="preserve">lead to </w:t>
      </w:r>
      <w:r w:rsidRPr="00AB2D1D">
        <w:rPr>
          <w:rStyle w:val="Emphasis"/>
          <w:highlight w:val="cyan"/>
        </w:rPr>
        <w:t>different outcomes</w:t>
      </w:r>
      <w:r w:rsidRPr="00AB2D1D">
        <w:rPr>
          <w:sz w:val="16"/>
        </w:rPr>
        <w:t xml:space="preserve">. 302 </w:t>
      </w:r>
      <w:r w:rsidRPr="00AB2D1D">
        <w:rPr>
          <w:rStyle w:val="StyleUnderline"/>
          <w:highlight w:val="cyan"/>
        </w:rPr>
        <w:t>If</w:t>
      </w:r>
      <w:r w:rsidRPr="00AB2D1D">
        <w:rPr>
          <w:rStyle w:val="StyleUnderline"/>
        </w:rPr>
        <w:t xml:space="preserve"> the </w:t>
      </w:r>
      <w:r w:rsidRPr="00AB2D1D">
        <w:rPr>
          <w:rStyle w:val="StyleUnderline"/>
          <w:highlight w:val="cyan"/>
        </w:rPr>
        <w:t>antitrust</w:t>
      </w:r>
      <w:r w:rsidRPr="00AB2D1D">
        <w:rPr>
          <w:rStyle w:val="StyleUnderline"/>
        </w:rPr>
        <w:t xml:space="preserve"> laws </w:t>
      </w:r>
      <w:r w:rsidRPr="00AB2D1D">
        <w:rPr>
          <w:rStyle w:val="StyleUnderline"/>
          <w:highlight w:val="cyan"/>
        </w:rPr>
        <w:t>reward</w:t>
      </w:r>
      <w:r w:rsidRPr="00AB2D1D">
        <w:rPr>
          <w:sz w:val="16"/>
        </w:rPr>
        <w:t xml:space="preserve"> (</w:t>
      </w:r>
      <w:r w:rsidRPr="00AB2D1D">
        <w:rPr>
          <w:rStyle w:val="StyleUnderline"/>
        </w:rPr>
        <w:t>or are indifferent to</w:t>
      </w:r>
      <w:r w:rsidRPr="00AB2D1D">
        <w:rPr>
          <w:sz w:val="16"/>
        </w:rPr>
        <w:t xml:space="preserve">) </w:t>
      </w:r>
      <w:r w:rsidRPr="00AB2D1D">
        <w:rPr>
          <w:rStyle w:val="StyleUnderline"/>
          <w:highlight w:val="cyan"/>
        </w:rPr>
        <w:t>monopolization</w:t>
      </w:r>
      <w:r w:rsidRPr="00AB2D1D">
        <w:rPr>
          <w:sz w:val="16"/>
          <w:highlight w:val="cyan"/>
        </w:rPr>
        <w:t xml:space="preserve">, </w:t>
      </w:r>
      <w:r w:rsidRPr="00AB2D1D">
        <w:rPr>
          <w:rStyle w:val="StyleUnderline"/>
          <w:highlight w:val="cyan"/>
        </w:rPr>
        <w:t>monopolies will be the</w:t>
      </w:r>
      <w:r w:rsidRPr="00AB2D1D">
        <w:rPr>
          <w:rStyle w:val="StyleUnderline"/>
        </w:rPr>
        <w:t xml:space="preserve"> likely </w:t>
      </w:r>
      <w:r w:rsidRPr="00AB2D1D">
        <w:rPr>
          <w:rStyle w:val="StyleUnderline"/>
          <w:highlight w:val="cyan"/>
        </w:rPr>
        <w:t>outcome</w:t>
      </w:r>
      <w:r w:rsidRPr="00AB2D1D">
        <w:rPr>
          <w:sz w:val="16"/>
        </w:rPr>
        <w:t xml:space="preserve"> in markets conducive to monopolization. 303</w:t>
      </w:r>
    </w:p>
    <w:p w14:paraId="0571B73E" w14:textId="77777777" w:rsidR="00C71363" w:rsidRPr="00AB2D1D" w:rsidRDefault="00C71363" w:rsidP="00C71363">
      <w:pPr>
        <w:rPr>
          <w:sz w:val="16"/>
        </w:rPr>
      </w:pPr>
      <w:r w:rsidRPr="00AB2D1D">
        <w:rPr>
          <w:sz w:val="16"/>
        </w:rPr>
        <w:t xml:space="preserve">Third, </w:t>
      </w:r>
      <w:r w:rsidRPr="00C10DB1">
        <w:rPr>
          <w:rStyle w:val="StyleUnderline"/>
          <w:highlight w:val="cyan"/>
        </w:rPr>
        <w:t>some</w:t>
      </w:r>
      <w:r w:rsidRPr="00AB2D1D">
        <w:rPr>
          <w:rStyle w:val="StyleUnderline"/>
        </w:rPr>
        <w:t xml:space="preserve"> types of </w:t>
      </w:r>
      <w:r w:rsidRPr="00C10DB1">
        <w:rPr>
          <w:rStyle w:val="StyleUnderline"/>
          <w:highlight w:val="cyan"/>
        </w:rPr>
        <w:t>competition</w:t>
      </w:r>
      <w:r w:rsidRPr="00AB2D1D">
        <w:rPr>
          <w:sz w:val="16"/>
        </w:rPr>
        <w:t xml:space="preserve"> ("full and free") </w:t>
      </w:r>
      <w:r w:rsidRPr="00C10DB1">
        <w:rPr>
          <w:rStyle w:val="StyleUnderline"/>
          <w:highlight w:val="cyan"/>
        </w:rPr>
        <w:t>promote</w:t>
      </w:r>
      <w:r w:rsidRPr="00AB2D1D">
        <w:rPr>
          <w:rStyle w:val="StyleUnderline"/>
        </w:rPr>
        <w:t xml:space="preserve"> overall </w:t>
      </w:r>
      <w:r w:rsidRPr="00C10DB1">
        <w:rPr>
          <w:rStyle w:val="StyleUnderline"/>
          <w:highlight w:val="cyan"/>
        </w:rPr>
        <w:t>well-being</w:t>
      </w:r>
      <w:r w:rsidRPr="00AB2D1D">
        <w:rPr>
          <w:sz w:val="16"/>
        </w:rPr>
        <w:t xml:space="preserve">. </w:t>
      </w:r>
      <w:r w:rsidRPr="00AB2D1D">
        <w:rPr>
          <w:rStyle w:val="StyleUnderline"/>
        </w:rPr>
        <w:t>Other types</w:t>
      </w:r>
      <w:r w:rsidRPr="00AB2D1D">
        <w:rPr>
          <w:sz w:val="16"/>
        </w:rPr>
        <w:t xml:space="preserve"> of competition, such as the "exploitation of child labor, the chiseling of workers' wages, the stretching of workers' [*599] hours, </w:t>
      </w:r>
      <w:r w:rsidRPr="00AB2D1D">
        <w:rPr>
          <w:rStyle w:val="StyleUnderline"/>
        </w:rPr>
        <w:t>are not necessary, fair, or proper methods</w:t>
      </w:r>
      <w:r w:rsidRPr="00AB2D1D">
        <w:rPr>
          <w:sz w:val="16"/>
        </w:rPr>
        <w:t xml:space="preserve"> of competition" 304 </w:t>
      </w:r>
      <w:r w:rsidRPr="00AB2D1D">
        <w:rPr>
          <w:rStyle w:val="StyleUnderline"/>
        </w:rPr>
        <w:t>and</w:t>
      </w:r>
      <w:r w:rsidRPr="00AB2D1D">
        <w:rPr>
          <w:rStyle w:val="Emphasis"/>
        </w:rPr>
        <w:t xml:space="preserve"> hinder well-being.</w:t>
      </w:r>
      <w:r w:rsidRPr="00AB2D1D">
        <w:rPr>
          <w:sz w:val="16"/>
        </w:rPr>
        <w:t xml:space="preserve"> 305</w:t>
      </w:r>
    </w:p>
    <w:p w14:paraId="768F6CC8" w14:textId="77777777" w:rsidR="00C71363" w:rsidRPr="00AB2D1D" w:rsidRDefault="00C71363" w:rsidP="00C71363">
      <w:pPr>
        <w:rPr>
          <w:sz w:val="16"/>
        </w:rPr>
      </w:pPr>
      <w:r w:rsidRPr="00AB2D1D">
        <w:rPr>
          <w:sz w:val="16"/>
        </w:rPr>
        <w:t xml:space="preserve">Accordingly, </w:t>
      </w:r>
      <w:r w:rsidRPr="00C10DB1">
        <w:rPr>
          <w:rStyle w:val="StyleUnderline"/>
          <w:highlight w:val="cyan"/>
        </w:rPr>
        <w:t>legal institutions</w:t>
      </w:r>
      <w:r w:rsidRPr="00AB2D1D">
        <w:rPr>
          <w:sz w:val="16"/>
        </w:rPr>
        <w:t xml:space="preserve"> (including antitrust law) 306 </w:t>
      </w:r>
      <w:r w:rsidRPr="00AB2D1D">
        <w:rPr>
          <w:rStyle w:val="StyleUnderline"/>
        </w:rPr>
        <w:t>and informal</w:t>
      </w:r>
      <w:r w:rsidRPr="00AB2D1D">
        <w:rPr>
          <w:sz w:val="16"/>
        </w:rPr>
        <w:t xml:space="preserve"> ethical, moral, and social </w:t>
      </w:r>
      <w:r w:rsidRPr="00AB2D1D">
        <w:rPr>
          <w:rStyle w:val="StyleUnderline"/>
        </w:rPr>
        <w:t>norms</w:t>
      </w:r>
      <w:r w:rsidRPr="00AB2D1D">
        <w:rPr>
          <w:sz w:val="16"/>
        </w:rPr>
        <w:t xml:space="preserve"> 307 </w:t>
      </w:r>
      <w:r w:rsidRPr="00C10DB1">
        <w:rPr>
          <w:rStyle w:val="StyleUnderline"/>
          <w:highlight w:val="cyan"/>
        </w:rPr>
        <w:t>can</w:t>
      </w:r>
      <w:r w:rsidRPr="00AB2D1D">
        <w:rPr>
          <w:sz w:val="16"/>
        </w:rPr>
        <w:t xml:space="preserve"> </w:t>
      </w:r>
      <w:r w:rsidRPr="00AB2D1D">
        <w:rPr>
          <w:rStyle w:val="StyleUnderline"/>
        </w:rPr>
        <w:t xml:space="preserve">promote overall well-being </w:t>
      </w:r>
      <w:r w:rsidRPr="00C10DB1">
        <w:rPr>
          <w:rStyle w:val="StyleUnderline"/>
          <w:highlight w:val="cyan"/>
        </w:rPr>
        <w:t>to the extent</w:t>
      </w:r>
      <w:r w:rsidRPr="00AB2D1D">
        <w:rPr>
          <w:rStyle w:val="StyleUnderline"/>
        </w:rPr>
        <w:t xml:space="preserve"> that </w:t>
      </w:r>
      <w:r w:rsidRPr="00C10DB1">
        <w:rPr>
          <w:rStyle w:val="StyleUnderline"/>
          <w:highlight w:val="cyan"/>
        </w:rPr>
        <w:t xml:space="preserve">they </w:t>
      </w:r>
      <w:r w:rsidRPr="00C10DB1">
        <w:rPr>
          <w:rStyle w:val="Emphasis"/>
          <w:highlight w:val="cyan"/>
        </w:rPr>
        <w:t>promote fair</w:t>
      </w:r>
      <w:r w:rsidRPr="00AB2D1D">
        <w:rPr>
          <w:rStyle w:val="Emphasis"/>
        </w:rPr>
        <w:t xml:space="preserve"> </w:t>
      </w:r>
      <w:r w:rsidRPr="00C10DB1">
        <w:rPr>
          <w:rStyle w:val="StyleUnderline"/>
        </w:rPr>
        <w:t xml:space="preserve">competition </w:t>
      </w:r>
      <w:r w:rsidRPr="00C10DB1">
        <w:rPr>
          <w:rStyle w:val="StyleUnderline"/>
          <w:highlight w:val="cyan"/>
        </w:rPr>
        <w:t xml:space="preserve">and </w:t>
      </w:r>
      <w:r w:rsidRPr="00C10DB1">
        <w:rPr>
          <w:rStyle w:val="Emphasis"/>
          <w:highlight w:val="cyan"/>
        </w:rPr>
        <w:t>deter unfair competition</w:t>
      </w:r>
      <w:r w:rsidRPr="00AB2D1D">
        <w:rPr>
          <w:sz w:val="16"/>
        </w:rPr>
        <w:t xml:space="preserve">. Consequently, </w:t>
      </w:r>
      <w:r w:rsidRPr="00AB2D1D">
        <w:rPr>
          <w:rStyle w:val="StyleUnderline"/>
        </w:rPr>
        <w:t xml:space="preserve">the </w:t>
      </w:r>
      <w:r w:rsidRPr="00C10DB1">
        <w:rPr>
          <w:rStyle w:val="StyleUnderline"/>
          <w:highlight w:val="cyan"/>
        </w:rPr>
        <w:t>stronger our belief in</w:t>
      </w:r>
      <w:r w:rsidRPr="00AB2D1D">
        <w:rPr>
          <w:rStyle w:val="StyleUnderline"/>
        </w:rPr>
        <w:t xml:space="preserve"> the importance of</w:t>
      </w:r>
      <w:r w:rsidRPr="00AB2D1D">
        <w:rPr>
          <w:sz w:val="16"/>
        </w:rPr>
        <w:t xml:space="preserve"> preserving and expanding </w:t>
      </w:r>
      <w:r w:rsidRPr="00C10DB1">
        <w:rPr>
          <w:rStyle w:val="StyleUnderline"/>
          <w:highlight w:val="cyan"/>
        </w:rPr>
        <w:t>fair competition</w:t>
      </w:r>
      <w:r w:rsidRPr="00AB2D1D">
        <w:rPr>
          <w:sz w:val="16"/>
        </w:rPr>
        <w:t xml:space="preserve"> to promote overall well-being, </w:t>
      </w:r>
      <w:r w:rsidRPr="00AB2D1D">
        <w:rPr>
          <w:rStyle w:val="StyleUnderline"/>
        </w:rPr>
        <w:t xml:space="preserve">the </w:t>
      </w:r>
      <w:r w:rsidRPr="00C10DB1">
        <w:rPr>
          <w:rStyle w:val="StyleUnderline"/>
          <w:highlight w:val="cyan"/>
        </w:rPr>
        <w:t>greater</w:t>
      </w:r>
      <w:r w:rsidRPr="00AB2D1D">
        <w:rPr>
          <w:rStyle w:val="StyleUnderline"/>
        </w:rPr>
        <w:t xml:space="preserve"> </w:t>
      </w:r>
      <w:proofErr w:type="spellStart"/>
      <w:r w:rsidRPr="00C10DB1">
        <w:rPr>
          <w:rStyle w:val="StyleUnderline"/>
          <w:highlight w:val="cyan"/>
        </w:rPr>
        <w:t>antitrust's</w:t>
      </w:r>
      <w:proofErr w:type="spellEnd"/>
      <w:r w:rsidRPr="00C10DB1">
        <w:rPr>
          <w:rStyle w:val="StyleUnderline"/>
          <w:highlight w:val="cyan"/>
        </w:rPr>
        <w:t xml:space="preserve"> role</w:t>
      </w:r>
      <w:r w:rsidRPr="00AB2D1D">
        <w:rPr>
          <w:rStyle w:val="StyleUnderline"/>
        </w:rPr>
        <w:t xml:space="preserve"> in defining and deterring unfair competition</w:t>
      </w:r>
      <w:r w:rsidRPr="00AB2D1D">
        <w:rPr>
          <w:sz w:val="16"/>
        </w:rPr>
        <w:t>. The Supreme Court describes the antitrust laws in general, and the Sherman Act in particular, as "the Magna Carta of free enterprise." 308 The Court has argued that antitrust laws "are as important to the preservation of economic freedom and our free-enterprise system as the Bill of Rights is to the protection of our fundamental personal freedoms." 309 Thus, antitrust promotes fair competition that, in turn, will promote overall well-being. 310</w:t>
      </w:r>
    </w:p>
    <w:p w14:paraId="774D3BC0" w14:textId="77777777" w:rsidR="00C71363" w:rsidRPr="00AB2D1D" w:rsidRDefault="00C71363" w:rsidP="00C71363">
      <w:pPr>
        <w:rPr>
          <w:sz w:val="16"/>
        </w:rPr>
      </w:pPr>
      <w:r w:rsidRPr="00AB2D1D">
        <w:rPr>
          <w:sz w:val="16"/>
        </w:rPr>
        <w:t xml:space="preserve">If </w:t>
      </w:r>
      <w:proofErr w:type="spellStart"/>
      <w:r w:rsidRPr="00AB2D1D">
        <w:rPr>
          <w:sz w:val="16"/>
        </w:rPr>
        <w:t>antitrust's</w:t>
      </w:r>
      <w:proofErr w:type="spellEnd"/>
      <w:r w:rsidRPr="00AB2D1D">
        <w:rPr>
          <w:sz w:val="16"/>
        </w:rPr>
        <w:t xml:space="preserve"> </w:t>
      </w:r>
      <w:proofErr w:type="gramStart"/>
      <w:r w:rsidRPr="00AB2D1D">
        <w:rPr>
          <w:sz w:val="16"/>
        </w:rPr>
        <w:t>ultimate goal</w:t>
      </w:r>
      <w:proofErr w:type="gramEnd"/>
      <w:r w:rsidRPr="00AB2D1D">
        <w:rPr>
          <w:sz w:val="16"/>
        </w:rPr>
        <w:t xml:space="preserve"> is to promote well-being, we must then address what constitutes "well-being." Webster's Dictionary defines "well-being" as "the state of being happy, healthy, or prosperous." 311 But being prosperous or healthy does not necessarily mean greater happiness. Well-being, as the </w:t>
      </w:r>
      <w:proofErr w:type="spellStart"/>
      <w:r w:rsidRPr="00AB2D1D">
        <w:rPr>
          <w:sz w:val="16"/>
        </w:rPr>
        <w:t>Organisation</w:t>
      </w:r>
      <w:proofErr w:type="spellEnd"/>
      <w:r w:rsidRPr="00AB2D1D">
        <w:rPr>
          <w:sz w:val="16"/>
        </w:rPr>
        <w:t xml:space="preserve"> for Economic Co-operation and Development (OECD) found, is multi-faceted. </w:t>
      </w:r>
      <w:r w:rsidRPr="00AB2D1D">
        <w:rPr>
          <w:rStyle w:val="StyleUnderline"/>
        </w:rPr>
        <w:t>Promoting well-being entails</w:t>
      </w:r>
      <w:r w:rsidRPr="00AB2D1D">
        <w:rPr>
          <w:sz w:val="16"/>
        </w:rPr>
        <w:t xml:space="preserve"> [*600] promoting (1) </w:t>
      </w:r>
      <w:r w:rsidRPr="00AB2D1D">
        <w:rPr>
          <w:rStyle w:val="StyleUnderline"/>
        </w:rPr>
        <w:t>material well-being</w:t>
      </w:r>
      <w:r w:rsidRPr="00AB2D1D">
        <w:rPr>
          <w:sz w:val="16"/>
        </w:rPr>
        <w:t xml:space="preserve"> (income and wealth, housing, and jobs and earnings) </w:t>
      </w:r>
      <w:r w:rsidRPr="00AB2D1D">
        <w:rPr>
          <w:rStyle w:val="StyleUnderline"/>
        </w:rPr>
        <w:t>and</w:t>
      </w:r>
      <w:r w:rsidRPr="00AB2D1D">
        <w:rPr>
          <w:sz w:val="16"/>
        </w:rPr>
        <w:t xml:space="preserve"> (2) </w:t>
      </w:r>
      <w:r w:rsidRPr="00AB2D1D">
        <w:rPr>
          <w:rStyle w:val="StyleUnderline"/>
        </w:rPr>
        <w:t>quality of life</w:t>
      </w:r>
      <w:r w:rsidRPr="00AB2D1D">
        <w:rPr>
          <w:sz w:val="16"/>
        </w:rPr>
        <w:t xml:space="preserve"> (health status, work and life balance, education and skills, social connections, civic engagement and governance, environmental quality, personal security, and subjective well-being). 312</w:t>
      </w:r>
    </w:p>
    <w:p w14:paraId="68FA21C5" w14:textId="77777777" w:rsidR="00C71363" w:rsidRPr="00AB2D1D" w:rsidRDefault="00C71363" w:rsidP="00C71363">
      <w:pPr>
        <w:rPr>
          <w:sz w:val="16"/>
        </w:rPr>
      </w:pPr>
      <w:r w:rsidRPr="00AB2D1D">
        <w:rPr>
          <w:sz w:val="16"/>
        </w:rPr>
        <w:t>Should antitrust law then promote (1) only material well-being or (2) both material well-being and quality of life? Advances in the literature of happiness economics will enable policymakers to tailor governmental policies to promote well-being (or at least minimize sources of unhappiness, such as unemployment, mental illness, or inadequate health care). 313 It is apparent, however, from the available evidence that one cannot maximize well-being by maximizing only one component.</w:t>
      </w:r>
    </w:p>
    <w:p w14:paraId="5EEE677E" w14:textId="77777777" w:rsidR="00C71363" w:rsidRPr="00AB2D1D" w:rsidRDefault="00C71363" w:rsidP="00C71363">
      <w:pPr>
        <w:rPr>
          <w:sz w:val="16"/>
        </w:rPr>
      </w:pPr>
      <w:r w:rsidRPr="00AB2D1D">
        <w:rPr>
          <w:sz w:val="16"/>
        </w:rPr>
        <w:t>After one's basic needs are met, the economic literature shows, increasing income and wealth does not significantly increase well-being. 314 One of the few well-being metrics in which America excels is material well-being. The average household disposable income in the United States in 2008 was $ 37,690 per year, and average U.S. household's financial worth was an estimated $ 98,440--much higher than the OECD averages of $ 22,284 and $ 36,808, respectively. 315 Increasing aggregate material well-being will not necessarily increase overall well-being. 316 If a larger pie means greater wealth inequality, the wealthier [*601] will not necessarily be happier, 317 and there will be greater incentives for the wealthy to use the law to safeguard their interests. 318 Promoting wealth maximization (to the exclusion of other values) can also promote status competition, selfishness, and envy, and can marginalize other values correlated with greater happiness. 319 Thus, the greater issue is fairness, namely how well the resources are distributed. 320</w:t>
      </w:r>
    </w:p>
    <w:p w14:paraId="7B05404F" w14:textId="77777777" w:rsidR="00C71363" w:rsidRPr="00AB2D1D" w:rsidRDefault="00C71363" w:rsidP="00C71363">
      <w:pPr>
        <w:rPr>
          <w:sz w:val="16"/>
        </w:rPr>
      </w:pPr>
      <w:r w:rsidRPr="00AB2D1D">
        <w:rPr>
          <w:sz w:val="16"/>
        </w:rPr>
        <w:t>Income inequality in the United States increased significantly during the past antitrust policy cycle. 321 The United States has "the fourth highest rate of income inequality and relative poverty (17.3% of people [are] poor compared to an OECD average of 11.1%) in the OECD." 322 Other policy challenges involve quality-of-life issues, such as work and life balance, 323 social connections, 324 safety, 325 and environmental quality, [*602] including how efficiently the United States uses its natural resources. 326</w:t>
      </w:r>
    </w:p>
    <w:p w14:paraId="13811A5A" w14:textId="77777777" w:rsidR="00C71363" w:rsidRPr="00AB2D1D" w:rsidRDefault="00C71363" w:rsidP="00C71363">
      <w:pPr>
        <w:rPr>
          <w:sz w:val="16"/>
        </w:rPr>
      </w:pPr>
      <w:r w:rsidRPr="00C10DB1">
        <w:rPr>
          <w:sz w:val="16"/>
        </w:rPr>
        <w:t xml:space="preserve">Consequently, </w:t>
      </w:r>
      <w:r w:rsidRPr="00C10DB1">
        <w:rPr>
          <w:rStyle w:val="StyleUnderline"/>
        </w:rPr>
        <w:t xml:space="preserve">in developed countries like the </w:t>
      </w:r>
      <w:r w:rsidRPr="00C10DB1">
        <w:rPr>
          <w:rStyle w:val="Emphasis"/>
        </w:rPr>
        <w:t>U</w:t>
      </w:r>
      <w:r w:rsidRPr="00C10DB1">
        <w:rPr>
          <w:rStyle w:val="StyleUnderline"/>
        </w:rPr>
        <w:t>nited</w:t>
      </w:r>
      <w:r w:rsidRPr="00AB2D1D">
        <w:rPr>
          <w:rStyle w:val="StyleUnderline"/>
        </w:rPr>
        <w:t xml:space="preserve"> </w:t>
      </w:r>
      <w:r w:rsidRPr="00AB2D1D">
        <w:rPr>
          <w:rStyle w:val="Emphasis"/>
        </w:rPr>
        <w:t>S</w:t>
      </w:r>
      <w:r w:rsidRPr="00AB2D1D">
        <w:rPr>
          <w:rStyle w:val="StyleUnderline"/>
        </w:rPr>
        <w:t>tates</w:t>
      </w:r>
      <w:r w:rsidRPr="00C10DB1">
        <w:rPr>
          <w:sz w:val="16"/>
        </w:rPr>
        <w:t xml:space="preserve">, </w:t>
      </w:r>
      <w:r w:rsidRPr="00C10DB1">
        <w:rPr>
          <w:rStyle w:val="StyleUnderline"/>
        </w:rPr>
        <w:t>an antitrust goal to maximize wealth</w:t>
      </w:r>
      <w:r w:rsidRPr="00C10DB1">
        <w:rPr>
          <w:sz w:val="16"/>
        </w:rPr>
        <w:t xml:space="preserve"> (to the exclusion of other goals) </w:t>
      </w:r>
      <w:r w:rsidRPr="00C10DB1">
        <w:rPr>
          <w:rStyle w:val="StyleUnderline"/>
        </w:rPr>
        <w:t>will not necessarily increase</w:t>
      </w:r>
      <w:r w:rsidRPr="00C10DB1">
        <w:rPr>
          <w:sz w:val="16"/>
        </w:rPr>
        <w:t xml:space="preserve"> (in fact, can even reduce) </w:t>
      </w:r>
      <w:r w:rsidRPr="00C10DB1">
        <w:rPr>
          <w:rStyle w:val="StyleUnderline"/>
        </w:rPr>
        <w:t>overall well-being</w:t>
      </w:r>
      <w:r w:rsidRPr="00C10DB1">
        <w:rPr>
          <w:sz w:val="16"/>
        </w:rPr>
        <w:t xml:space="preserve">. To maximize well-being, </w:t>
      </w:r>
      <w:r w:rsidRPr="00C10DB1">
        <w:rPr>
          <w:rStyle w:val="StyleUnderline"/>
        </w:rPr>
        <w:t xml:space="preserve">any </w:t>
      </w:r>
      <w:r w:rsidRPr="00C10DB1">
        <w:rPr>
          <w:rStyle w:val="StyleUnderline"/>
          <w:highlight w:val="cyan"/>
        </w:rPr>
        <w:t xml:space="preserve">competition </w:t>
      </w:r>
      <w:r w:rsidRPr="00C10DB1">
        <w:rPr>
          <w:rStyle w:val="StyleUnderline"/>
        </w:rPr>
        <w:t xml:space="preserve">policy </w:t>
      </w:r>
      <w:r w:rsidRPr="00C10DB1">
        <w:rPr>
          <w:rStyle w:val="StyleUnderline"/>
          <w:highlight w:val="cyan"/>
        </w:rPr>
        <w:t xml:space="preserve">must </w:t>
      </w:r>
      <w:r w:rsidRPr="00C10DB1">
        <w:rPr>
          <w:rStyle w:val="Emphasis"/>
          <w:highlight w:val="cyan"/>
        </w:rPr>
        <w:t>balance</w:t>
      </w:r>
      <w:r w:rsidRPr="00C10DB1">
        <w:rPr>
          <w:rStyle w:val="StyleUnderline"/>
        </w:rPr>
        <w:t xml:space="preserve"> the promotion of material</w:t>
      </w:r>
      <w:r w:rsidRPr="00C10DB1">
        <w:rPr>
          <w:rStyle w:val="Emphasis"/>
          <w:highlight w:val="cyan"/>
        </w:rPr>
        <w:t xml:space="preserve"> well-being with quality-of-life</w:t>
      </w:r>
      <w:r w:rsidRPr="00C10DB1">
        <w:rPr>
          <w:rStyle w:val="StyleUnderline"/>
        </w:rPr>
        <w:t xml:space="preserve"> factors</w:t>
      </w:r>
      <w:r w:rsidRPr="00C10DB1">
        <w:rPr>
          <w:sz w:val="16"/>
        </w:rPr>
        <w:t xml:space="preserve">, </w:t>
      </w:r>
      <w:r w:rsidRPr="00C10DB1">
        <w:rPr>
          <w:rStyle w:val="StyleUnderline"/>
        </w:rPr>
        <w:t xml:space="preserve">such as freedom and self-determination, </w:t>
      </w:r>
      <w:r w:rsidRPr="00C10DB1">
        <w:rPr>
          <w:rStyle w:val="StyleUnderline"/>
          <w:highlight w:val="cyan"/>
        </w:rPr>
        <w:t>while not deterring</w:t>
      </w:r>
      <w:r w:rsidRPr="00C10DB1">
        <w:rPr>
          <w:rStyle w:val="StyleUnderline"/>
        </w:rPr>
        <w:t xml:space="preserve"> the exercise of </w:t>
      </w:r>
      <w:r w:rsidRPr="00C10DB1">
        <w:rPr>
          <w:rStyle w:val="Emphasis"/>
          <w:highlight w:val="cyan"/>
        </w:rPr>
        <w:t>compassion</w:t>
      </w:r>
      <w:r w:rsidRPr="00C10DB1">
        <w:rPr>
          <w:rStyle w:val="StyleUnderline"/>
          <w:highlight w:val="cyan"/>
        </w:rPr>
        <w:t xml:space="preserve"> and </w:t>
      </w:r>
      <w:r w:rsidRPr="00C10DB1">
        <w:rPr>
          <w:rStyle w:val="Emphasis"/>
          <w:highlight w:val="cyan"/>
        </w:rPr>
        <w:t>interpersonal relationships</w:t>
      </w:r>
      <w:r w:rsidRPr="00C10DB1">
        <w:rPr>
          <w:sz w:val="16"/>
          <w:highlight w:val="cyan"/>
        </w:rPr>
        <w:t>.</w:t>
      </w:r>
    </w:p>
    <w:p w14:paraId="5ADCA7B7" w14:textId="77777777" w:rsidR="00C71363" w:rsidRPr="00AB2D1D" w:rsidRDefault="00C71363" w:rsidP="00C71363">
      <w:pPr>
        <w:rPr>
          <w:sz w:val="16"/>
        </w:rPr>
      </w:pPr>
      <w:r w:rsidRPr="00C10DB1">
        <w:rPr>
          <w:rStyle w:val="StyleUnderline"/>
        </w:rPr>
        <w:t xml:space="preserve">Such a policy is </w:t>
      </w:r>
      <w:r w:rsidRPr="00C10DB1">
        <w:rPr>
          <w:rStyle w:val="Emphasis"/>
          <w:highlight w:val="cyan"/>
        </w:rPr>
        <w:t>not difficult to imagine</w:t>
      </w:r>
      <w:r w:rsidRPr="00AB2D1D">
        <w:rPr>
          <w:sz w:val="16"/>
        </w:rPr>
        <w:t xml:space="preserve">. </w:t>
      </w:r>
      <w:r w:rsidRPr="00C10DB1">
        <w:rPr>
          <w:rStyle w:val="StyleUnderline"/>
          <w:highlight w:val="cyan"/>
        </w:rPr>
        <w:t>Competition in dispersing</w:t>
      </w:r>
      <w:r w:rsidRPr="00AB2D1D">
        <w:rPr>
          <w:rStyle w:val="StyleUnderline"/>
        </w:rPr>
        <w:t xml:space="preserve"> </w:t>
      </w:r>
      <w:r w:rsidRPr="00AB2D1D">
        <w:rPr>
          <w:sz w:val="16"/>
        </w:rPr>
        <w:t>political and economic</w:t>
      </w:r>
      <w:r w:rsidRPr="00AB2D1D">
        <w:rPr>
          <w:rStyle w:val="StyleUnderline"/>
        </w:rPr>
        <w:t xml:space="preserve"> </w:t>
      </w:r>
      <w:r w:rsidRPr="00C10DB1">
        <w:rPr>
          <w:rStyle w:val="StyleUnderline"/>
          <w:highlight w:val="cyan"/>
        </w:rPr>
        <w:t xml:space="preserve">power </w:t>
      </w:r>
      <w:r w:rsidRPr="00C10DB1">
        <w:t>can</w:t>
      </w:r>
      <w:r w:rsidRPr="00C10DB1">
        <w:rPr>
          <w:rStyle w:val="StyleUnderline"/>
        </w:rPr>
        <w:t xml:space="preserve"> </w:t>
      </w:r>
      <w:r w:rsidRPr="00C10DB1">
        <w:rPr>
          <w:rStyle w:val="StyleUnderline"/>
          <w:highlight w:val="cyan"/>
        </w:rPr>
        <w:t xml:space="preserve">increase </w:t>
      </w:r>
      <w:r w:rsidRPr="00C10DB1">
        <w:rPr>
          <w:rStyle w:val="StyleUnderline"/>
        </w:rPr>
        <w:t>economic</w:t>
      </w:r>
      <w:r w:rsidRPr="00AB2D1D">
        <w:rPr>
          <w:rStyle w:val="Emphasis"/>
        </w:rPr>
        <w:t xml:space="preserve"> </w:t>
      </w:r>
      <w:r w:rsidRPr="00C10DB1">
        <w:rPr>
          <w:rStyle w:val="Emphasis"/>
          <w:highlight w:val="cyan"/>
        </w:rPr>
        <w:t>opportunity</w:t>
      </w:r>
      <w:r w:rsidRPr="00C10DB1">
        <w:rPr>
          <w:rStyle w:val="StyleUnderline"/>
          <w:highlight w:val="cyan"/>
        </w:rPr>
        <w:t xml:space="preserve"> and </w:t>
      </w:r>
      <w:r w:rsidRPr="00C10DB1">
        <w:rPr>
          <w:rStyle w:val="StyleUnderline"/>
        </w:rPr>
        <w:t>personal</w:t>
      </w:r>
      <w:r w:rsidRPr="00C10DB1">
        <w:rPr>
          <w:rStyle w:val="Emphasis"/>
        </w:rPr>
        <w:t xml:space="preserve"> </w:t>
      </w:r>
      <w:r w:rsidRPr="00C10DB1">
        <w:rPr>
          <w:rStyle w:val="Emphasis"/>
          <w:highlight w:val="cyan"/>
        </w:rPr>
        <w:t>autonomy</w:t>
      </w:r>
      <w:r w:rsidRPr="00AB2D1D">
        <w:rPr>
          <w:sz w:val="16"/>
        </w:rPr>
        <w:t xml:space="preserve">, 327 </w:t>
      </w:r>
      <w:r w:rsidRPr="00C10DB1">
        <w:rPr>
          <w:rStyle w:val="StyleUnderline"/>
          <w:highlight w:val="cyan"/>
        </w:rPr>
        <w:t>a key</w:t>
      </w:r>
      <w:r w:rsidRPr="00AB2D1D">
        <w:rPr>
          <w:rStyle w:val="StyleUnderline"/>
        </w:rPr>
        <w:t xml:space="preserve"> </w:t>
      </w:r>
      <w:r w:rsidRPr="00C10DB1">
        <w:rPr>
          <w:rStyle w:val="Emphasis"/>
          <w:highlight w:val="cyan"/>
        </w:rPr>
        <w:t>predictor of happiness</w:t>
      </w:r>
      <w:r w:rsidRPr="00AB2D1D">
        <w:rPr>
          <w:sz w:val="16"/>
        </w:rPr>
        <w:t xml:space="preserve">. 328 </w:t>
      </w:r>
      <w:r w:rsidRPr="00C10DB1">
        <w:rPr>
          <w:rStyle w:val="StyleUnderline"/>
        </w:rPr>
        <w:t>Citizens</w:t>
      </w:r>
      <w:r w:rsidRPr="00C10DB1">
        <w:rPr>
          <w:sz w:val="16"/>
        </w:rPr>
        <w:t xml:space="preserve"> can </w:t>
      </w:r>
      <w:r w:rsidRPr="00C10DB1">
        <w:rPr>
          <w:rStyle w:val="StyleUnderline"/>
        </w:rPr>
        <w:t>choose to purchase from</w:t>
      </w:r>
      <w:r w:rsidRPr="00C10DB1">
        <w:rPr>
          <w:sz w:val="16"/>
        </w:rPr>
        <w:t xml:space="preserve"> (and work for) </w:t>
      </w:r>
      <w:r w:rsidRPr="00C10DB1">
        <w:rPr>
          <w:rStyle w:val="StyleUnderline"/>
        </w:rPr>
        <w:t>firms that align with their</w:t>
      </w:r>
      <w:r w:rsidRPr="00C10DB1">
        <w:rPr>
          <w:sz w:val="16"/>
        </w:rPr>
        <w:t xml:space="preserve"> personal, religious, and ethical </w:t>
      </w:r>
      <w:r w:rsidRPr="00C10DB1">
        <w:rPr>
          <w:rStyle w:val="StyleUnderline"/>
        </w:rPr>
        <w:t>values</w:t>
      </w:r>
      <w:r w:rsidRPr="00C10DB1">
        <w:rPr>
          <w:sz w:val="16"/>
        </w:rPr>
        <w:t xml:space="preserve">. 329 </w:t>
      </w:r>
      <w:r w:rsidRPr="00C10DB1">
        <w:rPr>
          <w:rStyle w:val="StyleUnderline"/>
          <w:highlight w:val="cyan"/>
        </w:rPr>
        <w:t>When a firm engages in</w:t>
      </w:r>
      <w:r w:rsidRPr="00C10DB1">
        <w:rPr>
          <w:rStyle w:val="StyleUnderline"/>
        </w:rPr>
        <w:t xml:space="preserve"> </w:t>
      </w:r>
      <w:r w:rsidRPr="00C10DB1">
        <w:rPr>
          <w:rStyle w:val="StyleUnderline"/>
          <w:highlight w:val="cyan"/>
        </w:rPr>
        <w:t>exploitative</w:t>
      </w:r>
      <w:r w:rsidRPr="00C10DB1">
        <w:rPr>
          <w:rStyle w:val="StyleUnderline"/>
        </w:rPr>
        <w:t xml:space="preserve">, unfair </w:t>
      </w:r>
      <w:r w:rsidRPr="00C10DB1">
        <w:rPr>
          <w:rStyle w:val="StyleUnderline"/>
          <w:highlight w:val="cyan"/>
        </w:rPr>
        <w:t>behavior</w:t>
      </w:r>
      <w:r w:rsidRPr="00C10DB1">
        <w:rPr>
          <w:rStyle w:val="StyleUnderline"/>
        </w:rPr>
        <w:t xml:space="preserve">, </w:t>
      </w:r>
      <w:r w:rsidRPr="00C10DB1">
        <w:rPr>
          <w:rStyle w:val="Emphasis"/>
        </w:rPr>
        <w:t xml:space="preserve">a </w:t>
      </w:r>
      <w:r w:rsidRPr="00C10DB1">
        <w:rPr>
          <w:rStyle w:val="Emphasis"/>
          <w:highlight w:val="cyan"/>
        </w:rPr>
        <w:t>competitive market provides alt</w:t>
      </w:r>
      <w:r w:rsidRPr="00C10DB1">
        <w:rPr>
          <w:rStyle w:val="StyleUnderline"/>
        </w:rPr>
        <w:t>ernative</w:t>
      </w:r>
      <w:r w:rsidRPr="00C10DB1">
        <w:rPr>
          <w:rStyle w:val="Emphasis"/>
          <w:highlight w:val="cyan"/>
        </w:rPr>
        <w:t>s</w:t>
      </w:r>
      <w:r w:rsidRPr="00AB2D1D">
        <w:rPr>
          <w:sz w:val="16"/>
        </w:rPr>
        <w:t xml:space="preserve">. 330 </w:t>
      </w:r>
      <w:r w:rsidRPr="00AB2D1D">
        <w:rPr>
          <w:rStyle w:val="StyleUnderline"/>
        </w:rPr>
        <w:t xml:space="preserve">Positive sum </w:t>
      </w:r>
      <w:r w:rsidRPr="00C10DB1">
        <w:rPr>
          <w:rStyle w:val="StyleUnderline"/>
          <w:highlight w:val="cyan"/>
        </w:rPr>
        <w:t xml:space="preserve">competition provides </w:t>
      </w:r>
      <w:r w:rsidRPr="00C10DB1">
        <w:rPr>
          <w:rStyle w:val="Emphasis"/>
          <w:highlight w:val="cyan"/>
        </w:rPr>
        <w:t>rich</w:t>
      </w:r>
      <w:r w:rsidRPr="00C10DB1">
        <w:rPr>
          <w:rStyle w:val="StyleUnderline"/>
        </w:rPr>
        <w:t>er</w:t>
      </w:r>
      <w:r w:rsidRPr="00C10DB1">
        <w:rPr>
          <w:rStyle w:val="Emphasis"/>
          <w:highlight w:val="cyan"/>
        </w:rPr>
        <w:t xml:space="preserve"> social connections</w:t>
      </w:r>
      <w:r w:rsidRPr="00C10DB1">
        <w:rPr>
          <w:sz w:val="16"/>
          <w:highlight w:val="cyan"/>
        </w:rPr>
        <w:t xml:space="preserve"> </w:t>
      </w:r>
      <w:r w:rsidRPr="00C10DB1">
        <w:rPr>
          <w:rStyle w:val="StyleUnderline"/>
          <w:highlight w:val="cyan"/>
        </w:rPr>
        <w:t>as people use</w:t>
      </w:r>
      <w:r w:rsidRPr="00AB2D1D">
        <w:rPr>
          <w:rStyle w:val="StyleUnderline"/>
        </w:rPr>
        <w:t xml:space="preserve"> their</w:t>
      </w:r>
      <w:r w:rsidRPr="00AB2D1D">
        <w:rPr>
          <w:sz w:val="16"/>
        </w:rPr>
        <w:t xml:space="preserve"> personal "</w:t>
      </w:r>
      <w:r w:rsidRPr="00AB2D1D">
        <w:rPr>
          <w:rStyle w:val="StyleUnderline"/>
        </w:rPr>
        <w:t xml:space="preserve">vigor, </w:t>
      </w:r>
      <w:r w:rsidRPr="00C10DB1">
        <w:rPr>
          <w:rStyle w:val="StyleUnderline"/>
          <w:highlight w:val="cyan"/>
        </w:rPr>
        <w:t>imagination</w:t>
      </w:r>
      <w:r w:rsidRPr="00AB2D1D">
        <w:rPr>
          <w:rStyle w:val="StyleUnderline"/>
        </w:rPr>
        <w:t xml:space="preserve">, devotion, and ingenuity" </w:t>
      </w:r>
      <w:r w:rsidRPr="00C10DB1">
        <w:rPr>
          <w:rStyle w:val="StyleUnderline"/>
          <w:highlight w:val="cyan"/>
        </w:rPr>
        <w:t>to help</w:t>
      </w:r>
      <w:r w:rsidRPr="00AB2D1D">
        <w:rPr>
          <w:sz w:val="16"/>
        </w:rPr>
        <w:t xml:space="preserve"> [*603] </w:t>
      </w:r>
      <w:r w:rsidRPr="00C10DB1">
        <w:rPr>
          <w:rStyle w:val="StyleUnderline"/>
          <w:highlight w:val="cyan"/>
        </w:rPr>
        <w:t>others</w:t>
      </w:r>
      <w:r w:rsidRPr="00AB2D1D">
        <w:rPr>
          <w:sz w:val="16"/>
        </w:rPr>
        <w:t xml:space="preserve">. 331 In promoting productive and dynamic efficiencies, </w:t>
      </w:r>
      <w:r w:rsidRPr="00C10DB1">
        <w:rPr>
          <w:rStyle w:val="StyleUnderline"/>
          <w:highlight w:val="cyan"/>
        </w:rPr>
        <w:t xml:space="preserve">antitrust </w:t>
      </w:r>
      <w:r w:rsidRPr="00C10DB1">
        <w:rPr>
          <w:rStyle w:val="StyleUnderline"/>
        </w:rPr>
        <w:t xml:space="preserve">can </w:t>
      </w:r>
      <w:r w:rsidRPr="00C10DB1">
        <w:rPr>
          <w:rStyle w:val="StyleUnderline"/>
          <w:highlight w:val="cyan"/>
        </w:rPr>
        <w:t xml:space="preserve">promote </w:t>
      </w:r>
      <w:r w:rsidRPr="00C10DB1">
        <w:rPr>
          <w:rStyle w:val="Emphasis"/>
          <w:highlight w:val="cyan"/>
        </w:rPr>
        <w:t>sustainable consumption and</w:t>
      </w:r>
      <w:r w:rsidRPr="00AB2D1D">
        <w:rPr>
          <w:rStyle w:val="Emphasis"/>
        </w:rPr>
        <w:t xml:space="preserve"> </w:t>
      </w:r>
      <w:r w:rsidRPr="00C10DB1">
        <w:rPr>
          <w:rStyle w:val="Emphasis"/>
          <w:highlight w:val="cyan"/>
        </w:rPr>
        <w:t>production</w:t>
      </w:r>
      <w:r w:rsidRPr="00AB2D1D">
        <w:rPr>
          <w:sz w:val="16"/>
        </w:rPr>
        <w:t xml:space="preserve">. </w:t>
      </w:r>
      <w:r w:rsidRPr="00AB2D1D">
        <w:rPr>
          <w:rStyle w:val="StyleUnderline"/>
        </w:rPr>
        <w:t xml:space="preserve">Greater productive </w:t>
      </w:r>
      <w:r w:rsidRPr="00C10DB1">
        <w:rPr>
          <w:rStyle w:val="StyleUnderline"/>
          <w:highlight w:val="cyan"/>
        </w:rPr>
        <w:t>efficiency</w:t>
      </w:r>
      <w:r w:rsidRPr="00AB2D1D">
        <w:rPr>
          <w:rStyle w:val="StyleUnderline"/>
        </w:rPr>
        <w:t xml:space="preserve"> can </w:t>
      </w:r>
      <w:r w:rsidRPr="00C10DB1">
        <w:rPr>
          <w:rStyle w:val="StyleUnderline"/>
          <w:highlight w:val="cyan"/>
        </w:rPr>
        <w:t>increase leisure time, which employees</w:t>
      </w:r>
      <w:r w:rsidRPr="00AB2D1D">
        <w:rPr>
          <w:sz w:val="16"/>
        </w:rPr>
        <w:t xml:space="preserve"> can </w:t>
      </w:r>
      <w:r w:rsidRPr="00C10DB1">
        <w:rPr>
          <w:rStyle w:val="StyleUnderline"/>
          <w:highlight w:val="cyan"/>
        </w:rPr>
        <w:t xml:space="preserve">use to contribute </w:t>
      </w:r>
      <w:r w:rsidRPr="00C10DB1">
        <w:rPr>
          <w:rStyle w:val="StyleUnderline"/>
        </w:rPr>
        <w:t>their</w:t>
      </w:r>
      <w:r w:rsidRPr="00AB2D1D">
        <w:rPr>
          <w:sz w:val="16"/>
        </w:rPr>
        <w:t xml:space="preserve"> unique </w:t>
      </w:r>
      <w:r w:rsidRPr="00AB2D1D">
        <w:rPr>
          <w:rStyle w:val="StyleUnderline"/>
        </w:rPr>
        <w:t xml:space="preserve">skills </w:t>
      </w:r>
      <w:r w:rsidRPr="00C10DB1">
        <w:rPr>
          <w:rStyle w:val="StyleUnderline"/>
          <w:highlight w:val="cyan"/>
        </w:rPr>
        <w:t xml:space="preserve">to community </w:t>
      </w:r>
      <w:r w:rsidRPr="00C10DB1">
        <w:rPr>
          <w:rStyle w:val="StyleUnderline"/>
        </w:rPr>
        <w:t>volunteer</w:t>
      </w:r>
      <w:r w:rsidRPr="00AB2D1D">
        <w:rPr>
          <w:rStyle w:val="StyleUnderline"/>
        </w:rPr>
        <w:t xml:space="preserve"> </w:t>
      </w:r>
      <w:r w:rsidRPr="00C10DB1">
        <w:rPr>
          <w:rStyle w:val="StyleUnderline"/>
          <w:highlight w:val="cyan"/>
        </w:rPr>
        <w:t>work</w:t>
      </w:r>
      <w:r w:rsidRPr="00AB2D1D">
        <w:rPr>
          <w:sz w:val="16"/>
        </w:rPr>
        <w:t xml:space="preserve">. 332 In enabling these activities, which are correlated generally with healthier and happier people, </w:t>
      </w:r>
      <w:r w:rsidRPr="00C10DB1">
        <w:rPr>
          <w:rStyle w:val="Emphasis"/>
          <w:highlight w:val="cyan"/>
        </w:rPr>
        <w:t xml:space="preserve">competition </w:t>
      </w:r>
      <w:r w:rsidRPr="00C10DB1">
        <w:rPr>
          <w:rStyle w:val="StyleUnderline"/>
        </w:rPr>
        <w:t>can</w:t>
      </w:r>
      <w:r w:rsidRPr="00C10DB1">
        <w:rPr>
          <w:rStyle w:val="Emphasis"/>
        </w:rPr>
        <w:t xml:space="preserve"> </w:t>
      </w:r>
      <w:r w:rsidRPr="00C10DB1">
        <w:rPr>
          <w:rStyle w:val="Emphasis"/>
          <w:highlight w:val="cyan"/>
        </w:rPr>
        <w:t>promote well-being</w:t>
      </w:r>
      <w:r w:rsidRPr="00AB2D1D">
        <w:rPr>
          <w:sz w:val="16"/>
        </w:rPr>
        <w:t>.</w:t>
      </w:r>
    </w:p>
    <w:p w14:paraId="5E1AFA16" w14:textId="77777777" w:rsidR="00C71363" w:rsidRDefault="00C71363" w:rsidP="00C71363"/>
    <w:p w14:paraId="59E8C930" w14:textId="77777777" w:rsidR="00C71363" w:rsidRDefault="00C71363" w:rsidP="00C71363"/>
    <w:p w14:paraId="527B1452" w14:textId="77777777" w:rsidR="00C71363" w:rsidRDefault="00C71363" w:rsidP="00C71363">
      <w:pPr>
        <w:pStyle w:val="Heading3"/>
      </w:pPr>
      <w:r>
        <w:t xml:space="preserve">AT: Rosenberg 21 </w:t>
      </w:r>
    </w:p>
    <w:p w14:paraId="07E9EFF1" w14:textId="2ECB6D48" w:rsidR="00C71363" w:rsidRDefault="00C71363" w:rsidP="00C71363">
      <w:pPr>
        <w:pStyle w:val="Heading4"/>
      </w:pPr>
      <w:r>
        <w:t>Tinkering</w:t>
      </w:r>
      <w:r>
        <w:t xml:space="preserve"> </w:t>
      </w:r>
      <w:r>
        <w:t xml:space="preserve">results in </w:t>
      </w:r>
      <w:r w:rsidRPr="00B86728">
        <w:rPr>
          <w:u w:val="single"/>
        </w:rPr>
        <w:t>innovations</w:t>
      </w:r>
      <w:r>
        <w:t xml:space="preserve"> to </w:t>
      </w:r>
      <w:r w:rsidRPr="00B86728">
        <w:rPr>
          <w:u w:val="single"/>
        </w:rPr>
        <w:t>streamline accessibility</w:t>
      </w:r>
      <w:r>
        <w:t>.</w:t>
      </w:r>
    </w:p>
    <w:p w14:paraId="34A69797" w14:textId="77777777" w:rsidR="00C71363" w:rsidRDefault="00C71363" w:rsidP="00C71363">
      <w:r>
        <w:t xml:space="preserve">Dr. Sabine </w:t>
      </w:r>
      <w:r w:rsidRPr="003F2D6D">
        <w:rPr>
          <w:rStyle w:val="Style13ptBold"/>
        </w:rPr>
        <w:t>O'Hara &amp;</w:t>
      </w:r>
      <w:r>
        <w:t xml:space="preserve"> Etienne C. </w:t>
      </w:r>
      <w:r w:rsidRPr="003F2D6D">
        <w:rPr>
          <w:rStyle w:val="Style13ptBold"/>
        </w:rPr>
        <w:t>Toussaint 21</w:t>
      </w:r>
      <w:r>
        <w:t>, Dean &amp; Director, Agriculture, Urban Sustainability &amp; Environmental Sciences, University of Göttingen; Assistant Professor, Law, University of South Carolina School of Law, "Food Access in Crisis: Food Security and COVID-19," Ecological Economics, Vol. 180, pg. 1-2, February 2021, ScienceDirect.</w:t>
      </w:r>
    </w:p>
    <w:p w14:paraId="761247AE" w14:textId="77777777" w:rsidR="00C71363" w:rsidRPr="003F2D6D" w:rsidRDefault="00C71363" w:rsidP="00C71363">
      <w:pPr>
        <w:rPr>
          <w:sz w:val="16"/>
        </w:rPr>
      </w:pPr>
      <w:r w:rsidRPr="003F2D6D">
        <w:rPr>
          <w:sz w:val="16"/>
        </w:rPr>
        <w:t xml:space="preserve">The </w:t>
      </w:r>
      <w:r w:rsidRPr="003F2D6D">
        <w:rPr>
          <w:rStyle w:val="StyleUnderline"/>
        </w:rPr>
        <w:t>current</w:t>
      </w:r>
      <w:r w:rsidRPr="003F2D6D">
        <w:rPr>
          <w:sz w:val="16"/>
        </w:rPr>
        <w:t xml:space="preserve"> </w:t>
      </w:r>
      <w:r w:rsidRPr="0004771F">
        <w:rPr>
          <w:rStyle w:val="Emphasis"/>
          <w:highlight w:val="cyan"/>
        </w:rPr>
        <w:t>lack of</w:t>
      </w:r>
      <w:r w:rsidRPr="003F2D6D">
        <w:rPr>
          <w:rStyle w:val="Emphasis"/>
        </w:rPr>
        <w:t xml:space="preserve"> food </w:t>
      </w:r>
      <w:r w:rsidRPr="0004771F">
        <w:rPr>
          <w:rStyle w:val="Emphasis"/>
          <w:highlight w:val="cyan"/>
        </w:rPr>
        <w:t>access</w:t>
      </w:r>
      <w:r w:rsidRPr="003F2D6D">
        <w:rPr>
          <w:sz w:val="16"/>
        </w:rPr>
        <w:t xml:space="preserve"> </w:t>
      </w:r>
      <w:r w:rsidRPr="003F2D6D">
        <w:rPr>
          <w:rStyle w:val="StyleUnderline"/>
        </w:rPr>
        <w:t>in</w:t>
      </w:r>
      <w:r w:rsidRPr="003F2D6D">
        <w:rPr>
          <w:sz w:val="16"/>
        </w:rPr>
        <w:t xml:space="preserve"> many black and brown </w:t>
      </w:r>
      <w:r w:rsidRPr="003F2D6D">
        <w:rPr>
          <w:rStyle w:val="Emphasis"/>
        </w:rPr>
        <w:t>low-income</w:t>
      </w:r>
      <w:r w:rsidRPr="003F2D6D">
        <w:rPr>
          <w:sz w:val="16"/>
        </w:rPr>
        <w:t xml:space="preserve"> </w:t>
      </w:r>
      <w:r w:rsidRPr="003F2D6D">
        <w:rPr>
          <w:rStyle w:val="StyleUnderline"/>
        </w:rPr>
        <w:t>neighborhoods is</w:t>
      </w:r>
      <w:r w:rsidRPr="003F2D6D">
        <w:rPr>
          <w:sz w:val="16"/>
        </w:rPr>
        <w:t xml:space="preserve"> not a recent development born of crisis, but </w:t>
      </w:r>
      <w:r w:rsidRPr="003F2D6D">
        <w:rPr>
          <w:rStyle w:val="StyleUnderline"/>
        </w:rPr>
        <w:t xml:space="preserve">an injustice that </w:t>
      </w:r>
      <w:r w:rsidRPr="0004771F">
        <w:rPr>
          <w:rStyle w:val="StyleUnderline"/>
          <w:highlight w:val="cyan"/>
        </w:rPr>
        <w:t>stems from</w:t>
      </w:r>
      <w:r w:rsidRPr="003F2D6D">
        <w:rPr>
          <w:rStyle w:val="StyleUnderline"/>
        </w:rPr>
        <w:t xml:space="preserve"> a</w:t>
      </w:r>
      <w:r w:rsidRPr="003F2D6D">
        <w:rPr>
          <w:sz w:val="16"/>
        </w:rPr>
        <w:t xml:space="preserve"> long </w:t>
      </w:r>
      <w:r w:rsidRPr="003F2D6D">
        <w:rPr>
          <w:rStyle w:val="StyleUnderline"/>
        </w:rPr>
        <w:t xml:space="preserve">history of </w:t>
      </w:r>
      <w:r w:rsidRPr="0004771F">
        <w:rPr>
          <w:rStyle w:val="StyleUnderline"/>
          <w:highlight w:val="cyan"/>
        </w:rPr>
        <w:t>governmental</w:t>
      </w:r>
      <w:r w:rsidRPr="0004771F">
        <w:rPr>
          <w:sz w:val="16"/>
          <w:highlight w:val="cyan"/>
        </w:rPr>
        <w:t xml:space="preserve"> </w:t>
      </w:r>
      <w:r w:rsidRPr="0004771F">
        <w:rPr>
          <w:rStyle w:val="Emphasis"/>
          <w:highlight w:val="cyan"/>
        </w:rPr>
        <w:t>neglect</w:t>
      </w:r>
      <w:r w:rsidRPr="003F2D6D">
        <w:rPr>
          <w:sz w:val="16"/>
        </w:rPr>
        <w:t xml:space="preserve">. The United States is the world's largest food producer, exporting close to $73 billion worth of food annually, more than double that of the world's second-largest food exporter, Germany. Further, </w:t>
      </w:r>
      <w:r w:rsidRPr="0004771F">
        <w:rPr>
          <w:rStyle w:val="StyleUnderline"/>
          <w:highlight w:val="cyan"/>
        </w:rPr>
        <w:t>U</w:t>
      </w:r>
      <w:r w:rsidRPr="003F2D6D">
        <w:rPr>
          <w:rStyle w:val="StyleUnderline"/>
        </w:rPr>
        <w:t xml:space="preserve">nited </w:t>
      </w:r>
      <w:r w:rsidRPr="0004771F">
        <w:rPr>
          <w:rStyle w:val="StyleUnderline"/>
          <w:highlight w:val="cyan"/>
        </w:rPr>
        <w:t>S</w:t>
      </w:r>
      <w:r w:rsidRPr="003F2D6D">
        <w:rPr>
          <w:rStyle w:val="StyleUnderline"/>
        </w:rPr>
        <w:t xml:space="preserve">tates </w:t>
      </w:r>
      <w:r w:rsidRPr="00301C91">
        <w:rPr>
          <w:rStyle w:val="StyleUnderline"/>
        </w:rPr>
        <w:t xml:space="preserve">agriculture </w:t>
      </w:r>
      <w:r w:rsidRPr="0004771F">
        <w:rPr>
          <w:rStyle w:val="StyleUnderline"/>
          <w:highlight w:val="cyan"/>
        </w:rPr>
        <w:t>leads</w:t>
      </w:r>
      <w:r w:rsidRPr="00301C91">
        <w:rPr>
          <w:rStyle w:val="StyleUnderline"/>
        </w:rPr>
        <w:t xml:space="preserve"> the </w:t>
      </w:r>
      <w:r w:rsidRPr="0004771F">
        <w:rPr>
          <w:rStyle w:val="StyleUnderline"/>
          <w:highlight w:val="cyan"/>
        </w:rPr>
        <w:t>world in</w:t>
      </w:r>
      <w:r w:rsidRPr="0004771F">
        <w:rPr>
          <w:sz w:val="16"/>
          <w:highlight w:val="cyan"/>
        </w:rPr>
        <w:t xml:space="preserve"> </w:t>
      </w:r>
      <w:r w:rsidRPr="0004771F">
        <w:rPr>
          <w:rStyle w:val="Emphasis"/>
          <w:sz w:val="24"/>
          <w:szCs w:val="24"/>
          <w:highlight w:val="cyan"/>
        </w:rPr>
        <w:t>market concentration</w:t>
      </w:r>
      <w:r w:rsidRPr="003F2D6D">
        <w:rPr>
          <w:sz w:val="16"/>
        </w:rPr>
        <w:t xml:space="preserve"> </w:t>
      </w:r>
      <w:r w:rsidRPr="003F2D6D">
        <w:rPr>
          <w:rStyle w:val="StyleUnderline"/>
        </w:rPr>
        <w:t>with a</w:t>
      </w:r>
      <w:r w:rsidRPr="003F2D6D">
        <w:rPr>
          <w:sz w:val="16"/>
        </w:rPr>
        <w:t xml:space="preserve"> food </w:t>
      </w:r>
      <w:r w:rsidRPr="003F2D6D">
        <w:rPr>
          <w:rStyle w:val="StyleUnderline"/>
        </w:rPr>
        <w:t xml:space="preserve">economy </w:t>
      </w:r>
      <w:r w:rsidRPr="0004771F">
        <w:rPr>
          <w:rStyle w:val="StyleUnderline"/>
          <w:highlight w:val="cyan"/>
        </w:rPr>
        <w:t>shaped by</w:t>
      </w:r>
      <w:r w:rsidRPr="0004771F">
        <w:rPr>
          <w:sz w:val="16"/>
          <w:highlight w:val="cyan"/>
        </w:rPr>
        <w:t xml:space="preserve"> </w:t>
      </w:r>
      <w:r w:rsidRPr="0004771F">
        <w:rPr>
          <w:rStyle w:val="Emphasis"/>
          <w:highlight w:val="cyan"/>
        </w:rPr>
        <w:t>superstar</w:t>
      </w:r>
      <w:r w:rsidRPr="0004771F">
        <w:rPr>
          <w:sz w:val="16"/>
          <w:highlight w:val="cyan"/>
        </w:rPr>
        <w:t xml:space="preserve"> </w:t>
      </w:r>
      <w:r w:rsidRPr="0004771F">
        <w:rPr>
          <w:rStyle w:val="StyleUnderline"/>
          <w:highlight w:val="cyan"/>
        </w:rPr>
        <w:t>agribusinesses</w:t>
      </w:r>
      <w:r w:rsidRPr="003F2D6D">
        <w:rPr>
          <w:sz w:val="16"/>
        </w:rPr>
        <w:t xml:space="preserve"> and highly processed foods. Small Business Administration (“SBA”) loans that favor fast food chains instead of small independent food vendors, and sugar subsidies that translate to high sugar snacks and beverages have cemented the lack of access to nutrient rich food alternatives in </w:t>
      </w:r>
      <w:proofErr w:type="gramStart"/>
      <w:r w:rsidRPr="003F2D6D">
        <w:rPr>
          <w:sz w:val="16"/>
        </w:rPr>
        <w:t>low income</w:t>
      </w:r>
      <w:proofErr w:type="gramEnd"/>
      <w:r w:rsidRPr="003F2D6D">
        <w:rPr>
          <w:sz w:val="16"/>
        </w:rPr>
        <w:t xml:space="preserve"> neighborhoods. </w:t>
      </w:r>
      <w:r w:rsidRPr="0004771F">
        <w:rPr>
          <w:rStyle w:val="StyleUnderline"/>
          <w:highlight w:val="cyan"/>
        </w:rPr>
        <w:t>As a</w:t>
      </w:r>
      <w:r w:rsidRPr="0004771F">
        <w:rPr>
          <w:sz w:val="16"/>
          <w:highlight w:val="cyan"/>
        </w:rPr>
        <w:t xml:space="preserve"> </w:t>
      </w:r>
      <w:r w:rsidRPr="0004771F">
        <w:rPr>
          <w:rStyle w:val="Emphasis"/>
          <w:highlight w:val="cyan"/>
        </w:rPr>
        <w:t>result</w:t>
      </w:r>
      <w:r w:rsidRPr="003F2D6D">
        <w:rPr>
          <w:sz w:val="16"/>
        </w:rPr>
        <w:t xml:space="preserve">, </w:t>
      </w:r>
      <w:r w:rsidRPr="003F2D6D">
        <w:rPr>
          <w:rStyle w:val="StyleUnderline"/>
        </w:rPr>
        <w:t xml:space="preserve">food </w:t>
      </w:r>
      <w:r w:rsidRPr="0004771F">
        <w:rPr>
          <w:rStyle w:val="StyleUnderline"/>
          <w:highlight w:val="cyan"/>
        </w:rPr>
        <w:t>access remains</w:t>
      </w:r>
      <w:r w:rsidRPr="0004771F">
        <w:rPr>
          <w:sz w:val="16"/>
          <w:highlight w:val="cyan"/>
        </w:rPr>
        <w:t xml:space="preserve"> </w:t>
      </w:r>
      <w:r w:rsidRPr="0004771F">
        <w:rPr>
          <w:rStyle w:val="Emphasis"/>
          <w:highlight w:val="cyan"/>
        </w:rPr>
        <w:t>uneven</w:t>
      </w:r>
      <w:r w:rsidRPr="003F2D6D">
        <w:rPr>
          <w:sz w:val="16"/>
        </w:rPr>
        <w:t xml:space="preserve"> </w:t>
      </w:r>
      <w:r w:rsidRPr="003F2D6D">
        <w:rPr>
          <w:rStyle w:val="StyleUnderline"/>
        </w:rPr>
        <w:t>across</w:t>
      </w:r>
      <w:r w:rsidRPr="003F2D6D">
        <w:rPr>
          <w:sz w:val="16"/>
        </w:rPr>
        <w:t xml:space="preserve"> </w:t>
      </w:r>
      <w:r w:rsidRPr="003F2D6D">
        <w:rPr>
          <w:rStyle w:val="Emphasis"/>
        </w:rPr>
        <w:t>socioeconomic</w:t>
      </w:r>
      <w:r w:rsidRPr="003F2D6D">
        <w:rPr>
          <w:sz w:val="16"/>
        </w:rPr>
        <w:t xml:space="preserve"> </w:t>
      </w:r>
      <w:r w:rsidRPr="003F2D6D">
        <w:rPr>
          <w:rStyle w:val="StyleUnderline"/>
        </w:rPr>
        <w:t>and</w:t>
      </w:r>
      <w:r w:rsidRPr="003F2D6D">
        <w:rPr>
          <w:sz w:val="16"/>
        </w:rPr>
        <w:t xml:space="preserve"> </w:t>
      </w:r>
      <w:r w:rsidRPr="003F2D6D">
        <w:rPr>
          <w:rStyle w:val="Emphasis"/>
        </w:rPr>
        <w:t>racial geographic</w:t>
      </w:r>
      <w:r w:rsidRPr="003F2D6D">
        <w:rPr>
          <w:sz w:val="16"/>
        </w:rPr>
        <w:t xml:space="preserve"> </w:t>
      </w:r>
      <w:r w:rsidRPr="003F2D6D">
        <w:rPr>
          <w:rStyle w:val="StyleUnderline"/>
        </w:rPr>
        <w:t>lines</w:t>
      </w:r>
      <w:r w:rsidRPr="003F2D6D">
        <w:rPr>
          <w:sz w:val="16"/>
        </w:rPr>
        <w:t>.</w:t>
      </w:r>
    </w:p>
    <w:p w14:paraId="3654D785" w14:textId="77777777" w:rsidR="00C71363" w:rsidRPr="003F2D6D" w:rsidRDefault="00C71363" w:rsidP="00C71363">
      <w:pPr>
        <w:rPr>
          <w:sz w:val="16"/>
        </w:rPr>
      </w:pPr>
      <w:r w:rsidRPr="003F2D6D">
        <w:rPr>
          <w:sz w:val="16"/>
        </w:rPr>
        <w:t xml:space="preserve">As concerns about the fragility of food supply chains rise and worries about the pre-existing health conditions of low-income neighborhoods mount, </w:t>
      </w:r>
      <w:r w:rsidRPr="003F2D6D">
        <w:rPr>
          <w:rStyle w:val="StyleUnderline"/>
        </w:rPr>
        <w:t xml:space="preserve">the </w:t>
      </w:r>
      <w:r w:rsidRPr="0004771F">
        <w:rPr>
          <w:rStyle w:val="StyleUnderline"/>
          <w:highlight w:val="cyan"/>
        </w:rPr>
        <w:t>need for</w:t>
      </w:r>
      <w:r w:rsidRPr="0004771F">
        <w:rPr>
          <w:sz w:val="16"/>
          <w:highlight w:val="cyan"/>
        </w:rPr>
        <w:t xml:space="preserve"> </w:t>
      </w:r>
      <w:r w:rsidRPr="0004771F">
        <w:rPr>
          <w:rStyle w:val="Emphasis"/>
          <w:highlight w:val="cyan"/>
        </w:rPr>
        <w:t>local</w:t>
      </w:r>
      <w:r w:rsidRPr="003F2D6D">
        <w:rPr>
          <w:rStyle w:val="Emphasis"/>
        </w:rPr>
        <w:t xml:space="preserve"> food </w:t>
      </w:r>
      <w:r w:rsidRPr="0004771F">
        <w:rPr>
          <w:rStyle w:val="Emphasis"/>
          <w:highlight w:val="cyan"/>
        </w:rPr>
        <w:t>alternatives</w:t>
      </w:r>
      <w:r w:rsidRPr="003F2D6D">
        <w:rPr>
          <w:sz w:val="16"/>
        </w:rPr>
        <w:t xml:space="preserve"> </w:t>
      </w:r>
      <w:r w:rsidRPr="003F2D6D">
        <w:rPr>
          <w:rStyle w:val="StyleUnderline"/>
        </w:rPr>
        <w:t xml:space="preserve">has </w:t>
      </w:r>
      <w:r w:rsidRPr="0004771F">
        <w:rPr>
          <w:rStyle w:val="StyleUnderline"/>
          <w:highlight w:val="cyan"/>
        </w:rPr>
        <w:t>become</w:t>
      </w:r>
      <w:r w:rsidRPr="0004771F">
        <w:rPr>
          <w:sz w:val="16"/>
          <w:highlight w:val="cyan"/>
        </w:rPr>
        <w:t xml:space="preserve"> </w:t>
      </w:r>
      <w:r w:rsidRPr="0004771F">
        <w:rPr>
          <w:rStyle w:val="Emphasis"/>
          <w:highlight w:val="cyan"/>
        </w:rPr>
        <w:t>increasingly</w:t>
      </w:r>
      <w:r w:rsidRPr="0004771F">
        <w:rPr>
          <w:sz w:val="16"/>
          <w:highlight w:val="cyan"/>
        </w:rPr>
        <w:t xml:space="preserve"> </w:t>
      </w:r>
      <w:r w:rsidRPr="0004771F">
        <w:rPr>
          <w:rStyle w:val="StyleUnderline"/>
          <w:highlight w:val="cyan"/>
        </w:rPr>
        <w:t>evident</w:t>
      </w:r>
      <w:r w:rsidRPr="003F2D6D">
        <w:rPr>
          <w:sz w:val="16"/>
        </w:rPr>
        <w:t>. To be sure, steady progress has been made. According to USDA data, local farmers markets have almost doubled in the last ten years. Notably, Washington D.C. boasts the largest number of farmers markets among cities nationwide (measured on a per 100,000 population basis), having grown from less than twenty to over fifty markets in recent years. Notwithstanding, the prices charged at local markets are often prohibitively expensive for low-income residents, undermining their transformative potential.</w:t>
      </w:r>
    </w:p>
    <w:p w14:paraId="6FDCE626" w14:textId="77777777" w:rsidR="00C71363" w:rsidRPr="003F2D6D" w:rsidRDefault="00C71363" w:rsidP="00C71363">
      <w:pPr>
        <w:rPr>
          <w:sz w:val="16"/>
        </w:rPr>
      </w:pPr>
      <w:r w:rsidRPr="003F2D6D">
        <w:rPr>
          <w:sz w:val="16"/>
        </w:rPr>
        <w:t xml:space="preserve">This paper traces the history of food access disparities in Washington, D.C., which remains a highly bifurcated city with significant income, health, and racial inequalities. Further, it describes more recent efforts to improve food access, including the urban agriculture initiatives of the University of the District of Columbia, the only public and land-grant university in the nation's capital. Despite some successes, </w:t>
      </w:r>
      <w:r w:rsidRPr="003F2D6D">
        <w:rPr>
          <w:rStyle w:val="StyleUnderline"/>
        </w:rPr>
        <w:t xml:space="preserve">food access </w:t>
      </w:r>
      <w:r w:rsidRPr="0004771F">
        <w:rPr>
          <w:rStyle w:val="StyleUnderline"/>
          <w:highlight w:val="cyan"/>
        </w:rPr>
        <w:t>policies</w:t>
      </w:r>
      <w:r w:rsidRPr="003F2D6D">
        <w:rPr>
          <w:sz w:val="16"/>
        </w:rPr>
        <w:t xml:space="preserve"> in Washington, D.C. </w:t>
      </w:r>
      <w:r w:rsidRPr="003F2D6D">
        <w:rPr>
          <w:rStyle w:val="StyleUnderline"/>
        </w:rPr>
        <w:t>have</w:t>
      </w:r>
      <w:r w:rsidRPr="003F2D6D">
        <w:rPr>
          <w:sz w:val="16"/>
        </w:rPr>
        <w:t xml:space="preserve"> </w:t>
      </w:r>
      <w:r w:rsidRPr="003F2D6D">
        <w:rPr>
          <w:rStyle w:val="Emphasis"/>
        </w:rPr>
        <w:t>struggled</w:t>
      </w:r>
      <w:r w:rsidRPr="003F2D6D">
        <w:rPr>
          <w:sz w:val="16"/>
        </w:rPr>
        <w:t xml:space="preserve"> </w:t>
      </w:r>
      <w:r w:rsidRPr="003F2D6D">
        <w:rPr>
          <w:rStyle w:val="StyleUnderline"/>
        </w:rPr>
        <w:t xml:space="preserve">to </w:t>
      </w:r>
      <w:r w:rsidRPr="0004771F">
        <w:rPr>
          <w:rStyle w:val="StyleUnderline"/>
          <w:highlight w:val="cyan"/>
        </w:rPr>
        <w:t>overcome</w:t>
      </w:r>
      <w:r w:rsidRPr="0004771F">
        <w:rPr>
          <w:sz w:val="16"/>
          <w:highlight w:val="cyan"/>
        </w:rPr>
        <w:t xml:space="preserve"> </w:t>
      </w:r>
      <w:r w:rsidRPr="0004771F">
        <w:rPr>
          <w:rStyle w:val="Emphasis"/>
          <w:highlight w:val="cyan"/>
        </w:rPr>
        <w:t>long-standing</w:t>
      </w:r>
      <w:r w:rsidRPr="003F2D6D">
        <w:rPr>
          <w:sz w:val="16"/>
        </w:rPr>
        <w:t xml:space="preserve"> socioeconomic </w:t>
      </w:r>
      <w:r w:rsidRPr="0004771F">
        <w:rPr>
          <w:rStyle w:val="StyleUnderline"/>
          <w:highlight w:val="cyan"/>
        </w:rPr>
        <w:t>inequities</w:t>
      </w:r>
      <w:r w:rsidRPr="003F2D6D">
        <w:rPr>
          <w:rStyle w:val="StyleUnderline"/>
        </w:rPr>
        <w:t>, much less</w:t>
      </w:r>
      <w:r w:rsidRPr="003F2D6D">
        <w:rPr>
          <w:sz w:val="16"/>
        </w:rPr>
        <w:t xml:space="preserve"> </w:t>
      </w:r>
      <w:r w:rsidRPr="003F2D6D">
        <w:rPr>
          <w:rStyle w:val="Emphasis"/>
        </w:rPr>
        <w:t>implement</w:t>
      </w:r>
      <w:r w:rsidRPr="003F2D6D">
        <w:rPr>
          <w:sz w:val="16"/>
        </w:rPr>
        <w:t xml:space="preserve"> </w:t>
      </w:r>
      <w:r w:rsidRPr="0004771F">
        <w:rPr>
          <w:rStyle w:val="StyleUnderline"/>
        </w:rPr>
        <w:t>robust co</w:t>
      </w:r>
      <w:r w:rsidRPr="003F2D6D">
        <w:rPr>
          <w:rStyle w:val="StyleUnderline"/>
        </w:rPr>
        <w:t>mmunity-centered solutions</w:t>
      </w:r>
      <w:r w:rsidRPr="003F2D6D">
        <w:rPr>
          <w:sz w:val="16"/>
        </w:rPr>
        <w:t xml:space="preserve">. After examining the barriers to urban agriculture as a solution to food access disparities, this </w:t>
      </w:r>
      <w:r w:rsidRPr="003F2D6D">
        <w:rPr>
          <w:rStyle w:val="StyleUnderline"/>
        </w:rPr>
        <w:t xml:space="preserve">paper </w:t>
      </w:r>
      <w:r w:rsidRPr="0004771F">
        <w:rPr>
          <w:rStyle w:val="StyleUnderline"/>
          <w:highlight w:val="cyan"/>
        </w:rPr>
        <w:t>point</w:t>
      </w:r>
      <w:r w:rsidRPr="003F2D6D">
        <w:rPr>
          <w:rStyle w:val="StyleUnderline"/>
        </w:rPr>
        <w:t xml:space="preserve">s </w:t>
      </w:r>
      <w:r w:rsidRPr="0004771F">
        <w:rPr>
          <w:rStyle w:val="StyleUnderline"/>
          <w:highlight w:val="cyan"/>
        </w:rPr>
        <w:t>toward</w:t>
      </w:r>
      <w:r w:rsidRPr="0004771F">
        <w:rPr>
          <w:sz w:val="16"/>
          <w:highlight w:val="cyan"/>
        </w:rPr>
        <w:t xml:space="preserve"> </w:t>
      </w:r>
      <w:r w:rsidRPr="0004771F">
        <w:rPr>
          <w:rStyle w:val="Emphasis"/>
          <w:highlight w:val="cyan"/>
        </w:rPr>
        <w:t>innovations</w:t>
      </w:r>
      <w:r w:rsidRPr="0004771F">
        <w:rPr>
          <w:sz w:val="16"/>
          <w:highlight w:val="cyan"/>
        </w:rPr>
        <w:t xml:space="preserve"> </w:t>
      </w:r>
      <w:r w:rsidRPr="0004771F">
        <w:rPr>
          <w:rStyle w:val="StyleUnderline"/>
          <w:highlight w:val="cyan"/>
        </w:rPr>
        <w:t>in</w:t>
      </w:r>
      <w:r w:rsidRPr="003F2D6D">
        <w:rPr>
          <w:sz w:val="16"/>
        </w:rPr>
        <w:t xml:space="preserve"> urban food and </w:t>
      </w:r>
      <w:r w:rsidRPr="003F2D6D">
        <w:rPr>
          <w:rStyle w:val="Emphasis"/>
        </w:rPr>
        <w:t xml:space="preserve">agriculture </w:t>
      </w:r>
      <w:r w:rsidRPr="0004771F">
        <w:rPr>
          <w:rStyle w:val="Emphasis"/>
          <w:highlight w:val="cyan"/>
        </w:rPr>
        <w:t>policy</w:t>
      </w:r>
      <w:r w:rsidRPr="0004771F">
        <w:rPr>
          <w:sz w:val="16"/>
          <w:highlight w:val="cyan"/>
        </w:rPr>
        <w:t xml:space="preserve"> </w:t>
      </w:r>
      <w:r w:rsidRPr="0004771F">
        <w:rPr>
          <w:rStyle w:val="StyleUnderline"/>
          <w:highlight w:val="cyan"/>
        </w:rPr>
        <w:t>that</w:t>
      </w:r>
      <w:r w:rsidRPr="003F2D6D">
        <w:rPr>
          <w:rStyle w:val="StyleUnderline"/>
        </w:rPr>
        <w:t xml:space="preserve"> can</w:t>
      </w:r>
      <w:r w:rsidRPr="003F2D6D">
        <w:rPr>
          <w:sz w:val="16"/>
        </w:rPr>
        <w:t xml:space="preserve"> help </w:t>
      </w:r>
      <w:r w:rsidRPr="003F2D6D">
        <w:rPr>
          <w:rStyle w:val="Emphasis"/>
        </w:rPr>
        <w:t xml:space="preserve">inspire a </w:t>
      </w:r>
      <w:r w:rsidRPr="0004771F">
        <w:rPr>
          <w:rStyle w:val="Emphasis"/>
          <w:highlight w:val="cyan"/>
        </w:rPr>
        <w:t>shift</w:t>
      </w:r>
      <w:r w:rsidRPr="003F2D6D">
        <w:rPr>
          <w:rStyle w:val="Emphasis"/>
        </w:rPr>
        <w:t xml:space="preserve"> in food </w:t>
      </w:r>
      <w:r w:rsidRPr="0004771F">
        <w:rPr>
          <w:rStyle w:val="Emphasis"/>
          <w:highlight w:val="cyan"/>
        </w:rPr>
        <w:t>access</w:t>
      </w:r>
      <w:r w:rsidRPr="003F2D6D">
        <w:rPr>
          <w:sz w:val="16"/>
        </w:rPr>
        <w:t xml:space="preserve"> discourse </w:t>
      </w:r>
      <w:r w:rsidRPr="0004771F">
        <w:rPr>
          <w:rStyle w:val="StyleUnderline"/>
          <w:highlight w:val="cyan"/>
        </w:rPr>
        <w:t>to</w:t>
      </w:r>
      <w:r w:rsidRPr="003F2D6D">
        <w:rPr>
          <w:rStyle w:val="StyleUnderline"/>
        </w:rPr>
        <w:t xml:space="preserve">ward </w:t>
      </w:r>
      <w:r w:rsidRPr="0004771F">
        <w:rPr>
          <w:rStyle w:val="StyleUnderline"/>
          <w:highlight w:val="cyan"/>
        </w:rPr>
        <w:t>more</w:t>
      </w:r>
      <w:r w:rsidRPr="0004771F">
        <w:rPr>
          <w:sz w:val="16"/>
          <w:highlight w:val="cyan"/>
        </w:rPr>
        <w:t xml:space="preserve"> </w:t>
      </w:r>
      <w:r w:rsidRPr="0004771F">
        <w:rPr>
          <w:rStyle w:val="Emphasis"/>
          <w:highlight w:val="cyan"/>
        </w:rPr>
        <w:t>sustainable</w:t>
      </w:r>
      <w:r w:rsidRPr="0004771F">
        <w:rPr>
          <w:sz w:val="16"/>
          <w:highlight w:val="cyan"/>
        </w:rPr>
        <w:t xml:space="preserve"> </w:t>
      </w:r>
      <w:r w:rsidRPr="0004771F">
        <w:rPr>
          <w:rStyle w:val="StyleUnderline"/>
          <w:highlight w:val="cyan"/>
        </w:rPr>
        <w:t>and</w:t>
      </w:r>
      <w:r w:rsidRPr="0004771F">
        <w:rPr>
          <w:sz w:val="16"/>
          <w:highlight w:val="cyan"/>
        </w:rPr>
        <w:t xml:space="preserve"> </w:t>
      </w:r>
      <w:r w:rsidRPr="0004771F">
        <w:rPr>
          <w:rStyle w:val="Emphasis"/>
          <w:highlight w:val="cyan"/>
        </w:rPr>
        <w:t>inclusive</w:t>
      </w:r>
      <w:r w:rsidRPr="0004771F">
        <w:rPr>
          <w:sz w:val="16"/>
          <w:highlight w:val="cyan"/>
        </w:rPr>
        <w:t xml:space="preserve"> </w:t>
      </w:r>
      <w:r w:rsidRPr="0004771F">
        <w:rPr>
          <w:rStyle w:val="StyleUnderline"/>
          <w:highlight w:val="cyan"/>
        </w:rPr>
        <w:t>visions</w:t>
      </w:r>
      <w:r w:rsidRPr="003F2D6D">
        <w:rPr>
          <w:rStyle w:val="StyleUnderline"/>
        </w:rPr>
        <w:t xml:space="preserve"> of food justice</w:t>
      </w:r>
      <w:r w:rsidRPr="003F2D6D">
        <w:rPr>
          <w:sz w:val="16"/>
        </w:rPr>
        <w:t xml:space="preserve">. The paper concludes by mapping the contours of alternative policy approaches that, we argue, are critical to addressing the long-standing food access problems of Washington D.C. and similarly situated cities across the United States. Not only will such policies help rebuild a food system whose growing disconnect from </w:t>
      </w:r>
      <w:proofErr w:type="gramStart"/>
      <w:r w:rsidRPr="003F2D6D">
        <w:rPr>
          <w:sz w:val="16"/>
        </w:rPr>
        <w:t>local residents</w:t>
      </w:r>
      <w:proofErr w:type="gramEnd"/>
      <w:r w:rsidRPr="003F2D6D">
        <w:rPr>
          <w:sz w:val="16"/>
        </w:rPr>
        <w:t xml:space="preserve"> has been laid bare by the current COVID-19 pandemic; even more, </w:t>
      </w:r>
      <w:r w:rsidRPr="003F2D6D">
        <w:rPr>
          <w:rStyle w:val="StyleUnderline"/>
        </w:rPr>
        <w:t>they will</w:t>
      </w:r>
      <w:r w:rsidRPr="003F2D6D">
        <w:rPr>
          <w:sz w:val="16"/>
        </w:rPr>
        <w:t xml:space="preserve"> </w:t>
      </w:r>
      <w:r w:rsidRPr="0004771F">
        <w:rPr>
          <w:rStyle w:val="Emphasis"/>
          <w:highlight w:val="cyan"/>
        </w:rPr>
        <w:t>empower</w:t>
      </w:r>
      <w:r w:rsidRPr="003F2D6D">
        <w:rPr>
          <w:sz w:val="16"/>
        </w:rPr>
        <w:t xml:space="preserve"> </w:t>
      </w:r>
      <w:r w:rsidRPr="003F2D6D">
        <w:rPr>
          <w:rStyle w:val="StyleUnderline"/>
        </w:rPr>
        <w:t xml:space="preserve">local </w:t>
      </w:r>
      <w:r w:rsidRPr="0004771F">
        <w:rPr>
          <w:rStyle w:val="StyleUnderline"/>
          <w:highlight w:val="cyan"/>
        </w:rPr>
        <w:t>communities to</w:t>
      </w:r>
      <w:r w:rsidRPr="003F2D6D">
        <w:rPr>
          <w:sz w:val="16"/>
        </w:rPr>
        <w:t xml:space="preserve"> both </w:t>
      </w:r>
      <w:r w:rsidRPr="0004771F">
        <w:rPr>
          <w:rStyle w:val="Emphasis"/>
          <w:highlight w:val="cyan"/>
        </w:rPr>
        <w:t>shape</w:t>
      </w:r>
      <w:r w:rsidRPr="0004771F">
        <w:rPr>
          <w:sz w:val="16"/>
          <w:highlight w:val="cyan"/>
        </w:rPr>
        <w:t xml:space="preserve"> </w:t>
      </w:r>
      <w:r w:rsidRPr="0004771F">
        <w:rPr>
          <w:rStyle w:val="StyleUnderline"/>
          <w:highlight w:val="cyan"/>
        </w:rPr>
        <w:t>and</w:t>
      </w:r>
      <w:r w:rsidRPr="0004771F">
        <w:rPr>
          <w:sz w:val="16"/>
          <w:highlight w:val="cyan"/>
        </w:rPr>
        <w:t xml:space="preserve"> </w:t>
      </w:r>
      <w:r w:rsidRPr="0004771F">
        <w:rPr>
          <w:rStyle w:val="Emphasis"/>
          <w:highlight w:val="cyan"/>
        </w:rPr>
        <w:t>rebuild</w:t>
      </w:r>
      <w:r w:rsidRPr="003F2D6D">
        <w:rPr>
          <w:sz w:val="16"/>
        </w:rPr>
        <w:t xml:space="preserve"> </w:t>
      </w:r>
      <w:r w:rsidRPr="003F2D6D">
        <w:rPr>
          <w:rStyle w:val="StyleUnderline"/>
        </w:rPr>
        <w:t xml:space="preserve">local food </w:t>
      </w:r>
      <w:r w:rsidRPr="0004771F">
        <w:rPr>
          <w:rStyle w:val="StyleUnderline"/>
          <w:highlight w:val="cyan"/>
        </w:rPr>
        <w:t>access</w:t>
      </w:r>
      <w:r w:rsidRPr="003F2D6D">
        <w:rPr>
          <w:rStyle w:val="StyleUnderline"/>
        </w:rPr>
        <w:t xml:space="preserve"> across America</w:t>
      </w:r>
      <w:r w:rsidRPr="003F2D6D">
        <w:rPr>
          <w:sz w:val="16"/>
        </w:rPr>
        <w:t>.</w:t>
      </w:r>
    </w:p>
    <w:p w14:paraId="08764209" w14:textId="77777777" w:rsidR="00C71363" w:rsidRDefault="00C71363" w:rsidP="00C71363">
      <w:pPr>
        <w:pStyle w:val="Heading4"/>
      </w:pPr>
      <w:r>
        <w:t xml:space="preserve">Community---it </w:t>
      </w:r>
      <w:r w:rsidRPr="00B86728">
        <w:rPr>
          <w:u w:val="single"/>
        </w:rPr>
        <w:t>expands stakeholders</w:t>
      </w:r>
      <w:r>
        <w:t xml:space="preserve"> to </w:t>
      </w:r>
      <w:r w:rsidRPr="00B86728">
        <w:rPr>
          <w:u w:val="single"/>
        </w:rPr>
        <w:t>resolve</w:t>
      </w:r>
      <w:r>
        <w:t xml:space="preserve"> tensions in systems.</w:t>
      </w:r>
    </w:p>
    <w:p w14:paraId="3BCFFB0F" w14:textId="77777777" w:rsidR="00C71363" w:rsidRDefault="00C71363" w:rsidP="00C71363">
      <w:r>
        <w:t xml:space="preserve">Dana </w:t>
      </w:r>
      <w:r w:rsidRPr="00D729D5">
        <w:rPr>
          <w:rStyle w:val="Style13ptBold"/>
        </w:rPr>
        <w:t>James et al. 21</w:t>
      </w:r>
      <w:r>
        <w:t xml:space="preserve">, Vanier Scholar, Institute for Resources, Environment and Sustainability and the Centre for Sustainable Food Systems at UBC Farm, The University of British Columbia; Evan Bowness, PhD, IRES and CSFS, The University of British Columbia; Tabitha Robin, PhD, Faculty of Social Work and the Department of Native Studies, The University of Manitoba; Angela McIntyre, Associate Director, Centre for Collaborative Action on Indigenous Health Research, Simon Fraser University; Colin </w:t>
      </w:r>
      <w:proofErr w:type="spellStart"/>
      <w:r>
        <w:t>Dring</w:t>
      </w:r>
      <w:proofErr w:type="spellEnd"/>
      <w:r>
        <w:t xml:space="preserve">, PhD, Integrated Studies in Land and Food Systems, The University of British Columbia; Annette </w:t>
      </w:r>
      <w:proofErr w:type="spellStart"/>
      <w:r>
        <w:t>Aurélie</w:t>
      </w:r>
      <w:proofErr w:type="spellEnd"/>
      <w:r>
        <w:t xml:space="preserve"> Desmarais, Canada Research Chair, Human Rights, Social Justice and Food Sovereignty, The University of Manitoba; Hannah Wittman, Professor, IRES and the Faculty of Land and Food Systems, The University of British Columbia, "Dismantling and Rebuilding the Food System after COVID-19: Ten Principles for Redistribution and Regeneration," Journal of Agriculture, Food Systems, and Community Development, Vol. 10, Issue 2, 02/07/2021, pg. 31-32.</w:t>
      </w:r>
    </w:p>
    <w:p w14:paraId="34DF333C" w14:textId="77777777" w:rsidR="00C71363" w:rsidRPr="0004771F" w:rsidRDefault="00C71363" w:rsidP="00C71363">
      <w:pPr>
        <w:rPr>
          <w:sz w:val="16"/>
        </w:rPr>
      </w:pPr>
      <w:r w:rsidRPr="0004771F">
        <w:rPr>
          <w:sz w:val="16"/>
        </w:rPr>
        <w:t xml:space="preserve">These findings suggest that the </w:t>
      </w:r>
      <w:r w:rsidRPr="0004771F">
        <w:rPr>
          <w:rStyle w:val="StyleUnderline"/>
        </w:rPr>
        <w:t xml:space="preserve">existing </w:t>
      </w:r>
      <w:r w:rsidRPr="00B86728">
        <w:rPr>
          <w:rStyle w:val="StyleUnderline"/>
          <w:highlight w:val="cyan"/>
        </w:rPr>
        <w:t>disparities</w:t>
      </w:r>
      <w:r w:rsidRPr="0004771F">
        <w:rPr>
          <w:sz w:val="16"/>
        </w:rPr>
        <w:t xml:space="preserve"> </w:t>
      </w:r>
      <w:r w:rsidRPr="0004771F">
        <w:rPr>
          <w:rStyle w:val="Emphasis"/>
        </w:rPr>
        <w:t>created</w:t>
      </w:r>
      <w:r w:rsidRPr="0004771F">
        <w:rPr>
          <w:sz w:val="16"/>
        </w:rPr>
        <w:t xml:space="preserve"> or deepened </w:t>
      </w:r>
      <w:r w:rsidRPr="00B86728">
        <w:rPr>
          <w:rStyle w:val="StyleUnderline"/>
          <w:highlight w:val="cyan"/>
        </w:rPr>
        <w:t>by</w:t>
      </w:r>
      <w:r w:rsidRPr="0004771F">
        <w:rPr>
          <w:rStyle w:val="StyleUnderline"/>
        </w:rPr>
        <w:t xml:space="preserve"> the</w:t>
      </w:r>
      <w:r w:rsidRPr="0004771F">
        <w:rPr>
          <w:sz w:val="16"/>
        </w:rPr>
        <w:t xml:space="preserve"> </w:t>
      </w:r>
      <w:r w:rsidRPr="00B86728">
        <w:rPr>
          <w:rStyle w:val="Emphasis"/>
          <w:highlight w:val="cyan"/>
        </w:rPr>
        <w:t>corporate food</w:t>
      </w:r>
      <w:r w:rsidRPr="00B86728">
        <w:rPr>
          <w:sz w:val="16"/>
          <w:szCs w:val="16"/>
        </w:rPr>
        <w:t xml:space="preserve"> regime</w:t>
      </w:r>
      <w:r w:rsidRPr="0004771F">
        <w:rPr>
          <w:sz w:val="16"/>
        </w:rPr>
        <w:t xml:space="preserve"> are now further </w:t>
      </w:r>
      <w:r w:rsidRPr="00B86728">
        <w:rPr>
          <w:rStyle w:val="Emphasis"/>
          <w:highlight w:val="cyan"/>
        </w:rPr>
        <w:t>exacerbated</w:t>
      </w:r>
      <w:r w:rsidRPr="00B86728">
        <w:rPr>
          <w:sz w:val="16"/>
          <w:highlight w:val="cyan"/>
        </w:rPr>
        <w:t xml:space="preserve"> </w:t>
      </w:r>
      <w:r w:rsidRPr="00B86728">
        <w:rPr>
          <w:rStyle w:val="StyleUnderline"/>
          <w:highlight w:val="cyan"/>
        </w:rPr>
        <w:t>by</w:t>
      </w:r>
      <w:r w:rsidRPr="0004771F">
        <w:rPr>
          <w:rStyle w:val="StyleUnderline"/>
        </w:rPr>
        <w:t xml:space="preserve"> </w:t>
      </w:r>
      <w:r w:rsidRPr="00B86728">
        <w:rPr>
          <w:rStyle w:val="StyleUnderline"/>
        </w:rPr>
        <w:t>worsening</w:t>
      </w:r>
      <w:r w:rsidRPr="0004771F">
        <w:rPr>
          <w:sz w:val="16"/>
        </w:rPr>
        <w:t xml:space="preserve"> food </w:t>
      </w:r>
      <w:r w:rsidRPr="0004771F">
        <w:rPr>
          <w:rStyle w:val="StyleUnderline"/>
        </w:rPr>
        <w:t>insecurity, poverty, and health risks associated with</w:t>
      </w:r>
      <w:r w:rsidRPr="0004771F">
        <w:rPr>
          <w:sz w:val="16"/>
        </w:rPr>
        <w:t xml:space="preserve"> </w:t>
      </w:r>
      <w:r w:rsidRPr="00B86728">
        <w:rPr>
          <w:rStyle w:val="Emphasis"/>
          <w:highlight w:val="cyan"/>
        </w:rPr>
        <w:t>COVID</w:t>
      </w:r>
      <w:r w:rsidRPr="0004771F">
        <w:rPr>
          <w:rStyle w:val="Emphasis"/>
        </w:rPr>
        <w:t>-19</w:t>
      </w:r>
      <w:r w:rsidRPr="0004771F">
        <w:rPr>
          <w:sz w:val="16"/>
        </w:rPr>
        <w:t xml:space="preserve">. Current </w:t>
      </w:r>
      <w:r w:rsidRPr="0004771F">
        <w:rPr>
          <w:rStyle w:val="StyleUnderline"/>
        </w:rPr>
        <w:t xml:space="preserve">state </w:t>
      </w:r>
      <w:r w:rsidRPr="00B86728">
        <w:rPr>
          <w:rStyle w:val="StyleUnderline"/>
          <w:highlight w:val="cyan"/>
        </w:rPr>
        <w:t>responses</w:t>
      </w:r>
      <w:r w:rsidRPr="0004771F">
        <w:rPr>
          <w:sz w:val="16"/>
        </w:rPr>
        <w:t xml:space="preserve"> to this crisis </w:t>
      </w:r>
      <w:r w:rsidRPr="00B86728">
        <w:rPr>
          <w:rStyle w:val="StyleUnderline"/>
          <w:highlight w:val="cyan"/>
        </w:rPr>
        <w:t>appear</w:t>
      </w:r>
      <w:r w:rsidRPr="00B86728">
        <w:rPr>
          <w:sz w:val="16"/>
          <w:highlight w:val="cyan"/>
        </w:rPr>
        <w:t xml:space="preserve"> </w:t>
      </w:r>
      <w:r w:rsidRPr="00B86728">
        <w:rPr>
          <w:rStyle w:val="Emphasis"/>
          <w:highlight w:val="cyan"/>
        </w:rPr>
        <w:t>compensatory</w:t>
      </w:r>
      <w:r w:rsidRPr="00B86728">
        <w:rPr>
          <w:sz w:val="16"/>
          <w:highlight w:val="cyan"/>
        </w:rPr>
        <w:t xml:space="preserve">, </w:t>
      </w:r>
      <w:r w:rsidRPr="00B86728">
        <w:rPr>
          <w:rStyle w:val="StyleUnderline"/>
          <w:highlight w:val="cyan"/>
        </w:rPr>
        <w:t>with</w:t>
      </w:r>
      <w:r w:rsidRPr="0004771F">
        <w:rPr>
          <w:rStyle w:val="StyleUnderline"/>
        </w:rPr>
        <w:t xml:space="preserve"> the intention of</w:t>
      </w:r>
      <w:r w:rsidRPr="0004771F">
        <w:rPr>
          <w:sz w:val="16"/>
        </w:rPr>
        <w:t xml:space="preserve"> </w:t>
      </w:r>
      <w:r w:rsidRPr="00B86728">
        <w:rPr>
          <w:rStyle w:val="Emphasis"/>
          <w:highlight w:val="cyan"/>
        </w:rPr>
        <w:t>stabilizing—not restructuring</w:t>
      </w:r>
      <w:r w:rsidRPr="00B86728">
        <w:rPr>
          <w:sz w:val="16"/>
        </w:rPr>
        <w:t>—</w:t>
      </w:r>
      <w:r w:rsidRPr="00B86728">
        <w:rPr>
          <w:rStyle w:val="StyleUnderline"/>
          <w:highlight w:val="cyan"/>
        </w:rPr>
        <w:t>the</w:t>
      </w:r>
      <w:r w:rsidRPr="0004771F">
        <w:rPr>
          <w:rStyle w:val="StyleUnderline"/>
        </w:rPr>
        <w:t xml:space="preserve"> (food) </w:t>
      </w:r>
      <w:r w:rsidRPr="00B86728">
        <w:rPr>
          <w:rStyle w:val="StyleUnderline"/>
          <w:highlight w:val="cyan"/>
        </w:rPr>
        <w:t>economy</w:t>
      </w:r>
      <w:r w:rsidRPr="0004771F">
        <w:rPr>
          <w:sz w:val="16"/>
        </w:rPr>
        <w:t xml:space="preserve">. In Canada, for example, over CA$60 million has been allocated by the federal government to Food Banks Canada alone (Food Banks Canada, 2020). While a necessary interim emergency response, in the words of Graham Riches, food banks nevertheless “prop up a broken system” in which overproduction and waste are inherent features that benefit corporations while undermining the human right to food and dignity (Riches, 2020). As another example, both the federal government and various provincial governments have declared meat processing an essential service, resulting in meat processing plants reopening after only short closures due to COVID-19 outbreaks in their facilities—some of the largest outbreaks in Canada—which put workers’ lives at risk (Baum, Tait, &amp; Grant, 2020). As with previous economic recessions and crises, </w:t>
      </w:r>
      <w:r w:rsidRPr="00B86728">
        <w:rPr>
          <w:rStyle w:val="StyleUnderline"/>
          <w:highlight w:val="cyan"/>
        </w:rPr>
        <w:t>re-entrenchment</w:t>
      </w:r>
      <w:r w:rsidRPr="0004771F">
        <w:rPr>
          <w:rStyle w:val="StyleUnderline"/>
        </w:rPr>
        <w:t xml:space="preserve"> of the status quo </w:t>
      </w:r>
      <w:r w:rsidRPr="00B86728">
        <w:rPr>
          <w:rStyle w:val="StyleUnderline"/>
          <w:highlight w:val="cyan"/>
        </w:rPr>
        <w:t>is</w:t>
      </w:r>
      <w:r w:rsidRPr="0004771F">
        <w:rPr>
          <w:sz w:val="16"/>
        </w:rPr>
        <w:t xml:space="preserve"> thus </w:t>
      </w:r>
      <w:r w:rsidRPr="0004771F">
        <w:rPr>
          <w:rStyle w:val="StyleUnderline"/>
        </w:rPr>
        <w:t>the</w:t>
      </w:r>
      <w:r w:rsidRPr="0004771F">
        <w:rPr>
          <w:sz w:val="16"/>
        </w:rPr>
        <w:t xml:space="preserve"> </w:t>
      </w:r>
      <w:r w:rsidRPr="00B86728">
        <w:rPr>
          <w:rStyle w:val="Emphasis"/>
          <w:highlight w:val="cyan"/>
        </w:rPr>
        <w:t>dominant expectation</w:t>
      </w:r>
      <w:r w:rsidRPr="00B86728">
        <w:rPr>
          <w:sz w:val="16"/>
          <w:highlight w:val="cyan"/>
        </w:rPr>
        <w:t xml:space="preserve"> </w:t>
      </w:r>
      <w:r w:rsidRPr="00B86728">
        <w:rPr>
          <w:rStyle w:val="StyleUnderline"/>
          <w:highlight w:val="cyan"/>
        </w:rPr>
        <w:t>across</w:t>
      </w:r>
      <w:r w:rsidRPr="0004771F">
        <w:rPr>
          <w:sz w:val="16"/>
        </w:rPr>
        <w:t xml:space="preserve"> </w:t>
      </w:r>
      <w:r w:rsidRPr="0004771F">
        <w:rPr>
          <w:rStyle w:val="Emphasis"/>
        </w:rPr>
        <w:t>political</w:t>
      </w:r>
      <w:r w:rsidRPr="0004771F">
        <w:rPr>
          <w:sz w:val="16"/>
        </w:rPr>
        <w:t xml:space="preserve"> </w:t>
      </w:r>
      <w:r w:rsidRPr="0004771F">
        <w:rPr>
          <w:rStyle w:val="StyleUnderline"/>
        </w:rPr>
        <w:t>and</w:t>
      </w:r>
      <w:r w:rsidRPr="0004771F">
        <w:rPr>
          <w:sz w:val="16"/>
        </w:rPr>
        <w:t xml:space="preserve"> </w:t>
      </w:r>
      <w:r w:rsidRPr="0004771F">
        <w:rPr>
          <w:rStyle w:val="Emphasis"/>
        </w:rPr>
        <w:t>economic</w:t>
      </w:r>
      <w:r w:rsidRPr="0004771F">
        <w:rPr>
          <w:sz w:val="16"/>
        </w:rPr>
        <w:t xml:space="preserve"> </w:t>
      </w:r>
      <w:r w:rsidRPr="00B86728">
        <w:rPr>
          <w:rStyle w:val="StyleUnderline"/>
          <w:highlight w:val="cyan"/>
        </w:rPr>
        <w:t>institutions</w:t>
      </w:r>
      <w:r w:rsidRPr="0004771F">
        <w:rPr>
          <w:sz w:val="16"/>
        </w:rPr>
        <w:t xml:space="preserve"> (see, for example, Wright [2010] on the push to “‘stimulate’ the economy” and HLPE [2020] on investments after the 2007–2008 crisis).</w:t>
      </w:r>
    </w:p>
    <w:p w14:paraId="71BD54E4" w14:textId="77777777" w:rsidR="00C71363" w:rsidRPr="0004771F" w:rsidRDefault="00C71363" w:rsidP="00C71363">
      <w:pPr>
        <w:rPr>
          <w:sz w:val="16"/>
        </w:rPr>
      </w:pPr>
      <w:r w:rsidRPr="0004771F">
        <w:rPr>
          <w:sz w:val="16"/>
        </w:rPr>
        <w:t>Yet times of crisis provide opportunities for transformation (Wright, 2010). In this paper, using the pandemic response in Canada as an illustrative example, we consider possible policy responses to the global pandemic and their potential effects on building the food systems of the future, prioritizing the dimensions of our analysis by focusing on those responses most advocated by community and Indigenous organizations associated with the food sovereignty movement. Potential responses fall primarily into two categories. The first is reinvestment in the corporate food regime, thereby reproducing vulnerabilities, inequities, and the associated high costs to the environment, economy, human health, and overall well-being (</w:t>
      </w:r>
      <w:proofErr w:type="spellStart"/>
      <w:r w:rsidRPr="0004771F">
        <w:rPr>
          <w:sz w:val="16"/>
        </w:rPr>
        <w:t>IPESFood</w:t>
      </w:r>
      <w:proofErr w:type="spellEnd"/>
      <w:r w:rsidRPr="0004771F">
        <w:rPr>
          <w:sz w:val="16"/>
        </w:rPr>
        <w:t xml:space="preserve">, 2017). A second, </w:t>
      </w:r>
      <w:r w:rsidRPr="00B86728">
        <w:rPr>
          <w:rStyle w:val="StyleUnderline"/>
          <w:highlight w:val="cyan"/>
        </w:rPr>
        <w:t>alternative</w:t>
      </w:r>
      <w:r w:rsidRPr="0004771F">
        <w:rPr>
          <w:rStyle w:val="StyleUnderline"/>
        </w:rPr>
        <w:t xml:space="preserve"> pathway would </w:t>
      </w:r>
      <w:r w:rsidRPr="00B86728">
        <w:rPr>
          <w:rStyle w:val="StyleUnderline"/>
          <w:highlight w:val="cyan"/>
        </w:rPr>
        <w:t>be</w:t>
      </w:r>
      <w:r w:rsidRPr="0004771F">
        <w:rPr>
          <w:rStyle w:val="StyleUnderline"/>
        </w:rPr>
        <w:t xml:space="preserve"> to</w:t>
      </w:r>
      <w:r w:rsidRPr="0004771F">
        <w:rPr>
          <w:sz w:val="16"/>
        </w:rPr>
        <w:t xml:space="preserve"> </w:t>
      </w:r>
      <w:r w:rsidRPr="00B86728">
        <w:rPr>
          <w:rStyle w:val="Emphasis"/>
          <w:highlight w:val="cyan"/>
        </w:rPr>
        <w:t>transition</w:t>
      </w:r>
      <w:r w:rsidRPr="0004771F">
        <w:rPr>
          <w:sz w:val="16"/>
        </w:rPr>
        <w:t xml:space="preserve"> purposefully </w:t>
      </w:r>
      <w:r w:rsidRPr="00B86728">
        <w:rPr>
          <w:rStyle w:val="StyleUnderline"/>
          <w:highlight w:val="cyan"/>
        </w:rPr>
        <w:t>to a</w:t>
      </w:r>
      <w:r w:rsidRPr="0004771F">
        <w:rPr>
          <w:rStyle w:val="StyleUnderline"/>
        </w:rPr>
        <w:t xml:space="preserve"> more</w:t>
      </w:r>
      <w:r w:rsidRPr="0004771F">
        <w:rPr>
          <w:sz w:val="16"/>
        </w:rPr>
        <w:t xml:space="preserve"> </w:t>
      </w:r>
      <w:r w:rsidRPr="00B86728">
        <w:rPr>
          <w:rStyle w:val="Emphasis"/>
          <w:highlight w:val="cyan"/>
        </w:rPr>
        <w:t>resilient</w:t>
      </w:r>
      <w:r w:rsidRPr="00B86728">
        <w:rPr>
          <w:sz w:val="16"/>
          <w:highlight w:val="cyan"/>
        </w:rPr>
        <w:t xml:space="preserve"> </w:t>
      </w:r>
      <w:r w:rsidRPr="00B86728">
        <w:rPr>
          <w:rStyle w:val="StyleUnderline"/>
          <w:highlight w:val="cyan"/>
        </w:rPr>
        <w:t>and</w:t>
      </w:r>
      <w:r w:rsidRPr="00B86728">
        <w:rPr>
          <w:sz w:val="16"/>
          <w:highlight w:val="cyan"/>
        </w:rPr>
        <w:t xml:space="preserve"> </w:t>
      </w:r>
      <w:r w:rsidRPr="00B86728">
        <w:rPr>
          <w:rStyle w:val="Emphasis"/>
          <w:highlight w:val="cyan"/>
        </w:rPr>
        <w:t>equitable</w:t>
      </w:r>
      <w:r w:rsidRPr="0004771F">
        <w:rPr>
          <w:sz w:val="16"/>
        </w:rPr>
        <w:t xml:space="preserve"> </w:t>
      </w:r>
      <w:r w:rsidRPr="0004771F">
        <w:rPr>
          <w:rStyle w:val="StyleUnderline"/>
        </w:rPr>
        <w:t xml:space="preserve">food </w:t>
      </w:r>
      <w:r w:rsidRPr="00B86728">
        <w:rPr>
          <w:rStyle w:val="StyleUnderline"/>
          <w:highlight w:val="cyan"/>
        </w:rPr>
        <w:t>system</w:t>
      </w:r>
      <w:r w:rsidRPr="0004771F">
        <w:rPr>
          <w:rStyle w:val="StyleUnderline"/>
        </w:rPr>
        <w:t xml:space="preserve"> by</w:t>
      </w:r>
      <w:r w:rsidRPr="0004771F">
        <w:rPr>
          <w:sz w:val="16"/>
        </w:rPr>
        <w:t xml:space="preserve"> </w:t>
      </w:r>
      <w:r w:rsidRPr="00B86728">
        <w:rPr>
          <w:rStyle w:val="Emphasis"/>
          <w:highlight w:val="cyan"/>
        </w:rPr>
        <w:t>disrupting the</w:t>
      </w:r>
      <w:r w:rsidRPr="0004771F">
        <w:rPr>
          <w:rStyle w:val="Emphasis"/>
        </w:rPr>
        <w:t xml:space="preserve"> processes</w:t>
      </w:r>
      <w:r w:rsidRPr="0004771F">
        <w:rPr>
          <w:sz w:val="16"/>
        </w:rPr>
        <w:t xml:space="preserve"> </w:t>
      </w:r>
      <w:r w:rsidRPr="0004771F">
        <w:rPr>
          <w:rStyle w:val="StyleUnderline"/>
        </w:rPr>
        <w:t>which</w:t>
      </w:r>
      <w:r w:rsidRPr="0004771F">
        <w:rPr>
          <w:sz w:val="16"/>
        </w:rPr>
        <w:t xml:space="preserve"> </w:t>
      </w:r>
      <w:r w:rsidRPr="0004771F">
        <w:rPr>
          <w:rStyle w:val="Emphasis"/>
        </w:rPr>
        <w:t>fuel</w:t>
      </w:r>
      <w:r w:rsidRPr="0004771F">
        <w:rPr>
          <w:sz w:val="16"/>
        </w:rPr>
        <w:t xml:space="preserve"> </w:t>
      </w:r>
      <w:r w:rsidRPr="0004771F">
        <w:rPr>
          <w:rStyle w:val="StyleUnderline"/>
        </w:rPr>
        <w:t xml:space="preserve">the </w:t>
      </w:r>
      <w:r w:rsidRPr="00B86728">
        <w:rPr>
          <w:rStyle w:val="StyleUnderline"/>
          <w:highlight w:val="cyan"/>
        </w:rPr>
        <w:t>corporate</w:t>
      </w:r>
      <w:r w:rsidRPr="0004771F">
        <w:rPr>
          <w:rStyle w:val="StyleUnderline"/>
        </w:rPr>
        <w:t xml:space="preserve"> food </w:t>
      </w:r>
      <w:r w:rsidRPr="00B86728">
        <w:rPr>
          <w:rStyle w:val="StyleUnderline"/>
          <w:highlight w:val="cyan"/>
        </w:rPr>
        <w:t>regime</w:t>
      </w:r>
      <w:r w:rsidRPr="0004771F">
        <w:rPr>
          <w:sz w:val="16"/>
        </w:rPr>
        <w:t xml:space="preserve">: Ongoing colonization and racism, industrialization, consolidation, concentration, and commodification. Following the lead of social movements oriented by food sovereignty principles, we </w:t>
      </w:r>
      <w:r w:rsidRPr="0004771F">
        <w:rPr>
          <w:rStyle w:val="StyleUnderline"/>
        </w:rPr>
        <w:t>echo calls for a</w:t>
      </w:r>
      <w:r w:rsidRPr="0004771F">
        <w:rPr>
          <w:sz w:val="16"/>
        </w:rPr>
        <w:t xml:space="preserve"> strategic </w:t>
      </w:r>
      <w:r w:rsidRPr="0004771F">
        <w:rPr>
          <w:rStyle w:val="Emphasis"/>
        </w:rPr>
        <w:t>dismantling</w:t>
      </w:r>
      <w:r w:rsidRPr="0004771F">
        <w:rPr>
          <w:sz w:val="16"/>
        </w:rPr>
        <w:t xml:space="preserve"> </w:t>
      </w:r>
      <w:r w:rsidRPr="0004771F">
        <w:rPr>
          <w:rStyle w:val="StyleUnderline"/>
        </w:rPr>
        <w:t>of the corporate food regime</w:t>
      </w:r>
      <w:r w:rsidRPr="0004771F">
        <w:rPr>
          <w:sz w:val="16"/>
        </w:rPr>
        <w:t xml:space="preserve"> in order </w:t>
      </w:r>
      <w:r w:rsidRPr="0004771F">
        <w:rPr>
          <w:rStyle w:val="StyleUnderline"/>
        </w:rPr>
        <w:t>to</w:t>
      </w:r>
      <w:r w:rsidRPr="0004771F">
        <w:rPr>
          <w:sz w:val="16"/>
        </w:rPr>
        <w:t xml:space="preserve"> </w:t>
      </w:r>
      <w:r w:rsidRPr="0004771F">
        <w:rPr>
          <w:rStyle w:val="Emphasis"/>
        </w:rPr>
        <w:t xml:space="preserve">create spaces for </w:t>
      </w:r>
      <w:r w:rsidRPr="00B86728">
        <w:rPr>
          <w:rStyle w:val="Emphasis"/>
          <w:highlight w:val="cyan"/>
        </w:rPr>
        <w:t>rebuild</w:t>
      </w:r>
      <w:r w:rsidRPr="0004771F">
        <w:rPr>
          <w:rStyle w:val="Emphasis"/>
        </w:rPr>
        <w:t>ing</w:t>
      </w:r>
      <w:r w:rsidRPr="0004771F">
        <w:rPr>
          <w:sz w:val="16"/>
        </w:rPr>
        <w:t xml:space="preserve"> food </w:t>
      </w:r>
      <w:r w:rsidRPr="0004771F">
        <w:rPr>
          <w:rStyle w:val="StyleUnderline"/>
        </w:rPr>
        <w:t xml:space="preserve">systems </w:t>
      </w:r>
      <w:r w:rsidRPr="00B86728">
        <w:rPr>
          <w:rStyle w:val="StyleUnderline"/>
          <w:highlight w:val="cyan"/>
        </w:rPr>
        <w:t>based on</w:t>
      </w:r>
      <w:r w:rsidRPr="00B86728">
        <w:rPr>
          <w:sz w:val="16"/>
          <w:highlight w:val="cyan"/>
        </w:rPr>
        <w:t xml:space="preserve"> </w:t>
      </w:r>
      <w:r w:rsidRPr="00B86728">
        <w:rPr>
          <w:rStyle w:val="Emphasis"/>
          <w:highlight w:val="cyan"/>
        </w:rPr>
        <w:t>social justice</w:t>
      </w:r>
      <w:r w:rsidRPr="00B86728">
        <w:rPr>
          <w:sz w:val="16"/>
          <w:highlight w:val="cyan"/>
        </w:rPr>
        <w:t xml:space="preserve"> </w:t>
      </w:r>
      <w:r w:rsidRPr="00B86728">
        <w:rPr>
          <w:rStyle w:val="StyleUnderline"/>
          <w:highlight w:val="cyan"/>
        </w:rPr>
        <w:t>and</w:t>
      </w:r>
      <w:r w:rsidRPr="00B86728">
        <w:rPr>
          <w:sz w:val="16"/>
          <w:highlight w:val="cyan"/>
        </w:rPr>
        <w:t xml:space="preserve"> </w:t>
      </w:r>
      <w:r w:rsidRPr="00B86728">
        <w:rPr>
          <w:rStyle w:val="Emphasis"/>
          <w:highlight w:val="cyan"/>
        </w:rPr>
        <w:t>ecological</w:t>
      </w:r>
      <w:r w:rsidRPr="00B86728">
        <w:rPr>
          <w:sz w:val="16"/>
          <w:highlight w:val="cyan"/>
        </w:rPr>
        <w:t xml:space="preserve"> </w:t>
      </w:r>
      <w:r w:rsidRPr="00B86728">
        <w:rPr>
          <w:rStyle w:val="StyleUnderline"/>
          <w:highlight w:val="cyan"/>
        </w:rPr>
        <w:t>foundations</w:t>
      </w:r>
      <w:r w:rsidRPr="0004771F">
        <w:rPr>
          <w:sz w:val="16"/>
        </w:rPr>
        <w:t xml:space="preserve">. Such a change </w:t>
      </w:r>
      <w:r w:rsidRPr="0004771F">
        <w:rPr>
          <w:rStyle w:val="StyleUnderline"/>
        </w:rPr>
        <w:t>requires</w:t>
      </w:r>
      <w:r w:rsidRPr="0004771F">
        <w:rPr>
          <w:sz w:val="16"/>
        </w:rPr>
        <w:t xml:space="preserve"> </w:t>
      </w:r>
      <w:r w:rsidRPr="0004771F">
        <w:rPr>
          <w:rStyle w:val="Emphasis"/>
          <w:sz w:val="24"/>
          <w:szCs w:val="24"/>
        </w:rPr>
        <w:t>economic</w:t>
      </w:r>
      <w:r w:rsidRPr="0004771F">
        <w:rPr>
          <w:sz w:val="16"/>
        </w:rPr>
        <w:t xml:space="preserve"> and political </w:t>
      </w:r>
      <w:r w:rsidRPr="0004771F">
        <w:rPr>
          <w:rStyle w:val="StyleUnderline"/>
        </w:rPr>
        <w:t>restructuring</w:t>
      </w:r>
      <w:r w:rsidRPr="0004771F">
        <w:rPr>
          <w:sz w:val="16"/>
        </w:rPr>
        <w:t xml:space="preserve"> through a suite of redistributive policies and actions across scales, following principles outlined here as the “5Ds of Redistribution”: Decolonization, Decarbonization, Diversification, Democratization, and Decommodification. 1 It also requires a complementary framework, which we have synthesized from Indigenous food sovereignty scholarship as the “5Rs of Regeneration”: Relationality, Respect, Reciprocity, Responsibilities, and Rights.</w:t>
      </w:r>
    </w:p>
    <w:p w14:paraId="076EB5B4" w14:textId="77777777" w:rsidR="00C71363" w:rsidRPr="0004771F" w:rsidRDefault="00C71363" w:rsidP="00C71363">
      <w:pPr>
        <w:rPr>
          <w:sz w:val="16"/>
        </w:rPr>
      </w:pPr>
      <w:r w:rsidRPr="0004771F">
        <w:rPr>
          <w:sz w:val="16"/>
        </w:rPr>
        <w:t>While there is much debate about the role of the state in food sovereignty construction (</w:t>
      </w:r>
      <w:proofErr w:type="spellStart"/>
      <w:r w:rsidRPr="0004771F">
        <w:rPr>
          <w:sz w:val="16"/>
        </w:rPr>
        <w:t>RomanAlcalá</w:t>
      </w:r>
      <w:proofErr w:type="spellEnd"/>
      <w:r w:rsidRPr="0004771F">
        <w:rPr>
          <w:sz w:val="16"/>
        </w:rPr>
        <w:t xml:space="preserve">, 2018, 2020; </w:t>
      </w:r>
      <w:proofErr w:type="spellStart"/>
      <w:r w:rsidRPr="0004771F">
        <w:rPr>
          <w:sz w:val="16"/>
        </w:rPr>
        <w:t>Schiavoni</w:t>
      </w:r>
      <w:proofErr w:type="spellEnd"/>
      <w:r w:rsidRPr="0004771F">
        <w:rPr>
          <w:sz w:val="16"/>
        </w:rPr>
        <w:t xml:space="preserve">, 2017; </w:t>
      </w:r>
      <w:proofErr w:type="spellStart"/>
      <w:r w:rsidRPr="0004771F">
        <w:rPr>
          <w:sz w:val="16"/>
        </w:rPr>
        <w:t>Trauger</w:t>
      </w:r>
      <w:proofErr w:type="spellEnd"/>
      <w:r w:rsidRPr="0004771F">
        <w:rPr>
          <w:sz w:val="16"/>
        </w:rPr>
        <w:t xml:space="preserve">, 2014; </w:t>
      </w:r>
      <w:proofErr w:type="spellStart"/>
      <w:r w:rsidRPr="0004771F">
        <w:rPr>
          <w:sz w:val="16"/>
        </w:rPr>
        <w:t>Trauger</w:t>
      </w:r>
      <w:proofErr w:type="spellEnd"/>
      <w:r w:rsidRPr="0004771F">
        <w:rPr>
          <w:sz w:val="16"/>
        </w:rPr>
        <w:t xml:space="preserve">, </w:t>
      </w:r>
      <w:proofErr w:type="spellStart"/>
      <w:r w:rsidRPr="0004771F">
        <w:rPr>
          <w:sz w:val="16"/>
        </w:rPr>
        <w:t>Claeys</w:t>
      </w:r>
      <w:proofErr w:type="spellEnd"/>
      <w:r w:rsidRPr="0004771F">
        <w:rPr>
          <w:sz w:val="16"/>
        </w:rPr>
        <w:t>, &amp; Desmarais, 2017), states must take on the role of dismantling the corporate food regime in accordance with the calls of the grassroots food sovereignty movement, because “</w:t>
      </w:r>
      <w:r w:rsidRPr="0004771F">
        <w:rPr>
          <w:rStyle w:val="StyleUnderline"/>
        </w:rPr>
        <w:t xml:space="preserve">only the </w:t>
      </w:r>
      <w:r w:rsidRPr="00B86728">
        <w:rPr>
          <w:rStyle w:val="StyleUnderline"/>
          <w:highlight w:val="cyan"/>
        </w:rPr>
        <w:t>state has</w:t>
      </w:r>
      <w:r w:rsidRPr="0004771F">
        <w:rPr>
          <w:rStyle w:val="StyleUnderline"/>
        </w:rPr>
        <w:t xml:space="preserve"> the</w:t>
      </w:r>
      <w:r w:rsidRPr="0004771F">
        <w:rPr>
          <w:sz w:val="16"/>
        </w:rPr>
        <w:t xml:space="preserve"> </w:t>
      </w:r>
      <w:r w:rsidRPr="00B86728">
        <w:rPr>
          <w:rStyle w:val="Emphasis"/>
          <w:highlight w:val="cyan"/>
        </w:rPr>
        <w:t>authority</w:t>
      </w:r>
      <w:r w:rsidRPr="00B86728">
        <w:rPr>
          <w:sz w:val="16"/>
          <w:highlight w:val="cyan"/>
        </w:rPr>
        <w:t xml:space="preserve"> </w:t>
      </w:r>
      <w:r w:rsidRPr="00B86728">
        <w:rPr>
          <w:rStyle w:val="StyleUnderline"/>
          <w:highlight w:val="cyan"/>
        </w:rPr>
        <w:t>to</w:t>
      </w:r>
      <w:r w:rsidRPr="00B86728">
        <w:rPr>
          <w:sz w:val="16"/>
          <w:highlight w:val="cyan"/>
        </w:rPr>
        <w:t xml:space="preserve"> </w:t>
      </w:r>
      <w:proofErr w:type="spellStart"/>
      <w:r w:rsidRPr="00B86728">
        <w:rPr>
          <w:rStyle w:val="Emphasis"/>
          <w:highlight w:val="cyan"/>
        </w:rPr>
        <w:t>mobilise</w:t>
      </w:r>
      <w:proofErr w:type="spellEnd"/>
      <w:r w:rsidRPr="0004771F">
        <w:rPr>
          <w:rStyle w:val="Emphasis"/>
        </w:rPr>
        <w:t xml:space="preserve"> state </w:t>
      </w:r>
      <w:r w:rsidRPr="00B86728">
        <w:rPr>
          <w:rStyle w:val="Emphasis"/>
          <w:highlight w:val="cyan"/>
        </w:rPr>
        <w:t>resources</w:t>
      </w:r>
      <w:r w:rsidRPr="0004771F">
        <w:rPr>
          <w:sz w:val="16"/>
        </w:rPr>
        <w:t xml:space="preserve">,” </w:t>
      </w:r>
      <w:r w:rsidRPr="0004771F">
        <w:rPr>
          <w:rStyle w:val="StyleUnderline"/>
        </w:rPr>
        <w:t xml:space="preserve">expropriate and redistribute assets </w:t>
      </w:r>
      <w:r w:rsidRPr="00B86728">
        <w:rPr>
          <w:rStyle w:val="StyleUnderline"/>
          <w:highlight w:val="cyan"/>
        </w:rPr>
        <w:t>from</w:t>
      </w:r>
      <w:r w:rsidRPr="00B86728">
        <w:rPr>
          <w:sz w:val="16"/>
          <w:highlight w:val="cyan"/>
        </w:rPr>
        <w:t xml:space="preserve"> </w:t>
      </w:r>
      <w:r w:rsidRPr="00B86728">
        <w:rPr>
          <w:rStyle w:val="Emphasis"/>
          <w:highlight w:val="cyan"/>
        </w:rPr>
        <w:t>large companies</w:t>
      </w:r>
      <w:r w:rsidRPr="0004771F">
        <w:rPr>
          <w:sz w:val="16"/>
        </w:rPr>
        <w:t xml:space="preserve"> or landowners, </w:t>
      </w:r>
      <w:r w:rsidRPr="00B86728">
        <w:rPr>
          <w:rStyle w:val="StyleUnderline"/>
          <w:highlight w:val="cyan"/>
        </w:rPr>
        <w:t>and</w:t>
      </w:r>
      <w:r w:rsidRPr="00B86728">
        <w:rPr>
          <w:sz w:val="16"/>
          <w:highlight w:val="cyan"/>
        </w:rPr>
        <w:t xml:space="preserve"> </w:t>
      </w:r>
      <w:r w:rsidRPr="00B86728">
        <w:rPr>
          <w:rStyle w:val="Emphasis"/>
          <w:highlight w:val="cyan"/>
        </w:rPr>
        <w:t>compel</w:t>
      </w:r>
      <w:r w:rsidRPr="00B86728">
        <w:rPr>
          <w:sz w:val="16"/>
          <w:highlight w:val="cyan"/>
        </w:rPr>
        <w:t xml:space="preserve"> </w:t>
      </w:r>
      <w:r w:rsidRPr="00B86728">
        <w:rPr>
          <w:rStyle w:val="StyleUnderline"/>
          <w:highlight w:val="cyan"/>
        </w:rPr>
        <w:t>compliance</w:t>
      </w:r>
      <w:r w:rsidRPr="0004771F">
        <w:rPr>
          <w:sz w:val="16"/>
        </w:rPr>
        <w:t xml:space="preserve"> (Borras, Franco, &amp; Suárez, 2015, p. 612). In their current configurations, however, (neo)liberal states alone are inadequate for reorganizing and rebuilding the democratic decision-making and governance systems central to food sovereignty (</w:t>
      </w:r>
      <w:proofErr w:type="spellStart"/>
      <w:r w:rsidRPr="0004771F">
        <w:rPr>
          <w:sz w:val="16"/>
        </w:rPr>
        <w:t>Trauger</w:t>
      </w:r>
      <w:proofErr w:type="spellEnd"/>
      <w:r w:rsidRPr="0004771F">
        <w:rPr>
          <w:sz w:val="16"/>
        </w:rPr>
        <w:t xml:space="preserve">, 2014). Similarly, the International Monetary Fund and World Bank-imposed structural adjustment programs are prime examples of how misallocated power and control of intergovernmental institutions over the food economy can effectively undermine food security and exacerbate poverty (McMichael, 2005, 2014). Thus, it is insufficient to focus only on the role of state power in dismantling the corporate food regime, as such action does not preclude a return to, or </w:t>
      </w:r>
      <w:proofErr w:type="spellStart"/>
      <w:r w:rsidRPr="0004771F">
        <w:rPr>
          <w:sz w:val="16"/>
        </w:rPr>
        <w:t>reentrenchment</w:t>
      </w:r>
      <w:proofErr w:type="spellEnd"/>
      <w:r w:rsidRPr="0004771F">
        <w:rPr>
          <w:sz w:val="16"/>
        </w:rPr>
        <w:t xml:space="preserve"> of, the corporate food regime. In other words, while the state can play a necessary role in taking down the corporate food regime by redistributing power and resources, rebuilding alternatives entails mobilizing transdisciplinary knowledge and diverse actors to develop and implement policies for food security and sustainability (</w:t>
      </w:r>
      <w:proofErr w:type="spellStart"/>
      <w:r w:rsidRPr="0004771F">
        <w:rPr>
          <w:sz w:val="16"/>
        </w:rPr>
        <w:t>MacRae</w:t>
      </w:r>
      <w:proofErr w:type="spellEnd"/>
      <w:r w:rsidRPr="0004771F">
        <w:rPr>
          <w:sz w:val="16"/>
        </w:rPr>
        <w:t>, 1999).</w:t>
      </w:r>
    </w:p>
    <w:p w14:paraId="3D3D6C12" w14:textId="77777777" w:rsidR="00C71363" w:rsidRPr="005D4AF2" w:rsidRDefault="00C71363" w:rsidP="00C71363">
      <w:pPr>
        <w:pStyle w:val="Heading4"/>
      </w:pPr>
      <w:r>
        <w:t xml:space="preserve">Wages---farmers are </w:t>
      </w:r>
      <w:r>
        <w:rPr>
          <w:u w:val="single"/>
        </w:rPr>
        <w:t>squeezed</w:t>
      </w:r>
      <w:r>
        <w:t xml:space="preserve"> by big ag and </w:t>
      </w:r>
      <w:r>
        <w:rPr>
          <w:u w:val="single"/>
        </w:rPr>
        <w:t>can’t afford</w:t>
      </w:r>
      <w:r>
        <w:t xml:space="preserve"> to pay wages---breaking them up </w:t>
      </w:r>
      <w:r>
        <w:rPr>
          <w:u w:val="single"/>
        </w:rPr>
        <w:t>solves</w:t>
      </w:r>
      <w:r>
        <w:t xml:space="preserve">. </w:t>
      </w:r>
    </w:p>
    <w:p w14:paraId="7867B26C" w14:textId="77777777" w:rsidR="00C71363" w:rsidRPr="00D65172" w:rsidRDefault="00C71363" w:rsidP="00C71363">
      <w:r>
        <w:t xml:space="preserve">Anthony </w:t>
      </w:r>
      <w:proofErr w:type="spellStart"/>
      <w:r w:rsidRPr="00D65172">
        <w:rPr>
          <w:rStyle w:val="Style13ptBold"/>
        </w:rPr>
        <w:t>Pahnke</w:t>
      </w:r>
      <w:proofErr w:type="spellEnd"/>
      <w:r w:rsidRPr="00D65172">
        <w:rPr>
          <w:rStyle w:val="Style13ptBold"/>
        </w:rPr>
        <w:t xml:space="preserve"> 21</w:t>
      </w:r>
      <w:r>
        <w:t>, Vice President of the Family Farm Defenders, Ph.D. in Political Science from the University of Minnesota-Twin Cities, “Make food more equitable through antitrust laws,” The Hill, 03-04-2021, https://thehill.com/opinion/energy-environment/541492-make-food-more-equitable-through-antitrust-laws</w:t>
      </w:r>
    </w:p>
    <w:p w14:paraId="3D34C8CE" w14:textId="77777777" w:rsidR="00C71363" w:rsidRPr="00D65172" w:rsidRDefault="00C71363" w:rsidP="00C71363">
      <w:pPr>
        <w:rPr>
          <w:sz w:val="16"/>
        </w:rPr>
      </w:pPr>
      <w:r w:rsidRPr="00D65172">
        <w:rPr>
          <w:rStyle w:val="StyleUnderline"/>
        </w:rPr>
        <w:t xml:space="preserve">From destroying perfectly </w:t>
      </w:r>
      <w:r w:rsidRPr="00D65172">
        <w:rPr>
          <w:rStyle w:val="Emphasis"/>
        </w:rPr>
        <w:t>good food</w:t>
      </w:r>
      <w:r w:rsidRPr="00D65172">
        <w:rPr>
          <w:sz w:val="16"/>
        </w:rPr>
        <w:t xml:space="preserve"> </w:t>
      </w:r>
      <w:r w:rsidRPr="00D65172">
        <w:rPr>
          <w:rStyle w:val="StyleUnderline"/>
        </w:rPr>
        <w:t>due to supply chain bottlenecks</w:t>
      </w:r>
      <w:r w:rsidRPr="00D65172">
        <w:rPr>
          <w:sz w:val="16"/>
        </w:rPr>
        <w:t xml:space="preserve">, </w:t>
      </w:r>
      <w:r w:rsidRPr="00D65172">
        <w:rPr>
          <w:rStyle w:val="StyleUnderline"/>
        </w:rPr>
        <w:t xml:space="preserve">to farmworkers risking </w:t>
      </w:r>
      <w:r w:rsidRPr="00D65172">
        <w:rPr>
          <w:sz w:val="16"/>
        </w:rPr>
        <w:t xml:space="preserve">their </w:t>
      </w:r>
      <w:r w:rsidRPr="00D65172">
        <w:rPr>
          <w:rStyle w:val="StyleUnderline"/>
        </w:rPr>
        <w:t xml:space="preserve">lives in the fields for </w:t>
      </w:r>
      <w:r w:rsidRPr="00D65172">
        <w:rPr>
          <w:rStyle w:val="Emphasis"/>
        </w:rPr>
        <w:t>poverty-level wages</w:t>
      </w:r>
      <w:r w:rsidRPr="00D65172">
        <w:rPr>
          <w:sz w:val="16"/>
        </w:rPr>
        <w:t xml:space="preserve">, the </w:t>
      </w:r>
      <w:r w:rsidRPr="00D65172">
        <w:rPr>
          <w:rStyle w:val="StyleUnderline"/>
          <w:highlight w:val="cyan"/>
        </w:rPr>
        <w:t>COVID</w:t>
      </w:r>
      <w:r w:rsidRPr="00D65172">
        <w:rPr>
          <w:sz w:val="16"/>
        </w:rPr>
        <w:t xml:space="preserve">-19 pandemic has </w:t>
      </w:r>
      <w:r w:rsidRPr="00D65172">
        <w:rPr>
          <w:rStyle w:val="StyleUnderline"/>
          <w:highlight w:val="cyan"/>
        </w:rPr>
        <w:t>brought</w:t>
      </w:r>
      <w:r w:rsidRPr="00D65172">
        <w:rPr>
          <w:rStyle w:val="StyleUnderline"/>
        </w:rPr>
        <w:t xml:space="preserve"> to the fore </w:t>
      </w:r>
      <w:r w:rsidRPr="00D65172">
        <w:rPr>
          <w:rStyle w:val="StyleUnderline"/>
          <w:highlight w:val="cyan"/>
        </w:rPr>
        <w:t>our</w:t>
      </w:r>
      <w:r w:rsidRPr="00D65172">
        <w:rPr>
          <w:rStyle w:val="StyleUnderline"/>
        </w:rPr>
        <w:t xml:space="preserve"> food </w:t>
      </w:r>
      <w:r w:rsidRPr="00D65172">
        <w:rPr>
          <w:rStyle w:val="StyleUnderline"/>
          <w:highlight w:val="cyan"/>
        </w:rPr>
        <w:t xml:space="preserve">system’s </w:t>
      </w:r>
      <w:r w:rsidRPr="00D65172">
        <w:rPr>
          <w:rStyle w:val="Emphasis"/>
          <w:highlight w:val="cyan"/>
        </w:rPr>
        <w:t>rigid, wasteful</w:t>
      </w:r>
      <w:r w:rsidRPr="00D65172">
        <w:rPr>
          <w:rStyle w:val="StyleUnderline"/>
        </w:rPr>
        <w:t xml:space="preserve"> and </w:t>
      </w:r>
      <w:r w:rsidRPr="00D65172">
        <w:rPr>
          <w:rStyle w:val="Emphasis"/>
          <w:highlight w:val="cyan"/>
        </w:rPr>
        <w:t>exploitative</w:t>
      </w:r>
      <w:r w:rsidRPr="00D65172">
        <w:rPr>
          <w:rStyle w:val="StyleUnderline"/>
          <w:highlight w:val="cyan"/>
        </w:rPr>
        <w:t xml:space="preserve"> nature</w:t>
      </w:r>
      <w:r w:rsidRPr="00D65172">
        <w:rPr>
          <w:sz w:val="16"/>
        </w:rPr>
        <w:t xml:space="preserve">. </w:t>
      </w:r>
    </w:p>
    <w:p w14:paraId="2D084C25" w14:textId="77777777" w:rsidR="00C71363" w:rsidRPr="00D65172" w:rsidRDefault="00C71363" w:rsidP="00C71363">
      <w:pPr>
        <w:rPr>
          <w:sz w:val="16"/>
        </w:rPr>
      </w:pPr>
      <w:r w:rsidRPr="00D65172">
        <w:rPr>
          <w:sz w:val="16"/>
        </w:rPr>
        <w:t>Given President Biden’s recent order to review supply chains, with those in agriculture included, now is the time to consider using our country’s antitrust laws to help make our food system more resilient, equitable and competitive.</w:t>
      </w:r>
    </w:p>
    <w:p w14:paraId="325E01F5" w14:textId="77777777" w:rsidR="00C71363" w:rsidRPr="00D65172" w:rsidRDefault="00C71363" w:rsidP="00C71363">
      <w:pPr>
        <w:rPr>
          <w:sz w:val="16"/>
        </w:rPr>
      </w:pPr>
      <w:r w:rsidRPr="00D65172">
        <w:rPr>
          <w:sz w:val="16"/>
        </w:rPr>
        <w:t>More to the point, enforcing these laws, namely, the progressive-era Sherman, Clayton and Federal Trade Commission (FTC) Acts, authorize government officials to break up corporations that monopolize markets to restrain trade and suppress dynamic competition, as well as conduct wide-sweeping investigations of the potential negative effects of mergers.</w:t>
      </w:r>
    </w:p>
    <w:p w14:paraId="5B7DD7AA" w14:textId="77777777" w:rsidR="00C71363" w:rsidRPr="00D65172" w:rsidRDefault="00C71363" w:rsidP="00C71363">
      <w:pPr>
        <w:rPr>
          <w:sz w:val="16"/>
        </w:rPr>
      </w:pPr>
      <w:r w:rsidRPr="00A5499F">
        <w:rPr>
          <w:rStyle w:val="StyleUnderline"/>
        </w:rPr>
        <w:t>A survey</w:t>
      </w:r>
      <w:r w:rsidRPr="00D65172">
        <w:rPr>
          <w:sz w:val="16"/>
        </w:rPr>
        <w:t xml:space="preserve"> of the field — yes, pun intended — </w:t>
      </w:r>
      <w:r w:rsidRPr="00A5499F">
        <w:rPr>
          <w:rStyle w:val="StyleUnderline"/>
        </w:rPr>
        <w:t xml:space="preserve">shows increasing </w:t>
      </w:r>
      <w:r w:rsidRPr="00D65172">
        <w:rPr>
          <w:rStyle w:val="StyleUnderline"/>
          <w:highlight w:val="cyan"/>
        </w:rPr>
        <w:t>corporate control</w:t>
      </w:r>
      <w:r w:rsidRPr="00A5499F">
        <w:rPr>
          <w:rStyle w:val="StyleUnderline"/>
        </w:rPr>
        <w:t xml:space="preserve"> that </w:t>
      </w:r>
      <w:r w:rsidRPr="00D65172">
        <w:rPr>
          <w:rStyle w:val="StyleUnderline"/>
          <w:highlight w:val="cyan"/>
        </w:rPr>
        <w:t>does nothing</w:t>
      </w:r>
      <w:r w:rsidRPr="00A5499F">
        <w:rPr>
          <w:rStyle w:val="StyleUnderline"/>
        </w:rPr>
        <w:t xml:space="preserve"> to counter </w:t>
      </w:r>
      <w:r w:rsidRPr="00A5499F">
        <w:rPr>
          <w:rStyle w:val="Emphasis"/>
        </w:rPr>
        <w:t>rampant waste</w:t>
      </w:r>
      <w:r w:rsidRPr="00A5499F">
        <w:rPr>
          <w:rStyle w:val="StyleUnderline"/>
        </w:rPr>
        <w:t xml:space="preserve"> and </w:t>
      </w:r>
      <w:r w:rsidRPr="00A5499F">
        <w:rPr>
          <w:rStyle w:val="Emphasis"/>
        </w:rPr>
        <w:t>exploitation</w:t>
      </w:r>
      <w:r w:rsidRPr="00D65172">
        <w:rPr>
          <w:sz w:val="16"/>
        </w:rPr>
        <w:t>.</w:t>
      </w:r>
    </w:p>
    <w:p w14:paraId="05C76F6D" w14:textId="77777777" w:rsidR="00C71363" w:rsidRPr="00D65172" w:rsidRDefault="00C71363" w:rsidP="00C71363">
      <w:pPr>
        <w:rPr>
          <w:sz w:val="16"/>
        </w:rPr>
      </w:pPr>
      <w:r w:rsidRPr="00D65172">
        <w:rPr>
          <w:sz w:val="16"/>
        </w:rPr>
        <w:t xml:space="preserve">According to the Open Markets Institute, the four largest poultry processing firms went from controlling 35 percent of the market in 1986 to 51 percent in 2015. For beef, the story is much the same as the market share of the four largest processors jumped from 25 percent in 1977 to 85 percent in 2015. The top four seed companies’ market share, also during this period, went from 59 to 85 percent. </w:t>
      </w:r>
    </w:p>
    <w:p w14:paraId="4F0A53D5" w14:textId="77777777" w:rsidR="00C71363" w:rsidRPr="00D65172" w:rsidRDefault="00C71363" w:rsidP="00C71363">
      <w:pPr>
        <w:rPr>
          <w:sz w:val="16"/>
        </w:rPr>
      </w:pPr>
      <w:r w:rsidRPr="00D65172">
        <w:rPr>
          <w:rStyle w:val="StyleUnderline"/>
        </w:rPr>
        <w:t>Undergirding</w:t>
      </w:r>
      <w:r w:rsidRPr="00A5499F">
        <w:rPr>
          <w:rStyle w:val="StyleUnderline"/>
        </w:rPr>
        <w:t xml:space="preserve"> this expansion of corporate consolidation is unnecessary suffering</w:t>
      </w:r>
      <w:r w:rsidRPr="00D65172">
        <w:rPr>
          <w:sz w:val="16"/>
        </w:rPr>
        <w:t xml:space="preserve">. </w:t>
      </w:r>
    </w:p>
    <w:p w14:paraId="5A3EE4CC" w14:textId="77777777" w:rsidR="00C71363" w:rsidRPr="00D65172" w:rsidRDefault="00C71363" w:rsidP="00C71363">
      <w:pPr>
        <w:rPr>
          <w:sz w:val="16"/>
        </w:rPr>
      </w:pPr>
      <w:r w:rsidRPr="00D65172">
        <w:rPr>
          <w:sz w:val="16"/>
        </w:rPr>
        <w:t xml:space="preserve">Just speak to the workers in meatpacking plants around the country who have labored under constant fear of contracting the virus as outbreaks spread from firm to firm. </w:t>
      </w:r>
    </w:p>
    <w:p w14:paraId="39DC5ED2" w14:textId="77777777" w:rsidR="00C71363" w:rsidRPr="00D65172" w:rsidRDefault="00C71363" w:rsidP="00C71363">
      <w:pPr>
        <w:rPr>
          <w:sz w:val="16"/>
        </w:rPr>
      </w:pPr>
      <w:r w:rsidRPr="00D65172">
        <w:rPr>
          <w:sz w:val="16"/>
        </w:rPr>
        <w:t xml:space="preserve">In professions already characterized by dangerous work conditions and low pay, </w:t>
      </w:r>
      <w:r w:rsidRPr="00D65172">
        <w:rPr>
          <w:rStyle w:val="StyleUnderline"/>
          <w:highlight w:val="cyan"/>
        </w:rPr>
        <w:t>food system workers</w:t>
      </w:r>
      <w:r w:rsidRPr="00D65172">
        <w:rPr>
          <w:sz w:val="16"/>
        </w:rPr>
        <w:t xml:space="preserve"> now </w:t>
      </w:r>
      <w:r w:rsidRPr="00D65172">
        <w:rPr>
          <w:rStyle w:val="StyleUnderline"/>
          <w:highlight w:val="cyan"/>
        </w:rPr>
        <w:t>find themselves pressuring</w:t>
      </w:r>
      <w:r w:rsidRPr="00A5499F">
        <w:rPr>
          <w:rStyle w:val="StyleUnderline"/>
        </w:rPr>
        <w:t xml:space="preserve"> owners </w:t>
      </w:r>
      <w:r w:rsidRPr="00D65172">
        <w:rPr>
          <w:rStyle w:val="StyleUnderline"/>
          <w:highlight w:val="cyan"/>
        </w:rPr>
        <w:t>for</w:t>
      </w:r>
      <w:r w:rsidRPr="00D65172">
        <w:rPr>
          <w:sz w:val="16"/>
        </w:rPr>
        <w:t xml:space="preserve"> basics such as face </w:t>
      </w:r>
      <w:r w:rsidRPr="00D65172">
        <w:rPr>
          <w:rStyle w:val="StyleUnderline"/>
          <w:highlight w:val="cyan"/>
        </w:rPr>
        <w:t>masks</w:t>
      </w:r>
      <w:r w:rsidRPr="00D65172">
        <w:rPr>
          <w:sz w:val="16"/>
          <w:highlight w:val="cyan"/>
        </w:rPr>
        <w:t xml:space="preserve">, </w:t>
      </w:r>
      <w:r w:rsidRPr="00D65172">
        <w:rPr>
          <w:rStyle w:val="StyleUnderline"/>
          <w:highlight w:val="cyan"/>
        </w:rPr>
        <w:t xml:space="preserve">hazard pay and </w:t>
      </w:r>
      <w:r w:rsidRPr="00D65172">
        <w:rPr>
          <w:rStyle w:val="Emphasis"/>
          <w:highlight w:val="cyan"/>
        </w:rPr>
        <w:t>info</w:t>
      </w:r>
      <w:r w:rsidRPr="00A5499F">
        <w:rPr>
          <w:rStyle w:val="StyleUnderline"/>
        </w:rPr>
        <w:t>rmation on the</w:t>
      </w:r>
      <w:r w:rsidRPr="00D65172">
        <w:rPr>
          <w:sz w:val="16"/>
        </w:rPr>
        <w:t xml:space="preserve"> nature of the </w:t>
      </w:r>
      <w:r w:rsidRPr="00A5499F">
        <w:rPr>
          <w:rStyle w:val="StyleUnderline"/>
        </w:rPr>
        <w:t>virus</w:t>
      </w:r>
      <w:r w:rsidRPr="00D65172">
        <w:rPr>
          <w:sz w:val="16"/>
        </w:rPr>
        <w:t xml:space="preserve">. </w:t>
      </w:r>
    </w:p>
    <w:p w14:paraId="562E69AA" w14:textId="77777777" w:rsidR="00C71363" w:rsidRPr="00D65172" w:rsidRDefault="00C71363" w:rsidP="00C71363">
      <w:pPr>
        <w:rPr>
          <w:sz w:val="16"/>
        </w:rPr>
      </w:pPr>
      <w:r w:rsidRPr="00D65172">
        <w:rPr>
          <w:sz w:val="16"/>
        </w:rPr>
        <w:t xml:space="preserve">Meanwhile, these same </w:t>
      </w:r>
      <w:r w:rsidRPr="00D65172">
        <w:rPr>
          <w:rStyle w:val="StyleUnderline"/>
          <w:highlight w:val="cyan"/>
        </w:rPr>
        <w:t>corporate processors</w:t>
      </w:r>
      <w:r w:rsidRPr="00A5499F">
        <w:rPr>
          <w:rStyle w:val="StyleUnderline"/>
        </w:rPr>
        <w:t xml:space="preserve"> regularly </w:t>
      </w:r>
      <w:r w:rsidRPr="00D65172">
        <w:rPr>
          <w:rStyle w:val="Emphasis"/>
          <w:highlight w:val="cyan"/>
        </w:rPr>
        <w:t>gauge farmers</w:t>
      </w:r>
      <w:r w:rsidRPr="00A5499F">
        <w:rPr>
          <w:rStyle w:val="StyleUnderline"/>
        </w:rPr>
        <w:t xml:space="preserve"> at the marketplace</w:t>
      </w:r>
      <w:r w:rsidRPr="00D65172">
        <w:rPr>
          <w:sz w:val="16"/>
        </w:rPr>
        <w:t xml:space="preserve">, as revealed in the periodic settlement for price fixing in the dairy, pork and poultry industries. </w:t>
      </w:r>
    </w:p>
    <w:p w14:paraId="4D98949F" w14:textId="77777777" w:rsidR="00C71363" w:rsidRPr="00D65172" w:rsidRDefault="00C71363" w:rsidP="00C71363">
      <w:pPr>
        <w:rPr>
          <w:sz w:val="16"/>
        </w:rPr>
      </w:pPr>
      <w:r w:rsidRPr="005D4AF2">
        <w:rPr>
          <w:rStyle w:val="StyleUnderline"/>
          <w:highlight w:val="cyan"/>
        </w:rPr>
        <w:t>Farmers</w:t>
      </w:r>
      <w:r w:rsidRPr="005D4AF2">
        <w:rPr>
          <w:sz w:val="16"/>
          <w:highlight w:val="cyan"/>
        </w:rPr>
        <w:t xml:space="preserve"> </w:t>
      </w:r>
      <w:r w:rsidRPr="005D4AF2">
        <w:rPr>
          <w:rStyle w:val="StyleUnderline"/>
          <w:highlight w:val="cyan"/>
        </w:rPr>
        <w:t>could pay higher wages and provide better work conditions</w:t>
      </w:r>
      <w:r w:rsidRPr="005D4AF2">
        <w:rPr>
          <w:rStyle w:val="StyleUnderline"/>
        </w:rPr>
        <w:t xml:space="preserve"> to </w:t>
      </w:r>
      <w:proofErr w:type="gramStart"/>
      <w:r w:rsidRPr="005D4AF2">
        <w:rPr>
          <w:rStyle w:val="StyleUnderline"/>
        </w:rPr>
        <w:t>workers</w:t>
      </w:r>
      <w:proofErr w:type="gramEnd"/>
      <w:r w:rsidRPr="005D4AF2">
        <w:rPr>
          <w:rStyle w:val="StyleUnderline"/>
        </w:rPr>
        <w:t xml:space="preserve"> </w:t>
      </w:r>
      <w:r w:rsidRPr="005D4AF2">
        <w:rPr>
          <w:rStyle w:val="StyleUnderline"/>
          <w:highlight w:val="cyan"/>
        </w:rPr>
        <w:t>but they</w:t>
      </w:r>
      <w:r w:rsidRPr="005D4AF2">
        <w:rPr>
          <w:rStyle w:val="StyleUnderline"/>
        </w:rPr>
        <w:t xml:space="preserve"> also</w:t>
      </w:r>
      <w:r w:rsidRPr="00D65172">
        <w:rPr>
          <w:sz w:val="16"/>
        </w:rPr>
        <w:t xml:space="preserve"> </w:t>
      </w:r>
      <w:r w:rsidRPr="00D65172">
        <w:rPr>
          <w:rStyle w:val="StyleUnderline"/>
          <w:highlight w:val="cyan"/>
        </w:rPr>
        <w:t>suffer</w:t>
      </w:r>
      <w:r w:rsidRPr="00D65172">
        <w:rPr>
          <w:rStyle w:val="StyleUnderline"/>
        </w:rPr>
        <w:t xml:space="preserve"> because of </w:t>
      </w:r>
      <w:r w:rsidRPr="00D65172">
        <w:rPr>
          <w:rStyle w:val="Emphasis"/>
          <w:highlight w:val="cyan"/>
        </w:rPr>
        <w:t>chronically low prices</w:t>
      </w:r>
      <w:r w:rsidRPr="00D65172">
        <w:rPr>
          <w:sz w:val="16"/>
        </w:rPr>
        <w:t xml:space="preserve"> </w:t>
      </w:r>
      <w:r w:rsidRPr="00D65172">
        <w:rPr>
          <w:rStyle w:val="StyleUnderline"/>
        </w:rPr>
        <w:t>for their produce</w:t>
      </w:r>
      <w:r w:rsidRPr="00D65172">
        <w:rPr>
          <w:sz w:val="16"/>
        </w:rPr>
        <w:t xml:space="preserve">. According to the National Farmers Union, about </w:t>
      </w:r>
      <w:r w:rsidRPr="00D65172">
        <w:rPr>
          <w:sz w:val="16"/>
          <w:highlight w:val="cyan"/>
        </w:rPr>
        <w:t>.</w:t>
      </w:r>
      <w:r w:rsidRPr="00D65172">
        <w:rPr>
          <w:rStyle w:val="StyleUnderline"/>
          <w:highlight w:val="cyan"/>
        </w:rPr>
        <w:t>14</w:t>
      </w:r>
      <w:r w:rsidRPr="00D65172">
        <w:rPr>
          <w:rStyle w:val="StyleUnderline"/>
        </w:rPr>
        <w:t xml:space="preserve"> </w:t>
      </w:r>
      <w:r w:rsidRPr="00D65172">
        <w:rPr>
          <w:rStyle w:val="StyleUnderline"/>
          <w:highlight w:val="cyan"/>
        </w:rPr>
        <w:t>cents of every</w:t>
      </w:r>
      <w:r w:rsidRPr="00D65172">
        <w:rPr>
          <w:rStyle w:val="StyleUnderline"/>
        </w:rPr>
        <w:t xml:space="preserve"> food retail </w:t>
      </w:r>
      <w:r w:rsidRPr="005D4AF2">
        <w:rPr>
          <w:rStyle w:val="StyleUnderline"/>
          <w:highlight w:val="cyan"/>
        </w:rPr>
        <w:t>dollar goes to the farmer</w:t>
      </w:r>
      <w:r w:rsidRPr="005D4AF2">
        <w:rPr>
          <w:sz w:val="16"/>
        </w:rPr>
        <w:t>,</w:t>
      </w:r>
      <w:r w:rsidRPr="00D65172">
        <w:rPr>
          <w:sz w:val="16"/>
        </w:rPr>
        <w:t xml:space="preserve"> with the remainder going to restaurants, retailers and processors. </w:t>
      </w:r>
    </w:p>
    <w:p w14:paraId="718A66E2" w14:textId="77777777" w:rsidR="00C71363" w:rsidRPr="00D65172" w:rsidRDefault="00C71363" w:rsidP="00C71363">
      <w:pPr>
        <w:rPr>
          <w:sz w:val="16"/>
        </w:rPr>
      </w:pPr>
      <w:r w:rsidRPr="00D65172">
        <w:rPr>
          <w:rStyle w:val="StyleUnderline"/>
          <w:highlight w:val="cyan"/>
        </w:rPr>
        <w:t>Consolidated supply chains</w:t>
      </w:r>
      <w:r w:rsidRPr="00D65172">
        <w:rPr>
          <w:rStyle w:val="StyleUnderline"/>
        </w:rPr>
        <w:t xml:space="preserve"> that </w:t>
      </w:r>
      <w:r w:rsidRPr="00D65172">
        <w:rPr>
          <w:rStyle w:val="Emphasis"/>
          <w:highlight w:val="cyan"/>
        </w:rPr>
        <w:t>squeeze farmers</w:t>
      </w:r>
      <w:r w:rsidRPr="00D65172">
        <w:rPr>
          <w:sz w:val="16"/>
          <w:highlight w:val="cyan"/>
        </w:rPr>
        <w:t xml:space="preserve"> </w:t>
      </w:r>
      <w:r w:rsidRPr="005D4AF2">
        <w:rPr>
          <w:rStyle w:val="StyleUnderline"/>
        </w:rPr>
        <w:t>for so much ga</w:t>
      </w:r>
      <w:r w:rsidRPr="00D65172">
        <w:rPr>
          <w:rStyle w:val="StyleUnderline"/>
        </w:rPr>
        <w:t xml:space="preserve">ve </w:t>
      </w:r>
      <w:r w:rsidRPr="00D65172">
        <w:rPr>
          <w:rStyle w:val="StyleUnderline"/>
          <w:highlight w:val="cyan"/>
        </w:rPr>
        <w:t>producers</w:t>
      </w:r>
      <w:r w:rsidRPr="00D65172">
        <w:rPr>
          <w:rStyle w:val="StyleUnderline"/>
        </w:rPr>
        <w:t xml:space="preserve"> no choice but to </w:t>
      </w:r>
      <w:r w:rsidRPr="00D65172">
        <w:rPr>
          <w:rStyle w:val="StyleUnderline"/>
          <w:highlight w:val="cyan"/>
        </w:rPr>
        <w:t>dump</w:t>
      </w:r>
      <w:r w:rsidRPr="00D65172">
        <w:rPr>
          <w:rStyle w:val="StyleUnderline"/>
        </w:rPr>
        <w:t xml:space="preserve"> their </w:t>
      </w:r>
      <w:r w:rsidRPr="00D65172">
        <w:rPr>
          <w:rStyle w:val="StyleUnderline"/>
          <w:highlight w:val="cyan"/>
        </w:rPr>
        <w:t>milk, plow under vegetables, euthanize</w:t>
      </w:r>
      <w:r w:rsidRPr="00D65172">
        <w:rPr>
          <w:rStyle w:val="StyleUnderline"/>
        </w:rPr>
        <w:t xml:space="preserve"> their </w:t>
      </w:r>
      <w:r w:rsidRPr="00D65172">
        <w:rPr>
          <w:rStyle w:val="StyleUnderline"/>
          <w:highlight w:val="cyan"/>
        </w:rPr>
        <w:t>animals and</w:t>
      </w:r>
      <w:r w:rsidRPr="00D65172">
        <w:rPr>
          <w:rStyle w:val="StyleUnderline"/>
        </w:rPr>
        <w:t xml:space="preserve"> </w:t>
      </w:r>
      <w:r w:rsidRPr="00D65172">
        <w:rPr>
          <w:rStyle w:val="StyleUnderline"/>
          <w:highlight w:val="cyan"/>
        </w:rPr>
        <w:t>smash eggs</w:t>
      </w:r>
      <w:r w:rsidRPr="00D65172">
        <w:rPr>
          <w:sz w:val="16"/>
        </w:rPr>
        <w:t xml:space="preserve">. This, </w:t>
      </w:r>
      <w:r w:rsidRPr="00D65172">
        <w:rPr>
          <w:rStyle w:val="StyleUnderline"/>
          <w:highlight w:val="cyan"/>
        </w:rPr>
        <w:t>as</w:t>
      </w:r>
      <w:r w:rsidRPr="00D65172">
        <w:rPr>
          <w:sz w:val="16"/>
        </w:rPr>
        <w:t xml:space="preserve"> the </w:t>
      </w:r>
      <w:r w:rsidRPr="00D65172">
        <w:rPr>
          <w:rStyle w:val="StyleUnderline"/>
          <w:highlight w:val="cyan"/>
        </w:rPr>
        <w:t>lines at</w:t>
      </w:r>
      <w:r w:rsidRPr="00D65172">
        <w:rPr>
          <w:rStyle w:val="StyleUnderline"/>
        </w:rPr>
        <w:t xml:space="preserve"> the </w:t>
      </w:r>
      <w:r w:rsidRPr="00D65172">
        <w:rPr>
          <w:rStyle w:val="StyleUnderline"/>
          <w:highlight w:val="cyan"/>
        </w:rPr>
        <w:t>food banks</w:t>
      </w:r>
      <w:r w:rsidRPr="00D65172">
        <w:rPr>
          <w:sz w:val="16"/>
        </w:rPr>
        <w:t xml:space="preserve"> around the country </w:t>
      </w:r>
      <w:r w:rsidRPr="00D65172">
        <w:rPr>
          <w:rStyle w:val="StyleUnderline"/>
          <w:highlight w:val="cyan"/>
        </w:rPr>
        <w:t>grew</w:t>
      </w:r>
      <w:r w:rsidRPr="00D65172">
        <w:rPr>
          <w:sz w:val="16"/>
        </w:rPr>
        <w:t xml:space="preserve">.  </w:t>
      </w:r>
    </w:p>
    <w:p w14:paraId="6599E51C" w14:textId="77777777" w:rsidR="00C71363" w:rsidRPr="00D65172" w:rsidRDefault="00C71363" w:rsidP="00C71363">
      <w:pPr>
        <w:rPr>
          <w:sz w:val="16"/>
        </w:rPr>
      </w:pPr>
      <w:r w:rsidRPr="00D65172">
        <w:rPr>
          <w:sz w:val="16"/>
        </w:rPr>
        <w:t xml:space="preserve">When faced with such egregious waste, the government threw money at the problem. And it was a lot — upwards of 40 percent of farm income in 2020 came from government subsidies. </w:t>
      </w:r>
    </w:p>
    <w:p w14:paraId="5BF74A7F" w14:textId="77777777" w:rsidR="00C71363" w:rsidRPr="00D65172" w:rsidRDefault="00C71363" w:rsidP="00C71363">
      <w:pPr>
        <w:rPr>
          <w:sz w:val="16"/>
        </w:rPr>
      </w:pPr>
      <w:r w:rsidRPr="00D65172">
        <w:rPr>
          <w:sz w:val="16"/>
        </w:rPr>
        <w:t xml:space="preserve">To add insult to injury, 10 percent of farmers received 60 percent of the payments as a small number of relatively well-resourced producers took an unfair share of the aid. </w:t>
      </w:r>
    </w:p>
    <w:p w14:paraId="38F1D67C" w14:textId="77777777" w:rsidR="00C71363" w:rsidRPr="00D65172" w:rsidRDefault="00C71363" w:rsidP="00C71363">
      <w:pPr>
        <w:rPr>
          <w:sz w:val="16"/>
        </w:rPr>
      </w:pPr>
      <w:r w:rsidRPr="00D65172">
        <w:rPr>
          <w:sz w:val="16"/>
        </w:rPr>
        <w:t xml:space="preserve">The point — our rigid, corporate-controlled food system dishes out equal servings of waste as it does exploitation.  </w:t>
      </w:r>
    </w:p>
    <w:p w14:paraId="30BE1F8D" w14:textId="77777777" w:rsidR="00C71363" w:rsidRPr="00D65172" w:rsidRDefault="00C71363" w:rsidP="00C71363">
      <w:pPr>
        <w:rPr>
          <w:sz w:val="16"/>
        </w:rPr>
      </w:pPr>
      <w:r w:rsidRPr="00D65172">
        <w:rPr>
          <w:rStyle w:val="StyleUnderline"/>
          <w:highlight w:val="cyan"/>
        </w:rPr>
        <w:t>The way forward</w:t>
      </w:r>
      <w:r w:rsidRPr="00D65172">
        <w:rPr>
          <w:rStyle w:val="StyleUnderline"/>
        </w:rPr>
        <w:t xml:space="preserve"> is</w:t>
      </w:r>
      <w:r w:rsidRPr="00D65172">
        <w:rPr>
          <w:sz w:val="16"/>
        </w:rPr>
        <w:t xml:space="preserve"> to reform the system — with </w:t>
      </w:r>
      <w:r w:rsidRPr="00D65172">
        <w:rPr>
          <w:rStyle w:val="Emphasis"/>
          <w:highlight w:val="cyan"/>
        </w:rPr>
        <w:t>antitrust</w:t>
      </w:r>
      <w:r w:rsidRPr="00D65172">
        <w:rPr>
          <w:sz w:val="16"/>
        </w:rPr>
        <w:t>.</w:t>
      </w:r>
    </w:p>
    <w:p w14:paraId="08CD2929" w14:textId="77777777" w:rsidR="00C71363" w:rsidRPr="00D65172" w:rsidRDefault="00C71363" w:rsidP="00C71363">
      <w:pPr>
        <w:rPr>
          <w:sz w:val="16"/>
        </w:rPr>
      </w:pPr>
      <w:r w:rsidRPr="00D65172">
        <w:rPr>
          <w:sz w:val="16"/>
        </w:rPr>
        <w:t xml:space="preserve">First, we need action concerning mergers. The Department of Justice (DOJ) should consider worker welfare as part of its merger guidelines when considering </w:t>
      </w:r>
      <w:proofErr w:type="gramStart"/>
      <w:r w:rsidRPr="00D65172">
        <w:rPr>
          <w:sz w:val="16"/>
        </w:rPr>
        <w:t>whether or not</w:t>
      </w:r>
      <w:proofErr w:type="gramEnd"/>
      <w:r w:rsidRPr="00D65172">
        <w:rPr>
          <w:sz w:val="16"/>
        </w:rPr>
        <w:t xml:space="preserve"> a combination should be approved. </w:t>
      </w:r>
    </w:p>
    <w:p w14:paraId="41B0C191" w14:textId="77777777" w:rsidR="00C71363" w:rsidRPr="00D65172" w:rsidRDefault="00C71363" w:rsidP="00C71363">
      <w:pPr>
        <w:rPr>
          <w:sz w:val="16"/>
        </w:rPr>
      </w:pPr>
      <w:r w:rsidRPr="00D65172">
        <w:rPr>
          <w:sz w:val="16"/>
        </w:rPr>
        <w:t xml:space="preserve">Next, investigations are required into the profit margins and pricing strategies of agribusiness firms. Instead of receiving news of corporate malfeasance from the periodic settlement, farmers and workers deserve to know the extent of anti-competitive practices that exist throughout the system. </w:t>
      </w:r>
    </w:p>
    <w:p w14:paraId="34FEAFF1" w14:textId="77777777" w:rsidR="00C71363" w:rsidRPr="00D65172" w:rsidRDefault="00C71363" w:rsidP="00C71363">
      <w:pPr>
        <w:rPr>
          <w:sz w:val="16"/>
        </w:rPr>
      </w:pPr>
      <w:r w:rsidRPr="00D65172">
        <w:rPr>
          <w:sz w:val="16"/>
        </w:rPr>
        <w:t xml:space="preserve">The Federal Trade Commission (FTC) investigation of the meatpacking industry from 1917 to 1919 is exemplary of such an effort, which ultimately led to regulatory reform and corporate divestiture in railroads and stockyards after disclosing decades of illegal collusion between firms. </w:t>
      </w:r>
    </w:p>
    <w:p w14:paraId="29B08958" w14:textId="77777777" w:rsidR="00C71363" w:rsidRPr="00D65172" w:rsidRDefault="00C71363" w:rsidP="00C71363">
      <w:pPr>
        <w:rPr>
          <w:sz w:val="16"/>
        </w:rPr>
      </w:pPr>
      <w:r w:rsidRPr="00D65172">
        <w:rPr>
          <w:sz w:val="16"/>
        </w:rPr>
        <w:t xml:space="preserve">Additionally, </w:t>
      </w:r>
      <w:r w:rsidRPr="00D65172">
        <w:rPr>
          <w:rStyle w:val="StyleUnderline"/>
          <w:highlight w:val="cyan"/>
        </w:rPr>
        <w:t>if</w:t>
      </w:r>
      <w:r w:rsidRPr="00D65172">
        <w:rPr>
          <w:rStyle w:val="StyleUnderline"/>
        </w:rPr>
        <w:t xml:space="preserve"> larger processors and input dealers would be </w:t>
      </w:r>
      <w:r w:rsidRPr="00D65172">
        <w:rPr>
          <w:rStyle w:val="StyleUnderline"/>
          <w:highlight w:val="cyan"/>
        </w:rPr>
        <w:t>broken up</w:t>
      </w:r>
      <w:r w:rsidRPr="00D65172">
        <w:rPr>
          <w:sz w:val="16"/>
        </w:rPr>
        <w:t xml:space="preserve"> into smaller companies, then </w:t>
      </w:r>
      <w:r w:rsidRPr="00D65172">
        <w:rPr>
          <w:rStyle w:val="StyleUnderline"/>
          <w:highlight w:val="cyan"/>
        </w:rPr>
        <w:t>farmers</w:t>
      </w:r>
      <w:r w:rsidRPr="00D65172">
        <w:rPr>
          <w:rStyle w:val="StyleUnderline"/>
        </w:rPr>
        <w:t xml:space="preserve"> would </w:t>
      </w:r>
      <w:r w:rsidRPr="00D65172">
        <w:rPr>
          <w:rStyle w:val="StyleUnderline"/>
          <w:highlight w:val="cyan"/>
        </w:rPr>
        <w:t xml:space="preserve">have </w:t>
      </w:r>
      <w:r w:rsidRPr="00D65172">
        <w:rPr>
          <w:rStyle w:val="Emphasis"/>
          <w:highlight w:val="cyan"/>
        </w:rPr>
        <w:t>more options to sell</w:t>
      </w:r>
      <w:r w:rsidRPr="00D65172">
        <w:rPr>
          <w:rStyle w:val="Emphasis"/>
        </w:rPr>
        <w:t xml:space="preserve"> </w:t>
      </w:r>
      <w:r w:rsidRPr="00D65172">
        <w:rPr>
          <w:rStyle w:val="StyleUnderline"/>
        </w:rPr>
        <w:t xml:space="preserve">their product </w:t>
      </w:r>
      <w:r w:rsidRPr="00D65172">
        <w:rPr>
          <w:rStyle w:val="StyleUnderline"/>
          <w:highlight w:val="cyan"/>
        </w:rPr>
        <w:t>and</w:t>
      </w:r>
      <w:r w:rsidRPr="00D65172">
        <w:rPr>
          <w:rStyle w:val="StyleUnderline"/>
        </w:rPr>
        <w:t xml:space="preserve"> </w:t>
      </w:r>
      <w:r w:rsidRPr="00D65172">
        <w:rPr>
          <w:rStyle w:val="Emphasis"/>
        </w:rPr>
        <w:t xml:space="preserve">more choices </w:t>
      </w:r>
      <w:r w:rsidRPr="00D65172">
        <w:rPr>
          <w:rStyle w:val="Emphasis"/>
          <w:highlight w:val="cyan"/>
        </w:rPr>
        <w:t>when making purchases</w:t>
      </w:r>
      <w:r w:rsidRPr="00D65172">
        <w:rPr>
          <w:rStyle w:val="Emphasis"/>
        </w:rPr>
        <w:t>.</w:t>
      </w:r>
      <w:r w:rsidRPr="00D65172">
        <w:rPr>
          <w:sz w:val="16"/>
        </w:rPr>
        <w:t xml:space="preserve"> </w:t>
      </w:r>
      <w:r w:rsidRPr="00D65172">
        <w:rPr>
          <w:rStyle w:val="StyleUnderline"/>
        </w:rPr>
        <w:t>Changing the playing field</w:t>
      </w:r>
      <w:r w:rsidRPr="00D65172">
        <w:rPr>
          <w:sz w:val="16"/>
        </w:rPr>
        <w:t xml:space="preserve"> in this way </w:t>
      </w:r>
      <w:r w:rsidRPr="00D65172">
        <w:rPr>
          <w:rStyle w:val="StyleUnderline"/>
        </w:rPr>
        <w:t>would</w:t>
      </w:r>
      <w:r w:rsidRPr="00D65172">
        <w:rPr>
          <w:sz w:val="16"/>
        </w:rPr>
        <w:t xml:space="preserve"> also </w:t>
      </w:r>
      <w:r w:rsidRPr="00D65172">
        <w:rPr>
          <w:rStyle w:val="StyleUnderline"/>
          <w:highlight w:val="cyan"/>
        </w:rPr>
        <w:t>improve</w:t>
      </w:r>
      <w:r w:rsidRPr="00D65172">
        <w:rPr>
          <w:rStyle w:val="StyleUnderline"/>
        </w:rPr>
        <w:t xml:space="preserve"> the chances of </w:t>
      </w:r>
      <w:r w:rsidRPr="00D65172">
        <w:rPr>
          <w:rStyle w:val="Emphasis"/>
          <w:highlight w:val="cyan"/>
        </w:rPr>
        <w:t>young farmer success</w:t>
      </w:r>
      <w:r w:rsidRPr="00D65172">
        <w:rPr>
          <w:sz w:val="16"/>
          <w:highlight w:val="cyan"/>
        </w:rPr>
        <w:t xml:space="preserve"> </w:t>
      </w:r>
      <w:r w:rsidRPr="00D65172">
        <w:rPr>
          <w:rStyle w:val="StyleUnderline"/>
          <w:highlight w:val="cyan"/>
        </w:rPr>
        <w:t>as higher prices mean</w:t>
      </w:r>
      <w:r w:rsidRPr="00D65172">
        <w:rPr>
          <w:rStyle w:val="StyleUnderline"/>
        </w:rPr>
        <w:t xml:space="preserve"> improved </w:t>
      </w:r>
      <w:r w:rsidRPr="00D65172">
        <w:rPr>
          <w:rStyle w:val="StyleUnderline"/>
          <w:highlight w:val="cyan"/>
        </w:rPr>
        <w:t>incomes</w:t>
      </w:r>
      <w:r w:rsidRPr="00D65172">
        <w:rPr>
          <w:sz w:val="16"/>
        </w:rPr>
        <w:t xml:space="preserve">. </w:t>
      </w:r>
    </w:p>
    <w:p w14:paraId="7491B1CF" w14:textId="77777777" w:rsidR="00C71363" w:rsidRPr="00D65172" w:rsidRDefault="00C71363" w:rsidP="00C71363">
      <w:pPr>
        <w:rPr>
          <w:sz w:val="16"/>
        </w:rPr>
      </w:pPr>
      <w:r w:rsidRPr="00D65172">
        <w:rPr>
          <w:sz w:val="16"/>
        </w:rPr>
        <w:t xml:space="preserve">On how breaking up firms improves competition and economic </w:t>
      </w:r>
      <w:proofErr w:type="gramStart"/>
      <w:r w:rsidRPr="00D65172">
        <w:rPr>
          <w:sz w:val="16"/>
        </w:rPr>
        <w:t>performance,</w:t>
      </w:r>
      <w:proofErr w:type="gramEnd"/>
      <w:r w:rsidRPr="00D65172">
        <w:rPr>
          <w:sz w:val="16"/>
        </w:rPr>
        <w:t xml:space="preserve"> we have as evidence the well-known case of Standard Oil Co. of New Jersey v. United States. Back then, in 1911, Standard Oil was broken into 34 companies. Some firms would later merge, such as Exxon and Mobil. Still, as lawyer and advocate Timothy Wu writes in “The Curse of Bigness,” the collective value of the different businesses increased in the years following government intervention. </w:t>
      </w:r>
    </w:p>
    <w:p w14:paraId="145F3EEC" w14:textId="77777777" w:rsidR="00C71363" w:rsidRPr="00D65172" w:rsidRDefault="00C71363" w:rsidP="00C71363">
      <w:pPr>
        <w:rPr>
          <w:sz w:val="16"/>
        </w:rPr>
      </w:pPr>
      <w:r w:rsidRPr="00D65172">
        <w:rPr>
          <w:sz w:val="16"/>
        </w:rPr>
        <w:t xml:space="preserve">Furthermore, </w:t>
      </w:r>
      <w:r w:rsidRPr="00D65172">
        <w:rPr>
          <w:rStyle w:val="StyleUnderline"/>
          <w:highlight w:val="cyan"/>
        </w:rPr>
        <w:t>increasing</w:t>
      </w:r>
      <w:r w:rsidRPr="00D65172">
        <w:rPr>
          <w:sz w:val="16"/>
        </w:rPr>
        <w:t xml:space="preserve"> the number of </w:t>
      </w:r>
      <w:r w:rsidRPr="00D65172">
        <w:rPr>
          <w:rStyle w:val="StyleUnderline"/>
          <w:highlight w:val="cyan"/>
        </w:rPr>
        <w:t>buyers and sellers would make markets</w:t>
      </w:r>
      <w:r w:rsidRPr="00D65172">
        <w:rPr>
          <w:rStyle w:val="StyleUnderline"/>
        </w:rPr>
        <w:t xml:space="preserve"> </w:t>
      </w:r>
      <w:r w:rsidRPr="00D65172">
        <w:rPr>
          <w:rStyle w:val="Emphasis"/>
        </w:rPr>
        <w:t xml:space="preserve">more </w:t>
      </w:r>
      <w:r w:rsidRPr="00D65172">
        <w:rPr>
          <w:rStyle w:val="Emphasis"/>
          <w:highlight w:val="cyan"/>
        </w:rPr>
        <w:t>resilient</w:t>
      </w:r>
      <w:r w:rsidRPr="00D65172">
        <w:rPr>
          <w:sz w:val="16"/>
          <w:highlight w:val="cyan"/>
        </w:rPr>
        <w:t xml:space="preserve"> </w:t>
      </w:r>
      <w:r w:rsidRPr="00D65172">
        <w:rPr>
          <w:rStyle w:val="StyleUnderline"/>
          <w:highlight w:val="cyan"/>
        </w:rPr>
        <w:t xml:space="preserve">in the face of </w:t>
      </w:r>
      <w:r w:rsidRPr="00D65172">
        <w:rPr>
          <w:rStyle w:val="Emphasis"/>
          <w:highlight w:val="cyan"/>
        </w:rPr>
        <w:t>disruption</w:t>
      </w:r>
      <w:r w:rsidRPr="00D65172">
        <w:rPr>
          <w:sz w:val="16"/>
        </w:rPr>
        <w:t xml:space="preserve"> </w:t>
      </w:r>
      <w:r w:rsidRPr="00D65172">
        <w:rPr>
          <w:rStyle w:val="StyleUnderline"/>
        </w:rPr>
        <w:t xml:space="preserve">because </w:t>
      </w:r>
      <w:r w:rsidRPr="00D65172">
        <w:rPr>
          <w:rStyle w:val="StyleUnderline"/>
          <w:highlight w:val="cyan"/>
        </w:rPr>
        <w:t>decentralizing supply chains grants more actors</w:t>
      </w:r>
      <w:r w:rsidRPr="00D65172">
        <w:rPr>
          <w:rStyle w:val="StyleUnderline"/>
        </w:rPr>
        <w:t xml:space="preserve"> with </w:t>
      </w:r>
      <w:r w:rsidRPr="00D65172">
        <w:rPr>
          <w:rStyle w:val="StyleUnderline"/>
          <w:highlight w:val="cyan"/>
        </w:rPr>
        <w:t>knowledge and control</w:t>
      </w:r>
      <w:r w:rsidRPr="00D65172">
        <w:rPr>
          <w:rStyle w:val="StyleUnderline"/>
        </w:rPr>
        <w:t xml:space="preserve"> over products</w:t>
      </w:r>
      <w:r w:rsidRPr="00D65172">
        <w:rPr>
          <w:sz w:val="16"/>
        </w:rPr>
        <w:t>.</w:t>
      </w:r>
    </w:p>
    <w:p w14:paraId="24FDACCB" w14:textId="77777777" w:rsidR="00C71363" w:rsidRPr="00D65172" w:rsidRDefault="00C71363" w:rsidP="00C71363">
      <w:pPr>
        <w:rPr>
          <w:sz w:val="16"/>
        </w:rPr>
      </w:pPr>
      <w:r w:rsidRPr="00D65172">
        <w:rPr>
          <w:sz w:val="16"/>
        </w:rPr>
        <w:t xml:space="preserve">The equation is simple — more actors plus more competition equals more dynamism. </w:t>
      </w:r>
    </w:p>
    <w:p w14:paraId="32DA9F0B" w14:textId="77777777" w:rsidR="00C71363" w:rsidRDefault="00C71363" w:rsidP="00C71363">
      <w:pPr>
        <w:rPr>
          <w:sz w:val="16"/>
        </w:rPr>
      </w:pPr>
      <w:r w:rsidRPr="00D65172">
        <w:rPr>
          <w:sz w:val="16"/>
        </w:rPr>
        <w:t xml:space="preserve">Part of any review of our wasteful, exploitative agricultural system must focus on the pernicious effects of corporate consolidation. In this regard, Biden’s scrutiny of supply chains should include antitrust legislation. </w:t>
      </w:r>
      <w:r w:rsidRPr="00D65172">
        <w:rPr>
          <w:rStyle w:val="StyleUnderline"/>
        </w:rPr>
        <w:t>Enforcing antitrust</w:t>
      </w:r>
      <w:r w:rsidRPr="00D65172">
        <w:rPr>
          <w:sz w:val="16"/>
        </w:rPr>
        <w:t xml:space="preserve"> laws not only stands to improve the economics of agriculture but it </w:t>
      </w:r>
      <w:r w:rsidRPr="00D65172">
        <w:rPr>
          <w:rStyle w:val="StyleUnderline"/>
          <w:highlight w:val="cyan"/>
        </w:rPr>
        <w:t>would</w:t>
      </w:r>
      <w:r w:rsidRPr="00D65172">
        <w:rPr>
          <w:sz w:val="16"/>
        </w:rPr>
        <w:t xml:space="preserve"> also </w:t>
      </w:r>
      <w:r w:rsidRPr="00D65172">
        <w:rPr>
          <w:rStyle w:val="StyleUnderline"/>
        </w:rPr>
        <w:t xml:space="preserve">help </w:t>
      </w:r>
      <w:r w:rsidRPr="00D65172">
        <w:rPr>
          <w:rStyle w:val="StyleUnderline"/>
          <w:highlight w:val="cyan"/>
        </w:rPr>
        <w:t xml:space="preserve">lay the groundwork for a </w:t>
      </w:r>
      <w:r w:rsidRPr="00D65172">
        <w:rPr>
          <w:rStyle w:val="Emphasis"/>
          <w:highlight w:val="cyan"/>
        </w:rPr>
        <w:t>resilient, just system of food</w:t>
      </w:r>
      <w:r w:rsidRPr="00D65172">
        <w:rPr>
          <w:rStyle w:val="Emphasis"/>
        </w:rPr>
        <w:t xml:space="preserve"> production</w:t>
      </w:r>
      <w:r w:rsidRPr="00D65172">
        <w:rPr>
          <w:sz w:val="16"/>
        </w:rPr>
        <w:t xml:space="preserve">. </w:t>
      </w:r>
    </w:p>
    <w:p w14:paraId="081444C9" w14:textId="77777777" w:rsidR="00C71363" w:rsidRPr="00BD2DB2" w:rsidRDefault="00C71363" w:rsidP="00C71363"/>
    <w:p w14:paraId="0C9F9A0E" w14:textId="77777777" w:rsidR="00C71363" w:rsidRDefault="00C71363" w:rsidP="00C71363">
      <w:pPr>
        <w:pStyle w:val="Heading3"/>
        <w:rPr>
          <w:rFonts w:cs="Arial"/>
        </w:rPr>
      </w:pPr>
      <w:r w:rsidRPr="00A176AD">
        <w:rPr>
          <w:rFonts w:cs="Arial"/>
        </w:rPr>
        <w:t>AT: Extinction Link</w:t>
      </w:r>
    </w:p>
    <w:p w14:paraId="2D64F329" w14:textId="77777777" w:rsidR="00C71363" w:rsidRDefault="00C71363" w:rsidP="00C71363">
      <w:pPr>
        <w:pStyle w:val="Heading4"/>
        <w:rPr>
          <w:rFonts w:cs="Times New Roman"/>
        </w:rPr>
      </w:pPr>
      <w:r>
        <w:rPr>
          <w:rFonts w:cs="Times New Roman"/>
        </w:rPr>
        <w:t xml:space="preserve">2. </w:t>
      </w:r>
      <w:r w:rsidRPr="00F4161C">
        <w:rPr>
          <w:rFonts w:cs="Times New Roman"/>
        </w:rPr>
        <w:t xml:space="preserve">Preventing extinction </w:t>
      </w:r>
      <w:r w:rsidRPr="00F4161C">
        <w:rPr>
          <w:rFonts w:cs="Times New Roman"/>
          <w:u w:val="single"/>
        </w:rPr>
        <w:t>isn’t</w:t>
      </w:r>
      <w:r w:rsidRPr="00F4161C">
        <w:rPr>
          <w:rFonts w:cs="Times New Roman"/>
        </w:rPr>
        <w:t xml:space="preserve"> </w:t>
      </w:r>
      <w:r>
        <w:rPr>
          <w:rFonts w:cs="Times New Roman"/>
        </w:rPr>
        <w:t>an apocalyptic call to order---m</w:t>
      </w:r>
      <w:r w:rsidRPr="00F4161C">
        <w:rPr>
          <w:rFonts w:cs="Times New Roman"/>
        </w:rPr>
        <w:t xml:space="preserve">obilizing against dangerous conditions is preferable to </w:t>
      </w:r>
      <w:r w:rsidRPr="00F4161C">
        <w:rPr>
          <w:rFonts w:cs="Times New Roman"/>
          <w:u w:val="single"/>
        </w:rPr>
        <w:t>fatalism</w:t>
      </w:r>
      <w:r w:rsidRPr="00F4161C">
        <w:rPr>
          <w:rFonts w:cs="Times New Roman"/>
        </w:rPr>
        <w:t xml:space="preserve"> that consigns the planet to nuclear war.</w:t>
      </w:r>
    </w:p>
    <w:p w14:paraId="14D142F7" w14:textId="77777777" w:rsidR="00C71363" w:rsidRPr="00F3282A" w:rsidRDefault="00C71363" w:rsidP="00C71363">
      <w:r>
        <w:t xml:space="preserve">Tim </w:t>
      </w:r>
      <w:r w:rsidRPr="00F3282A">
        <w:rPr>
          <w:rStyle w:val="Style13ptBold"/>
        </w:rPr>
        <w:t>Stevens 18</w:t>
      </w:r>
      <w:r>
        <w:t xml:space="preserve">, Lecturer in Global Security, King’s College London, “Exeunt </w:t>
      </w:r>
      <w:proofErr w:type="spellStart"/>
      <w:r>
        <w:t>Omnes</w:t>
      </w:r>
      <w:proofErr w:type="spellEnd"/>
      <w:r>
        <w:t xml:space="preserve">? Survival, Pessimism and Time in the Work of John H. </w:t>
      </w:r>
      <w:proofErr w:type="spellStart"/>
      <w:r>
        <w:t>Herz</w:t>
      </w:r>
      <w:proofErr w:type="spellEnd"/>
      <w:r>
        <w:t xml:space="preserve">,” Millennium: Journal of International Studies, Vol. 46, No. 3, pp. 283-302 </w:t>
      </w:r>
      <w:r w:rsidRPr="0045119B">
        <w:t>[ableist language modifications denoted by brackets]</w:t>
      </w:r>
    </w:p>
    <w:p w14:paraId="3B02B3C1" w14:textId="77777777" w:rsidR="00C71363" w:rsidRPr="0045119B" w:rsidRDefault="00C71363" w:rsidP="00C71363">
      <w:pPr>
        <w:rPr>
          <w:rStyle w:val="StyleUnderline"/>
        </w:rPr>
      </w:pPr>
      <w:proofErr w:type="spellStart"/>
      <w:r w:rsidRPr="0045119B">
        <w:rPr>
          <w:sz w:val="16"/>
        </w:rPr>
        <w:t>Herz</w:t>
      </w:r>
      <w:proofErr w:type="spellEnd"/>
      <w:r w:rsidRPr="0045119B">
        <w:rPr>
          <w:sz w:val="16"/>
        </w:rPr>
        <w:t xml:space="preserve"> explicitly combined, therefore, a political realism with an ethical idealism, resulting in what he termed a ‘survival ethic’.65 This was applicable to all humankind and its propagation relied on the generation of what he termed ‘world-consciousness’.66 </w:t>
      </w:r>
      <w:proofErr w:type="spellStart"/>
      <w:r w:rsidRPr="0045119B">
        <w:rPr>
          <w:sz w:val="16"/>
        </w:rPr>
        <w:t>Herz’s</w:t>
      </w:r>
      <w:proofErr w:type="spellEnd"/>
      <w:r w:rsidRPr="0045119B">
        <w:rPr>
          <w:sz w:val="16"/>
        </w:rPr>
        <w:t xml:space="preserve"> </w:t>
      </w:r>
      <w:r w:rsidRPr="0045119B">
        <w:rPr>
          <w:rStyle w:val="StyleUnderline"/>
        </w:rPr>
        <w:t xml:space="preserve">implicit recognition of an </w:t>
      </w:r>
      <w:r w:rsidRPr="0045119B">
        <w:rPr>
          <w:rStyle w:val="Emphasis"/>
        </w:rPr>
        <w:t>open</w:t>
      </w:r>
      <w:r w:rsidRPr="0045119B">
        <w:rPr>
          <w:rStyle w:val="StyleUnderline"/>
        </w:rPr>
        <w:t xml:space="preserve"> yet </w:t>
      </w:r>
      <w:r w:rsidRPr="0045119B">
        <w:rPr>
          <w:rStyle w:val="Emphasis"/>
        </w:rPr>
        <w:t>linear temporality</w:t>
      </w:r>
      <w:r w:rsidRPr="0045119B">
        <w:rPr>
          <w:rStyle w:val="StyleUnderline"/>
        </w:rPr>
        <w:t xml:space="preserve"> allowed him to </w:t>
      </w:r>
      <w:r w:rsidRPr="0045119B">
        <w:rPr>
          <w:rStyle w:val="Emphasis"/>
        </w:rPr>
        <w:t>imagine possible futures</w:t>
      </w:r>
      <w:r w:rsidRPr="0045119B">
        <w:rPr>
          <w:rStyle w:val="StyleUnderline"/>
        </w:rPr>
        <w:t xml:space="preserve"> aligned with the survival ethic, whilst </w:t>
      </w:r>
      <w:r w:rsidRPr="0045119B">
        <w:rPr>
          <w:rStyle w:val="Emphasis"/>
        </w:rPr>
        <w:t>at the same time imagining futures in which humans become extinct</w:t>
      </w:r>
      <w:r w:rsidRPr="0045119B">
        <w:rPr>
          <w:sz w:val="16"/>
        </w:rPr>
        <w:t xml:space="preserve">. His </w:t>
      </w:r>
      <w:r w:rsidRPr="0045119B">
        <w:rPr>
          <w:rStyle w:val="Emphasis"/>
        </w:rPr>
        <w:t>pessimism</w:t>
      </w:r>
      <w:r w:rsidRPr="0045119B">
        <w:rPr>
          <w:rStyle w:val="StyleUnderline"/>
        </w:rPr>
        <w:t xml:space="preserve"> about the latter </w:t>
      </w:r>
      <w:r w:rsidRPr="0045119B">
        <w:rPr>
          <w:rStyle w:val="Emphasis"/>
        </w:rPr>
        <w:t>did not preclude</w:t>
      </w:r>
      <w:r w:rsidRPr="0045119B">
        <w:rPr>
          <w:rStyle w:val="StyleUnderline"/>
        </w:rPr>
        <w:t xml:space="preserve"> working towards the former. </w:t>
      </w:r>
    </w:p>
    <w:p w14:paraId="71B6CB87" w14:textId="77777777" w:rsidR="00C71363" w:rsidRPr="0045119B" w:rsidRDefault="00C71363" w:rsidP="00C71363">
      <w:pPr>
        <w:rPr>
          <w:sz w:val="16"/>
        </w:rPr>
      </w:pPr>
      <w:r w:rsidRPr="0045119B">
        <w:rPr>
          <w:sz w:val="16"/>
        </w:rPr>
        <w:t xml:space="preserve">As </w:t>
      </w:r>
      <w:proofErr w:type="spellStart"/>
      <w:r w:rsidRPr="0045119B">
        <w:rPr>
          <w:sz w:val="16"/>
        </w:rPr>
        <w:t>Herz</w:t>
      </w:r>
      <w:proofErr w:type="spellEnd"/>
      <w:r w:rsidRPr="0045119B">
        <w:rPr>
          <w:sz w:val="16"/>
        </w:rPr>
        <w:t xml:space="preserve"> </w:t>
      </w:r>
      <w:proofErr w:type="spellStart"/>
      <w:r w:rsidRPr="0045119B">
        <w:rPr>
          <w:sz w:val="16"/>
        </w:rPr>
        <w:t>recognised</w:t>
      </w:r>
      <w:proofErr w:type="spellEnd"/>
      <w:r w:rsidRPr="0045119B">
        <w:rPr>
          <w:sz w:val="16"/>
        </w:rPr>
        <w:t xml:space="preserve">, </w:t>
      </w:r>
      <w:r w:rsidRPr="00AC6768">
        <w:rPr>
          <w:rStyle w:val="StyleUnderline"/>
          <w:highlight w:val="cyan"/>
        </w:rPr>
        <w:t>it was one thing to develop</w:t>
      </w:r>
      <w:r w:rsidRPr="0045119B">
        <w:rPr>
          <w:rStyle w:val="StyleUnderline"/>
        </w:rPr>
        <w:t xml:space="preserve"> an </w:t>
      </w:r>
      <w:r w:rsidRPr="00AC6768">
        <w:rPr>
          <w:rStyle w:val="StyleUnderline"/>
          <w:highlight w:val="cyan"/>
        </w:rPr>
        <w:t>ethics of survival but</w:t>
      </w:r>
      <w:r w:rsidRPr="0045119B">
        <w:rPr>
          <w:rStyle w:val="StyleUnderline"/>
        </w:rPr>
        <w:t xml:space="preserve"> quite </w:t>
      </w:r>
      <w:r w:rsidRPr="00AC6768">
        <w:rPr>
          <w:rStyle w:val="StyleUnderline"/>
          <w:highlight w:val="cyan"/>
        </w:rPr>
        <w:t xml:space="preserve">another to </w:t>
      </w:r>
      <w:r w:rsidRPr="00AC6768">
        <w:rPr>
          <w:rStyle w:val="Emphasis"/>
          <w:highlight w:val="cyan"/>
        </w:rPr>
        <w:t>translate theory</w:t>
      </w:r>
      <w:r w:rsidRPr="0045119B">
        <w:rPr>
          <w:rStyle w:val="Emphasis"/>
        </w:rPr>
        <w:t xml:space="preserve"> in</w:t>
      </w:r>
      <w:r w:rsidRPr="00AC6768">
        <w:rPr>
          <w:rStyle w:val="Emphasis"/>
          <w:highlight w:val="cyan"/>
        </w:rPr>
        <w:t>to practice</w:t>
      </w:r>
      <w:r w:rsidRPr="00AC6768">
        <w:rPr>
          <w:rStyle w:val="StyleUnderline"/>
          <w:highlight w:val="cyan"/>
        </w:rPr>
        <w:t>. What was required was</w:t>
      </w:r>
      <w:r w:rsidRPr="0045119B">
        <w:rPr>
          <w:rStyle w:val="StyleUnderline"/>
        </w:rPr>
        <w:t xml:space="preserve"> a </w:t>
      </w:r>
      <w:r w:rsidRPr="00AC6768">
        <w:rPr>
          <w:rStyle w:val="Emphasis"/>
          <w:highlight w:val="cyan"/>
        </w:rPr>
        <w:t>collective</w:t>
      </w:r>
      <w:r w:rsidRPr="0045119B">
        <w:rPr>
          <w:rStyle w:val="StyleUnderline"/>
        </w:rPr>
        <w:t xml:space="preserve">, </w:t>
      </w:r>
      <w:r w:rsidRPr="0045119B">
        <w:rPr>
          <w:rStyle w:val="Emphasis"/>
        </w:rPr>
        <w:t>transnational</w:t>
      </w:r>
      <w:r w:rsidRPr="0045119B">
        <w:rPr>
          <w:rStyle w:val="StyleUnderline"/>
        </w:rPr>
        <w:t xml:space="preserve"> and </w:t>
      </w:r>
      <w:r w:rsidRPr="0045119B">
        <w:rPr>
          <w:rStyle w:val="Emphasis"/>
        </w:rPr>
        <w:t xml:space="preserve">inherently interdisciplinary </w:t>
      </w:r>
      <w:r w:rsidRPr="00AC6768">
        <w:rPr>
          <w:rStyle w:val="Emphasis"/>
          <w:highlight w:val="cyan"/>
        </w:rPr>
        <w:t>effort</w:t>
      </w:r>
      <w:r w:rsidRPr="00AC6768">
        <w:rPr>
          <w:rStyle w:val="StyleUnderline"/>
          <w:highlight w:val="cyan"/>
        </w:rPr>
        <w:t xml:space="preserve"> to address </w:t>
      </w:r>
      <w:r w:rsidRPr="00AC6768">
        <w:rPr>
          <w:rStyle w:val="Emphasis"/>
          <w:highlight w:val="cyan"/>
        </w:rPr>
        <w:t>nuclear</w:t>
      </w:r>
      <w:r w:rsidRPr="0045119B">
        <w:rPr>
          <w:sz w:val="16"/>
        </w:rPr>
        <w:t xml:space="preserve"> and environmental </w:t>
      </w:r>
      <w:r w:rsidRPr="00AC6768">
        <w:rPr>
          <w:rStyle w:val="Emphasis"/>
          <w:highlight w:val="cyan"/>
        </w:rPr>
        <w:t>issues</w:t>
      </w:r>
      <w:r w:rsidRPr="0045119B">
        <w:rPr>
          <w:rStyle w:val="StyleUnderline"/>
        </w:rPr>
        <w:t xml:space="preserve"> and to problematize notions of security</w:t>
      </w:r>
      <w:r w:rsidRPr="0045119B">
        <w:rPr>
          <w:sz w:val="16"/>
        </w:rPr>
        <w:t xml:space="preserve">, sustainability and survival </w:t>
      </w:r>
      <w:r w:rsidRPr="00AC6768">
        <w:rPr>
          <w:rStyle w:val="StyleUnderline"/>
          <w:highlight w:val="cyan"/>
        </w:rPr>
        <w:t>in</w:t>
      </w:r>
      <w:r w:rsidRPr="0045119B">
        <w:rPr>
          <w:rStyle w:val="StyleUnderline"/>
        </w:rPr>
        <w:t xml:space="preserve"> the context of </w:t>
      </w:r>
      <w:r w:rsidRPr="0045119B">
        <w:rPr>
          <w:rStyle w:val="Emphasis"/>
        </w:rPr>
        <w:t xml:space="preserve">nuclear </w:t>
      </w:r>
      <w:r w:rsidRPr="00AC6768">
        <w:rPr>
          <w:rStyle w:val="Emphasis"/>
          <w:highlight w:val="cyan"/>
        </w:rPr>
        <w:t>geopolitics</w:t>
      </w:r>
      <w:r w:rsidRPr="0045119B">
        <w:rPr>
          <w:sz w:val="16"/>
        </w:rPr>
        <w:t xml:space="preserve"> and the technological transformation of society. </w:t>
      </w:r>
      <w:proofErr w:type="spellStart"/>
      <w:r w:rsidRPr="0045119B">
        <w:rPr>
          <w:sz w:val="16"/>
        </w:rPr>
        <w:t>Herz</w:t>
      </w:r>
      <w:proofErr w:type="spellEnd"/>
      <w:r w:rsidRPr="0045119B">
        <w:rPr>
          <w:sz w:val="16"/>
        </w:rPr>
        <w:t xml:space="preserve"> proposed various practical ways in which young people </w:t>
      </w:r>
      <w:proofErr w:type="gramStart"/>
      <w:r w:rsidRPr="0045119B">
        <w:rPr>
          <w:sz w:val="16"/>
        </w:rPr>
        <w:t>in particular could</w:t>
      </w:r>
      <w:proofErr w:type="gramEnd"/>
      <w:r w:rsidRPr="0045119B">
        <w:rPr>
          <w:sz w:val="16"/>
        </w:rPr>
        <w:t xml:space="preserve"> become involved in this project. One idea floated in the 1980s, which would alarm many in today’s more cosmopolitan and culturally-sensitive IR, was for a Peace Corps-style ‘peace and development service’, which would ‘crusade’ to provide ‘something beneficial for people living under unspeakably sordid conditions’ in the ‘Third World’.67 He expended most of his energy, however, from the 1980s onwards, in thinking about and formulating ‘a new subdiscipline of the social sciences’, which he called ‘Survival Research’.68 </w:t>
      </w:r>
    </w:p>
    <w:p w14:paraId="0CAAE0C6" w14:textId="77777777" w:rsidR="00C71363" w:rsidRPr="0045119B" w:rsidRDefault="00C71363" w:rsidP="00C71363">
      <w:pPr>
        <w:rPr>
          <w:sz w:val="16"/>
        </w:rPr>
      </w:pPr>
      <w:r w:rsidRPr="0045119B">
        <w:rPr>
          <w:sz w:val="16"/>
        </w:rPr>
        <w:t xml:space="preserve">Informed by the survival ethic outlined above, and within the overarching framework of his realist liberal internationalism, Survival Research emerged as </w:t>
      </w:r>
      <w:proofErr w:type="spellStart"/>
      <w:r w:rsidRPr="0045119B">
        <w:rPr>
          <w:sz w:val="16"/>
        </w:rPr>
        <w:t>Herz’s</w:t>
      </w:r>
      <w:proofErr w:type="spellEnd"/>
      <w:r w:rsidRPr="0045119B">
        <w:rPr>
          <w:sz w:val="16"/>
        </w:rPr>
        <w:t xml:space="preserve"> solution to the shortcomings of academic research, public education and policy development in the face of global catastrophe.69 It was also </w:t>
      </w:r>
      <w:proofErr w:type="spellStart"/>
      <w:r w:rsidRPr="0045119B">
        <w:rPr>
          <w:sz w:val="16"/>
        </w:rPr>
        <w:t>Herz’s</w:t>
      </w:r>
      <w:proofErr w:type="spellEnd"/>
      <w:r w:rsidRPr="0045119B">
        <w:rPr>
          <w:sz w:val="16"/>
        </w:rPr>
        <w:t xml:space="preserve"> plea to scholars to venture beyond the ivory tower and become – excusing the gendered language of the time – ‘homme </w:t>
      </w:r>
      <w:proofErr w:type="spellStart"/>
      <w:r w:rsidRPr="0045119B">
        <w:rPr>
          <w:sz w:val="16"/>
        </w:rPr>
        <w:t>engagé</w:t>
      </w:r>
      <w:proofErr w:type="spellEnd"/>
      <w:r w:rsidRPr="0045119B">
        <w:rPr>
          <w:sz w:val="16"/>
        </w:rPr>
        <w:t xml:space="preserve">, if not homme révolté’.70 His proposals for Survival Research were far from systematic but they reiterated his life-long concerns with nuclear and environmental issues, and with the necessity to act in the face of threats to human survival. </w:t>
      </w:r>
      <w:r w:rsidRPr="0045119B">
        <w:rPr>
          <w:rStyle w:val="StyleUnderline"/>
        </w:rPr>
        <w:t xml:space="preserve">The </w:t>
      </w:r>
      <w:r w:rsidRPr="0045119B">
        <w:rPr>
          <w:rStyle w:val="Emphasis"/>
        </w:rPr>
        <w:t xml:space="preserve">principal </w:t>
      </w:r>
      <w:r w:rsidRPr="00AC6768">
        <w:rPr>
          <w:rStyle w:val="Emphasis"/>
          <w:highlight w:val="cyan"/>
        </w:rPr>
        <w:t>responsibilities</w:t>
      </w:r>
      <w:r w:rsidRPr="00AC6768">
        <w:rPr>
          <w:rStyle w:val="StyleUnderline"/>
          <w:highlight w:val="cyan"/>
        </w:rPr>
        <w:t xml:space="preserve"> of</w:t>
      </w:r>
      <w:r w:rsidRPr="0045119B">
        <w:rPr>
          <w:sz w:val="16"/>
        </w:rPr>
        <w:t xml:space="preserve"> survival </w:t>
      </w:r>
      <w:r w:rsidRPr="00AC6768">
        <w:rPr>
          <w:rStyle w:val="Emphasis"/>
          <w:highlight w:val="cyan"/>
        </w:rPr>
        <w:t>researchers</w:t>
      </w:r>
      <w:r w:rsidRPr="00AC6768">
        <w:rPr>
          <w:rStyle w:val="StyleUnderline"/>
          <w:highlight w:val="cyan"/>
        </w:rPr>
        <w:t xml:space="preserve"> were</w:t>
      </w:r>
      <w:r w:rsidRPr="0045119B">
        <w:rPr>
          <w:rStyle w:val="StyleUnderline"/>
        </w:rPr>
        <w:t xml:space="preserve"> two-fold. </w:t>
      </w:r>
      <w:r w:rsidRPr="00AC6768">
        <w:rPr>
          <w:rStyle w:val="StyleUnderline"/>
          <w:highlight w:val="cyan"/>
        </w:rPr>
        <w:t xml:space="preserve">One, to </w:t>
      </w:r>
      <w:r w:rsidRPr="00AC6768">
        <w:rPr>
          <w:rStyle w:val="Emphasis"/>
          <w:highlight w:val="cyan"/>
        </w:rPr>
        <w:t>raise awareness</w:t>
      </w:r>
      <w:r w:rsidRPr="00AC6768">
        <w:rPr>
          <w:rStyle w:val="StyleUnderline"/>
          <w:highlight w:val="cyan"/>
        </w:rPr>
        <w:t xml:space="preserve"> of survival</w:t>
      </w:r>
      <w:r w:rsidRPr="0045119B">
        <w:rPr>
          <w:rStyle w:val="StyleUnderline"/>
        </w:rPr>
        <w:t xml:space="preserve"> issues in the minds of </w:t>
      </w:r>
      <w:proofErr w:type="gramStart"/>
      <w:r w:rsidRPr="0045119B">
        <w:rPr>
          <w:rStyle w:val="Emphasis"/>
        </w:rPr>
        <w:t>policy-makers</w:t>
      </w:r>
      <w:proofErr w:type="gramEnd"/>
      <w:r w:rsidRPr="0045119B">
        <w:rPr>
          <w:rStyle w:val="StyleUnderline"/>
        </w:rPr>
        <w:t xml:space="preserve"> and the </w:t>
      </w:r>
      <w:r w:rsidRPr="0045119B">
        <w:rPr>
          <w:rStyle w:val="Emphasis"/>
        </w:rPr>
        <w:t>public</w:t>
      </w:r>
      <w:r w:rsidRPr="0045119B">
        <w:rPr>
          <w:rStyle w:val="StyleUnderline"/>
        </w:rPr>
        <w:t xml:space="preserve">, </w:t>
      </w:r>
      <w:r w:rsidRPr="00AC6768">
        <w:rPr>
          <w:rStyle w:val="StyleUnderline"/>
          <w:highlight w:val="cyan"/>
        </w:rPr>
        <w:t>and</w:t>
      </w:r>
      <w:r w:rsidRPr="0045119B">
        <w:rPr>
          <w:rStyle w:val="StyleUnderline"/>
        </w:rPr>
        <w:t xml:space="preserve"> to </w:t>
      </w:r>
      <w:r w:rsidRPr="00AC6768">
        <w:rPr>
          <w:rStyle w:val="Emphasis"/>
          <w:highlight w:val="cyan"/>
        </w:rPr>
        <w:t>demonstrate</w:t>
      </w:r>
      <w:r w:rsidRPr="0045119B">
        <w:rPr>
          <w:rStyle w:val="Emphasis"/>
        </w:rPr>
        <w:t xml:space="preserve"> the </w:t>
      </w:r>
      <w:r w:rsidRPr="00AC6768">
        <w:rPr>
          <w:rStyle w:val="Emphasis"/>
          <w:highlight w:val="cyan"/>
        </w:rPr>
        <w:t>link between</w:t>
      </w:r>
      <w:r w:rsidRPr="0045119B">
        <w:rPr>
          <w:rStyle w:val="Emphasis"/>
        </w:rPr>
        <w:t xml:space="preserve"> political </w:t>
      </w:r>
      <w:r w:rsidRPr="00AC6768">
        <w:rPr>
          <w:rStyle w:val="Emphasis"/>
          <w:highlight w:val="cyan"/>
        </w:rPr>
        <w:t>inaction</w:t>
      </w:r>
      <w:r w:rsidRPr="0045119B">
        <w:rPr>
          <w:rStyle w:val="Emphasis"/>
        </w:rPr>
        <w:t xml:space="preserve"> now</w:t>
      </w:r>
      <w:r w:rsidRPr="0045119B">
        <w:rPr>
          <w:rStyle w:val="StyleUnderline"/>
        </w:rPr>
        <w:t xml:space="preserve"> </w:t>
      </w:r>
      <w:r w:rsidRPr="00AC6768">
        <w:rPr>
          <w:rStyle w:val="StyleUnderline"/>
          <w:highlight w:val="cyan"/>
        </w:rPr>
        <w:t>and</w:t>
      </w:r>
      <w:r w:rsidRPr="0045119B">
        <w:rPr>
          <w:rStyle w:val="StyleUnderline"/>
        </w:rPr>
        <w:t xml:space="preserve"> its </w:t>
      </w:r>
      <w:r w:rsidRPr="00AC6768">
        <w:rPr>
          <w:rStyle w:val="StyleUnderline"/>
          <w:highlight w:val="cyan"/>
        </w:rPr>
        <w:t>effect on</w:t>
      </w:r>
      <w:r w:rsidRPr="0045119B">
        <w:rPr>
          <w:rStyle w:val="StyleUnderline"/>
        </w:rPr>
        <w:t xml:space="preserve"> </w:t>
      </w:r>
      <w:r w:rsidRPr="0045119B">
        <w:rPr>
          <w:rStyle w:val="Emphasis"/>
        </w:rPr>
        <w:t xml:space="preserve">subsequent human </w:t>
      </w:r>
      <w:r w:rsidRPr="00AC6768">
        <w:rPr>
          <w:rStyle w:val="Emphasis"/>
          <w:highlight w:val="cyan"/>
        </w:rPr>
        <w:t>survival</w:t>
      </w:r>
      <w:r w:rsidRPr="00AC6768">
        <w:rPr>
          <w:rStyle w:val="StyleUnderline"/>
          <w:highlight w:val="cyan"/>
        </w:rPr>
        <w:t>. Two, to</w:t>
      </w:r>
      <w:r w:rsidRPr="0045119B">
        <w:rPr>
          <w:rStyle w:val="StyleUnderline"/>
        </w:rPr>
        <w:t xml:space="preserve"> </w:t>
      </w:r>
      <w:r w:rsidRPr="0045119B">
        <w:rPr>
          <w:rStyle w:val="Emphasis"/>
        </w:rPr>
        <w:t>suggest</w:t>
      </w:r>
      <w:r w:rsidRPr="0045119B">
        <w:rPr>
          <w:rStyle w:val="StyleUnderline"/>
        </w:rPr>
        <w:t xml:space="preserve"> and </w:t>
      </w:r>
      <w:r w:rsidRPr="00AC6768">
        <w:rPr>
          <w:rStyle w:val="Emphasis"/>
          <w:highlight w:val="cyan"/>
        </w:rPr>
        <w:t>shape</w:t>
      </w:r>
      <w:r w:rsidRPr="0045119B">
        <w:rPr>
          <w:rStyle w:val="Emphasis"/>
        </w:rPr>
        <w:t xml:space="preserve"> new </w:t>
      </w:r>
      <w:r w:rsidRPr="00AC6768">
        <w:rPr>
          <w:rStyle w:val="Emphasis"/>
          <w:highlight w:val="cyan"/>
        </w:rPr>
        <w:t>attitudes</w:t>
      </w:r>
      <w:r w:rsidRPr="00AC6768">
        <w:rPr>
          <w:rStyle w:val="StyleUnderline"/>
          <w:highlight w:val="cyan"/>
        </w:rPr>
        <w:t xml:space="preserve"> more ‘appropriate to</w:t>
      </w:r>
      <w:r w:rsidRPr="0045119B">
        <w:rPr>
          <w:rStyle w:val="StyleUnderline"/>
        </w:rPr>
        <w:t xml:space="preserve"> the solution of new and </w:t>
      </w:r>
      <w:r w:rsidRPr="00AC6768">
        <w:rPr>
          <w:rStyle w:val="StyleUnderline"/>
          <w:highlight w:val="cyan"/>
        </w:rPr>
        <w:t>unfamiliar</w:t>
      </w:r>
      <w:r w:rsidRPr="0045119B">
        <w:rPr>
          <w:rStyle w:val="StyleUnderline"/>
        </w:rPr>
        <w:t xml:space="preserve"> survival </w:t>
      </w:r>
      <w:r w:rsidRPr="00AC6768">
        <w:rPr>
          <w:rStyle w:val="StyleUnderline"/>
          <w:highlight w:val="cyan"/>
        </w:rPr>
        <w:t xml:space="preserve">problems’, rather than </w:t>
      </w:r>
      <w:r w:rsidRPr="00AC6768">
        <w:rPr>
          <w:rStyle w:val="Emphasis"/>
          <w:highlight w:val="cyan"/>
        </w:rPr>
        <w:t>relying on ingrained modes of thought</w:t>
      </w:r>
      <w:r w:rsidRPr="0045119B">
        <w:rPr>
          <w:rStyle w:val="StyleUnderline"/>
        </w:rPr>
        <w:t xml:space="preserve"> and </w:t>
      </w:r>
      <w:r w:rsidRPr="0045119B">
        <w:rPr>
          <w:rStyle w:val="Emphasis"/>
        </w:rPr>
        <w:t>practice</w:t>
      </w:r>
      <w:r w:rsidRPr="0045119B">
        <w:rPr>
          <w:sz w:val="16"/>
        </w:rPr>
        <w:t xml:space="preserve">.71 The primary initial purpose, therefore, of Survival Research would be to identify scientific, sociocultural and political problems bearing on the possibilities of survival, and to begin to develop ways of overcoming these. This was, admittedly, non-specific and somewhat vague, but the central thrust of his proposal was clear: </w:t>
      </w:r>
      <w:r w:rsidRPr="0045119B">
        <w:rPr>
          <w:rStyle w:val="StyleUnderline"/>
        </w:rPr>
        <w:t xml:space="preserve">‘In our age of global survival concerns, it should be the </w:t>
      </w:r>
      <w:r w:rsidRPr="0045119B">
        <w:rPr>
          <w:rStyle w:val="Emphasis"/>
        </w:rPr>
        <w:t>primary responsibility of scholars</w:t>
      </w:r>
      <w:r w:rsidRPr="0045119B">
        <w:rPr>
          <w:rStyle w:val="StyleUnderline"/>
        </w:rPr>
        <w:t xml:space="preserve"> to engage in survival issues’</w:t>
      </w:r>
      <w:r w:rsidRPr="0045119B">
        <w:rPr>
          <w:sz w:val="16"/>
        </w:rPr>
        <w:t xml:space="preserve">.72 </w:t>
      </w:r>
      <w:proofErr w:type="spellStart"/>
      <w:r w:rsidRPr="0045119B">
        <w:rPr>
          <w:sz w:val="16"/>
        </w:rPr>
        <w:t>Herz</w:t>
      </w:r>
      <w:proofErr w:type="spellEnd"/>
      <w:r w:rsidRPr="0045119B">
        <w:rPr>
          <w:sz w:val="16"/>
        </w:rPr>
        <w:t xml:space="preserve"> considered </w:t>
      </w:r>
      <w:r w:rsidRPr="00AC6768">
        <w:rPr>
          <w:rStyle w:val="StyleUnderline"/>
          <w:highlight w:val="cyan"/>
        </w:rPr>
        <w:t>IR</w:t>
      </w:r>
      <w:r w:rsidRPr="0045119B">
        <w:rPr>
          <w:sz w:val="16"/>
        </w:rPr>
        <w:t xml:space="preserve"> an essential disciplinary contributor to this </w:t>
      </w:r>
      <w:proofErr w:type="spellStart"/>
      <w:r w:rsidRPr="0045119B">
        <w:rPr>
          <w:sz w:val="16"/>
        </w:rPr>
        <w:t>endeavour</w:t>
      </w:r>
      <w:proofErr w:type="spellEnd"/>
      <w:r w:rsidRPr="0045119B">
        <w:rPr>
          <w:sz w:val="16"/>
        </w:rPr>
        <w:t xml:space="preserve">, one that should be promiscuous across the social and natural sciences. It </w:t>
      </w:r>
      <w:r w:rsidRPr="00AC6768">
        <w:rPr>
          <w:rStyle w:val="Emphasis"/>
          <w:highlight w:val="cyan"/>
        </w:rPr>
        <w:t>should not be afraid to think the worst</w:t>
      </w:r>
      <w:r w:rsidRPr="0045119B">
        <w:rPr>
          <w:rStyle w:val="StyleUnderline"/>
        </w:rPr>
        <w:t xml:space="preserve">, if the worst is at all possible, and to </w:t>
      </w:r>
      <w:r w:rsidRPr="0045119B">
        <w:rPr>
          <w:rStyle w:val="Emphasis"/>
        </w:rPr>
        <w:t>establish the various requirements</w:t>
      </w:r>
      <w:r w:rsidRPr="0045119B">
        <w:rPr>
          <w:sz w:val="16"/>
        </w:rPr>
        <w:t xml:space="preserve"> – social, economic, political – </w:t>
      </w:r>
      <w:r w:rsidRPr="0045119B">
        <w:rPr>
          <w:rStyle w:val="StyleUnderline"/>
        </w:rPr>
        <w:t xml:space="preserve">of ‘a </w:t>
      </w:r>
      <w:r w:rsidRPr="0045119B">
        <w:rPr>
          <w:rStyle w:val="Emphasis"/>
        </w:rPr>
        <w:t>livable world</w:t>
      </w:r>
      <w:r w:rsidRPr="0045119B">
        <w:rPr>
          <w:rStyle w:val="StyleUnderline"/>
        </w:rPr>
        <w:t>’.</w:t>
      </w:r>
      <w:r w:rsidRPr="0045119B">
        <w:rPr>
          <w:sz w:val="16"/>
        </w:rPr>
        <w:t xml:space="preserve">73 How this long-term project would translate into global policy is not specified but, consistent with his previous work, </w:t>
      </w:r>
      <w:proofErr w:type="spellStart"/>
      <w:r w:rsidRPr="0045119B">
        <w:rPr>
          <w:sz w:val="16"/>
        </w:rPr>
        <w:t>Herz</w:t>
      </w:r>
      <w:proofErr w:type="spellEnd"/>
      <w:r w:rsidRPr="0045119B">
        <w:rPr>
          <w:sz w:val="16"/>
        </w:rPr>
        <w:t xml:space="preserve"> identified the need for shifts in attitudes to and awareness of global problems and solutions. Only then would it be possible for ‘a turn round that demands leadership to persuade millions to change lifestyles and make the sacrifices needed for survival’.74 </w:t>
      </w:r>
    </w:p>
    <w:p w14:paraId="127DC09B" w14:textId="77777777" w:rsidR="00C71363" w:rsidRPr="0045119B" w:rsidRDefault="00C71363" w:rsidP="00C71363">
      <w:pPr>
        <w:rPr>
          <w:sz w:val="16"/>
        </w:rPr>
      </w:pPr>
      <w:r w:rsidRPr="0045119B">
        <w:rPr>
          <w:sz w:val="16"/>
        </w:rPr>
        <w:t xml:space="preserve">Productive pessimism and temporality </w:t>
      </w:r>
    </w:p>
    <w:p w14:paraId="7D52C861" w14:textId="77777777" w:rsidR="00C71363" w:rsidRPr="0045119B" w:rsidRDefault="00C71363" w:rsidP="00C71363">
      <w:pPr>
        <w:rPr>
          <w:sz w:val="16"/>
        </w:rPr>
      </w:pPr>
      <w:r w:rsidRPr="0045119B">
        <w:rPr>
          <w:sz w:val="16"/>
        </w:rPr>
        <w:t xml:space="preserve">In 1976, shortly before he began compiling the ideas that would become Survival Research, </w:t>
      </w:r>
      <w:proofErr w:type="spellStart"/>
      <w:r w:rsidRPr="0045119B">
        <w:rPr>
          <w:sz w:val="16"/>
        </w:rPr>
        <w:t>Herz</w:t>
      </w:r>
      <w:proofErr w:type="spellEnd"/>
      <w:r w:rsidRPr="0045119B">
        <w:rPr>
          <w:sz w:val="16"/>
        </w:rPr>
        <w:t xml:space="preserve"> wrote:</w:t>
      </w:r>
    </w:p>
    <w:p w14:paraId="6BDE3BC7" w14:textId="77777777" w:rsidR="00C71363" w:rsidRPr="0045119B" w:rsidRDefault="00C71363" w:rsidP="00C71363">
      <w:pPr>
        <w:rPr>
          <w:sz w:val="16"/>
        </w:rPr>
      </w:pPr>
      <w:r w:rsidRPr="0045119B">
        <w:rPr>
          <w:sz w:val="16"/>
        </w:rPr>
        <w:t xml:space="preserve">For the first time, we are compelled to take the futuristic view if we want to make sure that there will be future generations at all. Acceleration of developments in the decisive areas (demographic, ecological, strategic) has become so strong that even the egotism of après nous le </w:t>
      </w:r>
      <w:proofErr w:type="spellStart"/>
      <w:r w:rsidRPr="0045119B">
        <w:rPr>
          <w:sz w:val="16"/>
        </w:rPr>
        <w:t>déluge</w:t>
      </w:r>
      <w:proofErr w:type="spellEnd"/>
      <w:r w:rsidRPr="0045119B">
        <w:rPr>
          <w:sz w:val="16"/>
        </w:rPr>
        <w:t xml:space="preserve"> might not work because the </w:t>
      </w:r>
      <w:proofErr w:type="spellStart"/>
      <w:r w:rsidRPr="0045119B">
        <w:rPr>
          <w:sz w:val="16"/>
        </w:rPr>
        <w:t>déluge</w:t>
      </w:r>
      <w:proofErr w:type="spellEnd"/>
      <w:r w:rsidRPr="0045119B">
        <w:rPr>
          <w:sz w:val="16"/>
        </w:rPr>
        <w:t xml:space="preserve"> may well overtake ourselves, the living.75 </w:t>
      </w:r>
    </w:p>
    <w:p w14:paraId="47A83BF3" w14:textId="77777777" w:rsidR="00C71363" w:rsidRPr="0045119B" w:rsidRDefault="00C71363" w:rsidP="00C71363">
      <w:pPr>
        <w:rPr>
          <w:sz w:val="16"/>
        </w:rPr>
      </w:pPr>
      <w:r w:rsidRPr="0045119B">
        <w:rPr>
          <w:rStyle w:val="StyleUnderline"/>
        </w:rPr>
        <w:t xml:space="preserve">Of </w:t>
      </w:r>
      <w:r w:rsidRPr="00AC6768">
        <w:rPr>
          <w:rStyle w:val="StyleUnderline"/>
          <w:highlight w:val="cyan"/>
        </w:rPr>
        <w:t>significance</w:t>
      </w:r>
      <w:r w:rsidRPr="0045119B">
        <w:rPr>
          <w:rStyle w:val="StyleUnderline"/>
        </w:rPr>
        <w:t xml:space="preserve"> here </w:t>
      </w:r>
      <w:r w:rsidRPr="00AC6768">
        <w:rPr>
          <w:rStyle w:val="StyleUnderline"/>
          <w:highlight w:val="cyan"/>
        </w:rPr>
        <w:t xml:space="preserve">is </w:t>
      </w:r>
      <w:r w:rsidRPr="00AC6768">
        <w:rPr>
          <w:rStyle w:val="Emphasis"/>
          <w:highlight w:val="cyan"/>
        </w:rPr>
        <w:t>not</w:t>
      </w:r>
      <w:r w:rsidRPr="0045119B">
        <w:rPr>
          <w:rStyle w:val="Emphasis"/>
        </w:rPr>
        <w:t xml:space="preserve"> the </w:t>
      </w:r>
      <w:r w:rsidRPr="00AC6768">
        <w:rPr>
          <w:rStyle w:val="Emphasis"/>
          <w:highlight w:val="cyan"/>
        </w:rPr>
        <w:t>appeal to futurism</w:t>
      </w:r>
      <w:r w:rsidRPr="0045119B">
        <w:rPr>
          <w:rStyle w:val="Emphasis"/>
        </w:rPr>
        <w:t xml:space="preserve"> per se</w:t>
      </w:r>
      <w:r w:rsidRPr="0045119B">
        <w:rPr>
          <w:sz w:val="16"/>
        </w:rPr>
        <w:t xml:space="preserve">, although this is important, </w:t>
      </w:r>
      <w:r w:rsidRPr="00AC6768">
        <w:rPr>
          <w:rStyle w:val="StyleUnderline"/>
          <w:highlight w:val="cyan"/>
        </w:rPr>
        <w:t>but</w:t>
      </w:r>
      <w:r w:rsidRPr="0045119B">
        <w:rPr>
          <w:rStyle w:val="StyleUnderline"/>
        </w:rPr>
        <w:t xml:space="preserve"> the </w:t>
      </w:r>
      <w:r w:rsidRPr="00AC6768">
        <w:rPr>
          <w:rStyle w:val="StyleUnderline"/>
          <w:highlight w:val="cyan"/>
        </w:rPr>
        <w:t xml:space="preserve">suggestion this is ‘the </w:t>
      </w:r>
      <w:r w:rsidRPr="00AC6768">
        <w:rPr>
          <w:rStyle w:val="Emphasis"/>
          <w:highlight w:val="cyan"/>
        </w:rPr>
        <w:t>first time</w:t>
      </w:r>
      <w:r w:rsidRPr="00AC6768">
        <w:rPr>
          <w:rStyle w:val="StyleUnderline"/>
          <w:highlight w:val="cyan"/>
        </w:rPr>
        <w:t xml:space="preserve">’ futurism is </w:t>
      </w:r>
      <w:r w:rsidRPr="00AC6768">
        <w:rPr>
          <w:rStyle w:val="Emphasis"/>
          <w:highlight w:val="cyan"/>
        </w:rPr>
        <w:t>necessary to ensur</w:t>
      </w:r>
      <w:r w:rsidRPr="0045119B">
        <w:rPr>
          <w:rStyle w:val="Emphasis"/>
        </w:rPr>
        <w:t xml:space="preserve">ing human </w:t>
      </w:r>
      <w:r w:rsidRPr="00AC6768">
        <w:rPr>
          <w:rStyle w:val="Emphasis"/>
          <w:highlight w:val="cyan"/>
        </w:rPr>
        <w:t>survival</w:t>
      </w:r>
      <w:r w:rsidRPr="00AC6768">
        <w:rPr>
          <w:rStyle w:val="StyleUnderline"/>
          <w:highlight w:val="cyan"/>
        </w:rPr>
        <w:t>. This is</w:t>
      </w:r>
      <w:r w:rsidRPr="0045119B">
        <w:rPr>
          <w:sz w:val="16"/>
        </w:rPr>
        <w:t xml:space="preserve"> </w:t>
      </w:r>
      <w:proofErr w:type="spellStart"/>
      <w:r w:rsidRPr="0045119B">
        <w:rPr>
          <w:sz w:val="16"/>
        </w:rPr>
        <w:t>Herz</w:t>
      </w:r>
      <w:proofErr w:type="spellEnd"/>
      <w:r w:rsidRPr="0045119B">
        <w:rPr>
          <w:sz w:val="16"/>
        </w:rPr>
        <w:t xml:space="preserve"> the realist declaring a break with conventional realism: </w:t>
      </w:r>
      <w:proofErr w:type="spellStart"/>
      <w:r w:rsidRPr="0045119B">
        <w:rPr>
          <w:sz w:val="16"/>
        </w:rPr>
        <w:t>Herz</w:t>
      </w:r>
      <w:proofErr w:type="spellEnd"/>
      <w:r w:rsidRPr="0045119B">
        <w:rPr>
          <w:sz w:val="16"/>
        </w:rPr>
        <w:t xml:space="preserve"> is </w:t>
      </w:r>
      <w:r w:rsidRPr="00AC6768">
        <w:rPr>
          <w:rStyle w:val="Emphasis"/>
          <w:highlight w:val="cyan"/>
        </w:rPr>
        <w:t>not bound to</w:t>
      </w:r>
      <w:r w:rsidRPr="0045119B">
        <w:rPr>
          <w:rStyle w:val="Emphasis"/>
        </w:rPr>
        <w:t xml:space="preserve"> a </w:t>
      </w:r>
      <w:r w:rsidRPr="00AC6768">
        <w:rPr>
          <w:rStyle w:val="Emphasis"/>
          <w:highlight w:val="cyan"/>
        </w:rPr>
        <w:t>cyclical vision</w:t>
      </w:r>
      <w:r w:rsidRPr="00AC6768">
        <w:rPr>
          <w:rStyle w:val="StyleUnderline"/>
          <w:highlight w:val="cyan"/>
        </w:rPr>
        <w:t xml:space="preserve"> of</w:t>
      </w:r>
      <w:r w:rsidRPr="0045119B">
        <w:rPr>
          <w:rStyle w:val="StyleUnderline"/>
        </w:rPr>
        <w:t xml:space="preserve"> political or historical </w:t>
      </w:r>
      <w:r w:rsidRPr="00AC6768">
        <w:rPr>
          <w:rStyle w:val="StyleUnderline"/>
          <w:highlight w:val="cyan"/>
        </w:rPr>
        <w:t>time</w:t>
      </w:r>
      <w:r w:rsidRPr="0045119B">
        <w:rPr>
          <w:rStyle w:val="StyleUnderline"/>
        </w:rPr>
        <w:t xml:space="preserve"> in which events and processes reoccur over and again</w:t>
      </w:r>
      <w:r w:rsidRPr="0045119B">
        <w:rPr>
          <w:sz w:val="16"/>
        </w:rPr>
        <w:t xml:space="preserve">. His </w:t>
      </w:r>
      <w:r w:rsidRPr="0045119B">
        <w:rPr>
          <w:rStyle w:val="StyleUnderline"/>
        </w:rPr>
        <w:t xml:space="preserve">identification of </w:t>
      </w:r>
      <w:r w:rsidRPr="00AC6768">
        <w:rPr>
          <w:rStyle w:val="StyleUnderline"/>
          <w:highlight w:val="cyan"/>
        </w:rPr>
        <w:t>nuc</w:t>
      </w:r>
      <w:r w:rsidRPr="0045119B">
        <w:rPr>
          <w:rStyle w:val="StyleUnderline"/>
        </w:rPr>
        <w:t>lear weapon</w:t>
      </w:r>
      <w:r w:rsidRPr="00AC6768">
        <w:rPr>
          <w:rStyle w:val="StyleUnderline"/>
          <w:highlight w:val="cyan"/>
        </w:rPr>
        <w:t>s</w:t>
      </w:r>
      <w:r w:rsidRPr="0045119B">
        <w:rPr>
          <w:sz w:val="16"/>
        </w:rPr>
        <w:t xml:space="preserve"> as an ‘absolute novum’ in international politics </w:t>
      </w:r>
      <w:r w:rsidRPr="00AC6768">
        <w:rPr>
          <w:rStyle w:val="StyleUnderline"/>
          <w:highlight w:val="cyan"/>
        </w:rPr>
        <w:t>demonstrate</w:t>
      </w:r>
      <w:r w:rsidRPr="0045119B">
        <w:rPr>
          <w:rStyle w:val="StyleUnderline"/>
        </w:rPr>
        <w:t xml:space="preserve">s this </w:t>
      </w:r>
      <w:r w:rsidRPr="00AC6768">
        <w:rPr>
          <w:rStyle w:val="StyleUnderline"/>
          <w:highlight w:val="cyan"/>
        </w:rPr>
        <w:t>belief in</w:t>
      </w:r>
      <w:r w:rsidRPr="0045119B">
        <w:rPr>
          <w:rStyle w:val="StyleUnderline"/>
        </w:rPr>
        <w:t xml:space="preserve"> the </w:t>
      </w:r>
      <w:r w:rsidRPr="00AC6768">
        <w:rPr>
          <w:rStyle w:val="Emphasis"/>
          <w:highlight w:val="cyan"/>
        </w:rPr>
        <w:t>non-cyclical nature of</w:t>
      </w:r>
      <w:r w:rsidRPr="0045119B">
        <w:rPr>
          <w:rStyle w:val="Emphasis"/>
        </w:rPr>
        <w:t xml:space="preserve"> humankind’s unfolding </w:t>
      </w:r>
      <w:r w:rsidRPr="00AC6768">
        <w:rPr>
          <w:rStyle w:val="Emphasis"/>
          <w:highlight w:val="cyan"/>
        </w:rPr>
        <w:t>temporality</w:t>
      </w:r>
      <w:r w:rsidRPr="0045119B">
        <w:rPr>
          <w:sz w:val="16"/>
        </w:rPr>
        <w:t xml:space="preserve">.76 As </w:t>
      </w:r>
      <w:proofErr w:type="spellStart"/>
      <w:r w:rsidRPr="0045119B">
        <w:rPr>
          <w:sz w:val="16"/>
        </w:rPr>
        <w:t>Sylvest</w:t>
      </w:r>
      <w:proofErr w:type="spellEnd"/>
      <w:r w:rsidRPr="0045119B">
        <w:rPr>
          <w:sz w:val="16"/>
        </w:rPr>
        <w:t xml:space="preserve"> observes of </w:t>
      </w:r>
      <w:proofErr w:type="spellStart"/>
      <w:r w:rsidRPr="0045119B">
        <w:rPr>
          <w:sz w:val="16"/>
        </w:rPr>
        <w:t>Herz’s</w:t>
      </w:r>
      <w:proofErr w:type="spellEnd"/>
      <w:r w:rsidRPr="0045119B">
        <w:rPr>
          <w:sz w:val="16"/>
        </w:rPr>
        <w:t xml:space="preserve"> attitude to the nuclear revolution, </w:t>
      </w:r>
      <w:r w:rsidRPr="0045119B">
        <w:rPr>
          <w:rStyle w:val="StyleUnderline"/>
        </w:rPr>
        <w:t xml:space="preserve">‘the horizons of meaning it produced installed a </w:t>
      </w:r>
      <w:r w:rsidRPr="0045119B">
        <w:rPr>
          <w:rStyle w:val="Emphasis"/>
        </w:rPr>
        <w:t>temporal break</w:t>
      </w:r>
      <w:r w:rsidRPr="0045119B">
        <w:rPr>
          <w:rStyle w:val="StyleUnderline"/>
        </w:rPr>
        <w:t xml:space="preserve"> with the past, and simultaneously carried a </w:t>
      </w:r>
      <w:r w:rsidRPr="0045119B">
        <w:rPr>
          <w:rStyle w:val="Emphasis"/>
        </w:rPr>
        <w:t>promise for the future</w:t>
      </w:r>
      <w:r w:rsidRPr="0045119B">
        <w:rPr>
          <w:rStyle w:val="StyleUnderline"/>
        </w:rPr>
        <w:t>’</w:t>
      </w:r>
      <w:r w:rsidRPr="0045119B">
        <w:rPr>
          <w:sz w:val="16"/>
        </w:rPr>
        <w:t xml:space="preserve">.77 </w:t>
      </w:r>
    </w:p>
    <w:p w14:paraId="1C10C075" w14:textId="77777777" w:rsidR="00C71363" w:rsidRPr="0045119B" w:rsidRDefault="00C71363" w:rsidP="00C71363">
      <w:pPr>
        <w:rPr>
          <w:sz w:val="16"/>
        </w:rPr>
      </w:pPr>
      <w:r w:rsidRPr="0045119B">
        <w:rPr>
          <w:rStyle w:val="StyleUnderline"/>
        </w:rPr>
        <w:t>This ‘</w:t>
      </w:r>
      <w:r w:rsidRPr="00AC6768">
        <w:rPr>
          <w:rStyle w:val="StyleUnderline"/>
          <w:highlight w:val="cyan"/>
        </w:rPr>
        <w:t xml:space="preserve">promise for the future’ was </w:t>
      </w:r>
      <w:r w:rsidRPr="00AC6768">
        <w:rPr>
          <w:rStyle w:val="Emphasis"/>
          <w:highlight w:val="cyan"/>
        </w:rPr>
        <w:t>not</w:t>
      </w:r>
      <w:r w:rsidRPr="0045119B">
        <w:rPr>
          <w:rStyle w:val="StyleUnderline"/>
        </w:rPr>
        <w:t xml:space="preserve">, however, a </w:t>
      </w:r>
      <w:r w:rsidRPr="00AC6768">
        <w:rPr>
          <w:rStyle w:val="Emphasis"/>
          <w:highlight w:val="cyan"/>
        </w:rPr>
        <w:t>simple</w:t>
      </w:r>
      <w:r w:rsidRPr="0045119B">
        <w:rPr>
          <w:rStyle w:val="Emphasis"/>
        </w:rPr>
        <w:t xml:space="preserve"> liberal </w:t>
      </w:r>
      <w:r w:rsidRPr="00AC6768">
        <w:rPr>
          <w:rStyle w:val="Emphasis"/>
          <w:highlight w:val="cyan"/>
        </w:rPr>
        <w:t>view</w:t>
      </w:r>
      <w:r w:rsidRPr="00AC6768">
        <w:rPr>
          <w:rStyle w:val="StyleUnderline"/>
          <w:highlight w:val="cyan"/>
        </w:rPr>
        <w:t xml:space="preserve"> of</w:t>
      </w:r>
      <w:r w:rsidRPr="0045119B">
        <w:rPr>
          <w:rStyle w:val="StyleUnderline"/>
        </w:rPr>
        <w:t xml:space="preserve"> a </w:t>
      </w:r>
      <w:r w:rsidRPr="00AC6768">
        <w:rPr>
          <w:rStyle w:val="Emphasis"/>
          <w:highlight w:val="cyan"/>
        </w:rPr>
        <w:t>better future</w:t>
      </w:r>
      <w:r w:rsidRPr="0045119B">
        <w:rPr>
          <w:rStyle w:val="Emphasis"/>
        </w:rPr>
        <w:t xml:space="preserve"> consonant </w:t>
      </w:r>
      <w:r w:rsidRPr="00AC6768">
        <w:rPr>
          <w:rStyle w:val="Emphasis"/>
          <w:highlight w:val="cyan"/>
        </w:rPr>
        <w:t>with</w:t>
      </w:r>
      <w:r w:rsidRPr="0045119B">
        <w:rPr>
          <w:rStyle w:val="Emphasis"/>
        </w:rPr>
        <w:t xml:space="preserve"> human </w:t>
      </w:r>
      <w:r w:rsidRPr="00AC6768">
        <w:rPr>
          <w:rStyle w:val="Emphasis"/>
          <w:highlight w:val="cyan"/>
        </w:rPr>
        <w:t>progress</w:t>
      </w:r>
      <w:r w:rsidRPr="0045119B">
        <w:rPr>
          <w:sz w:val="16"/>
        </w:rPr>
        <w:t xml:space="preserve">. His autobiography is clear that his </w:t>
      </w:r>
      <w:r w:rsidRPr="0045119B">
        <w:rPr>
          <w:rStyle w:val="StyleUnderline"/>
        </w:rPr>
        <w:t xml:space="preserve">experiences of </w:t>
      </w:r>
      <w:r w:rsidRPr="0045119B">
        <w:rPr>
          <w:rStyle w:val="Emphasis"/>
        </w:rPr>
        <w:t>Nazism</w:t>
      </w:r>
      <w:r w:rsidRPr="0045119B">
        <w:rPr>
          <w:rStyle w:val="StyleUnderline"/>
        </w:rPr>
        <w:t xml:space="preserve"> and the </w:t>
      </w:r>
      <w:r w:rsidRPr="0045119B">
        <w:rPr>
          <w:rStyle w:val="Emphasis"/>
        </w:rPr>
        <w:t>Holocaust</w:t>
      </w:r>
      <w:r w:rsidRPr="0045119B">
        <w:rPr>
          <w:rStyle w:val="StyleUnderline"/>
        </w:rPr>
        <w:t xml:space="preserve"> destroyed all remnants of any original belief in ‘</w:t>
      </w:r>
      <w:r w:rsidRPr="0045119B">
        <w:rPr>
          <w:rStyle w:val="Emphasis"/>
        </w:rPr>
        <w:t>inevitable progress</w:t>
      </w:r>
      <w:r w:rsidRPr="0045119B">
        <w:rPr>
          <w:rStyle w:val="StyleUnderline"/>
        </w:rPr>
        <w:t>’</w:t>
      </w:r>
      <w:r w:rsidRPr="0045119B">
        <w:rPr>
          <w:sz w:val="16"/>
        </w:rPr>
        <w:t xml:space="preserve">.78 His </w:t>
      </w:r>
      <w:r w:rsidRPr="0045119B">
        <w:rPr>
          <w:rStyle w:val="StyleUnderline"/>
        </w:rPr>
        <w:t xml:space="preserve">frustration at scientism, technocratic deception, and the brutal rationality of twentieth-century killing, all but </w:t>
      </w:r>
      <w:r w:rsidRPr="0045119B">
        <w:rPr>
          <w:rStyle w:val="Emphasis"/>
        </w:rPr>
        <w:t>demanded a rejection</w:t>
      </w:r>
      <w:r w:rsidRPr="0045119B">
        <w:rPr>
          <w:rStyle w:val="StyleUnderline"/>
        </w:rPr>
        <w:t xml:space="preserve"> of the </w:t>
      </w:r>
      <w:r w:rsidRPr="0045119B">
        <w:rPr>
          <w:rStyle w:val="Emphasis"/>
        </w:rPr>
        <w:t>liberal dream</w:t>
      </w:r>
      <w:r w:rsidRPr="0045119B">
        <w:rPr>
          <w:rStyle w:val="StyleUnderline"/>
        </w:rPr>
        <w:t xml:space="preserve"> and the </w:t>
      </w:r>
      <w:r w:rsidRPr="0045119B">
        <w:rPr>
          <w:rStyle w:val="Emphasis"/>
        </w:rPr>
        <w:t>inevitability of its consummation</w:t>
      </w:r>
      <w:r w:rsidRPr="0045119B">
        <w:rPr>
          <w:rStyle w:val="StyleUnderline"/>
        </w:rPr>
        <w:t xml:space="preserve">. If the ‘new age’ ushered in by </w:t>
      </w:r>
      <w:r w:rsidRPr="00AC6768">
        <w:rPr>
          <w:rStyle w:val="StyleUnderline"/>
          <w:highlight w:val="cyan"/>
        </w:rPr>
        <w:t>nuc</w:t>
      </w:r>
      <w:r w:rsidRPr="0045119B">
        <w:rPr>
          <w:rStyle w:val="StyleUnderline"/>
        </w:rPr>
        <w:t>lear weapon</w:t>
      </w:r>
      <w:r w:rsidRPr="00AC6768">
        <w:rPr>
          <w:rStyle w:val="StyleUnderline"/>
          <w:highlight w:val="cyan"/>
        </w:rPr>
        <w:t>s</w:t>
      </w:r>
      <w:r w:rsidRPr="00AC6768">
        <w:rPr>
          <w:sz w:val="16"/>
          <w:highlight w:val="cyan"/>
        </w:rPr>
        <w:t>,</w:t>
      </w:r>
      <w:r w:rsidRPr="0045119B">
        <w:rPr>
          <w:sz w:val="16"/>
        </w:rPr>
        <w:t xml:space="preserve"> he wrote, </w:t>
      </w:r>
      <w:r w:rsidRPr="0045119B">
        <w:rPr>
          <w:rStyle w:val="StyleUnderline"/>
        </w:rPr>
        <w:t xml:space="preserve">is </w:t>
      </w:r>
      <w:proofErr w:type="spellStart"/>
      <w:r w:rsidRPr="00AC6768">
        <w:rPr>
          <w:rStyle w:val="StyleUnderline"/>
          <w:highlight w:val="cyan"/>
        </w:rPr>
        <w:t>characterised</w:t>
      </w:r>
      <w:proofErr w:type="spellEnd"/>
      <w:r w:rsidRPr="00AC6768">
        <w:rPr>
          <w:rStyle w:val="StyleUnderline"/>
          <w:highlight w:val="cyan"/>
        </w:rPr>
        <w:t xml:space="preserve"> by</w:t>
      </w:r>
      <w:r w:rsidRPr="0045119B">
        <w:rPr>
          <w:rStyle w:val="StyleUnderline"/>
        </w:rPr>
        <w:t xml:space="preserve"> anything, it is by its ‘</w:t>
      </w:r>
      <w:r w:rsidRPr="0045119B">
        <w:rPr>
          <w:rStyle w:val="Emphasis"/>
        </w:rPr>
        <w:t>indefiniteness of the age</w:t>
      </w:r>
      <w:r w:rsidRPr="0045119B">
        <w:rPr>
          <w:rStyle w:val="StyleUnderline"/>
        </w:rPr>
        <w:t xml:space="preserve"> and the </w:t>
      </w:r>
      <w:r w:rsidRPr="00AC6768">
        <w:rPr>
          <w:rStyle w:val="Emphasis"/>
          <w:highlight w:val="cyan"/>
        </w:rPr>
        <w:t>uncertainties of</w:t>
      </w:r>
      <w:r w:rsidRPr="0045119B">
        <w:rPr>
          <w:rStyle w:val="Emphasis"/>
        </w:rPr>
        <w:t xml:space="preserve"> the </w:t>
      </w:r>
      <w:r w:rsidRPr="00AC6768">
        <w:rPr>
          <w:rStyle w:val="Emphasis"/>
          <w:highlight w:val="cyan"/>
        </w:rPr>
        <w:t>future</w:t>
      </w:r>
      <w:r w:rsidRPr="00AC6768">
        <w:rPr>
          <w:rStyle w:val="StyleUnderline"/>
          <w:highlight w:val="cyan"/>
        </w:rPr>
        <w:t>’</w:t>
      </w:r>
      <w:r w:rsidRPr="0045119B">
        <w:rPr>
          <w:rStyle w:val="StyleUnderline"/>
        </w:rPr>
        <w:t xml:space="preserve">; it was </w:t>
      </w:r>
      <w:r w:rsidRPr="0045119B">
        <w:rPr>
          <w:rStyle w:val="Emphasis"/>
        </w:rPr>
        <w:t>impossible</w:t>
      </w:r>
      <w:r w:rsidRPr="0045119B">
        <w:rPr>
          <w:rStyle w:val="StyleUnderline"/>
        </w:rPr>
        <w:t xml:space="preserve"> under these conditions to </w:t>
      </w:r>
      <w:r w:rsidRPr="0045119B">
        <w:rPr>
          <w:rStyle w:val="Emphasis"/>
        </w:rPr>
        <w:t>draw firm conclusions</w:t>
      </w:r>
      <w:r w:rsidRPr="0045119B">
        <w:rPr>
          <w:rStyle w:val="StyleUnderline"/>
        </w:rPr>
        <w:t xml:space="preserve"> about the future course of international politics</w:t>
      </w:r>
      <w:r w:rsidRPr="0045119B">
        <w:rPr>
          <w:sz w:val="16"/>
        </w:rPr>
        <w:t xml:space="preserve">.79 Instead, he </w:t>
      </w:r>
      <w:proofErr w:type="spellStart"/>
      <w:r w:rsidRPr="0045119B">
        <w:rPr>
          <w:sz w:val="16"/>
        </w:rPr>
        <w:t>recognised</w:t>
      </w:r>
      <w:proofErr w:type="spellEnd"/>
      <w:r w:rsidRPr="0045119B">
        <w:rPr>
          <w:sz w:val="16"/>
        </w:rPr>
        <w:t xml:space="preserve"> the contingency, precarity and fragility of international politics, and the ghastly tensions inherent to the structural core of international politics, the security dilemma.80 </w:t>
      </w:r>
    </w:p>
    <w:p w14:paraId="49B4008D" w14:textId="77777777" w:rsidR="00C71363" w:rsidRPr="0045119B" w:rsidRDefault="00C71363" w:rsidP="00C71363">
      <w:pPr>
        <w:rPr>
          <w:sz w:val="16"/>
        </w:rPr>
      </w:pPr>
      <w:proofErr w:type="spellStart"/>
      <w:r w:rsidRPr="0045119B">
        <w:rPr>
          <w:sz w:val="16"/>
        </w:rPr>
        <w:t>Herz</w:t>
      </w:r>
      <w:proofErr w:type="spellEnd"/>
      <w:r w:rsidRPr="0045119B">
        <w:rPr>
          <w:sz w:val="16"/>
        </w:rPr>
        <w:t xml:space="preserve"> was uneasy with </w:t>
      </w:r>
      <w:r w:rsidRPr="0045119B">
        <w:rPr>
          <w:rStyle w:val="StyleUnderline"/>
        </w:rPr>
        <w:t xml:space="preserve">both </w:t>
      </w:r>
      <w:r w:rsidRPr="0045119B">
        <w:rPr>
          <w:rStyle w:val="Emphasis"/>
        </w:rPr>
        <w:t>cyclical</w:t>
      </w:r>
      <w:r w:rsidRPr="0045119B">
        <w:rPr>
          <w:rStyle w:val="StyleUnderline"/>
        </w:rPr>
        <w:t xml:space="preserve"> and </w:t>
      </w:r>
      <w:r w:rsidRPr="0045119B">
        <w:rPr>
          <w:rStyle w:val="Emphasis"/>
        </w:rPr>
        <w:t>linear-progressive ways</w:t>
      </w:r>
      <w:r w:rsidRPr="0045119B">
        <w:rPr>
          <w:rStyle w:val="StyleUnderline"/>
        </w:rPr>
        <w:t xml:space="preserve"> of perceiving historical time</w:t>
      </w:r>
      <w:r w:rsidRPr="0045119B">
        <w:rPr>
          <w:sz w:val="16"/>
        </w:rPr>
        <w:t xml:space="preserve">. The former ‘closed’ temporalities are endemic to versions of realist IR, the latter to post-Enlightenment narratives feeding liberal-utopian visions of international relations and those of Marxism.81 In their own ways, </w:t>
      </w:r>
      <w:r w:rsidRPr="0045119B">
        <w:rPr>
          <w:rStyle w:val="StyleUnderline"/>
        </w:rPr>
        <w:t xml:space="preserve">each </w:t>
      </w:r>
      <w:proofErr w:type="spellStart"/>
      <w:r w:rsidRPr="0045119B">
        <w:rPr>
          <w:rStyle w:val="Emphasis"/>
        </w:rPr>
        <w:t>marginalises</w:t>
      </w:r>
      <w:proofErr w:type="spellEnd"/>
      <w:r w:rsidRPr="0045119B">
        <w:rPr>
          <w:rStyle w:val="StyleUnderline"/>
        </w:rPr>
        <w:t xml:space="preserve"> and </w:t>
      </w:r>
      <w:r w:rsidRPr="0045119B">
        <w:rPr>
          <w:rStyle w:val="Emphasis"/>
        </w:rPr>
        <w:t>diminishes</w:t>
      </w:r>
      <w:r w:rsidRPr="0045119B">
        <w:rPr>
          <w:rStyle w:val="StyleUnderline"/>
        </w:rPr>
        <w:t xml:space="preserve"> the contingency of the social world in and through time, and the </w:t>
      </w:r>
      <w:r w:rsidRPr="0045119B">
        <w:rPr>
          <w:rStyle w:val="Emphasis"/>
        </w:rPr>
        <w:t>agency of political actors</w:t>
      </w:r>
      <w:r w:rsidRPr="0045119B">
        <w:rPr>
          <w:rStyle w:val="StyleUnderline"/>
        </w:rPr>
        <w:t xml:space="preserve"> in effecting change</w:t>
      </w:r>
      <w:r w:rsidRPr="0045119B">
        <w:rPr>
          <w:sz w:val="16"/>
        </w:rPr>
        <w:t xml:space="preserve">. Simultaneously, </w:t>
      </w:r>
      <w:r w:rsidRPr="0045119B">
        <w:rPr>
          <w:rStyle w:val="StyleUnderline"/>
        </w:rPr>
        <w:t xml:space="preserve">each </w:t>
      </w:r>
      <w:r w:rsidRPr="0045119B">
        <w:rPr>
          <w:rStyle w:val="Emphasis"/>
        </w:rPr>
        <w:t>shapes the futures that may be imagined</w:t>
      </w:r>
      <w:r w:rsidRPr="0045119B">
        <w:rPr>
          <w:rStyle w:val="StyleUnderline"/>
        </w:rPr>
        <w:t xml:space="preserve"> and </w:t>
      </w:r>
      <w:r w:rsidRPr="0045119B">
        <w:rPr>
          <w:rStyle w:val="Emphasis"/>
        </w:rPr>
        <w:t>brought into being</w:t>
      </w:r>
      <w:r w:rsidRPr="0045119B">
        <w:rPr>
          <w:sz w:val="16"/>
        </w:rPr>
        <w:t xml:space="preserve">. </w:t>
      </w:r>
      <w:proofErr w:type="spellStart"/>
      <w:r w:rsidRPr="0045119B">
        <w:rPr>
          <w:sz w:val="16"/>
        </w:rPr>
        <w:t>Herz</w:t>
      </w:r>
      <w:proofErr w:type="spellEnd"/>
      <w:r w:rsidRPr="0045119B">
        <w:rPr>
          <w:sz w:val="16"/>
        </w:rPr>
        <w:t xml:space="preserve"> </w:t>
      </w:r>
      <w:proofErr w:type="spellStart"/>
      <w:r w:rsidRPr="0045119B">
        <w:rPr>
          <w:sz w:val="16"/>
        </w:rPr>
        <w:t>recognised</w:t>
      </w:r>
      <w:proofErr w:type="spellEnd"/>
      <w:r w:rsidRPr="0045119B">
        <w:rPr>
          <w:sz w:val="16"/>
        </w:rPr>
        <w:t xml:space="preserve"> this danger. Whilst drawing attention to his own gloomy disposition, he warns that </w:t>
      </w:r>
      <w:r w:rsidRPr="0045119B">
        <w:rPr>
          <w:rStyle w:val="StyleUnderline"/>
        </w:rPr>
        <w:t xml:space="preserve">without care and attention, ‘the </w:t>
      </w:r>
      <w:r w:rsidRPr="0045119B">
        <w:rPr>
          <w:rStyle w:val="Emphasis"/>
        </w:rPr>
        <w:t>assumption may determine the event</w:t>
      </w:r>
      <w:r w:rsidRPr="0045119B">
        <w:rPr>
          <w:rStyle w:val="StyleUnderline"/>
        </w:rPr>
        <w:t>’</w:t>
      </w:r>
      <w:r w:rsidRPr="0045119B">
        <w:rPr>
          <w:sz w:val="16"/>
        </w:rPr>
        <w:t xml:space="preserve">.82 As a pessimist, </w:t>
      </w:r>
      <w:proofErr w:type="spellStart"/>
      <w:r w:rsidRPr="0045119B">
        <w:rPr>
          <w:sz w:val="16"/>
        </w:rPr>
        <w:t>Herz</w:t>
      </w:r>
      <w:proofErr w:type="spellEnd"/>
      <w:r w:rsidRPr="0045119B">
        <w:rPr>
          <w:sz w:val="16"/>
        </w:rPr>
        <w:t xml:space="preserve"> was alert to the hazard of succumbing to negativity, cynicism or resignation. E.H. </w:t>
      </w:r>
      <w:proofErr w:type="spellStart"/>
      <w:r w:rsidRPr="0045119B">
        <w:rPr>
          <w:sz w:val="16"/>
        </w:rPr>
        <w:t>Carr</w:t>
      </w:r>
      <w:proofErr w:type="spellEnd"/>
      <w:r w:rsidRPr="0045119B">
        <w:rPr>
          <w:sz w:val="16"/>
        </w:rPr>
        <w:t xml:space="preserve"> </w:t>
      </w:r>
      <w:proofErr w:type="spellStart"/>
      <w:r w:rsidRPr="0045119B">
        <w:rPr>
          <w:sz w:val="16"/>
        </w:rPr>
        <w:t>recognised</w:t>
      </w:r>
      <w:proofErr w:type="spellEnd"/>
      <w:r w:rsidRPr="0045119B">
        <w:rPr>
          <w:sz w:val="16"/>
        </w:rPr>
        <w:t xml:space="preserve"> this also, in </w:t>
      </w:r>
      <w:r w:rsidRPr="0045119B">
        <w:rPr>
          <w:rStyle w:val="StyleUnderline"/>
        </w:rPr>
        <w:t>the difference between</w:t>
      </w:r>
      <w:r w:rsidRPr="0045119B">
        <w:rPr>
          <w:sz w:val="16"/>
        </w:rPr>
        <w:t xml:space="preserve"> the </w:t>
      </w:r>
      <w:r w:rsidRPr="0045119B">
        <w:rPr>
          <w:rStyle w:val="StyleUnderline"/>
        </w:rPr>
        <w:t>‘</w:t>
      </w:r>
      <w:r w:rsidRPr="0045119B">
        <w:rPr>
          <w:rStyle w:val="Emphasis"/>
        </w:rPr>
        <w:t>deterministic pessimism</w:t>
      </w:r>
      <w:r w:rsidRPr="0045119B">
        <w:rPr>
          <w:rStyle w:val="StyleUnderline"/>
        </w:rPr>
        <w:t>’</w:t>
      </w:r>
      <w:r w:rsidRPr="0045119B">
        <w:rPr>
          <w:sz w:val="16"/>
        </w:rPr>
        <w:t xml:space="preserve"> of ‘pure’ realism </w:t>
      </w:r>
      <w:r w:rsidRPr="0045119B">
        <w:rPr>
          <w:rStyle w:val="StyleUnderline"/>
        </w:rPr>
        <w:t>and</w:t>
      </w:r>
      <w:r w:rsidRPr="0045119B">
        <w:rPr>
          <w:sz w:val="16"/>
        </w:rPr>
        <w:t xml:space="preserve"> those </w:t>
      </w:r>
      <w:r w:rsidRPr="00AC6768">
        <w:rPr>
          <w:rStyle w:val="Emphasis"/>
          <w:highlight w:val="cyan"/>
        </w:rPr>
        <w:t>realists</w:t>
      </w:r>
      <w:r w:rsidRPr="0045119B">
        <w:rPr>
          <w:sz w:val="16"/>
        </w:rPr>
        <w:t xml:space="preserve"> ‘who have made their mark on history’; </w:t>
      </w:r>
      <w:r w:rsidRPr="0045119B">
        <w:rPr>
          <w:rStyle w:val="StyleUnderline"/>
        </w:rPr>
        <w:t xml:space="preserve">the latter </w:t>
      </w:r>
      <w:r w:rsidRPr="00AC6768">
        <w:rPr>
          <w:rStyle w:val="Emphasis"/>
          <w:highlight w:val="cyan"/>
        </w:rPr>
        <w:t xml:space="preserve">may be </w:t>
      </w:r>
      <w:proofErr w:type="gramStart"/>
      <w:r w:rsidRPr="00AC6768">
        <w:rPr>
          <w:rStyle w:val="Emphasis"/>
          <w:highlight w:val="cyan"/>
        </w:rPr>
        <w:t>pessimists</w:t>
      </w:r>
      <w:proofErr w:type="gramEnd"/>
      <w:r w:rsidRPr="00AC6768">
        <w:rPr>
          <w:rStyle w:val="StyleUnderline"/>
          <w:highlight w:val="cyan"/>
        </w:rPr>
        <w:t xml:space="preserve"> but</w:t>
      </w:r>
      <w:r w:rsidRPr="0045119B">
        <w:rPr>
          <w:rStyle w:val="StyleUnderline"/>
        </w:rPr>
        <w:t xml:space="preserve"> they still </w:t>
      </w:r>
      <w:r w:rsidRPr="00AC6768">
        <w:rPr>
          <w:rStyle w:val="StyleUnderline"/>
          <w:highlight w:val="cyan"/>
        </w:rPr>
        <w:t>believe ‘human affairs can be</w:t>
      </w:r>
      <w:r w:rsidRPr="0045119B">
        <w:rPr>
          <w:rStyle w:val="StyleUnderline"/>
        </w:rPr>
        <w:t xml:space="preserve"> </w:t>
      </w:r>
      <w:r w:rsidRPr="0045119B">
        <w:rPr>
          <w:rStyle w:val="Emphasis"/>
        </w:rPr>
        <w:t>directed</w:t>
      </w:r>
      <w:r w:rsidRPr="0045119B">
        <w:rPr>
          <w:rStyle w:val="StyleUnderline"/>
        </w:rPr>
        <w:t xml:space="preserve"> and </w:t>
      </w:r>
      <w:r w:rsidRPr="00AC6768">
        <w:rPr>
          <w:rStyle w:val="Emphasis"/>
          <w:highlight w:val="cyan"/>
        </w:rPr>
        <w:t>modified</w:t>
      </w:r>
      <w:r w:rsidRPr="00AC6768">
        <w:rPr>
          <w:rStyle w:val="StyleUnderline"/>
          <w:highlight w:val="cyan"/>
        </w:rPr>
        <w:t xml:space="preserve"> by human action</w:t>
      </w:r>
      <w:r w:rsidRPr="0045119B">
        <w:rPr>
          <w:rStyle w:val="StyleUnderline"/>
        </w:rPr>
        <w:t xml:space="preserve"> and human thought’</w:t>
      </w:r>
      <w:r w:rsidRPr="0045119B">
        <w:rPr>
          <w:sz w:val="16"/>
        </w:rPr>
        <w:t xml:space="preserve">.83 </w:t>
      </w:r>
      <w:proofErr w:type="spellStart"/>
      <w:r w:rsidRPr="0045119B">
        <w:rPr>
          <w:sz w:val="16"/>
        </w:rPr>
        <w:t>Herz</w:t>
      </w:r>
      <w:proofErr w:type="spellEnd"/>
      <w:r w:rsidRPr="0045119B">
        <w:rPr>
          <w:sz w:val="16"/>
        </w:rPr>
        <w:t xml:space="preserve"> would share this anti-deterministic perspective with </w:t>
      </w:r>
      <w:proofErr w:type="spellStart"/>
      <w:r w:rsidRPr="0045119B">
        <w:rPr>
          <w:sz w:val="16"/>
        </w:rPr>
        <w:t>Carr</w:t>
      </w:r>
      <w:proofErr w:type="spellEnd"/>
      <w:r w:rsidRPr="0045119B">
        <w:rPr>
          <w:sz w:val="16"/>
        </w:rPr>
        <w:t xml:space="preserve">. Moreover, </w:t>
      </w:r>
      <w:r w:rsidRPr="0045119B">
        <w:rPr>
          <w:rStyle w:val="StyleUnderline"/>
        </w:rPr>
        <w:t xml:space="preserve">the </w:t>
      </w:r>
      <w:r w:rsidRPr="0045119B">
        <w:rPr>
          <w:rStyle w:val="Emphasis"/>
        </w:rPr>
        <w:t xml:space="preserve">possibility of </w:t>
      </w:r>
      <w:r w:rsidRPr="00AC6768">
        <w:rPr>
          <w:rStyle w:val="Emphasis"/>
          <w:highlight w:val="cyan"/>
        </w:rPr>
        <w:t>agency</w:t>
      </w:r>
      <w:r w:rsidRPr="00AC6768">
        <w:rPr>
          <w:rStyle w:val="StyleUnderline"/>
          <w:highlight w:val="cyan"/>
        </w:rPr>
        <w:t xml:space="preserve"> is</w:t>
      </w:r>
      <w:r w:rsidRPr="0045119B">
        <w:rPr>
          <w:rStyle w:val="StyleUnderline"/>
        </w:rPr>
        <w:t xml:space="preserve"> a </w:t>
      </w:r>
      <w:r w:rsidRPr="00AC6768">
        <w:rPr>
          <w:rStyle w:val="StyleUnderline"/>
          <w:highlight w:val="cyan"/>
        </w:rPr>
        <w:t>product of</w:t>
      </w:r>
      <w:r w:rsidRPr="0045119B">
        <w:rPr>
          <w:rStyle w:val="StyleUnderline"/>
        </w:rPr>
        <w:t xml:space="preserve"> a </w:t>
      </w:r>
      <w:r w:rsidRPr="00AC6768">
        <w:rPr>
          <w:rStyle w:val="StyleUnderline"/>
          <w:highlight w:val="cyan"/>
        </w:rPr>
        <w:t>temporality ‘neither</w:t>
      </w:r>
      <w:r w:rsidRPr="0045119B">
        <w:rPr>
          <w:rStyle w:val="StyleUnderline"/>
        </w:rPr>
        <w:t xml:space="preserve"> </w:t>
      </w:r>
      <w:r w:rsidRPr="0045119B">
        <w:rPr>
          <w:rStyle w:val="Emphasis"/>
        </w:rPr>
        <w:t xml:space="preserve">temporally </w:t>
      </w:r>
      <w:r w:rsidRPr="00AC6768">
        <w:rPr>
          <w:rStyle w:val="Emphasis"/>
          <w:highlight w:val="cyan"/>
        </w:rPr>
        <w:t>closed</w:t>
      </w:r>
      <w:r w:rsidRPr="00AC6768">
        <w:rPr>
          <w:rStyle w:val="StyleUnderline"/>
          <w:highlight w:val="cyan"/>
        </w:rPr>
        <w:t xml:space="preserve"> nor </w:t>
      </w:r>
      <w:r w:rsidRPr="00AC6768">
        <w:rPr>
          <w:rStyle w:val="Emphasis"/>
          <w:highlight w:val="cyan"/>
        </w:rPr>
        <w:t>deterministic</w:t>
      </w:r>
      <w:r w:rsidRPr="0045119B">
        <w:rPr>
          <w:rStyle w:val="StyleUnderline"/>
        </w:rPr>
        <w:t xml:space="preserve">, neither </w:t>
      </w:r>
      <w:r w:rsidRPr="0045119B">
        <w:rPr>
          <w:rStyle w:val="Emphasis"/>
        </w:rPr>
        <w:t>cyclical</w:t>
      </w:r>
      <w:r w:rsidRPr="0045119B">
        <w:rPr>
          <w:rStyle w:val="StyleUnderline"/>
        </w:rPr>
        <w:t xml:space="preserve"> nor </w:t>
      </w:r>
      <w:r w:rsidRPr="0045119B">
        <w:rPr>
          <w:rStyle w:val="Emphasis"/>
        </w:rPr>
        <w:t>linear-progressive</w:t>
      </w:r>
      <w:r w:rsidRPr="0045119B">
        <w:rPr>
          <w:rStyle w:val="StyleUnderline"/>
        </w:rPr>
        <w:t xml:space="preserve">; it is </w:t>
      </w:r>
      <w:r w:rsidRPr="0045119B">
        <w:rPr>
          <w:rStyle w:val="Emphasis"/>
        </w:rPr>
        <w:t>rooted in contingency</w:t>
      </w:r>
      <w:r w:rsidRPr="0045119B">
        <w:rPr>
          <w:rStyle w:val="StyleUnderline"/>
        </w:rPr>
        <w:t>’</w:t>
      </w:r>
      <w:r w:rsidRPr="0045119B">
        <w:rPr>
          <w:sz w:val="16"/>
        </w:rPr>
        <w:t xml:space="preserve">.84 </w:t>
      </w:r>
    </w:p>
    <w:p w14:paraId="1985F5F8" w14:textId="77777777" w:rsidR="00C71363" w:rsidRPr="0045119B" w:rsidRDefault="00C71363" w:rsidP="00C71363">
      <w:pPr>
        <w:rPr>
          <w:sz w:val="16"/>
          <w:szCs w:val="16"/>
        </w:rPr>
      </w:pPr>
      <w:proofErr w:type="gramStart"/>
      <w:r w:rsidRPr="0045119B">
        <w:rPr>
          <w:sz w:val="16"/>
          <w:szCs w:val="16"/>
        </w:rPr>
        <w:t>Again</w:t>
      </w:r>
      <w:proofErr w:type="gramEnd"/>
      <w:r w:rsidRPr="0045119B">
        <w:rPr>
          <w:sz w:val="16"/>
          <w:szCs w:val="16"/>
        </w:rPr>
        <w:t xml:space="preserve"> quoting from his autobiographical account of the impact of Nazism, </w:t>
      </w:r>
      <w:proofErr w:type="spellStart"/>
      <w:r w:rsidRPr="0045119B">
        <w:rPr>
          <w:sz w:val="16"/>
          <w:szCs w:val="16"/>
        </w:rPr>
        <w:t>Herz</w:t>
      </w:r>
      <w:proofErr w:type="spellEnd"/>
      <w:r w:rsidRPr="0045119B">
        <w:rPr>
          <w:sz w:val="16"/>
          <w:szCs w:val="16"/>
        </w:rPr>
        <w:t xml:space="preserve"> described the relationship between his early pessimism and his developing intellectual stance: </w:t>
      </w:r>
    </w:p>
    <w:p w14:paraId="4339EF47" w14:textId="77777777" w:rsidR="00C71363" w:rsidRPr="0045119B" w:rsidRDefault="00C71363" w:rsidP="00C71363">
      <w:pPr>
        <w:rPr>
          <w:sz w:val="16"/>
          <w:szCs w:val="16"/>
        </w:rPr>
      </w:pPr>
      <w:r w:rsidRPr="0045119B">
        <w:rPr>
          <w:sz w:val="16"/>
          <w:szCs w:val="16"/>
        </w:rPr>
        <w:t xml:space="preserve">The world became a theatre of the absurd. Suicide would probably have been the logical next move, and I considered it from time to time. But I was still too young for such a radical step. One thing, however, emerged: a growing interest in domestic and, above all, international politics. My complete resignation was no longer appropriate. If not from within, fascism might perhaps still be destroyed from without. To my continuing interest in theory, therefore, was added a practical interest in action.85 </w:t>
      </w:r>
    </w:p>
    <w:p w14:paraId="209D5BE0" w14:textId="77777777" w:rsidR="00C71363" w:rsidRPr="0045119B" w:rsidRDefault="00C71363" w:rsidP="00C71363">
      <w:pPr>
        <w:rPr>
          <w:sz w:val="16"/>
          <w:szCs w:val="16"/>
        </w:rPr>
      </w:pPr>
      <w:proofErr w:type="spellStart"/>
      <w:r w:rsidRPr="0045119B">
        <w:rPr>
          <w:sz w:val="16"/>
          <w:szCs w:val="16"/>
        </w:rPr>
        <w:t>Channelling</w:t>
      </w:r>
      <w:proofErr w:type="spellEnd"/>
      <w:r w:rsidRPr="0045119B">
        <w:rPr>
          <w:sz w:val="16"/>
          <w:szCs w:val="16"/>
        </w:rPr>
        <w:t xml:space="preserve"> the spirit of E.H. </w:t>
      </w:r>
      <w:proofErr w:type="spellStart"/>
      <w:r w:rsidRPr="0045119B">
        <w:rPr>
          <w:sz w:val="16"/>
          <w:szCs w:val="16"/>
        </w:rPr>
        <w:t>Carr</w:t>
      </w:r>
      <w:proofErr w:type="spellEnd"/>
      <w:r w:rsidRPr="0045119B">
        <w:rPr>
          <w:sz w:val="16"/>
          <w:szCs w:val="16"/>
        </w:rPr>
        <w:t xml:space="preserve">, he wrote of this ‘brutal awakening’ to the nature of power politics in the 1930s that, ‘Study could no longer be “pure” research; it had to become research committed to warn of the deadly peril and show the way to the necessary action.’86 His commitment to active engagement was an early one, gestated during his personal experiences of Nazism in the 1930s.87 This desire to combat Nazism from the outside was manifest in his activities for the Allies during and after World War II but it </w:t>
      </w:r>
      <w:proofErr w:type="spellStart"/>
      <w:r w:rsidRPr="0045119B">
        <w:rPr>
          <w:sz w:val="16"/>
          <w:szCs w:val="16"/>
        </w:rPr>
        <w:t>coloured</w:t>
      </w:r>
      <w:proofErr w:type="spellEnd"/>
      <w:r w:rsidRPr="0045119B">
        <w:rPr>
          <w:sz w:val="16"/>
          <w:szCs w:val="16"/>
        </w:rPr>
        <w:t xml:space="preserve"> his scholarly life also. </w:t>
      </w:r>
      <w:proofErr w:type="spellStart"/>
      <w:r w:rsidRPr="0045119B">
        <w:rPr>
          <w:sz w:val="16"/>
          <w:szCs w:val="16"/>
        </w:rPr>
        <w:t>Herz</w:t>
      </w:r>
      <w:proofErr w:type="spellEnd"/>
      <w:r w:rsidRPr="0045119B">
        <w:rPr>
          <w:sz w:val="16"/>
          <w:szCs w:val="16"/>
        </w:rPr>
        <w:t xml:space="preserve"> </w:t>
      </w:r>
      <w:proofErr w:type="spellStart"/>
      <w:r w:rsidRPr="0045119B">
        <w:rPr>
          <w:sz w:val="16"/>
          <w:szCs w:val="16"/>
        </w:rPr>
        <w:t>recognised</w:t>
      </w:r>
      <w:proofErr w:type="spellEnd"/>
      <w:r w:rsidRPr="0045119B">
        <w:rPr>
          <w:sz w:val="16"/>
          <w:szCs w:val="16"/>
        </w:rPr>
        <w:t xml:space="preserve"> pessimism was a powerful force in his life but, rather than overcome or mask it, he used it to propel his intellectual project further, and to engage with, not withdraw from, the world. He was, as van Munster and </w:t>
      </w:r>
      <w:proofErr w:type="spellStart"/>
      <w:r w:rsidRPr="0045119B">
        <w:rPr>
          <w:sz w:val="16"/>
          <w:szCs w:val="16"/>
        </w:rPr>
        <w:t>Sylvest</w:t>
      </w:r>
      <w:proofErr w:type="spellEnd"/>
      <w:r w:rsidRPr="0045119B">
        <w:rPr>
          <w:sz w:val="16"/>
          <w:szCs w:val="16"/>
        </w:rPr>
        <w:t xml:space="preserve"> relate, ‘[d]</w:t>
      </w:r>
      <w:proofErr w:type="spellStart"/>
      <w:r w:rsidRPr="0045119B">
        <w:rPr>
          <w:sz w:val="16"/>
          <w:szCs w:val="16"/>
        </w:rPr>
        <w:t>eeply</w:t>
      </w:r>
      <w:proofErr w:type="spellEnd"/>
      <w:r w:rsidRPr="0045119B">
        <w:rPr>
          <w:sz w:val="16"/>
          <w:szCs w:val="16"/>
        </w:rPr>
        <w:t xml:space="preserve"> pessimistic yet a committed social thinker’.88 </w:t>
      </w:r>
    </w:p>
    <w:p w14:paraId="4FDA5520" w14:textId="77777777" w:rsidR="00C71363" w:rsidRPr="0045119B" w:rsidRDefault="00C71363" w:rsidP="00C71363">
      <w:pPr>
        <w:rPr>
          <w:sz w:val="16"/>
        </w:rPr>
      </w:pPr>
      <w:proofErr w:type="spellStart"/>
      <w:r w:rsidRPr="0045119B">
        <w:rPr>
          <w:sz w:val="16"/>
        </w:rPr>
        <w:t>Herz</w:t>
      </w:r>
      <w:proofErr w:type="spellEnd"/>
      <w:r w:rsidRPr="0045119B">
        <w:rPr>
          <w:sz w:val="16"/>
        </w:rPr>
        <w:t xml:space="preserve"> was explicit about this: </w:t>
      </w:r>
      <w:r w:rsidRPr="0045119B">
        <w:rPr>
          <w:rStyle w:val="StyleUnderline"/>
        </w:rPr>
        <w:t xml:space="preserve">a </w:t>
      </w:r>
      <w:r w:rsidRPr="0045119B">
        <w:rPr>
          <w:rStyle w:val="Emphasis"/>
        </w:rPr>
        <w:t>realistic</w:t>
      </w:r>
      <w:r w:rsidRPr="0045119B">
        <w:rPr>
          <w:rStyle w:val="StyleUnderline"/>
        </w:rPr>
        <w:t xml:space="preserve"> and </w:t>
      </w:r>
      <w:r w:rsidRPr="0045119B">
        <w:rPr>
          <w:rStyle w:val="Emphasis"/>
        </w:rPr>
        <w:t>consistent pessimism</w:t>
      </w:r>
      <w:r w:rsidRPr="0045119B">
        <w:rPr>
          <w:rStyle w:val="StyleUnderline"/>
        </w:rPr>
        <w:t xml:space="preserve"> can clarify where we are and prepare us to do what is necessary</w:t>
      </w:r>
      <w:r w:rsidRPr="0045119B">
        <w:rPr>
          <w:sz w:val="16"/>
        </w:rPr>
        <w:t xml:space="preserve">.89 </w:t>
      </w:r>
      <w:r w:rsidRPr="0045119B">
        <w:rPr>
          <w:rStyle w:val="StyleUnderline"/>
        </w:rPr>
        <w:t xml:space="preserve">Pessimism is a </w:t>
      </w:r>
      <w:r w:rsidRPr="0045119B">
        <w:rPr>
          <w:rStyle w:val="Emphasis"/>
        </w:rPr>
        <w:t>necessary component</w:t>
      </w:r>
      <w:r w:rsidRPr="0045119B">
        <w:rPr>
          <w:rStyle w:val="StyleUnderline"/>
        </w:rPr>
        <w:t xml:space="preserve"> of a realistic view of the world, upon which </w:t>
      </w:r>
      <w:r w:rsidRPr="0045119B">
        <w:rPr>
          <w:rStyle w:val="Emphasis"/>
        </w:rPr>
        <w:t>proper</w:t>
      </w:r>
      <w:r w:rsidRPr="0045119B">
        <w:rPr>
          <w:rStyle w:val="StyleUnderline"/>
        </w:rPr>
        <w:t xml:space="preserve"> and </w:t>
      </w:r>
      <w:r w:rsidRPr="0045119B">
        <w:rPr>
          <w:rStyle w:val="Emphasis"/>
        </w:rPr>
        <w:t>reasoned action can be founded</w:t>
      </w:r>
      <w:r w:rsidRPr="0045119B">
        <w:rPr>
          <w:sz w:val="16"/>
        </w:rPr>
        <w:t xml:space="preserve">. In this sense, </w:t>
      </w:r>
      <w:r w:rsidRPr="00AC6768">
        <w:rPr>
          <w:rStyle w:val="StyleUnderline"/>
          <w:highlight w:val="cyan"/>
        </w:rPr>
        <w:t xml:space="preserve">pessimism can be </w:t>
      </w:r>
      <w:r w:rsidRPr="00AC6768">
        <w:rPr>
          <w:rStyle w:val="Emphasis"/>
          <w:highlight w:val="cyan"/>
        </w:rPr>
        <w:t>productive</w:t>
      </w:r>
      <w:r w:rsidRPr="0045119B">
        <w:rPr>
          <w:rStyle w:val="StyleUnderline"/>
        </w:rPr>
        <w:t xml:space="preserve">. It </w:t>
      </w:r>
      <w:r w:rsidRPr="00AC6768">
        <w:rPr>
          <w:rStyle w:val="Emphasis"/>
          <w:highlight w:val="cyan"/>
        </w:rPr>
        <w:t>produces positive outcomes through action</w:t>
      </w:r>
      <w:r w:rsidRPr="0045119B">
        <w:rPr>
          <w:rStyle w:val="StyleUnderline"/>
        </w:rPr>
        <w:t xml:space="preserve">, rather than </w:t>
      </w:r>
      <w:r w:rsidRPr="0045119B">
        <w:rPr>
          <w:rStyle w:val="Emphasis"/>
        </w:rPr>
        <w:t>negative ones through inaction</w:t>
      </w:r>
      <w:r w:rsidRPr="0045119B">
        <w:rPr>
          <w:rStyle w:val="StyleUnderline"/>
        </w:rPr>
        <w:t xml:space="preserve"> or </w:t>
      </w:r>
      <w:r w:rsidRPr="0045119B">
        <w:rPr>
          <w:rStyle w:val="Emphasis"/>
        </w:rPr>
        <w:t>resignation</w:t>
      </w:r>
      <w:r w:rsidRPr="0045119B">
        <w:rPr>
          <w:rStyle w:val="StyleUnderline"/>
        </w:rPr>
        <w:t xml:space="preserve">. These are </w:t>
      </w:r>
      <w:r w:rsidRPr="0045119B">
        <w:rPr>
          <w:rStyle w:val="Emphasis"/>
        </w:rPr>
        <w:t>subjective value-judgements</w:t>
      </w:r>
      <w:r w:rsidRPr="0045119B">
        <w:rPr>
          <w:sz w:val="16"/>
        </w:rPr>
        <w:t xml:space="preserve">, to be sure, </w:t>
      </w:r>
      <w:r w:rsidRPr="0045119B">
        <w:rPr>
          <w:rStyle w:val="StyleUnderline"/>
        </w:rPr>
        <w:t xml:space="preserve">but are obtained through a </w:t>
      </w:r>
      <w:r w:rsidRPr="0045119B">
        <w:rPr>
          <w:rStyle w:val="Emphasis"/>
        </w:rPr>
        <w:t>process of realist engagement with the world</w:t>
      </w:r>
      <w:r w:rsidRPr="0045119B">
        <w:rPr>
          <w:rStyle w:val="StyleUnderline"/>
        </w:rPr>
        <w:t>, rather than</w:t>
      </w:r>
      <w:r w:rsidRPr="0045119B">
        <w:rPr>
          <w:sz w:val="16"/>
        </w:rPr>
        <w:t xml:space="preserve"> blind </w:t>
      </w:r>
      <w:r w:rsidRPr="0045119B">
        <w:rPr>
          <w:rStyle w:val="StyleUnderline"/>
        </w:rPr>
        <w:t xml:space="preserve">[mere] </w:t>
      </w:r>
      <w:r w:rsidRPr="0045119B">
        <w:rPr>
          <w:rStyle w:val="Emphasis"/>
        </w:rPr>
        <w:t>fumbling</w:t>
      </w:r>
      <w:r w:rsidRPr="0045119B">
        <w:rPr>
          <w:rStyle w:val="StyleUnderline"/>
        </w:rPr>
        <w:t xml:space="preserve"> or </w:t>
      </w:r>
      <w:r w:rsidRPr="0045119B">
        <w:rPr>
          <w:rStyle w:val="Emphasis"/>
        </w:rPr>
        <w:t>ideological railroading</w:t>
      </w:r>
      <w:r w:rsidRPr="0045119B">
        <w:rPr>
          <w:sz w:val="16"/>
        </w:rPr>
        <w:t xml:space="preserve">. </w:t>
      </w:r>
      <w:r w:rsidRPr="00AC6768">
        <w:rPr>
          <w:rStyle w:val="StyleUnderline"/>
          <w:highlight w:val="cyan"/>
        </w:rPr>
        <w:t>Survival</w:t>
      </w:r>
      <w:r w:rsidRPr="0045119B">
        <w:rPr>
          <w:sz w:val="16"/>
        </w:rPr>
        <w:t xml:space="preserve"> Research </w:t>
      </w:r>
      <w:r w:rsidRPr="00AC6768">
        <w:rPr>
          <w:rStyle w:val="StyleUnderline"/>
          <w:highlight w:val="cyan"/>
        </w:rPr>
        <w:t>was</w:t>
      </w:r>
      <w:r w:rsidRPr="0045119B">
        <w:rPr>
          <w:rStyle w:val="StyleUnderline"/>
        </w:rPr>
        <w:t xml:space="preserve"> a </w:t>
      </w:r>
      <w:r w:rsidRPr="00AC6768">
        <w:rPr>
          <w:rStyle w:val="Emphasis"/>
          <w:highlight w:val="cyan"/>
        </w:rPr>
        <w:t>response to</w:t>
      </w:r>
      <w:r w:rsidRPr="0045119B">
        <w:rPr>
          <w:sz w:val="16"/>
        </w:rPr>
        <w:t xml:space="preserve"> </w:t>
      </w:r>
      <w:proofErr w:type="spellStart"/>
      <w:r w:rsidRPr="0045119B">
        <w:rPr>
          <w:sz w:val="16"/>
        </w:rPr>
        <w:t>Herz’s</w:t>
      </w:r>
      <w:proofErr w:type="spellEnd"/>
      <w:r w:rsidRPr="0045119B">
        <w:rPr>
          <w:sz w:val="16"/>
        </w:rPr>
        <w:t xml:space="preserve"> </w:t>
      </w:r>
      <w:r w:rsidRPr="00AC6768">
        <w:rPr>
          <w:rStyle w:val="Emphasis"/>
          <w:highlight w:val="cyan"/>
        </w:rPr>
        <w:t>pessimism</w:t>
      </w:r>
      <w:r w:rsidRPr="00AC6768">
        <w:rPr>
          <w:rStyle w:val="StyleUnderline"/>
          <w:highlight w:val="cyan"/>
        </w:rPr>
        <w:t xml:space="preserve"> about</w:t>
      </w:r>
      <w:r w:rsidRPr="0045119B">
        <w:rPr>
          <w:rStyle w:val="StyleUnderline"/>
        </w:rPr>
        <w:t xml:space="preserve"> the </w:t>
      </w:r>
      <w:r w:rsidRPr="00AC6768">
        <w:rPr>
          <w:rStyle w:val="StyleUnderline"/>
          <w:highlight w:val="cyan"/>
        </w:rPr>
        <w:t xml:space="preserve">future, </w:t>
      </w:r>
      <w:r w:rsidRPr="00AC6768">
        <w:rPr>
          <w:rStyle w:val="Emphasis"/>
          <w:highlight w:val="cyan"/>
        </w:rPr>
        <w:t>not a rejection</w:t>
      </w:r>
      <w:r w:rsidRPr="0045119B">
        <w:rPr>
          <w:rStyle w:val="Emphasis"/>
        </w:rPr>
        <w:t xml:space="preserve"> of it</w:t>
      </w:r>
      <w:r w:rsidRPr="0045119B">
        <w:rPr>
          <w:sz w:val="16"/>
        </w:rPr>
        <w:t>. This leads us to two observations about the relevance of pessimism to the study of international relations.</w:t>
      </w:r>
    </w:p>
    <w:p w14:paraId="060081AC" w14:textId="77777777" w:rsidR="00C71363" w:rsidRPr="0045119B" w:rsidRDefault="00C71363" w:rsidP="00C71363">
      <w:pPr>
        <w:rPr>
          <w:sz w:val="16"/>
        </w:rPr>
      </w:pPr>
      <w:r w:rsidRPr="0045119B">
        <w:rPr>
          <w:sz w:val="16"/>
        </w:rPr>
        <w:t xml:space="preserve">The first is that </w:t>
      </w:r>
      <w:r w:rsidRPr="0045119B">
        <w:rPr>
          <w:rStyle w:val="StyleUnderline"/>
        </w:rPr>
        <w:t xml:space="preserve">pessimism </w:t>
      </w:r>
      <w:r w:rsidRPr="0045119B">
        <w:rPr>
          <w:rStyle w:val="Emphasis"/>
        </w:rPr>
        <w:t>does not imply disengagement</w:t>
      </w:r>
      <w:r w:rsidRPr="0045119B">
        <w:rPr>
          <w:rStyle w:val="StyleUnderline"/>
        </w:rPr>
        <w:t xml:space="preserve"> from the world</w:t>
      </w:r>
      <w:r w:rsidRPr="0045119B">
        <w:rPr>
          <w:sz w:val="16"/>
        </w:rPr>
        <w:t xml:space="preserve">. If anything, the example of John </w:t>
      </w:r>
      <w:proofErr w:type="spellStart"/>
      <w:r w:rsidRPr="0045119B">
        <w:rPr>
          <w:sz w:val="16"/>
        </w:rPr>
        <w:t>Herz</w:t>
      </w:r>
      <w:proofErr w:type="spellEnd"/>
      <w:r w:rsidRPr="0045119B">
        <w:rPr>
          <w:sz w:val="16"/>
        </w:rPr>
        <w:t xml:space="preserve"> suggests the opposite. He was a pessimist, but his brand of </w:t>
      </w:r>
      <w:r w:rsidRPr="0045119B">
        <w:rPr>
          <w:rStyle w:val="StyleUnderline"/>
        </w:rPr>
        <w:t>pessimism was no ‘</w:t>
      </w:r>
      <w:r w:rsidRPr="0045119B">
        <w:rPr>
          <w:rStyle w:val="Emphasis"/>
        </w:rPr>
        <w:t>passive fatalism</w:t>
      </w:r>
      <w:r w:rsidRPr="0045119B">
        <w:rPr>
          <w:rStyle w:val="StyleUnderline"/>
        </w:rPr>
        <w:t>’</w:t>
      </w:r>
      <w:r w:rsidRPr="0045119B">
        <w:rPr>
          <w:sz w:val="16"/>
        </w:rPr>
        <w:t xml:space="preserve">.90 As he recalled a few years before he died, ‘I consider myself a realist who comes sometimes </w:t>
      </w:r>
      <w:proofErr w:type="spellStart"/>
      <w:r w:rsidRPr="0045119B">
        <w:rPr>
          <w:sz w:val="16"/>
        </w:rPr>
        <w:t>to</w:t>
      </w:r>
      <w:proofErr w:type="spellEnd"/>
      <w:r w:rsidRPr="0045119B">
        <w:rPr>
          <w:sz w:val="16"/>
        </w:rPr>
        <w:t xml:space="preserve"> pessimistic conclusions, but never gives up looking for solutions if ever so difficult ones’.91 </w:t>
      </w:r>
      <w:r w:rsidRPr="0045119B">
        <w:rPr>
          <w:rStyle w:val="StyleUnderline"/>
        </w:rPr>
        <w:t xml:space="preserve">Pessimism can be a </w:t>
      </w:r>
      <w:r w:rsidRPr="0045119B">
        <w:rPr>
          <w:rStyle w:val="Emphasis"/>
        </w:rPr>
        <w:t>spur to thought</w:t>
      </w:r>
      <w:r w:rsidRPr="0045119B">
        <w:rPr>
          <w:rStyle w:val="StyleUnderline"/>
        </w:rPr>
        <w:t xml:space="preserve"> and to </w:t>
      </w:r>
      <w:r w:rsidRPr="0045119B">
        <w:rPr>
          <w:rStyle w:val="Emphasis"/>
        </w:rPr>
        <w:t>action</w:t>
      </w:r>
      <w:r w:rsidRPr="0045119B">
        <w:rPr>
          <w:rStyle w:val="StyleUnderline"/>
        </w:rPr>
        <w:t xml:space="preserve"> and </w:t>
      </w:r>
      <w:r w:rsidRPr="0045119B">
        <w:rPr>
          <w:rStyle w:val="Emphasis"/>
        </w:rPr>
        <w:t>need not be a watchword for conservatism</w:t>
      </w:r>
      <w:r w:rsidRPr="0045119B">
        <w:rPr>
          <w:rStyle w:val="StyleUnderline"/>
        </w:rPr>
        <w:t xml:space="preserve"> in theory or practice</w:t>
      </w:r>
      <w:r w:rsidRPr="0045119B">
        <w:rPr>
          <w:sz w:val="16"/>
        </w:rPr>
        <w:t xml:space="preserve">.92 This is not to say being a pessimist is easy. Morgenthau, for his part, ‘never flagged in efforts to use his conceptual skills to help improve the human condition’, despite his </w:t>
      </w:r>
      <w:r w:rsidRPr="00AC6768">
        <w:rPr>
          <w:rStyle w:val="StyleUnderline"/>
          <w:highlight w:val="cyan"/>
        </w:rPr>
        <w:t>pessimism</w:t>
      </w:r>
      <w:r w:rsidRPr="0045119B">
        <w:rPr>
          <w:sz w:val="16"/>
        </w:rPr>
        <w:t xml:space="preserve"> about the ability and will of people to take the long view on significant political issues.93 This </w:t>
      </w:r>
      <w:r w:rsidRPr="00AC6768">
        <w:rPr>
          <w:rStyle w:val="StyleUnderline"/>
          <w:highlight w:val="cyan"/>
        </w:rPr>
        <w:t>required</w:t>
      </w:r>
      <w:r w:rsidRPr="0045119B">
        <w:rPr>
          <w:rStyle w:val="StyleUnderline"/>
        </w:rPr>
        <w:t xml:space="preserve"> that </w:t>
      </w:r>
      <w:r w:rsidRPr="00AC6768">
        <w:rPr>
          <w:rStyle w:val="StyleUnderline"/>
          <w:highlight w:val="cyan"/>
        </w:rPr>
        <w:t>scholars</w:t>
      </w:r>
      <w:r w:rsidRPr="0045119B">
        <w:rPr>
          <w:rStyle w:val="StyleUnderline"/>
        </w:rPr>
        <w:t xml:space="preserve"> </w:t>
      </w:r>
      <w:r w:rsidRPr="0045119B">
        <w:rPr>
          <w:rStyle w:val="Emphasis"/>
        </w:rPr>
        <w:t>chart different paths</w:t>
      </w:r>
      <w:r w:rsidRPr="0045119B">
        <w:rPr>
          <w:rStyle w:val="StyleUnderline"/>
        </w:rPr>
        <w:t xml:space="preserve"> through troublesome times and </w:t>
      </w:r>
      <w:r w:rsidRPr="00AC6768">
        <w:rPr>
          <w:rStyle w:val="Emphasis"/>
          <w:highlight w:val="cyan"/>
        </w:rPr>
        <w:t>articulate alternative visions</w:t>
      </w:r>
      <w:r w:rsidRPr="00AC6768">
        <w:rPr>
          <w:rStyle w:val="StyleUnderline"/>
          <w:highlight w:val="cyan"/>
        </w:rPr>
        <w:t xml:space="preserve"> of i</w:t>
      </w:r>
      <w:r w:rsidRPr="0045119B">
        <w:rPr>
          <w:rStyle w:val="StyleUnderline"/>
        </w:rPr>
        <w:t xml:space="preserve">nternational </w:t>
      </w:r>
      <w:r w:rsidRPr="00AC6768">
        <w:rPr>
          <w:rStyle w:val="StyleUnderline"/>
          <w:highlight w:val="cyan"/>
        </w:rPr>
        <w:t xml:space="preserve">order, not to </w:t>
      </w:r>
      <w:r w:rsidRPr="00AC6768">
        <w:rPr>
          <w:rStyle w:val="Emphasis"/>
          <w:highlight w:val="cyan"/>
        </w:rPr>
        <w:t>preclude political action</w:t>
      </w:r>
      <w:r w:rsidRPr="00AC6768">
        <w:rPr>
          <w:rStyle w:val="StyleUnderline"/>
          <w:highlight w:val="cyan"/>
        </w:rPr>
        <w:t xml:space="preserve"> but</w:t>
      </w:r>
      <w:r w:rsidRPr="0045119B">
        <w:rPr>
          <w:rStyle w:val="StyleUnderline"/>
        </w:rPr>
        <w:t xml:space="preserve"> to </w:t>
      </w:r>
      <w:r w:rsidRPr="00AC6768">
        <w:rPr>
          <w:rStyle w:val="Emphasis"/>
          <w:highlight w:val="cyan"/>
        </w:rPr>
        <w:t>facilitate it</w:t>
      </w:r>
      <w:r w:rsidRPr="0045119B">
        <w:rPr>
          <w:sz w:val="16"/>
        </w:rPr>
        <w:t xml:space="preserve">; not quite the conservative position realism is often assumed to occupy.94 </w:t>
      </w:r>
      <w:r w:rsidRPr="0045119B">
        <w:rPr>
          <w:rStyle w:val="StyleUnderline"/>
        </w:rPr>
        <w:t xml:space="preserve">In the face of worldly frustrations and horrors, it is this </w:t>
      </w:r>
      <w:r w:rsidRPr="0045119B">
        <w:rPr>
          <w:rStyle w:val="Emphasis"/>
        </w:rPr>
        <w:t>attention to the production of alternative futures</w:t>
      </w:r>
      <w:r w:rsidRPr="0045119B">
        <w:rPr>
          <w:rStyle w:val="StyleUnderline"/>
        </w:rPr>
        <w:t xml:space="preserve"> that prevents ‘pessimism from </w:t>
      </w:r>
      <w:r w:rsidRPr="0045119B">
        <w:rPr>
          <w:rStyle w:val="Emphasis"/>
        </w:rPr>
        <w:t>turning into fatalism</w:t>
      </w:r>
      <w:r w:rsidRPr="0045119B">
        <w:rPr>
          <w:rStyle w:val="StyleUnderline"/>
        </w:rPr>
        <w:t>’</w:t>
      </w:r>
      <w:r w:rsidRPr="0045119B">
        <w:rPr>
          <w:sz w:val="16"/>
        </w:rPr>
        <w:t xml:space="preserve">.95 </w:t>
      </w:r>
    </w:p>
    <w:p w14:paraId="5C7B5D2E" w14:textId="77777777" w:rsidR="00C71363" w:rsidRPr="0045119B" w:rsidRDefault="00C71363" w:rsidP="00C71363">
      <w:pPr>
        <w:rPr>
          <w:rStyle w:val="Style13ptBold"/>
          <w:b w:val="0"/>
        </w:rPr>
      </w:pPr>
      <w:r w:rsidRPr="0045119B">
        <w:rPr>
          <w:sz w:val="16"/>
        </w:rPr>
        <w:t xml:space="preserve">The second observation is that </w:t>
      </w:r>
      <w:r w:rsidRPr="0045119B">
        <w:rPr>
          <w:rStyle w:val="StyleUnderline"/>
        </w:rPr>
        <w:t xml:space="preserve">it is </w:t>
      </w:r>
      <w:r w:rsidRPr="0045119B">
        <w:rPr>
          <w:rStyle w:val="Emphasis"/>
        </w:rPr>
        <w:t>unhelpful</w:t>
      </w:r>
      <w:r w:rsidRPr="0045119B">
        <w:rPr>
          <w:rStyle w:val="StyleUnderline"/>
        </w:rPr>
        <w:t xml:space="preserve"> and </w:t>
      </w:r>
      <w:r w:rsidRPr="0045119B">
        <w:rPr>
          <w:rStyle w:val="Emphasis"/>
        </w:rPr>
        <w:t>misleading</w:t>
      </w:r>
      <w:r w:rsidRPr="0045119B">
        <w:rPr>
          <w:rStyle w:val="StyleUnderline"/>
        </w:rPr>
        <w:t xml:space="preserve"> to treat pessimism and optimism as </w:t>
      </w:r>
      <w:r w:rsidRPr="0045119B">
        <w:rPr>
          <w:rStyle w:val="Emphasis"/>
        </w:rPr>
        <w:t>oppositional</w:t>
      </w:r>
      <w:r w:rsidRPr="0045119B">
        <w:rPr>
          <w:sz w:val="16"/>
        </w:rPr>
        <w:t xml:space="preserve">.96 Pessimism and optimism are commonly regarded as antonyms but often enjoy a symbiotic relationship. In </w:t>
      </w:r>
      <w:proofErr w:type="spellStart"/>
      <w:r w:rsidRPr="0045119B">
        <w:rPr>
          <w:sz w:val="16"/>
        </w:rPr>
        <w:t>Herz</w:t>
      </w:r>
      <w:proofErr w:type="spellEnd"/>
      <w:r w:rsidRPr="0045119B">
        <w:rPr>
          <w:sz w:val="16"/>
        </w:rPr>
        <w:t xml:space="preserve">, </w:t>
      </w:r>
      <w:r w:rsidRPr="0045119B">
        <w:rPr>
          <w:rStyle w:val="StyleUnderline"/>
        </w:rPr>
        <w:t xml:space="preserve">they </w:t>
      </w:r>
      <w:r w:rsidRPr="0045119B">
        <w:rPr>
          <w:rStyle w:val="Emphasis"/>
        </w:rPr>
        <w:t>mingle</w:t>
      </w:r>
      <w:r w:rsidRPr="0045119B">
        <w:rPr>
          <w:rStyle w:val="StyleUnderline"/>
        </w:rPr>
        <w:t xml:space="preserve"> and </w:t>
      </w:r>
      <w:r w:rsidRPr="0045119B">
        <w:rPr>
          <w:rStyle w:val="Emphasis"/>
        </w:rPr>
        <w:t>cross-pollinate</w:t>
      </w:r>
      <w:r w:rsidRPr="0045119B">
        <w:rPr>
          <w:rStyle w:val="StyleUnderline"/>
        </w:rPr>
        <w:t xml:space="preserve"> in ways that defy easy explication</w:t>
      </w:r>
      <w:r w:rsidRPr="0045119B">
        <w:rPr>
          <w:sz w:val="16"/>
        </w:rPr>
        <w:t xml:space="preserve">. Stirk claims, for instance, that </w:t>
      </w:r>
      <w:proofErr w:type="spellStart"/>
      <w:r w:rsidRPr="0045119B">
        <w:rPr>
          <w:sz w:val="16"/>
        </w:rPr>
        <w:t>Herz’s</w:t>
      </w:r>
      <w:proofErr w:type="spellEnd"/>
      <w:r w:rsidRPr="0045119B">
        <w:rPr>
          <w:sz w:val="16"/>
        </w:rPr>
        <w:t xml:space="preserve"> </w:t>
      </w:r>
      <w:r w:rsidRPr="0045119B">
        <w:rPr>
          <w:rStyle w:val="StyleUnderline"/>
        </w:rPr>
        <w:t xml:space="preserve">optimism about how the world could be refashioned ‘was </w:t>
      </w:r>
      <w:r w:rsidRPr="0045119B">
        <w:rPr>
          <w:rStyle w:val="Emphasis"/>
        </w:rPr>
        <w:t>never more than guarded</w:t>
      </w:r>
      <w:r w:rsidRPr="0045119B">
        <w:rPr>
          <w:rStyle w:val="StyleUnderline"/>
        </w:rPr>
        <w:t>’</w:t>
      </w:r>
      <w:r w:rsidRPr="0045119B">
        <w:rPr>
          <w:sz w:val="16"/>
        </w:rPr>
        <w:t xml:space="preserve">, restrained by his fierce attachment to the importance of the security dilemma.97 </w:t>
      </w:r>
      <w:proofErr w:type="spellStart"/>
      <w:r w:rsidRPr="0045119B">
        <w:rPr>
          <w:sz w:val="16"/>
        </w:rPr>
        <w:t>Puglierin</w:t>
      </w:r>
      <w:proofErr w:type="spellEnd"/>
      <w:r w:rsidRPr="0045119B">
        <w:rPr>
          <w:sz w:val="16"/>
        </w:rPr>
        <w:t xml:space="preserve"> notes that his ‘blatant pessimism’ (</w:t>
      </w:r>
      <w:proofErr w:type="spellStart"/>
      <w:r w:rsidRPr="0045119B">
        <w:rPr>
          <w:sz w:val="16"/>
        </w:rPr>
        <w:t>eklatanter</w:t>
      </w:r>
      <w:proofErr w:type="spellEnd"/>
      <w:r w:rsidRPr="0045119B">
        <w:rPr>
          <w:sz w:val="16"/>
        </w:rPr>
        <w:t xml:space="preserve"> </w:t>
      </w:r>
      <w:proofErr w:type="spellStart"/>
      <w:r w:rsidRPr="0045119B">
        <w:rPr>
          <w:sz w:val="16"/>
        </w:rPr>
        <w:t>Pessimismus</w:t>
      </w:r>
      <w:proofErr w:type="spellEnd"/>
      <w:r w:rsidRPr="0045119B">
        <w:rPr>
          <w:sz w:val="16"/>
        </w:rPr>
        <w:t xml:space="preserve">) was always accompanied by some form of optimism.98 We are reminded of Gramsci’s famous statement regarding ‘pessimism of intellect, optimism of the will’ as the cognitive binary at work in the political mind.99 </w:t>
      </w:r>
      <w:r w:rsidRPr="0045119B">
        <w:rPr>
          <w:rStyle w:val="StyleUnderline"/>
        </w:rPr>
        <w:t>Even as</w:t>
      </w:r>
      <w:r w:rsidRPr="0045119B">
        <w:rPr>
          <w:sz w:val="16"/>
        </w:rPr>
        <w:t xml:space="preserve"> his </w:t>
      </w:r>
      <w:r w:rsidRPr="0045119B">
        <w:rPr>
          <w:rStyle w:val="StyleUnderline"/>
        </w:rPr>
        <w:t>pessimism deepened</w:t>
      </w:r>
      <w:r w:rsidRPr="0045119B">
        <w:rPr>
          <w:sz w:val="16"/>
        </w:rPr>
        <w:t xml:space="preserve"> over the course of his career, he was </w:t>
      </w:r>
      <w:r w:rsidRPr="0045119B">
        <w:rPr>
          <w:rStyle w:val="Emphasis"/>
        </w:rPr>
        <w:t>always</w:t>
      </w:r>
      <w:r w:rsidRPr="0045119B">
        <w:rPr>
          <w:sz w:val="16"/>
        </w:rPr>
        <w:t xml:space="preserve"> wont to </w:t>
      </w:r>
      <w:r w:rsidRPr="0045119B">
        <w:rPr>
          <w:rStyle w:val="Emphasis"/>
        </w:rPr>
        <w:t>end</w:t>
      </w:r>
      <w:r w:rsidRPr="0045119B">
        <w:rPr>
          <w:sz w:val="16"/>
        </w:rPr>
        <w:t xml:space="preserve"> his </w:t>
      </w:r>
      <w:r w:rsidRPr="0045119B">
        <w:rPr>
          <w:rStyle w:val="Emphasis"/>
        </w:rPr>
        <w:t>analyses</w:t>
      </w:r>
      <w:r w:rsidRPr="0045119B">
        <w:rPr>
          <w:rStyle w:val="StyleUnderline"/>
        </w:rPr>
        <w:t xml:space="preserve"> with a ‘</w:t>
      </w:r>
      <w:r w:rsidRPr="0045119B">
        <w:rPr>
          <w:rStyle w:val="Emphasis"/>
        </w:rPr>
        <w:t>yet</w:t>
      </w:r>
      <w:r w:rsidRPr="0045119B">
        <w:rPr>
          <w:rStyle w:val="StyleUnderline"/>
        </w:rPr>
        <w:t>’ or ‘</w:t>
      </w:r>
      <w:r w:rsidRPr="0045119B">
        <w:rPr>
          <w:rStyle w:val="Emphasis"/>
        </w:rPr>
        <w:t>in spite of it all</w:t>
      </w:r>
      <w:r w:rsidRPr="0045119B">
        <w:rPr>
          <w:rStyle w:val="StyleUnderline"/>
        </w:rPr>
        <w:t>’</w:t>
      </w:r>
      <w:r w:rsidRPr="0045119B">
        <w:rPr>
          <w:sz w:val="16"/>
        </w:rPr>
        <w:t xml:space="preserve">.100 Importantly, as he became more pessimistic, ‘the solutions he proposed became ever more ambitious’.101 His </w:t>
      </w:r>
      <w:r w:rsidRPr="0045119B">
        <w:rPr>
          <w:rStyle w:val="StyleUnderline"/>
        </w:rPr>
        <w:t xml:space="preserve">growing pessimism was accompanied by increasing resolve to </w:t>
      </w:r>
      <w:r w:rsidRPr="0045119B">
        <w:rPr>
          <w:rStyle w:val="Emphasis"/>
        </w:rPr>
        <w:t>tackle the problems of the world head-on</w:t>
      </w:r>
      <w:r w:rsidRPr="0045119B">
        <w:rPr>
          <w:sz w:val="16"/>
        </w:rPr>
        <w:t xml:space="preserve">, although, as he admitted in a footnote in the 1980s, ‘Not for a moment do I have the illusion that what I have proposed is likely to happen’.102 A suitably pessimistic aside, perhaps, but it did not deter him from continuing his project for another twenty years. </w:t>
      </w:r>
      <w:r w:rsidRPr="00AC6768">
        <w:rPr>
          <w:rStyle w:val="StyleUnderline"/>
          <w:highlight w:val="cyan"/>
        </w:rPr>
        <w:t xml:space="preserve">This drive seems not to be rooted in </w:t>
      </w:r>
      <w:r w:rsidRPr="00AC6768">
        <w:rPr>
          <w:rStyle w:val="Emphasis"/>
          <w:highlight w:val="cyan"/>
        </w:rPr>
        <w:t>optimistic conviction</w:t>
      </w:r>
      <w:r w:rsidRPr="0045119B">
        <w:rPr>
          <w:rStyle w:val="StyleUnderline"/>
        </w:rPr>
        <w:t xml:space="preserve">, nor even a </w:t>
      </w:r>
      <w:r w:rsidRPr="0045119B">
        <w:rPr>
          <w:rStyle w:val="Emphasis"/>
        </w:rPr>
        <w:t>subtle version of hope</w:t>
      </w:r>
      <w:r w:rsidRPr="0045119B">
        <w:rPr>
          <w:rStyle w:val="StyleUnderline"/>
        </w:rPr>
        <w:t xml:space="preserve">, </w:t>
      </w:r>
      <w:r w:rsidRPr="00AC6768">
        <w:rPr>
          <w:rStyle w:val="StyleUnderline"/>
          <w:highlight w:val="cyan"/>
        </w:rPr>
        <w:t>but in</w:t>
      </w:r>
      <w:r w:rsidRPr="0045119B">
        <w:rPr>
          <w:rStyle w:val="StyleUnderline"/>
        </w:rPr>
        <w:t xml:space="preserve"> a </w:t>
      </w:r>
      <w:r w:rsidRPr="0045119B">
        <w:rPr>
          <w:rStyle w:val="Emphasis"/>
        </w:rPr>
        <w:t xml:space="preserve">properly </w:t>
      </w:r>
      <w:r w:rsidRPr="00AC6768">
        <w:rPr>
          <w:rStyle w:val="Emphasis"/>
          <w:highlight w:val="cyan"/>
        </w:rPr>
        <w:t>pessimistic reading</w:t>
      </w:r>
      <w:r w:rsidRPr="00AC6768">
        <w:rPr>
          <w:rStyle w:val="StyleUnderline"/>
          <w:highlight w:val="cyan"/>
        </w:rPr>
        <w:t xml:space="preserve"> of the world</w:t>
      </w:r>
      <w:r w:rsidRPr="0045119B">
        <w:rPr>
          <w:rStyle w:val="StyleUnderline"/>
        </w:rPr>
        <w:t xml:space="preserve"> and its possibilities, engendered as they were by the </w:t>
      </w:r>
      <w:r w:rsidRPr="0045119B">
        <w:rPr>
          <w:rStyle w:val="Emphasis"/>
        </w:rPr>
        <w:t>ontological temporality of perpetual change</w:t>
      </w:r>
      <w:r w:rsidRPr="0045119B">
        <w:rPr>
          <w:rStyle w:val="StyleUnderline"/>
        </w:rPr>
        <w:t>.</w:t>
      </w:r>
    </w:p>
    <w:p w14:paraId="0E5E12C4" w14:textId="77777777" w:rsidR="00C71363" w:rsidRDefault="00C71363" w:rsidP="00C71363"/>
    <w:p w14:paraId="4A02AEF7" w14:textId="77777777" w:rsidR="00C71363" w:rsidRDefault="00C71363" w:rsidP="00C71363">
      <w:pPr>
        <w:pStyle w:val="Heading3"/>
      </w:pPr>
      <w:r>
        <w:t xml:space="preserve">AT: Impact </w:t>
      </w:r>
    </w:p>
    <w:p w14:paraId="63FF0854" w14:textId="77777777" w:rsidR="00C71363" w:rsidRDefault="00C71363" w:rsidP="00C71363">
      <w:pPr>
        <w:pStyle w:val="Heading4"/>
      </w:pPr>
      <w:bookmarkStart w:id="0" w:name="_Hlk67318410"/>
      <w:r>
        <w:t xml:space="preserve">No new Cold War impact---states </w:t>
      </w:r>
      <w:r w:rsidRPr="00E7768E">
        <w:rPr>
          <w:u w:val="single"/>
        </w:rPr>
        <w:t>won’t risk war</w:t>
      </w:r>
      <w:r>
        <w:t xml:space="preserve">, </w:t>
      </w:r>
      <w:r w:rsidRPr="00E7768E">
        <w:rPr>
          <w:u w:val="single"/>
        </w:rPr>
        <w:t>isolation</w:t>
      </w:r>
      <w:r>
        <w:t xml:space="preserve">, AND are </w:t>
      </w:r>
      <w:r w:rsidRPr="00E7768E">
        <w:rPr>
          <w:u w:val="single"/>
        </w:rPr>
        <w:t>already</w:t>
      </w:r>
      <w:r>
        <w:t xml:space="preserve"> stagnant.</w:t>
      </w:r>
    </w:p>
    <w:p w14:paraId="49EF6D1C" w14:textId="77777777" w:rsidR="00C71363" w:rsidRDefault="00C71363" w:rsidP="00C71363">
      <w:r>
        <w:t xml:space="preserve">John </w:t>
      </w:r>
      <w:r w:rsidRPr="0093002B">
        <w:rPr>
          <w:rStyle w:val="Style13ptBold"/>
        </w:rPr>
        <w:t>Mueller 21</w:t>
      </w:r>
      <w:r>
        <w:t>, Adjunct Professor of Political Science and Senior Research Scientist at the Mershon Center for International Security Studies, "The Rise of China, the Assertiveness of Russia, and the Antics of Iran," in The Stupidity of War: American Foreign Policy and the Case for Complacency, Chapter 6, 02/17/2021, pg. 163-167.</w:t>
      </w:r>
    </w:p>
    <w:p w14:paraId="0139A8E9" w14:textId="77777777" w:rsidR="00C71363" w:rsidRPr="00EB2F0D" w:rsidRDefault="00C71363" w:rsidP="00C71363">
      <w:pPr>
        <w:rPr>
          <w:sz w:val="16"/>
        </w:rPr>
      </w:pPr>
      <w:r w:rsidRPr="00EB2F0D">
        <w:rPr>
          <w:sz w:val="16"/>
        </w:rPr>
        <w:t>Complacency, Appeasement, Self-destruction, and the New Cold War</w:t>
      </w:r>
    </w:p>
    <w:p w14:paraId="1C11AF0A" w14:textId="77777777" w:rsidR="00C71363" w:rsidRPr="00EB2F0D" w:rsidRDefault="00C71363" w:rsidP="00C71363">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EB2F0D">
        <w:rPr>
          <w:rStyle w:val="StyleUnderline"/>
          <w:highlight w:val="cyan"/>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E328E3">
        <w:rPr>
          <w:rStyle w:val="Emphasis"/>
          <w:highlight w:val="cyan"/>
        </w:rPr>
        <w:t>avoid mi</w:t>
      </w:r>
      <w:r w:rsidRPr="00EB2F0D">
        <w:rPr>
          <w:rStyle w:val="Emphasis"/>
          <w:highlight w:val="cyan"/>
        </w:rPr>
        <w:t>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6D74D58B" w14:textId="77777777" w:rsidR="00C71363" w:rsidRPr="00EB2F0D" w:rsidRDefault="00C71363" w:rsidP="00C71363">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EB2F0D">
        <w:rPr>
          <w:rStyle w:val="Emphasis"/>
          <w:highlight w:val="cyan"/>
        </w:rPr>
        <w:t>Russia</w:t>
      </w:r>
      <w:r w:rsidRPr="00EB2F0D">
        <w:rPr>
          <w:sz w:val="16"/>
        </w:rPr>
        <w:t xml:space="preserve">’s Vladimir Putin </w:t>
      </w:r>
      <w:r w:rsidRPr="00EB2F0D">
        <w:rPr>
          <w:rStyle w:val="StyleUnderline"/>
          <w:highlight w:val="cyan"/>
        </w:rPr>
        <w:t>and</w:t>
      </w:r>
      <w:r w:rsidRPr="00EB2F0D">
        <w:rPr>
          <w:sz w:val="16"/>
          <w:highlight w:val="cyan"/>
        </w:rPr>
        <w:t xml:space="preserve"> </w:t>
      </w:r>
      <w:r w:rsidRPr="00EB2F0D">
        <w:rPr>
          <w:rStyle w:val="Emphasis"/>
          <w:highlight w:val="cyan"/>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w:t>
      </w:r>
      <w:proofErr w:type="spellStart"/>
      <w:r w:rsidRPr="00EB2F0D">
        <w:rPr>
          <w:sz w:val="16"/>
        </w:rPr>
        <w:t>sychophants</w:t>
      </w:r>
      <w:proofErr w:type="spellEnd"/>
      <w:r w:rsidRPr="00EB2F0D">
        <w:rPr>
          <w:sz w:val="16"/>
        </w:rPr>
        <w:t xml:space="preserve">,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EB2F0D">
        <w:rPr>
          <w:rStyle w:val="StyleUnderline"/>
          <w:highlight w:val="cyan"/>
        </w:rPr>
        <w:t>run</w:t>
      </w:r>
      <w:r w:rsidRPr="00EB2F0D">
        <w:rPr>
          <w:sz w:val="16"/>
          <w:highlight w:val="cyan"/>
        </w:rPr>
        <w:t xml:space="preserve"> </w:t>
      </w:r>
      <w:r w:rsidRPr="00EB2F0D">
        <w:rPr>
          <w:rStyle w:val="Emphasis"/>
          <w:highlight w:val="cyan"/>
        </w:rPr>
        <w:t>trading states</w:t>
      </w:r>
      <w:r w:rsidRPr="00EB2F0D">
        <w:rPr>
          <w:sz w:val="16"/>
          <w:highlight w:val="cyan"/>
        </w:rPr>
        <w:t xml:space="preserve"> </w:t>
      </w:r>
      <w:r w:rsidRPr="00EB2F0D">
        <w:rPr>
          <w:rStyle w:val="StyleUnderline"/>
          <w:highlight w:val="cyan"/>
        </w:rPr>
        <w:t>and need a</w:t>
      </w:r>
      <w:r w:rsidRPr="00EB2F0D">
        <w:rPr>
          <w:sz w:val="16"/>
          <w:highlight w:val="cyan"/>
        </w:rPr>
        <w:t xml:space="preserve"> </w:t>
      </w:r>
      <w:r w:rsidRPr="00EB2F0D">
        <w:rPr>
          <w:rStyle w:val="Emphasis"/>
          <w:sz w:val="24"/>
          <w:szCs w:val="24"/>
          <w:highlight w:val="cyan"/>
        </w:rPr>
        <w:t>stable and</w:t>
      </w:r>
      <w:r w:rsidRPr="00EB2F0D">
        <w:rPr>
          <w:sz w:val="16"/>
        </w:rPr>
        <w:t xml:space="preserve"> essentially </w:t>
      </w:r>
      <w:r w:rsidRPr="00EB2F0D">
        <w:rPr>
          <w:rStyle w:val="Emphasis"/>
          <w:sz w:val="24"/>
          <w:szCs w:val="24"/>
          <w:highlight w:val="cyan"/>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EB2F0D">
        <w:rPr>
          <w:rStyle w:val="StyleUnderline"/>
          <w:highlight w:val="cyan"/>
        </w:rPr>
        <w:t>neither</w:t>
      </w:r>
      <w:r w:rsidRPr="00EB2F0D">
        <w:rPr>
          <w:rStyle w:val="StyleUnderline"/>
        </w:rPr>
        <w:t xml:space="preserve"> seems to </w:t>
      </w:r>
      <w:r w:rsidRPr="00EB2F0D">
        <w:rPr>
          <w:rStyle w:val="StyleUnderline"/>
          <w:highlight w:val="cyan"/>
        </w:rPr>
        <w:t>harbor</w:t>
      </w:r>
      <w:r w:rsidRPr="00EB2F0D">
        <w:rPr>
          <w:sz w:val="16"/>
        </w:rPr>
        <w:t xml:space="preserve"> Hitler-like </w:t>
      </w:r>
      <w:r w:rsidRPr="00EB2F0D">
        <w:rPr>
          <w:rStyle w:val="StyleUnderline"/>
          <w:highlight w:val="cyan"/>
        </w:rPr>
        <w:t>dreams of</w:t>
      </w:r>
      <w:r w:rsidRPr="00EB2F0D">
        <w:rPr>
          <w:sz w:val="16"/>
        </w:rPr>
        <w:t xml:space="preserve"> </w:t>
      </w:r>
      <w:r w:rsidRPr="00EB2F0D">
        <w:rPr>
          <w:rStyle w:val="Emphasis"/>
        </w:rPr>
        <w:t>extensive</w:t>
      </w:r>
      <w:r w:rsidRPr="00EB2F0D">
        <w:rPr>
          <w:sz w:val="16"/>
        </w:rPr>
        <w:t xml:space="preserve"> </w:t>
      </w:r>
      <w:r w:rsidRPr="00EB2F0D">
        <w:rPr>
          <w:rStyle w:val="StyleUnderline"/>
          <w:highlight w:val="cyan"/>
        </w:rPr>
        <w:t>expansion by</w:t>
      </w:r>
      <w:r w:rsidRPr="00EB2F0D">
        <w:rPr>
          <w:rStyle w:val="StyleUnderline"/>
        </w:rPr>
        <w:t xml:space="preserve"> </w:t>
      </w:r>
      <w:r w:rsidRPr="00EB2F0D">
        <w:rPr>
          <w:rStyle w:val="StyleUnderline"/>
          <w:highlight w:val="cyan"/>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w:t>
      </w:r>
      <w:proofErr w:type="spellStart"/>
      <w:r w:rsidRPr="00EB2F0D">
        <w:rPr>
          <w:sz w:val="16"/>
        </w:rPr>
        <w:t>ones</w:t>
      </w:r>
      <w:proofErr w:type="spellEnd"/>
      <w:r w:rsidRPr="00EB2F0D">
        <w:rPr>
          <w:sz w:val="16"/>
        </w:rPr>
        <w:t xml:space="preserve">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EB2F0D">
        <w:rPr>
          <w:rStyle w:val="Emphasis"/>
          <w:highlight w:val="cyan"/>
        </w:rPr>
        <w:t>scarcely</w:t>
      </w:r>
      <w:r w:rsidRPr="00EB2F0D">
        <w:rPr>
          <w:sz w:val="16"/>
          <w:highlight w:val="cyan"/>
        </w:rPr>
        <w:t xml:space="preserve"> </w:t>
      </w:r>
      <w:r w:rsidRPr="00EB2F0D">
        <w:rPr>
          <w:rStyle w:val="StyleUnderline"/>
          <w:highlight w:val="cyan"/>
        </w:rPr>
        <w:t>seems</w:t>
      </w:r>
      <w:r w:rsidRPr="00EB2F0D">
        <w:rPr>
          <w:rStyle w:val="StyleUnderline"/>
        </w:rPr>
        <w:t xml:space="preserve"> to present or represent </w:t>
      </w:r>
      <w:r w:rsidRPr="00EB2F0D">
        <w:rPr>
          <w:rStyle w:val="StyleUnderline"/>
          <w:highlight w:val="cyan"/>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 xml:space="preserve">similar inconsequential </w:t>
      </w:r>
      <w:proofErr w:type="spellStart"/>
      <w:r w:rsidRPr="00EB2F0D">
        <w:rPr>
          <w:rStyle w:val="Emphasis"/>
        </w:rPr>
        <w:t>rattlings</w:t>
      </w:r>
      <w:proofErr w:type="spellEnd"/>
      <w:r w:rsidRPr="00EB2F0D">
        <w:rPr>
          <w:sz w:val="16"/>
        </w:rPr>
        <w:t xml:space="preserve">? If that constitutes appeasement, so be it. </w:t>
      </w:r>
      <w:r w:rsidRPr="00EB2F0D">
        <w:rPr>
          <w:rStyle w:val="StyleUnderline"/>
          <w:highlight w:val="cyan"/>
        </w:rPr>
        <w:t>If</w:t>
      </w:r>
      <w:r w:rsidRPr="00EB2F0D">
        <w:rPr>
          <w:rStyle w:val="StyleUnderline"/>
        </w:rPr>
        <w:t xml:space="preserve"> the two </w:t>
      </w:r>
      <w:r w:rsidRPr="00EB2F0D">
        <w:rPr>
          <w:rStyle w:val="StyleUnderline"/>
          <w:highlight w:val="cyan"/>
        </w:rPr>
        <w:t>countries want</w:t>
      </w:r>
      <w:r w:rsidRPr="00EB2F0D">
        <w:rPr>
          <w:rStyle w:val="StyleUnderline"/>
        </w:rPr>
        <w:t xml:space="preserve"> to</w:t>
      </w:r>
      <w:r w:rsidRPr="00EB2F0D">
        <w:rPr>
          <w:sz w:val="16"/>
        </w:rPr>
        <w:t xml:space="preserve"> be able to say they now </w:t>
      </w:r>
      <w:r w:rsidRPr="00EB2F0D">
        <w:rPr>
          <w:rStyle w:val="StyleUnderline"/>
        </w:rPr>
        <w:t xml:space="preserve">preside over </w:t>
      </w:r>
      <w:r w:rsidRPr="00EB2F0D">
        <w:rPr>
          <w:rStyle w:val="StyleUnderline"/>
          <w:highlight w:val="cyan"/>
        </w:rPr>
        <w:t>a</w:t>
      </w:r>
      <w:r w:rsidRPr="00EB2F0D">
        <w:rPr>
          <w:sz w:val="16"/>
          <w:highlight w:val="cyan"/>
        </w:rPr>
        <w:t xml:space="preserve"> </w:t>
      </w:r>
      <w:r w:rsidRPr="00EB2F0D">
        <w:rPr>
          <w:rStyle w:val="Emphasis"/>
          <w:highlight w:val="cyan"/>
        </w:rPr>
        <w:t>“sphere of influence,”</w:t>
      </w:r>
      <w:r w:rsidRPr="00EB2F0D">
        <w:rPr>
          <w:sz w:val="16"/>
          <w:highlight w:val="cyan"/>
        </w:rPr>
        <w:t xml:space="preserve"> </w:t>
      </w:r>
      <w:r w:rsidRPr="00EB2F0D">
        <w:rPr>
          <w:rStyle w:val="StyleUnderline"/>
          <w:highlight w:val="cyan"/>
        </w:rPr>
        <w:t>it scarcely seems</w:t>
      </w:r>
      <w:r w:rsidRPr="00EB2F0D">
        <w:rPr>
          <w:sz w:val="16"/>
          <w:highlight w:val="cyan"/>
        </w:rPr>
        <w:t xml:space="preserve"> </w:t>
      </w:r>
      <w:r w:rsidRPr="00EB2F0D">
        <w:rPr>
          <w:rStyle w:val="Emphasis"/>
          <w:highlight w:val="cyan"/>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EB2F0D">
        <w:rPr>
          <w:rStyle w:val="StyleUnderline"/>
          <w:highlight w:val="cyan"/>
        </w:rPr>
        <w:t>if the U</w:t>
      </w:r>
      <w:r w:rsidRPr="00EB2F0D">
        <w:rPr>
          <w:rStyle w:val="StyleUnderline"/>
        </w:rPr>
        <w:t xml:space="preserve">nited </w:t>
      </w:r>
      <w:r w:rsidRPr="00EB2F0D">
        <w:rPr>
          <w:rStyle w:val="StyleUnderline"/>
          <w:highlight w:val="cyan"/>
        </w:rPr>
        <w:t>S</w:t>
      </w:r>
      <w:r w:rsidRPr="00EB2F0D">
        <w:rPr>
          <w:rStyle w:val="StyleUnderline"/>
        </w:rPr>
        <w:t xml:space="preserve">tates </w:t>
      </w:r>
      <w:r w:rsidRPr="00EB2F0D">
        <w:rPr>
          <w:rStyle w:val="StyleUnderline"/>
          <w:highlight w:val="cyan"/>
        </w:rPr>
        <w:t>were</w:t>
      </w:r>
      <w:r w:rsidRPr="00EB2F0D">
        <w:rPr>
          <w:sz w:val="16"/>
          <w:highlight w:val="cyan"/>
        </w:rPr>
        <w:t xml:space="preserve"> </w:t>
      </w:r>
      <w:r w:rsidRPr="00EB2F0D">
        <w:rPr>
          <w:rStyle w:val="Emphasis"/>
          <w:highlight w:val="cyan"/>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363122B4" w14:textId="77777777" w:rsidR="00C71363" w:rsidRPr="00EB2F0D" w:rsidRDefault="00C71363" w:rsidP="00C71363">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xml:space="preserve">. </w:t>
      </w:r>
      <w:proofErr w:type="spellStart"/>
      <w:r w:rsidRPr="00EB2F0D">
        <w:rPr>
          <w:sz w:val="16"/>
        </w:rPr>
        <w:t>Charap</w:t>
      </w:r>
      <w:proofErr w:type="spellEnd"/>
      <w:r w:rsidRPr="00EB2F0D">
        <w:rPr>
          <w:sz w:val="16"/>
        </w:rPr>
        <w:t xml:space="preserve">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160D3686" w14:textId="77777777" w:rsidR="00C71363" w:rsidRPr="00EB2F0D" w:rsidRDefault="00C71363" w:rsidP="00C71363">
      <w:pPr>
        <w:ind w:left="720"/>
        <w:rPr>
          <w:sz w:val="16"/>
        </w:rPr>
      </w:pPr>
      <w:r w:rsidRPr="00EB2F0D">
        <w:rPr>
          <w:sz w:val="16"/>
        </w:rPr>
        <w:t xml:space="preserve">The towel should also be thrown in on the geo-ideational </w:t>
      </w:r>
      <w:proofErr w:type="gramStart"/>
      <w:r w:rsidRPr="00EB2F0D">
        <w:rPr>
          <w:sz w:val="16"/>
        </w:rPr>
        <w:t>shadow-boxing</w:t>
      </w:r>
      <w:proofErr w:type="gramEnd"/>
      <w:r w:rsidRPr="00EB2F0D">
        <w:rPr>
          <w:sz w:val="16"/>
        </w:rPr>
        <w:t xml:space="preserve">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13F17212" w14:textId="77777777" w:rsidR="00C71363" w:rsidRPr="00EB2F0D" w:rsidRDefault="00C71363" w:rsidP="00C71363">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E7768E">
        <w:rPr>
          <w:rStyle w:val="StyleUnderline"/>
          <w:highlight w:val="cyan"/>
        </w:rPr>
        <w:t>although</w:t>
      </w:r>
      <w:r w:rsidRPr="00E7768E">
        <w:rPr>
          <w:sz w:val="16"/>
          <w:highlight w:val="cyan"/>
        </w:rPr>
        <w:t xml:space="preserve"> </w:t>
      </w:r>
      <w:r w:rsidRPr="00E7768E">
        <w:rPr>
          <w:rStyle w:val="Emphasis"/>
          <w:highlight w:val="cyan"/>
        </w:rPr>
        <w:t>China</w:t>
      </w:r>
      <w:r w:rsidRPr="00E7768E">
        <w:rPr>
          <w:sz w:val="16"/>
          <w:highlight w:val="cyan"/>
        </w:rPr>
        <w:t xml:space="preserve">, </w:t>
      </w:r>
      <w:r w:rsidRPr="00E7768E">
        <w:rPr>
          <w:rStyle w:val="Emphasis"/>
          <w:highlight w:val="cyan"/>
        </w:rPr>
        <w:t>Russia</w:t>
      </w:r>
      <w:r w:rsidRPr="00E7768E">
        <w:rPr>
          <w:sz w:val="16"/>
          <w:highlight w:val="cyan"/>
        </w:rPr>
        <w:t xml:space="preserve">, </w:t>
      </w:r>
      <w:r w:rsidRPr="00E7768E">
        <w:rPr>
          <w:rStyle w:val="StyleUnderline"/>
          <w:highlight w:val="cyan"/>
        </w:rPr>
        <w:t>and</w:t>
      </w:r>
      <w:r w:rsidRPr="00E7768E">
        <w:rPr>
          <w:sz w:val="16"/>
          <w:highlight w:val="cyan"/>
        </w:rPr>
        <w:t xml:space="preserve"> </w:t>
      </w:r>
      <w:r w:rsidRPr="00E7768E">
        <w:rPr>
          <w:rStyle w:val="Emphasis"/>
          <w:highlight w:val="cyan"/>
        </w:rPr>
        <w:t>Iran</w:t>
      </w:r>
      <w:r w:rsidRPr="00EB2F0D">
        <w:rPr>
          <w:sz w:val="16"/>
        </w:rPr>
        <w:t xml:space="preserve"> </w:t>
      </w:r>
      <w:r w:rsidRPr="00EB2F0D">
        <w:rPr>
          <w:rStyle w:val="StyleUnderline"/>
        </w:rPr>
        <w:t xml:space="preserve">may </w:t>
      </w:r>
      <w:r w:rsidRPr="00E7768E">
        <w:rPr>
          <w:rStyle w:val="StyleUnderline"/>
          <w:highlight w:val="cyan"/>
        </w:rPr>
        <w:t>present</w:t>
      </w:r>
      <w:r w:rsidRPr="00EB2F0D">
        <w:rPr>
          <w:rStyle w:val="StyleUnderline"/>
        </w:rPr>
        <w:t xml:space="preserve"> some “</w:t>
      </w:r>
      <w:r w:rsidRPr="00E7768E">
        <w:rPr>
          <w:rStyle w:val="StyleUnderline"/>
          <w:highlight w:val="cyan"/>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E7768E">
        <w:rPr>
          <w:rStyle w:val="StyleUnderline"/>
          <w:highlight w:val="cyan"/>
        </w:rPr>
        <w:t>all</w:t>
      </w:r>
      <w:r w:rsidRPr="00EB2F0D">
        <w:rPr>
          <w:rStyle w:val="StyleUnderline"/>
        </w:rPr>
        <w:t xml:space="preserve"> three</w:t>
      </w:r>
      <w:r w:rsidRPr="00EB2F0D">
        <w:rPr>
          <w:sz w:val="16"/>
        </w:rPr>
        <w:t xml:space="preserve"> monsters </w:t>
      </w:r>
      <w:r w:rsidRPr="00E7768E">
        <w:rPr>
          <w:rStyle w:val="StyleUnderline"/>
          <w:highlight w:val="cyan"/>
        </w:rPr>
        <w:t>seem</w:t>
      </w:r>
      <w:r w:rsidRPr="00EB2F0D">
        <w:rPr>
          <w:rStyle w:val="StyleUnderline"/>
        </w:rPr>
        <w:t xml:space="preserve"> to be </w:t>
      </w:r>
      <w:r w:rsidRPr="00E7768E">
        <w:rPr>
          <w:rStyle w:val="StyleUnderline"/>
          <w:highlight w:val="cyan"/>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E7768E">
        <w:rPr>
          <w:rStyle w:val="Emphasis"/>
          <w:highlight w:val="cyan"/>
        </w:rPr>
        <w:t>stagnation</w:t>
      </w:r>
      <w:r w:rsidRPr="00EB2F0D">
        <w:rPr>
          <w:sz w:val="16"/>
        </w:rPr>
        <w:t xml:space="preserve"> – not, perhaps, unlike the Communist “threat” during the Cold War. Complacency thus seems to be a viable policy.</w:t>
      </w:r>
    </w:p>
    <w:p w14:paraId="30B1E9A4" w14:textId="4D2C36B3" w:rsidR="00C71363" w:rsidRDefault="00C71363" w:rsidP="00C71363">
      <w:pPr>
        <w:rPr>
          <w:sz w:val="16"/>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E7768E">
        <w:rPr>
          <w:rStyle w:val="StyleUnderline"/>
          <w:highlight w:val="cyan"/>
        </w:rPr>
        <w:t>worst-case</w:t>
      </w:r>
      <w:r w:rsidRPr="00E7768E">
        <w:rPr>
          <w:rStyle w:val="StyleUnderline"/>
        </w:rPr>
        <w:t xml:space="preserve"> scenarios</w:t>
      </w:r>
      <w:r w:rsidRPr="00E7768E">
        <w:rPr>
          <w:sz w:val="16"/>
        </w:rPr>
        <w:t xml:space="preserve">: an </w:t>
      </w:r>
      <w:r w:rsidRPr="00E7768E">
        <w:rPr>
          <w:rStyle w:val="Emphasis"/>
          <w:highlight w:val="cyan"/>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E7768E">
        <w:rPr>
          <w:rStyle w:val="StyleUnderline"/>
          <w:highlight w:val="cyan"/>
        </w:rPr>
        <w:t>is</w:t>
      </w:r>
      <w:r w:rsidRPr="00E7768E">
        <w:rPr>
          <w:sz w:val="16"/>
        </w:rPr>
        <w:t xml:space="preserve"> </w:t>
      </w:r>
      <w:r w:rsidRPr="00E7768E">
        <w:rPr>
          <w:rStyle w:val="Emphasis"/>
        </w:rPr>
        <w:t xml:space="preserve">wildly </w:t>
      </w:r>
      <w:r w:rsidRPr="00E7768E">
        <w:rPr>
          <w:rStyle w:val="Emphasis"/>
          <w:highlight w:val="cyan"/>
        </w:rPr>
        <w:t>unlikely</w:t>
      </w:r>
      <w:r w:rsidRPr="00E7768E">
        <w:rPr>
          <w:sz w:val="16"/>
        </w:rPr>
        <w:t xml:space="preserve"> that </w:t>
      </w:r>
      <w:r w:rsidRPr="00E7768E">
        <w:rPr>
          <w:rStyle w:val="StyleUnderline"/>
          <w:highlight w:val="cyan"/>
        </w:rPr>
        <w:t>China or Russia</w:t>
      </w:r>
      <w:r w:rsidRPr="00E7768E">
        <w:rPr>
          <w:rStyle w:val="StyleUnderline"/>
        </w:rPr>
        <w:t xml:space="preserve"> would </w:t>
      </w:r>
      <w:r w:rsidRPr="00E7768E">
        <w:rPr>
          <w:rStyle w:val="StyleUnderline"/>
          <w:highlight w:val="cyan"/>
        </w:rPr>
        <w:t>carry out</w:t>
      </w:r>
      <w:r w:rsidRPr="00E7768E">
        <w:rPr>
          <w:rStyle w:val="StyleUnderline"/>
        </w:rPr>
        <w:t xml:space="preserve"> such</w:t>
      </w:r>
      <w:r w:rsidRPr="00E7768E">
        <w:rPr>
          <w:sz w:val="16"/>
        </w:rPr>
        <w:t xml:space="preserve"> </w:t>
      </w:r>
      <w:r w:rsidRPr="00E7768E">
        <w:rPr>
          <w:rStyle w:val="Emphasis"/>
          <w:sz w:val="24"/>
          <w:szCs w:val="24"/>
          <w:highlight w:val="cyan"/>
        </w:rPr>
        <w:t>economically self-destructive acts</w:t>
      </w:r>
      <w:r w:rsidRPr="00E7768E">
        <w:rPr>
          <w:sz w:val="16"/>
        </w:rPr>
        <w:t xml:space="preserve">: the </w:t>
      </w:r>
      <w:r w:rsidRPr="00E7768E">
        <w:rPr>
          <w:rStyle w:val="StyleUnderline"/>
        </w:rPr>
        <w:t>economic</w:t>
      </w:r>
      <w:r w:rsidRPr="00E7768E">
        <w:rPr>
          <w:sz w:val="16"/>
        </w:rPr>
        <w:t xml:space="preserve"> </w:t>
      </w:r>
      <w:r w:rsidRPr="00E7768E">
        <w:rPr>
          <w:rStyle w:val="StyleUnderline"/>
          <w:highlight w:val="cyan"/>
        </w:rPr>
        <w:t>lessons</w:t>
      </w:r>
      <w:r w:rsidRPr="00E7768E">
        <w:rPr>
          <w:sz w:val="16"/>
        </w:rPr>
        <w:t xml:space="preserve"> from Putin’s comparatively minor Ukraine gambit </w:t>
      </w:r>
      <w:r w:rsidRPr="00E7768E">
        <w:rPr>
          <w:rStyle w:val="StyleUnderline"/>
          <w:highlight w:val="cyan"/>
        </w:rPr>
        <w:t>are</w:t>
      </w:r>
      <w:r w:rsidRPr="00E7768E">
        <w:rPr>
          <w:sz w:val="16"/>
          <w:highlight w:val="cyan"/>
        </w:rPr>
        <w:t xml:space="preserve"> </w:t>
      </w:r>
      <w:r w:rsidRPr="00E7768E">
        <w:rPr>
          <w:rStyle w:val="Emphasis"/>
          <w:highlight w:val="cyan"/>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w:t>
      </w:r>
      <w:proofErr w:type="gramStart"/>
      <w:r w:rsidRPr="00E7768E">
        <w:rPr>
          <w:sz w:val="16"/>
        </w:rPr>
        <w:t>an</w:t>
      </w:r>
      <w:proofErr w:type="gramEnd"/>
      <w:r w:rsidRPr="00E7768E">
        <w:rPr>
          <w:sz w:val="16"/>
        </w:rPr>
        <w:t xml:space="preserve">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proofErr w:type="gramStart"/>
      <w:r w:rsidRPr="00E7768E">
        <w:rPr>
          <w:rStyle w:val="StyleUnderline"/>
        </w:rPr>
        <w:t>landing</w:t>
      </w:r>
      <w:proofErr w:type="gramEnd"/>
      <w:r w:rsidRPr="00E7768E">
        <w:rPr>
          <w:rStyle w:val="StyleUnderline"/>
        </w:rPr>
        <w:t xml:space="preserve">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343B5F2C" w14:textId="3630F28F" w:rsidR="00C71363" w:rsidRPr="00C71363" w:rsidRDefault="00C71363" w:rsidP="00C71363">
      <w:pPr>
        <w:rPr>
          <w:rStyle w:val="Style13ptBold"/>
        </w:rPr>
      </w:pPr>
      <w:r>
        <w:rPr>
          <w:rStyle w:val="Style13ptBold"/>
        </w:rPr>
        <w:t>&lt;&lt;MARKED&gt;&gt;</w:t>
      </w:r>
    </w:p>
    <w:p w14:paraId="345D0EE6" w14:textId="77777777" w:rsidR="00C71363" w:rsidRPr="00E7768E" w:rsidRDefault="00C71363" w:rsidP="00C71363">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E7768E">
        <w:rPr>
          <w:rStyle w:val="Emphasis"/>
          <w:highlight w:val="cyan"/>
        </w:rPr>
        <w:t>response</w:t>
      </w:r>
      <w:r w:rsidRPr="00E7768E">
        <w:rPr>
          <w:sz w:val="16"/>
        </w:rPr>
        <w:t xml:space="preserve"> in either eventuality </w:t>
      </w:r>
      <w:r w:rsidRPr="00E7768E">
        <w:rPr>
          <w:rStyle w:val="StyleUnderline"/>
          <w:highlight w:val="cyan"/>
        </w:rPr>
        <w:t>would be</w:t>
      </w:r>
      <w:r w:rsidRPr="00E7768E">
        <w:rPr>
          <w:sz w:val="16"/>
        </w:rPr>
        <w:t xml:space="preserve"> </w:t>
      </w:r>
      <w:r w:rsidRPr="00E7768E">
        <w:rPr>
          <w:rStyle w:val="StyleUnderline"/>
        </w:rPr>
        <w:t xml:space="preserve">for the United States to wage </w:t>
      </w:r>
      <w:r w:rsidRPr="00E7768E">
        <w:rPr>
          <w:rStyle w:val="StyleUnderline"/>
          <w:highlight w:val="cyan"/>
        </w:rPr>
        <w:t>a</w:t>
      </w:r>
      <w:r w:rsidRPr="00E7768E">
        <w:rPr>
          <w:rStyle w:val="StyleUnderline"/>
        </w:rPr>
        <w:t xml:space="preserve"> campaign of</w:t>
      </w:r>
      <w:r w:rsidRPr="00E7768E">
        <w:rPr>
          <w:sz w:val="16"/>
        </w:rPr>
        <w:t xml:space="preserve"> </w:t>
      </w:r>
      <w:r w:rsidRPr="00E7768E">
        <w:rPr>
          <w:rStyle w:val="Emphasis"/>
          <w:highlight w:val="cyan"/>
        </w:rPr>
        <w:t>economic and military</w:t>
      </w:r>
      <w:r w:rsidRPr="00E7768E">
        <w:rPr>
          <w:sz w:val="16"/>
        </w:rPr>
        <w:t xml:space="preserve"> (including naval) </w:t>
      </w:r>
      <w:r w:rsidRPr="00E7768E">
        <w:rPr>
          <w:rStyle w:val="StyleUnderline"/>
          <w:highlight w:val="cyan"/>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E7768E">
        <w:rPr>
          <w:rStyle w:val="Emphasis"/>
          <w:highlight w:val="cyan"/>
        </w:rPr>
        <w:t>does not</w:t>
      </w:r>
      <w:r w:rsidRPr="00E7768E">
        <w:rPr>
          <w:sz w:val="16"/>
          <w:highlight w:val="cyan"/>
        </w:rPr>
        <w:t xml:space="preserve"> </w:t>
      </w:r>
      <w:r w:rsidRPr="00E7768E">
        <w:rPr>
          <w:rStyle w:val="StyleUnderline"/>
          <w:highlight w:val="cyan"/>
        </w:rPr>
        <w:t>require</w:t>
      </w:r>
      <w:r w:rsidRPr="00E7768E">
        <w:rPr>
          <w:sz w:val="16"/>
        </w:rPr>
        <w:t xml:space="preserve"> the United States to have, and perpetually to maintain, </w:t>
      </w:r>
      <w:r w:rsidRPr="00E7768E">
        <w:rPr>
          <w:rStyle w:val="StyleUnderline"/>
        </w:rPr>
        <w:t xml:space="preserve">huge </w:t>
      </w:r>
      <w:r w:rsidRPr="00E7768E">
        <w:rPr>
          <w:rStyle w:val="StyleUnderline"/>
          <w:highlight w:val="cyan"/>
        </w:rPr>
        <w:t>forces</w:t>
      </w:r>
      <w:r w:rsidRPr="00E7768E">
        <w:rPr>
          <w:sz w:val="16"/>
        </w:rPr>
        <w:t xml:space="preserve"> in place and </w:t>
      </w:r>
      <w:r w:rsidRPr="00E7768E">
        <w:rPr>
          <w:rStyle w:val="StyleUnderline"/>
          <w:highlight w:val="cyan"/>
        </w:rPr>
        <w:t>at the ready</w:t>
      </w:r>
      <w:r w:rsidRPr="00E7768E">
        <w:rPr>
          <w:sz w:val="16"/>
        </w:rPr>
        <w:t xml:space="preserve"> to deal with such improbable eventualities.</w:t>
      </w:r>
    </w:p>
    <w:p w14:paraId="71114A9E" w14:textId="77777777" w:rsidR="00C71363" w:rsidRPr="00E7768E" w:rsidRDefault="00C71363" w:rsidP="00C71363">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 xml:space="preserve">toward, Russia and China </w:t>
      </w:r>
      <w:proofErr w:type="gramStart"/>
      <w:r w:rsidRPr="00E7768E">
        <w:rPr>
          <w:rStyle w:val="StyleUnderline"/>
        </w:rPr>
        <w:t>is</w:t>
      </w:r>
      <w:proofErr w:type="gramEnd"/>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w:t>
      </w:r>
      <w:proofErr w:type="gramStart"/>
      <w:r w:rsidRPr="00E7768E">
        <w:rPr>
          <w:sz w:val="16"/>
        </w:rPr>
        <w:t>In particular, during</w:t>
      </w:r>
      <w:proofErr w:type="gramEnd"/>
      <w:r w:rsidRPr="00E7768E">
        <w:rPr>
          <w:sz w:val="16"/>
        </w:rPr>
        <w:t xml:space="preserve"> the Cold War, the Soviet Union – indeed the whole international Communist movement – was under the sway of a Marxist theory that explicitly and determinedly advocated the destruction of capitalism and probably of democracy, and by violence to the degree required. </w:t>
      </w:r>
      <w:r w:rsidRPr="00E7768E">
        <w:rPr>
          <w:rStyle w:val="StyleUnderline"/>
          <w:highlight w:val="cyan"/>
        </w:rPr>
        <w:t>Neither</w:t>
      </w:r>
      <w:r w:rsidRPr="00E7768E">
        <w:rPr>
          <w:sz w:val="16"/>
          <w:highlight w:val="cyan"/>
        </w:rPr>
        <w:t xml:space="preserve"> </w:t>
      </w:r>
      <w:r w:rsidRPr="00E7768E">
        <w:rPr>
          <w:rStyle w:val="Emphasis"/>
          <w:highlight w:val="cyan"/>
        </w:rPr>
        <w:t>Russia nor China</w:t>
      </w:r>
      <w:r w:rsidRPr="00E7768E">
        <w:rPr>
          <w:sz w:val="16"/>
        </w:rPr>
        <w:t xml:space="preserve"> today </w:t>
      </w:r>
      <w:r w:rsidRPr="00E7768E">
        <w:rPr>
          <w:rStyle w:val="StyleUnderline"/>
          <w:highlight w:val="cyan"/>
        </w:rPr>
        <w:t>sport</w:t>
      </w:r>
      <w:r w:rsidRPr="00E7768E">
        <w:rPr>
          <w:rStyle w:val="StyleUnderline"/>
        </w:rPr>
        <w:t>s such</w:t>
      </w:r>
      <w:r w:rsidRPr="00E7768E">
        <w:rPr>
          <w:sz w:val="16"/>
        </w:rPr>
        <w:t xml:space="preserve"> </w:t>
      </w:r>
      <w:r w:rsidRPr="00E7768E">
        <w:rPr>
          <w:rStyle w:val="Emphasis"/>
          <w:highlight w:val="cyan"/>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E7768E">
        <w:rPr>
          <w:rStyle w:val="StyleUnderline"/>
          <w:highlight w:val="cyan"/>
        </w:rPr>
        <w:t>U</w:t>
      </w:r>
      <w:r w:rsidRPr="00E7768E">
        <w:rPr>
          <w:rStyle w:val="StyleUnderline"/>
        </w:rPr>
        <w:t xml:space="preserve">nited </w:t>
      </w:r>
      <w:r w:rsidRPr="00E7768E">
        <w:rPr>
          <w:rStyle w:val="StyleUnderline"/>
          <w:highlight w:val="cyan"/>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E7768E">
        <w:rPr>
          <w:rStyle w:val="Emphasis"/>
          <w:highlight w:val="cyan"/>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E7768E">
        <w:rPr>
          <w:rStyle w:val="StyleUnderline"/>
          <w:highlight w:val="cyan"/>
        </w:rPr>
        <w:t>an</w:t>
      </w:r>
      <w:r w:rsidRPr="00E7768E">
        <w:rPr>
          <w:sz w:val="16"/>
        </w:rPr>
        <w:t xml:space="preserve"> </w:t>
      </w:r>
      <w:r w:rsidRPr="00E7768E">
        <w:rPr>
          <w:rStyle w:val="Emphasis"/>
          <w:highlight w:val="cyan"/>
        </w:rPr>
        <w:t>expensive</w:t>
      </w:r>
      <w:r w:rsidRPr="00E7768E">
        <w:rPr>
          <w:sz w:val="16"/>
        </w:rPr>
        <w:t xml:space="preserve">, substantially </w:t>
      </w:r>
      <w:r w:rsidRPr="00E7768E">
        <w:rPr>
          <w:rStyle w:val="Emphasis"/>
        </w:rPr>
        <w:t>militarized</w:t>
      </w:r>
      <w:r w:rsidRPr="00E7768E">
        <w:rPr>
          <w:sz w:val="16"/>
        </w:rPr>
        <w:t xml:space="preserve">, </w:t>
      </w:r>
      <w:r w:rsidRPr="00E7768E">
        <w:rPr>
          <w:rStyle w:val="StyleUnderline"/>
          <w:highlight w:val="cyan"/>
        </w:rPr>
        <w:t>and</w:t>
      </w:r>
      <w:r w:rsidRPr="00E7768E">
        <w:rPr>
          <w:sz w:val="16"/>
        </w:rPr>
        <w:t xml:space="preserve"> often </w:t>
      </w:r>
      <w:r w:rsidRPr="00E7768E">
        <w:rPr>
          <w:rStyle w:val="Emphasis"/>
          <w:highlight w:val="cyan"/>
        </w:rPr>
        <w:t>hysterical</w:t>
      </w:r>
      <w:r w:rsidRPr="00E7768E">
        <w:rPr>
          <w:sz w:val="16"/>
          <w:highlight w:val="cyan"/>
        </w:rPr>
        <w:t xml:space="preserve"> </w:t>
      </w:r>
      <w:r w:rsidRPr="00E7768E">
        <w:rPr>
          <w:rStyle w:val="StyleUnderline"/>
          <w:highlight w:val="cyan"/>
        </w:rPr>
        <w:t>campaign</w:t>
      </w:r>
      <w:r w:rsidRPr="00E7768E">
        <w:rPr>
          <w:rStyle w:val="StyleUnderline"/>
        </w:rPr>
        <w:t xml:space="preserve"> to deal with threats that do not exist</w:t>
      </w:r>
      <w:r w:rsidRPr="00E7768E">
        <w:rPr>
          <w:sz w:val="16"/>
        </w:rPr>
        <w:t xml:space="preserve"> or are likely to selfdestruct.134</w:t>
      </w:r>
    </w:p>
    <w:p w14:paraId="3F689106" w14:textId="77777777" w:rsidR="00C71363" w:rsidRPr="00E7768E" w:rsidRDefault="00C71363" w:rsidP="00C71363">
      <w:pPr>
        <w:rPr>
          <w:sz w:val="16"/>
          <w:szCs w:val="16"/>
        </w:rPr>
      </w:pPr>
      <w:r w:rsidRPr="00E7768E">
        <w:rPr>
          <w:sz w:val="16"/>
          <w:szCs w:val="16"/>
        </w:rPr>
        <w:t xml:space="preserve">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w:t>
      </w:r>
      <w:proofErr w:type="spellStart"/>
      <w:r w:rsidRPr="00E7768E">
        <w:rPr>
          <w:sz w:val="16"/>
          <w:szCs w:val="16"/>
        </w:rPr>
        <w:t>Ikenberry</w:t>
      </w:r>
      <w:proofErr w:type="spellEnd"/>
      <w:r w:rsidRPr="00E7768E">
        <w:rPr>
          <w:sz w:val="16"/>
          <w:szCs w:val="16"/>
        </w:rPr>
        <w:t xml:space="preserve"> and Charles </w:t>
      </w:r>
      <w:proofErr w:type="spellStart"/>
      <w:r w:rsidRPr="00E7768E">
        <w:rPr>
          <w:sz w:val="16"/>
          <w:szCs w:val="16"/>
        </w:rPr>
        <w:t>Kupchan</w:t>
      </w:r>
      <w:proofErr w:type="spellEnd"/>
      <w:r w:rsidRPr="00E7768E">
        <w:rPr>
          <w:sz w:val="16"/>
          <w:szCs w:val="16"/>
        </w:rPr>
        <w:t xml:space="preserve"> in which a hegemon is defined as an entity that </w:t>
      </w:r>
      <w:proofErr w:type="gramStart"/>
      <w:r w:rsidRPr="00E7768E">
        <w:rPr>
          <w:sz w:val="16"/>
          <w:szCs w:val="16"/>
        </w:rPr>
        <w:t>has the ability to</w:t>
      </w:r>
      <w:proofErr w:type="gramEnd"/>
      <w:r w:rsidRPr="00E7768E">
        <w:rPr>
          <w:sz w:val="16"/>
          <w:szCs w:val="16"/>
        </w:rPr>
        <w:t xml:space="preserve"> establish a set of norms that others willingly embrace.135 But this really seems to constitute an extreme watering-down of the word and suggests opinion leadership or entrepreneurship and success at persuasion, not hegemony.</w:t>
      </w:r>
    </w:p>
    <w:p w14:paraId="29907650" w14:textId="77777777" w:rsidR="00C71363" w:rsidRPr="00E7768E" w:rsidRDefault="00C71363" w:rsidP="00C71363">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26179A74" w14:textId="77777777" w:rsidR="00C71363" w:rsidRPr="00E7768E" w:rsidRDefault="00C71363" w:rsidP="00C71363">
      <w:pPr>
        <w:rPr>
          <w:sz w:val="16"/>
        </w:rPr>
      </w:pPr>
      <w:r w:rsidRPr="00E7768E">
        <w:rPr>
          <w:rStyle w:val="StyleUnderline"/>
        </w:rPr>
        <w:t>There is</w:t>
      </w:r>
      <w:r w:rsidRPr="00E7768E">
        <w:rPr>
          <w:sz w:val="16"/>
        </w:rPr>
        <w:t xml:space="preserve"> also </w:t>
      </w:r>
      <w:r w:rsidRPr="00E7768E">
        <w:rPr>
          <w:rStyle w:val="Emphasis"/>
          <w:highlight w:val="cyan"/>
        </w:rPr>
        <w:t>absurdity</w:t>
      </w:r>
      <w:r w:rsidRPr="00E7768E">
        <w:rPr>
          <w:sz w:val="16"/>
        </w:rPr>
        <w:t xml:space="preserve"> </w:t>
      </w:r>
      <w:r w:rsidRPr="00E7768E">
        <w:rPr>
          <w:rStyle w:val="StyleUnderline"/>
        </w:rPr>
        <w:t xml:space="preserve">in getting up tight </w:t>
      </w:r>
      <w:r w:rsidRPr="00E7768E">
        <w:rPr>
          <w:rStyle w:val="StyleUnderline"/>
          <w:highlight w:val="cyan"/>
        </w:rPr>
        <w:t>over something as</w:t>
      </w:r>
      <w:r w:rsidRPr="00E7768E">
        <w:rPr>
          <w:sz w:val="16"/>
          <w:highlight w:val="cyan"/>
        </w:rPr>
        <w:t xml:space="preserve"> </w:t>
      </w:r>
      <w:r w:rsidRPr="00E7768E">
        <w:rPr>
          <w:rStyle w:val="Emphasis"/>
          <w:sz w:val="24"/>
          <w:szCs w:val="24"/>
          <w:highlight w:val="cyan"/>
        </w:rPr>
        <w:t>vacuous as</w:t>
      </w:r>
      <w:r w:rsidRPr="00E7768E">
        <w:rPr>
          <w:rStyle w:val="Emphasis"/>
          <w:sz w:val="24"/>
          <w:szCs w:val="24"/>
        </w:rPr>
        <w:t xml:space="preserve"> the venerable “</w:t>
      </w:r>
      <w:r w:rsidRPr="00E7768E">
        <w:rPr>
          <w:rStyle w:val="Emphasis"/>
          <w:sz w:val="24"/>
          <w:szCs w:val="24"/>
          <w:highlight w:val="cyan"/>
        </w:rPr>
        <w:t>s</w:t>
      </w:r>
      <w:r w:rsidRPr="00E7768E">
        <w:rPr>
          <w:rStyle w:val="Emphasis"/>
          <w:sz w:val="24"/>
          <w:szCs w:val="24"/>
        </w:rPr>
        <w:t xml:space="preserve">phere </w:t>
      </w:r>
      <w:r w:rsidRPr="00E7768E">
        <w:rPr>
          <w:rStyle w:val="Emphasis"/>
          <w:sz w:val="24"/>
          <w:szCs w:val="24"/>
          <w:highlight w:val="cyan"/>
        </w:rPr>
        <w:t>o</w:t>
      </w:r>
      <w:r w:rsidRPr="00E7768E">
        <w:rPr>
          <w:rStyle w:val="Emphasis"/>
          <w:sz w:val="24"/>
          <w:szCs w:val="24"/>
        </w:rPr>
        <w:t xml:space="preserve">f </w:t>
      </w:r>
      <w:r w:rsidRPr="00E7768E">
        <w:rPr>
          <w:rStyle w:val="Emphasis"/>
          <w:sz w:val="24"/>
          <w:szCs w:val="24"/>
          <w:highlight w:val="cyan"/>
        </w:rPr>
        <w:t>i</w:t>
      </w:r>
      <w:r w:rsidRPr="00E7768E">
        <w:rPr>
          <w:rStyle w:val="Emphasis"/>
          <w:sz w:val="24"/>
          <w:szCs w:val="24"/>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E7768E">
        <w:rPr>
          <w:sz w:val="16"/>
          <w:highlight w:val="cyan"/>
        </w:rPr>
        <w:t>at</w:t>
      </w:r>
      <w:r w:rsidRPr="00E7768E">
        <w:rPr>
          <w:sz w:val="16"/>
        </w:rPr>
        <w:t xml:space="preserve"> best decidedly unhelpful and at worst </w:t>
      </w:r>
      <w:r w:rsidRPr="00E7768E">
        <w:rPr>
          <w:rStyle w:val="Emphasis"/>
        </w:rPr>
        <w:t xml:space="preserve">utterly </w:t>
      </w:r>
      <w:r w:rsidRPr="00E7768E">
        <w:rPr>
          <w:rStyle w:val="Emphasis"/>
          <w:highlight w:val="cyan"/>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E7768E">
        <w:rPr>
          <w:rStyle w:val="StyleUnderline"/>
          <w:highlight w:val="cyan"/>
        </w:rPr>
        <w:t>the</w:t>
      </w:r>
      <w:r w:rsidRPr="00E7768E">
        <w:rPr>
          <w:sz w:val="16"/>
          <w:highlight w:val="cyan"/>
        </w:rPr>
        <w:t xml:space="preserve"> </w:t>
      </w:r>
      <w:r w:rsidRPr="00E7768E">
        <w:rPr>
          <w:rStyle w:val="Emphasis"/>
          <w:highlight w:val="cyan"/>
        </w:rPr>
        <w:t>issue of</w:t>
      </w:r>
      <w:r w:rsidRPr="00E7768E">
        <w:rPr>
          <w:rStyle w:val="Emphasis"/>
        </w:rPr>
        <w:t xml:space="preserve"> the </w:t>
      </w:r>
      <w:r w:rsidRPr="00E7768E">
        <w:rPr>
          <w:rStyle w:val="Emphasis"/>
          <w:highlight w:val="cyan"/>
        </w:rPr>
        <w:t>degree</w:t>
      </w:r>
      <w:r w:rsidRPr="00E7768E">
        <w:rPr>
          <w:sz w:val="16"/>
        </w:rPr>
        <w:t xml:space="preserve"> </w:t>
      </w:r>
      <w:r w:rsidRPr="00E7768E">
        <w:rPr>
          <w:rStyle w:val="StyleUnderline"/>
        </w:rPr>
        <w:t xml:space="preserve">to which American “influence” </w:t>
      </w:r>
      <w:r w:rsidRPr="00E7768E">
        <w:rPr>
          <w:rStyle w:val="StyleUnderline"/>
          <w:highlight w:val="cyan"/>
        </w:rPr>
        <w:t>could</w:t>
      </w:r>
      <w:r w:rsidRPr="00E7768E">
        <w:rPr>
          <w:rStyle w:val="StyleUnderline"/>
        </w:rPr>
        <w:t xml:space="preserve"> be said to</w:t>
      </w:r>
      <w:r w:rsidRPr="00E7768E">
        <w:rPr>
          <w:sz w:val="16"/>
        </w:rPr>
        <w:t xml:space="preserve"> </w:t>
      </w:r>
      <w:r w:rsidRPr="00E7768E">
        <w:rPr>
          <w:rStyle w:val="Emphasis"/>
        </w:rPr>
        <w:t>“</w:t>
      </w:r>
      <w:r w:rsidRPr="00E7768E">
        <w:rPr>
          <w:rStyle w:val="Emphasis"/>
          <w:highlight w:val="cyan"/>
        </w:rPr>
        <w:t>dominate</w:t>
      </w:r>
      <w:r w:rsidRPr="00E7768E">
        <w:rPr>
          <w:rStyle w:val="Emphasis"/>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self-infatuated neighbor’s southern border), </w:t>
      </w:r>
      <w:r w:rsidRPr="00E7768E">
        <w:rPr>
          <w:rStyle w:val="StyleUnderline"/>
          <w:highlight w:val="cyan"/>
        </w:rPr>
        <w:t>it</w:t>
      </w:r>
      <w:r w:rsidRPr="00E7768E">
        <w:rPr>
          <w:sz w:val="16"/>
          <w:highlight w:val="cyan"/>
        </w:rPr>
        <w:t xml:space="preserve"> </w:t>
      </w:r>
      <w:r w:rsidRPr="00E7768E">
        <w:rPr>
          <w:rStyle w:val="Emphasis"/>
          <w:sz w:val="24"/>
          <w:szCs w:val="24"/>
          <w:highlight w:val="cyan"/>
        </w:rPr>
        <w:t>doesn’t</w:t>
      </w:r>
      <w:r w:rsidRPr="00E7768E">
        <w:rPr>
          <w:rStyle w:val="Emphasis"/>
          <w:sz w:val="24"/>
          <w:szCs w:val="24"/>
        </w:rPr>
        <w:t xml:space="preserve"> bloody well </w:t>
      </w:r>
      <w:r w:rsidRPr="00E7768E">
        <w:rPr>
          <w:rStyle w:val="Emphasis"/>
          <w:sz w:val="24"/>
          <w:szCs w:val="24"/>
          <w:highlight w:val="cyan"/>
        </w:rPr>
        <w:t>matter</w:t>
      </w:r>
      <w:r w:rsidRPr="00E7768E">
        <w:rPr>
          <w:sz w:val="16"/>
        </w:rPr>
        <w:t xml:space="preserve"> whether China or Russia has, or seems to have, a “sphere of influence” someplace or other.</w:t>
      </w:r>
    </w:p>
    <w:p w14:paraId="728D213D" w14:textId="77777777" w:rsidR="00C71363" w:rsidRPr="00E7768E" w:rsidRDefault="00C71363" w:rsidP="00C71363">
      <w:pPr>
        <w:rPr>
          <w:sz w:val="16"/>
        </w:rPr>
      </w:pPr>
      <w:r w:rsidRPr="00E7768E">
        <w:rPr>
          <w:sz w:val="16"/>
        </w:rPr>
        <w:t xml:space="preserve">More importantly, the whole notion is vapid and essentially meaningless. Except perhaps in Gilbert and Sullivan’s Iolanthe. When members of the House of Lords fail to pay sufficient respect to a group of </w:t>
      </w:r>
      <w:proofErr w:type="gramStart"/>
      <w:r w:rsidRPr="00E7768E">
        <w:rPr>
          <w:sz w:val="16"/>
        </w:rPr>
        <w:t>women</w:t>
      </w:r>
      <w:proofErr w:type="gramEnd"/>
      <w:r w:rsidRPr="00E7768E">
        <w:rPr>
          <w:sz w:val="16"/>
        </w:rPr>
        <w:t xml:space="preserve"> they take to be members of a ladies’ seminary who are actually fairies, their queen, outraged at the Lords’ collected effrontery, steps forward, proclaims that she happens to be an “influential fairy,” and then, with a few passes of her wand, brushes past the Lords’ pleas (“no!” “</w:t>
      </w:r>
      <w:proofErr w:type="gramStart"/>
      <w:r w:rsidRPr="00E7768E">
        <w:rPr>
          <w:sz w:val="16"/>
        </w:rPr>
        <w:t>mercy</w:t>
      </w:r>
      <w:proofErr w:type="gramEnd"/>
      <w:r w:rsidRPr="00E7768E">
        <w:rPr>
          <w:sz w:val="16"/>
        </w:rPr>
        <w:t>!” “</w:t>
      </w:r>
      <w:proofErr w:type="gramStart"/>
      <w:r w:rsidRPr="00E7768E">
        <w:rPr>
          <w:sz w:val="16"/>
        </w:rPr>
        <w:t>spare</w:t>
      </w:r>
      <w:proofErr w:type="gramEnd"/>
      <w:r w:rsidRPr="00E7768E">
        <w:rPr>
          <w:sz w:val="16"/>
        </w:rPr>
        <w:t xml:space="preserv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2B411DD8" w14:textId="77777777" w:rsidR="00C71363" w:rsidRPr="00E7768E" w:rsidRDefault="00C71363" w:rsidP="00C71363">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E7768E">
        <w:rPr>
          <w:rStyle w:val="StyleUnderline"/>
          <w:highlight w:val="cyan"/>
        </w:rPr>
        <w:t>if</w:t>
      </w:r>
      <w:r w:rsidRPr="00E7768E">
        <w:rPr>
          <w:rStyle w:val="StyleUnderline"/>
        </w:rPr>
        <w:t xml:space="preserve"> we are entering an era in which</w:t>
      </w:r>
      <w:r w:rsidRPr="00E7768E">
        <w:rPr>
          <w:sz w:val="16"/>
        </w:rPr>
        <w:t xml:space="preserve"> </w:t>
      </w:r>
      <w:r w:rsidRPr="00E7768E">
        <w:rPr>
          <w:rStyle w:val="Emphasis"/>
          <w:highlight w:val="cyan"/>
        </w:rPr>
        <w:t xml:space="preserve">economic </w:t>
      </w:r>
      <w:r w:rsidRPr="00E7768E">
        <w:rPr>
          <w:rStyle w:val="Emphasis"/>
        </w:rPr>
        <w:t>motivation</w:t>
      </w:r>
      <w:r w:rsidRPr="00E7768E">
        <w:rPr>
          <w:rStyle w:val="Emphasis"/>
          <w:highlight w:val="cyan"/>
        </w:rPr>
        <w:t>s</w:t>
      </w:r>
      <w:r w:rsidRPr="00E7768E">
        <w:rPr>
          <w:sz w:val="16"/>
        </w:rPr>
        <w:t xml:space="preserve"> </w:t>
      </w:r>
      <w:r w:rsidRPr="00E7768E">
        <w:rPr>
          <w:rStyle w:val="StyleUnderline"/>
          <w:highlight w:val="cyan"/>
        </w:rPr>
        <w:t>became</w:t>
      </w:r>
      <w:r w:rsidRPr="00E7768E">
        <w:rPr>
          <w:sz w:val="16"/>
          <w:highlight w:val="cyan"/>
        </w:rPr>
        <w:t xml:space="preserve"> </w:t>
      </w:r>
      <w:r w:rsidRPr="00E7768E">
        <w:rPr>
          <w:rStyle w:val="Emphasis"/>
          <w:highlight w:val="cyan"/>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E7768E">
        <w:rPr>
          <w:rStyle w:val="Emphasis"/>
          <w:highlight w:val="cyan"/>
        </w:rPr>
        <w:t>influence”</w:t>
      </w:r>
      <w:r w:rsidRPr="00E7768E">
        <w:rPr>
          <w:sz w:val="16"/>
          <w:highlight w:val="cyan"/>
        </w:rPr>
        <w:t xml:space="preserve"> </w:t>
      </w:r>
      <w:r w:rsidRPr="00E7768E">
        <w:rPr>
          <w:rStyle w:val="StyleUnderline"/>
          <w:highlight w:val="cyan"/>
        </w:rPr>
        <w:t>would be</w:t>
      </w:r>
      <w:r w:rsidRPr="00E7768E">
        <w:rPr>
          <w:rStyle w:val="StyleUnderline"/>
        </w:rPr>
        <w:t xml:space="preserve">come </w:t>
      </w:r>
      <w:r w:rsidRPr="00E7768E">
        <w:rPr>
          <w:rStyle w:val="StyleUnderline"/>
          <w:highlight w:val="cyan"/>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bookmarkEnd w:id="0"/>
    <w:p w14:paraId="7C22A488" w14:textId="77777777" w:rsidR="00C71363" w:rsidRPr="00CE0C68" w:rsidRDefault="00C71363" w:rsidP="00C71363">
      <w:pPr>
        <w:pStyle w:val="Heading4"/>
        <w:rPr>
          <w:rFonts w:cs="Times New Roman"/>
        </w:rPr>
      </w:pPr>
      <w:r w:rsidRPr="00CE0C68">
        <w:rPr>
          <w:rFonts w:cs="Times New Roman"/>
        </w:rPr>
        <w:t>Disease can’t cause extinction</w:t>
      </w:r>
      <w:r>
        <w:rPr>
          <w:rFonts w:cs="Times New Roman"/>
        </w:rPr>
        <w:t>.</w:t>
      </w:r>
    </w:p>
    <w:p w14:paraId="580EF708" w14:textId="77777777" w:rsidR="00C71363" w:rsidRPr="00CE0C68" w:rsidRDefault="00C71363" w:rsidP="00C71363">
      <w:r w:rsidRPr="00CE0C68">
        <w:t xml:space="preserve">Dr. Toby </w:t>
      </w:r>
      <w:r w:rsidRPr="00CE0C68">
        <w:rPr>
          <w:rStyle w:val="Style13ptBold"/>
        </w:rPr>
        <w:t>Ord 20</w:t>
      </w:r>
      <w:r w:rsidRPr="00CE0C68">
        <w:t>, Senior Research Fellow in Philosophy at Oxford University, DPhil in Philosophy from the University of Oxford, The Precipice: Existential Risk and the Future of Humanity, Hachette Books, Kindle Edition, p. 124-126</w:t>
      </w:r>
    </w:p>
    <w:p w14:paraId="5127D109" w14:textId="77777777" w:rsidR="00C71363" w:rsidRPr="00CE0C68" w:rsidRDefault="00C71363" w:rsidP="00C71363">
      <w:pPr>
        <w:rPr>
          <w:sz w:val="16"/>
        </w:rPr>
      </w:pPr>
      <w:r w:rsidRPr="00CE0C68">
        <w:rPr>
          <w:sz w:val="16"/>
        </w:rPr>
        <w:t xml:space="preserve">Are we safe now from events like this? Or are we more vulnerable? </w:t>
      </w:r>
      <w:r w:rsidRPr="00CE0C68">
        <w:rPr>
          <w:rStyle w:val="StyleUnderline"/>
        </w:rPr>
        <w:t xml:space="preserve">Could a pandemic threaten </w:t>
      </w:r>
      <w:r w:rsidRPr="00CE0C68">
        <w:rPr>
          <w:rStyle w:val="Emphasis"/>
        </w:rPr>
        <w:t>humanity</w:t>
      </w:r>
      <w:r w:rsidRPr="00CE0C68">
        <w:rPr>
          <w:rStyle w:val="StyleUnderline"/>
        </w:rPr>
        <w:t>’s future?</w:t>
      </w:r>
      <w:r w:rsidRPr="00CE0C68">
        <w:rPr>
          <w:sz w:val="16"/>
        </w:rPr>
        <w:t xml:space="preserve">10 </w:t>
      </w:r>
    </w:p>
    <w:p w14:paraId="7F8B2C05" w14:textId="77777777" w:rsidR="00C71363" w:rsidRPr="00CE0C68" w:rsidRDefault="00C71363" w:rsidP="00C71363">
      <w:pPr>
        <w:rPr>
          <w:sz w:val="16"/>
        </w:rPr>
      </w:pPr>
      <w:r w:rsidRPr="00CE0C68">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1924AF49" w14:textId="77777777" w:rsidR="00C71363" w:rsidRPr="00CE0C68" w:rsidRDefault="00C71363" w:rsidP="00C71363">
      <w:pPr>
        <w:rPr>
          <w:sz w:val="16"/>
        </w:rPr>
      </w:pPr>
      <w:r w:rsidRPr="00CE0C68">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CE0C68">
        <w:rPr>
          <w:sz w:val="16"/>
        </w:rPr>
        <w:t>diseases, but</w:t>
      </w:r>
      <w:proofErr w:type="gramEnd"/>
      <w:r w:rsidRPr="00CE0C68">
        <w:rPr>
          <w:sz w:val="16"/>
        </w:rPr>
        <w:t xml:space="preserve"> were extremely susceptible to the others. The American peoples got by far the worse end of exchange, through diseases such as measles, influenza and especially smallpox. </w:t>
      </w:r>
    </w:p>
    <w:p w14:paraId="2F65338D" w14:textId="77777777" w:rsidR="00C71363" w:rsidRPr="00CE0C68" w:rsidRDefault="00C71363" w:rsidP="00C71363">
      <w:pPr>
        <w:rPr>
          <w:sz w:val="16"/>
        </w:rPr>
      </w:pPr>
      <w:r w:rsidRPr="00CE0C68">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58776C42" w14:textId="77777777" w:rsidR="00C71363" w:rsidRPr="00CE0C68" w:rsidRDefault="00C71363" w:rsidP="00C71363">
      <w:pPr>
        <w:rPr>
          <w:sz w:val="16"/>
        </w:rPr>
      </w:pPr>
      <w:r w:rsidRPr="00CE0C68">
        <w:rPr>
          <w:sz w:val="16"/>
        </w:rPr>
        <w:t xml:space="preserve">Centuries later, </w:t>
      </w:r>
      <w:r w:rsidRPr="00CE0C68">
        <w:rPr>
          <w:rStyle w:val="StyleUnderline"/>
        </w:rPr>
        <w:t xml:space="preserve">the world had become so interconnected that a truly </w:t>
      </w:r>
      <w:r w:rsidRPr="00CE0C68">
        <w:rPr>
          <w:rStyle w:val="StyleUnderline"/>
          <w:highlight w:val="cyan"/>
        </w:rPr>
        <w:t>global pandemic</w:t>
      </w:r>
      <w:r w:rsidRPr="00CE0C68">
        <w:rPr>
          <w:rStyle w:val="StyleUnderline"/>
        </w:rPr>
        <w:t xml:space="preserve"> was possible</w:t>
      </w:r>
      <w:r w:rsidRPr="00CE0C68">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7880F71D" w14:textId="77777777" w:rsidR="00C71363" w:rsidRPr="00CE0C68" w:rsidRDefault="00C71363" w:rsidP="00C71363">
      <w:pPr>
        <w:rPr>
          <w:sz w:val="16"/>
        </w:rPr>
      </w:pPr>
      <w:r w:rsidRPr="00CE0C68">
        <w:rPr>
          <w:rStyle w:val="StyleUnderline"/>
        </w:rPr>
        <w:t xml:space="preserve">Yet even events like these </w:t>
      </w:r>
      <w:r w:rsidRPr="00CE0C68">
        <w:rPr>
          <w:rStyle w:val="Emphasis"/>
          <w:highlight w:val="cyan"/>
        </w:rPr>
        <w:t>fall short</w:t>
      </w:r>
      <w:r w:rsidRPr="00CE0C68">
        <w:rPr>
          <w:rStyle w:val="StyleUnderline"/>
          <w:highlight w:val="cyan"/>
        </w:rPr>
        <w:t xml:space="preserve"> of</w:t>
      </w:r>
      <w:r w:rsidRPr="00CE0C68">
        <w:rPr>
          <w:rStyle w:val="StyleUnderline"/>
        </w:rPr>
        <w:t xml:space="preserve"> being </w:t>
      </w:r>
      <w:r w:rsidRPr="00CE0C68">
        <w:rPr>
          <w:rStyle w:val="StyleUnderline"/>
          <w:highlight w:val="cyan"/>
        </w:rPr>
        <w:t xml:space="preserve">a threat to </w:t>
      </w:r>
      <w:r w:rsidRPr="00CE0C68">
        <w:rPr>
          <w:rStyle w:val="Emphasis"/>
          <w:highlight w:val="cyan"/>
        </w:rPr>
        <w:t>humanity</w:t>
      </w:r>
      <w:r w:rsidRPr="00CE0C68">
        <w:rPr>
          <w:rStyle w:val="StyleUnderline"/>
        </w:rPr>
        <w:t xml:space="preserve">’s </w:t>
      </w:r>
      <w:proofErr w:type="spellStart"/>
      <w:r w:rsidRPr="00CE0C68">
        <w:rPr>
          <w:rStyle w:val="StyleUnderline"/>
        </w:rPr>
        <w:t>longterm</w:t>
      </w:r>
      <w:proofErr w:type="spellEnd"/>
      <w:r w:rsidRPr="00CE0C68">
        <w:rPr>
          <w:rStyle w:val="StyleUnderline"/>
        </w:rPr>
        <w:t xml:space="preserve"> potential</w:t>
      </w:r>
      <w:r w:rsidRPr="00CE0C68">
        <w:rPr>
          <w:sz w:val="16"/>
        </w:rPr>
        <w:t xml:space="preserve">.15 </w:t>
      </w:r>
    </w:p>
    <w:p w14:paraId="06951D42" w14:textId="77777777" w:rsidR="00C71363" w:rsidRPr="00CE0C68" w:rsidRDefault="00C71363" w:rsidP="00C71363">
      <w:pPr>
        <w:rPr>
          <w:sz w:val="16"/>
        </w:rPr>
      </w:pPr>
      <w:r w:rsidRPr="00CE0C68">
        <w:rPr>
          <w:sz w:val="16"/>
        </w:rPr>
        <w:t>[FOONOTE]</w:t>
      </w:r>
    </w:p>
    <w:p w14:paraId="21901B0F" w14:textId="77777777" w:rsidR="00C71363" w:rsidRPr="00CE0C68" w:rsidRDefault="00C71363" w:rsidP="00C71363">
      <w:pPr>
        <w:rPr>
          <w:sz w:val="16"/>
        </w:rPr>
      </w:pPr>
      <w:r w:rsidRPr="00CE0C68">
        <w:rPr>
          <w:rStyle w:val="StyleUnderline"/>
        </w:rPr>
        <w:t>In addition to</w:t>
      </w:r>
      <w:r w:rsidRPr="00CE0C68">
        <w:rPr>
          <w:sz w:val="16"/>
        </w:rPr>
        <w:t xml:space="preserve"> this </w:t>
      </w:r>
      <w:r w:rsidRPr="00CE0C68">
        <w:rPr>
          <w:rStyle w:val="Emphasis"/>
        </w:rPr>
        <w:t>historical</w:t>
      </w:r>
      <w:r w:rsidRPr="00CE0C68">
        <w:rPr>
          <w:rStyle w:val="StyleUnderline"/>
        </w:rPr>
        <w:t xml:space="preserve"> evidence, there are some </w:t>
      </w:r>
      <w:r w:rsidRPr="00CE0C68">
        <w:rPr>
          <w:rStyle w:val="Emphasis"/>
          <w:highlight w:val="cyan"/>
        </w:rPr>
        <w:t>deep</w:t>
      </w:r>
      <w:r w:rsidRPr="00CE0C68">
        <w:rPr>
          <w:rStyle w:val="StyleUnderline"/>
        </w:rPr>
        <w:t xml:space="preserve">er </w:t>
      </w:r>
      <w:r w:rsidRPr="00CE0C68">
        <w:rPr>
          <w:rStyle w:val="Emphasis"/>
          <w:highlight w:val="cyan"/>
        </w:rPr>
        <w:t>biological</w:t>
      </w:r>
      <w:r w:rsidRPr="00CE0C68">
        <w:rPr>
          <w:rStyle w:val="StyleUnderline"/>
        </w:rPr>
        <w:t xml:space="preserve"> observations and </w:t>
      </w:r>
      <w:r w:rsidRPr="00CE0C68">
        <w:rPr>
          <w:rStyle w:val="StyleUnderline"/>
          <w:highlight w:val="cyan"/>
        </w:rPr>
        <w:t xml:space="preserve">theories </w:t>
      </w:r>
      <w:r w:rsidRPr="00CE0C68">
        <w:rPr>
          <w:rStyle w:val="Emphasis"/>
          <w:highlight w:val="cyan"/>
        </w:rPr>
        <w:t>suggest</w:t>
      </w:r>
      <w:r w:rsidRPr="00CE0C68">
        <w:rPr>
          <w:rStyle w:val="StyleUnderline"/>
        </w:rPr>
        <w:t xml:space="preserve">ing that </w:t>
      </w:r>
      <w:r w:rsidRPr="00CE0C68">
        <w:rPr>
          <w:rStyle w:val="Emphasis"/>
          <w:sz w:val="24"/>
          <w:szCs w:val="26"/>
          <w:highlight w:val="cyan"/>
        </w:rPr>
        <w:t>pathogens are unlikely to lead to</w:t>
      </w:r>
      <w:r w:rsidRPr="00CE0C68">
        <w:rPr>
          <w:rStyle w:val="Emphasis"/>
          <w:sz w:val="24"/>
          <w:szCs w:val="26"/>
        </w:rPr>
        <w:t xml:space="preserve"> the </w:t>
      </w:r>
      <w:r w:rsidRPr="00CE0C68">
        <w:rPr>
          <w:rStyle w:val="Emphasis"/>
          <w:sz w:val="24"/>
          <w:szCs w:val="26"/>
          <w:highlight w:val="cyan"/>
        </w:rPr>
        <w:t>extinction</w:t>
      </w:r>
      <w:r w:rsidRPr="00CE0C68">
        <w:rPr>
          <w:rStyle w:val="StyleUnderline"/>
          <w:sz w:val="24"/>
          <w:szCs w:val="26"/>
        </w:rPr>
        <w:t xml:space="preserve"> </w:t>
      </w:r>
      <w:r w:rsidRPr="00CE0C68">
        <w:rPr>
          <w:rStyle w:val="StyleUnderline"/>
        </w:rPr>
        <w:t xml:space="preserve">of their hosts. </w:t>
      </w:r>
      <w:r w:rsidRPr="00CE0C68">
        <w:rPr>
          <w:rStyle w:val="StyleUnderline"/>
          <w:highlight w:val="cyan"/>
        </w:rPr>
        <w:t>These include</w:t>
      </w:r>
      <w:r w:rsidRPr="00CE0C68">
        <w:rPr>
          <w:rStyle w:val="StyleUnderline"/>
        </w:rPr>
        <w:t xml:space="preserve"> the </w:t>
      </w:r>
      <w:r w:rsidRPr="00CE0C68">
        <w:rPr>
          <w:rStyle w:val="Emphasis"/>
        </w:rPr>
        <w:t xml:space="preserve">empirical </w:t>
      </w:r>
      <w:r w:rsidRPr="00CE0C68">
        <w:rPr>
          <w:rStyle w:val="Emphasis"/>
          <w:highlight w:val="cyan"/>
        </w:rPr>
        <w:t>anti-correlation</w:t>
      </w:r>
      <w:r w:rsidRPr="00CE0C68">
        <w:rPr>
          <w:rStyle w:val="StyleUnderline"/>
          <w:highlight w:val="cyan"/>
        </w:rPr>
        <w:t xml:space="preserve"> between </w:t>
      </w:r>
      <w:r w:rsidRPr="00CE0C68">
        <w:rPr>
          <w:rStyle w:val="Emphasis"/>
          <w:highlight w:val="cyan"/>
        </w:rPr>
        <w:t>infectiousness</w:t>
      </w:r>
      <w:r w:rsidRPr="00CE0C68">
        <w:rPr>
          <w:rStyle w:val="StyleUnderline"/>
          <w:highlight w:val="cyan"/>
        </w:rPr>
        <w:t xml:space="preserve"> and </w:t>
      </w:r>
      <w:r w:rsidRPr="00CE0C68">
        <w:rPr>
          <w:rStyle w:val="Emphasis"/>
          <w:highlight w:val="cyan"/>
        </w:rPr>
        <w:t>lethality</w:t>
      </w:r>
      <w:r w:rsidRPr="00CE0C68">
        <w:rPr>
          <w:rStyle w:val="StyleUnderline"/>
        </w:rPr>
        <w:t xml:space="preserve">, the </w:t>
      </w:r>
      <w:r w:rsidRPr="00CE0C68">
        <w:rPr>
          <w:rStyle w:val="Emphasis"/>
          <w:highlight w:val="cyan"/>
        </w:rPr>
        <w:t>extreme rarity</w:t>
      </w:r>
      <w:r w:rsidRPr="00CE0C68">
        <w:rPr>
          <w:rStyle w:val="StyleUnderline"/>
        </w:rPr>
        <w:t xml:space="preserve"> of diseases </w:t>
      </w:r>
      <w:r w:rsidRPr="00CE0C68">
        <w:rPr>
          <w:rStyle w:val="StyleUnderline"/>
          <w:highlight w:val="cyan"/>
        </w:rPr>
        <w:t>that kill more than 75%</w:t>
      </w:r>
      <w:r w:rsidRPr="00CE0C68">
        <w:rPr>
          <w:rStyle w:val="StyleUnderline"/>
        </w:rPr>
        <w:t xml:space="preserve"> of those infected, the observed </w:t>
      </w:r>
      <w:r w:rsidRPr="00CE0C68">
        <w:rPr>
          <w:rStyle w:val="Emphasis"/>
          <w:highlight w:val="cyan"/>
        </w:rPr>
        <w:t>tendency</w:t>
      </w:r>
      <w:r w:rsidRPr="00CE0C68">
        <w:rPr>
          <w:rStyle w:val="StyleUnderline"/>
        </w:rPr>
        <w:t xml:space="preserve"> of pandemics </w:t>
      </w:r>
      <w:r w:rsidRPr="00CE0C68">
        <w:rPr>
          <w:rStyle w:val="StyleUnderline"/>
          <w:highlight w:val="cyan"/>
        </w:rPr>
        <w:t xml:space="preserve">to </w:t>
      </w:r>
      <w:r w:rsidRPr="00CE0C68">
        <w:rPr>
          <w:rStyle w:val="Emphasis"/>
          <w:highlight w:val="cyan"/>
        </w:rPr>
        <w:t>become less virulent</w:t>
      </w:r>
      <w:r w:rsidRPr="00CE0C68">
        <w:rPr>
          <w:rStyle w:val="StyleUnderline"/>
        </w:rPr>
        <w:t xml:space="preserve"> as they progress </w:t>
      </w:r>
      <w:r w:rsidRPr="00CE0C68">
        <w:rPr>
          <w:rStyle w:val="StyleUnderline"/>
          <w:highlight w:val="cyan"/>
        </w:rPr>
        <w:t>and</w:t>
      </w:r>
      <w:r w:rsidRPr="00CE0C68">
        <w:rPr>
          <w:rStyle w:val="StyleUnderline"/>
        </w:rPr>
        <w:t xml:space="preserve"> the theory of </w:t>
      </w:r>
      <w:r w:rsidRPr="00CE0C68">
        <w:rPr>
          <w:rStyle w:val="Emphasis"/>
          <w:highlight w:val="cyan"/>
        </w:rPr>
        <w:t>optimal virulence</w:t>
      </w:r>
      <w:r w:rsidRPr="00CE0C68">
        <w:rPr>
          <w:sz w:val="16"/>
        </w:rPr>
        <w:t>. However, there is no watertight case against pathogens leading to the extinction of their hosts.</w:t>
      </w:r>
    </w:p>
    <w:p w14:paraId="306ADD20" w14:textId="77777777" w:rsidR="00C71363" w:rsidRDefault="00C71363" w:rsidP="00C71363">
      <w:pPr>
        <w:rPr>
          <w:sz w:val="16"/>
        </w:rPr>
      </w:pPr>
      <w:r w:rsidRPr="00CE0C68">
        <w:rPr>
          <w:sz w:val="16"/>
        </w:rPr>
        <w:t>[END FOOTNOTE]</w:t>
      </w:r>
      <w:r>
        <w:rPr>
          <w:sz w:val="16"/>
        </w:rPr>
        <w:t>]</w:t>
      </w:r>
    </w:p>
    <w:p w14:paraId="597DEF44" w14:textId="35A9A6E9" w:rsidR="00C71363" w:rsidRPr="00C71363" w:rsidRDefault="00C71363" w:rsidP="00C71363">
      <w:pPr>
        <w:rPr>
          <w:b/>
          <w:bCs/>
        </w:rPr>
      </w:pPr>
      <w:r>
        <w:rPr>
          <w:rStyle w:val="Style13ptBold"/>
        </w:rPr>
        <w:t>&lt;&lt;MARKED&gt;&gt;</w:t>
      </w:r>
    </w:p>
    <w:p w14:paraId="4F50E6D5" w14:textId="77777777" w:rsidR="00C71363" w:rsidRPr="00CE0C68" w:rsidRDefault="00C71363" w:rsidP="00C71363">
      <w:pPr>
        <w:rPr>
          <w:sz w:val="16"/>
        </w:rPr>
      </w:pPr>
      <w:r w:rsidRPr="00CE0C68">
        <w:rPr>
          <w:rStyle w:val="StyleUnderline"/>
        </w:rPr>
        <w:t xml:space="preserve">In the great bubonic </w:t>
      </w:r>
      <w:proofErr w:type="gramStart"/>
      <w:r w:rsidRPr="00CE0C68">
        <w:rPr>
          <w:rStyle w:val="StyleUnderline"/>
        </w:rPr>
        <w:t>plagues</w:t>
      </w:r>
      <w:proofErr w:type="gramEnd"/>
      <w:r w:rsidRPr="00CE0C68">
        <w:rPr>
          <w:rStyle w:val="StyleUnderline"/>
        </w:rPr>
        <w:t xml:space="preserve"> we saw </w:t>
      </w:r>
      <w:r w:rsidRPr="00CE0C68">
        <w:rPr>
          <w:rStyle w:val="StyleUnderline"/>
          <w:highlight w:val="cyan"/>
        </w:rPr>
        <w:t>civilization</w:t>
      </w:r>
      <w:r w:rsidRPr="00CE0C68">
        <w:rPr>
          <w:rStyle w:val="StyleUnderline"/>
        </w:rPr>
        <w:t xml:space="preserve"> in the affected areas falter, but </w:t>
      </w:r>
      <w:r w:rsidRPr="00CE0C68">
        <w:rPr>
          <w:rStyle w:val="Emphasis"/>
          <w:highlight w:val="cyan"/>
        </w:rPr>
        <w:t>recover</w:t>
      </w:r>
      <w:r w:rsidRPr="00CE0C68">
        <w:rPr>
          <w:rStyle w:val="StyleUnderline"/>
        </w:rPr>
        <w:t>. The regional</w:t>
      </w:r>
      <w:r w:rsidRPr="00CE0C68">
        <w:rPr>
          <w:sz w:val="16"/>
        </w:rPr>
        <w:t xml:space="preserve"> 25 to </w:t>
      </w:r>
      <w:r w:rsidRPr="00CE0C68">
        <w:rPr>
          <w:rStyle w:val="Emphasis"/>
          <w:highlight w:val="cyan"/>
        </w:rPr>
        <w:t>50 percent</w:t>
      </w:r>
      <w:r w:rsidRPr="00CE0C68">
        <w:rPr>
          <w:rStyle w:val="StyleUnderline"/>
          <w:highlight w:val="cyan"/>
        </w:rPr>
        <w:t xml:space="preserve"> death rate was </w:t>
      </w:r>
      <w:r w:rsidRPr="00CE0C68">
        <w:rPr>
          <w:rStyle w:val="Emphasis"/>
          <w:highlight w:val="cyan"/>
        </w:rPr>
        <w:t>not enough</w:t>
      </w:r>
      <w:r w:rsidRPr="00CE0C68">
        <w:rPr>
          <w:rStyle w:val="StyleUnderline"/>
          <w:highlight w:val="cyan"/>
        </w:rPr>
        <w:t xml:space="preserve"> to </w:t>
      </w:r>
      <w:r w:rsidRPr="00CE0C68">
        <w:rPr>
          <w:rStyle w:val="Emphasis"/>
          <w:highlight w:val="cyan"/>
        </w:rPr>
        <w:t>precipitate</w:t>
      </w:r>
      <w:r w:rsidRPr="00CE0C68">
        <w:rPr>
          <w:rStyle w:val="Emphasis"/>
        </w:rPr>
        <w:t xml:space="preserve"> a continent-wide </w:t>
      </w:r>
      <w:r w:rsidRPr="00CE0C68">
        <w:rPr>
          <w:rStyle w:val="Emphasis"/>
          <w:highlight w:val="cyan"/>
        </w:rPr>
        <w:t>collapse</w:t>
      </w:r>
      <w:r w:rsidRPr="00CE0C68">
        <w:rPr>
          <w:rStyle w:val="StyleUnderline"/>
        </w:rPr>
        <w:t xml:space="preserve"> of civilization</w:t>
      </w:r>
      <w:r w:rsidRPr="00CE0C68">
        <w:rPr>
          <w:sz w:val="16"/>
        </w:rPr>
        <w:t xml:space="preserve">. It changed the relative fortunes of empires, and may have altered the course of history substantially, but </w:t>
      </w:r>
      <w:r w:rsidRPr="00CE0C68">
        <w:rPr>
          <w:rStyle w:val="StyleUnderline"/>
        </w:rPr>
        <w:t xml:space="preserve">if anything, </w:t>
      </w:r>
      <w:r w:rsidRPr="00CE0C68">
        <w:rPr>
          <w:rStyle w:val="StyleUnderline"/>
          <w:highlight w:val="cyan"/>
        </w:rPr>
        <w:t>it gives</w:t>
      </w:r>
      <w:r w:rsidRPr="00CE0C68">
        <w:rPr>
          <w:rStyle w:val="StyleUnderline"/>
        </w:rPr>
        <w:t xml:space="preserve"> us </w:t>
      </w:r>
      <w:r w:rsidRPr="00CE0C68">
        <w:rPr>
          <w:rStyle w:val="StyleUnderline"/>
          <w:highlight w:val="cyan"/>
        </w:rPr>
        <w:t>reason to believe</w:t>
      </w:r>
      <w:r w:rsidRPr="00CE0C68">
        <w:rPr>
          <w:rStyle w:val="StyleUnderline"/>
        </w:rPr>
        <w:t xml:space="preserve"> that human </w:t>
      </w:r>
      <w:r w:rsidRPr="00CE0C68">
        <w:rPr>
          <w:rStyle w:val="StyleUnderline"/>
          <w:highlight w:val="cyan"/>
        </w:rPr>
        <w:t xml:space="preserve">civilization is </w:t>
      </w:r>
      <w:r w:rsidRPr="00CE0C68">
        <w:rPr>
          <w:rStyle w:val="Emphasis"/>
          <w:highlight w:val="cyan"/>
        </w:rPr>
        <w:t>likely to make it through</w:t>
      </w:r>
      <w:r w:rsidRPr="00CE0C68">
        <w:rPr>
          <w:rStyle w:val="StyleUnderline"/>
          <w:highlight w:val="cyan"/>
        </w:rPr>
        <w:t xml:space="preserve"> future events</w:t>
      </w:r>
      <w:r w:rsidRPr="00CE0C68">
        <w:rPr>
          <w:rStyle w:val="StyleUnderline"/>
        </w:rPr>
        <w:t xml:space="preserve"> with similar death rates, </w:t>
      </w:r>
      <w:r w:rsidRPr="00CE0C68">
        <w:rPr>
          <w:rStyle w:val="Emphasis"/>
          <w:highlight w:val="cyan"/>
        </w:rPr>
        <w:t>even if</w:t>
      </w:r>
      <w:r w:rsidRPr="00CE0C68">
        <w:rPr>
          <w:sz w:val="16"/>
        </w:rPr>
        <w:t xml:space="preserve"> they were </w:t>
      </w:r>
      <w:r w:rsidRPr="00CE0C68">
        <w:rPr>
          <w:rStyle w:val="Emphasis"/>
          <w:highlight w:val="cyan"/>
        </w:rPr>
        <w:t>global</w:t>
      </w:r>
      <w:r w:rsidRPr="00CE0C68">
        <w:rPr>
          <w:sz w:val="16"/>
        </w:rPr>
        <w:t xml:space="preserve"> in scale. </w:t>
      </w:r>
    </w:p>
    <w:p w14:paraId="6DB45F21" w14:textId="77777777" w:rsidR="00C71363" w:rsidRPr="00CE0C68" w:rsidRDefault="00C71363" w:rsidP="00C71363">
      <w:pPr>
        <w:rPr>
          <w:sz w:val="16"/>
        </w:rPr>
      </w:pPr>
      <w:r w:rsidRPr="00CE0C68">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3BB26874" w14:textId="77777777" w:rsidR="00C71363" w:rsidRPr="00CE0C68" w:rsidRDefault="00C71363" w:rsidP="00C71363">
      <w:pPr>
        <w:rPr>
          <w:sz w:val="16"/>
        </w:rPr>
      </w:pPr>
      <w:r w:rsidRPr="00CE0C68">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CE0C68">
        <w:rPr>
          <w:rStyle w:val="StyleUnderline"/>
        </w:rPr>
        <w:t xml:space="preserve">The </w:t>
      </w:r>
      <w:r w:rsidRPr="00CE0C68">
        <w:rPr>
          <w:rStyle w:val="StyleUnderline"/>
          <w:highlight w:val="cyan"/>
        </w:rPr>
        <w:t>strongest</w:t>
      </w:r>
      <w:r w:rsidRPr="00CE0C68">
        <w:rPr>
          <w:rStyle w:val="StyleUnderline"/>
        </w:rPr>
        <w:t xml:space="preserve"> case </w:t>
      </w:r>
      <w:r w:rsidRPr="00CE0C68">
        <w:rPr>
          <w:rStyle w:val="StyleUnderline"/>
          <w:highlight w:val="cyan"/>
        </w:rPr>
        <w:t>against existential risk</w:t>
      </w:r>
      <w:r w:rsidRPr="00CE0C68">
        <w:rPr>
          <w:rStyle w:val="StyleUnderline"/>
        </w:rPr>
        <w:t xml:space="preserve"> from natural pandemics </w:t>
      </w:r>
      <w:r w:rsidRPr="00CE0C68">
        <w:rPr>
          <w:rStyle w:val="StyleUnderline"/>
          <w:highlight w:val="cyan"/>
        </w:rPr>
        <w:t>is</w:t>
      </w:r>
      <w:r w:rsidRPr="00CE0C68">
        <w:rPr>
          <w:rStyle w:val="StyleUnderline"/>
        </w:rPr>
        <w:t xml:space="preserve"> the </w:t>
      </w:r>
      <w:r w:rsidRPr="00CE0C68">
        <w:rPr>
          <w:rStyle w:val="Emphasis"/>
          <w:highlight w:val="cyan"/>
        </w:rPr>
        <w:t>fossil record</w:t>
      </w:r>
      <w:r w:rsidRPr="00CE0C68">
        <w:rPr>
          <w:sz w:val="16"/>
        </w:rPr>
        <w:t xml:space="preserve"> argument from Chapter 3. </w:t>
      </w:r>
      <w:r w:rsidRPr="00CE0C68">
        <w:rPr>
          <w:rStyle w:val="StyleUnderline"/>
        </w:rPr>
        <w:t xml:space="preserve">Extinction </w:t>
      </w:r>
      <w:r w:rsidRPr="00CE0C68">
        <w:rPr>
          <w:rStyle w:val="StyleUnderline"/>
          <w:highlight w:val="cyan"/>
        </w:rPr>
        <w:t>risk</w:t>
      </w:r>
      <w:r w:rsidRPr="00CE0C68">
        <w:rPr>
          <w:rStyle w:val="StyleUnderline"/>
        </w:rPr>
        <w:t xml:space="preserve"> from natural causes </w:t>
      </w:r>
      <w:r w:rsidRPr="00CE0C68">
        <w:rPr>
          <w:rStyle w:val="StyleUnderline"/>
          <w:highlight w:val="cyan"/>
        </w:rPr>
        <w:t xml:space="preserve">above </w:t>
      </w:r>
      <w:r w:rsidRPr="00CE0C68">
        <w:rPr>
          <w:rStyle w:val="Emphasis"/>
          <w:highlight w:val="cyan"/>
        </w:rPr>
        <w:t>0.1 percent</w:t>
      </w:r>
      <w:r w:rsidRPr="00CE0C68">
        <w:rPr>
          <w:rStyle w:val="Emphasis"/>
        </w:rPr>
        <w:t xml:space="preserve"> per century</w:t>
      </w:r>
      <w:r w:rsidRPr="00CE0C68">
        <w:rPr>
          <w:rStyle w:val="StyleUnderline"/>
        </w:rPr>
        <w:t xml:space="preserve"> </w:t>
      </w:r>
      <w:r w:rsidRPr="00CE0C68">
        <w:rPr>
          <w:rStyle w:val="StyleUnderline"/>
          <w:highlight w:val="cyan"/>
        </w:rPr>
        <w:t xml:space="preserve">is </w:t>
      </w:r>
      <w:r w:rsidRPr="00CE0C68">
        <w:rPr>
          <w:rStyle w:val="Emphasis"/>
          <w:highlight w:val="cyan"/>
        </w:rPr>
        <w:t>incompatible</w:t>
      </w:r>
      <w:r w:rsidRPr="00CE0C68">
        <w:rPr>
          <w:rStyle w:val="StyleUnderline"/>
          <w:highlight w:val="cyan"/>
        </w:rPr>
        <w:t xml:space="preserve"> with</w:t>
      </w:r>
      <w:r w:rsidRPr="00CE0C68">
        <w:rPr>
          <w:rStyle w:val="StyleUnderline"/>
        </w:rPr>
        <w:t xml:space="preserve"> the </w:t>
      </w:r>
      <w:r w:rsidRPr="00CE0C68">
        <w:rPr>
          <w:rStyle w:val="Emphasis"/>
        </w:rPr>
        <w:t>evidence</w:t>
      </w:r>
      <w:r w:rsidRPr="00CE0C68">
        <w:rPr>
          <w:rStyle w:val="StyleUnderline"/>
        </w:rPr>
        <w:t xml:space="preserve"> of </w:t>
      </w:r>
      <w:r w:rsidRPr="00CE0C68">
        <w:rPr>
          <w:rStyle w:val="Emphasis"/>
          <w:highlight w:val="cyan"/>
        </w:rPr>
        <w:t>how long</w:t>
      </w:r>
      <w:r w:rsidRPr="00CE0C68">
        <w:rPr>
          <w:rStyle w:val="StyleUnderline"/>
          <w:highlight w:val="cyan"/>
        </w:rPr>
        <w:t xml:space="preserve"> humanity</w:t>
      </w:r>
      <w:r w:rsidRPr="00CE0C68">
        <w:rPr>
          <w:rStyle w:val="StyleUnderline"/>
        </w:rPr>
        <w:t xml:space="preserve"> and similar species have </w:t>
      </w:r>
      <w:r w:rsidRPr="00CE0C68">
        <w:rPr>
          <w:rStyle w:val="StyleUnderline"/>
          <w:highlight w:val="cyan"/>
        </w:rPr>
        <w:t>lasted</w:t>
      </w:r>
      <w:r w:rsidRPr="00CE0C68">
        <w:rPr>
          <w:sz w:val="16"/>
        </w:rPr>
        <w:t xml:space="preserve">. But this argument only works where the risk to humanity now is similar or lower than the </w:t>
      </w:r>
      <w:proofErr w:type="spellStart"/>
      <w:r w:rsidRPr="00CE0C68">
        <w:rPr>
          <w:sz w:val="16"/>
        </w:rPr>
        <w:t>longterm</w:t>
      </w:r>
      <w:proofErr w:type="spellEnd"/>
      <w:r w:rsidRPr="00CE0C68">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465E0088" w14:textId="77777777" w:rsidR="00C71363" w:rsidRPr="00CE0C68" w:rsidRDefault="00C71363" w:rsidP="00C71363">
      <w:pPr>
        <w:pStyle w:val="Heading4"/>
        <w:rPr>
          <w:rFonts w:cs="Times New Roman"/>
        </w:rPr>
      </w:pPr>
      <w:r w:rsidRPr="00CE0C68">
        <w:rPr>
          <w:rFonts w:cs="Times New Roman"/>
          <w:u w:val="single"/>
        </w:rPr>
        <w:t>No impact</w:t>
      </w:r>
      <w:r w:rsidRPr="00CE0C68">
        <w:rPr>
          <w:rFonts w:cs="Times New Roman"/>
        </w:rPr>
        <w:t xml:space="preserve"> to warming</w:t>
      </w:r>
      <w:r>
        <w:rPr>
          <w:rFonts w:cs="Times New Roman"/>
        </w:rPr>
        <w:t>.</w:t>
      </w:r>
    </w:p>
    <w:p w14:paraId="1F474BCF" w14:textId="77777777" w:rsidR="00C71363" w:rsidRPr="00CE0C68" w:rsidRDefault="00C71363" w:rsidP="00C71363">
      <w:r w:rsidRPr="00CE0C68">
        <w:t>--CO2 levels are historically low</w:t>
      </w:r>
    </w:p>
    <w:p w14:paraId="0D33F4FB" w14:textId="77777777" w:rsidR="00C71363" w:rsidRPr="00CE0C68" w:rsidRDefault="00C71363" w:rsidP="00C71363">
      <w:r w:rsidRPr="00CE0C68">
        <w:t>--CO2 is not correlated with higher temperatures</w:t>
      </w:r>
    </w:p>
    <w:p w14:paraId="1D49FE2D" w14:textId="77777777" w:rsidR="00C71363" w:rsidRPr="00CE0C68" w:rsidRDefault="00C71363" w:rsidP="00C71363">
      <w:r w:rsidRPr="00CE0C68">
        <w:t>--Humans and fossil fuels are the primary cause of carbon concentrations</w:t>
      </w:r>
    </w:p>
    <w:p w14:paraId="3AA8D8A5" w14:textId="77777777" w:rsidR="00C71363" w:rsidRPr="00CE0C68" w:rsidRDefault="00C71363" w:rsidP="00C71363">
      <w:r w:rsidRPr="00CE0C68">
        <w:t xml:space="preserve">Jay </w:t>
      </w:r>
      <w:r w:rsidRPr="00CE0C68">
        <w:rPr>
          <w:rStyle w:val="Style13ptBold"/>
        </w:rPr>
        <w:t>Lehr 19</w:t>
      </w:r>
      <w:r w:rsidRPr="00CE0C68">
        <w:t xml:space="preserve">, Ph.D. in Groundwater Hydrology from the University of Arizona, and Tom Harris, Executive Director of the International Climate Science Coalition, “Global Warming Myth Debunked: Humans Have Minimal Impact on Atmosphere’s Carbon Dioxide and Climate”, Western Journal, 2-14, </w:t>
      </w:r>
      <w:hyperlink r:id="rId9" w:history="1">
        <w:r w:rsidRPr="00CE0C68">
          <w:rPr>
            <w:rStyle w:val="Hyperlink"/>
          </w:rPr>
          <w:t>https://www.westernjournal.com/global-warming-myth-debunked-humans-minimal-impact-atmospheres-carbon-dioxide-climate/</w:t>
        </w:r>
      </w:hyperlink>
      <w:r w:rsidRPr="00CE0C68">
        <w:t xml:space="preserve"> [language modified]</w:t>
      </w:r>
    </w:p>
    <w:p w14:paraId="7A8BF2AD" w14:textId="77777777" w:rsidR="00C71363" w:rsidRPr="005F7ED4" w:rsidRDefault="00C71363" w:rsidP="00C71363">
      <w:pPr>
        <w:rPr>
          <w:sz w:val="16"/>
        </w:rPr>
      </w:pPr>
      <w:r w:rsidRPr="005F7ED4">
        <w:rPr>
          <w:sz w:val="16"/>
        </w:rPr>
        <w:t xml:space="preserve">Global </w:t>
      </w:r>
      <w:r w:rsidRPr="00CE0C68">
        <w:rPr>
          <w:rStyle w:val="StyleUnderline"/>
        </w:rPr>
        <w:t xml:space="preserve">warming activists argue carbon-dioxide emissions are destroying the planet, but the </w:t>
      </w:r>
      <w:r w:rsidRPr="00CE0C68">
        <w:rPr>
          <w:rStyle w:val="StyleUnderline"/>
          <w:highlight w:val="cyan"/>
        </w:rPr>
        <w:t>climate impacts</w:t>
      </w:r>
      <w:r w:rsidRPr="00CE0C68">
        <w:rPr>
          <w:rStyle w:val="StyleUnderline"/>
        </w:rPr>
        <w:t xml:space="preserve"> of carbon dioxide </w:t>
      </w:r>
      <w:r w:rsidRPr="00CE0C68">
        <w:rPr>
          <w:rStyle w:val="StyleUnderline"/>
          <w:highlight w:val="cyan"/>
        </w:rPr>
        <w:t xml:space="preserve">are </w:t>
      </w:r>
      <w:r w:rsidRPr="00CE0C68">
        <w:rPr>
          <w:rStyle w:val="Emphasis"/>
          <w:highlight w:val="cyan"/>
        </w:rPr>
        <w:t>minimal, at worst</w:t>
      </w:r>
      <w:r w:rsidRPr="005F7ED4">
        <w:rPr>
          <w:sz w:val="16"/>
        </w:rPr>
        <w:t>. Activists would also have you believe fossil-fuel emissions have driven carbon-dioxide concentrations to their highest levels in history. The Obama-era Environmental Protection Agency went so far as to classify carbon dioxide as a toxic pollutant, and it established a radical goal of closing all of America’s coal-fired power plants.</w:t>
      </w:r>
    </w:p>
    <w:p w14:paraId="65E9D4A6" w14:textId="77777777" w:rsidR="00C71363" w:rsidRPr="005F7ED4" w:rsidRDefault="00C71363" w:rsidP="00C71363">
      <w:pPr>
        <w:rPr>
          <w:sz w:val="16"/>
        </w:rPr>
      </w:pPr>
      <w:r w:rsidRPr="00CE0C68">
        <w:rPr>
          <w:rStyle w:val="StyleUnderline"/>
        </w:rPr>
        <w:t>Claims of unprecedented</w:t>
      </w:r>
      <w:r w:rsidRPr="005F7ED4">
        <w:rPr>
          <w:sz w:val="16"/>
        </w:rPr>
        <w:t xml:space="preserve"> carbon-dioxide </w:t>
      </w:r>
      <w:r w:rsidRPr="00CE0C68">
        <w:rPr>
          <w:rStyle w:val="StyleUnderline"/>
        </w:rPr>
        <w:t xml:space="preserve">levels ignore most of Earth’s 4.6-billion-year history. Relative to Earth’s entire record, carbon-dioxide </w:t>
      </w:r>
      <w:r w:rsidRPr="00CE0C68">
        <w:rPr>
          <w:rStyle w:val="StyleUnderline"/>
          <w:highlight w:val="cyan"/>
        </w:rPr>
        <w:t xml:space="preserve">levels are at </w:t>
      </w:r>
      <w:r w:rsidRPr="00CE0C68">
        <w:rPr>
          <w:rStyle w:val="Emphasis"/>
          <w:highlight w:val="cyan"/>
        </w:rPr>
        <w:t>historic</w:t>
      </w:r>
      <w:r w:rsidRPr="00CE0C68">
        <w:rPr>
          <w:rStyle w:val="Emphasis"/>
        </w:rPr>
        <w:t xml:space="preserve">ally </w:t>
      </w:r>
      <w:r w:rsidRPr="00CE0C68">
        <w:rPr>
          <w:rStyle w:val="Emphasis"/>
          <w:highlight w:val="cyan"/>
        </w:rPr>
        <w:t>low</w:t>
      </w:r>
      <w:r w:rsidRPr="00CE0C68">
        <w:rPr>
          <w:rStyle w:val="StyleUnderline"/>
        </w:rPr>
        <w:t xml:space="preserve"> levels; they only appear high when compared to the dangerously low levels of carbon dioxide that occurred in Earth’s very recent history. The geologic record reveals </w:t>
      </w:r>
      <w:r w:rsidRPr="00CE0C68">
        <w:rPr>
          <w:rStyle w:val="StyleUnderline"/>
          <w:highlight w:val="cyan"/>
        </w:rPr>
        <w:t>carbon</w:t>
      </w:r>
      <w:r w:rsidRPr="00CE0C68">
        <w:rPr>
          <w:rStyle w:val="StyleUnderline"/>
        </w:rPr>
        <w:t xml:space="preserve"> dioxide </w:t>
      </w:r>
      <w:r w:rsidRPr="00CE0C68">
        <w:rPr>
          <w:rStyle w:val="StyleUnderline"/>
          <w:highlight w:val="cyan"/>
        </w:rPr>
        <w:t xml:space="preserve">has </w:t>
      </w:r>
      <w:r w:rsidRPr="00CE0C68">
        <w:rPr>
          <w:rStyle w:val="Emphasis"/>
          <w:highlight w:val="cyan"/>
        </w:rPr>
        <w:t>almost always</w:t>
      </w:r>
      <w:r w:rsidRPr="00CE0C68">
        <w:rPr>
          <w:rStyle w:val="StyleUnderline"/>
          <w:highlight w:val="cyan"/>
        </w:rPr>
        <w:t xml:space="preserve"> been in</w:t>
      </w:r>
      <w:r w:rsidRPr="00CE0C68">
        <w:rPr>
          <w:rStyle w:val="StyleUnderline"/>
        </w:rPr>
        <w:t xml:space="preserve"> Earths’ atmosphere in much </w:t>
      </w:r>
      <w:r w:rsidRPr="00CE0C68">
        <w:rPr>
          <w:rStyle w:val="StyleUnderline"/>
          <w:highlight w:val="cyan"/>
        </w:rPr>
        <w:t>greater concentrations</w:t>
      </w:r>
      <w:r w:rsidRPr="00CE0C68">
        <w:rPr>
          <w:rStyle w:val="StyleUnderline"/>
        </w:rPr>
        <w:t xml:space="preserve"> than it is today. For example, </w:t>
      </w:r>
      <w:r w:rsidRPr="00CE0C68">
        <w:rPr>
          <w:rStyle w:val="StyleUnderline"/>
          <w:highlight w:val="cyan"/>
        </w:rPr>
        <w:t>600 million years ago</w:t>
      </w:r>
      <w:r w:rsidRPr="00CE0C68">
        <w:rPr>
          <w:rStyle w:val="StyleUnderline"/>
        </w:rPr>
        <w:t>, when history’s greatest birth of new animal species occurred</w:t>
      </w:r>
      <w:r w:rsidRPr="005F7ED4">
        <w:rPr>
          <w:sz w:val="16"/>
        </w:rPr>
        <w:t xml:space="preserve">, atmospheric carbon-dioxide </w:t>
      </w:r>
      <w:r w:rsidRPr="00CE0C68">
        <w:rPr>
          <w:rStyle w:val="StyleUnderline"/>
        </w:rPr>
        <w:t>concentrations exceeded 6,500</w:t>
      </w:r>
      <w:r w:rsidRPr="005F7ED4">
        <w:rPr>
          <w:sz w:val="16"/>
        </w:rPr>
        <w:t xml:space="preserve"> parts per million </w:t>
      </w:r>
      <w:r w:rsidRPr="00CE0C68">
        <w:rPr>
          <w:rStyle w:val="StyleUnderline"/>
        </w:rPr>
        <w:t xml:space="preserve">(ppm) — an amount that’s </w:t>
      </w:r>
      <w:r w:rsidRPr="00CE0C68">
        <w:rPr>
          <w:rStyle w:val="Emphasis"/>
          <w:highlight w:val="cyan"/>
        </w:rPr>
        <w:t>17 times</w:t>
      </w:r>
      <w:r w:rsidRPr="00CE0C68">
        <w:rPr>
          <w:rStyle w:val="StyleUnderline"/>
          <w:highlight w:val="cyan"/>
        </w:rPr>
        <w:t xml:space="preserve"> greater</w:t>
      </w:r>
      <w:r w:rsidRPr="00CE0C68">
        <w:rPr>
          <w:rStyle w:val="StyleUnderline"/>
        </w:rPr>
        <w:t xml:space="preserve"> than it is today</w:t>
      </w:r>
      <w:r w:rsidRPr="005F7ED4">
        <w:rPr>
          <w:sz w:val="16"/>
        </w:rPr>
        <w:t>.</w:t>
      </w:r>
    </w:p>
    <w:p w14:paraId="568FE39B" w14:textId="77777777" w:rsidR="00C71363" w:rsidRPr="005F7ED4" w:rsidRDefault="00C71363" w:rsidP="00C71363">
      <w:pPr>
        <w:rPr>
          <w:sz w:val="16"/>
        </w:rPr>
      </w:pPr>
      <w:r w:rsidRPr="005F7ED4">
        <w:rPr>
          <w:sz w:val="16"/>
        </w:rPr>
        <w:t>Atmospheric carbon dioxide is currently only 410 parts per million. That means only 0.04 percent of our atmosphere is carbon dioxide (compared to 0.03 percent one century ago). Only one molecule in 2,500 is carbon dioxide. Such levels certainly do not pose a health risk, as carbon-dioxide levels in our naval submarines, which stay submerged for months at a time, contain an average carbon-dioxide concentration of 5,000 ppm.</w:t>
      </w:r>
    </w:p>
    <w:p w14:paraId="691BA273" w14:textId="77777777" w:rsidR="00C71363" w:rsidRPr="005F7ED4" w:rsidRDefault="00C71363" w:rsidP="00C71363">
      <w:pPr>
        <w:rPr>
          <w:sz w:val="16"/>
        </w:rPr>
      </w:pPr>
      <w:r w:rsidRPr="005F7ED4">
        <w:rPr>
          <w:sz w:val="16"/>
        </w:rPr>
        <w:t xml:space="preserve">The geologic record is important because it reveals relationships between carbon-dioxide levels, climate, and life on Earth. </w:t>
      </w:r>
      <w:r w:rsidRPr="00CE0C68">
        <w:rPr>
          <w:rStyle w:val="StyleUnderline"/>
        </w:rPr>
        <w:t xml:space="preserve">Over billions of years, the </w:t>
      </w:r>
      <w:r w:rsidRPr="00CE0C68">
        <w:rPr>
          <w:rStyle w:val="StyleUnderline"/>
          <w:highlight w:val="cyan"/>
        </w:rPr>
        <w:t>geologic record shows</w:t>
      </w:r>
      <w:r w:rsidRPr="00CE0C68">
        <w:rPr>
          <w:rStyle w:val="StyleUnderline"/>
        </w:rPr>
        <w:t xml:space="preserve"> there is </w:t>
      </w:r>
      <w:r w:rsidRPr="00CE0C68">
        <w:rPr>
          <w:rStyle w:val="Emphasis"/>
          <w:highlight w:val="cyan"/>
        </w:rPr>
        <w:t>no</w:t>
      </w:r>
      <w:r w:rsidRPr="00CE0C68">
        <w:rPr>
          <w:rStyle w:val="Emphasis"/>
        </w:rPr>
        <w:t xml:space="preserve"> long-term </w:t>
      </w:r>
      <w:r w:rsidRPr="00CE0C68">
        <w:rPr>
          <w:rStyle w:val="Emphasis"/>
          <w:highlight w:val="cyan"/>
        </w:rPr>
        <w:t>correlation</w:t>
      </w:r>
      <w:r w:rsidRPr="00CE0C68">
        <w:rPr>
          <w:rStyle w:val="StyleUnderline"/>
          <w:highlight w:val="cyan"/>
        </w:rPr>
        <w:t xml:space="preserve"> between</w:t>
      </w:r>
      <w:r w:rsidRPr="00CE0C68">
        <w:rPr>
          <w:rStyle w:val="StyleUnderline"/>
        </w:rPr>
        <w:t xml:space="preserve"> atmospheric </w:t>
      </w:r>
      <w:r w:rsidRPr="00CE0C68">
        <w:rPr>
          <w:rStyle w:val="StyleUnderline"/>
          <w:highlight w:val="cyan"/>
        </w:rPr>
        <w:t>carbon</w:t>
      </w:r>
      <w:r w:rsidRPr="00CE0C68">
        <w:rPr>
          <w:rStyle w:val="StyleUnderline"/>
        </w:rPr>
        <w:t xml:space="preserve">-dioxide levels </w:t>
      </w:r>
      <w:r w:rsidRPr="00CE0C68">
        <w:rPr>
          <w:rStyle w:val="StyleUnderline"/>
          <w:highlight w:val="cyan"/>
        </w:rPr>
        <w:t>and</w:t>
      </w:r>
      <w:r w:rsidRPr="00CE0C68">
        <w:rPr>
          <w:rStyle w:val="StyleUnderline"/>
        </w:rPr>
        <w:t xml:space="preserve"> Earth’s </w:t>
      </w:r>
      <w:r w:rsidRPr="00CE0C68">
        <w:rPr>
          <w:rStyle w:val="StyleUnderline"/>
          <w:highlight w:val="cyan"/>
        </w:rPr>
        <w:t>climate. There are periods</w:t>
      </w:r>
      <w:r w:rsidRPr="00CE0C68">
        <w:rPr>
          <w:rStyle w:val="StyleUnderline"/>
        </w:rPr>
        <w:t xml:space="preserve"> in Earth’s history </w:t>
      </w:r>
      <w:r w:rsidRPr="00CE0C68">
        <w:rPr>
          <w:rStyle w:val="StyleUnderline"/>
          <w:highlight w:val="cyan"/>
        </w:rPr>
        <w:t>when</w:t>
      </w:r>
      <w:r w:rsidRPr="00CE0C68">
        <w:rPr>
          <w:rStyle w:val="StyleUnderline"/>
        </w:rPr>
        <w:t xml:space="preserve"> carbon dioxide </w:t>
      </w:r>
      <w:r w:rsidRPr="00CE0C68">
        <w:rPr>
          <w:rStyle w:val="StyleUnderline"/>
          <w:highlight w:val="cyan"/>
        </w:rPr>
        <w:t xml:space="preserve">concentrations were </w:t>
      </w:r>
      <w:r w:rsidRPr="00CE0C68">
        <w:rPr>
          <w:rStyle w:val="Emphasis"/>
          <w:highlight w:val="cyan"/>
        </w:rPr>
        <w:t>many times</w:t>
      </w:r>
      <w:r w:rsidRPr="00CE0C68">
        <w:rPr>
          <w:rStyle w:val="StyleUnderline"/>
          <w:highlight w:val="cyan"/>
        </w:rPr>
        <w:t xml:space="preserve"> higher</w:t>
      </w:r>
      <w:r w:rsidRPr="00CE0C68">
        <w:rPr>
          <w:rStyle w:val="StyleUnderline"/>
        </w:rPr>
        <w:t xml:space="preserve"> than they are today, </w:t>
      </w:r>
      <w:r w:rsidRPr="00CE0C68">
        <w:rPr>
          <w:rStyle w:val="StyleUnderline"/>
          <w:highlight w:val="cyan"/>
        </w:rPr>
        <w:t>yet temperatures</w:t>
      </w:r>
      <w:r w:rsidRPr="00CE0C68">
        <w:rPr>
          <w:rStyle w:val="StyleUnderline"/>
        </w:rPr>
        <w:t xml:space="preserve"> were identical to, or </w:t>
      </w:r>
      <w:r w:rsidRPr="00CE0C68">
        <w:rPr>
          <w:rStyle w:val="Emphasis"/>
        </w:rPr>
        <w:t xml:space="preserve">even </w:t>
      </w:r>
      <w:r w:rsidRPr="00CE0C68">
        <w:rPr>
          <w:rStyle w:val="Emphasis"/>
          <w:highlight w:val="cyan"/>
        </w:rPr>
        <w:t>colder</w:t>
      </w:r>
      <w:r w:rsidRPr="00CE0C68">
        <w:rPr>
          <w:rStyle w:val="StyleUnderline"/>
        </w:rPr>
        <w:t xml:space="preserve"> than, modern times. </w:t>
      </w:r>
      <w:r w:rsidRPr="00CE0C68">
        <w:rPr>
          <w:rStyle w:val="StyleUnderline"/>
          <w:highlight w:val="cyan"/>
        </w:rPr>
        <w:t>The claim</w:t>
      </w:r>
      <w:r w:rsidRPr="00CE0C68">
        <w:rPr>
          <w:rStyle w:val="StyleUnderline"/>
        </w:rPr>
        <w:t xml:space="preserve"> that fossil-fuel </w:t>
      </w:r>
      <w:r w:rsidRPr="00CE0C68">
        <w:rPr>
          <w:rStyle w:val="StyleUnderline"/>
          <w:highlight w:val="cyan"/>
        </w:rPr>
        <w:t>emissions control</w:t>
      </w:r>
      <w:r w:rsidRPr="00CE0C68">
        <w:rPr>
          <w:rStyle w:val="StyleUnderline"/>
        </w:rPr>
        <w:t xml:space="preserve"> atmospheric </w:t>
      </w:r>
      <w:r w:rsidRPr="00CE0C68">
        <w:rPr>
          <w:rStyle w:val="StyleUnderline"/>
          <w:highlight w:val="cyan"/>
        </w:rPr>
        <w:t>carbon</w:t>
      </w:r>
      <w:r w:rsidRPr="00CE0C68">
        <w:rPr>
          <w:rStyle w:val="StyleUnderline"/>
        </w:rPr>
        <w:t xml:space="preserve">-dioxide concentrations </w:t>
      </w:r>
      <w:r w:rsidRPr="00CE0C68">
        <w:rPr>
          <w:rStyle w:val="StyleUnderline"/>
          <w:highlight w:val="cyan"/>
        </w:rPr>
        <w:t>is</w:t>
      </w:r>
      <w:r w:rsidRPr="00CE0C68">
        <w:rPr>
          <w:rStyle w:val="StyleUnderline"/>
        </w:rPr>
        <w:t xml:space="preserve"> also </w:t>
      </w:r>
      <w:r w:rsidRPr="00CE0C68">
        <w:rPr>
          <w:rStyle w:val="Emphasis"/>
          <w:highlight w:val="cyan"/>
        </w:rPr>
        <w:t>invalid</w:t>
      </w:r>
      <w:r w:rsidRPr="00CE0C68">
        <w:rPr>
          <w:rStyle w:val="StyleUnderline"/>
          <w:highlight w:val="cyan"/>
        </w:rPr>
        <w:t>, as</w:t>
      </w:r>
      <w:r w:rsidRPr="00CE0C68">
        <w:rPr>
          <w:rStyle w:val="StyleUnderline"/>
        </w:rPr>
        <w:t xml:space="preserve"> atmospheric </w:t>
      </w:r>
      <w:r w:rsidRPr="00CE0C68">
        <w:rPr>
          <w:rStyle w:val="StyleUnderline"/>
          <w:highlight w:val="cyan"/>
        </w:rPr>
        <w:t>concentrations</w:t>
      </w:r>
      <w:r w:rsidRPr="00CE0C68">
        <w:rPr>
          <w:rStyle w:val="StyleUnderline"/>
        </w:rPr>
        <w:t xml:space="preserve"> have </w:t>
      </w:r>
      <w:r w:rsidRPr="00CE0C68">
        <w:rPr>
          <w:rStyle w:val="StyleUnderline"/>
          <w:highlight w:val="cyan"/>
        </w:rPr>
        <w:t>gone up</w:t>
      </w:r>
      <w:r w:rsidRPr="00CE0C68">
        <w:rPr>
          <w:rStyle w:val="StyleUnderline"/>
        </w:rPr>
        <w:t xml:space="preserve"> and down in the geological record, </w:t>
      </w:r>
      <w:r w:rsidRPr="00CE0C68">
        <w:rPr>
          <w:rStyle w:val="Emphasis"/>
          <w:highlight w:val="cyan"/>
        </w:rPr>
        <w:t>even without</w:t>
      </w:r>
      <w:r w:rsidRPr="00CE0C68">
        <w:rPr>
          <w:rStyle w:val="StyleUnderline"/>
          <w:highlight w:val="cyan"/>
        </w:rPr>
        <w:t xml:space="preserve"> human influence</w:t>
      </w:r>
      <w:r w:rsidRPr="005F7ED4">
        <w:rPr>
          <w:sz w:val="16"/>
        </w:rPr>
        <w:t>.</w:t>
      </w:r>
    </w:p>
    <w:p w14:paraId="6433FA41" w14:textId="77777777" w:rsidR="00C71363" w:rsidRPr="005F7ED4" w:rsidRDefault="00C71363" w:rsidP="00C71363">
      <w:pPr>
        <w:rPr>
          <w:sz w:val="16"/>
        </w:rPr>
      </w:pPr>
      <w:r w:rsidRPr="005F7ED4">
        <w:rPr>
          <w:sz w:val="16"/>
        </w:rPr>
        <w:t>The absurdity of climate alarmism claims gets even stranger when you consider there are 7.5 billion people on our planet who, together, exhale 2.7 billion tons of carbon dioxide each year, which is almost 10 percent of total fossil-fuel emissions every year. However, we are but a single species. Combined, people and all domesticated animals contribute 10 billion tons.</w:t>
      </w:r>
    </w:p>
    <w:p w14:paraId="39147FB5" w14:textId="77777777" w:rsidR="00C71363" w:rsidRPr="005F7ED4" w:rsidRDefault="00C71363" w:rsidP="00C71363">
      <w:pPr>
        <w:rPr>
          <w:sz w:val="16"/>
        </w:rPr>
      </w:pPr>
      <w:r w:rsidRPr="005F7ED4">
        <w:rPr>
          <w:sz w:val="16"/>
        </w:rPr>
        <w:t xml:space="preserve">Further, </w:t>
      </w:r>
      <w:r w:rsidRPr="00CE0C68">
        <w:rPr>
          <w:rStyle w:val="StyleUnderline"/>
        </w:rPr>
        <w:t>9 percent of carbon-dioxide emissions from all living things arise not from animals, but from anaerobic bacteria and fungi</w:t>
      </w:r>
      <w:r w:rsidRPr="005F7ED4">
        <w:rPr>
          <w:sz w:val="16"/>
        </w:rPr>
        <w:t xml:space="preserve">. These organisms metabolize dead plant and animal matter in soil via decay processes that recycle carbon dioxide back into the atmosphere. The grand total produced by all living things is estimated to be 440 billion tons per year, or 13 times the amount of carbon dioxide currently being produced by fossil-fuel emissions. </w:t>
      </w:r>
      <w:r w:rsidRPr="00CE0C68">
        <w:rPr>
          <w:rStyle w:val="StyleUnderline"/>
          <w:highlight w:val="cyan"/>
        </w:rPr>
        <w:t>Fossil-fuel</w:t>
      </w:r>
      <w:r w:rsidRPr="00CE0C68">
        <w:rPr>
          <w:rStyle w:val="StyleUnderline"/>
        </w:rPr>
        <w:t xml:space="preserve"> emissions </w:t>
      </w:r>
      <w:r w:rsidRPr="00CE0C68">
        <w:rPr>
          <w:rStyle w:val="StyleUnderline"/>
          <w:highlight w:val="cyan"/>
        </w:rPr>
        <w:t xml:space="preserve">are </w:t>
      </w:r>
      <w:r w:rsidRPr="00CE0C68">
        <w:rPr>
          <w:rStyle w:val="Emphasis"/>
          <w:highlight w:val="cyan"/>
        </w:rPr>
        <w:t>less than 10 percent</w:t>
      </w:r>
      <w:r w:rsidRPr="00CE0C68">
        <w:rPr>
          <w:rStyle w:val="StyleUnderline"/>
          <w:highlight w:val="cyan"/>
        </w:rPr>
        <w:t xml:space="preserve"> of</w:t>
      </w:r>
      <w:r w:rsidRPr="00CE0C68">
        <w:rPr>
          <w:rStyle w:val="StyleUnderline"/>
        </w:rPr>
        <w:t xml:space="preserve"> biological </w:t>
      </w:r>
      <w:r w:rsidRPr="00CE0C68">
        <w:rPr>
          <w:rStyle w:val="StyleUnderline"/>
          <w:highlight w:val="cyan"/>
        </w:rPr>
        <w:t>emissions</w:t>
      </w:r>
      <w:r w:rsidRPr="005F7ED4">
        <w:rPr>
          <w:sz w:val="16"/>
        </w:rPr>
        <w:t>. Are you laughing yet?</w:t>
      </w:r>
    </w:p>
    <w:p w14:paraId="62741267" w14:textId="77777777" w:rsidR="00C71363" w:rsidRPr="00DD0D5E" w:rsidRDefault="00C71363" w:rsidP="00C71363">
      <w:pPr>
        <w:rPr>
          <w:sz w:val="16"/>
        </w:rPr>
      </w:pPr>
      <w:r w:rsidRPr="00CE0C68">
        <w:rPr>
          <w:rStyle w:val="StyleUnderline"/>
        </w:rPr>
        <w:t xml:space="preserve">Every </w:t>
      </w:r>
      <w:r w:rsidRPr="00CE0C68">
        <w:rPr>
          <w:rStyle w:val="StyleUnderline"/>
          <w:highlight w:val="cyan"/>
        </w:rPr>
        <w:t>apocalyptic pronouncement</w:t>
      </w:r>
      <w:r w:rsidRPr="00CE0C68">
        <w:rPr>
          <w:rStyle w:val="StyleUnderline"/>
        </w:rPr>
        <w:t xml:space="preserve"> you hear or read </w:t>
      </w:r>
      <w:r w:rsidRPr="00CE0C68">
        <w:rPr>
          <w:rStyle w:val="StyleUnderline"/>
          <w:highlight w:val="cyan"/>
        </w:rPr>
        <w:t xml:space="preserve">is </w:t>
      </w:r>
      <w:r w:rsidRPr="00CE0C68">
        <w:rPr>
          <w:rStyle w:val="Emphasis"/>
          <w:highlight w:val="cyan"/>
        </w:rPr>
        <w:t>[totally wrong]</w:t>
      </w:r>
      <w:r w:rsidRPr="005F7ED4">
        <w:rPr>
          <w:sz w:val="16"/>
        </w:rPr>
        <w:t xml:space="preserve"> </w:t>
      </w:r>
      <w:r w:rsidRPr="005F7ED4">
        <w:rPr>
          <w:strike/>
          <w:sz w:val="16"/>
        </w:rPr>
        <w:t>nothing short of insanity</w:t>
      </w:r>
      <w:r w:rsidRPr="005F7ED4">
        <w:rPr>
          <w:sz w:val="16"/>
        </w:rPr>
        <w:t>. Their primary goal is not to save plants, humans, or animals, but rather to use climate “dangers” as a justification for centralizing power in the hands of a select few.</w:t>
      </w:r>
    </w:p>
    <w:p w14:paraId="58D68272" w14:textId="77777777" w:rsidR="00C71363" w:rsidRPr="00EC3A3F" w:rsidRDefault="00C71363" w:rsidP="00C71363"/>
    <w:p w14:paraId="38573E15" w14:textId="77777777" w:rsidR="00C71363" w:rsidRDefault="00C71363" w:rsidP="00C71363">
      <w:pPr>
        <w:pStyle w:val="Heading3"/>
      </w:pPr>
      <w:r>
        <w:t>ALT---2AC</w:t>
      </w:r>
    </w:p>
    <w:p w14:paraId="298DEA3E" w14:textId="77777777" w:rsidR="00C71363" w:rsidRDefault="00C71363" w:rsidP="00C71363">
      <w:pPr>
        <w:pStyle w:val="Heading4"/>
      </w:pPr>
      <w:r>
        <w:t xml:space="preserve">Revolution results in </w:t>
      </w:r>
      <w:r w:rsidRPr="00593364">
        <w:rPr>
          <w:u w:val="single"/>
        </w:rPr>
        <w:t>state sabotage</w:t>
      </w:r>
      <w:r>
        <w:t>.</w:t>
      </w:r>
    </w:p>
    <w:p w14:paraId="44600458" w14:textId="77777777" w:rsidR="00C71363" w:rsidRPr="00593364" w:rsidRDefault="00C71363" w:rsidP="00C71363">
      <w:r w:rsidRPr="00593364">
        <w:t xml:space="preserve">Emily </w:t>
      </w:r>
      <w:r w:rsidRPr="00593364">
        <w:rPr>
          <w:rStyle w:val="Style13ptBold"/>
        </w:rPr>
        <w:t>Schepers 17</w:t>
      </w:r>
      <w:r w:rsidRPr="00593364">
        <w:t>. Veteran civil and immigrant rights activist, doctorate in cultural anthropology from Northwestern University, September 18, 2017. “</w:t>
      </w:r>
      <w:proofErr w:type="gramStart"/>
      <w:r w:rsidRPr="00593364">
        <w:t>Agents</w:t>
      </w:r>
      <w:proofErr w:type="gramEnd"/>
      <w:r w:rsidRPr="00593364">
        <w:t xml:space="preserve"> provocateurs and the manipulation of the radical left.” https://www.peoplesworld.org/article/agents-provocateurs-and-the-manipulation-of-the-radical-left/.</w:t>
      </w:r>
    </w:p>
    <w:p w14:paraId="32938A2C" w14:textId="77777777" w:rsidR="00C71363" w:rsidRPr="00593364" w:rsidRDefault="00C71363" w:rsidP="00C71363">
      <w:pPr>
        <w:rPr>
          <w:sz w:val="16"/>
        </w:rPr>
      </w:pPr>
      <w:r w:rsidRPr="00593364">
        <w:rPr>
          <w:sz w:val="16"/>
        </w:rPr>
        <w:t xml:space="preserve">Right now, there is considerable discussion going on about the best way to do all these things. </w:t>
      </w:r>
      <w:r w:rsidRPr="00AC6768">
        <w:rPr>
          <w:rStyle w:val="Emphasis"/>
          <w:highlight w:val="cyan"/>
        </w:rPr>
        <w:t>Tactics</w:t>
      </w:r>
      <w:r w:rsidRPr="00593364">
        <w:rPr>
          <w:sz w:val="16"/>
        </w:rPr>
        <w:t xml:space="preserve"> </w:t>
      </w:r>
      <w:r w:rsidRPr="00AC6768">
        <w:rPr>
          <w:rStyle w:val="StyleUnderline"/>
          <w:highlight w:val="cyan"/>
        </w:rPr>
        <w:t xml:space="preserve">that make us </w:t>
      </w:r>
      <w:r w:rsidRPr="00AC6768">
        <w:rPr>
          <w:rStyle w:val="Emphasis"/>
          <w:highlight w:val="cyan"/>
        </w:rPr>
        <w:t>feel good</w:t>
      </w:r>
      <w:r w:rsidRPr="00AC6768">
        <w:rPr>
          <w:rStyle w:val="StyleUnderline"/>
          <w:highlight w:val="cyan"/>
        </w:rPr>
        <w:t xml:space="preserve"> </w:t>
      </w:r>
      <w:r w:rsidRPr="00593364">
        <w:rPr>
          <w:rStyle w:val="StyleUnderline"/>
        </w:rPr>
        <w:t xml:space="preserve">because they are exhilarating </w:t>
      </w:r>
      <w:r w:rsidRPr="00AC6768">
        <w:rPr>
          <w:rStyle w:val="StyleUnderline"/>
          <w:highlight w:val="cyan"/>
        </w:rPr>
        <w:t>are not</w:t>
      </w:r>
      <w:r w:rsidRPr="00593364">
        <w:rPr>
          <w:sz w:val="16"/>
        </w:rPr>
        <w:t xml:space="preserve"> necessarily </w:t>
      </w:r>
      <w:r w:rsidRPr="00AC6768">
        <w:rPr>
          <w:rStyle w:val="StyleUnderline"/>
          <w:highlight w:val="cyan"/>
        </w:rPr>
        <w:t>the same as</w:t>
      </w:r>
      <w:r w:rsidRPr="00593364">
        <w:rPr>
          <w:sz w:val="16"/>
        </w:rPr>
        <w:t xml:space="preserve"> </w:t>
      </w:r>
      <w:r w:rsidRPr="00AC6768">
        <w:rPr>
          <w:rStyle w:val="Emphasis"/>
          <w:highlight w:val="cyan"/>
        </w:rPr>
        <w:t>effective tactics</w:t>
      </w:r>
      <w:r w:rsidRPr="00593364">
        <w:rPr>
          <w:sz w:val="16"/>
        </w:rPr>
        <w:t xml:space="preserve">. </w:t>
      </w:r>
      <w:r w:rsidRPr="00AC6768">
        <w:rPr>
          <w:rStyle w:val="StyleUnderline"/>
          <w:highlight w:val="cyan"/>
        </w:rPr>
        <w:t>They can</w:t>
      </w:r>
      <w:r w:rsidRPr="00593364">
        <w:rPr>
          <w:sz w:val="16"/>
        </w:rPr>
        <w:t xml:space="preserve">, in fact, </w:t>
      </w:r>
      <w:r w:rsidRPr="00AC6768">
        <w:rPr>
          <w:rStyle w:val="StyleUnderline"/>
          <w:highlight w:val="cyan"/>
        </w:rPr>
        <w:t>be</w:t>
      </w:r>
      <w:r w:rsidRPr="00593364">
        <w:rPr>
          <w:sz w:val="16"/>
        </w:rPr>
        <w:t xml:space="preserve"> precisely </w:t>
      </w:r>
      <w:r w:rsidRPr="00AC6768">
        <w:rPr>
          <w:rStyle w:val="Emphasis"/>
          <w:highlight w:val="cyan"/>
        </w:rPr>
        <w:t>the opposite</w:t>
      </w:r>
      <w:r w:rsidRPr="00593364">
        <w:rPr>
          <w:sz w:val="16"/>
        </w:rPr>
        <w:t xml:space="preserve">. History teaches us is that the ruling class, </w:t>
      </w:r>
      <w:r w:rsidRPr="00AC6768">
        <w:rPr>
          <w:rStyle w:val="StyleUnderline"/>
          <w:highlight w:val="cyan"/>
        </w:rPr>
        <w:t>the</w:t>
      </w:r>
      <w:r w:rsidRPr="00593364">
        <w:rPr>
          <w:sz w:val="16"/>
        </w:rPr>
        <w:t xml:space="preserve"> </w:t>
      </w:r>
      <w:r w:rsidRPr="00AC6768">
        <w:rPr>
          <w:rStyle w:val="Emphasis"/>
          <w:highlight w:val="cyan"/>
        </w:rPr>
        <w:t>state</w:t>
      </w:r>
      <w:r w:rsidRPr="00593364">
        <w:rPr>
          <w:sz w:val="16"/>
        </w:rPr>
        <w:t xml:space="preserve"> and non-state institutions it controls, as well as the right </w:t>
      </w:r>
      <w:r w:rsidRPr="00AC6768">
        <w:rPr>
          <w:rStyle w:val="StyleUnderline"/>
          <w:highlight w:val="cyan"/>
        </w:rPr>
        <w:t>have learned</w:t>
      </w:r>
      <w:r w:rsidRPr="00593364">
        <w:rPr>
          <w:sz w:val="16"/>
        </w:rPr>
        <w:t xml:space="preserve"> the </w:t>
      </w:r>
      <w:r w:rsidRPr="00AC6768">
        <w:rPr>
          <w:rStyle w:val="Emphasis"/>
          <w:highlight w:val="cyan"/>
        </w:rPr>
        <w:t>political judo</w:t>
      </w:r>
      <w:r w:rsidRPr="00593364">
        <w:rPr>
          <w:sz w:val="16"/>
        </w:rPr>
        <w:t xml:space="preserve"> </w:t>
      </w:r>
      <w:r w:rsidRPr="00593364">
        <w:rPr>
          <w:rStyle w:val="StyleUnderline"/>
        </w:rPr>
        <w:t xml:space="preserve">whereby the left’s actions may be </w:t>
      </w:r>
      <w:r w:rsidRPr="00593364">
        <w:rPr>
          <w:rStyle w:val="Emphasis"/>
        </w:rPr>
        <w:t>turned around</w:t>
      </w:r>
      <w:r w:rsidRPr="00593364">
        <w:rPr>
          <w:sz w:val="16"/>
        </w:rPr>
        <w:t xml:space="preserve"> </w:t>
      </w:r>
      <w:r w:rsidRPr="00593364">
        <w:rPr>
          <w:rStyle w:val="StyleUnderline"/>
        </w:rPr>
        <w:t xml:space="preserve">and used to </w:t>
      </w:r>
      <w:r w:rsidRPr="00593364">
        <w:rPr>
          <w:rStyle w:val="Emphasis"/>
        </w:rPr>
        <w:t>strengthen the right</w:t>
      </w:r>
      <w:r w:rsidRPr="00593364">
        <w:rPr>
          <w:sz w:val="16"/>
        </w:rPr>
        <w:t xml:space="preserve"> </w:t>
      </w:r>
      <w:r w:rsidRPr="00593364">
        <w:rPr>
          <w:rStyle w:val="StyleUnderline"/>
        </w:rPr>
        <w:t>and weaken the left</w:t>
      </w:r>
      <w:r w:rsidRPr="00593364">
        <w:rPr>
          <w:sz w:val="16"/>
        </w:rPr>
        <w:t xml:space="preserve">. Specifically, </w:t>
      </w:r>
      <w:r w:rsidRPr="00593364">
        <w:rPr>
          <w:rStyle w:val="StyleUnderline"/>
        </w:rPr>
        <w:t xml:space="preserve">we should learn from the history of the </w:t>
      </w:r>
      <w:r w:rsidRPr="00593364">
        <w:rPr>
          <w:rStyle w:val="Emphasis"/>
        </w:rPr>
        <w:t>agent provocateur</w:t>
      </w:r>
      <w:r w:rsidRPr="00593364">
        <w:rPr>
          <w:rStyle w:val="StyleUnderline"/>
        </w:rPr>
        <w:t xml:space="preserve">, a specialist in </w:t>
      </w:r>
      <w:r w:rsidRPr="00593364">
        <w:rPr>
          <w:rStyle w:val="Emphasis"/>
        </w:rPr>
        <w:t>manipulating conflict</w:t>
      </w:r>
      <w:r w:rsidRPr="00593364">
        <w:rPr>
          <w:rStyle w:val="StyleUnderline"/>
        </w:rPr>
        <w:t xml:space="preserve"> </w:t>
      </w:r>
      <w:proofErr w:type="gramStart"/>
      <w:r w:rsidRPr="00593364">
        <w:rPr>
          <w:rStyle w:val="StyleUnderline"/>
        </w:rPr>
        <w:t>so as to</w:t>
      </w:r>
      <w:proofErr w:type="gramEnd"/>
      <w:r w:rsidRPr="00593364">
        <w:rPr>
          <w:rStyle w:val="StyleUnderline"/>
        </w:rPr>
        <w:t xml:space="preserve"> benefit our enemies</w:t>
      </w:r>
      <w:r w:rsidRPr="00593364">
        <w:rPr>
          <w:sz w:val="16"/>
        </w:rPr>
        <w:t xml:space="preserve">. </w:t>
      </w:r>
      <w:proofErr w:type="gramStart"/>
      <w:r w:rsidRPr="00593364">
        <w:rPr>
          <w:rStyle w:val="Emphasis"/>
        </w:rPr>
        <w:t>Agents</w:t>
      </w:r>
      <w:proofErr w:type="gramEnd"/>
      <w:r w:rsidRPr="00593364">
        <w:rPr>
          <w:rStyle w:val="Emphasis"/>
        </w:rPr>
        <w:t xml:space="preserve"> provocateurs</w:t>
      </w:r>
      <w:r w:rsidRPr="00593364">
        <w:rPr>
          <w:sz w:val="16"/>
        </w:rPr>
        <w:t xml:space="preserve"> </w:t>
      </w:r>
      <w:r w:rsidRPr="00593364">
        <w:rPr>
          <w:rStyle w:val="StyleUnderline"/>
        </w:rPr>
        <w:t>are not merely enemy spies</w:t>
      </w:r>
      <w:r w:rsidRPr="00593364">
        <w:rPr>
          <w:sz w:val="16"/>
        </w:rPr>
        <w:t xml:space="preserve"> within the people’s movement. </w:t>
      </w:r>
      <w:r w:rsidRPr="00593364">
        <w:rPr>
          <w:rStyle w:val="StyleUnderline"/>
        </w:rPr>
        <w:t>The</w:t>
      </w:r>
      <w:r w:rsidRPr="00593364">
        <w:rPr>
          <w:sz w:val="16"/>
        </w:rPr>
        <w:t xml:space="preserve"> </w:t>
      </w:r>
      <w:r w:rsidRPr="00593364">
        <w:rPr>
          <w:rStyle w:val="Emphasis"/>
        </w:rPr>
        <w:t>provocateur</w:t>
      </w:r>
      <w:r w:rsidRPr="00593364">
        <w:rPr>
          <w:sz w:val="16"/>
        </w:rPr>
        <w:t xml:space="preserve"> </w:t>
      </w:r>
      <w:r w:rsidRPr="00593364">
        <w:rPr>
          <w:rStyle w:val="StyleUnderline"/>
        </w:rPr>
        <w:t>has an</w:t>
      </w:r>
      <w:r w:rsidRPr="00593364">
        <w:rPr>
          <w:sz w:val="16"/>
        </w:rPr>
        <w:t xml:space="preserve"> even more </w:t>
      </w:r>
      <w:r w:rsidRPr="00593364">
        <w:rPr>
          <w:rStyle w:val="Emphasis"/>
        </w:rPr>
        <w:t>sinister mission</w:t>
      </w:r>
      <w:r w:rsidRPr="00593364">
        <w:rPr>
          <w:sz w:val="16"/>
        </w:rPr>
        <w:t>, which sometimes has deadly results. What</w:t>
      </w:r>
      <w:r w:rsidRPr="00593364">
        <w:rPr>
          <w:rStyle w:val="StyleUnderline"/>
        </w:rPr>
        <w:t xml:space="preserve"> the </w:t>
      </w:r>
      <w:r w:rsidRPr="00593364">
        <w:rPr>
          <w:rStyle w:val="Emphasis"/>
        </w:rPr>
        <w:t>provocateur</w:t>
      </w:r>
      <w:r w:rsidRPr="00593364">
        <w:rPr>
          <w:rStyle w:val="StyleUnderline"/>
        </w:rPr>
        <w:t xml:space="preserve"> frequently provokes is actions that either discredit the left or the people’s movement in the eyes of large numbers of people, or which </w:t>
      </w:r>
      <w:r w:rsidRPr="00593364">
        <w:rPr>
          <w:rStyle w:val="Emphasis"/>
        </w:rPr>
        <w:t>entrap</w:t>
      </w:r>
      <w:r w:rsidRPr="00593364">
        <w:rPr>
          <w:rStyle w:val="StyleUnderline"/>
        </w:rPr>
        <w:t xml:space="preserve"> the unwary into acts that will </w:t>
      </w:r>
      <w:r w:rsidRPr="00593364">
        <w:rPr>
          <w:rStyle w:val="Emphasis"/>
        </w:rPr>
        <w:t>allow police to pounce</w:t>
      </w:r>
      <w:r w:rsidRPr="00593364">
        <w:rPr>
          <w:rStyle w:val="StyleUnderline"/>
        </w:rPr>
        <w:t xml:space="preserve">, accuse activists of plotting violent or other anti-social acts, and then </w:t>
      </w:r>
      <w:r w:rsidRPr="00593364">
        <w:rPr>
          <w:rStyle w:val="Emphasis"/>
        </w:rPr>
        <w:t>lock them up</w:t>
      </w:r>
      <w:r w:rsidRPr="00593364">
        <w:rPr>
          <w:sz w:val="16"/>
        </w:rPr>
        <w:t xml:space="preserve">. </w:t>
      </w:r>
      <w:proofErr w:type="gramStart"/>
      <w:r w:rsidRPr="00593364">
        <w:rPr>
          <w:sz w:val="16"/>
        </w:rPr>
        <w:t>Agents</w:t>
      </w:r>
      <w:proofErr w:type="gramEnd"/>
      <w:r w:rsidRPr="00593364">
        <w:rPr>
          <w:sz w:val="16"/>
        </w:rPr>
        <w:t xml:space="preserve"> provocateurs have been known for well over a century, in many countries; the breed was especially rife in tsarist Russia in the late 1800s and early 1900s. In the United States, agents provocateurs often targeted labor union organizing efforts. Since the end of the Second World War and the beginning of the Cold War, </w:t>
      </w:r>
      <w:r w:rsidRPr="00AC6768">
        <w:rPr>
          <w:rStyle w:val="StyleUnderline"/>
          <w:highlight w:val="cyan"/>
        </w:rPr>
        <w:t xml:space="preserve">there are </w:t>
      </w:r>
      <w:r w:rsidRPr="00AC6768">
        <w:rPr>
          <w:rStyle w:val="Emphasis"/>
          <w:highlight w:val="cyan"/>
        </w:rPr>
        <w:t>many accounts</w:t>
      </w:r>
      <w:r w:rsidRPr="00593364">
        <w:rPr>
          <w:sz w:val="16"/>
        </w:rPr>
        <w:t xml:space="preserve"> </w:t>
      </w:r>
      <w:r w:rsidRPr="00AC6768">
        <w:rPr>
          <w:rStyle w:val="StyleUnderline"/>
          <w:highlight w:val="cyan"/>
        </w:rPr>
        <w:t xml:space="preserve">of the </w:t>
      </w:r>
      <w:r w:rsidRPr="00AC6768">
        <w:rPr>
          <w:rStyle w:val="Emphasis"/>
          <w:highlight w:val="cyan"/>
        </w:rPr>
        <w:t>FBI</w:t>
      </w:r>
      <w:r w:rsidRPr="00593364">
        <w:rPr>
          <w:sz w:val="16"/>
        </w:rPr>
        <w:t xml:space="preserve">, </w:t>
      </w:r>
      <w:r w:rsidRPr="00593364">
        <w:rPr>
          <w:rStyle w:val="StyleUnderline"/>
        </w:rPr>
        <w:t>other police bodies</w:t>
      </w:r>
      <w:r w:rsidRPr="00593364">
        <w:rPr>
          <w:sz w:val="16"/>
        </w:rPr>
        <w:t xml:space="preserve">, the military, and private right-wing vigilante groups </w:t>
      </w:r>
      <w:r w:rsidRPr="00AC6768">
        <w:rPr>
          <w:rStyle w:val="StyleUnderline"/>
          <w:highlight w:val="cyan"/>
        </w:rPr>
        <w:t xml:space="preserve">sending agents provocateurs into </w:t>
      </w:r>
      <w:r w:rsidRPr="00593364">
        <w:rPr>
          <w:rStyle w:val="StyleUnderline"/>
        </w:rPr>
        <w:t xml:space="preserve">people’s </w:t>
      </w:r>
      <w:r w:rsidRPr="00AC6768">
        <w:rPr>
          <w:rStyle w:val="Emphasis"/>
          <w:highlight w:val="cyan"/>
        </w:rPr>
        <w:t>organizations</w:t>
      </w:r>
      <w:r w:rsidRPr="00593364">
        <w:rPr>
          <w:sz w:val="16"/>
        </w:rPr>
        <w:t xml:space="preserve"> </w:t>
      </w:r>
      <w:r w:rsidRPr="00AC6768">
        <w:rPr>
          <w:rStyle w:val="StyleUnderline"/>
          <w:highlight w:val="cyan"/>
        </w:rPr>
        <w:t xml:space="preserve">with the purpose of </w:t>
      </w:r>
      <w:r w:rsidRPr="00AC6768">
        <w:rPr>
          <w:rStyle w:val="Emphasis"/>
          <w:highlight w:val="cyan"/>
        </w:rPr>
        <w:t>dividing, disrupting, and discrediting</w:t>
      </w:r>
      <w:r w:rsidRPr="00593364">
        <w:rPr>
          <w:sz w:val="16"/>
        </w:rPr>
        <w:t xml:space="preserve"> </w:t>
      </w:r>
      <w:r w:rsidRPr="00AC6768">
        <w:rPr>
          <w:rStyle w:val="StyleUnderline"/>
          <w:highlight w:val="cyan"/>
        </w:rPr>
        <w:t>them</w:t>
      </w:r>
      <w:r w:rsidRPr="00593364">
        <w:rPr>
          <w:rStyle w:val="StyleUnderline"/>
        </w:rPr>
        <w:t xml:space="preserve"> and then laying them </w:t>
      </w:r>
      <w:r w:rsidRPr="00593364">
        <w:rPr>
          <w:rStyle w:val="Emphasis"/>
        </w:rPr>
        <w:t>open to arrest</w:t>
      </w:r>
      <w:r w:rsidRPr="00593364">
        <w:rPr>
          <w:sz w:val="16"/>
        </w:rPr>
        <w:t xml:space="preserve"> and prosecution, or worse. More radical than thou </w:t>
      </w:r>
      <w:proofErr w:type="gramStart"/>
      <w:r w:rsidRPr="00593364">
        <w:rPr>
          <w:sz w:val="16"/>
        </w:rPr>
        <w:t>In</w:t>
      </w:r>
      <w:proofErr w:type="gramEnd"/>
      <w:r w:rsidRPr="00593364">
        <w:rPr>
          <w:sz w:val="16"/>
        </w:rPr>
        <w:t xml:space="preserve"> the 1960s and 1970s, there was a great outpouring of grassroots rejection of the policies, domestic and international, of the Cold War. </w:t>
      </w:r>
      <w:r w:rsidRPr="00AC6768">
        <w:rPr>
          <w:rStyle w:val="StyleUnderline"/>
          <w:highlight w:val="cyan"/>
        </w:rPr>
        <w:t xml:space="preserve">The </w:t>
      </w:r>
      <w:r w:rsidRPr="00AC6768">
        <w:rPr>
          <w:rStyle w:val="Emphasis"/>
          <w:highlight w:val="cyan"/>
        </w:rPr>
        <w:t>Civil Rights Movement</w:t>
      </w:r>
      <w:r w:rsidRPr="00593364">
        <w:rPr>
          <w:sz w:val="16"/>
        </w:rPr>
        <w:t xml:space="preserve">, </w:t>
      </w:r>
      <w:r w:rsidRPr="00593364">
        <w:rPr>
          <w:rStyle w:val="StyleUnderline"/>
        </w:rPr>
        <w:t>plus the movement against the Vietnam War</w:t>
      </w:r>
      <w:r w:rsidRPr="00593364">
        <w:rPr>
          <w:sz w:val="16"/>
        </w:rPr>
        <w:t xml:space="preserve">, </w:t>
      </w:r>
      <w:r w:rsidRPr="00593364">
        <w:rPr>
          <w:rStyle w:val="StyleUnderline"/>
        </w:rPr>
        <w:t xml:space="preserve">brought millions into the streets protesting courageously against the many injustices of our society. The Cold Warriors and </w:t>
      </w:r>
      <w:r w:rsidRPr="00AC6768">
        <w:rPr>
          <w:rStyle w:val="StyleUnderline"/>
          <w:highlight w:val="cyan"/>
        </w:rPr>
        <w:t>the</w:t>
      </w:r>
      <w:r w:rsidRPr="00593364">
        <w:rPr>
          <w:rStyle w:val="StyleUnderline"/>
        </w:rPr>
        <w:t xml:space="preserve"> </w:t>
      </w:r>
      <w:r w:rsidRPr="00AC6768">
        <w:rPr>
          <w:rStyle w:val="Emphasis"/>
          <w:highlight w:val="cyan"/>
        </w:rPr>
        <w:t>ruling class</w:t>
      </w:r>
      <w:r w:rsidRPr="00593364">
        <w:rPr>
          <w:rStyle w:val="StyleUnderline"/>
        </w:rPr>
        <w:t xml:space="preserve"> did not like this, as they saw their interests </w:t>
      </w:r>
      <w:r w:rsidRPr="00593364">
        <w:rPr>
          <w:sz w:val="16"/>
        </w:rPr>
        <w:t xml:space="preserve">threatened. </w:t>
      </w:r>
      <w:proofErr w:type="gramStart"/>
      <w:r w:rsidRPr="00593364">
        <w:rPr>
          <w:sz w:val="16"/>
        </w:rPr>
        <w:t>So</w:t>
      </w:r>
      <w:proofErr w:type="gramEnd"/>
      <w:r w:rsidRPr="00593364">
        <w:rPr>
          <w:sz w:val="16"/>
        </w:rPr>
        <w:t xml:space="preserve"> they </w:t>
      </w:r>
      <w:r w:rsidRPr="00AC6768">
        <w:rPr>
          <w:rStyle w:val="StyleUnderline"/>
          <w:highlight w:val="cyan"/>
        </w:rPr>
        <w:t>developed</w:t>
      </w:r>
      <w:r w:rsidRPr="00593364">
        <w:rPr>
          <w:sz w:val="16"/>
        </w:rPr>
        <w:t xml:space="preserve"> open and </w:t>
      </w:r>
      <w:r w:rsidRPr="00AC6768">
        <w:rPr>
          <w:rStyle w:val="Emphasis"/>
          <w:highlight w:val="cyan"/>
        </w:rPr>
        <w:t>covert strategies</w:t>
      </w:r>
      <w:r w:rsidRPr="00593364">
        <w:rPr>
          <w:sz w:val="16"/>
        </w:rPr>
        <w:t xml:space="preserve"> </w:t>
      </w:r>
      <w:r w:rsidRPr="00AC6768">
        <w:rPr>
          <w:rStyle w:val="StyleUnderline"/>
          <w:highlight w:val="cyan"/>
        </w:rPr>
        <w:t>for undermining the new radicalism</w:t>
      </w:r>
      <w:r w:rsidRPr="00593364">
        <w:rPr>
          <w:sz w:val="16"/>
        </w:rPr>
        <w:t xml:space="preserve"> as well as the “old left” (communists and socialists). </w:t>
      </w:r>
      <w:r w:rsidRPr="00593364">
        <w:rPr>
          <w:rStyle w:val="StyleUnderline"/>
        </w:rPr>
        <w:t>The idea was to make sure that the left did not continue to win over the support of the mass of the people of the United States to progressive and ultimately, revolutionary, socialist ideas.</w:t>
      </w:r>
      <w:r w:rsidRPr="00593364">
        <w:rPr>
          <w:sz w:val="16"/>
        </w:rPr>
        <w:t xml:space="preserve"> The “new left” tendencies that arose at this time included many positive features but had some dangerous flaws also. One flaw was that too often, a fetish was made of the absolute right of anybody involved in an organization to express his or her opinion no matter how divergent from the main goals of the organization, or to engage in any activity which was “radical” regardless of whether it helped or harmed the cause. This extreme liberalism laid many organizations open to manipulation of some of their weakest elements by agents provocateurs. </w:t>
      </w:r>
      <w:r w:rsidRPr="00593364">
        <w:rPr>
          <w:rStyle w:val="StyleUnderline"/>
        </w:rPr>
        <w:t xml:space="preserve">There was also a tendency to </w:t>
      </w:r>
      <w:r w:rsidRPr="00593364">
        <w:rPr>
          <w:rStyle w:val="Emphasis"/>
        </w:rPr>
        <w:t>compete to see who was most radical</w:t>
      </w:r>
      <w:r w:rsidRPr="00593364">
        <w:rPr>
          <w:rStyle w:val="StyleUnderline"/>
        </w:rPr>
        <w:t>. The competition for revolutionary “cred” was a godsend for agents provocateurs, who actively encouraged such competition</w:t>
      </w:r>
      <w:r w:rsidRPr="00593364">
        <w:rPr>
          <w:sz w:val="16"/>
        </w:rPr>
        <w:t xml:space="preserve">. The lack of connections, especially among campus-based white radicals, to the working class and its politics exacerbated this trend by eliminating an important reality check. Picking off leaders and undermining public support There also tended to be a cult of leadership within many radical organizations which put their leaders into a vulnerable position in which they could be targeted for neutralization </w:t>
      </w:r>
      <w:proofErr w:type="gramStart"/>
      <w:r w:rsidRPr="00593364">
        <w:rPr>
          <w:sz w:val="16"/>
        </w:rPr>
        <w:t>so as to</w:t>
      </w:r>
      <w:proofErr w:type="gramEnd"/>
      <w:r w:rsidRPr="00593364">
        <w:rPr>
          <w:sz w:val="16"/>
        </w:rPr>
        <w:t xml:space="preserve"> undermine the whole movement. J. Edgar Hoover’s FBI, for instance, put a huge amount of effort into neutralizing leaders. </w:t>
      </w:r>
      <w:r w:rsidRPr="00593364">
        <w:rPr>
          <w:rStyle w:val="StyleUnderline"/>
        </w:rPr>
        <w:t xml:space="preserve">The </w:t>
      </w:r>
      <w:r w:rsidRPr="00AC6768">
        <w:rPr>
          <w:rStyle w:val="Emphasis"/>
          <w:highlight w:val="cyan"/>
        </w:rPr>
        <w:t>agents provocateurs</w:t>
      </w:r>
      <w:r w:rsidRPr="00593364">
        <w:rPr>
          <w:rStyle w:val="StyleUnderline"/>
        </w:rPr>
        <w:t xml:space="preserve"> were deployed in such a way as to discredit the leaders and their organizations, to create splits in the movement, and in some cases to provoke violence which would lead to physical elimination of leaders plus a societal repudiation of the movement.</w:t>
      </w:r>
      <w:r w:rsidRPr="00593364">
        <w:rPr>
          <w:sz w:val="16"/>
        </w:rPr>
        <w:t xml:space="preserve"> The 1960s campus-based movement against the Vietnam War was a top target for agents provocateurs. There were several at work, but one, known as “</w:t>
      </w:r>
      <w:hyperlink r:id="rId10" w:history="1">
        <w:r w:rsidRPr="00593364">
          <w:rPr>
            <w:rStyle w:val="Hyperlink"/>
            <w:sz w:val="16"/>
          </w:rPr>
          <w:t>Tommy the Traveler</w:t>
        </w:r>
      </w:hyperlink>
      <w:r w:rsidRPr="00593364">
        <w:rPr>
          <w:sz w:val="16"/>
        </w:rPr>
        <w:t xml:space="preserve">” was particularly memorable. He, too, </w:t>
      </w:r>
      <w:r w:rsidRPr="00AC6768">
        <w:rPr>
          <w:rStyle w:val="StyleUnderline"/>
          <w:highlight w:val="cyan"/>
        </w:rPr>
        <w:t>concentrated on</w:t>
      </w:r>
      <w:r w:rsidRPr="00593364">
        <w:rPr>
          <w:sz w:val="16"/>
        </w:rPr>
        <w:t xml:space="preserve"> </w:t>
      </w:r>
      <w:r w:rsidRPr="00AC6768">
        <w:rPr>
          <w:rStyle w:val="Emphasis"/>
          <w:highlight w:val="cyan"/>
        </w:rPr>
        <w:t>enticing</w:t>
      </w:r>
      <w:r w:rsidRPr="00593364">
        <w:rPr>
          <w:sz w:val="16"/>
        </w:rPr>
        <w:t xml:space="preserve"> impressionable young would-be “</w:t>
      </w:r>
      <w:r w:rsidRPr="00AC6768">
        <w:rPr>
          <w:rStyle w:val="Emphasis"/>
          <w:highlight w:val="cyan"/>
        </w:rPr>
        <w:t>revolutionaries</w:t>
      </w:r>
      <w:r w:rsidRPr="00593364">
        <w:rPr>
          <w:sz w:val="16"/>
        </w:rPr>
        <w:t xml:space="preserve">” </w:t>
      </w:r>
      <w:r w:rsidRPr="00AC6768">
        <w:rPr>
          <w:rStyle w:val="StyleUnderline"/>
          <w:highlight w:val="cyan"/>
        </w:rPr>
        <w:t>to commit acts that would divide the movement</w:t>
      </w:r>
      <w:r w:rsidRPr="00593364">
        <w:rPr>
          <w:sz w:val="16"/>
        </w:rPr>
        <w:t xml:space="preserve"> while </w:t>
      </w:r>
      <w:r w:rsidRPr="00AC6768">
        <w:rPr>
          <w:rStyle w:val="StyleUnderline"/>
          <w:highlight w:val="cyan"/>
        </w:rPr>
        <w:t xml:space="preserve">landing them in </w:t>
      </w:r>
      <w:r w:rsidRPr="00AC6768">
        <w:rPr>
          <w:rStyle w:val="Emphasis"/>
          <w:highlight w:val="cyan"/>
        </w:rPr>
        <w:t>jail</w:t>
      </w:r>
      <w:r w:rsidRPr="00593364">
        <w:rPr>
          <w:sz w:val="16"/>
        </w:rPr>
        <w:t xml:space="preserve">. Hoover, a crusading anti-communist and paranoid racist, paid particular attention to </w:t>
      </w:r>
      <w:r w:rsidRPr="00AC6768">
        <w:rPr>
          <w:rStyle w:val="Emphasis"/>
          <w:highlight w:val="cyan"/>
        </w:rPr>
        <w:t>disrupting</w:t>
      </w:r>
      <w:r w:rsidRPr="00593364">
        <w:rPr>
          <w:sz w:val="16"/>
        </w:rPr>
        <w:t xml:space="preserve"> </w:t>
      </w:r>
      <w:r w:rsidRPr="00AC6768">
        <w:rPr>
          <w:rStyle w:val="StyleUnderline"/>
          <w:highlight w:val="cyan"/>
        </w:rPr>
        <w:t>the</w:t>
      </w:r>
      <w:hyperlink r:id="rId11" w:history="1">
        <w:r w:rsidRPr="00AC6768">
          <w:rPr>
            <w:rStyle w:val="StyleUnderline"/>
            <w:highlight w:val="cyan"/>
          </w:rPr>
          <w:t xml:space="preserve"> highly-effective</w:t>
        </w:r>
      </w:hyperlink>
      <w:r w:rsidRPr="00AC6768">
        <w:rPr>
          <w:rStyle w:val="StyleUnderline"/>
          <w:highlight w:val="cyan"/>
        </w:rPr>
        <w:t xml:space="preserve"> African American people’s movement</w:t>
      </w:r>
      <w:r w:rsidRPr="00593364">
        <w:rPr>
          <w:sz w:val="16"/>
        </w:rPr>
        <w:t xml:space="preserve">, </w:t>
      </w:r>
      <w:r w:rsidRPr="00593364">
        <w:rPr>
          <w:rStyle w:val="StyleUnderline"/>
        </w:rPr>
        <w:t>often employing agents provocateurs to create friction within and between liberation organizations</w:t>
      </w:r>
      <w:r w:rsidRPr="00593364">
        <w:rPr>
          <w:sz w:val="16"/>
        </w:rPr>
        <w:t xml:space="preserve">. </w:t>
      </w:r>
      <w:r w:rsidRPr="00593364">
        <w:rPr>
          <w:rStyle w:val="StyleUnderline"/>
        </w:rPr>
        <w:t>This led to several murders</w:t>
      </w:r>
      <w:r w:rsidRPr="00593364">
        <w:rPr>
          <w:sz w:val="16"/>
        </w:rPr>
        <w:t xml:space="preserve">. In 1967, for example, agents provocateurs, especially a certain </w:t>
      </w:r>
      <w:hyperlink r:id="rId12" w:history="1">
        <w:r w:rsidRPr="00593364">
          <w:rPr>
            <w:rStyle w:val="Hyperlink"/>
            <w:sz w:val="16"/>
          </w:rPr>
          <w:t>William O’Neal</w:t>
        </w:r>
      </w:hyperlink>
      <w:r w:rsidRPr="00593364">
        <w:rPr>
          <w:sz w:val="16"/>
        </w:rPr>
        <w:t xml:space="preserve">, described in a Nation article as “infatuated with weapons,” played a role in the police murder of Illinois Black Panther Party leaders Fred Hampton and Mark Clark. Hampton had been suspicious of O’Neal because of his violent talk, but others did not see through him, with tragic results. O’Neal’s promotion of crackpot violent schemes should have been a giveaway. When O’Neal set up Hampton and Clark for a brutal murder by police acting under the orders of Cook County State’s Attorney Ed Hanrahan, the perpetrators were able to convince sectors of the public that the Panthers were prone to violence and shot first, which was untrue. Another example was the crime of Cerro </w:t>
      </w:r>
      <w:proofErr w:type="spellStart"/>
      <w:r w:rsidRPr="00593364">
        <w:rPr>
          <w:sz w:val="16"/>
        </w:rPr>
        <w:t>Maravilla</w:t>
      </w:r>
      <w:proofErr w:type="spellEnd"/>
      <w:r w:rsidRPr="00593364">
        <w:rPr>
          <w:sz w:val="16"/>
        </w:rPr>
        <w:t xml:space="preserve">, in Puerto Rico, on July 25, 1978. An agent provocateur, </w:t>
      </w:r>
      <w:hyperlink r:id="rId13" w:history="1">
        <w:r w:rsidRPr="00593364">
          <w:rPr>
            <w:rStyle w:val="Hyperlink"/>
            <w:sz w:val="16"/>
          </w:rPr>
          <w:t xml:space="preserve">Alejandro González </w:t>
        </w:r>
        <w:proofErr w:type="spellStart"/>
        <w:r w:rsidRPr="00593364">
          <w:rPr>
            <w:rStyle w:val="Hyperlink"/>
            <w:sz w:val="16"/>
          </w:rPr>
          <w:t>Malavé</w:t>
        </w:r>
        <w:proofErr w:type="spellEnd"/>
      </w:hyperlink>
      <w:r w:rsidRPr="00593364">
        <w:rPr>
          <w:sz w:val="16"/>
        </w:rPr>
        <w:t xml:space="preserve">, working undercover for the Puerto Rican police, enticed two idealistic young supporters of independence for Puerto Rico into a reckless act that cost them their lives. One was Carlos Enrique Soto </w:t>
      </w:r>
      <w:proofErr w:type="spellStart"/>
      <w:r w:rsidRPr="00593364">
        <w:rPr>
          <w:sz w:val="16"/>
        </w:rPr>
        <w:t>Areví</w:t>
      </w:r>
      <w:proofErr w:type="spellEnd"/>
      <w:r w:rsidRPr="00593364">
        <w:rPr>
          <w:sz w:val="16"/>
        </w:rPr>
        <w:t xml:space="preserve">, the son of one of Puerto Rico’s most important literary figures, the novelist Pedro Juan Soto. The second was a self-taught worker, Arnaldo Dario Rosado. Both were on fire with indignation at the colonialist treatment that Puerto Rico received at the hands of the United States (treatment which continues today). They wanted to demonstrate this indignation in some dramatic way. Their lack of practical political experience made them easy prey for González </w:t>
      </w:r>
      <w:proofErr w:type="spellStart"/>
      <w:r w:rsidRPr="00593364">
        <w:rPr>
          <w:sz w:val="16"/>
        </w:rPr>
        <w:t>Malavé</w:t>
      </w:r>
      <w:proofErr w:type="spellEnd"/>
      <w:r w:rsidRPr="00593364">
        <w:rPr>
          <w:sz w:val="16"/>
        </w:rPr>
        <w:t xml:space="preserve">. He persuaded them that a noble act for their homeland would be to destroy some communications towers on the top of a hill called “Cerro </w:t>
      </w:r>
      <w:proofErr w:type="spellStart"/>
      <w:r w:rsidRPr="00593364">
        <w:rPr>
          <w:sz w:val="16"/>
        </w:rPr>
        <w:t>Maravilla</w:t>
      </w:r>
      <w:proofErr w:type="spellEnd"/>
      <w:r w:rsidRPr="00593364">
        <w:rPr>
          <w:sz w:val="16"/>
        </w:rPr>
        <w:t xml:space="preserve">.” This was supposed to express solidarity with some imprisoned Puerto Rican independence fighters. The three kidnapped a taxi driver and forced him to drive them up to Cerro </w:t>
      </w:r>
      <w:proofErr w:type="spellStart"/>
      <w:r w:rsidRPr="00593364">
        <w:rPr>
          <w:sz w:val="16"/>
        </w:rPr>
        <w:t>Maravilla</w:t>
      </w:r>
      <w:proofErr w:type="spellEnd"/>
      <w:r w:rsidRPr="00593364">
        <w:rPr>
          <w:sz w:val="16"/>
        </w:rPr>
        <w:t xml:space="preserve">. But when they arrived, they found they had been led into a police ambush. As the armed police approached, González </w:t>
      </w:r>
      <w:proofErr w:type="spellStart"/>
      <w:r w:rsidRPr="00593364">
        <w:rPr>
          <w:sz w:val="16"/>
        </w:rPr>
        <w:t>Malavé</w:t>
      </w:r>
      <w:proofErr w:type="spellEnd"/>
      <w:r w:rsidRPr="00593364">
        <w:rPr>
          <w:sz w:val="16"/>
        </w:rPr>
        <w:t xml:space="preserve"> identified himself as an agent, but Soto and Rosado were killed, and the “official” story was put out that they had been shot in a firefight with the cops. The right-wing, pro-statehood governor at the time, Carlos Romero Barceló, hailed the police as heroes, and the FBI helpfully pitched in to support the Puerto Rican Justice Department with the cover-up. However, the police had left a “loose end,” namely the taxi driver, who spoke to the press and revealed that in fact González </w:t>
      </w:r>
      <w:proofErr w:type="spellStart"/>
      <w:r w:rsidRPr="00593364">
        <w:rPr>
          <w:sz w:val="16"/>
        </w:rPr>
        <w:t>Malavé</w:t>
      </w:r>
      <w:proofErr w:type="spellEnd"/>
      <w:r w:rsidRPr="00593364">
        <w:rPr>
          <w:sz w:val="16"/>
        </w:rPr>
        <w:t xml:space="preserve"> was a police agent and that the two young men were still alive when he left the place. The police had entrapped the two men, then murdered them after they surrendered. This became a big scandal, and eventually led to prosecutions and the defeat of Romero Barceló’s party in the next elections. But the use of agents provocateurs to divide and isolate the Puerto Rican left has been unrelenting, both before and after that incident. Disrupting today’s movements Such </w:t>
      </w:r>
      <w:r w:rsidRPr="00AC6768">
        <w:rPr>
          <w:rStyle w:val="Emphasis"/>
          <w:highlight w:val="cyan"/>
        </w:rPr>
        <w:t>agent provocateur</w:t>
      </w:r>
      <w:r w:rsidRPr="00593364">
        <w:rPr>
          <w:sz w:val="16"/>
        </w:rPr>
        <w:t xml:space="preserve"> </w:t>
      </w:r>
      <w:r w:rsidRPr="00AC6768">
        <w:rPr>
          <w:rStyle w:val="StyleUnderline"/>
          <w:highlight w:val="cyan"/>
        </w:rPr>
        <w:t>tactics</w:t>
      </w:r>
      <w:r w:rsidRPr="00593364">
        <w:rPr>
          <w:sz w:val="16"/>
        </w:rPr>
        <w:t xml:space="preserve"> </w:t>
      </w:r>
      <w:r w:rsidRPr="00AC6768">
        <w:rPr>
          <w:rStyle w:val="StyleUnderline"/>
          <w:highlight w:val="cyan"/>
        </w:rPr>
        <w:t>surfaced</w:t>
      </w:r>
      <w:r w:rsidRPr="00593364">
        <w:rPr>
          <w:sz w:val="16"/>
        </w:rPr>
        <w:t xml:space="preserve"> again </w:t>
      </w:r>
      <w:r w:rsidRPr="00AC6768">
        <w:rPr>
          <w:rStyle w:val="StyleUnderline"/>
          <w:highlight w:val="cyan"/>
        </w:rPr>
        <w:t xml:space="preserve">during the </w:t>
      </w:r>
      <w:proofErr w:type="gramStart"/>
      <w:r w:rsidRPr="00AC6768">
        <w:rPr>
          <w:rStyle w:val="StyleUnderline"/>
          <w:highlight w:val="cyan"/>
        </w:rPr>
        <w:t>protests against</w:t>
      </w:r>
      <w:proofErr w:type="gramEnd"/>
      <w:r w:rsidRPr="00AC6768">
        <w:rPr>
          <w:rStyle w:val="StyleUnderline"/>
          <w:highlight w:val="cyan"/>
        </w:rPr>
        <w:t xml:space="preserve"> the </w:t>
      </w:r>
      <w:r w:rsidRPr="00AC6768">
        <w:rPr>
          <w:rStyle w:val="Emphasis"/>
          <w:highlight w:val="cyan"/>
        </w:rPr>
        <w:t>Iraq War</w:t>
      </w:r>
      <w:r w:rsidRPr="00AC6768">
        <w:rPr>
          <w:rStyle w:val="StyleUnderline"/>
          <w:highlight w:val="cyan"/>
        </w:rPr>
        <w:t>,</w:t>
      </w:r>
      <w:r w:rsidRPr="00593364">
        <w:rPr>
          <w:sz w:val="16"/>
        </w:rPr>
        <w:t xml:space="preserve"> </w:t>
      </w:r>
      <w:r w:rsidRPr="00AC6768">
        <w:rPr>
          <w:rStyle w:val="StyleUnderline"/>
          <w:highlight w:val="cyan"/>
        </w:rPr>
        <w:t>and in</w:t>
      </w:r>
      <w:r w:rsidRPr="00593364">
        <w:rPr>
          <w:sz w:val="16"/>
        </w:rPr>
        <w:t xml:space="preserve"> the “</w:t>
      </w:r>
      <w:r w:rsidRPr="00AC6768">
        <w:rPr>
          <w:rStyle w:val="Emphasis"/>
          <w:highlight w:val="cyan"/>
        </w:rPr>
        <w:t>Occupy</w:t>
      </w:r>
      <w:r w:rsidRPr="00593364">
        <w:rPr>
          <w:sz w:val="16"/>
        </w:rPr>
        <w:t xml:space="preserve">” movement. </w:t>
      </w:r>
      <w:r w:rsidRPr="00593364">
        <w:rPr>
          <w:rStyle w:val="StyleUnderline"/>
        </w:rPr>
        <w:t xml:space="preserve">In each case, glib charismatic strangers wormed their way into protest organizations, and then entrapped inexperienced young radicals to get involved in plans, which were sometimes </w:t>
      </w:r>
      <w:proofErr w:type="gramStart"/>
      <w:r w:rsidRPr="00593364">
        <w:rPr>
          <w:rStyle w:val="StyleUnderline"/>
        </w:rPr>
        <w:t>really just</w:t>
      </w:r>
      <w:proofErr w:type="gramEnd"/>
      <w:r w:rsidRPr="00593364">
        <w:rPr>
          <w:rStyle w:val="StyleUnderline"/>
        </w:rPr>
        <w:t xml:space="preserve"> talk, to engage in violence</w:t>
      </w:r>
      <w:r w:rsidRPr="00593364">
        <w:rPr>
          <w:sz w:val="16"/>
        </w:rPr>
        <w:t>. A typical case is that of the “</w:t>
      </w:r>
      <w:hyperlink r:id="rId14" w:history="1">
        <w:r w:rsidRPr="00593364">
          <w:rPr>
            <w:rStyle w:val="Hyperlink"/>
            <w:sz w:val="16"/>
          </w:rPr>
          <w:t>Cleveland bomb plot</w:t>
        </w:r>
      </w:hyperlink>
      <w:r w:rsidRPr="00593364">
        <w:rPr>
          <w:sz w:val="16"/>
        </w:rPr>
        <w:t xml:space="preserve">” of 2012. Another is the San Francisco </w:t>
      </w:r>
      <w:hyperlink r:id="rId15" w:history="1">
        <w:r w:rsidRPr="00593364">
          <w:rPr>
            <w:rStyle w:val="Hyperlink"/>
            <w:sz w:val="16"/>
          </w:rPr>
          <w:t>Mission District riot</w:t>
        </w:r>
      </w:hyperlink>
      <w:r w:rsidRPr="00593364">
        <w:rPr>
          <w:sz w:val="16"/>
        </w:rPr>
        <w:t xml:space="preserve"> of May 2012, when a mysterious black-clad contingent hijacked part of a peaceful “Occupy” demonstration and turned it toward random violence. In both cases, </w:t>
      </w:r>
      <w:r w:rsidRPr="00593364">
        <w:rPr>
          <w:rStyle w:val="StyleUnderline"/>
        </w:rPr>
        <w:t xml:space="preserve">the purpose of the provocateurs was to discredit the movement in the eyes of the public, which otherwise might have been receptive to </w:t>
      </w:r>
      <w:proofErr w:type="spellStart"/>
      <w:r w:rsidRPr="00593364">
        <w:rPr>
          <w:rStyle w:val="StyleUnderline"/>
        </w:rPr>
        <w:t>Occupy’s</w:t>
      </w:r>
      <w:proofErr w:type="spellEnd"/>
      <w:r w:rsidRPr="00593364">
        <w:rPr>
          <w:rStyle w:val="StyleUnderline"/>
        </w:rPr>
        <w:t xml:space="preserve"> “99 percent versus one percent” message</w:t>
      </w:r>
      <w:r w:rsidRPr="00593364">
        <w:rPr>
          <w:sz w:val="16"/>
        </w:rPr>
        <w:t xml:space="preserve">. </w:t>
      </w:r>
      <w:r w:rsidRPr="00AC6768">
        <w:rPr>
          <w:rStyle w:val="StyleUnderline"/>
          <w:highlight w:val="cyan"/>
        </w:rPr>
        <w:t xml:space="preserve">This </w:t>
      </w:r>
      <w:r w:rsidRPr="00593364">
        <w:rPr>
          <w:rStyle w:val="StyleUnderline"/>
        </w:rPr>
        <w:t xml:space="preserve">kind of </w:t>
      </w:r>
      <w:r w:rsidRPr="00AC6768">
        <w:rPr>
          <w:rStyle w:val="Emphasis"/>
          <w:highlight w:val="cyan"/>
        </w:rPr>
        <w:t>manipulation</w:t>
      </w:r>
      <w:r w:rsidRPr="00593364">
        <w:rPr>
          <w:sz w:val="16"/>
        </w:rPr>
        <w:t xml:space="preserve"> </w:t>
      </w:r>
      <w:proofErr w:type="gramStart"/>
      <w:r w:rsidRPr="00AC6768">
        <w:rPr>
          <w:rStyle w:val="StyleUnderline"/>
          <w:highlight w:val="cyan"/>
        </w:rPr>
        <w:t>still continues</w:t>
      </w:r>
      <w:proofErr w:type="gramEnd"/>
      <w:r w:rsidRPr="00593364">
        <w:rPr>
          <w:sz w:val="16"/>
        </w:rPr>
        <w:t xml:space="preserve"> by all accounts. </w:t>
      </w:r>
      <w:r w:rsidRPr="00593364">
        <w:rPr>
          <w:rStyle w:val="StyleUnderline"/>
        </w:rPr>
        <w:t>As before, the purpose is to discredit the movement, divide it, deprive it of allies, and set up leaders and organizations for repressive action while making sure that this repression will not produce a wave of public indignation</w:t>
      </w:r>
      <w:r w:rsidRPr="00593364">
        <w:rPr>
          <w:sz w:val="16"/>
        </w:rPr>
        <w:t xml:space="preserve">, as happened with the Cerro </w:t>
      </w:r>
      <w:proofErr w:type="spellStart"/>
      <w:r w:rsidRPr="00593364">
        <w:rPr>
          <w:sz w:val="16"/>
        </w:rPr>
        <w:t>Maravilla</w:t>
      </w:r>
      <w:proofErr w:type="spellEnd"/>
      <w:r w:rsidRPr="00593364">
        <w:rPr>
          <w:sz w:val="16"/>
        </w:rPr>
        <w:t xml:space="preserve"> case. The right and the ruling class always try to portray these people’s movements as violent, because this is the alchemy best suited to turn public opinion against them. This is the main lesson to be learned from the agent provocateur experiences of the past. In the conditions of our country today, </w:t>
      </w:r>
      <w:r w:rsidRPr="00593364">
        <w:rPr>
          <w:rStyle w:val="StyleUnderline"/>
        </w:rPr>
        <w:t>injecting violent tactics into the mass movement of protest undermines that movement and plays the enemy’s game</w:t>
      </w:r>
      <w:r w:rsidRPr="00593364">
        <w:rPr>
          <w:sz w:val="16"/>
        </w:rPr>
        <w:t>. Loose talk about violence can be just as dangerous. This danger is multiplied by the development of online communications and social media—there are no secrets now. Hijacking other people’s protest actions to “move them to a higher level,” meaning toward violent confrontations, is really a dirty kind of pseudo-left politics. What is needed now is to build the movement into a great wave of rejection against the reactionary policies of the ruling class, the right, and the Trump administration and its allies. Let us work on that basis and avoid tactics that undermine it.</w:t>
      </w:r>
    </w:p>
    <w:p w14:paraId="61288A88" w14:textId="77777777" w:rsidR="00C71363" w:rsidRPr="002525EC" w:rsidRDefault="00C71363" w:rsidP="00C71363">
      <w:pPr>
        <w:pStyle w:val="Heading4"/>
      </w:pPr>
      <w:r>
        <w:t xml:space="preserve">AND it </w:t>
      </w:r>
      <w:r w:rsidRPr="002525EC">
        <w:rPr>
          <w:u w:val="single"/>
        </w:rPr>
        <w:t>necessitate</w:t>
      </w:r>
      <w:r>
        <w:rPr>
          <w:u w:val="single"/>
        </w:rPr>
        <w:t>s</w:t>
      </w:r>
      <w:r>
        <w:t xml:space="preserve"> violent </w:t>
      </w:r>
      <w:r w:rsidRPr="002525EC">
        <w:t>retaliation</w:t>
      </w:r>
      <w:r>
        <w:t xml:space="preserve">, causes spiraling </w:t>
      </w:r>
      <w:r w:rsidRPr="002525EC">
        <w:rPr>
          <w:u w:val="single"/>
        </w:rPr>
        <w:t>global conflict</w:t>
      </w:r>
      <w:r>
        <w:t xml:space="preserve">, and </w:t>
      </w:r>
      <w:r w:rsidRPr="002525EC">
        <w:rPr>
          <w:u w:val="single"/>
        </w:rPr>
        <w:t>reifies</w:t>
      </w:r>
      <w:r>
        <w:t xml:space="preserve"> the systems they ‘reject.’</w:t>
      </w:r>
    </w:p>
    <w:p w14:paraId="13251A1A" w14:textId="77777777" w:rsidR="00C71363" w:rsidRPr="001A5250" w:rsidRDefault="00C71363" w:rsidP="00C71363">
      <w:r>
        <w:t xml:space="preserve">Dr. George </w:t>
      </w:r>
      <w:r w:rsidRPr="001A5250">
        <w:rPr>
          <w:rStyle w:val="Style13ptBold"/>
        </w:rPr>
        <w:t>Lawson 11</w:t>
      </w:r>
      <w:r>
        <w:t>, Associate Professor, International Relations, London School of Economics and Political Science, “Halliday's Revenge: Revolutions and International Relations,” International Affairs, Vol. 87, No. 5, pg. 1069-1071, September 2011, JSTOR. edited for OCR errors and language differential.</w:t>
      </w:r>
    </w:p>
    <w:p w14:paraId="11671DA8" w14:textId="77777777" w:rsidR="00C71363" w:rsidRPr="001A5250" w:rsidRDefault="00C71363" w:rsidP="00C71363">
      <w:pPr>
        <w:rPr>
          <w:sz w:val="16"/>
        </w:rPr>
      </w:pPr>
      <w:r w:rsidRPr="001A5250">
        <w:rPr>
          <w:sz w:val="16"/>
        </w:rPr>
        <w:t xml:space="preserve">Third, Halliday took seriously the major claim of revolutionaries: that because the international system (whether understood as capitalist, imperialist or a mixture of the two) was the fundamental source of their oppression, the </w:t>
      </w:r>
      <w:r w:rsidRPr="001A5250">
        <w:rPr>
          <w:rStyle w:val="StyleUnderline"/>
        </w:rPr>
        <w:t xml:space="preserve">legitimacy of </w:t>
      </w:r>
      <w:r w:rsidRPr="00AC6768">
        <w:rPr>
          <w:rStyle w:val="Emphasis"/>
          <w:highlight w:val="cyan"/>
        </w:rPr>
        <w:t>revolutions</w:t>
      </w:r>
      <w:r w:rsidRPr="00AC6768">
        <w:rPr>
          <w:rStyle w:val="StyleUnderline"/>
          <w:highlight w:val="cyan"/>
        </w:rPr>
        <w:t xml:space="preserve"> rested on</w:t>
      </w:r>
      <w:r w:rsidRPr="001A5250">
        <w:rPr>
          <w:sz w:val="16"/>
        </w:rPr>
        <w:t xml:space="preserve"> establishing </w:t>
      </w:r>
      <w:r w:rsidRPr="00AC6768">
        <w:rPr>
          <w:rStyle w:val="StyleUnderline"/>
          <w:highlight w:val="cyan"/>
        </w:rPr>
        <w:t xml:space="preserve">a </w:t>
      </w:r>
      <w:r w:rsidRPr="00AC6768">
        <w:rPr>
          <w:rStyle w:val="Emphasis"/>
          <w:highlight w:val="cyan"/>
        </w:rPr>
        <w:t>novel</w:t>
      </w:r>
      <w:r w:rsidRPr="001A5250">
        <w:rPr>
          <w:rStyle w:val="Emphasis"/>
        </w:rPr>
        <w:t>, more emancipatory</w:t>
      </w:r>
      <w:r w:rsidRPr="001A5250">
        <w:rPr>
          <w:rStyle w:val="StyleUnderline"/>
        </w:rPr>
        <w:t xml:space="preserve"> </w:t>
      </w:r>
      <w:r w:rsidRPr="00AC6768">
        <w:rPr>
          <w:rStyle w:val="StyleUnderline"/>
          <w:highlight w:val="cyan"/>
        </w:rPr>
        <w:t>system</w:t>
      </w:r>
      <w:r w:rsidRPr="001A5250">
        <w:rPr>
          <w:sz w:val="16"/>
        </w:rPr>
        <w:t xml:space="preserve"> in its place. </w:t>
      </w:r>
      <w:r w:rsidRPr="001A5250">
        <w:rPr>
          <w:rStyle w:val="StyleUnderline"/>
        </w:rPr>
        <w:t>As a result, revolutionary states saw</w:t>
      </w:r>
      <w:r w:rsidRPr="001A5250">
        <w:rPr>
          <w:sz w:val="16"/>
        </w:rPr>
        <w:t xml:space="preserve"> their </w:t>
      </w:r>
      <w:r w:rsidRPr="001A5250">
        <w:rPr>
          <w:rStyle w:val="Emphasis"/>
        </w:rPr>
        <w:t>struggles</w:t>
      </w:r>
      <w:r w:rsidRPr="001A5250">
        <w:rPr>
          <w:rStyle w:val="StyleUnderline"/>
        </w:rPr>
        <w:t xml:space="preserve"> not as</w:t>
      </w:r>
      <w:r w:rsidRPr="001A5250">
        <w:rPr>
          <w:sz w:val="16"/>
        </w:rPr>
        <w:t xml:space="preserve"> contained </w:t>
      </w:r>
      <w:r w:rsidRPr="001A5250">
        <w:rPr>
          <w:rStyle w:val="StyleUnderline"/>
        </w:rPr>
        <w:t>within</w:t>
      </w:r>
      <w:r w:rsidRPr="001A5250">
        <w:rPr>
          <w:sz w:val="16"/>
        </w:rPr>
        <w:t xml:space="preserve"> the </w:t>
      </w:r>
      <w:r w:rsidRPr="001A5250">
        <w:rPr>
          <w:rStyle w:val="StyleUnderline"/>
        </w:rPr>
        <w:t xml:space="preserve">limits of </w:t>
      </w:r>
      <w:r w:rsidRPr="001A5250">
        <w:rPr>
          <w:rStyle w:val="Emphasis"/>
        </w:rPr>
        <w:t>state borders</w:t>
      </w:r>
      <w:r w:rsidRPr="001A5250">
        <w:rPr>
          <w:rStyle w:val="StyleUnderline"/>
        </w:rPr>
        <w:t>, but</w:t>
      </w:r>
      <w:r w:rsidRPr="001A5250">
        <w:rPr>
          <w:sz w:val="16"/>
        </w:rPr>
        <w:t xml:space="preserve"> as </w:t>
      </w:r>
      <w:r w:rsidRPr="001A5250">
        <w:rPr>
          <w:rStyle w:val="Emphasis"/>
        </w:rPr>
        <w:t>transcending</w:t>
      </w:r>
      <w:r w:rsidRPr="001A5250">
        <w:rPr>
          <w:rStyle w:val="StyleUnderline"/>
        </w:rPr>
        <w:t xml:space="preserve"> existing boundaries</w:t>
      </w:r>
      <w:r w:rsidRPr="001A5250">
        <w:rPr>
          <w:sz w:val="16"/>
        </w:rPr>
        <w:t>. Marx and Engels, for example, thought that communism could not exist 'as a local event. The prole-</w:t>
      </w:r>
      <w:proofErr w:type="spellStart"/>
      <w:r w:rsidRPr="001A5250">
        <w:rPr>
          <w:sz w:val="16"/>
        </w:rPr>
        <w:t>tariat</w:t>
      </w:r>
      <w:proofErr w:type="spellEnd"/>
      <w:r w:rsidRPr="001A5250">
        <w:rPr>
          <w:sz w:val="16"/>
        </w:rPr>
        <w:t xml:space="preserve"> can only exist on the world-historical plane, just as communism, its activity, can only have a world-historical existence.'10 Lenin makes this point starkly: 'global class, global party, global revolution' </w:t>
      </w:r>
      <w:proofErr w:type="gramStart"/>
      <w:r w:rsidRPr="001A5250">
        <w:rPr>
          <w:sz w:val="16"/>
        </w:rPr>
        <w:t xml:space="preserve">( </w:t>
      </w:r>
      <w:proofErr w:type="spellStart"/>
      <w:r w:rsidRPr="001A5250">
        <w:rPr>
          <w:sz w:val="16"/>
        </w:rPr>
        <w:t>Weltklasse</w:t>
      </w:r>
      <w:proofErr w:type="spellEnd"/>
      <w:proofErr w:type="gramEnd"/>
      <w:r w:rsidRPr="001A5250">
        <w:rPr>
          <w:sz w:val="16"/>
        </w:rPr>
        <w:t xml:space="preserve"> , </w:t>
      </w:r>
      <w:proofErr w:type="spellStart"/>
      <w:r w:rsidRPr="001A5250">
        <w:rPr>
          <w:sz w:val="16"/>
        </w:rPr>
        <w:t>Weltpartei</w:t>
      </w:r>
      <w:proofErr w:type="spellEnd"/>
      <w:r w:rsidRPr="001A5250">
        <w:rPr>
          <w:sz w:val="16"/>
        </w:rPr>
        <w:t xml:space="preserve">, </w:t>
      </w:r>
      <w:proofErr w:type="spellStart"/>
      <w:r w:rsidRPr="001A5250">
        <w:rPr>
          <w:sz w:val="16"/>
        </w:rPr>
        <w:t>Weltrevolution</w:t>
      </w:r>
      <w:proofErr w:type="spellEnd"/>
      <w:r w:rsidRPr="001A5250">
        <w:rPr>
          <w:sz w:val="16"/>
        </w:rPr>
        <w:t>).11 And Che Guevara turned it into a battle-cry of anti-imperialism in his 'Message to the People of the World':</w:t>
      </w:r>
    </w:p>
    <w:p w14:paraId="3BE97113" w14:textId="77777777" w:rsidR="00C71363" w:rsidRPr="001A5250" w:rsidRDefault="00C71363" w:rsidP="00C71363">
      <w:pPr>
        <w:ind w:left="720"/>
        <w:rPr>
          <w:sz w:val="16"/>
        </w:rPr>
      </w:pPr>
      <w:r w:rsidRPr="001A5250">
        <w:rPr>
          <w:sz w:val="16"/>
        </w:rPr>
        <w:t>How close and bright would the future appear if two, three, many Vietnams flowered on the face of the globe . . . what difference do the dangers to a human being or people matter when what is at stake is the destiny of humanity. Our every action is a battle cry against imperialism and a call for the unity of the peoples . . . Wherever death may surprise us, let it be welcome.12</w:t>
      </w:r>
    </w:p>
    <w:p w14:paraId="05A3C4D7" w14:textId="77777777" w:rsidR="00C71363" w:rsidRPr="001A5250" w:rsidRDefault="00C71363" w:rsidP="00C71363">
      <w:pPr>
        <w:rPr>
          <w:sz w:val="16"/>
        </w:rPr>
      </w:pPr>
      <w:r w:rsidRPr="001A5250">
        <w:rPr>
          <w:sz w:val="16"/>
        </w:rPr>
        <w:t xml:space="preserve">The </w:t>
      </w:r>
      <w:r w:rsidRPr="001A5250">
        <w:rPr>
          <w:rStyle w:val="StyleUnderline"/>
        </w:rPr>
        <w:t>centrality of international oppression to</w:t>
      </w:r>
      <w:r w:rsidRPr="001A5250">
        <w:rPr>
          <w:sz w:val="16"/>
        </w:rPr>
        <w:t xml:space="preserve"> the </w:t>
      </w:r>
      <w:r w:rsidRPr="001A5250">
        <w:rPr>
          <w:rStyle w:val="Emphasis"/>
        </w:rPr>
        <w:t>analysis</w:t>
      </w:r>
      <w:r w:rsidRPr="001A5250">
        <w:rPr>
          <w:rStyle w:val="StyleUnderline"/>
        </w:rPr>
        <w:t xml:space="preserve"> of revolutionaries</w:t>
      </w:r>
      <w:r w:rsidRPr="001A5250">
        <w:rPr>
          <w:sz w:val="16"/>
        </w:rPr>
        <w:t xml:space="preserve">, Halliday argued, </w:t>
      </w:r>
      <w:r w:rsidRPr="001A5250">
        <w:rPr>
          <w:rStyle w:val="StyleUnderline"/>
        </w:rPr>
        <w:t>meant</w:t>
      </w:r>
      <w:r w:rsidRPr="001A5250">
        <w:rPr>
          <w:sz w:val="16"/>
        </w:rPr>
        <w:t xml:space="preserve"> that revolutionary </w:t>
      </w:r>
      <w:r w:rsidRPr="001A5250">
        <w:rPr>
          <w:rStyle w:val="StyleUnderline"/>
        </w:rPr>
        <w:t xml:space="preserve">movements </w:t>
      </w:r>
      <w:r w:rsidRPr="00AC6768">
        <w:rPr>
          <w:rStyle w:val="StyleUnderline"/>
          <w:highlight w:val="cyan"/>
        </w:rPr>
        <w:t xml:space="preserve">ran </w:t>
      </w:r>
      <w:r w:rsidRPr="00AC6768">
        <w:rPr>
          <w:rStyle w:val="Emphasis"/>
          <w:highlight w:val="cyan"/>
        </w:rPr>
        <w:t>counter to</w:t>
      </w:r>
      <w:r w:rsidRPr="001A5250">
        <w:rPr>
          <w:sz w:val="16"/>
        </w:rPr>
        <w:t xml:space="preserve"> </w:t>
      </w:r>
      <w:r w:rsidRPr="00AC6768">
        <w:rPr>
          <w:rStyle w:val="StyleUnderline"/>
          <w:highlight w:val="cyan"/>
        </w:rPr>
        <w:t>the</w:t>
      </w:r>
      <w:r w:rsidRPr="001A5250">
        <w:rPr>
          <w:sz w:val="16"/>
        </w:rPr>
        <w:t xml:space="preserve"> </w:t>
      </w:r>
      <w:r w:rsidRPr="001A5250">
        <w:rPr>
          <w:rStyle w:val="Emphasis"/>
        </w:rPr>
        <w:t xml:space="preserve">ground rules of </w:t>
      </w:r>
      <w:r w:rsidRPr="00AC6768">
        <w:rPr>
          <w:rStyle w:val="Emphasis"/>
          <w:highlight w:val="cyan"/>
        </w:rPr>
        <w:t>international ord</w:t>
      </w:r>
      <w:r w:rsidRPr="002525EC">
        <w:rPr>
          <w:rStyle w:val="Emphasis"/>
        </w:rPr>
        <w:t>er</w:t>
      </w:r>
      <w:r w:rsidRPr="001A5250">
        <w:rPr>
          <w:rStyle w:val="StyleUnderline"/>
        </w:rPr>
        <w:t xml:space="preserve"> (sovereignty, international law and diplomacy),</w:t>
      </w:r>
      <w:r w:rsidRPr="001A5250">
        <w:rPr>
          <w:sz w:val="16"/>
        </w:rPr>
        <w:t xml:space="preserve"> </w:t>
      </w:r>
      <w:r w:rsidRPr="001A5250">
        <w:rPr>
          <w:rStyle w:val="StyleUnderline"/>
        </w:rPr>
        <w:t xml:space="preserve">proclaiming ideals of </w:t>
      </w:r>
      <w:r w:rsidRPr="001A5250">
        <w:rPr>
          <w:rStyle w:val="Emphasis"/>
        </w:rPr>
        <w:t>'universal society'</w:t>
      </w:r>
      <w:r w:rsidRPr="001A5250">
        <w:rPr>
          <w:rStyle w:val="StyleUnderline"/>
        </w:rPr>
        <w:t xml:space="preserve"> and </w:t>
      </w:r>
      <w:r w:rsidRPr="001A5250">
        <w:rPr>
          <w:rStyle w:val="Emphasis"/>
        </w:rPr>
        <w:t>world revolution</w:t>
      </w:r>
      <w:r w:rsidRPr="001A5250">
        <w:rPr>
          <w:sz w:val="16"/>
        </w:rPr>
        <w:t xml:space="preserve">. Revolutions challenged international order in </w:t>
      </w:r>
      <w:proofErr w:type="gramStart"/>
      <w:r w:rsidRPr="001A5250">
        <w:rPr>
          <w:sz w:val="16"/>
        </w:rPr>
        <w:t>a number of</w:t>
      </w:r>
      <w:proofErr w:type="gramEnd"/>
      <w:r w:rsidRPr="001A5250">
        <w:rPr>
          <w:sz w:val="16"/>
        </w:rPr>
        <w:t xml:space="preserve"> ways, ranging from disrupting existing patterns of trade and alliances to questioning underlying rules, norms and principles. To take one example, the </w:t>
      </w:r>
      <w:r w:rsidRPr="001A5250">
        <w:rPr>
          <w:rStyle w:val="StyleUnderline"/>
        </w:rPr>
        <w:t xml:space="preserve">challenge of the </w:t>
      </w:r>
      <w:r w:rsidRPr="001A5250">
        <w:rPr>
          <w:rStyle w:val="Emphasis"/>
        </w:rPr>
        <w:t>Bolshevik Revolution</w:t>
      </w:r>
      <w:r w:rsidRPr="001A5250">
        <w:rPr>
          <w:rStyle w:val="StyleUnderline"/>
        </w:rPr>
        <w:t xml:space="preserve"> was</w:t>
      </w:r>
      <w:r w:rsidRPr="001A5250">
        <w:rPr>
          <w:sz w:val="16"/>
        </w:rPr>
        <w:t xml:space="preserve"> at once </w:t>
      </w:r>
      <w:r w:rsidRPr="001A5250">
        <w:rPr>
          <w:rStyle w:val="StyleUnderline"/>
        </w:rPr>
        <w:t>short term (prompting</w:t>
      </w:r>
      <w:r w:rsidRPr="001A5250">
        <w:rPr>
          <w:sz w:val="16"/>
        </w:rPr>
        <w:t xml:space="preserve"> the </w:t>
      </w:r>
      <w:r w:rsidRPr="001A5250">
        <w:rPr>
          <w:rStyle w:val="Emphasis"/>
        </w:rPr>
        <w:t>withdrawal of Russian forces</w:t>
      </w:r>
      <w:r w:rsidRPr="001A5250">
        <w:rPr>
          <w:sz w:val="16"/>
        </w:rPr>
        <w:t xml:space="preserve"> from the First World War), </w:t>
      </w:r>
      <w:r w:rsidRPr="001A5250">
        <w:rPr>
          <w:rStyle w:val="StyleUnderline"/>
        </w:rPr>
        <w:t>medium term (in</w:t>
      </w:r>
      <w:r w:rsidRPr="001A5250">
        <w:rPr>
          <w:sz w:val="16"/>
        </w:rPr>
        <w:t xml:space="preserve"> the </w:t>
      </w:r>
      <w:r w:rsidRPr="001A5250">
        <w:rPr>
          <w:rStyle w:val="StyleUnderline"/>
        </w:rPr>
        <w:t xml:space="preserve">provision of </w:t>
      </w:r>
      <w:r w:rsidRPr="001A5250">
        <w:rPr>
          <w:rStyle w:val="Emphasis"/>
        </w:rPr>
        <w:t>support for allied states</w:t>
      </w:r>
      <w:r w:rsidRPr="001A5250">
        <w:rPr>
          <w:sz w:val="16"/>
        </w:rPr>
        <w:t xml:space="preserve">) </w:t>
      </w:r>
      <w:r w:rsidRPr="001A5250">
        <w:rPr>
          <w:rStyle w:val="StyleUnderline"/>
        </w:rPr>
        <w:t>and long term (in</w:t>
      </w:r>
      <w:r w:rsidRPr="001A5250">
        <w:rPr>
          <w:sz w:val="16"/>
        </w:rPr>
        <w:t xml:space="preserve"> the </w:t>
      </w:r>
      <w:r w:rsidRPr="001A5250">
        <w:rPr>
          <w:rStyle w:val="StyleUnderline"/>
        </w:rPr>
        <w:t xml:space="preserve">establishment of a </w:t>
      </w:r>
      <w:r w:rsidRPr="001A5250">
        <w:rPr>
          <w:sz w:val="16"/>
        </w:rPr>
        <w:t xml:space="preserve">systemic </w:t>
      </w:r>
      <w:r w:rsidRPr="001A5250">
        <w:rPr>
          <w:rStyle w:val="Emphasis"/>
        </w:rPr>
        <w:t>alternative</w:t>
      </w:r>
      <w:r w:rsidRPr="001A5250">
        <w:rPr>
          <w:rStyle w:val="StyleUnderline"/>
        </w:rPr>
        <w:t xml:space="preserve"> </w:t>
      </w:r>
      <w:r w:rsidRPr="001A5250">
        <w:rPr>
          <w:rStyle w:val="Emphasis"/>
        </w:rPr>
        <w:t>to market democracy</w:t>
      </w:r>
      <w:r w:rsidRPr="001A5250">
        <w:rPr>
          <w:sz w:val="16"/>
        </w:rPr>
        <w:t xml:space="preserve">). As Halliday argued, </w:t>
      </w:r>
      <w:r w:rsidRPr="001A5250">
        <w:rPr>
          <w:rStyle w:val="StyleUnderline"/>
        </w:rPr>
        <w:t xml:space="preserve">revolutionary states </w:t>
      </w:r>
      <w:r w:rsidRPr="00AC6768">
        <w:rPr>
          <w:rStyle w:val="StyleUnderline"/>
          <w:highlight w:val="cyan"/>
        </w:rPr>
        <w:t xml:space="preserve">forced </w:t>
      </w:r>
      <w:r w:rsidRPr="00AC6768">
        <w:rPr>
          <w:rStyle w:val="Emphasis"/>
          <w:highlight w:val="cyan"/>
        </w:rPr>
        <w:t>Great Powers to act</w:t>
      </w:r>
      <w:r w:rsidRPr="001A5250">
        <w:rPr>
          <w:rStyle w:val="StyleUnderline"/>
        </w:rPr>
        <w:t xml:space="preserve"> </w:t>
      </w:r>
      <w:r w:rsidRPr="00AC6768">
        <w:rPr>
          <w:rStyle w:val="StyleUnderline"/>
          <w:highlight w:val="cyan"/>
        </w:rPr>
        <w:t>by challenging</w:t>
      </w:r>
      <w:r w:rsidRPr="001A5250">
        <w:rPr>
          <w:sz w:val="16"/>
        </w:rPr>
        <w:t xml:space="preserve"> </w:t>
      </w:r>
      <w:r w:rsidRPr="00AC6768">
        <w:rPr>
          <w:rStyle w:val="StyleUnderline"/>
          <w:highlight w:val="cyan"/>
        </w:rPr>
        <w:t xml:space="preserve">their </w:t>
      </w:r>
      <w:r w:rsidRPr="00AC6768">
        <w:rPr>
          <w:rStyle w:val="Emphasis"/>
          <w:highlight w:val="cyan"/>
        </w:rPr>
        <w:t>credibility</w:t>
      </w:r>
      <w:r w:rsidRPr="001A5250">
        <w:rPr>
          <w:rStyle w:val="StyleUnderline"/>
        </w:rPr>
        <w:t xml:space="preserve"> as</w:t>
      </w:r>
      <w:r w:rsidRPr="001A5250">
        <w:rPr>
          <w:sz w:val="16"/>
        </w:rPr>
        <w:t xml:space="preserve"> </w:t>
      </w:r>
      <w:r w:rsidRPr="001A5250">
        <w:rPr>
          <w:rStyle w:val="StyleUnderline"/>
        </w:rPr>
        <w:t>Great Powers</w:t>
      </w:r>
      <w:r w:rsidRPr="001A5250">
        <w:rPr>
          <w:sz w:val="16"/>
        </w:rPr>
        <w:t xml:space="preserve">. In other words, in order </w:t>
      </w:r>
      <w:r w:rsidRPr="001A5250">
        <w:rPr>
          <w:rStyle w:val="StyleUnderline"/>
        </w:rPr>
        <w:t>to justify their position</w:t>
      </w:r>
      <w:r w:rsidRPr="001A5250">
        <w:rPr>
          <w:sz w:val="16"/>
        </w:rPr>
        <w:t xml:space="preserve"> at the apex of the international system, </w:t>
      </w:r>
      <w:r w:rsidRPr="001A5250">
        <w:rPr>
          <w:rStyle w:val="StyleUnderline"/>
        </w:rPr>
        <w:t xml:space="preserve">Great Powers were </w:t>
      </w:r>
      <w:r w:rsidRPr="00AC6768">
        <w:rPr>
          <w:rStyle w:val="Emphasis"/>
          <w:highlight w:val="cyan"/>
        </w:rPr>
        <w:t>required</w:t>
      </w:r>
      <w:r w:rsidRPr="00AC6768">
        <w:rPr>
          <w:rStyle w:val="StyleUnderline"/>
          <w:highlight w:val="cyan"/>
        </w:rPr>
        <w:t xml:space="preserve"> to </w:t>
      </w:r>
      <w:r w:rsidRPr="00AC6768">
        <w:rPr>
          <w:rStyle w:val="Emphasis"/>
          <w:highlight w:val="cyan"/>
        </w:rPr>
        <w:t>quell revolutions</w:t>
      </w:r>
      <w:r w:rsidRPr="001A5250">
        <w:rPr>
          <w:sz w:val="16"/>
        </w:rPr>
        <w:t xml:space="preserve">.13 As such, </w:t>
      </w:r>
      <w:r w:rsidRPr="001A5250">
        <w:rPr>
          <w:rStyle w:val="StyleUnderline"/>
        </w:rPr>
        <w:t xml:space="preserve">counter-revolution was </w:t>
      </w:r>
      <w:r w:rsidRPr="00AC6768">
        <w:rPr>
          <w:rStyle w:val="StyleUnderline"/>
          <w:highlight w:val="cyan"/>
        </w:rPr>
        <w:t>not a</w:t>
      </w:r>
      <w:r w:rsidRPr="001A5250">
        <w:rPr>
          <w:rStyle w:val="StyleUnderline"/>
        </w:rPr>
        <w:t>n</w:t>
      </w:r>
      <w:r w:rsidRPr="001A5250">
        <w:rPr>
          <w:sz w:val="16"/>
        </w:rPr>
        <w:t xml:space="preserve"> </w:t>
      </w:r>
      <w:r w:rsidRPr="001A5250">
        <w:rPr>
          <w:rStyle w:val="Emphasis"/>
        </w:rPr>
        <w:t>instrumental</w:t>
      </w:r>
      <w:r w:rsidRPr="001A5250">
        <w:rPr>
          <w:rStyle w:val="StyleUnderline"/>
        </w:rPr>
        <w:t xml:space="preserve"> </w:t>
      </w:r>
      <w:r w:rsidRPr="00AC6768">
        <w:rPr>
          <w:rStyle w:val="StyleUnderline"/>
          <w:highlight w:val="cyan"/>
        </w:rPr>
        <w:t>reaction</w:t>
      </w:r>
      <w:r w:rsidRPr="001A5250">
        <w:rPr>
          <w:sz w:val="16"/>
        </w:rPr>
        <w:t xml:space="preserve"> to moments of revolutionary upheaval, </w:t>
      </w:r>
      <w:r w:rsidRPr="00AC6768">
        <w:rPr>
          <w:rStyle w:val="StyleUnderline"/>
          <w:highlight w:val="cyan"/>
        </w:rPr>
        <w:t>but</w:t>
      </w:r>
      <w:r w:rsidRPr="001A5250">
        <w:rPr>
          <w:sz w:val="16"/>
        </w:rPr>
        <w:t xml:space="preserve"> </w:t>
      </w:r>
      <w:r w:rsidRPr="00AC6768">
        <w:rPr>
          <w:rStyle w:val="StyleUnderline"/>
          <w:highlight w:val="cyan"/>
        </w:rPr>
        <w:t xml:space="preserve">a </w:t>
      </w:r>
      <w:r w:rsidRPr="00AC6768">
        <w:rPr>
          <w:rStyle w:val="Emphasis"/>
          <w:highlight w:val="cyan"/>
        </w:rPr>
        <w:t>process hard-wired</w:t>
      </w:r>
      <w:r w:rsidRPr="001A5250">
        <w:rPr>
          <w:rStyle w:val="Emphasis"/>
        </w:rPr>
        <w:t xml:space="preserve"> into the</w:t>
      </w:r>
      <w:r w:rsidRPr="001A5250">
        <w:rPr>
          <w:sz w:val="16"/>
        </w:rPr>
        <w:t xml:space="preserve"> </w:t>
      </w:r>
      <w:r w:rsidRPr="001A5250">
        <w:rPr>
          <w:rStyle w:val="Emphasis"/>
        </w:rPr>
        <w:t>fundamentals</w:t>
      </w:r>
      <w:r w:rsidRPr="001A5250">
        <w:rPr>
          <w:rStyle w:val="StyleUnderline"/>
        </w:rPr>
        <w:t xml:space="preserve"> of </w:t>
      </w:r>
      <w:r w:rsidRPr="001A5250">
        <w:rPr>
          <w:rStyle w:val="Emphasis"/>
        </w:rPr>
        <w:t>i</w:t>
      </w:r>
      <w:r w:rsidRPr="001A5250">
        <w:rPr>
          <w:rStyle w:val="StyleUnderline"/>
        </w:rPr>
        <w:t xml:space="preserve">nternational </w:t>
      </w:r>
      <w:r w:rsidRPr="001A5250">
        <w:rPr>
          <w:rStyle w:val="Emphasis"/>
        </w:rPr>
        <w:t>r</w:t>
      </w:r>
      <w:r w:rsidRPr="001A5250">
        <w:rPr>
          <w:rStyle w:val="StyleUnderline"/>
        </w:rPr>
        <w:t>elations itself</w:t>
      </w:r>
      <w:r w:rsidRPr="001A5250">
        <w:rPr>
          <w:sz w:val="16"/>
        </w:rPr>
        <w:t>.14</w:t>
      </w:r>
    </w:p>
    <w:p w14:paraId="76C324E6" w14:textId="77777777" w:rsidR="00C71363" w:rsidRPr="001A5250" w:rsidRDefault="00C71363" w:rsidP="00C71363">
      <w:pPr>
        <w:rPr>
          <w:sz w:val="16"/>
        </w:rPr>
      </w:pPr>
      <w:r w:rsidRPr="001A5250">
        <w:rPr>
          <w:sz w:val="16"/>
        </w:rPr>
        <w:t xml:space="preserve">The </w:t>
      </w:r>
      <w:r w:rsidRPr="001A5250">
        <w:rPr>
          <w:rStyle w:val="StyleUnderline"/>
        </w:rPr>
        <w:t>fourth</w:t>
      </w:r>
      <w:r w:rsidRPr="001A5250">
        <w:rPr>
          <w:sz w:val="16"/>
        </w:rPr>
        <w:t xml:space="preserve"> international </w:t>
      </w:r>
      <w:r w:rsidRPr="001A5250">
        <w:rPr>
          <w:rStyle w:val="StyleUnderline"/>
        </w:rPr>
        <w:t xml:space="preserve">component of </w:t>
      </w:r>
      <w:r w:rsidRPr="002525EC">
        <w:rPr>
          <w:rStyle w:val="Emphasis"/>
        </w:rPr>
        <w:t>revolution</w:t>
      </w:r>
      <w:r w:rsidRPr="001A5250">
        <w:rPr>
          <w:rStyle w:val="StyleUnderline"/>
        </w:rPr>
        <w:t xml:space="preserve"> lay</w:t>
      </w:r>
      <w:r w:rsidRPr="001A5250">
        <w:rPr>
          <w:sz w:val="16"/>
        </w:rPr>
        <w:t xml:space="preserve">, for Halliday, </w:t>
      </w:r>
      <w:r w:rsidRPr="001A5250">
        <w:rPr>
          <w:rStyle w:val="StyleUnderline"/>
        </w:rPr>
        <w:t xml:space="preserve">in its </w:t>
      </w:r>
      <w:r w:rsidRPr="002525EC">
        <w:rPr>
          <w:rStyle w:val="Emphasis"/>
        </w:rPr>
        <w:t>close association</w:t>
      </w:r>
      <w:r w:rsidRPr="001A5250">
        <w:rPr>
          <w:rStyle w:val="StyleUnderline"/>
        </w:rPr>
        <w:t xml:space="preserve"> with war</w:t>
      </w:r>
      <w:r w:rsidRPr="001A5250">
        <w:rPr>
          <w:sz w:val="16"/>
        </w:rPr>
        <w:t xml:space="preserve">. As Stephen Walt notes, </w:t>
      </w:r>
      <w:r w:rsidRPr="00AC6768">
        <w:rPr>
          <w:rStyle w:val="StyleUnderline"/>
          <w:highlight w:val="cyan"/>
        </w:rPr>
        <w:t xml:space="preserve">revolutions </w:t>
      </w:r>
      <w:r w:rsidRPr="00AC6768">
        <w:rPr>
          <w:rStyle w:val="Emphasis"/>
          <w:highlight w:val="cyan"/>
        </w:rPr>
        <w:t>intensify</w:t>
      </w:r>
      <w:r w:rsidRPr="001A5250">
        <w:rPr>
          <w:sz w:val="16"/>
        </w:rPr>
        <w:t xml:space="preserve"> the </w:t>
      </w:r>
      <w:r w:rsidRPr="00AC6768">
        <w:rPr>
          <w:rStyle w:val="Emphasis"/>
          <w:highlight w:val="cyan"/>
        </w:rPr>
        <w:t>prospect of war</w:t>
      </w:r>
      <w:r w:rsidRPr="001A5250">
        <w:rPr>
          <w:rStyle w:val="StyleUnderline"/>
        </w:rPr>
        <w:t xml:space="preserve"> in three ways</w:t>
      </w:r>
      <w:r w:rsidRPr="001A5250">
        <w:rPr>
          <w:sz w:val="16"/>
        </w:rPr>
        <w:t xml:space="preserve">.15 First, </w:t>
      </w:r>
      <w:r w:rsidRPr="001A5250">
        <w:rPr>
          <w:rStyle w:val="StyleUnderline"/>
        </w:rPr>
        <w:t>revolutions</w:t>
      </w:r>
      <w:r w:rsidRPr="001A5250">
        <w:rPr>
          <w:sz w:val="16"/>
        </w:rPr>
        <w:t xml:space="preserve"> </w:t>
      </w:r>
      <w:r w:rsidRPr="00AC6768">
        <w:rPr>
          <w:rStyle w:val="StyleUnderline"/>
          <w:highlight w:val="cyan"/>
        </w:rPr>
        <w:t>provide</w:t>
      </w:r>
      <w:r w:rsidRPr="001A5250">
        <w:rPr>
          <w:rStyle w:val="StyleUnderline"/>
        </w:rPr>
        <w:t xml:space="preserve"> a window of </w:t>
      </w:r>
      <w:r w:rsidRPr="00AC6768">
        <w:rPr>
          <w:rStyle w:val="StyleUnderline"/>
          <w:highlight w:val="cyan"/>
        </w:rPr>
        <w:t>opportunity</w:t>
      </w:r>
      <w:r w:rsidRPr="001A5250">
        <w:rPr>
          <w:rStyle w:val="StyleUnderline"/>
        </w:rPr>
        <w:t xml:space="preserve"> for states </w:t>
      </w:r>
      <w:r w:rsidRPr="00AC6768">
        <w:rPr>
          <w:rStyle w:val="StyleUnderline"/>
          <w:highlight w:val="cyan"/>
        </w:rPr>
        <w:t xml:space="preserve">to </w:t>
      </w:r>
      <w:r w:rsidRPr="00AC6768">
        <w:rPr>
          <w:rStyle w:val="Emphasis"/>
          <w:highlight w:val="cyan"/>
        </w:rPr>
        <w:t>improve</w:t>
      </w:r>
      <w:r w:rsidRPr="001A5250">
        <w:rPr>
          <w:sz w:val="16"/>
        </w:rPr>
        <w:t xml:space="preserve"> their </w:t>
      </w:r>
      <w:r w:rsidRPr="00AC6768">
        <w:rPr>
          <w:rStyle w:val="StyleUnderline"/>
          <w:highlight w:val="cyan"/>
        </w:rPr>
        <w:t>position</w:t>
      </w:r>
      <w:r w:rsidRPr="001A5250">
        <w:rPr>
          <w:rStyle w:val="StyleUnderline"/>
        </w:rPr>
        <w:t xml:space="preserve"> </w:t>
      </w:r>
      <w:r w:rsidRPr="002525EC">
        <w:rPr>
          <w:rStyle w:val="Emphasis"/>
        </w:rPr>
        <w:t>vis-a-vis other states</w:t>
      </w:r>
      <w:r w:rsidRPr="001A5250">
        <w:rPr>
          <w:sz w:val="16"/>
        </w:rPr>
        <w:t xml:space="preserve">, for example </w:t>
      </w:r>
      <w:r w:rsidRPr="001A5250">
        <w:rPr>
          <w:rStyle w:val="StyleUnderline"/>
        </w:rPr>
        <w:t xml:space="preserve">by </w:t>
      </w:r>
      <w:r w:rsidRPr="00AC6768">
        <w:rPr>
          <w:rStyle w:val="StyleUnderline"/>
          <w:highlight w:val="cyan"/>
        </w:rPr>
        <w:t>seizing</w:t>
      </w:r>
      <w:r w:rsidRPr="001A5250">
        <w:rPr>
          <w:rStyle w:val="StyleUnderline"/>
        </w:rPr>
        <w:t xml:space="preserve"> </w:t>
      </w:r>
      <w:r w:rsidRPr="00AC6768">
        <w:rPr>
          <w:rStyle w:val="StyleUnderline"/>
          <w:highlight w:val="cyan"/>
        </w:rPr>
        <w:t>territory</w:t>
      </w:r>
      <w:r w:rsidRPr="001A5250">
        <w:rPr>
          <w:rStyle w:val="StyleUnderline"/>
        </w:rPr>
        <w:t xml:space="preserve">, </w:t>
      </w:r>
      <w:r w:rsidRPr="002525EC">
        <w:rPr>
          <w:rStyle w:val="Emphasis"/>
        </w:rPr>
        <w:t>attacking</w:t>
      </w:r>
      <w:r w:rsidRPr="001A5250">
        <w:rPr>
          <w:rStyle w:val="StyleUnderline"/>
        </w:rPr>
        <w:t xml:space="preserve"> a state</w:t>
      </w:r>
      <w:r w:rsidRPr="001A5250">
        <w:rPr>
          <w:sz w:val="16"/>
        </w:rPr>
        <w:t xml:space="preserve"> previously </w:t>
      </w:r>
      <w:r w:rsidRPr="001A5250">
        <w:rPr>
          <w:rStyle w:val="StyleUnderline"/>
        </w:rPr>
        <w:t xml:space="preserve">protected by the </w:t>
      </w:r>
      <w:r w:rsidRPr="002525EC">
        <w:rPr>
          <w:rStyle w:val="Emphasis"/>
        </w:rPr>
        <w:t>old regime</w:t>
      </w:r>
      <w:r w:rsidRPr="001A5250">
        <w:rPr>
          <w:rStyle w:val="StyleUnderline"/>
        </w:rPr>
        <w:t xml:space="preserve">, </w:t>
      </w:r>
      <w:r w:rsidRPr="00AC6768">
        <w:rPr>
          <w:rStyle w:val="StyleUnderline"/>
          <w:highlight w:val="cyan"/>
        </w:rPr>
        <w:t xml:space="preserve">or </w:t>
      </w:r>
      <w:r w:rsidRPr="00AC6768">
        <w:rPr>
          <w:rStyle w:val="Emphasis"/>
          <w:highlight w:val="cyan"/>
        </w:rPr>
        <w:t>generating conflict</w:t>
      </w:r>
      <w:r w:rsidRPr="001A5250">
        <w:rPr>
          <w:rStyle w:val="StyleUnderline"/>
        </w:rPr>
        <w:t xml:space="preserve"> between</w:t>
      </w:r>
      <w:r w:rsidRPr="001A5250">
        <w:rPr>
          <w:sz w:val="16"/>
        </w:rPr>
        <w:t xml:space="preserve"> </w:t>
      </w:r>
      <w:r w:rsidRPr="001A5250">
        <w:rPr>
          <w:rStyle w:val="StyleUnderline"/>
        </w:rPr>
        <w:t xml:space="preserve">the </w:t>
      </w:r>
      <w:r w:rsidRPr="002525EC">
        <w:rPr>
          <w:rStyle w:val="Emphasis"/>
        </w:rPr>
        <w:t>revolutionary state</w:t>
      </w:r>
      <w:r w:rsidRPr="001A5250">
        <w:rPr>
          <w:rStyle w:val="StyleUnderline"/>
        </w:rPr>
        <w:t xml:space="preserve"> and its </w:t>
      </w:r>
      <w:r w:rsidRPr="002525EC">
        <w:rPr>
          <w:rStyle w:val="Emphasis"/>
        </w:rPr>
        <w:t>rivals</w:t>
      </w:r>
      <w:r w:rsidRPr="001A5250">
        <w:rPr>
          <w:sz w:val="16"/>
        </w:rPr>
        <w:t xml:space="preserve">. </w:t>
      </w:r>
      <w:proofErr w:type="gramStart"/>
      <w:r w:rsidRPr="001A5250">
        <w:rPr>
          <w:sz w:val="16"/>
        </w:rPr>
        <w:t xml:space="preserve">In particular, </w:t>
      </w:r>
      <w:r w:rsidRPr="001A5250">
        <w:rPr>
          <w:rStyle w:val="StyleUnderline"/>
        </w:rPr>
        <w:t>because</w:t>
      </w:r>
      <w:proofErr w:type="gramEnd"/>
      <w:r w:rsidRPr="001A5250">
        <w:rPr>
          <w:rStyle w:val="StyleUnderline"/>
        </w:rPr>
        <w:t xml:space="preserve"> revolutionary regimes</w:t>
      </w:r>
      <w:r w:rsidRPr="001A5250">
        <w:rPr>
          <w:sz w:val="16"/>
        </w:rPr>
        <w:t xml:space="preserve"> </w:t>
      </w:r>
      <w:r w:rsidRPr="001A5250">
        <w:rPr>
          <w:rStyle w:val="StyleUnderline"/>
        </w:rPr>
        <w:t xml:space="preserve">are beset by </w:t>
      </w:r>
      <w:r w:rsidRPr="002525EC">
        <w:rPr>
          <w:rStyle w:val="Emphasis"/>
        </w:rPr>
        <w:t>civil strife</w:t>
      </w:r>
      <w:r w:rsidRPr="001A5250">
        <w:rPr>
          <w:rStyle w:val="StyleUnderline"/>
        </w:rPr>
        <w:t xml:space="preserve"> and </w:t>
      </w:r>
      <w:r w:rsidRPr="002525EC">
        <w:rPr>
          <w:rStyle w:val="Emphasis"/>
        </w:rPr>
        <w:t>elite fracture</w:t>
      </w:r>
      <w:r w:rsidRPr="002525EC">
        <w:rPr>
          <w:rStyle w:val="StyleUnderline"/>
        </w:rPr>
        <w:t>, other states</w:t>
      </w:r>
      <w:r w:rsidRPr="002525EC">
        <w:rPr>
          <w:sz w:val="16"/>
        </w:rPr>
        <w:t xml:space="preserve"> may </w:t>
      </w:r>
      <w:r w:rsidRPr="002525EC">
        <w:rPr>
          <w:rStyle w:val="StyleUnderline"/>
        </w:rPr>
        <w:t>seize the chance to attack the</w:t>
      </w:r>
      <w:r w:rsidRPr="002525EC">
        <w:rPr>
          <w:sz w:val="16"/>
        </w:rPr>
        <w:t xml:space="preserve"> revolutionary </w:t>
      </w:r>
      <w:r w:rsidRPr="002525EC">
        <w:rPr>
          <w:rStyle w:val="StyleUnderline"/>
        </w:rPr>
        <w:t>regime</w:t>
      </w:r>
      <w:r w:rsidRPr="002525EC">
        <w:rPr>
          <w:sz w:val="16"/>
        </w:rPr>
        <w:t xml:space="preserve">. Second, </w:t>
      </w:r>
      <w:r w:rsidRPr="002525EC">
        <w:rPr>
          <w:rStyle w:val="StyleUnderline"/>
        </w:rPr>
        <w:t xml:space="preserve">this </w:t>
      </w:r>
      <w:r w:rsidRPr="002525EC">
        <w:rPr>
          <w:rStyle w:val="Emphasis"/>
        </w:rPr>
        <w:t>'window of opportunity'</w:t>
      </w:r>
      <w:r w:rsidRPr="002525EC">
        <w:rPr>
          <w:rStyle w:val="StyleUnderline"/>
        </w:rPr>
        <w:t xml:space="preserve"> </w:t>
      </w:r>
      <w:r w:rsidRPr="00AC6768">
        <w:rPr>
          <w:rStyle w:val="StyleUnderline"/>
          <w:highlight w:val="cyan"/>
        </w:rPr>
        <w:t>generates</w:t>
      </w:r>
      <w:r w:rsidRPr="001A5250">
        <w:rPr>
          <w:rStyle w:val="StyleUnderline"/>
        </w:rPr>
        <w:t xml:space="preserve"> </w:t>
      </w:r>
      <w:r w:rsidRPr="002525EC">
        <w:rPr>
          <w:rStyle w:val="Emphasis"/>
        </w:rPr>
        <w:t>'spirals of suspicion'</w:t>
      </w:r>
      <w:r w:rsidRPr="001A5250">
        <w:rPr>
          <w:rStyle w:val="StyleUnderline"/>
        </w:rPr>
        <w:t xml:space="preserve"> as the</w:t>
      </w:r>
      <w:r w:rsidRPr="001A5250">
        <w:rPr>
          <w:sz w:val="16"/>
        </w:rPr>
        <w:t xml:space="preserve"> </w:t>
      </w:r>
      <w:r w:rsidRPr="002525EC">
        <w:rPr>
          <w:rStyle w:val="Emphasis"/>
        </w:rPr>
        <w:t>uncertainty</w:t>
      </w:r>
      <w:r w:rsidRPr="001A5250">
        <w:rPr>
          <w:rStyle w:val="StyleUnderline"/>
        </w:rPr>
        <w:t xml:space="preserve"> produced by</w:t>
      </w:r>
      <w:r w:rsidRPr="001A5250">
        <w:rPr>
          <w:sz w:val="16"/>
        </w:rPr>
        <w:t xml:space="preserve"> the </w:t>
      </w:r>
      <w:r w:rsidRPr="001A5250">
        <w:rPr>
          <w:rStyle w:val="StyleUnderline"/>
        </w:rPr>
        <w:t xml:space="preserve">revolution </w:t>
      </w:r>
      <w:r w:rsidRPr="002525EC">
        <w:rPr>
          <w:rStyle w:val="Emphasis"/>
        </w:rPr>
        <w:t>heightens</w:t>
      </w:r>
      <w:r w:rsidRPr="001A5250">
        <w:rPr>
          <w:sz w:val="16"/>
        </w:rPr>
        <w:t xml:space="preserve"> levels of </w:t>
      </w:r>
      <w:r w:rsidRPr="00AC6768">
        <w:rPr>
          <w:rStyle w:val="Emphasis"/>
          <w:highlight w:val="cyan"/>
        </w:rPr>
        <w:t>insecurity</w:t>
      </w:r>
      <w:r w:rsidRPr="001A5250">
        <w:rPr>
          <w:rStyle w:val="StyleUnderline"/>
        </w:rPr>
        <w:t xml:space="preserve"> that</w:t>
      </w:r>
      <w:r w:rsidRPr="001A5250">
        <w:rPr>
          <w:sz w:val="16"/>
        </w:rPr>
        <w:t xml:space="preserve">, in turn, </w:t>
      </w:r>
      <w:r w:rsidRPr="002525EC">
        <w:rPr>
          <w:rStyle w:val="Emphasis"/>
        </w:rPr>
        <w:t>raise perceptions of threat</w:t>
      </w:r>
      <w:r w:rsidRPr="001A5250">
        <w:rPr>
          <w:sz w:val="16"/>
        </w:rPr>
        <w:t xml:space="preserve">.16 Finally, </w:t>
      </w:r>
      <w:r w:rsidRPr="001A5250">
        <w:rPr>
          <w:rStyle w:val="StyleUnderline"/>
        </w:rPr>
        <w:t xml:space="preserve">revolutionary </w:t>
      </w:r>
      <w:r w:rsidRPr="00AC6768">
        <w:rPr>
          <w:rStyle w:val="StyleUnderline"/>
          <w:highlight w:val="cyan"/>
        </w:rPr>
        <w:t>states</w:t>
      </w:r>
      <w:r w:rsidRPr="001A5250">
        <w:rPr>
          <w:rStyle w:val="StyleUnderline"/>
        </w:rPr>
        <w:t xml:space="preserve"> seek to </w:t>
      </w:r>
      <w:r w:rsidRPr="00AC6768">
        <w:rPr>
          <w:rStyle w:val="Emphasis"/>
          <w:highlight w:val="cyan"/>
        </w:rPr>
        <w:t>export</w:t>
      </w:r>
      <w:r w:rsidRPr="001A5250">
        <w:rPr>
          <w:sz w:val="16"/>
        </w:rPr>
        <w:t xml:space="preserve"> their </w:t>
      </w:r>
      <w:r w:rsidRPr="00AC6768">
        <w:rPr>
          <w:rStyle w:val="StyleUnderline"/>
          <w:highlight w:val="cyan"/>
        </w:rPr>
        <w:t>revolution</w:t>
      </w:r>
      <w:r w:rsidRPr="001A5250">
        <w:rPr>
          <w:sz w:val="16"/>
        </w:rPr>
        <w:t xml:space="preserve">, both </w:t>
      </w:r>
      <w:r w:rsidRPr="00AC6768">
        <w:rPr>
          <w:rStyle w:val="StyleUnderline"/>
          <w:highlight w:val="cyan"/>
        </w:rPr>
        <w:t>as</w:t>
      </w:r>
      <w:r w:rsidRPr="002525EC">
        <w:rPr>
          <w:rStyle w:val="StyleUnderline"/>
        </w:rPr>
        <w:t xml:space="preserve"> a</w:t>
      </w:r>
      <w:r w:rsidRPr="001A5250">
        <w:rPr>
          <w:rStyle w:val="StyleUnderline"/>
        </w:rPr>
        <w:t xml:space="preserve"> way of </w:t>
      </w:r>
      <w:r w:rsidRPr="00AC6768">
        <w:rPr>
          <w:rStyle w:val="Emphasis"/>
          <w:highlight w:val="cyan"/>
        </w:rPr>
        <w:t>shoring up their</w:t>
      </w:r>
      <w:r w:rsidRPr="002525EC">
        <w:rPr>
          <w:rStyle w:val="Emphasis"/>
        </w:rPr>
        <w:t xml:space="preserve"> fragile </w:t>
      </w:r>
      <w:r w:rsidRPr="00AC6768">
        <w:rPr>
          <w:rStyle w:val="Emphasis"/>
          <w:highlight w:val="cyan"/>
        </w:rPr>
        <w:t>position</w:t>
      </w:r>
      <w:r w:rsidRPr="001A5250">
        <w:rPr>
          <w:sz w:val="16"/>
        </w:rPr>
        <w:t xml:space="preserve"> at home </w:t>
      </w:r>
      <w:r w:rsidRPr="00AC6768">
        <w:rPr>
          <w:rStyle w:val="StyleUnderline"/>
          <w:highlight w:val="cyan"/>
        </w:rPr>
        <w:t>and</w:t>
      </w:r>
      <w:r w:rsidRPr="001A5250">
        <w:rPr>
          <w:sz w:val="16"/>
        </w:rPr>
        <w:t xml:space="preserve"> because of </w:t>
      </w:r>
      <w:r w:rsidRPr="00AC6768">
        <w:rPr>
          <w:rStyle w:val="StyleUnderline"/>
          <w:highlight w:val="cyan"/>
        </w:rPr>
        <w:t xml:space="preserve">their </w:t>
      </w:r>
      <w:r w:rsidRPr="00AC6768">
        <w:rPr>
          <w:rStyle w:val="Emphasis"/>
          <w:highlight w:val="cyan"/>
        </w:rPr>
        <w:t>ideological commitment</w:t>
      </w:r>
      <w:r w:rsidRPr="001A5250">
        <w:rPr>
          <w:sz w:val="16"/>
        </w:rPr>
        <w:t xml:space="preserve"> to an alternative international order. </w:t>
      </w:r>
      <w:r w:rsidRPr="001A5250">
        <w:rPr>
          <w:rStyle w:val="StyleUnderline"/>
        </w:rPr>
        <w:t xml:space="preserve">Concomitantly, </w:t>
      </w:r>
      <w:r w:rsidRPr="00AC6768">
        <w:rPr>
          <w:rStyle w:val="Emphasis"/>
          <w:highlight w:val="cyan"/>
        </w:rPr>
        <w:t>counter</w:t>
      </w:r>
      <w:r w:rsidRPr="002525EC">
        <w:rPr>
          <w:rStyle w:val="Emphasis"/>
        </w:rPr>
        <w:t xml:space="preserve">-revolutionary </w:t>
      </w:r>
      <w:r w:rsidRPr="00AC6768">
        <w:rPr>
          <w:rStyle w:val="Emphasis"/>
          <w:highlight w:val="cyan"/>
        </w:rPr>
        <w:t>states</w:t>
      </w:r>
      <w:r w:rsidRPr="00AC6768">
        <w:rPr>
          <w:rStyle w:val="StyleUnderline"/>
          <w:highlight w:val="cyan"/>
        </w:rPr>
        <w:t xml:space="preserve"> assume</w:t>
      </w:r>
      <w:r w:rsidRPr="001A5250">
        <w:rPr>
          <w:sz w:val="16"/>
        </w:rPr>
        <w:t xml:space="preserve"> both that </w:t>
      </w:r>
      <w:r w:rsidRPr="00AC6768">
        <w:rPr>
          <w:rStyle w:val="Emphasis"/>
          <w:highlight w:val="cyan"/>
        </w:rPr>
        <w:t>revolution</w:t>
      </w:r>
      <w:r w:rsidRPr="00AC6768">
        <w:rPr>
          <w:rStyle w:val="StyleUnderline"/>
          <w:highlight w:val="cyan"/>
        </w:rPr>
        <w:t xml:space="preserve"> will</w:t>
      </w:r>
      <w:r w:rsidRPr="001A5250">
        <w:rPr>
          <w:sz w:val="16"/>
        </w:rPr>
        <w:t xml:space="preserve"> </w:t>
      </w:r>
      <w:r w:rsidRPr="00AC6768">
        <w:rPr>
          <w:rStyle w:val="Emphasis"/>
          <w:highlight w:val="cyan"/>
        </w:rPr>
        <w:t>spread</w:t>
      </w:r>
      <w:r w:rsidRPr="001A5250">
        <w:rPr>
          <w:rStyle w:val="StyleUnderline"/>
        </w:rPr>
        <w:t xml:space="preserve"> unless it is </w:t>
      </w:r>
      <w:r w:rsidRPr="002525EC">
        <w:rPr>
          <w:rStyle w:val="Emphasis"/>
        </w:rPr>
        <w:t>'strangled in its crib'</w:t>
      </w:r>
      <w:r w:rsidRPr="001A5250">
        <w:rPr>
          <w:rStyle w:val="StyleUnderline"/>
        </w:rPr>
        <w:t>,</w:t>
      </w:r>
      <w:r w:rsidRPr="001A5250">
        <w:rPr>
          <w:sz w:val="16"/>
        </w:rPr>
        <w:t xml:space="preserve"> and that revolution will be relatively easy to reverse.17 This </w:t>
      </w:r>
      <w:r w:rsidRPr="002525EC">
        <w:rPr>
          <w:rStyle w:val="StyleUnderline"/>
        </w:rPr>
        <w:t>'perverse combination' of insecurity and overconfidence</w:t>
      </w:r>
      <w:r w:rsidRPr="002525EC">
        <w:rPr>
          <w:sz w:val="16"/>
        </w:rPr>
        <w:t xml:space="preserve"> </w:t>
      </w:r>
      <w:r w:rsidRPr="002525EC">
        <w:rPr>
          <w:rStyle w:val="Emphasis"/>
        </w:rPr>
        <w:t>heightens</w:t>
      </w:r>
      <w:r w:rsidRPr="002525EC">
        <w:rPr>
          <w:sz w:val="16"/>
        </w:rPr>
        <w:t xml:space="preserve"> the </w:t>
      </w:r>
      <w:r w:rsidRPr="002525EC">
        <w:rPr>
          <w:rStyle w:val="Emphasis"/>
        </w:rPr>
        <w:t>prospects</w:t>
      </w:r>
      <w:r w:rsidRPr="002525EC">
        <w:rPr>
          <w:rStyle w:val="StyleUnderline"/>
        </w:rPr>
        <w:t xml:space="preserve"> of interstate</w:t>
      </w:r>
      <w:r w:rsidRPr="002525EC">
        <w:rPr>
          <w:sz w:val="16"/>
        </w:rPr>
        <w:t xml:space="preserve"> </w:t>
      </w:r>
      <w:r w:rsidRPr="002525EC">
        <w:rPr>
          <w:rStyle w:val="StyleUnderline"/>
        </w:rPr>
        <w:t>conflict</w:t>
      </w:r>
      <w:r w:rsidRPr="002525EC">
        <w:rPr>
          <w:sz w:val="16"/>
        </w:rPr>
        <w:t>.</w:t>
      </w:r>
      <w:r w:rsidRPr="001A5250">
        <w:rPr>
          <w:sz w:val="16"/>
        </w:rPr>
        <w:t xml:space="preserve">18 By increasing uncertainty and fear, by altering capabilities and by raising threat perceptions, </w:t>
      </w:r>
      <w:r w:rsidRPr="001A5250">
        <w:rPr>
          <w:rStyle w:val="StyleUnderline"/>
        </w:rPr>
        <w:t xml:space="preserve">revolutionary states </w:t>
      </w:r>
      <w:r w:rsidRPr="00AC6768">
        <w:rPr>
          <w:rStyle w:val="Emphasis"/>
          <w:highlight w:val="cyan"/>
        </w:rPr>
        <w:t>begin a process</w:t>
      </w:r>
      <w:r w:rsidRPr="00AC6768">
        <w:rPr>
          <w:rStyle w:val="StyleUnderline"/>
          <w:highlight w:val="cyan"/>
        </w:rPr>
        <w:t xml:space="preserve"> which</w:t>
      </w:r>
      <w:r w:rsidRPr="002525EC">
        <w:rPr>
          <w:sz w:val="16"/>
          <w:szCs w:val="16"/>
        </w:rPr>
        <w:t>, quite often,</w:t>
      </w:r>
      <w:r w:rsidRPr="002525EC">
        <w:t xml:space="preserve"> </w:t>
      </w:r>
      <w:r w:rsidRPr="00AC6768">
        <w:rPr>
          <w:rStyle w:val="StyleUnderline"/>
          <w:highlight w:val="cyan"/>
        </w:rPr>
        <w:t>leads to war</w:t>
      </w:r>
      <w:r w:rsidRPr="001A5250">
        <w:rPr>
          <w:sz w:val="16"/>
        </w:rPr>
        <w:t>.</w:t>
      </w:r>
    </w:p>
    <w:p w14:paraId="376B7F9F" w14:textId="77777777" w:rsidR="00C71363" w:rsidRPr="001A5250" w:rsidRDefault="00C71363" w:rsidP="00C71363">
      <w:pPr>
        <w:rPr>
          <w:sz w:val="16"/>
        </w:rPr>
      </w:pPr>
      <w:r w:rsidRPr="001A5250">
        <w:rPr>
          <w:sz w:val="16"/>
        </w:rPr>
        <w:t xml:space="preserve">For Halliday, therefore, </w:t>
      </w:r>
      <w:r w:rsidRPr="001A5250">
        <w:rPr>
          <w:rStyle w:val="StyleUnderline"/>
        </w:rPr>
        <w:t xml:space="preserve">revolutions are always </w:t>
      </w:r>
      <w:r w:rsidRPr="001A5250">
        <w:rPr>
          <w:rStyle w:val="Emphasis"/>
        </w:rPr>
        <w:t>international</w:t>
      </w:r>
      <w:r w:rsidRPr="001A5250">
        <w:rPr>
          <w:sz w:val="16"/>
        </w:rPr>
        <w:t xml:space="preserve"> </w:t>
      </w:r>
      <w:r w:rsidRPr="001A5250">
        <w:rPr>
          <w:rStyle w:val="StyleUnderline"/>
        </w:rPr>
        <w:t>events</w:t>
      </w:r>
      <w:r w:rsidRPr="001A5250">
        <w:rPr>
          <w:sz w:val="16"/>
        </w:rPr>
        <w:t xml:space="preserve">: revolutions have international causes, revolutionaries seek to export their revolution abroad, and revolutions share a close relationship with both counter-revolution and war. In this sense, </w:t>
      </w:r>
      <w:r w:rsidRPr="00AC6768">
        <w:rPr>
          <w:rStyle w:val="StyleUnderline"/>
          <w:highlight w:val="cyan"/>
        </w:rPr>
        <w:t>revolution</w:t>
      </w:r>
      <w:r w:rsidRPr="002525EC">
        <w:rPr>
          <w:rStyle w:val="StyleUnderline"/>
        </w:rPr>
        <w:t xml:space="preserve">ary </w:t>
      </w:r>
      <w:r w:rsidRPr="00AC6768">
        <w:rPr>
          <w:rStyle w:val="StyleUnderline"/>
          <w:highlight w:val="cyan"/>
        </w:rPr>
        <w:t>states exhibit</w:t>
      </w:r>
      <w:r w:rsidRPr="001A5250">
        <w:rPr>
          <w:rStyle w:val="StyleUnderline"/>
        </w:rPr>
        <w:t xml:space="preserve"> a</w:t>
      </w:r>
      <w:r w:rsidRPr="001A5250">
        <w:rPr>
          <w:sz w:val="16"/>
        </w:rPr>
        <w:t xml:space="preserve"> </w:t>
      </w:r>
      <w:r w:rsidRPr="001A5250">
        <w:rPr>
          <w:rStyle w:val="Emphasis"/>
        </w:rPr>
        <w:t>particular</w:t>
      </w:r>
      <w:r w:rsidRPr="001A5250">
        <w:rPr>
          <w:rStyle w:val="StyleUnderline"/>
        </w:rPr>
        <w:t xml:space="preserve"> form of</w:t>
      </w:r>
      <w:r w:rsidRPr="001A5250">
        <w:rPr>
          <w:sz w:val="16"/>
        </w:rPr>
        <w:t xml:space="preserve"> 'revolutionary </w:t>
      </w:r>
      <w:r w:rsidRPr="00AC6768">
        <w:rPr>
          <w:rStyle w:val="Emphasis"/>
          <w:highlight w:val="cyan"/>
        </w:rPr>
        <w:t>sovereignty</w:t>
      </w:r>
      <w:r w:rsidRPr="002525EC">
        <w:rPr>
          <w:rStyle w:val="Emphasis"/>
        </w:rPr>
        <w:t>'</w:t>
      </w:r>
      <w:r w:rsidRPr="001A5250">
        <w:rPr>
          <w:sz w:val="16"/>
        </w:rPr>
        <w:t xml:space="preserve">, one </w:t>
      </w:r>
      <w:r w:rsidRPr="00AC6768">
        <w:rPr>
          <w:rStyle w:val="StyleUnderline"/>
          <w:highlight w:val="cyan"/>
        </w:rPr>
        <w:t>which</w:t>
      </w:r>
      <w:r w:rsidRPr="001A5250">
        <w:rPr>
          <w:rStyle w:val="StyleUnderline"/>
        </w:rPr>
        <w:t xml:space="preserve"> </w:t>
      </w:r>
      <w:r w:rsidRPr="00AC6768">
        <w:rPr>
          <w:rStyle w:val="Emphasis"/>
          <w:highlight w:val="cyan"/>
        </w:rPr>
        <w:t>legitimizes</w:t>
      </w:r>
      <w:r w:rsidRPr="001A5250">
        <w:rPr>
          <w:rStyle w:val="StyleUnderline"/>
        </w:rPr>
        <w:t xml:space="preserve"> </w:t>
      </w:r>
      <w:r w:rsidRPr="001A5250">
        <w:rPr>
          <w:rStyle w:val="Emphasis"/>
        </w:rPr>
        <w:t>domestic [</w:t>
      </w:r>
      <w:r w:rsidRPr="00AC6768">
        <w:rPr>
          <w:rStyle w:val="Emphasis"/>
          <w:highlight w:val="cyan"/>
        </w:rPr>
        <w:t>autocracy</w:t>
      </w:r>
      <w:r w:rsidRPr="001A5250">
        <w:rPr>
          <w:rStyle w:val="Emphasis"/>
        </w:rPr>
        <w:t xml:space="preserve">] </w:t>
      </w:r>
      <w:r w:rsidRPr="001A5250">
        <w:rPr>
          <w:sz w:val="16"/>
        </w:rPr>
        <w:t>autarchy</w:t>
      </w:r>
      <w:r w:rsidRPr="001A5250">
        <w:rPr>
          <w:rStyle w:val="StyleUnderline"/>
        </w:rPr>
        <w:t xml:space="preserve"> </w:t>
      </w:r>
      <w:r w:rsidRPr="00AC6768">
        <w:rPr>
          <w:rStyle w:val="StyleUnderline"/>
          <w:highlight w:val="cyan"/>
        </w:rPr>
        <w:t>and</w:t>
      </w:r>
      <w:r w:rsidRPr="001A5250">
        <w:rPr>
          <w:rStyle w:val="StyleUnderline"/>
        </w:rPr>
        <w:t xml:space="preserve"> </w:t>
      </w:r>
      <w:r w:rsidRPr="001A5250">
        <w:rPr>
          <w:rStyle w:val="Emphasis"/>
        </w:rPr>
        <w:t xml:space="preserve">international </w:t>
      </w:r>
      <w:r w:rsidRPr="00AC6768">
        <w:rPr>
          <w:rStyle w:val="Emphasis"/>
          <w:highlight w:val="cyan"/>
        </w:rPr>
        <w:t>intervention</w:t>
      </w:r>
      <w:r w:rsidRPr="001A5250">
        <w:rPr>
          <w:sz w:val="16"/>
        </w:rPr>
        <w:t xml:space="preserve"> </w:t>
      </w:r>
      <w:r w:rsidRPr="001A5250">
        <w:rPr>
          <w:rStyle w:val="StyleUnderline"/>
        </w:rPr>
        <w:t>simultaneously</w:t>
      </w:r>
      <w:r w:rsidRPr="001A5250">
        <w:rPr>
          <w:sz w:val="16"/>
        </w:rPr>
        <w:t xml:space="preserve">. However, as Halliday recognized, the </w:t>
      </w:r>
      <w:r w:rsidRPr="001A5250">
        <w:rPr>
          <w:rStyle w:val="StyleUnderline"/>
        </w:rPr>
        <w:t>effects</w:t>
      </w:r>
      <w:r w:rsidRPr="001A5250">
        <w:rPr>
          <w:sz w:val="16"/>
        </w:rPr>
        <w:t xml:space="preserve"> of revolutions on the international system </w:t>
      </w:r>
      <w:r w:rsidRPr="001A5250">
        <w:rPr>
          <w:rStyle w:val="StyleUnderline"/>
        </w:rPr>
        <w:t xml:space="preserve">are </w:t>
      </w:r>
      <w:r w:rsidRPr="001A5250">
        <w:rPr>
          <w:rStyle w:val="Emphasis"/>
        </w:rPr>
        <w:t>uneven</w:t>
      </w:r>
      <w:r w:rsidRPr="001A5250">
        <w:rPr>
          <w:sz w:val="16"/>
        </w:rPr>
        <w:t xml:space="preserve">. Hence, while the Bolshevik Revolution ushered in over 80 years of conflict between state socialism and market democracy, it is difficult to see many large-scale ramifications that arose from the Mexican or Ethiopian revolutions. At the same time, </w:t>
      </w:r>
      <w:r w:rsidRPr="001A5250">
        <w:rPr>
          <w:rStyle w:val="StyleUnderline"/>
        </w:rPr>
        <w:t xml:space="preserve">there is </w:t>
      </w:r>
      <w:r w:rsidRPr="00AC6768">
        <w:rPr>
          <w:rStyle w:val="StyleUnderline"/>
          <w:highlight w:val="cyan"/>
        </w:rPr>
        <w:t xml:space="preserve">a </w:t>
      </w:r>
      <w:r w:rsidRPr="00AC6768">
        <w:rPr>
          <w:rStyle w:val="Emphasis"/>
          <w:highlight w:val="cyan"/>
        </w:rPr>
        <w:t>paradox</w:t>
      </w:r>
      <w:r w:rsidRPr="001A5250">
        <w:rPr>
          <w:rStyle w:val="Emphasis"/>
        </w:rPr>
        <w:t xml:space="preserve"> at the heart of the</w:t>
      </w:r>
      <w:r w:rsidRPr="001A5250">
        <w:rPr>
          <w:rStyle w:val="StyleUnderline"/>
        </w:rPr>
        <w:t xml:space="preserve"> </w:t>
      </w:r>
      <w:r w:rsidRPr="001A5250">
        <w:rPr>
          <w:rStyle w:val="Emphasis"/>
        </w:rPr>
        <w:t>relationship</w:t>
      </w:r>
      <w:r w:rsidRPr="001A5250">
        <w:rPr>
          <w:rStyle w:val="StyleUnderline"/>
        </w:rPr>
        <w:t xml:space="preserve"> between</w:t>
      </w:r>
      <w:r w:rsidRPr="001A5250">
        <w:rPr>
          <w:sz w:val="16"/>
        </w:rPr>
        <w:t xml:space="preserve"> </w:t>
      </w:r>
      <w:r w:rsidRPr="001A5250">
        <w:rPr>
          <w:rStyle w:val="Emphasis"/>
        </w:rPr>
        <w:t>revolutionary states</w:t>
      </w:r>
      <w:r w:rsidRPr="001A5250">
        <w:rPr>
          <w:rStyle w:val="StyleUnderline"/>
        </w:rPr>
        <w:t xml:space="preserve"> and the </w:t>
      </w:r>
      <w:r w:rsidRPr="001A5250">
        <w:rPr>
          <w:rStyle w:val="Emphasis"/>
        </w:rPr>
        <w:t>international system</w:t>
      </w:r>
      <w:r w:rsidRPr="001A5250">
        <w:rPr>
          <w:sz w:val="16"/>
        </w:rPr>
        <w:t xml:space="preserve">: </w:t>
      </w:r>
      <w:r w:rsidRPr="002525EC">
        <w:rPr>
          <w:rStyle w:val="StyleUnderline"/>
        </w:rPr>
        <w:t>revolutionary</w:t>
      </w:r>
      <w:r w:rsidRPr="001A5250">
        <w:rPr>
          <w:sz w:val="16"/>
        </w:rPr>
        <w:t xml:space="preserve"> </w:t>
      </w:r>
      <w:r w:rsidRPr="00AC6768">
        <w:rPr>
          <w:rStyle w:val="StyleUnderline"/>
          <w:highlight w:val="cyan"/>
        </w:rPr>
        <w:t>states must</w:t>
      </w:r>
      <w:r w:rsidRPr="001A5250">
        <w:rPr>
          <w:rStyle w:val="StyleUnderline"/>
        </w:rPr>
        <w:t xml:space="preserve"> establish </w:t>
      </w:r>
      <w:r w:rsidRPr="00AC6768">
        <w:rPr>
          <w:rStyle w:val="Emphasis"/>
          <w:highlight w:val="cyan"/>
        </w:rPr>
        <w:t>relat</w:t>
      </w:r>
      <w:r w:rsidRPr="002525EC">
        <w:rPr>
          <w:rStyle w:val="Emphasis"/>
        </w:rPr>
        <w:t>ions</w:t>
      </w:r>
      <w:r w:rsidRPr="001A5250">
        <w:rPr>
          <w:rStyle w:val="StyleUnderline"/>
        </w:rPr>
        <w:t xml:space="preserve"> </w:t>
      </w:r>
      <w:r w:rsidRPr="00AC6768">
        <w:rPr>
          <w:rStyle w:val="StyleUnderline"/>
          <w:highlight w:val="cyan"/>
        </w:rPr>
        <w:t xml:space="preserve">with </w:t>
      </w:r>
      <w:r w:rsidRPr="00AC6768">
        <w:rPr>
          <w:rStyle w:val="Emphasis"/>
          <w:highlight w:val="cyan"/>
        </w:rPr>
        <w:t>other</w:t>
      </w:r>
      <w:r w:rsidRPr="002525EC">
        <w:rPr>
          <w:rStyle w:val="Emphasis"/>
        </w:rPr>
        <w:t xml:space="preserve"> state</w:t>
      </w:r>
      <w:r w:rsidRPr="00AC6768">
        <w:rPr>
          <w:rStyle w:val="Emphasis"/>
          <w:highlight w:val="cyan"/>
        </w:rPr>
        <w:t>s</w:t>
      </w:r>
      <w:r w:rsidRPr="001A5250">
        <w:rPr>
          <w:rStyle w:val="StyleUnderline"/>
        </w:rPr>
        <w:t xml:space="preserve"> </w:t>
      </w:r>
      <w:r w:rsidRPr="00AC6768">
        <w:rPr>
          <w:rStyle w:val="StyleUnderline"/>
          <w:highlight w:val="cyan"/>
        </w:rPr>
        <w:t xml:space="preserve">and </w:t>
      </w:r>
      <w:r w:rsidRPr="00AC6768">
        <w:rPr>
          <w:rStyle w:val="Emphasis"/>
          <w:highlight w:val="cyan"/>
        </w:rPr>
        <w:t>coexist</w:t>
      </w:r>
      <w:r w:rsidRPr="001A5250">
        <w:rPr>
          <w:sz w:val="16"/>
        </w:rPr>
        <w:t xml:space="preserve"> </w:t>
      </w:r>
      <w:r w:rsidRPr="00AC6768">
        <w:rPr>
          <w:rStyle w:val="StyleUnderline"/>
          <w:highlight w:val="cyan"/>
        </w:rPr>
        <w:t xml:space="preserve">with the </w:t>
      </w:r>
      <w:r w:rsidRPr="00AC6768">
        <w:rPr>
          <w:rStyle w:val="Emphasis"/>
          <w:highlight w:val="cyan"/>
        </w:rPr>
        <w:t>system's rules</w:t>
      </w:r>
      <w:r w:rsidRPr="00AC6768">
        <w:rPr>
          <w:rStyle w:val="StyleUnderline"/>
          <w:highlight w:val="cyan"/>
        </w:rPr>
        <w:t xml:space="preserve">, </w:t>
      </w:r>
      <w:r w:rsidRPr="00AC6768">
        <w:rPr>
          <w:rStyle w:val="Emphasis"/>
          <w:highlight w:val="cyan"/>
        </w:rPr>
        <w:t>laws</w:t>
      </w:r>
      <w:r w:rsidRPr="00AC6768">
        <w:rPr>
          <w:rStyle w:val="StyleUnderline"/>
          <w:highlight w:val="cyan"/>
        </w:rPr>
        <w:t xml:space="preserve"> and </w:t>
      </w:r>
      <w:r w:rsidRPr="00AC6768">
        <w:rPr>
          <w:rStyle w:val="Emphasis"/>
          <w:highlight w:val="cyan"/>
        </w:rPr>
        <w:t>institutions</w:t>
      </w:r>
      <w:r w:rsidRPr="001A5250">
        <w:rPr>
          <w:sz w:val="16"/>
        </w:rPr>
        <w:t xml:space="preserve">, even </w:t>
      </w:r>
      <w:r w:rsidRPr="001A5250">
        <w:rPr>
          <w:rStyle w:val="StyleUnderline"/>
        </w:rPr>
        <w:t xml:space="preserve">while </w:t>
      </w:r>
      <w:r w:rsidRPr="002525EC">
        <w:rPr>
          <w:rStyle w:val="Emphasis"/>
        </w:rPr>
        <w:t>professing</w:t>
      </w:r>
      <w:r w:rsidRPr="001A5250">
        <w:rPr>
          <w:rStyle w:val="StyleUnderline"/>
        </w:rPr>
        <w:t xml:space="preserve"> to reject these practices</w:t>
      </w:r>
      <w:r w:rsidRPr="001A5250">
        <w:rPr>
          <w:sz w:val="16"/>
        </w:rPr>
        <w:t xml:space="preserve">. As such, </w:t>
      </w:r>
      <w:r w:rsidRPr="00AC6768">
        <w:rPr>
          <w:rStyle w:val="StyleUnderline"/>
          <w:highlight w:val="cyan"/>
        </w:rPr>
        <w:t>pressure</w:t>
      </w:r>
      <w:r w:rsidRPr="002525EC">
        <w:rPr>
          <w:rStyle w:val="StyleUnderline"/>
        </w:rPr>
        <w:t>s</w:t>
      </w:r>
      <w:r w:rsidRPr="001A5250">
        <w:rPr>
          <w:rStyle w:val="StyleUnderline"/>
        </w:rPr>
        <w:t xml:space="preserve"> </w:t>
      </w:r>
      <w:r w:rsidRPr="00AC6768">
        <w:rPr>
          <w:rStyle w:val="StyleUnderline"/>
          <w:highlight w:val="cyan"/>
        </w:rPr>
        <w:t>to</w:t>
      </w:r>
      <w:r w:rsidRPr="001A5250">
        <w:rPr>
          <w:sz w:val="16"/>
        </w:rPr>
        <w:t xml:space="preserve"> </w:t>
      </w:r>
      <w:r w:rsidRPr="00AC6768">
        <w:rPr>
          <w:rStyle w:val="StyleUnderline"/>
          <w:highlight w:val="cyan"/>
        </w:rPr>
        <w:t>conform</w:t>
      </w:r>
      <w:r w:rsidRPr="001A5250">
        <w:rPr>
          <w:rStyle w:val="StyleUnderline"/>
        </w:rPr>
        <w:t xml:space="preserve"> provide a </w:t>
      </w:r>
      <w:r w:rsidRPr="00AC6768">
        <w:rPr>
          <w:rStyle w:val="Emphasis"/>
          <w:highlight w:val="cyan"/>
        </w:rPr>
        <w:t>counter</w:t>
      </w:r>
      <w:r w:rsidRPr="002525EC">
        <w:rPr>
          <w:rStyle w:val="Emphasis"/>
        </w:rPr>
        <w:t>weight to claims</w:t>
      </w:r>
      <w:r w:rsidRPr="001A5250">
        <w:rPr>
          <w:rStyle w:val="StyleUnderline"/>
        </w:rPr>
        <w:t xml:space="preserve"> of</w:t>
      </w:r>
      <w:r w:rsidRPr="001A5250">
        <w:rPr>
          <w:sz w:val="16"/>
        </w:rPr>
        <w:t xml:space="preserve"> self-reliance and international </w:t>
      </w:r>
      <w:r w:rsidRPr="00AC6768">
        <w:rPr>
          <w:rStyle w:val="StyleUnderline"/>
          <w:highlight w:val="cyan"/>
        </w:rPr>
        <w:t>contestation</w:t>
      </w:r>
      <w:r w:rsidRPr="001A5250">
        <w:rPr>
          <w:sz w:val="16"/>
        </w:rPr>
        <w:t xml:space="preserve">. Despite challenging existing patterns of interaction and hierarchy, </w:t>
      </w:r>
      <w:r w:rsidRPr="002525EC">
        <w:rPr>
          <w:rStyle w:val="StyleUnderline"/>
        </w:rPr>
        <w:t>revolutionary</w:t>
      </w:r>
      <w:r w:rsidRPr="001A5250">
        <w:rPr>
          <w:sz w:val="16"/>
        </w:rPr>
        <w:t xml:space="preserve"> </w:t>
      </w:r>
      <w:r w:rsidRPr="00AC6768">
        <w:rPr>
          <w:rStyle w:val="StyleUnderline"/>
          <w:highlight w:val="cyan"/>
        </w:rPr>
        <w:t>states</w:t>
      </w:r>
      <w:r w:rsidRPr="001A5250">
        <w:rPr>
          <w:rStyle w:val="StyleUnderline"/>
        </w:rPr>
        <w:t xml:space="preserve"> play their part in</w:t>
      </w:r>
      <w:r w:rsidRPr="001A5250">
        <w:rPr>
          <w:sz w:val="16"/>
        </w:rPr>
        <w:t xml:space="preserve"> </w:t>
      </w:r>
      <w:r w:rsidRPr="00AC6768">
        <w:rPr>
          <w:rStyle w:val="Emphasis"/>
          <w:highlight w:val="cyan"/>
        </w:rPr>
        <w:t>reproduc</w:t>
      </w:r>
      <w:r w:rsidRPr="002525EC">
        <w:rPr>
          <w:rStyle w:val="Emphasis"/>
        </w:rPr>
        <w:t>ing</w:t>
      </w:r>
      <w:r w:rsidRPr="001A5250">
        <w:rPr>
          <w:rStyle w:val="StyleUnderline"/>
        </w:rPr>
        <w:t xml:space="preserve"> </w:t>
      </w:r>
      <w:r w:rsidRPr="00AC6768">
        <w:rPr>
          <w:rStyle w:val="StyleUnderline"/>
          <w:highlight w:val="cyan"/>
        </w:rPr>
        <w:t>regimes</w:t>
      </w:r>
      <w:r w:rsidRPr="001A5250">
        <w:rPr>
          <w:rStyle w:val="StyleUnderline"/>
        </w:rPr>
        <w:t xml:space="preserve"> governing </w:t>
      </w:r>
      <w:r w:rsidRPr="002525EC">
        <w:rPr>
          <w:rStyle w:val="Emphasis"/>
        </w:rPr>
        <w:t>trade</w:t>
      </w:r>
      <w:r w:rsidRPr="001A5250">
        <w:rPr>
          <w:rStyle w:val="StyleUnderline"/>
        </w:rPr>
        <w:t xml:space="preserve">, </w:t>
      </w:r>
      <w:r w:rsidRPr="002525EC">
        <w:rPr>
          <w:rStyle w:val="Emphasis"/>
        </w:rPr>
        <w:t>alliance formation</w:t>
      </w:r>
      <w:r w:rsidRPr="001A5250">
        <w:rPr>
          <w:rStyle w:val="StyleUnderline"/>
        </w:rPr>
        <w:t xml:space="preserve"> and </w:t>
      </w:r>
      <w:r w:rsidRPr="002525EC">
        <w:rPr>
          <w:rStyle w:val="Emphasis"/>
        </w:rPr>
        <w:t>security</w:t>
      </w:r>
      <w:r w:rsidRPr="001A5250">
        <w:rPr>
          <w:sz w:val="16"/>
        </w:rPr>
        <w:t xml:space="preserve">. Indeed, the </w:t>
      </w:r>
      <w:proofErr w:type="gramStart"/>
      <w:r w:rsidRPr="001A5250">
        <w:rPr>
          <w:rStyle w:val="StyleUnderline"/>
        </w:rPr>
        <w:t xml:space="preserve">often </w:t>
      </w:r>
      <w:r w:rsidRPr="00AC6768">
        <w:rPr>
          <w:rStyle w:val="Emphasis"/>
          <w:highlight w:val="cyan"/>
        </w:rPr>
        <w:t>tenuous</w:t>
      </w:r>
      <w:proofErr w:type="gramEnd"/>
      <w:r w:rsidRPr="00AC6768">
        <w:rPr>
          <w:rStyle w:val="Emphasis"/>
          <w:highlight w:val="cyan"/>
        </w:rPr>
        <w:t xml:space="preserve"> nature</w:t>
      </w:r>
      <w:r w:rsidRPr="001A5250">
        <w:rPr>
          <w:rStyle w:val="StyleUnderline"/>
        </w:rPr>
        <w:t xml:space="preserve"> of revolutionary regimes, </w:t>
      </w:r>
      <w:r w:rsidRPr="00AC6768">
        <w:rPr>
          <w:rStyle w:val="Emphasis"/>
          <w:highlight w:val="cyan"/>
        </w:rPr>
        <w:t>besieged</w:t>
      </w:r>
      <w:r w:rsidRPr="001A5250">
        <w:rPr>
          <w:sz w:val="16"/>
        </w:rPr>
        <w:t xml:space="preserve"> from without and within </w:t>
      </w:r>
      <w:r w:rsidRPr="00AC6768">
        <w:rPr>
          <w:rStyle w:val="StyleUnderline"/>
          <w:highlight w:val="cyan"/>
        </w:rPr>
        <w:t xml:space="preserve">by </w:t>
      </w:r>
      <w:r w:rsidRPr="00AC6768">
        <w:rPr>
          <w:rStyle w:val="Emphasis"/>
          <w:highlight w:val="cyan"/>
        </w:rPr>
        <w:t>counter</w:t>
      </w:r>
      <w:r w:rsidRPr="002525EC">
        <w:rPr>
          <w:rStyle w:val="Emphasis"/>
        </w:rPr>
        <w:t xml:space="preserve">-revolutionary </w:t>
      </w:r>
      <w:r w:rsidRPr="00AC6768">
        <w:rPr>
          <w:rStyle w:val="Emphasis"/>
          <w:highlight w:val="cyan"/>
        </w:rPr>
        <w:t>forces</w:t>
      </w:r>
      <w:r w:rsidRPr="00AC6768">
        <w:rPr>
          <w:rStyle w:val="StyleUnderline"/>
          <w:highlight w:val="cyan"/>
        </w:rPr>
        <w:t>, means</w:t>
      </w:r>
      <w:r w:rsidRPr="001A5250">
        <w:rPr>
          <w:sz w:val="16"/>
        </w:rPr>
        <w:t xml:space="preserve"> that </w:t>
      </w:r>
      <w:r w:rsidRPr="00AC6768">
        <w:rPr>
          <w:rStyle w:val="StyleUnderline"/>
          <w:highlight w:val="cyan"/>
        </w:rPr>
        <w:t>they</w:t>
      </w:r>
      <w:r w:rsidRPr="001A5250">
        <w:rPr>
          <w:rStyle w:val="StyleUnderline"/>
        </w:rPr>
        <w:t xml:space="preserve"> take </w:t>
      </w:r>
      <w:r w:rsidRPr="00AC6768">
        <w:rPr>
          <w:rStyle w:val="Emphasis"/>
          <w:highlight w:val="cyan"/>
        </w:rPr>
        <w:t>claim</w:t>
      </w:r>
      <w:r w:rsidRPr="002525EC">
        <w:rPr>
          <w:rStyle w:val="Emphasis"/>
        </w:rPr>
        <w:t>s</w:t>
      </w:r>
      <w:r w:rsidRPr="001A5250">
        <w:rPr>
          <w:rStyle w:val="StyleUnderline"/>
        </w:rPr>
        <w:t xml:space="preserve"> to </w:t>
      </w:r>
      <w:r w:rsidRPr="002525EC">
        <w:rPr>
          <w:rStyle w:val="Emphasis"/>
        </w:rPr>
        <w:t xml:space="preserve">domestic </w:t>
      </w:r>
      <w:r w:rsidRPr="00AC6768">
        <w:rPr>
          <w:rStyle w:val="Emphasis"/>
          <w:highlight w:val="cyan"/>
        </w:rPr>
        <w:t>sovereignty</w:t>
      </w:r>
      <w:r w:rsidRPr="00AC6768">
        <w:rPr>
          <w:rStyle w:val="StyleUnderline"/>
          <w:highlight w:val="cyan"/>
        </w:rPr>
        <w:t xml:space="preserve"> and</w:t>
      </w:r>
      <w:r w:rsidRPr="001A5250">
        <w:rPr>
          <w:rStyle w:val="StyleUnderline"/>
        </w:rPr>
        <w:t xml:space="preserve"> </w:t>
      </w:r>
      <w:r w:rsidRPr="002525EC">
        <w:rPr>
          <w:rStyle w:val="Emphasis"/>
        </w:rPr>
        <w:t>state</w:t>
      </w:r>
      <w:r w:rsidRPr="001A5250">
        <w:rPr>
          <w:rStyle w:val="StyleUnderline"/>
        </w:rPr>
        <w:t xml:space="preserve"> </w:t>
      </w:r>
      <w:r w:rsidRPr="00AC6768">
        <w:rPr>
          <w:rStyle w:val="Emphasis"/>
          <w:highlight w:val="cyan"/>
        </w:rPr>
        <w:t>security</w:t>
      </w:r>
      <w:r w:rsidRPr="001A5250">
        <w:rPr>
          <w:sz w:val="16"/>
        </w:rPr>
        <w:t xml:space="preserve"> </w:t>
      </w:r>
      <w:r w:rsidRPr="002525EC">
        <w:rPr>
          <w:rStyle w:val="StyleUnderline"/>
        </w:rPr>
        <w:t>seriously</w:t>
      </w:r>
      <w:r w:rsidRPr="001A5250">
        <w:rPr>
          <w:sz w:val="16"/>
        </w:rPr>
        <w:t xml:space="preserve">. As such, </w:t>
      </w:r>
      <w:r w:rsidRPr="001A5250">
        <w:rPr>
          <w:rStyle w:val="StyleUnderline"/>
        </w:rPr>
        <w:t>they</w:t>
      </w:r>
      <w:r w:rsidRPr="001A5250">
        <w:rPr>
          <w:sz w:val="16"/>
        </w:rPr>
        <w:t xml:space="preserve"> often </w:t>
      </w:r>
      <w:r w:rsidRPr="001A5250">
        <w:rPr>
          <w:rStyle w:val="StyleUnderline"/>
        </w:rPr>
        <w:t xml:space="preserve">serve to </w:t>
      </w:r>
      <w:r w:rsidRPr="002525EC">
        <w:rPr>
          <w:rStyle w:val="Emphasis"/>
        </w:rPr>
        <w:t>strengthen the</w:t>
      </w:r>
      <w:r w:rsidRPr="001A5250">
        <w:rPr>
          <w:sz w:val="16"/>
        </w:rPr>
        <w:t xml:space="preserve"> very states </w:t>
      </w:r>
      <w:r w:rsidRPr="002525EC">
        <w:rPr>
          <w:rStyle w:val="Emphasis"/>
        </w:rPr>
        <w:t>system</w:t>
      </w:r>
      <w:r w:rsidRPr="001A5250">
        <w:rPr>
          <w:sz w:val="16"/>
        </w:rPr>
        <w:t xml:space="preserve"> that </w:t>
      </w:r>
      <w:r w:rsidRPr="001A5250">
        <w:rPr>
          <w:rStyle w:val="StyleUnderline"/>
        </w:rPr>
        <w:t>they seek to undermine</w:t>
      </w:r>
      <w:r w:rsidRPr="001A5250">
        <w:rPr>
          <w:sz w:val="16"/>
        </w:rPr>
        <w:t xml:space="preserve">. Although this is some way short of </w:t>
      </w:r>
      <w:proofErr w:type="spellStart"/>
      <w:r w:rsidRPr="001A5250">
        <w:rPr>
          <w:sz w:val="16"/>
        </w:rPr>
        <w:t>domesti</w:t>
      </w:r>
      <w:proofErr w:type="spellEnd"/>
      <w:r w:rsidRPr="001A5250">
        <w:rPr>
          <w:sz w:val="16"/>
        </w:rPr>
        <w:t xml:space="preserve">-cation or 'socialization, in order to function as states revolutionary </w:t>
      </w:r>
      <w:proofErr w:type="gramStart"/>
      <w:r w:rsidRPr="001A5250">
        <w:rPr>
          <w:sz w:val="16"/>
        </w:rPr>
        <w:t>states</w:t>
      </w:r>
      <w:proofErr w:type="gramEnd"/>
      <w:r w:rsidRPr="001A5250">
        <w:rPr>
          <w:sz w:val="16"/>
        </w:rPr>
        <w:t xml:space="preserve"> give up many of their revolutionary aims.19</w:t>
      </w:r>
    </w:p>
    <w:p w14:paraId="320BB82D" w14:textId="77777777" w:rsidR="00C71363" w:rsidRPr="001A5250" w:rsidRDefault="00C71363" w:rsidP="00C71363">
      <w:pPr>
        <w:rPr>
          <w:sz w:val="16"/>
        </w:rPr>
      </w:pPr>
      <w:r w:rsidRPr="001A5250">
        <w:rPr>
          <w:sz w:val="16"/>
        </w:rPr>
        <w:t xml:space="preserve">Halliday did not merely see revolution as an important topic for IR; he also thought that IR had much to offer sociological and historical accounts of revolution. First, international factors (defeat in war, the vicissitudes of the market and shifting alliance structures) often precipitated and prompted revolutionary crisis. Second, international actors played a major role in encouraging revolutions via arms, aid and the power of example. Finally, revolutionary foreign policies were committed to the export of revolution, albeit with mixed success. As such, </w:t>
      </w:r>
      <w:r w:rsidRPr="00AC6768">
        <w:rPr>
          <w:rStyle w:val="Emphasis"/>
          <w:highlight w:val="cyan"/>
        </w:rPr>
        <w:t>IR scholars</w:t>
      </w:r>
      <w:r w:rsidRPr="002525EC">
        <w:rPr>
          <w:rStyle w:val="Emphasis"/>
        </w:rPr>
        <w:t>hip</w:t>
      </w:r>
      <w:r w:rsidRPr="001A5250">
        <w:rPr>
          <w:rStyle w:val="StyleUnderline"/>
        </w:rPr>
        <w:t xml:space="preserve"> </w:t>
      </w:r>
      <w:r w:rsidRPr="00AC6768">
        <w:rPr>
          <w:rStyle w:val="StyleUnderline"/>
          <w:highlight w:val="cyan"/>
        </w:rPr>
        <w:t>aid</w:t>
      </w:r>
      <w:r w:rsidRPr="001A5250">
        <w:rPr>
          <w:rStyle w:val="StyleUnderline"/>
        </w:rPr>
        <w:t>ed</w:t>
      </w:r>
      <w:r w:rsidRPr="001A5250">
        <w:rPr>
          <w:sz w:val="16"/>
        </w:rPr>
        <w:t xml:space="preserve"> the </w:t>
      </w:r>
      <w:r w:rsidRPr="002525EC">
        <w:rPr>
          <w:rStyle w:val="Emphasis"/>
        </w:rPr>
        <w:t xml:space="preserve">general </w:t>
      </w:r>
      <w:r w:rsidRPr="00AC6768">
        <w:rPr>
          <w:rStyle w:val="Emphasis"/>
          <w:highlight w:val="cyan"/>
        </w:rPr>
        <w:t>study</w:t>
      </w:r>
      <w:r w:rsidRPr="002525EC">
        <w:rPr>
          <w:rStyle w:val="Emphasis"/>
        </w:rPr>
        <w:t xml:space="preserve"> of revolution</w:t>
      </w:r>
      <w:r w:rsidRPr="001A5250">
        <w:rPr>
          <w:rStyle w:val="StyleUnderline"/>
        </w:rPr>
        <w:t xml:space="preserve"> </w:t>
      </w:r>
      <w:r w:rsidRPr="00AC6768">
        <w:rPr>
          <w:rStyle w:val="StyleUnderline"/>
          <w:highlight w:val="cyan"/>
        </w:rPr>
        <w:t>by making apparent</w:t>
      </w:r>
      <w:r w:rsidRPr="001A5250">
        <w:rPr>
          <w:sz w:val="16"/>
        </w:rPr>
        <w:t xml:space="preserve"> its </w:t>
      </w:r>
      <w:r w:rsidRPr="002525EC">
        <w:rPr>
          <w:rStyle w:val="Emphasis"/>
        </w:rPr>
        <w:t xml:space="preserve">modular </w:t>
      </w:r>
      <w:r w:rsidRPr="00AC6768">
        <w:rPr>
          <w:rStyle w:val="Emphasis"/>
          <w:highlight w:val="cyan"/>
        </w:rPr>
        <w:t>features</w:t>
      </w:r>
      <w:r w:rsidRPr="001A5250">
        <w:rPr>
          <w:sz w:val="16"/>
        </w:rPr>
        <w:t xml:space="preserve">: the </w:t>
      </w:r>
      <w:r w:rsidRPr="001A5250">
        <w:rPr>
          <w:rStyle w:val="StyleUnderline"/>
        </w:rPr>
        <w:t xml:space="preserve">'period of </w:t>
      </w:r>
      <w:r w:rsidRPr="002525EC">
        <w:rPr>
          <w:rStyle w:val="Emphasis"/>
        </w:rPr>
        <w:t>grace'</w:t>
      </w:r>
      <w:r w:rsidRPr="001A5250">
        <w:rPr>
          <w:sz w:val="16"/>
        </w:rPr>
        <w:t xml:space="preserve"> offered to revolutionary regimes as foreign powers assessed its challenge; </w:t>
      </w:r>
      <w:r w:rsidRPr="001A5250">
        <w:rPr>
          <w:rStyle w:val="StyleUnderline"/>
        </w:rPr>
        <w:t xml:space="preserve">'active </w:t>
      </w:r>
      <w:r w:rsidRPr="002525EC">
        <w:rPr>
          <w:rStyle w:val="Emphasis"/>
        </w:rPr>
        <w:t>confrontation'</w:t>
      </w:r>
      <w:r w:rsidRPr="001A5250">
        <w:rPr>
          <w:sz w:val="16"/>
        </w:rPr>
        <w:t xml:space="preserve"> as this challenge was met by counter- revolution and war; </w:t>
      </w:r>
      <w:r w:rsidRPr="001A5250">
        <w:rPr>
          <w:rStyle w:val="StyleUnderline"/>
        </w:rPr>
        <w:t>and</w:t>
      </w:r>
      <w:r w:rsidRPr="001A5250">
        <w:rPr>
          <w:sz w:val="16"/>
        </w:rPr>
        <w:t xml:space="preserve"> finally, </w:t>
      </w:r>
      <w:r w:rsidRPr="001A5250">
        <w:rPr>
          <w:rStyle w:val="StyleUnderline"/>
        </w:rPr>
        <w:t xml:space="preserve">long-term </w:t>
      </w:r>
      <w:r w:rsidRPr="002525EC">
        <w:rPr>
          <w:rStyle w:val="Emphasis"/>
        </w:rPr>
        <w:t>'accommodation'</w:t>
      </w:r>
      <w:r w:rsidRPr="001A5250">
        <w:rPr>
          <w:sz w:val="16"/>
        </w:rPr>
        <w:t xml:space="preserve"> as both sides of the conflict </w:t>
      </w:r>
      <w:r w:rsidRPr="001A5250">
        <w:rPr>
          <w:rStyle w:val="StyleUnderline"/>
        </w:rPr>
        <w:t xml:space="preserve">took part in </w:t>
      </w:r>
      <w:r w:rsidRPr="002525EC">
        <w:rPr>
          <w:rStyle w:val="Emphasis"/>
        </w:rPr>
        <w:t>symbiotic</w:t>
      </w:r>
      <w:r w:rsidRPr="001A5250">
        <w:rPr>
          <w:sz w:val="16"/>
        </w:rPr>
        <w:t xml:space="preserve">, if unequal, </w:t>
      </w:r>
      <w:r w:rsidRPr="002525EC">
        <w:rPr>
          <w:rStyle w:val="Emphasis"/>
        </w:rPr>
        <w:t>exchanges</w:t>
      </w:r>
      <w:r w:rsidRPr="001A5250">
        <w:rPr>
          <w:sz w:val="16"/>
        </w:rPr>
        <w:t xml:space="preserve">.20 The </w:t>
      </w:r>
      <w:r w:rsidRPr="001A5250">
        <w:rPr>
          <w:rStyle w:val="StyleUnderline"/>
        </w:rPr>
        <w:t xml:space="preserve">history of </w:t>
      </w:r>
      <w:r w:rsidRPr="002525EC">
        <w:rPr>
          <w:rStyle w:val="Emphasis"/>
        </w:rPr>
        <w:t>i</w:t>
      </w:r>
      <w:r w:rsidRPr="001A5250">
        <w:rPr>
          <w:rStyle w:val="StyleUnderline"/>
        </w:rPr>
        <w:t xml:space="preserve">nternational </w:t>
      </w:r>
      <w:r w:rsidRPr="002525EC">
        <w:rPr>
          <w:rStyle w:val="Emphasis"/>
        </w:rPr>
        <w:t>r</w:t>
      </w:r>
      <w:r w:rsidRPr="001A5250">
        <w:rPr>
          <w:rStyle w:val="StyleUnderline"/>
        </w:rPr>
        <w:t>elations</w:t>
      </w:r>
      <w:r w:rsidRPr="001A5250">
        <w:rPr>
          <w:sz w:val="16"/>
        </w:rPr>
        <w:t xml:space="preserve"> also </w:t>
      </w:r>
      <w:r w:rsidRPr="002525EC">
        <w:rPr>
          <w:rStyle w:val="Emphasis"/>
        </w:rPr>
        <w:t>demonstrated</w:t>
      </w:r>
      <w:r w:rsidRPr="001A5250">
        <w:rPr>
          <w:rStyle w:val="StyleUnderline"/>
        </w:rPr>
        <w:t xml:space="preserve"> that, </w:t>
      </w:r>
      <w:r w:rsidRPr="00AC6768">
        <w:rPr>
          <w:rStyle w:val="StyleUnderline"/>
          <w:highlight w:val="cyan"/>
        </w:rPr>
        <w:t>for all</w:t>
      </w:r>
      <w:r w:rsidRPr="001A5250">
        <w:rPr>
          <w:rStyle w:val="StyleUnderline"/>
        </w:rPr>
        <w:t xml:space="preserve"> the </w:t>
      </w:r>
      <w:r w:rsidRPr="002525EC">
        <w:rPr>
          <w:rStyle w:val="Emphasis"/>
        </w:rPr>
        <w:t xml:space="preserve">'voluntarist </w:t>
      </w:r>
      <w:r w:rsidRPr="00AC6768">
        <w:rPr>
          <w:rStyle w:val="Emphasis"/>
          <w:highlight w:val="cyan"/>
        </w:rPr>
        <w:t>delusions'</w:t>
      </w:r>
      <w:r w:rsidRPr="00AC6768">
        <w:rPr>
          <w:rStyle w:val="StyleUnderline"/>
          <w:highlight w:val="cyan"/>
        </w:rPr>
        <w:t xml:space="preserve"> of revolutionaries</w:t>
      </w:r>
      <w:r w:rsidRPr="001A5250">
        <w:rPr>
          <w:sz w:val="16"/>
        </w:rPr>
        <w:t xml:space="preserve"> from Trotsky to Guevara, </w:t>
      </w:r>
      <w:r w:rsidRPr="001A5250">
        <w:rPr>
          <w:rStyle w:val="StyleUnderline"/>
        </w:rPr>
        <w:t>the</w:t>
      </w:r>
      <w:r w:rsidRPr="001A5250">
        <w:rPr>
          <w:sz w:val="16"/>
        </w:rPr>
        <w:t xml:space="preserve"> </w:t>
      </w:r>
      <w:r w:rsidRPr="00AC6768">
        <w:rPr>
          <w:rStyle w:val="StyleUnderline"/>
          <w:highlight w:val="cyan"/>
        </w:rPr>
        <w:t>particular contexts</w:t>
      </w:r>
      <w:r w:rsidRPr="001A5250">
        <w:rPr>
          <w:rStyle w:val="StyleUnderline"/>
        </w:rPr>
        <w:t xml:space="preserve"> in which revolutions </w:t>
      </w:r>
      <w:r w:rsidRPr="002525EC">
        <w:rPr>
          <w:rStyle w:val="Emphasis"/>
        </w:rPr>
        <w:t>emerged</w:t>
      </w:r>
      <w:r w:rsidRPr="001A5250">
        <w:rPr>
          <w:rStyle w:val="StyleUnderline"/>
        </w:rPr>
        <w:t xml:space="preserve"> </w:t>
      </w:r>
      <w:r w:rsidRPr="00AC6768">
        <w:rPr>
          <w:rStyle w:val="StyleUnderline"/>
          <w:highlight w:val="cyan"/>
        </w:rPr>
        <w:t>meant</w:t>
      </w:r>
      <w:r w:rsidRPr="001A5250">
        <w:rPr>
          <w:rStyle w:val="StyleUnderline"/>
        </w:rPr>
        <w:t xml:space="preserve"> that</w:t>
      </w:r>
      <w:r w:rsidRPr="001A5250">
        <w:rPr>
          <w:sz w:val="16"/>
        </w:rPr>
        <w:t xml:space="preserve"> </w:t>
      </w:r>
      <w:r w:rsidRPr="00AC6768">
        <w:rPr>
          <w:rStyle w:val="Emphasis"/>
          <w:highlight w:val="cyan"/>
        </w:rPr>
        <w:t>emulation</w:t>
      </w:r>
      <w:r w:rsidRPr="00AC6768">
        <w:rPr>
          <w:rStyle w:val="StyleUnderline"/>
          <w:highlight w:val="cyan"/>
        </w:rPr>
        <w:t xml:space="preserve"> was</w:t>
      </w:r>
      <w:r w:rsidRPr="001A5250">
        <w:rPr>
          <w:rStyle w:val="StyleUnderline"/>
        </w:rPr>
        <w:t xml:space="preserve">, at best, a </w:t>
      </w:r>
      <w:r w:rsidRPr="00AC6768">
        <w:rPr>
          <w:rStyle w:val="Emphasis"/>
          <w:highlight w:val="cyan"/>
        </w:rPr>
        <w:t>remote</w:t>
      </w:r>
      <w:r w:rsidRPr="001A5250">
        <w:rPr>
          <w:sz w:val="16"/>
        </w:rPr>
        <w:t xml:space="preserve"> </w:t>
      </w:r>
      <w:r w:rsidRPr="002525EC">
        <w:rPr>
          <w:rStyle w:val="Emphasis"/>
        </w:rPr>
        <w:t>possibility</w:t>
      </w:r>
      <w:r w:rsidRPr="001A5250">
        <w:rPr>
          <w:sz w:val="16"/>
        </w:rPr>
        <w:t>.21</w:t>
      </w:r>
    </w:p>
    <w:p w14:paraId="140FA22F" w14:textId="55DD4E03" w:rsidR="00157313" w:rsidRDefault="00157313" w:rsidP="00D43376"/>
    <w:p w14:paraId="2606A4F4" w14:textId="2F03CC0B" w:rsidR="00C71363" w:rsidRDefault="00C71363" w:rsidP="00C71363">
      <w:pPr>
        <w:pStyle w:val="Heading1"/>
      </w:pPr>
      <w:r>
        <w:t>1AR</w:t>
      </w:r>
    </w:p>
    <w:p w14:paraId="3FB781AF" w14:textId="07B68A0F" w:rsidR="00C71363" w:rsidRDefault="00C71363" w:rsidP="00C71363">
      <w:pPr>
        <w:pStyle w:val="Heading2"/>
      </w:pPr>
      <w:r>
        <w:t>K</w:t>
      </w:r>
    </w:p>
    <w:p w14:paraId="00DB2005" w14:textId="439BA264" w:rsidR="00C71363" w:rsidRDefault="00C71363" w:rsidP="00C71363">
      <w:pPr>
        <w:pStyle w:val="Heading3"/>
      </w:pPr>
      <w:r>
        <w:t>Link</w:t>
      </w:r>
    </w:p>
    <w:p w14:paraId="2B39628B" w14:textId="77777777" w:rsidR="00C71363" w:rsidRPr="00537E21" w:rsidRDefault="00C71363" w:rsidP="00C71363">
      <w:pPr>
        <w:pStyle w:val="Heading4"/>
      </w:pPr>
      <w:r>
        <w:t>4. No ressentiment impact.</w:t>
      </w:r>
    </w:p>
    <w:p w14:paraId="53863561" w14:textId="77777777" w:rsidR="00C71363" w:rsidRPr="00195E79" w:rsidRDefault="00C71363" w:rsidP="00C71363">
      <w:r w:rsidRPr="00195E79">
        <w:rPr>
          <w:rStyle w:val="Style13ptBold"/>
        </w:rPr>
        <w:t xml:space="preserve">Solomon </w:t>
      </w:r>
      <w:r>
        <w:rPr>
          <w:rStyle w:val="Style13ptBold"/>
        </w:rPr>
        <w:t>0</w:t>
      </w:r>
      <w:r w:rsidRPr="00195E79">
        <w:rPr>
          <w:rStyle w:val="Style13ptBold"/>
        </w:rPr>
        <w:t>3</w:t>
      </w:r>
      <w:r w:rsidRPr="00195E79">
        <w:t xml:space="preserve">. Robert C., Prof of Philosophy @ UT-Austin, </w:t>
      </w:r>
      <w:proofErr w:type="gramStart"/>
      <w:r w:rsidRPr="00195E79">
        <w:t>Living</w:t>
      </w:r>
      <w:proofErr w:type="gramEnd"/>
      <w:r w:rsidRPr="00195E79">
        <w:t xml:space="preserve"> with Nietzsche: What the Great “Immoralist” Has to Teach Us, p. 102-5</w:t>
      </w:r>
    </w:p>
    <w:p w14:paraId="5EBA9DA2" w14:textId="77777777" w:rsidR="00C71363" w:rsidRDefault="00C71363" w:rsidP="00C71363">
      <w:pPr>
        <w:rPr>
          <w:sz w:val="16"/>
        </w:rPr>
      </w:pPr>
      <w:r w:rsidRPr="00195E79">
        <w:rPr>
          <w:rStyle w:val="StyleUnderline"/>
        </w:rPr>
        <w:t>Contrary to the most familiar accounts of Nietzsche’s ethics and many</w:t>
      </w:r>
      <w:r w:rsidRPr="00195E79">
        <w:rPr>
          <w:sz w:val="16"/>
        </w:rPr>
        <w:t xml:space="preserve"> </w:t>
      </w:r>
      <w:r w:rsidRPr="00195E79">
        <w:rPr>
          <w:rStyle w:val="StyleUnderline"/>
        </w:rPr>
        <w:t>of his own uncompromising condemnatory statements, Nietzsche has mixed</w:t>
      </w:r>
      <w:r w:rsidRPr="00195E79">
        <w:rPr>
          <w:sz w:val="16"/>
        </w:rPr>
        <w:t xml:space="preserve"> </w:t>
      </w:r>
      <w:r w:rsidRPr="00195E79">
        <w:rPr>
          <w:rStyle w:val="StyleUnderline"/>
        </w:rPr>
        <w:t>feelings about resentment. If creativity is one of the highest virtues</w:t>
      </w:r>
      <w:r w:rsidRPr="00195E79">
        <w:rPr>
          <w:sz w:val="16"/>
        </w:rPr>
        <w:t>—and it certainly seems to be for him—</w:t>
      </w:r>
      <w:r w:rsidRPr="00195E79">
        <w:rPr>
          <w:rStyle w:val="StyleUnderline"/>
        </w:rPr>
        <w:t>then resentment would seem to be one of the most virtuous emotions, for it is certainly among the most creative</w:t>
      </w:r>
      <w:r w:rsidRPr="00195E79">
        <w:rPr>
          <w:sz w:val="16"/>
        </w:rPr>
        <w:t xml:space="preserve">, perhaps even more so than inspirational love. (Compare the schemes of Iago and Richard the Third with the witless reactions of Othello and Orlando, for example.) </w:t>
      </w:r>
      <w:r w:rsidRPr="00195E79">
        <w:rPr>
          <w:rStyle w:val="StyleUnderline"/>
        </w:rPr>
        <w:t>Insofar as language and insight, ruthless criticism and</w:t>
      </w:r>
      <w:r w:rsidRPr="00195E79">
        <w:rPr>
          <w:sz w:val="16"/>
        </w:rPr>
        <w:t xml:space="preserve"> </w:t>
      </w:r>
      <w:r w:rsidRPr="00195E79">
        <w:rPr>
          <w:rStyle w:val="StyleUnderline"/>
        </w:rPr>
        <w:t>mastery of irony are skills worth praising</w:t>
      </w:r>
      <w:r w:rsidRPr="00195E79">
        <w:rPr>
          <w:sz w:val="16"/>
        </w:rPr>
        <w:t xml:space="preserve">—Nietzsche is perfectly willing to build an entire self out of them24— </w:t>
      </w:r>
      <w:r w:rsidRPr="00195E79">
        <w:rPr>
          <w:rStyle w:val="StyleUnderline"/>
        </w:rPr>
        <w:t>then resentment would seem to be one</w:t>
      </w:r>
      <w:r w:rsidRPr="00195E79">
        <w:rPr>
          <w:sz w:val="16"/>
        </w:rPr>
        <w:t xml:space="preserve"> </w:t>
      </w:r>
      <w:r w:rsidRPr="00195E79">
        <w:rPr>
          <w:rStyle w:val="StyleUnderline"/>
        </w:rPr>
        <w:t>of the most accomplished emotions as well, more articulate than even the</w:t>
      </w:r>
      <w:r w:rsidRPr="00195E79">
        <w:rPr>
          <w:sz w:val="16"/>
        </w:rPr>
        <w:t xml:space="preserve"> </w:t>
      </w:r>
      <w:r w:rsidRPr="00195E79">
        <w:rPr>
          <w:rStyle w:val="StyleUnderline"/>
        </w:rPr>
        <w:t xml:space="preserve">most righteous anger, </w:t>
      </w:r>
      <w:proofErr w:type="gramStart"/>
      <w:r w:rsidRPr="00195E79">
        <w:rPr>
          <w:rStyle w:val="StyleUnderline"/>
        </w:rPr>
        <w:t>more clever</w:t>
      </w:r>
      <w:proofErr w:type="gramEnd"/>
      <w:r w:rsidRPr="00195E79">
        <w:rPr>
          <w:rStyle w:val="StyleUnderline"/>
        </w:rPr>
        <w:t xml:space="preserve"> than the most covetous envy, more critical</w:t>
      </w:r>
      <w:r w:rsidRPr="00195E79">
        <w:rPr>
          <w:sz w:val="16"/>
        </w:rPr>
        <w:t xml:space="preserve"> </w:t>
      </w:r>
      <w:r w:rsidRPr="00195E79">
        <w:rPr>
          <w:rStyle w:val="StyleUnderline"/>
        </w:rPr>
        <w:t>than the indifferent spirit of reason would ever care to be</w:t>
      </w:r>
      <w:r w:rsidRPr="00195E79">
        <w:rPr>
          <w:sz w:val="16"/>
        </w:rPr>
        <w:t xml:space="preserve">. Not surprisingly, </w:t>
      </w:r>
      <w:r w:rsidRPr="00195E79">
        <w:rPr>
          <w:rStyle w:val="StyleUnderline"/>
        </w:rPr>
        <w:t>our greatest critics and commentators are men and women of resentment</w:t>
      </w:r>
      <w:r w:rsidRPr="00195E79">
        <w:rPr>
          <w:sz w:val="16"/>
        </w:rPr>
        <w:t xml:space="preserve">. Nietzsche is surely right, that </w:t>
      </w:r>
      <w:r w:rsidRPr="00195E79">
        <w:rPr>
          <w:rStyle w:val="StyleUnderline"/>
        </w:rPr>
        <w:t>our most vocal and influential moralists</w:t>
      </w:r>
      <w:r w:rsidRPr="00195E79">
        <w:rPr>
          <w:sz w:val="16"/>
        </w:rPr>
        <w:t xml:space="preserve"> </w:t>
      </w:r>
      <w:r w:rsidRPr="00195E79">
        <w:rPr>
          <w:rStyle w:val="StyleUnderline"/>
        </w:rPr>
        <w:t>are men and women of deep resentment—</w:t>
      </w:r>
      <w:proofErr w:type="gramStart"/>
      <w:r w:rsidRPr="00195E79">
        <w:rPr>
          <w:rStyle w:val="StyleUnderline"/>
        </w:rPr>
        <w:t>whether or not</w:t>
      </w:r>
      <w:proofErr w:type="gramEnd"/>
      <w:r w:rsidRPr="00195E79">
        <w:rPr>
          <w:rStyle w:val="StyleUnderline"/>
        </w:rPr>
        <w:t xml:space="preserve"> this is true of</w:t>
      </w:r>
      <w:r w:rsidRPr="00195E79">
        <w:rPr>
          <w:sz w:val="16"/>
        </w:rPr>
        <w:t xml:space="preserve"> </w:t>
      </w:r>
      <w:r w:rsidRPr="00195E79">
        <w:rPr>
          <w:rStyle w:val="StyleUnderline"/>
        </w:rPr>
        <w:t xml:space="preserve">morality as such. Our </w:t>
      </w:r>
      <w:r w:rsidRPr="00AC6768">
        <w:rPr>
          <w:rStyle w:val="Emphasis"/>
          <w:highlight w:val="cyan"/>
        </w:rPr>
        <w:t>revolutionaries</w:t>
      </w:r>
      <w:r w:rsidRPr="00195E79">
        <w:rPr>
          <w:rStyle w:val="Emphasis"/>
        </w:rPr>
        <w:t xml:space="preserve"> </w:t>
      </w:r>
      <w:r w:rsidRPr="00AC6768">
        <w:rPr>
          <w:rStyle w:val="Emphasis"/>
          <w:highlight w:val="cyan"/>
        </w:rPr>
        <w:t>are</w:t>
      </w:r>
      <w:r w:rsidRPr="00195E79">
        <w:rPr>
          <w:rStyle w:val="Emphasis"/>
        </w:rPr>
        <w:t xml:space="preserve"> men and women </w:t>
      </w:r>
      <w:r w:rsidRPr="00AC6768">
        <w:rPr>
          <w:rStyle w:val="Emphasis"/>
          <w:highlight w:val="cyan"/>
        </w:rPr>
        <w:t>of resentment</w:t>
      </w:r>
      <w:r w:rsidRPr="00195E79">
        <w:rPr>
          <w:sz w:val="16"/>
        </w:rPr>
        <w:t xml:space="preserve">. </w:t>
      </w:r>
      <w:r w:rsidRPr="00AC6768">
        <w:rPr>
          <w:rStyle w:val="StyleUnderline"/>
          <w:highlight w:val="cyan"/>
        </w:rPr>
        <w:t>In an age deprived of passion</w:t>
      </w:r>
      <w:r w:rsidRPr="00195E79">
        <w:rPr>
          <w:sz w:val="16"/>
        </w:rPr>
        <w:t>—if Kierkegaard is to be believed—</w:t>
      </w:r>
      <w:r w:rsidRPr="00AC6768">
        <w:rPr>
          <w:rStyle w:val="StyleUnderline"/>
          <w:highlight w:val="cyan"/>
        </w:rPr>
        <w:t>they</w:t>
      </w:r>
      <w:r w:rsidRPr="00195E79">
        <w:rPr>
          <w:rStyle w:val="StyleUnderline"/>
        </w:rPr>
        <w:t xml:space="preserve"> alone</w:t>
      </w:r>
      <w:r w:rsidRPr="00195E79">
        <w:rPr>
          <w:sz w:val="16"/>
        </w:rPr>
        <w:t xml:space="preserve"> </w:t>
      </w:r>
      <w:r w:rsidRPr="00AC6768">
        <w:rPr>
          <w:rStyle w:val="StyleUnderline"/>
          <w:highlight w:val="cyan"/>
        </w:rPr>
        <w:t>have the one dependable emotional motive</w:t>
      </w:r>
      <w:r w:rsidRPr="00195E79">
        <w:rPr>
          <w:rStyle w:val="StyleUnderline"/>
        </w:rPr>
        <w:t xml:space="preserve">, constant and obsessive, </w:t>
      </w:r>
      <w:proofErr w:type="spellStart"/>
      <w:r w:rsidRPr="00195E79">
        <w:rPr>
          <w:rStyle w:val="StyleUnderline"/>
        </w:rPr>
        <w:t>slowburning</w:t>
      </w:r>
      <w:proofErr w:type="spellEnd"/>
      <w:r w:rsidRPr="00195E79">
        <w:rPr>
          <w:sz w:val="16"/>
        </w:rPr>
        <w:t xml:space="preserve"> </w:t>
      </w:r>
      <w:r w:rsidRPr="00195E79">
        <w:rPr>
          <w:rStyle w:val="StyleUnderline"/>
        </w:rPr>
        <w:t xml:space="preserve">but totally dependable and durable. </w:t>
      </w:r>
      <w:r w:rsidRPr="00AC6768">
        <w:rPr>
          <w:rStyle w:val="Emphasis"/>
          <w:highlight w:val="cyan"/>
        </w:rPr>
        <w:t>Through resentment, they get things done</w:t>
      </w:r>
      <w:r w:rsidRPr="00195E79">
        <w:rPr>
          <w:rStyle w:val="Emphasis"/>
        </w:rPr>
        <w:t>. Whatever else it may be, resentment is not ineffectual</w:t>
      </w:r>
      <w:r w:rsidRPr="00195E79">
        <w:rPr>
          <w:sz w:val="16"/>
        </w:rPr>
        <w:t xml:space="preserve">. </w:t>
      </w:r>
      <w:r w:rsidRPr="00AC6768">
        <w:rPr>
          <w:rStyle w:val="StyleUnderline"/>
          <w:highlight w:val="cyan"/>
        </w:rPr>
        <w:t>Resentment may be an emotion that begins with</w:t>
      </w:r>
      <w:r w:rsidRPr="00195E79">
        <w:rPr>
          <w:rStyle w:val="StyleUnderline"/>
        </w:rPr>
        <w:t xml:space="preserve"> an awareness of its</w:t>
      </w:r>
      <w:r w:rsidRPr="00195E79">
        <w:rPr>
          <w:sz w:val="16"/>
        </w:rPr>
        <w:t xml:space="preserve"> </w:t>
      </w:r>
      <w:r w:rsidRPr="00AC6768">
        <w:rPr>
          <w:rStyle w:val="StyleUnderline"/>
          <w:highlight w:val="cyan"/>
        </w:rPr>
        <w:t xml:space="preserve">powerlessness, but </w:t>
      </w:r>
      <w:r w:rsidRPr="00AC6768">
        <w:rPr>
          <w:rStyle w:val="Emphasis"/>
          <w:highlight w:val="cyan"/>
        </w:rPr>
        <w:t>by way of</w:t>
      </w:r>
      <w:r w:rsidRPr="00195E79">
        <w:rPr>
          <w:rStyle w:val="Emphasis"/>
        </w:rPr>
        <w:t xml:space="preserve"> compensation</w:t>
      </w:r>
      <w:r w:rsidRPr="00195E79">
        <w:rPr>
          <w:rStyle w:val="StyleUnderline"/>
        </w:rPr>
        <w:t xml:space="preserve"> (or “</w:t>
      </w:r>
      <w:r w:rsidRPr="00AC6768">
        <w:rPr>
          <w:rStyle w:val="StyleUnderline"/>
          <w:highlight w:val="cyan"/>
        </w:rPr>
        <w:t>expression</w:t>
      </w:r>
      <w:r w:rsidRPr="00195E79">
        <w:rPr>
          <w:rStyle w:val="StyleUnderline"/>
        </w:rPr>
        <w:t xml:space="preserve">”), </w:t>
      </w:r>
      <w:r w:rsidRPr="00AC6768">
        <w:rPr>
          <w:rStyle w:val="StyleUnderline"/>
          <w:highlight w:val="cyan"/>
        </w:rPr>
        <w:t>resentment</w:t>
      </w:r>
      <w:r w:rsidRPr="00195E79">
        <w:rPr>
          <w:sz w:val="16"/>
        </w:rPr>
        <w:t xml:space="preserve"> </w:t>
      </w:r>
      <w:r w:rsidRPr="00AC6768">
        <w:rPr>
          <w:rStyle w:val="StyleUnderline"/>
          <w:highlight w:val="cyan"/>
        </w:rPr>
        <w:t>has forged the perfect weapon</w:t>
      </w:r>
      <w:r w:rsidRPr="00195E79">
        <w:rPr>
          <w:rStyle w:val="StyleUnderline"/>
        </w:rPr>
        <w:t>—an acid tongue and a strategic awareness</w:t>
      </w:r>
      <w:r w:rsidRPr="00195E79">
        <w:rPr>
          <w:sz w:val="16"/>
        </w:rPr>
        <w:t xml:space="preserve"> </w:t>
      </w:r>
      <w:r w:rsidRPr="00195E79">
        <w:rPr>
          <w:rStyle w:val="StyleUnderline"/>
        </w:rPr>
        <w:t xml:space="preserve">of the world, </w:t>
      </w:r>
      <w:r w:rsidRPr="00AC6768">
        <w:rPr>
          <w:rStyle w:val="StyleUnderline"/>
          <w:highlight w:val="cyan"/>
        </w:rPr>
        <w:t>which</w:t>
      </w:r>
      <w:r w:rsidRPr="00195E79">
        <w:rPr>
          <w:rStyle w:val="StyleUnderline"/>
        </w:rPr>
        <w:t xml:space="preserve"> in most social contexts </w:t>
      </w:r>
      <w:r w:rsidRPr="00AC6768">
        <w:rPr>
          <w:rStyle w:val="StyleUnderline"/>
          <w:highlight w:val="cyan"/>
        </w:rPr>
        <w:t>guarantees</w:t>
      </w:r>
      <w:r w:rsidRPr="00195E79">
        <w:rPr>
          <w:rStyle w:val="StyleUnderline"/>
        </w:rPr>
        <w:t xml:space="preserve"> </w:t>
      </w:r>
      <w:r w:rsidRPr="00AC6768">
        <w:rPr>
          <w:rStyle w:val="StyleUnderline"/>
          <w:highlight w:val="cyan"/>
        </w:rPr>
        <w:t>parity</w:t>
      </w:r>
      <w:r w:rsidRPr="00195E79">
        <w:rPr>
          <w:rStyle w:val="StyleUnderline"/>
        </w:rPr>
        <w:t xml:space="preserve"> if not victory</w:t>
      </w:r>
      <w:r w:rsidRPr="00195E79">
        <w:rPr>
          <w:sz w:val="16"/>
        </w:rPr>
        <w:t xml:space="preserve"> </w:t>
      </w:r>
      <w:r w:rsidRPr="00AC6768">
        <w:rPr>
          <w:rStyle w:val="StyleUnderline"/>
          <w:highlight w:val="cyan"/>
        </w:rPr>
        <w:t>in most social conflicts</w:t>
      </w:r>
      <w:r w:rsidRPr="00AC6768">
        <w:rPr>
          <w:sz w:val="16"/>
          <w:highlight w:val="cyan"/>
        </w:rPr>
        <w:t>.</w:t>
      </w:r>
      <w:r w:rsidRPr="00195E79">
        <w:rPr>
          <w:sz w:val="16"/>
        </w:rPr>
        <w:t xml:space="preserve"> (I exclude bars in such places as Dallas and San Bernadino, where a rapier tongue can quickly get one killed.) </w:t>
      </w:r>
      <w:proofErr w:type="gramStart"/>
      <w:r w:rsidRPr="00195E79">
        <w:rPr>
          <w:rStyle w:val="StyleUnderline"/>
        </w:rPr>
        <w:t>Thus</w:t>
      </w:r>
      <w:proofErr w:type="gramEnd"/>
      <w:r w:rsidRPr="00195E79">
        <w:rPr>
          <w:sz w:val="16"/>
        </w:rPr>
        <w:t xml:space="preserve"> the irony, </w:t>
      </w:r>
      <w:r w:rsidRPr="00195E79">
        <w:rPr>
          <w:rStyle w:val="StyleUnderline"/>
        </w:rPr>
        <w:t>the dramatic turnaround of fortunes, in Nietzsche’s transvaluation of</w:t>
      </w:r>
      <w:r w:rsidRPr="00195E79">
        <w:rPr>
          <w:sz w:val="16"/>
        </w:rPr>
        <w:t xml:space="preserve"> </w:t>
      </w:r>
      <w:r w:rsidRPr="00195E79">
        <w:rPr>
          <w:rStyle w:val="StyleUnderline"/>
        </w:rPr>
        <w:t>values, where defensive resentment overpowers defenseless self-confidence</w:t>
      </w:r>
      <w:r w:rsidRPr="00195E79">
        <w:rPr>
          <w:sz w:val="16"/>
        </w:rPr>
        <w:t xml:space="preserve"> </w:t>
      </w:r>
      <w:r w:rsidRPr="00195E79">
        <w:rPr>
          <w:rStyle w:val="StyleUnderline"/>
        </w:rPr>
        <w:t>and the sense of inferiority overwhelms its superiors. The neo-Nietzschean</w:t>
      </w:r>
      <w:r w:rsidRPr="00195E79">
        <w:rPr>
          <w:sz w:val="16"/>
        </w:rPr>
        <w:t xml:space="preserve"> </w:t>
      </w:r>
      <w:r w:rsidRPr="00195E79">
        <w:rPr>
          <w:rStyle w:val="StyleUnderline"/>
        </w:rPr>
        <w:t>stereotypes are too often portrayed as the cultivated, noble master versus</w:t>
      </w:r>
      <w:r w:rsidRPr="00195E79">
        <w:rPr>
          <w:sz w:val="16"/>
        </w:rPr>
        <w:t xml:space="preserve"> </w:t>
      </w:r>
      <w:r w:rsidRPr="00195E79">
        <w:rPr>
          <w:rStyle w:val="StyleUnderline"/>
        </w:rPr>
        <w:t>the cloddish, vulgar slave</w:t>
      </w:r>
      <w:r w:rsidRPr="00195E79">
        <w:rPr>
          <w:sz w:val="16"/>
        </w:rPr>
        <w:t xml:space="preserve">. To be sure, the descriptions in Nietzsche’s Genealogy certainly encourage such a reading. </w:t>
      </w:r>
      <w:r w:rsidRPr="00195E79">
        <w:rPr>
          <w:rStyle w:val="StyleUnderline"/>
        </w:rPr>
        <w:t xml:space="preserve">But the typology that </w:t>
      </w:r>
      <w:proofErr w:type="gramStart"/>
      <w:r w:rsidRPr="00195E79">
        <w:rPr>
          <w:rStyle w:val="StyleUnderline"/>
        </w:rPr>
        <w:t>actually</w:t>
      </w:r>
      <w:r w:rsidRPr="00195E79">
        <w:rPr>
          <w:sz w:val="16"/>
        </w:rPr>
        <w:t xml:space="preserve"> </w:t>
      </w:r>
      <w:r w:rsidRPr="00195E79">
        <w:rPr>
          <w:rStyle w:val="StyleUnderline"/>
        </w:rPr>
        <w:t>counts</w:t>
      </w:r>
      <w:proofErr w:type="gramEnd"/>
      <w:r w:rsidRPr="00195E79">
        <w:rPr>
          <w:rStyle w:val="StyleUnderline"/>
        </w:rPr>
        <w:t xml:space="preserve"> in the genealogy of resentment and morals is the articulate slave</w:t>
      </w:r>
      <w:r w:rsidRPr="00195E79">
        <w:rPr>
          <w:sz w:val="16"/>
        </w:rPr>
        <w:t xml:space="preserve"> </w:t>
      </w:r>
      <w:r w:rsidRPr="00195E79">
        <w:rPr>
          <w:rStyle w:val="StyleUnderline"/>
        </w:rPr>
        <w:t>and the comparatively tongue-tied, even witless master. It is the slave who</w:t>
      </w:r>
      <w:r w:rsidRPr="00195E79">
        <w:rPr>
          <w:sz w:val="16"/>
        </w:rPr>
        <w:t xml:space="preserve"> </w:t>
      </w:r>
      <w:r w:rsidRPr="00195E79">
        <w:rPr>
          <w:rStyle w:val="StyleUnderline"/>
        </w:rPr>
        <w:t>is sufficiently ingenious to do what even Nietzsche despairs of doing: he or</w:t>
      </w:r>
      <w:r w:rsidRPr="00195E79">
        <w:rPr>
          <w:sz w:val="16"/>
        </w:rPr>
        <w:t xml:space="preserve"> </w:t>
      </w:r>
      <w:r w:rsidRPr="00195E79">
        <w:rPr>
          <w:rStyle w:val="StyleUnderline"/>
        </w:rPr>
        <w:t xml:space="preserve">she invents new values. And </w:t>
      </w:r>
      <w:r w:rsidRPr="00195E79">
        <w:rPr>
          <w:rStyle w:val="Emphasis"/>
        </w:rPr>
        <w:t>it is the master, not the slave, who becomes</w:t>
      </w:r>
      <w:r w:rsidRPr="00195E79">
        <w:rPr>
          <w:sz w:val="16"/>
        </w:rPr>
        <w:t xml:space="preserve"> </w:t>
      </w:r>
      <w:r w:rsidRPr="00195E79">
        <w:rPr>
          <w:rStyle w:val="Emphasis"/>
        </w:rPr>
        <w:t>decadent and dependent and allows him- or herself to be taken in by the strategies of resentment</w:t>
      </w:r>
      <w:r w:rsidRPr="00195E79">
        <w:rPr>
          <w:sz w:val="16"/>
        </w:rPr>
        <w:t xml:space="preserve">. Hegel had it right in the Phenomenology; </w:t>
      </w:r>
      <w:proofErr w:type="gramStart"/>
      <w:r w:rsidRPr="00195E79">
        <w:rPr>
          <w:sz w:val="16"/>
        </w:rPr>
        <w:t>so</w:t>
      </w:r>
      <w:proofErr w:type="gramEnd"/>
      <w:r w:rsidRPr="00195E79">
        <w:rPr>
          <w:sz w:val="16"/>
        </w:rPr>
        <w:t xml:space="preserve"> did Joseph Losey in his 1963 movie The Servant. </w:t>
      </w:r>
      <w:r w:rsidRPr="00195E79">
        <w:rPr>
          <w:rStyle w:val="StyleUnderline"/>
        </w:rPr>
        <w:t>Speech is the swordplay of the impotent, but in the absence</w:t>
      </w:r>
      <w:r w:rsidRPr="00195E79">
        <w:rPr>
          <w:sz w:val="16"/>
        </w:rPr>
        <w:t xml:space="preserve"> </w:t>
      </w:r>
      <w:r w:rsidRPr="00195E79">
        <w:rPr>
          <w:rStyle w:val="StyleUnderline"/>
        </w:rPr>
        <w:t>of real swords it is often overpowering. Language may be the political</w:t>
      </w:r>
      <w:r w:rsidRPr="00195E79">
        <w:rPr>
          <w:sz w:val="16"/>
        </w:rPr>
        <w:t xml:space="preserve"> </w:t>
      </w:r>
      <w:r w:rsidRPr="00195E79">
        <w:rPr>
          <w:rStyle w:val="StyleUnderline"/>
        </w:rPr>
        <w:t>invention of the “herd”</w:t>
      </w:r>
      <w:r w:rsidRPr="00195E79">
        <w:rPr>
          <w:sz w:val="16"/>
        </w:rPr>
        <w:t xml:space="preserve"> (as Nietzsche suggests in The Gay Science), </w:t>
      </w:r>
      <w:r w:rsidRPr="00195E79">
        <w:rPr>
          <w:rStyle w:val="StyleUnderline"/>
        </w:rPr>
        <w:t>but it is</w:t>
      </w:r>
      <w:r w:rsidRPr="00195E79">
        <w:rPr>
          <w:sz w:val="16"/>
        </w:rPr>
        <w:t xml:space="preserve"> </w:t>
      </w:r>
      <w:r w:rsidRPr="00195E79">
        <w:rPr>
          <w:rStyle w:val="StyleUnderline"/>
        </w:rPr>
        <w:t>also the medium in which real power is expressed and exchanged</w:t>
      </w:r>
      <w:r w:rsidRPr="00195E79">
        <w:rPr>
          <w:sz w:val="16"/>
        </w:rPr>
        <w:t xml:space="preserve">. Irony is the ultimate weapon of resentment, and as Socrates so ably demonstrated, it turns ignorance into power, personal weakness into philosophical strength. It is no wonder that Nietzsche had such mixed feelings about his illustrious predecessor who created the “tyranny of reason” as the successful expression of his own will to power. Nietzsche used irony and “genealogy” as Socrates used dialectic, to undermine and ultimately dominate others and their opinions. </w:t>
      </w:r>
      <w:r w:rsidRPr="00195E79">
        <w:rPr>
          <w:rStyle w:val="StyleUnderline"/>
        </w:rPr>
        <w:t>Nietzsche tells us that certain emotions “drag us down with their stupidity”—but</w:t>
      </w:r>
      <w:r w:rsidRPr="00195E79">
        <w:rPr>
          <w:sz w:val="16"/>
        </w:rPr>
        <w:t xml:space="preserve"> </w:t>
      </w:r>
      <w:r w:rsidRPr="00195E79">
        <w:rPr>
          <w:rStyle w:val="StyleUnderline"/>
        </w:rPr>
        <w:t xml:space="preserve">resentment is surely not one of them. </w:t>
      </w:r>
      <w:r w:rsidRPr="00AC6768">
        <w:rPr>
          <w:rStyle w:val="Emphasis"/>
          <w:highlight w:val="cyan"/>
        </w:rPr>
        <w:t>There is no emotion more clever, more powerful, more life-preserving if not life-enhancing</w:t>
      </w:r>
      <w:r w:rsidRPr="00195E79">
        <w:rPr>
          <w:rStyle w:val="StyleUnderline"/>
        </w:rPr>
        <w:t>, no emotion more conducive to the grand act of revenge that Nietzsche himself</w:t>
      </w:r>
      <w:r w:rsidRPr="00195E79">
        <w:rPr>
          <w:sz w:val="16"/>
        </w:rPr>
        <w:t xml:space="preserve"> </w:t>
      </w:r>
      <w:r w:rsidRPr="00195E79">
        <w:rPr>
          <w:rStyle w:val="StyleUnderline"/>
        </w:rPr>
        <w:t xml:space="preserve">wishes to perpetrate on modernity and the Christian world. </w:t>
      </w:r>
      <w:r w:rsidRPr="00AC6768">
        <w:rPr>
          <w:rStyle w:val="Emphasis"/>
          <w:highlight w:val="cyan"/>
        </w:rPr>
        <w:t>Resentment creates its own power</w:t>
      </w:r>
      <w:r w:rsidRPr="00195E79">
        <w:rPr>
          <w:sz w:val="16"/>
        </w:rPr>
        <w:t xml:space="preserve">, which displaces its own targets and (even despite itself) satisfies its desire for revenge. </w:t>
      </w:r>
      <w:proofErr w:type="gramStart"/>
      <w:r w:rsidRPr="00195E79">
        <w:rPr>
          <w:rStyle w:val="StyleUnderline"/>
        </w:rPr>
        <w:t>Thus</w:t>
      </w:r>
      <w:proofErr w:type="gramEnd"/>
      <w:r w:rsidRPr="00195E79">
        <w:rPr>
          <w:rStyle w:val="StyleUnderline"/>
        </w:rPr>
        <w:t xml:space="preserve"> the victory of the slave over the</w:t>
      </w:r>
      <w:r w:rsidRPr="00195E79">
        <w:rPr>
          <w:sz w:val="16"/>
        </w:rPr>
        <w:t xml:space="preserve"> </w:t>
      </w:r>
      <w:r w:rsidRPr="00195E79">
        <w:rPr>
          <w:rStyle w:val="StyleUnderline"/>
        </w:rPr>
        <w:t>master</w:t>
      </w:r>
      <w:r w:rsidRPr="00195E79">
        <w:rPr>
          <w:sz w:val="16"/>
        </w:rPr>
        <w:t xml:space="preserve"> in Hegel’s Phenomenology. </w:t>
      </w:r>
      <w:proofErr w:type="gramStart"/>
      <w:r w:rsidRPr="00195E79">
        <w:rPr>
          <w:rStyle w:val="Emphasis"/>
        </w:rPr>
        <w:t>Thus</w:t>
      </w:r>
      <w:proofErr w:type="gramEnd"/>
      <w:r w:rsidRPr="00195E79">
        <w:rPr>
          <w:rStyle w:val="Emphasis"/>
        </w:rPr>
        <w:t xml:space="preserve"> the victory, writ large, of slave morality</w:t>
      </w:r>
      <w:r w:rsidRPr="00195E79">
        <w:rPr>
          <w:sz w:val="16"/>
        </w:rPr>
        <w:t xml:space="preserve">. </w:t>
      </w:r>
      <w:r w:rsidRPr="00195E79">
        <w:rPr>
          <w:rStyle w:val="Emphasis"/>
        </w:rPr>
        <w:t>The felt impotence of resentment should not be confused with its expression</w:t>
      </w:r>
      <w:r w:rsidRPr="00195E79">
        <w:rPr>
          <w:sz w:val="16"/>
        </w:rPr>
        <w:t xml:space="preserve">, which is a kind of arrogance, </w:t>
      </w:r>
      <w:r w:rsidRPr="00195E79">
        <w:rPr>
          <w:rStyle w:val="StyleUnderline"/>
        </w:rPr>
        <w:t xml:space="preserve">or with the </w:t>
      </w:r>
      <w:r w:rsidRPr="00195E79">
        <w:rPr>
          <w:rStyle w:val="Emphasis"/>
        </w:rPr>
        <w:t>practical results</w:t>
      </w:r>
      <w:r w:rsidRPr="00195E79">
        <w:rPr>
          <w:rStyle w:val="StyleUnderline"/>
        </w:rPr>
        <w:t xml:space="preserve"> of resentment, which sometimes </w:t>
      </w:r>
      <w:r w:rsidRPr="00195E79">
        <w:rPr>
          <w:rStyle w:val="Emphasis"/>
        </w:rPr>
        <w:t>tend to be powerful and effective indeed</w:t>
      </w:r>
      <w:r w:rsidRPr="00195E79">
        <w:rPr>
          <w:sz w:val="16"/>
        </w:rPr>
        <w:t xml:space="preserve">. Thus what Nietzsche despises about resentment—and an ethics built out of resentment—is not its lack of success, which he often acknowledges and even admires (e.g., in Genealogy of Morals, where he comments, “The Jews were the priestly nation of ressentiment par excellence, in whom there dwelt an unequaled popular-moral genius” and “A race of such men of ressentiment is bound to become eventually cleverer than any noble race”);25 nor can it be its expression, even when it is vicious. It is true that vengeance often is vicious, insensitive to and uncaring about the needs of others, even if it is overly sensitive to its own sense of slight or offense. But it is hard to find Nietzschean grounds for an attack on viciousness or a defense of pity. Nobles as masters can be (and sometimes ought to be) cruel, so it is not cruelty as such that Nietzsche abhors. Indeed, although Nietzsche is sometimes suspicious of cruelty as an expression of impotence and resentment (one takes out on others what one cannot express to one’s actual oppressor), he discusses cruel historical spectacles with remarkably little disgust or criticism. Indeed, he even notes that “without cruelty there is no festival” and “to see others suffer does one good, to make others suffer even more: this is a hard saying but an ancient, mighty, human, all-too-human principle.” 26 </w:t>
      </w:r>
      <w:r w:rsidRPr="00195E79">
        <w:rPr>
          <w:rStyle w:val="StyleUnderline"/>
        </w:rPr>
        <w:t>One might argue, of course, that the means that resentment employs in</w:t>
      </w:r>
      <w:r w:rsidRPr="00195E79">
        <w:rPr>
          <w:sz w:val="16"/>
        </w:rPr>
        <w:t xml:space="preserve"> </w:t>
      </w:r>
      <w:r w:rsidRPr="00195E79">
        <w:rPr>
          <w:rStyle w:val="StyleUnderline"/>
        </w:rPr>
        <w:t>obtaining power are hypocritical: one gains power by denying one’s power</w:t>
      </w:r>
      <w:r w:rsidRPr="00195E79">
        <w:rPr>
          <w:sz w:val="16"/>
        </w:rPr>
        <w:t xml:space="preserve"> </w:t>
      </w:r>
      <w:r w:rsidRPr="00195E79">
        <w:rPr>
          <w:rStyle w:val="StyleUnderline"/>
        </w:rPr>
        <w:t>and one advances one’s self-interest by appearing to be indifferent to one’s</w:t>
      </w:r>
      <w:r w:rsidRPr="00195E79">
        <w:rPr>
          <w:sz w:val="16"/>
        </w:rPr>
        <w:t xml:space="preserve"> </w:t>
      </w:r>
      <w:r w:rsidRPr="00195E79">
        <w:rPr>
          <w:rStyle w:val="StyleUnderline"/>
        </w:rPr>
        <w:t>self-interest</w:t>
      </w:r>
      <w:r w:rsidRPr="00195E79">
        <w:rPr>
          <w:sz w:val="16"/>
        </w:rPr>
        <w:t xml:space="preserve"> (for example, by pointing to “the rules” or defending one’s action strictly in the name of some “principle.”) </w:t>
      </w:r>
      <w:r w:rsidRPr="00195E79">
        <w:rPr>
          <w:rStyle w:val="StyleUnderline"/>
        </w:rPr>
        <w:t>The man of ressentiment is</w:t>
      </w:r>
      <w:r w:rsidRPr="00195E79">
        <w:rPr>
          <w:sz w:val="16"/>
        </w:rPr>
        <w:t xml:space="preserve"> </w:t>
      </w:r>
      <w:r w:rsidRPr="00195E79">
        <w:rPr>
          <w:rStyle w:val="StyleUnderline"/>
        </w:rPr>
        <w:t>devious</w:t>
      </w:r>
      <w:r w:rsidRPr="00195E79">
        <w:rPr>
          <w:sz w:val="16"/>
        </w:rPr>
        <w:t xml:space="preserve">. “His spirit loves hiding places, secret paths and back doors, everything covert entices him as his world, his security, his refreshment; he understands how to keep silent, how not to forget, how to wait, how to be provisionally self-deprecating and humble.” 27 </w:t>
      </w:r>
      <w:r w:rsidRPr="00195E79">
        <w:rPr>
          <w:rStyle w:val="StyleUnderline"/>
        </w:rPr>
        <w:t>But it is not clear to what</w:t>
      </w:r>
      <w:r w:rsidRPr="00195E79">
        <w:rPr>
          <w:sz w:val="16"/>
        </w:rPr>
        <w:t xml:space="preserve"> </w:t>
      </w:r>
      <w:r w:rsidRPr="00195E79">
        <w:rPr>
          <w:rStyle w:val="StyleUnderline"/>
        </w:rPr>
        <w:t xml:space="preserve">extent such duplicity and deception is hypocrisy rather than </w:t>
      </w:r>
      <w:r w:rsidRPr="00195E79">
        <w:rPr>
          <w:rStyle w:val="Emphasis"/>
        </w:rPr>
        <w:t>just smart strategy</w:t>
      </w:r>
      <w:r w:rsidRPr="00195E79">
        <w:rPr>
          <w:rStyle w:val="StyleUnderline"/>
        </w:rPr>
        <w:t xml:space="preserve">. Despite its display of indifference and disdain for power, </w:t>
      </w:r>
      <w:r w:rsidRPr="00195E79">
        <w:rPr>
          <w:rStyle w:val="Emphasis"/>
        </w:rPr>
        <w:t>resentment exemplifies the obsession with power. But isn’t this what “the will to power” is all about</w:t>
      </w:r>
      <w:r w:rsidRPr="00195E79">
        <w:rPr>
          <w:rStyle w:val="StyleUnderline"/>
        </w:rPr>
        <w:t xml:space="preserve">—or is there supposed to be some further (moral) </w:t>
      </w:r>
      <w:proofErr w:type="spellStart"/>
      <w:r w:rsidRPr="00195E79">
        <w:rPr>
          <w:rStyle w:val="StyleUnderline"/>
        </w:rPr>
        <w:t>prohi</w:t>
      </w:r>
      <w:proofErr w:type="spellEnd"/>
      <w:r w:rsidRPr="00195E79">
        <w:rPr>
          <w:rStyle w:val="StyleUnderline"/>
        </w:rPr>
        <w:t xml:space="preserve">- </w:t>
      </w:r>
      <w:proofErr w:type="spellStart"/>
      <w:r w:rsidRPr="00195E79">
        <w:rPr>
          <w:rStyle w:val="StyleUnderline"/>
        </w:rPr>
        <w:t>bition</w:t>
      </w:r>
      <w:proofErr w:type="spellEnd"/>
      <w:r w:rsidRPr="00195E79">
        <w:rPr>
          <w:rStyle w:val="StyleUnderline"/>
        </w:rPr>
        <w:t>, “power, yes, but not by hook or by crook”? Why should we suddenly</w:t>
      </w:r>
      <w:r w:rsidRPr="00195E79">
        <w:rPr>
          <w:sz w:val="16"/>
        </w:rPr>
        <w:t xml:space="preserve"> </w:t>
      </w:r>
      <w:r w:rsidRPr="00195E79">
        <w:rPr>
          <w:rStyle w:val="StyleUnderline"/>
        </w:rPr>
        <w:t>be so moral about a motive that bypasses or undercuts Morality? And does</w:t>
      </w:r>
      <w:r w:rsidRPr="00195E79">
        <w:rPr>
          <w:sz w:val="16"/>
        </w:rPr>
        <w:t xml:space="preserve"> </w:t>
      </w:r>
      <w:r w:rsidRPr="00195E79">
        <w:rPr>
          <w:rStyle w:val="StyleUnderline"/>
        </w:rPr>
        <w:t>the fact that resentment is “reactive” rather than “active” carry any critical</w:t>
      </w:r>
      <w:r w:rsidRPr="00195E79">
        <w:rPr>
          <w:sz w:val="16"/>
        </w:rPr>
        <w:t xml:space="preserve"> </w:t>
      </w:r>
      <w:r w:rsidRPr="00195E79">
        <w:rPr>
          <w:rStyle w:val="StyleUnderline"/>
        </w:rPr>
        <w:t>weight?</w:t>
      </w:r>
      <w:r w:rsidRPr="00195E79">
        <w:rPr>
          <w:sz w:val="16"/>
        </w:rPr>
        <w:t xml:space="preserve">28 </w:t>
      </w:r>
      <w:r w:rsidRPr="00195E79">
        <w:rPr>
          <w:rStyle w:val="StyleUnderline"/>
        </w:rPr>
        <w:t xml:space="preserve">For </w:t>
      </w:r>
      <w:proofErr w:type="gramStart"/>
      <w:r w:rsidRPr="00195E79">
        <w:rPr>
          <w:rStyle w:val="StyleUnderline"/>
        </w:rPr>
        <w:t>all of</w:t>
      </w:r>
      <w:proofErr w:type="gramEnd"/>
      <w:r w:rsidRPr="00195E79">
        <w:rPr>
          <w:rStyle w:val="StyleUnderline"/>
        </w:rPr>
        <w:t xml:space="preserve"> his harsh comments, I think that our conclusion should</w:t>
      </w:r>
      <w:r w:rsidRPr="00195E79">
        <w:rPr>
          <w:sz w:val="16"/>
        </w:rPr>
        <w:t xml:space="preserve"> </w:t>
      </w:r>
      <w:r w:rsidRPr="00195E79">
        <w:rPr>
          <w:rStyle w:val="StyleUnderline"/>
        </w:rPr>
        <w:t xml:space="preserve">be that Nietzsche has </w:t>
      </w:r>
      <w:r w:rsidRPr="00195E79">
        <w:rPr>
          <w:rStyle w:val="Emphasis"/>
        </w:rPr>
        <w:t>grudging respect</w:t>
      </w:r>
      <w:r w:rsidRPr="00195E79">
        <w:rPr>
          <w:rStyle w:val="StyleUnderline"/>
        </w:rPr>
        <w:t xml:space="preserve"> for resentment as an emotional</w:t>
      </w:r>
      <w:r w:rsidRPr="00195E79">
        <w:rPr>
          <w:sz w:val="16"/>
        </w:rPr>
        <w:t xml:space="preserve"> </w:t>
      </w:r>
      <w:r w:rsidRPr="00195E79">
        <w:rPr>
          <w:rStyle w:val="StyleUnderline"/>
        </w:rPr>
        <w:t>strategy</w:t>
      </w:r>
      <w:r w:rsidRPr="00195E79">
        <w:rPr>
          <w:sz w:val="16"/>
        </w:rPr>
        <w:t>, thus making his own continuous displays of resentment both more excusable and more interesting.</w:t>
      </w:r>
    </w:p>
    <w:p w14:paraId="273EB1D8" w14:textId="77777777" w:rsidR="00C71363" w:rsidRPr="00C71363" w:rsidRDefault="00C71363" w:rsidP="00C71363"/>
    <w:sectPr w:rsidR="00C71363" w:rsidRPr="00C71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New"/>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default"/>
  </w:font>
  <w:font w:name="Minion Pro">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panose1 w:val="02020803070505020304"/>
    <w:charset w:val="00"/>
    <w:family w:val="auto"/>
    <w:pitch w:val="variable"/>
    <w:sig w:usb0="E0002AEF" w:usb1="C0007841" w:usb2="00000009" w:usb3="00000000" w:csb0="000001FF" w:csb1="00000000"/>
  </w:font>
  <w:font w:name="Helvetica Neue">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0000000" w:usb2="01000407" w:usb3="00000000" w:csb0="00020000"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skerville">
    <w:altName w:val="Baskerville"/>
    <w:charset w:val="00"/>
    <w:family w:val="roman"/>
    <w:pitch w:val="variable"/>
    <w:sig w:usb0="80000067" w:usb1="02000000" w:usb2="00000000" w:usb3="00000000" w:csb0="0000019F" w:csb1="00000000"/>
  </w:font>
  <w:font w:name="Courier">
    <w:panose1 w:val="020704090202050204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Gill Sans">
    <w:altName w:val="Arial"/>
    <w:charset w:val="B1"/>
    <w:family w:val="swiss"/>
    <w:pitch w:val="variable"/>
    <w:sig w:usb0="80000A67" w:usb1="00000000" w:usb2="00000000" w:usb3="00000000" w:csb0="000001F7" w:csb1="00000000"/>
  </w:font>
  <w:font w:name="Estrangelo Edessa">
    <w:panose1 w:val="00000000000000000000"/>
    <w:charset w:val="01"/>
    <w:family w:val="roman"/>
    <w:pitch w:val="variable"/>
  </w:font>
  <w:font w:name="Adobe Garamond Pro">
    <w:altName w:val="Times New Roman"/>
    <w:panose1 w:val="00000000000000000000"/>
    <w:charset w:val="00"/>
    <w:family w:val="roman"/>
    <w:notTrueType/>
    <w:pitch w:val="variable"/>
    <w:sig w:usb0="00000087" w:usb1="00000000" w:usb2="00000000" w:usb3="00000000" w:csb0="0000009B" w:csb1="00000000"/>
  </w:font>
  <w:font w:name="Helvetica LT Std">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31BDD"/>
    <w:multiLevelType w:val="hybridMultilevel"/>
    <w:tmpl w:val="6A46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5A5954"/>
    <w:multiLevelType w:val="hybridMultilevel"/>
    <w:tmpl w:val="4328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2E5973"/>
    <w:multiLevelType w:val="hybridMultilevel"/>
    <w:tmpl w:val="D0B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B38BF"/>
    <w:multiLevelType w:val="hybridMultilevel"/>
    <w:tmpl w:val="269443FE"/>
    <w:lvl w:ilvl="0" w:tplc="B3740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E85E87"/>
    <w:multiLevelType w:val="hybridMultilevel"/>
    <w:tmpl w:val="76309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620C2C"/>
    <w:multiLevelType w:val="hybridMultilevel"/>
    <w:tmpl w:val="6830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33010B"/>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FA4AE8"/>
    <w:multiLevelType w:val="hybridMultilevel"/>
    <w:tmpl w:val="C65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27E04"/>
    <w:multiLevelType w:val="hybridMultilevel"/>
    <w:tmpl w:val="876E1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CF1FDE"/>
    <w:multiLevelType w:val="hybridMultilevel"/>
    <w:tmpl w:val="8FE024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5A0211"/>
    <w:multiLevelType w:val="hybridMultilevel"/>
    <w:tmpl w:val="B31A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495410"/>
    <w:multiLevelType w:val="hybridMultilevel"/>
    <w:tmpl w:val="4750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0E33D5"/>
    <w:multiLevelType w:val="hybridMultilevel"/>
    <w:tmpl w:val="4EE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9A4A2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FE01D9"/>
    <w:multiLevelType w:val="hybridMultilevel"/>
    <w:tmpl w:val="073C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E950E9"/>
    <w:multiLevelType w:val="hybridMultilevel"/>
    <w:tmpl w:val="8788D6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460A42CF"/>
    <w:multiLevelType w:val="hybridMultilevel"/>
    <w:tmpl w:val="A0B4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46008B"/>
    <w:multiLevelType w:val="hybridMultilevel"/>
    <w:tmpl w:val="6FDE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2E039B"/>
    <w:multiLevelType w:val="hybridMultilevel"/>
    <w:tmpl w:val="8214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B5476"/>
    <w:multiLevelType w:val="hybridMultilevel"/>
    <w:tmpl w:val="DCC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E071E8"/>
    <w:multiLevelType w:val="hybridMultilevel"/>
    <w:tmpl w:val="2098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650FF6"/>
    <w:multiLevelType w:val="hybridMultilevel"/>
    <w:tmpl w:val="E1700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234AD9"/>
    <w:multiLevelType w:val="hybridMultilevel"/>
    <w:tmpl w:val="64FA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E60506"/>
    <w:multiLevelType w:val="hybridMultilevel"/>
    <w:tmpl w:val="23A008D6"/>
    <w:lvl w:ilvl="0" w:tplc="FEB4C3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4B1FD4"/>
    <w:multiLevelType w:val="hybridMultilevel"/>
    <w:tmpl w:val="87E4D5B0"/>
    <w:lvl w:ilvl="0" w:tplc="4D948C3C">
      <w:start w:val="1"/>
      <w:numFmt w:val="decimal"/>
      <w:lvlText w:val="%1."/>
      <w:lvlJc w:val="left"/>
      <w:pPr>
        <w:ind w:left="720" w:hanging="36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5C10D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D40424"/>
    <w:multiLevelType w:val="hybridMultilevel"/>
    <w:tmpl w:val="116A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38"/>
  </w:num>
  <w:num w:numId="13">
    <w:abstractNumId w:val="20"/>
  </w:num>
  <w:num w:numId="14">
    <w:abstractNumId w:val="45"/>
  </w:num>
  <w:num w:numId="15">
    <w:abstractNumId w:val="16"/>
  </w:num>
  <w:num w:numId="16">
    <w:abstractNumId w:val="40"/>
  </w:num>
  <w:num w:numId="17">
    <w:abstractNumId w:val="12"/>
  </w:num>
  <w:num w:numId="18">
    <w:abstractNumId w:val="37"/>
  </w:num>
  <w:num w:numId="19">
    <w:abstractNumId w:val="42"/>
  </w:num>
  <w:num w:numId="20">
    <w:abstractNumId w:val="13"/>
  </w:num>
  <w:num w:numId="21">
    <w:abstractNumId w:val="43"/>
  </w:num>
  <w:num w:numId="22">
    <w:abstractNumId w:val="33"/>
  </w:num>
  <w:num w:numId="23">
    <w:abstractNumId w:val="22"/>
  </w:num>
  <w:num w:numId="24">
    <w:abstractNumId w:val="41"/>
  </w:num>
  <w:num w:numId="25">
    <w:abstractNumId w:val="30"/>
  </w:num>
  <w:num w:numId="26">
    <w:abstractNumId w:val="44"/>
  </w:num>
  <w:num w:numId="27">
    <w:abstractNumId w:val="23"/>
  </w:num>
  <w:num w:numId="28">
    <w:abstractNumId w:val="17"/>
  </w:num>
  <w:num w:numId="29">
    <w:abstractNumId w:val="35"/>
  </w:num>
  <w:num w:numId="30">
    <w:abstractNumId w:val="49"/>
  </w:num>
  <w:num w:numId="31">
    <w:abstractNumId w:val="27"/>
  </w:num>
  <w:num w:numId="32">
    <w:abstractNumId w:val="11"/>
  </w:num>
  <w:num w:numId="33">
    <w:abstractNumId w:val="19"/>
  </w:num>
  <w:num w:numId="34">
    <w:abstractNumId w:val="32"/>
  </w:num>
  <w:num w:numId="35">
    <w:abstractNumId w:val="39"/>
  </w:num>
  <w:num w:numId="36">
    <w:abstractNumId w:val="47"/>
  </w:num>
  <w:num w:numId="37">
    <w:abstractNumId w:val="21"/>
  </w:num>
  <w:num w:numId="38">
    <w:abstractNumId w:val="36"/>
  </w:num>
  <w:num w:numId="39">
    <w:abstractNumId w:val="14"/>
  </w:num>
  <w:num w:numId="40">
    <w:abstractNumId w:val="25"/>
  </w:num>
  <w:num w:numId="41">
    <w:abstractNumId w:val="29"/>
  </w:num>
  <w:num w:numId="42">
    <w:abstractNumId w:val="18"/>
  </w:num>
  <w:num w:numId="43">
    <w:abstractNumId w:val="48"/>
  </w:num>
  <w:num w:numId="44">
    <w:abstractNumId w:val="24"/>
  </w:num>
  <w:num w:numId="45">
    <w:abstractNumId w:val="46"/>
  </w:num>
  <w:num w:numId="46">
    <w:abstractNumId w:val="31"/>
  </w:num>
  <w:num w:numId="47">
    <w:abstractNumId w:val="15"/>
  </w:num>
  <w:num w:numId="48">
    <w:abstractNumId w:val="26"/>
  </w:num>
  <w:num w:numId="49">
    <w:abstractNumId w:val="2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43376"/>
    <w:rsid w:val="000139A3"/>
    <w:rsid w:val="00100833"/>
    <w:rsid w:val="00102B02"/>
    <w:rsid w:val="00104529"/>
    <w:rsid w:val="00105942"/>
    <w:rsid w:val="00107396"/>
    <w:rsid w:val="00144A4C"/>
    <w:rsid w:val="00157313"/>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1363"/>
    <w:rsid w:val="00C76563"/>
    <w:rsid w:val="00C83417"/>
    <w:rsid w:val="00C9604F"/>
    <w:rsid w:val="00CA19AA"/>
    <w:rsid w:val="00CC5298"/>
    <w:rsid w:val="00CD736E"/>
    <w:rsid w:val="00CD798D"/>
    <w:rsid w:val="00CE161E"/>
    <w:rsid w:val="00CF59A8"/>
    <w:rsid w:val="00D325A9"/>
    <w:rsid w:val="00D36A8A"/>
    <w:rsid w:val="00D43376"/>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D65B"/>
  <w15:chartTrackingRefBased/>
  <w15:docId w15:val="{B20AC8E4-B697-4DC8-A31E-69EAD482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71363"/>
    <w:rPr>
      <w:rFonts w:ascii="Arial" w:hAnsi="Arial" w:cs="Arial"/>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qFormat/>
    <w:rsid w:val="00D433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D4337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D4337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D43376"/>
    <w:pPr>
      <w:keepNext/>
      <w:keepLines/>
      <w:spacing w:before="40" w:after="0"/>
      <w:outlineLvl w:val="3"/>
    </w:pPr>
    <w:rPr>
      <w:rFonts w:eastAsiaTheme="majorEastAsia" w:cstheme="majorBidi"/>
      <w:b/>
      <w:iCs/>
    </w:rPr>
  </w:style>
  <w:style w:type="paragraph" w:styleId="Heading5">
    <w:name w:val="heading 5"/>
    <w:aliases w:val="Blocks"/>
    <w:basedOn w:val="Normal"/>
    <w:next w:val="Normal"/>
    <w:link w:val="Heading5Char"/>
    <w:uiPriority w:val="9"/>
    <w:unhideWhenUsed/>
    <w:qFormat/>
    <w:rsid w:val="00C7136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C7136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C71363"/>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C71363"/>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C71363"/>
    <w:pPr>
      <w:suppressAutoHyphens/>
      <w:spacing w:before="20" w:after="120"/>
      <w:outlineLvl w:val="8"/>
    </w:pPr>
    <w:rPr>
      <w:rFonts w:cs="Arial"/>
      <w:kern w:val="32"/>
    </w:rPr>
  </w:style>
  <w:style w:type="character" w:default="1" w:styleId="DefaultParagraphFont">
    <w:name w:val="Default Paragraph Font"/>
    <w:uiPriority w:val="1"/>
    <w:semiHidden/>
    <w:unhideWhenUsed/>
    <w:rsid w:val="00D433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3376"/>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rsid w:val="00D43376"/>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1"/>
    <w:rsid w:val="00D43376"/>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D43376"/>
    <w:rPr>
      <w:rFonts w:ascii="Arial" w:eastAsiaTheme="majorEastAsia" w:hAnsi="Arial"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D43376"/>
    <w:rPr>
      <w:rFonts w:ascii="Arial" w:eastAsiaTheme="majorEastAsia" w:hAnsi="Arial" w:cstheme="majorBidi"/>
      <w:b/>
      <w:iCs/>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7"/>
    <w:qFormat/>
    <w:rsid w:val="00D43376"/>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D43376"/>
    <w:rPr>
      <w:b/>
      <w:bCs/>
      <w:sz w:val="22"/>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D43376"/>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D43376"/>
    <w:rPr>
      <w:color w:val="auto"/>
      <w:u w:val="none"/>
    </w:rPr>
  </w:style>
  <w:style w:type="character" w:styleId="FollowedHyperlink">
    <w:name w:val="FollowedHyperlink"/>
    <w:basedOn w:val="DefaultParagraphFont"/>
    <w:uiPriority w:val="99"/>
    <w:unhideWhenUsed/>
    <w:rsid w:val="00D43376"/>
    <w:rPr>
      <w:color w:val="auto"/>
      <w:u w:val="none"/>
    </w:rPr>
  </w:style>
  <w:style w:type="character" w:customStyle="1" w:styleId="Heading5Char">
    <w:name w:val="Heading 5 Char"/>
    <w:aliases w:val="Blocks Char"/>
    <w:basedOn w:val="DefaultParagraphFont"/>
    <w:link w:val="Heading5"/>
    <w:uiPriority w:val="9"/>
    <w:rsid w:val="00C71363"/>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C7136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C71363"/>
    <w:rPr>
      <w:rFonts w:ascii="Arial" w:eastAsiaTheme="majorEastAsia" w:hAnsi="Arial" w:cs="Arial"/>
      <w:b/>
      <w:kern w:val="32"/>
      <w:sz w:val="24"/>
      <w:szCs w:val="24"/>
    </w:rPr>
  </w:style>
  <w:style w:type="character" w:customStyle="1" w:styleId="Heading8Char">
    <w:name w:val="Heading 8 Char"/>
    <w:basedOn w:val="DefaultParagraphFont"/>
    <w:link w:val="Heading8"/>
    <w:rsid w:val="00C71363"/>
    <w:rPr>
      <w:rFonts w:ascii="Arial" w:eastAsiaTheme="majorEastAsia" w:hAnsi="Arial" w:cs="Arial"/>
      <w:b/>
      <w:kern w:val="32"/>
      <w:sz w:val="24"/>
      <w:szCs w:val="24"/>
      <w:u w:val="double"/>
    </w:rPr>
  </w:style>
  <w:style w:type="character" w:customStyle="1" w:styleId="Heading9Char">
    <w:name w:val="Heading 9 Char"/>
    <w:basedOn w:val="DefaultParagraphFont"/>
    <w:link w:val="Heading9"/>
    <w:rsid w:val="00C71363"/>
    <w:rPr>
      <w:rFonts w:ascii="Arial" w:eastAsiaTheme="majorEastAsia" w:hAnsi="Arial" w:cs="Arial"/>
      <w:b/>
      <w:kern w:val="32"/>
      <w:sz w:val="32"/>
      <w:szCs w:val="24"/>
      <w:u w:val="single"/>
    </w:rPr>
  </w:style>
  <w:style w:type="character" w:styleId="UnresolvedMention">
    <w:name w:val="Unresolved Mention"/>
    <w:basedOn w:val="DefaultParagraphFont"/>
    <w:uiPriority w:val="99"/>
    <w:semiHidden/>
    <w:unhideWhenUsed/>
    <w:rsid w:val="00C71363"/>
    <w:rPr>
      <w:color w:val="605E5C"/>
      <w:shd w:val="clear" w:color="auto" w:fill="E1DFDD"/>
    </w:rPr>
  </w:style>
  <w:style w:type="paragraph" w:customStyle="1" w:styleId="textbold">
    <w:name w:val="text bold"/>
    <w:basedOn w:val="Normal"/>
    <w:link w:val="Emphasis"/>
    <w:uiPriority w:val="7"/>
    <w:qFormat/>
    <w:rsid w:val="00C71363"/>
    <w:pPr>
      <w:ind w:left="720"/>
      <w:jc w:val="both"/>
    </w:pPr>
    <w:rPr>
      <w:b/>
      <w:iCs/>
      <w:u w:val="single"/>
      <w:bdr w:val="single" w:sz="8" w:space="0" w:color="auto"/>
    </w:rPr>
  </w:style>
  <w:style w:type="paragraph" w:customStyle="1" w:styleId="card">
    <w:name w:val="card"/>
    <w:aliases w:val="Medium Grid 21,Tags,Debate Text,No Spacing11,No Spacing111111,No Spacing31,No Spacing22,No Spacing111,No Spacing3,No Spacing2,Read stuff,Very Small Text,tag,No Spacing112,Card,No Spacing41,No Spacing111112,Tag and Cite,nonunderlined,Dont use,tags"/>
    <w:basedOn w:val="Normal"/>
    <w:next w:val="Normal"/>
    <w:uiPriority w:val="99"/>
    <w:qFormat/>
    <w:rsid w:val="00C71363"/>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C7136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C71363"/>
    <w:rPr>
      <w:rFonts w:ascii="Arial Narrow" w:hAnsi="Arial Narrow"/>
      <w:szCs w:val="24"/>
      <w:u w:val="single"/>
    </w:rPr>
  </w:style>
  <w:style w:type="paragraph" w:customStyle="1" w:styleId="Cardtext">
    <w:name w:val="Card text"/>
    <w:link w:val="CardtextChar"/>
    <w:qFormat/>
    <w:rsid w:val="00C71363"/>
    <w:pPr>
      <w:widowControl w:val="0"/>
      <w:autoSpaceDE w:val="0"/>
      <w:autoSpaceDN w:val="0"/>
      <w:adjustRightInd w:val="0"/>
      <w:spacing w:after="0" w:line="240" w:lineRule="auto"/>
    </w:pPr>
    <w:rPr>
      <w:rFonts w:ascii="Arial Narrow" w:hAnsi="Arial Narrow"/>
      <w:szCs w:val="24"/>
      <w:u w:val="single"/>
    </w:rPr>
  </w:style>
  <w:style w:type="paragraph" w:customStyle="1" w:styleId="Analytic">
    <w:name w:val="Analytic"/>
    <w:link w:val="AnalyticChar"/>
    <w:qFormat/>
    <w:rsid w:val="00C71363"/>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C71363"/>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C71363"/>
    <w:rPr>
      <w:color w:val="1F3864" w:themeColor="accent5" w:themeShade="80"/>
    </w:rPr>
  </w:style>
  <w:style w:type="character" w:customStyle="1" w:styleId="analyticrealChar">
    <w:name w:val="analytic real Char"/>
    <w:basedOn w:val="DefaultParagraphFont"/>
    <w:link w:val="analyticreal"/>
    <w:uiPriority w:val="4"/>
    <w:rsid w:val="00C71363"/>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C71363"/>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C71363"/>
    <w:rPr>
      <w:rFonts w:ascii="Calibri" w:eastAsiaTheme="majorEastAsia" w:hAnsi="Calibri" w:cstheme="majorBidi"/>
      <w:b/>
      <w:color w:val="44546A" w:themeColor="text2"/>
      <w:sz w:val="24"/>
      <w:szCs w:val="24"/>
    </w:rPr>
  </w:style>
  <w:style w:type="paragraph" w:customStyle="1" w:styleId="cardnotes">
    <w:name w:val="card notes"/>
    <w:uiPriority w:val="4"/>
    <w:qFormat/>
    <w:rsid w:val="00C71363"/>
    <w:rPr>
      <w:rFonts w:ascii="Calibri" w:eastAsiaTheme="majorEastAsia" w:hAnsi="Calibri" w:cstheme="majorBidi"/>
      <w:b/>
      <w:iCs/>
      <w:color w:val="538135" w:themeColor="accent6" w:themeShade="BF"/>
    </w:rPr>
  </w:style>
  <w:style w:type="paragraph" w:customStyle="1" w:styleId="Cardnotes0">
    <w:name w:val="Card notes"/>
    <w:uiPriority w:val="4"/>
    <w:qFormat/>
    <w:rsid w:val="00C71363"/>
    <w:rPr>
      <w:rFonts w:ascii="Calibri" w:hAnsi="Calibri" w:cs="Calibri"/>
      <w:b/>
      <w:color w:val="538135" w:themeColor="accent6" w:themeShade="BF"/>
    </w:rPr>
  </w:style>
  <w:style w:type="paragraph" w:styleId="BalloonText">
    <w:name w:val="Balloon Text"/>
    <w:basedOn w:val="Normal"/>
    <w:link w:val="BalloonTextChar"/>
    <w:uiPriority w:val="99"/>
    <w:unhideWhenUsed/>
    <w:rsid w:val="00C71363"/>
    <w:rPr>
      <w:rFonts w:ascii="Segoe UI" w:hAnsi="Segoe UI" w:cs="Segoe UI"/>
      <w:sz w:val="18"/>
      <w:szCs w:val="18"/>
    </w:rPr>
  </w:style>
  <w:style w:type="character" w:customStyle="1" w:styleId="BalloonTextChar">
    <w:name w:val="Balloon Text Char"/>
    <w:basedOn w:val="DefaultParagraphFont"/>
    <w:link w:val="BalloonText"/>
    <w:uiPriority w:val="99"/>
    <w:rsid w:val="00C71363"/>
    <w:rPr>
      <w:rFonts w:ascii="Segoe UI" w:hAnsi="Segoe UI" w:cs="Segoe UI"/>
      <w:sz w:val="18"/>
      <w:szCs w:val="18"/>
    </w:rPr>
  </w:style>
  <w:style w:type="paragraph" w:styleId="ListParagraph">
    <w:name w:val="List Paragraph"/>
    <w:aliases w:val="6 font"/>
    <w:basedOn w:val="Normal"/>
    <w:uiPriority w:val="99"/>
    <w:unhideWhenUsed/>
    <w:qFormat/>
    <w:rsid w:val="00C71363"/>
    <w:pPr>
      <w:ind w:left="720"/>
      <w:contextualSpacing/>
    </w:pPr>
  </w:style>
  <w:style w:type="paragraph" w:customStyle="1" w:styleId="UnderlinePara">
    <w:name w:val="Underline Para"/>
    <w:basedOn w:val="Normal"/>
    <w:uiPriority w:val="6"/>
    <w:qFormat/>
    <w:rsid w:val="00C71363"/>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C71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C71363"/>
    <w:rPr>
      <w:u w:val="single"/>
    </w:rPr>
  </w:style>
  <w:style w:type="paragraph" w:styleId="DocumentMap">
    <w:name w:val="Document Map"/>
    <w:basedOn w:val="Normal"/>
    <w:link w:val="DocumentMapChar"/>
    <w:uiPriority w:val="99"/>
    <w:unhideWhenUsed/>
    <w:rsid w:val="00C71363"/>
    <w:rPr>
      <w:rFonts w:ascii="Lucida Grande" w:hAnsi="Lucida Grande" w:cs="Lucida Grande"/>
      <w:sz w:val="24"/>
    </w:rPr>
  </w:style>
  <w:style w:type="character" w:customStyle="1" w:styleId="DocumentMapChar">
    <w:name w:val="Document Map Char"/>
    <w:basedOn w:val="DefaultParagraphFont"/>
    <w:link w:val="DocumentMap"/>
    <w:uiPriority w:val="99"/>
    <w:rsid w:val="00C71363"/>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C71363"/>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C71363"/>
    <w:rPr>
      <w:b/>
      <w:bCs/>
    </w:rPr>
  </w:style>
  <w:style w:type="character" w:customStyle="1" w:styleId="UnresolvedMention1">
    <w:name w:val="Unresolved Mention1"/>
    <w:basedOn w:val="DefaultParagraphFont"/>
    <w:uiPriority w:val="99"/>
    <w:rsid w:val="00C71363"/>
    <w:rPr>
      <w:color w:val="605E5C"/>
      <w:shd w:val="clear" w:color="auto" w:fill="E1DFDD"/>
    </w:rPr>
  </w:style>
  <w:style w:type="paragraph" w:customStyle="1" w:styleId="Emphasize">
    <w:name w:val="Emphasize"/>
    <w:basedOn w:val="Normal"/>
    <w:uiPriority w:val="7"/>
    <w:qFormat/>
    <w:rsid w:val="00C71363"/>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customStyle="1" w:styleId="sep">
    <w:name w:val="sep"/>
    <w:basedOn w:val="DefaultParagraphFont"/>
    <w:rsid w:val="00C71363"/>
  </w:style>
  <w:style w:type="character" w:customStyle="1" w:styleId="BodyText1">
    <w:name w:val="Body Text1"/>
    <w:rsid w:val="00C713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C71363"/>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C71363"/>
    <w:pPr>
      <w:autoSpaceDE w:val="0"/>
      <w:autoSpaceDN w:val="0"/>
      <w:adjustRightInd w:val="0"/>
    </w:pPr>
    <w:rPr>
      <w:b/>
      <w:sz w:val="18"/>
      <w:lang w:val="x-none" w:eastAsia="x-none"/>
    </w:rPr>
  </w:style>
  <w:style w:type="character" w:customStyle="1" w:styleId="CitesChar1">
    <w:name w:val="Cites Char1"/>
    <w:link w:val="Cites"/>
    <w:rsid w:val="00C71363"/>
    <w:rPr>
      <w:rFonts w:ascii="Arial" w:hAnsi="Arial" w:cs="Arial"/>
      <w:b/>
      <w:sz w:val="18"/>
      <w:lang w:val="x-none" w:eastAsia="x-none"/>
    </w:rPr>
  </w:style>
  <w:style w:type="character" w:customStyle="1" w:styleId="CardsUnderlined">
    <w:name w:val="Cards Underlined"/>
    <w:qFormat/>
    <w:rsid w:val="00C71363"/>
    <w:rPr>
      <w:rFonts w:ascii="Times New Roman" w:hAnsi="Times New Roman"/>
      <w:sz w:val="24"/>
      <w:szCs w:val="24"/>
      <w:u w:val="thick"/>
    </w:rPr>
  </w:style>
  <w:style w:type="character" w:customStyle="1" w:styleId="CardsNotUnderlined">
    <w:name w:val="Cards Not Underlined"/>
    <w:rsid w:val="00C71363"/>
    <w:rPr>
      <w:rFonts w:ascii="Times New Roman" w:hAnsi="Times New Roman"/>
      <w:sz w:val="16"/>
      <w:szCs w:val="16"/>
    </w:rPr>
  </w:style>
  <w:style w:type="character" w:customStyle="1" w:styleId="cardChar">
    <w:name w:val="card Char"/>
    <w:aliases w:val="Bold Cite Char Char,Speed Cite Char"/>
    <w:basedOn w:val="DefaultParagraphFont"/>
    <w:rsid w:val="00C71363"/>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Non Read Text Char"/>
    <w:basedOn w:val="DefaultParagraphFont"/>
    <w:link w:val="Title"/>
    <w:uiPriority w:val="6"/>
    <w:qFormat/>
    <w:rsid w:val="00C71363"/>
    <w:rPr>
      <w:b/>
      <w:bCs/>
      <w:u w:val="single"/>
    </w:rPr>
  </w:style>
  <w:style w:type="paragraph" w:styleId="Title">
    <w:name w:val="Title"/>
    <w:aliases w:val="Debate Normal,UNDERLINE,Cites and Cards,Bold Underlined,title,Block Heading,Read This,Non Read Text"/>
    <w:basedOn w:val="Normal"/>
    <w:next w:val="Normal"/>
    <w:link w:val="TitleChar"/>
    <w:uiPriority w:val="6"/>
    <w:qFormat/>
    <w:rsid w:val="00C71363"/>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Read This Char1"/>
    <w:basedOn w:val="DefaultParagraphFont"/>
    <w:uiPriority w:val="10"/>
    <w:qFormat/>
    <w:rsid w:val="00C7136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C71363"/>
    <w:rPr>
      <w:sz w:val="24"/>
    </w:rPr>
  </w:style>
  <w:style w:type="character" w:customStyle="1" w:styleId="FootnoteTextChar">
    <w:name w:val="Footnote Text Char"/>
    <w:basedOn w:val="DefaultParagraphFont"/>
    <w:link w:val="FootnoteText"/>
    <w:uiPriority w:val="99"/>
    <w:rsid w:val="00C71363"/>
    <w:rPr>
      <w:rFonts w:ascii="Arial" w:hAnsi="Arial" w:cs="Arial"/>
      <w:sz w:val="24"/>
    </w:rPr>
  </w:style>
  <w:style w:type="paragraph" w:customStyle="1" w:styleId="TagText">
    <w:name w:val="TagText"/>
    <w:basedOn w:val="Normal"/>
    <w:qFormat/>
    <w:rsid w:val="00C71363"/>
    <w:rPr>
      <w:rFonts w:eastAsia="Calibri"/>
      <w:b/>
      <w:sz w:val="24"/>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Char Char Char1,Sty,9.5 p,ci1,9.5"/>
    <w:basedOn w:val="DefaultParagraphFont"/>
    <w:uiPriority w:val="1"/>
    <w:qFormat/>
    <w:rsid w:val="00C71363"/>
    <w:rPr>
      <w:b/>
      <w:bCs w:val="0"/>
      <w:sz w:val="22"/>
      <w:u w:val="single"/>
    </w:rPr>
  </w:style>
  <w:style w:type="paragraph" w:customStyle="1" w:styleId="cardtext0">
    <w:name w:val="card text"/>
    <w:basedOn w:val="Normal"/>
    <w:link w:val="cardtextChar0"/>
    <w:qFormat/>
    <w:rsid w:val="00C71363"/>
    <w:pPr>
      <w:ind w:left="288" w:right="288"/>
    </w:pPr>
  </w:style>
  <w:style w:type="character" w:customStyle="1" w:styleId="cardtextChar0">
    <w:name w:val="card text Char"/>
    <w:basedOn w:val="DefaultParagraphFont"/>
    <w:link w:val="cardtext0"/>
    <w:rsid w:val="00C71363"/>
    <w:rPr>
      <w:rFonts w:ascii="Arial" w:hAnsi="Arial" w:cs="Arial"/>
    </w:rPr>
  </w:style>
  <w:style w:type="character" w:customStyle="1" w:styleId="UnderlineBold">
    <w:name w:val="Underline + Bold"/>
    <w:uiPriority w:val="1"/>
    <w:qFormat/>
    <w:rsid w:val="00C71363"/>
    <w:rPr>
      <w:b/>
      <w:bCs w:val="0"/>
      <w:sz w:val="20"/>
      <w:u w:val="single"/>
    </w:rPr>
  </w:style>
  <w:style w:type="character" w:customStyle="1" w:styleId="apple-converted-space">
    <w:name w:val="apple-converted-space"/>
    <w:basedOn w:val="DefaultParagraphFont"/>
    <w:qFormat/>
    <w:rsid w:val="00C71363"/>
  </w:style>
  <w:style w:type="paragraph" w:customStyle="1" w:styleId="text-justify">
    <w:name w:val="text-justify"/>
    <w:basedOn w:val="Normal"/>
    <w:rsid w:val="00C71363"/>
    <w:pPr>
      <w:spacing w:before="100" w:beforeAutospacing="1" w:after="100" w:afterAutospacing="1"/>
    </w:pPr>
    <w:rPr>
      <w:rFonts w:eastAsia="Times New Roman"/>
      <w:sz w:val="24"/>
      <w:szCs w:val="24"/>
    </w:rPr>
  </w:style>
  <w:style w:type="paragraph" w:customStyle="1" w:styleId="wp-caption-text">
    <w:name w:val="wp-caption-text"/>
    <w:basedOn w:val="Normal"/>
    <w:qFormat/>
    <w:rsid w:val="00C71363"/>
    <w:pPr>
      <w:spacing w:before="100" w:beforeAutospacing="1" w:after="100" w:afterAutospacing="1"/>
    </w:pPr>
    <w:rPr>
      <w:rFonts w:eastAsia="Times New Roman"/>
      <w:sz w:val="24"/>
      <w:szCs w:val="24"/>
    </w:rPr>
  </w:style>
  <w:style w:type="paragraph" w:customStyle="1" w:styleId="Tag2">
    <w:name w:val="Tag2"/>
    <w:basedOn w:val="Normal"/>
    <w:qFormat/>
    <w:rsid w:val="00C71363"/>
    <w:rPr>
      <w:rFonts w:eastAsia="Calibri"/>
      <w:b/>
      <w:sz w:val="24"/>
    </w:rPr>
  </w:style>
  <w:style w:type="character" w:customStyle="1" w:styleId="footnote-reference">
    <w:name w:val="footnote-reference"/>
    <w:basedOn w:val="DefaultParagraphFont"/>
    <w:rsid w:val="00C71363"/>
  </w:style>
  <w:style w:type="paragraph" w:customStyle="1" w:styleId="body-paragraph">
    <w:name w:val="body-paragraph"/>
    <w:basedOn w:val="Normal"/>
    <w:qFormat/>
    <w:rsid w:val="00C71363"/>
    <w:pPr>
      <w:spacing w:before="100" w:beforeAutospacing="1" w:after="100" w:afterAutospacing="1"/>
    </w:pPr>
    <w:rPr>
      <w:rFonts w:eastAsia="Times New Roman"/>
      <w:sz w:val="24"/>
      <w:szCs w:val="24"/>
    </w:rPr>
  </w:style>
  <w:style w:type="character" w:customStyle="1" w:styleId="dropcaps2">
    <w:name w:val="dropcaps2"/>
    <w:basedOn w:val="DefaultParagraphFont"/>
    <w:rsid w:val="00C71363"/>
  </w:style>
  <w:style w:type="character" w:customStyle="1" w:styleId="hithighlite">
    <w:name w:val="hithighlite"/>
    <w:basedOn w:val="DefaultParagraphFont"/>
    <w:rsid w:val="00C71363"/>
  </w:style>
  <w:style w:type="character" w:customStyle="1" w:styleId="definition">
    <w:name w:val="definition"/>
    <w:basedOn w:val="DefaultParagraphFont"/>
    <w:rsid w:val="00C71363"/>
  </w:style>
  <w:style w:type="paragraph" w:styleId="EndnoteText">
    <w:name w:val="endnote text"/>
    <w:basedOn w:val="Normal"/>
    <w:link w:val="EndnoteTextChar"/>
    <w:rsid w:val="00C71363"/>
    <w:rPr>
      <w:rFonts w:eastAsia="Cambria"/>
      <w:sz w:val="24"/>
      <w:szCs w:val="24"/>
    </w:rPr>
  </w:style>
  <w:style w:type="character" w:customStyle="1" w:styleId="EndnoteTextChar">
    <w:name w:val="Endnote Text Char"/>
    <w:basedOn w:val="DefaultParagraphFont"/>
    <w:link w:val="EndnoteText"/>
    <w:rsid w:val="00C71363"/>
    <w:rPr>
      <w:rFonts w:ascii="Arial" w:eastAsia="Cambria" w:hAnsi="Arial" w:cs="Arial"/>
      <w:sz w:val="24"/>
      <w:szCs w:val="24"/>
    </w:rPr>
  </w:style>
  <w:style w:type="character" w:styleId="EndnoteReference">
    <w:name w:val="endnote reference"/>
    <w:basedOn w:val="DefaultParagraphFont"/>
    <w:rsid w:val="00C71363"/>
    <w:rPr>
      <w:vertAlign w:val="superscript"/>
    </w:rPr>
  </w:style>
  <w:style w:type="paragraph" w:customStyle="1" w:styleId="evidencetext">
    <w:name w:val="evidence text"/>
    <w:basedOn w:val="Normal"/>
    <w:link w:val="evidencetextChar1"/>
    <w:qFormat/>
    <w:rsid w:val="00C71363"/>
    <w:pPr>
      <w:ind w:left="1008" w:right="720"/>
    </w:pPr>
    <w:rPr>
      <w:rFonts w:eastAsia="Times New Roman"/>
      <w:color w:val="000000"/>
      <w:sz w:val="16"/>
    </w:rPr>
  </w:style>
  <w:style w:type="paragraph" w:customStyle="1" w:styleId="boldcite">
    <w:name w:val="bold cite"/>
    <w:basedOn w:val="Normal"/>
    <w:link w:val="boldciteChar4"/>
    <w:qFormat/>
    <w:rsid w:val="00C71363"/>
    <w:rPr>
      <w:rFonts w:eastAsia="Times New Roman"/>
      <w:b/>
      <w:color w:val="000000"/>
      <w:u w:val="thick" w:color="000000"/>
    </w:rPr>
  </w:style>
  <w:style w:type="character" w:customStyle="1" w:styleId="boldciteChar4">
    <w:name w:val="bold cite Char4"/>
    <w:link w:val="boldcite"/>
    <w:locked/>
    <w:rsid w:val="00C71363"/>
    <w:rPr>
      <w:rFonts w:ascii="Arial" w:eastAsia="Times New Roman" w:hAnsi="Arial" w:cs="Arial"/>
      <w:b/>
      <w:color w:val="000000"/>
      <w:u w:val="thick" w:color="000000"/>
    </w:rPr>
  </w:style>
  <w:style w:type="character" w:customStyle="1" w:styleId="highlight2">
    <w:name w:val="highlight2"/>
    <w:rsid w:val="00C71363"/>
    <w:rPr>
      <w:rFonts w:ascii="Arial" w:hAnsi="Arial"/>
      <w:b/>
      <w:sz w:val="19"/>
      <w:u w:val="thick"/>
      <w:bdr w:val="none" w:sz="0" w:space="0" w:color="auto"/>
      <w:shd w:val="clear" w:color="auto" w:fill="auto"/>
    </w:rPr>
  </w:style>
  <w:style w:type="character" w:customStyle="1" w:styleId="reduce2">
    <w:name w:val="reduce2"/>
    <w:rsid w:val="00C71363"/>
    <w:rPr>
      <w:rFonts w:ascii="Arial" w:hAnsi="Arial" w:cs="Arial"/>
      <w:color w:val="000000"/>
      <w:sz w:val="12"/>
      <w:szCs w:val="22"/>
    </w:rPr>
  </w:style>
  <w:style w:type="paragraph" w:customStyle="1" w:styleId="post-date">
    <w:name w:val="post-date"/>
    <w:basedOn w:val="Normal"/>
    <w:rsid w:val="00C71363"/>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C71363"/>
  </w:style>
  <w:style w:type="paragraph" w:customStyle="1" w:styleId="headline">
    <w:name w:val="headline"/>
    <w:basedOn w:val="Normal"/>
    <w:rsid w:val="00C71363"/>
    <w:pPr>
      <w:spacing w:before="100" w:beforeAutospacing="1" w:after="100" w:afterAutospacing="1"/>
    </w:pPr>
    <w:rPr>
      <w:rFonts w:eastAsia="Times New Roman"/>
      <w:sz w:val="24"/>
      <w:szCs w:val="24"/>
    </w:rPr>
  </w:style>
  <w:style w:type="character" w:customStyle="1" w:styleId="locality">
    <w:name w:val="locality"/>
    <w:basedOn w:val="DefaultParagraphFont"/>
    <w:rsid w:val="00C71363"/>
  </w:style>
  <w:style w:type="character" w:customStyle="1" w:styleId="org">
    <w:name w:val="org"/>
    <w:basedOn w:val="DefaultParagraphFont"/>
    <w:rsid w:val="00C71363"/>
  </w:style>
  <w:style w:type="paragraph" w:customStyle="1" w:styleId="p1">
    <w:name w:val="p1"/>
    <w:basedOn w:val="Normal"/>
    <w:qFormat/>
    <w:rsid w:val="00C71363"/>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C71363"/>
  </w:style>
  <w:style w:type="character" w:customStyle="1" w:styleId="tl8wme">
    <w:name w:val="tl8wme"/>
    <w:basedOn w:val="DefaultParagraphFont"/>
    <w:rsid w:val="00C71363"/>
  </w:style>
  <w:style w:type="paragraph" w:customStyle="1" w:styleId="subhead">
    <w:name w:val="subhead"/>
    <w:basedOn w:val="Normal"/>
    <w:qFormat/>
    <w:rsid w:val="00C71363"/>
    <w:pPr>
      <w:spacing w:before="100" w:beforeAutospacing="1" w:after="100" w:afterAutospacing="1"/>
    </w:pPr>
    <w:rPr>
      <w:rFonts w:eastAsia="Times New Roman"/>
      <w:sz w:val="24"/>
      <w:szCs w:val="24"/>
    </w:rPr>
  </w:style>
  <w:style w:type="character" w:customStyle="1" w:styleId="ref-lnk">
    <w:name w:val="ref-lnk"/>
    <w:basedOn w:val="DefaultParagraphFont"/>
    <w:rsid w:val="00C71363"/>
  </w:style>
  <w:style w:type="character" w:customStyle="1" w:styleId="ref-overlay">
    <w:name w:val="ref-overlay"/>
    <w:basedOn w:val="DefaultParagraphFont"/>
    <w:rsid w:val="00C71363"/>
  </w:style>
  <w:style w:type="paragraph" w:customStyle="1" w:styleId="titletext">
    <w:name w:val="titletext"/>
    <w:basedOn w:val="Normal"/>
    <w:rsid w:val="00C71363"/>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C71363"/>
    <w:pPr>
      <w:spacing w:before="100" w:beforeAutospacing="1" w:after="100" w:afterAutospacing="1"/>
    </w:pPr>
    <w:rPr>
      <w:rFonts w:eastAsia="Times New Roman"/>
      <w:sz w:val="24"/>
      <w:szCs w:val="24"/>
    </w:rPr>
  </w:style>
  <w:style w:type="character" w:customStyle="1" w:styleId="superscript">
    <w:name w:val="superscript"/>
    <w:basedOn w:val="DefaultParagraphFont"/>
    <w:rsid w:val="00C71363"/>
  </w:style>
  <w:style w:type="character" w:customStyle="1" w:styleId="pub-link">
    <w:name w:val="pub-link"/>
    <w:basedOn w:val="DefaultParagraphFont"/>
    <w:rsid w:val="00C71363"/>
  </w:style>
  <w:style w:type="character" w:customStyle="1" w:styleId="m4054867874504235940gmail-style13ptbold">
    <w:name w:val="m_4054867874504235940gmail-style13ptbold"/>
    <w:basedOn w:val="DefaultParagraphFont"/>
    <w:rsid w:val="00C71363"/>
  </w:style>
  <w:style w:type="character" w:customStyle="1" w:styleId="swauthor">
    <w:name w:val="sw_author"/>
    <w:rsid w:val="00C71363"/>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C71363"/>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C71363"/>
    <w:rPr>
      <w:rFonts w:ascii="Arial" w:hAnsi="Arial" w:cs="Arial"/>
    </w:rPr>
  </w:style>
  <w:style w:type="character" w:customStyle="1" w:styleId="FooterChar">
    <w:name w:val="Footer Char"/>
    <w:basedOn w:val="DefaultParagraphFont"/>
    <w:link w:val="Footer"/>
    <w:uiPriority w:val="99"/>
    <w:rsid w:val="00C71363"/>
    <w:rPr>
      <w:rFonts w:ascii="Georgia" w:hAnsi="Georgia"/>
    </w:rPr>
  </w:style>
  <w:style w:type="paragraph" w:styleId="Footer">
    <w:name w:val="footer"/>
    <w:basedOn w:val="Normal"/>
    <w:link w:val="FooterChar"/>
    <w:uiPriority w:val="99"/>
    <w:rsid w:val="00C71363"/>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C71363"/>
    <w:rPr>
      <w:rFonts w:ascii="Arial" w:hAnsi="Arial" w:cs="Arial"/>
    </w:rPr>
  </w:style>
  <w:style w:type="paragraph" w:customStyle="1" w:styleId="Underlining">
    <w:name w:val="Underlining"/>
    <w:basedOn w:val="Normal"/>
    <w:next w:val="Normal"/>
    <w:link w:val="UnderliningChar"/>
    <w:qFormat/>
    <w:rsid w:val="00C71363"/>
    <w:rPr>
      <w:u w:val="single"/>
    </w:rPr>
  </w:style>
  <w:style w:type="character" w:customStyle="1" w:styleId="UnderliningChar">
    <w:name w:val="Underlining Char"/>
    <w:link w:val="Underlining"/>
    <w:locked/>
    <w:rsid w:val="00C71363"/>
    <w:rPr>
      <w:rFonts w:ascii="Arial" w:hAnsi="Arial" w:cs="Arial"/>
      <w:u w:val="single"/>
    </w:rPr>
  </w:style>
  <w:style w:type="character" w:styleId="CommentReference">
    <w:name w:val="annotation reference"/>
    <w:basedOn w:val="DefaultParagraphFont"/>
    <w:uiPriority w:val="99"/>
    <w:unhideWhenUsed/>
    <w:rsid w:val="00C71363"/>
    <w:rPr>
      <w:sz w:val="16"/>
      <w:szCs w:val="16"/>
    </w:rPr>
  </w:style>
  <w:style w:type="paragraph" w:styleId="CommentText">
    <w:name w:val="annotation text"/>
    <w:basedOn w:val="Normal"/>
    <w:link w:val="CommentTextChar"/>
    <w:uiPriority w:val="99"/>
    <w:unhideWhenUsed/>
    <w:rsid w:val="00C71363"/>
    <w:rPr>
      <w:szCs w:val="20"/>
    </w:rPr>
  </w:style>
  <w:style w:type="character" w:customStyle="1" w:styleId="CommentTextChar">
    <w:name w:val="Comment Text Char"/>
    <w:basedOn w:val="DefaultParagraphFont"/>
    <w:link w:val="CommentText"/>
    <w:uiPriority w:val="99"/>
    <w:rsid w:val="00C71363"/>
    <w:rPr>
      <w:rFonts w:ascii="Arial" w:hAnsi="Arial" w:cs="Arial"/>
      <w:szCs w:val="20"/>
    </w:rPr>
  </w:style>
  <w:style w:type="paragraph" w:styleId="CommentSubject">
    <w:name w:val="annotation subject"/>
    <w:basedOn w:val="CommentText"/>
    <w:next w:val="CommentText"/>
    <w:link w:val="CommentSubjectChar"/>
    <w:uiPriority w:val="99"/>
    <w:unhideWhenUsed/>
    <w:rsid w:val="00C71363"/>
    <w:rPr>
      <w:b/>
      <w:bCs/>
    </w:rPr>
  </w:style>
  <w:style w:type="character" w:customStyle="1" w:styleId="CommentSubjectChar">
    <w:name w:val="Comment Subject Char"/>
    <w:basedOn w:val="CommentTextChar"/>
    <w:link w:val="CommentSubject"/>
    <w:uiPriority w:val="99"/>
    <w:rsid w:val="00C71363"/>
    <w:rPr>
      <w:rFonts w:ascii="Arial" w:hAnsi="Arial" w:cs="Arial"/>
      <w:b/>
      <w:bCs/>
      <w:szCs w:val="20"/>
    </w:rPr>
  </w:style>
  <w:style w:type="character" w:customStyle="1" w:styleId="Style1Char1">
    <w:name w:val="Style1 Char1"/>
    <w:basedOn w:val="DefaultParagraphFont"/>
    <w:rsid w:val="00C71363"/>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C71363"/>
    <w:rPr>
      <w:b/>
      <w:bCs/>
    </w:rPr>
  </w:style>
  <w:style w:type="character" w:customStyle="1" w:styleId="BoldUnderline">
    <w:name w:val="BoldUnderline"/>
    <w:uiPriority w:val="1"/>
    <w:qFormat/>
    <w:rsid w:val="00C71363"/>
    <w:rPr>
      <w:rFonts w:ascii="Arial" w:hAnsi="Arial"/>
      <w:b/>
      <w:sz w:val="20"/>
      <w:u w:val="single"/>
    </w:rPr>
  </w:style>
  <w:style w:type="paragraph" w:customStyle="1" w:styleId="Cite2">
    <w:name w:val="Cite 2"/>
    <w:basedOn w:val="Normal"/>
    <w:qFormat/>
    <w:rsid w:val="00C71363"/>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C71363"/>
    <w:rPr>
      <w:rFonts w:ascii="Arial" w:hAnsi="Arial"/>
      <w:b/>
      <w:sz w:val="24"/>
      <w:szCs w:val="22"/>
      <w:u w:val="single"/>
    </w:rPr>
  </w:style>
  <w:style w:type="paragraph" w:customStyle="1" w:styleId="FullCite">
    <w:name w:val="Full Cite"/>
    <w:basedOn w:val="Normal"/>
    <w:next w:val="Normal"/>
    <w:link w:val="FullCiteChar"/>
    <w:qFormat/>
    <w:rsid w:val="00C71363"/>
    <w:rPr>
      <w:rFonts w:ascii="Garamond" w:eastAsia="Times New Roman" w:hAnsi="Garamond"/>
      <w:szCs w:val="20"/>
    </w:rPr>
  </w:style>
  <w:style w:type="character" w:customStyle="1" w:styleId="FullCiteChar">
    <w:name w:val="Full Cite Char"/>
    <w:basedOn w:val="DefaultParagraphFont"/>
    <w:link w:val="FullCite"/>
    <w:rsid w:val="00C71363"/>
    <w:rPr>
      <w:rFonts w:ascii="Garamond" w:eastAsia="Times New Roman" w:hAnsi="Garamond" w:cs="Arial"/>
      <w:szCs w:val="20"/>
    </w:rPr>
  </w:style>
  <w:style w:type="paragraph" w:customStyle="1" w:styleId="Shrink">
    <w:name w:val="Shrink"/>
    <w:link w:val="ShrinkChar"/>
    <w:qFormat/>
    <w:rsid w:val="00C71363"/>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C71363"/>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Char Char Char Char Char Char Char Char1, Char Char Char Char Char Char Char Char Char2"/>
    <w:basedOn w:val="DefaultParagraphFont"/>
    <w:qFormat/>
    <w:rsid w:val="00C71363"/>
    <w:rPr>
      <w:u w:val="thick"/>
    </w:rPr>
  </w:style>
  <w:style w:type="character" w:customStyle="1" w:styleId="BoldUnderlineChar">
    <w:name w:val="Bold Underline Char"/>
    <w:rsid w:val="00C71363"/>
    <w:rPr>
      <w:rFonts w:ascii="Georgia" w:hAnsi="Georgia"/>
      <w:b/>
      <w:sz w:val="22"/>
      <w:szCs w:val="22"/>
      <w:u w:val="single"/>
    </w:rPr>
  </w:style>
  <w:style w:type="character" w:customStyle="1" w:styleId="Small">
    <w:name w:val="Small"/>
    <w:basedOn w:val="DefaultParagraphFont"/>
    <w:uiPriority w:val="1"/>
    <w:qFormat/>
    <w:rsid w:val="00C71363"/>
    <w:rPr>
      <w:sz w:val="12"/>
    </w:rPr>
  </w:style>
  <w:style w:type="paragraph" w:styleId="TOC1">
    <w:name w:val="toc 1"/>
    <w:aliases w:val="Index Basic,good index"/>
    <w:basedOn w:val="Normal"/>
    <w:next w:val="Normal"/>
    <w:autoRedefine/>
    <w:uiPriority w:val="39"/>
    <w:unhideWhenUsed/>
    <w:qFormat/>
    <w:rsid w:val="00C71363"/>
  </w:style>
  <w:style w:type="paragraph" w:styleId="TOC2">
    <w:name w:val="toc 2"/>
    <w:basedOn w:val="Normal"/>
    <w:next w:val="Normal"/>
    <w:autoRedefine/>
    <w:uiPriority w:val="39"/>
    <w:unhideWhenUsed/>
    <w:qFormat/>
    <w:rsid w:val="00C71363"/>
    <w:pPr>
      <w:ind w:left="160"/>
    </w:pPr>
  </w:style>
  <w:style w:type="paragraph" w:styleId="TOC3">
    <w:name w:val="toc 3"/>
    <w:basedOn w:val="Normal"/>
    <w:next w:val="Normal"/>
    <w:autoRedefine/>
    <w:uiPriority w:val="39"/>
    <w:unhideWhenUsed/>
    <w:qFormat/>
    <w:rsid w:val="00C71363"/>
    <w:pPr>
      <w:ind w:left="320"/>
    </w:pPr>
  </w:style>
  <w:style w:type="paragraph" w:styleId="TOC4">
    <w:name w:val="toc 4"/>
    <w:basedOn w:val="Normal"/>
    <w:next w:val="Normal"/>
    <w:autoRedefine/>
    <w:uiPriority w:val="39"/>
    <w:unhideWhenUsed/>
    <w:rsid w:val="00C71363"/>
    <w:pPr>
      <w:ind w:left="480"/>
    </w:pPr>
  </w:style>
  <w:style w:type="paragraph" w:styleId="TOC5">
    <w:name w:val="toc 5"/>
    <w:basedOn w:val="Normal"/>
    <w:next w:val="Normal"/>
    <w:autoRedefine/>
    <w:uiPriority w:val="39"/>
    <w:unhideWhenUsed/>
    <w:rsid w:val="00C71363"/>
    <w:pPr>
      <w:ind w:left="640"/>
    </w:pPr>
  </w:style>
  <w:style w:type="paragraph" w:styleId="TOC6">
    <w:name w:val="toc 6"/>
    <w:basedOn w:val="Normal"/>
    <w:next w:val="Normal"/>
    <w:autoRedefine/>
    <w:uiPriority w:val="39"/>
    <w:unhideWhenUsed/>
    <w:rsid w:val="00C71363"/>
    <w:pPr>
      <w:ind w:left="800"/>
    </w:pPr>
  </w:style>
  <w:style w:type="paragraph" w:styleId="TOC7">
    <w:name w:val="toc 7"/>
    <w:basedOn w:val="Normal"/>
    <w:next w:val="Normal"/>
    <w:autoRedefine/>
    <w:uiPriority w:val="39"/>
    <w:unhideWhenUsed/>
    <w:rsid w:val="00C71363"/>
    <w:pPr>
      <w:ind w:left="960"/>
    </w:pPr>
  </w:style>
  <w:style w:type="paragraph" w:styleId="TOC8">
    <w:name w:val="toc 8"/>
    <w:basedOn w:val="Normal"/>
    <w:next w:val="Normal"/>
    <w:autoRedefine/>
    <w:uiPriority w:val="39"/>
    <w:unhideWhenUsed/>
    <w:rsid w:val="00C71363"/>
    <w:pPr>
      <w:ind w:left="1120"/>
    </w:pPr>
  </w:style>
  <w:style w:type="paragraph" w:styleId="TOC9">
    <w:name w:val="toc 9"/>
    <w:basedOn w:val="Normal"/>
    <w:next w:val="Normal"/>
    <w:autoRedefine/>
    <w:uiPriority w:val="39"/>
    <w:unhideWhenUsed/>
    <w:rsid w:val="00C71363"/>
    <w:pPr>
      <w:ind w:left="1280"/>
    </w:pPr>
  </w:style>
  <w:style w:type="character" w:customStyle="1" w:styleId="apple-style-span">
    <w:name w:val="apple-style-span"/>
    <w:rsid w:val="00C71363"/>
  </w:style>
  <w:style w:type="paragraph" w:customStyle="1" w:styleId="CiteReal">
    <w:name w:val="Cite Real"/>
    <w:basedOn w:val="Normal"/>
    <w:next w:val="Normal"/>
    <w:qFormat/>
    <w:rsid w:val="00C71363"/>
    <w:rPr>
      <w:rFonts w:eastAsia="MS Mincho"/>
      <w:b/>
      <w:sz w:val="24"/>
      <w:szCs w:val="24"/>
      <w:u w:val="single"/>
    </w:rPr>
  </w:style>
  <w:style w:type="paragraph" w:styleId="Date">
    <w:name w:val="Date"/>
    <w:aliases w:val="date"/>
    <w:basedOn w:val="Normal"/>
    <w:next w:val="Normal"/>
    <w:link w:val="DateChar"/>
    <w:uiPriority w:val="99"/>
    <w:unhideWhenUsed/>
    <w:qFormat/>
    <w:rsid w:val="00C71363"/>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C71363"/>
    <w:rPr>
      <w:rFonts w:ascii="Garamond" w:eastAsia="Times New Roman" w:hAnsi="Garamond" w:cs="Arial"/>
      <w:sz w:val="16"/>
      <w:szCs w:val="20"/>
    </w:rPr>
  </w:style>
  <w:style w:type="character" w:customStyle="1" w:styleId="NothingChar">
    <w:name w:val="Nothing Char"/>
    <w:basedOn w:val="DefaultParagraphFont"/>
    <w:link w:val="Nothing"/>
    <w:locked/>
    <w:rsid w:val="00C71363"/>
    <w:rPr>
      <w:rFonts w:ascii="Times New Roman" w:eastAsia="Calibri" w:hAnsi="Times New Roman" w:cs="Times New Roman"/>
      <w:sz w:val="20"/>
      <w:szCs w:val="20"/>
    </w:rPr>
  </w:style>
  <w:style w:type="paragraph" w:customStyle="1" w:styleId="Nothing">
    <w:name w:val="Nothing"/>
    <w:link w:val="NothingChar"/>
    <w:qFormat/>
    <w:rsid w:val="00C71363"/>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C71363"/>
    <w:rPr>
      <w:rFonts w:ascii="Times New Roman" w:eastAsia="Calibri" w:hAnsi="Times New Roman" w:cs="Times New Roman"/>
      <w:b/>
      <w:szCs w:val="20"/>
      <w:u w:val="single"/>
    </w:rPr>
  </w:style>
  <w:style w:type="paragraph" w:customStyle="1" w:styleId="AuthorDate">
    <w:name w:val="AuthorDate"/>
    <w:next w:val="Nothing"/>
    <w:link w:val="AuthorDateChar"/>
    <w:qFormat/>
    <w:rsid w:val="00C71363"/>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C71363"/>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C71363"/>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bCs/>
      <w:kern w:val="32"/>
      <w:sz w:val="28"/>
      <w:u w:val="single"/>
    </w:rPr>
  </w:style>
  <w:style w:type="paragraph" w:customStyle="1" w:styleId="TxBrp1">
    <w:name w:val="TxBr_p1"/>
    <w:basedOn w:val="Normal"/>
    <w:qFormat/>
    <w:rsid w:val="00C71363"/>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C71363"/>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C71363"/>
    <w:pPr>
      <w:spacing w:before="6600" w:after="240"/>
      <w:jc w:val="center"/>
      <w:outlineLvl w:val="0"/>
    </w:pPr>
    <w:rPr>
      <w:rFonts w:eastAsia="Times New Roman"/>
      <w:b/>
      <w:bCs/>
      <w:sz w:val="44"/>
      <w:szCs w:val="24"/>
    </w:rPr>
  </w:style>
  <w:style w:type="paragraph" w:customStyle="1" w:styleId="TxBr41p1">
    <w:name w:val="TxBr_41p1"/>
    <w:basedOn w:val="Normal"/>
    <w:qFormat/>
    <w:rsid w:val="00C71363"/>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rsid w:val="00C71363"/>
    <w:rPr>
      <w:b/>
      <w:bCs w:val="0"/>
      <w:noProof w:val="0"/>
      <w:sz w:val="22"/>
      <w:lang w:val="en-US" w:eastAsia="en-US" w:bidi="ar-SA"/>
    </w:rPr>
  </w:style>
  <w:style w:type="character" w:customStyle="1" w:styleId="CardsFont12pt">
    <w:name w:val="Cards + Font 12pt"/>
    <w:basedOn w:val="DefaultParagraphFont"/>
    <w:uiPriority w:val="1"/>
    <w:rsid w:val="00C71363"/>
    <w:rPr>
      <w:rFonts w:ascii="Times New Roman" w:hAnsi="Times New Roman" w:cs="Times New Roman" w:hint="default"/>
      <w:sz w:val="24"/>
      <w:u w:val="single"/>
      <w:lang w:val="en-US" w:eastAsia="en-US" w:bidi="ar-SA"/>
    </w:rPr>
  </w:style>
  <w:style w:type="character" w:customStyle="1" w:styleId="tagCharChar">
    <w:name w:val="tag Char Char"/>
    <w:rsid w:val="00C71363"/>
    <w:rPr>
      <w:rFonts w:ascii="Times New Roman" w:eastAsia="Times New Roman" w:hAnsi="Times New Roman" w:cs="Times New Roman" w:hint="default"/>
      <w:b/>
      <w:bCs w:val="0"/>
      <w:sz w:val="24"/>
      <w:szCs w:val="20"/>
    </w:rPr>
  </w:style>
  <w:style w:type="character" w:customStyle="1" w:styleId="cardCharChar">
    <w:name w:val="card Char Char"/>
    <w:rsid w:val="00C71363"/>
    <w:rPr>
      <w:rFonts w:ascii="Times New Roman" w:eastAsia="Times New Roman" w:hAnsi="Times New Roman" w:cs="Times New Roman" w:hint="default"/>
      <w:sz w:val="20"/>
      <w:szCs w:val="20"/>
    </w:rPr>
  </w:style>
  <w:style w:type="character" w:customStyle="1" w:styleId="BlockTitleCharChar">
    <w:name w:val="Block Title Char Char"/>
    <w:rsid w:val="00C71363"/>
    <w:rPr>
      <w:rFonts w:ascii="Georgia" w:eastAsia="Times New Roman" w:hAnsi="Georgia" w:cs="Arial" w:hint="default"/>
      <w:b/>
      <w:bCs/>
      <w:kern w:val="32"/>
      <w:sz w:val="28"/>
      <w:szCs w:val="32"/>
    </w:rPr>
  </w:style>
  <w:style w:type="character" w:customStyle="1" w:styleId="standardcontent">
    <w:name w:val="standardcontent"/>
    <w:basedOn w:val="DefaultParagraphFont"/>
    <w:rsid w:val="00C71363"/>
  </w:style>
  <w:style w:type="character" w:customStyle="1" w:styleId="storyby">
    <w:name w:val="storyby"/>
    <w:basedOn w:val="DefaultParagraphFont"/>
    <w:rsid w:val="00C71363"/>
  </w:style>
  <w:style w:type="character" w:customStyle="1" w:styleId="underline2">
    <w:name w:val="underline2"/>
    <w:rsid w:val="00C71363"/>
    <w:rPr>
      <w:u w:val="single"/>
      <w:bdr w:val="none" w:sz="0" w:space="0" w:color="auto"/>
      <w:shd w:val="clear" w:color="auto" w:fill="B3B3B3"/>
    </w:rPr>
  </w:style>
  <w:style w:type="character" w:styleId="PageNumber">
    <w:name w:val="page number"/>
    <w:aliases w:val="card ununderlined"/>
    <w:basedOn w:val="DefaultParagraphFont"/>
    <w:uiPriority w:val="99"/>
    <w:rsid w:val="00C71363"/>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C71363"/>
    <w:rPr>
      <w:szCs w:val="24"/>
    </w:rPr>
  </w:style>
  <w:style w:type="character" w:customStyle="1" w:styleId="DocumentMapChar1">
    <w:name w:val="Document Map Char1"/>
    <w:basedOn w:val="DefaultParagraphFont"/>
    <w:rsid w:val="00C71363"/>
    <w:rPr>
      <w:rFonts w:ascii="Tahoma" w:hAnsi="Tahoma" w:cs="Tahoma"/>
      <w:sz w:val="16"/>
      <w:szCs w:val="16"/>
    </w:rPr>
  </w:style>
  <w:style w:type="character" w:customStyle="1" w:styleId="BoldUnderlining">
    <w:name w:val="Bold Underlining"/>
    <w:rsid w:val="00C71363"/>
    <w:rPr>
      <w:b/>
      <w:u w:val="single"/>
    </w:rPr>
  </w:style>
  <w:style w:type="character" w:customStyle="1" w:styleId="BoldUnderlineChar0">
    <w:name w:val="BoldUnderline Char"/>
    <w:rsid w:val="00C71363"/>
    <w:rPr>
      <w:rFonts w:ascii="Times New Roman" w:eastAsia="Times New Roman" w:hAnsi="Times New Roman" w:cs="Times New Roman"/>
      <w:b/>
      <w:sz w:val="20"/>
      <w:szCs w:val="24"/>
      <w:u w:val="single"/>
    </w:rPr>
  </w:style>
  <w:style w:type="character" w:customStyle="1" w:styleId="tagChar1">
    <w:name w:val="tag Char1"/>
    <w:aliases w:val="Small Text Char1,Heading 2 Char1 Char Char Char Char,Heading 2 Char Char Char Char Char Char"/>
    <w:rsid w:val="00C71363"/>
    <w:rPr>
      <w:b/>
      <w:sz w:val="24"/>
    </w:rPr>
  </w:style>
  <w:style w:type="character" w:customStyle="1" w:styleId="Author">
    <w:name w:val="Author"/>
    <w:qFormat/>
    <w:rsid w:val="00C71363"/>
    <w:rPr>
      <w:b/>
      <w:sz w:val="24"/>
    </w:rPr>
  </w:style>
  <w:style w:type="character" w:customStyle="1" w:styleId="author0">
    <w:name w:val="author"/>
    <w:rsid w:val="00C71363"/>
    <w:rPr>
      <w:rFonts w:ascii="Times New Roman" w:hAnsi="Times New Roman"/>
      <w:b/>
      <w:sz w:val="24"/>
    </w:rPr>
  </w:style>
  <w:style w:type="character" w:customStyle="1" w:styleId="articletitle">
    <w:name w:val="articletitle"/>
    <w:rsid w:val="00C71363"/>
    <w:rPr>
      <w:rFonts w:cs="Times New Roman"/>
    </w:rPr>
  </w:style>
  <w:style w:type="character" w:customStyle="1" w:styleId="6pointChar">
    <w:name w:val="6 point Char"/>
    <w:rsid w:val="00C71363"/>
    <w:rPr>
      <w:rFonts w:cs="Times New Roman"/>
      <w:sz w:val="12"/>
      <w:lang w:val="en-US" w:eastAsia="en-US"/>
    </w:rPr>
  </w:style>
  <w:style w:type="character" w:customStyle="1" w:styleId="term1">
    <w:name w:val="term1"/>
    <w:rsid w:val="00C71363"/>
    <w:rPr>
      <w:b/>
      <w:bCs/>
    </w:rPr>
  </w:style>
  <w:style w:type="paragraph" w:customStyle="1" w:styleId="Minimize">
    <w:name w:val="Minimize"/>
    <w:basedOn w:val="Normal"/>
    <w:next w:val="Normal"/>
    <w:qFormat/>
    <w:rsid w:val="00C71363"/>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C71363"/>
    <w:rPr>
      <w:sz w:val="12"/>
      <w:szCs w:val="24"/>
    </w:rPr>
  </w:style>
  <w:style w:type="character" w:customStyle="1" w:styleId="StyleThickunderline">
    <w:name w:val="Style Thick underline"/>
    <w:qFormat/>
    <w:rsid w:val="00C71363"/>
    <w:rPr>
      <w:u w:val="thick"/>
    </w:rPr>
  </w:style>
  <w:style w:type="character" w:customStyle="1" w:styleId="UnderlineTextChar">
    <w:name w:val="Underline Text Char"/>
    <w:link w:val="UnderlineText"/>
    <w:rsid w:val="00C71363"/>
    <w:rPr>
      <w:u w:val="single"/>
    </w:rPr>
  </w:style>
  <w:style w:type="paragraph" w:customStyle="1" w:styleId="TagCite">
    <w:name w:val="TagCite"/>
    <w:basedOn w:val="Normal"/>
    <w:qFormat/>
    <w:rsid w:val="00C71363"/>
    <w:rPr>
      <w:rFonts w:ascii="Garamond" w:eastAsia="Times New Roman" w:hAnsi="Garamond"/>
      <w:b/>
      <w:sz w:val="24"/>
      <w:szCs w:val="24"/>
    </w:rPr>
  </w:style>
  <w:style w:type="paragraph" w:customStyle="1" w:styleId="SmallText">
    <w:name w:val="Small Text"/>
    <w:basedOn w:val="Normal"/>
    <w:link w:val="SmallTextChar"/>
    <w:qFormat/>
    <w:rsid w:val="00C71363"/>
    <w:pPr>
      <w:widowControl w:val="0"/>
      <w:autoSpaceDE w:val="0"/>
      <w:autoSpaceDN w:val="0"/>
      <w:adjustRightInd w:val="0"/>
    </w:pPr>
    <w:rPr>
      <w:rFonts w:eastAsia="Times New Roman"/>
      <w:sz w:val="12"/>
      <w:szCs w:val="20"/>
    </w:rPr>
  </w:style>
  <w:style w:type="character" w:customStyle="1" w:styleId="CardTextChar1">
    <w:name w:val="Card Text Char"/>
    <w:rsid w:val="00C71363"/>
    <w:rPr>
      <w:rFonts w:ascii="Georgia" w:hAnsi="Georgia" w:cs="Times New Roman"/>
      <w:sz w:val="24"/>
    </w:rPr>
  </w:style>
  <w:style w:type="character" w:customStyle="1" w:styleId="CardTagandCiteChar">
    <w:name w:val="Card Tag and Cite Char"/>
    <w:basedOn w:val="DefaultParagraphFont"/>
    <w:link w:val="CardTagandCite"/>
    <w:rsid w:val="00C71363"/>
    <w:rPr>
      <w:rFonts w:ascii="Arial Narrow" w:hAnsi="Arial Narrow"/>
      <w:b/>
      <w:sz w:val="26"/>
    </w:rPr>
  </w:style>
  <w:style w:type="character" w:customStyle="1" w:styleId="CardText1Char">
    <w:name w:val="Card Text 1 Char"/>
    <w:basedOn w:val="DefaultParagraphFont"/>
    <w:link w:val="CardText1"/>
    <w:rsid w:val="00C71363"/>
    <w:rPr>
      <w:rFonts w:ascii="Arial Narrow" w:hAnsi="Arial Narrow"/>
      <w:color w:val="000000"/>
      <w:u w:val="single"/>
    </w:rPr>
  </w:style>
  <w:style w:type="character" w:customStyle="1" w:styleId="CardText2Char">
    <w:name w:val="Card Text 2 Char"/>
    <w:basedOn w:val="CardText1Char"/>
    <w:link w:val="CardText2"/>
    <w:rsid w:val="00C71363"/>
    <w:rPr>
      <w:rFonts w:ascii="Arial Narrow" w:hAnsi="Arial Narrow"/>
      <w:b/>
      <w:color w:val="000000"/>
      <w:u w:val="single"/>
    </w:rPr>
  </w:style>
  <w:style w:type="character" w:customStyle="1" w:styleId="SmallText0">
    <w:name w:val="SmallText"/>
    <w:rsid w:val="00C71363"/>
    <w:rPr>
      <w:color w:val="000000"/>
    </w:rPr>
  </w:style>
  <w:style w:type="character" w:customStyle="1" w:styleId="CardUnderlinedChar">
    <w:name w:val="Card Underlined Char"/>
    <w:basedOn w:val="DefaultParagraphFont"/>
    <w:rsid w:val="00C71363"/>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C71363"/>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C71363"/>
    <w:rPr>
      <w:rFonts w:ascii="Arial" w:eastAsia="Times New Roman" w:hAnsi="Arial" w:cs="Arial"/>
      <w:b/>
      <w:kern w:val="32"/>
      <w:sz w:val="32"/>
      <w:szCs w:val="20"/>
    </w:rPr>
  </w:style>
  <w:style w:type="character" w:customStyle="1" w:styleId="underline3">
    <w:name w:val="underline3"/>
    <w:basedOn w:val="underline2"/>
    <w:rsid w:val="00C71363"/>
    <w:rPr>
      <w:u w:val="single"/>
      <w:bdr w:val="none" w:sz="0" w:space="0" w:color="auto"/>
      <w:shd w:val="clear" w:color="auto" w:fill="FFFF00"/>
    </w:rPr>
  </w:style>
  <w:style w:type="paragraph" w:customStyle="1" w:styleId="HeadingFake">
    <w:name w:val="Heading Fake"/>
    <w:basedOn w:val="Heading3"/>
    <w:qFormat/>
    <w:rsid w:val="00C71363"/>
    <w:pPr>
      <w:suppressAutoHyphens/>
      <w:spacing w:before="20" w:after="120"/>
      <w:outlineLvl w:val="9"/>
    </w:pPr>
    <w:rPr>
      <w:rFonts w:cs="Arial"/>
      <w:kern w:val="32"/>
      <w:szCs w:val="26"/>
    </w:rPr>
  </w:style>
  <w:style w:type="paragraph" w:customStyle="1" w:styleId="SchoolPaper">
    <w:name w:val="School Paper"/>
    <w:basedOn w:val="Normal"/>
    <w:qFormat/>
    <w:rsid w:val="00C71363"/>
    <w:pPr>
      <w:spacing w:line="480" w:lineRule="auto"/>
      <w:ind w:firstLine="720"/>
    </w:pPr>
    <w:rPr>
      <w:rFonts w:eastAsia="Times New Roman"/>
      <w:kern w:val="32"/>
      <w:szCs w:val="20"/>
    </w:rPr>
  </w:style>
  <w:style w:type="paragraph" w:customStyle="1" w:styleId="SchoolBlockQuote">
    <w:name w:val="School Block Quote"/>
    <w:basedOn w:val="SchoolPaper"/>
    <w:qFormat/>
    <w:rsid w:val="00C71363"/>
  </w:style>
  <w:style w:type="paragraph" w:customStyle="1" w:styleId="SchoolWorksCited">
    <w:name w:val="School Works Cited"/>
    <w:basedOn w:val="SchoolPaper"/>
    <w:qFormat/>
    <w:rsid w:val="00C71363"/>
  </w:style>
  <w:style w:type="paragraph" w:customStyle="1" w:styleId="BlockQuote">
    <w:name w:val="Block Quote"/>
    <w:basedOn w:val="Normal"/>
    <w:qFormat/>
    <w:rsid w:val="00C71363"/>
    <w:pPr>
      <w:ind w:left="720" w:right="720"/>
    </w:pPr>
    <w:rPr>
      <w:rFonts w:eastAsia="Times New Roman"/>
      <w:kern w:val="32"/>
      <w:sz w:val="24"/>
      <w:szCs w:val="20"/>
    </w:rPr>
  </w:style>
  <w:style w:type="character" w:customStyle="1" w:styleId="menu">
    <w:name w:val="menu"/>
    <w:basedOn w:val="DefaultParagraphFont"/>
    <w:rsid w:val="00C71363"/>
  </w:style>
  <w:style w:type="paragraph" w:customStyle="1" w:styleId="PaperBody">
    <w:name w:val="Paper Body"/>
    <w:basedOn w:val="Normal"/>
    <w:qFormat/>
    <w:rsid w:val="00C71363"/>
    <w:pPr>
      <w:spacing w:line="480" w:lineRule="auto"/>
      <w:ind w:firstLine="720"/>
    </w:pPr>
    <w:rPr>
      <w:rFonts w:eastAsia="Times New Roman"/>
      <w:kern w:val="32"/>
      <w:szCs w:val="24"/>
    </w:rPr>
  </w:style>
  <w:style w:type="paragraph" w:customStyle="1" w:styleId="PaperCitation">
    <w:name w:val="Paper Citation"/>
    <w:basedOn w:val="Normal"/>
    <w:qFormat/>
    <w:rsid w:val="00C71363"/>
    <w:pPr>
      <w:spacing w:line="480" w:lineRule="auto"/>
      <w:ind w:left="720" w:hanging="720"/>
    </w:pPr>
    <w:rPr>
      <w:rFonts w:eastAsia="Times New Roman"/>
      <w:kern w:val="32"/>
      <w:szCs w:val="20"/>
    </w:rPr>
  </w:style>
  <w:style w:type="character" w:customStyle="1" w:styleId="Emphasis2">
    <w:name w:val="Emphasis2"/>
    <w:basedOn w:val="DefaultParagraphFont"/>
    <w:rsid w:val="00C71363"/>
    <w:rPr>
      <w:rFonts w:ascii="Franklin Gothic Heavy" w:hAnsi="Franklin Gothic Heavy"/>
      <w:u w:val="single"/>
    </w:rPr>
  </w:style>
  <w:style w:type="character" w:customStyle="1" w:styleId="hatChar">
    <w:name w:val="hat Char"/>
    <w:basedOn w:val="DefaultParagraphFont"/>
    <w:link w:val="hat"/>
    <w:rsid w:val="00C71363"/>
    <w:rPr>
      <w:rFonts w:ascii="Arial" w:eastAsia="Times New Roman" w:hAnsi="Arial" w:cs="Arial"/>
      <w:b/>
      <w:bCs/>
      <w:sz w:val="44"/>
      <w:szCs w:val="24"/>
    </w:rPr>
  </w:style>
  <w:style w:type="paragraph" w:customStyle="1" w:styleId="citenon-bold">
    <w:name w:val="cite non-bold"/>
    <w:basedOn w:val="Normal"/>
    <w:link w:val="citenon-boldChar"/>
    <w:qFormat/>
    <w:rsid w:val="00C71363"/>
    <w:rPr>
      <w:rFonts w:eastAsia="Times New Roman"/>
      <w:szCs w:val="20"/>
    </w:rPr>
  </w:style>
  <w:style w:type="paragraph" w:customStyle="1" w:styleId="WW-Default">
    <w:name w:val="WW-Default"/>
    <w:qFormat/>
    <w:rsid w:val="00C71363"/>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C71363"/>
  </w:style>
  <w:style w:type="paragraph" w:styleId="Subtitle">
    <w:name w:val="Subtitle"/>
    <w:aliases w:val="Underlined card text"/>
    <w:basedOn w:val="Normal"/>
    <w:next w:val="Normal"/>
    <w:link w:val="SubtitleChar"/>
    <w:qFormat/>
    <w:rsid w:val="00C71363"/>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Underlined card text Char"/>
    <w:basedOn w:val="DefaultParagraphFont"/>
    <w:link w:val="Subtitle"/>
    <w:rsid w:val="00C71363"/>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C71363"/>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C71363"/>
  </w:style>
  <w:style w:type="paragraph" w:styleId="NoSpacing">
    <w:name w:val="No Spacing"/>
    <w:aliases w:val="DDI Tag,Tag Title,No Spacing51,No Spacing8,Dont u,No Spacing1111111,No Spacing311,ClearFormatting,Note Level 2,Card Format,Note Level 21,Clear,No Spacing11211,No Spacin,No Spacing6,No Spacing7,ca,No Spacing1121"/>
    <w:uiPriority w:val="99"/>
    <w:qFormat/>
    <w:rsid w:val="00C71363"/>
    <w:pPr>
      <w:spacing w:after="0" w:line="240" w:lineRule="auto"/>
    </w:pPr>
    <w:rPr>
      <w:rFonts w:ascii="Calibri" w:eastAsia="Calibri" w:hAnsi="Calibri" w:cs="Times New Roman"/>
    </w:rPr>
  </w:style>
  <w:style w:type="paragraph" w:customStyle="1" w:styleId="Standard">
    <w:name w:val="Standard"/>
    <w:qFormat/>
    <w:rsid w:val="00C7136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C71363"/>
    <w:pPr>
      <w:spacing w:line="276" w:lineRule="auto"/>
      <w:jc w:val="left"/>
      <w:outlineLvl w:val="9"/>
    </w:pPr>
    <w:rPr>
      <w:color w:val="365F91"/>
      <w:kern w:val="32"/>
      <w:sz w:val="28"/>
    </w:rPr>
  </w:style>
  <w:style w:type="character" w:customStyle="1" w:styleId="CitesChar2">
    <w:name w:val="Cites Char2"/>
    <w:locked/>
    <w:rsid w:val="00C71363"/>
    <w:rPr>
      <w:rFonts w:ascii="Times New Roman" w:eastAsia="Times New Roman" w:hAnsi="Times New Roman" w:cs="Times New Roman"/>
      <w:b/>
      <w:bCs/>
      <w:sz w:val="20"/>
    </w:rPr>
  </w:style>
  <w:style w:type="character" w:customStyle="1" w:styleId="CardsChar1">
    <w:name w:val="Cards Char1"/>
    <w:link w:val="Cards"/>
    <w:locked/>
    <w:rsid w:val="00C71363"/>
    <w:rPr>
      <w:rFonts w:ascii="Times New Roman" w:eastAsia="Times New Roman" w:hAnsi="Times New Roman" w:cs="Times New Roman"/>
      <w:sz w:val="20"/>
    </w:rPr>
  </w:style>
  <w:style w:type="paragraph" w:customStyle="1" w:styleId="Cards">
    <w:name w:val="Cards"/>
    <w:basedOn w:val="Normal"/>
    <w:link w:val="CardsChar1"/>
    <w:qFormat/>
    <w:rsid w:val="00C71363"/>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C71363"/>
  </w:style>
  <w:style w:type="character" w:customStyle="1" w:styleId="A-Underlining">
    <w:name w:val="A-Underlining"/>
    <w:basedOn w:val="DefaultParagraphFont"/>
    <w:rsid w:val="00C71363"/>
    <w:rPr>
      <w:rFonts w:ascii="Garamond" w:hAnsi="Garamond"/>
      <w:color w:val="auto"/>
      <w:sz w:val="24"/>
      <w:u w:val="single"/>
    </w:rPr>
  </w:style>
  <w:style w:type="paragraph" w:customStyle="1" w:styleId="B-TagCite">
    <w:name w:val="B-TagCite"/>
    <w:qFormat/>
    <w:rsid w:val="00C7136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C71363"/>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71363"/>
    <w:rPr>
      <w:u w:val="single"/>
    </w:rPr>
  </w:style>
  <w:style w:type="character" w:customStyle="1" w:styleId="StyleUnderlineBold">
    <w:name w:val="Style Underline + Bold"/>
    <w:rsid w:val="00C71363"/>
    <w:rPr>
      <w:b/>
      <w:bCs/>
      <w:u w:val="single"/>
    </w:rPr>
  </w:style>
  <w:style w:type="character" w:customStyle="1" w:styleId="smallChar">
    <w:name w:val="small Char"/>
    <w:rsid w:val="00C71363"/>
    <w:rPr>
      <w:rFonts w:eastAsia="Calibri"/>
      <w:sz w:val="16"/>
      <w:szCs w:val="22"/>
      <w:lang w:val="en-US" w:eastAsia="en-US" w:bidi="ar-SA"/>
    </w:rPr>
  </w:style>
  <w:style w:type="character" w:customStyle="1" w:styleId="st">
    <w:name w:val="st"/>
    <w:rsid w:val="00C71363"/>
  </w:style>
  <w:style w:type="character" w:customStyle="1" w:styleId="MicroTextChar">
    <w:name w:val="MicroText Char"/>
    <w:link w:val="MicroText"/>
    <w:locked/>
    <w:rsid w:val="00C71363"/>
    <w:rPr>
      <w:rFonts w:ascii="Arial Narrow" w:hAnsi="Arial Narrow"/>
      <w:sz w:val="12"/>
    </w:rPr>
  </w:style>
  <w:style w:type="paragraph" w:customStyle="1" w:styleId="MicroText">
    <w:name w:val="MicroText"/>
    <w:basedOn w:val="Normal"/>
    <w:next w:val="Normal"/>
    <w:link w:val="MicroTextChar"/>
    <w:qFormat/>
    <w:rsid w:val="00C71363"/>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C71363"/>
    <w:rPr>
      <w:rFonts w:ascii="Arial Narrow" w:hAnsi="Arial Narrow" w:cs="Times New Roman"/>
      <w:color w:val="000000"/>
      <w:sz w:val="16"/>
    </w:rPr>
  </w:style>
  <w:style w:type="character" w:customStyle="1" w:styleId="Underline-Highlighted">
    <w:name w:val="Underline-Highlighted"/>
    <w:uiPriority w:val="1"/>
    <w:qFormat/>
    <w:rsid w:val="00C71363"/>
    <w:rPr>
      <w:rFonts w:ascii="Cambria" w:hAnsi="Cambria"/>
      <w:sz w:val="24"/>
      <w:u w:val="single"/>
      <w:bdr w:val="none" w:sz="0" w:space="0" w:color="auto"/>
      <w:shd w:val="clear" w:color="auto" w:fill="99FF66"/>
    </w:rPr>
  </w:style>
  <w:style w:type="character" w:customStyle="1" w:styleId="DebateUnderline">
    <w:name w:val="Debate Underline"/>
    <w:qFormat/>
    <w:rsid w:val="00C71363"/>
    <w:rPr>
      <w:rFonts w:ascii="Times New Roman" w:hAnsi="Times New Roman"/>
      <w:sz w:val="24"/>
      <w:u w:val="thick"/>
    </w:rPr>
  </w:style>
  <w:style w:type="character" w:customStyle="1" w:styleId="fn">
    <w:name w:val="fn"/>
    <w:basedOn w:val="DefaultParagraphFont"/>
    <w:rsid w:val="00C71363"/>
  </w:style>
  <w:style w:type="character" w:customStyle="1" w:styleId="newsmain">
    <w:name w:val="news_main"/>
    <w:basedOn w:val="DefaultParagraphFont"/>
    <w:rsid w:val="00C71363"/>
  </w:style>
  <w:style w:type="paragraph" w:customStyle="1" w:styleId="UnderlinedText">
    <w:name w:val="Underlined Text"/>
    <w:basedOn w:val="Normal"/>
    <w:autoRedefine/>
    <w:uiPriority w:val="1"/>
    <w:qFormat/>
    <w:rsid w:val="00C71363"/>
    <w:pPr>
      <w:jc w:val="both"/>
    </w:pPr>
    <w:rPr>
      <w:rFonts w:asciiTheme="minorHAnsi" w:hAnsiTheme="minorHAnsi"/>
      <w:b/>
      <w:sz w:val="24"/>
    </w:rPr>
  </w:style>
  <w:style w:type="character" w:customStyle="1" w:styleId="verdana">
    <w:name w:val="verdana"/>
    <w:basedOn w:val="DefaultParagraphFont"/>
    <w:rsid w:val="00C71363"/>
  </w:style>
  <w:style w:type="character" w:customStyle="1" w:styleId="vitstoryheadline">
    <w:name w:val="vitstoryheadline"/>
    <w:rsid w:val="00C71363"/>
  </w:style>
  <w:style w:type="character" w:customStyle="1" w:styleId="CardsChar">
    <w:name w:val="Cards Char"/>
    <w:locked/>
    <w:rsid w:val="00C71363"/>
    <w:rPr>
      <w:rFonts w:ascii="Times New Roman" w:eastAsia="Times New Roman" w:hAnsi="Times New Roman"/>
      <w:szCs w:val="24"/>
    </w:rPr>
  </w:style>
  <w:style w:type="paragraph" w:customStyle="1" w:styleId="NormalText">
    <w:name w:val="Normal Text"/>
    <w:basedOn w:val="Normal"/>
    <w:link w:val="NormalTextChar"/>
    <w:autoRedefine/>
    <w:qFormat/>
    <w:rsid w:val="00C71363"/>
    <w:pPr>
      <w:jc w:val="both"/>
    </w:pPr>
    <w:rPr>
      <w:rFonts w:eastAsia="Times New Roman"/>
      <w:szCs w:val="26"/>
      <w:lang w:val="x-none" w:eastAsia="ja-JP"/>
    </w:rPr>
  </w:style>
  <w:style w:type="character" w:customStyle="1" w:styleId="NormalTextChar">
    <w:name w:val="Normal Text Char"/>
    <w:link w:val="NormalText"/>
    <w:rsid w:val="00C71363"/>
    <w:rPr>
      <w:rFonts w:ascii="Arial" w:eastAsia="Times New Roman" w:hAnsi="Arial" w:cs="Arial"/>
      <w:szCs w:val="26"/>
      <w:lang w:val="x-none" w:eastAsia="ja-JP"/>
    </w:rPr>
  </w:style>
  <w:style w:type="character" w:customStyle="1" w:styleId="AuthorDate0">
    <w:name w:val="Author Date"/>
    <w:rsid w:val="00C71363"/>
    <w:rPr>
      <w:b/>
      <w:sz w:val="24"/>
      <w:u w:val="thick"/>
    </w:rPr>
  </w:style>
  <w:style w:type="paragraph" w:customStyle="1" w:styleId="HotRoute">
    <w:name w:val="Hot Route!"/>
    <w:basedOn w:val="Normal"/>
    <w:link w:val="HotRouteChar"/>
    <w:qFormat/>
    <w:rsid w:val="00C71363"/>
    <w:pPr>
      <w:ind w:left="144"/>
    </w:pPr>
    <w:rPr>
      <w:rFonts w:eastAsia="Times New Roman"/>
      <w:szCs w:val="24"/>
    </w:rPr>
  </w:style>
  <w:style w:type="character" w:customStyle="1" w:styleId="UnderlinedTextCharChar">
    <w:name w:val="Underlined Text Char Char"/>
    <w:basedOn w:val="DefaultParagraphFont"/>
    <w:rsid w:val="00C71363"/>
    <w:rPr>
      <w:rFonts w:cs="Arial"/>
      <w:bCs/>
      <w:noProof w:val="0"/>
      <w:szCs w:val="26"/>
      <w:u w:val="single"/>
      <w:lang w:val="en-US" w:eastAsia="en-US" w:bidi="ar-SA"/>
    </w:rPr>
  </w:style>
  <w:style w:type="character" w:customStyle="1" w:styleId="il">
    <w:name w:val="il"/>
    <w:rsid w:val="00C71363"/>
  </w:style>
  <w:style w:type="paragraph" w:customStyle="1" w:styleId="underlined">
    <w:name w:val="underlined"/>
    <w:next w:val="Normal"/>
    <w:link w:val="underlinedChar"/>
    <w:autoRedefine/>
    <w:qFormat/>
    <w:rsid w:val="00C7136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71363"/>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C71363"/>
    <w:rPr>
      <w:rFonts w:ascii="Arial Narrow" w:eastAsia="Times New Roman" w:hAnsi="Arial Narrow"/>
      <w:szCs w:val="24"/>
      <w:u w:val="single"/>
    </w:rPr>
  </w:style>
  <w:style w:type="character" w:customStyle="1" w:styleId="Style4Char">
    <w:name w:val="Style4 Char"/>
    <w:link w:val="Style4"/>
    <w:rsid w:val="00C71363"/>
    <w:rPr>
      <w:rFonts w:ascii="Arial Narrow" w:eastAsia="Times New Roman" w:hAnsi="Arial Narrow" w:cs="Arial"/>
      <w:szCs w:val="24"/>
      <w:u w:val="single"/>
    </w:rPr>
  </w:style>
  <w:style w:type="character" w:customStyle="1" w:styleId="citenon-boldChar">
    <w:name w:val="cite non-bold Char"/>
    <w:link w:val="citenon-bold"/>
    <w:rsid w:val="00C71363"/>
    <w:rPr>
      <w:rFonts w:ascii="Arial" w:eastAsia="Times New Roman" w:hAnsi="Arial" w:cs="Arial"/>
      <w:szCs w:val="20"/>
    </w:rPr>
  </w:style>
  <w:style w:type="character" w:customStyle="1" w:styleId="EmphasizeThis">
    <w:name w:val="EmphasizeThis"/>
    <w:rsid w:val="00C71363"/>
    <w:rPr>
      <w:rFonts w:ascii="Georgia" w:hAnsi="Georgia"/>
      <w:b/>
      <w:iCs/>
      <w:sz w:val="24"/>
      <w:u w:val="thick"/>
    </w:rPr>
  </w:style>
  <w:style w:type="character" w:customStyle="1" w:styleId="CiteReal0">
    <w:name w:val="CiteReal"/>
    <w:uiPriority w:val="1"/>
    <w:qFormat/>
    <w:rsid w:val="00C71363"/>
    <w:rPr>
      <w:rFonts w:ascii="Arial" w:hAnsi="Arial"/>
      <w:b/>
      <w:sz w:val="24"/>
      <w:u w:val="single"/>
    </w:rPr>
  </w:style>
  <w:style w:type="character" w:customStyle="1" w:styleId="dropcap1">
    <w:name w:val="dropcap1"/>
    <w:rsid w:val="00C71363"/>
  </w:style>
  <w:style w:type="character" w:styleId="FootnoteReference">
    <w:name w:val="footnote reference"/>
    <w:basedOn w:val="DefaultParagraphFont"/>
    <w:uiPriority w:val="99"/>
    <w:rsid w:val="00C71363"/>
    <w:rPr>
      <w:vertAlign w:val="superscript"/>
    </w:rPr>
  </w:style>
  <w:style w:type="paragraph" w:customStyle="1" w:styleId="Default">
    <w:name w:val="Default"/>
    <w:basedOn w:val="Normal"/>
    <w:qFormat/>
    <w:rsid w:val="00C71363"/>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C71363"/>
    <w:rPr>
      <w:rFonts w:ascii="Verdana" w:eastAsia="Verdana" w:hAnsi="Verdana" w:cs="Cambria"/>
    </w:rPr>
  </w:style>
  <w:style w:type="paragraph" w:customStyle="1" w:styleId="PageHeaderLine1">
    <w:name w:val="PageHeaderLine1"/>
    <w:basedOn w:val="Normal"/>
    <w:qFormat/>
    <w:rsid w:val="00C71363"/>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C71363"/>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C71363"/>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C71363"/>
    <w:rPr>
      <w:rFonts w:ascii="Palatino Linotype" w:hAnsi="Palatino Linotype" w:cs="Palatino Linotype"/>
      <w:b/>
      <w:iCs/>
      <w:color w:val="000000"/>
      <w:u w:val="single"/>
    </w:rPr>
  </w:style>
  <w:style w:type="paragraph" w:customStyle="1" w:styleId="Style31">
    <w:name w:val="Style31"/>
    <w:basedOn w:val="Normal"/>
    <w:uiPriority w:val="99"/>
    <w:qFormat/>
    <w:rsid w:val="00C71363"/>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71363"/>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71363"/>
    <w:pPr>
      <w:spacing w:line="200" w:lineRule="exact"/>
      <w:jc w:val="both"/>
    </w:pPr>
    <w:rPr>
      <w:rFonts w:ascii="Palatino Linotype" w:hAnsi="Palatino Linotype" w:cs="Palatino Linotype"/>
    </w:rPr>
  </w:style>
  <w:style w:type="paragraph" w:customStyle="1" w:styleId="Analytics">
    <w:name w:val="Analytics"/>
    <w:basedOn w:val="Normal"/>
    <w:link w:val="AnalyticsChar"/>
    <w:qFormat/>
    <w:rsid w:val="00C71363"/>
    <w:rPr>
      <w:rFonts w:ascii="Palatino Linotype" w:hAnsi="Palatino Linotype" w:cs="Palatino Linotype"/>
      <w:b/>
      <w:sz w:val="24"/>
    </w:rPr>
  </w:style>
  <w:style w:type="character" w:customStyle="1" w:styleId="TagtemplateChar">
    <w:name w:val="Tagtemplate Char"/>
    <w:link w:val="Tagtemplate"/>
    <w:locked/>
    <w:rsid w:val="00C71363"/>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C71363"/>
    <w:pPr>
      <w:keepNext/>
      <w:keepLines/>
    </w:pPr>
    <w:rPr>
      <w:rFonts w:ascii="Palatino Linotype" w:hAnsi="Palatino Linotype" w:cs="Cambria"/>
      <w:b/>
      <w:szCs w:val="20"/>
      <w:lang w:val="x-none" w:eastAsia="x-none"/>
    </w:rPr>
  </w:style>
  <w:style w:type="character" w:customStyle="1" w:styleId="UnderlineBold0">
    <w:name w:val="Underline Bold"/>
    <w:qFormat/>
    <w:rsid w:val="00C71363"/>
    <w:rPr>
      <w:b/>
      <w:bCs w:val="0"/>
      <w:sz w:val="20"/>
      <w:u w:val="single"/>
    </w:rPr>
  </w:style>
  <w:style w:type="character" w:customStyle="1" w:styleId="FontStyle72">
    <w:name w:val="Font Style72"/>
    <w:rsid w:val="00C71363"/>
    <w:rPr>
      <w:rFonts w:ascii="Cambria" w:hAnsi="Cambria" w:cs="Cambria" w:hint="default"/>
      <w:sz w:val="16"/>
      <w:szCs w:val="16"/>
    </w:rPr>
  </w:style>
  <w:style w:type="character" w:customStyle="1" w:styleId="FontStyle73">
    <w:name w:val="Font Style73"/>
    <w:uiPriority w:val="99"/>
    <w:rsid w:val="00C71363"/>
    <w:rPr>
      <w:rFonts w:ascii="Cambria" w:hAnsi="Cambria" w:cs="Cambria" w:hint="default"/>
      <w:i/>
      <w:iCs/>
      <w:sz w:val="16"/>
      <w:szCs w:val="16"/>
    </w:rPr>
  </w:style>
  <w:style w:type="character" w:customStyle="1" w:styleId="UnderlinestyleChar2">
    <w:name w:val="Underline style Char2"/>
    <w:rsid w:val="00C71363"/>
    <w:rPr>
      <w:sz w:val="22"/>
      <w:szCs w:val="24"/>
      <w:u w:val="single"/>
      <w:lang w:val="en-US" w:eastAsia="en-US" w:bidi="ar-SA"/>
    </w:rPr>
  </w:style>
  <w:style w:type="character" w:customStyle="1" w:styleId="UnderlineCard">
    <w:name w:val="Underline Card"/>
    <w:uiPriority w:val="6"/>
    <w:qFormat/>
    <w:rsid w:val="00C71363"/>
    <w:rPr>
      <w:rFonts w:ascii="Palatino Linotype" w:hAnsi="Palatino Linotype" w:cs="Palatino Linotype" w:hint="default"/>
      <w:b w:val="0"/>
      <w:bCs/>
      <w:sz w:val="20"/>
      <w:u w:val="single"/>
    </w:rPr>
  </w:style>
  <w:style w:type="character" w:customStyle="1" w:styleId="StyleUnderline1">
    <w:name w:val="Style Underline1"/>
    <w:rsid w:val="00C71363"/>
    <w:rPr>
      <w:u w:val="single"/>
    </w:rPr>
  </w:style>
  <w:style w:type="paragraph" w:styleId="BodyText2">
    <w:name w:val="Body Text 2"/>
    <w:basedOn w:val="Normal"/>
    <w:link w:val="BodyText2Char"/>
    <w:rsid w:val="00C71363"/>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rsid w:val="00C71363"/>
    <w:rPr>
      <w:rFonts w:ascii="New Baskerville" w:eastAsia="Segoe UI" w:hAnsi="New Baskerville" w:cs="Cambria"/>
      <w:szCs w:val="24"/>
      <w:lang w:eastAsia="zh-CN"/>
    </w:rPr>
  </w:style>
  <w:style w:type="paragraph" w:customStyle="1" w:styleId="cards0">
    <w:name w:val="cards"/>
    <w:basedOn w:val="Cites"/>
    <w:qFormat/>
    <w:rsid w:val="00C71363"/>
    <w:pPr>
      <w:autoSpaceDE/>
      <w:autoSpaceDN/>
      <w:adjustRightInd/>
    </w:pPr>
    <w:rPr>
      <w:rFonts w:eastAsia="Verdana" w:cs="Cambria"/>
      <w:b w:val="0"/>
      <w:sz w:val="22"/>
      <w:lang w:val="en-US" w:eastAsia="en-US"/>
    </w:rPr>
  </w:style>
  <w:style w:type="character" w:customStyle="1" w:styleId="term">
    <w:name w:val="term"/>
    <w:basedOn w:val="DefaultParagraphFont"/>
    <w:rsid w:val="00C71363"/>
  </w:style>
  <w:style w:type="paragraph" w:customStyle="1" w:styleId="TagCite0">
    <w:name w:val="Tag/Cite"/>
    <w:basedOn w:val="Normal"/>
    <w:link w:val="TagCiteChar"/>
    <w:qFormat/>
    <w:rsid w:val="00C71363"/>
    <w:rPr>
      <w:rFonts w:eastAsia="Cambria" w:cs="Cambria"/>
      <w:b/>
      <w:szCs w:val="24"/>
    </w:rPr>
  </w:style>
  <w:style w:type="character" w:customStyle="1" w:styleId="TagCiteChar">
    <w:name w:val="Tag/Cite Char"/>
    <w:basedOn w:val="DefaultParagraphFont"/>
    <w:link w:val="TagCite0"/>
    <w:rsid w:val="00C71363"/>
    <w:rPr>
      <w:rFonts w:ascii="Arial" w:eastAsia="Cambria" w:hAnsi="Arial" w:cs="Cambria"/>
      <w:b/>
      <w:szCs w:val="24"/>
    </w:rPr>
  </w:style>
  <w:style w:type="character" w:customStyle="1" w:styleId="TitleChar2">
    <w:name w:val="Title Char2"/>
    <w:basedOn w:val="DefaultParagraphFont"/>
    <w:qFormat/>
    <w:rsid w:val="00C71363"/>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C71363"/>
    <w:rPr>
      <w:rFonts w:ascii="Cambria" w:hAnsi="Cambria" w:cs="Cambria"/>
      <w:sz w:val="20"/>
      <w:szCs w:val="20"/>
    </w:rPr>
  </w:style>
  <w:style w:type="character" w:customStyle="1" w:styleId="FontStyle50">
    <w:name w:val="Font Style50"/>
    <w:uiPriority w:val="99"/>
    <w:rsid w:val="00C7136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71363"/>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71363"/>
    <w:rPr>
      <w:rFonts w:ascii="Arial" w:eastAsia="Cambria" w:hAnsi="Arial" w:cs="Cambria"/>
      <w:spacing w:val="-3"/>
      <w:szCs w:val="20"/>
    </w:rPr>
  </w:style>
  <w:style w:type="character" w:customStyle="1" w:styleId="kn">
    <w:name w:val="kn"/>
    <w:basedOn w:val="DefaultParagraphFont"/>
    <w:rsid w:val="00C71363"/>
  </w:style>
  <w:style w:type="paragraph" w:customStyle="1" w:styleId="CardIndented">
    <w:name w:val="Card (Indented)"/>
    <w:basedOn w:val="Normal"/>
    <w:link w:val="CardIndentedChar"/>
    <w:qFormat/>
    <w:rsid w:val="00C71363"/>
    <w:pPr>
      <w:ind w:left="288"/>
    </w:pPr>
    <w:rPr>
      <w:rFonts w:ascii="Verdana" w:hAnsi="Verdana"/>
    </w:rPr>
  </w:style>
  <w:style w:type="character" w:customStyle="1" w:styleId="CardIndentedChar">
    <w:name w:val="Card (Indented) Char"/>
    <w:basedOn w:val="DefaultParagraphFont"/>
    <w:link w:val="CardIndented"/>
    <w:rsid w:val="00C71363"/>
    <w:rPr>
      <w:rFonts w:ascii="Verdana" w:hAnsi="Verdana" w:cs="Arial"/>
    </w:rPr>
  </w:style>
  <w:style w:type="character" w:customStyle="1" w:styleId="Style8pt">
    <w:name w:val="Style 8 pt"/>
    <w:basedOn w:val="DefaultParagraphFont"/>
    <w:rsid w:val="00C71363"/>
    <w:rPr>
      <w:sz w:val="14"/>
    </w:rPr>
  </w:style>
  <w:style w:type="character" w:customStyle="1" w:styleId="ReallyfuckingsmallChar">
    <w:name w:val="Really fucking small Char"/>
    <w:link w:val="Reallyfuckingsmall"/>
    <w:locked/>
    <w:rsid w:val="00C71363"/>
    <w:rPr>
      <w:rFonts w:ascii="Cambria" w:eastAsia="Myriad Pro Light Cond" w:hAnsi="Cambria" w:cs="Cambria"/>
      <w:sz w:val="10"/>
    </w:rPr>
  </w:style>
  <w:style w:type="paragraph" w:customStyle="1" w:styleId="Reallyfuckingsmall">
    <w:name w:val="Really fucking small"/>
    <w:basedOn w:val="Normal"/>
    <w:link w:val="ReallyfuckingsmallChar"/>
    <w:qFormat/>
    <w:rsid w:val="00C71363"/>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C71363"/>
    <w:rPr>
      <w:b/>
      <w:bCs/>
      <w:sz w:val="26"/>
      <w:u w:val="single"/>
    </w:rPr>
  </w:style>
  <w:style w:type="character" w:customStyle="1" w:styleId="CharacterStyle1">
    <w:name w:val="Character Style 1"/>
    <w:uiPriority w:val="99"/>
    <w:rsid w:val="00C71363"/>
    <w:rPr>
      <w:sz w:val="20"/>
      <w:szCs w:val="20"/>
    </w:rPr>
  </w:style>
  <w:style w:type="character" w:customStyle="1" w:styleId="Debate-CardSmalltextF2Char">
    <w:name w:val="Debate- Card Small text F2 Char"/>
    <w:link w:val="Debate-CardSmalltextF2"/>
    <w:locked/>
    <w:rsid w:val="00C71363"/>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C71363"/>
    <w:rPr>
      <w:rFonts w:ascii="Times New Roman" w:eastAsia="Cambria" w:hAnsi="Times New Roman" w:cs="Verdana"/>
      <w:sz w:val="20"/>
    </w:rPr>
  </w:style>
  <w:style w:type="character" w:customStyle="1" w:styleId="Debate-EmphasizedText-F5Char">
    <w:name w:val="Debate- Emphasized Text- F5 Char"/>
    <w:link w:val="Debate-EmphasizedText-F5"/>
    <w:locked/>
    <w:rsid w:val="00C71363"/>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C71363"/>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C71363"/>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C71363"/>
    <w:pPr>
      <w:spacing w:after="200"/>
    </w:pPr>
    <w:rPr>
      <w:rFonts w:ascii="Times New Roman" w:hAnsi="Times New Roman" w:cs="Verdana"/>
      <w:sz w:val="20"/>
      <w:u w:val="single"/>
    </w:rPr>
  </w:style>
  <w:style w:type="character" w:customStyle="1" w:styleId="CitesChar">
    <w:name w:val="Cites Char"/>
    <w:rsid w:val="00C71363"/>
    <w:rPr>
      <w:rFonts w:ascii="Cambria" w:eastAsia="Verdana" w:hAnsi="Cambria" w:cs="Cambria"/>
      <w:b/>
      <w:sz w:val="24"/>
      <w:u w:val="single"/>
    </w:rPr>
  </w:style>
  <w:style w:type="character" w:customStyle="1" w:styleId="texto1">
    <w:name w:val="texto1"/>
    <w:basedOn w:val="DefaultParagraphFont"/>
    <w:rsid w:val="00C71363"/>
  </w:style>
  <w:style w:type="character" w:customStyle="1" w:styleId="person-name">
    <w:name w:val="person-name"/>
    <w:basedOn w:val="DefaultParagraphFont"/>
    <w:rsid w:val="00C71363"/>
  </w:style>
  <w:style w:type="paragraph" w:customStyle="1" w:styleId="MinimizedText">
    <w:name w:val="Minimized Text"/>
    <w:link w:val="MinimizedTextChar"/>
    <w:qFormat/>
    <w:rsid w:val="00C71363"/>
    <w:pPr>
      <w:spacing w:after="200" w:line="276" w:lineRule="auto"/>
    </w:pPr>
    <w:rPr>
      <w:rFonts w:eastAsia="Cambria"/>
      <w:sz w:val="16"/>
      <w:szCs w:val="24"/>
    </w:rPr>
  </w:style>
  <w:style w:type="character" w:customStyle="1" w:styleId="MinimizedTextChar">
    <w:name w:val="Minimized Text Char"/>
    <w:link w:val="MinimizedText"/>
    <w:rsid w:val="00C71363"/>
    <w:rPr>
      <w:rFonts w:eastAsia="Cambria"/>
      <w:sz w:val="16"/>
      <w:szCs w:val="24"/>
    </w:rPr>
  </w:style>
  <w:style w:type="character" w:customStyle="1" w:styleId="-SmallText-">
    <w:name w:val="-Small Text-"/>
    <w:rsid w:val="00C71363"/>
    <w:rPr>
      <w:rFonts w:ascii="Book Antiqua" w:hAnsi="Book Antiqua" w:cs="Cambria"/>
      <w:sz w:val="16"/>
    </w:rPr>
  </w:style>
  <w:style w:type="character" w:customStyle="1" w:styleId="A5">
    <w:name w:val="A5"/>
    <w:rsid w:val="00C71363"/>
    <w:rPr>
      <w:rFonts w:ascii="Cambria" w:hAnsi="Cambria" w:cs="Cambria"/>
      <w:color w:val="000000"/>
      <w:sz w:val="13"/>
      <w:szCs w:val="13"/>
    </w:rPr>
  </w:style>
  <w:style w:type="paragraph" w:styleId="BodyText">
    <w:name w:val="Body Text"/>
    <w:aliases w:val="BT"/>
    <w:basedOn w:val="Normal"/>
    <w:link w:val="BodyTextChar"/>
    <w:uiPriority w:val="99"/>
    <w:qFormat/>
    <w:rsid w:val="00C71363"/>
    <w:rPr>
      <w:rFonts w:eastAsia="Cambria"/>
      <w:sz w:val="16"/>
      <w:szCs w:val="20"/>
    </w:rPr>
  </w:style>
  <w:style w:type="character" w:customStyle="1" w:styleId="BodyTextChar">
    <w:name w:val="Body Text Char"/>
    <w:aliases w:val="BT Char"/>
    <w:basedOn w:val="DefaultParagraphFont"/>
    <w:link w:val="BodyText"/>
    <w:uiPriority w:val="99"/>
    <w:rsid w:val="00C71363"/>
    <w:rPr>
      <w:rFonts w:ascii="Arial" w:eastAsia="Cambria" w:hAnsi="Arial" w:cs="Arial"/>
      <w:sz w:val="16"/>
      <w:szCs w:val="20"/>
    </w:rPr>
  </w:style>
  <w:style w:type="character" w:customStyle="1" w:styleId="blue">
    <w:name w:val="blue"/>
    <w:basedOn w:val="DefaultParagraphFont"/>
    <w:rsid w:val="00C71363"/>
  </w:style>
  <w:style w:type="character" w:customStyle="1" w:styleId="Author-Date">
    <w:name w:val="Author-Date"/>
    <w:qFormat/>
    <w:rsid w:val="00C71363"/>
    <w:rPr>
      <w:b/>
      <w:bCs w:val="0"/>
      <w:sz w:val="24"/>
    </w:rPr>
  </w:style>
  <w:style w:type="character" w:customStyle="1" w:styleId="articoloinside">
    <w:name w:val="articolo_inside"/>
    <w:rsid w:val="00C71363"/>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C71363"/>
    <w:rPr>
      <w:rFonts w:ascii="Cambria" w:eastAsia="Cambria" w:hAnsi="Cambria" w:cs="Cambria"/>
      <w:b/>
      <w:sz w:val="24"/>
      <w:szCs w:val="24"/>
    </w:rPr>
  </w:style>
  <w:style w:type="character" w:customStyle="1" w:styleId="tagchar">
    <w:name w:val="tagchar"/>
    <w:basedOn w:val="DefaultParagraphFont"/>
    <w:rsid w:val="00C71363"/>
  </w:style>
  <w:style w:type="paragraph" w:styleId="HTMLPreformatted">
    <w:name w:val="HTML Preformatted"/>
    <w:basedOn w:val="Normal"/>
    <w:link w:val="HTMLPreformattedChar"/>
    <w:uiPriority w:val="99"/>
    <w:unhideWhenUsed/>
    <w:rsid w:val="00C7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C71363"/>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C71363"/>
    <w:rPr>
      <w:rFonts w:eastAsia="Verdana"/>
      <w:szCs w:val="24"/>
      <w:u w:val="single"/>
    </w:rPr>
  </w:style>
  <w:style w:type="character" w:customStyle="1" w:styleId="StyleUnderlineChar11pt3Char">
    <w:name w:val="Style Underline Char + 11 pt3 Char"/>
    <w:link w:val="StyleUnderlineChar11pt3"/>
    <w:rsid w:val="00C71363"/>
    <w:rPr>
      <w:rFonts w:ascii="Arial" w:eastAsia="Verdana" w:hAnsi="Arial" w:cs="Arial"/>
      <w:szCs w:val="24"/>
      <w:u w:val="single"/>
    </w:rPr>
  </w:style>
  <w:style w:type="paragraph" w:customStyle="1" w:styleId="StyleUnderlineChar11ptBold3">
    <w:name w:val="Style Underline Char + 11 pt Bold3"/>
    <w:basedOn w:val="Normal"/>
    <w:link w:val="StyleUnderlineChar11ptBold3Char"/>
    <w:qFormat/>
    <w:rsid w:val="00C71363"/>
    <w:rPr>
      <w:rFonts w:eastAsia="Verdana"/>
      <w:b/>
      <w:bCs/>
      <w:szCs w:val="24"/>
      <w:u w:val="single"/>
    </w:rPr>
  </w:style>
  <w:style w:type="character" w:customStyle="1" w:styleId="StyleUnderlineChar11ptBold3Char">
    <w:name w:val="Style Underline Char + 11 pt Bold3 Char"/>
    <w:link w:val="StyleUnderlineChar11ptBold3"/>
    <w:rsid w:val="00C71363"/>
    <w:rPr>
      <w:rFonts w:ascii="Arial" w:eastAsia="Verdana" w:hAnsi="Arial" w:cs="Arial"/>
      <w:b/>
      <w:bCs/>
      <w:szCs w:val="24"/>
      <w:u w:val="single"/>
    </w:rPr>
  </w:style>
  <w:style w:type="paragraph" w:customStyle="1" w:styleId="pagetools">
    <w:name w:val="pagetools"/>
    <w:basedOn w:val="Normal"/>
    <w:qFormat/>
    <w:rsid w:val="00C71363"/>
    <w:pPr>
      <w:spacing w:before="100" w:beforeAutospacing="1" w:after="100" w:afterAutospacing="1"/>
    </w:pPr>
    <w:rPr>
      <w:rFonts w:eastAsia="Cambria"/>
      <w:sz w:val="24"/>
      <w:szCs w:val="24"/>
    </w:rPr>
  </w:style>
  <w:style w:type="character" w:customStyle="1" w:styleId="desc">
    <w:name w:val="desc"/>
    <w:basedOn w:val="DefaultParagraphFont"/>
    <w:rsid w:val="00C71363"/>
  </w:style>
  <w:style w:type="character" w:customStyle="1" w:styleId="job">
    <w:name w:val="job"/>
    <w:basedOn w:val="DefaultParagraphFont"/>
    <w:rsid w:val="00C71363"/>
  </w:style>
  <w:style w:type="character" w:customStyle="1" w:styleId="company">
    <w:name w:val="company"/>
    <w:basedOn w:val="DefaultParagraphFont"/>
    <w:rsid w:val="00C71363"/>
  </w:style>
  <w:style w:type="paragraph" w:customStyle="1" w:styleId="Text">
    <w:name w:val="Text"/>
    <w:basedOn w:val="TagCite"/>
    <w:qFormat/>
    <w:rsid w:val="00C71363"/>
    <w:rPr>
      <w:rFonts w:ascii="Book Antiqua" w:eastAsiaTheme="minorHAnsi" w:hAnsi="Book Antiqua"/>
      <w:b w:val="0"/>
    </w:rPr>
  </w:style>
  <w:style w:type="character" w:customStyle="1" w:styleId="publisher">
    <w:name w:val="publisher"/>
    <w:basedOn w:val="DefaultParagraphFont"/>
    <w:rsid w:val="00C71363"/>
  </w:style>
  <w:style w:type="character" w:customStyle="1" w:styleId="pubyear">
    <w:name w:val="pubyear"/>
    <w:basedOn w:val="DefaultParagraphFont"/>
    <w:rsid w:val="00C71363"/>
  </w:style>
  <w:style w:type="character" w:customStyle="1" w:styleId="pubcity">
    <w:name w:val="pubcity"/>
    <w:basedOn w:val="DefaultParagraphFont"/>
    <w:rsid w:val="00C71363"/>
  </w:style>
  <w:style w:type="paragraph" w:customStyle="1" w:styleId="CardStyle">
    <w:name w:val="Card Style"/>
    <w:basedOn w:val="Normal"/>
    <w:link w:val="CardStyleChar"/>
    <w:qFormat/>
    <w:rsid w:val="00C71363"/>
    <w:rPr>
      <w:szCs w:val="24"/>
    </w:rPr>
  </w:style>
  <w:style w:type="character" w:customStyle="1" w:styleId="bodycontentlink">
    <w:name w:val="bodycontentlink"/>
    <w:basedOn w:val="DefaultParagraphFont"/>
    <w:rsid w:val="00C71363"/>
  </w:style>
  <w:style w:type="paragraph" w:customStyle="1" w:styleId="loose">
    <w:name w:val="loose"/>
    <w:basedOn w:val="Normal"/>
    <w:rsid w:val="00C71363"/>
    <w:pPr>
      <w:spacing w:before="100" w:beforeAutospacing="1" w:after="100" w:afterAutospacing="1"/>
    </w:pPr>
    <w:rPr>
      <w:sz w:val="24"/>
      <w:szCs w:val="24"/>
    </w:rPr>
  </w:style>
  <w:style w:type="character" w:customStyle="1" w:styleId="hit">
    <w:name w:val="hit"/>
    <w:basedOn w:val="DefaultParagraphFont"/>
    <w:rsid w:val="00C71363"/>
  </w:style>
  <w:style w:type="character" w:customStyle="1" w:styleId="ssl0">
    <w:name w:val="ss_l0"/>
    <w:basedOn w:val="DefaultParagraphFont"/>
    <w:rsid w:val="00C71363"/>
  </w:style>
  <w:style w:type="paragraph" w:customStyle="1" w:styleId="C-Text">
    <w:name w:val="C-Text"/>
    <w:basedOn w:val="Normal"/>
    <w:qFormat/>
    <w:rsid w:val="00C71363"/>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C71363"/>
    <w:pPr>
      <w:spacing w:after="240"/>
      <w:jc w:val="center"/>
    </w:pPr>
    <w:rPr>
      <w:rFonts w:ascii="Palatino Linotype" w:hAnsi="Palatino Linotype"/>
      <w:b/>
      <w:sz w:val="28"/>
      <w:szCs w:val="24"/>
    </w:rPr>
  </w:style>
  <w:style w:type="paragraph" w:customStyle="1" w:styleId="times">
    <w:name w:val="times"/>
    <w:basedOn w:val="Normal"/>
    <w:qFormat/>
    <w:rsid w:val="00C71363"/>
    <w:pPr>
      <w:spacing w:before="100" w:beforeAutospacing="1" w:after="100" w:afterAutospacing="1"/>
    </w:pPr>
    <w:rPr>
      <w:sz w:val="24"/>
      <w:szCs w:val="24"/>
    </w:rPr>
  </w:style>
  <w:style w:type="character" w:customStyle="1" w:styleId="ecdate">
    <w:name w:val="ec_date"/>
    <w:basedOn w:val="DefaultParagraphFont"/>
    <w:rsid w:val="00C71363"/>
    <w:rPr>
      <w:rFonts w:ascii="Symbol" w:hAnsi="Symbol" w:hint="default"/>
      <w:sz w:val="20"/>
      <w:szCs w:val="20"/>
      <w:shd w:val="clear" w:color="auto" w:fill="FFFFFF"/>
    </w:rPr>
  </w:style>
  <w:style w:type="paragraph" w:customStyle="1" w:styleId="ecmsonormal">
    <w:name w:val="ec_msonormal"/>
    <w:basedOn w:val="Normal"/>
    <w:qFormat/>
    <w:rsid w:val="00C71363"/>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C71363"/>
  </w:style>
  <w:style w:type="character" w:customStyle="1" w:styleId="klink">
    <w:name w:val="klink"/>
    <w:basedOn w:val="DefaultParagraphFont"/>
    <w:rsid w:val="00C71363"/>
  </w:style>
  <w:style w:type="character" w:customStyle="1" w:styleId="hittermhilite">
    <w:name w:val="hittermhilite"/>
    <w:basedOn w:val="DefaultParagraphFont"/>
    <w:rsid w:val="00C71363"/>
  </w:style>
  <w:style w:type="paragraph" w:customStyle="1" w:styleId="2ndOrderPara">
    <w:name w:val="2nd Order Para"/>
    <w:basedOn w:val="Normal"/>
    <w:next w:val="Normal"/>
    <w:qFormat/>
    <w:rsid w:val="00C71363"/>
    <w:pPr>
      <w:autoSpaceDE w:val="0"/>
      <w:autoSpaceDN w:val="0"/>
      <w:adjustRightInd w:val="0"/>
      <w:spacing w:before="120"/>
    </w:pPr>
    <w:rPr>
      <w:sz w:val="24"/>
      <w:szCs w:val="24"/>
    </w:rPr>
  </w:style>
  <w:style w:type="paragraph" w:customStyle="1" w:styleId="3rdOrderPara">
    <w:name w:val="3rd Order Para"/>
    <w:basedOn w:val="Normal"/>
    <w:next w:val="Normal"/>
    <w:qFormat/>
    <w:rsid w:val="00C71363"/>
    <w:pPr>
      <w:autoSpaceDE w:val="0"/>
      <w:autoSpaceDN w:val="0"/>
      <w:adjustRightInd w:val="0"/>
      <w:spacing w:before="120"/>
    </w:pPr>
    <w:rPr>
      <w:sz w:val="24"/>
      <w:szCs w:val="24"/>
    </w:rPr>
  </w:style>
  <w:style w:type="paragraph" w:customStyle="1" w:styleId="Normal-SIGN2">
    <w:name w:val="Normal-SIGN2"/>
    <w:basedOn w:val="Default"/>
    <w:next w:val="Default"/>
    <w:qFormat/>
    <w:rsid w:val="00C71363"/>
    <w:pPr>
      <w:spacing w:after="0" w:line="240" w:lineRule="auto"/>
    </w:pPr>
    <w:rPr>
      <w:rFonts w:eastAsia="Segoe UI" w:cs="Cambria"/>
      <w:sz w:val="24"/>
    </w:rPr>
  </w:style>
  <w:style w:type="paragraph" w:customStyle="1" w:styleId="Style2">
    <w:name w:val="Style2"/>
    <w:basedOn w:val="Normal"/>
    <w:link w:val="Style2Char"/>
    <w:qFormat/>
    <w:rsid w:val="00C71363"/>
    <w:rPr>
      <w:szCs w:val="24"/>
    </w:rPr>
  </w:style>
  <w:style w:type="character" w:customStyle="1" w:styleId="BoldChar">
    <w:name w:val="Bold Char"/>
    <w:basedOn w:val="DefaultParagraphFont"/>
    <w:rsid w:val="00C71363"/>
    <w:rPr>
      <w:b/>
      <w:lang w:val="en-US" w:eastAsia="en-US" w:bidi="ar-SA"/>
    </w:rPr>
  </w:style>
  <w:style w:type="character" w:customStyle="1" w:styleId="articleheadline">
    <w:name w:val="articleheadline"/>
    <w:basedOn w:val="DefaultParagraphFont"/>
    <w:rsid w:val="00C71363"/>
  </w:style>
  <w:style w:type="paragraph" w:customStyle="1" w:styleId="u-intro">
    <w:name w:val="u-intro"/>
    <w:basedOn w:val="Normal"/>
    <w:qFormat/>
    <w:rsid w:val="00C71363"/>
    <w:pPr>
      <w:spacing w:before="100" w:beforeAutospacing="1" w:after="100" w:afterAutospacing="1"/>
    </w:pPr>
    <w:rPr>
      <w:sz w:val="24"/>
      <w:szCs w:val="24"/>
    </w:rPr>
  </w:style>
  <w:style w:type="character" w:customStyle="1" w:styleId="u-byline">
    <w:name w:val="u-byline"/>
    <w:basedOn w:val="DefaultParagraphFont"/>
    <w:rsid w:val="00C71363"/>
  </w:style>
  <w:style w:type="character" w:customStyle="1" w:styleId="Normal1">
    <w:name w:val="Normal1"/>
    <w:basedOn w:val="DefaultParagraphFont"/>
    <w:rsid w:val="00C71363"/>
  </w:style>
  <w:style w:type="character" w:customStyle="1" w:styleId="Title1">
    <w:name w:val="Title1"/>
    <w:basedOn w:val="DefaultParagraphFont"/>
    <w:rsid w:val="00C71363"/>
  </w:style>
  <w:style w:type="paragraph" w:customStyle="1" w:styleId="CardsFont6pt">
    <w:name w:val="Cards + Font: 6 pt"/>
    <w:basedOn w:val="Normal"/>
    <w:link w:val="CardsFont6ptChar1"/>
    <w:autoRedefine/>
    <w:qFormat/>
    <w:rsid w:val="00C71363"/>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C71363"/>
    <w:rPr>
      <w:sz w:val="12"/>
      <w:szCs w:val="24"/>
      <w:lang w:val="en-US" w:eastAsia="en-US" w:bidi="ar-SA"/>
    </w:rPr>
  </w:style>
  <w:style w:type="character" w:customStyle="1" w:styleId="story">
    <w:name w:val="story"/>
    <w:basedOn w:val="DefaultParagraphFont"/>
    <w:rsid w:val="00C71363"/>
  </w:style>
  <w:style w:type="character" w:customStyle="1" w:styleId="articlebya">
    <w:name w:val="articleby_a"/>
    <w:basedOn w:val="DefaultParagraphFont"/>
    <w:rsid w:val="00C71363"/>
  </w:style>
  <w:style w:type="character" w:customStyle="1" w:styleId="popupwinby">
    <w:name w:val="popupwinby"/>
    <w:basedOn w:val="DefaultParagraphFont"/>
    <w:rsid w:val="00C71363"/>
  </w:style>
  <w:style w:type="character" w:customStyle="1" w:styleId="storyheader">
    <w:name w:val="storyheader"/>
    <w:basedOn w:val="DefaultParagraphFont"/>
    <w:rsid w:val="00C71363"/>
  </w:style>
  <w:style w:type="paragraph" w:customStyle="1" w:styleId="Style3">
    <w:name w:val="Style3"/>
    <w:basedOn w:val="Normal"/>
    <w:qFormat/>
    <w:rsid w:val="00C71363"/>
    <w:rPr>
      <w:rFonts w:ascii="Trebuchet MS" w:hAnsi="Trebuchet MS"/>
      <w:b/>
      <w:szCs w:val="24"/>
    </w:rPr>
  </w:style>
  <w:style w:type="character" w:customStyle="1" w:styleId="Style3Char">
    <w:name w:val="Style3 Char"/>
    <w:basedOn w:val="DefaultParagraphFont"/>
    <w:rsid w:val="00C71363"/>
    <w:rPr>
      <w:rFonts w:ascii="Trebuchet MS" w:hAnsi="Trebuchet MS"/>
      <w:b/>
      <w:sz w:val="22"/>
      <w:szCs w:val="24"/>
      <w:lang w:val="en-US" w:eastAsia="en-US" w:bidi="ar-SA"/>
    </w:rPr>
  </w:style>
  <w:style w:type="character" w:customStyle="1" w:styleId="marron">
    <w:name w:val="marron"/>
    <w:basedOn w:val="DefaultParagraphFont"/>
    <w:rsid w:val="00C71363"/>
  </w:style>
  <w:style w:type="character" w:customStyle="1" w:styleId="UnderlineChar4Char">
    <w:name w:val="Underline Char4 Char"/>
    <w:basedOn w:val="DefaultParagraphFont"/>
    <w:link w:val="UnderlineChar4"/>
    <w:rsid w:val="00C71363"/>
    <w:rPr>
      <w:u w:val="single"/>
    </w:rPr>
  </w:style>
  <w:style w:type="character" w:customStyle="1" w:styleId="BoldandUnderlineChar3Char2">
    <w:name w:val="Bold and Underline Char3 Char2"/>
    <w:basedOn w:val="DefaultParagraphFont"/>
    <w:link w:val="BoldandUnderlineChar3"/>
    <w:rsid w:val="00C71363"/>
    <w:rPr>
      <w:b/>
      <w:u w:val="single"/>
    </w:rPr>
  </w:style>
  <w:style w:type="character" w:customStyle="1" w:styleId="LanguageChar">
    <w:name w:val="Language Char"/>
    <w:basedOn w:val="DefaultParagraphFont"/>
    <w:link w:val="Language"/>
    <w:rsid w:val="00C71363"/>
    <w:rPr>
      <w:strike/>
      <w:sz w:val="16"/>
      <w:szCs w:val="16"/>
    </w:rPr>
  </w:style>
  <w:style w:type="character" w:customStyle="1" w:styleId="Style10ptUnderline">
    <w:name w:val="Style 10 pt Underline"/>
    <w:basedOn w:val="DefaultParagraphFont"/>
    <w:rsid w:val="00C71363"/>
    <w:rPr>
      <w:sz w:val="20"/>
      <w:u w:val="single"/>
    </w:rPr>
  </w:style>
  <w:style w:type="character" w:customStyle="1" w:styleId="BoldUnderliningChar">
    <w:name w:val="Bold Underlining Char"/>
    <w:basedOn w:val="UnderliningChar"/>
    <w:rsid w:val="00C71363"/>
    <w:rPr>
      <w:rFonts w:ascii="Arial Narrow" w:hAnsi="Arial Narrow" w:cs="Arial"/>
      <w:b/>
      <w:szCs w:val="24"/>
      <w:u w:val="single"/>
      <w:lang w:val="en-GB" w:eastAsia="en-US" w:bidi="ar-SA"/>
    </w:rPr>
  </w:style>
  <w:style w:type="character" w:customStyle="1" w:styleId="BoldText12pt">
    <w:name w:val="Bold Text 12 pt"/>
    <w:autoRedefine/>
    <w:rsid w:val="00C71363"/>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C71363"/>
    <w:rPr>
      <w:color w:val="000000"/>
      <w:u w:val="single"/>
      <w:lang w:val="en-US" w:eastAsia="en-US" w:bidi="ar-SA"/>
    </w:rPr>
  </w:style>
  <w:style w:type="paragraph" w:customStyle="1" w:styleId="StyleNormalWeb10pt">
    <w:name w:val="Style Normal (Web) + 10 pt"/>
    <w:basedOn w:val="NormalWeb"/>
    <w:next w:val="Normal"/>
    <w:qFormat/>
    <w:rsid w:val="00C71363"/>
    <w:rPr>
      <w:rFonts w:ascii="Bookman Old Style" w:hAnsi="Bookman Old Style"/>
      <w:sz w:val="20"/>
      <w:szCs w:val="24"/>
    </w:rPr>
  </w:style>
  <w:style w:type="character" w:customStyle="1" w:styleId="StyleNormalWeb10ptChar">
    <w:name w:val="Style Normal (Web) + 10 pt Char"/>
    <w:basedOn w:val="DefaultParagraphFont"/>
    <w:rsid w:val="00C71363"/>
    <w:rPr>
      <w:szCs w:val="24"/>
      <w:lang w:val="en-US" w:eastAsia="en-US" w:bidi="ar-SA"/>
    </w:rPr>
  </w:style>
  <w:style w:type="paragraph" w:customStyle="1" w:styleId="TagCiteShells">
    <w:name w:val="Tag/Cite/Shells"/>
    <w:basedOn w:val="Normal"/>
    <w:qFormat/>
    <w:rsid w:val="00C71363"/>
    <w:rPr>
      <w:b/>
    </w:rPr>
  </w:style>
  <w:style w:type="paragraph" w:customStyle="1" w:styleId="DefinitionTerm">
    <w:name w:val="Definition Term"/>
    <w:basedOn w:val="Normal"/>
    <w:next w:val="Normal"/>
    <w:qFormat/>
    <w:rsid w:val="00C71363"/>
    <w:rPr>
      <w:snapToGrid w:val="0"/>
      <w:sz w:val="24"/>
    </w:rPr>
  </w:style>
  <w:style w:type="paragraph" w:customStyle="1" w:styleId="BriefTitle">
    <w:name w:val="Brief Title"/>
    <w:basedOn w:val="Normal"/>
    <w:rsid w:val="00C71363"/>
    <w:pPr>
      <w:jc w:val="center"/>
      <w:outlineLvl w:val="0"/>
    </w:pPr>
    <w:rPr>
      <w:b/>
      <w:sz w:val="28"/>
      <w:u w:val="single"/>
    </w:rPr>
  </w:style>
  <w:style w:type="paragraph" w:customStyle="1" w:styleId="Paste">
    <w:name w:val="Paste"/>
    <w:basedOn w:val="Normal"/>
    <w:qFormat/>
    <w:rsid w:val="00C71363"/>
    <w:rPr>
      <w:rFonts w:ascii="Trebuchet MS" w:hAnsi="Trebuchet MS"/>
      <w:sz w:val="16"/>
    </w:rPr>
  </w:style>
  <w:style w:type="paragraph" w:customStyle="1" w:styleId="DebateCiteCharChar">
    <w:name w:val="Debate Cite Char Char"/>
    <w:basedOn w:val="Normal"/>
    <w:autoRedefine/>
    <w:qFormat/>
    <w:rsid w:val="00C71363"/>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C71363"/>
    <w:rPr>
      <w:color w:val="000000"/>
    </w:rPr>
  </w:style>
  <w:style w:type="character" w:customStyle="1" w:styleId="Style3CharChar">
    <w:name w:val="Style3 Char Char"/>
    <w:basedOn w:val="DefaultParagraphFont"/>
    <w:rsid w:val="00C71363"/>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71363"/>
    <w:pPr>
      <w:spacing w:after="60"/>
    </w:pPr>
    <w:rPr>
      <w:rFonts w:eastAsia="Segoe UI" w:cs="Cambria"/>
      <w:caps/>
      <w:sz w:val="20"/>
      <w:lang w:eastAsia="zh-CN"/>
    </w:rPr>
  </w:style>
  <w:style w:type="character" w:customStyle="1" w:styleId="NormalChar">
    <w:name w:val="Normal Char"/>
    <w:basedOn w:val="DefaultParagraphFont"/>
    <w:rsid w:val="00C71363"/>
    <w:rPr>
      <w:lang w:eastAsia="en-US"/>
    </w:rPr>
  </w:style>
  <w:style w:type="character" w:customStyle="1" w:styleId="BoldUnderlineChar1">
    <w:name w:val="Bold + Underline Char"/>
    <w:basedOn w:val="DefaultParagraphFont"/>
    <w:rsid w:val="00C71363"/>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C71363"/>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C71363"/>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C71363"/>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C71363"/>
    <w:rPr>
      <w:rFonts w:ascii="Trebuchet MS" w:eastAsia="Verdana" w:hAnsi="Trebuchet MS" w:cs="Times New Roman"/>
      <w:sz w:val="18"/>
      <w:u w:val="single"/>
    </w:rPr>
  </w:style>
  <w:style w:type="character" w:customStyle="1" w:styleId="citationiacgale">
    <w:name w:val="citation iac gale"/>
    <w:basedOn w:val="DefaultParagraphFont"/>
    <w:rsid w:val="00C71363"/>
  </w:style>
  <w:style w:type="character" w:customStyle="1" w:styleId="CharacterStyle7">
    <w:name w:val="Character Style 7"/>
    <w:rsid w:val="00C71363"/>
    <w:rPr>
      <w:rFonts w:ascii="Trebuchet MS" w:hAnsi="Trebuchet MS" w:cs="Trebuchet MS"/>
      <w:sz w:val="20"/>
      <w:szCs w:val="20"/>
      <w:u w:val="single"/>
    </w:rPr>
  </w:style>
  <w:style w:type="character" w:customStyle="1" w:styleId="StyleStyle4Char">
    <w:name w:val="Style Style4 + Char"/>
    <w:basedOn w:val="DefaultParagraphFont"/>
    <w:rsid w:val="00C71363"/>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C71363"/>
    <w:rPr>
      <w:sz w:val="14"/>
    </w:rPr>
  </w:style>
  <w:style w:type="character" w:customStyle="1" w:styleId="StyleStyle4BlackChar">
    <w:name w:val="Style Style4 + Black Char"/>
    <w:basedOn w:val="DefaultParagraphFont"/>
    <w:rsid w:val="00C71363"/>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C71363"/>
    <w:rPr>
      <w:rFonts w:ascii="Symbol" w:hAnsi="Symbol" w:hint="default"/>
      <w:b/>
      <w:bCs/>
      <w:color w:val="000000"/>
      <w:sz w:val="28"/>
      <w:szCs w:val="28"/>
    </w:rPr>
  </w:style>
  <w:style w:type="paragraph" w:customStyle="1" w:styleId="UnderlinedEvidence">
    <w:name w:val="Underlined Evidence"/>
    <w:basedOn w:val="Normal"/>
    <w:autoRedefine/>
    <w:qFormat/>
    <w:rsid w:val="00C71363"/>
    <w:rPr>
      <w:rFonts w:ascii="Symbol" w:hAnsi="Symbol"/>
      <w:sz w:val="21"/>
      <w:szCs w:val="21"/>
      <w:u w:val="thick"/>
    </w:rPr>
  </w:style>
  <w:style w:type="character" w:customStyle="1" w:styleId="UnderlinedEvidenceCharChar">
    <w:name w:val="Underlined Evidence Char Char"/>
    <w:basedOn w:val="DefaultParagraphFont"/>
    <w:rsid w:val="00C71363"/>
    <w:rPr>
      <w:rFonts w:ascii="Symbol" w:hAnsi="Symbol"/>
      <w:sz w:val="21"/>
      <w:szCs w:val="21"/>
      <w:u w:val="thick"/>
      <w:lang w:val="en-US" w:eastAsia="en-US" w:bidi="ar-SA"/>
    </w:rPr>
  </w:style>
  <w:style w:type="character" w:styleId="PlaceholderText">
    <w:name w:val="Placeholder Text"/>
    <w:basedOn w:val="DefaultParagraphFont"/>
    <w:uiPriority w:val="99"/>
    <w:rsid w:val="00C71363"/>
    <w:rPr>
      <w:color w:val="808080"/>
    </w:rPr>
  </w:style>
  <w:style w:type="paragraph" w:styleId="Revision">
    <w:name w:val="Revision"/>
    <w:hidden/>
    <w:uiPriority w:val="99"/>
    <w:semiHidden/>
    <w:rsid w:val="00C71363"/>
    <w:pPr>
      <w:spacing w:after="0" w:line="240" w:lineRule="auto"/>
    </w:pPr>
    <w:rPr>
      <w:rFonts w:ascii="Verdana" w:hAnsi="Verdana" w:cs="Verdana"/>
    </w:rPr>
  </w:style>
  <w:style w:type="character" w:customStyle="1" w:styleId="pnumber">
    <w:name w:val="pnumber"/>
    <w:rsid w:val="00C71363"/>
  </w:style>
  <w:style w:type="character" w:customStyle="1" w:styleId="ital">
    <w:name w:val="ital"/>
    <w:rsid w:val="00C71363"/>
  </w:style>
  <w:style w:type="character" w:customStyle="1" w:styleId="orgdiv">
    <w:name w:val="orgdiv"/>
    <w:rsid w:val="00C71363"/>
  </w:style>
  <w:style w:type="character" w:customStyle="1" w:styleId="orgname">
    <w:name w:val="orgname"/>
    <w:rsid w:val="00C71363"/>
  </w:style>
  <w:style w:type="character" w:customStyle="1" w:styleId="city">
    <w:name w:val="city"/>
    <w:rsid w:val="00C71363"/>
  </w:style>
  <w:style w:type="character" w:customStyle="1" w:styleId="state">
    <w:name w:val="state"/>
    <w:rsid w:val="00C71363"/>
  </w:style>
  <w:style w:type="character" w:customStyle="1" w:styleId="country">
    <w:name w:val="country"/>
    <w:rsid w:val="00C71363"/>
  </w:style>
  <w:style w:type="character" w:customStyle="1" w:styleId="Box">
    <w:name w:val="Box!"/>
    <w:rsid w:val="00C71363"/>
    <w:rPr>
      <w:rFonts w:ascii="Book Antiqua" w:hAnsi="Book Antiqua"/>
      <w:sz w:val="24"/>
      <w:u w:val="single"/>
      <w:bdr w:val="single" w:sz="4" w:space="0" w:color="auto"/>
    </w:rPr>
  </w:style>
  <w:style w:type="character" w:customStyle="1" w:styleId="citechar0">
    <w:name w:val="citechar"/>
    <w:basedOn w:val="DefaultParagraphFont"/>
    <w:rsid w:val="00C71363"/>
  </w:style>
  <w:style w:type="character" w:customStyle="1" w:styleId="underlinechar">
    <w:name w:val="underlinechar"/>
    <w:basedOn w:val="DefaultParagraphFont"/>
    <w:rsid w:val="00C71363"/>
  </w:style>
  <w:style w:type="character" w:customStyle="1" w:styleId="CardUnderlineChar">
    <w:name w:val="Card Underline Char"/>
    <w:rsid w:val="00C71363"/>
    <w:rPr>
      <w:szCs w:val="24"/>
      <w:u w:val="single"/>
      <w:lang w:val="en-US" w:eastAsia="en-US" w:bidi="ar-SA"/>
    </w:rPr>
  </w:style>
  <w:style w:type="character" w:customStyle="1" w:styleId="tagciteChar0">
    <w:name w:val="tag/cite Char"/>
    <w:basedOn w:val="DefaultParagraphFont"/>
    <w:rsid w:val="00C71363"/>
    <w:rPr>
      <w:b/>
      <w:sz w:val="24"/>
      <w:lang w:val="en-US" w:eastAsia="en-US" w:bidi="ar-SA"/>
    </w:rPr>
  </w:style>
  <w:style w:type="character" w:customStyle="1" w:styleId="8pointChar">
    <w:name w:val="8 point Char"/>
    <w:basedOn w:val="DefaultParagraphFont"/>
    <w:rsid w:val="00C71363"/>
    <w:rPr>
      <w:sz w:val="16"/>
      <w:lang w:val="en-US" w:eastAsia="en-US" w:bidi="ar-SA"/>
    </w:rPr>
  </w:style>
  <w:style w:type="character" w:customStyle="1" w:styleId="addmd">
    <w:name w:val="addmd"/>
    <w:rsid w:val="00C71363"/>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C71363"/>
    <w:rPr>
      <w:b/>
      <w:bCs/>
      <w:strike w:val="0"/>
      <w:dstrike w:val="0"/>
      <w:sz w:val="24"/>
      <w:u w:val="none"/>
      <w:effect w:val="none"/>
    </w:rPr>
  </w:style>
  <w:style w:type="paragraph" w:customStyle="1" w:styleId="Cite8">
    <w:name w:val="Cite8"/>
    <w:basedOn w:val="Normal"/>
    <w:autoRedefine/>
    <w:uiPriority w:val="99"/>
    <w:qFormat/>
    <w:rsid w:val="00C71363"/>
    <w:rPr>
      <w:rFonts w:ascii="Trebuchet MS" w:eastAsia="Verdana" w:hAnsi="Trebuchet MS" w:cs="Cambria"/>
      <w:sz w:val="16"/>
      <w:szCs w:val="24"/>
    </w:rPr>
  </w:style>
  <w:style w:type="paragraph" w:customStyle="1" w:styleId="8font">
    <w:name w:val="8font"/>
    <w:basedOn w:val="Normal"/>
    <w:next w:val="Normal"/>
    <w:autoRedefine/>
    <w:qFormat/>
    <w:rsid w:val="00C71363"/>
    <w:rPr>
      <w:rFonts w:eastAsia="Cambria Math" w:cs="Cambria"/>
      <w:sz w:val="16"/>
      <w:szCs w:val="16"/>
    </w:rPr>
  </w:style>
  <w:style w:type="character" w:customStyle="1" w:styleId="CardTextChar2">
    <w:name w:val="CardText Char"/>
    <w:basedOn w:val="DefaultParagraphFont"/>
    <w:link w:val="CardText3"/>
    <w:locked/>
    <w:rsid w:val="00C71363"/>
    <w:rPr>
      <w:rFonts w:ascii="Verdana" w:hAnsi="Verdana" w:cs="Verdana"/>
    </w:rPr>
  </w:style>
  <w:style w:type="paragraph" w:customStyle="1" w:styleId="CardText3">
    <w:name w:val="CardText"/>
    <w:basedOn w:val="Normal"/>
    <w:link w:val="CardTextChar2"/>
    <w:qFormat/>
    <w:rsid w:val="00C71363"/>
    <w:pPr>
      <w:ind w:left="288"/>
    </w:pPr>
    <w:rPr>
      <w:rFonts w:ascii="Verdana" w:hAnsi="Verdana" w:cs="Verdana"/>
    </w:rPr>
  </w:style>
  <w:style w:type="character" w:customStyle="1" w:styleId="citation">
    <w:name w:val="citation"/>
    <w:basedOn w:val="DefaultParagraphFont"/>
    <w:rsid w:val="00C71363"/>
  </w:style>
  <w:style w:type="paragraph" w:customStyle="1" w:styleId="CardText1">
    <w:name w:val="Card Text 1"/>
    <w:basedOn w:val="Normal"/>
    <w:link w:val="CardText1Char"/>
    <w:autoRedefine/>
    <w:qFormat/>
    <w:rsid w:val="00C71363"/>
    <w:rPr>
      <w:rFonts w:ascii="Arial Narrow" w:hAnsi="Arial Narrow" w:cstheme="minorBidi"/>
      <w:color w:val="000000"/>
      <w:u w:val="single"/>
    </w:rPr>
  </w:style>
  <w:style w:type="paragraph" w:customStyle="1" w:styleId="CardText2">
    <w:name w:val="Card Text 2"/>
    <w:basedOn w:val="CardText1"/>
    <w:link w:val="CardText2Char"/>
    <w:qFormat/>
    <w:rsid w:val="00C71363"/>
    <w:rPr>
      <w:b/>
    </w:rPr>
  </w:style>
  <w:style w:type="character" w:customStyle="1" w:styleId="NoterefInText">
    <w:name w:val="_NoterefInText"/>
    <w:uiPriority w:val="99"/>
    <w:rsid w:val="00C71363"/>
    <w:rPr>
      <w:rFonts w:cs="AKDPE C+ Utopia"/>
      <w:color w:val="000000"/>
    </w:rPr>
  </w:style>
  <w:style w:type="character" w:customStyle="1" w:styleId="BalloonTextChar1">
    <w:name w:val="Balloon Text Char1"/>
    <w:basedOn w:val="DefaultParagraphFont"/>
    <w:uiPriority w:val="99"/>
    <w:rsid w:val="00C71363"/>
    <w:rPr>
      <w:rFonts w:ascii="Palatino" w:hAnsi="Palatino" w:cs="Palatino"/>
      <w:sz w:val="18"/>
      <w:szCs w:val="18"/>
    </w:rPr>
  </w:style>
  <w:style w:type="character" w:customStyle="1" w:styleId="date-display-single">
    <w:name w:val="date-display-single"/>
    <w:basedOn w:val="DefaultParagraphFont"/>
    <w:rsid w:val="00C71363"/>
  </w:style>
  <w:style w:type="character" w:customStyle="1" w:styleId="postauthor">
    <w:name w:val="postauthor"/>
    <w:basedOn w:val="DefaultParagraphFont"/>
    <w:rsid w:val="00C71363"/>
  </w:style>
  <w:style w:type="character" w:customStyle="1" w:styleId="timestamp">
    <w:name w:val="timestamp"/>
    <w:basedOn w:val="DefaultParagraphFont"/>
    <w:rsid w:val="00C71363"/>
  </w:style>
  <w:style w:type="paragraph" w:customStyle="1" w:styleId="notes-source-hasnotes">
    <w:name w:val="notes-source-hasnotes"/>
    <w:basedOn w:val="Normal"/>
    <w:qFormat/>
    <w:rsid w:val="00C71363"/>
    <w:pPr>
      <w:spacing w:before="100" w:beforeAutospacing="1" w:after="100" w:afterAutospacing="1"/>
    </w:pPr>
    <w:rPr>
      <w:rFonts w:ascii="Tahoma" w:hAnsi="Tahoma"/>
      <w:szCs w:val="20"/>
    </w:rPr>
  </w:style>
  <w:style w:type="character" w:customStyle="1" w:styleId="f">
    <w:name w:val="f"/>
    <w:basedOn w:val="DefaultParagraphFont"/>
    <w:rsid w:val="00C71363"/>
  </w:style>
  <w:style w:type="character" w:customStyle="1" w:styleId="span">
    <w:name w:val="span"/>
    <w:basedOn w:val="DefaultParagraphFont"/>
    <w:rsid w:val="00C71363"/>
  </w:style>
  <w:style w:type="character" w:customStyle="1" w:styleId="maintitle">
    <w:name w:val="maintitle"/>
    <w:basedOn w:val="DefaultParagraphFont"/>
    <w:rsid w:val="00C71363"/>
  </w:style>
  <w:style w:type="paragraph" w:customStyle="1" w:styleId="Pa6">
    <w:name w:val="Pa6"/>
    <w:basedOn w:val="Default"/>
    <w:next w:val="Default"/>
    <w:uiPriority w:val="99"/>
    <w:qFormat/>
    <w:rsid w:val="00C71363"/>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C71363"/>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C71363"/>
  </w:style>
  <w:style w:type="character" w:customStyle="1" w:styleId="posted">
    <w:name w:val="posted"/>
    <w:basedOn w:val="DefaultParagraphFont"/>
    <w:rsid w:val="00C71363"/>
  </w:style>
  <w:style w:type="character" w:customStyle="1" w:styleId="updated">
    <w:name w:val="updated"/>
    <w:basedOn w:val="DefaultParagraphFont"/>
    <w:rsid w:val="00C71363"/>
  </w:style>
  <w:style w:type="character" w:customStyle="1" w:styleId="ticker">
    <w:name w:val="ticker"/>
    <w:basedOn w:val="DefaultParagraphFont"/>
    <w:rsid w:val="00C71363"/>
  </w:style>
  <w:style w:type="paragraph" w:customStyle="1" w:styleId="articlemeta">
    <w:name w:val="articlemeta"/>
    <w:basedOn w:val="Normal"/>
    <w:qFormat/>
    <w:rsid w:val="00C71363"/>
    <w:pPr>
      <w:spacing w:before="100" w:beforeAutospacing="1" w:after="100" w:afterAutospacing="1"/>
    </w:pPr>
    <w:rPr>
      <w:rFonts w:ascii="Tahoma" w:hAnsi="Tahoma"/>
      <w:szCs w:val="20"/>
    </w:rPr>
  </w:style>
  <w:style w:type="character" w:customStyle="1" w:styleId="vcard">
    <w:name w:val="vcard"/>
    <w:basedOn w:val="DefaultParagraphFont"/>
    <w:rsid w:val="00C71363"/>
  </w:style>
  <w:style w:type="character" w:customStyle="1" w:styleId="dateline">
    <w:name w:val="dateline"/>
    <w:basedOn w:val="DefaultParagraphFont"/>
    <w:rsid w:val="00C71363"/>
  </w:style>
  <w:style w:type="character" w:customStyle="1" w:styleId="print-footnote">
    <w:name w:val="print-footnote"/>
    <w:basedOn w:val="DefaultParagraphFont"/>
    <w:rsid w:val="00C71363"/>
  </w:style>
  <w:style w:type="character" w:customStyle="1" w:styleId="byline">
    <w:name w:val="byline"/>
    <w:basedOn w:val="DefaultParagraphFont"/>
    <w:rsid w:val="00C71363"/>
  </w:style>
  <w:style w:type="character" w:customStyle="1" w:styleId="DateChar1">
    <w:name w:val="Date Char1"/>
    <w:aliases w:val="date Char1"/>
    <w:basedOn w:val="DefaultParagraphFont"/>
    <w:uiPriority w:val="99"/>
    <w:rsid w:val="00C71363"/>
    <w:rPr>
      <w:rFonts w:ascii="Bookman Old Style" w:hAnsi="Bookman Old Style"/>
      <w:sz w:val="20"/>
    </w:rPr>
  </w:style>
  <w:style w:type="character" w:customStyle="1" w:styleId="datestring">
    <w:name w:val="datestring"/>
    <w:basedOn w:val="DefaultParagraphFont"/>
    <w:rsid w:val="00C71363"/>
  </w:style>
  <w:style w:type="paragraph" w:customStyle="1" w:styleId="noindent">
    <w:name w:val="no_indent"/>
    <w:basedOn w:val="Normal"/>
    <w:qFormat/>
    <w:rsid w:val="00C71363"/>
    <w:pPr>
      <w:spacing w:before="100" w:beforeAutospacing="1" w:after="100" w:afterAutospacing="1"/>
    </w:pPr>
    <w:rPr>
      <w:rFonts w:ascii="Tahoma" w:hAnsi="Tahoma"/>
      <w:szCs w:val="20"/>
    </w:rPr>
  </w:style>
  <w:style w:type="character" w:customStyle="1" w:styleId="email">
    <w:name w:val="email"/>
    <w:basedOn w:val="DefaultParagraphFont"/>
    <w:rsid w:val="00C71363"/>
  </w:style>
  <w:style w:type="paragraph" w:customStyle="1" w:styleId="left">
    <w:name w:val="left"/>
    <w:basedOn w:val="Normal"/>
    <w:qFormat/>
    <w:rsid w:val="00C71363"/>
    <w:pPr>
      <w:spacing w:before="100" w:beforeAutospacing="1" w:after="100" w:afterAutospacing="1"/>
    </w:pPr>
    <w:rPr>
      <w:rFonts w:ascii="Tahoma" w:hAnsi="Tahoma"/>
      <w:szCs w:val="20"/>
    </w:rPr>
  </w:style>
  <w:style w:type="paragraph" w:customStyle="1" w:styleId="right">
    <w:name w:val="right"/>
    <w:basedOn w:val="Normal"/>
    <w:qFormat/>
    <w:rsid w:val="00C71363"/>
    <w:pPr>
      <w:spacing w:before="100" w:beforeAutospacing="1" w:after="100" w:afterAutospacing="1"/>
    </w:pPr>
    <w:rPr>
      <w:rFonts w:ascii="Tahoma" w:hAnsi="Tahoma"/>
      <w:szCs w:val="20"/>
    </w:rPr>
  </w:style>
  <w:style w:type="character" w:customStyle="1" w:styleId="gptad">
    <w:name w:val="gptad"/>
    <w:basedOn w:val="DefaultParagraphFont"/>
    <w:rsid w:val="00C71363"/>
  </w:style>
  <w:style w:type="paragraph" w:customStyle="1" w:styleId="creditpostedmodified">
    <w:name w:val="credit_posted_modified"/>
    <w:basedOn w:val="Normal"/>
    <w:qFormat/>
    <w:rsid w:val="00C71363"/>
    <w:pPr>
      <w:spacing w:before="100" w:beforeAutospacing="1" w:after="100" w:afterAutospacing="1"/>
    </w:pPr>
    <w:rPr>
      <w:rFonts w:ascii="Tahoma" w:hAnsi="Tahoma"/>
      <w:szCs w:val="20"/>
    </w:rPr>
  </w:style>
  <w:style w:type="character" w:customStyle="1" w:styleId="creditline">
    <w:name w:val="creditline"/>
    <w:basedOn w:val="DefaultParagraphFont"/>
    <w:rsid w:val="00C71363"/>
  </w:style>
  <w:style w:type="character" w:customStyle="1" w:styleId="grd">
    <w:name w:val="grd"/>
    <w:basedOn w:val="DefaultParagraphFont"/>
    <w:rsid w:val="00C71363"/>
  </w:style>
  <w:style w:type="paragraph" w:customStyle="1" w:styleId="hs-text-container">
    <w:name w:val="hs-text-container"/>
    <w:basedOn w:val="Normal"/>
    <w:qFormat/>
    <w:rsid w:val="00C71363"/>
    <w:pPr>
      <w:spacing w:before="100" w:beforeAutospacing="1" w:after="100" w:afterAutospacing="1"/>
    </w:pPr>
    <w:rPr>
      <w:rFonts w:ascii="Tahoma" w:hAnsi="Tahoma"/>
      <w:szCs w:val="20"/>
    </w:rPr>
  </w:style>
  <w:style w:type="character" w:customStyle="1" w:styleId="created">
    <w:name w:val="created"/>
    <w:basedOn w:val="DefaultParagraphFont"/>
    <w:rsid w:val="00C71363"/>
  </w:style>
  <w:style w:type="character" w:customStyle="1" w:styleId="changed">
    <w:name w:val="changed"/>
    <w:basedOn w:val="DefaultParagraphFont"/>
    <w:rsid w:val="00C71363"/>
  </w:style>
  <w:style w:type="character" w:customStyle="1" w:styleId="caps">
    <w:name w:val="caps"/>
    <w:basedOn w:val="DefaultParagraphFont"/>
    <w:rsid w:val="00C71363"/>
  </w:style>
  <w:style w:type="character" w:customStyle="1" w:styleId="article-author-name">
    <w:name w:val="article-author-name"/>
    <w:basedOn w:val="DefaultParagraphFont"/>
    <w:rsid w:val="00C71363"/>
  </w:style>
  <w:style w:type="character" w:customStyle="1" w:styleId="bioexcerpt">
    <w:name w:val="bio_excerpt"/>
    <w:basedOn w:val="DefaultParagraphFont"/>
    <w:rsid w:val="00C71363"/>
  </w:style>
  <w:style w:type="character" w:customStyle="1" w:styleId="commentcount">
    <w:name w:val="comment_count"/>
    <w:basedOn w:val="DefaultParagraphFont"/>
    <w:rsid w:val="00C71363"/>
  </w:style>
  <w:style w:type="character" w:customStyle="1" w:styleId="ssl4">
    <w:name w:val="ss_l4"/>
    <w:basedOn w:val="DefaultParagraphFont"/>
    <w:rsid w:val="00C71363"/>
  </w:style>
  <w:style w:type="character" w:customStyle="1" w:styleId="italic">
    <w:name w:val="italic"/>
    <w:basedOn w:val="DefaultParagraphFont"/>
    <w:rsid w:val="00C71363"/>
  </w:style>
  <w:style w:type="character" w:customStyle="1" w:styleId="searchtermshighlighted">
    <w:name w:val="searchtermshighlighted"/>
    <w:basedOn w:val="DefaultParagraphFont"/>
    <w:rsid w:val="00C71363"/>
  </w:style>
  <w:style w:type="character" w:customStyle="1" w:styleId="contributornametrigger">
    <w:name w:val="contributornametrigger"/>
    <w:basedOn w:val="DefaultParagraphFont"/>
    <w:rsid w:val="00C71363"/>
  </w:style>
  <w:style w:type="character" w:customStyle="1" w:styleId="bylinepipe">
    <w:name w:val="bylinepipe"/>
    <w:basedOn w:val="DefaultParagraphFont"/>
    <w:rsid w:val="00C71363"/>
  </w:style>
  <w:style w:type="character" w:customStyle="1" w:styleId="lucenesearchresulturlb">
    <w:name w:val="lucene_search_result_url_b"/>
    <w:basedOn w:val="DefaultParagraphFont"/>
    <w:rsid w:val="00C71363"/>
  </w:style>
  <w:style w:type="character" w:customStyle="1" w:styleId="faculty-title">
    <w:name w:val="faculty-title"/>
    <w:basedOn w:val="DefaultParagraphFont"/>
    <w:rsid w:val="00C71363"/>
  </w:style>
  <w:style w:type="character" w:customStyle="1" w:styleId="count">
    <w:name w:val="count"/>
    <w:basedOn w:val="DefaultParagraphFont"/>
    <w:rsid w:val="00C71363"/>
  </w:style>
  <w:style w:type="character" w:customStyle="1" w:styleId="volume">
    <w:name w:val="volume"/>
    <w:basedOn w:val="DefaultParagraphFont"/>
    <w:rsid w:val="00C71363"/>
  </w:style>
  <w:style w:type="character" w:customStyle="1" w:styleId="issue">
    <w:name w:val="issue"/>
    <w:basedOn w:val="DefaultParagraphFont"/>
    <w:rsid w:val="00C71363"/>
  </w:style>
  <w:style w:type="character" w:customStyle="1" w:styleId="pages">
    <w:name w:val="pages"/>
    <w:basedOn w:val="DefaultParagraphFont"/>
    <w:rsid w:val="00C71363"/>
  </w:style>
  <w:style w:type="character" w:customStyle="1" w:styleId="field-content">
    <w:name w:val="field-content"/>
    <w:basedOn w:val="DefaultParagraphFont"/>
    <w:rsid w:val="00C71363"/>
  </w:style>
  <w:style w:type="character" w:customStyle="1" w:styleId="person">
    <w:name w:val="person"/>
    <w:basedOn w:val="DefaultParagraphFont"/>
    <w:rsid w:val="00C71363"/>
  </w:style>
  <w:style w:type="character" w:customStyle="1" w:styleId="corresponding">
    <w:name w:val="corresponding"/>
    <w:basedOn w:val="DefaultParagraphFont"/>
    <w:rsid w:val="00C71363"/>
  </w:style>
  <w:style w:type="character" w:customStyle="1" w:styleId="entry-date">
    <w:name w:val="entry-date"/>
    <w:basedOn w:val="DefaultParagraphFont"/>
    <w:rsid w:val="00C71363"/>
  </w:style>
  <w:style w:type="character" w:customStyle="1" w:styleId="dropcap">
    <w:name w:val="dropcap"/>
    <w:basedOn w:val="DefaultParagraphFont"/>
    <w:rsid w:val="00C71363"/>
  </w:style>
  <w:style w:type="character" w:customStyle="1" w:styleId="date1">
    <w:name w:val="date1"/>
    <w:basedOn w:val="DefaultParagraphFont"/>
    <w:rsid w:val="00C71363"/>
  </w:style>
  <w:style w:type="paragraph" w:customStyle="1" w:styleId="entry-meta">
    <w:name w:val="entry-meta"/>
    <w:basedOn w:val="Normal"/>
    <w:qFormat/>
    <w:rsid w:val="00C71363"/>
    <w:pPr>
      <w:spacing w:before="100" w:beforeAutospacing="1" w:after="100" w:afterAutospacing="1"/>
    </w:pPr>
    <w:rPr>
      <w:rFonts w:ascii="Tahoma" w:hAnsi="Tahoma"/>
      <w:szCs w:val="20"/>
    </w:rPr>
  </w:style>
  <w:style w:type="character" w:customStyle="1" w:styleId="post-time">
    <w:name w:val="post-time"/>
    <w:basedOn w:val="DefaultParagraphFont"/>
    <w:rsid w:val="00C71363"/>
  </w:style>
  <w:style w:type="character" w:customStyle="1" w:styleId="post-category">
    <w:name w:val="post-category"/>
    <w:basedOn w:val="DefaultParagraphFont"/>
    <w:rsid w:val="00C71363"/>
  </w:style>
  <w:style w:type="character" w:customStyle="1" w:styleId="post-author">
    <w:name w:val="post-author"/>
    <w:basedOn w:val="DefaultParagraphFont"/>
    <w:rsid w:val="00C71363"/>
  </w:style>
  <w:style w:type="character" w:customStyle="1" w:styleId="A10">
    <w:name w:val="A10"/>
    <w:uiPriority w:val="99"/>
    <w:rsid w:val="00C71363"/>
    <w:rPr>
      <w:rFonts w:cs="MS Mincho"/>
      <w:color w:val="000000"/>
      <w:sz w:val="11"/>
      <w:szCs w:val="11"/>
    </w:rPr>
  </w:style>
  <w:style w:type="paragraph" w:customStyle="1" w:styleId="Pa10">
    <w:name w:val="Pa10"/>
    <w:basedOn w:val="Default"/>
    <w:next w:val="Default"/>
    <w:uiPriority w:val="99"/>
    <w:qFormat/>
    <w:rsid w:val="00C71363"/>
    <w:pPr>
      <w:widowControl w:val="0"/>
      <w:spacing w:after="0" w:line="201" w:lineRule="atLeast"/>
    </w:pPr>
    <w:rPr>
      <w:rFonts w:ascii="MS Mincho" w:eastAsiaTheme="minorEastAsia" w:hAnsi="MS Mincho" w:cs="Cambria"/>
      <w:sz w:val="24"/>
    </w:rPr>
  </w:style>
  <w:style w:type="character" w:customStyle="1" w:styleId="A1">
    <w:name w:val="A1"/>
    <w:uiPriority w:val="99"/>
    <w:rsid w:val="00C71363"/>
    <w:rPr>
      <w:rFonts w:cs="Verdana"/>
      <w:b/>
      <w:bCs/>
      <w:color w:val="000000"/>
      <w:sz w:val="32"/>
      <w:szCs w:val="32"/>
    </w:rPr>
  </w:style>
  <w:style w:type="paragraph" w:customStyle="1" w:styleId="Pa0">
    <w:name w:val="Pa0"/>
    <w:basedOn w:val="Default"/>
    <w:next w:val="Default"/>
    <w:uiPriority w:val="99"/>
    <w:qFormat/>
    <w:rsid w:val="00C71363"/>
    <w:pPr>
      <w:widowControl w:val="0"/>
      <w:spacing w:after="0" w:line="241" w:lineRule="atLeast"/>
    </w:pPr>
    <w:rPr>
      <w:rFonts w:eastAsiaTheme="minorEastAsia" w:cs="Cambria"/>
      <w:sz w:val="24"/>
    </w:rPr>
  </w:style>
  <w:style w:type="character" w:customStyle="1" w:styleId="A0">
    <w:name w:val="A0"/>
    <w:uiPriority w:val="99"/>
    <w:rsid w:val="00C71363"/>
    <w:rPr>
      <w:rFonts w:cs="Verdana"/>
      <w:b/>
      <w:bCs/>
      <w:color w:val="000000"/>
      <w:sz w:val="72"/>
      <w:szCs w:val="72"/>
    </w:rPr>
  </w:style>
  <w:style w:type="character" w:customStyle="1" w:styleId="A9">
    <w:name w:val="A9"/>
    <w:uiPriority w:val="99"/>
    <w:rsid w:val="00C71363"/>
    <w:rPr>
      <w:rFonts w:cs="MS Mincho"/>
      <w:color w:val="000000"/>
      <w:sz w:val="14"/>
      <w:szCs w:val="14"/>
    </w:rPr>
  </w:style>
  <w:style w:type="paragraph" w:customStyle="1" w:styleId="articledetails">
    <w:name w:val="articledetails"/>
    <w:basedOn w:val="Normal"/>
    <w:qFormat/>
    <w:rsid w:val="00C71363"/>
    <w:pPr>
      <w:spacing w:before="100" w:beforeAutospacing="1" w:after="100" w:afterAutospacing="1"/>
    </w:pPr>
    <w:rPr>
      <w:rFonts w:ascii="Tahoma" w:hAnsi="Tahoma"/>
      <w:szCs w:val="20"/>
    </w:rPr>
  </w:style>
  <w:style w:type="character" w:customStyle="1" w:styleId="posted-and-updated">
    <w:name w:val="posted-and-updated"/>
    <w:basedOn w:val="DefaultParagraphFont"/>
    <w:rsid w:val="00C71363"/>
  </w:style>
  <w:style w:type="paragraph" w:customStyle="1" w:styleId="aff">
    <w:name w:val="aff"/>
    <w:basedOn w:val="Normal"/>
    <w:qFormat/>
    <w:rsid w:val="00C71363"/>
    <w:pPr>
      <w:spacing w:before="100" w:beforeAutospacing="1" w:after="100" w:afterAutospacing="1"/>
    </w:pPr>
    <w:rPr>
      <w:rFonts w:ascii="Tahoma" w:hAnsi="Tahoma"/>
      <w:szCs w:val="20"/>
    </w:rPr>
  </w:style>
  <w:style w:type="character" w:customStyle="1" w:styleId="label">
    <w:name w:val="label"/>
    <w:basedOn w:val="DefaultParagraphFont"/>
    <w:rsid w:val="00C71363"/>
  </w:style>
  <w:style w:type="character" w:customStyle="1" w:styleId="entry-author">
    <w:name w:val="entry-author"/>
    <w:basedOn w:val="DefaultParagraphFont"/>
    <w:rsid w:val="00C71363"/>
  </w:style>
  <w:style w:type="character" w:customStyle="1" w:styleId="entry-author-name">
    <w:name w:val="entry-author-name"/>
    <w:basedOn w:val="DefaultParagraphFont"/>
    <w:rsid w:val="00C71363"/>
  </w:style>
  <w:style w:type="character" w:customStyle="1" w:styleId="arial11">
    <w:name w:val="arial_11"/>
    <w:basedOn w:val="DefaultParagraphFont"/>
    <w:rsid w:val="00C71363"/>
  </w:style>
  <w:style w:type="character" w:customStyle="1" w:styleId="slug-vol">
    <w:name w:val="slug-vol"/>
    <w:basedOn w:val="DefaultParagraphFont"/>
    <w:rsid w:val="00C71363"/>
  </w:style>
  <w:style w:type="character" w:customStyle="1" w:styleId="slug-issue">
    <w:name w:val="slug-issue"/>
    <w:basedOn w:val="DefaultParagraphFont"/>
    <w:rsid w:val="00C71363"/>
  </w:style>
  <w:style w:type="character" w:customStyle="1" w:styleId="slug-pub-date">
    <w:name w:val="slug-pub-date"/>
    <w:basedOn w:val="DefaultParagraphFont"/>
    <w:rsid w:val="00C71363"/>
  </w:style>
  <w:style w:type="character" w:customStyle="1" w:styleId="slug-pages">
    <w:name w:val="slug-pages"/>
    <w:basedOn w:val="DefaultParagraphFont"/>
    <w:rsid w:val="00C71363"/>
  </w:style>
  <w:style w:type="character" w:customStyle="1" w:styleId="name">
    <w:name w:val="name"/>
    <w:basedOn w:val="DefaultParagraphFont"/>
    <w:rsid w:val="00C71363"/>
  </w:style>
  <w:style w:type="character" w:customStyle="1" w:styleId="contrib-degrees">
    <w:name w:val="contrib-degrees"/>
    <w:basedOn w:val="DefaultParagraphFont"/>
    <w:rsid w:val="00C71363"/>
  </w:style>
  <w:style w:type="character" w:customStyle="1" w:styleId="contrib-on-behalf-of">
    <w:name w:val="contrib-on-behalf-of"/>
    <w:basedOn w:val="DefaultParagraphFont"/>
    <w:rsid w:val="00C71363"/>
  </w:style>
  <w:style w:type="character" w:customStyle="1" w:styleId="pubtime">
    <w:name w:val="pubtime"/>
    <w:basedOn w:val="DefaultParagraphFont"/>
    <w:rsid w:val="00C71363"/>
  </w:style>
  <w:style w:type="character" w:customStyle="1" w:styleId="time">
    <w:name w:val="time"/>
    <w:basedOn w:val="DefaultParagraphFont"/>
    <w:rsid w:val="00C71363"/>
  </w:style>
  <w:style w:type="character" w:customStyle="1" w:styleId="fbcommentscount">
    <w:name w:val="fb_comments_count"/>
    <w:basedOn w:val="DefaultParagraphFont"/>
    <w:rsid w:val="00C71363"/>
  </w:style>
  <w:style w:type="character" w:customStyle="1" w:styleId="stsharethiscustom">
    <w:name w:val="st_sharethis_custom"/>
    <w:basedOn w:val="DefaultParagraphFont"/>
    <w:rsid w:val="00C71363"/>
  </w:style>
  <w:style w:type="paragraph" w:customStyle="1" w:styleId="permalinkable">
    <w:name w:val="permalinkable"/>
    <w:basedOn w:val="Normal"/>
    <w:qFormat/>
    <w:rsid w:val="00C71363"/>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C71363"/>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C71363"/>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C71363"/>
    <w:rPr>
      <w:rFonts w:ascii="Arial" w:hAnsi="Arial" w:cs="Arial"/>
      <w:vanish/>
      <w:sz w:val="16"/>
      <w:szCs w:val="16"/>
    </w:rPr>
  </w:style>
  <w:style w:type="character" w:customStyle="1" w:styleId="z-BottomofFormChar">
    <w:name w:val="z-Bottom of Form Char"/>
    <w:basedOn w:val="DefaultParagraphFont"/>
    <w:link w:val="z-BottomofForm"/>
    <w:uiPriority w:val="99"/>
    <w:rsid w:val="00C71363"/>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C71363"/>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C71363"/>
    <w:rPr>
      <w:rFonts w:ascii="Arial" w:hAnsi="Arial" w:cs="Arial"/>
      <w:vanish/>
      <w:sz w:val="16"/>
      <w:szCs w:val="16"/>
    </w:rPr>
  </w:style>
  <w:style w:type="character" w:customStyle="1" w:styleId="submitted">
    <w:name w:val="submitted"/>
    <w:basedOn w:val="DefaultParagraphFont"/>
    <w:rsid w:val="00C71363"/>
  </w:style>
  <w:style w:type="character" w:customStyle="1" w:styleId="highlightedsearchterm">
    <w:name w:val="highlightedsearchterm"/>
    <w:basedOn w:val="DefaultParagraphFont"/>
    <w:rsid w:val="00C71363"/>
  </w:style>
  <w:style w:type="character" w:customStyle="1" w:styleId="link-external">
    <w:name w:val="link-external"/>
    <w:basedOn w:val="DefaultParagraphFont"/>
    <w:rsid w:val="00C71363"/>
  </w:style>
  <w:style w:type="character" w:customStyle="1" w:styleId="articleauthor">
    <w:name w:val="article_author"/>
    <w:basedOn w:val="DefaultParagraphFont"/>
    <w:rsid w:val="00C71363"/>
  </w:style>
  <w:style w:type="character" w:customStyle="1" w:styleId="articleissue">
    <w:name w:val="article_issue"/>
    <w:basedOn w:val="DefaultParagraphFont"/>
    <w:rsid w:val="00C71363"/>
  </w:style>
  <w:style w:type="character" w:customStyle="1" w:styleId="HTMLPreformattedChar1">
    <w:name w:val="HTML Preformatted Char1"/>
    <w:basedOn w:val="DefaultParagraphFont"/>
    <w:uiPriority w:val="99"/>
    <w:rsid w:val="00C71363"/>
    <w:rPr>
      <w:rFonts w:ascii="Arial Narrow" w:hAnsi="Arial Narrow"/>
      <w:sz w:val="20"/>
      <w:szCs w:val="20"/>
    </w:rPr>
  </w:style>
  <w:style w:type="character" w:customStyle="1" w:styleId="a-size-large">
    <w:name w:val="a-size-large"/>
    <w:basedOn w:val="DefaultParagraphFont"/>
    <w:rsid w:val="00C71363"/>
  </w:style>
  <w:style w:type="character" w:customStyle="1" w:styleId="a-size-medium">
    <w:name w:val="a-size-medium"/>
    <w:basedOn w:val="DefaultParagraphFont"/>
    <w:rsid w:val="00C71363"/>
  </w:style>
  <w:style w:type="character" w:customStyle="1" w:styleId="contribution">
    <w:name w:val="contribution"/>
    <w:basedOn w:val="DefaultParagraphFont"/>
    <w:rsid w:val="00C71363"/>
  </w:style>
  <w:style w:type="character" w:customStyle="1" w:styleId="a-color-secondary">
    <w:name w:val="a-color-secondary"/>
    <w:basedOn w:val="DefaultParagraphFont"/>
    <w:rsid w:val="00C71363"/>
  </w:style>
  <w:style w:type="paragraph" w:customStyle="1" w:styleId="sbyline">
    <w:name w:val="sbyline"/>
    <w:basedOn w:val="Normal"/>
    <w:qFormat/>
    <w:rsid w:val="00C71363"/>
    <w:pPr>
      <w:spacing w:before="100" w:beforeAutospacing="1" w:after="100" w:afterAutospacing="1"/>
    </w:pPr>
    <w:rPr>
      <w:rFonts w:ascii="Tahoma" w:hAnsi="Tahoma"/>
      <w:szCs w:val="20"/>
    </w:rPr>
  </w:style>
  <w:style w:type="character" w:customStyle="1" w:styleId="ui-author">
    <w:name w:val="ui-author"/>
    <w:basedOn w:val="DefaultParagraphFont"/>
    <w:rsid w:val="00C71363"/>
  </w:style>
  <w:style w:type="character" w:customStyle="1" w:styleId="ui-staffline">
    <w:name w:val="ui-staffline"/>
    <w:basedOn w:val="DefaultParagraphFont"/>
    <w:rsid w:val="00C71363"/>
  </w:style>
  <w:style w:type="paragraph" w:customStyle="1" w:styleId="promotion-tag-p">
    <w:name w:val="promotion-tag-p"/>
    <w:basedOn w:val="Normal"/>
    <w:qFormat/>
    <w:rsid w:val="00C71363"/>
    <w:pPr>
      <w:spacing w:before="100" w:beforeAutospacing="1" w:after="100" w:afterAutospacing="1"/>
    </w:pPr>
    <w:rPr>
      <w:rFonts w:ascii="Tahoma" w:hAnsi="Tahoma"/>
      <w:szCs w:val="20"/>
    </w:rPr>
  </w:style>
  <w:style w:type="paragraph" w:customStyle="1" w:styleId="heading">
    <w:name w:val="heading"/>
    <w:basedOn w:val="Normal"/>
    <w:qFormat/>
    <w:rsid w:val="00C71363"/>
    <w:pPr>
      <w:spacing w:before="100" w:beforeAutospacing="1" w:after="100" w:afterAutospacing="1"/>
    </w:pPr>
    <w:rPr>
      <w:rFonts w:ascii="Tahoma" w:hAnsi="Tahoma"/>
      <w:szCs w:val="20"/>
    </w:rPr>
  </w:style>
  <w:style w:type="character" w:customStyle="1" w:styleId="value">
    <w:name w:val="value"/>
    <w:basedOn w:val="DefaultParagraphFont"/>
    <w:rsid w:val="00C71363"/>
  </w:style>
  <w:style w:type="character" w:customStyle="1" w:styleId="specialissuelabel">
    <w:name w:val="specialissuelabel"/>
    <w:basedOn w:val="DefaultParagraphFont"/>
    <w:rsid w:val="00C71363"/>
  </w:style>
  <w:style w:type="character" w:customStyle="1" w:styleId="referencediv">
    <w:name w:val="referencediv"/>
    <w:basedOn w:val="DefaultParagraphFont"/>
    <w:rsid w:val="00C71363"/>
  </w:style>
  <w:style w:type="character" w:customStyle="1" w:styleId="wp-smiley">
    <w:name w:val="wp-smiley"/>
    <w:basedOn w:val="DefaultParagraphFont"/>
    <w:rsid w:val="00C71363"/>
  </w:style>
  <w:style w:type="character" w:customStyle="1" w:styleId="meta-prep">
    <w:name w:val="meta-prep"/>
    <w:basedOn w:val="DefaultParagraphFont"/>
    <w:rsid w:val="00C71363"/>
  </w:style>
  <w:style w:type="character" w:customStyle="1" w:styleId="artjournal">
    <w:name w:val="art_journal"/>
    <w:basedOn w:val="DefaultParagraphFont"/>
    <w:rsid w:val="00C71363"/>
  </w:style>
  <w:style w:type="character" w:customStyle="1" w:styleId="artdatevolumeissuepart">
    <w:name w:val="art_datevolumeissuepart"/>
    <w:basedOn w:val="DefaultParagraphFont"/>
    <w:rsid w:val="00C71363"/>
  </w:style>
  <w:style w:type="character" w:customStyle="1" w:styleId="artpages">
    <w:name w:val="art_pages"/>
    <w:basedOn w:val="DefaultParagraphFont"/>
    <w:rsid w:val="00C71363"/>
  </w:style>
  <w:style w:type="paragraph" w:customStyle="1" w:styleId="lede">
    <w:name w:val="lede"/>
    <w:basedOn w:val="Normal"/>
    <w:rsid w:val="00C71363"/>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C71363"/>
  </w:style>
  <w:style w:type="character" w:customStyle="1" w:styleId="degree">
    <w:name w:val="degree"/>
    <w:basedOn w:val="DefaultParagraphFont"/>
    <w:rsid w:val="00C71363"/>
  </w:style>
  <w:style w:type="character" w:customStyle="1" w:styleId="major">
    <w:name w:val="major"/>
    <w:basedOn w:val="DefaultParagraphFont"/>
    <w:rsid w:val="00C71363"/>
  </w:style>
  <w:style w:type="character" w:customStyle="1" w:styleId="authors">
    <w:name w:val="authors"/>
    <w:basedOn w:val="DefaultParagraphFont"/>
    <w:rsid w:val="00C71363"/>
  </w:style>
  <w:style w:type="character" w:customStyle="1" w:styleId="views">
    <w:name w:val="views"/>
    <w:basedOn w:val="DefaultParagraphFont"/>
    <w:rsid w:val="00C71363"/>
  </w:style>
  <w:style w:type="character" w:customStyle="1" w:styleId="text0">
    <w:name w:val="text"/>
    <w:basedOn w:val="DefaultParagraphFont"/>
    <w:rsid w:val="00C71363"/>
  </w:style>
  <w:style w:type="character" w:customStyle="1" w:styleId="stmainservices">
    <w:name w:val="stmainservices"/>
    <w:basedOn w:val="DefaultParagraphFont"/>
    <w:rsid w:val="00C71363"/>
  </w:style>
  <w:style w:type="character" w:customStyle="1" w:styleId="stbubblehcount">
    <w:name w:val="stbubble_hcount"/>
    <w:basedOn w:val="DefaultParagraphFont"/>
    <w:rsid w:val="00C71363"/>
  </w:style>
  <w:style w:type="paragraph" w:customStyle="1" w:styleId="Document">
    <w:name w:val="_Document"/>
    <w:basedOn w:val="Default"/>
    <w:next w:val="Default"/>
    <w:uiPriority w:val="99"/>
    <w:qFormat/>
    <w:rsid w:val="00C71363"/>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C71363"/>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C71363"/>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C71363"/>
    <w:pPr>
      <w:spacing w:before="100" w:beforeAutospacing="1" w:after="100" w:afterAutospacing="1"/>
    </w:pPr>
    <w:rPr>
      <w:rFonts w:ascii="Tahoma" w:hAnsi="Tahoma"/>
      <w:szCs w:val="20"/>
    </w:rPr>
  </w:style>
  <w:style w:type="paragraph" w:customStyle="1" w:styleId="collapsed-hide">
    <w:name w:val="collapsed-hide"/>
    <w:basedOn w:val="Normal"/>
    <w:qFormat/>
    <w:rsid w:val="00C71363"/>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C71363"/>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C71363"/>
    <w:pPr>
      <w:spacing w:before="100" w:beforeAutospacing="1" w:after="100" w:afterAutospacing="1"/>
    </w:pPr>
    <w:rPr>
      <w:rFonts w:ascii="Tahoma" w:hAnsi="Tahoma"/>
      <w:szCs w:val="20"/>
    </w:rPr>
  </w:style>
  <w:style w:type="character" w:customStyle="1" w:styleId="article-date">
    <w:name w:val="article-date"/>
    <w:basedOn w:val="DefaultParagraphFont"/>
    <w:rsid w:val="00C71363"/>
  </w:style>
  <w:style w:type="character" w:customStyle="1" w:styleId="article-author">
    <w:name w:val="article-author"/>
    <w:basedOn w:val="DefaultParagraphFont"/>
    <w:rsid w:val="00C71363"/>
  </w:style>
  <w:style w:type="character" w:customStyle="1" w:styleId="tolocaltime">
    <w:name w:val="tolocaltime"/>
    <w:basedOn w:val="DefaultParagraphFont"/>
    <w:rsid w:val="00C71363"/>
  </w:style>
  <w:style w:type="character" w:customStyle="1" w:styleId="pb-byline">
    <w:name w:val="pb-byline"/>
    <w:basedOn w:val="DefaultParagraphFont"/>
    <w:rsid w:val="00C71363"/>
  </w:style>
  <w:style w:type="character" w:customStyle="1" w:styleId="pb-timestamp">
    <w:name w:val="pb-timestamp"/>
    <w:basedOn w:val="DefaultParagraphFont"/>
    <w:rsid w:val="00C71363"/>
  </w:style>
  <w:style w:type="paragraph" w:customStyle="1" w:styleId="Pa8">
    <w:name w:val="Pa8"/>
    <w:basedOn w:val="Default"/>
    <w:next w:val="Default"/>
    <w:uiPriority w:val="99"/>
    <w:qFormat/>
    <w:rsid w:val="00C71363"/>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C71363"/>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C71363"/>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C71363"/>
  </w:style>
  <w:style w:type="character" w:customStyle="1" w:styleId="even">
    <w:name w:val="even"/>
    <w:basedOn w:val="DefaultParagraphFont"/>
    <w:rsid w:val="00C71363"/>
  </w:style>
  <w:style w:type="character" w:customStyle="1" w:styleId="foreground">
    <w:name w:val="foreground"/>
    <w:basedOn w:val="DefaultParagraphFont"/>
    <w:rsid w:val="00C71363"/>
  </w:style>
  <w:style w:type="paragraph" w:customStyle="1" w:styleId="volissue">
    <w:name w:val="volissue"/>
    <w:basedOn w:val="Normal"/>
    <w:qFormat/>
    <w:rsid w:val="00C71363"/>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C71363"/>
    <w:rPr>
      <w:rFonts w:ascii="Bookman Old Style" w:hAnsi="Bookman Old Style"/>
      <w:sz w:val="20"/>
      <w:szCs w:val="20"/>
    </w:rPr>
  </w:style>
  <w:style w:type="character" w:customStyle="1" w:styleId="CommentSubjectChar1">
    <w:name w:val="Comment Subject Char1"/>
    <w:basedOn w:val="CommentTextChar1"/>
    <w:uiPriority w:val="99"/>
    <w:rsid w:val="00C71363"/>
    <w:rPr>
      <w:rFonts w:ascii="Bookman Old Style" w:hAnsi="Bookman Old Style"/>
      <w:b/>
      <w:bCs/>
      <w:sz w:val="20"/>
      <w:szCs w:val="20"/>
    </w:rPr>
  </w:style>
  <w:style w:type="character" w:customStyle="1" w:styleId="AuthorYear">
    <w:name w:val="AuthorYear"/>
    <w:uiPriority w:val="1"/>
    <w:qFormat/>
    <w:rsid w:val="00C71363"/>
    <w:rPr>
      <w:rFonts w:ascii="Bookman Old Style" w:hAnsi="Bookman Old Style"/>
      <w:b/>
      <w:sz w:val="22"/>
    </w:rPr>
  </w:style>
  <w:style w:type="character" w:customStyle="1" w:styleId="view-count">
    <w:name w:val="view-count"/>
    <w:basedOn w:val="DefaultParagraphFont"/>
    <w:rsid w:val="00C71363"/>
  </w:style>
  <w:style w:type="paragraph" w:customStyle="1" w:styleId="Header1">
    <w:name w:val="Header1"/>
    <w:basedOn w:val="Normal"/>
    <w:rsid w:val="00C71363"/>
    <w:pPr>
      <w:spacing w:before="100" w:beforeAutospacing="1" w:after="100" w:afterAutospacing="1"/>
    </w:pPr>
    <w:rPr>
      <w:rFonts w:eastAsia="Cambria" w:cs="Cambria"/>
      <w:sz w:val="24"/>
      <w:szCs w:val="24"/>
    </w:rPr>
  </w:style>
  <w:style w:type="character" w:customStyle="1" w:styleId="Date10">
    <w:name w:val="Date1"/>
    <w:basedOn w:val="DefaultParagraphFont"/>
    <w:rsid w:val="00C71363"/>
  </w:style>
  <w:style w:type="character" w:customStyle="1" w:styleId="CardsHighlight">
    <w:name w:val="Cards Highlight"/>
    <w:basedOn w:val="DefaultParagraphFont"/>
    <w:uiPriority w:val="1"/>
    <w:rsid w:val="00C71363"/>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C71363"/>
    <w:rPr>
      <w:rFonts w:eastAsia="Cambria"/>
      <w:b/>
      <w:sz w:val="24"/>
      <w:szCs w:val="24"/>
    </w:rPr>
  </w:style>
  <w:style w:type="paragraph" w:customStyle="1" w:styleId="CiteSpacing">
    <w:name w:val="Cite Spacing"/>
    <w:basedOn w:val="Normal"/>
    <w:uiPriority w:val="4"/>
    <w:qFormat/>
    <w:rsid w:val="00C71363"/>
    <w:pPr>
      <w:spacing w:before="60" w:after="60"/>
    </w:pPr>
  </w:style>
  <w:style w:type="character" w:customStyle="1" w:styleId="tChar">
    <w:name w:val="t Char"/>
    <w:rsid w:val="00C71363"/>
    <w:rPr>
      <w:rFonts w:ascii="Georgia" w:eastAsia="Times New Roman" w:hAnsi="Georgia" w:cs="Calibri"/>
      <w:b/>
      <w:lang w:val="x-none" w:eastAsia="x-none"/>
    </w:rPr>
  </w:style>
  <w:style w:type="paragraph" w:customStyle="1" w:styleId="tiny">
    <w:name w:val="tiny"/>
    <w:next w:val="Normal"/>
    <w:link w:val="tinyChar"/>
    <w:autoRedefine/>
    <w:qFormat/>
    <w:rsid w:val="00C71363"/>
    <w:pPr>
      <w:spacing w:after="0" w:line="240" w:lineRule="auto"/>
      <w:contextualSpacing/>
    </w:pPr>
    <w:rPr>
      <w:rFonts w:ascii="Georgia" w:eastAsia="Malgun Gothic" w:hAnsi="Georgia" w:cs="Times New Roman"/>
    </w:rPr>
  </w:style>
  <w:style w:type="character" w:customStyle="1" w:styleId="tinyChar">
    <w:name w:val="tiny Char"/>
    <w:link w:val="tiny"/>
    <w:rsid w:val="00C71363"/>
    <w:rPr>
      <w:rFonts w:ascii="Georgia" w:eastAsia="Malgun Gothic" w:hAnsi="Georgia" w:cs="Times New Roman"/>
    </w:rPr>
  </w:style>
  <w:style w:type="paragraph" w:customStyle="1" w:styleId="BoldUnderlineChar2">
    <w:name w:val="BoldUnderline Char2"/>
    <w:link w:val="BoldUnderlineChar2Char"/>
    <w:qFormat/>
    <w:rsid w:val="00C71363"/>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C71363"/>
    <w:rPr>
      <w:rFonts w:ascii="Times New Roman" w:eastAsia="Times New Roman" w:hAnsi="Times New Roman" w:cs="Times New Roman"/>
      <w:b/>
      <w:sz w:val="20"/>
      <w:szCs w:val="24"/>
      <w:u w:val="single"/>
    </w:rPr>
  </w:style>
  <w:style w:type="character" w:customStyle="1" w:styleId="UnderlineCharChar4">
    <w:name w:val="Underline Char Char4"/>
    <w:rsid w:val="00C71363"/>
    <w:rPr>
      <w:szCs w:val="24"/>
      <w:u w:val="single"/>
      <w:lang w:val="en-US" w:eastAsia="en-US" w:bidi="ar-SA"/>
    </w:rPr>
  </w:style>
  <w:style w:type="character" w:customStyle="1" w:styleId="BoldUnderlineCharChar3">
    <w:name w:val="BoldUnderline Char Char3"/>
    <w:rsid w:val="00C71363"/>
    <w:rPr>
      <w:b/>
      <w:szCs w:val="24"/>
      <w:u w:val="single"/>
      <w:lang w:val="en-US" w:eastAsia="en-US" w:bidi="ar-SA"/>
    </w:rPr>
  </w:style>
  <w:style w:type="character" w:customStyle="1" w:styleId="UnderlineCharChar3">
    <w:name w:val="Underline Char Char3"/>
    <w:rsid w:val="00C71363"/>
    <w:rPr>
      <w:szCs w:val="24"/>
      <w:u w:val="single"/>
      <w:lang w:val="en-US" w:eastAsia="en-US" w:bidi="ar-SA"/>
    </w:rPr>
  </w:style>
  <w:style w:type="character" w:customStyle="1" w:styleId="BoldUnderlineCharChar2">
    <w:name w:val="BoldUnderline Char Char2"/>
    <w:rsid w:val="00C71363"/>
    <w:rPr>
      <w:b/>
      <w:szCs w:val="24"/>
      <w:u w:val="single"/>
      <w:lang w:val="en-US" w:eastAsia="en-US" w:bidi="ar-SA"/>
    </w:rPr>
  </w:style>
  <w:style w:type="character" w:customStyle="1" w:styleId="bhl">
    <w:name w:val="bhl"/>
    <w:rsid w:val="00C71363"/>
  </w:style>
  <w:style w:type="paragraph" w:customStyle="1" w:styleId="Microtext0">
    <w:name w:val="Microtext"/>
    <w:basedOn w:val="Normal"/>
    <w:next w:val="Normal"/>
    <w:link w:val="MicrotextChar0"/>
    <w:qFormat/>
    <w:rsid w:val="00C71363"/>
    <w:rPr>
      <w:rFonts w:eastAsia="Times New Roman"/>
      <w:sz w:val="12"/>
      <w:szCs w:val="24"/>
      <w:lang w:val="x-none" w:eastAsia="x-none"/>
    </w:rPr>
  </w:style>
  <w:style w:type="character" w:customStyle="1" w:styleId="MicrotextChar0">
    <w:name w:val="Microtext Char"/>
    <w:link w:val="Microtext0"/>
    <w:rsid w:val="00C71363"/>
    <w:rPr>
      <w:rFonts w:ascii="Arial" w:eastAsia="Times New Roman" w:hAnsi="Arial" w:cs="Arial"/>
      <w:sz w:val="12"/>
      <w:szCs w:val="24"/>
      <w:lang w:val="x-none" w:eastAsia="x-none"/>
    </w:rPr>
  </w:style>
  <w:style w:type="paragraph" w:customStyle="1" w:styleId="UnderlineCard0">
    <w:name w:val="UnderlineCard"/>
    <w:basedOn w:val="Heading3"/>
    <w:link w:val="UnderlineCardChar"/>
    <w:qFormat/>
    <w:rsid w:val="00C71363"/>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C71363"/>
    <w:rPr>
      <w:rFonts w:ascii="Arial" w:eastAsia="Calibri" w:hAnsi="Arial" w:cs="Times New Roman"/>
      <w:bCs/>
      <w:sz w:val="20"/>
      <w:szCs w:val="20"/>
      <w:u w:val="single"/>
      <w:lang w:val="x-none" w:eastAsia="x-none"/>
    </w:rPr>
  </w:style>
  <w:style w:type="character" w:customStyle="1" w:styleId="5Notunderlined">
    <w:name w:val="5 Not underlined"/>
    <w:rsid w:val="00C71363"/>
    <w:rPr>
      <w:rFonts w:ascii="Times New Roman" w:hAnsi="Times New Roman"/>
      <w:sz w:val="16"/>
    </w:rPr>
  </w:style>
  <w:style w:type="character" w:customStyle="1" w:styleId="ShrinkText">
    <w:name w:val="Shrink Text"/>
    <w:rsid w:val="00C71363"/>
    <w:rPr>
      <w:sz w:val="16"/>
    </w:rPr>
  </w:style>
  <w:style w:type="character" w:customStyle="1" w:styleId="volume-issue">
    <w:name w:val="volume-issue"/>
    <w:rsid w:val="00C71363"/>
    <w:rPr>
      <w:rFonts w:cs="Times New Roman"/>
    </w:rPr>
  </w:style>
  <w:style w:type="character" w:customStyle="1" w:styleId="BodyTextChar1">
    <w:name w:val="Body Text Char1"/>
    <w:aliases w:val="Very Small Text Char1,BT Char1"/>
    <w:basedOn w:val="DefaultParagraphFont"/>
    <w:uiPriority w:val="99"/>
    <w:rsid w:val="00C71363"/>
    <w:rPr>
      <w:rFonts w:ascii="Georgia" w:hAnsi="Georgia" w:cs="Times New Roman"/>
      <w:sz w:val="20"/>
    </w:rPr>
  </w:style>
  <w:style w:type="character" w:customStyle="1" w:styleId="stylestylebold12pt">
    <w:name w:val="stylestylebold12pt"/>
    <w:rsid w:val="00C71363"/>
  </w:style>
  <w:style w:type="paragraph" w:customStyle="1" w:styleId="Normaltag">
    <w:name w:val="Normal tag"/>
    <w:basedOn w:val="Normal"/>
    <w:link w:val="NormaltagChar"/>
    <w:uiPriority w:val="99"/>
    <w:qFormat/>
    <w:rsid w:val="00C71363"/>
    <w:rPr>
      <w:rFonts w:eastAsia="Times New Roman"/>
      <w:b/>
      <w:bCs/>
      <w:sz w:val="24"/>
      <w:szCs w:val="24"/>
    </w:rPr>
  </w:style>
  <w:style w:type="character" w:customStyle="1" w:styleId="NormaltagChar">
    <w:name w:val="Normal tag Char"/>
    <w:basedOn w:val="DefaultParagraphFont"/>
    <w:link w:val="Normaltag"/>
    <w:uiPriority w:val="99"/>
    <w:locked/>
    <w:rsid w:val="00C71363"/>
    <w:rPr>
      <w:rFonts w:ascii="Arial" w:eastAsia="Times New Roman" w:hAnsi="Arial" w:cs="Arial"/>
      <w:b/>
      <w:bCs/>
      <w:sz w:val="24"/>
      <w:szCs w:val="24"/>
    </w:rPr>
  </w:style>
  <w:style w:type="paragraph" w:customStyle="1" w:styleId="Cardnon-underlined">
    <w:name w:val="Card non-underlined"/>
    <w:basedOn w:val="Normal"/>
    <w:link w:val="Cardnon-underlinedChar"/>
    <w:uiPriority w:val="99"/>
    <w:qFormat/>
    <w:rsid w:val="00C71363"/>
    <w:rPr>
      <w:rFonts w:eastAsia="Times New Roman"/>
      <w:sz w:val="16"/>
      <w:szCs w:val="16"/>
    </w:rPr>
  </w:style>
  <w:style w:type="character" w:customStyle="1" w:styleId="i">
    <w:name w:val="i"/>
    <w:basedOn w:val="DefaultParagraphFont"/>
    <w:rsid w:val="00C71363"/>
  </w:style>
  <w:style w:type="numbering" w:customStyle="1" w:styleId="NoList11">
    <w:name w:val="No List11"/>
    <w:next w:val="NoList"/>
    <w:semiHidden/>
    <w:unhideWhenUsed/>
    <w:rsid w:val="00C71363"/>
  </w:style>
  <w:style w:type="character" w:customStyle="1" w:styleId="aqj">
    <w:name w:val="aqj"/>
    <w:basedOn w:val="DefaultParagraphFont"/>
    <w:rsid w:val="00C71363"/>
  </w:style>
  <w:style w:type="character" w:customStyle="1" w:styleId="wikiexternallink">
    <w:name w:val="wikiexternallink"/>
    <w:basedOn w:val="DefaultParagraphFont"/>
    <w:rsid w:val="00C71363"/>
  </w:style>
  <w:style w:type="character" w:customStyle="1" w:styleId="wikigeneratedlinkcontent">
    <w:name w:val="wikigeneratedlinkcontent"/>
    <w:basedOn w:val="DefaultParagraphFont"/>
    <w:rsid w:val="00C71363"/>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C71363"/>
    <w:rPr>
      <w:rFonts w:ascii="Arial" w:hAnsi="Arial" w:cs="Arial"/>
      <w:sz w:val="24"/>
    </w:rPr>
  </w:style>
  <w:style w:type="character" w:customStyle="1" w:styleId="Heading7Char1">
    <w:name w:val="Heading 7 Char1"/>
    <w:basedOn w:val="DefaultParagraphFont"/>
    <w:semiHidden/>
    <w:rsid w:val="00C71363"/>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C7136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71363"/>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C71363"/>
    <w:rPr>
      <w:rFonts w:eastAsiaTheme="minorEastAsia"/>
      <w:color w:val="5A5A5A" w:themeColor="text1" w:themeTint="A5"/>
      <w:spacing w:val="15"/>
    </w:rPr>
  </w:style>
  <w:style w:type="character" w:customStyle="1" w:styleId="BodyText2Char1">
    <w:name w:val="Body Text 2 Char1"/>
    <w:basedOn w:val="DefaultParagraphFont"/>
    <w:uiPriority w:val="99"/>
    <w:rsid w:val="00C71363"/>
    <w:rPr>
      <w:rFonts w:ascii="Calibri" w:hAnsi="Calibri" w:cs="Calibri"/>
    </w:rPr>
  </w:style>
  <w:style w:type="character" w:customStyle="1" w:styleId="EndnoteTextChar1">
    <w:name w:val="Endnote Text Char1"/>
    <w:basedOn w:val="DefaultParagraphFont"/>
    <w:rsid w:val="00C71363"/>
    <w:rPr>
      <w:rFonts w:ascii="Calibri" w:hAnsi="Calibri" w:cs="Calibri"/>
      <w:sz w:val="20"/>
      <w:szCs w:val="20"/>
    </w:rPr>
  </w:style>
  <w:style w:type="character" w:customStyle="1" w:styleId="storytext">
    <w:name w:val="storytext"/>
    <w:basedOn w:val="DefaultParagraphFont"/>
    <w:rsid w:val="00C71363"/>
  </w:style>
  <w:style w:type="character" w:customStyle="1" w:styleId="heading3char0">
    <w:name w:val="heading3char"/>
    <w:rsid w:val="00C71363"/>
  </w:style>
  <w:style w:type="character" w:customStyle="1" w:styleId="A7">
    <w:name w:val="A7"/>
    <w:uiPriority w:val="99"/>
    <w:rsid w:val="00C71363"/>
    <w:rPr>
      <w:rFonts w:cs="Minion Pro"/>
      <w:color w:val="000000"/>
      <w:sz w:val="12"/>
      <w:szCs w:val="12"/>
    </w:rPr>
  </w:style>
  <w:style w:type="character" w:customStyle="1" w:styleId="A3">
    <w:name w:val="A3"/>
    <w:rsid w:val="00C71363"/>
    <w:rPr>
      <w:rFonts w:cs="Interstate"/>
      <w:color w:val="000000"/>
      <w:sz w:val="20"/>
      <w:szCs w:val="20"/>
    </w:rPr>
  </w:style>
  <w:style w:type="character" w:customStyle="1" w:styleId="boldness1">
    <w:name w:val="boldness1"/>
    <w:rsid w:val="00C71363"/>
  </w:style>
  <w:style w:type="character" w:customStyle="1" w:styleId="evidencetextChar1">
    <w:name w:val="evidence text Char1"/>
    <w:link w:val="evidencetext"/>
    <w:locked/>
    <w:rsid w:val="00C71363"/>
    <w:rPr>
      <w:rFonts w:ascii="Arial" w:eastAsia="Times New Roman" w:hAnsi="Arial" w:cs="Arial"/>
      <w:color w:val="000000"/>
      <w:sz w:val="16"/>
    </w:rPr>
  </w:style>
  <w:style w:type="character" w:styleId="HTMLCite">
    <w:name w:val="HTML Cite"/>
    <w:uiPriority w:val="99"/>
    <w:rsid w:val="00C71363"/>
    <w:rPr>
      <w:i/>
    </w:rPr>
  </w:style>
  <w:style w:type="character" w:customStyle="1" w:styleId="commentstext">
    <w:name w:val="comments_text"/>
    <w:uiPriority w:val="99"/>
    <w:rsid w:val="00C71363"/>
    <w:rPr>
      <w:rFonts w:cs="Times New Roman"/>
    </w:rPr>
  </w:style>
  <w:style w:type="paragraph" w:customStyle="1" w:styleId="CM25">
    <w:name w:val="CM25"/>
    <w:basedOn w:val="Default"/>
    <w:next w:val="Default"/>
    <w:qFormat/>
    <w:rsid w:val="00C71363"/>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C71363"/>
  </w:style>
  <w:style w:type="character" w:customStyle="1" w:styleId="StyleBold1">
    <w:name w:val="Style Bold1"/>
    <w:rsid w:val="00C71363"/>
    <w:rPr>
      <w:rFonts w:ascii="Georgia" w:hAnsi="Georgia" w:hint="default"/>
      <w:b/>
      <w:bCs/>
      <w:sz w:val="22"/>
    </w:rPr>
  </w:style>
  <w:style w:type="paragraph" w:customStyle="1" w:styleId="indent">
    <w:name w:val="indent"/>
    <w:basedOn w:val="Normal"/>
    <w:uiPriority w:val="99"/>
    <w:qFormat/>
    <w:rsid w:val="00C71363"/>
    <w:pPr>
      <w:spacing w:before="100" w:beforeAutospacing="1" w:after="100" w:afterAutospacing="1"/>
    </w:pPr>
    <w:rPr>
      <w:rFonts w:eastAsia="Times New Roman"/>
      <w:sz w:val="24"/>
      <w:szCs w:val="24"/>
    </w:rPr>
  </w:style>
  <w:style w:type="character" w:customStyle="1" w:styleId="box0">
    <w:name w:val="box"/>
    <w:rsid w:val="00C71363"/>
    <w:rPr>
      <w:rFonts w:ascii="Arial" w:hAnsi="Arial" w:cs="Arial" w:hint="default"/>
      <w:b/>
      <w:bCs w:val="0"/>
      <w:color w:val="000000"/>
      <w:sz w:val="19"/>
      <w:szCs w:val="22"/>
      <w:u w:val="thick"/>
      <w:bdr w:val="single" w:sz="12" w:space="0" w:color="auto" w:frame="1"/>
    </w:rPr>
  </w:style>
  <w:style w:type="character" w:customStyle="1" w:styleId="entry-title">
    <w:name w:val="entry-title"/>
    <w:rsid w:val="00C71363"/>
  </w:style>
  <w:style w:type="paragraph" w:customStyle="1" w:styleId="Cardd">
    <w:name w:val="Cardd"/>
    <w:basedOn w:val="Normal"/>
    <w:uiPriority w:val="4"/>
    <w:qFormat/>
    <w:rsid w:val="00C71363"/>
    <w:pPr>
      <w:ind w:left="288" w:right="288"/>
    </w:pPr>
  </w:style>
  <w:style w:type="character" w:customStyle="1" w:styleId="story-author">
    <w:name w:val="story-author"/>
    <w:basedOn w:val="DefaultParagraphFont"/>
    <w:rsid w:val="00C71363"/>
  </w:style>
  <w:style w:type="character" w:customStyle="1" w:styleId="Style2Char">
    <w:name w:val="Style2 Char"/>
    <w:basedOn w:val="DefaultParagraphFont"/>
    <w:link w:val="Style2"/>
    <w:rsid w:val="00C71363"/>
    <w:rPr>
      <w:rFonts w:ascii="Arial" w:hAnsi="Arial" w:cs="Arial"/>
      <w:szCs w:val="24"/>
    </w:rPr>
  </w:style>
  <w:style w:type="paragraph" w:customStyle="1" w:styleId="document0">
    <w:name w:val="document"/>
    <w:basedOn w:val="Normal"/>
    <w:uiPriority w:val="99"/>
    <w:qFormat/>
    <w:rsid w:val="00C71363"/>
    <w:pPr>
      <w:spacing w:before="100" w:beforeAutospacing="1" w:after="100" w:afterAutospacing="1"/>
    </w:pPr>
    <w:rPr>
      <w:rFonts w:eastAsia="Times New Roman"/>
      <w:szCs w:val="24"/>
    </w:rPr>
  </w:style>
  <w:style w:type="character" w:customStyle="1" w:styleId="Style11pt">
    <w:name w:val="Style 11 pt"/>
    <w:basedOn w:val="DefaultParagraphFont"/>
    <w:rsid w:val="00C71363"/>
    <w:rPr>
      <w:sz w:val="20"/>
    </w:rPr>
  </w:style>
  <w:style w:type="paragraph" w:customStyle="1" w:styleId="StyleStyle411pt">
    <w:name w:val="Style Style4 + 11 pt"/>
    <w:basedOn w:val="Normal"/>
    <w:link w:val="StyleStyle411ptChar"/>
    <w:qFormat/>
    <w:rsid w:val="00C71363"/>
    <w:rPr>
      <w:rFonts w:eastAsia="Times New Roman"/>
      <w:szCs w:val="24"/>
      <w:u w:val="single"/>
    </w:rPr>
  </w:style>
  <w:style w:type="character" w:customStyle="1" w:styleId="StyleStyle411ptChar">
    <w:name w:val="Style Style4 + 11 pt Char"/>
    <w:basedOn w:val="DefaultParagraphFont"/>
    <w:link w:val="StyleStyle411pt"/>
    <w:rsid w:val="00C71363"/>
    <w:rPr>
      <w:rFonts w:ascii="Arial" w:eastAsia="Times New Roman" w:hAnsi="Arial" w:cs="Arial"/>
      <w:szCs w:val="24"/>
      <w:u w:val="single"/>
    </w:rPr>
  </w:style>
  <w:style w:type="character" w:customStyle="1" w:styleId="Style11ptUnderline">
    <w:name w:val="Style 11 pt Underline"/>
    <w:basedOn w:val="DefaultParagraphFont"/>
    <w:rsid w:val="00C71363"/>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71363"/>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71363"/>
    <w:rPr>
      <w:rFonts w:ascii="Arial" w:eastAsia="Times New Roman" w:hAnsi="Arial" w:cs="Arial"/>
      <w:szCs w:val="24"/>
      <w:u w:val="single"/>
      <w:bdr w:val="single" w:sz="4" w:space="0" w:color="auto"/>
    </w:rPr>
  </w:style>
  <w:style w:type="character" w:customStyle="1" w:styleId="StyleTimesNewRoman12ptBold">
    <w:name w:val="Style Times New Roman 12 pt Bold"/>
    <w:rsid w:val="00C71363"/>
    <w:rPr>
      <w:b/>
      <w:bCs/>
      <w:sz w:val="24"/>
    </w:rPr>
  </w:style>
  <w:style w:type="character" w:customStyle="1" w:styleId="Intemphasis">
    <w:name w:val="Intemphasis"/>
    <w:uiPriority w:val="1"/>
    <w:qFormat/>
    <w:rsid w:val="00C71363"/>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C71363"/>
    <w:pPr>
      <w:ind w:left="288" w:right="288"/>
    </w:pPr>
    <w:rPr>
      <w:szCs w:val="16"/>
    </w:rPr>
  </w:style>
  <w:style w:type="character" w:customStyle="1" w:styleId="cardtextChar3">
    <w:name w:val="cardtext Char"/>
    <w:basedOn w:val="DefaultParagraphFont"/>
    <w:link w:val="cardtext4"/>
    <w:rsid w:val="00C71363"/>
    <w:rPr>
      <w:rFonts w:ascii="Arial" w:hAnsi="Arial" w:cs="Arial"/>
      <w:szCs w:val="16"/>
    </w:rPr>
  </w:style>
  <w:style w:type="character" w:customStyle="1" w:styleId="BoldUnderlineChar10">
    <w:name w:val="BoldUnderline Char1"/>
    <w:rsid w:val="00C71363"/>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C71363"/>
    <w:pPr>
      <w:spacing w:after="200"/>
    </w:pPr>
    <w:rPr>
      <w:rFonts w:ascii="Trebuchet MS" w:eastAsia="Verdana" w:hAnsi="Trebuchet MS" w:cs="Times New Roman"/>
      <w:sz w:val="18"/>
      <w:u w:val="single"/>
    </w:rPr>
  </w:style>
  <w:style w:type="character" w:customStyle="1" w:styleId="Hyperlink6">
    <w:name w:val="Hyperlink6"/>
    <w:basedOn w:val="DefaultParagraphFont"/>
    <w:rsid w:val="00C71363"/>
    <w:rPr>
      <w:color w:val="3300CC"/>
      <w:u w:val="single"/>
    </w:rPr>
  </w:style>
  <w:style w:type="paragraph" w:customStyle="1" w:styleId="Shrink8">
    <w:name w:val="Shrink8"/>
    <w:basedOn w:val="Normal"/>
    <w:qFormat/>
    <w:rsid w:val="00C71363"/>
    <w:rPr>
      <w:rFonts w:eastAsia="Cambria"/>
    </w:rPr>
  </w:style>
  <w:style w:type="paragraph" w:customStyle="1" w:styleId="UnderlineText">
    <w:name w:val="Underline Text"/>
    <w:basedOn w:val="Normal"/>
    <w:link w:val="UnderlineTextChar"/>
    <w:qFormat/>
    <w:rsid w:val="00C71363"/>
    <w:pPr>
      <w:ind w:left="288"/>
    </w:pPr>
    <w:rPr>
      <w:rFonts w:asciiTheme="minorHAnsi" w:hAnsiTheme="minorHAnsi" w:cstheme="minorBidi"/>
      <w:u w:val="single"/>
    </w:rPr>
  </w:style>
  <w:style w:type="paragraph" w:customStyle="1" w:styleId="SmallFont">
    <w:name w:val="Small Font"/>
    <w:basedOn w:val="Normal"/>
    <w:link w:val="SmallFontChar"/>
    <w:qFormat/>
    <w:rsid w:val="00C71363"/>
    <w:pPr>
      <w:spacing w:after="200"/>
      <w:jc w:val="both"/>
    </w:pPr>
    <w:rPr>
      <w:rFonts w:eastAsia="Times New Roman"/>
      <w:sz w:val="14"/>
      <w:szCs w:val="18"/>
    </w:rPr>
  </w:style>
  <w:style w:type="character" w:customStyle="1" w:styleId="SmallFontChar">
    <w:name w:val="Small Font Char"/>
    <w:basedOn w:val="DefaultParagraphFont"/>
    <w:link w:val="SmallFont"/>
    <w:rsid w:val="00C71363"/>
    <w:rPr>
      <w:rFonts w:ascii="Arial" w:eastAsia="Times New Roman" w:hAnsi="Arial" w:cs="Arial"/>
      <w:sz w:val="14"/>
      <w:szCs w:val="18"/>
    </w:rPr>
  </w:style>
  <w:style w:type="paragraph" w:customStyle="1" w:styleId="HotRoute0">
    <w:name w:val="Hot Route"/>
    <w:basedOn w:val="Normal"/>
    <w:link w:val="HotRouteChar0"/>
    <w:qFormat/>
    <w:rsid w:val="00C71363"/>
    <w:pPr>
      <w:ind w:left="288"/>
    </w:pPr>
    <w:rPr>
      <w:rFonts w:eastAsia="Cambria"/>
      <w:iCs/>
      <w:color w:val="000000"/>
      <w:sz w:val="18"/>
    </w:rPr>
  </w:style>
  <w:style w:type="character" w:customStyle="1" w:styleId="HotRouteChar0">
    <w:name w:val="Hot Route Char"/>
    <w:link w:val="HotRoute0"/>
    <w:rsid w:val="00C71363"/>
    <w:rPr>
      <w:rFonts w:ascii="Arial" w:eastAsia="Cambria" w:hAnsi="Arial" w:cs="Arial"/>
      <w:iCs/>
      <w:color w:val="000000"/>
      <w:sz w:val="18"/>
    </w:rPr>
  </w:style>
  <w:style w:type="paragraph" w:customStyle="1" w:styleId="Heading42">
    <w:name w:val="Heading 42"/>
    <w:basedOn w:val="Normal"/>
    <w:qFormat/>
    <w:rsid w:val="00C71363"/>
    <w:rPr>
      <w:rFonts w:eastAsia="Times New Roman"/>
    </w:rPr>
  </w:style>
  <w:style w:type="paragraph" w:customStyle="1" w:styleId="DebateNormal">
    <w:name w:val="DebateNormal"/>
    <w:basedOn w:val="Normal"/>
    <w:link w:val="DebateNormalChar"/>
    <w:qFormat/>
    <w:rsid w:val="00C71363"/>
    <w:pPr>
      <w:spacing w:line="276" w:lineRule="auto"/>
    </w:pPr>
    <w:rPr>
      <w:rFonts w:eastAsia="Calibri"/>
      <w:szCs w:val="20"/>
    </w:rPr>
  </w:style>
  <w:style w:type="character" w:customStyle="1" w:styleId="DebateNormalChar">
    <w:name w:val="DebateNormal Char"/>
    <w:basedOn w:val="DefaultParagraphFont"/>
    <w:link w:val="DebateNormal"/>
    <w:rsid w:val="00C71363"/>
    <w:rPr>
      <w:rFonts w:ascii="Arial" w:eastAsia="Calibri" w:hAnsi="Arial" w:cs="Arial"/>
      <w:szCs w:val="20"/>
    </w:rPr>
  </w:style>
  <w:style w:type="paragraph" w:customStyle="1" w:styleId="DebateEmphasis">
    <w:name w:val="DebateEmphasis"/>
    <w:basedOn w:val="Normal"/>
    <w:link w:val="DebateEmphasisChar"/>
    <w:qFormat/>
    <w:rsid w:val="00C7136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71363"/>
    <w:rPr>
      <w:rFonts w:ascii="Arial" w:eastAsia="Calibri" w:hAnsi="Arial" w:cs="Arial"/>
      <w:b/>
      <w:szCs w:val="20"/>
      <w:u w:val="single"/>
    </w:rPr>
  </w:style>
  <w:style w:type="paragraph" w:customStyle="1" w:styleId="NormalCite">
    <w:name w:val="NormalCite"/>
    <w:link w:val="NormalCiteChar"/>
    <w:qFormat/>
    <w:rsid w:val="00C7136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71363"/>
    <w:rPr>
      <w:rFonts w:ascii="Times New Roman" w:hAnsi="Times New Roman" w:cs="Times New Roman"/>
      <w:sz w:val="18"/>
    </w:rPr>
  </w:style>
  <w:style w:type="paragraph" w:customStyle="1" w:styleId="StyleUnderlineChar11pt2">
    <w:name w:val="Style Underline Char + 11 pt2"/>
    <w:link w:val="StyleUnderlineChar11pt2Char"/>
    <w:qFormat/>
    <w:rsid w:val="00C71363"/>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C71363"/>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C71363"/>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71363"/>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C71363"/>
    <w:rPr>
      <w:b/>
      <w:bCs/>
      <w:sz w:val="20"/>
      <w:u w:val="single"/>
    </w:rPr>
  </w:style>
  <w:style w:type="character" w:customStyle="1" w:styleId="Style11ptUnderlineBorderSinglesolidlineAuto05pt">
    <w:name w:val="Style 11 pt Underline Border: : (Single solid line Auto  0.5 pt..."/>
    <w:basedOn w:val="DefaultParagraphFont"/>
    <w:rsid w:val="00C71363"/>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C71363"/>
    <w:rPr>
      <w:rFonts w:cs="Arial"/>
      <w:bCs/>
      <w:szCs w:val="26"/>
      <w:u w:val="single"/>
      <w:lang w:val="en-US" w:eastAsia="en-US" w:bidi="ar-SA"/>
    </w:rPr>
  </w:style>
  <w:style w:type="character" w:customStyle="1" w:styleId="Heading3CharCharCharChar2">
    <w:name w:val="Heading 3 Char Char Char Char2"/>
    <w:basedOn w:val="DefaultParagraphFont"/>
    <w:rsid w:val="00C71363"/>
    <w:rPr>
      <w:rFonts w:cs="Arial"/>
      <w:bCs/>
      <w:szCs w:val="26"/>
      <w:u w:val="single"/>
      <w:lang w:val="en-US" w:eastAsia="en-US" w:bidi="ar-SA"/>
    </w:rPr>
  </w:style>
  <w:style w:type="character" w:customStyle="1" w:styleId="Style9pt">
    <w:name w:val="Style 9 pt"/>
    <w:basedOn w:val="DefaultParagraphFont"/>
    <w:rsid w:val="00C71363"/>
    <w:rPr>
      <w:rFonts w:ascii="Times New Roman" w:hAnsi="Times New Roman"/>
      <w:sz w:val="20"/>
    </w:rPr>
  </w:style>
  <w:style w:type="character" w:customStyle="1" w:styleId="StyleBoldUnderline1">
    <w:name w:val="Style Bold Underline1"/>
    <w:basedOn w:val="DefaultParagraphFont"/>
    <w:rsid w:val="00C71363"/>
    <w:rPr>
      <w:b w:val="0"/>
      <w:bCs/>
      <w:u w:val="single"/>
    </w:rPr>
  </w:style>
  <w:style w:type="character" w:customStyle="1" w:styleId="Styleunderline9pt">
    <w:name w:val="Style underline + 9 pt"/>
    <w:basedOn w:val="underline"/>
    <w:rsid w:val="00C71363"/>
    <w:rPr>
      <w:rFonts w:ascii="Times New Roman" w:hAnsi="Times New Roman" w:cs="Times New Roman"/>
      <w:b/>
      <w:sz w:val="20"/>
      <w:u w:val="single"/>
    </w:rPr>
  </w:style>
  <w:style w:type="character" w:customStyle="1" w:styleId="StyleUnderlineChar9pt">
    <w:name w:val="Style Underline Char + 9 pt"/>
    <w:basedOn w:val="DefaultParagraphFont"/>
    <w:rsid w:val="00C71363"/>
    <w:rPr>
      <w:b w:val="0"/>
      <w:bCs/>
      <w:sz w:val="20"/>
      <w:u w:val="single"/>
      <w:lang w:val="en-US" w:eastAsia="en-US" w:bidi="ar-SA"/>
    </w:rPr>
  </w:style>
  <w:style w:type="character" w:customStyle="1" w:styleId="StyleTimesNewRoman9pt">
    <w:name w:val="Style Times New Roman 9 pt"/>
    <w:basedOn w:val="DefaultParagraphFont"/>
    <w:rsid w:val="00C71363"/>
    <w:rPr>
      <w:rFonts w:ascii="Times New Roman" w:hAnsi="Times New Roman"/>
      <w:sz w:val="20"/>
    </w:rPr>
  </w:style>
  <w:style w:type="character" w:customStyle="1" w:styleId="cardCharCharChar">
    <w:name w:val="card Char Char Char"/>
    <w:basedOn w:val="DefaultParagraphFont"/>
    <w:rsid w:val="00C71363"/>
    <w:rPr>
      <w:rFonts w:ascii="Calibri" w:eastAsia="Times New Roman" w:hAnsi="Calibri"/>
      <w:sz w:val="24"/>
      <w:szCs w:val="20"/>
    </w:rPr>
  </w:style>
  <w:style w:type="character" w:customStyle="1" w:styleId="StyleunderlineArialNarrow9ptBold">
    <w:name w:val="Style underline + Arial Narrow 9 pt Bold"/>
    <w:basedOn w:val="underline"/>
    <w:rsid w:val="00C71363"/>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C71363"/>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C71363"/>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C71363"/>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C71363"/>
    <w:rPr>
      <w:rFonts w:eastAsia="Times New Roman"/>
      <w:szCs w:val="24"/>
    </w:rPr>
  </w:style>
  <w:style w:type="character" w:customStyle="1" w:styleId="StyleBoldandUnderlineCharCharCharChar9pt">
    <w:name w:val="Style Bold and Underline Char Char Char Char + 9 pt"/>
    <w:basedOn w:val="DefaultParagraphFont"/>
    <w:rsid w:val="00C7136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C7136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7136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C71363"/>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C71363"/>
    <w:rPr>
      <w:rFonts w:eastAsia="Times New Roman"/>
      <w:szCs w:val="24"/>
    </w:rPr>
  </w:style>
  <w:style w:type="paragraph" w:customStyle="1" w:styleId="StyleStyle49pt3">
    <w:name w:val="Style Style4 + 9 pt3"/>
    <w:basedOn w:val="Style4"/>
    <w:link w:val="StyleStyle49pt3Char"/>
    <w:qFormat/>
    <w:rsid w:val="00C71363"/>
    <w:rPr>
      <w:rFonts w:ascii="Times New Roman" w:hAnsi="Times New Roman"/>
      <w:lang w:val="x-none" w:eastAsia="x-none"/>
    </w:rPr>
  </w:style>
  <w:style w:type="character" w:customStyle="1" w:styleId="StyleStyle49pt3Char">
    <w:name w:val="Style Style4 + 9 pt3 Char"/>
    <w:basedOn w:val="Style4Char"/>
    <w:link w:val="StyleStyle49pt3"/>
    <w:rsid w:val="00C71363"/>
    <w:rPr>
      <w:rFonts w:ascii="Times New Roman" w:eastAsia="Times New Roman" w:hAnsi="Times New Roman" w:cs="Arial"/>
      <w:szCs w:val="24"/>
      <w:u w:val="single"/>
      <w:lang w:val="x-none" w:eastAsia="x-none"/>
    </w:rPr>
  </w:style>
  <w:style w:type="paragraph" w:customStyle="1" w:styleId="StyleStyle4Bold">
    <w:name w:val="Style Style4 + Bold"/>
    <w:basedOn w:val="Style4"/>
    <w:link w:val="StyleStyle4BoldChar"/>
    <w:qFormat/>
    <w:rsid w:val="00C71363"/>
    <w:rPr>
      <w:rFonts w:ascii="Times New Roman" w:hAnsi="Times New Roman"/>
      <w:b/>
      <w:bCs/>
      <w:lang w:val="x-none" w:eastAsia="x-none"/>
    </w:rPr>
  </w:style>
  <w:style w:type="character" w:customStyle="1" w:styleId="StyleStyle4BoldChar">
    <w:name w:val="Style Style4 + Bold Char"/>
    <w:basedOn w:val="Style4Char"/>
    <w:link w:val="StyleStyle4Bold"/>
    <w:rsid w:val="00C71363"/>
    <w:rPr>
      <w:rFonts w:ascii="Times New Roman" w:eastAsia="Times New Roman" w:hAnsi="Times New Roman" w:cs="Arial"/>
      <w:b/>
      <w:bCs/>
      <w:szCs w:val="24"/>
      <w:u w:val="single"/>
      <w:lang w:val="x-none" w:eastAsia="x-none"/>
    </w:rPr>
  </w:style>
  <w:style w:type="character" w:customStyle="1" w:styleId="qlabel">
    <w:name w:val="q_label"/>
    <w:basedOn w:val="DefaultParagraphFont"/>
    <w:rsid w:val="00C71363"/>
  </w:style>
  <w:style w:type="character" w:customStyle="1" w:styleId="alabel">
    <w:name w:val="a_label"/>
    <w:basedOn w:val="DefaultParagraphFont"/>
    <w:rsid w:val="00C71363"/>
  </w:style>
  <w:style w:type="paragraph" w:customStyle="1" w:styleId="Textsmall">
    <w:name w:val="Textsmall"/>
    <w:basedOn w:val="Normal"/>
    <w:next w:val="Normal"/>
    <w:link w:val="TextsmallChar"/>
    <w:qFormat/>
    <w:rsid w:val="00C71363"/>
    <w:rPr>
      <w:rFonts w:eastAsia="Times New Roman"/>
      <w:sz w:val="16"/>
      <w:szCs w:val="24"/>
    </w:rPr>
  </w:style>
  <w:style w:type="character" w:customStyle="1" w:styleId="TextsmallChar">
    <w:name w:val="Textsmall Char"/>
    <w:basedOn w:val="DefaultParagraphFont"/>
    <w:link w:val="Textsmall"/>
    <w:rsid w:val="00C71363"/>
    <w:rPr>
      <w:rFonts w:ascii="Arial" w:eastAsia="Times New Roman" w:hAnsi="Arial" w:cs="Arial"/>
      <w:sz w:val="16"/>
      <w:szCs w:val="24"/>
    </w:rPr>
  </w:style>
  <w:style w:type="paragraph" w:customStyle="1" w:styleId="StyleStyle411pt1">
    <w:name w:val="Style Style4 + 11 pt1"/>
    <w:basedOn w:val="Normal"/>
    <w:link w:val="StyleStyle411pt1Char"/>
    <w:qFormat/>
    <w:rsid w:val="00C71363"/>
    <w:rPr>
      <w:rFonts w:eastAsia="Times New Roman"/>
      <w:szCs w:val="24"/>
      <w:u w:val="single"/>
    </w:rPr>
  </w:style>
  <w:style w:type="character" w:customStyle="1" w:styleId="StyleStyle411pt1Char">
    <w:name w:val="Style Style4 + 11 pt1 Char"/>
    <w:basedOn w:val="DefaultParagraphFont"/>
    <w:link w:val="StyleStyle411pt1"/>
    <w:rsid w:val="00C71363"/>
    <w:rPr>
      <w:rFonts w:ascii="Arial" w:eastAsia="Times New Roman" w:hAnsi="Arial" w:cs="Arial"/>
      <w:szCs w:val="24"/>
      <w:u w:val="single"/>
    </w:rPr>
  </w:style>
  <w:style w:type="paragraph" w:customStyle="1" w:styleId="StyleUnderlineChar11pt">
    <w:name w:val="Style Underline Char + 11 pt"/>
    <w:basedOn w:val="Normal"/>
    <w:link w:val="StyleUnderlineChar11ptChar"/>
    <w:qFormat/>
    <w:rsid w:val="00C71363"/>
    <w:rPr>
      <w:rFonts w:eastAsia="Times New Roman"/>
      <w:szCs w:val="24"/>
      <w:u w:val="single"/>
    </w:rPr>
  </w:style>
  <w:style w:type="character" w:customStyle="1" w:styleId="StyleUnderlineChar11ptChar">
    <w:name w:val="Style Underline Char + 11 pt Char"/>
    <w:basedOn w:val="DefaultParagraphFont"/>
    <w:link w:val="StyleUnderlineChar11pt"/>
    <w:rsid w:val="00C71363"/>
    <w:rPr>
      <w:rFonts w:ascii="Arial" w:eastAsia="Times New Roman" w:hAnsi="Arial" w:cs="Arial"/>
      <w:szCs w:val="24"/>
      <w:u w:val="single"/>
    </w:rPr>
  </w:style>
  <w:style w:type="paragraph" w:customStyle="1" w:styleId="StyleUnderlineChar11ptBold">
    <w:name w:val="Style Underline Char + 11 pt Bold"/>
    <w:basedOn w:val="Normal"/>
    <w:link w:val="StyleUnderlineChar11ptBoldChar"/>
    <w:qFormat/>
    <w:rsid w:val="00C71363"/>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C71363"/>
    <w:rPr>
      <w:rFonts w:ascii="Arial" w:eastAsia="Times New Roman" w:hAnsi="Arial" w:cs="Arial"/>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C71363"/>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C71363"/>
    <w:rPr>
      <w:rFonts w:ascii="Arial" w:eastAsia="SimSun" w:hAnsi="Arial" w:cs="Arial"/>
      <w:szCs w:val="24"/>
      <w:u w:val="single"/>
    </w:rPr>
  </w:style>
  <w:style w:type="character" w:customStyle="1" w:styleId="CharChar11">
    <w:name w:val="Char Char11"/>
    <w:basedOn w:val="DefaultParagraphFont"/>
    <w:rsid w:val="00C71363"/>
    <w:rPr>
      <w:rFonts w:cs="Arial"/>
      <w:bCs/>
      <w:szCs w:val="26"/>
      <w:u w:val="single"/>
      <w:lang w:val="en-US" w:eastAsia="en-US" w:bidi="ar-SA"/>
    </w:rPr>
  </w:style>
  <w:style w:type="character" w:customStyle="1" w:styleId="CharChar3">
    <w:name w:val="Char Char3"/>
    <w:basedOn w:val="DefaultParagraphFont"/>
    <w:rsid w:val="00C71363"/>
    <w:rPr>
      <w:rFonts w:cs="Arial"/>
      <w:b/>
      <w:bCs/>
      <w:iCs/>
      <w:lang w:val="en-US" w:eastAsia="en-US" w:bidi="ar-SA"/>
    </w:rPr>
  </w:style>
  <w:style w:type="character" w:customStyle="1" w:styleId="UnderlineCharChar1">
    <w:name w:val="Underline Char Char1"/>
    <w:basedOn w:val="DefaultParagraphFont"/>
    <w:rsid w:val="00C71363"/>
    <w:rPr>
      <w:u w:val="single"/>
      <w:lang w:val="en-US" w:eastAsia="en-US" w:bidi="ar-SA"/>
    </w:rPr>
  </w:style>
  <w:style w:type="character" w:customStyle="1" w:styleId="BoldandUnderlineCharChar2">
    <w:name w:val="Bold and Underline Char Char2"/>
    <w:basedOn w:val="DefaultParagraphFont"/>
    <w:rsid w:val="00C71363"/>
    <w:rPr>
      <w:b/>
      <w:u w:val="single"/>
      <w:lang w:val="en-US" w:eastAsia="en-US" w:bidi="ar-SA"/>
    </w:rPr>
  </w:style>
  <w:style w:type="character" w:customStyle="1" w:styleId="StyleUnderlineCharChar111pt">
    <w:name w:val="Style Underline Char Char1 + 11 pt"/>
    <w:basedOn w:val="UnderlineCharChar1"/>
    <w:rsid w:val="00C71363"/>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C71363"/>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C71363"/>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C71363"/>
    <w:rPr>
      <w:sz w:val="22"/>
      <w:u w:val="single"/>
    </w:rPr>
  </w:style>
  <w:style w:type="paragraph" w:customStyle="1" w:styleId="StyleMinimizedTextArialNarrow9pt">
    <w:name w:val="Style Minimized Text + Arial Narrow 9 pt"/>
    <w:basedOn w:val="Normal"/>
    <w:link w:val="StyleMinimizedTextArialNarrow9ptChar"/>
    <w:qFormat/>
    <w:rsid w:val="00C71363"/>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C71363"/>
    <w:rPr>
      <w:rFonts w:ascii="Arial" w:eastAsia="Times New Roman" w:hAnsi="Arial" w:cs="Arial"/>
      <w:szCs w:val="24"/>
    </w:rPr>
  </w:style>
  <w:style w:type="paragraph" w:customStyle="1" w:styleId="StyleBoldandUnderlineChar11ptNotBold">
    <w:name w:val="Style Bold and Underline Char + 11 pt Not Bold"/>
    <w:link w:val="StyleBoldandUnderlineChar11ptNotBoldChar"/>
    <w:qFormat/>
    <w:rsid w:val="00C71363"/>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71363"/>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71363"/>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C71363"/>
  </w:style>
  <w:style w:type="paragraph" w:customStyle="1" w:styleId="StyleStyle411ptBoldBorderSinglesolidlineAuto0">
    <w:name w:val="Style Style4 + 11 pt Bold Border: : (Single solid line Auto  0...."/>
    <w:basedOn w:val="Normal"/>
    <w:link w:val="StyleStyle411ptBoldBorderSinglesolidlineAuto0Char"/>
    <w:qFormat/>
    <w:rsid w:val="00C71363"/>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71363"/>
    <w:rPr>
      <w:rFonts w:ascii="Arial" w:eastAsia="Times New Roman" w:hAnsi="Arial" w:cs="Arial"/>
      <w:b/>
      <w:bCs/>
      <w:szCs w:val="24"/>
      <w:u w:val="single"/>
      <w:bdr w:val="single" w:sz="4" w:space="0" w:color="auto"/>
    </w:rPr>
  </w:style>
  <w:style w:type="paragraph" w:customStyle="1" w:styleId="StyleStyle411ptBold">
    <w:name w:val="Style Style4 + 11 pt Bold"/>
    <w:basedOn w:val="Normal"/>
    <w:link w:val="StyleStyle411ptBoldChar"/>
    <w:qFormat/>
    <w:rsid w:val="00C71363"/>
    <w:rPr>
      <w:rFonts w:eastAsia="Times New Roman"/>
      <w:b/>
      <w:bCs/>
      <w:szCs w:val="24"/>
      <w:u w:val="single"/>
    </w:rPr>
  </w:style>
  <w:style w:type="character" w:customStyle="1" w:styleId="StyleStyle411ptBoldChar">
    <w:name w:val="Style Style4 + 11 pt Bold Char"/>
    <w:basedOn w:val="DefaultParagraphFont"/>
    <w:link w:val="StyleStyle411ptBold"/>
    <w:rsid w:val="00C71363"/>
    <w:rPr>
      <w:rFonts w:ascii="Arial" w:eastAsia="Times New Roman" w:hAnsi="Arial" w:cs="Arial"/>
      <w:b/>
      <w:bCs/>
      <w:szCs w:val="24"/>
      <w:u w:val="single"/>
    </w:rPr>
  </w:style>
  <w:style w:type="paragraph" w:customStyle="1" w:styleId="StyleStyle112pt">
    <w:name w:val="Style Style1 + 12 pt"/>
    <w:basedOn w:val="Normal"/>
    <w:link w:val="StyleStyle112ptChar"/>
    <w:qFormat/>
    <w:rsid w:val="00C71363"/>
    <w:rPr>
      <w:rFonts w:eastAsia="SimSun"/>
      <w:szCs w:val="24"/>
      <w:u w:val="single"/>
      <w:lang w:eastAsia="zh-CN"/>
    </w:rPr>
  </w:style>
  <w:style w:type="character" w:customStyle="1" w:styleId="StyleStyle112ptChar">
    <w:name w:val="Style Style1 + 12 pt Char"/>
    <w:basedOn w:val="DefaultParagraphFont"/>
    <w:link w:val="StyleStyle112pt"/>
    <w:rsid w:val="00C71363"/>
    <w:rPr>
      <w:rFonts w:ascii="Arial" w:eastAsia="SimSun" w:hAnsi="Arial" w:cs="Arial"/>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C71363"/>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C71363"/>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C71363"/>
    <w:rPr>
      <w:rFonts w:eastAsia="SimSu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71363"/>
    <w:rPr>
      <w:rFonts w:ascii="Arial" w:eastAsia="SimSun" w:hAnsi="Arial" w:cs="Arial"/>
      <w:color w:val="000000"/>
      <w:szCs w:val="24"/>
      <w:u w:val="single"/>
      <w:bdr w:val="single" w:sz="4" w:space="0" w:color="auto"/>
      <w:lang w:val="en-US" w:eastAsia="zh-CN" w:bidi="ar-SA"/>
    </w:rPr>
  </w:style>
  <w:style w:type="character" w:customStyle="1" w:styleId="SmallTextChar">
    <w:name w:val="Small Text Char"/>
    <w:basedOn w:val="CardTextChar1"/>
    <w:link w:val="SmallText"/>
    <w:rsid w:val="00C71363"/>
    <w:rPr>
      <w:rFonts w:ascii="Arial" w:eastAsia="Times New Roman" w:hAnsi="Arial" w:cs="Arial"/>
      <w:sz w:val="12"/>
      <w:szCs w:val="20"/>
    </w:rPr>
  </w:style>
  <w:style w:type="paragraph" w:customStyle="1" w:styleId="Circled">
    <w:name w:val="Circled"/>
    <w:link w:val="CircledChar"/>
    <w:qFormat/>
    <w:rsid w:val="00C71363"/>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C71363"/>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71363"/>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C71363"/>
    <w:rPr>
      <w:rFonts w:ascii="Arial" w:eastAsia="SimSun" w:hAnsi="Arial" w:cs="Arial"/>
      <w:b/>
      <w:bCs/>
      <w:szCs w:val="24"/>
      <w:u w:val="single"/>
    </w:rPr>
  </w:style>
  <w:style w:type="paragraph" w:customStyle="1" w:styleId="StyleStyle1Bold">
    <w:name w:val="Style Style1 + Bold"/>
    <w:basedOn w:val="Normal"/>
    <w:link w:val="StyleStyle1BoldChar"/>
    <w:qFormat/>
    <w:rsid w:val="00C71363"/>
    <w:rPr>
      <w:rFonts w:eastAsia="SimSun"/>
      <w:b/>
      <w:bCs/>
      <w:color w:val="000000"/>
      <w:szCs w:val="24"/>
      <w:u w:val="single"/>
      <w:lang w:eastAsia="zh-CN"/>
    </w:rPr>
  </w:style>
  <w:style w:type="character" w:customStyle="1" w:styleId="StyleStyle1BoldChar">
    <w:name w:val="Style Style1 + Bold Char"/>
    <w:basedOn w:val="Style1Char"/>
    <w:link w:val="StyleStyle1Bold"/>
    <w:rsid w:val="00C71363"/>
    <w:rPr>
      <w:rFonts w:ascii="Arial" w:eastAsia="SimSun" w:hAnsi="Arial" w:cs="Arial"/>
      <w:b/>
      <w:bCs/>
      <w:color w:val="000000"/>
      <w:szCs w:val="24"/>
      <w:u w:val="single"/>
      <w:lang w:val="en-US" w:eastAsia="zh-CN" w:bidi="ar-SA"/>
    </w:rPr>
  </w:style>
  <w:style w:type="character" w:customStyle="1" w:styleId="CardTextChar10">
    <w:name w:val="Card Text Char1"/>
    <w:basedOn w:val="DefaultParagraphFont"/>
    <w:rsid w:val="00C71363"/>
    <w:rPr>
      <w:rFonts w:ascii="Times New Roman" w:eastAsia="Times New Roman" w:hAnsi="Times New Roman" w:cs="Times New Roman"/>
      <w:sz w:val="20"/>
      <w:szCs w:val="24"/>
    </w:rPr>
  </w:style>
  <w:style w:type="character" w:customStyle="1" w:styleId="CharChar111">
    <w:name w:val="Char Char111"/>
    <w:basedOn w:val="DefaultParagraphFont"/>
    <w:rsid w:val="00C71363"/>
    <w:rPr>
      <w:rFonts w:cs="Arial"/>
      <w:bCs/>
      <w:szCs w:val="26"/>
      <w:u w:val="single"/>
      <w:lang w:val="en-US" w:eastAsia="en-US" w:bidi="ar-SA"/>
    </w:rPr>
  </w:style>
  <w:style w:type="paragraph" w:customStyle="1" w:styleId="cardtextsmall">
    <w:name w:val="card text small"/>
    <w:basedOn w:val="Normal"/>
    <w:qFormat/>
    <w:rsid w:val="00C71363"/>
    <w:rPr>
      <w:rFonts w:ascii="Arial Narrow" w:eastAsia="Times New Roman" w:hAnsi="Arial Narrow"/>
      <w:sz w:val="16"/>
      <w:szCs w:val="24"/>
    </w:rPr>
  </w:style>
  <w:style w:type="character" w:customStyle="1" w:styleId="AUnterdline">
    <w:name w:val="AUnterdline"/>
    <w:qFormat/>
    <w:rsid w:val="00C71363"/>
    <w:rPr>
      <w:rFonts w:ascii="Times New Roman" w:hAnsi="Times New Roman"/>
      <w:sz w:val="20"/>
      <w:u w:val="single"/>
    </w:rPr>
  </w:style>
  <w:style w:type="paragraph" w:customStyle="1" w:styleId="StyleStyle49pt10">
    <w:name w:val="Style Style4 + 9 pt10"/>
    <w:basedOn w:val="Style4"/>
    <w:link w:val="StyleStyle49pt10Char"/>
    <w:qFormat/>
    <w:rsid w:val="00C71363"/>
    <w:rPr>
      <w:rFonts w:ascii="Times New Roman" w:hAnsi="Times New Roman"/>
      <w:lang w:val="x-none" w:eastAsia="x-none"/>
    </w:rPr>
  </w:style>
  <w:style w:type="character" w:customStyle="1" w:styleId="StyleStyle49pt10Char">
    <w:name w:val="Style Style4 + 9 pt10 Char"/>
    <w:basedOn w:val="Style4Char"/>
    <w:link w:val="StyleStyle49pt10"/>
    <w:rsid w:val="00C71363"/>
    <w:rPr>
      <w:rFonts w:ascii="Times New Roman" w:eastAsia="Times New Roman" w:hAnsi="Times New Roman" w:cs="Arial"/>
      <w:szCs w:val="24"/>
      <w:u w:val="single"/>
      <w:lang w:val="x-none" w:eastAsia="x-none"/>
    </w:rPr>
  </w:style>
  <w:style w:type="paragraph" w:customStyle="1" w:styleId="StyleStyle49ptBold7">
    <w:name w:val="Style Style4 + 9 pt Bold7"/>
    <w:basedOn w:val="Style4"/>
    <w:link w:val="StyleStyle49ptBold7Char"/>
    <w:qFormat/>
    <w:rsid w:val="00C71363"/>
    <w:rPr>
      <w:rFonts w:ascii="Times New Roman" w:hAnsi="Times New Roman"/>
      <w:b/>
      <w:bCs/>
    </w:rPr>
  </w:style>
  <w:style w:type="character" w:customStyle="1" w:styleId="StyleStyle49ptBold7Char">
    <w:name w:val="Style Style4 + 9 pt Bold7 Char"/>
    <w:link w:val="StyleStyle49ptBold7"/>
    <w:rsid w:val="00C71363"/>
    <w:rPr>
      <w:rFonts w:ascii="Times New Roman" w:eastAsia="Times New Roman" w:hAnsi="Times New Roman" w:cs="Arial"/>
      <w:b/>
      <w:bCs/>
      <w:szCs w:val="24"/>
      <w:u w:val="single"/>
    </w:rPr>
  </w:style>
  <w:style w:type="paragraph" w:customStyle="1" w:styleId="NormalUnderline">
    <w:name w:val="Normal Underline"/>
    <w:basedOn w:val="Normal"/>
    <w:link w:val="NormalUnderlineChar"/>
    <w:qFormat/>
    <w:rsid w:val="00C71363"/>
    <w:pPr>
      <w:ind w:left="288"/>
    </w:pPr>
    <w:rPr>
      <w:rFonts w:eastAsia="Times New Roman"/>
      <w:szCs w:val="24"/>
      <w:u w:val="single"/>
    </w:rPr>
  </w:style>
  <w:style w:type="character" w:customStyle="1" w:styleId="NormalUnderlineChar">
    <w:name w:val="Normal Underline Char"/>
    <w:link w:val="NormalUnderline"/>
    <w:rsid w:val="00C71363"/>
    <w:rPr>
      <w:rFonts w:ascii="Arial" w:eastAsia="Times New Roman" w:hAnsi="Arial" w:cs="Arial"/>
      <w:szCs w:val="24"/>
      <w:u w:val="single"/>
    </w:rPr>
  </w:style>
  <w:style w:type="character" w:customStyle="1" w:styleId="DontRead">
    <w:name w:val="Don't Read"/>
    <w:qFormat/>
    <w:rsid w:val="00C71363"/>
    <w:rPr>
      <w:rFonts w:ascii="Times New Roman" w:hAnsi="Times New Roman"/>
      <w:sz w:val="16"/>
    </w:rPr>
  </w:style>
  <w:style w:type="paragraph" w:customStyle="1" w:styleId="Underlinestyle">
    <w:name w:val="Underline style"/>
    <w:basedOn w:val="Normal"/>
    <w:uiPriority w:val="99"/>
    <w:qFormat/>
    <w:rsid w:val="00C71363"/>
    <w:rPr>
      <w:rFonts w:eastAsia="Times New Roman"/>
      <w:szCs w:val="24"/>
      <w:u w:val="single"/>
    </w:rPr>
  </w:style>
  <w:style w:type="character" w:customStyle="1" w:styleId="Style11ptUnderline3">
    <w:name w:val="Style 11 pt Underline3"/>
    <w:rsid w:val="00C71363"/>
    <w:rPr>
      <w:sz w:val="20"/>
      <w:u w:val="single"/>
    </w:rPr>
  </w:style>
  <w:style w:type="character" w:customStyle="1" w:styleId="27">
    <w:name w:val="27"/>
    <w:rsid w:val="00C71363"/>
    <w:rPr>
      <w:rFonts w:cs="Arial"/>
      <w:bCs/>
      <w:sz w:val="20"/>
      <w:u w:val="single"/>
      <w:lang w:val="en-US" w:eastAsia="en-US" w:bidi="ar-SA"/>
    </w:rPr>
  </w:style>
  <w:style w:type="character" w:customStyle="1" w:styleId="Style9ptUnderline11">
    <w:name w:val="Style 9 pt Underline11"/>
    <w:basedOn w:val="DefaultParagraphFont"/>
    <w:rsid w:val="00C71363"/>
    <w:rPr>
      <w:sz w:val="20"/>
      <w:u w:val="single"/>
    </w:rPr>
  </w:style>
  <w:style w:type="character" w:customStyle="1" w:styleId="CharChar113">
    <w:name w:val="Char Char113"/>
    <w:basedOn w:val="DefaultParagraphFont"/>
    <w:rsid w:val="00C71363"/>
    <w:rPr>
      <w:rFonts w:cs="Arial"/>
      <w:bCs/>
      <w:szCs w:val="26"/>
      <w:u w:val="single"/>
      <w:lang w:val="en-US" w:eastAsia="en-US" w:bidi="ar-SA"/>
    </w:rPr>
  </w:style>
  <w:style w:type="character" w:customStyle="1" w:styleId="StyleunderlineBold0">
    <w:name w:val="Style underline + Bold"/>
    <w:basedOn w:val="underline"/>
    <w:rsid w:val="00C71363"/>
    <w:rPr>
      <w:rFonts w:ascii="Times New Roman" w:hAnsi="Times New Roman" w:cs="Times New Roman"/>
      <w:b w:val="0"/>
      <w:bCs/>
      <w:sz w:val="20"/>
      <w:u w:val="single"/>
    </w:rPr>
  </w:style>
  <w:style w:type="character" w:customStyle="1" w:styleId="underlineChar0">
    <w:name w:val="underline Char"/>
    <w:basedOn w:val="DefaultParagraphFont"/>
    <w:rsid w:val="00C71363"/>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C71363"/>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C71363"/>
    <w:rPr>
      <w:sz w:val="20"/>
      <w:u w:val="single"/>
    </w:rPr>
  </w:style>
  <w:style w:type="character" w:customStyle="1" w:styleId="ital-inline">
    <w:name w:val="ital-inline"/>
    <w:basedOn w:val="DefaultParagraphFont"/>
    <w:rsid w:val="00C71363"/>
  </w:style>
  <w:style w:type="character" w:customStyle="1" w:styleId="BodyTextIndent3Char">
    <w:name w:val="Body Text Indent 3 Char"/>
    <w:basedOn w:val="DefaultParagraphFont"/>
    <w:link w:val="BodyTextIndent3"/>
    <w:rsid w:val="00C71363"/>
    <w:rPr>
      <w:rFonts w:ascii="Times New Roman" w:hAnsi="Times New Roman" w:cs="Times New Roman"/>
      <w:sz w:val="16"/>
      <w:szCs w:val="16"/>
    </w:rPr>
  </w:style>
  <w:style w:type="paragraph" w:styleId="BodyTextIndent3">
    <w:name w:val="Body Text Indent 3"/>
    <w:basedOn w:val="Normal"/>
    <w:link w:val="BodyTextIndent3Char"/>
    <w:rsid w:val="00C71363"/>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C71363"/>
    <w:rPr>
      <w:rFonts w:ascii="Arial" w:hAnsi="Arial" w:cs="Arial"/>
      <w:sz w:val="16"/>
      <w:szCs w:val="16"/>
    </w:rPr>
  </w:style>
  <w:style w:type="character" w:customStyle="1" w:styleId="Styleunderline11pt">
    <w:name w:val="Style underline + 11 pt"/>
    <w:basedOn w:val="underline"/>
    <w:rsid w:val="00C71363"/>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C71363"/>
    <w:rPr>
      <w:rFonts w:eastAsia="Times New Roman"/>
      <w:b/>
      <w:szCs w:val="24"/>
      <w:u w:val="single"/>
    </w:rPr>
  </w:style>
  <w:style w:type="character" w:customStyle="1" w:styleId="BoldandUnderlineChar">
    <w:name w:val="Bold and Underline Char"/>
    <w:basedOn w:val="DefaultParagraphFont"/>
    <w:link w:val="BoldandUnderline"/>
    <w:rsid w:val="00C71363"/>
    <w:rPr>
      <w:rFonts w:ascii="Arial" w:eastAsia="Times New Roman" w:hAnsi="Arial" w:cs="Arial"/>
      <w:b/>
      <w:szCs w:val="24"/>
      <w:u w:val="single"/>
    </w:rPr>
  </w:style>
  <w:style w:type="character" w:customStyle="1" w:styleId="pmterms11">
    <w:name w:val="pmterms11"/>
    <w:basedOn w:val="DefaultParagraphFont"/>
    <w:rsid w:val="00C71363"/>
    <w:rPr>
      <w:b/>
      <w:bCs/>
      <w:i w:val="0"/>
      <w:iCs w:val="0"/>
      <w:color w:val="000000"/>
    </w:rPr>
  </w:style>
  <w:style w:type="character" w:customStyle="1" w:styleId="StyleUnderlineChar9ptBold">
    <w:name w:val="Style Underline Char + 9 pt Bold"/>
    <w:basedOn w:val="DefaultParagraphFont"/>
    <w:rsid w:val="00C71363"/>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C71363"/>
    <w:rPr>
      <w:rFonts w:ascii="Times New Roman" w:hAnsi="Times New Roman" w:cs="Times New Roman"/>
      <w:b/>
      <w:bCs/>
      <w:sz w:val="20"/>
      <w:u w:val="single"/>
    </w:rPr>
  </w:style>
  <w:style w:type="character" w:customStyle="1" w:styleId="UnderlineChar5Char">
    <w:name w:val="Underline Char5 Char"/>
    <w:basedOn w:val="DefaultParagraphFont"/>
    <w:rsid w:val="00C71363"/>
    <w:rPr>
      <w:szCs w:val="24"/>
      <w:u w:val="single"/>
      <w:lang w:val="en-US" w:eastAsia="en-US" w:bidi="ar-SA"/>
    </w:rPr>
  </w:style>
  <w:style w:type="character" w:customStyle="1" w:styleId="BoldandUnderlineChar2Char1">
    <w:name w:val="Bold and Underline Char2 Char1"/>
    <w:basedOn w:val="DefaultParagraphFont"/>
    <w:rsid w:val="00C71363"/>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7136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71363"/>
    <w:rPr>
      <w:szCs w:val="24"/>
      <w:u w:val="single"/>
      <w:lang w:val="en-US" w:eastAsia="en-US" w:bidi="ar-SA"/>
    </w:rPr>
  </w:style>
  <w:style w:type="paragraph" w:customStyle="1" w:styleId="UnderlineChar4">
    <w:name w:val="Underline Char4"/>
    <w:basedOn w:val="Normal"/>
    <w:link w:val="UnderlineChar4Char"/>
    <w:qFormat/>
    <w:rsid w:val="00C71363"/>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C71363"/>
    <w:rPr>
      <w:rFonts w:asciiTheme="minorHAnsi" w:hAnsiTheme="minorHAnsi" w:cstheme="minorBidi"/>
      <w:b/>
      <w:u w:val="single"/>
    </w:rPr>
  </w:style>
  <w:style w:type="paragraph" w:customStyle="1" w:styleId="Language">
    <w:name w:val="Language"/>
    <w:basedOn w:val="Normal"/>
    <w:link w:val="LanguageChar"/>
    <w:qFormat/>
    <w:rsid w:val="00C71363"/>
    <w:rPr>
      <w:rFonts w:asciiTheme="minorHAnsi" w:hAnsiTheme="minorHAnsi" w:cstheme="minorBidi"/>
      <w:strike/>
      <w:sz w:val="16"/>
      <w:szCs w:val="16"/>
    </w:rPr>
  </w:style>
  <w:style w:type="paragraph" w:customStyle="1" w:styleId="UnderlineChar3">
    <w:name w:val="Underline Char3"/>
    <w:basedOn w:val="Normal"/>
    <w:link w:val="UnderlineChar3Char"/>
    <w:qFormat/>
    <w:rsid w:val="00C71363"/>
    <w:rPr>
      <w:rFonts w:eastAsia="Times New Roman"/>
      <w:szCs w:val="24"/>
      <w:u w:val="single"/>
    </w:rPr>
  </w:style>
  <w:style w:type="character" w:customStyle="1" w:styleId="UnderlineChar3Char">
    <w:name w:val="Underline Char3 Char"/>
    <w:basedOn w:val="DefaultParagraphFont"/>
    <w:link w:val="UnderlineChar3"/>
    <w:rsid w:val="00C71363"/>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C71363"/>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C71363"/>
    <w:rPr>
      <w:rFonts w:ascii="Arial" w:eastAsia="Times New Roman" w:hAnsi="Arial" w:cs="Arial"/>
      <w:b/>
      <w:szCs w:val="24"/>
      <w:u w:val="single"/>
    </w:rPr>
  </w:style>
  <w:style w:type="character" w:customStyle="1" w:styleId="UnderlineChar1">
    <w:name w:val="Underline Char1"/>
    <w:basedOn w:val="DefaultParagraphFont"/>
    <w:rsid w:val="00C71363"/>
    <w:rPr>
      <w:szCs w:val="24"/>
      <w:u w:val="single"/>
      <w:lang w:val="en-US" w:eastAsia="en-US" w:bidi="ar-SA"/>
    </w:rPr>
  </w:style>
  <w:style w:type="character" w:customStyle="1" w:styleId="BoldandUnderlineChar1Char2Char">
    <w:name w:val="Bold and Underline Char1 Char2 Char"/>
    <w:basedOn w:val="DefaultParagraphFont"/>
    <w:rsid w:val="00C71363"/>
    <w:rPr>
      <w:b/>
      <w:szCs w:val="24"/>
      <w:u w:val="single"/>
      <w:lang w:val="en-US" w:eastAsia="en-US" w:bidi="ar-SA"/>
    </w:rPr>
  </w:style>
  <w:style w:type="character" w:customStyle="1" w:styleId="StyleStyle11ptBoldUnderlineBorderSinglesolidlineAuto">
    <w:name w:val="Style Style 11 pt Bold Underline Border: : (Single solid line Auto ..."/>
    <w:rsid w:val="00C71363"/>
    <w:rPr>
      <w:rFonts w:ascii="Times New Roman" w:hAnsi="Times New Roman"/>
      <w:b/>
      <w:bCs/>
      <w:sz w:val="20"/>
      <w:u w:val="none"/>
      <w:bdr w:val="none" w:sz="0" w:space="0" w:color="auto"/>
    </w:rPr>
  </w:style>
  <w:style w:type="character" w:customStyle="1" w:styleId="Styleterm111ptUnderline">
    <w:name w:val="Style term1 + 11 pt Underline"/>
    <w:basedOn w:val="term1"/>
    <w:rsid w:val="00C71363"/>
    <w:rPr>
      <w:b/>
      <w:bCs/>
      <w:sz w:val="20"/>
      <w:u w:val="single"/>
    </w:rPr>
  </w:style>
  <w:style w:type="paragraph" w:customStyle="1" w:styleId="StyleStyle49ptBold3">
    <w:name w:val="Style Style4 + 9 pt Bold3"/>
    <w:basedOn w:val="Style4"/>
    <w:link w:val="StyleStyle49ptBold3Char"/>
    <w:qFormat/>
    <w:rsid w:val="00C71363"/>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C71363"/>
    <w:rPr>
      <w:rFonts w:ascii="Times New Roman" w:eastAsia="Times New Roman" w:hAnsi="Times New Roman" w:cs="Arial"/>
      <w:b/>
      <w:bCs/>
      <w:szCs w:val="24"/>
      <w:u w:val="single"/>
      <w:lang w:val="x-none" w:eastAsia="x-none"/>
    </w:rPr>
  </w:style>
  <w:style w:type="character" w:customStyle="1" w:styleId="Style9ptUnderline6">
    <w:name w:val="Style 9 pt Underline6"/>
    <w:basedOn w:val="DefaultParagraphFont"/>
    <w:rsid w:val="00C71363"/>
    <w:rPr>
      <w:sz w:val="20"/>
      <w:u w:val="single"/>
    </w:rPr>
  </w:style>
  <w:style w:type="character" w:customStyle="1" w:styleId="ct-with-fmlt">
    <w:name w:val="ct-with-fmlt"/>
    <w:basedOn w:val="DefaultParagraphFont"/>
    <w:rsid w:val="00C71363"/>
  </w:style>
  <w:style w:type="paragraph" w:customStyle="1" w:styleId="StyleStyle49pt">
    <w:name w:val="Style Style4 + 9 pt"/>
    <w:basedOn w:val="Style4"/>
    <w:link w:val="StyleStyle49ptChar"/>
    <w:qFormat/>
    <w:rsid w:val="00C71363"/>
    <w:rPr>
      <w:rFonts w:ascii="Times New Roman" w:hAnsi="Times New Roman"/>
      <w:lang w:val="x-none" w:eastAsia="x-none"/>
    </w:rPr>
  </w:style>
  <w:style w:type="character" w:customStyle="1" w:styleId="StyleStyle49ptChar">
    <w:name w:val="Style Style4 + 9 pt Char"/>
    <w:basedOn w:val="Style4Char"/>
    <w:link w:val="StyleStyle49pt"/>
    <w:rsid w:val="00C71363"/>
    <w:rPr>
      <w:rFonts w:ascii="Times New Roman" w:eastAsia="Times New Roman" w:hAnsi="Times New Roman" w:cs="Arial"/>
      <w:szCs w:val="24"/>
      <w:u w:val="single"/>
      <w:lang w:val="x-none" w:eastAsia="x-none"/>
    </w:rPr>
  </w:style>
  <w:style w:type="paragraph" w:customStyle="1" w:styleId="StyleStyle49ptBold">
    <w:name w:val="Style Style4 + 9 pt Bold"/>
    <w:basedOn w:val="Style4"/>
    <w:link w:val="StyleStyle49ptBoldChar"/>
    <w:qFormat/>
    <w:rsid w:val="00C71363"/>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C71363"/>
    <w:rPr>
      <w:rFonts w:ascii="Times New Roman" w:eastAsia="Times New Roman" w:hAnsi="Times New Roman" w:cs="Arial"/>
      <w:b/>
      <w:bCs/>
      <w:szCs w:val="24"/>
      <w:u w:val="single"/>
      <w:lang w:val="x-none" w:eastAsia="x-none"/>
    </w:rPr>
  </w:style>
  <w:style w:type="character" w:customStyle="1" w:styleId="base">
    <w:name w:val="base"/>
    <w:basedOn w:val="DefaultParagraphFont"/>
    <w:rsid w:val="00C71363"/>
  </w:style>
  <w:style w:type="character" w:customStyle="1" w:styleId="part-of-speech">
    <w:name w:val="part-of-speech"/>
    <w:basedOn w:val="DefaultParagraphFont"/>
    <w:rsid w:val="00C71363"/>
  </w:style>
  <w:style w:type="character" w:customStyle="1" w:styleId="pron">
    <w:name w:val="pron"/>
    <w:basedOn w:val="DefaultParagraphFont"/>
    <w:rsid w:val="00C71363"/>
  </w:style>
  <w:style w:type="character" w:customStyle="1" w:styleId="articletext0">
    <w:name w:val="articletext"/>
    <w:basedOn w:val="DefaultParagraphFont"/>
    <w:rsid w:val="00C71363"/>
  </w:style>
  <w:style w:type="character" w:customStyle="1" w:styleId="StyleUnderlinePatternClearYellow">
    <w:name w:val="Style Underline Pattern: Clear (Yellow)"/>
    <w:basedOn w:val="DefaultParagraphFont"/>
    <w:rsid w:val="00C71363"/>
    <w:rPr>
      <w:u w:val="single"/>
      <w:shd w:val="clear" w:color="auto" w:fill="00FF00"/>
    </w:rPr>
  </w:style>
  <w:style w:type="character" w:customStyle="1" w:styleId="CharChar5">
    <w:name w:val="Char Char5"/>
    <w:rsid w:val="00C71363"/>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C7136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71363"/>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C71363"/>
    <w:rPr>
      <w:u w:val="single"/>
    </w:rPr>
  </w:style>
  <w:style w:type="character" w:customStyle="1" w:styleId="StyleUnderlineBoldIndent11ptChar">
    <w:name w:val="Style Underline + Bold Indent + 11 pt Char"/>
    <w:link w:val="StyleUnderlineBoldIndent11pt"/>
    <w:rsid w:val="00C71363"/>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C71363"/>
    <w:rPr>
      <w:b/>
      <w:bCs/>
      <w:u w:val="single"/>
    </w:rPr>
  </w:style>
  <w:style w:type="character" w:customStyle="1" w:styleId="StyleUnderlineBoldIndent11ptBoldChar">
    <w:name w:val="Style Underline + Bold Indent + 11 pt Bold Char"/>
    <w:link w:val="StyleUnderlineBoldIndent11ptBold"/>
    <w:rsid w:val="00C71363"/>
    <w:rPr>
      <w:rFonts w:ascii="Arial" w:eastAsia="Times New Roman" w:hAnsi="Arial" w:cs="Arial"/>
      <w:b/>
      <w:bCs/>
      <w:szCs w:val="20"/>
      <w:u w:val="single"/>
    </w:rPr>
  </w:style>
  <w:style w:type="character" w:customStyle="1" w:styleId="globalcontentbody">
    <w:name w:val="globalcontentbody"/>
    <w:basedOn w:val="DefaultParagraphFont"/>
    <w:rsid w:val="00C71363"/>
  </w:style>
  <w:style w:type="character" w:customStyle="1" w:styleId="authorbio">
    <w:name w:val="authorbio"/>
    <w:basedOn w:val="DefaultParagraphFont"/>
    <w:rsid w:val="00C71363"/>
  </w:style>
  <w:style w:type="character" w:customStyle="1" w:styleId="StyleStyleUnderline411pt">
    <w:name w:val="Style Style Underline4 + 11 pt"/>
    <w:basedOn w:val="DefaultParagraphFont"/>
    <w:rsid w:val="00C71363"/>
    <w:rPr>
      <w:sz w:val="20"/>
      <w:u w:val="single"/>
    </w:rPr>
  </w:style>
  <w:style w:type="character" w:customStyle="1" w:styleId="StyleStyleUnderline411ptBold">
    <w:name w:val="Style Style Underline4 + 11 pt Bold"/>
    <w:basedOn w:val="DefaultParagraphFont"/>
    <w:rsid w:val="00C71363"/>
    <w:rPr>
      <w:b/>
      <w:bCs/>
      <w:sz w:val="20"/>
      <w:u w:val="single"/>
    </w:rPr>
  </w:style>
  <w:style w:type="character" w:customStyle="1" w:styleId="StyleStyleUnderline311pt">
    <w:name w:val="Style Style Underline3 + 11 pt"/>
    <w:basedOn w:val="DefaultParagraphFont"/>
    <w:rsid w:val="00C71363"/>
    <w:rPr>
      <w:sz w:val="20"/>
      <w:u w:val="single"/>
    </w:rPr>
  </w:style>
  <w:style w:type="character" w:customStyle="1" w:styleId="StyleStyleUnderline311ptBold">
    <w:name w:val="Style Style Underline3 + 11 pt Bold"/>
    <w:basedOn w:val="DefaultParagraphFont"/>
    <w:rsid w:val="00C71363"/>
    <w:rPr>
      <w:b/>
      <w:bCs/>
      <w:sz w:val="20"/>
      <w:u w:val="single"/>
    </w:rPr>
  </w:style>
  <w:style w:type="character" w:customStyle="1" w:styleId="StyleUnderline3">
    <w:name w:val="Style Underline3"/>
    <w:basedOn w:val="DefaultParagraphFont"/>
    <w:rsid w:val="00C71363"/>
    <w:rPr>
      <w:u w:val="single"/>
    </w:rPr>
  </w:style>
  <w:style w:type="character" w:customStyle="1" w:styleId="StyleUnderline4">
    <w:name w:val="Style Underline4"/>
    <w:basedOn w:val="DefaultParagraphFont"/>
    <w:rsid w:val="00C71363"/>
    <w:rPr>
      <w:u w:val="single"/>
    </w:rPr>
  </w:style>
  <w:style w:type="character" w:customStyle="1" w:styleId="Styleunderline9pt1">
    <w:name w:val="Style underline + 9 pt1"/>
    <w:basedOn w:val="underline"/>
    <w:rsid w:val="00C71363"/>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C71363"/>
    <w:rPr>
      <w:b/>
      <w:bCs/>
      <w:noProof w:val="0"/>
      <w:sz w:val="20"/>
      <w:u w:val="single"/>
      <w:lang w:val="en-US" w:eastAsia="en-US" w:bidi="ar-SA"/>
    </w:rPr>
  </w:style>
  <w:style w:type="character" w:customStyle="1" w:styleId="Hyperlink23">
    <w:name w:val="Hyperlink23"/>
    <w:basedOn w:val="DefaultParagraphFont"/>
    <w:rsid w:val="00C71363"/>
    <w:rPr>
      <w:color w:val="3300CC"/>
      <w:u w:val="single"/>
    </w:rPr>
  </w:style>
  <w:style w:type="character" w:customStyle="1" w:styleId="UnderlineCharCharChar">
    <w:name w:val="Underline Char Char Char"/>
    <w:basedOn w:val="DefaultParagraphFont"/>
    <w:rsid w:val="00C71363"/>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C71363"/>
    <w:rPr>
      <w:rFonts w:ascii="Times New Roman" w:hAnsi="Times New Roman"/>
      <w:b/>
      <w:bCs/>
      <w:sz w:val="20"/>
      <w:u w:val="single"/>
      <w:bdr w:val="single" w:sz="4" w:space="0" w:color="auto"/>
    </w:rPr>
  </w:style>
  <w:style w:type="character" w:customStyle="1" w:styleId="2">
    <w:name w:val="2"/>
    <w:rsid w:val="00C71363"/>
    <w:rPr>
      <w:rFonts w:cs="Arial"/>
      <w:bCs/>
      <w:sz w:val="20"/>
      <w:u w:val="single"/>
      <w:lang w:val="en-US" w:eastAsia="en-US" w:bidi="ar-SA"/>
    </w:rPr>
  </w:style>
  <w:style w:type="character" w:customStyle="1" w:styleId="Style9ptBoldUnderline5">
    <w:name w:val="Style 9 pt Bold Underline5"/>
    <w:basedOn w:val="DefaultParagraphFont"/>
    <w:rsid w:val="00C71363"/>
    <w:rPr>
      <w:b/>
      <w:bCs/>
      <w:sz w:val="20"/>
      <w:u w:val="single"/>
    </w:rPr>
  </w:style>
  <w:style w:type="character" w:customStyle="1" w:styleId="CharChar114">
    <w:name w:val="Char Char114"/>
    <w:basedOn w:val="DefaultParagraphFont"/>
    <w:rsid w:val="00C71363"/>
    <w:rPr>
      <w:rFonts w:cs="Arial"/>
      <w:bCs/>
      <w:szCs w:val="26"/>
      <w:u w:val="single"/>
      <w:lang w:val="en-US" w:eastAsia="en-US" w:bidi="ar-SA"/>
    </w:rPr>
  </w:style>
  <w:style w:type="character" w:customStyle="1" w:styleId="CharChar112">
    <w:name w:val="Char Char112"/>
    <w:basedOn w:val="DefaultParagraphFont"/>
    <w:rsid w:val="00C71363"/>
    <w:rPr>
      <w:rFonts w:cs="Arial"/>
      <w:bCs/>
      <w:szCs w:val="26"/>
      <w:u w:val="single"/>
      <w:lang w:val="en-US" w:eastAsia="en-US" w:bidi="ar-SA"/>
    </w:rPr>
  </w:style>
  <w:style w:type="paragraph" w:customStyle="1" w:styleId="WW-Default1">
    <w:name w:val="WW-Default1"/>
    <w:basedOn w:val="Normal"/>
    <w:uiPriority w:val="99"/>
    <w:qFormat/>
    <w:rsid w:val="00C71363"/>
    <w:pPr>
      <w:suppressAutoHyphens/>
    </w:pPr>
    <w:rPr>
      <w:rFonts w:eastAsia="Times New Roman"/>
      <w:b/>
      <w:bCs/>
      <w:szCs w:val="20"/>
      <w:lang w:eastAsia="ar-SA"/>
    </w:rPr>
  </w:style>
  <w:style w:type="character" w:customStyle="1" w:styleId="zoomme">
    <w:name w:val="zoomme"/>
    <w:basedOn w:val="DefaultParagraphFont"/>
    <w:rsid w:val="00C71363"/>
  </w:style>
  <w:style w:type="character" w:customStyle="1" w:styleId="classauthor">
    <w:name w:val="class=&quot;author&quot;"/>
    <w:basedOn w:val="DefaultParagraphFont"/>
    <w:rsid w:val="00C71363"/>
  </w:style>
  <w:style w:type="paragraph" w:customStyle="1" w:styleId="Stylecard11pt">
    <w:name w:val="Style card + 11 pt"/>
    <w:basedOn w:val="Normal"/>
    <w:link w:val="Stylecard11ptChar"/>
    <w:qFormat/>
    <w:rsid w:val="00C71363"/>
    <w:pPr>
      <w:ind w:left="288" w:right="288"/>
    </w:pPr>
    <w:rPr>
      <w:rFonts w:eastAsia="SimSun"/>
      <w:szCs w:val="24"/>
      <w:lang w:eastAsia="zh-CN"/>
    </w:rPr>
  </w:style>
  <w:style w:type="character" w:customStyle="1" w:styleId="Stylecard11ptChar">
    <w:name w:val="Style card + 11 pt Char"/>
    <w:link w:val="Stylecard11pt"/>
    <w:rsid w:val="00C71363"/>
    <w:rPr>
      <w:rFonts w:ascii="Arial" w:eastAsia="SimSun" w:hAnsi="Arial" w:cs="Arial"/>
      <w:szCs w:val="24"/>
      <w:lang w:eastAsia="zh-CN"/>
    </w:rPr>
  </w:style>
  <w:style w:type="paragraph" w:customStyle="1" w:styleId="Stylecard11ptUnderline">
    <w:name w:val="Style card + 11 pt Underline"/>
    <w:basedOn w:val="Normal"/>
    <w:link w:val="Stylecard11ptUnderlineChar"/>
    <w:qFormat/>
    <w:rsid w:val="00C71363"/>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C71363"/>
    <w:rPr>
      <w:rFonts w:ascii="Arial" w:eastAsia="SimSun" w:hAnsi="Arial" w:cs="Arial"/>
      <w:szCs w:val="24"/>
      <w:u w:val="single"/>
      <w:lang w:eastAsia="zh-CN"/>
    </w:rPr>
  </w:style>
  <w:style w:type="character" w:customStyle="1" w:styleId="officialstitle-">
    <w:name w:val="official_s_title-"/>
    <w:basedOn w:val="DefaultParagraphFont"/>
    <w:rsid w:val="00C71363"/>
  </w:style>
  <w:style w:type="character" w:customStyle="1" w:styleId="officialsbureau">
    <w:name w:val="official_s_bureau"/>
    <w:basedOn w:val="DefaultParagraphFont"/>
    <w:rsid w:val="00C71363"/>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71363"/>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C71363"/>
    <w:rPr>
      <w:rFonts w:ascii="Arial" w:eastAsia="Times New Roman" w:hAnsi="Arial" w:cs="Arial"/>
      <w:b/>
      <w:bCs/>
      <w:sz w:val="24"/>
      <w:szCs w:val="28"/>
    </w:rPr>
  </w:style>
  <w:style w:type="paragraph" w:customStyle="1" w:styleId="Style23">
    <w:name w:val="Style23"/>
    <w:basedOn w:val="Normal"/>
    <w:uiPriority w:val="99"/>
    <w:qFormat/>
    <w:rsid w:val="00C71363"/>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C71363"/>
  </w:style>
  <w:style w:type="character" w:customStyle="1" w:styleId="Styleunderline11ptBorderSinglesolidlineAuto05p">
    <w:name w:val="Style underline + 11 pt Border: : (Single solid line Auto  0.5 p..."/>
    <w:rsid w:val="00C71363"/>
    <w:rPr>
      <w:sz w:val="20"/>
      <w:u w:val="single"/>
      <w:bdr w:val="single" w:sz="4" w:space="0" w:color="auto"/>
    </w:rPr>
  </w:style>
  <w:style w:type="paragraph" w:customStyle="1" w:styleId="Citation-FirstLine">
    <w:name w:val="Citation - First Line"/>
    <w:basedOn w:val="Normal"/>
    <w:next w:val="Normal"/>
    <w:autoRedefine/>
    <w:qFormat/>
    <w:rsid w:val="00C71363"/>
    <w:pPr>
      <w:spacing w:line="240" w:lineRule="atLeast"/>
      <w:jc w:val="both"/>
    </w:pPr>
    <w:rPr>
      <w:rFonts w:ascii="Book Antiqua" w:eastAsia="Times New Roman" w:hAnsi="Book Antiqua"/>
      <w:sz w:val="16"/>
      <w:szCs w:val="24"/>
    </w:rPr>
  </w:style>
  <w:style w:type="character" w:customStyle="1" w:styleId="CardText-Underlined">
    <w:name w:val="Card Text - Underlined"/>
    <w:rsid w:val="00C71363"/>
    <w:rPr>
      <w:b/>
      <w:sz w:val="20"/>
      <w:u w:val="single"/>
    </w:rPr>
  </w:style>
  <w:style w:type="paragraph" w:customStyle="1" w:styleId="Citation-Complete">
    <w:name w:val="Citation - Complete"/>
    <w:basedOn w:val="Normal"/>
    <w:next w:val="Normal"/>
    <w:link w:val="Citation-CompleteChar"/>
    <w:autoRedefine/>
    <w:qFormat/>
    <w:rsid w:val="00C71363"/>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C71363"/>
    <w:rPr>
      <w:rFonts w:ascii="Book Antiqua" w:eastAsia="Times New Roman" w:hAnsi="Book Antiqua" w:cs="Arial"/>
      <w:sz w:val="16"/>
      <w:szCs w:val="24"/>
    </w:rPr>
  </w:style>
  <w:style w:type="character" w:customStyle="1" w:styleId="Style11ptItalicUnderline">
    <w:name w:val="Style 11 pt Italic Underline"/>
    <w:basedOn w:val="DefaultParagraphFont"/>
    <w:rsid w:val="00C71363"/>
    <w:rPr>
      <w:i/>
      <w:iCs/>
      <w:sz w:val="20"/>
      <w:u w:val="single"/>
    </w:rPr>
  </w:style>
  <w:style w:type="character" w:customStyle="1" w:styleId="Style11ptItalic">
    <w:name w:val="Style 11 pt Italic"/>
    <w:basedOn w:val="DefaultParagraphFont"/>
    <w:rsid w:val="00C71363"/>
    <w:rPr>
      <w:rFonts w:ascii="Times New Roman" w:hAnsi="Times New Roman"/>
      <w:i/>
      <w:iCs/>
      <w:sz w:val="20"/>
    </w:rPr>
  </w:style>
  <w:style w:type="character" w:customStyle="1" w:styleId="hdr">
    <w:name w:val="hdr"/>
    <w:basedOn w:val="DefaultParagraphFont"/>
    <w:rsid w:val="00C71363"/>
  </w:style>
  <w:style w:type="paragraph" w:customStyle="1" w:styleId="StyleStyle49ptBoldItalic">
    <w:name w:val="Style Style4 + 9 pt Bold Italic"/>
    <w:basedOn w:val="Normal"/>
    <w:link w:val="StyleStyle49ptBoldItalicChar"/>
    <w:qFormat/>
    <w:rsid w:val="00C71363"/>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C71363"/>
    <w:rPr>
      <w:rFonts w:ascii="Arial" w:eastAsia="Times New Roman" w:hAnsi="Arial" w:cs="Arial"/>
      <w:b/>
      <w:bCs/>
      <w:i/>
      <w:iCs/>
      <w:szCs w:val="24"/>
      <w:u w:val="single"/>
    </w:rPr>
  </w:style>
  <w:style w:type="paragraph" w:customStyle="1" w:styleId="StyleUnderlined11ptBold">
    <w:name w:val="Style Underlined + 11 pt Bold"/>
    <w:link w:val="StyleUnderlined11ptBoldChar"/>
    <w:qFormat/>
    <w:rsid w:val="00C71363"/>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C71363"/>
    <w:rPr>
      <w:rFonts w:eastAsia="Times New Roman"/>
      <w:b/>
      <w:bCs/>
      <w:szCs w:val="24"/>
      <w:u w:val="single"/>
    </w:rPr>
  </w:style>
  <w:style w:type="paragraph" w:customStyle="1" w:styleId="StyleUnderlined11pt">
    <w:name w:val="Style Underlined + 11 pt"/>
    <w:link w:val="StyleUnderlined11ptChar"/>
    <w:qFormat/>
    <w:rsid w:val="00C71363"/>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C71363"/>
    <w:rPr>
      <w:rFonts w:eastAsia="Times New Roman"/>
      <w:szCs w:val="24"/>
      <w:u w:val="single"/>
    </w:rPr>
  </w:style>
  <w:style w:type="character" w:customStyle="1" w:styleId="newscontent">
    <w:name w:val="newscontent"/>
    <w:rsid w:val="00C71363"/>
  </w:style>
  <w:style w:type="paragraph" w:customStyle="1" w:styleId="Smalltext1">
    <w:name w:val="Small text"/>
    <w:aliases w:val="Quote1,Quote11"/>
    <w:basedOn w:val="Normal"/>
    <w:link w:val="SmalltextChar0"/>
    <w:qFormat/>
    <w:rsid w:val="00C71363"/>
    <w:rPr>
      <w:rFonts w:ascii="Arial Narrow" w:eastAsia="Times New Roman" w:hAnsi="Arial Narrow"/>
      <w:sz w:val="16"/>
      <w:szCs w:val="24"/>
    </w:rPr>
  </w:style>
  <w:style w:type="character" w:customStyle="1" w:styleId="SmalltextChar0">
    <w:name w:val="Small text Char"/>
    <w:aliases w:val="Quote1 Char1"/>
    <w:link w:val="Smalltext1"/>
    <w:rsid w:val="00C71363"/>
    <w:rPr>
      <w:rFonts w:ascii="Arial Narrow" w:eastAsia="Times New Roman" w:hAnsi="Arial Narrow" w:cs="Arial"/>
      <w:sz w:val="16"/>
      <w:szCs w:val="24"/>
    </w:rPr>
  </w:style>
  <w:style w:type="character" w:customStyle="1" w:styleId="hilite1">
    <w:name w:val="hilite1"/>
    <w:basedOn w:val="DefaultParagraphFont"/>
    <w:rsid w:val="00C71363"/>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C71363"/>
    <w:rPr>
      <w:rFonts w:eastAsia="Times New Roman"/>
      <w:szCs w:val="24"/>
    </w:rPr>
  </w:style>
  <w:style w:type="character" w:customStyle="1" w:styleId="Style12ptBoldUnderline1">
    <w:name w:val="Style 12 pt Bold Underline1"/>
    <w:basedOn w:val="DefaultParagraphFont"/>
    <w:rsid w:val="00C71363"/>
    <w:rPr>
      <w:b/>
      <w:bCs/>
      <w:sz w:val="24"/>
      <w:u w:val="single"/>
    </w:rPr>
  </w:style>
  <w:style w:type="character" w:customStyle="1" w:styleId="StyleEmphasisArial12ptBoldNotItalic">
    <w:name w:val="Style Emphasis + Arial 12 pt Bold Not Italic"/>
    <w:basedOn w:val="Emphasis"/>
    <w:rsid w:val="00C71363"/>
    <w:rPr>
      <w:rFonts w:ascii="Arial" w:hAnsi="Arial" w:cs="Times New Roman"/>
      <w:b/>
      <w:bCs/>
      <w:i w:val="0"/>
      <w:iCs/>
      <w:sz w:val="24"/>
      <w:u w:val="single"/>
      <w:bdr w:val="single" w:sz="8" w:space="0" w:color="auto"/>
    </w:rPr>
  </w:style>
  <w:style w:type="character" w:customStyle="1" w:styleId="DebateHighlighted">
    <w:name w:val="Debate Highlighted"/>
    <w:qFormat/>
    <w:rsid w:val="00C71363"/>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C71363"/>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C71363"/>
    <w:rPr>
      <w:rFonts w:ascii="SimSun" w:eastAsia="SimSun" w:hAnsi="SimSun"/>
      <w:sz w:val="15"/>
      <w:lang w:eastAsia="zh-CN"/>
    </w:rPr>
  </w:style>
  <w:style w:type="paragraph" w:customStyle="1" w:styleId="UnreadText">
    <w:name w:val="Unread Text"/>
    <w:basedOn w:val="Normal"/>
    <w:next w:val="Normal"/>
    <w:link w:val="UnreadTextChar"/>
    <w:autoRedefine/>
    <w:qFormat/>
    <w:rsid w:val="00C71363"/>
    <w:pPr>
      <w:ind w:left="360"/>
    </w:pPr>
    <w:rPr>
      <w:rFonts w:ascii="SimSun" w:eastAsia="SimSun" w:hAnsi="SimSun" w:cstheme="minorBidi"/>
      <w:sz w:val="15"/>
      <w:lang w:eastAsia="zh-CN"/>
    </w:rPr>
  </w:style>
  <w:style w:type="character" w:customStyle="1" w:styleId="Highlightedunderline">
    <w:name w:val="Highlighted underline"/>
    <w:qFormat/>
    <w:rsid w:val="00C71363"/>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C71363"/>
    <w:rPr>
      <w:rFonts w:ascii="Arial" w:eastAsia="Times New Roman" w:hAnsi="Arial" w:cs="Arial"/>
      <w:szCs w:val="24"/>
    </w:rPr>
  </w:style>
  <w:style w:type="character" w:customStyle="1" w:styleId="Heading2Char1CharCharCharCharCharC">
    <w:name w:val="Heading 2 Char1 Char Char Char Char Char C"/>
    <w:rsid w:val="00C71363"/>
    <w:rPr>
      <w:rFonts w:cs="Arial"/>
      <w:b/>
      <w:bCs/>
      <w:iCs/>
      <w:sz w:val="24"/>
      <w:szCs w:val="28"/>
      <w:lang w:val="en-US" w:eastAsia="en-US" w:bidi="ar-SA"/>
    </w:rPr>
  </w:style>
  <w:style w:type="character" w:customStyle="1" w:styleId="underline1">
    <w:name w:val="underline1"/>
    <w:basedOn w:val="DefaultParagraphFont"/>
    <w:rsid w:val="00C71363"/>
    <w:rPr>
      <w:u w:val="single"/>
    </w:rPr>
  </w:style>
  <w:style w:type="character" w:customStyle="1" w:styleId="FontStyle291">
    <w:name w:val="Font Style291"/>
    <w:basedOn w:val="DefaultParagraphFont"/>
    <w:uiPriority w:val="99"/>
    <w:rsid w:val="00C71363"/>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C71363"/>
    <w:rPr>
      <w:b/>
      <w:bCs/>
      <w:sz w:val="20"/>
      <w:u w:val="single"/>
      <w:bdr w:val="single" w:sz="4" w:space="0" w:color="auto"/>
    </w:rPr>
  </w:style>
  <w:style w:type="paragraph" w:customStyle="1" w:styleId="StyleUnderlining11pt">
    <w:name w:val="Style Underlining + 11 pt"/>
    <w:basedOn w:val="Normal"/>
    <w:link w:val="StyleUnderlining11ptChar"/>
    <w:qFormat/>
    <w:rsid w:val="00C71363"/>
    <w:rPr>
      <w:rFonts w:eastAsia="Times New Roman"/>
      <w:szCs w:val="24"/>
      <w:u w:val="single"/>
      <w:lang w:val="en-GB"/>
    </w:rPr>
  </w:style>
  <w:style w:type="character" w:customStyle="1" w:styleId="StyleUnderlining11ptChar">
    <w:name w:val="Style Underlining + 11 pt Char"/>
    <w:basedOn w:val="DefaultParagraphFont"/>
    <w:link w:val="StyleUnderlining11pt"/>
    <w:rsid w:val="00C71363"/>
    <w:rPr>
      <w:rFonts w:ascii="Arial" w:eastAsia="Times New Roman" w:hAnsi="Arial"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C71363"/>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C71363"/>
    <w:rPr>
      <w:rFonts w:ascii="Arial" w:eastAsia="Times New Roman" w:hAnsi="Arial" w:cs="Arial"/>
      <w:szCs w:val="24"/>
    </w:rPr>
  </w:style>
  <w:style w:type="paragraph" w:customStyle="1" w:styleId="Stylecard11ptBoldUnderline">
    <w:name w:val="Style card + 11 pt Bold Underline"/>
    <w:basedOn w:val="Normal"/>
    <w:link w:val="Stylecard11ptBoldUnderlineChar"/>
    <w:qFormat/>
    <w:rsid w:val="00C71363"/>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C71363"/>
    <w:rPr>
      <w:rFonts w:ascii="Arial" w:eastAsia="SimSun" w:hAnsi="Arial" w:cs="Arial"/>
      <w:b/>
      <w:bCs/>
      <w:color w:val="000000"/>
      <w:kern w:val="32"/>
      <w:szCs w:val="20"/>
      <w:u w:val="single"/>
      <w:lang w:eastAsia="zh-CN"/>
    </w:rPr>
  </w:style>
  <w:style w:type="paragraph" w:customStyle="1" w:styleId="Cards1">
    <w:name w:val="Cards1"/>
    <w:basedOn w:val="Normal"/>
    <w:link w:val="Cards1Char"/>
    <w:qFormat/>
    <w:rsid w:val="00C71363"/>
    <w:pPr>
      <w:ind w:left="288"/>
    </w:pPr>
    <w:rPr>
      <w:rFonts w:eastAsia="Times New Roman"/>
      <w:szCs w:val="24"/>
      <w:u w:val="single"/>
    </w:rPr>
  </w:style>
  <w:style w:type="character" w:customStyle="1" w:styleId="Cards1Char">
    <w:name w:val="Cards1 Char"/>
    <w:basedOn w:val="DefaultParagraphFont"/>
    <w:link w:val="Cards1"/>
    <w:rsid w:val="00C71363"/>
    <w:rPr>
      <w:rFonts w:ascii="Arial" w:eastAsia="Times New Roman" w:hAnsi="Arial" w:cs="Arial"/>
      <w:szCs w:val="24"/>
      <w:u w:val="single"/>
    </w:rPr>
  </w:style>
  <w:style w:type="paragraph" w:customStyle="1" w:styleId="StyleCardTextTimesNewRoman11ptUnderline">
    <w:name w:val="Style Card Text + Times New Roman 11 pt Underline"/>
    <w:link w:val="StyleCardTextTimesNewRoman11ptUnderlineChar"/>
    <w:qFormat/>
    <w:rsid w:val="00C71363"/>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C71363"/>
    <w:rPr>
      <w:rFonts w:eastAsia="Calibri"/>
      <w:u w:val="single"/>
    </w:rPr>
  </w:style>
  <w:style w:type="paragraph" w:customStyle="1" w:styleId="Stylecard8pt">
    <w:name w:val="Style card + 8 pt"/>
    <w:basedOn w:val="Normal"/>
    <w:link w:val="Stylecard8ptChar"/>
    <w:qFormat/>
    <w:rsid w:val="00C71363"/>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C71363"/>
    <w:rPr>
      <w:rFonts w:ascii="Arial" w:eastAsia="Times New Roman" w:hAnsi="Arial" w:cs="Arial"/>
      <w:color w:val="000000"/>
      <w:kern w:val="32"/>
      <w:szCs w:val="20"/>
      <w:u w:val="single"/>
      <w:lang w:eastAsia="ar-SA"/>
    </w:rPr>
  </w:style>
  <w:style w:type="paragraph" w:customStyle="1" w:styleId="TagGA11">
    <w:name w:val="Tag GA 11"/>
    <w:basedOn w:val="TOC1"/>
    <w:qFormat/>
    <w:rsid w:val="00C71363"/>
    <w:rPr>
      <w:rFonts w:eastAsia="Calibri"/>
      <w:b/>
    </w:rPr>
  </w:style>
  <w:style w:type="paragraph" w:customStyle="1" w:styleId="CiteCard">
    <w:name w:val="Cite/Card"/>
    <w:basedOn w:val="TOC2"/>
    <w:qFormat/>
    <w:rsid w:val="00C71363"/>
    <w:pPr>
      <w:tabs>
        <w:tab w:val="left" w:pos="4360"/>
      </w:tabs>
      <w:ind w:left="220"/>
    </w:pPr>
    <w:rPr>
      <w:rFonts w:eastAsia="Calibri"/>
    </w:rPr>
  </w:style>
  <w:style w:type="character" w:customStyle="1" w:styleId="CardTextUnderlinedChar">
    <w:name w:val="Card Text Underlined Char"/>
    <w:basedOn w:val="DefaultParagraphFont"/>
    <w:rsid w:val="00C71363"/>
    <w:rPr>
      <w:rFonts w:ascii="Georgia" w:eastAsia="Times New Roman" w:hAnsi="Georgia" w:hint="default"/>
      <w:sz w:val="22"/>
      <w:u w:val="single"/>
      <w:lang w:eastAsia="zh-CN"/>
    </w:rPr>
  </w:style>
  <w:style w:type="character" w:customStyle="1" w:styleId="grey10">
    <w:name w:val="grey10"/>
    <w:basedOn w:val="DefaultParagraphFont"/>
    <w:rsid w:val="00C71363"/>
  </w:style>
  <w:style w:type="character" w:customStyle="1" w:styleId="navy13bd">
    <w:name w:val="navy13bd"/>
    <w:basedOn w:val="DefaultParagraphFont"/>
    <w:rsid w:val="00C71363"/>
  </w:style>
  <w:style w:type="character" w:customStyle="1" w:styleId="Style9ptUnderline2">
    <w:name w:val="Style 9 pt Underline2"/>
    <w:basedOn w:val="DefaultParagraphFont"/>
    <w:rsid w:val="00C71363"/>
    <w:rPr>
      <w:sz w:val="20"/>
      <w:u w:val="single"/>
    </w:rPr>
  </w:style>
  <w:style w:type="character" w:customStyle="1" w:styleId="Style9ptBoldUnderline1">
    <w:name w:val="Style 9 pt Bold Underline1"/>
    <w:basedOn w:val="DefaultParagraphFont"/>
    <w:rsid w:val="00C71363"/>
    <w:rPr>
      <w:b/>
      <w:bCs/>
      <w:sz w:val="20"/>
      <w:u w:val="single"/>
    </w:rPr>
  </w:style>
  <w:style w:type="character" w:customStyle="1" w:styleId="TagsCharChar">
    <w:name w:val="Tags Char Char"/>
    <w:basedOn w:val="DefaultParagraphFont"/>
    <w:rsid w:val="00C71363"/>
    <w:rPr>
      <w:rFonts w:eastAsia="SimSun"/>
      <w:b/>
      <w:sz w:val="24"/>
      <w:lang w:val="en-US" w:eastAsia="zh-CN" w:bidi="ar-SA"/>
    </w:rPr>
  </w:style>
  <w:style w:type="paragraph" w:customStyle="1" w:styleId="cardCharCharCharChar">
    <w:name w:val="card Char Char Char Char"/>
    <w:basedOn w:val="Normal"/>
    <w:rsid w:val="00C71363"/>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C71363"/>
    <w:rPr>
      <w:rFonts w:eastAsia="Times New Roman"/>
      <w:szCs w:val="24"/>
      <w:u w:val="single"/>
    </w:rPr>
  </w:style>
  <w:style w:type="character" w:customStyle="1" w:styleId="CARDChar0">
    <w:name w:val="CARD Char"/>
    <w:basedOn w:val="DefaultParagraphFont"/>
    <w:link w:val="CARD0"/>
    <w:rsid w:val="00C71363"/>
    <w:rPr>
      <w:rFonts w:ascii="Arial" w:eastAsia="Times New Roman" w:hAnsi="Arial" w:cs="Arial"/>
      <w:szCs w:val="24"/>
      <w:u w:val="single"/>
    </w:rPr>
  </w:style>
  <w:style w:type="paragraph" w:customStyle="1" w:styleId="Normal20pt">
    <w:name w:val="Normal  + 20 pt"/>
    <w:basedOn w:val="Normal"/>
    <w:uiPriority w:val="6"/>
    <w:qFormat/>
    <w:rsid w:val="00C71363"/>
    <w:rPr>
      <w:rFonts w:asciiTheme="minorHAnsi" w:hAnsiTheme="minorHAnsi"/>
      <w:bCs/>
      <w:u w:val="single"/>
    </w:rPr>
  </w:style>
  <w:style w:type="character" w:customStyle="1" w:styleId="StyleStyle4CharTimesNewRoman11pt">
    <w:name w:val="Style Style4 Char + Times New Roman 11 pt"/>
    <w:basedOn w:val="DefaultParagraphFont"/>
    <w:rsid w:val="00C71363"/>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C71363"/>
    <w:pPr>
      <w:spacing w:before="100" w:beforeAutospacing="1" w:after="100" w:afterAutospacing="1"/>
    </w:pPr>
    <w:rPr>
      <w:rFonts w:eastAsia="Times New Roman"/>
      <w:szCs w:val="24"/>
    </w:rPr>
  </w:style>
  <w:style w:type="paragraph" w:customStyle="1" w:styleId="author-credentials">
    <w:name w:val="author-credentials"/>
    <w:basedOn w:val="Normal"/>
    <w:qFormat/>
    <w:rsid w:val="00C71363"/>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C71363"/>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71363"/>
    <w:rPr>
      <w:rFonts w:ascii="Times New Roman" w:hAnsi="Times New Roman"/>
      <w:i/>
      <w:iCs/>
      <w:sz w:val="20"/>
      <w:szCs w:val="24"/>
      <w:u w:val="single"/>
      <w:lang w:val="en-US" w:eastAsia="en-US" w:bidi="ar-SA"/>
    </w:rPr>
  </w:style>
  <w:style w:type="character" w:customStyle="1" w:styleId="CharChar4">
    <w:name w:val="Char Char4"/>
    <w:basedOn w:val="DefaultParagraphFont"/>
    <w:rsid w:val="00C71363"/>
    <w:rPr>
      <w:rFonts w:cs="Arial"/>
      <w:b/>
      <w:bCs/>
      <w:iCs/>
      <w:szCs w:val="28"/>
      <w:lang w:val="en-US" w:eastAsia="en-US" w:bidi="ar-SA"/>
    </w:rPr>
  </w:style>
  <w:style w:type="character" w:customStyle="1" w:styleId="yshortcuts">
    <w:name w:val="yshortcuts"/>
    <w:basedOn w:val="DefaultParagraphFont"/>
    <w:rsid w:val="00C71363"/>
  </w:style>
  <w:style w:type="character" w:customStyle="1" w:styleId="SmallText-New">
    <w:name w:val="Small Text - New"/>
    <w:basedOn w:val="DefaultParagraphFont"/>
    <w:rsid w:val="00C71363"/>
    <w:rPr>
      <w:rFonts w:ascii="Arial Narrow" w:hAnsi="Arial Narrow"/>
      <w:sz w:val="14"/>
    </w:rPr>
  </w:style>
  <w:style w:type="character" w:customStyle="1" w:styleId="Underlined-New">
    <w:name w:val="Underlined - New"/>
    <w:basedOn w:val="DefaultParagraphFont"/>
    <w:rsid w:val="00C71363"/>
    <w:rPr>
      <w:rFonts w:ascii="Arial Narrow" w:hAnsi="Arial Narrow"/>
      <w:sz w:val="16"/>
      <w:u w:val="single"/>
    </w:rPr>
  </w:style>
  <w:style w:type="paragraph" w:styleId="PlainText">
    <w:name w:val="Plain Text"/>
    <w:basedOn w:val="Normal"/>
    <w:link w:val="PlainTextChar"/>
    <w:rsid w:val="00C71363"/>
    <w:rPr>
      <w:rFonts w:ascii="Courier New" w:eastAsia="Times New Roman" w:hAnsi="Courier New" w:cs="Courier New"/>
      <w:szCs w:val="20"/>
    </w:rPr>
  </w:style>
  <w:style w:type="character" w:customStyle="1" w:styleId="PlainTextChar">
    <w:name w:val="Plain Text Char"/>
    <w:basedOn w:val="DefaultParagraphFont"/>
    <w:link w:val="PlainText"/>
    <w:rsid w:val="00C71363"/>
    <w:rPr>
      <w:rFonts w:ascii="Courier New" w:eastAsia="Times New Roman" w:hAnsi="Courier New" w:cs="Courier New"/>
      <w:szCs w:val="20"/>
    </w:rPr>
  </w:style>
  <w:style w:type="character" w:customStyle="1" w:styleId="senselabelstart">
    <w:name w:val="sense_label start"/>
    <w:basedOn w:val="DefaultParagraphFont"/>
    <w:rsid w:val="00C71363"/>
  </w:style>
  <w:style w:type="character" w:customStyle="1" w:styleId="sensecontent">
    <w:name w:val="sense_content"/>
    <w:basedOn w:val="DefaultParagraphFont"/>
    <w:rsid w:val="00C71363"/>
  </w:style>
  <w:style w:type="character" w:customStyle="1" w:styleId="vi">
    <w:name w:val="vi"/>
    <w:basedOn w:val="DefaultParagraphFont"/>
    <w:rsid w:val="00C71363"/>
  </w:style>
  <w:style w:type="paragraph" w:customStyle="1" w:styleId="evidencetextChar">
    <w:name w:val="evidence text Char"/>
    <w:basedOn w:val="Normal"/>
    <w:rsid w:val="00C71363"/>
    <w:pPr>
      <w:ind w:left="1728" w:right="1008"/>
    </w:pPr>
    <w:rPr>
      <w:rFonts w:eastAsia="Times New Roman"/>
      <w:color w:val="000000"/>
      <w:sz w:val="18"/>
      <w:szCs w:val="24"/>
    </w:rPr>
  </w:style>
  <w:style w:type="character" w:customStyle="1" w:styleId="Style6Char">
    <w:name w:val="Style6 Char"/>
    <w:basedOn w:val="DefaultParagraphFont"/>
    <w:link w:val="Style6"/>
    <w:rsid w:val="00C71363"/>
    <w:rPr>
      <w:rFonts w:ascii="Arial" w:hAnsi="Arial" w:cs="Arial"/>
      <w:color w:val="000000"/>
    </w:rPr>
  </w:style>
  <w:style w:type="paragraph" w:customStyle="1" w:styleId="Style11">
    <w:name w:val="Style11"/>
    <w:basedOn w:val="Normal"/>
    <w:link w:val="Style11Char"/>
    <w:qFormat/>
    <w:rsid w:val="00C71363"/>
    <w:rPr>
      <w:rFonts w:eastAsia="Times New Roman"/>
      <w:b/>
      <w:szCs w:val="20"/>
      <w:u w:val="thick"/>
    </w:rPr>
  </w:style>
  <w:style w:type="character" w:customStyle="1" w:styleId="Style11Char">
    <w:name w:val="Style11 Char"/>
    <w:basedOn w:val="DefaultParagraphFont"/>
    <w:link w:val="Style11"/>
    <w:rsid w:val="00C71363"/>
    <w:rPr>
      <w:rFonts w:ascii="Arial" w:eastAsia="Times New Roman" w:hAnsi="Arial" w:cs="Arial"/>
      <w:b/>
      <w:szCs w:val="20"/>
      <w:u w:val="thick"/>
    </w:rPr>
  </w:style>
  <w:style w:type="paragraph" w:customStyle="1" w:styleId="Style12">
    <w:name w:val="Style12"/>
    <w:basedOn w:val="Normal"/>
    <w:link w:val="Style12Char"/>
    <w:qFormat/>
    <w:rsid w:val="00C71363"/>
    <w:rPr>
      <w:rFonts w:eastAsia="Times New Roman"/>
      <w:b/>
      <w:u w:val="thick"/>
    </w:rPr>
  </w:style>
  <w:style w:type="character" w:customStyle="1" w:styleId="Style12Char">
    <w:name w:val="Style12 Char"/>
    <w:basedOn w:val="DefaultParagraphFont"/>
    <w:link w:val="Style12"/>
    <w:rsid w:val="00C71363"/>
    <w:rPr>
      <w:rFonts w:ascii="Arial" w:eastAsia="Times New Roman" w:hAnsi="Arial" w:cs="Arial"/>
      <w:b/>
      <w:u w:val="thick"/>
    </w:rPr>
  </w:style>
  <w:style w:type="character" w:customStyle="1" w:styleId="caps-label">
    <w:name w:val="caps-label"/>
    <w:basedOn w:val="DefaultParagraphFont"/>
    <w:rsid w:val="00C71363"/>
  </w:style>
  <w:style w:type="character" w:customStyle="1" w:styleId="tagChar2">
    <w:name w:val="tag Char2"/>
    <w:basedOn w:val="DefaultParagraphFont"/>
    <w:qFormat/>
    <w:rsid w:val="00C71363"/>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C71363"/>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C71363"/>
    <w:rPr>
      <w:rFonts w:ascii="Arial" w:eastAsia="Calibri" w:hAnsi="Arial" w:cs="Arial"/>
      <w:szCs w:val="24"/>
      <w:u w:val="single"/>
    </w:rPr>
  </w:style>
  <w:style w:type="character" w:customStyle="1" w:styleId="CharCharChar">
    <w:name w:val="Char Char Char"/>
    <w:basedOn w:val="DefaultParagraphFont"/>
    <w:rsid w:val="00C71363"/>
    <w:rPr>
      <w:rFonts w:cs="Arial"/>
      <w:bCs/>
      <w:szCs w:val="26"/>
      <w:u w:val="single"/>
      <w:lang w:val="en-US" w:eastAsia="en-US" w:bidi="ar-SA"/>
    </w:rPr>
  </w:style>
  <w:style w:type="character" w:customStyle="1" w:styleId="current-selection">
    <w:name w:val="current-selection"/>
    <w:basedOn w:val="DefaultParagraphFont"/>
    <w:rsid w:val="00C71363"/>
  </w:style>
  <w:style w:type="character" w:customStyle="1" w:styleId="a2">
    <w:name w:val="_"/>
    <w:basedOn w:val="DefaultParagraphFont"/>
    <w:rsid w:val="00C71363"/>
  </w:style>
  <w:style w:type="paragraph" w:customStyle="1" w:styleId="Shrink6">
    <w:name w:val="Shrink 6"/>
    <w:basedOn w:val="Normal"/>
    <w:qFormat/>
    <w:rsid w:val="00C71363"/>
    <w:rPr>
      <w:rFonts w:eastAsia="Calibri"/>
      <w:sz w:val="12"/>
    </w:rPr>
  </w:style>
  <w:style w:type="paragraph" w:customStyle="1" w:styleId="Underline20">
    <w:name w:val="Underline2"/>
    <w:basedOn w:val="Normal"/>
    <w:link w:val="Underline2Char"/>
    <w:uiPriority w:val="4"/>
    <w:qFormat/>
    <w:rsid w:val="00C71363"/>
    <w:rPr>
      <w:rFonts w:eastAsia="Calibri"/>
      <w:u w:val="single"/>
    </w:rPr>
  </w:style>
  <w:style w:type="character" w:customStyle="1" w:styleId="Underline2Char">
    <w:name w:val="Underline2 Char"/>
    <w:link w:val="Underline20"/>
    <w:uiPriority w:val="4"/>
    <w:rsid w:val="00C71363"/>
    <w:rPr>
      <w:rFonts w:ascii="Arial" w:eastAsia="Calibri" w:hAnsi="Arial" w:cs="Arial"/>
      <w:u w:val="single"/>
    </w:rPr>
  </w:style>
  <w:style w:type="character" w:customStyle="1" w:styleId="StyleDate">
    <w:name w:val="Style Date"/>
    <w:rsid w:val="00C71363"/>
    <w:rPr>
      <w:b/>
      <w:sz w:val="24"/>
    </w:rPr>
  </w:style>
  <w:style w:type="character" w:customStyle="1" w:styleId="messagecontent">
    <w:name w:val="message_content"/>
    <w:rsid w:val="00C71363"/>
  </w:style>
  <w:style w:type="character" w:customStyle="1" w:styleId="StyleUnderlineChar">
    <w:name w:val="Style Underline Char"/>
    <w:basedOn w:val="DefaultParagraphFont"/>
    <w:rsid w:val="00C71363"/>
    <w:rPr>
      <w:rFonts w:ascii="Times New Roman" w:eastAsia="Calibri" w:hAnsi="Times New Roman" w:cs="Times New Roman"/>
      <w:sz w:val="20"/>
      <w:szCs w:val="20"/>
      <w:u w:val="single"/>
    </w:rPr>
  </w:style>
  <w:style w:type="paragraph" w:customStyle="1" w:styleId="CM5">
    <w:name w:val="CM5"/>
    <w:basedOn w:val="Normal"/>
    <w:next w:val="Normal"/>
    <w:qFormat/>
    <w:rsid w:val="00C71363"/>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C71363"/>
    <w:rPr>
      <w:rFonts w:ascii="Arial" w:eastAsia="Times New Roman" w:hAnsi="Arial" w:cs="Arial"/>
      <w:sz w:val="20"/>
      <w:szCs w:val="20"/>
    </w:rPr>
  </w:style>
  <w:style w:type="paragraph" w:customStyle="1" w:styleId="BriefTitleWorks">
    <w:name w:val="Brief Title Works"/>
    <w:basedOn w:val="Heading1"/>
    <w:link w:val="BriefTitleWorksChar"/>
    <w:qFormat/>
    <w:rsid w:val="00C713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C71363"/>
    <w:rPr>
      <w:rFonts w:ascii="Arial" w:eastAsia="Times New Roman" w:hAnsi="Arial" w:cs="Arial"/>
      <w:b/>
      <w:kern w:val="32"/>
      <w:sz w:val="24"/>
      <w:szCs w:val="32"/>
      <w:u w:val="single"/>
    </w:rPr>
  </w:style>
  <w:style w:type="character" w:customStyle="1" w:styleId="twelptblackblack1">
    <w:name w:val="twelptblackblack1"/>
    <w:basedOn w:val="DefaultParagraphFont"/>
    <w:rsid w:val="00C71363"/>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C71363"/>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C71363"/>
    <w:rPr>
      <w:rFonts w:ascii="Arial" w:eastAsia="Calibri" w:hAnsi="Arial" w:cs="Arial"/>
      <w:sz w:val="24"/>
      <w:szCs w:val="20"/>
      <w:u w:val="single"/>
      <w:shd w:val="clear" w:color="auto" w:fill="00FFFF"/>
    </w:rPr>
  </w:style>
  <w:style w:type="character" w:customStyle="1" w:styleId="TagCharCharCharChar">
    <w:name w:val="Tag Char Char Char Char"/>
    <w:basedOn w:val="DefaultParagraphFont"/>
    <w:rsid w:val="00C71363"/>
    <w:rPr>
      <w:rFonts w:ascii="Times New Roman" w:eastAsia="Times New Roman" w:hAnsi="Times New Roman" w:cs="Times New Roman"/>
      <w:b/>
      <w:sz w:val="24"/>
      <w:szCs w:val="20"/>
    </w:rPr>
  </w:style>
  <w:style w:type="character" w:customStyle="1" w:styleId="cardChar10">
    <w:name w:val="card Char1"/>
    <w:basedOn w:val="DefaultParagraphFont"/>
    <w:locked/>
    <w:rsid w:val="00C71363"/>
    <w:rPr>
      <w:b/>
      <w:bCs/>
      <w:u w:val="single"/>
    </w:rPr>
  </w:style>
  <w:style w:type="paragraph" w:styleId="BodyTextIndent">
    <w:name w:val="Body Text Indent"/>
    <w:basedOn w:val="Normal"/>
    <w:link w:val="BodyTextIndentChar"/>
    <w:rsid w:val="00C71363"/>
    <w:pPr>
      <w:spacing w:after="120"/>
      <w:ind w:left="360"/>
    </w:pPr>
  </w:style>
  <w:style w:type="character" w:customStyle="1" w:styleId="BodyTextIndentChar">
    <w:name w:val="Body Text Indent Char"/>
    <w:basedOn w:val="DefaultParagraphFont"/>
    <w:link w:val="BodyTextIndent"/>
    <w:rsid w:val="00C71363"/>
    <w:rPr>
      <w:rFonts w:ascii="Arial" w:hAnsi="Arial" w:cs="Arial"/>
    </w:rPr>
  </w:style>
  <w:style w:type="paragraph" w:customStyle="1" w:styleId="BlockHeadings">
    <w:name w:val="Block Headings"/>
    <w:link w:val="BlockHeadingsChar"/>
    <w:qFormat/>
    <w:rsid w:val="00C71363"/>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C71363"/>
    <w:rPr>
      <w:rFonts w:cs="Arial"/>
      <w:bCs/>
      <w:szCs w:val="26"/>
      <w:u w:val="single"/>
      <w:lang w:val="en-US" w:eastAsia="en-US" w:bidi="ar-SA"/>
    </w:rPr>
  </w:style>
  <w:style w:type="character" w:customStyle="1" w:styleId="underlinedCharChar">
    <w:name w:val="underlined Char Char"/>
    <w:rsid w:val="00C71363"/>
    <w:rPr>
      <w:rFonts w:ascii="Calibri" w:eastAsia="Times New Roman" w:hAnsi="Calibri" w:cs="Calibri"/>
      <w:szCs w:val="20"/>
      <w:u w:val="single"/>
    </w:rPr>
  </w:style>
  <w:style w:type="paragraph" w:customStyle="1" w:styleId="conintrotext">
    <w:name w:val="conintrotext"/>
    <w:basedOn w:val="Normal"/>
    <w:uiPriority w:val="99"/>
    <w:qFormat/>
    <w:rsid w:val="00C71363"/>
    <w:pPr>
      <w:spacing w:before="100" w:beforeAutospacing="1" w:after="100" w:afterAutospacing="1"/>
    </w:pPr>
    <w:rPr>
      <w:rFonts w:eastAsia="Times New Roman"/>
      <w:sz w:val="24"/>
      <w:szCs w:val="24"/>
    </w:rPr>
  </w:style>
  <w:style w:type="character" w:customStyle="1" w:styleId="comment-body">
    <w:name w:val="comment-body"/>
    <w:rsid w:val="00C71363"/>
  </w:style>
  <w:style w:type="character" w:customStyle="1" w:styleId="UnderlineCharCharChar1">
    <w:name w:val="Underline Char Char Char1"/>
    <w:rsid w:val="00C7136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7136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71363"/>
    <w:rPr>
      <w:rFonts w:asciiTheme="minorHAnsi" w:eastAsia="MS Mincho" w:hAnsiTheme="minorHAnsi" w:cstheme="minorBidi"/>
      <w:b/>
      <w:u w:val="single"/>
    </w:rPr>
  </w:style>
  <w:style w:type="character" w:customStyle="1" w:styleId="mw-headline">
    <w:name w:val="mw-headline"/>
    <w:rsid w:val="00C71363"/>
  </w:style>
  <w:style w:type="character" w:customStyle="1" w:styleId="flagicon">
    <w:name w:val="flagicon"/>
    <w:rsid w:val="00C71363"/>
  </w:style>
  <w:style w:type="paragraph" w:customStyle="1" w:styleId="attribution">
    <w:name w:val="attribution"/>
    <w:basedOn w:val="Normal"/>
    <w:qFormat/>
    <w:rsid w:val="00C71363"/>
    <w:pPr>
      <w:spacing w:before="100" w:beforeAutospacing="1" w:after="100" w:afterAutospacing="1"/>
    </w:pPr>
    <w:rPr>
      <w:rFonts w:eastAsia="Times New Roman"/>
      <w:sz w:val="24"/>
      <w:szCs w:val="24"/>
    </w:rPr>
  </w:style>
  <w:style w:type="paragraph" w:customStyle="1" w:styleId="more">
    <w:name w:val="more"/>
    <w:basedOn w:val="Normal"/>
    <w:qFormat/>
    <w:rsid w:val="00C71363"/>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C71363"/>
    <w:pPr>
      <w:spacing w:before="100" w:beforeAutospacing="1" w:after="100" w:afterAutospacing="1"/>
    </w:pPr>
    <w:rPr>
      <w:rFonts w:eastAsia="Times New Roman"/>
      <w:sz w:val="24"/>
      <w:szCs w:val="24"/>
    </w:rPr>
  </w:style>
  <w:style w:type="character" w:customStyle="1" w:styleId="reality">
    <w:name w:val="reality"/>
    <w:rsid w:val="00C71363"/>
  </w:style>
  <w:style w:type="character" w:customStyle="1" w:styleId="share">
    <w:name w:val="share"/>
    <w:rsid w:val="00C71363"/>
  </w:style>
  <w:style w:type="paragraph" w:customStyle="1" w:styleId="inside-copy">
    <w:name w:val="inside-copy"/>
    <w:basedOn w:val="Normal"/>
    <w:qFormat/>
    <w:rsid w:val="00C71363"/>
    <w:pPr>
      <w:spacing w:before="100" w:beforeAutospacing="1" w:after="100" w:afterAutospacing="1"/>
    </w:pPr>
    <w:rPr>
      <w:rFonts w:eastAsia="Times New Roman"/>
      <w:sz w:val="24"/>
      <w:szCs w:val="24"/>
    </w:rPr>
  </w:style>
  <w:style w:type="character" w:customStyle="1" w:styleId="inside-head">
    <w:name w:val="inside-head"/>
    <w:rsid w:val="00C71363"/>
  </w:style>
  <w:style w:type="character" w:customStyle="1" w:styleId="apturelink">
    <w:name w:val="apturelink"/>
    <w:rsid w:val="00C71363"/>
  </w:style>
  <w:style w:type="character" w:customStyle="1" w:styleId="apturelinkicon">
    <w:name w:val="apturelinkicon"/>
    <w:rsid w:val="00C71363"/>
  </w:style>
  <w:style w:type="paragraph" w:customStyle="1" w:styleId="Default1">
    <w:name w:val="Default1"/>
    <w:basedOn w:val="Default"/>
    <w:next w:val="Default"/>
    <w:uiPriority w:val="99"/>
    <w:qFormat/>
    <w:rsid w:val="00C71363"/>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C71363"/>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C71363"/>
    <w:pPr>
      <w:jc w:val="left"/>
    </w:pPr>
    <w:rPr>
      <w:rFonts w:ascii="Futura" w:eastAsia="Times New Roman" w:hAnsi="Futura"/>
      <w:b w:val="0"/>
      <w:caps/>
      <w:sz w:val="16"/>
      <w:szCs w:val="24"/>
    </w:rPr>
  </w:style>
  <w:style w:type="character" w:customStyle="1" w:styleId="LittleChar">
    <w:name w:val="Little Char"/>
    <w:link w:val="Little"/>
    <w:rsid w:val="00C71363"/>
    <w:rPr>
      <w:rFonts w:ascii="Futura" w:eastAsia="Times New Roman" w:hAnsi="Futura" w:cs="Arial"/>
      <w:caps/>
      <w:sz w:val="16"/>
      <w:szCs w:val="24"/>
    </w:rPr>
  </w:style>
  <w:style w:type="character" w:customStyle="1" w:styleId="Style11ptThickunderline">
    <w:name w:val="Style 11 pt Thick underline"/>
    <w:rsid w:val="00C71363"/>
    <w:rPr>
      <w:rFonts w:ascii="Times New Roman" w:hAnsi="Times New Roman"/>
      <w:sz w:val="20"/>
      <w:u w:val="single"/>
    </w:rPr>
  </w:style>
  <w:style w:type="character" w:customStyle="1" w:styleId="Style11ptBoldThickunderline">
    <w:name w:val="Style 11 pt Bold Thick underline"/>
    <w:rsid w:val="00C71363"/>
    <w:rPr>
      <w:rFonts w:ascii="Times New Roman" w:hAnsi="Times New Roman"/>
      <w:b/>
      <w:bCs/>
      <w:sz w:val="20"/>
      <w:u w:val="single"/>
    </w:rPr>
  </w:style>
  <w:style w:type="character" w:customStyle="1" w:styleId="credit">
    <w:name w:val="credit"/>
    <w:rsid w:val="00C71363"/>
  </w:style>
  <w:style w:type="character" w:customStyle="1" w:styleId="Caption1">
    <w:name w:val="Caption1"/>
    <w:rsid w:val="00C71363"/>
  </w:style>
  <w:style w:type="character" w:customStyle="1" w:styleId="ilad">
    <w:name w:val="il_ad"/>
    <w:rsid w:val="00C71363"/>
  </w:style>
  <w:style w:type="character" w:customStyle="1" w:styleId="UnderlineChar1Char">
    <w:name w:val="Underline Char1 Char"/>
    <w:rsid w:val="00C71363"/>
    <w:rPr>
      <w:rFonts w:ascii="Calibri" w:eastAsia="MS Mincho" w:hAnsi="Calibri" w:cs="Calibri"/>
      <w:szCs w:val="20"/>
      <w:u w:val="single"/>
    </w:rPr>
  </w:style>
  <w:style w:type="character" w:customStyle="1" w:styleId="BoldandUnderlineCharChar">
    <w:name w:val="Bold and Underline Char Char"/>
    <w:rsid w:val="00C71363"/>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7136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71363"/>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7136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71363"/>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C71363"/>
    <w:rPr>
      <w:rFonts w:eastAsia="MS Mincho"/>
      <w:szCs w:val="20"/>
      <w:u w:val="single"/>
    </w:rPr>
  </w:style>
  <w:style w:type="character" w:customStyle="1" w:styleId="UnderlineChar2CharCharChar">
    <w:name w:val="Underline Char2 Char Char Char"/>
    <w:link w:val="UnderlineChar2CharChar"/>
    <w:rsid w:val="00C71363"/>
    <w:rPr>
      <w:rFonts w:ascii="Arial" w:eastAsia="MS Mincho" w:hAnsi="Arial" w:cs="Arial"/>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7136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71363"/>
    <w:rPr>
      <w:rFonts w:asciiTheme="minorHAnsi" w:eastAsia="MS Mincho" w:hAnsiTheme="minorHAnsi" w:cstheme="minorBidi"/>
      <w:b/>
      <w:u w:val="single"/>
    </w:rPr>
  </w:style>
  <w:style w:type="paragraph" w:customStyle="1" w:styleId="CardBody">
    <w:name w:val="Card Body"/>
    <w:basedOn w:val="Normal"/>
    <w:link w:val="CardBodyChar"/>
    <w:qFormat/>
    <w:rsid w:val="00C71363"/>
    <w:rPr>
      <w:rFonts w:eastAsia="Times New Roman"/>
      <w:sz w:val="16"/>
      <w:szCs w:val="24"/>
    </w:rPr>
  </w:style>
  <w:style w:type="character" w:customStyle="1" w:styleId="CardBodyChar">
    <w:name w:val="Card Body Char"/>
    <w:link w:val="CardBody"/>
    <w:rsid w:val="00C71363"/>
    <w:rPr>
      <w:rFonts w:ascii="Arial" w:eastAsia="Times New Roman" w:hAnsi="Arial" w:cs="Arial"/>
      <w:sz w:val="16"/>
      <w:szCs w:val="24"/>
    </w:rPr>
  </w:style>
  <w:style w:type="character" w:customStyle="1" w:styleId="ptitleinside">
    <w:name w:val="p_title_inside"/>
    <w:rsid w:val="00C71363"/>
  </w:style>
  <w:style w:type="paragraph" w:customStyle="1" w:styleId="StyleBoldandUnderlineChar11ptBorderSinglesolidline">
    <w:name w:val="Style Bold and Underline Char + 11 pt Border: : (Single solid line..."/>
    <w:link w:val="StyleBoldandUnderlineChar11ptBorderSinglesolidlineChar"/>
    <w:qFormat/>
    <w:rsid w:val="00C71363"/>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71363"/>
    <w:rPr>
      <w:rFonts w:eastAsia="Times New Roman"/>
      <w:b/>
      <w:bCs/>
      <w:szCs w:val="20"/>
      <w:u w:val="single"/>
      <w:bdr w:val="single" w:sz="4" w:space="0" w:color="auto"/>
    </w:rPr>
  </w:style>
  <w:style w:type="character" w:customStyle="1" w:styleId="Heading1CharChar1">
    <w:name w:val="Heading 1 Char Char1"/>
    <w:rsid w:val="00C71363"/>
    <w:rPr>
      <w:rFonts w:cs="Arial"/>
      <w:b/>
      <w:bCs/>
      <w:szCs w:val="32"/>
      <w:lang w:val="en-US" w:eastAsia="en-US" w:bidi="ar-SA"/>
    </w:rPr>
  </w:style>
  <w:style w:type="paragraph" w:customStyle="1" w:styleId="Indentation">
    <w:name w:val="Indentation"/>
    <w:basedOn w:val="Normal"/>
    <w:qFormat/>
    <w:rsid w:val="00C71363"/>
    <w:pPr>
      <w:ind w:left="288" w:right="288"/>
    </w:pPr>
  </w:style>
  <w:style w:type="character" w:customStyle="1" w:styleId="StyleUnderlineChar9ptBorderSinglesolidlineAuto0">
    <w:name w:val="Style Underline Char + 9 pt Border: : (Single solid line Auto  0..."/>
    <w:rsid w:val="00C71363"/>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C71363"/>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C71363"/>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C71363"/>
    <w:rPr>
      <w:rFonts w:eastAsia="Times New Roman"/>
      <w:szCs w:val="24"/>
      <w:u w:val="single"/>
    </w:rPr>
  </w:style>
  <w:style w:type="character" w:customStyle="1" w:styleId="StyleStyle4ArialNarrow9ptChar">
    <w:name w:val="Style Style4 + Arial Narrow 9 pt Char"/>
    <w:link w:val="StyleStyle4ArialNarrow9pt"/>
    <w:rsid w:val="00C71363"/>
    <w:rPr>
      <w:rFonts w:ascii="Arial" w:eastAsia="Times New Roman" w:hAnsi="Arial" w:cs="Arial"/>
      <w:szCs w:val="24"/>
      <w:u w:val="single"/>
    </w:rPr>
  </w:style>
  <w:style w:type="paragraph" w:customStyle="1" w:styleId="StyleStyle4ArialNarrow9ptBold">
    <w:name w:val="Style Style4 + Arial Narrow 9 pt Bold"/>
    <w:basedOn w:val="Normal"/>
    <w:link w:val="StyleStyle4ArialNarrow9ptBoldChar"/>
    <w:qFormat/>
    <w:rsid w:val="00C71363"/>
    <w:rPr>
      <w:rFonts w:eastAsia="Times New Roman"/>
      <w:b/>
      <w:bCs/>
      <w:szCs w:val="24"/>
      <w:u w:val="single"/>
    </w:rPr>
  </w:style>
  <w:style w:type="character" w:customStyle="1" w:styleId="StyleStyle4ArialNarrow9ptBoldChar">
    <w:name w:val="Style Style4 + Arial Narrow 9 pt Bold Char"/>
    <w:link w:val="StyleStyle4ArialNarrow9ptBold"/>
    <w:rsid w:val="00C71363"/>
    <w:rPr>
      <w:rFonts w:ascii="Arial" w:eastAsia="Times New Roman" w:hAnsi="Arial" w:cs="Arial"/>
      <w:b/>
      <w:bCs/>
      <w:szCs w:val="24"/>
      <w:u w:val="single"/>
    </w:rPr>
  </w:style>
  <w:style w:type="character" w:customStyle="1" w:styleId="Style9ptBoldUnderline">
    <w:name w:val="Style 9 pt Bold Underline"/>
    <w:rsid w:val="00C71363"/>
    <w:rPr>
      <w:b/>
      <w:bCs/>
      <w:sz w:val="20"/>
      <w:u w:val="single"/>
    </w:rPr>
  </w:style>
  <w:style w:type="character" w:customStyle="1" w:styleId="StyleBoldandUnderlineCharChar29pt">
    <w:name w:val="Style Bold and Underline Char Char2 + 9 pt"/>
    <w:rsid w:val="00C71363"/>
    <w:rPr>
      <w:rFonts w:ascii="Times New Roman" w:hAnsi="Times New Roman"/>
      <w:b/>
      <w:bCs/>
      <w:noProof w:val="0"/>
      <w:sz w:val="20"/>
      <w:u w:val="single"/>
    </w:rPr>
  </w:style>
  <w:style w:type="character" w:customStyle="1" w:styleId="StyleUnderlineCharChar19pt">
    <w:name w:val="Style Underline Char Char1 + 9 pt"/>
    <w:rsid w:val="00C7136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71363"/>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C71363"/>
    <w:rPr>
      <w:rFonts w:ascii="Times New Roman" w:hAnsi="Times New Roman"/>
      <w:sz w:val="20"/>
      <w:u w:val="single"/>
    </w:rPr>
  </w:style>
  <w:style w:type="character" w:customStyle="1" w:styleId="StyleStyleBoldUnderline11pt">
    <w:name w:val="Style Style Bold Underline + 11 pt"/>
    <w:rsid w:val="00C71363"/>
    <w:rPr>
      <w:b/>
      <w:bCs/>
      <w:sz w:val="20"/>
      <w:u w:val="single"/>
    </w:rPr>
  </w:style>
  <w:style w:type="character" w:customStyle="1" w:styleId="StyleStyle4CharTimesNewRoman11pt1">
    <w:name w:val="Style Style4 Char + Times New Roman 11 pt1"/>
    <w:rsid w:val="00C71363"/>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C71363"/>
    <w:rPr>
      <w:rFonts w:eastAsia="Times New Roman"/>
      <w:b/>
      <w:smallCaps/>
      <w:sz w:val="24"/>
      <w:szCs w:val="24"/>
      <w:u w:val="single"/>
    </w:rPr>
  </w:style>
  <w:style w:type="character" w:customStyle="1" w:styleId="Citation-AuthorDateChar">
    <w:name w:val="Citation - Author/Date Char"/>
    <w:link w:val="Citation-AuthorDate"/>
    <w:rsid w:val="00C71363"/>
    <w:rPr>
      <w:rFonts w:ascii="Arial" w:eastAsia="Times New Roman" w:hAnsi="Arial" w:cs="Arial"/>
      <w:b/>
      <w:smallCaps/>
      <w:sz w:val="24"/>
      <w:szCs w:val="24"/>
      <w:u w:val="single"/>
    </w:rPr>
  </w:style>
  <w:style w:type="character" w:customStyle="1" w:styleId="CardTextCharChar">
    <w:name w:val="Card Text Char Char"/>
    <w:rsid w:val="00C71363"/>
    <w:rPr>
      <w:rFonts w:ascii="Times New Roman" w:eastAsia="Times New Roman" w:hAnsi="Times New Roman" w:cs="Times New Roman"/>
      <w:sz w:val="20"/>
      <w:szCs w:val="20"/>
    </w:rPr>
  </w:style>
  <w:style w:type="paragraph" w:customStyle="1" w:styleId="CardTag">
    <w:name w:val="Card Tag"/>
    <w:basedOn w:val="Normal"/>
    <w:link w:val="CardTagChar"/>
    <w:qFormat/>
    <w:rsid w:val="00C71363"/>
    <w:rPr>
      <w:rFonts w:ascii="Arial Narrow" w:eastAsia="Times New Roman" w:hAnsi="Arial Narrow"/>
      <w:b/>
      <w:szCs w:val="24"/>
    </w:rPr>
  </w:style>
  <w:style w:type="paragraph" w:customStyle="1" w:styleId="Boxed">
    <w:name w:val="Boxed"/>
    <w:basedOn w:val="Normal"/>
    <w:link w:val="BoxedChar"/>
    <w:rsid w:val="00C71363"/>
    <w:pPr>
      <w:ind w:left="288" w:right="288"/>
    </w:pPr>
    <w:rPr>
      <w:rFonts w:eastAsia="Times New Roman"/>
      <w:kern w:val="32"/>
      <w:szCs w:val="20"/>
      <w:u w:val="single"/>
      <w:bdr w:val="single" w:sz="6" w:space="0" w:color="auto"/>
    </w:rPr>
  </w:style>
  <w:style w:type="character" w:customStyle="1" w:styleId="BoxedChar">
    <w:name w:val="Boxed Char"/>
    <w:link w:val="Boxed"/>
    <w:rsid w:val="00C71363"/>
    <w:rPr>
      <w:rFonts w:ascii="Arial" w:eastAsia="Times New Roman" w:hAnsi="Arial" w:cs="Arial"/>
      <w:kern w:val="32"/>
      <w:szCs w:val="20"/>
      <w:u w:val="single"/>
      <w:bdr w:val="single" w:sz="6" w:space="0" w:color="auto"/>
    </w:rPr>
  </w:style>
  <w:style w:type="character" w:customStyle="1" w:styleId="Subtitle1">
    <w:name w:val="Subtitle1"/>
    <w:rsid w:val="00C71363"/>
  </w:style>
  <w:style w:type="character" w:customStyle="1" w:styleId="updated-short-citation">
    <w:name w:val="updated-short-citation"/>
    <w:rsid w:val="00C71363"/>
  </w:style>
  <w:style w:type="character" w:customStyle="1" w:styleId="CardTagChar">
    <w:name w:val="Card Tag Char"/>
    <w:link w:val="CardTag"/>
    <w:locked/>
    <w:rsid w:val="00C71363"/>
    <w:rPr>
      <w:rFonts w:ascii="Arial Narrow" w:eastAsia="Times New Roman" w:hAnsi="Arial Narrow" w:cs="Arial"/>
      <w:b/>
      <w:szCs w:val="24"/>
    </w:rPr>
  </w:style>
  <w:style w:type="character" w:customStyle="1" w:styleId="citeChar1">
    <w:name w:val="cite Char"/>
    <w:locked/>
    <w:rsid w:val="00C71363"/>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71363"/>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71363"/>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C71363"/>
    <w:rPr>
      <w:b/>
      <w:bCs/>
      <w:sz w:val="20"/>
      <w:u w:val="single"/>
      <w:bdr w:val="single" w:sz="4" w:space="0" w:color="auto"/>
    </w:rPr>
  </w:style>
  <w:style w:type="character" w:customStyle="1" w:styleId="Style9ptItalicUnderline">
    <w:name w:val="Style 9 pt Italic Underline"/>
    <w:rsid w:val="00C71363"/>
    <w:rPr>
      <w:i/>
      <w:iCs/>
      <w:sz w:val="20"/>
      <w:u w:val="single"/>
    </w:rPr>
  </w:style>
  <w:style w:type="character" w:customStyle="1" w:styleId="UnderlineChar2">
    <w:name w:val="Underline Char2"/>
    <w:rsid w:val="00C71363"/>
    <w:rPr>
      <w:rFonts w:ascii="Trebuchet MS" w:hAnsi="Trebuchet MS"/>
      <w:u w:val="thick"/>
      <w:lang w:val="en-US" w:eastAsia="zh-CN" w:bidi="ar-SA"/>
    </w:rPr>
  </w:style>
  <w:style w:type="character" w:customStyle="1" w:styleId="HIGHLIGHT">
    <w:name w:val="HIGHLIGHT"/>
    <w:uiPriority w:val="1"/>
    <w:qFormat/>
    <w:rsid w:val="00C71363"/>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C71363"/>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C71363"/>
    <w:pPr>
      <w:widowControl w:val="0"/>
      <w:outlineLvl w:val="9"/>
    </w:pPr>
    <w:rPr>
      <w:rFonts w:eastAsia="Times New Roman"/>
      <w:szCs w:val="24"/>
    </w:rPr>
  </w:style>
  <w:style w:type="character" w:customStyle="1" w:styleId="HiddenBlockHeaderChar">
    <w:name w:val="Hidden Block Header Char"/>
    <w:link w:val="HiddenBlockHeader"/>
    <w:rsid w:val="00C71363"/>
    <w:rPr>
      <w:rFonts w:ascii="Times New Roman" w:eastAsia="Times New Roman" w:hAnsi="Times New Roman" w:cs="Times New Roman"/>
      <w:b/>
      <w:sz w:val="28"/>
      <w:szCs w:val="24"/>
    </w:rPr>
  </w:style>
  <w:style w:type="character" w:customStyle="1" w:styleId="DottedUnderline">
    <w:name w:val="Dotted Underline"/>
    <w:rsid w:val="00C71363"/>
    <w:rPr>
      <w:rFonts w:ascii="Times New Roman" w:hAnsi="Times New Roman"/>
      <w:sz w:val="20"/>
      <w:u w:val="dottedHeavy"/>
    </w:rPr>
  </w:style>
  <w:style w:type="paragraph" w:customStyle="1" w:styleId="Fifth">
    <w:name w:val="Fifth"/>
    <w:basedOn w:val="Normal"/>
    <w:link w:val="FifthChar"/>
    <w:qFormat/>
    <w:rsid w:val="00C71363"/>
    <w:rPr>
      <w:rFonts w:eastAsia="Times New Roman"/>
      <w:szCs w:val="24"/>
      <w:lang w:val="x-none" w:eastAsia="x-none"/>
    </w:rPr>
  </w:style>
  <w:style w:type="character" w:customStyle="1" w:styleId="FifthChar">
    <w:name w:val="Fifth Char"/>
    <w:link w:val="Fifth"/>
    <w:rsid w:val="00C71363"/>
    <w:rPr>
      <w:rFonts w:ascii="Arial" w:eastAsia="Times New Roman" w:hAnsi="Arial" w:cs="Arial"/>
      <w:szCs w:val="24"/>
      <w:lang w:val="x-none" w:eastAsia="x-none"/>
    </w:rPr>
  </w:style>
  <w:style w:type="paragraph" w:customStyle="1" w:styleId="Third">
    <w:name w:val="Third"/>
    <w:basedOn w:val="Normal"/>
    <w:link w:val="ThirdChar"/>
    <w:qFormat/>
    <w:rsid w:val="00C71363"/>
    <w:rPr>
      <w:rFonts w:eastAsia="Times New Roman"/>
      <w:b/>
      <w:szCs w:val="24"/>
      <w:u w:val="single"/>
      <w:lang w:val="x-none" w:eastAsia="x-none"/>
    </w:rPr>
  </w:style>
  <w:style w:type="character" w:customStyle="1" w:styleId="ThirdChar">
    <w:name w:val="Third Char"/>
    <w:link w:val="Third"/>
    <w:rsid w:val="00C71363"/>
    <w:rPr>
      <w:rFonts w:ascii="Arial" w:eastAsia="Times New Roman" w:hAnsi="Arial" w:cs="Arial"/>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C7136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C71363"/>
    <w:rPr>
      <w:rFonts w:ascii="Times New Roman" w:eastAsia="Times New Roman" w:hAnsi="Times New Roman"/>
      <w:szCs w:val="24"/>
    </w:rPr>
  </w:style>
  <w:style w:type="character" w:customStyle="1" w:styleId="article-record-publication-volume-issue">
    <w:name w:val="article-record-publication-volume-issue"/>
    <w:rsid w:val="00C71363"/>
  </w:style>
  <w:style w:type="character" w:customStyle="1" w:styleId="NothingChar1">
    <w:name w:val="Nothing Char1"/>
    <w:rsid w:val="00C71363"/>
    <w:rPr>
      <w:szCs w:val="24"/>
      <w:lang w:val="en-US" w:eastAsia="en-US" w:bidi="ar-SA"/>
    </w:rPr>
  </w:style>
  <w:style w:type="character" w:customStyle="1" w:styleId="NothingCharChar">
    <w:name w:val="Nothing Char Char"/>
    <w:link w:val="NothingCharCharChar"/>
    <w:rsid w:val="00C71363"/>
  </w:style>
  <w:style w:type="paragraph" w:customStyle="1" w:styleId="DebateUnderlineBoldChar">
    <w:name w:val="Debate Underline Bold Char"/>
    <w:basedOn w:val="Normal"/>
    <w:link w:val="DebateUnderlineBoldCharChar"/>
    <w:rsid w:val="00C71363"/>
    <w:pPr>
      <w:jc w:val="both"/>
    </w:pPr>
    <w:rPr>
      <w:rFonts w:eastAsia="Times New Roman"/>
      <w:b/>
      <w:szCs w:val="24"/>
      <w:u w:val="thick"/>
    </w:rPr>
  </w:style>
  <w:style w:type="character" w:customStyle="1" w:styleId="DebateUnderlineBoldCharChar">
    <w:name w:val="Debate Underline Bold Char Char"/>
    <w:link w:val="DebateUnderlineBoldChar"/>
    <w:rsid w:val="00C71363"/>
    <w:rPr>
      <w:rFonts w:ascii="Arial" w:eastAsia="Times New Roman" w:hAnsi="Arial" w:cs="Arial"/>
      <w:b/>
      <w:szCs w:val="24"/>
      <w:u w:val="thick"/>
    </w:rPr>
  </w:style>
  <w:style w:type="character" w:customStyle="1" w:styleId="CharacterStyle2">
    <w:name w:val="Character Style 2"/>
    <w:rsid w:val="00C71363"/>
    <w:rPr>
      <w:rFonts w:ascii="Garamond" w:hAnsi="Garamond"/>
      <w:sz w:val="21"/>
    </w:rPr>
  </w:style>
  <w:style w:type="character" w:customStyle="1" w:styleId="resultbodyblack">
    <w:name w:val="resultbodyblack"/>
    <w:rsid w:val="00C71363"/>
    <w:rPr>
      <w:rFonts w:cs="Times New Roman"/>
    </w:rPr>
  </w:style>
  <w:style w:type="character" w:customStyle="1" w:styleId="quotechar0">
    <w:name w:val="quotechar"/>
    <w:rsid w:val="00C71363"/>
  </w:style>
  <w:style w:type="character" w:customStyle="1" w:styleId="CharChar6">
    <w:name w:val="Char Char6"/>
    <w:rsid w:val="00C71363"/>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C71363"/>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C71363"/>
    <w:rPr>
      <w:rFonts w:ascii="Arial" w:eastAsia="Malgun Gothic" w:hAnsi="Arial" w:cs="Arial"/>
      <w:b/>
      <w:sz w:val="28"/>
      <w:szCs w:val="32"/>
      <w:u w:val="single"/>
    </w:rPr>
  </w:style>
  <w:style w:type="paragraph" w:customStyle="1" w:styleId="SynergyTag">
    <w:name w:val="SynergyTag"/>
    <w:basedOn w:val="Normal"/>
    <w:uiPriority w:val="99"/>
    <w:qFormat/>
    <w:rsid w:val="00C71363"/>
    <w:rPr>
      <w:b/>
    </w:rPr>
  </w:style>
  <w:style w:type="character" w:customStyle="1" w:styleId="detailtitle">
    <w:name w:val="detailtitle"/>
    <w:rsid w:val="00C71363"/>
  </w:style>
  <w:style w:type="paragraph" w:customStyle="1" w:styleId="CiteSmallText">
    <w:name w:val="Cite Small Text"/>
    <w:basedOn w:val="Normal"/>
    <w:uiPriority w:val="99"/>
    <w:qFormat/>
    <w:rsid w:val="00C71363"/>
    <w:pPr>
      <w:widowControl w:val="0"/>
      <w:spacing w:after="200"/>
    </w:pPr>
    <w:rPr>
      <w:rFonts w:ascii="Helvetica Neue" w:hAnsi="Helvetica Neue"/>
      <w:b/>
      <w:sz w:val="18"/>
    </w:rPr>
  </w:style>
  <w:style w:type="character" w:customStyle="1" w:styleId="3TagCite">
    <w:name w:val="3 Tag/Cite"/>
    <w:rsid w:val="00C71363"/>
    <w:rPr>
      <w:rFonts w:ascii="Times New Roman" w:hAnsi="Times New Roman"/>
      <w:b/>
    </w:rPr>
  </w:style>
  <w:style w:type="character" w:customStyle="1" w:styleId="4Qualifications">
    <w:name w:val="4 Qualifications"/>
    <w:rsid w:val="00C71363"/>
    <w:rPr>
      <w:rFonts w:ascii="Times New Roman" w:hAnsi="Times New Roman"/>
      <w:sz w:val="19"/>
    </w:rPr>
  </w:style>
  <w:style w:type="character" w:customStyle="1" w:styleId="6Underlined">
    <w:name w:val="6 Underlined"/>
    <w:rsid w:val="00C71363"/>
    <w:rPr>
      <w:rFonts w:ascii="Times New Roman" w:hAnsi="Times New Roman"/>
      <w:b/>
      <w:sz w:val="21"/>
      <w:u w:val="single"/>
    </w:rPr>
  </w:style>
  <w:style w:type="character" w:customStyle="1" w:styleId="at">
    <w:name w:val="at"/>
    <w:rsid w:val="00C71363"/>
  </w:style>
  <w:style w:type="paragraph" w:customStyle="1" w:styleId="Cards1CharChar">
    <w:name w:val="Cards1 Char Char"/>
    <w:basedOn w:val="Normal"/>
    <w:link w:val="Cards1CharCharChar"/>
    <w:qFormat/>
    <w:rsid w:val="00C71363"/>
    <w:pPr>
      <w:autoSpaceDE w:val="0"/>
      <w:autoSpaceDN w:val="0"/>
      <w:adjustRightInd w:val="0"/>
      <w:ind w:left="432" w:right="432"/>
      <w:jc w:val="both"/>
    </w:pPr>
    <w:rPr>
      <w:lang w:val="x-none"/>
    </w:rPr>
  </w:style>
  <w:style w:type="character" w:customStyle="1" w:styleId="Cards1CharCharChar">
    <w:name w:val="Cards1 Char Char Char"/>
    <w:link w:val="Cards1CharChar"/>
    <w:rsid w:val="00C71363"/>
    <w:rPr>
      <w:rFonts w:ascii="Arial" w:hAnsi="Arial" w:cs="Arial"/>
      <w:lang w:val="x-none"/>
    </w:rPr>
  </w:style>
  <w:style w:type="character" w:customStyle="1" w:styleId="UnderlineCharCharCharCharCharCharCharChar">
    <w:name w:val="Underline Char Char Char Char Char Char Char Char"/>
    <w:link w:val="UnderlineCharCharCharCharCharCharChar"/>
    <w:rsid w:val="00C71363"/>
    <w:rPr>
      <w:u w:val="single"/>
    </w:rPr>
  </w:style>
  <w:style w:type="paragraph" w:customStyle="1" w:styleId="UnderlineCharCharCharCharCharCharChar">
    <w:name w:val="Underline Char Char Char Char Char Char Char"/>
    <w:basedOn w:val="Normal"/>
    <w:link w:val="UnderlineCharCharCharCharCharCharCharChar"/>
    <w:qFormat/>
    <w:rsid w:val="00C71363"/>
    <w:rPr>
      <w:rFonts w:asciiTheme="minorHAnsi" w:hAnsiTheme="minorHAnsi" w:cstheme="minorBidi"/>
      <w:u w:val="single"/>
    </w:rPr>
  </w:style>
  <w:style w:type="character" w:customStyle="1" w:styleId="SmallTextCharCharCharChar">
    <w:name w:val="Small Text Char Char Char Char"/>
    <w:link w:val="SmallTextCharCharChar"/>
    <w:rsid w:val="00C71363"/>
    <w:rPr>
      <w:sz w:val="16"/>
    </w:rPr>
  </w:style>
  <w:style w:type="paragraph" w:customStyle="1" w:styleId="SmallTextCharCharChar">
    <w:name w:val="Small Text Char Char Char"/>
    <w:basedOn w:val="Normal"/>
    <w:link w:val="SmallTextCharCharCharChar"/>
    <w:qFormat/>
    <w:rsid w:val="00C71363"/>
    <w:rPr>
      <w:rFonts w:asciiTheme="minorHAnsi" w:hAnsiTheme="minorHAnsi" w:cstheme="minorBidi"/>
      <w:sz w:val="16"/>
    </w:rPr>
  </w:style>
  <w:style w:type="paragraph" w:customStyle="1" w:styleId="CitesCharChar">
    <w:name w:val="Cites Char Char"/>
    <w:next w:val="Normal"/>
    <w:link w:val="CitesCharCharChar"/>
    <w:qFormat/>
    <w:rsid w:val="00C7136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C71363"/>
    <w:rPr>
      <w:rFonts w:ascii="Times New Roman" w:eastAsia="Times New Roman" w:hAnsi="Times New Roman" w:cs="Times New Roman"/>
      <w:sz w:val="20"/>
      <w:szCs w:val="24"/>
    </w:rPr>
  </w:style>
  <w:style w:type="character" w:customStyle="1" w:styleId="nohighlighting">
    <w:name w:val="no highlighting"/>
    <w:rsid w:val="00C71363"/>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C71363"/>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C71363"/>
    <w:rPr>
      <w:rFonts w:ascii="Times New Roman" w:hAnsi="Times New Roman" w:cs="Times New Roman"/>
      <w:b/>
      <w:sz w:val="20"/>
    </w:rPr>
  </w:style>
  <w:style w:type="character" w:customStyle="1" w:styleId="Underline-WFU">
    <w:name w:val="Underline-WFU"/>
    <w:uiPriority w:val="1"/>
    <w:qFormat/>
    <w:rsid w:val="00C71363"/>
    <w:rPr>
      <w:rFonts w:ascii="Cambria" w:hAnsi="Cambria" w:hint="default"/>
      <w:sz w:val="21"/>
      <w:u w:val="single"/>
    </w:rPr>
  </w:style>
  <w:style w:type="paragraph" w:customStyle="1" w:styleId="Swag">
    <w:name w:val="Swag"/>
    <w:basedOn w:val="Normal"/>
    <w:link w:val="SwagChar"/>
    <w:qFormat/>
    <w:rsid w:val="00C71363"/>
    <w:rPr>
      <w:color w:val="0000FF"/>
      <w:sz w:val="12"/>
      <w:u w:val="single"/>
    </w:rPr>
  </w:style>
  <w:style w:type="character" w:customStyle="1" w:styleId="SwagChar">
    <w:name w:val="Swag Char"/>
    <w:link w:val="Swag"/>
    <w:rsid w:val="00C71363"/>
    <w:rPr>
      <w:rFonts w:ascii="Arial" w:hAnsi="Arial" w:cs="Arial"/>
      <w:color w:val="0000FF"/>
      <w:sz w:val="12"/>
      <w:u w:val="single"/>
    </w:rPr>
  </w:style>
  <w:style w:type="paragraph" w:customStyle="1" w:styleId="2909F619802848F09E01365C32F34654">
    <w:name w:val="2909F619802848F09E01365C32F34654"/>
    <w:qFormat/>
    <w:rsid w:val="00C71363"/>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C71363"/>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C71363"/>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C71363"/>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C71363"/>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C71363"/>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C71363"/>
    <w:rPr>
      <w:rFonts w:ascii="Garamond" w:eastAsia="MS Mincho" w:hAnsi="Garamond"/>
    </w:rPr>
  </w:style>
  <w:style w:type="character" w:customStyle="1" w:styleId="StyleStyleCardTextLeft-075Right0Char">
    <w:name w:val="Style Style Card Text + Left:  -0.75&quot; + Right:  0&quot; Char"/>
    <w:link w:val="StyleStyleCardTextLeft-075Right0"/>
    <w:rsid w:val="00C71363"/>
    <w:rPr>
      <w:rFonts w:ascii="Garamond" w:eastAsia="MS Mincho" w:hAnsi="Garamond" w:cs="Arial"/>
    </w:rPr>
  </w:style>
  <w:style w:type="character" w:customStyle="1" w:styleId="CharChar61">
    <w:name w:val="Char Char61"/>
    <w:rsid w:val="00C71363"/>
    <w:rPr>
      <w:rFonts w:cs="Arial"/>
      <w:bCs/>
      <w:sz w:val="16"/>
      <w:szCs w:val="26"/>
      <w:lang w:val="en-US" w:eastAsia="en-US" w:bidi="ar-SA"/>
    </w:rPr>
  </w:style>
  <w:style w:type="paragraph" w:styleId="ListBullet">
    <w:name w:val="List Bullet"/>
    <w:basedOn w:val="Normal"/>
    <w:link w:val="ListBulletChar"/>
    <w:uiPriority w:val="99"/>
    <w:unhideWhenUsed/>
    <w:rsid w:val="00C71363"/>
    <w:pPr>
      <w:tabs>
        <w:tab w:val="num" w:pos="360"/>
      </w:tabs>
      <w:ind w:left="360" w:hanging="360"/>
    </w:pPr>
  </w:style>
  <w:style w:type="character" w:customStyle="1" w:styleId="ListBulletChar">
    <w:name w:val="List Bullet Char"/>
    <w:link w:val="ListBullet"/>
    <w:uiPriority w:val="99"/>
    <w:rsid w:val="00C71363"/>
    <w:rPr>
      <w:rFonts w:ascii="Arial" w:hAnsi="Arial" w:cs="Arial"/>
    </w:rPr>
  </w:style>
  <w:style w:type="paragraph" w:customStyle="1" w:styleId="subhead10">
    <w:name w:val="subhead1"/>
    <w:basedOn w:val="Normal"/>
    <w:uiPriority w:val="99"/>
    <w:qFormat/>
    <w:rsid w:val="00C71363"/>
    <w:pPr>
      <w:spacing w:before="100" w:beforeAutospacing="1" w:after="100" w:afterAutospacing="1"/>
    </w:pPr>
    <w:rPr>
      <w:rFonts w:eastAsia="Times New Roman"/>
      <w:sz w:val="24"/>
      <w:szCs w:val="24"/>
    </w:rPr>
  </w:style>
  <w:style w:type="character" w:customStyle="1" w:styleId="CardUnderlined">
    <w:name w:val="Card Underlined"/>
    <w:rsid w:val="00C71363"/>
    <w:rPr>
      <w:rFonts w:ascii="Garamond" w:hAnsi="Garamond" w:hint="default"/>
      <w:sz w:val="22"/>
      <w:szCs w:val="24"/>
      <w:u w:val="single"/>
      <w:lang w:val="en-US" w:eastAsia="en-US" w:bidi="ar-SA"/>
    </w:rPr>
  </w:style>
  <w:style w:type="character" w:customStyle="1" w:styleId="styledate0">
    <w:name w:val="styledate"/>
    <w:rsid w:val="00C71363"/>
  </w:style>
  <w:style w:type="character" w:customStyle="1" w:styleId="StyleUnderlineChar9ptChar">
    <w:name w:val="Style Underline Char + 9 pt Char"/>
    <w:rsid w:val="00C71363"/>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C71363"/>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C71363"/>
    <w:rPr>
      <w:b/>
      <w:szCs w:val="24"/>
      <w:u w:val="single"/>
    </w:rPr>
  </w:style>
  <w:style w:type="character" w:customStyle="1" w:styleId="BoldandUnderlineChar1">
    <w:name w:val="Bold and Underline Char1"/>
    <w:rsid w:val="00C71363"/>
    <w:rPr>
      <w:b/>
      <w:szCs w:val="24"/>
      <w:u w:val="single"/>
      <w:lang w:val="en-US" w:eastAsia="en-US" w:bidi="ar-SA"/>
    </w:rPr>
  </w:style>
  <w:style w:type="character" w:customStyle="1" w:styleId="BoldandUnderlineChar1Char2">
    <w:name w:val="Bold and Underline Char1 Char2"/>
    <w:rsid w:val="00C71363"/>
    <w:rPr>
      <w:b/>
      <w:szCs w:val="24"/>
      <w:u w:val="single"/>
      <w:lang w:val="en-US" w:eastAsia="en-US" w:bidi="ar-SA"/>
    </w:rPr>
  </w:style>
  <w:style w:type="character" w:customStyle="1" w:styleId="BoldandUnderlineCharChar1">
    <w:name w:val="Bold and Underline Char Char1"/>
    <w:rsid w:val="00C71363"/>
    <w:rPr>
      <w:b/>
      <w:szCs w:val="24"/>
      <w:u w:val="single"/>
      <w:lang w:val="en-US" w:eastAsia="en-US" w:bidi="ar-SA"/>
    </w:rPr>
  </w:style>
  <w:style w:type="character" w:customStyle="1" w:styleId="BoldandUnderlineChar6">
    <w:name w:val="Bold and Underline Char6"/>
    <w:rsid w:val="00C71363"/>
    <w:rPr>
      <w:b/>
      <w:szCs w:val="24"/>
      <w:u w:val="single"/>
      <w:lang w:val="en-US" w:eastAsia="en-US" w:bidi="ar-SA"/>
    </w:rPr>
  </w:style>
  <w:style w:type="character" w:customStyle="1" w:styleId="title-link-wrapper">
    <w:name w:val="title-link-wrapper"/>
    <w:rsid w:val="00C71363"/>
  </w:style>
  <w:style w:type="character" w:customStyle="1" w:styleId="hidden">
    <w:name w:val="hidden"/>
    <w:rsid w:val="00C71363"/>
  </w:style>
  <w:style w:type="character" w:customStyle="1" w:styleId="medium-font">
    <w:name w:val="medium-font"/>
    <w:rsid w:val="00C71363"/>
  </w:style>
  <w:style w:type="paragraph" w:customStyle="1" w:styleId="abstract">
    <w:name w:val="abstract"/>
    <w:basedOn w:val="Normal"/>
    <w:uiPriority w:val="99"/>
    <w:qFormat/>
    <w:rsid w:val="00C71363"/>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C71363"/>
    <w:rPr>
      <w:rFonts w:eastAsia="Times New Roman"/>
      <w:b/>
      <w:bCs/>
      <w:szCs w:val="24"/>
      <w:u w:val="single"/>
    </w:rPr>
  </w:style>
  <w:style w:type="character" w:customStyle="1" w:styleId="StyleUnderlineChar11ptBold2Char">
    <w:name w:val="Style Underline Char + 11 pt Bold2 Char"/>
    <w:link w:val="StyleUnderlineChar11ptBold2"/>
    <w:rsid w:val="00C71363"/>
    <w:rPr>
      <w:rFonts w:ascii="Arial" w:eastAsia="Times New Roman" w:hAnsi="Arial" w:cs="Arial"/>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C71363"/>
    <w:rPr>
      <w:rFonts w:cs="Arial"/>
      <w:b/>
      <w:bCs/>
      <w:iCs/>
      <w:szCs w:val="28"/>
      <w:lang w:val="en-US" w:eastAsia="en-US" w:bidi="ar-SA"/>
    </w:rPr>
  </w:style>
  <w:style w:type="character" w:customStyle="1" w:styleId="ReallySamllTextChar">
    <w:name w:val="ReallySamllText Char"/>
    <w:rsid w:val="00C71363"/>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C71363"/>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C71363"/>
    <w:rPr>
      <w:rFonts w:ascii="Arial" w:eastAsia="Times New Roman" w:hAnsi="Arial" w:cs="Arial"/>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71363"/>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C71363"/>
    <w:rPr>
      <w:rFonts w:ascii="Arial" w:eastAsia="Times New Roman" w:hAnsi="Arial" w:cs="Arial"/>
      <w:szCs w:val="24"/>
      <w:u w:val="single"/>
    </w:rPr>
  </w:style>
  <w:style w:type="character" w:customStyle="1" w:styleId="UnderlineCharCharCharChar">
    <w:name w:val="Underline Char Char Char Char"/>
    <w:rsid w:val="00C71363"/>
    <w:rPr>
      <w:szCs w:val="16"/>
      <w:u w:val="single"/>
      <w:lang w:val="en-US" w:eastAsia="en-US" w:bidi="ar-SA"/>
    </w:rPr>
  </w:style>
  <w:style w:type="paragraph" w:customStyle="1" w:styleId="Pa4">
    <w:name w:val="Pa4"/>
    <w:basedOn w:val="Normal"/>
    <w:next w:val="Normal"/>
    <w:qFormat/>
    <w:rsid w:val="00C71363"/>
    <w:pPr>
      <w:autoSpaceDE w:val="0"/>
      <w:autoSpaceDN w:val="0"/>
      <w:adjustRightInd w:val="0"/>
      <w:spacing w:line="181" w:lineRule="atLeast"/>
    </w:pPr>
    <w:rPr>
      <w:rFonts w:eastAsia="Times New Roman"/>
      <w:sz w:val="24"/>
      <w:szCs w:val="24"/>
    </w:rPr>
  </w:style>
  <w:style w:type="character" w:customStyle="1" w:styleId="A8">
    <w:name w:val="A8"/>
    <w:rsid w:val="00C71363"/>
    <w:rPr>
      <w:color w:val="000000"/>
      <w:sz w:val="12"/>
      <w:szCs w:val="12"/>
    </w:rPr>
  </w:style>
  <w:style w:type="paragraph" w:customStyle="1" w:styleId="Pa5">
    <w:name w:val="Pa5"/>
    <w:basedOn w:val="Normal"/>
    <w:next w:val="Normal"/>
    <w:uiPriority w:val="99"/>
    <w:qFormat/>
    <w:rsid w:val="00C71363"/>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C71363"/>
    <w:pPr>
      <w:autoSpaceDE w:val="0"/>
      <w:autoSpaceDN w:val="0"/>
      <w:adjustRightInd w:val="0"/>
      <w:spacing w:line="221" w:lineRule="atLeast"/>
    </w:pPr>
    <w:rPr>
      <w:rFonts w:eastAsia="Times New Roman"/>
      <w:sz w:val="24"/>
      <w:szCs w:val="24"/>
    </w:rPr>
  </w:style>
  <w:style w:type="character" w:customStyle="1" w:styleId="CharCharChar2">
    <w:name w:val="Char Char Char2"/>
    <w:rsid w:val="00C71363"/>
    <w:rPr>
      <w:rFonts w:cs="Arial"/>
      <w:b/>
      <w:bCs/>
      <w:szCs w:val="32"/>
      <w:lang w:val="en-US" w:eastAsia="en-US" w:bidi="ar-SA"/>
    </w:rPr>
  </w:style>
  <w:style w:type="character" w:customStyle="1" w:styleId="style1">
    <w:name w:val="style1"/>
    <w:rsid w:val="00C71363"/>
  </w:style>
  <w:style w:type="character" w:customStyle="1" w:styleId="subheader">
    <w:name w:val="subheader"/>
    <w:rsid w:val="00C71363"/>
  </w:style>
  <w:style w:type="paragraph" w:customStyle="1" w:styleId="text-textbodyhoustontexttext-dateline">
    <w:name w:val="text-textbody houstontext text-dateline"/>
    <w:basedOn w:val="Normal"/>
    <w:qFormat/>
    <w:rsid w:val="00C71363"/>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C71363"/>
    <w:pPr>
      <w:spacing w:before="100" w:beforeAutospacing="1" w:after="100" w:afterAutospacing="1"/>
    </w:pPr>
    <w:rPr>
      <w:rFonts w:eastAsia="Times New Roman"/>
      <w:sz w:val="24"/>
      <w:szCs w:val="24"/>
    </w:rPr>
  </w:style>
  <w:style w:type="character" w:customStyle="1" w:styleId="text2">
    <w:name w:val="text2"/>
    <w:rsid w:val="00C71363"/>
  </w:style>
  <w:style w:type="paragraph" w:customStyle="1" w:styleId="msolistparagraph0">
    <w:name w:val="msolistparagraph"/>
    <w:basedOn w:val="Normal"/>
    <w:qFormat/>
    <w:rsid w:val="00C71363"/>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C71363"/>
    <w:pPr>
      <w:spacing w:before="100" w:beforeAutospacing="1" w:after="100" w:afterAutospacing="1"/>
    </w:pPr>
    <w:rPr>
      <w:rFonts w:eastAsia="Times New Roman"/>
      <w:sz w:val="24"/>
      <w:szCs w:val="24"/>
    </w:rPr>
  </w:style>
  <w:style w:type="character" w:customStyle="1" w:styleId="pmtermsel">
    <w:name w:val="pmtermsel"/>
    <w:rsid w:val="00C71363"/>
  </w:style>
  <w:style w:type="paragraph" w:customStyle="1" w:styleId="StyleStyle4LatinTimesNewRomanAsianSimSunBold">
    <w:name w:val="Style Style4 + (Latin) Times New Roman (Asian) SimSun Bold"/>
    <w:basedOn w:val="Style4"/>
    <w:link w:val="StyleStyle4LatinTimesNewRomanAsianSimSunBoldChar"/>
    <w:qFormat/>
    <w:rsid w:val="00C71363"/>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C71363"/>
    <w:rPr>
      <w:rFonts w:ascii="Times New Roman" w:eastAsia="SimSun" w:hAnsi="Times New Roman" w:cs="Arial"/>
      <w:b/>
      <w:bCs/>
      <w:szCs w:val="24"/>
      <w:u w:val="single"/>
    </w:rPr>
  </w:style>
  <w:style w:type="character" w:customStyle="1" w:styleId="articlehead2">
    <w:name w:val="articlehead2"/>
    <w:rsid w:val="00C71363"/>
  </w:style>
  <w:style w:type="character" w:customStyle="1" w:styleId="pronset">
    <w:name w:val="pronset"/>
    <w:rsid w:val="00C71363"/>
  </w:style>
  <w:style w:type="character" w:customStyle="1" w:styleId="showipapr">
    <w:name w:val="show_ipapr"/>
    <w:rsid w:val="00C71363"/>
  </w:style>
  <w:style w:type="character" w:customStyle="1" w:styleId="prondelim">
    <w:name w:val="prondelim"/>
    <w:rsid w:val="00C71363"/>
  </w:style>
  <w:style w:type="character" w:customStyle="1" w:styleId="prontoggle">
    <w:name w:val="pron_toggle"/>
    <w:rsid w:val="00C71363"/>
  </w:style>
  <w:style w:type="character" w:customStyle="1" w:styleId="showspellpr">
    <w:name w:val="show_spellpr"/>
    <w:rsid w:val="00C71363"/>
  </w:style>
  <w:style w:type="character" w:customStyle="1" w:styleId="boldface">
    <w:name w:val="boldface"/>
    <w:rsid w:val="00C71363"/>
  </w:style>
  <w:style w:type="character" w:customStyle="1" w:styleId="pg">
    <w:name w:val="pg"/>
    <w:rsid w:val="00C71363"/>
  </w:style>
  <w:style w:type="character" w:customStyle="1" w:styleId="secondary-bf">
    <w:name w:val="secondary-bf"/>
    <w:rsid w:val="00C71363"/>
  </w:style>
  <w:style w:type="character" w:customStyle="1" w:styleId="dnindex">
    <w:name w:val="dnindex"/>
    <w:rsid w:val="00C71363"/>
  </w:style>
  <w:style w:type="character" w:customStyle="1" w:styleId="1">
    <w:name w:val="1"/>
    <w:rsid w:val="00C71363"/>
    <w:rPr>
      <w:rFonts w:cs="Arial"/>
      <w:bCs/>
      <w:sz w:val="20"/>
      <w:u w:val="single"/>
      <w:lang w:val="en-US" w:eastAsia="en-US" w:bidi="ar-SA"/>
    </w:rPr>
  </w:style>
  <w:style w:type="character" w:customStyle="1" w:styleId="Style11ptBoldUnderline1">
    <w:name w:val="Style 11 pt Bold Underline1"/>
    <w:rsid w:val="00C71363"/>
    <w:rPr>
      <w:b/>
      <w:bCs/>
      <w:sz w:val="20"/>
      <w:u w:val="single"/>
    </w:rPr>
  </w:style>
  <w:style w:type="paragraph" w:styleId="BodyText3">
    <w:name w:val="Body Text 3"/>
    <w:basedOn w:val="Normal"/>
    <w:link w:val="BodyText3Char"/>
    <w:rsid w:val="00C71363"/>
    <w:rPr>
      <w:rFonts w:eastAsia="Times New Roman"/>
      <w:sz w:val="16"/>
      <w:szCs w:val="24"/>
    </w:rPr>
  </w:style>
  <w:style w:type="character" w:customStyle="1" w:styleId="BodyText3Char">
    <w:name w:val="Body Text 3 Char"/>
    <w:basedOn w:val="DefaultParagraphFont"/>
    <w:link w:val="BodyText3"/>
    <w:rsid w:val="00C71363"/>
    <w:rPr>
      <w:rFonts w:ascii="Arial" w:eastAsia="Times New Roman" w:hAnsi="Arial" w:cs="Arial"/>
      <w:sz w:val="16"/>
      <w:szCs w:val="24"/>
    </w:rPr>
  </w:style>
  <w:style w:type="character" w:customStyle="1" w:styleId="23">
    <w:name w:val="23"/>
    <w:rsid w:val="00C71363"/>
    <w:rPr>
      <w:rFonts w:ascii="Times New Roman" w:hAnsi="Times New Roman" w:cs="Arial"/>
      <w:bCs/>
      <w:sz w:val="20"/>
      <w:u w:val="single"/>
      <w:lang w:val="en-US" w:eastAsia="en-US" w:bidi="ar-SA"/>
    </w:rPr>
  </w:style>
  <w:style w:type="character" w:customStyle="1" w:styleId="33">
    <w:name w:val="33"/>
    <w:rsid w:val="00C71363"/>
    <w:rPr>
      <w:rFonts w:ascii="Times New Roman" w:hAnsi="Times New Roman" w:cs="Arial"/>
      <w:b/>
      <w:bCs/>
      <w:sz w:val="20"/>
      <w:u w:val="single"/>
      <w:lang w:val="en-US" w:eastAsia="en-US" w:bidi="ar-SA"/>
    </w:rPr>
  </w:style>
  <w:style w:type="character" w:customStyle="1" w:styleId="55">
    <w:name w:val="55"/>
    <w:rsid w:val="00C71363"/>
    <w:rPr>
      <w:rFonts w:cs="Arial"/>
      <w:bCs/>
      <w:sz w:val="20"/>
      <w:u w:val="single"/>
      <w:lang w:val="en-US" w:eastAsia="en-US" w:bidi="ar-SA"/>
    </w:rPr>
  </w:style>
  <w:style w:type="character" w:customStyle="1" w:styleId="authoraffil">
    <w:name w:val="authoraffil"/>
    <w:rsid w:val="00C71363"/>
  </w:style>
  <w:style w:type="character" w:customStyle="1" w:styleId="CharChar8">
    <w:name w:val="Char Char8"/>
    <w:rsid w:val="00C71363"/>
    <w:rPr>
      <w:rFonts w:ascii="Georgia" w:eastAsia="Times New Roman" w:hAnsi="Georgia"/>
      <w:b/>
      <w:bCs/>
      <w:sz w:val="30"/>
      <w:szCs w:val="28"/>
      <w:u w:val="single"/>
    </w:rPr>
  </w:style>
  <w:style w:type="character" w:customStyle="1" w:styleId="FontStyle13">
    <w:name w:val="Font Style13"/>
    <w:uiPriority w:val="99"/>
    <w:rsid w:val="00C71363"/>
    <w:rPr>
      <w:rFonts w:ascii="Constantia" w:hAnsi="Constantia" w:cs="Constantia"/>
      <w:sz w:val="18"/>
      <w:szCs w:val="18"/>
    </w:rPr>
  </w:style>
  <w:style w:type="paragraph" w:customStyle="1" w:styleId="TagsCharCharChar">
    <w:name w:val="Tags Char Char Char"/>
    <w:next w:val="Normal"/>
    <w:link w:val="TagsCharCharCharChar"/>
    <w:rsid w:val="00C7136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C71363"/>
    <w:rPr>
      <w:rFonts w:ascii="Times New Roman" w:eastAsia="Times New Roman" w:hAnsi="Times New Roman" w:cs="Times New Roman"/>
      <w:b/>
      <w:sz w:val="24"/>
      <w:szCs w:val="24"/>
    </w:rPr>
  </w:style>
  <w:style w:type="character" w:customStyle="1" w:styleId="Citation1Char">
    <w:name w:val="Citation1 Char"/>
    <w:link w:val="Citation1"/>
    <w:locked/>
    <w:rsid w:val="00C71363"/>
    <w:rPr>
      <w:rFonts w:ascii="Georgia" w:hAnsi="Georgia"/>
      <w:b/>
      <w:u w:val="single"/>
    </w:rPr>
  </w:style>
  <w:style w:type="paragraph" w:customStyle="1" w:styleId="Citation1">
    <w:name w:val="Citation1"/>
    <w:basedOn w:val="Normal"/>
    <w:link w:val="Citation1Char"/>
    <w:qFormat/>
    <w:rsid w:val="00C71363"/>
    <w:rPr>
      <w:rFonts w:ascii="Georgia" w:hAnsi="Georgia" w:cstheme="minorBidi"/>
      <w:b/>
      <w:u w:val="single"/>
    </w:rPr>
  </w:style>
  <w:style w:type="character" w:customStyle="1" w:styleId="TaglineChar">
    <w:name w:val="Tagline Char"/>
    <w:link w:val="Tagline"/>
    <w:locked/>
    <w:rsid w:val="00C71363"/>
    <w:rPr>
      <w:rFonts w:ascii="Georgia" w:hAnsi="Georgia"/>
      <w:b/>
    </w:rPr>
  </w:style>
  <w:style w:type="paragraph" w:customStyle="1" w:styleId="Tagline">
    <w:name w:val="Tagline"/>
    <w:basedOn w:val="Normal"/>
    <w:link w:val="TaglineChar"/>
    <w:qFormat/>
    <w:rsid w:val="00C71363"/>
    <w:rPr>
      <w:rFonts w:ascii="Georgia" w:hAnsi="Georgia" w:cstheme="minorBidi"/>
      <w:b/>
    </w:rPr>
  </w:style>
  <w:style w:type="paragraph" w:customStyle="1" w:styleId="NothingCharCharChar">
    <w:name w:val="Nothing Char Char Char"/>
    <w:link w:val="NothingCharChar"/>
    <w:qFormat/>
    <w:rsid w:val="00C71363"/>
    <w:pPr>
      <w:spacing w:after="0" w:line="240" w:lineRule="auto"/>
      <w:jc w:val="both"/>
    </w:pPr>
  </w:style>
  <w:style w:type="character" w:customStyle="1" w:styleId="StyleArial6ptBold">
    <w:name w:val="Style Arial 6 pt Bold"/>
    <w:rsid w:val="00C71363"/>
    <w:rPr>
      <w:rFonts w:ascii="Arial" w:hAnsi="Arial" w:cs="Arial" w:hint="default"/>
      <w:bCs/>
      <w:sz w:val="12"/>
    </w:rPr>
  </w:style>
  <w:style w:type="character" w:customStyle="1" w:styleId="Heading2Char5">
    <w:name w:val="Heading 2 Char5"/>
    <w:rsid w:val="00C71363"/>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C71363"/>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C71363"/>
    <w:rPr>
      <w:rFonts w:ascii="Arial" w:eastAsia="Times New Roman" w:hAnsi="Arial" w:cs="Arial"/>
      <w:b/>
      <w:szCs w:val="24"/>
      <w:u w:val="single"/>
    </w:rPr>
  </w:style>
  <w:style w:type="character" w:customStyle="1" w:styleId="UnderlineCharCharCharCharChar">
    <w:name w:val="Underline Char Char Char Char Char"/>
    <w:rsid w:val="00C71363"/>
    <w:rPr>
      <w:rFonts w:ascii="Times New Roman" w:eastAsia="Times New Roman" w:hAnsi="Times New Roman"/>
      <w:szCs w:val="24"/>
      <w:u w:val="single"/>
    </w:rPr>
  </w:style>
  <w:style w:type="paragraph" w:customStyle="1" w:styleId="StyleLeft021">
    <w:name w:val="Style Left:  0.2&quot;1"/>
    <w:basedOn w:val="Normal"/>
    <w:uiPriority w:val="99"/>
    <w:qFormat/>
    <w:rsid w:val="00C71363"/>
    <w:pPr>
      <w:ind w:left="288"/>
    </w:pPr>
    <w:rPr>
      <w:rFonts w:eastAsia="SimSun"/>
      <w:szCs w:val="20"/>
      <w:lang w:eastAsia="zh-CN"/>
    </w:rPr>
  </w:style>
  <w:style w:type="character" w:customStyle="1" w:styleId="FontStyle11">
    <w:name w:val="Font Style11"/>
    <w:uiPriority w:val="99"/>
    <w:rsid w:val="00C71363"/>
    <w:rPr>
      <w:rFonts w:ascii="Times New Roman" w:hAnsi="Times New Roman" w:cs="Times New Roman" w:hint="default"/>
      <w:sz w:val="20"/>
      <w:szCs w:val="20"/>
    </w:rPr>
  </w:style>
  <w:style w:type="character" w:customStyle="1" w:styleId="FontStyle12">
    <w:name w:val="Font Style12"/>
    <w:uiPriority w:val="99"/>
    <w:rsid w:val="00C71363"/>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71363"/>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71363"/>
    <w:rPr>
      <w:rFonts w:ascii="Arial" w:eastAsia="Times New Roman" w:hAnsi="Arial" w:cs="Arial"/>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71363"/>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71363"/>
    <w:rPr>
      <w:rFonts w:ascii="Arial" w:eastAsia="Times New Roman" w:hAnsi="Arial" w:cs="Arial"/>
      <w:szCs w:val="24"/>
      <w:u w:val="single"/>
      <w:bdr w:val="single" w:sz="4" w:space="0" w:color="auto"/>
    </w:rPr>
  </w:style>
  <w:style w:type="paragraph" w:customStyle="1" w:styleId="StyleMinimizedText11pt">
    <w:name w:val="Style Minimized Text + 11 pt"/>
    <w:basedOn w:val="MinimizedText"/>
    <w:link w:val="StyleMinimizedText11ptChar"/>
    <w:qFormat/>
    <w:rsid w:val="00C71363"/>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C71363"/>
    <w:rPr>
      <w:rFonts w:ascii="Times New Roman" w:hAnsi="Times New Roman"/>
      <w:sz w:val="20"/>
      <w:szCs w:val="24"/>
    </w:rPr>
  </w:style>
  <w:style w:type="character" w:customStyle="1" w:styleId="boldcitationChar">
    <w:name w:val="bold citation Char"/>
    <w:rsid w:val="00C71363"/>
    <w:rPr>
      <w:rFonts w:ascii="Arial" w:hAnsi="Arial"/>
      <w:b/>
      <w:sz w:val="28"/>
      <w:szCs w:val="24"/>
      <w:u w:val="thick"/>
      <w:lang w:val="en-US" w:eastAsia="en-US" w:bidi="ar-SA"/>
    </w:rPr>
  </w:style>
  <w:style w:type="paragraph" w:customStyle="1" w:styleId="BlockTitle20">
    <w:name w:val="Block Title #2"/>
    <w:basedOn w:val="Normal"/>
    <w:uiPriority w:val="99"/>
    <w:qFormat/>
    <w:rsid w:val="00C71363"/>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C71363"/>
    <w:rPr>
      <w:b/>
      <w:szCs w:val="24"/>
    </w:rPr>
  </w:style>
  <w:style w:type="character" w:customStyle="1" w:styleId="citationunderlineChar">
    <w:name w:val="citation/underline Char"/>
    <w:rsid w:val="00C71363"/>
    <w:rPr>
      <w:b/>
      <w:sz w:val="24"/>
      <w:szCs w:val="24"/>
      <w:u w:val="single"/>
      <w:lang w:val="en-US" w:eastAsia="en-US" w:bidi="ar-SA"/>
    </w:rPr>
  </w:style>
  <w:style w:type="character" w:customStyle="1" w:styleId="BoldunderlineChar3">
    <w:name w:val="Bold/underline Char"/>
    <w:rsid w:val="00C71363"/>
    <w:rPr>
      <w:rFonts w:eastAsia="SimSun"/>
      <w:b/>
      <w:noProof w:val="0"/>
      <w:sz w:val="24"/>
      <w:szCs w:val="24"/>
      <w:u w:val="single"/>
      <w:lang w:val="en-US" w:eastAsia="zh-CN" w:bidi="ar-SA"/>
    </w:rPr>
  </w:style>
  <w:style w:type="character" w:customStyle="1" w:styleId="underlinetextchar0">
    <w:name w:val="underlinetextchar"/>
    <w:rsid w:val="00C71363"/>
  </w:style>
  <w:style w:type="paragraph" w:customStyle="1" w:styleId="CM27">
    <w:name w:val="CM27"/>
    <w:basedOn w:val="Normal"/>
    <w:next w:val="Normal"/>
    <w:uiPriority w:val="99"/>
    <w:qFormat/>
    <w:rsid w:val="00C71363"/>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C71363"/>
    <w:rPr>
      <w:b/>
      <w:sz w:val="28"/>
      <w:u w:val="thick" w:color="000000"/>
    </w:rPr>
  </w:style>
  <w:style w:type="character" w:customStyle="1" w:styleId="tagCharCharChar1">
    <w:name w:val="tag Char Char Char1"/>
    <w:rsid w:val="00C71363"/>
    <w:rPr>
      <w:b/>
      <w:sz w:val="24"/>
      <w:lang w:val="en-US" w:eastAsia="en-US" w:bidi="ar-SA"/>
    </w:rPr>
  </w:style>
  <w:style w:type="character" w:customStyle="1" w:styleId="underlinecardChar0">
    <w:name w:val="underline card Char"/>
    <w:rsid w:val="00C71363"/>
    <w:rPr>
      <w:rFonts w:ascii="Arial" w:hAnsi="Arial"/>
      <w:sz w:val="18"/>
      <w:szCs w:val="24"/>
      <w:u w:val="single"/>
      <w:lang w:val="en-US" w:eastAsia="en-US" w:bidi="ar-SA"/>
    </w:rPr>
  </w:style>
  <w:style w:type="paragraph" w:customStyle="1" w:styleId="date-comments">
    <w:name w:val="date-comments"/>
    <w:basedOn w:val="Normal"/>
    <w:uiPriority w:val="99"/>
    <w:qFormat/>
    <w:rsid w:val="00C71363"/>
    <w:pPr>
      <w:spacing w:before="100" w:beforeAutospacing="1" w:after="100" w:afterAutospacing="1"/>
    </w:pPr>
    <w:rPr>
      <w:rFonts w:ascii="Times" w:hAnsi="Times"/>
      <w:szCs w:val="20"/>
    </w:rPr>
  </w:style>
  <w:style w:type="character" w:customStyle="1" w:styleId="articleauthor0">
    <w:name w:val="articleauthor"/>
    <w:rsid w:val="00C71363"/>
  </w:style>
  <w:style w:type="character" w:customStyle="1" w:styleId="bodysubtoc">
    <w:name w:val="bodysubtoc"/>
    <w:rsid w:val="00C71363"/>
  </w:style>
  <w:style w:type="character" w:customStyle="1" w:styleId="lefttitlesmaller">
    <w:name w:val="lefttitlesmaller"/>
    <w:rsid w:val="00C71363"/>
  </w:style>
  <w:style w:type="character" w:customStyle="1" w:styleId="mb">
    <w:name w:val="mb"/>
    <w:rsid w:val="00C71363"/>
  </w:style>
  <w:style w:type="character" w:customStyle="1" w:styleId="smallcaps">
    <w:name w:val="smallcaps"/>
    <w:rsid w:val="00C71363"/>
  </w:style>
  <w:style w:type="character" w:customStyle="1" w:styleId="submitted-date">
    <w:name w:val="submitted-date"/>
    <w:rsid w:val="00C71363"/>
  </w:style>
  <w:style w:type="character" w:customStyle="1" w:styleId="submitted-time">
    <w:name w:val="submitted-time"/>
    <w:rsid w:val="00C71363"/>
  </w:style>
  <w:style w:type="character" w:customStyle="1" w:styleId="A20">
    <w:name w:val="A2"/>
    <w:uiPriority w:val="99"/>
    <w:rsid w:val="00C71363"/>
    <w:rPr>
      <w:rFonts w:ascii="Sabon LT Std" w:hAnsi="Sabon LT Std" w:cs="Sabon LT Std" w:hint="default"/>
      <w:color w:val="000000"/>
      <w:sz w:val="15"/>
      <w:szCs w:val="15"/>
    </w:rPr>
  </w:style>
  <w:style w:type="character" w:customStyle="1" w:styleId="searchword">
    <w:name w:val="searchword"/>
    <w:rsid w:val="00C71363"/>
  </w:style>
  <w:style w:type="character" w:customStyle="1" w:styleId="bold">
    <w:name w:val="bold"/>
    <w:rsid w:val="00C71363"/>
  </w:style>
  <w:style w:type="paragraph" w:customStyle="1" w:styleId="Heading2Char2CharChar12">
    <w:name w:val="Heading 2 Char2 Char Char12"/>
    <w:aliases w:val="Char Char Char Char Char Char1 Char Char Char Char Char1,Char Char22"/>
    <w:next w:val="Normal"/>
    <w:uiPriority w:val="99"/>
    <w:qFormat/>
    <w:rsid w:val="00C7136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C71363"/>
    <w:rPr>
      <w:rFonts w:ascii="Times New Roman" w:hAnsi="Times New Roman"/>
    </w:rPr>
  </w:style>
  <w:style w:type="character" w:customStyle="1" w:styleId="BodyText3Char1">
    <w:name w:val="Body Text 3 Char1"/>
    <w:rsid w:val="00C71363"/>
    <w:rPr>
      <w:rFonts w:ascii="Times New Roman" w:hAnsi="Times New Roman"/>
      <w:sz w:val="16"/>
      <w:szCs w:val="16"/>
    </w:rPr>
  </w:style>
  <w:style w:type="character" w:customStyle="1" w:styleId="PlainTextChar1">
    <w:name w:val="Plain Text Char1"/>
    <w:rsid w:val="00C71363"/>
    <w:rPr>
      <w:rFonts w:ascii="Consolas" w:hAnsi="Consolas" w:cs="Consolas"/>
      <w:sz w:val="21"/>
      <w:szCs w:val="21"/>
    </w:rPr>
  </w:style>
  <w:style w:type="character" w:customStyle="1" w:styleId="FontStyle19">
    <w:name w:val="Font Style19"/>
    <w:basedOn w:val="DefaultParagraphFont"/>
    <w:uiPriority w:val="99"/>
    <w:rsid w:val="00C71363"/>
    <w:rPr>
      <w:rFonts w:ascii="Times New Roman" w:hAnsi="Times New Roman" w:cs="Times New Roman"/>
      <w:sz w:val="18"/>
      <w:szCs w:val="18"/>
    </w:rPr>
  </w:style>
  <w:style w:type="character" w:customStyle="1" w:styleId="bylines">
    <w:name w:val="bylines"/>
    <w:basedOn w:val="DefaultParagraphFont"/>
    <w:rsid w:val="00C71363"/>
  </w:style>
  <w:style w:type="character" w:customStyle="1" w:styleId="StyleStyleBoldUnderlineUnderlineIntenseEmphasis1apple-style-2">
    <w:name w:val="Style Style Bold UnderlineUnderlineIntense Emphasis1apple-style-...2"/>
    <w:basedOn w:val="DefaultParagraphFont"/>
    <w:rsid w:val="00C71363"/>
    <w:rPr>
      <w:b w:val="0"/>
      <w:bCs/>
      <w:sz w:val="22"/>
      <w:u w:val="single"/>
    </w:rPr>
  </w:style>
  <w:style w:type="character" w:customStyle="1" w:styleId="UL-None">
    <w:name w:val="UL-None"/>
    <w:basedOn w:val="DefaultParagraphFont"/>
    <w:rsid w:val="00C71363"/>
    <w:rPr>
      <w:strike w:val="0"/>
      <w:dstrike w:val="0"/>
      <w:u w:val="none"/>
      <w:effect w:val="none"/>
    </w:rPr>
  </w:style>
  <w:style w:type="character" w:customStyle="1" w:styleId="FontStyle57">
    <w:name w:val="Font Style57"/>
    <w:rsid w:val="00C71363"/>
    <w:rPr>
      <w:rFonts w:ascii="Georgia" w:hAnsi="Georgia" w:cs="Georgia"/>
      <w:b/>
      <w:bCs/>
      <w:sz w:val="14"/>
      <w:szCs w:val="14"/>
    </w:rPr>
  </w:style>
  <w:style w:type="character" w:customStyle="1" w:styleId="FontStyle89">
    <w:name w:val="Font Style89"/>
    <w:rsid w:val="00C71363"/>
    <w:rPr>
      <w:rFonts w:ascii="Times New Roman" w:hAnsi="Times New Roman" w:cs="Times New Roman"/>
      <w:b/>
      <w:bCs/>
      <w:smallCaps/>
      <w:spacing w:val="40"/>
      <w:sz w:val="16"/>
      <w:szCs w:val="16"/>
    </w:rPr>
  </w:style>
  <w:style w:type="character" w:customStyle="1" w:styleId="style3Char0">
    <w:name w:val="style 3 Char"/>
    <w:rsid w:val="00C71363"/>
    <w:rPr>
      <w:sz w:val="18"/>
      <w:szCs w:val="24"/>
      <w:lang w:val="en-US" w:eastAsia="en-US" w:bidi="ar-SA"/>
    </w:rPr>
  </w:style>
  <w:style w:type="paragraph" w:customStyle="1" w:styleId="CardTagandCite">
    <w:name w:val="Card Tag and Cite"/>
    <w:basedOn w:val="Normal"/>
    <w:next w:val="Normal"/>
    <w:link w:val="CardTagandCiteChar"/>
    <w:qFormat/>
    <w:rsid w:val="00C71363"/>
    <w:rPr>
      <w:rFonts w:ascii="Arial Narrow" w:hAnsi="Arial Narrow" w:cstheme="minorBidi"/>
      <w:b/>
      <w:sz w:val="26"/>
    </w:rPr>
  </w:style>
  <w:style w:type="paragraph" w:customStyle="1" w:styleId="003Cite">
    <w:name w:val="003Cite"/>
    <w:basedOn w:val="Normal"/>
    <w:qFormat/>
    <w:rsid w:val="00C71363"/>
    <w:rPr>
      <w:rFonts w:eastAsia="Calibri"/>
      <w:sz w:val="16"/>
      <w:szCs w:val="16"/>
    </w:rPr>
  </w:style>
  <w:style w:type="paragraph" w:customStyle="1" w:styleId="hotroute1">
    <w:name w:val="hot route!"/>
    <w:basedOn w:val="Normal"/>
    <w:qFormat/>
    <w:rsid w:val="00C71363"/>
    <w:pPr>
      <w:ind w:left="144"/>
    </w:pPr>
    <w:rPr>
      <w:rFonts w:eastAsia="Calibri"/>
      <w:szCs w:val="20"/>
    </w:rPr>
  </w:style>
  <w:style w:type="paragraph" w:customStyle="1" w:styleId="NormalBold">
    <w:name w:val="Normal + Bold"/>
    <w:aliases w:val="Double Underline"/>
    <w:basedOn w:val="Normal"/>
    <w:link w:val="NormalBoldChar"/>
    <w:qFormat/>
    <w:rsid w:val="00C71363"/>
    <w:pPr>
      <w:jc w:val="both"/>
    </w:pPr>
    <w:rPr>
      <w:b/>
      <w:color w:val="000000"/>
      <w:szCs w:val="24"/>
      <w:u w:val="single"/>
    </w:rPr>
  </w:style>
  <w:style w:type="character" w:customStyle="1" w:styleId="NormalBoldChar">
    <w:name w:val="Normal + Bold Char"/>
    <w:aliases w:val="Double Underline Char"/>
    <w:basedOn w:val="DefaultParagraphFont"/>
    <w:link w:val="NormalBold"/>
    <w:rsid w:val="00C71363"/>
    <w:rPr>
      <w:rFonts w:ascii="Arial" w:hAnsi="Arial" w:cs="Arial"/>
      <w:b/>
      <w:color w:val="000000"/>
      <w:szCs w:val="24"/>
      <w:u w:val="single"/>
    </w:rPr>
  </w:style>
  <w:style w:type="character" w:customStyle="1" w:styleId="CardsFont6ptChar1">
    <w:name w:val="Cards + Font: 6 pt Char1"/>
    <w:link w:val="CardsFont6pt"/>
    <w:rsid w:val="00C71363"/>
    <w:rPr>
      <w:rFonts w:ascii="Arial" w:hAnsi="Arial" w:cs="Arial"/>
      <w:sz w:val="12"/>
      <w:szCs w:val="24"/>
    </w:rPr>
  </w:style>
  <w:style w:type="paragraph" w:customStyle="1" w:styleId="StyleCards12ptThickunderline">
    <w:name w:val="Style Cards + 12 pt Thick underline"/>
    <w:basedOn w:val="Normal"/>
    <w:link w:val="StyleCards12ptThickunderlineChar2"/>
    <w:qFormat/>
    <w:rsid w:val="00C71363"/>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C71363"/>
    <w:rPr>
      <w:rFonts w:ascii="Arial" w:eastAsia="Times New Roman" w:hAnsi="Arial" w:cs="Arial"/>
      <w:sz w:val="24"/>
      <w:szCs w:val="24"/>
      <w:u w:val="thick"/>
      <w:lang w:val="x-none" w:eastAsia="x-none"/>
    </w:rPr>
  </w:style>
  <w:style w:type="character" w:customStyle="1" w:styleId="BlockHeadingsChar1">
    <w:name w:val="Block Headings Char1"/>
    <w:rsid w:val="00C71363"/>
    <w:rPr>
      <w:b/>
      <w:caps/>
    </w:rPr>
  </w:style>
  <w:style w:type="character" w:customStyle="1" w:styleId="Longcite">
    <w:name w:val="Longcite"/>
    <w:rsid w:val="00C71363"/>
    <w:rPr>
      <w:sz w:val="16"/>
    </w:rPr>
  </w:style>
  <w:style w:type="character" w:customStyle="1" w:styleId="Style6pt">
    <w:name w:val="Style 6 pt"/>
    <w:qFormat/>
    <w:rsid w:val="00C71363"/>
    <w:rPr>
      <w:sz w:val="12"/>
    </w:rPr>
  </w:style>
  <w:style w:type="paragraph" w:customStyle="1" w:styleId="NormalUnderline0">
    <w:name w:val="Normal + Underline"/>
    <w:basedOn w:val="Normal"/>
    <w:link w:val="NormalUnderlineChar0"/>
    <w:qFormat/>
    <w:rsid w:val="00C71363"/>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C71363"/>
    <w:rPr>
      <w:rFonts w:ascii="Arial" w:eastAsia="Times New Roman" w:hAnsi="Arial" w:cs="Arial"/>
      <w:b/>
      <w:sz w:val="24"/>
      <w:szCs w:val="24"/>
      <w:u w:val="single"/>
      <w:lang w:val="x-none" w:eastAsia="x-none"/>
    </w:rPr>
  </w:style>
  <w:style w:type="character" w:customStyle="1" w:styleId="FontStyle170">
    <w:name w:val="Font Style170"/>
    <w:uiPriority w:val="99"/>
    <w:rsid w:val="00C71363"/>
    <w:rPr>
      <w:rFonts w:ascii="Bookman Old Style" w:hAnsi="Bookman Old Style" w:cs="Bookman Old Style"/>
      <w:sz w:val="16"/>
      <w:szCs w:val="16"/>
    </w:rPr>
  </w:style>
  <w:style w:type="character" w:customStyle="1" w:styleId="FontStyle14">
    <w:name w:val="Font Style14"/>
    <w:uiPriority w:val="99"/>
    <w:rsid w:val="00C71363"/>
    <w:rPr>
      <w:rFonts w:ascii="Book Antiqua" w:hAnsi="Book Antiqua" w:cs="Book Antiqua"/>
      <w:sz w:val="20"/>
      <w:szCs w:val="20"/>
    </w:rPr>
  </w:style>
  <w:style w:type="character" w:customStyle="1" w:styleId="FontStyle15">
    <w:name w:val="Font Style15"/>
    <w:uiPriority w:val="99"/>
    <w:rsid w:val="00C71363"/>
    <w:rPr>
      <w:rFonts w:ascii="Book Antiqua" w:hAnsi="Book Antiqua" w:cs="Book Antiqua"/>
      <w:b/>
      <w:bCs/>
      <w:spacing w:val="10"/>
      <w:sz w:val="16"/>
      <w:szCs w:val="16"/>
    </w:rPr>
  </w:style>
  <w:style w:type="character" w:customStyle="1" w:styleId="FontStyle17">
    <w:name w:val="Font Style17"/>
    <w:uiPriority w:val="99"/>
    <w:rsid w:val="00C71363"/>
    <w:rPr>
      <w:rFonts w:ascii="Book Antiqua" w:hAnsi="Book Antiqua" w:cs="Book Antiqua"/>
      <w:i/>
      <w:iCs/>
      <w:spacing w:val="10"/>
      <w:sz w:val="22"/>
      <w:szCs w:val="22"/>
    </w:rPr>
  </w:style>
  <w:style w:type="character" w:customStyle="1" w:styleId="FontStyle329">
    <w:name w:val="Font Style329"/>
    <w:basedOn w:val="DefaultParagraphFont"/>
    <w:uiPriority w:val="99"/>
    <w:rsid w:val="00C71363"/>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C71363"/>
    <w:pPr>
      <w:spacing w:before="100" w:beforeAutospacing="1" w:after="100" w:afterAutospacing="1"/>
    </w:pPr>
    <w:rPr>
      <w:rFonts w:eastAsia="Times New Roman"/>
      <w:sz w:val="24"/>
      <w:szCs w:val="24"/>
    </w:rPr>
  </w:style>
  <w:style w:type="character" w:customStyle="1" w:styleId="FontStyle39">
    <w:name w:val="Font Style39"/>
    <w:uiPriority w:val="99"/>
    <w:rsid w:val="00C71363"/>
    <w:rPr>
      <w:rFonts w:ascii="Constantia" w:hAnsi="Constantia" w:cs="Constantia" w:hint="default"/>
      <w:b/>
      <w:bCs/>
      <w:sz w:val="18"/>
      <w:szCs w:val="18"/>
    </w:rPr>
  </w:style>
  <w:style w:type="character" w:customStyle="1" w:styleId="6">
    <w:name w:val="6"/>
    <w:rsid w:val="00C71363"/>
    <w:rPr>
      <w:rFonts w:ascii="Arial" w:hAnsi="Arial" w:cs="Arial" w:hint="default"/>
      <w:bCs/>
      <w:sz w:val="20"/>
      <w:u w:val="single"/>
      <w:lang w:val="en-US" w:eastAsia="en-US" w:bidi="ar-SA"/>
    </w:rPr>
  </w:style>
  <w:style w:type="paragraph" w:customStyle="1" w:styleId="CardT1">
    <w:name w:val="CardT1"/>
    <w:basedOn w:val="Normal"/>
    <w:link w:val="CardT1Char"/>
    <w:qFormat/>
    <w:rsid w:val="00C71363"/>
    <w:pPr>
      <w:widowControl w:val="0"/>
      <w:jc w:val="both"/>
    </w:pPr>
    <w:rPr>
      <w:rFonts w:eastAsia="Calibri"/>
      <w:kern w:val="2"/>
      <w:sz w:val="14"/>
      <w:szCs w:val="14"/>
      <w:lang w:eastAsia="zh-TW"/>
    </w:rPr>
  </w:style>
  <w:style w:type="character" w:customStyle="1" w:styleId="CardT1Char">
    <w:name w:val="CardT1 Char"/>
    <w:link w:val="CardT1"/>
    <w:rsid w:val="00C71363"/>
    <w:rPr>
      <w:rFonts w:ascii="Arial" w:eastAsia="Calibri" w:hAnsi="Arial" w:cs="Arial"/>
      <w:kern w:val="2"/>
      <w:sz w:val="14"/>
      <w:szCs w:val="14"/>
      <w:lang w:eastAsia="zh-TW"/>
    </w:rPr>
  </w:style>
  <w:style w:type="character" w:customStyle="1" w:styleId="CardCite1">
    <w:name w:val="CardCite1"/>
    <w:qFormat/>
    <w:rsid w:val="00C71363"/>
    <w:rPr>
      <w:rFonts w:ascii="Times New Roman" w:hAnsi="Times New Roman"/>
      <w:b/>
      <w:sz w:val="22"/>
      <w:szCs w:val="22"/>
      <w:u w:val="single"/>
      <w:lang w:val="en-US" w:eastAsia="en-US" w:bidi="ar-SA"/>
    </w:rPr>
  </w:style>
  <w:style w:type="numbering" w:customStyle="1" w:styleId="NoList3">
    <w:name w:val="No List3"/>
    <w:next w:val="NoList"/>
    <w:semiHidden/>
    <w:unhideWhenUsed/>
    <w:rsid w:val="00C71363"/>
  </w:style>
  <w:style w:type="character" w:customStyle="1" w:styleId="A6">
    <w:name w:val="A6"/>
    <w:rsid w:val="00C71363"/>
    <w:rPr>
      <w:rFonts w:cs="ScalaLancetPro"/>
      <w:color w:val="000000"/>
      <w:sz w:val="9"/>
      <w:szCs w:val="9"/>
    </w:rPr>
  </w:style>
  <w:style w:type="character" w:customStyle="1" w:styleId="Hyperlink1">
    <w:name w:val="Hyperlink1"/>
    <w:rsid w:val="00C71363"/>
    <w:rPr>
      <w:color w:val="002FF6"/>
      <w:sz w:val="22"/>
      <w:u w:val="single"/>
    </w:rPr>
  </w:style>
  <w:style w:type="character" w:customStyle="1" w:styleId="citationref">
    <w:name w:val="citationref"/>
    <w:basedOn w:val="DefaultParagraphFont"/>
    <w:rsid w:val="00C71363"/>
  </w:style>
  <w:style w:type="character" w:customStyle="1" w:styleId="italics">
    <w:name w:val="italics"/>
    <w:basedOn w:val="DefaultParagraphFont"/>
    <w:rsid w:val="00C71363"/>
  </w:style>
  <w:style w:type="character" w:customStyle="1" w:styleId="c-timestamplabel">
    <w:name w:val="c-timestamp__label"/>
    <w:basedOn w:val="DefaultParagraphFont"/>
    <w:rsid w:val="00C71363"/>
  </w:style>
  <w:style w:type="character" w:customStyle="1" w:styleId="cite">
    <w:name w:val="cite"/>
    <w:basedOn w:val="DefaultParagraphFont"/>
    <w:rsid w:val="00C71363"/>
    <w:rPr>
      <w:b/>
      <w:sz w:val="24"/>
    </w:rPr>
  </w:style>
  <w:style w:type="character" w:customStyle="1" w:styleId="Style8pt1">
    <w:name w:val="Style 8 pt1"/>
    <w:rsid w:val="00C71363"/>
    <w:rPr>
      <w:rFonts w:ascii="Georgia" w:hAnsi="Georgia" w:hint="default"/>
      <w:sz w:val="16"/>
    </w:rPr>
  </w:style>
  <w:style w:type="paragraph" w:customStyle="1" w:styleId="UnderlineS">
    <w:name w:val="Underline S"/>
    <w:basedOn w:val="Normal"/>
    <w:link w:val="UnderlineSChar"/>
    <w:qFormat/>
    <w:rsid w:val="00C71363"/>
    <w:pPr>
      <w:spacing w:after="200"/>
    </w:pPr>
    <w:rPr>
      <w:rFonts w:eastAsia="Calibri"/>
      <w:u w:val="single"/>
      <w:lang w:val="x-none" w:eastAsia="zh-CN"/>
    </w:rPr>
  </w:style>
  <w:style w:type="character" w:customStyle="1" w:styleId="UnderlineSChar">
    <w:name w:val="Underline S Char"/>
    <w:link w:val="UnderlineS"/>
    <w:rsid w:val="00C71363"/>
    <w:rPr>
      <w:rFonts w:ascii="Arial" w:eastAsia="Calibri" w:hAnsi="Arial" w:cs="Arial"/>
      <w:u w:val="single"/>
      <w:lang w:val="x-none" w:eastAsia="zh-CN"/>
    </w:rPr>
  </w:style>
  <w:style w:type="character" w:customStyle="1" w:styleId="BoldUnderlineCharChar">
    <w:name w:val="BoldUnderline Char Char"/>
    <w:locked/>
    <w:rsid w:val="00C71363"/>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C71363"/>
    <w:pPr>
      <w:jc w:val="both"/>
    </w:pPr>
    <w:rPr>
      <w:rFonts w:eastAsia="SimSun"/>
      <w:sz w:val="12"/>
      <w:szCs w:val="24"/>
    </w:rPr>
  </w:style>
  <w:style w:type="character" w:customStyle="1" w:styleId="UnunderlinedChar">
    <w:name w:val="Ununderlined Char"/>
    <w:link w:val="Ununderlined"/>
    <w:rsid w:val="00C71363"/>
    <w:rPr>
      <w:rFonts w:ascii="Arial" w:eastAsia="SimSun" w:hAnsi="Arial" w:cs="Arial"/>
      <w:sz w:val="12"/>
      <w:szCs w:val="24"/>
    </w:rPr>
  </w:style>
  <w:style w:type="paragraph" w:customStyle="1" w:styleId="Highlighting">
    <w:name w:val="Highlighting"/>
    <w:basedOn w:val="Normal"/>
    <w:link w:val="HighlightingChar"/>
    <w:autoRedefine/>
    <w:qFormat/>
    <w:rsid w:val="00C71363"/>
    <w:rPr>
      <w:rFonts w:eastAsia="SimSun"/>
      <w:sz w:val="24"/>
      <w:szCs w:val="24"/>
      <w:u w:val="thick"/>
    </w:rPr>
  </w:style>
  <w:style w:type="character" w:customStyle="1" w:styleId="HighlightingChar">
    <w:name w:val="Highlighting Char"/>
    <w:link w:val="Highlighting"/>
    <w:rsid w:val="00C71363"/>
    <w:rPr>
      <w:rFonts w:ascii="Arial" w:eastAsia="SimSun" w:hAnsi="Arial" w:cs="Arial"/>
      <w:sz w:val="24"/>
      <w:szCs w:val="24"/>
      <w:u w:val="thick"/>
    </w:rPr>
  </w:style>
  <w:style w:type="paragraph" w:customStyle="1" w:styleId="CITE0">
    <w:name w:val="CITE"/>
    <w:basedOn w:val="Heading2"/>
    <w:link w:val="CITEChar2"/>
    <w:autoRedefine/>
    <w:qFormat/>
    <w:rsid w:val="00C71363"/>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C71363"/>
    <w:rPr>
      <w:rFonts w:ascii="Arial" w:eastAsia="Times New Roman" w:hAnsi="Arial" w:cs="Arial"/>
      <w:iCs/>
      <w:smallCaps/>
      <w:sz w:val="20"/>
      <w:szCs w:val="20"/>
      <w:u w:val="double"/>
    </w:rPr>
  </w:style>
  <w:style w:type="character" w:customStyle="1" w:styleId="UnderlineStyleChar7">
    <w:name w:val="Underline Style Char7"/>
    <w:rsid w:val="00C71363"/>
    <w:rPr>
      <w:rFonts w:ascii="Garamond" w:hAnsi="Garamond" w:hint="default"/>
      <w:sz w:val="22"/>
      <w:szCs w:val="24"/>
      <w:u w:val="single"/>
      <w:lang w:val="en-US" w:eastAsia="en-US" w:bidi="ar-SA"/>
    </w:rPr>
  </w:style>
  <w:style w:type="paragraph" w:customStyle="1" w:styleId="teaserpermalink">
    <w:name w:val="teaser_permalink"/>
    <w:basedOn w:val="Normal"/>
    <w:qFormat/>
    <w:rsid w:val="00C71363"/>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C71363"/>
    <w:rPr>
      <w:b/>
      <w:sz w:val="24"/>
    </w:rPr>
  </w:style>
  <w:style w:type="character" w:customStyle="1" w:styleId="Boxing-New">
    <w:name w:val="Boxing - New"/>
    <w:rsid w:val="00C71363"/>
    <w:rPr>
      <w:rFonts w:ascii="Arial Narrow" w:hAnsi="Arial Narrow"/>
      <w:sz w:val="16"/>
      <w:u w:val="none"/>
      <w:bdr w:val="single" w:sz="4" w:space="0" w:color="auto"/>
    </w:rPr>
  </w:style>
  <w:style w:type="character" w:customStyle="1" w:styleId="StyleDebateUnderline10pt">
    <w:name w:val="Style Debate Underline + 10 pt"/>
    <w:rsid w:val="00C71363"/>
    <w:rPr>
      <w:rFonts w:ascii="Times New Roman" w:hAnsi="Times New Roman"/>
      <w:sz w:val="20"/>
      <w:szCs w:val="20"/>
      <w:u w:val="single"/>
    </w:rPr>
  </w:style>
  <w:style w:type="character" w:customStyle="1" w:styleId="ssl01">
    <w:name w:val="ss_l01"/>
    <w:rsid w:val="00C71363"/>
    <w:rPr>
      <w:color w:val="000000"/>
      <w:sz w:val="32"/>
      <w:szCs w:val="32"/>
    </w:rPr>
  </w:style>
  <w:style w:type="character" w:customStyle="1" w:styleId="Cardnon-underlinedChar">
    <w:name w:val="Card non-underlined Char"/>
    <w:link w:val="Cardnon-underlined"/>
    <w:uiPriority w:val="99"/>
    <w:rsid w:val="00C71363"/>
    <w:rPr>
      <w:rFonts w:ascii="Arial" w:eastAsia="Times New Roman" w:hAnsi="Arial" w:cs="Arial"/>
      <w:sz w:val="16"/>
      <w:szCs w:val="16"/>
    </w:rPr>
  </w:style>
  <w:style w:type="character" w:customStyle="1" w:styleId="Heading4Char1">
    <w:name w:val="Heading 4 Char1"/>
    <w:aliases w:val="No Spacing4 Char1,No Spacing11111 Char1,No Spacing5 Char1"/>
    <w:qFormat/>
    <w:rsid w:val="00C71363"/>
    <w:rPr>
      <w:rFonts w:ascii="Times New Roman" w:eastAsia="Times New Roman" w:hAnsi="Times New Roman" w:cs="Times New Roman"/>
      <w:b/>
      <w:bCs/>
      <w:sz w:val="28"/>
      <w:szCs w:val="28"/>
    </w:rPr>
  </w:style>
  <w:style w:type="character" w:customStyle="1" w:styleId="allocatoragentsleft">
    <w:name w:val="al_locatoragentsleft"/>
    <w:rsid w:val="00C71363"/>
  </w:style>
  <w:style w:type="character" w:styleId="HTMLTypewriter">
    <w:name w:val="HTML Typewriter"/>
    <w:unhideWhenUsed/>
    <w:rsid w:val="00C71363"/>
    <w:rPr>
      <w:rFonts w:ascii="Courier New" w:eastAsia="Times New Roman" w:hAnsi="Courier New" w:cs="Courier New"/>
      <w:sz w:val="20"/>
      <w:szCs w:val="20"/>
    </w:rPr>
  </w:style>
  <w:style w:type="character" w:customStyle="1" w:styleId="UnderlinesCharChar">
    <w:name w:val="Underlines Char Char"/>
    <w:rsid w:val="00C71363"/>
    <w:rPr>
      <w:rFonts w:cs="Arial"/>
      <w:b/>
      <w:bCs/>
      <w:noProof w:val="0"/>
      <w:sz w:val="22"/>
      <w:szCs w:val="26"/>
      <w:u w:val="single"/>
      <w:lang w:val="en-US" w:eastAsia="en-US" w:bidi="ar-SA"/>
    </w:rPr>
  </w:style>
  <w:style w:type="paragraph" w:customStyle="1" w:styleId="Carding">
    <w:name w:val="Carding"/>
    <w:basedOn w:val="Normal"/>
    <w:qFormat/>
    <w:rsid w:val="00C71363"/>
    <w:rPr>
      <w:rFonts w:eastAsia="Times New Roman"/>
      <w:sz w:val="18"/>
      <w:szCs w:val="24"/>
    </w:rPr>
  </w:style>
  <w:style w:type="character" w:customStyle="1" w:styleId="TagsChar1">
    <w:name w:val="Tags Char1"/>
    <w:aliases w:val="Super Script Char1,TagStyle Char1,Tag Char2,TAG Char3,Heading 2 Char1 Char2,TAG Char1 Char2,Heading 2 Char Char Char2,Heading 2 Char1 Char Char Char2,Heading 2 Char Char Char Char Char2"/>
    <w:qFormat/>
    <w:rsid w:val="00C71363"/>
    <w:rPr>
      <w:rFonts w:ascii="Arial Narrow" w:hAnsi="Arial Narrow"/>
      <w:b/>
      <w:noProof w:val="0"/>
      <w:sz w:val="22"/>
      <w:szCs w:val="60"/>
      <w:lang w:val="en-US" w:eastAsia="en-US" w:bidi="ar-SA"/>
    </w:rPr>
  </w:style>
  <w:style w:type="character" w:customStyle="1" w:styleId="aunderline">
    <w:name w:val="aunderline"/>
    <w:qFormat/>
    <w:rsid w:val="00C71363"/>
    <w:rPr>
      <w:rFonts w:ascii="Times New Roman" w:hAnsi="Times New Roman"/>
      <w:sz w:val="20"/>
      <w:szCs w:val="24"/>
      <w:u w:val="thick"/>
    </w:rPr>
  </w:style>
  <w:style w:type="character" w:customStyle="1" w:styleId="Taggin-New">
    <w:name w:val="Taggin - New"/>
    <w:rsid w:val="00C71363"/>
    <w:rPr>
      <w:rFonts w:ascii="Arial Narrow" w:hAnsi="Arial Narrow"/>
      <w:b/>
      <w:sz w:val="22"/>
    </w:rPr>
  </w:style>
  <w:style w:type="character" w:customStyle="1" w:styleId="citesChar0">
    <w:name w:val="cites Char"/>
    <w:aliases w:val="Heading 1 Char3"/>
    <w:uiPriority w:val="99"/>
    <w:rsid w:val="00C71363"/>
    <w:rPr>
      <w:rFonts w:ascii="Times New Roman" w:eastAsia="Malgun Gothic" w:hAnsi="Times New Roman" w:cs="Times New Roman"/>
      <w:b/>
      <w:szCs w:val="24"/>
      <w:u w:val="single"/>
    </w:rPr>
  </w:style>
  <w:style w:type="character" w:customStyle="1" w:styleId="pagetitle">
    <w:name w:val="pagetitle"/>
    <w:rsid w:val="00C71363"/>
  </w:style>
  <w:style w:type="character" w:customStyle="1" w:styleId="StyleUnderlineCharChar9ptBold1">
    <w:name w:val="Style Underline Char Char + 9 pt Bold1"/>
    <w:rsid w:val="00C7136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71363"/>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C71363"/>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C71363"/>
    <w:rPr>
      <w:rFonts w:ascii="Calibri" w:eastAsia="Times New Roman" w:hAnsi="Calibri" w:cs="Times New Roman"/>
      <w:szCs w:val="20"/>
      <w:u w:val="single"/>
    </w:rPr>
  </w:style>
  <w:style w:type="character" w:customStyle="1" w:styleId="StyleUnderlineChar1Bold">
    <w:name w:val="Style Underline Char1 + Bold"/>
    <w:rsid w:val="00C7136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71363"/>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71363"/>
    <w:rPr>
      <w:rFonts w:ascii="Arial Narrow" w:eastAsia="Times New Roman" w:hAnsi="Arial Narrow" w:cs="Arial"/>
      <w:kern w:val="32"/>
      <w:szCs w:val="20"/>
    </w:rPr>
  </w:style>
  <w:style w:type="paragraph" w:customStyle="1" w:styleId="NormalWeb8">
    <w:name w:val="Normal (Web)8"/>
    <w:basedOn w:val="Normal"/>
    <w:qFormat/>
    <w:rsid w:val="00C71363"/>
    <w:pPr>
      <w:spacing w:before="100" w:beforeAutospacing="1" w:after="100" w:afterAutospacing="1"/>
    </w:pPr>
    <w:rPr>
      <w:rFonts w:eastAsia="Times New Roman"/>
      <w:sz w:val="18"/>
      <w:szCs w:val="18"/>
    </w:rPr>
  </w:style>
  <w:style w:type="character" w:customStyle="1" w:styleId="Style11ptBlackUnderline">
    <w:name w:val="Style 11 pt Black Underline"/>
    <w:rsid w:val="00C71363"/>
    <w:rPr>
      <w:color w:val="000000"/>
      <w:sz w:val="20"/>
      <w:u w:val="single"/>
    </w:rPr>
  </w:style>
  <w:style w:type="character" w:customStyle="1" w:styleId="Style11ptBlack">
    <w:name w:val="Style 11 pt Black"/>
    <w:rsid w:val="00C71363"/>
    <w:rPr>
      <w:color w:val="000000"/>
      <w:sz w:val="20"/>
    </w:rPr>
  </w:style>
  <w:style w:type="character" w:customStyle="1" w:styleId="StyleUnderlineCharTimesBold">
    <w:name w:val="Style Underline Char + Times Bold"/>
    <w:rsid w:val="00C71363"/>
    <w:rPr>
      <w:rFonts w:ascii="Times" w:hAnsi="Times"/>
      <w:b w:val="0"/>
      <w:bCs/>
      <w:sz w:val="20"/>
      <w:u w:val="single"/>
    </w:rPr>
  </w:style>
  <w:style w:type="character" w:customStyle="1" w:styleId="blubigktbiz">
    <w:name w:val="blubigktbiz"/>
    <w:rsid w:val="00C71363"/>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71363"/>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C71363"/>
    <w:rPr>
      <w:rFonts w:ascii="Arial" w:eastAsia="Times New Roman" w:hAnsi="Arial" w:cs="Arial"/>
      <w:sz w:val="24"/>
      <w:szCs w:val="20"/>
      <w:u w:val="thick"/>
      <w:bdr w:val="single" w:sz="4" w:space="0" w:color="auto"/>
    </w:rPr>
  </w:style>
  <w:style w:type="paragraph" w:styleId="Caption">
    <w:name w:val="caption"/>
    <w:aliases w:val="caption"/>
    <w:basedOn w:val="Normal"/>
    <w:next w:val="Normal"/>
    <w:uiPriority w:val="35"/>
    <w:qFormat/>
    <w:rsid w:val="00C71363"/>
    <w:rPr>
      <w:rFonts w:eastAsia="Times New Roman"/>
      <w:b/>
      <w:bCs/>
      <w:sz w:val="18"/>
      <w:szCs w:val="18"/>
      <w:lang w:bidi="en-US"/>
    </w:rPr>
  </w:style>
  <w:style w:type="character" w:customStyle="1" w:styleId="Style4CharChar">
    <w:name w:val="Style4 Char Char"/>
    <w:rsid w:val="00C71363"/>
    <w:rPr>
      <w:rFonts w:ascii="Arial Narrow" w:hAnsi="Arial Narrow"/>
      <w:noProof w:val="0"/>
      <w:szCs w:val="24"/>
      <w:u w:val="single"/>
      <w:lang w:val="en-US" w:eastAsia="en-US" w:bidi="ar-SA"/>
    </w:rPr>
  </w:style>
  <w:style w:type="character" w:customStyle="1" w:styleId="StyleEmphasisArial12ptBold">
    <w:name w:val="Style Emphasis + Arial 12 pt Bold"/>
    <w:rsid w:val="00C71363"/>
    <w:rPr>
      <w:rFonts w:ascii="Arial" w:hAnsi="Arial"/>
      <w:b/>
      <w:bCs/>
      <w:i/>
      <w:iCs/>
      <w:sz w:val="24"/>
    </w:rPr>
  </w:style>
  <w:style w:type="character" w:customStyle="1" w:styleId="super">
    <w:name w:val="super"/>
    <w:rsid w:val="00C71363"/>
  </w:style>
  <w:style w:type="character" w:customStyle="1" w:styleId="text30">
    <w:name w:val="text30"/>
    <w:rsid w:val="00C71363"/>
  </w:style>
  <w:style w:type="character" w:customStyle="1" w:styleId="uppercase">
    <w:name w:val="uppercase"/>
    <w:rsid w:val="00C71363"/>
  </w:style>
  <w:style w:type="character" w:customStyle="1" w:styleId="BodyTextIndentChar1">
    <w:name w:val="Body Text Indent Char1"/>
    <w:rsid w:val="00C71363"/>
    <w:rPr>
      <w:rFonts w:ascii="Times New Roman" w:hAnsi="Times New Roman" w:cs="Times New Roman"/>
      <w:sz w:val="20"/>
    </w:rPr>
  </w:style>
  <w:style w:type="character" w:customStyle="1" w:styleId="CiteCharCharCharCharCharChar">
    <w:name w:val="Cite Char Char Char Char Char Char"/>
    <w:rsid w:val="00C71363"/>
    <w:rPr>
      <w:b/>
      <w:noProof w:val="0"/>
      <w:sz w:val="22"/>
      <w:szCs w:val="24"/>
      <w:u w:val="single"/>
      <w:lang w:val="en-US" w:eastAsia="en-US" w:bidi="ar-SA"/>
    </w:rPr>
  </w:style>
  <w:style w:type="character" w:customStyle="1" w:styleId="mainbody1">
    <w:name w:val="mainbody1"/>
    <w:rsid w:val="00C71363"/>
    <w:rPr>
      <w:rFonts w:ascii="Verdana" w:hAnsi="Verdana" w:hint="default"/>
      <w:color w:val="000000"/>
      <w:sz w:val="22"/>
      <w:szCs w:val="22"/>
    </w:rPr>
  </w:style>
  <w:style w:type="character" w:customStyle="1" w:styleId="Heading3CharCharCharChar">
    <w:name w:val="Heading 3 Char Char Char Char"/>
    <w:rsid w:val="00C71363"/>
    <w:rPr>
      <w:rFonts w:ascii="Arial" w:hAnsi="Arial" w:cs="Arial" w:hint="default"/>
      <w:bCs/>
      <w:szCs w:val="26"/>
      <w:u w:val="single"/>
      <w:lang w:val="en-US" w:eastAsia="en-US" w:bidi="ar-SA"/>
    </w:rPr>
  </w:style>
  <w:style w:type="paragraph" w:customStyle="1" w:styleId="StyleLeft02">
    <w:name w:val="Style Left:  0.2&quot;"/>
    <w:basedOn w:val="Normal"/>
    <w:qFormat/>
    <w:rsid w:val="00C71363"/>
    <w:rPr>
      <w:rFonts w:eastAsia="Calibri"/>
      <w:szCs w:val="20"/>
    </w:rPr>
  </w:style>
  <w:style w:type="paragraph" w:customStyle="1" w:styleId="Normaltext0">
    <w:name w:val="Normal text"/>
    <w:basedOn w:val="Normal"/>
    <w:link w:val="NormaltextCharChar"/>
    <w:autoRedefine/>
    <w:qFormat/>
    <w:rsid w:val="00C71363"/>
    <w:pPr>
      <w:ind w:left="432"/>
    </w:pPr>
    <w:rPr>
      <w:rFonts w:eastAsia="SimSun"/>
      <w:color w:val="000000"/>
      <w:sz w:val="16"/>
      <w:szCs w:val="20"/>
      <w:lang w:val="x-none" w:eastAsia="x-none"/>
    </w:rPr>
  </w:style>
  <w:style w:type="character" w:customStyle="1" w:styleId="NormaltextCharChar">
    <w:name w:val="Normal text Char Char"/>
    <w:link w:val="Normaltext0"/>
    <w:rsid w:val="00C71363"/>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C71363"/>
    <w:rPr>
      <w:b/>
      <w:sz w:val="28"/>
    </w:rPr>
  </w:style>
  <w:style w:type="character" w:customStyle="1" w:styleId="TagofCardChar">
    <w:name w:val="Tag of Card Char"/>
    <w:link w:val="TagofCard"/>
    <w:rsid w:val="00C71363"/>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C71363"/>
    <w:rPr>
      <w:b/>
      <w:bCs/>
      <w:sz w:val="20"/>
    </w:rPr>
  </w:style>
  <w:style w:type="character" w:customStyle="1" w:styleId="SourcenameChar">
    <w:name w:val="Source name Char"/>
    <w:link w:val="Sourcename"/>
    <w:rsid w:val="00C71363"/>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0"/>
    <w:autoRedefine/>
    <w:qFormat/>
    <w:rsid w:val="00C71363"/>
    <w:rPr>
      <w:sz w:val="22"/>
      <w:u w:val="single"/>
    </w:rPr>
  </w:style>
  <w:style w:type="character" w:customStyle="1" w:styleId="underlinedcardChar0">
    <w:name w:val="underlined card Char"/>
    <w:link w:val="underlinedcard"/>
    <w:rsid w:val="00C71363"/>
    <w:rPr>
      <w:rFonts w:ascii="Arial" w:eastAsia="SimSun" w:hAnsi="Arial" w:cs="Arial"/>
      <w:color w:val="000000"/>
      <w:szCs w:val="20"/>
      <w:u w:val="single"/>
      <w:lang w:val="x-none" w:eastAsia="x-none"/>
    </w:rPr>
  </w:style>
  <w:style w:type="paragraph" w:customStyle="1" w:styleId="FullText">
    <w:name w:val="Full Text"/>
    <w:basedOn w:val="Normal"/>
    <w:qFormat/>
    <w:rsid w:val="00C71363"/>
    <w:rPr>
      <w:rFonts w:eastAsia="Times New Roman"/>
      <w:sz w:val="16"/>
      <w:szCs w:val="24"/>
    </w:rPr>
  </w:style>
  <w:style w:type="character" w:customStyle="1" w:styleId="SourceBold">
    <w:name w:val="Source Bold"/>
    <w:rsid w:val="00C71363"/>
    <w:rPr>
      <w:rFonts w:ascii="Arial Narrow" w:hAnsi="Arial Narrow"/>
      <w:b/>
      <w:sz w:val="24"/>
      <w:u w:val="none"/>
    </w:rPr>
  </w:style>
  <w:style w:type="paragraph" w:customStyle="1" w:styleId="TextUnderline">
    <w:name w:val="Text Underline"/>
    <w:basedOn w:val="Normal"/>
    <w:link w:val="TextUnderlineChar"/>
    <w:qFormat/>
    <w:rsid w:val="00C71363"/>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71363"/>
    <w:rPr>
      <w:rFonts w:ascii="Garamond" w:eastAsia="Times New Roman" w:hAnsi="Garamond" w:cs="Arial"/>
      <w:bCs/>
      <w:kern w:val="20"/>
      <w:szCs w:val="32"/>
      <w:u w:val="single"/>
      <w:lang w:val="x-none" w:eastAsia="x-none"/>
    </w:rPr>
  </w:style>
  <w:style w:type="character" w:customStyle="1" w:styleId="2xBoldUnderline">
    <w:name w:val="2x_Bold_Underline"/>
    <w:rsid w:val="00C71363"/>
    <w:rPr>
      <w:b/>
      <w:bCs/>
      <w:sz w:val="24"/>
      <w:u w:val="thick"/>
    </w:rPr>
  </w:style>
  <w:style w:type="character" w:customStyle="1" w:styleId="Dottedunderline0">
    <w:name w:val="Dotted underline"/>
    <w:rsid w:val="00C71363"/>
    <w:rPr>
      <w:u w:val="dotted"/>
    </w:rPr>
  </w:style>
  <w:style w:type="paragraph" w:customStyle="1" w:styleId="citeunread">
    <w:name w:val="cite unread"/>
    <w:basedOn w:val="Normal"/>
    <w:link w:val="citeunreadChar"/>
    <w:qFormat/>
    <w:rsid w:val="00C7136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71363"/>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C71363"/>
    <w:rPr>
      <w:rFonts w:eastAsia="Times New Roman"/>
      <w:b/>
      <w:szCs w:val="20"/>
      <w:u w:val="single"/>
      <w:lang w:val="x-none" w:eastAsia="x-none"/>
    </w:rPr>
  </w:style>
  <w:style w:type="character" w:customStyle="1" w:styleId="readCharChar">
    <w:name w:val="read Char Char"/>
    <w:link w:val="read"/>
    <w:locked/>
    <w:rsid w:val="00C71363"/>
    <w:rPr>
      <w:rFonts w:ascii="Arial" w:eastAsia="Times New Roman" w:hAnsi="Arial" w:cs="Arial"/>
      <w:b/>
      <w:szCs w:val="20"/>
      <w:u w:val="single"/>
      <w:lang w:val="x-none" w:eastAsia="x-none"/>
    </w:rPr>
  </w:style>
  <w:style w:type="paragraph" w:customStyle="1" w:styleId="2ndLevel-TAG">
    <w:name w:val="2nd Level - TAG"/>
    <w:basedOn w:val="Normal"/>
    <w:next w:val="Normal"/>
    <w:qFormat/>
    <w:rsid w:val="00C71363"/>
    <w:pPr>
      <w:spacing w:before="240"/>
      <w:outlineLvl w:val="2"/>
    </w:pPr>
    <w:rPr>
      <w:rFonts w:eastAsia="Times New Roman"/>
      <w:b/>
      <w:szCs w:val="24"/>
    </w:rPr>
  </w:style>
  <w:style w:type="character" w:customStyle="1" w:styleId="readChar">
    <w:name w:val="read Char"/>
    <w:rsid w:val="00C71363"/>
    <w:rPr>
      <w:szCs w:val="22"/>
      <w:u w:val="single"/>
      <w:lang w:val="en-US" w:eastAsia="en-US" w:bidi="ar-SA"/>
    </w:rPr>
  </w:style>
  <w:style w:type="character" w:customStyle="1" w:styleId="underlining0">
    <w:name w:val="underlining"/>
    <w:rsid w:val="00C71363"/>
    <w:rPr>
      <w:u w:val="single"/>
    </w:rPr>
  </w:style>
  <w:style w:type="paragraph" w:styleId="BodyTextIndent2">
    <w:name w:val="Body Text Indent 2"/>
    <w:basedOn w:val="Normal"/>
    <w:link w:val="BodyTextIndent2Char"/>
    <w:rsid w:val="00C71363"/>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71363"/>
    <w:rPr>
      <w:rFonts w:ascii="HGSSoeiKakugothicUB" w:eastAsia="MS Mincho" w:hAnsi="Arial" w:cs="Arial"/>
      <w:szCs w:val="20"/>
      <w:lang w:val="x-none" w:eastAsia="ja-JP"/>
    </w:rPr>
  </w:style>
  <w:style w:type="paragraph" w:customStyle="1" w:styleId="CiteCard0">
    <w:name w:val="Cite_Card"/>
    <w:link w:val="CiteCardChar"/>
    <w:qFormat/>
    <w:rsid w:val="00C7136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C71363"/>
    <w:rPr>
      <w:rFonts w:ascii="Times New Roman" w:eastAsia="Times New Roman" w:hAnsi="Times New Roman" w:cs="Arial"/>
      <w:bCs/>
      <w:sz w:val="20"/>
      <w:szCs w:val="20"/>
    </w:rPr>
  </w:style>
  <w:style w:type="character" w:customStyle="1" w:styleId="btitle">
    <w:name w:val="btitle"/>
    <w:rsid w:val="00C71363"/>
  </w:style>
  <w:style w:type="character" w:customStyle="1" w:styleId="green">
    <w:name w:val="green"/>
    <w:rsid w:val="00C71363"/>
  </w:style>
  <w:style w:type="paragraph" w:customStyle="1" w:styleId="CM14">
    <w:name w:val="CM14"/>
    <w:basedOn w:val="Default"/>
    <w:next w:val="Default"/>
    <w:uiPriority w:val="99"/>
    <w:qFormat/>
    <w:rsid w:val="00C71363"/>
    <w:pPr>
      <w:widowControl w:val="0"/>
      <w:spacing w:after="0" w:line="240" w:lineRule="auto"/>
    </w:pPr>
    <w:rPr>
      <w:rFonts w:ascii="Times New Roman" w:eastAsia="MS Mincho" w:hAnsi="Times New Roman" w:cs="Times New Roman"/>
      <w:sz w:val="24"/>
    </w:rPr>
  </w:style>
  <w:style w:type="character" w:customStyle="1" w:styleId="BodyText20">
    <w:name w:val="Body Text2"/>
    <w:rsid w:val="00C713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C713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7136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7136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C713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C71363"/>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rsid w:val="00C71363"/>
    <w:rPr>
      <w:rFonts w:ascii="Palatino Linotype" w:hAnsi="Palatino Linotype" w:cs="Palatino Linotype"/>
      <w:b/>
      <w:sz w:val="24"/>
    </w:rPr>
  </w:style>
  <w:style w:type="character" w:customStyle="1" w:styleId="Emph">
    <w:name w:val="Emph"/>
    <w:basedOn w:val="DefaultParagraphFont"/>
    <w:uiPriority w:val="1"/>
    <w:qFormat/>
    <w:rsid w:val="00C71363"/>
    <w:rPr>
      <w:rFonts w:ascii="Arial" w:hAnsi="Arial"/>
      <w:b/>
      <w:sz w:val="20"/>
      <w:u w:val="single"/>
      <w:bdr w:val="single" w:sz="8" w:space="0" w:color="auto"/>
    </w:rPr>
  </w:style>
  <w:style w:type="character" w:customStyle="1" w:styleId="cardchar00">
    <w:name w:val="cardchar0"/>
    <w:basedOn w:val="DefaultParagraphFont"/>
    <w:rsid w:val="00C71363"/>
  </w:style>
  <w:style w:type="character" w:customStyle="1" w:styleId="UnderlineNon-bold">
    <w:name w:val="Underline Non - bold"/>
    <w:rsid w:val="00C71363"/>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C71363"/>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C71363"/>
    <w:rPr>
      <w:rFonts w:ascii="Garamond" w:eastAsia="Times New Roman" w:hAnsi="Garamond" w:cs="Times New Roman"/>
      <w:bCs/>
      <w:szCs w:val="20"/>
      <w:u w:val="single"/>
    </w:rPr>
  </w:style>
  <w:style w:type="character" w:customStyle="1" w:styleId="Heading4Char2">
    <w:name w:val="Heading 4 Char2"/>
    <w:aliases w:val="Underlined Char2,small text Char1,body Char2,No Spacing21 Char1,CD - Cite Char1"/>
    <w:qFormat/>
    <w:rsid w:val="00C71363"/>
    <w:rPr>
      <w:rFonts w:ascii="Bell MT" w:eastAsia="Times New Roman" w:hAnsi="Bell MT"/>
      <w:bCs/>
      <w:iCs/>
      <w:sz w:val="22"/>
      <w:u w:val="single"/>
    </w:rPr>
  </w:style>
  <w:style w:type="character" w:customStyle="1" w:styleId="Heading5Char2">
    <w:name w:val="Heading 5 Char2"/>
    <w:rsid w:val="00C71363"/>
    <w:rPr>
      <w:rFonts w:ascii="Bell MT" w:eastAsia="Times New Roman" w:hAnsi="Bell MT"/>
      <w:bCs/>
      <w:iCs/>
      <w:sz w:val="10"/>
      <w:szCs w:val="26"/>
    </w:rPr>
  </w:style>
  <w:style w:type="paragraph" w:customStyle="1" w:styleId="Heading2-NotBold">
    <w:name w:val="Heading 2 - Not Bold"/>
    <w:basedOn w:val="Heading2"/>
    <w:autoRedefine/>
    <w:qFormat/>
    <w:rsid w:val="00C71363"/>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qFormat/>
    <w:rsid w:val="00C71363"/>
    <w:rPr>
      <w:rFonts w:ascii="Garamond" w:eastAsia="Calibri" w:hAnsi="Garamond"/>
      <w:b/>
    </w:rPr>
  </w:style>
  <w:style w:type="character" w:customStyle="1" w:styleId="Style2CharChar">
    <w:name w:val="Style2 Char Char"/>
    <w:rsid w:val="00C71363"/>
    <w:rPr>
      <w:u w:val="thick"/>
      <w:lang w:val="en-US" w:eastAsia="en-US" w:bidi="ar-SA"/>
    </w:rPr>
  </w:style>
  <w:style w:type="character" w:customStyle="1" w:styleId="authordate1">
    <w:name w:val="authordate"/>
    <w:rsid w:val="00C71363"/>
  </w:style>
  <w:style w:type="paragraph" w:customStyle="1" w:styleId="tag">
    <w:name w:val="%tag"/>
    <w:basedOn w:val="Normal"/>
    <w:next w:val="Normal"/>
    <w:link w:val="tagChar0"/>
    <w:qFormat/>
    <w:rsid w:val="00C71363"/>
    <w:rPr>
      <w:rFonts w:ascii="Garamond" w:eastAsia="Calibri" w:hAnsi="Garamond"/>
      <w:bCs/>
      <w:sz w:val="18"/>
    </w:rPr>
  </w:style>
  <w:style w:type="character" w:customStyle="1" w:styleId="underline0">
    <w:name w:val="%underline"/>
    <w:qFormat/>
    <w:rsid w:val="00C71363"/>
    <w:rPr>
      <w:rFonts w:ascii="Times New Roman" w:hAnsi="Times New Roman"/>
      <w:sz w:val="16"/>
      <w:u w:val="none"/>
    </w:rPr>
  </w:style>
  <w:style w:type="character" w:customStyle="1" w:styleId="AUNDERLINE0">
    <w:name w:val="AUNDERLINE"/>
    <w:qFormat/>
    <w:rsid w:val="00C71363"/>
    <w:rPr>
      <w:rFonts w:ascii="Times New Roman" w:hAnsi="Times New Roman"/>
      <w:sz w:val="20"/>
      <w:u w:val="single"/>
    </w:rPr>
  </w:style>
  <w:style w:type="paragraph" w:customStyle="1" w:styleId="Style20">
    <w:name w:val="Style 2"/>
    <w:basedOn w:val="Normal"/>
    <w:link w:val="Style2Char0"/>
    <w:qFormat/>
    <w:rsid w:val="00C71363"/>
    <w:pPr>
      <w:ind w:left="432"/>
    </w:pPr>
    <w:rPr>
      <w:rFonts w:eastAsia="Times New Roman"/>
      <w:szCs w:val="20"/>
      <w:u w:val="single"/>
      <w:lang w:val="x-none" w:eastAsia="x-none"/>
    </w:rPr>
  </w:style>
  <w:style w:type="character" w:customStyle="1" w:styleId="Style2Char0">
    <w:name w:val="Style 2 Char"/>
    <w:link w:val="Style20"/>
    <w:rsid w:val="00C71363"/>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C71363"/>
    <w:rPr>
      <w:rFonts w:ascii="Garamond" w:eastAsia="Times New Roman" w:hAnsi="Garamond"/>
      <w:szCs w:val="20"/>
      <w:u w:val="single"/>
      <w:lang w:val="x-none" w:eastAsia="x-none"/>
    </w:rPr>
  </w:style>
  <w:style w:type="character" w:customStyle="1" w:styleId="GAUnderlineChar">
    <w:name w:val="GA Underline Char"/>
    <w:link w:val="GAUnderline"/>
    <w:rsid w:val="00C71363"/>
    <w:rPr>
      <w:rFonts w:ascii="Garamond" w:eastAsia="Times New Roman" w:hAnsi="Garamond" w:cs="Arial"/>
      <w:szCs w:val="20"/>
      <w:u w:val="single"/>
      <w:lang w:val="x-none" w:eastAsia="x-none"/>
    </w:rPr>
  </w:style>
  <w:style w:type="paragraph" w:customStyle="1" w:styleId="textsmall0">
    <w:name w:val="textsmall"/>
    <w:basedOn w:val="Normal"/>
    <w:link w:val="textsmallChar0"/>
    <w:qFormat/>
    <w:rsid w:val="00C71363"/>
    <w:rPr>
      <w:rFonts w:eastAsia="Times New Roman"/>
      <w:sz w:val="18"/>
      <w:szCs w:val="20"/>
      <w:lang w:val="x-none" w:eastAsia="x-none"/>
    </w:rPr>
  </w:style>
  <w:style w:type="character" w:customStyle="1" w:styleId="textsmallChar0">
    <w:name w:val="textsmall Char"/>
    <w:link w:val="textsmall0"/>
    <w:rsid w:val="00C71363"/>
    <w:rPr>
      <w:rFonts w:ascii="Arial" w:eastAsia="Times New Roman" w:hAnsi="Arial" w:cs="Arial"/>
      <w:sz w:val="18"/>
      <w:szCs w:val="20"/>
      <w:lang w:val="x-none" w:eastAsia="x-none"/>
    </w:rPr>
  </w:style>
  <w:style w:type="paragraph" w:customStyle="1" w:styleId="cardtextemphasis">
    <w:name w:val="card text emphasis"/>
    <w:basedOn w:val="Normal"/>
    <w:link w:val="cardtextemphasisChar"/>
    <w:qFormat/>
    <w:rsid w:val="00C71363"/>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C71363"/>
    <w:rPr>
      <w:rFonts w:eastAsia="Times New Roman"/>
      <w:sz w:val="12"/>
      <w:szCs w:val="24"/>
    </w:rPr>
  </w:style>
  <w:style w:type="character" w:customStyle="1" w:styleId="MicroChar">
    <w:name w:val="Micro Char"/>
    <w:link w:val="Micro"/>
    <w:rsid w:val="00C71363"/>
    <w:rPr>
      <w:rFonts w:ascii="Arial" w:eastAsia="Times New Roman" w:hAnsi="Arial" w:cs="Arial"/>
      <w:sz w:val="12"/>
      <w:szCs w:val="24"/>
    </w:rPr>
  </w:style>
  <w:style w:type="paragraph" w:customStyle="1" w:styleId="CardNotUnderlined">
    <w:name w:val="Card Not Underlined"/>
    <w:basedOn w:val="Normal"/>
    <w:link w:val="CardNotUnderlinedChar1"/>
    <w:autoRedefine/>
    <w:qFormat/>
    <w:rsid w:val="00C71363"/>
    <w:rPr>
      <w:rFonts w:ascii="Bell MT" w:eastAsia="Calibri" w:hAnsi="Bell MT"/>
      <w:szCs w:val="20"/>
    </w:rPr>
  </w:style>
  <w:style w:type="character" w:customStyle="1" w:styleId="UnderlinedCharChar0">
    <w:name w:val="Underlined Char Char"/>
    <w:rsid w:val="00C71363"/>
    <w:rPr>
      <w:rFonts w:ascii="Garamond" w:hAnsi="Garamond"/>
      <w:szCs w:val="28"/>
      <w:u w:val="single"/>
      <w:lang w:val="en-US" w:eastAsia="en-US" w:bidi="ar-SA"/>
    </w:rPr>
  </w:style>
  <w:style w:type="paragraph" w:customStyle="1" w:styleId="h-lead">
    <w:name w:val="h-lead"/>
    <w:basedOn w:val="Normal"/>
    <w:qFormat/>
    <w:rsid w:val="00C71363"/>
    <w:pPr>
      <w:spacing w:before="100" w:beforeAutospacing="1" w:after="100" w:afterAutospacing="1"/>
    </w:pPr>
    <w:rPr>
      <w:rFonts w:eastAsia="Times New Roman"/>
      <w:sz w:val="24"/>
      <w:szCs w:val="24"/>
    </w:rPr>
  </w:style>
  <w:style w:type="character" w:customStyle="1" w:styleId="slug-doi">
    <w:name w:val="slug-doi"/>
    <w:basedOn w:val="DefaultParagraphFont"/>
    <w:rsid w:val="00C71363"/>
  </w:style>
  <w:style w:type="paragraph" w:customStyle="1" w:styleId="intro">
    <w:name w:val="intro"/>
    <w:basedOn w:val="Normal"/>
    <w:qFormat/>
    <w:rsid w:val="00C71363"/>
    <w:pPr>
      <w:spacing w:before="100" w:beforeAutospacing="1" w:after="100" w:afterAutospacing="1"/>
    </w:pPr>
    <w:rPr>
      <w:rFonts w:eastAsia="Times New Roman"/>
      <w:sz w:val="24"/>
      <w:szCs w:val="24"/>
    </w:rPr>
  </w:style>
  <w:style w:type="character" w:customStyle="1" w:styleId="af">
    <w:name w:val="af"/>
    <w:basedOn w:val="DefaultParagraphFont"/>
    <w:rsid w:val="00C71363"/>
  </w:style>
  <w:style w:type="character" w:customStyle="1" w:styleId="ab">
    <w:name w:val="ab"/>
    <w:basedOn w:val="DefaultParagraphFont"/>
    <w:rsid w:val="00C71363"/>
  </w:style>
  <w:style w:type="character" w:customStyle="1" w:styleId="em">
    <w:name w:val="em"/>
    <w:basedOn w:val="DefaultParagraphFont"/>
    <w:rsid w:val="00C71363"/>
  </w:style>
  <w:style w:type="character" w:customStyle="1" w:styleId="au">
    <w:name w:val="au"/>
    <w:basedOn w:val="DefaultParagraphFont"/>
    <w:rsid w:val="00C71363"/>
  </w:style>
  <w:style w:type="character" w:customStyle="1" w:styleId="ti">
    <w:name w:val="ti"/>
    <w:basedOn w:val="DefaultParagraphFont"/>
    <w:rsid w:val="00C71363"/>
  </w:style>
  <w:style w:type="character" w:customStyle="1" w:styleId="subheadblue">
    <w:name w:val="subhead_blue"/>
    <w:basedOn w:val="DefaultParagraphFont"/>
    <w:rsid w:val="00C71363"/>
  </w:style>
  <w:style w:type="character" w:customStyle="1" w:styleId="affiliation">
    <w:name w:val="affiliation"/>
    <w:basedOn w:val="DefaultParagraphFont"/>
    <w:rsid w:val="00C71363"/>
  </w:style>
  <w:style w:type="character" w:customStyle="1" w:styleId="slug-doi-wrapper">
    <w:name w:val="slug-doi-wrapper"/>
    <w:basedOn w:val="DefaultParagraphFont"/>
    <w:rsid w:val="00C71363"/>
  </w:style>
  <w:style w:type="character" w:customStyle="1" w:styleId="slug-metadata-noteahead-of-print">
    <w:name w:val="slug-metadata-note ahead-of-print"/>
    <w:basedOn w:val="DefaultParagraphFont"/>
    <w:rsid w:val="00C71363"/>
  </w:style>
  <w:style w:type="character" w:customStyle="1" w:styleId="slug-ahead-of-print-date">
    <w:name w:val="slug-ahead-of-print-date"/>
    <w:basedOn w:val="DefaultParagraphFont"/>
    <w:rsid w:val="00C71363"/>
  </w:style>
  <w:style w:type="character" w:customStyle="1" w:styleId="medium-bold">
    <w:name w:val="medium-bold"/>
    <w:basedOn w:val="DefaultParagraphFont"/>
    <w:rsid w:val="00C71363"/>
  </w:style>
  <w:style w:type="character" w:customStyle="1" w:styleId="goohl0">
    <w:name w:val="goohl0"/>
    <w:basedOn w:val="DefaultParagraphFont"/>
    <w:rsid w:val="00C71363"/>
  </w:style>
  <w:style w:type="character" w:customStyle="1" w:styleId="TagCharChar1">
    <w:name w:val="Tag Char Char1"/>
    <w:rsid w:val="00C71363"/>
    <w:rPr>
      <w:b/>
      <w:sz w:val="24"/>
      <w:szCs w:val="24"/>
      <w:lang w:val="en-US" w:eastAsia="en-US" w:bidi="ar-SA"/>
    </w:rPr>
  </w:style>
  <w:style w:type="numbering" w:customStyle="1" w:styleId="NoList4">
    <w:name w:val="No List4"/>
    <w:next w:val="NoList"/>
    <w:semiHidden/>
    <w:unhideWhenUsed/>
    <w:rsid w:val="00C71363"/>
  </w:style>
  <w:style w:type="character" w:customStyle="1" w:styleId="12TimesNewRoman">
    <w:name w:val="12 Times New Roman"/>
    <w:rsid w:val="00C7136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7136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C71363"/>
    <w:rPr>
      <w:rFonts w:ascii="Bell MT" w:eastAsia="Times New Roman" w:hAnsi="Bell MT" w:cs="Times New Roman"/>
      <w:b/>
      <w:szCs w:val="28"/>
    </w:rPr>
  </w:style>
  <w:style w:type="paragraph" w:customStyle="1" w:styleId="F4-NormalText">
    <w:name w:val="F4 - Normal Text"/>
    <w:basedOn w:val="Normal"/>
    <w:qFormat/>
    <w:rsid w:val="00C71363"/>
    <w:rPr>
      <w:rFonts w:eastAsia="Calibri"/>
    </w:rPr>
  </w:style>
  <w:style w:type="character" w:customStyle="1" w:styleId="berief">
    <w:name w:val="berief"/>
    <w:rsid w:val="00C71363"/>
    <w:rPr>
      <w:rFonts w:ascii="Times New Roman" w:eastAsia="Times New Roman" w:hAnsi="Times New Roman" w:cs="Times New Roman"/>
      <w:sz w:val="20"/>
      <w:u w:val="none"/>
    </w:rPr>
  </w:style>
  <w:style w:type="numbering" w:customStyle="1" w:styleId="NoList5">
    <w:name w:val="No List5"/>
    <w:next w:val="NoList"/>
    <w:semiHidden/>
    <w:unhideWhenUsed/>
    <w:rsid w:val="00C71363"/>
  </w:style>
  <w:style w:type="character" w:customStyle="1" w:styleId="Brief-Smalltext">
    <w:name w:val="Brief - Small text"/>
    <w:rsid w:val="00C71363"/>
    <w:rPr>
      <w:rFonts w:ascii="Times New Roman" w:hAnsi="Times New Roman" w:cs="Times New Roman"/>
      <w:sz w:val="14"/>
      <w:u w:val="none"/>
    </w:rPr>
  </w:style>
  <w:style w:type="paragraph" w:customStyle="1" w:styleId="F3-TagAuthor">
    <w:name w:val="F3 - Tag/Author"/>
    <w:basedOn w:val="Normal"/>
    <w:qFormat/>
    <w:rsid w:val="00C71363"/>
    <w:rPr>
      <w:rFonts w:eastAsia="Times New Roman"/>
      <w:b/>
      <w:szCs w:val="24"/>
    </w:rPr>
  </w:style>
  <w:style w:type="paragraph" w:customStyle="1" w:styleId="F5-UnderlineNormal">
    <w:name w:val="F5 - Underline Normal"/>
    <w:basedOn w:val="Normal"/>
    <w:qFormat/>
    <w:rsid w:val="00C71363"/>
    <w:rPr>
      <w:rFonts w:eastAsia="Calibri"/>
      <w:u w:val="single"/>
    </w:rPr>
  </w:style>
  <w:style w:type="character" w:customStyle="1" w:styleId="F8-UnderlineBold">
    <w:name w:val="F8 - Underline/Bold"/>
    <w:rsid w:val="00C71363"/>
    <w:rPr>
      <w:rFonts w:ascii="Times New Roman" w:hAnsi="Times New Roman"/>
      <w:b/>
      <w:sz w:val="20"/>
      <w:u w:val="single"/>
    </w:rPr>
  </w:style>
  <w:style w:type="character" w:customStyle="1" w:styleId="F7-SmallFont">
    <w:name w:val="F7 - Small Font"/>
    <w:rsid w:val="00C71363"/>
    <w:rPr>
      <w:rFonts w:ascii="Times New Roman" w:hAnsi="Times New Roman"/>
      <w:sz w:val="14"/>
    </w:rPr>
  </w:style>
  <w:style w:type="paragraph" w:customStyle="1" w:styleId="Brief-PrimarySource">
    <w:name w:val="Brief - Primary Source"/>
    <w:basedOn w:val="Normal"/>
    <w:qFormat/>
    <w:rsid w:val="00C71363"/>
    <w:rPr>
      <w:rFonts w:eastAsia="Times New Roman"/>
      <w:b/>
      <w:sz w:val="24"/>
      <w:szCs w:val="24"/>
      <w:u w:val="single"/>
    </w:rPr>
  </w:style>
  <w:style w:type="paragraph" w:customStyle="1" w:styleId="Brief-Underline">
    <w:name w:val="Brief - Underline"/>
    <w:basedOn w:val="Normal"/>
    <w:qFormat/>
    <w:rsid w:val="00C71363"/>
    <w:rPr>
      <w:rFonts w:eastAsia="Times New Roman"/>
      <w:szCs w:val="24"/>
      <w:u w:val="single"/>
    </w:rPr>
  </w:style>
  <w:style w:type="character" w:customStyle="1" w:styleId="Brief-Bold">
    <w:name w:val="Brief - Bold"/>
    <w:rsid w:val="00C71363"/>
    <w:rPr>
      <w:rFonts w:cs="Times New Roman"/>
      <w:b/>
    </w:rPr>
  </w:style>
  <w:style w:type="character" w:customStyle="1" w:styleId="Card-Underline">
    <w:name w:val="Card - Underline"/>
    <w:rsid w:val="00C71363"/>
    <w:rPr>
      <w:rFonts w:cs="Times New Roman"/>
      <w:u w:val="single"/>
    </w:rPr>
  </w:style>
  <w:style w:type="character" w:customStyle="1" w:styleId="beriefunderline">
    <w:name w:val="berief = underline"/>
    <w:rsid w:val="00C71363"/>
    <w:rPr>
      <w:rFonts w:ascii="Times New Roman" w:eastAsia="Times New Roman" w:hAnsi="Times New Roman" w:cs="Times New Roman"/>
      <w:sz w:val="20"/>
      <w:u w:val="single"/>
    </w:rPr>
  </w:style>
  <w:style w:type="paragraph" w:customStyle="1" w:styleId="Brief">
    <w:name w:val="Brief"/>
    <w:basedOn w:val="Brief-PrimarySource"/>
    <w:qFormat/>
    <w:rsid w:val="00C71363"/>
    <w:rPr>
      <w:b w:val="0"/>
    </w:rPr>
  </w:style>
  <w:style w:type="character" w:customStyle="1" w:styleId="BoldText10pt">
    <w:name w:val="Bold Text 10 pt"/>
    <w:rsid w:val="00C7136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C71363"/>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C71363"/>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C71363"/>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C71363"/>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C71363"/>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C71363"/>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C71363"/>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C71363"/>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C71363"/>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C71363"/>
    <w:rPr>
      <w:rFonts w:eastAsia="Times New Roman"/>
      <w:szCs w:val="24"/>
    </w:rPr>
  </w:style>
  <w:style w:type="paragraph" w:customStyle="1" w:styleId="Normal3">
    <w:name w:val="Normal+3"/>
    <w:basedOn w:val="Normal"/>
    <w:next w:val="Normal"/>
    <w:qFormat/>
    <w:rsid w:val="00C71363"/>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C71363"/>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C71363"/>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C71363"/>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C71363"/>
  </w:style>
  <w:style w:type="character" w:customStyle="1" w:styleId="SC4208902">
    <w:name w:val="SC.4.208902"/>
    <w:rsid w:val="00C71363"/>
    <w:rPr>
      <w:rFonts w:cs="Century"/>
      <w:color w:val="000000"/>
      <w:sz w:val="22"/>
      <w:szCs w:val="22"/>
    </w:rPr>
  </w:style>
  <w:style w:type="character" w:customStyle="1" w:styleId="SC4208915">
    <w:name w:val="SC.4.208915"/>
    <w:rsid w:val="00C71363"/>
    <w:rPr>
      <w:rFonts w:cs="Century"/>
      <w:color w:val="000000"/>
      <w:sz w:val="13"/>
      <w:szCs w:val="13"/>
    </w:rPr>
  </w:style>
  <w:style w:type="character" w:customStyle="1" w:styleId="SC273764">
    <w:name w:val="SC.2.73764"/>
    <w:rsid w:val="00C71363"/>
    <w:rPr>
      <w:rFonts w:cs="Century"/>
      <w:color w:val="000000"/>
      <w:sz w:val="72"/>
      <w:szCs w:val="72"/>
    </w:rPr>
  </w:style>
  <w:style w:type="character" w:customStyle="1" w:styleId="SC273779">
    <w:name w:val="SC.2.73779"/>
    <w:rsid w:val="00C71363"/>
    <w:rPr>
      <w:rFonts w:cs="Century"/>
      <w:color w:val="000000"/>
      <w:sz w:val="40"/>
      <w:szCs w:val="40"/>
    </w:rPr>
  </w:style>
  <w:style w:type="character" w:customStyle="1" w:styleId="SC273763">
    <w:name w:val="SC.2.73763"/>
    <w:rsid w:val="00C71363"/>
    <w:rPr>
      <w:rFonts w:cs="Century"/>
      <w:b/>
      <w:bCs/>
      <w:color w:val="000000"/>
    </w:rPr>
  </w:style>
  <w:style w:type="character" w:customStyle="1" w:styleId="SC4208910">
    <w:name w:val="SC.4.208910"/>
    <w:rsid w:val="00C71363"/>
    <w:rPr>
      <w:rFonts w:cs="Century"/>
      <w:color w:val="000000"/>
      <w:sz w:val="28"/>
      <w:szCs w:val="28"/>
    </w:rPr>
  </w:style>
  <w:style w:type="character" w:customStyle="1" w:styleId="SC4208911">
    <w:name w:val="SC.4.208911"/>
    <w:rsid w:val="00C71363"/>
    <w:rPr>
      <w:rFonts w:cs="Century"/>
      <w:color w:val="000000"/>
    </w:rPr>
  </w:style>
  <w:style w:type="paragraph" w:customStyle="1" w:styleId="Cover1">
    <w:name w:val="Cover 1"/>
    <w:basedOn w:val="Normal"/>
    <w:next w:val="Normal"/>
    <w:qFormat/>
    <w:rsid w:val="00C71363"/>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C71363"/>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C71363"/>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C71363"/>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C71363"/>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C71363"/>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C71363"/>
  </w:style>
  <w:style w:type="character" w:customStyle="1" w:styleId="newsdate2">
    <w:name w:val="news_date2"/>
    <w:basedOn w:val="DefaultParagraphFont"/>
    <w:rsid w:val="00C71363"/>
  </w:style>
  <w:style w:type="character" w:customStyle="1" w:styleId="readarticleheader">
    <w:name w:val="readarticleheader"/>
    <w:basedOn w:val="DefaultParagraphFont"/>
    <w:rsid w:val="00C71363"/>
  </w:style>
  <w:style w:type="paragraph" w:customStyle="1" w:styleId="DoubleUnderlined">
    <w:name w:val="Double Underlined"/>
    <w:basedOn w:val="Heading2"/>
    <w:autoRedefine/>
    <w:qFormat/>
    <w:rsid w:val="00C71363"/>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C7136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C71363"/>
    <w:pPr>
      <w:widowControl w:val="0"/>
      <w:suppressAutoHyphens/>
    </w:pPr>
    <w:rPr>
      <w:rFonts w:ascii="Garamond" w:eastAsia="Times New Roman" w:hAnsi="Garamond"/>
      <w:sz w:val="18"/>
      <w:szCs w:val="18"/>
    </w:rPr>
  </w:style>
  <w:style w:type="character" w:customStyle="1" w:styleId="medium-normal1">
    <w:name w:val="medium-normal1"/>
    <w:rsid w:val="00C7136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C7136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71363"/>
    <w:pPr>
      <w:ind w:left="720" w:right="720"/>
    </w:pPr>
    <w:rPr>
      <w:rFonts w:ascii="Palatino Linotype" w:eastAsia="Times New Roman" w:hAnsi="Palatino Linotype"/>
      <w:szCs w:val="20"/>
      <w:u w:val="single"/>
    </w:rPr>
  </w:style>
  <w:style w:type="character" w:customStyle="1" w:styleId="char">
    <w:name w:val="char"/>
    <w:basedOn w:val="DefaultParagraphFont"/>
    <w:rsid w:val="00C71363"/>
  </w:style>
  <w:style w:type="character" w:customStyle="1" w:styleId="UnderlineCharCharCharCharCharChar">
    <w:name w:val="Underline Char Char Char Char Char Char"/>
    <w:rsid w:val="00C71363"/>
    <w:rPr>
      <w:rFonts w:ascii="Arial Narrow" w:hAnsi="Arial Narrow"/>
      <w:szCs w:val="24"/>
      <w:u w:val="single"/>
      <w:lang w:val="en-US" w:eastAsia="en-US" w:bidi="ar-SA"/>
    </w:rPr>
  </w:style>
  <w:style w:type="paragraph" w:customStyle="1" w:styleId="PageHeader-Underline18pt">
    <w:name w:val="Page Header - Underline 18 pt"/>
    <w:qFormat/>
    <w:rsid w:val="00C7136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C71363"/>
    <w:pPr>
      <w:keepLines w:val="0"/>
      <w:pageBreakBefore w:val="0"/>
      <w:suppressAutoHyphens/>
      <w:jc w:val="left"/>
    </w:pPr>
    <w:rPr>
      <w:rFonts w:eastAsia="Times New Roman" w:cs="Arial"/>
      <w:iCs/>
      <w:sz w:val="24"/>
      <w:szCs w:val="28"/>
      <w:u w:val="none"/>
    </w:rPr>
  </w:style>
  <w:style w:type="character" w:customStyle="1" w:styleId="bolding1">
    <w:name w:val="bolding1"/>
    <w:rsid w:val="00C71363"/>
    <w:rPr>
      <w:b/>
      <w:bCs/>
    </w:rPr>
  </w:style>
  <w:style w:type="character" w:customStyle="1" w:styleId="bookoptions1">
    <w:name w:val="book_options1"/>
    <w:rsid w:val="00C71363"/>
    <w:rPr>
      <w:b/>
      <w:bCs/>
      <w:color w:val="333366"/>
    </w:rPr>
  </w:style>
  <w:style w:type="character" w:customStyle="1" w:styleId="descriptionblock">
    <w:name w:val="description block"/>
    <w:basedOn w:val="DefaultParagraphFont"/>
    <w:rsid w:val="00C71363"/>
  </w:style>
  <w:style w:type="character" w:customStyle="1" w:styleId="detailsboxblock">
    <w:name w:val="detailsbox block"/>
    <w:basedOn w:val="DefaultParagraphFont"/>
    <w:rsid w:val="00C71363"/>
  </w:style>
  <w:style w:type="character" w:customStyle="1" w:styleId="Char3">
    <w:name w:val="Char3"/>
    <w:rsid w:val="00C71363"/>
    <w:rPr>
      <w:rFonts w:cs="Arial"/>
      <w:bCs/>
      <w:u w:val="thick"/>
      <w:lang w:val="en-US" w:eastAsia="en-US" w:bidi="ar-SA"/>
    </w:rPr>
  </w:style>
  <w:style w:type="paragraph" w:customStyle="1" w:styleId="StyleHeading110pt">
    <w:name w:val="Style Heading 1 + 10 pt"/>
    <w:basedOn w:val="Heading1"/>
    <w:qFormat/>
    <w:rsid w:val="00C7136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C71363"/>
  </w:style>
  <w:style w:type="paragraph" w:customStyle="1" w:styleId="StyleUnderliningTimesNewRomanBoldNounderlineKernat16">
    <w:name w:val="Style Underlining + Times New Roman Bold No underline Kern at 16..."/>
    <w:basedOn w:val="Normal"/>
    <w:qFormat/>
    <w:rsid w:val="00C7136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C71363"/>
    <w:rPr>
      <w:rFonts w:eastAsia="Times New Roman"/>
      <w:b/>
      <w:bCs/>
      <w:kern w:val="32"/>
      <w:sz w:val="32"/>
      <w:szCs w:val="32"/>
    </w:rPr>
  </w:style>
  <w:style w:type="paragraph" w:customStyle="1" w:styleId="StyleBoldUnderliningKernat16pt">
    <w:name w:val="Style Bold Underlining + Kern at 16 pt"/>
    <w:qFormat/>
    <w:rsid w:val="00C71363"/>
  </w:style>
  <w:style w:type="paragraph" w:customStyle="1" w:styleId="boldy">
    <w:name w:val="boldy"/>
    <w:basedOn w:val="Heading2"/>
    <w:qFormat/>
    <w:rsid w:val="00C71363"/>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C7136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C71363"/>
    <w:pPr>
      <w:ind w:left="400"/>
    </w:pPr>
    <w:rPr>
      <w:rFonts w:eastAsia="Times New Roman"/>
      <w:szCs w:val="20"/>
    </w:rPr>
  </w:style>
  <w:style w:type="character" w:customStyle="1" w:styleId="texto11">
    <w:name w:val="texto11"/>
    <w:rsid w:val="00C71363"/>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C71363"/>
    <w:rPr>
      <w:rFonts w:eastAsia="Times New Roman"/>
      <w:b/>
      <w:sz w:val="24"/>
      <w:szCs w:val="24"/>
      <w:u w:val="single"/>
    </w:rPr>
  </w:style>
  <w:style w:type="paragraph" w:customStyle="1" w:styleId="Normalization">
    <w:name w:val="Normalization"/>
    <w:basedOn w:val="Normal"/>
    <w:qFormat/>
    <w:rsid w:val="00C71363"/>
    <w:rPr>
      <w:rFonts w:eastAsia="Times New Roman"/>
      <w:sz w:val="18"/>
      <w:szCs w:val="24"/>
    </w:rPr>
  </w:style>
  <w:style w:type="paragraph" w:customStyle="1" w:styleId="BreifTitle">
    <w:name w:val="Breif Title"/>
    <w:basedOn w:val="Normal"/>
    <w:autoRedefine/>
    <w:qFormat/>
    <w:rsid w:val="00C71363"/>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C71363"/>
    <w:rPr>
      <w:b/>
      <w:sz w:val="32"/>
      <w:szCs w:val="32"/>
      <w:lang w:val="en-US" w:eastAsia="en-US" w:bidi="ar-SA"/>
    </w:rPr>
  </w:style>
  <w:style w:type="paragraph" w:styleId="BodyTextFirstIndent">
    <w:name w:val="Body Text First Indent"/>
    <w:basedOn w:val="BodyText"/>
    <w:link w:val="BodyTextFirstIndentChar"/>
    <w:rsid w:val="00C71363"/>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C71363"/>
    <w:rPr>
      <w:rFonts w:ascii="Arial" w:eastAsia="Times New Roman" w:hAnsi="Arial" w:cs="Arial"/>
      <w:sz w:val="24"/>
      <w:szCs w:val="24"/>
    </w:rPr>
  </w:style>
  <w:style w:type="character" w:customStyle="1" w:styleId="TagChar3">
    <w:name w:val="Tag Char3"/>
    <w:rsid w:val="00C71363"/>
    <w:rPr>
      <w:rFonts w:ascii="Palatino Linotype" w:hAnsi="Palatino Linotype"/>
      <w:b/>
      <w:sz w:val="24"/>
      <w:szCs w:val="24"/>
      <w:lang w:val="en-US" w:eastAsia="en-US" w:bidi="ar-SA"/>
    </w:rPr>
  </w:style>
  <w:style w:type="paragraph" w:customStyle="1" w:styleId="DebateHeader">
    <w:name w:val="Debate Header"/>
    <w:basedOn w:val="TOC1"/>
    <w:autoRedefine/>
    <w:qFormat/>
    <w:rsid w:val="00C71363"/>
    <w:pPr>
      <w:jc w:val="center"/>
      <w:outlineLvl w:val="0"/>
    </w:pPr>
    <w:rPr>
      <w:rFonts w:eastAsia="Times New Roman"/>
      <w:b/>
      <w:sz w:val="32"/>
      <w:szCs w:val="32"/>
      <w:u w:val="single"/>
    </w:rPr>
  </w:style>
  <w:style w:type="paragraph" w:customStyle="1" w:styleId="Tagandcite">
    <w:name w:val="Tag and cite"/>
    <w:basedOn w:val="Normal"/>
    <w:autoRedefine/>
    <w:qFormat/>
    <w:rsid w:val="00C71363"/>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C71363"/>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C71363"/>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C71363"/>
  </w:style>
  <w:style w:type="character" w:customStyle="1" w:styleId="Style10ptBold">
    <w:name w:val="Style 10 pt Bold"/>
    <w:rsid w:val="00C71363"/>
    <w:rPr>
      <w:b/>
      <w:bCs/>
      <w:sz w:val="20"/>
    </w:rPr>
  </w:style>
  <w:style w:type="character" w:customStyle="1" w:styleId="text9">
    <w:name w:val="text9"/>
    <w:basedOn w:val="DefaultParagraphFont"/>
    <w:rsid w:val="00C71363"/>
  </w:style>
  <w:style w:type="character" w:customStyle="1" w:styleId="text21">
    <w:name w:val="text21"/>
    <w:basedOn w:val="DefaultParagraphFont"/>
    <w:rsid w:val="00C71363"/>
  </w:style>
  <w:style w:type="character" w:customStyle="1" w:styleId="text19">
    <w:name w:val="text19"/>
    <w:basedOn w:val="DefaultParagraphFont"/>
    <w:rsid w:val="00C71363"/>
  </w:style>
  <w:style w:type="paragraph" w:customStyle="1" w:styleId="tagCharCharCharCharCharCharChar">
    <w:name w:val="tag Char Char Char Char Char Char Char"/>
    <w:basedOn w:val="Normal"/>
    <w:qFormat/>
    <w:rsid w:val="00C71363"/>
    <w:rPr>
      <w:rFonts w:eastAsia="Times New Roman"/>
      <w:b/>
      <w:sz w:val="24"/>
      <w:szCs w:val="20"/>
    </w:rPr>
  </w:style>
  <w:style w:type="character" w:customStyle="1" w:styleId="term2">
    <w:name w:val="term2"/>
    <w:rsid w:val="00C71363"/>
    <w:rPr>
      <w:b/>
      <w:bCs/>
    </w:rPr>
  </w:style>
  <w:style w:type="paragraph" w:customStyle="1" w:styleId="title-bold-medium">
    <w:name w:val="title-bold-medium"/>
    <w:basedOn w:val="Normal"/>
    <w:qFormat/>
    <w:rsid w:val="00C71363"/>
    <w:pPr>
      <w:spacing w:before="100" w:beforeAutospacing="1" w:after="100" w:afterAutospacing="1"/>
    </w:pPr>
    <w:rPr>
      <w:rFonts w:eastAsia="Arial Unicode MS"/>
      <w:b/>
      <w:bCs/>
      <w:color w:val="000000"/>
      <w:szCs w:val="20"/>
    </w:rPr>
  </w:style>
  <w:style w:type="character" w:customStyle="1" w:styleId="pmterms12">
    <w:name w:val="pmterms12"/>
    <w:rsid w:val="00C71363"/>
    <w:rPr>
      <w:b/>
      <w:bCs/>
      <w:i w:val="0"/>
      <w:iCs w:val="0"/>
      <w:color w:val="000000"/>
    </w:rPr>
  </w:style>
  <w:style w:type="paragraph" w:customStyle="1" w:styleId="lact">
    <w:name w:val="lact"/>
    <w:basedOn w:val="Normal"/>
    <w:qFormat/>
    <w:rsid w:val="00C71363"/>
    <w:pPr>
      <w:spacing w:before="100" w:beforeAutospacing="1" w:after="100" w:afterAutospacing="1"/>
    </w:pPr>
    <w:rPr>
      <w:rFonts w:eastAsia="Arial Unicode MS"/>
      <w:b/>
      <w:bCs/>
      <w:color w:val="000000"/>
      <w:szCs w:val="20"/>
    </w:rPr>
  </w:style>
  <w:style w:type="paragraph" w:styleId="BlockText">
    <w:name w:val="Block Text"/>
    <w:basedOn w:val="Normal"/>
    <w:rsid w:val="00C71363"/>
    <w:pPr>
      <w:ind w:left="229" w:right="229"/>
    </w:pPr>
    <w:rPr>
      <w:rFonts w:ascii="Verdana" w:eastAsia="Times New Roman" w:hAnsi="Verdana"/>
      <w:sz w:val="16"/>
      <w:szCs w:val="20"/>
    </w:rPr>
  </w:style>
  <w:style w:type="paragraph" w:styleId="NormalIndent">
    <w:name w:val="Normal Indent"/>
    <w:basedOn w:val="Normal"/>
    <w:rsid w:val="00C71363"/>
    <w:pPr>
      <w:ind w:left="720"/>
    </w:pPr>
    <w:rPr>
      <w:rFonts w:eastAsia="Times New Roman"/>
      <w:szCs w:val="20"/>
    </w:rPr>
  </w:style>
  <w:style w:type="character" w:customStyle="1" w:styleId="ToReadChar">
    <w:name w:val="To Read Char"/>
    <w:rsid w:val="00C71363"/>
    <w:rPr>
      <w:rFonts w:ascii="Verdana" w:hAnsi="Verdana"/>
      <w:b/>
      <w:szCs w:val="24"/>
      <w:u w:val="single"/>
      <w:lang w:val="en-US" w:eastAsia="en-US" w:bidi="ar-SA"/>
    </w:rPr>
  </w:style>
  <w:style w:type="character" w:customStyle="1" w:styleId="ToReadCharChar">
    <w:name w:val="To Read Char Char"/>
    <w:rsid w:val="00C71363"/>
    <w:rPr>
      <w:rFonts w:ascii="Verdana" w:hAnsi="Verdana"/>
      <w:b/>
      <w:szCs w:val="24"/>
      <w:u w:val="single"/>
      <w:lang w:val="en-US" w:eastAsia="en-US" w:bidi="ar-SA"/>
    </w:rPr>
  </w:style>
  <w:style w:type="paragraph" w:customStyle="1" w:styleId="BLOCKTITLE0">
    <w:name w:val="BLOCK TITLE"/>
    <w:basedOn w:val="Heading1"/>
    <w:qFormat/>
    <w:rsid w:val="00C71363"/>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C71363"/>
    <w:rPr>
      <w:rFonts w:eastAsia="Times New Roman"/>
      <w:sz w:val="24"/>
      <w:szCs w:val="20"/>
    </w:rPr>
  </w:style>
  <w:style w:type="paragraph" w:styleId="EnvelopeAddress">
    <w:name w:val="envelope address"/>
    <w:basedOn w:val="Normal"/>
    <w:rsid w:val="00C71363"/>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C71363"/>
  </w:style>
  <w:style w:type="character" w:customStyle="1" w:styleId="storytextstyle">
    <w:name w:val="storytextstyle"/>
    <w:basedOn w:val="DefaultParagraphFont"/>
    <w:rsid w:val="00C71363"/>
  </w:style>
  <w:style w:type="character" w:customStyle="1" w:styleId="cardunderlinedCharChar">
    <w:name w:val="card underlined Char Char"/>
    <w:rsid w:val="00C71363"/>
    <w:rPr>
      <w:rFonts w:ascii="Arial" w:hAnsi="Arial"/>
      <w:sz w:val="22"/>
      <w:szCs w:val="24"/>
      <w:u w:val="single"/>
      <w:lang w:val="en-US" w:eastAsia="en-US" w:bidi="ar-SA"/>
    </w:rPr>
  </w:style>
  <w:style w:type="character" w:customStyle="1" w:styleId="Style2Char1">
    <w:name w:val="Style2 Char1"/>
    <w:rsid w:val="00C71363"/>
    <w:rPr>
      <w:rFonts w:ascii="Book Antiqua" w:hAnsi="Book Antiqua"/>
      <w:szCs w:val="24"/>
      <w:u w:val="thick"/>
      <w:lang w:val="en-US" w:eastAsia="en-US" w:bidi="ar-SA"/>
    </w:rPr>
  </w:style>
  <w:style w:type="character" w:customStyle="1" w:styleId="articlehead21">
    <w:name w:val="articlehead21"/>
    <w:rsid w:val="00C71363"/>
    <w:rPr>
      <w:rFonts w:ascii="Arial" w:hAnsi="Arial" w:cs="Arial" w:hint="default"/>
      <w:b/>
      <w:bCs/>
      <w:color w:val="660000"/>
      <w:sz w:val="20"/>
      <w:szCs w:val="20"/>
    </w:rPr>
  </w:style>
  <w:style w:type="paragraph" w:customStyle="1" w:styleId="shellscontentions">
    <w:name w:val="shells/contentions"/>
    <w:basedOn w:val="TagCite0"/>
    <w:qFormat/>
    <w:rsid w:val="00C71363"/>
    <w:pPr>
      <w:widowControl w:val="0"/>
      <w:autoSpaceDE w:val="0"/>
      <w:autoSpaceDN w:val="0"/>
      <w:adjustRightInd w:val="0"/>
    </w:pPr>
    <w:rPr>
      <w:rFonts w:eastAsia="Times New Roman" w:cs="Calibri"/>
      <w:szCs w:val="20"/>
    </w:rPr>
  </w:style>
  <w:style w:type="character" w:customStyle="1" w:styleId="TagCiteChar1">
    <w:name w:val="Tag/Cite Char1"/>
    <w:rsid w:val="00C71363"/>
    <w:rPr>
      <w:b/>
      <w:lang w:val="en-US" w:eastAsia="en-US" w:bidi="ar-SA"/>
    </w:rPr>
  </w:style>
  <w:style w:type="character" w:customStyle="1" w:styleId="goohl2">
    <w:name w:val="goohl2"/>
    <w:basedOn w:val="DefaultParagraphFont"/>
    <w:rsid w:val="00C71363"/>
  </w:style>
  <w:style w:type="paragraph" w:customStyle="1" w:styleId="BriefTitle1">
    <w:name w:val="Brief Title 1"/>
    <w:basedOn w:val="Normal"/>
    <w:qFormat/>
    <w:rsid w:val="00C71363"/>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C71363"/>
    <w:rPr>
      <w:b/>
      <w:u w:val="single"/>
      <w:lang w:val="en-US" w:eastAsia="en-US" w:bidi="ar-SA"/>
    </w:rPr>
  </w:style>
  <w:style w:type="character" w:customStyle="1" w:styleId="TagCiteCharChar">
    <w:name w:val="Tag/Cite Char Char"/>
    <w:rsid w:val="00C71363"/>
    <w:rPr>
      <w:b/>
      <w:lang w:val="en-US" w:eastAsia="en-US" w:bidi="ar-SA"/>
    </w:rPr>
  </w:style>
  <w:style w:type="paragraph" w:customStyle="1" w:styleId="ShellTitles">
    <w:name w:val="ShellTitles"/>
    <w:basedOn w:val="Normal"/>
    <w:qFormat/>
    <w:rsid w:val="00C71363"/>
    <w:pPr>
      <w:widowControl w:val="0"/>
      <w:autoSpaceDE w:val="0"/>
      <w:autoSpaceDN w:val="0"/>
      <w:adjustRightInd w:val="0"/>
    </w:pPr>
    <w:rPr>
      <w:rFonts w:eastAsia="Times New Roman"/>
      <w:b/>
      <w:szCs w:val="20"/>
    </w:rPr>
  </w:style>
  <w:style w:type="paragraph" w:customStyle="1" w:styleId="maintext">
    <w:name w:val="maintext"/>
    <w:basedOn w:val="Normal"/>
    <w:qFormat/>
    <w:rsid w:val="00C71363"/>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C71363"/>
    <w:pPr>
      <w:spacing w:before="100" w:beforeAutospacing="1" w:after="100" w:afterAutospacing="1"/>
    </w:pPr>
    <w:rPr>
      <w:rFonts w:eastAsia="Times New Roman"/>
      <w:szCs w:val="24"/>
    </w:rPr>
  </w:style>
  <w:style w:type="character" w:customStyle="1" w:styleId="btx">
    <w:name w:val="btx"/>
    <w:basedOn w:val="DefaultParagraphFont"/>
    <w:rsid w:val="00C71363"/>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C71363"/>
    <w:rPr>
      <w:lang w:val="en-US" w:eastAsia="en-US" w:bidi="ar-SA"/>
    </w:rPr>
  </w:style>
  <w:style w:type="character" w:customStyle="1" w:styleId="prodgeneral1">
    <w:name w:val="prodgeneral1"/>
    <w:rsid w:val="00C71363"/>
    <w:rPr>
      <w:rFonts w:ascii="Verdana" w:hAnsi="Verdana" w:hint="default"/>
      <w:b w:val="0"/>
      <w:bCs w:val="0"/>
      <w:caps w:val="0"/>
      <w:color w:val="000000"/>
      <w:spacing w:val="0"/>
      <w:sz w:val="16"/>
      <w:szCs w:val="16"/>
    </w:rPr>
  </w:style>
  <w:style w:type="character" w:customStyle="1" w:styleId="summary1">
    <w:name w:val="summary1"/>
    <w:rsid w:val="00C71363"/>
    <w:rPr>
      <w:rFonts w:ascii="Arial" w:hAnsi="Arial" w:cs="Arial" w:hint="default"/>
      <w:sz w:val="18"/>
      <w:szCs w:val="18"/>
    </w:rPr>
  </w:style>
  <w:style w:type="paragraph" w:customStyle="1" w:styleId="ToRead">
    <w:name w:val="To Read"/>
    <w:basedOn w:val="Normal"/>
    <w:qFormat/>
    <w:rsid w:val="00C71363"/>
    <w:pPr>
      <w:ind w:left="720"/>
    </w:pPr>
    <w:rPr>
      <w:rFonts w:ascii="Verdana" w:eastAsia="Times New Roman" w:hAnsi="Verdana"/>
      <w:b/>
      <w:szCs w:val="24"/>
      <w:u w:val="single"/>
    </w:rPr>
  </w:style>
  <w:style w:type="character" w:customStyle="1" w:styleId="text3">
    <w:name w:val="text3"/>
    <w:basedOn w:val="DefaultParagraphFont"/>
    <w:rsid w:val="00C71363"/>
  </w:style>
  <w:style w:type="paragraph" w:customStyle="1" w:styleId="Style10">
    <w:name w:val="Style 1"/>
    <w:basedOn w:val="Normal"/>
    <w:qFormat/>
    <w:rsid w:val="00C71363"/>
    <w:pPr>
      <w:widowControl w:val="0"/>
      <w:ind w:firstLine="216"/>
    </w:pPr>
    <w:rPr>
      <w:rFonts w:eastAsia="Times New Roman"/>
      <w:noProof/>
      <w:color w:val="000000"/>
      <w:szCs w:val="20"/>
    </w:rPr>
  </w:style>
  <w:style w:type="paragraph" w:customStyle="1" w:styleId="Style40">
    <w:name w:val="Style 4"/>
    <w:basedOn w:val="Normal"/>
    <w:qFormat/>
    <w:rsid w:val="00C71363"/>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C71363"/>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C71363"/>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C71363"/>
  </w:style>
  <w:style w:type="paragraph" w:customStyle="1" w:styleId="PageNumber1">
    <w:name w:val="Page Number1"/>
    <w:basedOn w:val="Normal"/>
    <w:next w:val="Normal"/>
    <w:qFormat/>
    <w:rsid w:val="00C71363"/>
    <w:rPr>
      <w:rFonts w:eastAsia="Times New Roman"/>
      <w:szCs w:val="24"/>
    </w:rPr>
  </w:style>
  <w:style w:type="paragraph" w:customStyle="1" w:styleId="Card1">
    <w:name w:val="Card1"/>
    <w:qFormat/>
    <w:rsid w:val="00C7136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C7136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C71363"/>
    <w:pPr>
      <w:ind w:left="288" w:right="288"/>
    </w:pPr>
    <w:rPr>
      <w:rFonts w:eastAsia="Times New Roman"/>
      <w:szCs w:val="24"/>
    </w:rPr>
  </w:style>
  <w:style w:type="paragraph" w:customStyle="1" w:styleId="cite21">
    <w:name w:val="cite2"/>
    <w:qFormat/>
    <w:rsid w:val="00C71363"/>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C71363"/>
    <w:rPr>
      <w:rFonts w:ascii="Arial Narrow" w:hAnsi="Arial Narrow"/>
      <w:sz w:val="16"/>
      <w:szCs w:val="24"/>
      <w:lang w:val="en-US" w:eastAsia="en-US" w:bidi="ar-SA"/>
    </w:rPr>
  </w:style>
  <w:style w:type="paragraph" w:customStyle="1" w:styleId="CaseListNormal">
    <w:name w:val="Case List Normal"/>
    <w:basedOn w:val="Normal"/>
    <w:qFormat/>
    <w:rsid w:val="00C71363"/>
    <w:rPr>
      <w:rFonts w:ascii="Times" w:eastAsia="Times New Roman" w:hAnsi="Times"/>
      <w:szCs w:val="26"/>
    </w:rPr>
  </w:style>
  <w:style w:type="paragraph" w:customStyle="1" w:styleId="Body">
    <w:name w:val="Body"/>
    <w:basedOn w:val="Normal"/>
    <w:qFormat/>
    <w:rsid w:val="00C71363"/>
    <w:pPr>
      <w:outlineLvl w:val="3"/>
    </w:pPr>
    <w:rPr>
      <w:rFonts w:eastAsia="Times New Roman"/>
      <w:szCs w:val="20"/>
    </w:rPr>
  </w:style>
  <w:style w:type="paragraph" w:customStyle="1" w:styleId="3text">
    <w:name w:val="3text"/>
    <w:basedOn w:val="Normal"/>
    <w:qFormat/>
    <w:rsid w:val="00C71363"/>
    <w:pPr>
      <w:spacing w:before="100" w:beforeAutospacing="1" w:after="100" w:afterAutospacing="1"/>
    </w:pPr>
    <w:rPr>
      <w:rFonts w:eastAsia="Times New Roman"/>
      <w:sz w:val="24"/>
      <w:szCs w:val="24"/>
    </w:rPr>
  </w:style>
  <w:style w:type="character" w:customStyle="1" w:styleId="countrytitle1">
    <w:name w:val="countrytitle1"/>
    <w:rsid w:val="00C71363"/>
    <w:rPr>
      <w:rFonts w:ascii="Verdana" w:hAnsi="Verdana" w:hint="default"/>
      <w:b/>
      <w:bCs/>
      <w:color w:val="293643"/>
      <w:sz w:val="24"/>
      <w:szCs w:val="24"/>
    </w:rPr>
  </w:style>
  <w:style w:type="character" w:customStyle="1" w:styleId="storyheader1">
    <w:name w:val="storyheader1"/>
    <w:rsid w:val="00C71363"/>
    <w:rPr>
      <w:rFonts w:ascii="Verdana" w:hAnsi="Verdana" w:hint="default"/>
      <w:b/>
      <w:bCs/>
      <w:color w:val="000000"/>
      <w:sz w:val="21"/>
      <w:szCs w:val="21"/>
    </w:rPr>
  </w:style>
  <w:style w:type="paragraph" w:customStyle="1" w:styleId="TimesNewRoman12">
    <w:name w:val="TimesNewRoman12"/>
    <w:qFormat/>
    <w:rsid w:val="00C7136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C71363"/>
    <w:pPr>
      <w:spacing w:before="100" w:beforeAutospacing="1" w:after="100" w:afterAutospacing="1"/>
    </w:pPr>
    <w:rPr>
      <w:rFonts w:eastAsia="Times New Roman"/>
      <w:sz w:val="24"/>
      <w:szCs w:val="24"/>
    </w:rPr>
  </w:style>
  <w:style w:type="character" w:customStyle="1" w:styleId="cardunderlinedChar0">
    <w:name w:val="card underlined Char"/>
    <w:rsid w:val="00C71363"/>
    <w:rPr>
      <w:rFonts w:ascii="Arial" w:hAnsi="Arial"/>
      <w:sz w:val="22"/>
      <w:szCs w:val="24"/>
      <w:u w:val="single"/>
      <w:lang w:val="en-US" w:eastAsia="en-US" w:bidi="ar-SA"/>
    </w:rPr>
  </w:style>
  <w:style w:type="paragraph" w:customStyle="1" w:styleId="medium-normal">
    <w:name w:val="medium-normal"/>
    <w:basedOn w:val="Normal"/>
    <w:qFormat/>
    <w:rsid w:val="00C71363"/>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C71363"/>
    <w:rPr>
      <w:rFonts w:eastAsia="Times New Roman"/>
      <w:color w:val="000000"/>
      <w:sz w:val="18"/>
      <w:szCs w:val="24"/>
    </w:rPr>
  </w:style>
  <w:style w:type="paragraph" w:customStyle="1" w:styleId="text1">
    <w:name w:val="text1"/>
    <w:basedOn w:val="Normal"/>
    <w:autoRedefine/>
    <w:qFormat/>
    <w:rsid w:val="00C71363"/>
    <w:rPr>
      <w:rFonts w:eastAsia="Times New Roman"/>
      <w:szCs w:val="20"/>
    </w:rPr>
  </w:style>
  <w:style w:type="character" w:customStyle="1" w:styleId="article1">
    <w:name w:val="article1"/>
    <w:rsid w:val="00C71363"/>
    <w:rPr>
      <w:rFonts w:ascii="Verdana" w:hAnsi="Verdana" w:hint="default"/>
      <w:color w:val="333333"/>
      <w:sz w:val="16"/>
      <w:szCs w:val="16"/>
    </w:rPr>
  </w:style>
  <w:style w:type="paragraph" w:customStyle="1" w:styleId="RepeatBlockHeading">
    <w:name w:val="Repeat Block Heading"/>
    <w:basedOn w:val="Normal"/>
    <w:autoRedefine/>
    <w:qFormat/>
    <w:rsid w:val="00C71363"/>
    <w:pPr>
      <w:jc w:val="center"/>
    </w:pPr>
    <w:rPr>
      <w:rFonts w:eastAsia="Times New Roman"/>
      <w:b/>
      <w:smallCaps/>
      <w:color w:val="000000"/>
      <w:sz w:val="24"/>
      <w:szCs w:val="24"/>
      <w:u w:val="thick"/>
    </w:rPr>
  </w:style>
  <w:style w:type="paragraph" w:customStyle="1" w:styleId="story-headline">
    <w:name w:val="story-headline"/>
    <w:basedOn w:val="Normal"/>
    <w:qFormat/>
    <w:rsid w:val="00C71363"/>
    <w:pPr>
      <w:spacing w:before="72" w:after="72"/>
    </w:pPr>
    <w:rPr>
      <w:rFonts w:eastAsia="Times New Roman"/>
      <w:b/>
      <w:bCs/>
      <w:sz w:val="26"/>
      <w:szCs w:val="26"/>
    </w:rPr>
  </w:style>
  <w:style w:type="paragraph" w:customStyle="1" w:styleId="story-body">
    <w:name w:val="story-body"/>
    <w:basedOn w:val="Normal"/>
    <w:qFormat/>
    <w:rsid w:val="00C71363"/>
    <w:pPr>
      <w:spacing w:before="100" w:beforeAutospacing="1" w:after="100" w:afterAutospacing="1"/>
    </w:pPr>
    <w:rPr>
      <w:rFonts w:eastAsia="Times New Roman"/>
    </w:rPr>
  </w:style>
  <w:style w:type="character" w:customStyle="1" w:styleId="story-posted-date1">
    <w:name w:val="story-posted-date1"/>
    <w:rsid w:val="00C71363"/>
    <w:rPr>
      <w:rFonts w:ascii="Arial" w:hAnsi="Arial" w:cs="Arial" w:hint="default"/>
      <w:b w:val="0"/>
      <w:bCs w:val="0"/>
      <w:sz w:val="19"/>
      <w:szCs w:val="19"/>
    </w:rPr>
  </w:style>
  <w:style w:type="paragraph" w:customStyle="1" w:styleId="story-dateline">
    <w:name w:val="story-dateline"/>
    <w:basedOn w:val="Normal"/>
    <w:qFormat/>
    <w:rsid w:val="00C71363"/>
    <w:rPr>
      <w:rFonts w:eastAsia="Times New Roman"/>
      <w:b/>
      <w:bCs/>
    </w:rPr>
  </w:style>
  <w:style w:type="paragraph" w:customStyle="1" w:styleId="TextofCards">
    <w:name w:val="Text of Cards"/>
    <w:basedOn w:val="Normal"/>
    <w:qFormat/>
    <w:rsid w:val="00C71363"/>
    <w:rPr>
      <w:rFonts w:eastAsia="Times New Roman"/>
      <w:color w:val="000000"/>
      <w:spacing w:val="6"/>
      <w:szCs w:val="23"/>
    </w:rPr>
  </w:style>
  <w:style w:type="paragraph" w:customStyle="1" w:styleId="Corpotesto">
    <w:name w:val="Corpo testo"/>
    <w:basedOn w:val="Normal"/>
    <w:qFormat/>
    <w:rsid w:val="00C71363"/>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C71363"/>
    <w:rPr>
      <w:rFonts w:eastAsia="SimSun" w:cs="Arial"/>
      <w:b/>
      <w:bCs/>
      <w:iCs/>
      <w:sz w:val="24"/>
      <w:szCs w:val="28"/>
      <w:lang w:val="en-US" w:eastAsia="zh-CN" w:bidi="ar-SA"/>
    </w:rPr>
  </w:style>
  <w:style w:type="paragraph" w:customStyle="1" w:styleId="PageHeading">
    <w:name w:val="Page Heading"/>
    <w:basedOn w:val="Heading2"/>
    <w:qFormat/>
    <w:rsid w:val="00C71363"/>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C71363"/>
  </w:style>
  <w:style w:type="paragraph" w:customStyle="1" w:styleId="tagCharChar1Char">
    <w:name w:val="tag Char Char1 Char"/>
    <w:qFormat/>
    <w:rsid w:val="00C71363"/>
    <w:rPr>
      <w:rFonts w:eastAsia="Times New Roman"/>
      <w:b/>
      <w:bCs/>
      <w:sz w:val="24"/>
      <w:szCs w:val="24"/>
    </w:rPr>
  </w:style>
  <w:style w:type="character" w:customStyle="1" w:styleId="textmedium">
    <w:name w:val="textmedium"/>
    <w:basedOn w:val="DefaultParagraphFont"/>
    <w:rsid w:val="00C71363"/>
  </w:style>
  <w:style w:type="character" w:customStyle="1" w:styleId="citation10">
    <w:name w:val="citation1"/>
    <w:rsid w:val="00C71363"/>
    <w:rPr>
      <w:rFonts w:ascii="Verdana" w:hAnsi="Verdana" w:hint="default"/>
      <w:sz w:val="17"/>
      <w:szCs w:val="17"/>
    </w:rPr>
  </w:style>
  <w:style w:type="character" w:customStyle="1" w:styleId="articlecontent">
    <w:name w:val="articlecontent"/>
    <w:basedOn w:val="DefaultParagraphFont"/>
    <w:rsid w:val="00C71363"/>
  </w:style>
  <w:style w:type="paragraph" w:customStyle="1" w:styleId="OmniPage1">
    <w:name w:val="OmniPage #1"/>
    <w:basedOn w:val="Normal"/>
    <w:qFormat/>
    <w:rsid w:val="00C71363"/>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C71363"/>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C71363"/>
  </w:style>
  <w:style w:type="paragraph" w:customStyle="1" w:styleId="ProjectTitleLine">
    <w:name w:val="Project Title Line"/>
    <w:basedOn w:val="Normal"/>
    <w:next w:val="Normal"/>
    <w:autoRedefine/>
    <w:qFormat/>
    <w:rsid w:val="00C71363"/>
    <w:pPr>
      <w:jc w:val="center"/>
    </w:pPr>
    <w:rPr>
      <w:rFonts w:eastAsia="Times New Roman"/>
      <w:caps/>
      <w:szCs w:val="20"/>
    </w:rPr>
  </w:style>
  <w:style w:type="character" w:customStyle="1" w:styleId="fource1">
    <w:name w:val="fource1"/>
    <w:rsid w:val="00C71363"/>
    <w:rPr>
      <w:sz w:val="34"/>
      <w:szCs w:val="34"/>
    </w:rPr>
  </w:style>
  <w:style w:type="paragraph" w:customStyle="1" w:styleId="LanguageStrike">
    <w:name w:val="Language Strike"/>
    <w:basedOn w:val="Normal"/>
    <w:next w:val="Normal"/>
    <w:qFormat/>
    <w:rsid w:val="00C71363"/>
    <w:rPr>
      <w:rFonts w:ascii="Arial Narrow" w:eastAsia="Times New Roman" w:hAnsi="Arial Narrow"/>
      <w:strike/>
      <w:szCs w:val="24"/>
    </w:rPr>
  </w:style>
  <w:style w:type="character" w:customStyle="1" w:styleId="LanguageStrikeChar">
    <w:name w:val="Language Strike Char"/>
    <w:rsid w:val="00C71363"/>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C71363"/>
    <w:rPr>
      <w:rFonts w:eastAsia="Times New Roman"/>
      <w:szCs w:val="20"/>
      <w:u w:val="single"/>
    </w:rPr>
  </w:style>
  <w:style w:type="paragraph" w:customStyle="1" w:styleId="Normal10pt">
    <w:name w:val="Normal + 10 pt"/>
    <w:basedOn w:val="Normal"/>
    <w:qFormat/>
    <w:rsid w:val="00C71363"/>
    <w:rPr>
      <w:rFonts w:eastAsia="Times New Roman"/>
      <w:szCs w:val="20"/>
    </w:rPr>
  </w:style>
  <w:style w:type="paragraph" w:customStyle="1" w:styleId="cardChar1Char">
    <w:name w:val="card Char1 Char"/>
    <w:basedOn w:val="Normal"/>
    <w:qFormat/>
    <w:rsid w:val="00C71363"/>
    <w:pPr>
      <w:ind w:left="288" w:right="288"/>
    </w:pPr>
    <w:rPr>
      <w:rFonts w:eastAsia="Times New Roman"/>
      <w:szCs w:val="20"/>
    </w:rPr>
  </w:style>
  <w:style w:type="character" w:customStyle="1" w:styleId="normal11">
    <w:name w:val="normal1"/>
    <w:basedOn w:val="DefaultParagraphFont"/>
    <w:rsid w:val="00C71363"/>
  </w:style>
  <w:style w:type="character" w:customStyle="1" w:styleId="ds">
    <w:name w:val="ds"/>
    <w:basedOn w:val="DefaultParagraphFont"/>
    <w:rsid w:val="00C71363"/>
  </w:style>
  <w:style w:type="character" w:customStyle="1" w:styleId="UnderliningChar1">
    <w:name w:val="Underlining Char1"/>
    <w:rsid w:val="00C71363"/>
    <w:rPr>
      <w:rFonts w:ascii="Arial Narrow" w:hAnsi="Arial Narrow"/>
      <w:szCs w:val="24"/>
      <w:u w:val="single"/>
      <w:lang w:val="en-US" w:eastAsia="en-US" w:bidi="ar-SA"/>
    </w:rPr>
  </w:style>
  <w:style w:type="character" w:customStyle="1" w:styleId="UnderliningChar2">
    <w:name w:val="Underlining Char2"/>
    <w:rsid w:val="00C71363"/>
    <w:rPr>
      <w:rFonts w:ascii="Arial Narrow" w:hAnsi="Arial Narrow"/>
      <w:szCs w:val="24"/>
      <w:u w:val="single"/>
      <w:lang w:val="en-US" w:eastAsia="en-US" w:bidi="ar-SA"/>
    </w:rPr>
  </w:style>
  <w:style w:type="character" w:customStyle="1" w:styleId="MicroTextChar1">
    <w:name w:val="MicroText Char1"/>
    <w:rsid w:val="00C71363"/>
    <w:rPr>
      <w:rFonts w:ascii="Arial Narrow" w:hAnsi="Arial Narrow"/>
      <w:sz w:val="12"/>
      <w:szCs w:val="24"/>
      <w:lang w:val="en-US" w:eastAsia="en-US" w:bidi="ar-SA"/>
    </w:rPr>
  </w:style>
  <w:style w:type="paragraph" w:customStyle="1" w:styleId="CM12">
    <w:name w:val="CM12"/>
    <w:basedOn w:val="Default"/>
    <w:next w:val="Default"/>
    <w:qFormat/>
    <w:rsid w:val="00C71363"/>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C71363"/>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C71363"/>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C71363"/>
    <w:rPr>
      <w:rFonts w:ascii="Arial Narrow" w:eastAsia="Times New Roman" w:hAnsi="Arial Narrow"/>
      <w:strike/>
      <w:szCs w:val="20"/>
    </w:rPr>
  </w:style>
  <w:style w:type="paragraph" w:customStyle="1" w:styleId="textbodyblack">
    <w:name w:val="textbodyblack"/>
    <w:basedOn w:val="Normal"/>
    <w:qFormat/>
    <w:rsid w:val="00C71363"/>
    <w:pPr>
      <w:spacing w:before="100" w:beforeAutospacing="1" w:after="100" w:afterAutospacing="1"/>
    </w:pPr>
    <w:rPr>
      <w:rFonts w:eastAsia="Times New Roman"/>
      <w:sz w:val="24"/>
      <w:szCs w:val="24"/>
    </w:rPr>
  </w:style>
  <w:style w:type="character" w:customStyle="1" w:styleId="DefaultPara">
    <w:name w:val="Default Para"/>
    <w:rsid w:val="00C71363"/>
    <w:rPr>
      <w:sz w:val="20"/>
    </w:rPr>
  </w:style>
  <w:style w:type="character" w:customStyle="1" w:styleId="SYSHYPERTEXT">
    <w:name w:val="SYS_HYPERTEXT"/>
    <w:rsid w:val="00C71363"/>
    <w:rPr>
      <w:color w:val="0000FF"/>
      <w:u w:val="single"/>
    </w:rPr>
  </w:style>
  <w:style w:type="character" w:customStyle="1" w:styleId="cardtextsmallCharCharCharCharCharCharCharCharCharCharCharChar">
    <w:name w:val="card text small Char Char Char Char Char Char Char Char Char Char Char Char"/>
    <w:rsid w:val="00C7136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71363"/>
    <w:rPr>
      <w:rFonts w:ascii="Arial Narrow" w:hAnsi="Arial Narrow"/>
      <w:noProof w:val="0"/>
      <w:szCs w:val="24"/>
      <w:u w:val="single"/>
      <w:lang w:val="en-US" w:eastAsia="en-US" w:bidi="ar-SA"/>
    </w:rPr>
  </w:style>
  <w:style w:type="paragraph" w:customStyle="1" w:styleId="BlockHeading1">
    <w:name w:val="Block Heading 1"/>
    <w:basedOn w:val="Normal"/>
    <w:qFormat/>
    <w:rsid w:val="00C7136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C71363"/>
    <w:rPr>
      <w:rFonts w:ascii="Georgia" w:hAnsi="Georgia"/>
      <w:b/>
      <w:emboss/>
      <w:color w:val="000000"/>
      <w:sz w:val="48"/>
      <w:szCs w:val="48"/>
      <w:lang w:val="en-US" w:eastAsia="en-US" w:bidi="ar-SA"/>
    </w:rPr>
  </w:style>
  <w:style w:type="character" w:customStyle="1" w:styleId="StyleTagTimesNewRomanChar">
    <w:name w:val="Style Tag + Times New Roman Char"/>
    <w:rsid w:val="00C71363"/>
    <w:rPr>
      <w:b/>
      <w:bCs/>
      <w:noProof w:val="0"/>
      <w:sz w:val="24"/>
      <w:szCs w:val="24"/>
      <w:lang w:val="en-US" w:eastAsia="en-US" w:bidi="ar-SA"/>
    </w:rPr>
  </w:style>
  <w:style w:type="paragraph" w:customStyle="1" w:styleId="SmallCard">
    <w:name w:val="Small Card"/>
    <w:basedOn w:val="Normal"/>
    <w:qFormat/>
    <w:rsid w:val="00C71363"/>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71363"/>
    <w:rPr>
      <w:rFonts w:ascii="Arial Narrow" w:hAnsi="Arial Narrow" w:cs="Arial"/>
      <w:b/>
      <w:bCs/>
      <w:iCs/>
      <w:sz w:val="24"/>
      <w:szCs w:val="28"/>
      <w:lang w:val="en-US" w:eastAsia="en-US" w:bidi="ar-SA"/>
    </w:rPr>
  </w:style>
  <w:style w:type="character" w:customStyle="1" w:styleId="UnderliningCharChar">
    <w:name w:val="Underlining Char Char"/>
    <w:rsid w:val="00C71363"/>
    <w:rPr>
      <w:rFonts w:ascii="Arial Narrow" w:hAnsi="Arial Narrow"/>
      <w:szCs w:val="24"/>
      <w:u w:val="single"/>
      <w:lang w:val="en-US" w:eastAsia="en-US" w:bidi="ar-SA"/>
    </w:rPr>
  </w:style>
  <w:style w:type="character" w:customStyle="1" w:styleId="StyleArialNarrow12ptBold">
    <w:name w:val="Style Arial Narrow 12 pt Bold"/>
    <w:rsid w:val="00C71363"/>
    <w:rPr>
      <w:rFonts w:ascii="Arial Narrow" w:hAnsi="Arial Narrow"/>
      <w:b/>
      <w:bCs/>
      <w:sz w:val="24"/>
    </w:rPr>
  </w:style>
  <w:style w:type="character" w:customStyle="1" w:styleId="Style1CharChar">
    <w:name w:val="Style1 Char Char"/>
    <w:rsid w:val="00C7136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C71363"/>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C71363"/>
    <w:rPr>
      <w:u w:val="single"/>
    </w:rPr>
  </w:style>
  <w:style w:type="character" w:customStyle="1" w:styleId="UnderlinedCharChar1">
    <w:name w:val="Underlined Char Char1"/>
    <w:rsid w:val="00C71363"/>
    <w:rPr>
      <w:rFonts w:ascii="Bell MT" w:eastAsia="Times New Roman" w:hAnsi="Bell MT"/>
      <w:bCs/>
      <w:iCs/>
      <w:sz w:val="22"/>
      <w:u w:val="single"/>
    </w:rPr>
  </w:style>
  <w:style w:type="character" w:customStyle="1" w:styleId="Heading2CharChar2">
    <w:name w:val="Heading 2 Char Char2"/>
    <w:rsid w:val="00C71363"/>
    <w:rPr>
      <w:rFonts w:cs="Arial"/>
      <w:b/>
      <w:bCs/>
      <w:iCs/>
      <w:sz w:val="22"/>
      <w:szCs w:val="28"/>
      <w:lang w:val="en-US" w:eastAsia="en-US" w:bidi="ar-SA"/>
    </w:rPr>
  </w:style>
  <w:style w:type="character" w:customStyle="1" w:styleId="doctitle">
    <w:name w:val="doctitle"/>
    <w:rsid w:val="00C71363"/>
  </w:style>
  <w:style w:type="paragraph" w:customStyle="1" w:styleId="CiteCorrected">
    <w:name w:val="Cite Corrected"/>
    <w:basedOn w:val="Normal"/>
    <w:link w:val="CiteCorrectedChar"/>
    <w:qFormat/>
    <w:rsid w:val="00C71363"/>
    <w:rPr>
      <w:rFonts w:eastAsia="Times New Roman"/>
      <w:b/>
      <w:bCs/>
      <w:sz w:val="24"/>
      <w:szCs w:val="16"/>
      <w:u w:val="single"/>
    </w:rPr>
  </w:style>
  <w:style w:type="character" w:customStyle="1" w:styleId="CiteCorrectedChar">
    <w:name w:val="Cite Corrected Char"/>
    <w:link w:val="CiteCorrected"/>
    <w:rsid w:val="00C71363"/>
    <w:rPr>
      <w:rFonts w:ascii="Arial" w:eastAsia="Times New Roman" w:hAnsi="Arial" w:cs="Arial"/>
      <w:b/>
      <w:bCs/>
      <w:sz w:val="24"/>
      <w:szCs w:val="16"/>
      <w:u w:val="single"/>
    </w:rPr>
  </w:style>
  <w:style w:type="character" w:customStyle="1" w:styleId="cardtext-underlined0">
    <w:name w:val="card text- underlined"/>
    <w:rsid w:val="00C71363"/>
    <w:rPr>
      <w:rFonts w:ascii="Garamond" w:hAnsi="Garamond"/>
      <w:u w:val="single"/>
    </w:rPr>
  </w:style>
  <w:style w:type="numbering" w:customStyle="1" w:styleId="NoList6">
    <w:name w:val="No List6"/>
    <w:next w:val="NoList"/>
    <w:uiPriority w:val="99"/>
    <w:semiHidden/>
    <w:unhideWhenUsed/>
    <w:rsid w:val="00C71363"/>
  </w:style>
  <w:style w:type="numbering" w:customStyle="1" w:styleId="NoList7">
    <w:name w:val="No List7"/>
    <w:next w:val="NoList"/>
    <w:semiHidden/>
    <w:unhideWhenUsed/>
    <w:rsid w:val="00C71363"/>
  </w:style>
  <w:style w:type="character" w:customStyle="1" w:styleId="styleboldunderline">
    <w:name w:val="styleboldunderline"/>
    <w:basedOn w:val="DefaultParagraphFont"/>
    <w:rsid w:val="00C71363"/>
  </w:style>
  <w:style w:type="paragraph" w:customStyle="1" w:styleId="story-body-text">
    <w:name w:val="story-body-text"/>
    <w:basedOn w:val="Normal"/>
    <w:uiPriority w:val="99"/>
    <w:qFormat/>
    <w:rsid w:val="00C71363"/>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C71363"/>
  </w:style>
  <w:style w:type="character" w:customStyle="1" w:styleId="BriefTitleChar">
    <w:name w:val="Brief Title Char"/>
    <w:basedOn w:val="DefaultParagraphFont"/>
    <w:rsid w:val="00C71363"/>
    <w:rPr>
      <w:b/>
      <w:sz w:val="24"/>
      <w:szCs w:val="24"/>
      <w:u w:val="single"/>
      <w:lang w:val="en-US" w:eastAsia="en-US" w:bidi="ar-SA"/>
    </w:rPr>
  </w:style>
  <w:style w:type="paragraph" w:customStyle="1" w:styleId="BriefTitle2">
    <w:name w:val="Brief Title 2"/>
    <w:basedOn w:val="Heading1"/>
    <w:uiPriority w:val="99"/>
    <w:qFormat/>
    <w:rsid w:val="00C7136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C71363"/>
    <w:rPr>
      <w:b/>
      <w:sz w:val="24"/>
      <w:szCs w:val="24"/>
      <w:u w:val="single"/>
      <w:lang w:val="en-US" w:eastAsia="en-US" w:bidi="ar-SA"/>
    </w:rPr>
  </w:style>
  <w:style w:type="character" w:customStyle="1" w:styleId="StyleCardText11ptUnderlineChar">
    <w:name w:val="Style Card Text + 11 pt Underline Char"/>
    <w:link w:val="StyleCardText11ptUnderline"/>
    <w:locked/>
    <w:rsid w:val="00C71363"/>
    <w:rPr>
      <w:szCs w:val="24"/>
      <w:u w:val="single"/>
    </w:rPr>
  </w:style>
  <w:style w:type="paragraph" w:customStyle="1" w:styleId="StyleCardText11ptUnderline">
    <w:name w:val="Style Card Text + 11 pt Underline"/>
    <w:link w:val="StyleCardText11ptUnderlineChar"/>
    <w:qFormat/>
    <w:rsid w:val="00C71363"/>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C71363"/>
    <w:rPr>
      <w:rFonts w:ascii="Georgia" w:hAnsi="Georgia"/>
      <w:sz w:val="16"/>
      <w:szCs w:val="24"/>
    </w:rPr>
  </w:style>
  <w:style w:type="paragraph" w:customStyle="1" w:styleId="StyleMinimizedText11pt1">
    <w:name w:val="Style Minimized Text + 11 pt1"/>
    <w:basedOn w:val="Normal"/>
    <w:link w:val="StyleMinimizedText11pt1Char"/>
    <w:qFormat/>
    <w:rsid w:val="00C71363"/>
    <w:rPr>
      <w:rFonts w:ascii="Georgia" w:hAnsi="Georgia" w:cstheme="minorBidi"/>
      <w:sz w:val="16"/>
      <w:szCs w:val="24"/>
    </w:rPr>
  </w:style>
  <w:style w:type="paragraph" w:customStyle="1" w:styleId="emactive">
    <w:name w:val="emactive"/>
    <w:basedOn w:val="Normal"/>
    <w:uiPriority w:val="99"/>
    <w:qFormat/>
    <w:rsid w:val="00C71363"/>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C71363"/>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C71363"/>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C71363"/>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C71363"/>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C71363"/>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C71363"/>
    <w:rPr>
      <w:rFonts w:eastAsia="MS Gothic" w:cs="Arial"/>
      <w:sz w:val="24"/>
    </w:rPr>
  </w:style>
  <w:style w:type="character" w:customStyle="1" w:styleId="Emphasis20">
    <w:name w:val="Emphasis 2"/>
    <w:uiPriority w:val="1"/>
    <w:qFormat/>
    <w:rsid w:val="00C71363"/>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C71363"/>
  </w:style>
  <w:style w:type="character" w:customStyle="1" w:styleId="metaorigin">
    <w:name w:val="meta_origin"/>
    <w:rsid w:val="00C71363"/>
  </w:style>
  <w:style w:type="character" w:customStyle="1" w:styleId="mandelbrotrefrag">
    <w:name w:val="mandelbrot_refrag"/>
    <w:rsid w:val="00C71363"/>
  </w:style>
  <w:style w:type="character" w:customStyle="1" w:styleId="eminfo">
    <w:name w:val="eminfo"/>
    <w:rsid w:val="00C71363"/>
  </w:style>
  <w:style w:type="character" w:customStyle="1" w:styleId="emhighlight">
    <w:name w:val="emhighlight"/>
    <w:rsid w:val="00C71363"/>
  </w:style>
  <w:style w:type="character" w:customStyle="1" w:styleId="tkrname">
    <w:name w:val="tkrname"/>
    <w:rsid w:val="00C71363"/>
  </w:style>
  <w:style w:type="character" w:customStyle="1" w:styleId="tkrchange">
    <w:name w:val="tkrchange"/>
    <w:rsid w:val="00C71363"/>
  </w:style>
  <w:style w:type="character" w:customStyle="1" w:styleId="source-org">
    <w:name w:val="source-org"/>
    <w:rsid w:val="00C71363"/>
  </w:style>
  <w:style w:type="character" w:customStyle="1" w:styleId="last">
    <w:name w:val="last"/>
    <w:rsid w:val="00C71363"/>
  </w:style>
  <w:style w:type="character" w:customStyle="1" w:styleId="institution">
    <w:name w:val="institution"/>
    <w:rsid w:val="00C71363"/>
  </w:style>
  <w:style w:type="character" w:customStyle="1" w:styleId="mainheading">
    <w:name w:val="mainheading"/>
    <w:basedOn w:val="DefaultParagraphFont"/>
    <w:rsid w:val="00C71363"/>
  </w:style>
  <w:style w:type="character" w:customStyle="1" w:styleId="StyleStyleunderlineBold11pt">
    <w:name w:val="Style Style underline + Bold + 11 pt"/>
    <w:rsid w:val="00C71363"/>
    <w:rPr>
      <w:bCs/>
      <w:sz w:val="20"/>
      <w:u w:val="single"/>
    </w:rPr>
  </w:style>
  <w:style w:type="character" w:customStyle="1" w:styleId="StyleunderlineAsianTimesNewRomanBold">
    <w:name w:val="Style underline + (Asian) Times New Roman Bold"/>
    <w:rsid w:val="00C7136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71363"/>
    <w:rPr>
      <w:b/>
      <w:bCs/>
      <w:sz w:val="20"/>
      <w:u w:val="single"/>
      <w:bdr w:val="single" w:sz="4" w:space="0" w:color="auto" w:frame="1"/>
    </w:rPr>
  </w:style>
  <w:style w:type="character" w:customStyle="1" w:styleId="quotepeekbase">
    <w:name w:val="quotepeekbase"/>
    <w:rsid w:val="00C71363"/>
  </w:style>
  <w:style w:type="character" w:customStyle="1" w:styleId="NormalCard">
    <w:name w:val="Normal Card"/>
    <w:uiPriority w:val="1"/>
    <w:qFormat/>
    <w:rsid w:val="00C71363"/>
    <w:rPr>
      <w:rFonts w:ascii="Times New Roman" w:hAnsi="Times New Roman" w:cs="Times New Roman" w:hint="default"/>
      <w:sz w:val="24"/>
    </w:rPr>
  </w:style>
  <w:style w:type="character" w:customStyle="1" w:styleId="HighlightedUnderline0">
    <w:name w:val="Highlighted Underline"/>
    <w:uiPriority w:val="1"/>
    <w:qFormat/>
    <w:rsid w:val="00C71363"/>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C71363"/>
  </w:style>
  <w:style w:type="character" w:customStyle="1" w:styleId="Heading2Subtext">
    <w:name w:val="Heading 2 Subtext"/>
    <w:rsid w:val="00C71363"/>
    <w:rPr>
      <w:rFonts w:ascii="Times New Roman" w:hAnsi="Times New Roman" w:cs="Times New Roman" w:hint="default"/>
      <w:sz w:val="16"/>
    </w:rPr>
  </w:style>
  <w:style w:type="paragraph" w:customStyle="1" w:styleId="nromal">
    <w:name w:val="nromal"/>
    <w:basedOn w:val="Normal"/>
    <w:uiPriority w:val="99"/>
    <w:qFormat/>
    <w:rsid w:val="00C71363"/>
    <w:pPr>
      <w:keepNext/>
      <w:keepLines/>
      <w:spacing w:before="200"/>
      <w:outlineLvl w:val="3"/>
    </w:pPr>
    <w:rPr>
      <w:rFonts w:eastAsia="Times New Roman" w:cs="Cambria"/>
      <w:b/>
      <w:iCs/>
    </w:rPr>
  </w:style>
  <w:style w:type="paragraph" w:customStyle="1" w:styleId="natural">
    <w:name w:val="natural"/>
    <w:basedOn w:val="Normal"/>
    <w:uiPriority w:val="99"/>
    <w:qFormat/>
    <w:rsid w:val="00C71363"/>
    <w:pPr>
      <w:keepNext/>
      <w:keepLines/>
      <w:spacing w:before="200"/>
      <w:outlineLvl w:val="3"/>
    </w:pPr>
    <w:rPr>
      <w:rFonts w:eastAsia="Times New Roman"/>
      <w:b/>
      <w:iCs/>
    </w:rPr>
  </w:style>
  <w:style w:type="paragraph" w:customStyle="1" w:styleId="nroaml">
    <w:name w:val="nroaml"/>
    <w:basedOn w:val="Normal"/>
    <w:uiPriority w:val="99"/>
    <w:qFormat/>
    <w:rsid w:val="00C71363"/>
    <w:pPr>
      <w:keepNext/>
      <w:keepLines/>
      <w:spacing w:before="200"/>
      <w:outlineLvl w:val="3"/>
    </w:pPr>
    <w:rPr>
      <w:rFonts w:eastAsia="Times New Roman"/>
      <w:b/>
      <w:iCs/>
    </w:rPr>
  </w:style>
  <w:style w:type="paragraph" w:customStyle="1" w:styleId="noraml">
    <w:name w:val="noraml"/>
    <w:basedOn w:val="Normal"/>
    <w:uiPriority w:val="99"/>
    <w:qFormat/>
    <w:rsid w:val="00C71363"/>
    <w:pPr>
      <w:keepNext/>
      <w:keepLines/>
      <w:spacing w:before="200"/>
      <w:outlineLvl w:val="3"/>
    </w:pPr>
    <w:rPr>
      <w:rFonts w:eastAsia="Times New Roman"/>
      <w:b/>
      <w:iCs/>
      <w:sz w:val="24"/>
    </w:rPr>
  </w:style>
  <w:style w:type="table" w:styleId="MediumGrid1">
    <w:name w:val="Medium Grid 1"/>
    <w:basedOn w:val="TableNormal"/>
    <w:uiPriority w:val="67"/>
    <w:rsid w:val="00C7136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71363"/>
    <w:rPr>
      <w:rFonts w:eastAsia="Calibri"/>
      <w:sz w:val="16"/>
      <w:szCs w:val="16"/>
    </w:rPr>
  </w:style>
  <w:style w:type="character" w:customStyle="1" w:styleId="SmallSizeParagraphChar">
    <w:name w:val="Small Size Paragraph Char"/>
    <w:link w:val="SmallSizeParagraph"/>
    <w:rsid w:val="00C71363"/>
    <w:rPr>
      <w:rFonts w:ascii="Arial" w:eastAsia="Calibri" w:hAnsi="Arial" w:cs="Arial"/>
      <w:sz w:val="16"/>
      <w:szCs w:val="16"/>
    </w:rPr>
  </w:style>
  <w:style w:type="paragraph" w:customStyle="1" w:styleId="StylecardLatinVerdana-BoldUnderline">
    <w:name w:val="Style card + (Latin) Verdana-Bold Underline"/>
    <w:basedOn w:val="Normal"/>
    <w:link w:val="StylecardLatinVerdana-BoldUnderlineChar"/>
    <w:qFormat/>
    <w:rsid w:val="00C71363"/>
    <w:pPr>
      <w:ind w:left="288" w:right="288"/>
    </w:pPr>
    <w:rPr>
      <w:rFonts w:eastAsia="SimSun"/>
      <w:kern w:val="32"/>
      <w:szCs w:val="24"/>
      <w:lang w:val="x-none" w:eastAsia="zh-CN"/>
    </w:rPr>
  </w:style>
  <w:style w:type="character" w:customStyle="1" w:styleId="StylecardLatinVerdana-BoldUnderlineChar">
    <w:name w:val="Style card + (Latin) Verdana-Bold Underline Char"/>
    <w:basedOn w:val="cardChar"/>
    <w:link w:val="StylecardLatinVerdana-BoldUnderline"/>
    <w:rsid w:val="00C71363"/>
    <w:rPr>
      <w:rFonts w:ascii="Arial" w:eastAsia="SimSun" w:hAnsi="Arial" w:cs="Arial"/>
      <w:kern w:val="32"/>
      <w:szCs w:val="24"/>
      <w:lang w:val="x-none" w:eastAsia="zh-CN"/>
    </w:rPr>
  </w:style>
  <w:style w:type="paragraph" w:customStyle="1" w:styleId="StyleCardText9pt">
    <w:name w:val="Style Card Text + 9 pt"/>
    <w:basedOn w:val="Normal"/>
    <w:link w:val="StyleCardText9ptChar"/>
    <w:qFormat/>
    <w:rsid w:val="00C71363"/>
    <w:pPr>
      <w:spacing w:after="200"/>
    </w:pPr>
    <w:rPr>
      <w:rFonts w:eastAsia="Calibri"/>
    </w:rPr>
  </w:style>
  <w:style w:type="character" w:customStyle="1" w:styleId="StyleCardText9ptChar">
    <w:name w:val="Style Card Text + 9 pt Char"/>
    <w:basedOn w:val="DefaultParagraphFont"/>
    <w:link w:val="StyleCardText9pt"/>
    <w:rsid w:val="00C71363"/>
    <w:rPr>
      <w:rFonts w:ascii="Arial" w:eastAsia="Calibri" w:hAnsi="Arial" w:cs="Arial"/>
    </w:rPr>
  </w:style>
  <w:style w:type="character" w:customStyle="1" w:styleId="QuoteChar1">
    <w:name w:val="Quote Char1"/>
    <w:basedOn w:val="DefaultParagraphFont"/>
    <w:uiPriority w:val="29"/>
    <w:rsid w:val="00C71363"/>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71363"/>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71363"/>
    <w:rPr>
      <w:rFonts w:ascii="Calibri" w:hAnsi="Calibri" w:cs="Arial"/>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
    <w:basedOn w:val="DefaultParagraphFont"/>
    <w:qFormat/>
    <w:rsid w:val="00C71363"/>
    <w:rPr>
      <w:rFonts w:ascii="Century Gothic" w:hAnsi="Century Gothic"/>
      <w:sz w:val="24"/>
      <w:u w:val="thick"/>
    </w:rPr>
  </w:style>
  <w:style w:type="character" w:customStyle="1" w:styleId="FontStyle477">
    <w:name w:val="Font Style477"/>
    <w:basedOn w:val="DefaultParagraphFont"/>
    <w:uiPriority w:val="99"/>
    <w:rsid w:val="00C71363"/>
    <w:rPr>
      <w:rFonts w:ascii="Times New Roman" w:hAnsi="Times New Roman" w:cs="Times New Roman"/>
      <w:sz w:val="18"/>
      <w:szCs w:val="18"/>
    </w:rPr>
  </w:style>
  <w:style w:type="character" w:customStyle="1" w:styleId="FontStyle505">
    <w:name w:val="Font Style505"/>
    <w:basedOn w:val="DefaultParagraphFont"/>
    <w:uiPriority w:val="99"/>
    <w:rsid w:val="00C71363"/>
    <w:rPr>
      <w:rFonts w:ascii="Times New Roman" w:hAnsi="Times New Roman" w:cs="Times New Roman"/>
      <w:sz w:val="18"/>
      <w:szCs w:val="18"/>
    </w:rPr>
  </w:style>
  <w:style w:type="character" w:customStyle="1" w:styleId="FontStyle514">
    <w:name w:val="Font Style514"/>
    <w:basedOn w:val="DefaultParagraphFont"/>
    <w:uiPriority w:val="99"/>
    <w:rsid w:val="00C71363"/>
    <w:rPr>
      <w:rFonts w:ascii="Times New Roman" w:hAnsi="Times New Roman" w:cs="Times New Roman"/>
      <w:sz w:val="14"/>
      <w:szCs w:val="14"/>
    </w:rPr>
  </w:style>
  <w:style w:type="character" w:customStyle="1" w:styleId="FontStyle500">
    <w:name w:val="Font Style500"/>
    <w:basedOn w:val="DefaultParagraphFont"/>
    <w:uiPriority w:val="99"/>
    <w:rsid w:val="00C71363"/>
    <w:rPr>
      <w:rFonts w:ascii="Times New Roman" w:hAnsi="Times New Roman" w:cs="Times New Roman"/>
      <w:b/>
      <w:bCs/>
      <w:sz w:val="16"/>
      <w:szCs w:val="16"/>
    </w:rPr>
  </w:style>
  <w:style w:type="character" w:customStyle="1" w:styleId="LanguageEditingChar">
    <w:name w:val="Language Editing Char"/>
    <w:link w:val="LanguageEditing"/>
    <w:locked/>
    <w:rsid w:val="00C71363"/>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C71363"/>
    <w:rPr>
      <w:rFonts w:ascii="Times New Roman" w:eastAsia="Times New Roman" w:hAnsi="Times New Roman" w:cs="Times New Roman"/>
      <w:strike/>
      <w:sz w:val="20"/>
      <w:szCs w:val="24"/>
    </w:rPr>
  </w:style>
  <w:style w:type="character" w:customStyle="1" w:styleId="FontStyle212">
    <w:name w:val="Font Style212"/>
    <w:basedOn w:val="DefaultParagraphFont"/>
    <w:uiPriority w:val="99"/>
    <w:rsid w:val="00C71363"/>
    <w:rPr>
      <w:rFonts w:ascii="Times New Roman" w:hAnsi="Times New Roman" w:cs="Times New Roman"/>
      <w:b/>
      <w:bCs/>
      <w:sz w:val="18"/>
      <w:szCs w:val="18"/>
    </w:rPr>
  </w:style>
  <w:style w:type="character" w:customStyle="1" w:styleId="FontStyle275">
    <w:name w:val="Font Style275"/>
    <w:basedOn w:val="DefaultParagraphFont"/>
    <w:uiPriority w:val="99"/>
    <w:rsid w:val="00C71363"/>
    <w:rPr>
      <w:rFonts w:ascii="Times New Roman" w:hAnsi="Times New Roman" w:cs="Times New Roman"/>
      <w:b/>
      <w:bCs/>
      <w:sz w:val="22"/>
      <w:szCs w:val="22"/>
    </w:rPr>
  </w:style>
  <w:style w:type="character" w:customStyle="1" w:styleId="CharacterStyle3">
    <w:name w:val="Character Style 3"/>
    <w:rsid w:val="00C71363"/>
    <w:rPr>
      <w:rFonts w:ascii="Bookman Old Style" w:hAnsi="Bookman Old Style" w:cs="Bookman Old Style"/>
      <w:spacing w:val="-5"/>
      <w:sz w:val="18"/>
      <w:szCs w:val="18"/>
    </w:rPr>
  </w:style>
  <w:style w:type="paragraph" w:customStyle="1" w:styleId="p0">
    <w:name w:val="p0"/>
    <w:basedOn w:val="Normal"/>
    <w:uiPriority w:val="99"/>
    <w:qFormat/>
    <w:rsid w:val="00C71363"/>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C71363"/>
    <w:rPr>
      <w:rFonts w:ascii="Georgia" w:hAnsi="Georgia"/>
    </w:rPr>
  </w:style>
  <w:style w:type="paragraph" w:customStyle="1" w:styleId="StyleStyle49pt6">
    <w:name w:val="Style Style4 + 9 pt6"/>
    <w:basedOn w:val="Style4"/>
    <w:link w:val="StyleStyle49pt6Char"/>
    <w:qFormat/>
    <w:rsid w:val="00C71363"/>
    <w:rPr>
      <w:rFonts w:ascii="Calibri" w:hAnsi="Calibri"/>
    </w:rPr>
  </w:style>
  <w:style w:type="character" w:customStyle="1" w:styleId="StyleStyle49pt6Char">
    <w:name w:val="Style Style4 + 9 pt6 Char"/>
    <w:basedOn w:val="Style4Char"/>
    <w:link w:val="StyleStyle49pt6"/>
    <w:rsid w:val="00C71363"/>
    <w:rPr>
      <w:rFonts w:ascii="Calibri" w:eastAsia="Times New Roman" w:hAnsi="Calibri" w:cs="Arial"/>
      <w:szCs w:val="24"/>
      <w:u w:val="single"/>
    </w:rPr>
  </w:style>
  <w:style w:type="character" w:customStyle="1" w:styleId="CharChar31">
    <w:name w:val="Char Char31"/>
    <w:rsid w:val="00C7136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71363"/>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71363"/>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71363"/>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71363"/>
    <w:rPr>
      <w:rFonts w:ascii="Georgia" w:hAnsi="Georgia" w:cs="Calibri"/>
      <w:b/>
      <w:bCs/>
      <w:szCs w:val="24"/>
      <w:u w:val="single"/>
    </w:rPr>
  </w:style>
  <w:style w:type="character" w:customStyle="1" w:styleId="Subtitle2">
    <w:name w:val="Subtitle2"/>
    <w:rsid w:val="00C71363"/>
  </w:style>
  <w:style w:type="character" w:customStyle="1" w:styleId="drop">
    <w:name w:val="drop"/>
    <w:rsid w:val="00C71363"/>
  </w:style>
  <w:style w:type="character" w:customStyle="1" w:styleId="bioline">
    <w:name w:val="bioline"/>
    <w:rsid w:val="00C71363"/>
  </w:style>
  <w:style w:type="character" w:customStyle="1" w:styleId="articletitle0">
    <w:name w:val="article_title"/>
    <w:rsid w:val="00C71363"/>
  </w:style>
  <w:style w:type="character" w:customStyle="1" w:styleId="A4">
    <w:name w:val="A4"/>
    <w:rsid w:val="00C71363"/>
    <w:rPr>
      <w:color w:val="000000"/>
    </w:rPr>
  </w:style>
  <w:style w:type="character" w:customStyle="1" w:styleId="DebatenoramlChar">
    <w:name w:val="Debatenoraml Char"/>
    <w:link w:val="Debatenoraml"/>
    <w:locked/>
    <w:rsid w:val="00C71363"/>
    <w:rPr>
      <w:rFonts w:ascii="Times New Roman" w:hAnsi="Times New Roman"/>
    </w:rPr>
  </w:style>
  <w:style w:type="paragraph" w:customStyle="1" w:styleId="Debatenoraml">
    <w:name w:val="Debatenoraml"/>
    <w:basedOn w:val="NoSpacing"/>
    <w:link w:val="DebatenoramlChar"/>
    <w:qFormat/>
    <w:rsid w:val="00C71363"/>
    <w:rPr>
      <w:rFonts w:ascii="Times New Roman" w:eastAsiaTheme="minorHAnsi" w:hAnsi="Times New Roman" w:cstheme="minorBidi"/>
    </w:rPr>
  </w:style>
  <w:style w:type="character" w:customStyle="1" w:styleId="s2">
    <w:name w:val="s2"/>
    <w:rsid w:val="00C71363"/>
  </w:style>
  <w:style w:type="character" w:customStyle="1" w:styleId="s4">
    <w:name w:val="s4"/>
    <w:rsid w:val="00C71363"/>
  </w:style>
  <w:style w:type="character" w:customStyle="1" w:styleId="s5">
    <w:name w:val="s5"/>
    <w:rsid w:val="00C71363"/>
  </w:style>
  <w:style w:type="paragraph" w:customStyle="1" w:styleId="Quals">
    <w:name w:val="Quals"/>
    <w:basedOn w:val="Normal"/>
    <w:link w:val="QualsChar"/>
    <w:qFormat/>
    <w:rsid w:val="00C71363"/>
    <w:rPr>
      <w:rFonts w:eastAsia="Calibri"/>
      <w:sz w:val="18"/>
    </w:rPr>
  </w:style>
  <w:style w:type="character" w:customStyle="1" w:styleId="QualsChar">
    <w:name w:val="Quals Char"/>
    <w:link w:val="Quals"/>
    <w:rsid w:val="00C71363"/>
    <w:rPr>
      <w:rFonts w:ascii="Arial" w:eastAsia="Calibri" w:hAnsi="Arial" w:cs="Arial"/>
      <w:sz w:val="18"/>
    </w:rPr>
  </w:style>
  <w:style w:type="character" w:customStyle="1" w:styleId="cap">
    <w:name w:val="cap"/>
    <w:rsid w:val="00C71363"/>
  </w:style>
  <w:style w:type="character" w:customStyle="1" w:styleId="rightsnotice">
    <w:name w:val="rightsnotice"/>
    <w:rsid w:val="00C71363"/>
  </w:style>
  <w:style w:type="character" w:customStyle="1" w:styleId="scaps">
    <w:name w:val="scaps"/>
    <w:rsid w:val="00C71363"/>
  </w:style>
  <w:style w:type="character" w:customStyle="1" w:styleId="current-article">
    <w:name w:val="current-article"/>
    <w:rsid w:val="00C71363"/>
  </w:style>
  <w:style w:type="character" w:customStyle="1" w:styleId="related-current-indicator">
    <w:name w:val="related-current-indicator"/>
    <w:rsid w:val="00C71363"/>
  </w:style>
  <w:style w:type="character" w:customStyle="1" w:styleId="bylclear">
    <w:name w:val="bylclear"/>
    <w:rsid w:val="00C71363"/>
  </w:style>
  <w:style w:type="character" w:customStyle="1" w:styleId="comments">
    <w:name w:val="comments"/>
    <w:rsid w:val="00C71363"/>
  </w:style>
  <w:style w:type="character" w:customStyle="1" w:styleId="essaytext">
    <w:name w:val="essaytext"/>
    <w:rsid w:val="00C71363"/>
  </w:style>
  <w:style w:type="character" w:customStyle="1" w:styleId="username">
    <w:name w:val="username"/>
    <w:rsid w:val="00C71363"/>
  </w:style>
  <w:style w:type="character" w:customStyle="1" w:styleId="toplinks">
    <w:name w:val="toplinks"/>
    <w:rsid w:val="00C71363"/>
  </w:style>
  <w:style w:type="paragraph" w:customStyle="1" w:styleId="BodyA">
    <w:name w:val="Body A"/>
    <w:qFormat/>
    <w:rsid w:val="00C71363"/>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C7136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71363"/>
    <w:rPr>
      <w:rFonts w:ascii="Arial" w:eastAsia="Times New Roman" w:hAnsi="Arial" w:cs="Arial"/>
      <w:b/>
      <w:caps/>
      <w:szCs w:val="28"/>
      <w:u w:val="single"/>
    </w:rPr>
  </w:style>
  <w:style w:type="paragraph" w:customStyle="1" w:styleId="NotStarred">
    <w:name w:val="NotStarred"/>
    <w:basedOn w:val="Normal"/>
    <w:link w:val="NotStarredChar"/>
    <w:qFormat/>
    <w:rsid w:val="00C7136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71363"/>
    <w:rPr>
      <w:rFonts w:ascii="Arial" w:eastAsia="Times New Roman" w:hAnsi="Arial" w:cs="Arial"/>
      <w:b/>
      <w:caps/>
      <w:szCs w:val="28"/>
      <w:u w:val="single"/>
    </w:rPr>
  </w:style>
  <w:style w:type="character" w:customStyle="1" w:styleId="see">
    <w:name w:val="see"/>
    <w:rsid w:val="00C71363"/>
  </w:style>
  <w:style w:type="character" w:customStyle="1" w:styleId="first-letter">
    <w:name w:val="first-letter"/>
    <w:rsid w:val="00C71363"/>
  </w:style>
  <w:style w:type="character" w:customStyle="1" w:styleId="focusparagraph">
    <w:name w:val="focusparagraph"/>
    <w:rsid w:val="00C71363"/>
  </w:style>
  <w:style w:type="character" w:customStyle="1" w:styleId="lightblue">
    <w:name w:val="lightblue"/>
    <w:rsid w:val="00C71363"/>
  </w:style>
  <w:style w:type="character" w:customStyle="1" w:styleId="tagCharCharChar">
    <w:name w:val="tag Char Char Char"/>
    <w:rsid w:val="00C71363"/>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C71363"/>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71363"/>
    <w:rPr>
      <w:rFonts w:ascii="Calibri" w:hAnsi="Calibri" w:cs="Arial"/>
      <w:szCs w:val="24"/>
      <w:u w:val="single"/>
      <w:bdr w:val="single" w:sz="4" w:space="0" w:color="auto"/>
    </w:rPr>
  </w:style>
  <w:style w:type="paragraph" w:customStyle="1" w:styleId="H4Tag">
    <w:name w:val="H4 (Tag)"/>
    <w:basedOn w:val="Normal"/>
    <w:link w:val="H4TagChar1"/>
    <w:qFormat/>
    <w:rsid w:val="00C71363"/>
    <w:rPr>
      <w:rFonts w:eastAsia="Calibri"/>
      <w:b/>
    </w:rPr>
  </w:style>
  <w:style w:type="character" w:customStyle="1" w:styleId="H4TagChar1">
    <w:name w:val="H4 (Tag) Char1"/>
    <w:link w:val="H4Tag"/>
    <w:rsid w:val="00C71363"/>
    <w:rPr>
      <w:rFonts w:ascii="Arial" w:eastAsia="Calibri" w:hAnsi="Arial" w:cs="Arial"/>
      <w:b/>
    </w:rPr>
  </w:style>
  <w:style w:type="character" w:customStyle="1" w:styleId="citationgenerated">
    <w:name w:val="citation generated"/>
    <w:rsid w:val="00C71363"/>
  </w:style>
  <w:style w:type="character" w:customStyle="1" w:styleId="BoldandUnderlineCharCharCharChar">
    <w:name w:val="Bold and Underline Char Char Char Char"/>
    <w:rsid w:val="00C71363"/>
    <w:rPr>
      <w:b/>
      <w:noProof w:val="0"/>
      <w:u w:val="single"/>
      <w:lang w:val="en-US" w:eastAsia="en-US" w:bidi="ar-SA"/>
    </w:rPr>
  </w:style>
  <w:style w:type="character" w:customStyle="1" w:styleId="FontStyle29">
    <w:name w:val="Font Style29"/>
    <w:uiPriority w:val="99"/>
    <w:rsid w:val="00C71363"/>
    <w:rPr>
      <w:rFonts w:ascii="Arial" w:hAnsi="Arial" w:cs="Arial"/>
      <w:sz w:val="14"/>
      <w:szCs w:val="14"/>
    </w:rPr>
  </w:style>
  <w:style w:type="paragraph" w:customStyle="1" w:styleId="NewHeading2">
    <w:name w:val="NewHeading2"/>
    <w:basedOn w:val="Normal"/>
    <w:link w:val="NewHeading2Char"/>
    <w:qFormat/>
    <w:rsid w:val="00C71363"/>
    <w:pPr>
      <w:spacing w:before="240" w:after="60"/>
    </w:pPr>
    <w:rPr>
      <w:rFonts w:eastAsia="Times New Roman"/>
      <w:b/>
      <w:szCs w:val="28"/>
      <w:u w:val="single"/>
    </w:rPr>
  </w:style>
  <w:style w:type="character" w:customStyle="1" w:styleId="NewHeading2Char">
    <w:name w:val="NewHeading2 Char"/>
    <w:link w:val="NewHeading2"/>
    <w:rsid w:val="00C71363"/>
    <w:rPr>
      <w:rFonts w:ascii="Arial" w:eastAsia="Times New Roman" w:hAnsi="Arial" w:cs="Arial"/>
      <w:b/>
      <w:szCs w:val="28"/>
      <w:u w:val="single"/>
    </w:rPr>
  </w:style>
  <w:style w:type="paragraph" w:customStyle="1" w:styleId="CM32">
    <w:name w:val="CM3+2"/>
    <w:basedOn w:val="Normal"/>
    <w:next w:val="Normal"/>
    <w:uiPriority w:val="99"/>
    <w:qFormat/>
    <w:rsid w:val="00C71363"/>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C71363"/>
    <w:rPr>
      <w:rFonts w:ascii="Arial Narrow" w:eastAsia="Times New Roman" w:hAnsi="Arial Narrow"/>
      <w:b/>
      <w:sz w:val="28"/>
    </w:rPr>
  </w:style>
  <w:style w:type="paragraph" w:customStyle="1" w:styleId="msolistparagraphcxspfirst">
    <w:name w:val="msolistparagraphcxspfirst"/>
    <w:basedOn w:val="Normal"/>
    <w:uiPriority w:val="99"/>
    <w:qFormat/>
    <w:rsid w:val="00C71363"/>
    <w:pPr>
      <w:spacing w:before="100" w:beforeAutospacing="1" w:after="100" w:afterAutospacing="1"/>
    </w:pPr>
    <w:rPr>
      <w:rFonts w:eastAsia="Times New Roman"/>
      <w:sz w:val="24"/>
    </w:rPr>
  </w:style>
  <w:style w:type="paragraph" w:customStyle="1" w:styleId="Card6pt">
    <w:name w:val="Card 6pt"/>
    <w:basedOn w:val="Normal"/>
    <w:qFormat/>
    <w:rsid w:val="00C71363"/>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C71363"/>
    <w:rPr>
      <w:rFonts w:eastAsia="Times New Roman"/>
      <w:color w:val="000000"/>
      <w:szCs w:val="24"/>
      <w:u w:val="single"/>
    </w:rPr>
  </w:style>
  <w:style w:type="character" w:customStyle="1" w:styleId="StyleCardStyleBlackUnderlineChar">
    <w:name w:val="Style Card Style + Black Underline Char"/>
    <w:link w:val="StyleCardStyleBlackUnderline"/>
    <w:rsid w:val="00C71363"/>
    <w:rPr>
      <w:rFonts w:ascii="Arial" w:eastAsia="Times New Roman" w:hAnsi="Arial" w:cs="Arial"/>
      <w:color w:val="000000"/>
      <w:szCs w:val="24"/>
      <w:u w:val="single"/>
    </w:rPr>
  </w:style>
  <w:style w:type="character" w:customStyle="1" w:styleId="titles">
    <w:name w:val="titles"/>
    <w:rsid w:val="00C71363"/>
  </w:style>
  <w:style w:type="paragraph" w:customStyle="1" w:styleId="StyleHeading2LatinArialMT13pt">
    <w:name w:val="Style Heading 2 + (Latin) ArialMT 13 pt"/>
    <w:basedOn w:val="Heading2"/>
    <w:next w:val="Heading2"/>
    <w:qFormat/>
    <w:rsid w:val="00C71363"/>
    <w:pPr>
      <w:keepLines w:val="0"/>
      <w:pageBreakBefore w:val="0"/>
      <w:jc w:val="left"/>
    </w:pPr>
    <w:rPr>
      <w:rFonts w:eastAsia="SimSun" w:cs="Arial"/>
      <w:b w:val="0"/>
      <w:bCs/>
      <w:iCs/>
      <w:caps/>
      <w:sz w:val="24"/>
      <w:szCs w:val="28"/>
      <w:lang w:eastAsia="zh-CN"/>
    </w:rPr>
  </w:style>
  <w:style w:type="character" w:customStyle="1" w:styleId="contentauthor">
    <w:name w:val="contentauthor"/>
    <w:rsid w:val="00C71363"/>
  </w:style>
  <w:style w:type="character" w:customStyle="1" w:styleId="subarticleheader">
    <w:name w:val="subarticleheader"/>
    <w:rsid w:val="00C71363"/>
  </w:style>
  <w:style w:type="paragraph" w:customStyle="1" w:styleId="NotUnderlined">
    <w:name w:val="Not Underlined"/>
    <w:basedOn w:val="Normal"/>
    <w:uiPriority w:val="99"/>
    <w:qFormat/>
    <w:rsid w:val="00C71363"/>
    <w:rPr>
      <w:rFonts w:ascii="Century Gothic" w:eastAsia="Times New Roman" w:hAnsi="Century Gothic"/>
      <w:sz w:val="16"/>
    </w:rPr>
  </w:style>
  <w:style w:type="character" w:customStyle="1" w:styleId="spelle">
    <w:name w:val="spelle"/>
    <w:rsid w:val="00C71363"/>
  </w:style>
  <w:style w:type="character" w:customStyle="1" w:styleId="grame">
    <w:name w:val="grame"/>
    <w:rsid w:val="00C71363"/>
  </w:style>
  <w:style w:type="character" w:customStyle="1" w:styleId="CardStyleChar">
    <w:name w:val="Card Style Char"/>
    <w:link w:val="CardStyle"/>
    <w:rsid w:val="00C71363"/>
    <w:rPr>
      <w:rFonts w:ascii="Arial" w:hAnsi="Arial" w:cs="Arial"/>
      <w:szCs w:val="24"/>
    </w:rPr>
  </w:style>
  <w:style w:type="character" w:customStyle="1" w:styleId="newstitle1">
    <w:name w:val="newstitle1"/>
    <w:rsid w:val="00C71363"/>
  </w:style>
  <w:style w:type="character" w:customStyle="1" w:styleId="copy">
    <w:name w:val="copy"/>
    <w:rsid w:val="00C71363"/>
  </w:style>
  <w:style w:type="character" w:customStyle="1" w:styleId="topheadline">
    <w:name w:val="topheadline"/>
    <w:rsid w:val="00C71363"/>
  </w:style>
  <w:style w:type="paragraph" w:customStyle="1" w:styleId="StylecardThickunderline">
    <w:name w:val="Style card + Thick underline"/>
    <w:basedOn w:val="Normal"/>
    <w:link w:val="StylecardThickunderlineChar"/>
    <w:qFormat/>
    <w:rsid w:val="00C71363"/>
    <w:pPr>
      <w:ind w:left="288" w:right="288"/>
    </w:pPr>
    <w:rPr>
      <w:rFonts w:eastAsia="SimSun"/>
      <w:szCs w:val="24"/>
      <w:lang w:eastAsia="zh-CN"/>
    </w:rPr>
  </w:style>
  <w:style w:type="character" w:customStyle="1" w:styleId="StylecardThickunderlineChar">
    <w:name w:val="Style card + Thick underline Char"/>
    <w:link w:val="StylecardThickunderline"/>
    <w:rsid w:val="00C71363"/>
    <w:rPr>
      <w:rFonts w:ascii="Arial" w:eastAsia="SimSun" w:hAnsi="Arial" w:cs="Arial"/>
      <w:szCs w:val="24"/>
      <w:lang w:eastAsia="zh-CN"/>
    </w:rPr>
  </w:style>
  <w:style w:type="paragraph" w:customStyle="1" w:styleId="StylecardBoldThickunderline">
    <w:name w:val="Style card + Bold Thick underline"/>
    <w:basedOn w:val="Normal"/>
    <w:link w:val="StylecardBoldThickunderlineChar"/>
    <w:qFormat/>
    <w:rsid w:val="00C71363"/>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C71363"/>
    <w:rPr>
      <w:rFonts w:ascii="Arial" w:eastAsia="SimSun" w:hAnsi="Arial" w:cs="Arial"/>
      <w:b/>
      <w:bCs/>
      <w:szCs w:val="24"/>
      <w:lang w:eastAsia="zh-CN"/>
    </w:rPr>
  </w:style>
  <w:style w:type="character" w:customStyle="1" w:styleId="Stylereduce27pt">
    <w:name w:val="Style reduce2 + 7 pt"/>
    <w:rsid w:val="00C71363"/>
    <w:rPr>
      <w:rFonts w:ascii="Times New Roman" w:hAnsi="Times New Roman" w:cs="Arial"/>
      <w:color w:val="000000"/>
      <w:sz w:val="14"/>
      <w:szCs w:val="22"/>
    </w:rPr>
  </w:style>
  <w:style w:type="character" w:customStyle="1" w:styleId="srtitle">
    <w:name w:val="srtitle"/>
    <w:rsid w:val="00C71363"/>
  </w:style>
  <w:style w:type="character" w:customStyle="1" w:styleId="st1">
    <w:name w:val="st1"/>
    <w:rsid w:val="00C71363"/>
  </w:style>
  <w:style w:type="character" w:customStyle="1" w:styleId="StyleStyleGaramond">
    <w:name w:val="Style Style Garamond +"/>
    <w:rsid w:val="00C71363"/>
    <w:rPr>
      <w:rFonts w:ascii="Garamond" w:hAnsi="Garamond" w:cs="Times New Roman"/>
      <w:sz w:val="20"/>
    </w:rPr>
  </w:style>
  <w:style w:type="character" w:customStyle="1" w:styleId="boldunderline0">
    <w:name w:val="boldunderline"/>
    <w:rsid w:val="00C71363"/>
  </w:style>
  <w:style w:type="paragraph" w:customStyle="1" w:styleId="font-null">
    <w:name w:val="font-null"/>
    <w:basedOn w:val="Normal"/>
    <w:uiPriority w:val="99"/>
    <w:qFormat/>
    <w:rsid w:val="00C71363"/>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C71363"/>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C71363"/>
    <w:pPr>
      <w:spacing w:line="191" w:lineRule="atLeast"/>
    </w:pPr>
    <w:rPr>
      <w:rFonts w:ascii="Scala" w:eastAsia="Calibri" w:hAnsi="Scala" w:cs="Times New Roman"/>
    </w:rPr>
  </w:style>
  <w:style w:type="character" w:customStyle="1" w:styleId="Date11">
    <w:name w:val="Date11"/>
    <w:rsid w:val="00C71363"/>
  </w:style>
  <w:style w:type="paragraph" w:customStyle="1" w:styleId="introduction">
    <w:name w:val="introduction"/>
    <w:basedOn w:val="Normal"/>
    <w:qFormat/>
    <w:rsid w:val="00C71363"/>
    <w:pPr>
      <w:spacing w:before="100" w:beforeAutospacing="1" w:after="100" w:afterAutospacing="1"/>
    </w:pPr>
    <w:rPr>
      <w:rFonts w:eastAsia="Times New Roman"/>
      <w:sz w:val="24"/>
      <w:szCs w:val="24"/>
    </w:rPr>
  </w:style>
  <w:style w:type="character" w:customStyle="1" w:styleId="Boxout">
    <w:name w:val="Box out"/>
    <w:uiPriority w:val="1"/>
    <w:qFormat/>
    <w:rsid w:val="00C7136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71363"/>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C71363"/>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C71363"/>
    <w:pPr>
      <w:spacing w:before="100" w:beforeAutospacing="1" w:after="100" w:afterAutospacing="1"/>
    </w:pPr>
    <w:rPr>
      <w:rFonts w:eastAsia="Times New Roman"/>
      <w:sz w:val="24"/>
      <w:szCs w:val="24"/>
    </w:rPr>
  </w:style>
  <w:style w:type="character" w:customStyle="1" w:styleId="metad">
    <w:name w:val="metad"/>
    <w:rsid w:val="00C71363"/>
  </w:style>
  <w:style w:type="paragraph" w:customStyle="1" w:styleId="class">
    <w:name w:val="class"/>
    <w:basedOn w:val="Normal"/>
    <w:uiPriority w:val="99"/>
    <w:qFormat/>
    <w:rsid w:val="00C71363"/>
    <w:pPr>
      <w:spacing w:before="100" w:beforeAutospacing="1" w:after="100" w:afterAutospacing="1"/>
    </w:pPr>
    <w:rPr>
      <w:rFonts w:eastAsia="Times New Roman"/>
      <w:sz w:val="24"/>
      <w:szCs w:val="24"/>
    </w:rPr>
  </w:style>
  <w:style w:type="character" w:customStyle="1" w:styleId="sifr-alternate">
    <w:name w:val="sifr-alternate"/>
    <w:rsid w:val="00C71363"/>
  </w:style>
  <w:style w:type="character" w:customStyle="1" w:styleId="justify1">
    <w:name w:val="justify1"/>
    <w:rsid w:val="00C71363"/>
  </w:style>
  <w:style w:type="character" w:customStyle="1" w:styleId="artbody1">
    <w:name w:val="art_body1"/>
    <w:rsid w:val="00C71363"/>
    <w:rPr>
      <w:rFonts w:ascii="Arial" w:hAnsi="Arial" w:cs="Arial" w:hint="default"/>
    </w:rPr>
  </w:style>
  <w:style w:type="character" w:customStyle="1" w:styleId="UnderlineStyleChar">
    <w:name w:val="Underline Style Char"/>
    <w:link w:val="UnderlineStyle0"/>
    <w:rsid w:val="00C71363"/>
    <w:rPr>
      <w:rFonts w:ascii="Arial" w:eastAsia="Times New Roman" w:hAnsi="Arial" w:cs="Arial"/>
      <w:b/>
      <w:sz w:val="24"/>
      <w:szCs w:val="24"/>
      <w:u w:val="single"/>
    </w:rPr>
  </w:style>
  <w:style w:type="paragraph" w:customStyle="1" w:styleId="blocktitle1">
    <w:name w:val="block title"/>
    <w:basedOn w:val="Normal"/>
    <w:qFormat/>
    <w:rsid w:val="00C71363"/>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
    <w:link w:val="ColorfulGrid-Accent1"/>
    <w:uiPriority w:val="29"/>
    <w:rsid w:val="00C71363"/>
    <w:rPr>
      <w:rFonts w:ascii="Times New Roman" w:hAnsi="Times New Roman"/>
      <w:iCs/>
      <w:color w:val="000000"/>
      <w:sz w:val="16"/>
    </w:rPr>
  </w:style>
  <w:style w:type="table" w:styleId="ColorfulGrid-Accent1">
    <w:name w:val="Colorful Grid Accent 1"/>
    <w:basedOn w:val="TableNormal"/>
    <w:link w:val="ColorfulGrid-Accent1Char"/>
    <w:uiPriority w:val="29"/>
    <w:rsid w:val="00C71363"/>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71363"/>
    <w:rPr>
      <w:rFonts w:ascii="Calibri" w:hAnsi="Calibri"/>
      <w:b/>
      <w:bCs/>
      <w:i w:val="0"/>
      <w:iCs/>
      <w:color w:val="auto"/>
      <w:sz w:val="20"/>
      <w:u w:val="single"/>
      <w:bdr w:val="none" w:sz="0" w:space="0" w:color="auto"/>
      <w:shd w:val="clear" w:color="auto" w:fill="00FF00"/>
    </w:rPr>
  </w:style>
  <w:style w:type="character" w:customStyle="1" w:styleId="storydate">
    <w:name w:val="storydate"/>
    <w:rsid w:val="00C71363"/>
  </w:style>
  <w:style w:type="character" w:customStyle="1" w:styleId="preloadwrap">
    <w:name w:val="preloadwrap"/>
    <w:rsid w:val="00C71363"/>
  </w:style>
  <w:style w:type="paragraph" w:customStyle="1" w:styleId="summary">
    <w:name w:val="summary"/>
    <w:basedOn w:val="Normal"/>
    <w:qFormat/>
    <w:rsid w:val="00C71363"/>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C71363"/>
    <w:pPr>
      <w:spacing w:before="100" w:beforeAutospacing="1" w:after="100" w:afterAutospacing="1"/>
    </w:pPr>
    <w:rPr>
      <w:rFonts w:eastAsia="Times New Roman"/>
      <w:sz w:val="24"/>
      <w:szCs w:val="24"/>
    </w:rPr>
  </w:style>
  <w:style w:type="character" w:customStyle="1" w:styleId="creditwrap">
    <w:name w:val="creditwrap"/>
    <w:rsid w:val="00C71363"/>
  </w:style>
  <w:style w:type="character" w:customStyle="1" w:styleId="DefaultChar1">
    <w:name w:val="Default Char1"/>
    <w:rsid w:val="00C71363"/>
    <w:rPr>
      <w:noProof w:val="0"/>
      <w:color w:val="000000"/>
      <w:lang w:val="en-US" w:eastAsia="en-US" w:bidi="ar-SA"/>
    </w:rPr>
  </w:style>
  <w:style w:type="paragraph" w:customStyle="1" w:styleId="MTDisplayEquation">
    <w:name w:val="MTDisplayEquation"/>
    <w:basedOn w:val="Normal"/>
    <w:next w:val="Normal"/>
    <w:link w:val="MTDisplayEquationChar"/>
    <w:qFormat/>
    <w:rsid w:val="00C7136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71363"/>
    <w:rPr>
      <w:rFonts w:ascii="Arial" w:eastAsia="Times New Roman" w:hAnsi="Arial" w:cs="Arial"/>
      <w:bCs/>
      <w:lang w:bidi="he-IL"/>
    </w:rPr>
  </w:style>
  <w:style w:type="character" w:customStyle="1" w:styleId="textunderlineChar0">
    <w:name w:val="text underline Char"/>
    <w:rsid w:val="00C71363"/>
    <w:rPr>
      <w:sz w:val="24"/>
      <w:szCs w:val="22"/>
      <w:u w:val="thick"/>
      <w:lang w:val="en-US" w:eastAsia="en-US" w:bidi="ar-SA"/>
    </w:rPr>
  </w:style>
  <w:style w:type="character" w:customStyle="1" w:styleId="pmterms31">
    <w:name w:val="pmterms31"/>
    <w:rsid w:val="00C71363"/>
    <w:rPr>
      <w:b/>
      <w:bCs/>
      <w:i w:val="0"/>
      <w:iCs w:val="0"/>
      <w:color w:val="000000"/>
    </w:rPr>
  </w:style>
  <w:style w:type="character" w:customStyle="1" w:styleId="copyrightdescription">
    <w:name w:val="copyrightdescription"/>
    <w:rsid w:val="00C71363"/>
  </w:style>
  <w:style w:type="paragraph" w:customStyle="1" w:styleId="DebateFile">
    <w:name w:val="Debate File"/>
    <w:basedOn w:val="Normal"/>
    <w:uiPriority w:val="99"/>
    <w:qFormat/>
    <w:rsid w:val="00C71363"/>
    <w:pPr>
      <w:jc w:val="center"/>
    </w:pPr>
    <w:rPr>
      <w:rFonts w:ascii="Book Antiqua" w:eastAsia="Times New Roman" w:hAnsi="Book Antiqua"/>
      <w:b/>
      <w:sz w:val="28"/>
      <w:szCs w:val="24"/>
    </w:rPr>
  </w:style>
  <w:style w:type="character" w:customStyle="1" w:styleId="ft01">
    <w:name w:val="ft01"/>
    <w:rsid w:val="00C71363"/>
    <w:rPr>
      <w:rFonts w:ascii="Times" w:hAnsi="Times" w:cs="Times" w:hint="default"/>
      <w:color w:val="000000"/>
      <w:sz w:val="14"/>
      <w:szCs w:val="14"/>
    </w:rPr>
  </w:style>
  <w:style w:type="character" w:customStyle="1" w:styleId="ft11">
    <w:name w:val="ft11"/>
    <w:rsid w:val="00C71363"/>
    <w:rPr>
      <w:rFonts w:ascii="Times" w:hAnsi="Times" w:cs="Times" w:hint="default"/>
      <w:color w:val="000000"/>
      <w:sz w:val="17"/>
      <w:szCs w:val="17"/>
    </w:rPr>
  </w:style>
  <w:style w:type="character" w:customStyle="1" w:styleId="ft21">
    <w:name w:val="ft21"/>
    <w:rsid w:val="00C71363"/>
    <w:rPr>
      <w:rFonts w:ascii="Times" w:hAnsi="Times" w:cs="Times" w:hint="default"/>
      <w:color w:val="000000"/>
      <w:sz w:val="15"/>
      <w:szCs w:val="15"/>
    </w:rPr>
  </w:style>
  <w:style w:type="character" w:customStyle="1" w:styleId="ft31">
    <w:name w:val="ft31"/>
    <w:rsid w:val="00C71363"/>
    <w:rPr>
      <w:rFonts w:ascii="Times" w:hAnsi="Times" w:cs="Times" w:hint="default"/>
      <w:color w:val="000000"/>
      <w:sz w:val="15"/>
      <w:szCs w:val="15"/>
    </w:rPr>
  </w:style>
  <w:style w:type="paragraph" w:customStyle="1" w:styleId="AAAcard">
    <w:name w:val="AAAcard"/>
    <w:basedOn w:val="Normal"/>
    <w:link w:val="AAAcardChar"/>
    <w:qFormat/>
    <w:rsid w:val="00C71363"/>
    <w:pPr>
      <w:ind w:left="288" w:right="288"/>
    </w:pPr>
    <w:rPr>
      <w:rFonts w:eastAsia="Times New Roman"/>
    </w:rPr>
  </w:style>
  <w:style w:type="character" w:customStyle="1" w:styleId="dquo">
    <w:name w:val="dquo"/>
    <w:rsid w:val="00C71363"/>
  </w:style>
  <w:style w:type="character" w:customStyle="1" w:styleId="caps2">
    <w:name w:val="caps2"/>
    <w:rsid w:val="00C71363"/>
  </w:style>
  <w:style w:type="character" w:customStyle="1" w:styleId="CardsFont12ptCharCharCharChar">
    <w:name w:val="Cards + Font: 12 pt Char Char Char Char"/>
    <w:rsid w:val="00C71363"/>
    <w:rPr>
      <w:sz w:val="24"/>
      <w:szCs w:val="24"/>
      <w:u w:val="thick"/>
      <w:lang w:val="en-US" w:eastAsia="en-US" w:bidi="ar-SA"/>
    </w:rPr>
  </w:style>
  <w:style w:type="character" w:customStyle="1" w:styleId="ccs">
    <w:name w:val="c cs"/>
    <w:rsid w:val="00C71363"/>
  </w:style>
  <w:style w:type="character" w:customStyle="1" w:styleId="UnderlinedEvChar">
    <w:name w:val="Underlined Ev Char"/>
    <w:link w:val="UnderlinedEv"/>
    <w:rsid w:val="00C71363"/>
    <w:rPr>
      <w:rFonts w:ascii="Times New Roman" w:eastAsia="Times New Roman" w:hAnsi="Times New Roman"/>
      <w:szCs w:val="24"/>
      <w:u w:val="single"/>
    </w:rPr>
  </w:style>
  <w:style w:type="character" w:customStyle="1" w:styleId="dropshadow">
    <w:name w:val="dropshadow"/>
    <w:rsid w:val="00C71363"/>
  </w:style>
  <w:style w:type="character" w:customStyle="1" w:styleId="d05ws">
    <w:name w:val="d05ws"/>
    <w:rsid w:val="00C71363"/>
  </w:style>
  <w:style w:type="character" w:customStyle="1" w:styleId="rzibod">
    <w:name w:val="rzibod"/>
    <w:rsid w:val="00C71363"/>
  </w:style>
  <w:style w:type="paragraph" w:customStyle="1" w:styleId="Caption3">
    <w:name w:val="Caption3"/>
    <w:basedOn w:val="Normal"/>
    <w:qFormat/>
    <w:rsid w:val="00C71363"/>
    <w:pPr>
      <w:spacing w:before="100" w:beforeAutospacing="1" w:after="100" w:afterAutospacing="1"/>
    </w:pPr>
    <w:rPr>
      <w:rFonts w:eastAsia="Times New Roman"/>
      <w:sz w:val="24"/>
      <w:szCs w:val="24"/>
    </w:rPr>
  </w:style>
  <w:style w:type="character" w:customStyle="1" w:styleId="headertext">
    <w:name w:val="headertext"/>
    <w:rsid w:val="00C71363"/>
  </w:style>
  <w:style w:type="paragraph" w:customStyle="1" w:styleId="body-12-5">
    <w:name w:val="body-12-5"/>
    <w:basedOn w:val="Normal"/>
    <w:uiPriority w:val="99"/>
    <w:qFormat/>
    <w:rsid w:val="00C71363"/>
    <w:pPr>
      <w:spacing w:before="100" w:beforeAutospacing="1" w:after="100" w:afterAutospacing="1"/>
    </w:pPr>
    <w:rPr>
      <w:rFonts w:eastAsia="Times New Roman"/>
      <w:sz w:val="24"/>
      <w:szCs w:val="24"/>
    </w:rPr>
  </w:style>
  <w:style w:type="character" w:customStyle="1" w:styleId="endnote-reference">
    <w:name w:val="endnote-reference"/>
    <w:rsid w:val="00C71363"/>
  </w:style>
  <w:style w:type="character" w:customStyle="1" w:styleId="officialsname">
    <w:name w:val="official_s_name"/>
    <w:rsid w:val="00C71363"/>
  </w:style>
  <w:style w:type="character" w:customStyle="1" w:styleId="audience">
    <w:name w:val="audience"/>
    <w:rsid w:val="00C71363"/>
  </w:style>
  <w:style w:type="character" w:customStyle="1" w:styleId="normalchar0">
    <w:name w:val="normal__char"/>
    <w:rsid w:val="00C71363"/>
  </w:style>
  <w:style w:type="character" w:customStyle="1" w:styleId="hyperlink002cheading0020100200028block0020title0029char">
    <w:name w:val="hyperlink_002cheading_00201_0020_0028block_0020title_0029__char"/>
    <w:rsid w:val="00C71363"/>
  </w:style>
  <w:style w:type="character" w:customStyle="1" w:styleId="underline002cstyle0020bold0020underlinechar">
    <w:name w:val="underline_002cstyle_0020bold_0020underline__char"/>
    <w:rsid w:val="00C71363"/>
  </w:style>
  <w:style w:type="character" w:customStyle="1" w:styleId="copyboldblack">
    <w:name w:val="copyboldblack"/>
    <w:rsid w:val="00C71363"/>
  </w:style>
  <w:style w:type="character" w:customStyle="1" w:styleId="copybold">
    <w:name w:val="copybold"/>
    <w:rsid w:val="00C71363"/>
  </w:style>
  <w:style w:type="character" w:customStyle="1" w:styleId="author-date0">
    <w:name w:val="author-date"/>
    <w:rsid w:val="00C71363"/>
  </w:style>
  <w:style w:type="paragraph" w:customStyle="1" w:styleId="infuse">
    <w:name w:val="infuse"/>
    <w:basedOn w:val="Normal"/>
    <w:uiPriority w:val="99"/>
    <w:qFormat/>
    <w:rsid w:val="00C71363"/>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C71363"/>
    <w:pPr>
      <w:spacing w:before="100" w:beforeAutospacing="1" w:after="100" w:afterAutospacing="1"/>
    </w:pPr>
    <w:rPr>
      <w:rFonts w:eastAsia="Times New Roman"/>
      <w:sz w:val="24"/>
      <w:szCs w:val="24"/>
    </w:rPr>
  </w:style>
  <w:style w:type="character" w:customStyle="1" w:styleId="articlebegin">
    <w:name w:val="articlebegin"/>
    <w:rsid w:val="00C71363"/>
  </w:style>
  <w:style w:type="character" w:customStyle="1" w:styleId="mediaoverlay">
    <w:name w:val="mediaoverlay"/>
    <w:rsid w:val="00C71363"/>
  </w:style>
  <w:style w:type="paragraph" w:customStyle="1" w:styleId="CITEF3">
    <w:name w:val="CITE F3"/>
    <w:uiPriority w:val="99"/>
    <w:qFormat/>
    <w:rsid w:val="00C71363"/>
    <w:pPr>
      <w:spacing w:after="0" w:line="240" w:lineRule="auto"/>
    </w:pPr>
    <w:rPr>
      <w:rFonts w:ascii="Georgia" w:eastAsia="SimSun" w:hAnsi="Georgia" w:cs="Times New Roman"/>
      <w:b/>
      <w:sz w:val="24"/>
      <w:szCs w:val="24"/>
      <w:lang w:eastAsia="zh-CN"/>
    </w:rPr>
  </w:style>
  <w:style w:type="character" w:customStyle="1" w:styleId="blogcaption">
    <w:name w:val="blog_caption"/>
    <w:rsid w:val="00C71363"/>
  </w:style>
  <w:style w:type="paragraph" w:customStyle="1" w:styleId="StyleBoldUnderlineTimesNewRoman">
    <w:name w:val="Style Bold Underline + Times New Roman"/>
    <w:link w:val="StyleBoldUnderlineTimesNewRomanChar"/>
    <w:qFormat/>
    <w:rsid w:val="00C71363"/>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C71363"/>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C71363"/>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71363"/>
    <w:rPr>
      <w:rFonts w:ascii="Calibri" w:eastAsia="Calibri" w:hAnsi="Calibri" w:cs="Times New Roman"/>
      <w:sz w:val="20"/>
      <w:szCs w:val="20"/>
      <w:u w:val="single"/>
    </w:rPr>
  </w:style>
  <w:style w:type="character" w:customStyle="1" w:styleId="commnet-abuzz">
    <w:name w:val="commnet-abuzz"/>
    <w:rsid w:val="00C71363"/>
  </w:style>
  <w:style w:type="character" w:customStyle="1" w:styleId="fbconnectbuttontext">
    <w:name w:val="fbconnectbutton_text"/>
    <w:rsid w:val="00C71363"/>
  </w:style>
  <w:style w:type="character" w:customStyle="1" w:styleId="fbsharecountinner">
    <w:name w:val="fb_share_count_inner"/>
    <w:rsid w:val="00C71363"/>
  </w:style>
  <w:style w:type="character" w:customStyle="1" w:styleId="stbuttontext">
    <w:name w:val="stbuttontext"/>
    <w:rsid w:val="00C71363"/>
  </w:style>
  <w:style w:type="character" w:customStyle="1" w:styleId="source">
    <w:name w:val="source"/>
    <w:rsid w:val="00C71363"/>
  </w:style>
  <w:style w:type="character" w:customStyle="1" w:styleId="Normal2">
    <w:name w:val="Normal2"/>
    <w:rsid w:val="00C71363"/>
  </w:style>
  <w:style w:type="character" w:customStyle="1" w:styleId="pubdate">
    <w:name w:val="pubdate"/>
    <w:rsid w:val="00C71363"/>
  </w:style>
  <w:style w:type="numbering" w:customStyle="1" w:styleId="NoList111">
    <w:name w:val="No List111"/>
    <w:next w:val="NoList"/>
    <w:uiPriority w:val="99"/>
    <w:semiHidden/>
    <w:unhideWhenUsed/>
    <w:rsid w:val="00C71363"/>
  </w:style>
  <w:style w:type="numbering" w:customStyle="1" w:styleId="NoList1111">
    <w:name w:val="No List1111"/>
    <w:next w:val="NoList"/>
    <w:uiPriority w:val="99"/>
    <w:semiHidden/>
    <w:unhideWhenUsed/>
    <w:rsid w:val="00C71363"/>
  </w:style>
  <w:style w:type="numbering" w:customStyle="1" w:styleId="NoList11111">
    <w:name w:val="No List11111"/>
    <w:next w:val="NoList"/>
    <w:uiPriority w:val="99"/>
    <w:semiHidden/>
    <w:unhideWhenUsed/>
    <w:rsid w:val="00C71363"/>
  </w:style>
  <w:style w:type="numbering" w:customStyle="1" w:styleId="NoList111111">
    <w:name w:val="No List111111"/>
    <w:next w:val="NoList"/>
    <w:uiPriority w:val="99"/>
    <w:semiHidden/>
    <w:unhideWhenUsed/>
    <w:rsid w:val="00C71363"/>
  </w:style>
  <w:style w:type="numbering" w:customStyle="1" w:styleId="NoList1111111">
    <w:name w:val="No List1111111"/>
    <w:next w:val="NoList"/>
    <w:uiPriority w:val="99"/>
    <w:semiHidden/>
    <w:unhideWhenUsed/>
    <w:rsid w:val="00C71363"/>
  </w:style>
  <w:style w:type="numbering" w:customStyle="1" w:styleId="NoList11111111">
    <w:name w:val="No List11111111"/>
    <w:next w:val="NoList"/>
    <w:uiPriority w:val="99"/>
    <w:semiHidden/>
    <w:unhideWhenUsed/>
    <w:rsid w:val="00C71363"/>
  </w:style>
  <w:style w:type="numbering" w:customStyle="1" w:styleId="NoList111111111">
    <w:name w:val="No List111111111"/>
    <w:next w:val="NoList"/>
    <w:uiPriority w:val="99"/>
    <w:semiHidden/>
    <w:unhideWhenUsed/>
    <w:rsid w:val="00C71363"/>
  </w:style>
  <w:style w:type="numbering" w:customStyle="1" w:styleId="NoList1111111111">
    <w:name w:val="No List1111111111"/>
    <w:next w:val="NoList"/>
    <w:uiPriority w:val="99"/>
    <w:semiHidden/>
    <w:unhideWhenUsed/>
    <w:rsid w:val="00C71363"/>
  </w:style>
  <w:style w:type="numbering" w:customStyle="1" w:styleId="NoList11111111111">
    <w:name w:val="No List11111111111"/>
    <w:next w:val="NoList"/>
    <w:uiPriority w:val="99"/>
    <w:semiHidden/>
    <w:unhideWhenUsed/>
    <w:rsid w:val="00C71363"/>
  </w:style>
  <w:style w:type="numbering" w:customStyle="1" w:styleId="NoList111111111111">
    <w:name w:val="No List111111111111"/>
    <w:next w:val="NoList"/>
    <w:uiPriority w:val="99"/>
    <w:semiHidden/>
    <w:unhideWhenUsed/>
    <w:rsid w:val="00C71363"/>
  </w:style>
  <w:style w:type="numbering" w:customStyle="1" w:styleId="NoList1111111111111">
    <w:name w:val="No List1111111111111"/>
    <w:next w:val="NoList"/>
    <w:uiPriority w:val="99"/>
    <w:semiHidden/>
    <w:unhideWhenUsed/>
    <w:rsid w:val="00C71363"/>
  </w:style>
  <w:style w:type="numbering" w:customStyle="1" w:styleId="NoList11111111111111">
    <w:name w:val="No List11111111111111"/>
    <w:next w:val="NoList"/>
    <w:uiPriority w:val="99"/>
    <w:semiHidden/>
    <w:unhideWhenUsed/>
    <w:rsid w:val="00C71363"/>
  </w:style>
  <w:style w:type="numbering" w:customStyle="1" w:styleId="NoList111111111111111">
    <w:name w:val="No List111111111111111"/>
    <w:next w:val="NoList"/>
    <w:uiPriority w:val="99"/>
    <w:semiHidden/>
    <w:unhideWhenUsed/>
    <w:rsid w:val="00C71363"/>
  </w:style>
  <w:style w:type="numbering" w:customStyle="1" w:styleId="NoList1111111111111111">
    <w:name w:val="No List1111111111111111"/>
    <w:next w:val="NoList"/>
    <w:uiPriority w:val="99"/>
    <w:semiHidden/>
    <w:unhideWhenUsed/>
    <w:rsid w:val="00C71363"/>
  </w:style>
  <w:style w:type="numbering" w:customStyle="1" w:styleId="NoList11111111111111111">
    <w:name w:val="No List11111111111111111"/>
    <w:next w:val="NoList"/>
    <w:uiPriority w:val="99"/>
    <w:semiHidden/>
    <w:unhideWhenUsed/>
    <w:rsid w:val="00C71363"/>
  </w:style>
  <w:style w:type="paragraph" w:customStyle="1" w:styleId="FreeFormA">
    <w:name w:val="Free Form A"/>
    <w:autoRedefine/>
    <w:qFormat/>
    <w:rsid w:val="00C71363"/>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C71363"/>
  </w:style>
  <w:style w:type="character" w:customStyle="1" w:styleId="postby">
    <w:name w:val="post_by"/>
    <w:rsid w:val="00C71363"/>
  </w:style>
  <w:style w:type="character" w:customStyle="1" w:styleId="postdate">
    <w:name w:val="post_date"/>
    <w:rsid w:val="00C71363"/>
  </w:style>
  <w:style w:type="character" w:customStyle="1" w:styleId="bdx">
    <w:name w:val="bdx"/>
    <w:rsid w:val="00C71363"/>
  </w:style>
  <w:style w:type="character" w:customStyle="1" w:styleId="bdl">
    <w:name w:val="bdl"/>
    <w:rsid w:val="00C71363"/>
  </w:style>
  <w:style w:type="character" w:customStyle="1" w:styleId="CardNotUnderlinedChar1">
    <w:name w:val="Card Not Underlined Char1"/>
    <w:link w:val="CardNotUnderlined"/>
    <w:rsid w:val="00C71363"/>
    <w:rPr>
      <w:rFonts w:ascii="Bell MT" w:eastAsia="Calibri" w:hAnsi="Bell MT" w:cs="Arial"/>
      <w:szCs w:val="20"/>
    </w:rPr>
  </w:style>
  <w:style w:type="character" w:customStyle="1" w:styleId="breadcrumbitemcurrent">
    <w:name w:val="breadcrumbitemcurrent"/>
    <w:rsid w:val="00C71363"/>
  </w:style>
  <w:style w:type="character" w:customStyle="1" w:styleId="bbl">
    <w:name w:val="bbl"/>
    <w:rsid w:val="00C71363"/>
  </w:style>
  <w:style w:type="character" w:customStyle="1" w:styleId="Date2">
    <w:name w:val="Date2"/>
    <w:rsid w:val="00C71363"/>
  </w:style>
  <w:style w:type="character" w:customStyle="1" w:styleId="itxtnewhookspan">
    <w:name w:val="itxtnewhookspan"/>
    <w:rsid w:val="00C71363"/>
  </w:style>
  <w:style w:type="character" w:customStyle="1" w:styleId="gstxthlt">
    <w:name w:val="gstxt_hlt"/>
    <w:rsid w:val="00C71363"/>
  </w:style>
  <w:style w:type="paragraph" w:customStyle="1" w:styleId="bodytextfp">
    <w:name w:val="bodytextfp"/>
    <w:basedOn w:val="Normal"/>
    <w:uiPriority w:val="99"/>
    <w:qFormat/>
    <w:rsid w:val="00C71363"/>
    <w:pPr>
      <w:spacing w:before="100" w:beforeAutospacing="1" w:after="100" w:afterAutospacing="1"/>
    </w:pPr>
    <w:rPr>
      <w:rFonts w:eastAsia="Times New Roman"/>
      <w:sz w:val="24"/>
      <w:szCs w:val="24"/>
    </w:rPr>
  </w:style>
  <w:style w:type="character" w:styleId="SubtleEmphasis">
    <w:name w:val="Subtle Emphasis"/>
    <w:uiPriority w:val="1"/>
    <w:qFormat/>
    <w:rsid w:val="00C71363"/>
    <w:rPr>
      <w:rFonts w:ascii="Georgia" w:hAnsi="Georgia"/>
      <w:i/>
      <w:iCs/>
      <w:color w:val="808080"/>
    </w:rPr>
  </w:style>
  <w:style w:type="character" w:customStyle="1" w:styleId="SubtleEmphasis1">
    <w:name w:val="Subtle Emphasis1"/>
    <w:uiPriority w:val="19"/>
    <w:qFormat/>
    <w:rsid w:val="00C71363"/>
    <w:rPr>
      <w:rFonts w:ascii="Times New Roman" w:hAnsi="Times New Roman"/>
      <w:b/>
      <w:iCs/>
      <w:color w:val="auto"/>
      <w:sz w:val="22"/>
    </w:rPr>
  </w:style>
  <w:style w:type="character" w:customStyle="1" w:styleId="StyleBoldRed">
    <w:name w:val="Style Bold Red"/>
    <w:rsid w:val="00C71363"/>
    <w:rPr>
      <w:b/>
      <w:bCs/>
      <w:color w:val="auto"/>
    </w:rPr>
  </w:style>
  <w:style w:type="character" w:customStyle="1" w:styleId="StyleTimesNewRoman8pt">
    <w:name w:val="Style Times New Roman 8 pt"/>
    <w:rsid w:val="00C71363"/>
    <w:rPr>
      <w:rFonts w:ascii="Georgia" w:hAnsi="Georgia"/>
      <w:sz w:val="16"/>
    </w:rPr>
  </w:style>
  <w:style w:type="character" w:customStyle="1" w:styleId="StyleStyle7pt8pt">
    <w:name w:val="Style Style 7 pt + 8 pt"/>
    <w:rsid w:val="00C71363"/>
    <w:rPr>
      <w:sz w:val="16"/>
    </w:rPr>
  </w:style>
  <w:style w:type="character" w:customStyle="1" w:styleId="StyleStyleThickunderlineBold1">
    <w:name w:val="Style Style Thick underline + Bold1"/>
    <w:rsid w:val="00C71363"/>
    <w:rPr>
      <w:b/>
      <w:bCs/>
      <w:u w:val="thick"/>
    </w:rPr>
  </w:style>
  <w:style w:type="character" w:customStyle="1" w:styleId="StyleUnderline2">
    <w:name w:val="Style Underline2"/>
    <w:rsid w:val="00C71363"/>
    <w:rPr>
      <w:u w:val="single"/>
    </w:rPr>
  </w:style>
  <w:style w:type="character" w:customStyle="1" w:styleId="goldbldtext">
    <w:name w:val="goldbldtext"/>
    <w:rsid w:val="00C71363"/>
  </w:style>
  <w:style w:type="character" w:customStyle="1" w:styleId="PageHeaderLine2Char">
    <w:name w:val="PageHeaderLine2 Char"/>
    <w:link w:val="PageHeaderLine2"/>
    <w:rsid w:val="00C71363"/>
    <w:rPr>
      <w:rFonts w:ascii="Verdana" w:eastAsia="Verdana" w:hAnsi="Verdana" w:cs="Cambria"/>
      <w:b/>
    </w:rPr>
  </w:style>
  <w:style w:type="paragraph" w:customStyle="1" w:styleId="firstletter">
    <w:name w:val="firstletter"/>
    <w:basedOn w:val="Normal"/>
    <w:qFormat/>
    <w:rsid w:val="00C71363"/>
    <w:pPr>
      <w:spacing w:before="100" w:beforeAutospacing="1" w:after="100" w:afterAutospacing="1"/>
    </w:pPr>
    <w:rPr>
      <w:rFonts w:eastAsia="Times New Roman"/>
      <w:sz w:val="24"/>
      <w:szCs w:val="24"/>
    </w:rPr>
  </w:style>
  <w:style w:type="character" w:customStyle="1" w:styleId="cardshighlight0">
    <w:name w:val="cardshighlight"/>
    <w:rsid w:val="00C71363"/>
  </w:style>
  <w:style w:type="character" w:customStyle="1" w:styleId="cardsfont12pt1">
    <w:name w:val="cardsfont12pt"/>
    <w:rsid w:val="00C71363"/>
  </w:style>
  <w:style w:type="character" w:customStyle="1" w:styleId="ft1">
    <w:name w:val="ft1"/>
    <w:rsid w:val="00C71363"/>
  </w:style>
  <w:style w:type="character" w:customStyle="1" w:styleId="ft6">
    <w:name w:val="ft6"/>
    <w:rsid w:val="00C71363"/>
  </w:style>
  <w:style w:type="paragraph" w:customStyle="1" w:styleId="H1numbered">
    <w:name w:val="H1 numbered"/>
    <w:basedOn w:val="Normal"/>
    <w:qFormat/>
    <w:rsid w:val="00C71363"/>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C71363"/>
    <w:pPr>
      <w:widowControl w:val="0"/>
      <w:numPr>
        <w:ilvl w:val="1"/>
        <w:numId w:val="11"/>
      </w:numPr>
      <w:tabs>
        <w:tab w:val="clear" w:pos="792"/>
        <w:tab w:val="left" w:pos="567"/>
      </w:tabs>
      <w:suppressAutoHyphens/>
      <w:autoSpaceDE w:val="0"/>
      <w:autoSpaceDN w:val="0"/>
      <w:adjustRightInd w:val="0"/>
      <w:spacing w:before="170" w:line="288" w:lineRule="auto"/>
      <w:jc w:val="both"/>
      <w:textAlignment w:val="center"/>
    </w:pPr>
    <w:rPr>
      <w:rFonts w:eastAsia="Times New Roman" w:cs="BookAntiqua"/>
      <w:color w:val="000000"/>
      <w:spacing w:val="2"/>
      <w:lang w:val="en-GB" w:bidi="en-US"/>
    </w:rPr>
  </w:style>
  <w:style w:type="character" w:customStyle="1" w:styleId="kicker">
    <w:name w:val="kicker"/>
    <w:rsid w:val="00C71363"/>
  </w:style>
  <w:style w:type="character" w:customStyle="1" w:styleId="backcontent">
    <w:name w:val="backcontent"/>
    <w:rsid w:val="00C71363"/>
  </w:style>
  <w:style w:type="character" w:customStyle="1" w:styleId="daystmp">
    <w:name w:val="daystmp"/>
    <w:rsid w:val="00C71363"/>
  </w:style>
  <w:style w:type="paragraph" w:customStyle="1" w:styleId="in">
    <w:name w:val="in"/>
    <w:basedOn w:val="Normal"/>
    <w:qFormat/>
    <w:rsid w:val="00C71363"/>
    <w:pPr>
      <w:spacing w:before="100" w:beforeAutospacing="1" w:after="100" w:afterAutospacing="1"/>
    </w:pPr>
    <w:rPr>
      <w:rFonts w:eastAsia="Times New Roman"/>
      <w:sz w:val="24"/>
      <w:szCs w:val="24"/>
    </w:rPr>
  </w:style>
  <w:style w:type="character" w:customStyle="1" w:styleId="cardsfont12ptchar">
    <w:name w:val="cardsfont12ptchar"/>
    <w:rsid w:val="00C71363"/>
  </w:style>
  <w:style w:type="paragraph" w:customStyle="1" w:styleId="image-caption">
    <w:name w:val="image-caption"/>
    <w:basedOn w:val="Normal"/>
    <w:qFormat/>
    <w:rsid w:val="00C71363"/>
    <w:pPr>
      <w:spacing w:before="100" w:beforeAutospacing="1" w:after="100" w:afterAutospacing="1"/>
    </w:pPr>
    <w:rPr>
      <w:rFonts w:eastAsia="Times New Roman"/>
      <w:sz w:val="24"/>
      <w:szCs w:val="24"/>
    </w:rPr>
  </w:style>
  <w:style w:type="character" w:customStyle="1" w:styleId="gal">
    <w:name w:val="gal"/>
    <w:rsid w:val="00C71363"/>
  </w:style>
  <w:style w:type="paragraph" w:customStyle="1" w:styleId="imagecontain">
    <w:name w:val="imagecontain"/>
    <w:basedOn w:val="Normal"/>
    <w:qFormat/>
    <w:rsid w:val="00C71363"/>
    <w:pPr>
      <w:spacing w:before="100" w:beforeAutospacing="1" w:after="100" w:afterAutospacing="1"/>
    </w:pPr>
    <w:rPr>
      <w:rFonts w:eastAsia="Times New Roman"/>
      <w:sz w:val="24"/>
      <w:szCs w:val="24"/>
    </w:rPr>
  </w:style>
  <w:style w:type="character" w:customStyle="1" w:styleId="imagedateline">
    <w:name w:val="image_dateline"/>
    <w:rsid w:val="00C71363"/>
  </w:style>
  <w:style w:type="character" w:customStyle="1" w:styleId="authordatecharchar">
    <w:name w:val="authordatecharchar"/>
    <w:rsid w:val="00C71363"/>
  </w:style>
  <w:style w:type="character" w:customStyle="1" w:styleId="style1char0">
    <w:name w:val="style1char"/>
    <w:rsid w:val="00C71363"/>
  </w:style>
  <w:style w:type="character" w:customStyle="1" w:styleId="tagcharchar0">
    <w:name w:val="tagcharchar"/>
    <w:rsid w:val="00C71363"/>
  </w:style>
  <w:style w:type="character" w:customStyle="1" w:styleId="underlinedcharchar2">
    <w:name w:val="underlinedcharchar"/>
    <w:rsid w:val="00C71363"/>
  </w:style>
  <w:style w:type="paragraph" w:customStyle="1" w:styleId="CM62">
    <w:name w:val="CM62"/>
    <w:basedOn w:val="Normal"/>
    <w:next w:val="Normal"/>
    <w:qFormat/>
    <w:rsid w:val="00C71363"/>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C71363"/>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C71363"/>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C71363"/>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C71363"/>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C71363"/>
    <w:rPr>
      <w:sz w:val="20"/>
      <w:u w:val="single"/>
    </w:rPr>
  </w:style>
  <w:style w:type="character" w:customStyle="1" w:styleId="Style11ptBoldUnderline2">
    <w:name w:val="Style 11 pt Bold Underline2"/>
    <w:rsid w:val="00C71363"/>
    <w:rPr>
      <w:b/>
      <w:bCs/>
      <w:sz w:val="20"/>
      <w:u w:val="single"/>
    </w:rPr>
  </w:style>
  <w:style w:type="character" w:customStyle="1" w:styleId="nw">
    <w:name w:val="nw"/>
    <w:rsid w:val="00C71363"/>
  </w:style>
  <w:style w:type="paragraph" w:customStyle="1" w:styleId="StylecardCharCharChar11pt">
    <w:name w:val="Style card Char Char Char + 11 pt"/>
    <w:link w:val="StylecardCharCharChar11ptChar"/>
    <w:qFormat/>
    <w:rsid w:val="00C71363"/>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C7136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71363"/>
    <w:rPr>
      <w:rFonts w:ascii="Georgia" w:hAnsi="Georgia"/>
      <w:sz w:val="22"/>
      <w:szCs w:val="24"/>
      <w:lang w:val="x-none" w:eastAsia="x-none"/>
    </w:rPr>
  </w:style>
  <w:style w:type="character" w:customStyle="1" w:styleId="StyleCards11ptChar">
    <w:name w:val="Style Cards + 11 pt Char"/>
    <w:link w:val="StyleCards11pt"/>
    <w:rsid w:val="00C71363"/>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C71363"/>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C71363"/>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C71363"/>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C71363"/>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71363"/>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71363"/>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C71363"/>
    <w:pPr>
      <w:ind w:left="288" w:right="288"/>
    </w:pPr>
    <w:rPr>
      <w:rFonts w:ascii="Georgia" w:eastAsia="Times New Roman" w:hAnsi="Georgia"/>
      <w:szCs w:val="20"/>
      <w:lang w:val="x-none" w:eastAsia="x-none"/>
    </w:rPr>
  </w:style>
  <w:style w:type="character" w:customStyle="1" w:styleId="cardCharCharChar1">
    <w:name w:val="card Char Char Char1"/>
    <w:rsid w:val="00C71363"/>
    <w:rPr>
      <w:lang w:val="en-US" w:eastAsia="en-US" w:bidi="ar-SA"/>
    </w:rPr>
  </w:style>
  <w:style w:type="character" w:customStyle="1" w:styleId="StylecardCharChar11ptChar">
    <w:name w:val="Style card Char Char + 11 pt Char"/>
    <w:link w:val="StylecardCharChar11pt"/>
    <w:rsid w:val="00C71363"/>
    <w:rPr>
      <w:rFonts w:ascii="Georgia" w:eastAsia="Times New Roman" w:hAnsi="Georgia"/>
      <w:szCs w:val="20"/>
      <w:lang w:val="x-none" w:eastAsia="x-none"/>
    </w:rPr>
  </w:style>
  <w:style w:type="paragraph" w:customStyle="1" w:styleId="NormalFont">
    <w:name w:val="Normal Font"/>
    <w:link w:val="NormalFontChar"/>
    <w:qFormat/>
    <w:rsid w:val="00C71363"/>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C71363"/>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C71363"/>
    <w:rPr>
      <w:u w:val="single"/>
      <w:lang w:val="x-none" w:eastAsia="x-none"/>
    </w:rPr>
  </w:style>
  <w:style w:type="character" w:customStyle="1" w:styleId="NormalFontChar">
    <w:name w:val="Normal Font Char"/>
    <w:link w:val="NormalFont"/>
    <w:rsid w:val="00C7136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7136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71363"/>
    <w:rPr>
      <w:b/>
      <w:bCs/>
      <w:u w:val="single"/>
      <w:lang w:val="x-none" w:eastAsia="x-none"/>
    </w:rPr>
  </w:style>
  <w:style w:type="character" w:customStyle="1" w:styleId="StyleNormalFont11ptBoldUnderlineChar">
    <w:name w:val="Style Normal Font + 11 pt Bold Underline Char"/>
    <w:link w:val="StyleNormalFont11ptBoldUnderline"/>
    <w:rsid w:val="00C7136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C71363"/>
    <w:rPr>
      <w:rFonts w:eastAsia="Times New Roman"/>
      <w:sz w:val="15"/>
    </w:rPr>
  </w:style>
  <w:style w:type="character" w:customStyle="1" w:styleId="authors1">
    <w:name w:val="authors1"/>
    <w:rsid w:val="00C71363"/>
    <w:rPr>
      <w:rFonts w:ascii="Verdana" w:hAnsi="Verdana" w:hint="default"/>
      <w:b/>
      <w:bCs/>
      <w:color w:val="006699"/>
      <w:sz w:val="20"/>
      <w:szCs w:val="20"/>
    </w:rPr>
  </w:style>
  <w:style w:type="character" w:customStyle="1" w:styleId="headlinesectionlarge">
    <w:name w:val="headline_section_large"/>
    <w:rsid w:val="00C71363"/>
  </w:style>
  <w:style w:type="paragraph" w:customStyle="1" w:styleId="formatvorlage2">
    <w:name w:val="formatvorlage2"/>
    <w:basedOn w:val="Normal"/>
    <w:qFormat/>
    <w:rsid w:val="00C71363"/>
    <w:pPr>
      <w:spacing w:before="100" w:beforeAutospacing="1" w:after="100" w:afterAutospacing="1"/>
    </w:pPr>
    <w:rPr>
      <w:rFonts w:eastAsia="Calibri"/>
      <w:sz w:val="24"/>
    </w:rPr>
  </w:style>
  <w:style w:type="character" w:customStyle="1" w:styleId="Styleunderline11ptBlack">
    <w:name w:val="Style underline + 11 pt Black"/>
    <w:rsid w:val="00C71363"/>
    <w:rPr>
      <w:color w:val="000000"/>
      <w:sz w:val="20"/>
      <w:u w:val="single"/>
    </w:rPr>
  </w:style>
  <w:style w:type="character" w:customStyle="1" w:styleId="Styleunderline11ptBoldBlack">
    <w:name w:val="Style underline + 11 pt Bold Black"/>
    <w:rsid w:val="00C71363"/>
    <w:rPr>
      <w:b/>
      <w:bCs/>
      <w:color w:val="000000"/>
      <w:sz w:val="20"/>
      <w:u w:val="single"/>
    </w:rPr>
  </w:style>
  <w:style w:type="paragraph" w:customStyle="1" w:styleId="StyleTitle11ptNotBold">
    <w:name w:val="Style Title + 11 pt Not Bold"/>
    <w:basedOn w:val="Title"/>
    <w:link w:val="StyleTitle11ptNotBoldChar"/>
    <w:qFormat/>
    <w:rsid w:val="00C71363"/>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C71363"/>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C71363"/>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C71363"/>
    <w:rPr>
      <w:rFonts w:ascii="Georgia" w:eastAsia="Times New Roman" w:hAnsi="Georgia" w:cs="Calibri"/>
      <w:u w:val="single"/>
      <w:lang w:val="x-none" w:eastAsia="x-none"/>
    </w:rPr>
  </w:style>
  <w:style w:type="character" w:customStyle="1" w:styleId="Style11ptBoldBlackUnderline">
    <w:name w:val="Style 11 pt Bold Black Underline"/>
    <w:rsid w:val="00C71363"/>
    <w:rPr>
      <w:b/>
      <w:bCs/>
      <w:color w:val="000000"/>
      <w:sz w:val="20"/>
      <w:u w:val="single"/>
    </w:rPr>
  </w:style>
  <w:style w:type="character" w:customStyle="1" w:styleId="Style11ptBoldBlackUnderlineBorderSinglesolidline">
    <w:name w:val="Style 11 pt Bold Black Underline Border: : (Single solid line ..."/>
    <w:rsid w:val="00C71363"/>
    <w:rPr>
      <w:b/>
      <w:bCs/>
      <w:color w:val="000000"/>
      <w:sz w:val="20"/>
      <w:u w:val="single"/>
      <w:bdr w:val="single" w:sz="4" w:space="0" w:color="auto"/>
    </w:rPr>
  </w:style>
  <w:style w:type="character" w:customStyle="1" w:styleId="StyleLatinMeridien-Italic11ptItalicUnderline">
    <w:name w:val="Style (Latin) Meridien-Italic 11 pt Italic Underline"/>
    <w:rsid w:val="00C71363"/>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C71363"/>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C71363"/>
    <w:rPr>
      <w:rFonts w:ascii="Arial" w:eastAsia="Times New Roman" w:hAnsi="Arial" w:cs="Arial"/>
      <w:szCs w:val="24"/>
      <w:lang w:val="x-none" w:eastAsia="x-none"/>
    </w:rPr>
  </w:style>
  <w:style w:type="character" w:customStyle="1" w:styleId="underlinestylechar0">
    <w:name w:val="underlinestylechar"/>
    <w:rsid w:val="00C71363"/>
  </w:style>
  <w:style w:type="character" w:customStyle="1" w:styleId="highlight0">
    <w:name w:val="highlight"/>
    <w:rsid w:val="00C71363"/>
  </w:style>
  <w:style w:type="character" w:customStyle="1" w:styleId="BlockHeaderHiddenChar">
    <w:name w:val="Block Header Hidden Char"/>
    <w:link w:val="BlockHeaderHidden"/>
    <w:locked/>
    <w:rsid w:val="00C71363"/>
    <w:rPr>
      <w:rFonts w:ascii="Georgia" w:eastAsia="Times New Roman" w:hAnsi="Georgia" w:cs="Times New Roman"/>
      <w:b/>
      <w:bCs/>
      <w:sz w:val="32"/>
      <w:szCs w:val="26"/>
      <w:u w:val="single"/>
    </w:rPr>
  </w:style>
  <w:style w:type="character" w:customStyle="1" w:styleId="CardsFont6ptCharChar">
    <w:name w:val="Cards + Font: 6 pt Char Char"/>
    <w:rsid w:val="00C71363"/>
    <w:rPr>
      <w:sz w:val="8"/>
      <w:lang w:val="en-US" w:eastAsia="en-US" w:bidi="ar-SA"/>
    </w:rPr>
  </w:style>
  <w:style w:type="character" w:customStyle="1" w:styleId="titleauthoretc">
    <w:name w:val="titleauthoretc"/>
    <w:rsid w:val="00C71363"/>
  </w:style>
  <w:style w:type="paragraph" w:customStyle="1" w:styleId="deck">
    <w:name w:val="deck"/>
    <w:basedOn w:val="Normal"/>
    <w:uiPriority w:val="99"/>
    <w:qFormat/>
    <w:rsid w:val="00C71363"/>
    <w:pPr>
      <w:spacing w:before="100" w:beforeAutospacing="1" w:after="100" w:afterAutospacing="1"/>
    </w:pPr>
    <w:rPr>
      <w:rFonts w:eastAsia="Times New Roman"/>
      <w:sz w:val="24"/>
      <w:szCs w:val="24"/>
    </w:rPr>
  </w:style>
  <w:style w:type="paragraph" w:customStyle="1" w:styleId="i1">
    <w:name w:val="i1"/>
    <w:basedOn w:val="Normal"/>
    <w:qFormat/>
    <w:rsid w:val="00C71363"/>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C71363"/>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C71363"/>
    <w:pPr>
      <w:spacing w:before="100" w:beforeAutospacing="1" w:after="100" w:afterAutospacing="1"/>
    </w:pPr>
    <w:rPr>
      <w:rFonts w:eastAsia="Times New Roman"/>
      <w:sz w:val="24"/>
      <w:szCs w:val="24"/>
    </w:rPr>
  </w:style>
  <w:style w:type="character" w:customStyle="1" w:styleId="labeltext">
    <w:name w:val="labeltext"/>
    <w:rsid w:val="00C71363"/>
  </w:style>
  <w:style w:type="character" w:customStyle="1" w:styleId="viewlink">
    <w:name w:val="viewlink"/>
    <w:rsid w:val="00C71363"/>
  </w:style>
  <w:style w:type="character" w:customStyle="1" w:styleId="inlinkchart">
    <w:name w:val="inlink_chart"/>
    <w:rsid w:val="00C71363"/>
  </w:style>
  <w:style w:type="character" w:customStyle="1" w:styleId="underLight">
    <w:name w:val="underLight"/>
    <w:uiPriority w:val="1"/>
    <w:qFormat/>
    <w:rsid w:val="00C7136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71363"/>
  </w:style>
  <w:style w:type="character" w:customStyle="1" w:styleId="author-rss">
    <w:name w:val="author-rss"/>
    <w:rsid w:val="00C71363"/>
  </w:style>
  <w:style w:type="character" w:customStyle="1" w:styleId="fbsharecountwrapper">
    <w:name w:val="fb_share_count_wrapper"/>
    <w:rsid w:val="00C71363"/>
  </w:style>
  <w:style w:type="character" w:customStyle="1" w:styleId="fbbuttontext">
    <w:name w:val="fb_button_text"/>
    <w:rsid w:val="00C71363"/>
  </w:style>
  <w:style w:type="character" w:customStyle="1" w:styleId="hw">
    <w:name w:val="hw"/>
    <w:rsid w:val="00C71363"/>
  </w:style>
  <w:style w:type="character" w:customStyle="1" w:styleId="linktotop">
    <w:name w:val="linktotop"/>
    <w:rsid w:val="00C71363"/>
  </w:style>
  <w:style w:type="character" w:customStyle="1" w:styleId="maintextbldleft">
    <w:name w:val="maintextbldleft"/>
    <w:rsid w:val="00C71363"/>
  </w:style>
  <w:style w:type="character" w:customStyle="1" w:styleId="maintextleft">
    <w:name w:val="maintextleft"/>
    <w:rsid w:val="00C71363"/>
  </w:style>
  <w:style w:type="character" w:customStyle="1" w:styleId="descriptionstyle1block">
    <w:name w:val="description style1 block"/>
    <w:rsid w:val="00C71363"/>
  </w:style>
  <w:style w:type="character" w:customStyle="1" w:styleId="gutter-right-1">
    <w:name w:val="gutter-right-1"/>
    <w:basedOn w:val="DefaultParagraphFont"/>
    <w:rsid w:val="00C71363"/>
  </w:style>
  <w:style w:type="character" w:customStyle="1" w:styleId="ssl3">
    <w:name w:val="ss_l3"/>
    <w:rsid w:val="00C71363"/>
  </w:style>
  <w:style w:type="paragraph" w:customStyle="1" w:styleId="NoteLevel22">
    <w:name w:val="Note Level 22"/>
    <w:basedOn w:val="Normal"/>
    <w:next w:val="Normal"/>
    <w:uiPriority w:val="99"/>
    <w:qFormat/>
    <w:rsid w:val="00C71363"/>
    <w:pPr>
      <w:keepNext/>
      <w:ind w:left="288" w:right="288"/>
    </w:pPr>
    <w:rPr>
      <w:rFonts w:eastAsia="MS Gothic"/>
      <w:szCs w:val="20"/>
    </w:rPr>
  </w:style>
  <w:style w:type="character" w:customStyle="1" w:styleId="Mention1">
    <w:name w:val="Mention1"/>
    <w:basedOn w:val="DefaultParagraphFont"/>
    <w:uiPriority w:val="99"/>
    <w:semiHidden/>
    <w:unhideWhenUsed/>
    <w:rsid w:val="00C71363"/>
    <w:rPr>
      <w:color w:val="2B579A"/>
      <w:shd w:val="clear" w:color="auto" w:fill="E6E6E6"/>
    </w:rPr>
  </w:style>
  <w:style w:type="character" w:customStyle="1" w:styleId="UnresolvedMention2">
    <w:name w:val="Unresolved Mention2"/>
    <w:basedOn w:val="DefaultParagraphFont"/>
    <w:uiPriority w:val="99"/>
    <w:unhideWhenUsed/>
    <w:rsid w:val="00C71363"/>
    <w:rPr>
      <w:color w:val="808080"/>
      <w:shd w:val="clear" w:color="auto" w:fill="E6E6E6"/>
    </w:rPr>
  </w:style>
  <w:style w:type="character" w:customStyle="1" w:styleId="BodyTextFirstIndentChar1">
    <w:name w:val="Body Text First Indent Char1"/>
    <w:basedOn w:val="BodyTextChar"/>
    <w:rsid w:val="00C71363"/>
    <w:rPr>
      <w:rFonts w:ascii="Calibri" w:eastAsia="Calibri" w:hAnsi="Calibri" w:cs="Calibri"/>
      <w:sz w:val="24"/>
      <w:szCs w:val="24"/>
    </w:rPr>
  </w:style>
  <w:style w:type="character" w:customStyle="1" w:styleId="Header11">
    <w:name w:val="Header11"/>
    <w:rsid w:val="00C71363"/>
  </w:style>
  <w:style w:type="paragraph" w:customStyle="1" w:styleId="canvas-atom">
    <w:name w:val="canvas-atom"/>
    <w:basedOn w:val="Normal"/>
    <w:uiPriority w:val="99"/>
    <w:qFormat/>
    <w:rsid w:val="00C71363"/>
    <w:pPr>
      <w:spacing w:before="100" w:beforeAutospacing="1" w:after="100" w:afterAutospacing="1"/>
    </w:pPr>
    <w:rPr>
      <w:sz w:val="24"/>
    </w:rPr>
  </w:style>
  <w:style w:type="character" w:customStyle="1" w:styleId="posa">
    <w:name w:val="pos(a)"/>
    <w:basedOn w:val="DefaultParagraphFont"/>
    <w:rsid w:val="00C71363"/>
  </w:style>
  <w:style w:type="character" w:customStyle="1" w:styleId="u-hiddeninnarrowenv">
    <w:name w:val="u-hiddeninnarrowenv"/>
    <w:basedOn w:val="DefaultParagraphFont"/>
    <w:rsid w:val="00C71363"/>
  </w:style>
  <w:style w:type="character" w:customStyle="1" w:styleId="followbutton-bird">
    <w:name w:val="followbutton-bird"/>
    <w:basedOn w:val="DefaultParagraphFont"/>
    <w:rsid w:val="00C71363"/>
  </w:style>
  <w:style w:type="character" w:customStyle="1" w:styleId="tweetauthor-name">
    <w:name w:val="tweetauthor-name"/>
    <w:basedOn w:val="DefaultParagraphFont"/>
    <w:rsid w:val="00C71363"/>
  </w:style>
  <w:style w:type="character" w:customStyle="1" w:styleId="tweetauthor-verifiedbadge">
    <w:name w:val="tweetauthor-verifiedbadge"/>
    <w:basedOn w:val="DefaultParagraphFont"/>
    <w:rsid w:val="00C71363"/>
  </w:style>
  <w:style w:type="character" w:customStyle="1" w:styleId="tweetauthor-screenname">
    <w:name w:val="tweetauthor-screenname"/>
    <w:basedOn w:val="DefaultParagraphFont"/>
    <w:rsid w:val="00C71363"/>
  </w:style>
  <w:style w:type="paragraph" w:customStyle="1" w:styleId="tweet-text">
    <w:name w:val="tweet-text"/>
    <w:basedOn w:val="Normal"/>
    <w:uiPriority w:val="99"/>
    <w:qFormat/>
    <w:rsid w:val="00C71363"/>
    <w:pPr>
      <w:spacing w:before="100" w:beforeAutospacing="1" w:after="100" w:afterAutospacing="1"/>
    </w:pPr>
  </w:style>
  <w:style w:type="character" w:customStyle="1" w:styleId="u-hiddenvisually">
    <w:name w:val="u-hiddenvisually"/>
    <w:basedOn w:val="DefaultParagraphFont"/>
    <w:rsid w:val="00C71363"/>
  </w:style>
  <w:style w:type="character" w:customStyle="1" w:styleId="tweetaction-stat">
    <w:name w:val="tweetaction-stat"/>
    <w:basedOn w:val="DefaultParagraphFont"/>
    <w:rsid w:val="00C71363"/>
  </w:style>
  <w:style w:type="character" w:customStyle="1" w:styleId="related">
    <w:name w:val="related"/>
    <w:basedOn w:val="DefaultParagraphFont"/>
    <w:rsid w:val="00C71363"/>
  </w:style>
  <w:style w:type="character" w:customStyle="1" w:styleId="related-content">
    <w:name w:val="related-content"/>
    <w:basedOn w:val="DefaultParagraphFont"/>
    <w:rsid w:val="00C71363"/>
  </w:style>
  <w:style w:type="character" w:customStyle="1" w:styleId="name-of-author">
    <w:name w:val="name-of-author"/>
    <w:basedOn w:val="DefaultParagraphFont"/>
    <w:rsid w:val="00C71363"/>
  </w:style>
  <w:style w:type="character" w:customStyle="1" w:styleId="first-name">
    <w:name w:val="first-name"/>
    <w:basedOn w:val="DefaultParagraphFont"/>
    <w:rsid w:val="00C71363"/>
  </w:style>
  <w:style w:type="character" w:customStyle="1" w:styleId="last-name">
    <w:name w:val="last-name"/>
    <w:basedOn w:val="DefaultParagraphFont"/>
    <w:rsid w:val="00C71363"/>
  </w:style>
  <w:style w:type="paragraph" w:customStyle="1" w:styleId="description">
    <w:name w:val="description"/>
    <w:basedOn w:val="Normal"/>
    <w:qFormat/>
    <w:rsid w:val="00C71363"/>
    <w:pPr>
      <w:spacing w:before="100" w:beforeAutospacing="1" w:after="100" w:afterAutospacing="1"/>
    </w:pPr>
  </w:style>
  <w:style w:type="paragraph" w:customStyle="1" w:styleId="graf">
    <w:name w:val="graf"/>
    <w:basedOn w:val="Normal"/>
    <w:uiPriority w:val="99"/>
    <w:qFormat/>
    <w:rsid w:val="00C71363"/>
    <w:pPr>
      <w:spacing w:before="100" w:beforeAutospacing="1" w:after="100" w:afterAutospacing="1"/>
    </w:pPr>
  </w:style>
  <w:style w:type="character" w:customStyle="1" w:styleId="caption10">
    <w:name w:val="caption1"/>
    <w:basedOn w:val="DefaultParagraphFont"/>
    <w:rsid w:val="00C71363"/>
  </w:style>
  <w:style w:type="paragraph" w:customStyle="1" w:styleId="column">
    <w:name w:val="column"/>
    <w:basedOn w:val="Normal"/>
    <w:uiPriority w:val="99"/>
    <w:qFormat/>
    <w:rsid w:val="00C71363"/>
    <w:pPr>
      <w:spacing w:before="100" w:beforeAutospacing="1" w:after="100" w:afterAutospacing="1"/>
    </w:pPr>
  </w:style>
  <w:style w:type="paragraph" w:customStyle="1" w:styleId="recirc-container">
    <w:name w:val="recirc-container"/>
    <w:basedOn w:val="Normal"/>
    <w:uiPriority w:val="99"/>
    <w:qFormat/>
    <w:rsid w:val="00C71363"/>
    <w:pPr>
      <w:spacing w:before="100" w:beforeAutospacing="1" w:after="100" w:afterAutospacing="1"/>
    </w:pPr>
    <w:rPr>
      <w:sz w:val="24"/>
    </w:rPr>
  </w:style>
  <w:style w:type="character" w:customStyle="1" w:styleId="recirc-text">
    <w:name w:val="&quot;recirc-text”"/>
    <w:basedOn w:val="DefaultParagraphFont"/>
    <w:rsid w:val="00C71363"/>
  </w:style>
  <w:style w:type="character" w:customStyle="1" w:styleId="video-icon">
    <w:name w:val="video-icon"/>
    <w:basedOn w:val="DefaultParagraphFont"/>
    <w:rsid w:val="00C71363"/>
  </w:style>
  <w:style w:type="paragraph" w:customStyle="1" w:styleId="selectionshareable">
    <w:name w:val="selectionshareable"/>
    <w:basedOn w:val="Normal"/>
    <w:uiPriority w:val="99"/>
    <w:qFormat/>
    <w:rsid w:val="00C71363"/>
    <w:pPr>
      <w:spacing w:before="100" w:beforeAutospacing="1" w:after="100" w:afterAutospacing="1"/>
    </w:pPr>
    <w:rPr>
      <w:sz w:val="24"/>
    </w:rPr>
  </w:style>
  <w:style w:type="character" w:customStyle="1" w:styleId="powa-shot-play-btn-text">
    <w:name w:val="powa-shot-play-btn-text"/>
    <w:basedOn w:val="DefaultParagraphFont"/>
    <w:rsid w:val="00C71363"/>
  </w:style>
  <w:style w:type="character" w:customStyle="1" w:styleId="powa-shot-click">
    <w:name w:val="powa-shot-click"/>
    <w:basedOn w:val="DefaultParagraphFont"/>
    <w:rsid w:val="00C71363"/>
  </w:style>
  <w:style w:type="character" w:customStyle="1" w:styleId="wpv-blurb">
    <w:name w:val="wpv-blurb"/>
    <w:basedOn w:val="DefaultParagraphFont"/>
    <w:rsid w:val="00C71363"/>
  </w:style>
  <w:style w:type="paragraph" w:customStyle="1" w:styleId="interstitial-link">
    <w:name w:val="interstitial-link"/>
    <w:basedOn w:val="Normal"/>
    <w:uiPriority w:val="99"/>
    <w:qFormat/>
    <w:rsid w:val="00C71363"/>
    <w:pPr>
      <w:spacing w:before="100" w:beforeAutospacing="1" w:after="100" w:afterAutospacing="1"/>
    </w:pPr>
    <w:rPr>
      <w:sz w:val="24"/>
    </w:rPr>
  </w:style>
  <w:style w:type="character" w:customStyle="1" w:styleId="pb-caption">
    <w:name w:val="pb-caption"/>
    <w:basedOn w:val="DefaultParagraphFont"/>
    <w:rsid w:val="00C71363"/>
  </w:style>
  <w:style w:type="paragraph" w:customStyle="1" w:styleId="see-also">
    <w:name w:val="see-also"/>
    <w:basedOn w:val="Normal"/>
    <w:uiPriority w:val="99"/>
    <w:qFormat/>
    <w:rsid w:val="00C71363"/>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71363"/>
  </w:style>
  <w:style w:type="character" w:customStyle="1" w:styleId="m-2745674872889869693gmail-styleunderline">
    <w:name w:val="m_-2745674872889869693gmail-styleunderline"/>
    <w:basedOn w:val="DefaultParagraphFont"/>
    <w:rsid w:val="00C71363"/>
  </w:style>
  <w:style w:type="character" w:customStyle="1" w:styleId="UnresolvedMention3">
    <w:name w:val="Unresolved Mention3"/>
    <w:basedOn w:val="DefaultParagraphFont"/>
    <w:uiPriority w:val="99"/>
    <w:unhideWhenUsed/>
    <w:rsid w:val="00C71363"/>
    <w:rPr>
      <w:color w:val="808080"/>
      <w:shd w:val="clear" w:color="auto" w:fill="E6E6E6"/>
    </w:rPr>
  </w:style>
  <w:style w:type="character" w:customStyle="1" w:styleId="UnresolvedMention4">
    <w:name w:val="Unresolved Mention4"/>
    <w:basedOn w:val="DefaultParagraphFont"/>
    <w:uiPriority w:val="99"/>
    <w:semiHidden/>
    <w:unhideWhenUsed/>
    <w:rsid w:val="00C71363"/>
    <w:rPr>
      <w:color w:val="808080"/>
      <w:shd w:val="clear" w:color="auto" w:fill="E6E6E6"/>
    </w:rPr>
  </w:style>
  <w:style w:type="character" w:customStyle="1" w:styleId="m-8082899869479211226gmail-styleunderline">
    <w:name w:val="m_-8082899869479211226gmail-styleunderline"/>
    <w:basedOn w:val="DefaultParagraphFont"/>
    <w:rsid w:val="00C71363"/>
  </w:style>
  <w:style w:type="paragraph" w:customStyle="1" w:styleId="NoteLevel23">
    <w:name w:val="Note Level 23"/>
    <w:basedOn w:val="Normal"/>
    <w:next w:val="Normal"/>
    <w:uiPriority w:val="99"/>
    <w:qFormat/>
    <w:rsid w:val="00C71363"/>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C71363"/>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C71363"/>
    <w:rPr>
      <w:rFonts w:ascii="Georgia" w:hAnsi="Georgia"/>
    </w:rPr>
  </w:style>
  <w:style w:type="paragraph" w:customStyle="1" w:styleId="NoteLevel24">
    <w:name w:val="Note Level 24"/>
    <w:basedOn w:val="Normal"/>
    <w:next w:val="Normal"/>
    <w:uiPriority w:val="99"/>
    <w:qFormat/>
    <w:rsid w:val="00C71363"/>
    <w:pPr>
      <w:keepNext/>
      <w:ind w:left="288" w:right="288"/>
    </w:pPr>
    <w:rPr>
      <w:rFonts w:eastAsia="MS Gothic"/>
      <w:sz w:val="24"/>
      <w:szCs w:val="20"/>
    </w:rPr>
  </w:style>
  <w:style w:type="paragraph" w:customStyle="1" w:styleId="NoteLevel25">
    <w:name w:val="Note Level 25"/>
    <w:basedOn w:val="Normal"/>
    <w:next w:val="Normal"/>
    <w:uiPriority w:val="99"/>
    <w:qFormat/>
    <w:rsid w:val="00C7136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71363"/>
  </w:style>
  <w:style w:type="character" w:customStyle="1" w:styleId="m-4768620939706884080gmail-style13ptbold">
    <w:name w:val="m_-4768620939706884080gmail-style13ptbold"/>
    <w:basedOn w:val="DefaultParagraphFont"/>
    <w:rsid w:val="00C71363"/>
  </w:style>
  <w:style w:type="character" w:customStyle="1" w:styleId="m-4007627453485596929gmail-style13ptbold">
    <w:name w:val="m_-4007627453485596929gmail-style13ptbold"/>
    <w:basedOn w:val="DefaultParagraphFont"/>
    <w:rsid w:val="00C71363"/>
  </w:style>
  <w:style w:type="paragraph" w:customStyle="1" w:styleId="analytic0">
    <w:name w:val="analytic"/>
    <w:basedOn w:val="Normal"/>
    <w:link w:val="analyticChar0"/>
    <w:uiPriority w:val="4"/>
    <w:qFormat/>
    <w:rsid w:val="00C71363"/>
    <w:rPr>
      <w:b/>
      <w:sz w:val="27"/>
    </w:rPr>
  </w:style>
  <w:style w:type="character" w:customStyle="1" w:styleId="analyticChar0">
    <w:name w:val="analytic Char"/>
    <w:basedOn w:val="DefaultParagraphFont"/>
    <w:link w:val="analytic0"/>
    <w:uiPriority w:val="4"/>
    <w:rsid w:val="00C71363"/>
    <w:rPr>
      <w:rFonts w:ascii="Arial" w:hAnsi="Arial" w:cs="Arial"/>
      <w:b/>
      <w:sz w:val="27"/>
    </w:rPr>
  </w:style>
  <w:style w:type="paragraph" w:customStyle="1" w:styleId="hword2">
    <w:name w:val="hword2"/>
    <w:basedOn w:val="Normal"/>
    <w:rsid w:val="00C71363"/>
    <w:pPr>
      <w:spacing w:before="100" w:beforeAutospacing="1" w:after="100" w:afterAutospacing="1"/>
    </w:pPr>
    <w:rPr>
      <w:rFonts w:eastAsia="Times New Roman"/>
      <w:sz w:val="24"/>
      <w:szCs w:val="24"/>
    </w:rPr>
  </w:style>
  <w:style w:type="paragraph" w:customStyle="1" w:styleId="sense">
    <w:name w:val="sense"/>
    <w:basedOn w:val="Normal"/>
    <w:rsid w:val="00C71363"/>
    <w:pPr>
      <w:spacing w:before="100" w:beforeAutospacing="1" w:after="100" w:afterAutospacing="1"/>
    </w:pPr>
    <w:rPr>
      <w:rFonts w:eastAsia="Times New Roman"/>
      <w:sz w:val="24"/>
      <w:szCs w:val="24"/>
    </w:rPr>
  </w:style>
  <w:style w:type="character" w:customStyle="1" w:styleId="dttext">
    <w:name w:val="dttext"/>
    <w:basedOn w:val="DefaultParagraphFont"/>
    <w:rsid w:val="00C71363"/>
  </w:style>
  <w:style w:type="character" w:customStyle="1" w:styleId="style13ptbold0">
    <w:name w:val="style13ptbold"/>
    <w:basedOn w:val="DefaultParagraphFont"/>
    <w:rsid w:val="00C71363"/>
  </w:style>
  <w:style w:type="paragraph" w:customStyle="1" w:styleId="m5562427531322223799gmail-msolistparagraph">
    <w:name w:val="m_5562427531322223799gmail-msolistparagraph"/>
    <w:basedOn w:val="Normal"/>
    <w:rsid w:val="00C71363"/>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C71363"/>
  </w:style>
  <w:style w:type="paragraph" w:customStyle="1" w:styleId="BreakTag">
    <w:name w:val="Break Tag"/>
    <w:basedOn w:val="Normal"/>
    <w:autoRedefine/>
    <w:uiPriority w:val="4"/>
    <w:qFormat/>
    <w:rsid w:val="00C71363"/>
    <w:pPr>
      <w:spacing w:before="240"/>
    </w:pPr>
    <w:rPr>
      <w:b/>
      <w:sz w:val="26"/>
    </w:rPr>
  </w:style>
  <w:style w:type="paragraph" w:customStyle="1" w:styleId="BreakBlock">
    <w:name w:val="Break Block"/>
    <w:basedOn w:val="Normal"/>
    <w:link w:val="BreakBlockChar"/>
    <w:autoRedefine/>
    <w:qFormat/>
    <w:rsid w:val="00C7136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71363"/>
    <w:rPr>
      <w:rFonts w:ascii="Arial Bold" w:hAnsi="Arial Bold" w:cs="Arial"/>
      <w:b/>
      <w:caps/>
      <w:sz w:val="32"/>
      <w:u w:val="single"/>
    </w:rPr>
  </w:style>
  <w:style w:type="character" w:customStyle="1" w:styleId="CiteCharChar">
    <w:name w:val="Cite Char Char"/>
    <w:basedOn w:val="DefaultParagraphFont"/>
    <w:rsid w:val="00C71363"/>
    <w:rPr>
      <w:rFonts w:ascii="Cambria" w:hAnsi="Cambria" w:cs="Times New Roman"/>
      <w:b/>
      <w:bCs/>
      <w:sz w:val="26"/>
      <w:szCs w:val="26"/>
    </w:rPr>
  </w:style>
  <w:style w:type="character" w:customStyle="1" w:styleId="CardCharChar1">
    <w:name w:val="Card Char Char1"/>
    <w:basedOn w:val="DefaultParagraphFont"/>
    <w:rsid w:val="00C71363"/>
    <w:rPr>
      <w:rFonts w:cs="Times New Roman"/>
      <w:b/>
      <w:bCs/>
      <w:sz w:val="28"/>
      <w:szCs w:val="28"/>
    </w:rPr>
  </w:style>
  <w:style w:type="character" w:customStyle="1" w:styleId="CircleChar1">
    <w:name w:val="Circle Char1"/>
    <w:basedOn w:val="DefaultParagraphFont"/>
    <w:rsid w:val="00C71363"/>
    <w:rPr>
      <w:rFonts w:cs="Times New Roman"/>
      <w:b/>
      <w:i/>
      <w:sz w:val="18"/>
      <w:szCs w:val="18"/>
      <w:u w:val="single"/>
      <w:lang w:val="en-US" w:eastAsia="en-US" w:bidi="ar-SA"/>
    </w:rPr>
  </w:style>
  <w:style w:type="character" w:customStyle="1" w:styleId="hit1">
    <w:name w:val="hit1"/>
    <w:basedOn w:val="DefaultParagraphFont"/>
    <w:rsid w:val="00C71363"/>
    <w:rPr>
      <w:b/>
      <w:bCs/>
      <w:color w:val="CC0033"/>
    </w:rPr>
  </w:style>
  <w:style w:type="character" w:customStyle="1" w:styleId="upper">
    <w:name w:val="upper"/>
    <w:basedOn w:val="DefaultParagraphFont"/>
    <w:rsid w:val="00C71363"/>
  </w:style>
  <w:style w:type="character" w:customStyle="1" w:styleId="SmallFont7pt">
    <w:name w:val="Small Font (7 pt)"/>
    <w:basedOn w:val="DefaultParagraphFont"/>
    <w:qFormat/>
    <w:rsid w:val="00C71363"/>
    <w:rPr>
      <w:sz w:val="14"/>
    </w:rPr>
  </w:style>
  <w:style w:type="character" w:customStyle="1" w:styleId="style65">
    <w:name w:val="style65"/>
    <w:basedOn w:val="DefaultParagraphFont"/>
    <w:rsid w:val="00C71363"/>
    <w:rPr>
      <w:rFonts w:cs="Times New Roman"/>
    </w:rPr>
  </w:style>
  <w:style w:type="character" w:customStyle="1" w:styleId="StyleStyleBoldUnderlineIntenseEmphasisUnderlineapple-style-s">
    <w:name w:val="Style Style Bold UnderlineIntense EmphasisUnderlineapple-style-s..."/>
    <w:basedOn w:val="DefaultParagraphFont"/>
    <w:rsid w:val="00C71363"/>
    <w:rPr>
      <w:b w:val="0"/>
      <w:bCs w:val="0"/>
      <w:sz w:val="22"/>
      <w:u w:val="single"/>
      <w:bdr w:val="none" w:sz="0" w:space="0" w:color="auto"/>
    </w:rPr>
  </w:style>
  <w:style w:type="paragraph" w:customStyle="1" w:styleId="type">
    <w:name w:val="type"/>
    <w:basedOn w:val="Normal"/>
    <w:qFormat/>
    <w:rsid w:val="00C71363"/>
    <w:pPr>
      <w:spacing w:before="100" w:beforeAutospacing="1" w:after="100" w:afterAutospacing="1"/>
    </w:pPr>
    <w:rPr>
      <w:rFonts w:eastAsia="Times New Roman"/>
    </w:rPr>
  </w:style>
  <w:style w:type="character" w:customStyle="1" w:styleId="abodyblack3">
    <w:name w:val="abodyblack3"/>
    <w:basedOn w:val="DefaultParagraphFont"/>
    <w:rsid w:val="00C71363"/>
  </w:style>
  <w:style w:type="character" w:customStyle="1" w:styleId="FontStyle177">
    <w:name w:val="Font Style177"/>
    <w:basedOn w:val="DefaultParagraphFont"/>
    <w:uiPriority w:val="99"/>
    <w:rsid w:val="00C71363"/>
    <w:rPr>
      <w:rFonts w:ascii="Times New Roman" w:hAnsi="Times New Roman" w:cs="Times New Roman"/>
      <w:sz w:val="20"/>
      <w:szCs w:val="20"/>
    </w:rPr>
  </w:style>
  <w:style w:type="character" w:customStyle="1" w:styleId="FontStyle173">
    <w:name w:val="Font Style173"/>
    <w:basedOn w:val="DefaultParagraphFont"/>
    <w:uiPriority w:val="99"/>
    <w:rsid w:val="00C71363"/>
    <w:rPr>
      <w:rFonts w:ascii="Times New Roman" w:hAnsi="Times New Roman" w:cs="Times New Roman"/>
      <w:sz w:val="14"/>
      <w:szCs w:val="14"/>
    </w:rPr>
  </w:style>
  <w:style w:type="character" w:customStyle="1" w:styleId="FontStyle151">
    <w:name w:val="Font Style151"/>
    <w:basedOn w:val="DefaultParagraphFont"/>
    <w:uiPriority w:val="99"/>
    <w:rsid w:val="00C71363"/>
    <w:rPr>
      <w:rFonts w:ascii="Arial Narrow" w:hAnsi="Arial Narrow" w:cs="Arial Narrow"/>
      <w:b/>
      <w:bCs/>
      <w:sz w:val="12"/>
      <w:szCs w:val="12"/>
    </w:rPr>
  </w:style>
  <w:style w:type="character" w:customStyle="1" w:styleId="FontStyle156">
    <w:name w:val="Font Style156"/>
    <w:basedOn w:val="DefaultParagraphFont"/>
    <w:uiPriority w:val="99"/>
    <w:rsid w:val="00C71363"/>
    <w:rPr>
      <w:rFonts w:ascii="Arial Narrow" w:hAnsi="Arial Narrow" w:cs="Arial Narrow"/>
      <w:sz w:val="8"/>
      <w:szCs w:val="8"/>
    </w:rPr>
  </w:style>
  <w:style w:type="character" w:customStyle="1" w:styleId="FontStyle160">
    <w:name w:val="Font Style160"/>
    <w:basedOn w:val="DefaultParagraphFont"/>
    <w:uiPriority w:val="99"/>
    <w:rsid w:val="00C71363"/>
    <w:rPr>
      <w:rFonts w:ascii="Times New Roman" w:hAnsi="Times New Roman" w:cs="Times New Roman"/>
      <w:b/>
      <w:bCs/>
      <w:sz w:val="20"/>
      <w:szCs w:val="20"/>
    </w:rPr>
  </w:style>
  <w:style w:type="character" w:customStyle="1" w:styleId="FontStyle178">
    <w:name w:val="Font Style178"/>
    <w:basedOn w:val="DefaultParagraphFont"/>
    <w:uiPriority w:val="99"/>
    <w:rsid w:val="00C71363"/>
    <w:rPr>
      <w:rFonts w:ascii="Times New Roman" w:hAnsi="Times New Roman" w:cs="Times New Roman"/>
      <w:sz w:val="18"/>
      <w:szCs w:val="18"/>
    </w:rPr>
  </w:style>
  <w:style w:type="paragraph" w:customStyle="1" w:styleId="Style14">
    <w:name w:val="Style14"/>
    <w:basedOn w:val="Normal"/>
    <w:uiPriority w:val="99"/>
    <w:qFormat/>
    <w:rsid w:val="00C71363"/>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C71363"/>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C71363"/>
    <w:rPr>
      <w:rFonts w:ascii="Times New Roman" w:hAnsi="Times New Roman" w:cs="Times New Roman"/>
      <w:sz w:val="12"/>
      <w:szCs w:val="12"/>
    </w:rPr>
  </w:style>
  <w:style w:type="paragraph" w:customStyle="1" w:styleId="Style9">
    <w:name w:val="Style9"/>
    <w:basedOn w:val="Normal"/>
    <w:uiPriority w:val="99"/>
    <w:qFormat/>
    <w:rsid w:val="00C71363"/>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C71363"/>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C71363"/>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C71363"/>
    <w:rPr>
      <w:rFonts w:ascii="Times New Roman" w:hAnsi="Times New Roman" w:cs="Times New Roman"/>
      <w:sz w:val="16"/>
      <w:szCs w:val="16"/>
    </w:rPr>
  </w:style>
  <w:style w:type="character" w:customStyle="1" w:styleId="FontStyle172">
    <w:name w:val="Font Style172"/>
    <w:basedOn w:val="DefaultParagraphFont"/>
    <w:uiPriority w:val="99"/>
    <w:rsid w:val="00C71363"/>
    <w:rPr>
      <w:rFonts w:ascii="Times New Roman" w:hAnsi="Times New Roman" w:cs="Times New Roman"/>
      <w:b/>
      <w:bCs/>
      <w:sz w:val="16"/>
      <w:szCs w:val="16"/>
    </w:rPr>
  </w:style>
  <w:style w:type="paragraph" w:customStyle="1" w:styleId="Style18">
    <w:name w:val="Style18"/>
    <w:basedOn w:val="Normal"/>
    <w:uiPriority w:val="99"/>
    <w:qFormat/>
    <w:rsid w:val="00C71363"/>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C71363"/>
    <w:rPr>
      <w:rFonts w:ascii="Times New Roman" w:hAnsi="Times New Roman" w:cs="Times New Roman"/>
      <w:i/>
      <w:iCs/>
      <w:sz w:val="16"/>
      <w:szCs w:val="16"/>
    </w:rPr>
  </w:style>
  <w:style w:type="character" w:customStyle="1" w:styleId="FontStyle162">
    <w:name w:val="Font Style162"/>
    <w:basedOn w:val="DefaultParagraphFont"/>
    <w:uiPriority w:val="99"/>
    <w:rsid w:val="00C71363"/>
    <w:rPr>
      <w:rFonts w:ascii="Times New Roman" w:hAnsi="Times New Roman" w:cs="Times New Roman"/>
      <w:b/>
      <w:bCs/>
      <w:sz w:val="18"/>
      <w:szCs w:val="18"/>
    </w:rPr>
  </w:style>
  <w:style w:type="character" w:customStyle="1" w:styleId="FontStyle167">
    <w:name w:val="Font Style167"/>
    <w:basedOn w:val="DefaultParagraphFont"/>
    <w:uiPriority w:val="99"/>
    <w:rsid w:val="00C71363"/>
    <w:rPr>
      <w:rFonts w:ascii="Times New Roman" w:hAnsi="Times New Roman" w:cs="Times New Roman"/>
      <w:sz w:val="10"/>
      <w:szCs w:val="10"/>
    </w:rPr>
  </w:style>
  <w:style w:type="character" w:customStyle="1" w:styleId="FontStyle174">
    <w:name w:val="Font Style174"/>
    <w:basedOn w:val="DefaultParagraphFont"/>
    <w:uiPriority w:val="99"/>
    <w:rsid w:val="00C71363"/>
    <w:rPr>
      <w:rFonts w:ascii="Arial Narrow" w:hAnsi="Arial Narrow" w:cs="Arial Narrow"/>
      <w:b/>
      <w:bCs/>
      <w:sz w:val="18"/>
      <w:szCs w:val="18"/>
    </w:rPr>
  </w:style>
  <w:style w:type="paragraph" w:customStyle="1" w:styleId="Style47">
    <w:name w:val="Style47"/>
    <w:basedOn w:val="Normal"/>
    <w:uiPriority w:val="99"/>
    <w:qFormat/>
    <w:rsid w:val="00C71363"/>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C71363"/>
    <w:rPr>
      <w:rFonts w:ascii="Times New Roman" w:hAnsi="Times New Roman" w:cs="Times New Roman"/>
      <w:sz w:val="12"/>
      <w:szCs w:val="12"/>
    </w:rPr>
  </w:style>
  <w:style w:type="paragraph" w:customStyle="1" w:styleId="Style24">
    <w:name w:val="Style24"/>
    <w:basedOn w:val="Normal"/>
    <w:uiPriority w:val="99"/>
    <w:qFormat/>
    <w:rsid w:val="00C71363"/>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C71363"/>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C71363"/>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C71363"/>
    <w:rPr>
      <w:rFonts w:ascii="Times New Roman" w:hAnsi="Times New Roman" w:cs="Times New Roman"/>
      <w:b/>
      <w:bCs/>
      <w:sz w:val="18"/>
      <w:szCs w:val="18"/>
    </w:rPr>
  </w:style>
  <w:style w:type="paragraph" w:customStyle="1" w:styleId="Style21">
    <w:name w:val="Style21"/>
    <w:basedOn w:val="Normal"/>
    <w:uiPriority w:val="99"/>
    <w:qFormat/>
    <w:rsid w:val="00C71363"/>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C71363"/>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C71363"/>
  </w:style>
  <w:style w:type="character" w:customStyle="1" w:styleId="StyleThickunderline1">
    <w:name w:val="Style Thick underline1"/>
    <w:basedOn w:val="DefaultParagraphFont"/>
    <w:rsid w:val="00C71363"/>
    <w:rPr>
      <w:u w:val="single"/>
    </w:rPr>
  </w:style>
  <w:style w:type="paragraph" w:customStyle="1" w:styleId="TableParagraph">
    <w:name w:val="Table Paragraph"/>
    <w:basedOn w:val="Normal"/>
    <w:uiPriority w:val="1"/>
    <w:qFormat/>
    <w:rsid w:val="00C71363"/>
    <w:pPr>
      <w:widowControl w:val="0"/>
    </w:pPr>
  </w:style>
  <w:style w:type="character" w:customStyle="1" w:styleId="UnderlineChar5">
    <w:name w:val="UnderlineChar"/>
    <w:rsid w:val="00C71363"/>
    <w:rPr>
      <w:sz w:val="24"/>
      <w:u w:val="single"/>
      <w:shd w:val="clear" w:color="auto" w:fill="auto"/>
    </w:rPr>
  </w:style>
  <w:style w:type="paragraph" w:customStyle="1" w:styleId="StyleCircled11pt">
    <w:name w:val="Style Circled + 11 pt"/>
    <w:basedOn w:val="Normal"/>
    <w:link w:val="StyleCircled11ptChar"/>
    <w:qFormat/>
    <w:rsid w:val="00C71363"/>
    <w:rPr>
      <w:rFonts w:eastAsia="Times New Roman"/>
      <w:b/>
      <w:bCs/>
      <w:u w:val="single"/>
    </w:rPr>
  </w:style>
  <w:style w:type="character" w:customStyle="1" w:styleId="StyleCircled11ptChar">
    <w:name w:val="Style Circled + 11 pt Char"/>
    <w:link w:val="StyleCircled11pt"/>
    <w:rsid w:val="00C71363"/>
    <w:rPr>
      <w:rFonts w:ascii="Arial" w:eastAsia="Times New Roman" w:hAnsi="Arial" w:cs="Arial"/>
      <w:b/>
      <w:bCs/>
      <w:u w:val="single"/>
    </w:rPr>
  </w:style>
  <w:style w:type="paragraph" w:customStyle="1" w:styleId="StyleUnunderlined10ptThickunderline">
    <w:name w:val="Style Ununderlined + 10 pt Thick underline"/>
    <w:basedOn w:val="Normal"/>
    <w:link w:val="StyleUnunderlined10ptThickunderlineChar"/>
    <w:qFormat/>
    <w:rsid w:val="00C71363"/>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C71363"/>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C71363"/>
    <w:rPr>
      <w:sz w:val="20"/>
      <w:bdr w:val="single" w:sz="4" w:space="0" w:color="auto" w:frame="1"/>
    </w:rPr>
  </w:style>
  <w:style w:type="character" w:customStyle="1" w:styleId="StyleUnderlineChar6CharCharCharCharCharCharCharChar11">
    <w:name w:val="Style Underline Char6 Char Char Char Char Char Char Char Char + 11 ..."/>
    <w:rsid w:val="00C7136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7136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7136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71363"/>
    <w:rPr>
      <w:sz w:val="20"/>
      <w:szCs w:val="24"/>
      <w:u w:val="single"/>
      <w:bdr w:val="single" w:sz="4" w:space="0" w:color="auto"/>
      <w:lang w:val="en-US" w:eastAsia="en-US" w:bidi="ar-SA"/>
    </w:rPr>
  </w:style>
  <w:style w:type="character" w:customStyle="1" w:styleId="StyleLatinGaramondUnderline">
    <w:name w:val="Style (Latin) Garamond Underline"/>
    <w:rsid w:val="00C71363"/>
    <w:rPr>
      <w:rFonts w:ascii="Times New Roman" w:hAnsi="Times New Roman"/>
      <w:sz w:val="20"/>
      <w:u w:val="single"/>
    </w:rPr>
  </w:style>
  <w:style w:type="character" w:customStyle="1" w:styleId="StyleLatinGaramond">
    <w:name w:val="Style (Latin) Garamond"/>
    <w:rsid w:val="00C71363"/>
    <w:rPr>
      <w:rFonts w:ascii="Times New Roman" w:hAnsi="Times New Roman"/>
      <w:sz w:val="20"/>
    </w:rPr>
  </w:style>
  <w:style w:type="character" w:customStyle="1" w:styleId="styletimesnewroman12ptbold0">
    <w:name w:val="styletimesnewroman12ptbold"/>
    <w:basedOn w:val="DefaultParagraphFont"/>
    <w:rsid w:val="00C71363"/>
  </w:style>
  <w:style w:type="paragraph" w:customStyle="1" w:styleId="BoldandUnderlineChar2CharChar">
    <w:name w:val="Bold and Underline Char2 Char Char"/>
    <w:basedOn w:val="Normal"/>
    <w:link w:val="BoldandUnderlineChar2CharCharChar"/>
    <w:qFormat/>
    <w:rsid w:val="00C71363"/>
    <w:rPr>
      <w:rFonts w:asciiTheme="minorHAnsi" w:hAnsiTheme="minorHAnsi" w:cstheme="minorBidi"/>
      <w:b/>
      <w:szCs w:val="24"/>
      <w:u w:val="single"/>
    </w:rPr>
  </w:style>
  <w:style w:type="character" w:customStyle="1" w:styleId="Reduce8ptCharChar">
    <w:name w:val="Reduce 8pt Char Char"/>
    <w:basedOn w:val="DefaultParagraphFont"/>
    <w:link w:val="Reduce8pt"/>
    <w:rsid w:val="00C71363"/>
    <w:rPr>
      <w:sz w:val="16"/>
    </w:rPr>
  </w:style>
  <w:style w:type="paragraph" w:customStyle="1" w:styleId="Reduce8pt">
    <w:name w:val="Reduce 8pt"/>
    <w:basedOn w:val="Normal"/>
    <w:link w:val="Reduce8ptCharChar"/>
    <w:qFormat/>
    <w:rsid w:val="00C71363"/>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C71363"/>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C71363"/>
  </w:style>
  <w:style w:type="paragraph" w:customStyle="1" w:styleId="Footnote2">
    <w:name w:val="Footnote2"/>
    <w:basedOn w:val="Normal"/>
    <w:next w:val="Normal"/>
    <w:link w:val="Footnote2Char"/>
    <w:autoRedefine/>
    <w:qFormat/>
    <w:rsid w:val="00C71363"/>
    <w:pPr>
      <w:spacing w:after="120" w:line="480" w:lineRule="auto"/>
    </w:pPr>
    <w:rPr>
      <w:rFonts w:asciiTheme="minorHAnsi" w:hAnsiTheme="minorHAnsi" w:cstheme="minorBidi"/>
    </w:rPr>
  </w:style>
  <w:style w:type="character" w:customStyle="1" w:styleId="red">
    <w:name w:val="red"/>
    <w:basedOn w:val="DefaultParagraphFont"/>
    <w:rsid w:val="00C71363"/>
  </w:style>
  <w:style w:type="character" w:customStyle="1" w:styleId="Mention11">
    <w:name w:val="Mention11"/>
    <w:basedOn w:val="DefaultParagraphFont"/>
    <w:uiPriority w:val="99"/>
    <w:semiHidden/>
    <w:unhideWhenUsed/>
    <w:rsid w:val="00C71363"/>
    <w:rPr>
      <w:color w:val="2B579A"/>
      <w:shd w:val="clear" w:color="auto" w:fill="E6E6E6"/>
    </w:rPr>
  </w:style>
  <w:style w:type="character" w:customStyle="1" w:styleId="m6370699461968006786gmail-styleunderline">
    <w:name w:val="m_6370699461968006786gmail-styleunderline"/>
    <w:basedOn w:val="DefaultParagraphFont"/>
    <w:rsid w:val="00C71363"/>
  </w:style>
  <w:style w:type="character" w:customStyle="1" w:styleId="Mention2">
    <w:name w:val="Mention2"/>
    <w:basedOn w:val="DefaultParagraphFont"/>
    <w:uiPriority w:val="99"/>
    <w:semiHidden/>
    <w:unhideWhenUsed/>
    <w:rsid w:val="00C71363"/>
    <w:rPr>
      <w:color w:val="2B579A"/>
      <w:shd w:val="clear" w:color="auto" w:fill="E6E6E6"/>
    </w:rPr>
  </w:style>
  <w:style w:type="paragraph" w:customStyle="1" w:styleId="FlashTag">
    <w:name w:val="FlashTag"/>
    <w:basedOn w:val="Normal"/>
    <w:link w:val="FlashTagChar"/>
    <w:autoRedefine/>
    <w:uiPriority w:val="4"/>
    <w:qFormat/>
    <w:rsid w:val="00C71363"/>
    <w:rPr>
      <w:rFonts w:asciiTheme="majorHAnsi" w:hAnsiTheme="majorHAnsi"/>
      <w:b/>
      <w:sz w:val="28"/>
    </w:rPr>
  </w:style>
  <w:style w:type="character" w:customStyle="1" w:styleId="FlashTagChar">
    <w:name w:val="FlashTag Char"/>
    <w:basedOn w:val="DefaultParagraphFont"/>
    <w:link w:val="FlashTag"/>
    <w:uiPriority w:val="4"/>
    <w:rsid w:val="00C71363"/>
    <w:rPr>
      <w:rFonts w:asciiTheme="majorHAnsi" w:hAnsiTheme="majorHAnsi" w:cs="Arial"/>
      <w:b/>
      <w:sz w:val="28"/>
    </w:rPr>
  </w:style>
  <w:style w:type="paragraph" w:customStyle="1" w:styleId="Warrant">
    <w:name w:val="Warrant"/>
    <w:autoRedefine/>
    <w:uiPriority w:val="4"/>
    <w:qFormat/>
    <w:rsid w:val="00C71363"/>
    <w:pPr>
      <w:ind w:left="720"/>
    </w:pPr>
    <w:rPr>
      <w:rFonts w:ascii="Calibri" w:hAnsi="Calibri" w:cs="Arial"/>
    </w:rPr>
  </w:style>
  <w:style w:type="character" w:customStyle="1" w:styleId="m-8793234324905335251gmail-style13ptbold">
    <w:name w:val="m_-8793234324905335251gmail-style13ptbold"/>
    <w:basedOn w:val="DefaultParagraphFont"/>
    <w:rsid w:val="00C71363"/>
  </w:style>
  <w:style w:type="character" w:customStyle="1" w:styleId="m3965771245576658108gmail-styleunderline">
    <w:name w:val="m_3965771245576658108gmail-styleunderline"/>
    <w:basedOn w:val="DefaultParagraphFont"/>
    <w:rsid w:val="00C71363"/>
  </w:style>
  <w:style w:type="character" w:customStyle="1" w:styleId="FontStyle220">
    <w:name w:val="Font Style220"/>
    <w:basedOn w:val="DefaultParagraphFont"/>
    <w:uiPriority w:val="99"/>
    <w:rsid w:val="00C71363"/>
    <w:rPr>
      <w:rFonts w:ascii="Candara" w:hAnsi="Candara" w:cs="Candara" w:hint="default"/>
      <w:i/>
      <w:iCs/>
      <w:sz w:val="18"/>
      <w:szCs w:val="18"/>
    </w:rPr>
  </w:style>
  <w:style w:type="character" w:customStyle="1" w:styleId="FontStyle290">
    <w:name w:val="Font Style290"/>
    <w:basedOn w:val="DefaultParagraphFont"/>
    <w:uiPriority w:val="99"/>
    <w:rsid w:val="00C7136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71363"/>
    <w:rPr>
      <w:rFonts w:ascii="Arial" w:hAnsi="Arial" w:cs="Arial"/>
      <w:b/>
      <w:bCs/>
      <w:sz w:val="16"/>
      <w:szCs w:val="16"/>
    </w:rPr>
  </w:style>
  <w:style w:type="character" w:customStyle="1" w:styleId="m-5498913268213319940gmail-styleunderline">
    <w:name w:val="m_-5498913268213319940gmail-styleunderline"/>
    <w:basedOn w:val="DefaultParagraphFont"/>
    <w:rsid w:val="00C71363"/>
  </w:style>
  <w:style w:type="paragraph" w:customStyle="1" w:styleId="speakable">
    <w:name w:val="speakable"/>
    <w:basedOn w:val="Normal"/>
    <w:uiPriority w:val="99"/>
    <w:qFormat/>
    <w:rsid w:val="00C71363"/>
    <w:pPr>
      <w:spacing w:before="100" w:beforeAutospacing="1" w:after="100" w:afterAutospacing="1"/>
    </w:pPr>
    <w:rPr>
      <w:rFonts w:eastAsia="Times New Roman"/>
      <w:sz w:val="24"/>
    </w:rPr>
  </w:style>
  <w:style w:type="character" w:customStyle="1" w:styleId="overlay">
    <w:name w:val="overlay"/>
    <w:basedOn w:val="DefaultParagraphFont"/>
    <w:rsid w:val="00C71363"/>
  </w:style>
  <w:style w:type="character" w:customStyle="1" w:styleId="copyright">
    <w:name w:val="copyright"/>
    <w:basedOn w:val="DefaultParagraphFont"/>
    <w:rsid w:val="00C71363"/>
  </w:style>
  <w:style w:type="paragraph" w:customStyle="1" w:styleId="g-body">
    <w:name w:val="g-body"/>
    <w:basedOn w:val="Normal"/>
    <w:uiPriority w:val="99"/>
    <w:qFormat/>
    <w:rsid w:val="00C71363"/>
    <w:pPr>
      <w:spacing w:before="100" w:beforeAutospacing="1" w:after="100" w:afterAutospacing="1"/>
    </w:pPr>
    <w:rPr>
      <w:rFonts w:eastAsia="Times New Roman"/>
      <w:sz w:val="24"/>
    </w:rPr>
  </w:style>
  <w:style w:type="paragraph" w:customStyle="1" w:styleId="g-pstyle0">
    <w:name w:val="g-pstyle0"/>
    <w:basedOn w:val="Normal"/>
    <w:uiPriority w:val="99"/>
    <w:qFormat/>
    <w:rsid w:val="00C71363"/>
    <w:pPr>
      <w:spacing w:before="100" w:beforeAutospacing="1" w:after="100" w:afterAutospacing="1"/>
    </w:pPr>
    <w:rPr>
      <w:rFonts w:eastAsia="Times New Roman"/>
      <w:sz w:val="24"/>
    </w:rPr>
  </w:style>
  <w:style w:type="paragraph" w:customStyle="1" w:styleId="g-pstyle1">
    <w:name w:val="g-pstyle1"/>
    <w:basedOn w:val="Normal"/>
    <w:uiPriority w:val="99"/>
    <w:qFormat/>
    <w:rsid w:val="00C71363"/>
    <w:pPr>
      <w:spacing w:before="100" w:beforeAutospacing="1" w:after="100" w:afterAutospacing="1"/>
    </w:pPr>
    <w:rPr>
      <w:rFonts w:eastAsia="Times New Roman"/>
      <w:sz w:val="24"/>
    </w:rPr>
  </w:style>
  <w:style w:type="paragraph" w:customStyle="1" w:styleId="g-asset-hed">
    <w:name w:val="g-asset-hed"/>
    <w:basedOn w:val="Normal"/>
    <w:uiPriority w:val="99"/>
    <w:qFormat/>
    <w:rsid w:val="00C71363"/>
    <w:pPr>
      <w:spacing w:before="100" w:beforeAutospacing="1" w:after="100" w:afterAutospacing="1"/>
    </w:pPr>
    <w:rPr>
      <w:rFonts w:eastAsia="Times New Roman"/>
      <w:sz w:val="24"/>
    </w:rPr>
  </w:style>
  <w:style w:type="paragraph" w:customStyle="1" w:styleId="js-tweet-text">
    <w:name w:val="js-tweet-text"/>
    <w:basedOn w:val="Normal"/>
    <w:uiPriority w:val="99"/>
    <w:qFormat/>
    <w:rsid w:val="00C71363"/>
    <w:pPr>
      <w:spacing w:before="100" w:beforeAutospacing="1" w:after="100" w:afterAutospacing="1"/>
    </w:pPr>
    <w:rPr>
      <w:sz w:val="24"/>
    </w:rPr>
  </w:style>
  <w:style w:type="paragraph" w:customStyle="1" w:styleId="style41">
    <w:name w:val="style4"/>
    <w:basedOn w:val="Normal"/>
    <w:uiPriority w:val="99"/>
    <w:qFormat/>
    <w:rsid w:val="00C71363"/>
    <w:pPr>
      <w:spacing w:before="100" w:beforeAutospacing="1" w:after="100" w:afterAutospacing="1"/>
    </w:pPr>
    <w:rPr>
      <w:sz w:val="24"/>
    </w:rPr>
  </w:style>
  <w:style w:type="paragraph" w:customStyle="1" w:styleId="speech">
    <w:name w:val="speech"/>
    <w:basedOn w:val="Normal"/>
    <w:uiPriority w:val="99"/>
    <w:qFormat/>
    <w:rsid w:val="00C71363"/>
    <w:pPr>
      <w:spacing w:before="100" w:beforeAutospacing="1" w:after="100" w:afterAutospacing="1"/>
    </w:pPr>
    <w:rPr>
      <w:sz w:val="24"/>
    </w:rPr>
  </w:style>
  <w:style w:type="character" w:customStyle="1" w:styleId="adtext">
    <w:name w:val="adtext"/>
    <w:basedOn w:val="DefaultParagraphFont"/>
    <w:rsid w:val="00C71363"/>
  </w:style>
  <w:style w:type="character" w:customStyle="1" w:styleId="UL-Bold">
    <w:name w:val="UL-Bold"/>
    <w:basedOn w:val="DefaultParagraphFont"/>
    <w:rsid w:val="00C71363"/>
    <w:rPr>
      <w:u w:val="thick"/>
    </w:rPr>
  </w:style>
  <w:style w:type="character" w:customStyle="1" w:styleId="gl">
    <w:name w:val="gl"/>
    <w:basedOn w:val="DefaultParagraphFont"/>
    <w:rsid w:val="00C71363"/>
  </w:style>
  <w:style w:type="character" w:customStyle="1" w:styleId="qu730rj69h">
    <w:name w:val="qu730rj69h"/>
    <w:basedOn w:val="DefaultParagraphFont"/>
    <w:rsid w:val="00C71363"/>
  </w:style>
  <w:style w:type="paragraph" w:customStyle="1" w:styleId="optext">
    <w:name w:val="optext"/>
    <w:basedOn w:val="Normal"/>
    <w:uiPriority w:val="99"/>
    <w:qFormat/>
    <w:rsid w:val="00C71363"/>
    <w:pPr>
      <w:spacing w:before="100" w:beforeAutospacing="1" w:after="100" w:afterAutospacing="1"/>
    </w:pPr>
    <w:rPr>
      <w:sz w:val="24"/>
    </w:rPr>
  </w:style>
  <w:style w:type="character" w:customStyle="1" w:styleId="lmy74qr12z">
    <w:name w:val="lmy74qr12z"/>
    <w:basedOn w:val="DefaultParagraphFont"/>
    <w:rsid w:val="00C71363"/>
  </w:style>
  <w:style w:type="character" w:customStyle="1" w:styleId="icr880">
    <w:name w:val="icr880"/>
    <w:basedOn w:val="DefaultParagraphFont"/>
    <w:rsid w:val="00C71363"/>
  </w:style>
  <w:style w:type="character" w:customStyle="1" w:styleId="hx23q54">
    <w:name w:val="hx23q54"/>
    <w:basedOn w:val="DefaultParagraphFont"/>
    <w:rsid w:val="00C71363"/>
  </w:style>
  <w:style w:type="character" w:customStyle="1" w:styleId="m-5348258726587825636gmail-style13ptbold">
    <w:name w:val="m_-5348258726587825636gmail-style13ptbold"/>
    <w:basedOn w:val="DefaultParagraphFont"/>
    <w:rsid w:val="00C71363"/>
  </w:style>
  <w:style w:type="character" w:customStyle="1" w:styleId="m-5348258726587825636gmail-styleunderline">
    <w:name w:val="m_-5348258726587825636gmail-styleunderline"/>
    <w:basedOn w:val="DefaultParagraphFont"/>
    <w:rsid w:val="00C71363"/>
  </w:style>
  <w:style w:type="paragraph" w:customStyle="1" w:styleId="useless">
    <w:name w:val="useless"/>
    <w:basedOn w:val="Normal"/>
    <w:uiPriority w:val="99"/>
    <w:qFormat/>
    <w:rsid w:val="00C71363"/>
    <w:rPr>
      <w:rFonts w:eastAsia="Times New Roman"/>
      <w:sz w:val="12"/>
    </w:rPr>
  </w:style>
  <w:style w:type="character" w:customStyle="1" w:styleId="DDIUnderline">
    <w:name w:val="DDI Underline"/>
    <w:qFormat/>
    <w:rsid w:val="00C71363"/>
    <w:rPr>
      <w:rFonts w:ascii="Times New Roman" w:hAnsi="Times New Roman"/>
      <w:sz w:val="24"/>
      <w:u w:val="single"/>
    </w:rPr>
  </w:style>
  <w:style w:type="character" w:customStyle="1" w:styleId="Char1">
    <w:name w:val="Char1"/>
    <w:basedOn w:val="DefaultParagraphFont"/>
    <w:rsid w:val="00C71363"/>
    <w:rPr>
      <w:rFonts w:cs="Arial"/>
      <w:b/>
      <w:bCs/>
      <w:iCs/>
      <w:sz w:val="24"/>
      <w:szCs w:val="28"/>
      <w:lang w:val="en-US" w:eastAsia="en-US" w:bidi="ar-SA"/>
    </w:rPr>
  </w:style>
  <w:style w:type="paragraph" w:customStyle="1" w:styleId="ALLCAPS">
    <w:name w:val="ALL CAPS"/>
    <w:basedOn w:val="Normal"/>
    <w:link w:val="ALLCAPSChar"/>
    <w:qFormat/>
    <w:rsid w:val="00C71363"/>
    <w:rPr>
      <w:rFonts w:eastAsia="Times New Roman"/>
      <w:b/>
      <w:caps/>
    </w:rPr>
  </w:style>
  <w:style w:type="character" w:customStyle="1" w:styleId="ALLCAPSChar">
    <w:name w:val="ALL CAPS Char"/>
    <w:basedOn w:val="DefaultParagraphFont"/>
    <w:link w:val="ALLCAPS"/>
    <w:rsid w:val="00C71363"/>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C71363"/>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C71363"/>
    <w:rPr>
      <w:rFonts w:ascii="Arial" w:eastAsia="Times New Roman" w:hAnsi="Arial" w:cs="Arial"/>
      <w:b/>
      <w:sz w:val="24"/>
    </w:rPr>
  </w:style>
  <w:style w:type="character" w:customStyle="1" w:styleId="10ptnotbold">
    <w:name w:val="10ptnotbold"/>
    <w:basedOn w:val="DefaultParagraphFont"/>
    <w:rsid w:val="00C71363"/>
    <w:rPr>
      <w:sz w:val="20"/>
    </w:rPr>
  </w:style>
  <w:style w:type="character" w:customStyle="1" w:styleId="Cites-AuthorDate">
    <w:name w:val="Cites-Author/Date"/>
    <w:qFormat/>
    <w:rsid w:val="00C71363"/>
    <w:rPr>
      <w:rFonts w:ascii="Helvetica" w:hAnsi="Helvetica"/>
      <w:b/>
      <w:sz w:val="22"/>
      <w:szCs w:val="24"/>
      <w:u w:val="thick"/>
    </w:rPr>
  </w:style>
  <w:style w:type="paragraph" w:customStyle="1" w:styleId="CiteTag">
    <w:name w:val="Cite/Tag"/>
    <w:basedOn w:val="Normal"/>
    <w:qFormat/>
    <w:rsid w:val="00C71363"/>
    <w:rPr>
      <w:rFonts w:eastAsia="Cambria"/>
      <w:b/>
    </w:rPr>
  </w:style>
  <w:style w:type="character" w:customStyle="1" w:styleId="m489902567989944824gmail-style13ptbold">
    <w:name w:val="m_489902567989944824gmail-style13ptbold"/>
    <w:basedOn w:val="DefaultParagraphFont"/>
    <w:rsid w:val="00C71363"/>
  </w:style>
  <w:style w:type="character" w:customStyle="1" w:styleId="m489902567989944824gmail-styleunderline">
    <w:name w:val="m_489902567989944824gmail-styleunderline"/>
    <w:basedOn w:val="DefaultParagraphFont"/>
    <w:rsid w:val="00C71363"/>
  </w:style>
  <w:style w:type="character" w:customStyle="1" w:styleId="Mention3">
    <w:name w:val="Mention3"/>
    <w:basedOn w:val="DefaultParagraphFont"/>
    <w:uiPriority w:val="99"/>
    <w:semiHidden/>
    <w:unhideWhenUsed/>
    <w:rsid w:val="00C71363"/>
    <w:rPr>
      <w:color w:val="2B579A"/>
      <w:shd w:val="clear" w:color="auto" w:fill="E6E6E6"/>
    </w:rPr>
  </w:style>
  <w:style w:type="character" w:customStyle="1" w:styleId="m-5251091010484660064gmail-style13ptbold">
    <w:name w:val="m_-5251091010484660064gmail-style13ptbold"/>
    <w:basedOn w:val="DefaultParagraphFont"/>
    <w:rsid w:val="00C71363"/>
  </w:style>
  <w:style w:type="character" w:customStyle="1" w:styleId="m-5251091010484660064gmail-styleunderline">
    <w:name w:val="m_-5251091010484660064gmail-styleunderline"/>
    <w:basedOn w:val="DefaultParagraphFont"/>
    <w:rsid w:val="00C71363"/>
  </w:style>
  <w:style w:type="character" w:customStyle="1" w:styleId="tablecaption">
    <w:name w:val="tablecaption"/>
    <w:basedOn w:val="DefaultParagraphFont"/>
    <w:rsid w:val="00C71363"/>
  </w:style>
  <w:style w:type="character" w:customStyle="1" w:styleId="StyleLatinHelvetica105ptBlack">
    <w:name w:val="Style (Latin) Helvetica 10.5 pt Black"/>
    <w:basedOn w:val="DefaultParagraphFont"/>
    <w:rsid w:val="00C71363"/>
    <w:rPr>
      <w:rFonts w:ascii="Times New Roman" w:hAnsi="Times New Roman"/>
      <w:color w:val="000000"/>
      <w:sz w:val="21"/>
    </w:rPr>
  </w:style>
  <w:style w:type="character" w:customStyle="1" w:styleId="m-413333960618644972gmail-style13ptbold">
    <w:name w:val="m_-413333960618644972gmail-style13ptbold"/>
    <w:basedOn w:val="DefaultParagraphFont"/>
    <w:rsid w:val="00C71363"/>
  </w:style>
  <w:style w:type="character" w:customStyle="1" w:styleId="m-413333960618644972gmail-styleunderline">
    <w:name w:val="m_-413333960618644972gmail-styleunderline"/>
    <w:basedOn w:val="DefaultParagraphFont"/>
    <w:rsid w:val="00C71363"/>
  </w:style>
  <w:style w:type="character" w:customStyle="1" w:styleId="m8314098763611656848gmail-stylestylebold12pt">
    <w:name w:val="m_8314098763611656848gmail-stylestylebold12pt"/>
    <w:basedOn w:val="DefaultParagraphFont"/>
    <w:rsid w:val="00C71363"/>
  </w:style>
  <w:style w:type="character" w:customStyle="1" w:styleId="m8314098763611656848gmail-styleboldunderline">
    <w:name w:val="m_8314098763611656848gmail-styleboldunderline"/>
    <w:basedOn w:val="DefaultParagraphFont"/>
    <w:rsid w:val="00C71363"/>
  </w:style>
  <w:style w:type="paragraph" w:customStyle="1" w:styleId="Spacer">
    <w:name w:val="Spacer"/>
    <w:basedOn w:val="Heading1"/>
    <w:link w:val="SpacerChar"/>
    <w:autoRedefine/>
    <w:uiPriority w:val="4"/>
    <w:qFormat/>
    <w:rsid w:val="00C7136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71363"/>
    <w:rPr>
      <w:rFonts w:ascii="Arial" w:eastAsiaTheme="majorEastAsia" w:hAnsi="Arial" w:cstheme="majorBidi"/>
      <w:b/>
      <w:sz w:val="24"/>
      <w:szCs w:val="32"/>
    </w:rPr>
  </w:style>
  <w:style w:type="paragraph" w:customStyle="1" w:styleId="msonormal0">
    <w:name w:val="msonormal"/>
    <w:basedOn w:val="Normal"/>
    <w:uiPriority w:val="99"/>
    <w:qFormat/>
    <w:rsid w:val="00C71363"/>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C71363"/>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C71363"/>
  </w:style>
  <w:style w:type="character" w:customStyle="1" w:styleId="DateTimeChar">
    <w:name w:val="DateTime Char"/>
    <w:basedOn w:val="DefaultParagraphFont"/>
    <w:link w:val="DateTime"/>
    <w:uiPriority w:val="4"/>
    <w:rsid w:val="00C71363"/>
    <w:rPr>
      <w:rFonts w:ascii="Arial" w:hAnsi="Arial" w:cs="Arial"/>
    </w:rPr>
  </w:style>
  <w:style w:type="paragraph" w:customStyle="1" w:styleId="Lecture">
    <w:name w:val="Lecture"/>
    <w:next w:val="BodyText"/>
    <w:link w:val="LectureChar"/>
    <w:autoRedefine/>
    <w:uiPriority w:val="4"/>
    <w:qFormat/>
    <w:rsid w:val="00C71363"/>
    <w:pPr>
      <w:spacing w:after="0"/>
      <w:outlineLvl w:val="5"/>
    </w:pPr>
    <w:rPr>
      <w:rFonts w:ascii="Arial" w:hAnsi="Arial" w:cs="Arial"/>
      <w:spacing w:val="-10"/>
    </w:rPr>
  </w:style>
  <w:style w:type="character" w:customStyle="1" w:styleId="LectureChar">
    <w:name w:val="Lecture Char"/>
    <w:basedOn w:val="DateTimeChar"/>
    <w:link w:val="Lecture"/>
    <w:uiPriority w:val="4"/>
    <w:rsid w:val="00C71363"/>
    <w:rPr>
      <w:rFonts w:ascii="Arial" w:hAnsi="Arial" w:cs="Arial"/>
      <w:spacing w:val="-10"/>
    </w:rPr>
  </w:style>
  <w:style w:type="character" w:customStyle="1" w:styleId="m3262662096238345512gmail-style13ptbold">
    <w:name w:val="m_3262662096238345512gmail-style13ptbold"/>
    <w:basedOn w:val="DefaultParagraphFont"/>
    <w:rsid w:val="00C71363"/>
  </w:style>
  <w:style w:type="character" w:customStyle="1" w:styleId="UnderlinedChar0">
    <w:name w:val="Underlined Char"/>
    <w:aliases w:val="Dont use Char,No Spacing Char1,Tag Title Char,TAG Ch,Debate Text Char,No Spacing1 Char,No Spacing11 Char,Read stuff Char,No Spacing111 Char,tags Char,No Spacing2 Char,Tags Char,No Spacing1111 Char,Medium Grid 2 Char,small text Char Char"/>
    <w:basedOn w:val="CardTextChar1"/>
    <w:qFormat/>
    <w:rsid w:val="00C71363"/>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C71363"/>
  </w:style>
  <w:style w:type="character" w:customStyle="1" w:styleId="m-6886276173800023131gmail-styleunderline">
    <w:name w:val="m_-6886276173800023131gmail-styleunderline"/>
    <w:basedOn w:val="DefaultParagraphFont"/>
    <w:rsid w:val="00C71363"/>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qFormat/>
    <w:rsid w:val="00C71363"/>
    <w:rPr>
      <w:rFonts w:asciiTheme="majorHAnsi" w:eastAsiaTheme="majorEastAsia" w:hAnsiTheme="majorHAnsi" w:cstheme="majorBidi"/>
      <w:color w:val="1F4D78" w:themeColor="accent1" w:themeShade="7F"/>
      <w:sz w:val="24"/>
      <w:szCs w:val="24"/>
    </w:rPr>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C71363"/>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C71363"/>
    <w:rPr>
      <w:rFonts w:ascii="Cambria" w:hAnsi="Cambria"/>
      <w:b/>
    </w:rPr>
  </w:style>
  <w:style w:type="character" w:customStyle="1" w:styleId="CitationChar">
    <w:name w:val="Citation Char"/>
    <w:aliases w:val="cites Char Char,Block Writing Char,Index Headers Char"/>
    <w:link w:val="Citation0"/>
    <w:uiPriority w:val="99"/>
    <w:qFormat/>
    <w:rsid w:val="00C71363"/>
    <w:rPr>
      <w:rFonts w:ascii="Cambria" w:hAnsi="Cambria" w:cs="Arial"/>
      <w:b/>
    </w:rPr>
  </w:style>
  <w:style w:type="paragraph" w:customStyle="1" w:styleId="CardChar1">
    <w:name w:val="Card Char"/>
    <w:basedOn w:val="Normal"/>
    <w:link w:val="CardCharChar0"/>
    <w:autoRedefine/>
    <w:rsid w:val="00C71363"/>
    <w:pPr>
      <w:ind w:right="360"/>
    </w:pPr>
    <w:rPr>
      <w:rFonts w:eastAsia="Times New Roman"/>
      <w:sz w:val="20"/>
      <w:szCs w:val="20"/>
    </w:rPr>
  </w:style>
  <w:style w:type="character" w:customStyle="1" w:styleId="CardUpSize-LightChar">
    <w:name w:val="CardUpSize - Light Char"/>
    <w:basedOn w:val="DefaultParagraphFont"/>
    <w:link w:val="CardUpSize-Light"/>
    <w:locked/>
    <w:rsid w:val="00C71363"/>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C71363"/>
    <w:rPr>
      <w:rFonts w:eastAsia="Times New Roman" w:cs="Times New Roman"/>
      <w:szCs w:val="32"/>
      <w:u w:val="single"/>
    </w:rPr>
  </w:style>
  <w:style w:type="character" w:customStyle="1" w:styleId="CiteCardUpSize-HeavyChar">
    <w:name w:val="Cite // CardUpSize - Heavy Char"/>
    <w:basedOn w:val="DefaultParagraphFont"/>
    <w:link w:val="CiteCardUpSize-Heavy"/>
    <w:locked/>
    <w:rsid w:val="00C71363"/>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C71363"/>
    <w:pPr>
      <w:jc w:val="both"/>
    </w:pPr>
    <w:rPr>
      <w:rFonts w:ascii="Times New Roman" w:eastAsia="Times New Roman" w:hAnsi="Times New Roman" w:cs="Times New Roman"/>
      <w:b/>
      <w:szCs w:val="24"/>
      <w:u w:val="single"/>
    </w:rPr>
  </w:style>
  <w:style w:type="character" w:customStyle="1" w:styleId="m4385445901877740177gmail-style13ptbold">
    <w:name w:val="m_4385445901877740177gmail-style13ptbold"/>
    <w:basedOn w:val="DefaultParagraphFont"/>
    <w:rsid w:val="00C71363"/>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C7136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m-7954869243461233974gmail-styleunderline">
    <w:name w:val="m_-7954869243461233974gmail-styleunderline"/>
    <w:basedOn w:val="DefaultParagraphFont"/>
    <w:rsid w:val="00C71363"/>
  </w:style>
  <w:style w:type="character" w:customStyle="1" w:styleId="m5577519854659992616gmail-styleunderline">
    <w:name w:val="m_5577519854659992616gmail-styleunderline"/>
    <w:basedOn w:val="DefaultParagraphFont"/>
    <w:rsid w:val="00C71363"/>
  </w:style>
  <w:style w:type="paragraph" w:customStyle="1" w:styleId="analytics0">
    <w:name w:val="analytics"/>
    <w:basedOn w:val="Normal"/>
    <w:link w:val="analyticsChar0"/>
    <w:uiPriority w:val="4"/>
    <w:qFormat/>
    <w:rsid w:val="00C71363"/>
    <w:rPr>
      <w:b/>
      <w:color w:val="C00000"/>
      <w:sz w:val="26"/>
    </w:rPr>
  </w:style>
  <w:style w:type="character" w:customStyle="1" w:styleId="analyticsChar0">
    <w:name w:val="analytics Char"/>
    <w:basedOn w:val="DefaultParagraphFont"/>
    <w:link w:val="analytics0"/>
    <w:uiPriority w:val="4"/>
    <w:rsid w:val="00C71363"/>
    <w:rPr>
      <w:rFonts w:ascii="Arial" w:hAnsi="Arial" w:cs="Arial"/>
      <w:b/>
      <w:color w:val="C00000"/>
      <w:sz w:val="26"/>
    </w:rPr>
  </w:style>
  <w:style w:type="paragraph" w:customStyle="1" w:styleId="PhoTag">
    <w:name w:val="PhoTag"/>
    <w:basedOn w:val="Normal"/>
    <w:next w:val="Normal"/>
    <w:autoRedefine/>
    <w:qFormat/>
    <w:rsid w:val="00C71363"/>
    <w:rPr>
      <w:b/>
    </w:rPr>
  </w:style>
  <w:style w:type="character" w:customStyle="1" w:styleId="boldunderlineChar4">
    <w:name w:val="bold underline Char"/>
    <w:basedOn w:val="DefaultParagraphFont"/>
    <w:rsid w:val="00C7136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C71363"/>
    <w:rPr>
      <w:rFonts w:eastAsia="Times New Roman"/>
      <w:sz w:val="16"/>
      <w:szCs w:val="20"/>
    </w:rPr>
  </w:style>
  <w:style w:type="character" w:customStyle="1" w:styleId="ReallySmallChar">
    <w:name w:val="Really Small Char"/>
    <w:basedOn w:val="DefaultParagraphFont"/>
    <w:link w:val="ReallySmall"/>
    <w:rsid w:val="00C71363"/>
    <w:rPr>
      <w:rFonts w:ascii="Arial" w:eastAsia="Times New Roman" w:hAnsi="Arial" w:cs="Arial"/>
      <w:sz w:val="16"/>
      <w:szCs w:val="20"/>
    </w:rPr>
  </w:style>
  <w:style w:type="paragraph" w:customStyle="1" w:styleId="Heading4Cite">
    <w:name w:val="Heading 4 Cite"/>
    <w:basedOn w:val="Normal"/>
    <w:link w:val="Heading4CiteChar"/>
    <w:autoRedefine/>
    <w:qFormat/>
    <w:rsid w:val="00C71363"/>
    <w:rPr>
      <w:rFonts w:eastAsia="Calibri"/>
      <w:color w:val="000000"/>
      <w:szCs w:val="24"/>
    </w:rPr>
  </w:style>
  <w:style w:type="character" w:customStyle="1" w:styleId="Heading4CiteChar">
    <w:name w:val="Heading 4 Cite Char"/>
    <w:link w:val="Heading4Cite"/>
    <w:rsid w:val="00C71363"/>
    <w:rPr>
      <w:rFonts w:ascii="Arial" w:eastAsia="Calibri" w:hAnsi="Arial" w:cs="Arial"/>
      <w:color w:val="000000"/>
      <w:szCs w:val="24"/>
    </w:rPr>
  </w:style>
  <w:style w:type="paragraph" w:customStyle="1" w:styleId="PageTitle0">
    <w:name w:val="Page Title"/>
    <w:basedOn w:val="Normal"/>
    <w:next w:val="Normal"/>
    <w:qFormat/>
    <w:rsid w:val="00C71363"/>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C71363"/>
    <w:rPr>
      <w:rFonts w:eastAsia="Calibri"/>
      <w:b/>
      <w:color w:val="000000"/>
      <w:u w:val="single"/>
    </w:rPr>
  </w:style>
  <w:style w:type="character" w:customStyle="1" w:styleId="UnderlineEmphasisChar">
    <w:name w:val="Underline + Emphasis Char"/>
    <w:link w:val="UnderlineEmphasis"/>
    <w:rsid w:val="00C71363"/>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71363"/>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71363"/>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71363"/>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71363"/>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C71363"/>
    <w:rPr>
      <w:rFonts w:eastAsia="Times New Roman"/>
      <w:color w:val="000000"/>
      <w:szCs w:val="20"/>
      <w:u w:val="single"/>
    </w:rPr>
  </w:style>
  <w:style w:type="character" w:customStyle="1" w:styleId="StyleUnderline9pt2Char">
    <w:name w:val="Style Underline + 9 pt2 Char"/>
    <w:link w:val="StyleUnderline9pt2"/>
    <w:rsid w:val="00C71363"/>
    <w:rPr>
      <w:rFonts w:ascii="Arial" w:eastAsia="Times New Roman" w:hAnsi="Arial" w:cs="Arial"/>
      <w:color w:val="000000"/>
      <w:szCs w:val="20"/>
      <w:u w:val="single"/>
    </w:rPr>
  </w:style>
  <w:style w:type="paragraph" w:customStyle="1" w:styleId="TxBr5p1">
    <w:name w:val="TxBr_5p1"/>
    <w:basedOn w:val="Normal"/>
    <w:rsid w:val="00C7136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71363"/>
    <w:pPr>
      <w:ind w:left="400"/>
    </w:pPr>
    <w:rPr>
      <w:rFonts w:eastAsia="Calibri"/>
      <w:color w:val="000000"/>
    </w:rPr>
  </w:style>
  <w:style w:type="numbering" w:customStyle="1" w:styleId="NoList12">
    <w:name w:val="No List12"/>
    <w:next w:val="NoList"/>
    <w:semiHidden/>
    <w:unhideWhenUsed/>
    <w:rsid w:val="00C71363"/>
  </w:style>
  <w:style w:type="numbering" w:customStyle="1" w:styleId="NoList21">
    <w:name w:val="No List21"/>
    <w:next w:val="NoList"/>
    <w:semiHidden/>
    <w:unhideWhenUsed/>
    <w:rsid w:val="00C71363"/>
  </w:style>
  <w:style w:type="numbering" w:customStyle="1" w:styleId="NoList211">
    <w:name w:val="No List211"/>
    <w:next w:val="NoList"/>
    <w:uiPriority w:val="99"/>
    <w:semiHidden/>
    <w:unhideWhenUsed/>
    <w:rsid w:val="00C71363"/>
  </w:style>
  <w:style w:type="character" w:customStyle="1" w:styleId="A11">
    <w:name w:val="A11"/>
    <w:rsid w:val="00C71363"/>
    <w:rPr>
      <w:rFonts w:ascii="Minion Pro" w:hAnsi="Minion Pro" w:cs="Minion Pro" w:hint="default"/>
      <w:color w:val="211D1E"/>
      <w:sz w:val="12"/>
      <w:szCs w:val="12"/>
    </w:rPr>
  </w:style>
  <w:style w:type="character" w:customStyle="1" w:styleId="A12">
    <w:name w:val="A12"/>
    <w:uiPriority w:val="99"/>
    <w:rsid w:val="00C71363"/>
    <w:rPr>
      <w:rFonts w:ascii="Minion Pro" w:hAnsi="Minion Pro" w:cs="Minion Pro" w:hint="default"/>
      <w:color w:val="211D1E"/>
      <w:sz w:val="22"/>
      <w:szCs w:val="22"/>
    </w:rPr>
  </w:style>
  <w:style w:type="character" w:customStyle="1" w:styleId="bold-italic-sub-c">
    <w:name w:val="bold-italic-sub-c"/>
    <w:basedOn w:val="DefaultParagraphFont"/>
    <w:rsid w:val="00C71363"/>
  </w:style>
  <w:style w:type="character" w:customStyle="1" w:styleId="charoverride-4">
    <w:name w:val="charoverride-4"/>
    <w:basedOn w:val="DefaultParagraphFont"/>
    <w:rsid w:val="00C71363"/>
  </w:style>
  <w:style w:type="character" w:customStyle="1" w:styleId="charoverride-3">
    <w:name w:val="charoverride-3"/>
    <w:basedOn w:val="DefaultParagraphFont"/>
    <w:rsid w:val="00C71363"/>
  </w:style>
  <w:style w:type="character" w:customStyle="1" w:styleId="BlockTitle2Char">
    <w:name w:val="Block Title2 Char"/>
    <w:link w:val="BlockTitle2"/>
    <w:rsid w:val="00C71363"/>
    <w:rPr>
      <w:rFonts w:ascii="Palatino Linotype" w:hAnsi="Palatino Linotype" w:cs="Arial"/>
      <w:b/>
      <w:sz w:val="28"/>
      <w:szCs w:val="24"/>
    </w:rPr>
  </w:style>
  <w:style w:type="paragraph" w:customStyle="1" w:styleId="tag1">
    <w:name w:val="tag1"/>
    <w:basedOn w:val="Normal"/>
    <w:qFormat/>
    <w:rsid w:val="00C71363"/>
    <w:rPr>
      <w:rFonts w:eastAsia="Times New Roman"/>
      <w:b/>
      <w:szCs w:val="20"/>
    </w:rPr>
  </w:style>
  <w:style w:type="paragraph" w:customStyle="1" w:styleId="tagcite1">
    <w:name w:val="tagcite"/>
    <w:basedOn w:val="Normal"/>
    <w:qFormat/>
    <w:rsid w:val="00C71363"/>
    <w:rPr>
      <w:rFonts w:eastAsia="Times New Roman"/>
      <w:b/>
    </w:rPr>
  </w:style>
  <w:style w:type="paragraph" w:customStyle="1" w:styleId="SmallFontCharCharChar">
    <w:name w:val="Small Font Char Char Char"/>
    <w:basedOn w:val="Normal"/>
    <w:uiPriority w:val="99"/>
    <w:qFormat/>
    <w:rsid w:val="00C71363"/>
    <w:rPr>
      <w:rFonts w:eastAsia="Times New Roman"/>
      <w:sz w:val="12"/>
    </w:rPr>
  </w:style>
  <w:style w:type="paragraph" w:customStyle="1" w:styleId="Regular">
    <w:name w:val="Regular"/>
    <w:qFormat/>
    <w:rsid w:val="00C71363"/>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C71363"/>
    <w:rPr>
      <w:bCs/>
      <w:kern w:val="28"/>
      <w:szCs w:val="32"/>
      <w:u w:val="single"/>
    </w:rPr>
  </w:style>
  <w:style w:type="character" w:customStyle="1" w:styleId="tag1Char">
    <w:name w:val="tag1 Char"/>
    <w:rsid w:val="00C71363"/>
    <w:rPr>
      <w:b/>
      <w:bCs w:val="0"/>
      <w:sz w:val="24"/>
    </w:rPr>
  </w:style>
  <w:style w:type="character" w:customStyle="1" w:styleId="SmallFontCharCharCharChar">
    <w:name w:val="Small Font Char Char Char Char"/>
    <w:rsid w:val="00C71363"/>
    <w:rPr>
      <w:rFonts w:ascii="Arial" w:hAnsi="Arial" w:cs="Arial" w:hint="default"/>
      <w:sz w:val="12"/>
      <w:szCs w:val="24"/>
    </w:rPr>
  </w:style>
  <w:style w:type="character" w:customStyle="1" w:styleId="TagCiteChar2">
    <w:name w:val="TagCite Char"/>
    <w:rsid w:val="00C71363"/>
    <w:rPr>
      <w:rFonts w:ascii="Garamond" w:hAnsi="Garamond" w:hint="default"/>
      <w:b/>
      <w:bCs w:val="0"/>
      <w:sz w:val="24"/>
      <w:szCs w:val="24"/>
    </w:rPr>
  </w:style>
  <w:style w:type="character" w:customStyle="1" w:styleId="heading2char2charchar1">
    <w:name w:val="heading2char2charchar1"/>
    <w:rsid w:val="00C71363"/>
  </w:style>
  <w:style w:type="character" w:customStyle="1" w:styleId="charchar60">
    <w:name w:val="charchar6"/>
    <w:rsid w:val="00C71363"/>
  </w:style>
  <w:style w:type="character" w:customStyle="1" w:styleId="searchtermbold">
    <w:name w:val="searchtermbold"/>
    <w:rsid w:val="00C71363"/>
  </w:style>
  <w:style w:type="character" w:customStyle="1" w:styleId="regtext">
    <w:name w:val="regtext"/>
    <w:uiPriority w:val="99"/>
    <w:rsid w:val="00C71363"/>
  </w:style>
  <w:style w:type="character" w:customStyle="1" w:styleId="bps-topic-ident">
    <w:name w:val="bps-topic-ident"/>
    <w:rsid w:val="00C71363"/>
  </w:style>
  <w:style w:type="character" w:customStyle="1" w:styleId="RegularChar">
    <w:name w:val="Regular Char"/>
    <w:rsid w:val="00C71363"/>
    <w:rPr>
      <w:rFonts w:ascii="Garamond" w:hAnsi="Garamond" w:cs="Arial" w:hint="default"/>
      <w:bCs/>
      <w:kern w:val="20"/>
      <w:szCs w:val="32"/>
      <w:lang w:val="en-US" w:eastAsia="en-US" w:bidi="ar-SA"/>
    </w:rPr>
  </w:style>
  <w:style w:type="character" w:customStyle="1" w:styleId="BoldunderlineChar5">
    <w:name w:val="Bold underline Char"/>
    <w:rsid w:val="00C71363"/>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C71363"/>
    <w:rPr>
      <w:b/>
      <w:lang w:val="en-US" w:eastAsia="en-US"/>
    </w:rPr>
  </w:style>
  <w:style w:type="paragraph" w:customStyle="1" w:styleId="FreeForm">
    <w:name w:val="Free Form"/>
    <w:qFormat/>
    <w:rsid w:val="00C71363"/>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C71363"/>
    <w:rPr>
      <w:rFonts w:cs="Calibri"/>
      <w:b/>
      <w:u w:val="single"/>
    </w:rPr>
  </w:style>
  <w:style w:type="paragraph" w:customStyle="1" w:styleId="AuthorDate2">
    <w:name w:val="Author/Date"/>
    <w:basedOn w:val="Normal"/>
    <w:link w:val="AuthorDateChar0"/>
    <w:qFormat/>
    <w:rsid w:val="00C71363"/>
    <w:rPr>
      <w:rFonts w:asciiTheme="minorHAnsi" w:hAnsiTheme="minorHAnsi" w:cs="Calibri"/>
      <w:b/>
      <w:u w:val="single"/>
    </w:rPr>
  </w:style>
  <w:style w:type="character" w:customStyle="1" w:styleId="HilightChar">
    <w:name w:val="Hilight Char"/>
    <w:rsid w:val="00C71363"/>
    <w:rPr>
      <w:rFonts w:eastAsia="Calibri"/>
      <w:b/>
      <w:noProof w:val="0"/>
      <w:sz w:val="22"/>
      <w:szCs w:val="22"/>
      <w:u w:val="single"/>
      <w:lang w:val="en-US" w:eastAsia="ar-SA" w:bidi="ar-SA"/>
    </w:rPr>
  </w:style>
  <w:style w:type="paragraph" w:customStyle="1" w:styleId="TagCite2">
    <w:name w:val="Tag &amp; Cite"/>
    <w:basedOn w:val="Normal"/>
    <w:link w:val="TagCiteChar3"/>
    <w:qFormat/>
    <w:rsid w:val="00C71363"/>
    <w:pPr>
      <w:jc w:val="both"/>
    </w:pPr>
    <w:rPr>
      <w:rFonts w:eastAsia="Times New Roman"/>
      <w:b/>
    </w:rPr>
  </w:style>
  <w:style w:type="character" w:customStyle="1" w:styleId="TagCiteChar3">
    <w:name w:val="Tag &amp; Cite Char"/>
    <w:link w:val="TagCite2"/>
    <w:rsid w:val="00C71363"/>
    <w:rPr>
      <w:rFonts w:ascii="Arial" w:eastAsia="Times New Roman" w:hAnsi="Arial" w:cs="Arial"/>
      <w:b/>
    </w:rPr>
  </w:style>
  <w:style w:type="paragraph" w:customStyle="1" w:styleId="HighlightedText">
    <w:name w:val="Highlighted Text"/>
    <w:basedOn w:val="Normal"/>
    <w:link w:val="HighlightedTextChar"/>
    <w:qFormat/>
    <w:rsid w:val="00C71363"/>
    <w:pPr>
      <w:jc w:val="both"/>
    </w:pPr>
    <w:rPr>
      <w:rFonts w:eastAsia="Times New Roman"/>
      <w:u w:val="thick"/>
    </w:rPr>
  </w:style>
  <w:style w:type="character" w:customStyle="1" w:styleId="HighlightedTextChar">
    <w:name w:val="Highlighted Text Char"/>
    <w:link w:val="HighlightedText"/>
    <w:rsid w:val="00C71363"/>
    <w:rPr>
      <w:rFonts w:ascii="Arial" w:eastAsia="Times New Roman" w:hAnsi="Arial" w:cs="Arial"/>
      <w:u w:val="thick"/>
    </w:rPr>
  </w:style>
  <w:style w:type="character" w:customStyle="1" w:styleId="StyleUnderlineCharChar">
    <w:name w:val="Style Underline Char Char"/>
    <w:rsid w:val="00C71363"/>
    <w:rPr>
      <w:rFonts w:ascii="Times New Roman" w:eastAsia="Times New Roman" w:hAnsi="Times New Roman" w:cs="Times New Roman"/>
      <w:sz w:val="20"/>
      <w:szCs w:val="20"/>
      <w:u w:val="single"/>
    </w:rPr>
  </w:style>
  <w:style w:type="character" w:customStyle="1" w:styleId="c1">
    <w:name w:val="c1"/>
    <w:rsid w:val="00C71363"/>
  </w:style>
  <w:style w:type="paragraph" w:customStyle="1" w:styleId="TagStyle0">
    <w:name w:val="Tag Style"/>
    <w:basedOn w:val="Normal"/>
    <w:qFormat/>
    <w:rsid w:val="00C71363"/>
    <w:rPr>
      <w:rFonts w:eastAsia="Times New Roman"/>
      <w:b/>
    </w:rPr>
  </w:style>
  <w:style w:type="paragraph" w:customStyle="1" w:styleId="Hat2">
    <w:name w:val="Hat2"/>
    <w:basedOn w:val="Heading2"/>
    <w:next w:val="Heading2"/>
    <w:autoRedefine/>
    <w:uiPriority w:val="99"/>
    <w:qFormat/>
    <w:rsid w:val="00C71363"/>
    <w:pPr>
      <w:keepNext w:val="0"/>
      <w:keepLines w:val="0"/>
      <w:pageBreakBefore w:val="0"/>
      <w:jc w:val="left"/>
    </w:pPr>
    <w:rPr>
      <w:rFonts w:eastAsia="Calibri" w:cs="Times New Roman"/>
      <w:caps/>
      <w:sz w:val="20"/>
      <w:u w:val="none"/>
    </w:rPr>
  </w:style>
  <w:style w:type="character" w:customStyle="1" w:styleId="Highlight1">
    <w:name w:val="Highlight"/>
    <w:qFormat/>
    <w:rsid w:val="00C71363"/>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C71363"/>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C71363"/>
    <w:pPr>
      <w:spacing w:after="200" w:line="276" w:lineRule="auto"/>
    </w:pPr>
    <w:rPr>
      <w:rFonts w:ascii="Cambria" w:eastAsia="Times New Roman" w:hAnsi="Cambria" w:cs="Times New Roman"/>
      <w:u w:val="thick"/>
      <w:lang w:eastAsia="ko-KR"/>
    </w:rPr>
  </w:style>
  <w:style w:type="character" w:customStyle="1" w:styleId="Underline4">
    <w:name w:val="*Underline*"/>
    <w:rsid w:val="00C71363"/>
    <w:rPr>
      <w:rFonts w:ascii="Times New Roman" w:hAnsi="Times New Roman"/>
      <w:b/>
      <w:sz w:val="24"/>
      <w:u w:val="single"/>
    </w:rPr>
  </w:style>
  <w:style w:type="paragraph" w:customStyle="1" w:styleId="TxBr33p1">
    <w:name w:val="TxBr_33p1"/>
    <w:basedOn w:val="Normal"/>
    <w:uiPriority w:val="99"/>
    <w:qFormat/>
    <w:rsid w:val="00C71363"/>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C71363"/>
    <w:rPr>
      <w:rFonts w:eastAsia="SimSun"/>
      <w:lang w:eastAsia="zh-CN"/>
    </w:rPr>
  </w:style>
  <w:style w:type="character" w:customStyle="1" w:styleId="Heading51">
    <w:name w:val="Heading 51"/>
    <w:aliases w:val="Heading 5 Char Char Char"/>
    <w:rsid w:val="00C71363"/>
    <w:rPr>
      <w:b/>
      <w:bCs/>
      <w:iCs/>
      <w:szCs w:val="26"/>
      <w:lang w:val="en-US" w:eastAsia="en-US" w:bidi="ar-SA"/>
    </w:rPr>
  </w:style>
  <w:style w:type="character" w:customStyle="1" w:styleId="comments-post">
    <w:name w:val="comments-post"/>
    <w:rsid w:val="00C71363"/>
  </w:style>
  <w:style w:type="paragraph" w:customStyle="1" w:styleId="Irrelevant6font">
    <w:name w:val="Irrelevant (6 font)"/>
    <w:basedOn w:val="Normal"/>
    <w:link w:val="Irrelevant6fontChar"/>
    <w:qFormat/>
    <w:rsid w:val="00C71363"/>
    <w:pPr>
      <w:ind w:left="547" w:right="648"/>
      <w:jc w:val="both"/>
    </w:pPr>
    <w:rPr>
      <w:rFonts w:eastAsia="Calibri"/>
      <w:sz w:val="12"/>
      <w:szCs w:val="12"/>
    </w:rPr>
  </w:style>
  <w:style w:type="character" w:customStyle="1" w:styleId="Irrelevant5fontChar">
    <w:name w:val="Irrelevant (5 font) Char"/>
    <w:rsid w:val="00C71363"/>
    <w:rPr>
      <w:sz w:val="10"/>
      <w:szCs w:val="10"/>
      <w:lang w:val="en-US" w:eastAsia="en-US" w:bidi="ar-SA"/>
    </w:rPr>
  </w:style>
  <w:style w:type="character" w:customStyle="1" w:styleId="Hyperlink13">
    <w:name w:val="Hyperlink13"/>
    <w:rsid w:val="00C71363"/>
    <w:rPr>
      <w:b w:val="0"/>
      <w:bCs w:val="0"/>
      <w:strike w:val="0"/>
      <w:dstrike w:val="0"/>
      <w:color w:val="008000"/>
      <w:sz w:val="20"/>
      <w:szCs w:val="20"/>
      <w:u w:val="none"/>
      <w:effect w:val="none"/>
    </w:rPr>
  </w:style>
  <w:style w:type="character" w:customStyle="1" w:styleId="standardcontent1">
    <w:name w:val="standardcontent1"/>
    <w:rsid w:val="00C71363"/>
    <w:rPr>
      <w:rFonts w:ascii="Arial" w:hAnsi="Arial" w:cs="Arial" w:hint="default"/>
      <w:strike w:val="0"/>
      <w:dstrike w:val="0"/>
      <w:sz w:val="24"/>
      <w:szCs w:val="24"/>
      <w:u w:val="none"/>
      <w:effect w:val="none"/>
    </w:rPr>
  </w:style>
  <w:style w:type="character" w:customStyle="1" w:styleId="Hyperlink4">
    <w:name w:val="Hyperlink4"/>
    <w:rsid w:val="00C71363"/>
    <w:rPr>
      <w:color w:val="000066"/>
      <w:u w:val="single"/>
    </w:rPr>
  </w:style>
  <w:style w:type="paragraph" w:customStyle="1" w:styleId="rddateline">
    <w:name w:val="rddateline"/>
    <w:basedOn w:val="Normal"/>
    <w:uiPriority w:val="99"/>
    <w:qFormat/>
    <w:rsid w:val="00C71363"/>
    <w:rPr>
      <w:rFonts w:eastAsia="Calibri"/>
      <w:szCs w:val="20"/>
    </w:rPr>
  </w:style>
  <w:style w:type="paragraph" w:customStyle="1" w:styleId="rdheadline">
    <w:name w:val="rdheadline"/>
    <w:basedOn w:val="Normal"/>
    <w:uiPriority w:val="99"/>
    <w:qFormat/>
    <w:rsid w:val="00C7136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71363"/>
    <w:pPr>
      <w:spacing w:after="100" w:afterAutospacing="1"/>
    </w:pPr>
    <w:rPr>
      <w:rFonts w:ascii="Verdana" w:eastAsia="Calibri" w:hAnsi="Verdana"/>
      <w:szCs w:val="20"/>
    </w:rPr>
  </w:style>
  <w:style w:type="character" w:customStyle="1" w:styleId="rddeckline1">
    <w:name w:val="rddeckline1"/>
    <w:rsid w:val="00C71363"/>
    <w:rPr>
      <w:rFonts w:ascii="Verdana" w:hAnsi="Verdana" w:hint="default"/>
      <w:b/>
      <w:bCs/>
      <w:sz w:val="22"/>
      <w:szCs w:val="22"/>
    </w:rPr>
  </w:style>
  <w:style w:type="character" w:customStyle="1" w:styleId="contact1">
    <w:name w:val="contact1"/>
    <w:rsid w:val="00C71363"/>
    <w:rPr>
      <w:rFonts w:ascii="Tahoma" w:hAnsi="Tahoma" w:cs="Tahoma" w:hint="default"/>
      <w:color w:val="999999"/>
      <w:sz w:val="20"/>
      <w:szCs w:val="20"/>
    </w:rPr>
  </w:style>
  <w:style w:type="character" w:customStyle="1" w:styleId="credits1">
    <w:name w:val="credits1"/>
    <w:rsid w:val="00C71363"/>
    <w:rPr>
      <w:rFonts w:ascii="Tahoma" w:hAnsi="Tahoma" w:cs="Tahoma" w:hint="default"/>
      <w:color w:val="999999"/>
      <w:sz w:val="16"/>
      <w:szCs w:val="16"/>
    </w:rPr>
  </w:style>
  <w:style w:type="paragraph" w:customStyle="1" w:styleId="Heading20">
    <w:name w:val="Heading2"/>
    <w:basedOn w:val="Normal"/>
    <w:link w:val="Heading2Char0"/>
    <w:qFormat/>
    <w:rsid w:val="00C71363"/>
    <w:pPr>
      <w:jc w:val="center"/>
    </w:pPr>
    <w:rPr>
      <w:rFonts w:eastAsia="Times New Roman"/>
      <w:b/>
      <w:caps/>
    </w:rPr>
  </w:style>
  <w:style w:type="character" w:customStyle="1" w:styleId="Heading2Char0">
    <w:name w:val="Heading2 Char"/>
    <w:link w:val="Heading20"/>
    <w:rsid w:val="00C71363"/>
    <w:rPr>
      <w:rFonts w:ascii="Arial" w:eastAsia="Times New Roman" w:hAnsi="Arial" w:cs="Arial"/>
      <w:b/>
      <w:caps/>
    </w:rPr>
  </w:style>
  <w:style w:type="paragraph" w:customStyle="1" w:styleId="Header2">
    <w:name w:val="Header2"/>
    <w:basedOn w:val="Heading20"/>
    <w:link w:val="Header2Char"/>
    <w:qFormat/>
    <w:rsid w:val="00C71363"/>
  </w:style>
  <w:style w:type="character" w:customStyle="1" w:styleId="Header2Char">
    <w:name w:val="Header2 Char"/>
    <w:link w:val="Header2"/>
    <w:rsid w:val="00C71363"/>
    <w:rPr>
      <w:rFonts w:ascii="Arial" w:eastAsia="Times New Roman" w:hAnsi="Arial" w:cs="Arial"/>
      <w:b/>
      <w:caps/>
    </w:rPr>
  </w:style>
  <w:style w:type="paragraph" w:customStyle="1" w:styleId="Underlinedcard1">
    <w:name w:val="Underlined card"/>
    <w:basedOn w:val="Normal"/>
    <w:link w:val="UnderlinedcardChar1"/>
    <w:autoRedefine/>
    <w:qFormat/>
    <w:rsid w:val="00C7136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71363"/>
    <w:rPr>
      <w:rFonts w:ascii="Arial" w:eastAsia="Times New Roman" w:hAnsi="Arial" w:cs="Arial"/>
      <w:u w:val="thick"/>
    </w:rPr>
  </w:style>
  <w:style w:type="paragraph" w:customStyle="1" w:styleId="StyleHeading212pt">
    <w:name w:val="Style Heading2 + 12 pt"/>
    <w:basedOn w:val="Heading20"/>
    <w:link w:val="StyleHeading212ptChar"/>
    <w:qFormat/>
    <w:rsid w:val="00C71363"/>
    <w:rPr>
      <w:bCs/>
    </w:rPr>
  </w:style>
  <w:style w:type="character" w:customStyle="1" w:styleId="StyleHeading212ptChar">
    <w:name w:val="Style Heading2 + 12 pt Char"/>
    <w:link w:val="StyleHeading212pt"/>
    <w:rsid w:val="00C71363"/>
    <w:rPr>
      <w:rFonts w:ascii="Arial" w:eastAsia="Times New Roman" w:hAnsi="Arial" w:cs="Arial"/>
      <w:b/>
      <w:bCs/>
      <w:caps/>
    </w:rPr>
  </w:style>
  <w:style w:type="paragraph" w:customStyle="1" w:styleId="Heading212pt">
    <w:name w:val="Heading2 + 12 pt"/>
    <w:basedOn w:val="StyleHeading212pt"/>
    <w:link w:val="Heading212ptChar"/>
    <w:qFormat/>
    <w:rsid w:val="00C71363"/>
  </w:style>
  <w:style w:type="character" w:customStyle="1" w:styleId="Heading212ptChar">
    <w:name w:val="Heading2 + 12 pt Char"/>
    <w:link w:val="Heading212pt"/>
    <w:rsid w:val="00C71363"/>
    <w:rPr>
      <w:rFonts w:ascii="Arial" w:eastAsia="Times New Roman" w:hAnsi="Arial" w:cs="Arial"/>
      <w:b/>
      <w:bCs/>
      <w:caps/>
    </w:rPr>
  </w:style>
  <w:style w:type="character" w:customStyle="1" w:styleId="StyleBoldText12pt10ptNotBoldKernat16pt">
    <w:name w:val="Style Bold Text 12 pt + 10 pt Not Bold Kern at 16 pt"/>
    <w:rsid w:val="00C7136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71363"/>
  </w:style>
  <w:style w:type="paragraph" w:customStyle="1" w:styleId="highlightcardtext">
    <w:name w:val="highlight card text"/>
    <w:basedOn w:val="evidencetext"/>
    <w:uiPriority w:val="99"/>
    <w:qFormat/>
    <w:rsid w:val="00C71363"/>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C71363"/>
    <w:pPr>
      <w:ind w:left="1440" w:right="2016"/>
    </w:pPr>
    <w:rPr>
      <w:rFonts w:eastAsia="Calibri"/>
      <w:sz w:val="18"/>
      <w:u w:val="single"/>
    </w:rPr>
  </w:style>
  <w:style w:type="paragraph" w:customStyle="1" w:styleId="underlinecard1">
    <w:name w:val="underline card"/>
    <w:basedOn w:val="Normal"/>
    <w:uiPriority w:val="99"/>
    <w:qFormat/>
    <w:rsid w:val="00C71363"/>
    <w:pPr>
      <w:ind w:left="1728" w:right="1728"/>
    </w:pPr>
    <w:rPr>
      <w:rFonts w:eastAsia="Calibri"/>
      <w:sz w:val="18"/>
      <w:u w:val="single"/>
    </w:rPr>
  </w:style>
  <w:style w:type="paragraph" w:customStyle="1" w:styleId="CardsChar2">
    <w:name w:val="Cards Char2"/>
    <w:basedOn w:val="Normal"/>
    <w:uiPriority w:val="99"/>
    <w:qFormat/>
    <w:rsid w:val="00C71363"/>
    <w:pPr>
      <w:autoSpaceDE w:val="0"/>
      <w:autoSpaceDN w:val="0"/>
      <w:adjustRightInd w:val="0"/>
      <w:ind w:left="432" w:right="432"/>
      <w:jc w:val="both"/>
    </w:pPr>
    <w:rPr>
      <w:rFonts w:eastAsia="Calibri"/>
      <w:szCs w:val="20"/>
    </w:rPr>
  </w:style>
  <w:style w:type="character" w:customStyle="1" w:styleId="UnderlinedCards">
    <w:name w:val="Underlined Cards"/>
    <w:rsid w:val="00C71363"/>
    <w:rPr>
      <w:sz w:val="24"/>
      <w:szCs w:val="24"/>
      <w:u w:val="thick"/>
      <w:lang w:val="en-US" w:eastAsia="en-US" w:bidi="ar-SA"/>
    </w:rPr>
  </w:style>
  <w:style w:type="character" w:customStyle="1" w:styleId="highlightcardtextChar">
    <w:name w:val="highlight card text Char"/>
    <w:rsid w:val="00C7136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71363"/>
    <w:pPr>
      <w:ind w:left="1728" w:right="1728"/>
    </w:pPr>
    <w:rPr>
      <w:rFonts w:eastAsia="Times New Roman"/>
      <w:sz w:val="18"/>
    </w:rPr>
  </w:style>
  <w:style w:type="character" w:customStyle="1" w:styleId="CardTextCharCharCharCharChar">
    <w:name w:val="Card Text Char Char Char Char Char"/>
    <w:link w:val="CardTextCharCharCharChar"/>
    <w:rsid w:val="00C71363"/>
    <w:rPr>
      <w:rFonts w:ascii="Arial" w:eastAsia="Times New Roman" w:hAnsi="Arial" w:cs="Arial"/>
      <w:sz w:val="18"/>
    </w:rPr>
  </w:style>
  <w:style w:type="character" w:customStyle="1" w:styleId="TagsChar4">
    <w:name w:val="Tags Char4"/>
    <w:rsid w:val="00C71363"/>
    <w:rPr>
      <w:b/>
      <w:lang w:val="en-US" w:eastAsia="en-US" w:bidi="ar-SA"/>
    </w:rPr>
  </w:style>
  <w:style w:type="character" w:customStyle="1" w:styleId="tightinline1">
    <w:name w:val="tightinline1"/>
    <w:rsid w:val="00C7136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C7136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C71363"/>
    <w:rPr>
      <w:rFonts w:eastAsia="Calibri"/>
      <w:b/>
    </w:rPr>
  </w:style>
  <w:style w:type="character" w:customStyle="1" w:styleId="blsp-spelling-corrected">
    <w:name w:val="blsp-spelling-corrected"/>
    <w:rsid w:val="00C71363"/>
  </w:style>
  <w:style w:type="character" w:customStyle="1" w:styleId="blsp-spelling-error">
    <w:name w:val="blsp-spelling-error"/>
    <w:rsid w:val="00C71363"/>
  </w:style>
  <w:style w:type="character" w:customStyle="1" w:styleId="sup">
    <w:name w:val="sup"/>
    <w:rsid w:val="00C71363"/>
  </w:style>
  <w:style w:type="character" w:customStyle="1" w:styleId="pgnum">
    <w:name w:val="pgnum"/>
    <w:rsid w:val="00C71363"/>
  </w:style>
  <w:style w:type="character" w:customStyle="1" w:styleId="SmallFontCharChar">
    <w:name w:val="Small Font Char Char"/>
    <w:rsid w:val="00C71363"/>
    <w:rPr>
      <w:rFonts w:ascii="Arial" w:hAnsi="Arial"/>
      <w:sz w:val="12"/>
      <w:szCs w:val="24"/>
      <w:lang w:val="en-US" w:eastAsia="en-US" w:bidi="ar-SA"/>
    </w:rPr>
  </w:style>
  <w:style w:type="paragraph" w:customStyle="1" w:styleId="textmargin">
    <w:name w:val="textmargin"/>
    <w:basedOn w:val="Normal"/>
    <w:uiPriority w:val="99"/>
    <w:qFormat/>
    <w:rsid w:val="00C71363"/>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C71363"/>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C71363"/>
    <w:rPr>
      <w:rFonts w:eastAsia="Calibri"/>
      <w:color w:val="000000"/>
    </w:rPr>
  </w:style>
  <w:style w:type="paragraph" w:customStyle="1" w:styleId="bc2">
    <w:name w:val="bc_2"/>
    <w:basedOn w:val="Normal"/>
    <w:uiPriority w:val="99"/>
    <w:qFormat/>
    <w:rsid w:val="00C71363"/>
    <w:pPr>
      <w:spacing w:before="100" w:beforeAutospacing="1" w:after="100" w:afterAutospacing="1"/>
    </w:pPr>
    <w:rPr>
      <w:rFonts w:eastAsia="Calibri"/>
      <w:color w:val="000000"/>
    </w:rPr>
  </w:style>
  <w:style w:type="character" w:customStyle="1" w:styleId="bc21">
    <w:name w:val="bc_21"/>
    <w:rsid w:val="00C71363"/>
  </w:style>
  <w:style w:type="paragraph" w:customStyle="1" w:styleId="style22">
    <w:name w:val="style2"/>
    <w:basedOn w:val="Normal"/>
    <w:uiPriority w:val="99"/>
    <w:qFormat/>
    <w:rsid w:val="00C71363"/>
    <w:rPr>
      <w:rFonts w:ascii="Verdana" w:eastAsia="Calibri" w:hAnsi="Verdana"/>
      <w:szCs w:val="20"/>
    </w:rPr>
  </w:style>
  <w:style w:type="paragraph" w:customStyle="1" w:styleId="quote2">
    <w:name w:val="quote2"/>
    <w:basedOn w:val="Normal"/>
    <w:uiPriority w:val="99"/>
    <w:qFormat/>
    <w:rsid w:val="00C71363"/>
    <w:rPr>
      <w:rFonts w:ascii="Verdana" w:eastAsia="Calibri" w:hAnsi="Verdana"/>
      <w:szCs w:val="20"/>
    </w:rPr>
  </w:style>
  <w:style w:type="character" w:customStyle="1" w:styleId="copystyle">
    <w:name w:val="copystyle"/>
    <w:rsid w:val="00C71363"/>
  </w:style>
  <w:style w:type="paragraph" w:customStyle="1" w:styleId="BlockTitle10">
    <w:name w:val="Block Title #1"/>
    <w:basedOn w:val="Heading1"/>
    <w:qFormat/>
    <w:rsid w:val="00C7136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71363"/>
    <w:rPr>
      <w:rFonts w:ascii="Arial" w:hAnsi="Arial" w:cs="Arial"/>
      <w:b/>
      <w:bCs/>
      <w:kern w:val="32"/>
      <w:sz w:val="24"/>
      <w:szCs w:val="24"/>
      <w:lang w:val="en-US" w:eastAsia="en-US" w:bidi="ar-SA"/>
    </w:rPr>
  </w:style>
  <w:style w:type="character" w:customStyle="1" w:styleId="ReadUnderline">
    <w:name w:val="Read Underline"/>
    <w:rsid w:val="00C7136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71363"/>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71363"/>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C71363"/>
    <w:rPr>
      <w:rFonts w:eastAsia="Times New Roman"/>
      <w:sz w:val="18"/>
    </w:rPr>
  </w:style>
  <w:style w:type="paragraph" w:customStyle="1" w:styleId="F4">
    <w:name w:val="F4"/>
    <w:basedOn w:val="Normal"/>
    <w:link w:val="F4Char"/>
    <w:qFormat/>
    <w:rsid w:val="00C71363"/>
    <w:pPr>
      <w:ind w:left="288" w:right="288"/>
    </w:pPr>
    <w:rPr>
      <w:rFonts w:eastAsia="Times New Roman"/>
      <w:szCs w:val="20"/>
      <w:u w:val="single"/>
    </w:rPr>
  </w:style>
  <w:style w:type="character" w:customStyle="1" w:styleId="F4Char">
    <w:name w:val="F4 Char"/>
    <w:link w:val="F4"/>
    <w:rsid w:val="00C71363"/>
    <w:rPr>
      <w:rFonts w:ascii="Arial" w:eastAsia="Times New Roman" w:hAnsi="Arial" w:cs="Arial"/>
      <w:szCs w:val="20"/>
      <w:u w:val="single"/>
    </w:rPr>
  </w:style>
  <w:style w:type="paragraph" w:customStyle="1" w:styleId="StyleCARD">
    <w:name w:val="Style CARD +"/>
    <w:basedOn w:val="Normal"/>
    <w:link w:val="StyleCARDChar"/>
    <w:qFormat/>
    <w:rsid w:val="00C71363"/>
    <w:pPr>
      <w:ind w:left="300" w:right="288"/>
    </w:pPr>
    <w:rPr>
      <w:rFonts w:eastAsia="Times New Roman"/>
      <w:szCs w:val="20"/>
    </w:rPr>
  </w:style>
  <w:style w:type="character" w:customStyle="1" w:styleId="StyleCARDChar">
    <w:name w:val="Style CARD + Char"/>
    <w:link w:val="StyleCARD"/>
    <w:rsid w:val="00C71363"/>
    <w:rPr>
      <w:rFonts w:ascii="Arial" w:eastAsia="Times New Roman" w:hAnsi="Arial" w:cs="Arial"/>
      <w:szCs w:val="20"/>
    </w:rPr>
  </w:style>
  <w:style w:type="character" w:customStyle="1" w:styleId="noiconheadline">
    <w:name w:val="noicon_headline"/>
    <w:rsid w:val="00C71363"/>
  </w:style>
  <w:style w:type="paragraph" w:styleId="MacroText">
    <w:name w:val="macro"/>
    <w:link w:val="MacroTextChar"/>
    <w:rsid w:val="00C7136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71363"/>
    <w:rPr>
      <w:rFonts w:ascii="Courier New" w:eastAsia="Times New Roman" w:hAnsi="Courier New" w:cs="Courier New"/>
      <w:sz w:val="20"/>
      <w:szCs w:val="20"/>
    </w:rPr>
  </w:style>
  <w:style w:type="character" w:customStyle="1" w:styleId="pp1">
    <w:name w:val="pp1"/>
    <w:rsid w:val="00C71363"/>
    <w:rPr>
      <w:rFonts w:ascii="Times New Roman" w:hAnsi="Times New Roman" w:cs="Times New Roman" w:hint="default"/>
      <w:i w:val="0"/>
      <w:iCs w:val="0"/>
      <w:smallCaps w:val="0"/>
      <w:sz w:val="30"/>
      <w:szCs w:val="30"/>
    </w:rPr>
  </w:style>
  <w:style w:type="character" w:customStyle="1" w:styleId="prbodytext1">
    <w:name w:val="pr_bodytext1"/>
    <w:rsid w:val="00C71363"/>
    <w:rPr>
      <w:rFonts w:ascii="Arial" w:hAnsi="Arial" w:cs="Arial" w:hint="default"/>
      <w:sz w:val="20"/>
      <w:szCs w:val="20"/>
    </w:rPr>
  </w:style>
  <w:style w:type="character" w:customStyle="1" w:styleId="marrontitulobig">
    <w:name w:val="marron_titulo_big"/>
    <w:rsid w:val="00C71363"/>
  </w:style>
  <w:style w:type="character" w:customStyle="1" w:styleId="articlehead">
    <w:name w:val="articlehead"/>
    <w:rsid w:val="00C71363"/>
  </w:style>
  <w:style w:type="character" w:customStyle="1" w:styleId="lead">
    <w:name w:val="lead"/>
    <w:rsid w:val="00C71363"/>
  </w:style>
  <w:style w:type="character" w:customStyle="1" w:styleId="manchettebig2">
    <w:name w:val="manchettebig2"/>
    <w:rsid w:val="00C71363"/>
  </w:style>
  <w:style w:type="character" w:customStyle="1" w:styleId="blue3">
    <w:name w:val="blue3"/>
    <w:rsid w:val="00C71363"/>
  </w:style>
  <w:style w:type="paragraph" w:customStyle="1" w:styleId="issuedetails">
    <w:name w:val="issue_details"/>
    <w:basedOn w:val="Normal"/>
    <w:uiPriority w:val="99"/>
    <w:qFormat/>
    <w:rsid w:val="00C71363"/>
    <w:pPr>
      <w:spacing w:before="100" w:beforeAutospacing="1" w:after="100" w:afterAutospacing="1"/>
    </w:pPr>
    <w:rPr>
      <w:rFonts w:eastAsia="Times New Roman"/>
    </w:rPr>
  </w:style>
  <w:style w:type="character" w:customStyle="1" w:styleId="over-title">
    <w:name w:val="over-title"/>
    <w:rsid w:val="00C71363"/>
  </w:style>
  <w:style w:type="character" w:customStyle="1" w:styleId="contentheader">
    <w:name w:val="contentheader"/>
    <w:rsid w:val="00C71363"/>
  </w:style>
  <w:style w:type="paragraph" w:customStyle="1" w:styleId="TxBrp2">
    <w:name w:val="TxBr_p2"/>
    <w:basedOn w:val="Normal"/>
    <w:qFormat/>
    <w:rsid w:val="00C71363"/>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C71363"/>
    <w:rPr>
      <w:rFonts w:eastAsia="SimSun"/>
      <w:szCs w:val="24"/>
      <w:lang w:val="en-US" w:eastAsia="zh-CN" w:bidi="ar-SA"/>
    </w:rPr>
  </w:style>
  <w:style w:type="character" w:customStyle="1" w:styleId="tagscharchar0">
    <w:name w:val="tagscharchar"/>
    <w:rsid w:val="00C71363"/>
  </w:style>
  <w:style w:type="character" w:customStyle="1" w:styleId="FontStyle16">
    <w:name w:val="Font Style16"/>
    <w:uiPriority w:val="99"/>
    <w:rsid w:val="00C71363"/>
    <w:rPr>
      <w:rFonts w:ascii="Times New Roman" w:hAnsi="Times New Roman" w:cs="Times New Roman"/>
      <w:b/>
      <w:bCs/>
      <w:spacing w:val="-20"/>
      <w:sz w:val="16"/>
      <w:szCs w:val="16"/>
    </w:rPr>
  </w:style>
  <w:style w:type="character" w:customStyle="1" w:styleId="in-widget">
    <w:name w:val="in-widget"/>
    <w:rsid w:val="00C71363"/>
  </w:style>
  <w:style w:type="paragraph" w:customStyle="1" w:styleId="bodycopyindent">
    <w:name w:val="bodycopyindent"/>
    <w:basedOn w:val="Normal"/>
    <w:uiPriority w:val="99"/>
    <w:qFormat/>
    <w:rsid w:val="00C71363"/>
    <w:pPr>
      <w:spacing w:before="100" w:beforeAutospacing="1" w:after="100" w:afterAutospacing="1"/>
    </w:pPr>
    <w:rPr>
      <w:rFonts w:eastAsia="Times New Roman"/>
    </w:rPr>
  </w:style>
  <w:style w:type="character" w:customStyle="1" w:styleId="spanstyle">
    <w:name w:val="spanstyle"/>
    <w:rsid w:val="00C71363"/>
  </w:style>
  <w:style w:type="paragraph" w:customStyle="1" w:styleId="tussenkop">
    <w:name w:val="tussenkop"/>
    <w:basedOn w:val="Normal"/>
    <w:uiPriority w:val="99"/>
    <w:qFormat/>
    <w:rsid w:val="00C71363"/>
    <w:pPr>
      <w:spacing w:before="100" w:beforeAutospacing="1" w:after="100" w:afterAutospacing="1"/>
    </w:pPr>
    <w:rPr>
      <w:rFonts w:eastAsia="Times New Roman"/>
    </w:rPr>
  </w:style>
  <w:style w:type="character" w:customStyle="1" w:styleId="docnumbertitle">
    <w:name w:val="doc_number_title"/>
    <w:basedOn w:val="DefaultParagraphFont"/>
    <w:rsid w:val="00C71363"/>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71363"/>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71363"/>
    <w:rPr>
      <w:rFonts w:asciiTheme="minorHAnsi" w:hAnsiTheme="minorHAnsi" w:cstheme="minorBidi"/>
      <w:b/>
      <w:u w:val="single"/>
    </w:rPr>
  </w:style>
  <w:style w:type="character" w:customStyle="1" w:styleId="erasure">
    <w:name w:val="erasure"/>
    <w:rsid w:val="00C71363"/>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C71363"/>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71363"/>
    <w:rPr>
      <w:rFonts w:ascii="Consolas" w:hAnsi="Consolas" w:cs="Consolas"/>
      <w:sz w:val="20"/>
      <w:szCs w:val="20"/>
    </w:rPr>
  </w:style>
  <w:style w:type="paragraph" w:customStyle="1" w:styleId="StyleHeading3BlockLatinBodyCalibri">
    <w:name w:val="Style Heading 3Block + (Latin) +Body (Calibri)"/>
    <w:basedOn w:val="Heading3"/>
    <w:rsid w:val="00C71363"/>
    <w:rPr>
      <w:caps/>
    </w:rPr>
  </w:style>
  <w:style w:type="paragraph" w:customStyle="1" w:styleId="StyleHeading4Tagheading2Heading2Char2CharHeading2Char1">
    <w:name w:val="Style Heading 4Tagheading 2Heading 2 Char2 CharHeading 2 Char1 ..."/>
    <w:basedOn w:val="Heading4"/>
    <w:rsid w:val="00C71363"/>
    <w:rPr>
      <w:iCs w:val="0"/>
    </w:rPr>
  </w:style>
  <w:style w:type="character" w:customStyle="1" w:styleId="StyleStyleBoldUnderlineIntenseEmphasisUnderlineStyleapple-s1">
    <w:name w:val="Style Style Bold UnderlineIntense EmphasisUnderlineStyleapple-s...1"/>
    <w:basedOn w:val="DefaultParagraphFont"/>
    <w:rsid w:val="00C7136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71363"/>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C71363"/>
    <w:pPr>
      <w:ind w:left="720"/>
      <w:contextualSpacing/>
    </w:pPr>
  </w:style>
  <w:style w:type="paragraph" w:customStyle="1" w:styleId="HeaderCharCharCharCharCharCharCharCha">
    <w:name w:val="Header Char Char Char Char Char Char Char Cha"/>
    <w:aliases w:val="Char Char Char Cha"/>
    <w:basedOn w:val="Normal"/>
    <w:qFormat/>
    <w:rsid w:val="00C71363"/>
    <w:pPr>
      <w:spacing w:before="100" w:beforeAutospacing="1" w:after="100" w:afterAutospacing="1"/>
    </w:pPr>
    <w:rPr>
      <w:rFonts w:eastAsia="Times New Roman"/>
    </w:rPr>
  </w:style>
  <w:style w:type="paragraph" w:customStyle="1" w:styleId="10ptfont">
    <w:name w:val="10pt font"/>
    <w:basedOn w:val="Normal"/>
    <w:link w:val="10ptfontChar"/>
    <w:autoRedefine/>
    <w:rsid w:val="00C71363"/>
    <w:rPr>
      <w:rFonts w:eastAsia="Times New Roman"/>
      <w:szCs w:val="24"/>
    </w:rPr>
  </w:style>
  <w:style w:type="character" w:customStyle="1" w:styleId="10ptfontChar">
    <w:name w:val="10pt font Char"/>
    <w:link w:val="10ptfont"/>
    <w:rsid w:val="00C71363"/>
    <w:rPr>
      <w:rFonts w:ascii="Arial" w:eastAsia="Times New Roman" w:hAnsi="Arial" w:cs="Arial"/>
      <w:szCs w:val="24"/>
    </w:rPr>
  </w:style>
  <w:style w:type="paragraph" w:customStyle="1" w:styleId="western">
    <w:name w:val="western"/>
    <w:basedOn w:val="Normal"/>
    <w:qFormat/>
    <w:rsid w:val="00C71363"/>
    <w:pPr>
      <w:suppressAutoHyphens/>
      <w:spacing w:before="280" w:after="280"/>
    </w:pPr>
    <w:rPr>
      <w:color w:val="000000"/>
    </w:rPr>
  </w:style>
  <w:style w:type="character" w:customStyle="1" w:styleId="StyleIntenseReferenceGaramond">
    <w:name w:val="Style Intense Reference + Garamond"/>
    <w:rsid w:val="00C71363"/>
    <w:rPr>
      <w:rFonts w:ascii="Garamond" w:hAnsi="Garamond"/>
      <w:bCs/>
      <w:color w:val="auto"/>
      <w:spacing w:val="5"/>
      <w:sz w:val="20"/>
      <w:u w:val="single"/>
    </w:rPr>
  </w:style>
  <w:style w:type="character" w:customStyle="1" w:styleId="StyleIntenseReferenceGaramondBold">
    <w:name w:val="Style Intense Reference + Garamond Bold"/>
    <w:rsid w:val="00C71363"/>
    <w:rPr>
      <w:rFonts w:ascii="Garamond" w:hAnsi="Garamond"/>
      <w:b/>
      <w:bCs/>
      <w:color w:val="auto"/>
      <w:spacing w:val="5"/>
      <w:sz w:val="20"/>
      <w:u w:val="single"/>
    </w:rPr>
  </w:style>
  <w:style w:type="character" w:customStyle="1" w:styleId="newstime">
    <w:name w:val="newstime"/>
    <w:basedOn w:val="DefaultParagraphFont"/>
    <w:rsid w:val="00C71363"/>
  </w:style>
  <w:style w:type="character" w:customStyle="1" w:styleId="IntenseReference1">
    <w:name w:val="Intense Reference1"/>
    <w:qFormat/>
    <w:rsid w:val="00C7136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71363"/>
    <w:rPr>
      <w:rFonts w:ascii="Garamond" w:hAnsi="Garamond"/>
      <w:b/>
      <w:sz w:val="24"/>
      <w:szCs w:val="26"/>
      <w:bdr w:val="none" w:sz="0" w:space="0" w:color="auto"/>
      <w:shd w:val="clear" w:color="auto" w:fill="FFFF00"/>
    </w:rPr>
  </w:style>
  <w:style w:type="character" w:customStyle="1" w:styleId="ilad1">
    <w:name w:val="il_ad1"/>
    <w:rsid w:val="00C71363"/>
    <w:rPr>
      <w:vanish/>
      <w:webHidden w:val="0"/>
      <w:color w:val="000000"/>
      <w:u w:val="single"/>
      <w:specVanish/>
    </w:rPr>
  </w:style>
  <w:style w:type="character" w:customStyle="1" w:styleId="ThickUnderlineCharChar">
    <w:name w:val="Thick Underline Char Char"/>
    <w:rsid w:val="00C71363"/>
    <w:rPr>
      <w:sz w:val="24"/>
      <w:szCs w:val="24"/>
      <w:u w:val="thick"/>
      <w:lang w:val="en-US" w:eastAsia="en-US" w:bidi="ar-SA"/>
    </w:rPr>
  </w:style>
  <w:style w:type="character" w:customStyle="1" w:styleId="Underline21">
    <w:name w:val="Underline 2"/>
    <w:basedOn w:val="DefaultParagraphFont"/>
    <w:uiPriority w:val="1"/>
    <w:qFormat/>
    <w:rsid w:val="00C71363"/>
    <w:rPr>
      <w:b/>
      <w:u w:val="single"/>
    </w:rPr>
  </w:style>
  <w:style w:type="paragraph" w:customStyle="1" w:styleId="first">
    <w:name w:val="first"/>
    <w:basedOn w:val="Normal"/>
    <w:qFormat/>
    <w:rsid w:val="00C71363"/>
    <w:pPr>
      <w:spacing w:before="100" w:beforeAutospacing="1" w:after="100" w:afterAutospacing="1"/>
    </w:pPr>
    <w:rPr>
      <w:rFonts w:eastAsia="Times New Roman"/>
      <w:sz w:val="24"/>
      <w:szCs w:val="24"/>
    </w:rPr>
  </w:style>
  <w:style w:type="character" w:customStyle="1" w:styleId="tx">
    <w:name w:val="tx"/>
    <w:basedOn w:val="DefaultParagraphFont"/>
    <w:rsid w:val="00C71363"/>
  </w:style>
  <w:style w:type="character" w:customStyle="1" w:styleId="oneclick-link">
    <w:name w:val="oneclick-link"/>
    <w:basedOn w:val="DefaultParagraphFont"/>
    <w:rsid w:val="00C71363"/>
  </w:style>
  <w:style w:type="paragraph" w:customStyle="1" w:styleId="StyleHeading4TagsmalltextBigcardbodyNormalTagNotBold">
    <w:name w:val="Style Heading 4Tagsmall textBig cardbodyNormal Tag + Not Bold"/>
    <w:basedOn w:val="Heading4"/>
    <w:qFormat/>
    <w:rsid w:val="00C71363"/>
    <w:rPr>
      <w:bCs/>
    </w:rPr>
  </w:style>
  <w:style w:type="character" w:customStyle="1" w:styleId="BlockHeadingsCharCharChar">
    <w:name w:val="Block Headings Char Char Char"/>
    <w:locked/>
    <w:rsid w:val="00C71363"/>
  </w:style>
  <w:style w:type="paragraph" w:customStyle="1" w:styleId="BlockHeadingsCharChar">
    <w:name w:val="Block Headings Char Char"/>
    <w:basedOn w:val="Normal"/>
    <w:qFormat/>
    <w:rsid w:val="00C71363"/>
  </w:style>
  <w:style w:type="character" w:customStyle="1" w:styleId="CitesCharCharCharChar">
    <w:name w:val="Cites Char Char Char Char"/>
    <w:locked/>
    <w:rsid w:val="00C71363"/>
  </w:style>
  <w:style w:type="character" w:customStyle="1" w:styleId="TagsChar1CharChar">
    <w:name w:val="Tags Char1 Char Char"/>
    <w:locked/>
    <w:rsid w:val="00C71363"/>
  </w:style>
  <w:style w:type="paragraph" w:customStyle="1" w:styleId="TagsChar1Char">
    <w:name w:val="Tags Char1 Char"/>
    <w:basedOn w:val="Normal"/>
    <w:qFormat/>
    <w:rsid w:val="00C7136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7136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71363"/>
  </w:style>
  <w:style w:type="character" w:customStyle="1" w:styleId="CardsFont6ptCharCharChar">
    <w:name w:val="Cards + Font: 6 pt Char Char Char"/>
    <w:locked/>
    <w:rsid w:val="00C71363"/>
  </w:style>
  <w:style w:type="character" w:customStyle="1" w:styleId="CardsUnderlineChar">
    <w:name w:val="Cards + Underline Char"/>
    <w:locked/>
    <w:rsid w:val="00C71363"/>
  </w:style>
  <w:style w:type="paragraph" w:customStyle="1" w:styleId="CardsUnderline">
    <w:name w:val="Cards + Underline"/>
    <w:basedOn w:val="Normal"/>
    <w:next w:val="Style3"/>
    <w:qFormat/>
    <w:rsid w:val="00C71363"/>
  </w:style>
  <w:style w:type="paragraph" w:customStyle="1" w:styleId="StyleNormalWebNormalWebChar1CharNormalWebCharCharC">
    <w:name w:val="Style Normal (Web)Normal (Web) Char1 CharNormal (Web) Char Char C..."/>
    <w:basedOn w:val="Title"/>
    <w:qFormat/>
    <w:rsid w:val="00C71363"/>
    <w:pPr>
      <w:spacing w:before="0" w:after="0"/>
      <w:ind w:left="0"/>
      <w:jc w:val="left"/>
      <w:outlineLvl w:val="9"/>
    </w:pPr>
    <w:rPr>
      <w:rFonts w:ascii="Georgia" w:hAnsi="Georgia" w:cs="Arial"/>
      <w:b w:val="0"/>
      <w:bCs w:val="0"/>
      <w:u w:val="none"/>
    </w:rPr>
  </w:style>
  <w:style w:type="paragraph" w:customStyle="1" w:styleId="Reference">
    <w:name w:val="Reference"/>
    <w:qFormat/>
    <w:rsid w:val="00C71363"/>
    <w:pPr>
      <w:spacing w:after="200" w:line="276" w:lineRule="auto"/>
    </w:pPr>
  </w:style>
  <w:style w:type="paragraph" w:customStyle="1" w:styleId="StyleHeading2Heading2Char2CharHeading2Char1CharCharHead">
    <w:name w:val="Style Heading 2Heading 2 Char2 CharHeading 2 Char1 Char CharHead..."/>
    <w:basedOn w:val="Heading2"/>
    <w:qFormat/>
    <w:rsid w:val="00C71363"/>
    <w:rPr>
      <w:bCs/>
      <w:caps/>
    </w:rPr>
  </w:style>
  <w:style w:type="paragraph" w:customStyle="1" w:styleId="Blocktitle3">
    <w:name w:val="Block title"/>
    <w:basedOn w:val="Heading1"/>
    <w:next w:val="Debate-EmphasizedText-F5"/>
    <w:autoRedefine/>
    <w:qFormat/>
    <w:rsid w:val="00C71363"/>
    <w:rPr>
      <w:bCs/>
      <w:caps/>
    </w:rPr>
  </w:style>
  <w:style w:type="paragraph" w:customStyle="1" w:styleId="SmallCite">
    <w:name w:val="Small Cite"/>
    <w:basedOn w:val="Normal"/>
    <w:next w:val="BlockHeading1"/>
    <w:qFormat/>
    <w:rsid w:val="00C71363"/>
  </w:style>
  <w:style w:type="paragraph" w:customStyle="1" w:styleId="links1">
    <w:name w:val="links1"/>
    <w:basedOn w:val="Normal"/>
    <w:qFormat/>
    <w:rsid w:val="00C71363"/>
  </w:style>
  <w:style w:type="paragraph" w:customStyle="1" w:styleId="endtext">
    <w:name w:val="endtext"/>
    <w:basedOn w:val="Normal"/>
    <w:next w:val="CardTag"/>
    <w:qFormat/>
    <w:rsid w:val="00C71363"/>
  </w:style>
  <w:style w:type="paragraph" w:customStyle="1" w:styleId="g">
    <w:name w:val="g"/>
    <w:basedOn w:val="Normal"/>
    <w:next w:val="Paste"/>
    <w:qFormat/>
    <w:rsid w:val="00C71363"/>
  </w:style>
  <w:style w:type="paragraph" w:customStyle="1" w:styleId="Repeatheader">
    <w:name w:val="Repeat header"/>
    <w:basedOn w:val="Normal"/>
    <w:next w:val="noindent0"/>
    <w:autoRedefine/>
    <w:qFormat/>
    <w:rsid w:val="00C71363"/>
  </w:style>
  <w:style w:type="paragraph" w:customStyle="1" w:styleId="StyleCardNotUnderlined8pt">
    <w:name w:val="Style Card Not Underlined + 8 pt"/>
    <w:basedOn w:val="Debate-CardTextUnderlined-F3"/>
    <w:next w:val="endtext"/>
    <w:qFormat/>
    <w:rsid w:val="00C71363"/>
    <w:pPr>
      <w:spacing w:after="160"/>
    </w:pPr>
    <w:rPr>
      <w:rFonts w:ascii="Arial" w:hAnsi="Arial" w:cs="Arial"/>
      <w:sz w:val="22"/>
      <w:u w:val="none"/>
    </w:rPr>
  </w:style>
  <w:style w:type="paragraph" w:customStyle="1" w:styleId="CardNotUnderlined3">
    <w:name w:val="Card Not Underlined 3"/>
    <w:basedOn w:val="Debate-CardTextUnderlined-F3"/>
    <w:qFormat/>
    <w:rsid w:val="00C71363"/>
    <w:pPr>
      <w:spacing w:after="160"/>
    </w:pPr>
    <w:rPr>
      <w:rFonts w:ascii="Arial" w:hAnsi="Arial" w:cs="Arial"/>
      <w:sz w:val="22"/>
      <w:u w:val="none"/>
    </w:rPr>
  </w:style>
  <w:style w:type="paragraph" w:customStyle="1" w:styleId="CardNotUnderlinedFinal">
    <w:name w:val="Card Not Underlined Final"/>
    <w:next w:val="g"/>
    <w:qFormat/>
    <w:rsid w:val="00C71363"/>
  </w:style>
  <w:style w:type="paragraph" w:customStyle="1" w:styleId="Numbering">
    <w:name w:val="Numbering"/>
    <w:basedOn w:val="Normal"/>
    <w:next w:val="Normal"/>
    <w:qFormat/>
    <w:rsid w:val="00C71363"/>
  </w:style>
  <w:style w:type="paragraph" w:customStyle="1" w:styleId="Un-IndexedHeading">
    <w:name w:val="Un-Indexed Heading"/>
    <w:basedOn w:val="Heading1"/>
    <w:next w:val="Normal"/>
    <w:qFormat/>
    <w:rsid w:val="00C71363"/>
    <w:rPr>
      <w:bCs/>
      <w:caps/>
    </w:rPr>
  </w:style>
  <w:style w:type="paragraph" w:customStyle="1" w:styleId="Circle">
    <w:name w:val="Circle"/>
    <w:basedOn w:val="Normal"/>
    <w:next w:val="Normal"/>
    <w:qFormat/>
    <w:rsid w:val="00C71363"/>
  </w:style>
  <w:style w:type="paragraph" w:customStyle="1" w:styleId="PageHeader">
    <w:name w:val="Page Header"/>
    <w:basedOn w:val="Normal"/>
    <w:next w:val="CardNotUnderlined3"/>
    <w:link w:val="PageHeaderChar"/>
    <w:qFormat/>
    <w:rsid w:val="00C71363"/>
  </w:style>
  <w:style w:type="paragraph" w:customStyle="1" w:styleId="IndentedLettering">
    <w:name w:val="Indented Lettering"/>
    <w:next w:val="Normal"/>
    <w:qFormat/>
    <w:rsid w:val="00C71363"/>
    <w:pPr>
      <w:spacing w:after="0" w:line="240" w:lineRule="auto"/>
    </w:pPr>
  </w:style>
  <w:style w:type="paragraph" w:customStyle="1" w:styleId="Lettering">
    <w:name w:val="Lettering"/>
    <w:next w:val="Normal"/>
    <w:qFormat/>
    <w:rsid w:val="00C71363"/>
    <w:pPr>
      <w:spacing w:after="0" w:line="240" w:lineRule="auto"/>
    </w:pPr>
  </w:style>
  <w:style w:type="paragraph" w:customStyle="1" w:styleId="FileName">
    <w:name w:val="File Name"/>
    <w:basedOn w:val="Normal"/>
    <w:next w:val="Normal"/>
    <w:qFormat/>
    <w:rsid w:val="00C71363"/>
  </w:style>
  <w:style w:type="paragraph" w:customStyle="1" w:styleId="Pagination">
    <w:name w:val="Pagination"/>
    <w:basedOn w:val="Normal"/>
    <w:next w:val="Normal"/>
    <w:qFormat/>
    <w:rsid w:val="00C71363"/>
  </w:style>
  <w:style w:type="paragraph" w:customStyle="1" w:styleId="IndentedNumbering">
    <w:name w:val="Indented Numbering"/>
    <w:basedOn w:val="CardNotUnderlinedFinal"/>
    <w:next w:val="Normal"/>
    <w:qFormat/>
    <w:rsid w:val="00C71363"/>
  </w:style>
  <w:style w:type="paragraph" w:customStyle="1" w:styleId="CardContinued1">
    <w:name w:val="Card Continued 1"/>
    <w:basedOn w:val="Normal"/>
    <w:next w:val="Normal"/>
    <w:qFormat/>
    <w:rsid w:val="00C71363"/>
  </w:style>
  <w:style w:type="paragraph" w:customStyle="1" w:styleId="CardContinued2">
    <w:name w:val="Card Continued 2"/>
    <w:basedOn w:val="Circle"/>
    <w:next w:val="Normal"/>
    <w:qFormat/>
    <w:rsid w:val="00C71363"/>
  </w:style>
  <w:style w:type="paragraph" w:customStyle="1" w:styleId="Clearformatting">
    <w:name w:val="Clear formatting"/>
    <w:basedOn w:val="Normal"/>
    <w:next w:val="IndentedLettering"/>
    <w:qFormat/>
    <w:rsid w:val="00C71363"/>
  </w:style>
  <w:style w:type="paragraph" w:customStyle="1" w:styleId="SmallCardText">
    <w:name w:val="Small Card Text"/>
    <w:basedOn w:val="Lettering"/>
    <w:next w:val="FileName"/>
    <w:qFormat/>
    <w:rsid w:val="00C71363"/>
  </w:style>
  <w:style w:type="paragraph" w:customStyle="1" w:styleId="TAGFONT">
    <w:name w:val="TAG FONT"/>
    <w:basedOn w:val="Normal"/>
    <w:next w:val="Pagination"/>
    <w:autoRedefine/>
    <w:qFormat/>
    <w:rsid w:val="00C71363"/>
  </w:style>
  <w:style w:type="paragraph" w:customStyle="1" w:styleId="8point">
    <w:name w:val="8 point"/>
    <w:basedOn w:val="Normal"/>
    <w:next w:val="fullstory"/>
    <w:qFormat/>
    <w:rsid w:val="00C71363"/>
  </w:style>
  <w:style w:type="paragraph" w:customStyle="1" w:styleId="citationunderline">
    <w:name w:val="citation/underline"/>
    <w:autoRedefine/>
    <w:qFormat/>
    <w:rsid w:val="00C71363"/>
    <w:pPr>
      <w:spacing w:after="200" w:line="276" w:lineRule="auto"/>
    </w:pPr>
  </w:style>
  <w:style w:type="paragraph" w:customStyle="1" w:styleId="Style60">
    <w:name w:val="Style 6"/>
    <w:next w:val="8point"/>
    <w:qFormat/>
    <w:rsid w:val="00C71363"/>
    <w:pPr>
      <w:spacing w:after="200" w:line="276" w:lineRule="auto"/>
    </w:pPr>
  </w:style>
  <w:style w:type="character" w:customStyle="1" w:styleId="DateCitesAuthorCharChar">
    <w:name w:val="DateCitesAuthor Char Char"/>
    <w:locked/>
    <w:rsid w:val="00C71363"/>
  </w:style>
  <w:style w:type="paragraph" w:customStyle="1" w:styleId="DateCitesAuthorChar">
    <w:name w:val="DateCitesAuthor Char"/>
    <w:basedOn w:val="Normal"/>
    <w:next w:val="Minimize"/>
    <w:qFormat/>
    <w:rsid w:val="00C71363"/>
  </w:style>
  <w:style w:type="paragraph" w:customStyle="1" w:styleId="articlebodynormaltext">
    <w:name w:val="articlebody_normaltext"/>
    <w:basedOn w:val="Normal"/>
    <w:next w:val="Citation-Complete"/>
    <w:qFormat/>
    <w:rsid w:val="00C71363"/>
  </w:style>
  <w:style w:type="paragraph" w:customStyle="1" w:styleId="targetcaption">
    <w:name w:val="targetcaption"/>
    <w:basedOn w:val="Normal"/>
    <w:next w:val="2909F619802848F09E01365C32F34654"/>
    <w:qFormat/>
    <w:rsid w:val="00C71363"/>
  </w:style>
  <w:style w:type="paragraph" w:customStyle="1" w:styleId="Index">
    <w:name w:val="Index"/>
    <w:basedOn w:val="Normal"/>
    <w:next w:val="western"/>
    <w:qFormat/>
    <w:rsid w:val="00C71363"/>
  </w:style>
  <w:style w:type="paragraph" w:customStyle="1" w:styleId="boldness">
    <w:name w:val="boldness"/>
    <w:basedOn w:val="Normal"/>
    <w:next w:val="TagCite"/>
    <w:qFormat/>
    <w:rsid w:val="00C71363"/>
  </w:style>
  <w:style w:type="paragraph" w:customStyle="1" w:styleId="CM21">
    <w:name w:val="CM21"/>
    <w:basedOn w:val="Normal"/>
    <w:uiPriority w:val="99"/>
    <w:qFormat/>
    <w:rsid w:val="00C71363"/>
  </w:style>
  <w:style w:type="paragraph" w:customStyle="1" w:styleId="Pa31">
    <w:name w:val="Pa3+1"/>
    <w:basedOn w:val="Normal"/>
    <w:uiPriority w:val="99"/>
    <w:qFormat/>
    <w:rsid w:val="00C71363"/>
  </w:style>
  <w:style w:type="paragraph" w:customStyle="1" w:styleId="Pa1">
    <w:name w:val="Pa1"/>
    <w:basedOn w:val="Normal"/>
    <w:uiPriority w:val="99"/>
    <w:qFormat/>
    <w:rsid w:val="00C71363"/>
  </w:style>
  <w:style w:type="character" w:customStyle="1" w:styleId="SmalltextCharCharCharChar0">
    <w:name w:val="Small text Char Char Char Char"/>
    <w:basedOn w:val="DefaultParagraphFont"/>
    <w:locked/>
    <w:rsid w:val="00C71363"/>
  </w:style>
  <w:style w:type="paragraph" w:customStyle="1" w:styleId="SmalltextCharCharChar0">
    <w:name w:val="Small text Char Char Char"/>
    <w:basedOn w:val="Normal"/>
    <w:next w:val="Analytics"/>
    <w:qFormat/>
    <w:rsid w:val="00C71363"/>
  </w:style>
  <w:style w:type="paragraph" w:customStyle="1" w:styleId="Textbody">
    <w:name w:val="Text body"/>
    <w:basedOn w:val="SmalltextCharCharChar0"/>
    <w:next w:val="WW-Default"/>
    <w:qFormat/>
    <w:rsid w:val="00C71363"/>
  </w:style>
  <w:style w:type="paragraph" w:customStyle="1" w:styleId="NFAPWPheader">
    <w:name w:val="NFAP WP header"/>
    <w:basedOn w:val="Normal"/>
    <w:uiPriority w:val="99"/>
    <w:qFormat/>
    <w:rsid w:val="00C71363"/>
  </w:style>
  <w:style w:type="character" w:customStyle="1" w:styleId="CiteCharCharChar">
    <w:name w:val="Cite Char Char Char"/>
    <w:locked/>
    <w:rsid w:val="00C71363"/>
  </w:style>
  <w:style w:type="paragraph" w:customStyle="1" w:styleId="CiteCardCharChar">
    <w:name w:val="Cite_Card Char Char"/>
    <w:autoRedefine/>
    <w:qFormat/>
    <w:rsid w:val="00C71363"/>
    <w:pPr>
      <w:spacing w:after="200" w:line="276" w:lineRule="auto"/>
    </w:pPr>
  </w:style>
  <w:style w:type="character" w:customStyle="1" w:styleId="CiteCardCharCharCharChar">
    <w:name w:val="Cite_Card Char Char Char Char"/>
    <w:locked/>
    <w:rsid w:val="00C71363"/>
  </w:style>
  <w:style w:type="paragraph" w:customStyle="1" w:styleId="CiteCardCharCharChar">
    <w:name w:val="Cite_Card Char Char Char"/>
    <w:qFormat/>
    <w:rsid w:val="00C71363"/>
    <w:pPr>
      <w:spacing w:after="200" w:line="276" w:lineRule="auto"/>
    </w:pPr>
  </w:style>
  <w:style w:type="character" w:customStyle="1" w:styleId="DebateHeaderChar">
    <w:name w:val="Debate Header Char"/>
    <w:locked/>
    <w:rsid w:val="00C71363"/>
  </w:style>
  <w:style w:type="character" w:customStyle="1" w:styleId="UnhighlightedChar">
    <w:name w:val="Unhighlighted Char"/>
    <w:locked/>
    <w:rsid w:val="00C71363"/>
  </w:style>
  <w:style w:type="paragraph" w:customStyle="1" w:styleId="Unhighlighted">
    <w:name w:val="Unhighlighted"/>
    <w:basedOn w:val="Normal"/>
    <w:next w:val="TagCite2"/>
    <w:autoRedefine/>
    <w:qFormat/>
    <w:rsid w:val="00C71363"/>
  </w:style>
  <w:style w:type="character" w:customStyle="1" w:styleId="StylecardUnderlineChar">
    <w:name w:val="Style card + Underline Char"/>
    <w:locked/>
    <w:rsid w:val="00C71363"/>
  </w:style>
  <w:style w:type="paragraph" w:customStyle="1" w:styleId="StylecardUnderline">
    <w:name w:val="Style card + Underline"/>
    <w:basedOn w:val="CiteSpacing"/>
    <w:next w:val="Unhighlighted"/>
    <w:qFormat/>
    <w:rsid w:val="00C71363"/>
  </w:style>
  <w:style w:type="paragraph" w:customStyle="1" w:styleId="TagF3">
    <w:name w:val="Tag (F3)"/>
    <w:qFormat/>
    <w:rsid w:val="00C71363"/>
    <w:pPr>
      <w:spacing w:after="200" w:line="276" w:lineRule="auto"/>
    </w:pPr>
  </w:style>
  <w:style w:type="paragraph" w:customStyle="1" w:styleId="style140">
    <w:name w:val="style14"/>
    <w:basedOn w:val="Normal"/>
    <w:next w:val="Heading1"/>
    <w:qFormat/>
    <w:rsid w:val="00C71363"/>
  </w:style>
  <w:style w:type="paragraph" w:customStyle="1" w:styleId="CardTagCite1Char">
    <w:name w:val="Card Tag + Cite #1 Char"/>
    <w:basedOn w:val="Normal"/>
    <w:qFormat/>
    <w:rsid w:val="00C71363"/>
  </w:style>
  <w:style w:type="paragraph" w:customStyle="1" w:styleId="articlebody">
    <w:name w:val="articlebody"/>
    <w:basedOn w:val="Normal"/>
    <w:next w:val="i1"/>
    <w:qFormat/>
    <w:rsid w:val="00C71363"/>
  </w:style>
  <w:style w:type="character" w:customStyle="1" w:styleId="CiteCardCharCharCharCharCharCharCharChar">
    <w:name w:val="Cite_Card Char Char Char Char Char Char Char Char"/>
    <w:locked/>
    <w:rsid w:val="00C71363"/>
  </w:style>
  <w:style w:type="paragraph" w:customStyle="1" w:styleId="CiteCardCharCharCharCharCharCharChar">
    <w:name w:val="Cite_Card Char Char Char Char Char Char Char"/>
    <w:next w:val="CardTagCite1Char"/>
    <w:autoRedefine/>
    <w:qFormat/>
    <w:rsid w:val="00C71363"/>
    <w:pPr>
      <w:spacing w:after="200" w:line="276" w:lineRule="auto"/>
    </w:pPr>
  </w:style>
  <w:style w:type="paragraph" w:customStyle="1" w:styleId="foldie">
    <w:name w:val="foldie"/>
    <w:next w:val="HotRoute0"/>
    <w:qFormat/>
    <w:rsid w:val="00C71363"/>
  </w:style>
  <w:style w:type="paragraph" w:customStyle="1" w:styleId="billtextsection">
    <w:name w:val="bill_text_section"/>
    <w:basedOn w:val="Normal"/>
    <w:next w:val="articlebody"/>
    <w:qFormat/>
    <w:rsid w:val="00C71363"/>
  </w:style>
  <w:style w:type="character" w:customStyle="1" w:styleId="CiteNormalChar">
    <w:name w:val="Cite Normal Char"/>
    <w:locked/>
    <w:rsid w:val="00C71363"/>
  </w:style>
  <w:style w:type="character" w:customStyle="1" w:styleId="cardChar2">
    <w:name w:val="%card Char"/>
    <w:locked/>
    <w:rsid w:val="00C71363"/>
  </w:style>
  <w:style w:type="paragraph" w:customStyle="1" w:styleId="card2">
    <w:name w:val="%card"/>
    <w:basedOn w:val="Normal"/>
    <w:next w:val="BLOCKTITLE0"/>
    <w:qFormat/>
    <w:rsid w:val="00C71363"/>
  </w:style>
  <w:style w:type="character" w:customStyle="1" w:styleId="UnunderlinedTextChar">
    <w:name w:val="Ununderlined Text Char"/>
    <w:locked/>
    <w:rsid w:val="00C71363"/>
  </w:style>
  <w:style w:type="paragraph" w:customStyle="1" w:styleId="UnunderlinedText">
    <w:name w:val="Ununderlined Text"/>
    <w:basedOn w:val="Normal"/>
    <w:next w:val="card2"/>
    <w:autoRedefine/>
    <w:qFormat/>
    <w:rsid w:val="00C71363"/>
  </w:style>
  <w:style w:type="character" w:customStyle="1" w:styleId="ReallyfuckingsmallCharCharCharChar">
    <w:name w:val="Really fucking small Char Char Char Char"/>
    <w:locked/>
    <w:rsid w:val="00C71363"/>
  </w:style>
  <w:style w:type="paragraph" w:customStyle="1" w:styleId="ReallyfuckingsmallCharCharChar">
    <w:name w:val="Really fucking small Char Char Char"/>
    <w:basedOn w:val="Normal"/>
    <w:next w:val="NoSpacing"/>
    <w:qFormat/>
    <w:rsid w:val="00C71363"/>
  </w:style>
  <w:style w:type="character" w:customStyle="1" w:styleId="CardDownx1Char">
    <w:name w:val="CardDown x1 Char"/>
    <w:locked/>
    <w:rsid w:val="00C71363"/>
  </w:style>
  <w:style w:type="paragraph" w:customStyle="1" w:styleId="CardDownx1">
    <w:name w:val="CardDown x1"/>
    <w:basedOn w:val="Normal"/>
    <w:next w:val="Regular"/>
    <w:qFormat/>
    <w:rsid w:val="00C71363"/>
  </w:style>
  <w:style w:type="paragraph" w:customStyle="1" w:styleId="CardDownx15">
    <w:name w:val="CardDown x1.5"/>
    <w:basedOn w:val="Normal"/>
    <w:qFormat/>
    <w:rsid w:val="00C71363"/>
  </w:style>
  <w:style w:type="paragraph" w:customStyle="1" w:styleId="Heading5SizeDown">
    <w:name w:val="Heading 5 Size Down"/>
    <w:basedOn w:val="Normal"/>
    <w:autoRedefine/>
    <w:qFormat/>
    <w:rsid w:val="00C71363"/>
  </w:style>
  <w:style w:type="character" w:customStyle="1" w:styleId="StyleStyleArialNarrow9ptLeft-075ArialNarrowChar">
    <w:name w:val="Style Style Arial Narrow 9 pt Left:  -0.75&quot; + Arial Narrow Char"/>
    <w:locked/>
    <w:rsid w:val="00C71363"/>
  </w:style>
  <w:style w:type="paragraph" w:customStyle="1" w:styleId="StyleStyleArialNarrow9ptLeft-075ArialNarrow">
    <w:name w:val="Style Style Arial Narrow 9 pt Left:  -0.75&quot; + Arial Narrow"/>
    <w:basedOn w:val="Normal"/>
    <w:next w:val="Heading5SizeDown"/>
    <w:qFormat/>
    <w:rsid w:val="00C71363"/>
  </w:style>
  <w:style w:type="paragraph" w:customStyle="1" w:styleId="ecxmsonormal">
    <w:name w:val="ecxmsonormal"/>
    <w:basedOn w:val="Normal"/>
    <w:qFormat/>
    <w:rsid w:val="00C71363"/>
  </w:style>
  <w:style w:type="paragraph" w:customStyle="1" w:styleId="DebateUnderlineBold">
    <w:name w:val="Debate Underline Bold"/>
    <w:basedOn w:val="Cardtext"/>
    <w:qFormat/>
    <w:rsid w:val="00C71363"/>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C71363"/>
  </w:style>
  <w:style w:type="paragraph" w:customStyle="1" w:styleId="StyleArialNarrow12ptBoldLeft-075">
    <w:name w:val="Style Arial Narrow 12 pt Bold Left:  -0.75&quot;"/>
    <w:basedOn w:val="Normal"/>
    <w:next w:val="ecxmsonormal"/>
    <w:qFormat/>
    <w:rsid w:val="00C71363"/>
  </w:style>
  <w:style w:type="character" w:customStyle="1" w:styleId="StyleStyleevidencetextBorderSinglesolidlineAuto05Char">
    <w:name w:val="Style Style evidence text + Border: : (Single solid line Auto  0.5 ... Char"/>
    <w:locked/>
    <w:rsid w:val="00C71363"/>
  </w:style>
  <w:style w:type="paragraph" w:customStyle="1" w:styleId="StyleStyleevidencetextBorderSinglesolidlineAuto05">
    <w:name w:val="Style Style evidence text + Border: : (Single solid line Auto  0.5 ..."/>
    <w:basedOn w:val="Normal"/>
    <w:next w:val="DebateUnderlineBold"/>
    <w:qFormat/>
    <w:rsid w:val="00C71363"/>
  </w:style>
  <w:style w:type="paragraph" w:customStyle="1" w:styleId="CiteCharCharCharChar">
    <w:name w:val="Cite Char Char Char Char"/>
    <w:basedOn w:val="Normal"/>
    <w:next w:val="Normal"/>
    <w:qFormat/>
    <w:rsid w:val="00C71363"/>
  </w:style>
  <w:style w:type="character" w:customStyle="1" w:styleId="UnderliningCharChar1CharCharChar">
    <w:name w:val="Underlining Char Char1 Char Char Char"/>
    <w:locked/>
    <w:rsid w:val="00C71363"/>
  </w:style>
  <w:style w:type="paragraph" w:customStyle="1" w:styleId="UnderliningCharChar1CharChar">
    <w:name w:val="Underlining Char Char1 Char Char"/>
    <w:basedOn w:val="Normal"/>
    <w:next w:val="Normal"/>
    <w:qFormat/>
    <w:rsid w:val="00C71363"/>
  </w:style>
  <w:style w:type="paragraph" w:customStyle="1" w:styleId="CiteCharCharCharCharChar">
    <w:name w:val="Cite Char Char Char Char Char"/>
    <w:basedOn w:val="Normal"/>
    <w:next w:val="Normal"/>
    <w:qFormat/>
    <w:rsid w:val="00C71363"/>
  </w:style>
  <w:style w:type="character" w:customStyle="1" w:styleId="UnderliningCharCharChar">
    <w:name w:val="Underlining Char Char Char"/>
    <w:locked/>
    <w:rsid w:val="00C71363"/>
  </w:style>
  <w:style w:type="paragraph" w:customStyle="1" w:styleId="Style120">
    <w:name w:val="Style 12"/>
    <w:qFormat/>
    <w:rsid w:val="00C71363"/>
    <w:pPr>
      <w:spacing w:after="200" w:line="276" w:lineRule="auto"/>
    </w:pPr>
  </w:style>
  <w:style w:type="paragraph" w:customStyle="1" w:styleId="Style70">
    <w:name w:val="Style 7"/>
    <w:next w:val="CiteCharCharCharCharChar"/>
    <w:qFormat/>
    <w:rsid w:val="00C71363"/>
    <w:pPr>
      <w:spacing w:after="200" w:line="276" w:lineRule="auto"/>
    </w:pPr>
  </w:style>
  <w:style w:type="paragraph" w:customStyle="1" w:styleId="Style90">
    <w:name w:val="Style 9"/>
    <w:qFormat/>
    <w:rsid w:val="00C71363"/>
    <w:pPr>
      <w:spacing w:after="200" w:line="276" w:lineRule="auto"/>
    </w:pPr>
  </w:style>
  <w:style w:type="paragraph" w:customStyle="1" w:styleId="Emphasis3">
    <w:name w:val="Emphasis3"/>
    <w:qFormat/>
    <w:rsid w:val="00C71363"/>
    <w:pPr>
      <w:spacing w:after="200" w:line="276" w:lineRule="auto"/>
    </w:pPr>
  </w:style>
  <w:style w:type="paragraph" w:customStyle="1" w:styleId="formfldssel">
    <w:name w:val="formfldssel"/>
    <w:basedOn w:val="Normal"/>
    <w:qFormat/>
    <w:rsid w:val="00C71363"/>
  </w:style>
  <w:style w:type="paragraph" w:customStyle="1" w:styleId="hpleftlk">
    <w:name w:val="hpleftlk"/>
    <w:basedOn w:val="Normal"/>
    <w:next w:val="SmallCard"/>
    <w:qFormat/>
    <w:rsid w:val="00C71363"/>
  </w:style>
  <w:style w:type="paragraph" w:customStyle="1" w:styleId="lblu">
    <w:name w:val="lblu"/>
    <w:basedOn w:val="Normal"/>
    <w:next w:val="BreifTitle"/>
    <w:qFormat/>
    <w:rsid w:val="00C71363"/>
  </w:style>
  <w:style w:type="paragraph" w:customStyle="1" w:styleId="Underlinestyle1">
    <w:name w:val="Underlinestyle"/>
    <w:basedOn w:val="Normal"/>
    <w:next w:val="Normal10pt"/>
    <w:qFormat/>
    <w:rsid w:val="00C71363"/>
  </w:style>
  <w:style w:type="paragraph" w:customStyle="1" w:styleId="OffensiveLanguage">
    <w:name w:val="Offensive Language"/>
    <w:basedOn w:val="Normal"/>
    <w:next w:val="Normal"/>
    <w:qFormat/>
    <w:rsid w:val="00C71363"/>
  </w:style>
  <w:style w:type="paragraph" w:customStyle="1" w:styleId="clearformatting0">
    <w:name w:val="clear formatting"/>
    <w:basedOn w:val="Normal"/>
    <w:next w:val="Style40"/>
    <w:qFormat/>
    <w:rsid w:val="00C71363"/>
  </w:style>
  <w:style w:type="paragraph" w:customStyle="1" w:styleId="Style180">
    <w:name w:val="Style 18"/>
    <w:next w:val="CM10"/>
    <w:uiPriority w:val="99"/>
    <w:qFormat/>
    <w:rsid w:val="00C71363"/>
    <w:pPr>
      <w:spacing w:after="200" w:line="276" w:lineRule="auto"/>
    </w:pPr>
  </w:style>
  <w:style w:type="paragraph" w:customStyle="1" w:styleId="formfld">
    <w:name w:val="formfld"/>
    <w:basedOn w:val="Normal"/>
    <w:next w:val="OffensiveLanguage"/>
    <w:qFormat/>
    <w:rsid w:val="00C71363"/>
  </w:style>
  <w:style w:type="character" w:styleId="BookTitle">
    <w:name w:val="Book Title"/>
    <w:basedOn w:val="DefaultParagraphFont"/>
    <w:qFormat/>
    <w:rsid w:val="00C71363"/>
    <w:rPr>
      <w:b/>
      <w:bCs/>
      <w:i/>
      <w:iCs/>
      <w:spacing w:val="5"/>
    </w:rPr>
  </w:style>
  <w:style w:type="character" w:customStyle="1" w:styleId="sup1">
    <w:name w:val="sup1"/>
    <w:rsid w:val="00C71363"/>
  </w:style>
  <w:style w:type="character" w:customStyle="1" w:styleId="pgnum1">
    <w:name w:val="pgnum1"/>
    <w:rsid w:val="00C71363"/>
  </w:style>
  <w:style w:type="character" w:customStyle="1" w:styleId="apple">
    <w:name w:val="apple"/>
    <w:rsid w:val="00C71363"/>
  </w:style>
  <w:style w:type="character" w:customStyle="1" w:styleId="inhoud">
    <w:name w:val="inhoud"/>
    <w:rsid w:val="00C71363"/>
  </w:style>
  <w:style w:type="character" w:customStyle="1" w:styleId="StyleCardtextChar10pt">
    <w:name w:val="Style Card text Char + 10 pt"/>
    <w:rsid w:val="00C71363"/>
  </w:style>
  <w:style w:type="character" w:customStyle="1" w:styleId="smcaps">
    <w:name w:val="smcaps"/>
    <w:rsid w:val="00C71363"/>
  </w:style>
  <w:style w:type="character" w:customStyle="1" w:styleId="Style1Char2">
    <w:name w:val="Style1 Char2"/>
    <w:rsid w:val="00C71363"/>
  </w:style>
  <w:style w:type="character" w:customStyle="1" w:styleId="inside-head1">
    <w:name w:val="inside-head1"/>
    <w:rsid w:val="00C71363"/>
  </w:style>
  <w:style w:type="character" w:customStyle="1" w:styleId="datestamp1">
    <w:name w:val="datestamp1"/>
    <w:rsid w:val="00C71363"/>
  </w:style>
  <w:style w:type="character" w:customStyle="1" w:styleId="pagetools1">
    <w:name w:val="pagetools1"/>
    <w:rsid w:val="00C71363"/>
  </w:style>
  <w:style w:type="character" w:customStyle="1" w:styleId="smallredtext">
    <w:name w:val="smallredtext"/>
    <w:rsid w:val="00C71363"/>
  </w:style>
  <w:style w:type="character" w:customStyle="1" w:styleId="storyheading31">
    <w:name w:val="storyheading31"/>
    <w:rsid w:val="00C71363"/>
  </w:style>
  <w:style w:type="character" w:customStyle="1" w:styleId="storydeck31">
    <w:name w:val="storydeck31"/>
    <w:rsid w:val="00C71363"/>
  </w:style>
  <w:style w:type="character" w:customStyle="1" w:styleId="subtitle10">
    <w:name w:val="subtitle1"/>
    <w:rsid w:val="00C71363"/>
  </w:style>
  <w:style w:type="character" w:customStyle="1" w:styleId="clsbiolink">
    <w:name w:val="clsbiolink"/>
    <w:rsid w:val="00C71363"/>
  </w:style>
  <w:style w:type="character" w:customStyle="1" w:styleId="clssmaller">
    <w:name w:val="clssmaller"/>
    <w:rsid w:val="00C71363"/>
  </w:style>
  <w:style w:type="character" w:customStyle="1" w:styleId="sm1">
    <w:name w:val="sm1"/>
    <w:rsid w:val="00C71363"/>
  </w:style>
  <w:style w:type="character" w:customStyle="1" w:styleId="noindentChar">
    <w:name w:val="noindent Char"/>
    <w:rsid w:val="00C71363"/>
  </w:style>
  <w:style w:type="character" w:customStyle="1" w:styleId="SmallChar1">
    <w:name w:val="Small Char1"/>
    <w:rsid w:val="00C71363"/>
  </w:style>
  <w:style w:type="character" w:customStyle="1" w:styleId="fullcite0">
    <w:name w:val="fullcite"/>
    <w:rsid w:val="00C71363"/>
  </w:style>
  <w:style w:type="character" w:customStyle="1" w:styleId="Style9ptThickunderline">
    <w:name w:val="Style 9 pt Thick underline"/>
    <w:rsid w:val="00C71363"/>
  </w:style>
  <w:style w:type="character" w:customStyle="1" w:styleId="CardNotUnderlinedChar">
    <w:name w:val="Card Not Underlined Char"/>
    <w:rsid w:val="00C71363"/>
  </w:style>
  <w:style w:type="character" w:customStyle="1" w:styleId="IndexHeadersCharChar">
    <w:name w:val="Index Headers Char Char"/>
    <w:rsid w:val="00C71363"/>
  </w:style>
  <w:style w:type="character" w:customStyle="1" w:styleId="justify">
    <w:name w:val="justify"/>
    <w:rsid w:val="00C71363"/>
  </w:style>
  <w:style w:type="character" w:customStyle="1" w:styleId="SmallCardTextChar">
    <w:name w:val="Small Card Text Char"/>
    <w:rsid w:val="00C71363"/>
  </w:style>
  <w:style w:type="character" w:customStyle="1" w:styleId="awtw">
    <w:name w:val="awtw"/>
    <w:rsid w:val="00C71363"/>
  </w:style>
  <w:style w:type="character" w:customStyle="1" w:styleId="ld3">
    <w:name w:val="ld3"/>
    <w:rsid w:val="00C71363"/>
  </w:style>
  <w:style w:type="character" w:customStyle="1" w:styleId="externaledithide">
    <w:name w:val="external_edit_hide"/>
    <w:rsid w:val="00C71363"/>
  </w:style>
  <w:style w:type="character" w:customStyle="1" w:styleId="CharacterStyle20">
    <w:name w:val="Character Style 20"/>
    <w:rsid w:val="00C71363"/>
  </w:style>
  <w:style w:type="character" w:customStyle="1" w:styleId="centerheadlines">
    <w:name w:val="centerheadlines"/>
    <w:rsid w:val="00C71363"/>
  </w:style>
  <w:style w:type="character" w:customStyle="1" w:styleId="datetime0">
    <w:name w:val="datetime"/>
    <w:rsid w:val="00C71363"/>
  </w:style>
  <w:style w:type="character" w:customStyle="1" w:styleId="info">
    <w:name w:val="info"/>
    <w:rsid w:val="00C71363"/>
  </w:style>
  <w:style w:type="character" w:customStyle="1" w:styleId="datestory">
    <w:name w:val="datestory"/>
    <w:rsid w:val="00C71363"/>
  </w:style>
  <w:style w:type="character" w:customStyle="1" w:styleId="goohl1">
    <w:name w:val="goohl1"/>
    <w:rsid w:val="00C71363"/>
  </w:style>
  <w:style w:type="character" w:customStyle="1" w:styleId="StyleUnderlineBorderSinglesolidlineAuto05ptLinew">
    <w:name w:val="Style Underline Border: : (Single solid line Auto  0.5 pt Line w..."/>
    <w:basedOn w:val="DefaultParagraphFont"/>
    <w:rsid w:val="00C71363"/>
  </w:style>
  <w:style w:type="character" w:customStyle="1" w:styleId="citeschar10">
    <w:name w:val="citeschar1"/>
    <w:basedOn w:val="DefaultParagraphFont"/>
    <w:rsid w:val="00C71363"/>
  </w:style>
  <w:style w:type="character" w:customStyle="1" w:styleId="cardunderlinedchar1">
    <w:name w:val="cardunderlinedchar"/>
    <w:basedOn w:val="DefaultParagraphFont"/>
    <w:rsid w:val="00C71363"/>
  </w:style>
  <w:style w:type="character" w:customStyle="1" w:styleId="Style1CharCharChar">
    <w:name w:val="Style1 Char Char Char"/>
    <w:locked/>
    <w:rsid w:val="00C71363"/>
  </w:style>
  <w:style w:type="character" w:customStyle="1" w:styleId="provider">
    <w:name w:val="provider"/>
    <w:basedOn w:val="DefaultParagraphFont"/>
    <w:rsid w:val="00C71363"/>
  </w:style>
  <w:style w:type="character" w:customStyle="1" w:styleId="vitstorybyline">
    <w:name w:val="vitstorybyline"/>
    <w:rsid w:val="00C71363"/>
  </w:style>
  <w:style w:type="character" w:customStyle="1" w:styleId="yahoobuzzbadge-form">
    <w:name w:val="yahoobuzzbadge-form"/>
    <w:rsid w:val="00C71363"/>
  </w:style>
  <w:style w:type="character" w:customStyle="1" w:styleId="tickerlinx">
    <w:name w:val="tickerlinx"/>
    <w:rsid w:val="00C71363"/>
  </w:style>
  <w:style w:type="character" w:customStyle="1" w:styleId="post-timestamp">
    <w:name w:val="post-timestamp"/>
    <w:rsid w:val="00C71363"/>
  </w:style>
  <w:style w:type="character" w:customStyle="1" w:styleId="month">
    <w:name w:val="month"/>
    <w:rsid w:val="00C71363"/>
  </w:style>
  <w:style w:type="character" w:customStyle="1" w:styleId="texttitlebigred">
    <w:name w:val="texttitlebigred"/>
    <w:rsid w:val="00C71363"/>
  </w:style>
  <w:style w:type="character" w:customStyle="1" w:styleId="subtitles">
    <w:name w:val="subtitles"/>
    <w:rsid w:val="00C71363"/>
  </w:style>
  <w:style w:type="character" w:customStyle="1" w:styleId="CiteCardChar1">
    <w:name w:val="Cite_Card Char1"/>
    <w:rsid w:val="00C71363"/>
  </w:style>
  <w:style w:type="character" w:customStyle="1" w:styleId="paramv">
    <w:name w:val="paramv"/>
    <w:rsid w:val="00C71363"/>
  </w:style>
  <w:style w:type="character" w:customStyle="1" w:styleId="symbol">
    <w:name w:val="symbol"/>
    <w:rsid w:val="00C71363"/>
  </w:style>
  <w:style w:type="character" w:customStyle="1" w:styleId="data">
    <w:name w:val="data"/>
    <w:rsid w:val="00C71363"/>
  </w:style>
  <w:style w:type="character" w:customStyle="1" w:styleId="pub-date">
    <w:name w:val="pub-date"/>
    <w:rsid w:val="00C71363"/>
  </w:style>
  <w:style w:type="character" w:customStyle="1" w:styleId="AuthorDateF4">
    <w:name w:val="Author Date (F4)"/>
    <w:rsid w:val="00C71363"/>
  </w:style>
  <w:style w:type="character" w:customStyle="1" w:styleId="BoldUnderlineF6">
    <w:name w:val="Bold Underline (F6)"/>
    <w:rsid w:val="00C71363"/>
  </w:style>
  <w:style w:type="character" w:customStyle="1" w:styleId="grouptext">
    <w:name w:val="group_text"/>
    <w:rsid w:val="00C71363"/>
  </w:style>
  <w:style w:type="character" w:customStyle="1" w:styleId="StyleArial12ptBoldItalic">
    <w:name w:val="Style Arial 12 pt Bold Italic"/>
    <w:rsid w:val="00C71363"/>
  </w:style>
  <w:style w:type="character" w:customStyle="1" w:styleId="verdana12grey1">
    <w:name w:val="verdana12grey1"/>
    <w:rsid w:val="00C71363"/>
  </w:style>
  <w:style w:type="character" w:customStyle="1" w:styleId="verdana9grey1a">
    <w:name w:val="verdana9grey1a"/>
    <w:rsid w:val="00C71363"/>
  </w:style>
  <w:style w:type="character" w:customStyle="1" w:styleId="nn-twttr-share-btn">
    <w:name w:val="nn-twttr-share-btn"/>
    <w:rsid w:val="00C71363"/>
  </w:style>
  <w:style w:type="character" w:customStyle="1" w:styleId="comment-count">
    <w:name w:val="comment-count"/>
    <w:rsid w:val="00C71363"/>
  </w:style>
  <w:style w:type="character" w:customStyle="1" w:styleId="comment-count-text">
    <w:name w:val="comment-count-text"/>
    <w:rsid w:val="00C71363"/>
  </w:style>
  <w:style w:type="character" w:customStyle="1" w:styleId="lightheader">
    <w:name w:val="lightheader"/>
    <w:rsid w:val="00C71363"/>
  </w:style>
  <w:style w:type="character" w:customStyle="1" w:styleId="CiteCardCharCharCharCharChar">
    <w:name w:val="Cite_Card Char Char Char Char Char"/>
    <w:rsid w:val="00C71363"/>
  </w:style>
  <w:style w:type="character" w:customStyle="1" w:styleId="CiteCardCharCharCharCharCharChar">
    <w:name w:val="Cite_Card Char Char Char Char Char Char"/>
    <w:rsid w:val="00C71363"/>
  </w:style>
  <w:style w:type="character" w:customStyle="1" w:styleId="yahoobuzzbadge">
    <w:name w:val="yahoobuzzbadge"/>
    <w:rsid w:val="00C71363"/>
  </w:style>
  <w:style w:type="character" w:customStyle="1" w:styleId="StrongEmphasis">
    <w:name w:val="Strong Emphasis"/>
    <w:rsid w:val="00C71363"/>
  </w:style>
  <w:style w:type="character" w:customStyle="1" w:styleId="article-articlebody">
    <w:name w:val="article-articlebody"/>
    <w:basedOn w:val="DefaultParagraphFont"/>
    <w:rsid w:val="00C71363"/>
  </w:style>
  <w:style w:type="character" w:customStyle="1" w:styleId="pageheader0">
    <w:name w:val="pageheader"/>
    <w:basedOn w:val="DefaultParagraphFont"/>
    <w:rsid w:val="00C71363"/>
  </w:style>
  <w:style w:type="character" w:customStyle="1" w:styleId="AuthorCharChar">
    <w:name w:val="Author Char Char"/>
    <w:rsid w:val="00C71363"/>
  </w:style>
  <w:style w:type="character" w:customStyle="1" w:styleId="smallchar2">
    <w:name w:val="smallchar"/>
    <w:basedOn w:val="DefaultParagraphFont"/>
    <w:rsid w:val="00C71363"/>
  </w:style>
  <w:style w:type="character" w:customStyle="1" w:styleId="Shortcite">
    <w:name w:val="Shortcite"/>
    <w:rsid w:val="00C71363"/>
  </w:style>
  <w:style w:type="character" w:customStyle="1" w:styleId="address">
    <w:name w:val="address"/>
    <w:rsid w:val="00C71363"/>
  </w:style>
  <w:style w:type="character" w:customStyle="1" w:styleId="NormalizationChar">
    <w:name w:val="Normalization Char"/>
    <w:rsid w:val="00C71363"/>
  </w:style>
  <w:style w:type="character" w:customStyle="1" w:styleId="Shrinker">
    <w:name w:val="Shrinker"/>
    <w:rsid w:val="00C71363"/>
  </w:style>
  <w:style w:type="character" w:customStyle="1" w:styleId="heading2char1">
    <w:name w:val="heading2char"/>
    <w:basedOn w:val="DefaultParagraphFont"/>
    <w:rsid w:val="00C71363"/>
  </w:style>
  <w:style w:type="character" w:customStyle="1" w:styleId="heading3char10">
    <w:name w:val="heading3char1"/>
    <w:basedOn w:val="DefaultParagraphFont"/>
    <w:rsid w:val="00C71363"/>
  </w:style>
  <w:style w:type="character" w:customStyle="1" w:styleId="underlinea">
    <w:name w:val="underlinea"/>
    <w:basedOn w:val="DefaultParagraphFont"/>
    <w:rsid w:val="00C71363"/>
  </w:style>
  <w:style w:type="character" w:customStyle="1" w:styleId="StyleUnderlineChar9pt2">
    <w:name w:val="Style Underline Char + 9 pt2"/>
    <w:rsid w:val="00C71363"/>
  </w:style>
  <w:style w:type="character" w:customStyle="1" w:styleId="StyleUnderlineChar9ptBold1">
    <w:name w:val="Style Underline Char + 9 pt Bold1"/>
    <w:rsid w:val="00C71363"/>
  </w:style>
  <w:style w:type="character" w:customStyle="1" w:styleId="FontStyle232">
    <w:name w:val="Font Style232"/>
    <w:uiPriority w:val="99"/>
    <w:rsid w:val="00C71363"/>
  </w:style>
  <w:style w:type="character" w:customStyle="1" w:styleId="MicroTextCharChar">
    <w:name w:val="MicroText Char Char"/>
    <w:rsid w:val="00C71363"/>
  </w:style>
  <w:style w:type="character" w:customStyle="1" w:styleId="style61">
    <w:name w:val="style6"/>
    <w:rsid w:val="00C71363"/>
  </w:style>
  <w:style w:type="character" w:customStyle="1" w:styleId="Title2">
    <w:name w:val="Title2"/>
    <w:basedOn w:val="DefaultParagraphFont"/>
    <w:rsid w:val="00C71363"/>
  </w:style>
  <w:style w:type="character" w:customStyle="1" w:styleId="pmterms2">
    <w:name w:val="pmterms2"/>
    <w:basedOn w:val="DefaultParagraphFont"/>
    <w:rsid w:val="00C71363"/>
  </w:style>
  <w:style w:type="character" w:customStyle="1" w:styleId="BoldandUnderlineChar1Char2CharChar">
    <w:name w:val="Bold and Underline Char1 Char2 Char Char"/>
    <w:basedOn w:val="DefaultParagraphFont"/>
    <w:rsid w:val="00C71363"/>
  </w:style>
  <w:style w:type="character" w:customStyle="1" w:styleId="UnderlineChar1Char1">
    <w:name w:val="Underline Char1 Char1"/>
    <w:basedOn w:val="DefaultParagraphFont"/>
    <w:rsid w:val="00C71363"/>
  </w:style>
  <w:style w:type="character" w:customStyle="1" w:styleId="featurecontentgray1">
    <w:name w:val="featurecontentgray1"/>
    <w:basedOn w:val="DefaultParagraphFont"/>
    <w:rsid w:val="00C71363"/>
  </w:style>
  <w:style w:type="character" w:customStyle="1" w:styleId="CardCharCharChar0">
    <w:name w:val="Card Char Char Char"/>
    <w:basedOn w:val="DefaultParagraphFont"/>
    <w:rsid w:val="00C71363"/>
  </w:style>
  <w:style w:type="character" w:customStyle="1" w:styleId="big1">
    <w:name w:val="big1"/>
    <w:basedOn w:val="DefaultParagraphFont"/>
    <w:rsid w:val="00C71363"/>
  </w:style>
  <w:style w:type="character" w:customStyle="1" w:styleId="articletitle1">
    <w:name w:val="articletitle1"/>
    <w:basedOn w:val="DefaultParagraphFont"/>
    <w:rsid w:val="00C71363"/>
  </w:style>
  <w:style w:type="character" w:customStyle="1" w:styleId="prodgeneral">
    <w:name w:val="prodgeneral"/>
    <w:basedOn w:val="DefaultParagraphFont"/>
    <w:rsid w:val="00C71363"/>
  </w:style>
  <w:style w:type="character" w:customStyle="1" w:styleId="Style10pt">
    <w:name w:val="Style 10 pt"/>
    <w:basedOn w:val="DefaultParagraphFont"/>
    <w:rsid w:val="00C71363"/>
  </w:style>
  <w:style w:type="character" w:customStyle="1" w:styleId="StyleUnderlineChar0">
    <w:name w:val="Style Underline + Char"/>
    <w:basedOn w:val="DefaultParagraphFont"/>
    <w:rsid w:val="00C71363"/>
  </w:style>
  <w:style w:type="character" w:customStyle="1" w:styleId="highlightChar">
    <w:name w:val="highlight Char"/>
    <w:basedOn w:val="DefaultParagraphFont"/>
    <w:rsid w:val="00C71363"/>
  </w:style>
  <w:style w:type="character" w:customStyle="1" w:styleId="OffensiveLanguageChar">
    <w:name w:val="Offensive Language Char"/>
    <w:rsid w:val="00C71363"/>
  </w:style>
  <w:style w:type="character" w:customStyle="1" w:styleId="yellowfadeinnerspan">
    <w:name w:val="yellowfadeinnerspan"/>
    <w:rsid w:val="00C71363"/>
  </w:style>
  <w:style w:type="character" w:customStyle="1" w:styleId="ipa">
    <w:name w:val="ipa"/>
    <w:basedOn w:val="DefaultParagraphFont"/>
    <w:rsid w:val="00C71363"/>
  </w:style>
  <w:style w:type="table" w:customStyle="1" w:styleId="TableGrid1">
    <w:name w:val="Table Grid1"/>
    <w:basedOn w:val="TableNormal"/>
    <w:rsid w:val="00C71363"/>
    <w:pPr>
      <w:spacing w:after="200" w:line="276" w:lineRule="auto"/>
    </w:pPr>
    <w:tblPr/>
  </w:style>
  <w:style w:type="character" w:customStyle="1" w:styleId="StyleciteChar">
    <w:name w:val="Style cite + Char"/>
    <w:basedOn w:val="DefaultParagraphFont"/>
    <w:rsid w:val="00C71363"/>
  </w:style>
  <w:style w:type="character" w:customStyle="1" w:styleId="DebateUnderlinedChar">
    <w:name w:val="Debate Underlined Char"/>
    <w:locked/>
    <w:rsid w:val="00C71363"/>
  </w:style>
  <w:style w:type="paragraph" w:customStyle="1" w:styleId="DebateUnderlined">
    <w:name w:val="Debate Underlined"/>
    <w:basedOn w:val="Normal"/>
    <w:next w:val="about"/>
    <w:qFormat/>
    <w:rsid w:val="00C71363"/>
  </w:style>
  <w:style w:type="character" w:customStyle="1" w:styleId="Card10f2Char">
    <w:name w:val="Card.10.f2 Char"/>
    <w:locked/>
    <w:rsid w:val="00C71363"/>
  </w:style>
  <w:style w:type="paragraph" w:customStyle="1" w:styleId="Card10f2">
    <w:name w:val="Card.10.f2"/>
    <w:basedOn w:val="Normal"/>
    <w:next w:val="thumbnail"/>
    <w:autoRedefine/>
    <w:qFormat/>
    <w:rsid w:val="00C71363"/>
  </w:style>
  <w:style w:type="character" w:customStyle="1" w:styleId="Bodytext5">
    <w:name w:val="Body text_"/>
    <w:basedOn w:val="DefaultParagraphFont"/>
    <w:locked/>
    <w:rsid w:val="00C71363"/>
    <w:rPr>
      <w:shd w:val="clear" w:color="auto" w:fill="FFFFFF"/>
    </w:rPr>
  </w:style>
  <w:style w:type="paragraph" w:customStyle="1" w:styleId="BodyText50">
    <w:name w:val="Body Text5"/>
    <w:basedOn w:val="Normal"/>
    <w:next w:val="wallacepara"/>
    <w:qFormat/>
    <w:rsid w:val="00C71363"/>
  </w:style>
  <w:style w:type="paragraph" w:customStyle="1" w:styleId="user">
    <w:name w:val="user"/>
    <w:basedOn w:val="Normal"/>
    <w:next w:val="morelink"/>
    <w:qFormat/>
    <w:rsid w:val="00C71363"/>
  </w:style>
  <w:style w:type="paragraph" w:customStyle="1" w:styleId="about">
    <w:name w:val="about"/>
    <w:basedOn w:val="Normal"/>
    <w:next w:val="audiolink"/>
    <w:qFormat/>
    <w:rsid w:val="00C71363"/>
  </w:style>
  <w:style w:type="paragraph" w:customStyle="1" w:styleId="t6">
    <w:name w:val="t6"/>
    <w:basedOn w:val="Normal"/>
    <w:next w:val="nav1"/>
    <w:qFormat/>
    <w:rsid w:val="00C71363"/>
  </w:style>
  <w:style w:type="paragraph" w:customStyle="1" w:styleId="thumbnail">
    <w:name w:val="thumbnail"/>
    <w:basedOn w:val="Normal"/>
    <w:next w:val="nav2"/>
    <w:qFormat/>
    <w:rsid w:val="00C71363"/>
  </w:style>
  <w:style w:type="paragraph" w:customStyle="1" w:styleId="stand-first-alone">
    <w:name w:val="stand-first-alone"/>
    <w:basedOn w:val="Normal"/>
    <w:next w:val="Pa0"/>
    <w:qFormat/>
    <w:rsid w:val="00C71363"/>
  </w:style>
  <w:style w:type="paragraph" w:customStyle="1" w:styleId="wallacepara">
    <w:name w:val="wallacepara"/>
    <w:basedOn w:val="Normal"/>
    <w:next w:val="CM45"/>
    <w:qFormat/>
    <w:rsid w:val="00C71363"/>
  </w:style>
  <w:style w:type="paragraph" w:customStyle="1" w:styleId="morelink">
    <w:name w:val="morelink"/>
    <w:basedOn w:val="Normal"/>
    <w:next w:val="CM46"/>
    <w:qFormat/>
    <w:rsid w:val="00C71363"/>
  </w:style>
  <w:style w:type="paragraph" w:customStyle="1" w:styleId="audiolink">
    <w:name w:val="audiolink"/>
    <w:basedOn w:val="Normal"/>
    <w:next w:val="F4-NormalText"/>
    <w:qFormat/>
    <w:rsid w:val="00C71363"/>
  </w:style>
  <w:style w:type="paragraph" w:customStyle="1" w:styleId="titlestyle1">
    <w:name w:val="titlestyle1"/>
    <w:basedOn w:val="Normal"/>
    <w:next w:val="FullText"/>
    <w:qFormat/>
    <w:rsid w:val="00C71363"/>
  </w:style>
  <w:style w:type="paragraph" w:customStyle="1" w:styleId="nav1">
    <w:name w:val="nav1"/>
    <w:basedOn w:val="Normal"/>
    <w:next w:val="TagLine0"/>
    <w:qFormat/>
    <w:rsid w:val="00C71363"/>
  </w:style>
  <w:style w:type="paragraph" w:customStyle="1" w:styleId="nav2">
    <w:name w:val="nav2"/>
    <w:basedOn w:val="Normal"/>
    <w:qFormat/>
    <w:rsid w:val="00C71363"/>
  </w:style>
  <w:style w:type="paragraph" w:customStyle="1" w:styleId="CM45">
    <w:name w:val="CM45"/>
    <w:basedOn w:val="Normal"/>
    <w:uiPriority w:val="99"/>
    <w:qFormat/>
    <w:rsid w:val="00C71363"/>
  </w:style>
  <w:style w:type="paragraph" w:customStyle="1" w:styleId="CM46">
    <w:name w:val="CM46"/>
    <w:basedOn w:val="Normal"/>
    <w:uiPriority w:val="99"/>
    <w:qFormat/>
    <w:rsid w:val="00C71363"/>
  </w:style>
  <w:style w:type="character" w:customStyle="1" w:styleId="Heading18">
    <w:name w:val="Heading #18_"/>
    <w:basedOn w:val="DefaultParagraphFont"/>
    <w:locked/>
    <w:rsid w:val="00C71363"/>
  </w:style>
  <w:style w:type="paragraph" w:customStyle="1" w:styleId="Heading180">
    <w:name w:val="Heading #18"/>
    <w:basedOn w:val="Normal"/>
    <w:qFormat/>
    <w:rsid w:val="00C71363"/>
  </w:style>
  <w:style w:type="character" w:customStyle="1" w:styleId="Picturecaption2">
    <w:name w:val="Picture caption (2)_"/>
    <w:basedOn w:val="DefaultParagraphFont"/>
    <w:locked/>
    <w:rsid w:val="00C71363"/>
  </w:style>
  <w:style w:type="paragraph" w:customStyle="1" w:styleId="Picturecaption20">
    <w:name w:val="Picture caption (2)"/>
    <w:basedOn w:val="Normal"/>
    <w:qFormat/>
    <w:rsid w:val="00C71363"/>
  </w:style>
  <w:style w:type="character" w:customStyle="1" w:styleId="Picturecaption">
    <w:name w:val="Picture caption_"/>
    <w:basedOn w:val="DefaultParagraphFont"/>
    <w:locked/>
    <w:rsid w:val="00C71363"/>
  </w:style>
  <w:style w:type="paragraph" w:customStyle="1" w:styleId="Picturecaption0">
    <w:name w:val="Picture caption"/>
    <w:basedOn w:val="Normal"/>
    <w:qFormat/>
    <w:rsid w:val="00C71363"/>
  </w:style>
  <w:style w:type="character" w:customStyle="1" w:styleId="Bodytext31">
    <w:name w:val="Body text (31)_"/>
    <w:basedOn w:val="DefaultParagraphFont"/>
    <w:locked/>
    <w:rsid w:val="00C71363"/>
  </w:style>
  <w:style w:type="paragraph" w:customStyle="1" w:styleId="Bodytext310">
    <w:name w:val="Body text (31)"/>
    <w:basedOn w:val="Normal"/>
    <w:qFormat/>
    <w:rsid w:val="00C71363"/>
  </w:style>
  <w:style w:type="character" w:customStyle="1" w:styleId="Heading22">
    <w:name w:val="Heading #22_"/>
    <w:basedOn w:val="DefaultParagraphFont"/>
    <w:locked/>
    <w:rsid w:val="00C71363"/>
  </w:style>
  <w:style w:type="paragraph" w:customStyle="1" w:styleId="Heading220">
    <w:name w:val="Heading #22"/>
    <w:basedOn w:val="Normal"/>
    <w:qFormat/>
    <w:rsid w:val="00C71363"/>
  </w:style>
  <w:style w:type="character" w:customStyle="1" w:styleId="Bodytext131">
    <w:name w:val="Body text (131)_"/>
    <w:basedOn w:val="DefaultParagraphFont"/>
    <w:locked/>
    <w:rsid w:val="00C71363"/>
  </w:style>
  <w:style w:type="paragraph" w:customStyle="1" w:styleId="Bodytext1310">
    <w:name w:val="Body text (131)"/>
    <w:basedOn w:val="Normal"/>
    <w:qFormat/>
    <w:rsid w:val="00C71363"/>
  </w:style>
  <w:style w:type="character" w:customStyle="1" w:styleId="Bodytext140">
    <w:name w:val="Body text (140)_"/>
    <w:basedOn w:val="DefaultParagraphFont"/>
    <w:locked/>
    <w:rsid w:val="00C71363"/>
  </w:style>
  <w:style w:type="paragraph" w:customStyle="1" w:styleId="Bodytext1400">
    <w:name w:val="Body text (140)"/>
    <w:basedOn w:val="Normal"/>
    <w:qFormat/>
    <w:rsid w:val="00C71363"/>
  </w:style>
  <w:style w:type="character" w:customStyle="1" w:styleId="Bodytext141">
    <w:name w:val="Body text (141)_"/>
    <w:basedOn w:val="DefaultParagraphFont"/>
    <w:locked/>
    <w:rsid w:val="00C71363"/>
  </w:style>
  <w:style w:type="paragraph" w:customStyle="1" w:styleId="Bodytext1410">
    <w:name w:val="Body text (141)"/>
    <w:basedOn w:val="Normal"/>
    <w:qFormat/>
    <w:rsid w:val="00C71363"/>
  </w:style>
  <w:style w:type="character" w:customStyle="1" w:styleId="Tableofcontents20">
    <w:name w:val="Table of contents (20)_"/>
    <w:basedOn w:val="DefaultParagraphFont"/>
    <w:locked/>
    <w:rsid w:val="00C71363"/>
  </w:style>
  <w:style w:type="paragraph" w:customStyle="1" w:styleId="Tableofcontents200">
    <w:name w:val="Table of contents (20)"/>
    <w:basedOn w:val="Normal"/>
    <w:qFormat/>
    <w:rsid w:val="00C71363"/>
  </w:style>
  <w:style w:type="character" w:customStyle="1" w:styleId="Tableofcontents21">
    <w:name w:val="Table of contents (21)_"/>
    <w:basedOn w:val="DefaultParagraphFont"/>
    <w:locked/>
    <w:rsid w:val="00C71363"/>
  </w:style>
  <w:style w:type="paragraph" w:customStyle="1" w:styleId="Tableofcontents210">
    <w:name w:val="Table of contents (21)"/>
    <w:basedOn w:val="Normal"/>
    <w:qFormat/>
    <w:rsid w:val="00C71363"/>
  </w:style>
  <w:style w:type="character" w:customStyle="1" w:styleId="Tableofcontents22">
    <w:name w:val="Table of contents (22)_"/>
    <w:basedOn w:val="DefaultParagraphFont"/>
    <w:locked/>
    <w:rsid w:val="00C71363"/>
  </w:style>
  <w:style w:type="paragraph" w:customStyle="1" w:styleId="Tableofcontents220">
    <w:name w:val="Table of contents (22)"/>
    <w:basedOn w:val="Normal"/>
    <w:qFormat/>
    <w:rsid w:val="00C71363"/>
  </w:style>
  <w:style w:type="character" w:customStyle="1" w:styleId="Bodytext142">
    <w:name w:val="Body text (142)_"/>
    <w:basedOn w:val="DefaultParagraphFont"/>
    <w:locked/>
    <w:rsid w:val="00C71363"/>
  </w:style>
  <w:style w:type="paragraph" w:customStyle="1" w:styleId="Bodytext1420">
    <w:name w:val="Body text (142)"/>
    <w:basedOn w:val="Normal"/>
    <w:qFormat/>
    <w:rsid w:val="00C71363"/>
  </w:style>
  <w:style w:type="character" w:customStyle="1" w:styleId="Bodytext143">
    <w:name w:val="Body text (143)_"/>
    <w:basedOn w:val="DefaultParagraphFont"/>
    <w:locked/>
    <w:rsid w:val="00C71363"/>
  </w:style>
  <w:style w:type="paragraph" w:customStyle="1" w:styleId="Bodytext1430">
    <w:name w:val="Body text (143)"/>
    <w:basedOn w:val="Normal"/>
    <w:qFormat/>
    <w:rsid w:val="00C71363"/>
  </w:style>
  <w:style w:type="character" w:customStyle="1" w:styleId="Bodytext144Exact">
    <w:name w:val="Body text (144) Exact"/>
    <w:basedOn w:val="DefaultParagraphFont"/>
    <w:locked/>
    <w:rsid w:val="00C71363"/>
  </w:style>
  <w:style w:type="paragraph" w:customStyle="1" w:styleId="Bodytext144">
    <w:name w:val="Body text (144)"/>
    <w:basedOn w:val="Normal"/>
    <w:qFormat/>
    <w:rsid w:val="00C71363"/>
  </w:style>
  <w:style w:type="character" w:customStyle="1" w:styleId="Bodytext145Exact">
    <w:name w:val="Body text (145) Exact"/>
    <w:basedOn w:val="DefaultParagraphFont"/>
    <w:locked/>
    <w:rsid w:val="00C71363"/>
  </w:style>
  <w:style w:type="paragraph" w:customStyle="1" w:styleId="Bodytext145">
    <w:name w:val="Body text (145)"/>
    <w:basedOn w:val="Normal"/>
    <w:qFormat/>
    <w:rsid w:val="00C71363"/>
  </w:style>
  <w:style w:type="character" w:customStyle="1" w:styleId="Bodytext146">
    <w:name w:val="Body text (146)_"/>
    <w:basedOn w:val="DefaultParagraphFont"/>
    <w:locked/>
    <w:rsid w:val="00C71363"/>
  </w:style>
  <w:style w:type="paragraph" w:customStyle="1" w:styleId="Bodytext1460">
    <w:name w:val="Body text (146)"/>
    <w:basedOn w:val="Normal"/>
    <w:qFormat/>
    <w:rsid w:val="00C71363"/>
  </w:style>
  <w:style w:type="character" w:customStyle="1" w:styleId="Heading230">
    <w:name w:val="Heading #23_"/>
    <w:basedOn w:val="DefaultParagraphFont"/>
    <w:locked/>
    <w:rsid w:val="00C71363"/>
  </w:style>
  <w:style w:type="paragraph" w:customStyle="1" w:styleId="Heading231">
    <w:name w:val="Heading #23"/>
    <w:basedOn w:val="Normal"/>
    <w:qFormat/>
    <w:rsid w:val="00C71363"/>
  </w:style>
  <w:style w:type="character" w:customStyle="1" w:styleId="Picturecaption36">
    <w:name w:val="Picture caption (36)_"/>
    <w:basedOn w:val="DefaultParagraphFont"/>
    <w:locked/>
    <w:rsid w:val="00C71363"/>
  </w:style>
  <w:style w:type="paragraph" w:customStyle="1" w:styleId="Picturecaption360">
    <w:name w:val="Picture caption (36)"/>
    <w:basedOn w:val="Normal"/>
    <w:qFormat/>
    <w:rsid w:val="00C71363"/>
  </w:style>
  <w:style w:type="character" w:customStyle="1" w:styleId="Picturecaption42">
    <w:name w:val="Picture caption (42)_"/>
    <w:basedOn w:val="DefaultParagraphFont"/>
    <w:locked/>
    <w:rsid w:val="00C71363"/>
  </w:style>
  <w:style w:type="paragraph" w:customStyle="1" w:styleId="Picturecaption420">
    <w:name w:val="Picture caption (42)"/>
    <w:basedOn w:val="Normal"/>
    <w:qFormat/>
    <w:rsid w:val="00C71363"/>
  </w:style>
  <w:style w:type="character" w:customStyle="1" w:styleId="Bodytext154">
    <w:name w:val="Body text (154)_"/>
    <w:basedOn w:val="DefaultParagraphFont"/>
    <w:locked/>
    <w:rsid w:val="00C71363"/>
  </w:style>
  <w:style w:type="paragraph" w:customStyle="1" w:styleId="Bodytext1540">
    <w:name w:val="Body text (154)"/>
    <w:basedOn w:val="Normal"/>
    <w:qFormat/>
    <w:rsid w:val="00C71363"/>
  </w:style>
  <w:style w:type="character" w:customStyle="1" w:styleId="Bodytext155">
    <w:name w:val="Body text (155)_"/>
    <w:basedOn w:val="DefaultParagraphFont"/>
    <w:locked/>
    <w:rsid w:val="00C71363"/>
  </w:style>
  <w:style w:type="paragraph" w:customStyle="1" w:styleId="Bodytext1550">
    <w:name w:val="Body text (155)"/>
    <w:basedOn w:val="Normal"/>
    <w:qFormat/>
    <w:rsid w:val="00C71363"/>
  </w:style>
  <w:style w:type="character" w:customStyle="1" w:styleId="Bodytext156">
    <w:name w:val="Body text (156)_"/>
    <w:basedOn w:val="DefaultParagraphFont"/>
    <w:locked/>
    <w:rsid w:val="00C71363"/>
  </w:style>
  <w:style w:type="paragraph" w:customStyle="1" w:styleId="Bodytext1560">
    <w:name w:val="Body text (156)"/>
    <w:basedOn w:val="Normal"/>
    <w:qFormat/>
    <w:rsid w:val="00C71363"/>
  </w:style>
  <w:style w:type="character" w:customStyle="1" w:styleId="Bodytext60">
    <w:name w:val="Body text (60)_"/>
    <w:basedOn w:val="DefaultParagraphFont"/>
    <w:locked/>
    <w:rsid w:val="00C71363"/>
  </w:style>
  <w:style w:type="paragraph" w:customStyle="1" w:styleId="Bodytext600">
    <w:name w:val="Body text (60)"/>
    <w:basedOn w:val="Normal"/>
    <w:qFormat/>
    <w:rsid w:val="00C71363"/>
  </w:style>
  <w:style w:type="character" w:customStyle="1" w:styleId="Bodytext158">
    <w:name w:val="Body text (158)_"/>
    <w:basedOn w:val="DefaultParagraphFont"/>
    <w:locked/>
    <w:rsid w:val="00C71363"/>
  </w:style>
  <w:style w:type="paragraph" w:customStyle="1" w:styleId="Bodytext1580">
    <w:name w:val="Body text (158)"/>
    <w:basedOn w:val="Normal"/>
    <w:qFormat/>
    <w:rsid w:val="00C71363"/>
  </w:style>
  <w:style w:type="character" w:customStyle="1" w:styleId="Bodytext159">
    <w:name w:val="Body text (159)_"/>
    <w:basedOn w:val="DefaultParagraphFont"/>
    <w:locked/>
    <w:rsid w:val="00C71363"/>
  </w:style>
  <w:style w:type="paragraph" w:customStyle="1" w:styleId="Bodytext1590">
    <w:name w:val="Body text (159)"/>
    <w:basedOn w:val="Normal"/>
    <w:qFormat/>
    <w:rsid w:val="00C71363"/>
  </w:style>
  <w:style w:type="character" w:customStyle="1" w:styleId="Bodytext160">
    <w:name w:val="Body text (160)_"/>
    <w:basedOn w:val="DefaultParagraphFont"/>
    <w:locked/>
    <w:rsid w:val="00C71363"/>
  </w:style>
  <w:style w:type="paragraph" w:customStyle="1" w:styleId="Bodytext1600">
    <w:name w:val="Body text (160)"/>
    <w:basedOn w:val="Normal"/>
    <w:qFormat/>
    <w:rsid w:val="00C71363"/>
  </w:style>
  <w:style w:type="character" w:customStyle="1" w:styleId="Picturecaption4">
    <w:name w:val="Picture caption (4)_"/>
    <w:basedOn w:val="DefaultParagraphFont"/>
    <w:locked/>
    <w:rsid w:val="00C71363"/>
  </w:style>
  <w:style w:type="paragraph" w:customStyle="1" w:styleId="Picturecaption40">
    <w:name w:val="Picture caption (4)"/>
    <w:basedOn w:val="Normal"/>
    <w:qFormat/>
    <w:rsid w:val="00C71363"/>
  </w:style>
  <w:style w:type="character" w:customStyle="1" w:styleId="Heading10">
    <w:name w:val="Heading #10_"/>
    <w:basedOn w:val="DefaultParagraphFont"/>
    <w:locked/>
    <w:rsid w:val="00C71363"/>
  </w:style>
  <w:style w:type="paragraph" w:customStyle="1" w:styleId="Heading100">
    <w:name w:val="Heading #10"/>
    <w:basedOn w:val="Normal"/>
    <w:qFormat/>
    <w:rsid w:val="00C71363"/>
  </w:style>
  <w:style w:type="character" w:customStyle="1" w:styleId="Picturecaption3">
    <w:name w:val="Picture caption (3)_"/>
    <w:basedOn w:val="DefaultParagraphFont"/>
    <w:locked/>
    <w:rsid w:val="00C71363"/>
  </w:style>
  <w:style w:type="paragraph" w:customStyle="1" w:styleId="Picturecaption30">
    <w:name w:val="Picture caption (3)"/>
    <w:basedOn w:val="Normal"/>
    <w:qFormat/>
    <w:rsid w:val="00C71363"/>
  </w:style>
  <w:style w:type="character" w:customStyle="1" w:styleId="Heading13">
    <w:name w:val="Heading #13_"/>
    <w:basedOn w:val="DefaultParagraphFont"/>
    <w:locked/>
    <w:rsid w:val="00C71363"/>
  </w:style>
  <w:style w:type="paragraph" w:customStyle="1" w:styleId="Heading130">
    <w:name w:val="Heading #13"/>
    <w:basedOn w:val="Normal"/>
    <w:qFormat/>
    <w:rsid w:val="00C71363"/>
  </w:style>
  <w:style w:type="character" w:customStyle="1" w:styleId="Heading92">
    <w:name w:val="Heading #9 (2)_"/>
    <w:basedOn w:val="DefaultParagraphFont"/>
    <w:locked/>
    <w:rsid w:val="00C71363"/>
  </w:style>
  <w:style w:type="paragraph" w:customStyle="1" w:styleId="Heading920">
    <w:name w:val="Heading #9 (2)"/>
    <w:basedOn w:val="Normal"/>
    <w:qFormat/>
    <w:rsid w:val="00C71363"/>
  </w:style>
  <w:style w:type="character" w:customStyle="1" w:styleId="Heading15">
    <w:name w:val="Heading #15_"/>
    <w:basedOn w:val="DefaultParagraphFont"/>
    <w:locked/>
    <w:rsid w:val="00C71363"/>
  </w:style>
  <w:style w:type="paragraph" w:customStyle="1" w:styleId="Heading150">
    <w:name w:val="Heading #15"/>
    <w:basedOn w:val="Normal"/>
    <w:qFormat/>
    <w:rsid w:val="00C71363"/>
  </w:style>
  <w:style w:type="character" w:customStyle="1" w:styleId="Bodytext38">
    <w:name w:val="Body text (38)_"/>
    <w:basedOn w:val="DefaultParagraphFont"/>
    <w:locked/>
    <w:rsid w:val="00C71363"/>
  </w:style>
  <w:style w:type="paragraph" w:customStyle="1" w:styleId="Bodytext380">
    <w:name w:val="Body text (38)"/>
    <w:basedOn w:val="Normal"/>
    <w:qFormat/>
    <w:rsid w:val="00C71363"/>
  </w:style>
  <w:style w:type="character" w:customStyle="1" w:styleId="Heading17">
    <w:name w:val="Heading #17_"/>
    <w:basedOn w:val="DefaultParagraphFont"/>
    <w:locked/>
    <w:rsid w:val="00C71363"/>
  </w:style>
  <w:style w:type="paragraph" w:customStyle="1" w:styleId="Heading170">
    <w:name w:val="Heading #17"/>
    <w:basedOn w:val="Normal"/>
    <w:qFormat/>
    <w:rsid w:val="00C71363"/>
  </w:style>
  <w:style w:type="character" w:customStyle="1" w:styleId="Bodytext97Exact">
    <w:name w:val="Body text (97) Exact"/>
    <w:basedOn w:val="DefaultParagraphFont"/>
    <w:locked/>
    <w:rsid w:val="00C71363"/>
  </w:style>
  <w:style w:type="paragraph" w:customStyle="1" w:styleId="Bodytext97">
    <w:name w:val="Body text (97)"/>
    <w:basedOn w:val="Normal"/>
    <w:qFormat/>
    <w:rsid w:val="00C71363"/>
  </w:style>
  <w:style w:type="character" w:customStyle="1" w:styleId="Bodytext42">
    <w:name w:val="Body text (42)_"/>
    <w:basedOn w:val="DefaultParagraphFont"/>
    <w:locked/>
    <w:rsid w:val="00C71363"/>
  </w:style>
  <w:style w:type="paragraph" w:customStyle="1" w:styleId="Bodytext420">
    <w:name w:val="Body text (42)"/>
    <w:basedOn w:val="Normal"/>
    <w:qFormat/>
    <w:rsid w:val="00C71363"/>
  </w:style>
  <w:style w:type="character" w:customStyle="1" w:styleId="Picturecaption9">
    <w:name w:val="Picture caption (9)_"/>
    <w:basedOn w:val="DefaultParagraphFont"/>
    <w:locked/>
    <w:rsid w:val="00C71363"/>
  </w:style>
  <w:style w:type="paragraph" w:customStyle="1" w:styleId="Picturecaption90">
    <w:name w:val="Picture caption (9)"/>
    <w:basedOn w:val="Normal"/>
    <w:qFormat/>
    <w:rsid w:val="00C71363"/>
  </w:style>
  <w:style w:type="character" w:customStyle="1" w:styleId="Bodytext96Exact">
    <w:name w:val="Body text (96) Exact"/>
    <w:basedOn w:val="DefaultParagraphFont"/>
    <w:locked/>
    <w:rsid w:val="00C71363"/>
  </w:style>
  <w:style w:type="paragraph" w:customStyle="1" w:styleId="Bodytext96">
    <w:name w:val="Body text (96)"/>
    <w:basedOn w:val="Normal"/>
    <w:qFormat/>
    <w:rsid w:val="00C71363"/>
  </w:style>
  <w:style w:type="character" w:customStyle="1" w:styleId="Heading142">
    <w:name w:val="Heading #14 (2)_"/>
    <w:basedOn w:val="DefaultParagraphFont"/>
    <w:locked/>
    <w:rsid w:val="00C71363"/>
  </w:style>
  <w:style w:type="paragraph" w:customStyle="1" w:styleId="Heading1420">
    <w:name w:val="Heading #14 (2)"/>
    <w:basedOn w:val="Normal"/>
    <w:qFormat/>
    <w:rsid w:val="00C71363"/>
  </w:style>
  <w:style w:type="character" w:customStyle="1" w:styleId="Picturecaption31">
    <w:name w:val="Picture caption (31)_"/>
    <w:basedOn w:val="DefaultParagraphFont"/>
    <w:locked/>
    <w:rsid w:val="00C71363"/>
  </w:style>
  <w:style w:type="paragraph" w:customStyle="1" w:styleId="Picturecaption310">
    <w:name w:val="Picture caption (31)"/>
    <w:basedOn w:val="Normal"/>
    <w:qFormat/>
    <w:rsid w:val="00C71363"/>
  </w:style>
  <w:style w:type="character" w:customStyle="1" w:styleId="Picturecaption27">
    <w:name w:val="Picture caption (27)_"/>
    <w:basedOn w:val="DefaultParagraphFont"/>
    <w:locked/>
    <w:rsid w:val="00C71363"/>
  </w:style>
  <w:style w:type="paragraph" w:customStyle="1" w:styleId="Picturecaption270">
    <w:name w:val="Picture caption (27)"/>
    <w:basedOn w:val="Normal"/>
    <w:qFormat/>
    <w:rsid w:val="00C71363"/>
  </w:style>
  <w:style w:type="character" w:customStyle="1" w:styleId="Bodytext43Exact">
    <w:name w:val="Body text (43) Exact"/>
    <w:basedOn w:val="DefaultParagraphFont"/>
    <w:locked/>
    <w:rsid w:val="00C71363"/>
  </w:style>
  <w:style w:type="paragraph" w:customStyle="1" w:styleId="Bodytext43">
    <w:name w:val="Body text (43)"/>
    <w:basedOn w:val="Normal"/>
    <w:qFormat/>
    <w:rsid w:val="00C71363"/>
  </w:style>
  <w:style w:type="character" w:customStyle="1" w:styleId="Bodytext109">
    <w:name w:val="Body text (109)_"/>
    <w:basedOn w:val="DefaultParagraphFont"/>
    <w:locked/>
    <w:rsid w:val="00C71363"/>
  </w:style>
  <w:style w:type="paragraph" w:customStyle="1" w:styleId="Bodytext1090">
    <w:name w:val="Body text (109)"/>
    <w:basedOn w:val="Normal"/>
    <w:qFormat/>
    <w:rsid w:val="00C71363"/>
  </w:style>
  <w:style w:type="character" w:customStyle="1" w:styleId="Bodytext110">
    <w:name w:val="Body text (110)_"/>
    <w:basedOn w:val="DefaultParagraphFont"/>
    <w:locked/>
    <w:rsid w:val="00C71363"/>
  </w:style>
  <w:style w:type="paragraph" w:customStyle="1" w:styleId="Bodytext1100">
    <w:name w:val="Body text (110)"/>
    <w:basedOn w:val="Normal"/>
    <w:qFormat/>
    <w:rsid w:val="00C71363"/>
  </w:style>
  <w:style w:type="character" w:customStyle="1" w:styleId="Bodytext111">
    <w:name w:val="Body text (111)_"/>
    <w:basedOn w:val="DefaultParagraphFont"/>
    <w:locked/>
    <w:rsid w:val="00C71363"/>
  </w:style>
  <w:style w:type="paragraph" w:customStyle="1" w:styleId="Bodytext1110">
    <w:name w:val="Body text (111)"/>
    <w:basedOn w:val="Normal"/>
    <w:qFormat/>
    <w:rsid w:val="00C71363"/>
  </w:style>
  <w:style w:type="character" w:customStyle="1" w:styleId="Tablecaption7">
    <w:name w:val="Table caption (7)_"/>
    <w:basedOn w:val="DefaultParagraphFont"/>
    <w:locked/>
    <w:rsid w:val="00C71363"/>
  </w:style>
  <w:style w:type="paragraph" w:customStyle="1" w:styleId="Tablecaption70">
    <w:name w:val="Table caption (7)"/>
    <w:basedOn w:val="Normal"/>
    <w:qFormat/>
    <w:rsid w:val="00C71363"/>
  </w:style>
  <w:style w:type="character" w:customStyle="1" w:styleId="Bodytext112">
    <w:name w:val="Body text (112)_"/>
    <w:basedOn w:val="DefaultParagraphFont"/>
    <w:locked/>
    <w:rsid w:val="00C71363"/>
  </w:style>
  <w:style w:type="paragraph" w:customStyle="1" w:styleId="Bodytext1120">
    <w:name w:val="Body text (112)"/>
    <w:basedOn w:val="Normal"/>
    <w:qFormat/>
    <w:rsid w:val="00C71363"/>
  </w:style>
  <w:style w:type="character" w:customStyle="1" w:styleId="Bodytext113">
    <w:name w:val="Body text (113)_"/>
    <w:basedOn w:val="DefaultParagraphFont"/>
    <w:locked/>
    <w:rsid w:val="00C71363"/>
  </w:style>
  <w:style w:type="paragraph" w:customStyle="1" w:styleId="Bodytext1130">
    <w:name w:val="Body text (113)"/>
    <w:basedOn w:val="Normal"/>
    <w:qFormat/>
    <w:rsid w:val="00C71363"/>
  </w:style>
  <w:style w:type="character" w:customStyle="1" w:styleId="Tableofcontents10">
    <w:name w:val="Table of contents (10)_"/>
    <w:basedOn w:val="DefaultParagraphFont"/>
    <w:locked/>
    <w:rsid w:val="00C71363"/>
  </w:style>
  <w:style w:type="paragraph" w:customStyle="1" w:styleId="Tableofcontents100">
    <w:name w:val="Table of contents (10)"/>
    <w:basedOn w:val="Normal"/>
    <w:qFormat/>
    <w:rsid w:val="00C71363"/>
  </w:style>
  <w:style w:type="character" w:customStyle="1" w:styleId="Tableofcontents12">
    <w:name w:val="Table of contents (12)_"/>
    <w:basedOn w:val="DefaultParagraphFont"/>
    <w:locked/>
    <w:rsid w:val="00C71363"/>
  </w:style>
  <w:style w:type="paragraph" w:customStyle="1" w:styleId="Tableofcontents120">
    <w:name w:val="Table of contents (12)"/>
    <w:basedOn w:val="Normal"/>
    <w:qFormat/>
    <w:rsid w:val="00C71363"/>
  </w:style>
  <w:style w:type="character" w:customStyle="1" w:styleId="Tableofcontents14">
    <w:name w:val="Table of contents (14)_"/>
    <w:basedOn w:val="DefaultParagraphFont"/>
    <w:locked/>
    <w:rsid w:val="00C71363"/>
  </w:style>
  <w:style w:type="paragraph" w:customStyle="1" w:styleId="Tableofcontents140">
    <w:name w:val="Table of contents (14)"/>
    <w:basedOn w:val="Normal"/>
    <w:qFormat/>
    <w:rsid w:val="00C71363"/>
  </w:style>
  <w:style w:type="character" w:customStyle="1" w:styleId="Heading162">
    <w:name w:val="Heading #16 (2)_"/>
    <w:basedOn w:val="DefaultParagraphFont"/>
    <w:locked/>
    <w:rsid w:val="00C71363"/>
  </w:style>
  <w:style w:type="paragraph" w:customStyle="1" w:styleId="Heading1620">
    <w:name w:val="Heading #16 (2)"/>
    <w:basedOn w:val="Normal"/>
    <w:qFormat/>
    <w:rsid w:val="00C71363"/>
  </w:style>
  <w:style w:type="paragraph" w:customStyle="1" w:styleId="txgreen">
    <w:name w:val="txgreen"/>
    <w:basedOn w:val="Normal"/>
    <w:uiPriority w:val="99"/>
    <w:qFormat/>
    <w:rsid w:val="00C71363"/>
  </w:style>
  <w:style w:type="paragraph" w:customStyle="1" w:styleId="rtecenter">
    <w:name w:val="rtecenter"/>
    <w:basedOn w:val="Normal"/>
    <w:uiPriority w:val="99"/>
    <w:qFormat/>
    <w:rsid w:val="00C71363"/>
  </w:style>
  <w:style w:type="paragraph" w:customStyle="1" w:styleId="StyleHeading4TagBigcardNotBold">
    <w:name w:val="Style Heading 4TagBig card + Not Bold"/>
    <w:basedOn w:val="Heading4"/>
    <w:qFormat/>
    <w:rsid w:val="00C71363"/>
    <w:rPr>
      <w:bCs/>
    </w:rPr>
  </w:style>
  <w:style w:type="paragraph" w:customStyle="1" w:styleId="Stylecardtext8pt">
    <w:name w:val="Style card text + 8 pt"/>
    <w:basedOn w:val="Normal"/>
    <w:qFormat/>
    <w:rsid w:val="00C71363"/>
  </w:style>
  <w:style w:type="paragraph" w:customStyle="1" w:styleId="Stylecardtext5pt">
    <w:name w:val="Style card text + 5 pt"/>
    <w:basedOn w:val="Normal"/>
    <w:qFormat/>
    <w:rsid w:val="00C71363"/>
  </w:style>
  <w:style w:type="character" w:customStyle="1" w:styleId="StyleLatinGaramond9ptUnderline">
    <w:name w:val="Style (Latin) Garamond 9 pt Underline"/>
    <w:rsid w:val="00C71363"/>
  </w:style>
  <w:style w:type="character" w:customStyle="1" w:styleId="l9">
    <w:name w:val="l9"/>
    <w:basedOn w:val="DefaultParagraphFont"/>
    <w:rsid w:val="00C71363"/>
  </w:style>
  <w:style w:type="character" w:customStyle="1" w:styleId="l8">
    <w:name w:val="l8"/>
    <w:basedOn w:val="DefaultParagraphFont"/>
    <w:rsid w:val="00C71363"/>
  </w:style>
  <w:style w:type="character" w:customStyle="1" w:styleId="l6">
    <w:name w:val="l6"/>
    <w:basedOn w:val="DefaultParagraphFont"/>
    <w:rsid w:val="00C71363"/>
  </w:style>
  <w:style w:type="character" w:customStyle="1" w:styleId="l7">
    <w:name w:val="l7"/>
    <w:basedOn w:val="DefaultParagraphFont"/>
    <w:rsid w:val="00C71363"/>
  </w:style>
  <w:style w:type="character" w:customStyle="1" w:styleId="ellipsistext">
    <w:name w:val="ellipsis_text"/>
    <w:basedOn w:val="DefaultParagraphFont"/>
    <w:rsid w:val="00C71363"/>
  </w:style>
  <w:style w:type="character" w:customStyle="1" w:styleId="cite00">
    <w:name w:val="cite0"/>
    <w:rsid w:val="00C71363"/>
  </w:style>
  <w:style w:type="character" w:customStyle="1" w:styleId="Aunderline1">
    <w:name w:val="Aunderline"/>
    <w:qFormat/>
    <w:rsid w:val="00C71363"/>
  </w:style>
  <w:style w:type="character" w:customStyle="1" w:styleId="n">
    <w:name w:val="n"/>
    <w:rsid w:val="00C71363"/>
  </w:style>
  <w:style w:type="character" w:customStyle="1" w:styleId="in-top">
    <w:name w:val="in-top"/>
    <w:rsid w:val="00C71363"/>
  </w:style>
  <w:style w:type="character" w:customStyle="1" w:styleId="nukeled">
    <w:name w:val="nukeled"/>
    <w:rsid w:val="00C71363"/>
  </w:style>
  <w:style w:type="character" w:customStyle="1" w:styleId="contextlyrelated">
    <w:name w:val="contextly_related"/>
    <w:rsid w:val="00C71363"/>
  </w:style>
  <w:style w:type="character" w:customStyle="1" w:styleId="in-right">
    <w:name w:val="in-right"/>
    <w:rsid w:val="00C71363"/>
  </w:style>
  <w:style w:type="character" w:customStyle="1" w:styleId="adtext0">
    <w:name w:val="ad_text"/>
    <w:rsid w:val="00C71363"/>
  </w:style>
  <w:style w:type="character" w:customStyle="1" w:styleId="linkrow">
    <w:name w:val="link_row"/>
    <w:rsid w:val="00C71363"/>
  </w:style>
  <w:style w:type="character" w:customStyle="1" w:styleId="revision-date">
    <w:name w:val="revision-date"/>
    <w:rsid w:val="00C71363"/>
  </w:style>
  <w:style w:type="character" w:customStyle="1" w:styleId="facebook-share">
    <w:name w:val="facebook-share"/>
    <w:rsid w:val="00C71363"/>
  </w:style>
  <w:style w:type="character" w:customStyle="1" w:styleId="facebook-share-label">
    <w:name w:val="facebook-share-label"/>
    <w:rsid w:val="00C71363"/>
  </w:style>
  <w:style w:type="character" w:customStyle="1" w:styleId="ata11y">
    <w:name w:val="at_a11y"/>
    <w:rsid w:val="00C71363"/>
  </w:style>
  <w:style w:type="character" w:customStyle="1" w:styleId="tpk">
    <w:name w:val="tpk"/>
    <w:rsid w:val="00C71363"/>
  </w:style>
  <w:style w:type="character" w:customStyle="1" w:styleId="A24">
    <w:name w:val="A24"/>
    <w:uiPriority w:val="99"/>
    <w:rsid w:val="00C71363"/>
  </w:style>
  <w:style w:type="character" w:customStyle="1" w:styleId="A25">
    <w:name w:val="A25"/>
    <w:uiPriority w:val="99"/>
    <w:rsid w:val="00C71363"/>
  </w:style>
  <w:style w:type="character" w:customStyle="1" w:styleId="Headerorfooter">
    <w:name w:val="Header or footer_"/>
    <w:basedOn w:val="DefaultParagraphFont"/>
    <w:rsid w:val="00C71363"/>
  </w:style>
  <w:style w:type="character" w:customStyle="1" w:styleId="Bodytext21">
    <w:name w:val="Body text (2)_"/>
    <w:basedOn w:val="DefaultParagraphFont"/>
    <w:rsid w:val="00C71363"/>
  </w:style>
  <w:style w:type="character" w:customStyle="1" w:styleId="Bodytext22">
    <w:name w:val="Body text (2)"/>
    <w:basedOn w:val="Bodytext32"/>
    <w:rsid w:val="00C71363"/>
  </w:style>
  <w:style w:type="character" w:customStyle="1" w:styleId="Headerorfooter0">
    <w:name w:val="Header or footer"/>
    <w:basedOn w:val="Bodytext100"/>
    <w:rsid w:val="00C71363"/>
  </w:style>
  <w:style w:type="character" w:customStyle="1" w:styleId="Bodytext33">
    <w:name w:val="Body text (3)_"/>
    <w:basedOn w:val="DefaultParagraphFont"/>
    <w:rsid w:val="00C71363"/>
  </w:style>
  <w:style w:type="character" w:customStyle="1" w:styleId="Bodytext31Exact">
    <w:name w:val="Body text (31) Exact"/>
    <w:basedOn w:val="DefaultParagraphFont"/>
    <w:rsid w:val="00C71363"/>
  </w:style>
  <w:style w:type="character" w:customStyle="1" w:styleId="Bodytext100">
    <w:name w:val="Body text (10)_"/>
    <w:basedOn w:val="DefaultParagraphFont"/>
    <w:rsid w:val="00C71363"/>
  </w:style>
  <w:style w:type="character" w:customStyle="1" w:styleId="Bodytext32">
    <w:name w:val="Body text (3)"/>
    <w:basedOn w:val="Bodytext3Spacing0ptExact"/>
    <w:rsid w:val="00C71363"/>
  </w:style>
  <w:style w:type="character" w:customStyle="1" w:styleId="Bodytext46">
    <w:name w:val="Body text (46)_"/>
    <w:basedOn w:val="DefaultParagraphFont"/>
    <w:rsid w:val="00C71363"/>
  </w:style>
  <w:style w:type="character" w:customStyle="1" w:styleId="Bodytext51">
    <w:name w:val="Body text (51)_"/>
    <w:basedOn w:val="DefaultParagraphFont"/>
    <w:rsid w:val="00C71363"/>
  </w:style>
  <w:style w:type="character" w:customStyle="1" w:styleId="Bodytext34">
    <w:name w:val="Body text (34)_"/>
    <w:basedOn w:val="DefaultParagraphFont"/>
    <w:rsid w:val="00C71363"/>
  </w:style>
  <w:style w:type="character" w:customStyle="1" w:styleId="Bodytext3Spacing0ptExact">
    <w:name w:val="Body text (3) + Spacing 0 pt Exact"/>
    <w:rsid w:val="00C71363"/>
  </w:style>
  <w:style w:type="character" w:customStyle="1" w:styleId="Bodytext82">
    <w:name w:val="Body text (82)_"/>
    <w:basedOn w:val="DefaultParagraphFont"/>
    <w:rsid w:val="00C71363"/>
  </w:style>
  <w:style w:type="character" w:customStyle="1" w:styleId="PicturecaptionSpacing0ptExact">
    <w:name w:val="Picture caption + Spacing 0 pt Exact"/>
    <w:basedOn w:val="DefaultParagraphFont"/>
    <w:rsid w:val="00C71363"/>
  </w:style>
  <w:style w:type="character" w:customStyle="1" w:styleId="Tableofcontents13">
    <w:name w:val="Table of contents (13)_"/>
    <w:basedOn w:val="DefaultParagraphFont"/>
    <w:rsid w:val="00C71363"/>
  </w:style>
  <w:style w:type="character" w:customStyle="1" w:styleId="Bodytext114">
    <w:name w:val="Body text (114)_"/>
    <w:basedOn w:val="DefaultParagraphFont"/>
    <w:rsid w:val="00C71363"/>
  </w:style>
  <w:style w:type="character" w:customStyle="1" w:styleId="Bodytext115">
    <w:name w:val="Body text (115)_"/>
    <w:basedOn w:val="DefaultParagraphFont"/>
    <w:rsid w:val="00C71363"/>
  </w:style>
  <w:style w:type="character" w:customStyle="1" w:styleId="Bodytext1150">
    <w:name w:val="Body text (115)"/>
    <w:basedOn w:val="Picturecaption2Spacing0ptExact"/>
    <w:rsid w:val="00C71363"/>
  </w:style>
  <w:style w:type="character" w:customStyle="1" w:styleId="Bodytext820">
    <w:name w:val="Body text (82)"/>
    <w:rsid w:val="00C71363"/>
  </w:style>
  <w:style w:type="character" w:customStyle="1" w:styleId="Bodytext101">
    <w:name w:val="Body text (10)"/>
    <w:basedOn w:val="PicturecaptionSpacing0ptExact"/>
    <w:rsid w:val="00C71363"/>
  </w:style>
  <w:style w:type="character" w:customStyle="1" w:styleId="Bodytext82Spacing0ptExact">
    <w:name w:val="Body text (82) + Spacing 0 pt Exact"/>
    <w:basedOn w:val="Bodytext820"/>
    <w:rsid w:val="00C71363"/>
  </w:style>
  <w:style w:type="character" w:customStyle="1" w:styleId="Bodytext131Exact">
    <w:name w:val="Body text (131) Exact"/>
    <w:basedOn w:val="DefaultParagraphFont"/>
    <w:rsid w:val="00C71363"/>
  </w:style>
  <w:style w:type="character" w:customStyle="1" w:styleId="Picturecaption2Spacing0ptExact">
    <w:name w:val="Picture caption (2) + Spacing 0 pt Exact"/>
    <w:basedOn w:val="DefaultParagraphFont"/>
    <w:rsid w:val="00C71363"/>
  </w:style>
  <w:style w:type="character" w:customStyle="1" w:styleId="Bodytext114Exact">
    <w:name w:val="Body text (114) Exact"/>
    <w:basedOn w:val="Bodytext131Exact"/>
    <w:rsid w:val="00C71363"/>
  </w:style>
  <w:style w:type="character" w:customStyle="1" w:styleId="Bodytext340">
    <w:name w:val="Body text (34)"/>
    <w:basedOn w:val="BodyText4"/>
    <w:rsid w:val="00C713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C71363"/>
  </w:style>
  <w:style w:type="character" w:customStyle="1" w:styleId="Bodytext510">
    <w:name w:val="Body text (51)"/>
    <w:basedOn w:val="Bodytext115"/>
    <w:rsid w:val="00C71363"/>
  </w:style>
  <w:style w:type="character" w:customStyle="1" w:styleId="Bodytext1140">
    <w:name w:val="Body text (114)"/>
    <w:basedOn w:val="Bodytext131Exact"/>
    <w:rsid w:val="00C71363"/>
  </w:style>
  <w:style w:type="character" w:customStyle="1" w:styleId="Tableofcontents130">
    <w:name w:val="Table of contents (13)"/>
    <w:basedOn w:val="Bodytext82Spacing0ptExact"/>
    <w:rsid w:val="00C71363"/>
  </w:style>
  <w:style w:type="character" w:customStyle="1" w:styleId="Bodytext460">
    <w:name w:val="Body text (46)"/>
    <w:basedOn w:val="Bodytext114"/>
    <w:rsid w:val="00C71363"/>
  </w:style>
  <w:style w:type="character" w:customStyle="1" w:styleId="Bodytext46NotBold">
    <w:name w:val="Body text (46) + Not Bold"/>
    <w:basedOn w:val="Bodytext114"/>
    <w:rsid w:val="00C71363"/>
  </w:style>
  <w:style w:type="character" w:customStyle="1" w:styleId="Bodytext46SegoeUI">
    <w:name w:val="Body text (46) + Segoe UI"/>
    <w:basedOn w:val="Bodytext114"/>
    <w:rsid w:val="00C71363"/>
  </w:style>
  <w:style w:type="character" w:customStyle="1" w:styleId="Bodytext115Spacing0ptExact">
    <w:name w:val="Body text (115) + Spacing 0 pt Exact"/>
    <w:basedOn w:val="Picturecaption2Spacing0ptExact"/>
    <w:rsid w:val="00C71363"/>
  </w:style>
  <w:style w:type="character" w:customStyle="1" w:styleId="Picturecaption42SmallCaps">
    <w:name w:val="Picture caption (42) + Small Caps"/>
    <w:basedOn w:val="DefaultParagraphFont"/>
    <w:rsid w:val="00C71363"/>
  </w:style>
  <w:style w:type="character" w:customStyle="1" w:styleId="Bodytext155Exact">
    <w:name w:val="Body text (155) Exact"/>
    <w:basedOn w:val="DefaultParagraphFont"/>
    <w:rsid w:val="00C71363"/>
  </w:style>
  <w:style w:type="character" w:customStyle="1" w:styleId="Bodytext157">
    <w:name w:val="Body text (157)_"/>
    <w:basedOn w:val="DefaultParagraphFont"/>
    <w:rsid w:val="00C71363"/>
  </w:style>
  <w:style w:type="character" w:customStyle="1" w:styleId="Bodytext157Spacing0pt">
    <w:name w:val="Body text (157) + Spacing 0 pt"/>
    <w:basedOn w:val="Bodytext39"/>
    <w:rsid w:val="00C71363"/>
  </w:style>
  <w:style w:type="character" w:customStyle="1" w:styleId="Bodytext1570">
    <w:name w:val="Body text (157)"/>
    <w:basedOn w:val="Bodytext39"/>
    <w:rsid w:val="00C71363"/>
  </w:style>
  <w:style w:type="character" w:customStyle="1" w:styleId="Heading2213pt">
    <w:name w:val="Heading #22 + 13 pt"/>
    <w:basedOn w:val="DefaultParagraphFont"/>
    <w:rsid w:val="00C71363"/>
  </w:style>
  <w:style w:type="character" w:customStyle="1" w:styleId="Heading22125pt">
    <w:name w:val="Heading #22 + 12.5 pt"/>
    <w:basedOn w:val="DefaultParagraphFont"/>
    <w:rsid w:val="00C71363"/>
  </w:style>
  <w:style w:type="character" w:customStyle="1" w:styleId="Bodytext300">
    <w:name w:val="Body text (30)_"/>
    <w:basedOn w:val="DefaultParagraphFont"/>
    <w:rsid w:val="00C71363"/>
  </w:style>
  <w:style w:type="character" w:customStyle="1" w:styleId="Bodytext301">
    <w:name w:val="Body text (30)"/>
    <w:basedOn w:val="Bodytext3TimesNewRoman"/>
    <w:rsid w:val="00C71363"/>
  </w:style>
  <w:style w:type="character" w:customStyle="1" w:styleId="Bodytext39">
    <w:name w:val="Body text (39)_"/>
    <w:basedOn w:val="DefaultParagraphFont"/>
    <w:rsid w:val="00C71363"/>
  </w:style>
  <w:style w:type="character" w:customStyle="1" w:styleId="Bodytext390">
    <w:name w:val="Body text (39)"/>
    <w:basedOn w:val="BodytextExact"/>
    <w:rsid w:val="00C71363"/>
  </w:style>
  <w:style w:type="character" w:customStyle="1" w:styleId="Bodytext159Exact">
    <w:name w:val="Body text (159) Exact"/>
    <w:basedOn w:val="DefaultParagraphFont"/>
    <w:rsid w:val="00C71363"/>
  </w:style>
  <w:style w:type="character" w:customStyle="1" w:styleId="Bodytext60Spacing0pt">
    <w:name w:val="Body text (60) + Spacing 0 pt"/>
    <w:basedOn w:val="DefaultParagraphFont"/>
    <w:rsid w:val="00C71363"/>
  </w:style>
  <w:style w:type="character" w:customStyle="1" w:styleId="Bodytext3Spacing-1pt">
    <w:name w:val="Body text (3) + Spacing -1 pt"/>
    <w:basedOn w:val="Bodytext3Spacing0ptExact"/>
    <w:rsid w:val="00C71363"/>
  </w:style>
  <w:style w:type="character" w:customStyle="1" w:styleId="Bodytext3TimesNewRoman">
    <w:name w:val="Body text (3) + Times New Roman"/>
    <w:aliases w:val="11.5 pt"/>
    <w:basedOn w:val="Bodytext3Spacing0ptExact"/>
    <w:rsid w:val="00C71363"/>
  </w:style>
  <w:style w:type="character" w:customStyle="1" w:styleId="Bodytext2NotBold">
    <w:name w:val="Body text (2) + Not Bold"/>
    <w:basedOn w:val="Bodytext32"/>
    <w:rsid w:val="00C71363"/>
  </w:style>
  <w:style w:type="character" w:customStyle="1" w:styleId="BodytextExact">
    <w:name w:val="Body text Exact"/>
    <w:basedOn w:val="DefaultParagraphFont"/>
    <w:rsid w:val="00C71363"/>
  </w:style>
  <w:style w:type="character" w:customStyle="1" w:styleId="Heading13Italic">
    <w:name w:val="Heading #13 + Italic"/>
    <w:basedOn w:val="DefaultParagraphFont"/>
    <w:rsid w:val="00C71363"/>
  </w:style>
  <w:style w:type="character" w:customStyle="1" w:styleId="Heading92Spacing2pt">
    <w:name w:val="Heading #9 (2) + Spacing 2 pt"/>
    <w:basedOn w:val="DefaultParagraphFont"/>
    <w:rsid w:val="00C71363"/>
  </w:style>
  <w:style w:type="character" w:customStyle="1" w:styleId="Bodytext38Spacing0pt">
    <w:name w:val="Body text (38) + Spacing 0 pt"/>
    <w:basedOn w:val="DefaultParagraphFont"/>
    <w:rsid w:val="00C71363"/>
  </w:style>
  <w:style w:type="character" w:customStyle="1" w:styleId="Bodytext42Spacing-1pt">
    <w:name w:val="Body text (42) + Spacing -1 pt"/>
    <w:basedOn w:val="DefaultParagraphFont"/>
    <w:rsid w:val="00C71363"/>
  </w:style>
  <w:style w:type="character" w:customStyle="1" w:styleId="Bodytext35">
    <w:name w:val="Body text (35)_"/>
    <w:basedOn w:val="DefaultParagraphFont"/>
    <w:rsid w:val="00C71363"/>
  </w:style>
  <w:style w:type="character" w:customStyle="1" w:styleId="Picturecaption19">
    <w:name w:val="Picture caption (19)_"/>
    <w:basedOn w:val="DefaultParagraphFont"/>
    <w:rsid w:val="00C71363"/>
  </w:style>
  <w:style w:type="character" w:customStyle="1" w:styleId="Picturecaption9Exact">
    <w:name w:val="Picture caption (9) Exact"/>
    <w:basedOn w:val="DefaultParagraphFont"/>
    <w:rsid w:val="00C71363"/>
  </w:style>
  <w:style w:type="character" w:customStyle="1" w:styleId="Bodytext87">
    <w:name w:val="Body text (87)_"/>
    <w:basedOn w:val="DefaultParagraphFont"/>
    <w:rsid w:val="00C71363"/>
  </w:style>
  <w:style w:type="character" w:customStyle="1" w:styleId="Bodytext6">
    <w:name w:val="Body text (6)_"/>
    <w:basedOn w:val="DefaultParagraphFont"/>
    <w:rsid w:val="00C71363"/>
  </w:style>
  <w:style w:type="character" w:customStyle="1" w:styleId="Heading142SmallCaps">
    <w:name w:val="Heading #14 (2) + Small Caps"/>
    <w:basedOn w:val="DefaultParagraphFont"/>
    <w:rsid w:val="00C71363"/>
  </w:style>
  <w:style w:type="character" w:customStyle="1" w:styleId="Bodytext350">
    <w:name w:val="Body text (35)"/>
    <w:basedOn w:val="Picturecaption190"/>
    <w:rsid w:val="00C71363"/>
  </w:style>
  <w:style w:type="character" w:customStyle="1" w:styleId="Picturecaption190">
    <w:name w:val="Picture caption (19)"/>
    <w:basedOn w:val="Picturecaption27Spacing0pt"/>
    <w:rsid w:val="00C71363"/>
  </w:style>
  <w:style w:type="character" w:customStyle="1" w:styleId="Picturecaption27Spacing0pt">
    <w:name w:val="Picture caption (27) + Spacing 0 pt"/>
    <w:basedOn w:val="DefaultParagraphFont"/>
    <w:rsid w:val="00C71363"/>
  </w:style>
  <w:style w:type="character" w:customStyle="1" w:styleId="Bodytext43Spacing0ptExact">
    <w:name w:val="Body text (43) + Spacing 0 pt Exact"/>
    <w:basedOn w:val="DefaultParagraphFont"/>
    <w:rsid w:val="00C71363"/>
  </w:style>
  <w:style w:type="character" w:customStyle="1" w:styleId="Bodytext61">
    <w:name w:val="Body text (6)"/>
    <w:basedOn w:val="Bodytext870"/>
    <w:rsid w:val="00C71363"/>
  </w:style>
  <w:style w:type="character" w:customStyle="1" w:styleId="Bodytext870">
    <w:name w:val="Body text (87)"/>
    <w:basedOn w:val="DefaultParagraphFont"/>
    <w:rsid w:val="00C71363"/>
  </w:style>
  <w:style w:type="character" w:customStyle="1" w:styleId="BodytextSegoeUI">
    <w:name w:val="Body text + Segoe UI"/>
    <w:aliases w:val="21.5 pt"/>
    <w:basedOn w:val="DefaultParagraphFont"/>
    <w:rsid w:val="00C71363"/>
  </w:style>
  <w:style w:type="character" w:customStyle="1" w:styleId="Bodytext68">
    <w:name w:val="Body text (68)_"/>
    <w:basedOn w:val="DefaultParagraphFont"/>
    <w:rsid w:val="00C71363"/>
  </w:style>
  <w:style w:type="character" w:customStyle="1" w:styleId="Bodytext112SmallCaps">
    <w:name w:val="Body text (112) + Small Caps"/>
    <w:basedOn w:val="DefaultParagraphFont"/>
    <w:rsid w:val="00C71363"/>
  </w:style>
  <w:style w:type="character" w:customStyle="1" w:styleId="Bodytext680">
    <w:name w:val="Body text (68)"/>
    <w:basedOn w:val="Heading162SmallCaps"/>
    <w:rsid w:val="00C71363"/>
  </w:style>
  <w:style w:type="character" w:customStyle="1" w:styleId="Tableofcontents11">
    <w:name w:val="Table of contents (11)_"/>
    <w:basedOn w:val="DefaultParagraphFont"/>
    <w:rsid w:val="00C71363"/>
  </w:style>
  <w:style w:type="character" w:customStyle="1" w:styleId="Tableofcontents110">
    <w:name w:val="Table of contents (11)"/>
    <w:basedOn w:val="article-quote-right"/>
    <w:rsid w:val="00C71363"/>
  </w:style>
  <w:style w:type="character" w:customStyle="1" w:styleId="Tableofcontents15">
    <w:name w:val="Table of contents (15)_"/>
    <w:basedOn w:val="DefaultParagraphFont"/>
    <w:rsid w:val="00C71363"/>
  </w:style>
  <w:style w:type="character" w:customStyle="1" w:styleId="Tableofcontents150">
    <w:name w:val="Table of contents (15)"/>
    <w:basedOn w:val="StyleBox12pt"/>
    <w:rsid w:val="00C71363"/>
  </w:style>
  <w:style w:type="character" w:customStyle="1" w:styleId="Heading162SmallCaps">
    <w:name w:val="Heading #16 (2) + Small Caps"/>
    <w:basedOn w:val="DefaultParagraphFont"/>
    <w:rsid w:val="00C71363"/>
  </w:style>
  <w:style w:type="character" w:customStyle="1" w:styleId="amp">
    <w:name w:val="amp"/>
    <w:basedOn w:val="DefaultParagraphFont"/>
    <w:rsid w:val="00C71363"/>
  </w:style>
  <w:style w:type="character" w:customStyle="1" w:styleId="article-quote-right">
    <w:name w:val="article-quote-right"/>
    <w:basedOn w:val="DefaultParagraphFont"/>
    <w:rsid w:val="00C71363"/>
  </w:style>
  <w:style w:type="character" w:customStyle="1" w:styleId="StyleBox12ptBold">
    <w:name w:val="Style Box + 12 pt Bold"/>
    <w:basedOn w:val="DefaultParagraphFont"/>
    <w:rsid w:val="00C71363"/>
  </w:style>
  <w:style w:type="character" w:customStyle="1" w:styleId="StyleBox12pt">
    <w:name w:val="Style Box + 12 pt"/>
    <w:basedOn w:val="DefaultParagraphFont"/>
    <w:rsid w:val="00C71363"/>
  </w:style>
  <w:style w:type="character" w:customStyle="1" w:styleId="commentstext0">
    <w:name w:val="commentstext"/>
    <w:rsid w:val="00C71363"/>
  </w:style>
  <w:style w:type="character" w:customStyle="1" w:styleId="wikicreatelink">
    <w:name w:val="wikicreatelink"/>
    <w:basedOn w:val="DefaultParagraphFont"/>
    <w:rsid w:val="00C71363"/>
  </w:style>
  <w:style w:type="character" w:customStyle="1" w:styleId="facebook-share-count">
    <w:name w:val="facebook-share-count"/>
    <w:basedOn w:val="DefaultParagraphFont"/>
    <w:rsid w:val="00C71363"/>
  </w:style>
  <w:style w:type="character" w:customStyle="1" w:styleId="tickerwrap">
    <w:name w:val="ticker_wrap"/>
    <w:basedOn w:val="DefaultParagraphFont"/>
    <w:rsid w:val="00C71363"/>
  </w:style>
  <w:style w:type="character" w:customStyle="1" w:styleId="smallcaps0">
    <w:name w:val="small_caps"/>
    <w:basedOn w:val="DefaultParagraphFont"/>
    <w:rsid w:val="00C71363"/>
  </w:style>
  <w:style w:type="character" w:customStyle="1" w:styleId="StyleGaramondText1">
    <w:name w:val="Style Garamond Text 1"/>
    <w:basedOn w:val="DefaultParagraphFont"/>
    <w:rsid w:val="00C71363"/>
  </w:style>
  <w:style w:type="character" w:customStyle="1" w:styleId="StyleGaramondText1Underline">
    <w:name w:val="Style Garamond Text 1 Underline"/>
    <w:basedOn w:val="DefaultParagraphFont"/>
    <w:rsid w:val="00C71363"/>
  </w:style>
  <w:style w:type="character" w:customStyle="1" w:styleId="StyleBoldUnderlineBorderSinglesolidlineAuto05pt">
    <w:name w:val="Style Bold Underline Border: : (Single solid line Auto  0.5 pt ..."/>
    <w:basedOn w:val="DefaultParagraphFont"/>
    <w:rsid w:val="00C71363"/>
  </w:style>
  <w:style w:type="character" w:customStyle="1" w:styleId="StyleStyleBoldUnderlineUnderlineIntenseEmphasisIntenseEmpha">
    <w:name w:val="Style Style Bold UnderlineUnderlineIntense EmphasisIntense Empha..."/>
    <w:basedOn w:val="DefaultParagraphFont"/>
    <w:rsid w:val="00C71363"/>
  </w:style>
  <w:style w:type="character" w:customStyle="1" w:styleId="Style7ptBold">
    <w:name w:val="Style 7 pt Bold"/>
    <w:basedOn w:val="DefaultParagraphFont"/>
    <w:rsid w:val="00C71363"/>
  </w:style>
  <w:style w:type="character" w:styleId="HTMLAcronym">
    <w:name w:val="HTML Acronym"/>
    <w:basedOn w:val="DefaultParagraphFont"/>
    <w:uiPriority w:val="99"/>
    <w:semiHidden/>
    <w:unhideWhenUsed/>
    <w:rsid w:val="00C71363"/>
  </w:style>
  <w:style w:type="paragraph" w:styleId="HTMLAddress">
    <w:name w:val="HTML Address"/>
    <w:basedOn w:val="Normal"/>
    <w:link w:val="HTMLAddressChar"/>
    <w:uiPriority w:val="99"/>
    <w:unhideWhenUsed/>
    <w:rsid w:val="00C71363"/>
    <w:rPr>
      <w:i/>
      <w:iCs/>
    </w:rPr>
  </w:style>
  <w:style w:type="character" w:customStyle="1" w:styleId="HTMLAddressChar">
    <w:name w:val="HTML Address Char"/>
    <w:basedOn w:val="DefaultParagraphFont"/>
    <w:link w:val="HTMLAddress"/>
    <w:uiPriority w:val="99"/>
    <w:rsid w:val="00C71363"/>
    <w:rPr>
      <w:rFonts w:ascii="Arial" w:hAnsi="Arial" w:cs="Arial"/>
      <w:i/>
      <w:iCs/>
    </w:rPr>
  </w:style>
  <w:style w:type="paragraph" w:styleId="Index1">
    <w:name w:val="index 1"/>
    <w:basedOn w:val="Normal"/>
    <w:next w:val="Normal"/>
    <w:autoRedefine/>
    <w:unhideWhenUsed/>
    <w:rsid w:val="00C71363"/>
    <w:pPr>
      <w:ind w:left="220" w:hanging="220"/>
    </w:pPr>
  </w:style>
  <w:style w:type="character" w:customStyle="1" w:styleId="cardunderlineChar0">
    <w:name w:val="card underline Char"/>
    <w:locked/>
    <w:rsid w:val="00C71363"/>
  </w:style>
  <w:style w:type="paragraph" w:customStyle="1" w:styleId="cardunderline">
    <w:name w:val="card underline"/>
    <w:basedOn w:val="Normal"/>
    <w:next w:val="GAUnderline"/>
    <w:qFormat/>
    <w:rsid w:val="00C71363"/>
  </w:style>
  <w:style w:type="paragraph" w:customStyle="1" w:styleId="Hat1">
    <w:name w:val="Hat1"/>
    <w:basedOn w:val="Normal"/>
    <w:next w:val="Normal"/>
    <w:uiPriority w:val="2"/>
    <w:qFormat/>
    <w:rsid w:val="00C71363"/>
  </w:style>
  <w:style w:type="paragraph" w:customStyle="1" w:styleId="post-subtitle">
    <w:name w:val="post-subtitle"/>
    <w:basedOn w:val="Normal"/>
    <w:qFormat/>
    <w:rsid w:val="00C71363"/>
  </w:style>
  <w:style w:type="paragraph" w:customStyle="1" w:styleId="para">
    <w:name w:val="para"/>
    <w:basedOn w:val="Normal"/>
    <w:next w:val="ReallySamllText"/>
    <w:qFormat/>
    <w:rsid w:val="00C71363"/>
  </w:style>
  <w:style w:type="paragraph" w:customStyle="1" w:styleId="tagline1">
    <w:name w:val="tagline"/>
    <w:basedOn w:val="Normal"/>
    <w:next w:val="cardCharCharCharCharChar"/>
    <w:qFormat/>
    <w:rsid w:val="00C71363"/>
  </w:style>
  <w:style w:type="paragraph" w:customStyle="1" w:styleId="Block1">
    <w:name w:val="Block1"/>
    <w:basedOn w:val="Normal"/>
    <w:next w:val="Normal"/>
    <w:uiPriority w:val="3"/>
    <w:qFormat/>
    <w:rsid w:val="00C71363"/>
  </w:style>
  <w:style w:type="paragraph" w:customStyle="1" w:styleId="TOCHeading1">
    <w:name w:val="TOC Heading1"/>
    <w:basedOn w:val="Heading1"/>
    <w:next w:val="Normal"/>
    <w:uiPriority w:val="39"/>
    <w:qFormat/>
    <w:rsid w:val="00C71363"/>
    <w:rPr>
      <w:bCs/>
      <w:caps/>
    </w:rPr>
  </w:style>
  <w:style w:type="paragraph" w:customStyle="1" w:styleId="NoteLevel11">
    <w:name w:val="Note Level 11"/>
    <w:basedOn w:val="Normal"/>
    <w:next w:val="HeaderFooter"/>
    <w:uiPriority w:val="99"/>
    <w:qFormat/>
    <w:rsid w:val="00C71363"/>
  </w:style>
  <w:style w:type="paragraph" w:customStyle="1" w:styleId="ReallySamllText">
    <w:name w:val="ReallySamllText"/>
    <w:basedOn w:val="Normal"/>
    <w:next w:val="CardTextUnderlined"/>
    <w:autoRedefine/>
    <w:qFormat/>
    <w:rsid w:val="00C71363"/>
  </w:style>
  <w:style w:type="paragraph" w:customStyle="1" w:styleId="NormalWeb3">
    <w:name w:val="Normal (Web)3"/>
    <w:basedOn w:val="Normal"/>
    <w:next w:val="CardTagCharChar"/>
    <w:qFormat/>
    <w:rsid w:val="00C71363"/>
  </w:style>
  <w:style w:type="paragraph" w:customStyle="1" w:styleId="cardCharCharCharCharChar">
    <w:name w:val="card Char Char Char Char Char"/>
    <w:basedOn w:val="Normal"/>
    <w:next w:val="fixed"/>
    <w:qFormat/>
    <w:rsid w:val="00C71363"/>
  </w:style>
  <w:style w:type="paragraph" w:customStyle="1" w:styleId="TagCiteChar4">
    <w:name w:val="Tag / Cite Char"/>
    <w:basedOn w:val="Normal"/>
    <w:next w:val="textonormal"/>
    <w:qFormat/>
    <w:rsid w:val="00C71363"/>
  </w:style>
  <w:style w:type="paragraph" w:customStyle="1" w:styleId="PageNumber2">
    <w:name w:val="Page Number2"/>
    <w:basedOn w:val="Normal"/>
    <w:next w:val="Normal"/>
    <w:qFormat/>
    <w:rsid w:val="00C71363"/>
  </w:style>
  <w:style w:type="paragraph" w:customStyle="1" w:styleId="HeaderFooter">
    <w:name w:val="Header &amp; Footer"/>
    <w:next w:val="ExecutiveSummarytext"/>
    <w:qFormat/>
    <w:rsid w:val="00C71363"/>
    <w:pPr>
      <w:spacing w:after="200" w:line="276" w:lineRule="auto"/>
    </w:pPr>
  </w:style>
  <w:style w:type="paragraph" w:customStyle="1" w:styleId="CardTextSmall0">
    <w:name w:val="Card Text Small"/>
    <w:basedOn w:val="Normal"/>
    <w:qFormat/>
    <w:rsid w:val="00C71363"/>
  </w:style>
  <w:style w:type="paragraph" w:customStyle="1" w:styleId="CardTextUnderlined">
    <w:name w:val="Card Text Underlined"/>
    <w:basedOn w:val="Normal"/>
    <w:next w:val="NormalUnderline"/>
    <w:qFormat/>
    <w:rsid w:val="00C71363"/>
  </w:style>
  <w:style w:type="paragraph" w:customStyle="1" w:styleId="HeaderDebate">
    <w:name w:val="Header Debate"/>
    <w:basedOn w:val="Normal"/>
    <w:next w:val="byline1"/>
    <w:qFormat/>
    <w:rsid w:val="00C71363"/>
  </w:style>
  <w:style w:type="paragraph" w:customStyle="1" w:styleId="NormalWeb1">
    <w:name w:val="Normal (Web)1"/>
    <w:basedOn w:val="Normal"/>
    <w:next w:val="PlaceholderText1"/>
    <w:qFormat/>
    <w:rsid w:val="00C71363"/>
  </w:style>
  <w:style w:type="paragraph" w:customStyle="1" w:styleId="CardTagCharChar">
    <w:name w:val="Card Tag Char Char"/>
    <w:basedOn w:val="Normal"/>
    <w:next w:val="NoteLevel31"/>
    <w:qFormat/>
    <w:rsid w:val="00C71363"/>
  </w:style>
  <w:style w:type="paragraph" w:customStyle="1" w:styleId="fixed">
    <w:name w:val="fixed"/>
    <w:basedOn w:val="Normal"/>
    <w:next w:val="NoteLevel41"/>
    <w:qFormat/>
    <w:rsid w:val="00C71363"/>
  </w:style>
  <w:style w:type="paragraph" w:customStyle="1" w:styleId="textonormal">
    <w:name w:val="textonormal"/>
    <w:basedOn w:val="Normal"/>
    <w:next w:val="NoteLevel51"/>
    <w:qFormat/>
    <w:rsid w:val="00C71363"/>
  </w:style>
  <w:style w:type="paragraph" w:customStyle="1" w:styleId="ExecutiveSummarytext">
    <w:name w:val="Executive Summary text"/>
    <w:basedOn w:val="Normal"/>
    <w:next w:val="Normal"/>
    <w:qFormat/>
    <w:rsid w:val="00C71363"/>
  </w:style>
  <w:style w:type="character" w:customStyle="1" w:styleId="NormalUnderlineChar1">
    <w:name w:val="Normal Underline Char1"/>
    <w:locked/>
    <w:rsid w:val="00C71363"/>
  </w:style>
  <w:style w:type="paragraph" w:customStyle="1" w:styleId="byline1">
    <w:name w:val="byline1"/>
    <w:basedOn w:val="Normal"/>
    <w:qFormat/>
    <w:rsid w:val="00C71363"/>
  </w:style>
  <w:style w:type="paragraph" w:customStyle="1" w:styleId="PlaceholderText1">
    <w:name w:val="Placeholder Text1"/>
    <w:basedOn w:val="Normal"/>
    <w:next w:val="ImportantText"/>
    <w:qFormat/>
    <w:rsid w:val="00C71363"/>
  </w:style>
  <w:style w:type="paragraph" w:customStyle="1" w:styleId="NoteLevel31">
    <w:name w:val="Note Level 31"/>
    <w:basedOn w:val="Normal"/>
    <w:qFormat/>
    <w:rsid w:val="00C71363"/>
  </w:style>
  <w:style w:type="paragraph" w:customStyle="1" w:styleId="NoteLevel41">
    <w:name w:val="Note Level 41"/>
    <w:basedOn w:val="Normal"/>
    <w:next w:val="StyleBodyText11ptBlackUnderline"/>
    <w:qFormat/>
    <w:rsid w:val="00C71363"/>
  </w:style>
  <w:style w:type="paragraph" w:customStyle="1" w:styleId="NoteLevel51">
    <w:name w:val="Note Level 51"/>
    <w:basedOn w:val="Normal"/>
    <w:qFormat/>
    <w:rsid w:val="00C71363"/>
  </w:style>
  <w:style w:type="paragraph" w:customStyle="1" w:styleId="NoteLevel61">
    <w:name w:val="Note Level 61"/>
    <w:basedOn w:val="Normal"/>
    <w:next w:val="StyleBodyText11ptBoldBlack"/>
    <w:qFormat/>
    <w:rsid w:val="00C71363"/>
  </w:style>
  <w:style w:type="paragraph" w:customStyle="1" w:styleId="NoteLevel71">
    <w:name w:val="Note Level 71"/>
    <w:basedOn w:val="Normal"/>
    <w:qFormat/>
    <w:rsid w:val="00C71363"/>
  </w:style>
  <w:style w:type="paragraph" w:customStyle="1" w:styleId="NoteLevel81">
    <w:name w:val="Note Level 81"/>
    <w:basedOn w:val="Normal"/>
    <w:next w:val="StyletinyBold"/>
    <w:qFormat/>
    <w:rsid w:val="00C71363"/>
  </w:style>
  <w:style w:type="paragraph" w:customStyle="1" w:styleId="NoteLevel91">
    <w:name w:val="Note Level 91"/>
    <w:basedOn w:val="Normal"/>
    <w:qFormat/>
    <w:rsid w:val="00C71363"/>
  </w:style>
  <w:style w:type="character" w:customStyle="1" w:styleId="ImportantTextChar">
    <w:name w:val="Important Text Char"/>
    <w:locked/>
    <w:rsid w:val="00C71363"/>
  </w:style>
  <w:style w:type="paragraph" w:customStyle="1" w:styleId="ImportantText">
    <w:name w:val="Important Text"/>
    <w:basedOn w:val="Normal"/>
    <w:next w:val="Normal"/>
    <w:qFormat/>
    <w:rsid w:val="00C71363"/>
  </w:style>
  <w:style w:type="character" w:customStyle="1" w:styleId="StyleBodyText11ptBlackUnderlineChar">
    <w:name w:val="Style Body Text + 11 pt Black Underline Char"/>
    <w:locked/>
    <w:rsid w:val="00C71363"/>
  </w:style>
  <w:style w:type="paragraph" w:customStyle="1" w:styleId="StyleBodyText11ptBlackUnderline">
    <w:name w:val="Style Body Text + 11 pt Black Underline"/>
    <w:basedOn w:val="Normal"/>
    <w:next w:val="ListContents"/>
    <w:qFormat/>
    <w:rsid w:val="00C71363"/>
  </w:style>
  <w:style w:type="character" w:customStyle="1" w:styleId="StyleBodyText11ptBoldBlackChar">
    <w:name w:val="Style Body Text + 11 pt Bold Black Char"/>
    <w:locked/>
    <w:rsid w:val="00C71363"/>
  </w:style>
  <w:style w:type="paragraph" w:customStyle="1" w:styleId="StyleBodyText11ptBoldBlack">
    <w:name w:val="Style Body Text + 11 pt Bold Black"/>
    <w:basedOn w:val="Normal"/>
    <w:next w:val="StyleListContents11ptCustomColorRGB353132Underline"/>
    <w:qFormat/>
    <w:rsid w:val="00C71363"/>
  </w:style>
  <w:style w:type="character" w:customStyle="1" w:styleId="StyletinyBoldChar">
    <w:name w:val="Style tiny + Bold Char"/>
    <w:locked/>
    <w:rsid w:val="00C71363"/>
  </w:style>
  <w:style w:type="paragraph" w:customStyle="1" w:styleId="StyletinyBold">
    <w:name w:val="Style tiny + Bold"/>
    <w:basedOn w:val="TagF3"/>
    <w:qFormat/>
    <w:rsid w:val="00C71363"/>
  </w:style>
  <w:style w:type="character" w:customStyle="1" w:styleId="Heading5SizeDownChar">
    <w:name w:val="Heading 5 Size Down Char"/>
    <w:locked/>
    <w:rsid w:val="00C71363"/>
  </w:style>
  <w:style w:type="character" w:customStyle="1" w:styleId="Normal2BoldChar">
    <w:name w:val="Normal2 + Bold Char"/>
    <w:locked/>
    <w:rsid w:val="00C71363"/>
  </w:style>
  <w:style w:type="paragraph" w:customStyle="1" w:styleId="Normal2Bold">
    <w:name w:val="Normal2 + Bold"/>
    <w:basedOn w:val="Normal"/>
    <w:next w:val="Unimportant"/>
    <w:qFormat/>
    <w:rsid w:val="00C71363"/>
  </w:style>
  <w:style w:type="character" w:customStyle="1" w:styleId="ListContentsChar">
    <w:name w:val="List Contents Char"/>
    <w:locked/>
    <w:rsid w:val="00C71363"/>
  </w:style>
  <w:style w:type="paragraph" w:customStyle="1" w:styleId="ListContents">
    <w:name w:val="List Contents"/>
    <w:basedOn w:val="Normal"/>
    <w:next w:val="Ununderlined"/>
    <w:qFormat/>
    <w:rsid w:val="00C71363"/>
  </w:style>
  <w:style w:type="character" w:customStyle="1" w:styleId="StyleListContents11ptCustomColorRGB353132UnderlineChar">
    <w:name w:val="Style List Contents + 11 pt Custom Color(RGB(353132)) Underline Char"/>
    <w:locked/>
    <w:rsid w:val="00C71363"/>
  </w:style>
  <w:style w:type="paragraph" w:customStyle="1" w:styleId="StyleListContents11ptCustomColorRGB353132Underline">
    <w:name w:val="Style List Contents + 11 pt Custom Color(RGB(353132)) Underline"/>
    <w:basedOn w:val="Ununderlined"/>
    <w:qFormat/>
    <w:rsid w:val="00C71363"/>
    <w:pPr>
      <w:jc w:val="left"/>
    </w:pPr>
    <w:rPr>
      <w:rFonts w:eastAsiaTheme="minorHAnsi"/>
      <w:sz w:val="20"/>
      <w:szCs w:val="22"/>
    </w:rPr>
  </w:style>
  <w:style w:type="character" w:customStyle="1" w:styleId="UnimportantCharChar">
    <w:name w:val="Unimportant Char Char"/>
    <w:locked/>
    <w:rsid w:val="00C71363"/>
  </w:style>
  <w:style w:type="paragraph" w:customStyle="1" w:styleId="Unimportant">
    <w:name w:val="Unimportant"/>
    <w:basedOn w:val="Normal"/>
    <w:next w:val="DebateCite"/>
    <w:qFormat/>
    <w:rsid w:val="00C71363"/>
  </w:style>
  <w:style w:type="paragraph" w:customStyle="1" w:styleId="StyleHeading1Justified">
    <w:name w:val="Style Heading 1 + Justified"/>
    <w:basedOn w:val="Normal"/>
    <w:next w:val="Normal"/>
    <w:qFormat/>
    <w:rsid w:val="00C71363"/>
  </w:style>
  <w:style w:type="paragraph" w:customStyle="1" w:styleId="textunderline0">
    <w:name w:val="text underline"/>
    <w:basedOn w:val="Normal"/>
    <w:next w:val="Heading4Cite"/>
    <w:autoRedefine/>
    <w:qFormat/>
    <w:rsid w:val="00C71363"/>
  </w:style>
  <w:style w:type="character" w:customStyle="1" w:styleId="DebateTagChar">
    <w:name w:val="Debate Tag Char"/>
    <w:locked/>
    <w:rsid w:val="00C71363"/>
  </w:style>
  <w:style w:type="paragraph" w:customStyle="1" w:styleId="DebateTag">
    <w:name w:val="Debate Tag"/>
    <w:basedOn w:val="Normal"/>
    <w:autoRedefine/>
    <w:qFormat/>
    <w:rsid w:val="00C71363"/>
  </w:style>
  <w:style w:type="paragraph" w:customStyle="1" w:styleId="DebateCite">
    <w:name w:val="Debate Cite"/>
    <w:basedOn w:val="Normal"/>
    <w:next w:val="Normaltag"/>
    <w:autoRedefine/>
    <w:qFormat/>
    <w:rsid w:val="00C71363"/>
  </w:style>
  <w:style w:type="paragraph" w:customStyle="1" w:styleId="PreformattedText">
    <w:name w:val="Preformatted Text"/>
    <w:basedOn w:val="Normal"/>
    <w:next w:val="Cardnon-underlined"/>
    <w:qFormat/>
    <w:rsid w:val="00C71363"/>
  </w:style>
  <w:style w:type="paragraph" w:customStyle="1" w:styleId="MaggieTag">
    <w:name w:val="MaggieTag"/>
    <w:basedOn w:val="Heading2"/>
    <w:next w:val="BlockTitle4"/>
    <w:qFormat/>
    <w:rsid w:val="00C71363"/>
    <w:rPr>
      <w:bCs/>
      <w:caps/>
    </w:rPr>
  </w:style>
  <w:style w:type="paragraph" w:customStyle="1" w:styleId="4">
    <w:name w:val="4"/>
    <w:basedOn w:val="Normal"/>
    <w:next w:val="DottedUnderline1"/>
    <w:qFormat/>
    <w:rsid w:val="00C71363"/>
  </w:style>
  <w:style w:type="paragraph" w:customStyle="1" w:styleId="BlockTitle4">
    <w:name w:val="%Block Title"/>
    <w:basedOn w:val="Heading1"/>
    <w:next w:val="PageNumber4"/>
    <w:qFormat/>
    <w:rsid w:val="00C71363"/>
    <w:rPr>
      <w:bCs/>
      <w:caps/>
    </w:rPr>
  </w:style>
  <w:style w:type="paragraph" w:customStyle="1" w:styleId="ThickUnderline">
    <w:name w:val="ThickUnderline"/>
    <w:qFormat/>
    <w:rsid w:val="00C71363"/>
    <w:pPr>
      <w:spacing w:after="200" w:line="276" w:lineRule="auto"/>
    </w:pPr>
  </w:style>
  <w:style w:type="paragraph" w:customStyle="1" w:styleId="DottedUnderline1">
    <w:name w:val="DottedUnderline"/>
    <w:basedOn w:val="Normal"/>
    <w:qFormat/>
    <w:rsid w:val="00C71363"/>
  </w:style>
  <w:style w:type="character" w:customStyle="1" w:styleId="Card-UnderlineChar">
    <w:name w:val="Card-Underline Char"/>
    <w:locked/>
    <w:rsid w:val="00C71363"/>
  </w:style>
  <w:style w:type="paragraph" w:customStyle="1" w:styleId="Card-Underline0">
    <w:name w:val="Card-Underline"/>
    <w:basedOn w:val="Normal"/>
    <w:next w:val="read"/>
    <w:qFormat/>
    <w:rsid w:val="00C71363"/>
  </w:style>
  <w:style w:type="paragraph" w:customStyle="1" w:styleId="PageNumber3">
    <w:name w:val="Page Number3"/>
    <w:basedOn w:val="Normal"/>
    <w:next w:val="Normal"/>
    <w:qFormat/>
    <w:rsid w:val="00C71363"/>
  </w:style>
  <w:style w:type="paragraph" w:customStyle="1" w:styleId="PageNumber4">
    <w:name w:val="Page Number4"/>
    <w:basedOn w:val="Normal"/>
    <w:next w:val="Normal"/>
    <w:qFormat/>
    <w:rsid w:val="00C71363"/>
  </w:style>
  <w:style w:type="paragraph" w:customStyle="1" w:styleId="PageNumber5">
    <w:name w:val="Page Number5"/>
    <w:basedOn w:val="Normal"/>
    <w:next w:val="Normal"/>
    <w:qFormat/>
    <w:rsid w:val="00C71363"/>
  </w:style>
  <w:style w:type="paragraph" w:customStyle="1" w:styleId="smalltext10">
    <w:name w:val="small text1"/>
    <w:basedOn w:val="Normal"/>
    <w:next w:val="Normal"/>
    <w:uiPriority w:val="4"/>
    <w:qFormat/>
    <w:rsid w:val="00C71363"/>
  </w:style>
  <w:style w:type="character" w:customStyle="1" w:styleId="CircleChar">
    <w:name w:val="Circle Char"/>
    <w:locked/>
    <w:rsid w:val="00C71363"/>
  </w:style>
  <w:style w:type="paragraph" w:customStyle="1" w:styleId="PageNumber6">
    <w:name w:val="Page Number6"/>
    <w:basedOn w:val="Normal"/>
    <w:next w:val="Normal"/>
    <w:qFormat/>
    <w:rsid w:val="00C71363"/>
  </w:style>
  <w:style w:type="paragraph" w:customStyle="1" w:styleId="lastupdated">
    <w:name w:val="lastupdated"/>
    <w:basedOn w:val="Normal"/>
    <w:qFormat/>
    <w:rsid w:val="00C71363"/>
  </w:style>
  <w:style w:type="paragraph" w:customStyle="1" w:styleId="hn-byline">
    <w:name w:val="hn-byline"/>
    <w:basedOn w:val="Normal"/>
    <w:next w:val="bodyintro"/>
    <w:qFormat/>
    <w:rsid w:val="00C71363"/>
  </w:style>
  <w:style w:type="paragraph" w:customStyle="1" w:styleId="articleinfo">
    <w:name w:val="articleinfo"/>
    <w:basedOn w:val="Normal"/>
    <w:next w:val="indent"/>
    <w:qFormat/>
    <w:rsid w:val="00C71363"/>
  </w:style>
  <w:style w:type="character" w:customStyle="1" w:styleId="StyleStyle16ptChar">
    <w:name w:val="Style Style1 + 6 pt Char"/>
    <w:locked/>
    <w:rsid w:val="00C71363"/>
  </w:style>
  <w:style w:type="paragraph" w:customStyle="1" w:styleId="StyleStyle16pt">
    <w:name w:val="Style Style1 + 6 pt"/>
    <w:basedOn w:val="Normal"/>
    <w:qFormat/>
    <w:rsid w:val="00C71363"/>
  </w:style>
  <w:style w:type="paragraph" w:customStyle="1" w:styleId="PageNumber7">
    <w:name w:val="Page Number7"/>
    <w:basedOn w:val="Normal"/>
    <w:next w:val="Normal"/>
    <w:qFormat/>
    <w:rsid w:val="00C71363"/>
  </w:style>
  <w:style w:type="paragraph" w:customStyle="1" w:styleId="OmniPage4">
    <w:name w:val="OmniPage #4"/>
    <w:basedOn w:val="Normal"/>
    <w:qFormat/>
    <w:rsid w:val="00C71363"/>
  </w:style>
  <w:style w:type="paragraph" w:customStyle="1" w:styleId="OmniPage10">
    <w:name w:val="OmniPage #10"/>
    <w:basedOn w:val="Normal"/>
    <w:qFormat/>
    <w:rsid w:val="00C71363"/>
  </w:style>
  <w:style w:type="paragraph" w:customStyle="1" w:styleId="PageNumber8">
    <w:name w:val="Page Number8"/>
    <w:basedOn w:val="Normal"/>
    <w:next w:val="Normal"/>
    <w:qFormat/>
    <w:rsid w:val="00C71363"/>
  </w:style>
  <w:style w:type="paragraph" w:customStyle="1" w:styleId="bodyintro">
    <w:name w:val="bodyintro"/>
    <w:basedOn w:val="Normal"/>
    <w:uiPriority w:val="99"/>
    <w:qFormat/>
    <w:rsid w:val="00C71363"/>
  </w:style>
  <w:style w:type="character" w:customStyle="1" w:styleId="Style8ptChar">
    <w:name w:val="Style 8 pt Char"/>
    <w:rsid w:val="00C71363"/>
  </w:style>
  <w:style w:type="character" w:customStyle="1" w:styleId="message-item">
    <w:name w:val="message-item"/>
    <w:rsid w:val="00C71363"/>
  </w:style>
  <w:style w:type="character" w:customStyle="1" w:styleId="datestamp">
    <w:name w:val="datestamp"/>
    <w:rsid w:val="00C71363"/>
  </w:style>
  <w:style w:type="character" w:customStyle="1" w:styleId="forenames">
    <w:name w:val="forenames"/>
    <w:rsid w:val="00C71363"/>
  </w:style>
  <w:style w:type="character" w:customStyle="1" w:styleId="surname">
    <w:name w:val="surname"/>
    <w:rsid w:val="00C71363"/>
  </w:style>
  <w:style w:type="character" w:customStyle="1" w:styleId="refpreview">
    <w:name w:val="refpreview"/>
    <w:rsid w:val="00C71363"/>
  </w:style>
  <w:style w:type="character" w:customStyle="1" w:styleId="loose1">
    <w:name w:val="loose1"/>
    <w:rsid w:val="00C71363"/>
  </w:style>
  <w:style w:type="character" w:customStyle="1" w:styleId="gsa">
    <w:name w:val="gs_a"/>
    <w:rsid w:val="00C71363"/>
  </w:style>
  <w:style w:type="character" w:customStyle="1" w:styleId="mainarttitle">
    <w:name w:val="mainarttitle"/>
    <w:rsid w:val="00C71363"/>
  </w:style>
  <w:style w:type="character" w:customStyle="1" w:styleId="mainartauthor">
    <w:name w:val="mainartauthor"/>
    <w:rsid w:val="00C71363"/>
  </w:style>
  <w:style w:type="character" w:customStyle="1" w:styleId="mainartdate">
    <w:name w:val="mainartdate"/>
    <w:rsid w:val="00C71363"/>
  </w:style>
  <w:style w:type="character" w:customStyle="1" w:styleId="gsggs">
    <w:name w:val="gs_ggs"/>
    <w:rsid w:val="00C71363"/>
  </w:style>
  <w:style w:type="character" w:customStyle="1" w:styleId="ahead">
    <w:name w:val="a_head"/>
    <w:rsid w:val="00C71363"/>
  </w:style>
  <w:style w:type="character" w:customStyle="1" w:styleId="footnote">
    <w:name w:val="footnote"/>
    <w:rsid w:val="00C71363"/>
  </w:style>
  <w:style w:type="character" w:customStyle="1" w:styleId="docbody">
    <w:name w:val="docbody"/>
    <w:rsid w:val="00C71363"/>
  </w:style>
  <w:style w:type="character" w:customStyle="1" w:styleId="bwxsm">
    <w:name w:val="b w xsm"/>
    <w:rsid w:val="00C71363"/>
  </w:style>
  <w:style w:type="character" w:customStyle="1" w:styleId="fstd">
    <w:name w:val="f std"/>
    <w:rsid w:val="00C71363"/>
  </w:style>
  <w:style w:type="character" w:customStyle="1" w:styleId="bio1">
    <w:name w:val="bio1"/>
    <w:rsid w:val="00C71363"/>
  </w:style>
  <w:style w:type="character" w:customStyle="1" w:styleId="cardCharCharCharCharCharChar">
    <w:name w:val="card Char Char Char Char Char Char"/>
    <w:rsid w:val="00C71363"/>
  </w:style>
  <w:style w:type="character" w:customStyle="1" w:styleId="Style24ptBoldUnderlineCenteredCharChar">
    <w:name w:val="Style 24 pt Bold Underline Centered Char Char"/>
    <w:rsid w:val="00C71363"/>
  </w:style>
  <w:style w:type="character" w:customStyle="1" w:styleId="TagCiteCharChar0">
    <w:name w:val="Tag / Cite Char Char"/>
    <w:rsid w:val="00C71363"/>
  </w:style>
  <w:style w:type="character" w:customStyle="1" w:styleId="CardTextUnderlinedCharChar">
    <w:name w:val="Card Text Underlined Char Char"/>
    <w:rsid w:val="00C71363"/>
  </w:style>
  <w:style w:type="character" w:customStyle="1" w:styleId="CardTagCharCharChar">
    <w:name w:val="Card Tag Char Char Char"/>
    <w:rsid w:val="00C71363"/>
  </w:style>
  <w:style w:type="character" w:customStyle="1" w:styleId="mainbody">
    <w:name w:val="mainbody"/>
    <w:basedOn w:val="DefaultParagraphFont"/>
    <w:rsid w:val="00C71363"/>
  </w:style>
  <w:style w:type="character" w:customStyle="1" w:styleId="UnderlineStyleChar20">
    <w:name w:val="Underline Style Char2"/>
    <w:rsid w:val="00C71363"/>
  </w:style>
  <w:style w:type="character" w:customStyle="1" w:styleId="t13">
    <w:name w:val="t13"/>
    <w:basedOn w:val="DefaultParagraphFont"/>
    <w:rsid w:val="00C71363"/>
  </w:style>
  <w:style w:type="character" w:customStyle="1" w:styleId="CharChar17">
    <w:name w:val="Char Char17"/>
    <w:locked/>
    <w:rsid w:val="00C71363"/>
  </w:style>
  <w:style w:type="character" w:customStyle="1" w:styleId="ilspan">
    <w:name w:val="il_span"/>
    <w:basedOn w:val="DefaultParagraphFont"/>
    <w:rsid w:val="00C71363"/>
  </w:style>
  <w:style w:type="character" w:customStyle="1" w:styleId="leftidx1">
    <w:name w:val="leftidx1"/>
    <w:rsid w:val="00C71363"/>
  </w:style>
  <w:style w:type="character" w:customStyle="1" w:styleId="blue1">
    <w:name w:val="blue1"/>
    <w:rsid w:val="00C71363"/>
  </w:style>
  <w:style w:type="character" w:customStyle="1" w:styleId="author-link1">
    <w:name w:val="author-link1"/>
    <w:rsid w:val="00C71363"/>
  </w:style>
  <w:style w:type="character" w:customStyle="1" w:styleId="black1">
    <w:name w:val="black1"/>
    <w:rsid w:val="00C71363"/>
  </w:style>
  <w:style w:type="character" w:customStyle="1" w:styleId="StyleunderlinedCharBold">
    <w:name w:val="Style underlined Char + Bold"/>
    <w:rsid w:val="00C71363"/>
  </w:style>
  <w:style w:type="character" w:customStyle="1" w:styleId="CardUnderline0">
    <w:name w:val="Card Underline"/>
    <w:rsid w:val="00C71363"/>
  </w:style>
  <w:style w:type="character" w:customStyle="1" w:styleId="lingoregion">
    <w:name w:val="lingo_region"/>
    <w:basedOn w:val="DefaultParagraphFont"/>
    <w:rsid w:val="00C71363"/>
  </w:style>
  <w:style w:type="character" w:customStyle="1" w:styleId="cite1">
    <w:name w:val="%cite"/>
    <w:rsid w:val="00C71363"/>
  </w:style>
  <w:style w:type="character" w:customStyle="1" w:styleId="Emphasis21">
    <w:name w:val="%Emphasis2"/>
    <w:rsid w:val="00C71363"/>
  </w:style>
  <w:style w:type="character" w:customStyle="1" w:styleId="AAAcite">
    <w:name w:val="AAAcite"/>
    <w:rsid w:val="00C71363"/>
  </w:style>
  <w:style w:type="character" w:customStyle="1" w:styleId="tmplheaderlink">
    <w:name w:val="tmplheaderlink"/>
    <w:rsid w:val="00C71363"/>
  </w:style>
  <w:style w:type="character" w:customStyle="1" w:styleId="StyleStyleUnderlineUnderlineStyleBoldUnderlineIntenseEmphas1">
    <w:name w:val="Style Style UnderlineUnderlineStyle Bold UnderlineIntense Emphas...1"/>
    <w:basedOn w:val="DefaultParagraphFont"/>
    <w:rsid w:val="00C71363"/>
    <w:rPr>
      <w:b w:val="0"/>
      <w:sz w:val="24"/>
      <w:u w:val="single"/>
      <w:bdr w:val="none" w:sz="0" w:space="0" w:color="auto"/>
    </w:rPr>
  </w:style>
  <w:style w:type="character" w:customStyle="1" w:styleId="Bodytext11">
    <w:name w:val="Body text (11)"/>
    <w:rsid w:val="00C7136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7136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71363"/>
  </w:style>
  <w:style w:type="paragraph" w:customStyle="1" w:styleId="StyleJustified">
    <w:name w:val="Style Justified"/>
    <w:basedOn w:val="Normal"/>
    <w:qFormat/>
    <w:rsid w:val="00C71363"/>
    <w:rPr>
      <w:rFonts w:eastAsia="Times New Roman"/>
      <w:szCs w:val="20"/>
    </w:rPr>
  </w:style>
  <w:style w:type="paragraph" w:customStyle="1" w:styleId="Style5">
    <w:name w:val="Style5"/>
    <w:basedOn w:val="Normal"/>
    <w:link w:val="Style5Char"/>
    <w:uiPriority w:val="99"/>
    <w:qFormat/>
    <w:rsid w:val="00C71363"/>
    <w:pPr>
      <w:ind w:left="432" w:right="432"/>
      <w:jc w:val="both"/>
    </w:pPr>
    <w:rPr>
      <w:rFonts w:eastAsia="Times New Roman"/>
      <w:szCs w:val="24"/>
    </w:rPr>
  </w:style>
  <w:style w:type="character" w:customStyle="1" w:styleId="Style5Char">
    <w:name w:val="Style5 Char"/>
    <w:link w:val="Style5"/>
    <w:uiPriority w:val="99"/>
    <w:rsid w:val="00C71363"/>
    <w:rPr>
      <w:rFonts w:ascii="Arial" w:eastAsia="Times New Roman" w:hAnsi="Arial" w:cs="Arial"/>
      <w:szCs w:val="24"/>
    </w:rPr>
  </w:style>
  <w:style w:type="paragraph" w:customStyle="1" w:styleId="Style100">
    <w:name w:val="Style10"/>
    <w:basedOn w:val="Normal"/>
    <w:link w:val="Style10Char"/>
    <w:uiPriority w:val="99"/>
    <w:qFormat/>
    <w:rsid w:val="00C71363"/>
    <w:pPr>
      <w:ind w:right="432"/>
    </w:pPr>
    <w:rPr>
      <w:rFonts w:eastAsia="Times New Roman"/>
      <w:b/>
      <w:sz w:val="24"/>
      <w:szCs w:val="24"/>
    </w:rPr>
  </w:style>
  <w:style w:type="character" w:customStyle="1" w:styleId="Style10Char">
    <w:name w:val="Style10 Char"/>
    <w:link w:val="Style100"/>
    <w:uiPriority w:val="99"/>
    <w:rsid w:val="00C71363"/>
    <w:rPr>
      <w:rFonts w:ascii="Arial" w:eastAsia="Times New Roman" w:hAnsi="Arial" w:cs="Arial"/>
      <w:b/>
      <w:sz w:val="24"/>
      <w:szCs w:val="24"/>
    </w:rPr>
  </w:style>
  <w:style w:type="character" w:customStyle="1" w:styleId="StyleStyleBoldUnderlineUnderlineapple-style-span6ptBoldK">
    <w:name w:val="Style Style Bold UnderlineUnderlineapple-style-span + 6 ptBoldK..."/>
    <w:basedOn w:val="DefaultParagraphFont"/>
    <w:rsid w:val="00C71363"/>
    <w:rPr>
      <w:b w:val="0"/>
      <w:bCs w:val="0"/>
      <w:sz w:val="22"/>
      <w:u w:val="single"/>
      <w:bdr w:val="none" w:sz="0" w:space="0" w:color="auto"/>
    </w:rPr>
  </w:style>
  <w:style w:type="paragraph" w:customStyle="1" w:styleId="UnderlinedEv">
    <w:name w:val="Underlined Ev"/>
    <w:basedOn w:val="Normal"/>
    <w:next w:val="Normal"/>
    <w:link w:val="UnderlinedEvChar"/>
    <w:qFormat/>
    <w:rsid w:val="00C71363"/>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C71363"/>
    <w:rPr>
      <w:u w:val="single"/>
      <w:bdr w:val="none" w:sz="0" w:space="0" w:color="auto"/>
    </w:rPr>
  </w:style>
  <w:style w:type="character" w:customStyle="1" w:styleId="role">
    <w:name w:val="role"/>
    <w:rsid w:val="00C71363"/>
  </w:style>
  <w:style w:type="character" w:customStyle="1" w:styleId="pagination0">
    <w:name w:val="pagination"/>
    <w:basedOn w:val="DefaultParagraphFont"/>
    <w:rsid w:val="00C71363"/>
  </w:style>
  <w:style w:type="character" w:customStyle="1" w:styleId="doi">
    <w:name w:val="doi"/>
    <w:basedOn w:val="DefaultParagraphFont"/>
    <w:rsid w:val="00C71363"/>
  </w:style>
  <w:style w:type="character" w:customStyle="1" w:styleId="bodycontents">
    <w:name w:val="bodycontents"/>
    <w:basedOn w:val="DefaultParagraphFont"/>
    <w:rsid w:val="00C71363"/>
  </w:style>
  <w:style w:type="character" w:customStyle="1" w:styleId="comma">
    <w:name w:val="comma"/>
    <w:basedOn w:val="DefaultParagraphFont"/>
    <w:rsid w:val="00C71363"/>
  </w:style>
  <w:style w:type="character" w:customStyle="1" w:styleId="pad5right">
    <w:name w:val="pad5right"/>
    <w:basedOn w:val="DefaultParagraphFont"/>
    <w:rsid w:val="00C71363"/>
  </w:style>
  <w:style w:type="character" w:customStyle="1" w:styleId="divider">
    <w:name w:val="divider"/>
    <w:basedOn w:val="DefaultParagraphFont"/>
    <w:rsid w:val="00C71363"/>
  </w:style>
  <w:style w:type="character" w:customStyle="1" w:styleId="blogdate">
    <w:name w:val="blogdate"/>
    <w:basedOn w:val="DefaultParagraphFont"/>
    <w:rsid w:val="00C71363"/>
  </w:style>
  <w:style w:type="character" w:customStyle="1" w:styleId="dot">
    <w:name w:val="dot"/>
    <w:basedOn w:val="DefaultParagraphFont"/>
    <w:rsid w:val="00C71363"/>
  </w:style>
  <w:style w:type="character" w:customStyle="1" w:styleId="hn-date">
    <w:name w:val="hn-date"/>
    <w:basedOn w:val="DefaultParagraphFont"/>
    <w:rsid w:val="00C71363"/>
  </w:style>
  <w:style w:type="character" w:customStyle="1" w:styleId="location">
    <w:name w:val="location"/>
    <w:basedOn w:val="DefaultParagraphFont"/>
    <w:rsid w:val="00C71363"/>
  </w:style>
  <w:style w:type="character" w:customStyle="1" w:styleId="dropcap-letter">
    <w:name w:val="dropcap-letter"/>
    <w:basedOn w:val="DefaultParagraphFont"/>
    <w:rsid w:val="00C71363"/>
  </w:style>
  <w:style w:type="character" w:customStyle="1" w:styleId="offscreen">
    <w:name w:val="offscreen"/>
    <w:basedOn w:val="DefaultParagraphFont"/>
    <w:rsid w:val="00C71363"/>
  </w:style>
  <w:style w:type="character" w:customStyle="1" w:styleId="linked-in">
    <w:name w:val="linked-in"/>
    <w:basedOn w:val="DefaultParagraphFont"/>
    <w:rsid w:val="00C71363"/>
  </w:style>
  <w:style w:type="character" w:customStyle="1" w:styleId="divs">
    <w:name w:val="divs"/>
    <w:basedOn w:val="DefaultParagraphFont"/>
    <w:rsid w:val="00C71363"/>
  </w:style>
  <w:style w:type="character" w:customStyle="1" w:styleId="h4">
    <w:name w:val="h4"/>
    <w:rsid w:val="00C71363"/>
  </w:style>
  <w:style w:type="character" w:customStyle="1" w:styleId="postheader">
    <w:name w:val="postheader"/>
    <w:basedOn w:val="DefaultParagraphFont"/>
    <w:rsid w:val="00C71363"/>
  </w:style>
  <w:style w:type="numbering" w:customStyle="1" w:styleId="1ai1">
    <w:name w:val="1 / a / i1"/>
    <w:rsid w:val="00C71363"/>
    <w:pPr>
      <w:numPr>
        <w:numId w:val="25"/>
      </w:numPr>
    </w:pPr>
  </w:style>
  <w:style w:type="numbering" w:styleId="1ai">
    <w:name w:val="Outline List 1"/>
    <w:basedOn w:val="NoList"/>
    <w:unhideWhenUsed/>
    <w:rsid w:val="00C71363"/>
    <w:pPr>
      <w:numPr>
        <w:numId w:val="26"/>
      </w:numPr>
    </w:pPr>
  </w:style>
  <w:style w:type="paragraph" w:styleId="Index2">
    <w:name w:val="index 2"/>
    <w:basedOn w:val="Normal"/>
    <w:next w:val="Normal"/>
    <w:autoRedefine/>
    <w:rsid w:val="00C71363"/>
    <w:pPr>
      <w:spacing w:after="200" w:line="276" w:lineRule="auto"/>
      <w:ind w:left="400" w:hanging="200"/>
    </w:pPr>
    <w:rPr>
      <w:bCs/>
    </w:rPr>
  </w:style>
  <w:style w:type="paragraph" w:styleId="Index3">
    <w:name w:val="index 3"/>
    <w:basedOn w:val="Normal"/>
    <w:next w:val="Normal"/>
    <w:autoRedefine/>
    <w:rsid w:val="00C71363"/>
    <w:pPr>
      <w:spacing w:after="200" w:line="276" w:lineRule="auto"/>
      <w:ind w:left="600" w:hanging="200"/>
    </w:pPr>
    <w:rPr>
      <w:bCs/>
    </w:rPr>
  </w:style>
  <w:style w:type="paragraph" w:styleId="Index4">
    <w:name w:val="index 4"/>
    <w:basedOn w:val="Normal"/>
    <w:next w:val="Normal"/>
    <w:autoRedefine/>
    <w:rsid w:val="00C71363"/>
    <w:pPr>
      <w:spacing w:after="200" w:line="276" w:lineRule="auto"/>
      <w:ind w:left="800" w:hanging="200"/>
    </w:pPr>
    <w:rPr>
      <w:bCs/>
    </w:rPr>
  </w:style>
  <w:style w:type="paragraph" w:styleId="Index5">
    <w:name w:val="index 5"/>
    <w:basedOn w:val="Normal"/>
    <w:next w:val="Normal"/>
    <w:autoRedefine/>
    <w:rsid w:val="00C71363"/>
    <w:pPr>
      <w:spacing w:after="200" w:line="276" w:lineRule="auto"/>
      <w:ind w:left="1000" w:hanging="200"/>
    </w:pPr>
    <w:rPr>
      <w:bCs/>
    </w:rPr>
  </w:style>
  <w:style w:type="paragraph" w:styleId="Index6">
    <w:name w:val="index 6"/>
    <w:basedOn w:val="Normal"/>
    <w:next w:val="Normal"/>
    <w:autoRedefine/>
    <w:rsid w:val="00C71363"/>
    <w:pPr>
      <w:spacing w:after="200" w:line="276" w:lineRule="auto"/>
      <w:ind w:left="1200" w:hanging="200"/>
    </w:pPr>
    <w:rPr>
      <w:bCs/>
    </w:rPr>
  </w:style>
  <w:style w:type="paragraph" w:styleId="Index7">
    <w:name w:val="index 7"/>
    <w:basedOn w:val="Normal"/>
    <w:next w:val="Normal"/>
    <w:autoRedefine/>
    <w:rsid w:val="00C71363"/>
    <w:pPr>
      <w:spacing w:after="200" w:line="276" w:lineRule="auto"/>
      <w:ind w:left="1400" w:hanging="200"/>
    </w:pPr>
    <w:rPr>
      <w:bCs/>
    </w:rPr>
  </w:style>
  <w:style w:type="paragraph" w:styleId="Index8">
    <w:name w:val="index 8"/>
    <w:basedOn w:val="Normal"/>
    <w:next w:val="Normal"/>
    <w:autoRedefine/>
    <w:rsid w:val="00C71363"/>
    <w:pPr>
      <w:spacing w:after="200" w:line="276" w:lineRule="auto"/>
      <w:ind w:left="1600" w:hanging="200"/>
    </w:pPr>
    <w:rPr>
      <w:bCs/>
    </w:rPr>
  </w:style>
  <w:style w:type="paragraph" w:styleId="Index9">
    <w:name w:val="index 9"/>
    <w:basedOn w:val="Normal"/>
    <w:next w:val="Normal"/>
    <w:autoRedefine/>
    <w:rsid w:val="00C71363"/>
    <w:pPr>
      <w:spacing w:after="200" w:line="276" w:lineRule="auto"/>
      <w:ind w:left="1800" w:hanging="200"/>
    </w:pPr>
    <w:rPr>
      <w:bCs/>
    </w:rPr>
  </w:style>
  <w:style w:type="paragraph" w:styleId="IndexHeading">
    <w:name w:val="index heading"/>
    <w:basedOn w:val="Normal"/>
    <w:next w:val="Index1"/>
    <w:rsid w:val="00C71363"/>
    <w:pPr>
      <w:spacing w:after="200" w:line="276" w:lineRule="auto"/>
    </w:pPr>
    <w:rPr>
      <w:bCs/>
    </w:rPr>
  </w:style>
  <w:style w:type="numbering" w:customStyle="1" w:styleId="NoList8">
    <w:name w:val="No List8"/>
    <w:next w:val="NoList"/>
    <w:semiHidden/>
    <w:unhideWhenUsed/>
    <w:rsid w:val="00C71363"/>
  </w:style>
  <w:style w:type="numbering" w:customStyle="1" w:styleId="NoList9">
    <w:name w:val="No List9"/>
    <w:next w:val="NoList"/>
    <w:semiHidden/>
    <w:unhideWhenUsed/>
    <w:rsid w:val="00C71363"/>
  </w:style>
  <w:style w:type="numbering" w:customStyle="1" w:styleId="NoList10">
    <w:name w:val="No List10"/>
    <w:next w:val="NoList"/>
    <w:semiHidden/>
    <w:unhideWhenUsed/>
    <w:rsid w:val="00C71363"/>
  </w:style>
  <w:style w:type="numbering" w:customStyle="1" w:styleId="NoList13">
    <w:name w:val="No List13"/>
    <w:next w:val="NoList"/>
    <w:semiHidden/>
    <w:unhideWhenUsed/>
    <w:rsid w:val="00C71363"/>
  </w:style>
  <w:style w:type="numbering" w:customStyle="1" w:styleId="NoList14">
    <w:name w:val="No List14"/>
    <w:next w:val="NoList"/>
    <w:semiHidden/>
    <w:unhideWhenUsed/>
    <w:rsid w:val="00C71363"/>
  </w:style>
  <w:style w:type="numbering" w:customStyle="1" w:styleId="NoList15">
    <w:name w:val="No List15"/>
    <w:next w:val="NoList"/>
    <w:uiPriority w:val="99"/>
    <w:semiHidden/>
    <w:unhideWhenUsed/>
    <w:rsid w:val="00C71363"/>
  </w:style>
  <w:style w:type="numbering" w:customStyle="1" w:styleId="NoList16">
    <w:name w:val="No List16"/>
    <w:next w:val="NoList"/>
    <w:uiPriority w:val="99"/>
    <w:semiHidden/>
    <w:unhideWhenUsed/>
    <w:rsid w:val="00C71363"/>
  </w:style>
  <w:style w:type="numbering" w:customStyle="1" w:styleId="NoList17">
    <w:name w:val="No List17"/>
    <w:next w:val="NoList"/>
    <w:semiHidden/>
    <w:unhideWhenUsed/>
    <w:rsid w:val="00C71363"/>
  </w:style>
  <w:style w:type="numbering" w:customStyle="1" w:styleId="NoList18">
    <w:name w:val="No List18"/>
    <w:next w:val="NoList"/>
    <w:uiPriority w:val="99"/>
    <w:semiHidden/>
    <w:unhideWhenUsed/>
    <w:rsid w:val="00C71363"/>
  </w:style>
  <w:style w:type="numbering" w:customStyle="1" w:styleId="NoList19">
    <w:name w:val="No List19"/>
    <w:next w:val="NoList"/>
    <w:uiPriority w:val="99"/>
    <w:semiHidden/>
    <w:unhideWhenUsed/>
    <w:rsid w:val="00C71363"/>
  </w:style>
  <w:style w:type="numbering" w:customStyle="1" w:styleId="NoList20">
    <w:name w:val="No List20"/>
    <w:next w:val="NoList"/>
    <w:semiHidden/>
    <w:unhideWhenUsed/>
    <w:rsid w:val="00C71363"/>
  </w:style>
  <w:style w:type="numbering" w:customStyle="1" w:styleId="NoList31">
    <w:name w:val="No List31"/>
    <w:next w:val="NoList"/>
    <w:semiHidden/>
    <w:unhideWhenUsed/>
    <w:rsid w:val="00C71363"/>
  </w:style>
  <w:style w:type="numbering" w:customStyle="1" w:styleId="NoList41">
    <w:name w:val="No List41"/>
    <w:next w:val="NoList"/>
    <w:semiHidden/>
    <w:unhideWhenUsed/>
    <w:rsid w:val="00C71363"/>
  </w:style>
  <w:style w:type="numbering" w:customStyle="1" w:styleId="NoList51">
    <w:name w:val="No List51"/>
    <w:next w:val="NoList"/>
    <w:semiHidden/>
    <w:unhideWhenUsed/>
    <w:rsid w:val="00C71363"/>
  </w:style>
  <w:style w:type="numbering" w:customStyle="1" w:styleId="NoList61">
    <w:name w:val="No List61"/>
    <w:next w:val="NoList"/>
    <w:semiHidden/>
    <w:unhideWhenUsed/>
    <w:rsid w:val="00C71363"/>
  </w:style>
  <w:style w:type="numbering" w:customStyle="1" w:styleId="NoList71">
    <w:name w:val="No List71"/>
    <w:next w:val="NoList"/>
    <w:semiHidden/>
    <w:unhideWhenUsed/>
    <w:rsid w:val="00C71363"/>
  </w:style>
  <w:style w:type="numbering" w:customStyle="1" w:styleId="NoList81">
    <w:name w:val="No List81"/>
    <w:next w:val="NoList"/>
    <w:semiHidden/>
    <w:unhideWhenUsed/>
    <w:rsid w:val="00C71363"/>
  </w:style>
  <w:style w:type="numbering" w:customStyle="1" w:styleId="NoList91">
    <w:name w:val="No List91"/>
    <w:next w:val="NoList"/>
    <w:semiHidden/>
    <w:unhideWhenUsed/>
    <w:rsid w:val="00C71363"/>
  </w:style>
  <w:style w:type="numbering" w:customStyle="1" w:styleId="NoList101">
    <w:name w:val="No List101"/>
    <w:next w:val="NoList"/>
    <w:uiPriority w:val="99"/>
    <w:semiHidden/>
    <w:unhideWhenUsed/>
    <w:rsid w:val="00C71363"/>
  </w:style>
  <w:style w:type="numbering" w:customStyle="1" w:styleId="NoList121">
    <w:name w:val="No List121"/>
    <w:next w:val="NoList"/>
    <w:semiHidden/>
    <w:unhideWhenUsed/>
    <w:rsid w:val="00C71363"/>
  </w:style>
  <w:style w:type="numbering" w:customStyle="1" w:styleId="NoList131">
    <w:name w:val="No List131"/>
    <w:next w:val="NoList"/>
    <w:semiHidden/>
    <w:unhideWhenUsed/>
    <w:rsid w:val="00C71363"/>
  </w:style>
  <w:style w:type="numbering" w:customStyle="1" w:styleId="NoList141">
    <w:name w:val="No List141"/>
    <w:next w:val="NoList"/>
    <w:semiHidden/>
    <w:unhideWhenUsed/>
    <w:rsid w:val="00C71363"/>
  </w:style>
  <w:style w:type="paragraph" w:customStyle="1" w:styleId="Quote20">
    <w:name w:val="Quote2"/>
    <w:basedOn w:val="Default"/>
    <w:next w:val="Default"/>
    <w:qFormat/>
    <w:rsid w:val="00C71363"/>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C71363"/>
    <w:rPr>
      <w:rFonts w:ascii="Baskerville" w:hAnsi="Baskerville"/>
      <w:sz w:val="26"/>
      <w:u w:val="single"/>
    </w:rPr>
  </w:style>
  <w:style w:type="numbering" w:customStyle="1" w:styleId="NoList22">
    <w:name w:val="No List22"/>
    <w:next w:val="NoList"/>
    <w:semiHidden/>
    <w:unhideWhenUsed/>
    <w:rsid w:val="00C71363"/>
  </w:style>
  <w:style w:type="numbering" w:customStyle="1" w:styleId="NoList23">
    <w:name w:val="No List23"/>
    <w:next w:val="NoList"/>
    <w:semiHidden/>
    <w:unhideWhenUsed/>
    <w:rsid w:val="00C71363"/>
  </w:style>
  <w:style w:type="numbering" w:customStyle="1" w:styleId="NoList24">
    <w:name w:val="No List24"/>
    <w:next w:val="NoList"/>
    <w:semiHidden/>
    <w:unhideWhenUsed/>
    <w:rsid w:val="00C71363"/>
  </w:style>
  <w:style w:type="numbering" w:customStyle="1" w:styleId="NoList25">
    <w:name w:val="No List25"/>
    <w:next w:val="NoList"/>
    <w:semiHidden/>
    <w:unhideWhenUsed/>
    <w:rsid w:val="00C71363"/>
  </w:style>
  <w:style w:type="character" w:customStyle="1" w:styleId="HighlightedUnderlineEmphasis">
    <w:name w:val="Highlighted Underline Emphasis"/>
    <w:rsid w:val="00C7136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7136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7136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71363"/>
    <w:rPr>
      <w:rFonts w:ascii="Georgia" w:hAnsi="Georgia"/>
      <w:u w:val="single"/>
    </w:rPr>
  </w:style>
  <w:style w:type="paragraph" w:customStyle="1" w:styleId="StyleCardsGeorgia12ptBoldThickunderlineBorderSin">
    <w:name w:val="Style Cards + Georgia 12 pt Bold Thick underline Border: : (Sin..."/>
    <w:basedOn w:val="Normal"/>
    <w:qFormat/>
    <w:rsid w:val="00C7136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71363"/>
    <w:rPr>
      <w:rFonts w:ascii="Georgia" w:hAnsi="Georgia"/>
      <w:sz w:val="24"/>
      <w:u w:val="single"/>
    </w:rPr>
  </w:style>
  <w:style w:type="paragraph" w:customStyle="1" w:styleId="StyleCardsGeorgia">
    <w:name w:val="Style Cards + Georgia"/>
    <w:basedOn w:val="Normal"/>
    <w:qFormat/>
    <w:rsid w:val="00C7136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7136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71363"/>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7136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71363"/>
    <w:rPr>
      <w:b w:val="0"/>
      <w:bCs w:val="0"/>
      <w:sz w:val="22"/>
      <w:u w:val="single"/>
      <w:bdr w:val="none" w:sz="0" w:space="0" w:color="auto"/>
    </w:rPr>
  </w:style>
  <w:style w:type="character" w:customStyle="1" w:styleId="cit-title">
    <w:name w:val="cit-title"/>
    <w:basedOn w:val="DefaultParagraphFont"/>
    <w:rsid w:val="00C71363"/>
  </w:style>
  <w:style w:type="paragraph" w:customStyle="1" w:styleId="txttitle">
    <w:name w:val="txttitle"/>
    <w:basedOn w:val="Normal"/>
    <w:rsid w:val="00C71363"/>
    <w:pPr>
      <w:spacing w:before="100" w:beforeAutospacing="1" w:after="100" w:afterAutospacing="1"/>
    </w:pPr>
    <w:rPr>
      <w:sz w:val="24"/>
    </w:rPr>
  </w:style>
  <w:style w:type="character" w:customStyle="1" w:styleId="z3988">
    <w:name w:val="z3988"/>
    <w:basedOn w:val="DefaultParagraphFont"/>
    <w:rsid w:val="00C71363"/>
  </w:style>
  <w:style w:type="character" w:customStyle="1" w:styleId="nowrap">
    <w:name w:val="nowrap"/>
    <w:basedOn w:val="DefaultParagraphFont"/>
    <w:rsid w:val="00C71363"/>
  </w:style>
  <w:style w:type="paragraph" w:customStyle="1" w:styleId="SmallCards">
    <w:name w:val="Small Cards"/>
    <w:basedOn w:val="Normal"/>
    <w:link w:val="SmallCardsChar"/>
    <w:autoRedefine/>
    <w:rsid w:val="00C71363"/>
    <w:rPr>
      <w:rFonts w:eastAsia="Times New Roman"/>
      <w:sz w:val="16"/>
      <w:szCs w:val="20"/>
    </w:rPr>
  </w:style>
  <w:style w:type="character" w:customStyle="1" w:styleId="freeaccess">
    <w:name w:val="freeaccess"/>
    <w:basedOn w:val="DefaultParagraphFont"/>
    <w:rsid w:val="00C71363"/>
  </w:style>
  <w:style w:type="character" w:customStyle="1" w:styleId="BoxX2">
    <w:name w:val="BoxX2"/>
    <w:qFormat/>
    <w:rsid w:val="00C71363"/>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C71363"/>
    <w:rPr>
      <w:rFonts w:ascii="Garamond" w:hAnsi="Garamond" w:hint="default"/>
      <w:sz w:val="16"/>
    </w:rPr>
  </w:style>
  <w:style w:type="paragraph" w:customStyle="1" w:styleId="StyleStyle49pt9">
    <w:name w:val="Style Style4 + 9 pt9"/>
    <w:basedOn w:val="Style4"/>
    <w:link w:val="StyleStyle49pt9Char"/>
    <w:rsid w:val="00C71363"/>
    <w:rPr>
      <w:rFonts w:ascii="Arial" w:eastAsia="SimSun" w:hAnsi="Arial" w:cs="Calibri"/>
      <w:lang w:eastAsia="zh-CN"/>
    </w:rPr>
  </w:style>
  <w:style w:type="character" w:customStyle="1" w:styleId="StyleStyle49pt9Char">
    <w:name w:val="Style Style4 + 9 pt9 Char"/>
    <w:link w:val="StyleStyle49pt9"/>
    <w:rsid w:val="00C71363"/>
    <w:rPr>
      <w:rFonts w:ascii="Arial" w:eastAsia="SimSun" w:hAnsi="Arial" w:cs="Calibri"/>
      <w:szCs w:val="24"/>
      <w:u w:val="single"/>
      <w:lang w:eastAsia="zh-CN"/>
    </w:rPr>
  </w:style>
  <w:style w:type="paragraph" w:customStyle="1" w:styleId="DebateBlocking">
    <w:name w:val="DebateBlocking"/>
    <w:basedOn w:val="Normal"/>
    <w:next w:val="Nothing"/>
    <w:uiPriority w:val="99"/>
    <w:qFormat/>
    <w:rsid w:val="00C7136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7136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71363"/>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C71363"/>
    <w:pPr>
      <w:spacing w:before="100" w:beforeAutospacing="1" w:after="100" w:afterAutospacing="1"/>
    </w:pPr>
    <w:rPr>
      <w:rFonts w:eastAsia="Times New Roman"/>
      <w:sz w:val="24"/>
      <w:szCs w:val="24"/>
    </w:rPr>
  </w:style>
  <w:style w:type="paragraph" w:customStyle="1" w:styleId="CiteLittle">
    <w:name w:val="Cite Little"/>
    <w:next w:val="Normal"/>
    <w:qFormat/>
    <w:rsid w:val="00C71363"/>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C71363"/>
    <w:rPr>
      <w:rFonts w:ascii="Times New Roman" w:eastAsia="MS Mincho" w:hAnsi="Times New Roman"/>
      <w:b/>
      <w:bCs/>
      <w:u w:val="thick"/>
    </w:rPr>
  </w:style>
  <w:style w:type="character" w:customStyle="1" w:styleId="StyleAsianMSMincho">
    <w:name w:val="Style (Asian) MS Mincho"/>
    <w:rsid w:val="00C71363"/>
    <w:rPr>
      <w:rFonts w:ascii="Times New Roman" w:eastAsia="MS Mincho" w:hAnsi="Times New Roman"/>
      <w:u w:val="thick"/>
    </w:rPr>
  </w:style>
  <w:style w:type="paragraph" w:customStyle="1" w:styleId="docheader">
    <w:name w:val="doc header"/>
    <w:autoRedefine/>
    <w:qFormat/>
    <w:rsid w:val="00C7136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71363"/>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71363"/>
  </w:style>
  <w:style w:type="paragraph" w:customStyle="1" w:styleId="blocorganizer">
    <w:name w:val="bloc organizer"/>
    <w:basedOn w:val="Heading1"/>
    <w:next w:val="bloctitles"/>
    <w:link w:val="blocorganizerChar"/>
    <w:autoRedefine/>
    <w:qFormat/>
    <w:rsid w:val="00C71363"/>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C71363"/>
    <w:rPr>
      <w:rFonts w:ascii="Arial" w:eastAsia="Times New Roman" w:hAnsi="Arial" w:cs="Times New Roman"/>
      <w:b/>
      <w:bCs/>
      <w:caps/>
      <w:sz w:val="4"/>
      <w:szCs w:val="32"/>
      <w:u w:val="single"/>
    </w:rPr>
  </w:style>
  <w:style w:type="character" w:customStyle="1" w:styleId="UnderlineBoldChar">
    <w:name w:val="Underline Bold Char"/>
    <w:locked/>
    <w:rsid w:val="00C71363"/>
    <w:rPr>
      <w:rFonts w:ascii="Times New Roman" w:eastAsia="Times New Roman" w:hAnsi="Times New Roman" w:cs="Calibri"/>
      <w:b/>
      <w:sz w:val="24"/>
      <w:szCs w:val="20"/>
      <w:u w:val="single"/>
    </w:rPr>
  </w:style>
  <w:style w:type="character" w:customStyle="1" w:styleId="tagChar0">
    <w:name w:val="%tag Char"/>
    <w:link w:val="tag"/>
    <w:rsid w:val="00C71363"/>
    <w:rPr>
      <w:rFonts w:ascii="Garamond" w:eastAsia="Calibri" w:hAnsi="Garamond" w:cs="Arial"/>
      <w:bCs/>
      <w:sz w:val="18"/>
    </w:rPr>
  </w:style>
  <w:style w:type="character" w:customStyle="1" w:styleId="AAAcardChar">
    <w:name w:val="AAAcard Char"/>
    <w:link w:val="AAAcard"/>
    <w:rsid w:val="00C71363"/>
    <w:rPr>
      <w:rFonts w:ascii="Arial" w:eastAsia="Times New Roman" w:hAnsi="Arial" w:cs="Arial"/>
    </w:rPr>
  </w:style>
  <w:style w:type="character" w:customStyle="1" w:styleId="underlineCharChar2">
    <w:name w:val="underline Char Char"/>
    <w:rsid w:val="00C71363"/>
    <w:rPr>
      <w:rFonts w:ascii="Arial Narrow" w:eastAsia="Times New Roman" w:hAnsi="Arial Narrow" w:cs="Calibri"/>
      <w:sz w:val="24"/>
      <w:u w:val="single"/>
    </w:rPr>
  </w:style>
  <w:style w:type="paragraph" w:customStyle="1" w:styleId="tagstyle1">
    <w:name w:val="tagstyle"/>
    <w:basedOn w:val="Normal"/>
    <w:rsid w:val="00C71363"/>
    <w:pPr>
      <w:spacing w:before="100" w:beforeAutospacing="1" w:after="100" w:afterAutospacing="1"/>
    </w:pPr>
    <w:rPr>
      <w:rFonts w:eastAsia="Times New Roman"/>
      <w:sz w:val="24"/>
    </w:rPr>
  </w:style>
  <w:style w:type="character" w:customStyle="1" w:styleId="newsstorytitle">
    <w:name w:val="news_story_title"/>
    <w:rsid w:val="00C71363"/>
  </w:style>
  <w:style w:type="character" w:customStyle="1" w:styleId="yqlink">
    <w:name w:val="yqlink"/>
    <w:rsid w:val="00C71363"/>
  </w:style>
  <w:style w:type="character" w:customStyle="1" w:styleId="clbody">
    <w:name w:val="clbody"/>
    <w:rsid w:val="00C71363"/>
  </w:style>
  <w:style w:type="paragraph" w:customStyle="1" w:styleId="Analyticals">
    <w:name w:val="Analyticals"/>
    <w:basedOn w:val="Normal"/>
    <w:rsid w:val="00C71363"/>
    <w:rPr>
      <w:rFonts w:eastAsia="Times New Roman"/>
      <w:sz w:val="24"/>
    </w:rPr>
  </w:style>
  <w:style w:type="character" w:customStyle="1" w:styleId="norm">
    <w:name w:val="norm"/>
    <w:rsid w:val="00C71363"/>
  </w:style>
  <w:style w:type="character" w:customStyle="1" w:styleId="boldandunderlinecharcharcharcharcharcharcharcharcharcharcharcharcharcharcharchar0">
    <w:name w:val="boldandunderlinecharcharcharcharcharcharcharcharcharcharcharcharcharcharcharchar"/>
    <w:rsid w:val="00C71363"/>
  </w:style>
  <w:style w:type="character" w:customStyle="1" w:styleId="underlinecharcharcharcharcharcharcharcharcharcharcharcharcharchar0">
    <w:name w:val="underlinecharcharcharcharcharcharcharcharcharcharcharcharcharchar"/>
    <w:rsid w:val="00C71363"/>
  </w:style>
  <w:style w:type="character" w:customStyle="1" w:styleId="CharCharCharCharCharChar1Char">
    <w:name w:val="Char Char Char Char Char Char1 Char"/>
    <w:rsid w:val="00C71363"/>
    <w:rPr>
      <w:rFonts w:ascii="Times New Roman" w:eastAsia="Times New Roman" w:hAnsi="Times New Roman" w:cs="Times New Roman"/>
      <w:b/>
      <w:sz w:val="24"/>
      <w:szCs w:val="24"/>
    </w:rPr>
  </w:style>
  <w:style w:type="character" w:customStyle="1" w:styleId="emphasis22">
    <w:name w:val="emphasis2"/>
    <w:rsid w:val="00C7136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71363"/>
    <w:rPr>
      <w:sz w:val="24"/>
      <w:szCs w:val="24"/>
      <w:lang w:val="en-US" w:eastAsia="en-US" w:bidi="ar-SA"/>
    </w:rPr>
  </w:style>
  <w:style w:type="character" w:customStyle="1" w:styleId="NewTag">
    <w:name w:val="NewTag"/>
    <w:uiPriority w:val="1"/>
    <w:qFormat/>
    <w:rsid w:val="00C71363"/>
    <w:rPr>
      <w:rFonts w:ascii="Georgia" w:hAnsi="Georgia"/>
      <w:b/>
      <w:sz w:val="24"/>
    </w:rPr>
  </w:style>
  <w:style w:type="character" w:customStyle="1" w:styleId="searchtools-record-title">
    <w:name w:val="searchtools-record-title"/>
    <w:basedOn w:val="DefaultParagraphFont"/>
    <w:rsid w:val="00C71363"/>
  </w:style>
  <w:style w:type="character" w:customStyle="1" w:styleId="rightside">
    <w:name w:val="rightside"/>
    <w:rsid w:val="00C71363"/>
  </w:style>
  <w:style w:type="character" w:customStyle="1" w:styleId="flourish">
    <w:name w:val="flourish"/>
    <w:rsid w:val="00C71363"/>
  </w:style>
  <w:style w:type="character" w:customStyle="1" w:styleId="style150">
    <w:name w:val="style150"/>
    <w:rsid w:val="00C71363"/>
  </w:style>
  <w:style w:type="character" w:customStyle="1" w:styleId="head">
    <w:name w:val="head"/>
    <w:rsid w:val="00C71363"/>
  </w:style>
  <w:style w:type="character" w:customStyle="1" w:styleId="titletxt">
    <w:name w:val="titletxt"/>
    <w:rsid w:val="00C71363"/>
  </w:style>
  <w:style w:type="character" w:customStyle="1" w:styleId="colbcopy">
    <w:name w:val="colbcopy"/>
    <w:rsid w:val="00C71363"/>
  </w:style>
  <w:style w:type="character" w:customStyle="1" w:styleId="hcard">
    <w:name w:val="hcard"/>
    <w:rsid w:val="00C71363"/>
  </w:style>
  <w:style w:type="table" w:styleId="MediumGrid2">
    <w:name w:val="Medium Grid 2"/>
    <w:basedOn w:val="TableNormal"/>
    <w:uiPriority w:val="68"/>
    <w:rsid w:val="00C713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C71363"/>
    <w:rPr>
      <w:rFonts w:ascii="Courier" w:eastAsia="Cambria" w:hAnsi="Courier" w:cs="Arial"/>
      <w:sz w:val="21"/>
      <w:szCs w:val="21"/>
    </w:rPr>
  </w:style>
  <w:style w:type="paragraph" w:customStyle="1" w:styleId="hotroute2">
    <w:name w:val="hotroute"/>
    <w:basedOn w:val="Normal"/>
    <w:qFormat/>
    <w:rsid w:val="00C71363"/>
    <w:pPr>
      <w:ind w:left="288"/>
    </w:pPr>
  </w:style>
  <w:style w:type="paragraph" w:customStyle="1" w:styleId="DeleteAnalytics">
    <w:name w:val="Delete Analytics"/>
    <w:basedOn w:val="Heading4"/>
    <w:qFormat/>
    <w:rsid w:val="00C71363"/>
    <w:rPr>
      <w:bCs/>
      <w:color w:val="800000"/>
    </w:rPr>
  </w:style>
  <w:style w:type="paragraph" w:customStyle="1" w:styleId="ReallyFuckingSmall0">
    <w:name w:val="Really Fucking Small"/>
    <w:basedOn w:val="Normal"/>
    <w:link w:val="ReallyFuckingSmallChar0"/>
    <w:rsid w:val="00C71363"/>
    <w:pPr>
      <w:ind w:left="144"/>
    </w:pPr>
    <w:rPr>
      <w:rFonts w:eastAsia="Times New Roman"/>
      <w:sz w:val="12"/>
      <w:szCs w:val="24"/>
    </w:rPr>
  </w:style>
  <w:style w:type="character" w:customStyle="1" w:styleId="ReallyFuckingSmallChar0">
    <w:name w:val="Really Fucking Small Char"/>
    <w:link w:val="ReallyFuckingSmall0"/>
    <w:rsid w:val="00C71363"/>
    <w:rPr>
      <w:rFonts w:ascii="Arial" w:eastAsia="Times New Roman" w:hAnsi="Arial" w:cs="Arial"/>
      <w:sz w:val="12"/>
      <w:szCs w:val="24"/>
    </w:rPr>
  </w:style>
  <w:style w:type="paragraph" w:customStyle="1" w:styleId="Boxempahsis">
    <w:name w:val="Box empahsis"/>
    <w:basedOn w:val="Normal"/>
    <w:link w:val="BoxempahsisChar"/>
    <w:qFormat/>
    <w:rsid w:val="00C71363"/>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C71363"/>
    <w:rPr>
      <w:rFonts w:ascii="Franklin Gothic Heavy" w:hAnsi="Franklin Gothic Heavy" w:cs="Arial"/>
      <w:sz w:val="24"/>
      <w:szCs w:val="24"/>
      <w:u w:val="single"/>
      <w:bdr w:val="single" w:sz="4" w:space="0" w:color="auto"/>
    </w:rPr>
  </w:style>
  <w:style w:type="character" w:customStyle="1" w:styleId="Qualified">
    <w:name w:val="Qualified"/>
    <w:rsid w:val="00C71363"/>
    <w:rPr>
      <w:rFonts w:asciiTheme="majorHAnsi" w:hAnsiTheme="majorHAnsi"/>
      <w:b/>
      <w:bCs/>
      <w:sz w:val="16"/>
    </w:rPr>
  </w:style>
  <w:style w:type="character" w:customStyle="1" w:styleId="BlockTitleChar0">
    <w:name w:val="%Block Title Char"/>
    <w:rsid w:val="00C71363"/>
    <w:rPr>
      <w:rFonts w:ascii="Arial" w:eastAsia="Times New Roman" w:hAnsi="Arial" w:cs="Arial"/>
      <w:b/>
      <w:bCs/>
      <w:kern w:val="32"/>
      <w:sz w:val="28"/>
      <w:szCs w:val="32"/>
    </w:rPr>
  </w:style>
  <w:style w:type="character" w:customStyle="1" w:styleId="columntexthead">
    <w:name w:val="columntexthead"/>
    <w:rsid w:val="00C71363"/>
  </w:style>
  <w:style w:type="character" w:customStyle="1" w:styleId="instruction">
    <w:name w:val="instruction"/>
    <w:rsid w:val="00C71363"/>
  </w:style>
  <w:style w:type="character" w:customStyle="1" w:styleId="listpipe">
    <w:name w:val="listpipe"/>
    <w:rsid w:val="00C71363"/>
  </w:style>
  <w:style w:type="character" w:customStyle="1" w:styleId="imagelink">
    <w:name w:val="imagelink"/>
    <w:rsid w:val="00C71363"/>
  </w:style>
  <w:style w:type="character" w:customStyle="1" w:styleId="leadin">
    <w:name w:val="leadin"/>
    <w:rsid w:val="00C71363"/>
  </w:style>
  <w:style w:type="character" w:customStyle="1" w:styleId="noticiabyline">
    <w:name w:val="noticia_byline"/>
    <w:rsid w:val="00C71363"/>
  </w:style>
  <w:style w:type="character" w:customStyle="1" w:styleId="rightnowyahoo">
    <w:name w:val="right_now_yahoo"/>
    <w:rsid w:val="00C71363"/>
  </w:style>
  <w:style w:type="character" w:customStyle="1" w:styleId="submittedmeta">
    <w:name w:val="submitted meta"/>
    <w:rsid w:val="00C71363"/>
  </w:style>
  <w:style w:type="character" w:customStyle="1" w:styleId="AAAunderline">
    <w:name w:val="AAAunderline"/>
    <w:qFormat/>
    <w:rsid w:val="00C71363"/>
    <w:rPr>
      <w:b/>
      <w:u w:val="single"/>
    </w:rPr>
  </w:style>
  <w:style w:type="paragraph" w:customStyle="1" w:styleId="IndexHeader">
    <w:name w:val="Index Header"/>
    <w:basedOn w:val="Normal"/>
    <w:rsid w:val="00C71363"/>
    <w:pPr>
      <w:ind w:left="-720"/>
      <w:outlineLvl w:val="0"/>
    </w:pPr>
    <w:rPr>
      <w:rFonts w:eastAsia="Times New Roman"/>
      <w:b/>
      <w:bCs/>
      <w:sz w:val="36"/>
      <w:szCs w:val="20"/>
    </w:rPr>
  </w:style>
  <w:style w:type="character" w:customStyle="1" w:styleId="IndexHeaderChar">
    <w:name w:val="Index Header Char"/>
    <w:rsid w:val="00C71363"/>
    <w:rPr>
      <w:rFonts w:ascii="Times New Roman" w:eastAsia="Times New Roman" w:hAnsi="Times New Roman"/>
      <w:b/>
      <w:bCs/>
      <w:sz w:val="36"/>
    </w:rPr>
  </w:style>
  <w:style w:type="paragraph" w:customStyle="1" w:styleId="CardRead">
    <w:name w:val="Card_Read"/>
    <w:basedOn w:val="Normal"/>
    <w:rsid w:val="00C71363"/>
    <w:rPr>
      <w:rFonts w:ascii="Times" w:eastAsia="Times" w:hAnsi="Times"/>
      <w:szCs w:val="20"/>
    </w:rPr>
  </w:style>
  <w:style w:type="paragraph" w:customStyle="1" w:styleId="CardNU">
    <w:name w:val="CardNU"/>
    <w:basedOn w:val="Normal"/>
    <w:rsid w:val="00C71363"/>
    <w:rPr>
      <w:rFonts w:ascii="Times" w:eastAsia="Times" w:hAnsi="Times"/>
      <w:sz w:val="14"/>
      <w:szCs w:val="20"/>
    </w:rPr>
  </w:style>
  <w:style w:type="paragraph" w:customStyle="1" w:styleId="StyleHeading310pt">
    <w:name w:val="Style Heading 3 + 10 pt"/>
    <w:basedOn w:val="Heading3"/>
    <w:rsid w:val="00C71363"/>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C71363"/>
    <w:rPr>
      <w:rFonts w:ascii="Times New Roman" w:eastAsia="Times New Roman" w:hAnsi="Times New Roman" w:cs="Arial"/>
      <w:b/>
      <w:bCs/>
      <w:sz w:val="26"/>
      <w:szCs w:val="26"/>
    </w:rPr>
  </w:style>
  <w:style w:type="paragraph" w:customStyle="1" w:styleId="Style30">
    <w:name w:val="Style 3"/>
    <w:basedOn w:val="Normal"/>
    <w:rsid w:val="00C71363"/>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C71363"/>
    <w:pPr>
      <w:spacing w:after="60"/>
    </w:pPr>
    <w:rPr>
      <w:rFonts w:eastAsia="Times New Roman"/>
      <w:sz w:val="18"/>
      <w:szCs w:val="24"/>
    </w:rPr>
  </w:style>
  <w:style w:type="paragraph" w:customStyle="1" w:styleId="OmniPage8">
    <w:name w:val="OmniPage #8"/>
    <w:basedOn w:val="Normal"/>
    <w:rsid w:val="00C71363"/>
    <w:rPr>
      <w:rFonts w:eastAsia="Times New Roman"/>
      <w:color w:val="000000"/>
      <w:szCs w:val="20"/>
    </w:rPr>
  </w:style>
  <w:style w:type="paragraph" w:customStyle="1" w:styleId="OmniPage2">
    <w:name w:val="OmniPage #2"/>
    <w:basedOn w:val="Normal"/>
    <w:rsid w:val="00C71363"/>
    <w:rPr>
      <w:rFonts w:eastAsia="Times New Roman"/>
      <w:color w:val="000000"/>
      <w:szCs w:val="20"/>
    </w:rPr>
  </w:style>
  <w:style w:type="paragraph" w:customStyle="1" w:styleId="OmniPage6">
    <w:name w:val="OmniPage #6"/>
    <w:basedOn w:val="Normal"/>
    <w:rsid w:val="00C71363"/>
    <w:rPr>
      <w:rFonts w:eastAsia="Times New Roman"/>
      <w:color w:val="000000"/>
      <w:szCs w:val="20"/>
    </w:rPr>
  </w:style>
  <w:style w:type="paragraph" w:customStyle="1" w:styleId="OmniPage7">
    <w:name w:val="OmniPage #7"/>
    <w:basedOn w:val="Normal"/>
    <w:rsid w:val="00C71363"/>
    <w:rPr>
      <w:rFonts w:eastAsia="Times New Roman"/>
      <w:color w:val="000000"/>
      <w:szCs w:val="20"/>
    </w:rPr>
  </w:style>
  <w:style w:type="paragraph" w:customStyle="1" w:styleId="OmniPage11">
    <w:name w:val="OmniPage #11"/>
    <w:basedOn w:val="Normal"/>
    <w:rsid w:val="00C71363"/>
    <w:rPr>
      <w:rFonts w:eastAsia="Times New Roman"/>
      <w:color w:val="000000"/>
      <w:szCs w:val="20"/>
    </w:rPr>
  </w:style>
  <w:style w:type="paragraph" w:customStyle="1" w:styleId="OmniPage12">
    <w:name w:val="OmniPage #12"/>
    <w:basedOn w:val="Normal"/>
    <w:rsid w:val="00C71363"/>
    <w:rPr>
      <w:rFonts w:eastAsia="Times New Roman"/>
      <w:color w:val="000000"/>
      <w:szCs w:val="20"/>
    </w:rPr>
  </w:style>
  <w:style w:type="paragraph" w:customStyle="1" w:styleId="OmniPage13">
    <w:name w:val="OmniPage #13"/>
    <w:basedOn w:val="Normal"/>
    <w:rsid w:val="00C71363"/>
    <w:rPr>
      <w:rFonts w:eastAsia="Times New Roman"/>
      <w:color w:val="000000"/>
      <w:szCs w:val="20"/>
    </w:rPr>
  </w:style>
  <w:style w:type="paragraph" w:customStyle="1" w:styleId="OmniPage14">
    <w:name w:val="OmniPage #14"/>
    <w:basedOn w:val="Normal"/>
    <w:rsid w:val="00C71363"/>
    <w:rPr>
      <w:rFonts w:eastAsia="Times New Roman"/>
      <w:color w:val="000000"/>
      <w:szCs w:val="20"/>
    </w:rPr>
  </w:style>
  <w:style w:type="paragraph" w:customStyle="1" w:styleId="OmniPage15">
    <w:name w:val="OmniPage #15"/>
    <w:basedOn w:val="Normal"/>
    <w:rsid w:val="00C71363"/>
    <w:rPr>
      <w:rFonts w:eastAsia="Times New Roman"/>
      <w:color w:val="000000"/>
      <w:szCs w:val="20"/>
    </w:rPr>
  </w:style>
  <w:style w:type="paragraph" w:customStyle="1" w:styleId="OmniPage17">
    <w:name w:val="OmniPage #17"/>
    <w:basedOn w:val="Normal"/>
    <w:rsid w:val="00C71363"/>
    <w:rPr>
      <w:rFonts w:eastAsia="Times New Roman"/>
      <w:color w:val="000000"/>
      <w:szCs w:val="20"/>
    </w:rPr>
  </w:style>
  <w:style w:type="paragraph" w:customStyle="1" w:styleId="OmniPage19">
    <w:name w:val="OmniPage #19"/>
    <w:basedOn w:val="Normal"/>
    <w:rsid w:val="00C71363"/>
    <w:rPr>
      <w:rFonts w:eastAsia="Times New Roman"/>
      <w:color w:val="000000"/>
      <w:szCs w:val="20"/>
    </w:rPr>
  </w:style>
  <w:style w:type="paragraph" w:customStyle="1" w:styleId="OmniPage20">
    <w:name w:val="OmniPage #20"/>
    <w:basedOn w:val="Normal"/>
    <w:rsid w:val="00C71363"/>
    <w:rPr>
      <w:rFonts w:eastAsia="Times New Roman"/>
      <w:color w:val="000000"/>
      <w:szCs w:val="20"/>
    </w:rPr>
  </w:style>
  <w:style w:type="paragraph" w:customStyle="1" w:styleId="OmniPage21">
    <w:name w:val="OmniPage #21"/>
    <w:basedOn w:val="Normal"/>
    <w:rsid w:val="00C71363"/>
    <w:rPr>
      <w:rFonts w:eastAsia="Times New Roman"/>
      <w:color w:val="000000"/>
      <w:szCs w:val="20"/>
    </w:rPr>
  </w:style>
  <w:style w:type="paragraph" w:customStyle="1" w:styleId="OmniPage22">
    <w:name w:val="OmniPage #22"/>
    <w:basedOn w:val="Normal"/>
    <w:rsid w:val="00C71363"/>
    <w:rPr>
      <w:rFonts w:eastAsia="Times New Roman"/>
      <w:color w:val="000000"/>
      <w:szCs w:val="20"/>
    </w:rPr>
  </w:style>
  <w:style w:type="paragraph" w:customStyle="1" w:styleId="OmniPage25">
    <w:name w:val="OmniPage #25"/>
    <w:basedOn w:val="Normal"/>
    <w:rsid w:val="00C71363"/>
    <w:rPr>
      <w:rFonts w:eastAsia="Times New Roman"/>
      <w:color w:val="000000"/>
      <w:szCs w:val="20"/>
    </w:rPr>
  </w:style>
  <w:style w:type="paragraph" w:customStyle="1" w:styleId="OmniPage18">
    <w:name w:val="OmniPage #18"/>
    <w:basedOn w:val="Normal"/>
    <w:rsid w:val="00C71363"/>
    <w:rPr>
      <w:rFonts w:eastAsia="Times New Roman"/>
      <w:color w:val="000000"/>
      <w:szCs w:val="20"/>
    </w:rPr>
  </w:style>
  <w:style w:type="paragraph" w:customStyle="1" w:styleId="OmniPage26">
    <w:name w:val="OmniPage #26"/>
    <w:basedOn w:val="Normal"/>
    <w:rsid w:val="00C71363"/>
    <w:rPr>
      <w:rFonts w:eastAsia="Times New Roman"/>
      <w:color w:val="000000"/>
      <w:szCs w:val="20"/>
    </w:rPr>
  </w:style>
  <w:style w:type="character" w:customStyle="1" w:styleId="iagsheaderlarge">
    <w:name w:val="iags_header_large"/>
    <w:rsid w:val="00C71363"/>
  </w:style>
  <w:style w:type="paragraph" w:customStyle="1" w:styleId="OmniPage9">
    <w:name w:val="OmniPage #9"/>
    <w:basedOn w:val="Normal"/>
    <w:rsid w:val="00C71363"/>
    <w:rPr>
      <w:rFonts w:eastAsia="Times New Roman"/>
      <w:color w:val="000000"/>
      <w:szCs w:val="20"/>
    </w:rPr>
  </w:style>
  <w:style w:type="paragraph" w:customStyle="1" w:styleId="OmniPage5">
    <w:name w:val="OmniPage #5"/>
    <w:basedOn w:val="Normal"/>
    <w:rsid w:val="00C71363"/>
    <w:rPr>
      <w:rFonts w:eastAsia="Times New Roman"/>
      <w:color w:val="000000"/>
      <w:szCs w:val="20"/>
    </w:rPr>
  </w:style>
  <w:style w:type="character" w:customStyle="1" w:styleId="style12char0">
    <w:name w:val="style12char"/>
    <w:rsid w:val="00C71363"/>
  </w:style>
  <w:style w:type="character" w:customStyle="1" w:styleId="charchar2">
    <w:name w:val="charchar2"/>
    <w:rsid w:val="00C71363"/>
  </w:style>
  <w:style w:type="character" w:customStyle="1" w:styleId="style11char0">
    <w:name w:val="style11char"/>
    <w:rsid w:val="00C71363"/>
  </w:style>
  <w:style w:type="paragraph" w:customStyle="1" w:styleId="CitesandCardText">
    <w:name w:val="Cites and Card Text"/>
    <w:basedOn w:val="Normal"/>
    <w:rsid w:val="00C71363"/>
    <w:rPr>
      <w:rFonts w:eastAsia="Times New Roman"/>
      <w:szCs w:val="24"/>
    </w:rPr>
  </w:style>
  <w:style w:type="paragraph" w:styleId="List2">
    <w:name w:val="List 2"/>
    <w:basedOn w:val="Default"/>
    <w:next w:val="Default"/>
    <w:rsid w:val="00C71363"/>
    <w:pPr>
      <w:spacing w:after="0" w:line="240" w:lineRule="auto"/>
    </w:pPr>
    <w:rPr>
      <w:rFonts w:ascii="Times New Roman" w:eastAsia="Times New Roman" w:hAnsi="Times New Roman" w:cs="Times New Roman"/>
      <w:sz w:val="24"/>
    </w:rPr>
  </w:style>
  <w:style w:type="paragraph" w:customStyle="1" w:styleId="Style160">
    <w:name w:val="Style 16"/>
    <w:basedOn w:val="Normal"/>
    <w:rsid w:val="00C71363"/>
    <w:pPr>
      <w:autoSpaceDE w:val="0"/>
      <w:autoSpaceDN w:val="0"/>
      <w:adjustRightInd w:val="0"/>
    </w:pPr>
    <w:rPr>
      <w:rFonts w:eastAsia="Times New Roman"/>
      <w:sz w:val="24"/>
      <w:szCs w:val="24"/>
    </w:rPr>
  </w:style>
  <w:style w:type="paragraph" w:customStyle="1" w:styleId="smalltext2">
    <w:name w:val="smalltext"/>
    <w:basedOn w:val="Normal"/>
    <w:link w:val="smalltextChar1"/>
    <w:rsid w:val="00C71363"/>
    <w:rPr>
      <w:rFonts w:eastAsia="Times New Roman"/>
      <w:sz w:val="16"/>
      <w:szCs w:val="24"/>
    </w:rPr>
  </w:style>
  <w:style w:type="character" w:customStyle="1" w:styleId="smalltextChar1">
    <w:name w:val="smalltext Char"/>
    <w:link w:val="smalltext2"/>
    <w:rsid w:val="00C71363"/>
    <w:rPr>
      <w:rFonts w:ascii="Arial" w:eastAsia="Times New Roman" w:hAnsi="Arial" w:cs="Arial"/>
      <w:sz w:val="16"/>
      <w:szCs w:val="24"/>
    </w:rPr>
  </w:style>
  <w:style w:type="paragraph" w:customStyle="1" w:styleId="StyleJustifiedFirstline1cmAfter6ptLinespacing1">
    <w:name w:val="Style Justified First line:  1 cm After:  6 pt Line spacing:  1...."/>
    <w:basedOn w:val="Default"/>
    <w:next w:val="Default"/>
    <w:rsid w:val="00C71363"/>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C71363"/>
    <w:pPr>
      <w:jc w:val="center"/>
    </w:pPr>
    <w:rPr>
      <w:rFonts w:ascii="Arial Black" w:eastAsia="Times New Roman" w:hAnsi="Arial Black"/>
      <w:b/>
      <w:sz w:val="36"/>
      <w:szCs w:val="24"/>
      <w:u w:val="single"/>
    </w:rPr>
  </w:style>
  <w:style w:type="character" w:customStyle="1" w:styleId="boldunderlineCharChar0">
    <w:name w:val="boldunderline Char Char"/>
    <w:rsid w:val="00C71363"/>
    <w:rPr>
      <w:b/>
      <w:sz w:val="22"/>
      <w:szCs w:val="24"/>
      <w:u w:val="single"/>
      <w:lang w:val="en-US" w:eastAsia="en-US" w:bidi="ar-SA"/>
    </w:rPr>
  </w:style>
  <w:style w:type="paragraph" w:customStyle="1" w:styleId="Bullets-squares">
    <w:name w:val="Bullets - squares"/>
    <w:basedOn w:val="Normal"/>
    <w:next w:val="Normal"/>
    <w:rsid w:val="00C71363"/>
    <w:pPr>
      <w:numPr>
        <w:numId w:val="27"/>
      </w:numPr>
      <w:overflowPunct w:val="0"/>
      <w:autoSpaceDE w:val="0"/>
      <w:autoSpaceDN w:val="0"/>
      <w:adjustRightInd w:val="0"/>
      <w:jc w:val="both"/>
      <w:textAlignment w:val="baseline"/>
    </w:pPr>
    <w:rPr>
      <w:rFonts w:eastAsia="Times New Roman"/>
      <w:szCs w:val="24"/>
      <w:lang w:val="en-GB"/>
    </w:rPr>
  </w:style>
  <w:style w:type="paragraph" w:customStyle="1" w:styleId="Size8">
    <w:name w:val="Size 8"/>
    <w:link w:val="Size8Char"/>
    <w:rsid w:val="00C71363"/>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71363"/>
    <w:rPr>
      <w:rFonts w:ascii="Times New Roman" w:eastAsia="Times New Roman" w:hAnsi="Times New Roman" w:cs="Times New Roman"/>
      <w:sz w:val="16"/>
    </w:rPr>
  </w:style>
  <w:style w:type="paragraph" w:customStyle="1" w:styleId="RegularCite">
    <w:name w:val="Regular Cite"/>
    <w:qFormat/>
    <w:rsid w:val="00C71363"/>
    <w:pPr>
      <w:spacing w:after="0" w:line="240" w:lineRule="auto"/>
    </w:pPr>
    <w:rPr>
      <w:rFonts w:ascii="Times New Roman" w:eastAsia="Times New Roman" w:hAnsi="Times New Roman" w:cs="Times New Roman"/>
      <w:sz w:val="20"/>
    </w:rPr>
  </w:style>
  <w:style w:type="character" w:customStyle="1" w:styleId="eudoraheader">
    <w:name w:val="eudoraheader"/>
    <w:rsid w:val="00C71363"/>
  </w:style>
  <w:style w:type="character" w:customStyle="1" w:styleId="emailstyle26">
    <w:name w:val="emailstyle26"/>
    <w:rsid w:val="00C71363"/>
  </w:style>
  <w:style w:type="paragraph" w:customStyle="1" w:styleId="context">
    <w:name w:val="context"/>
    <w:basedOn w:val="Normal"/>
    <w:rsid w:val="00C71363"/>
    <w:pPr>
      <w:spacing w:before="100" w:beforeAutospacing="1" w:after="100" w:afterAutospacing="1"/>
    </w:pPr>
    <w:rPr>
      <w:rFonts w:eastAsia="Times New Roman"/>
      <w:sz w:val="24"/>
      <w:szCs w:val="24"/>
    </w:rPr>
  </w:style>
  <w:style w:type="character" w:customStyle="1" w:styleId="sendtofriend">
    <w:name w:val="sendtofriend"/>
    <w:rsid w:val="00C71363"/>
  </w:style>
  <w:style w:type="character" w:customStyle="1" w:styleId="pagetype">
    <w:name w:val="pagetype"/>
    <w:rsid w:val="00C71363"/>
  </w:style>
  <w:style w:type="character" w:customStyle="1" w:styleId="byl">
    <w:name w:val="byl"/>
    <w:rsid w:val="00C71363"/>
  </w:style>
  <w:style w:type="character" w:customStyle="1" w:styleId="byd">
    <w:name w:val="byd"/>
    <w:rsid w:val="00C71363"/>
  </w:style>
  <w:style w:type="paragraph" w:customStyle="1" w:styleId="Size6">
    <w:name w:val="Size 6"/>
    <w:link w:val="Size6Char"/>
    <w:qFormat/>
    <w:rsid w:val="00C7136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71363"/>
    <w:rPr>
      <w:rFonts w:ascii="Times New Roman" w:eastAsia="Times New Roman" w:hAnsi="Times New Roman" w:cs="Times New Roman"/>
      <w:sz w:val="16"/>
    </w:rPr>
  </w:style>
  <w:style w:type="character" w:customStyle="1" w:styleId="underliningchar0">
    <w:name w:val="underliningchar"/>
    <w:rsid w:val="00C71363"/>
  </w:style>
  <w:style w:type="paragraph" w:customStyle="1" w:styleId="TxBrp11">
    <w:name w:val="TxBr_p11"/>
    <w:basedOn w:val="Normal"/>
    <w:rsid w:val="00C71363"/>
    <w:pPr>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rsid w:val="00C71363"/>
    <w:pPr>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rsid w:val="00C71363"/>
    <w:pPr>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7">
    <w:name w:val="TxBr_p7"/>
    <w:basedOn w:val="Normal"/>
    <w:rsid w:val="00C71363"/>
    <w:pPr>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C71363"/>
    <w:pPr>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rsid w:val="00C71363"/>
    <w:pPr>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rsid w:val="00C71363"/>
    <w:pPr>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rsid w:val="00C71363"/>
    <w:pPr>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rsid w:val="00C71363"/>
    <w:pPr>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rsid w:val="00C71363"/>
    <w:pPr>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rsid w:val="00C71363"/>
    <w:pPr>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rsid w:val="00C71363"/>
    <w:pPr>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rsid w:val="00C71363"/>
    <w:pPr>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rsid w:val="00C71363"/>
    <w:pPr>
      <w:tabs>
        <w:tab w:val="left" w:pos="2931"/>
      </w:tabs>
      <w:autoSpaceDE w:val="0"/>
      <w:autoSpaceDN w:val="0"/>
      <w:adjustRightInd w:val="0"/>
      <w:spacing w:line="300" w:lineRule="atLeast"/>
      <w:ind w:left="2552"/>
      <w:jc w:val="both"/>
    </w:pPr>
    <w:rPr>
      <w:rFonts w:eastAsia="Times New Roman"/>
      <w:sz w:val="24"/>
      <w:szCs w:val="24"/>
    </w:rPr>
  </w:style>
  <w:style w:type="character" w:customStyle="1" w:styleId="adtext124">
    <w:name w:val="adtext124"/>
    <w:rsid w:val="00C71363"/>
    <w:rPr>
      <w:vanish w:val="0"/>
      <w:webHidden w:val="0"/>
      <w:color w:val="999999"/>
      <w:sz w:val="12"/>
      <w:szCs w:val="12"/>
      <w:specVanish/>
    </w:rPr>
  </w:style>
  <w:style w:type="paragraph" w:customStyle="1" w:styleId="CardsFont8pt">
    <w:name w:val="Cards + Font: 8 pt"/>
    <w:basedOn w:val="Normal"/>
    <w:rsid w:val="00C71363"/>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C71363"/>
    <w:rPr>
      <w:sz w:val="16"/>
    </w:rPr>
  </w:style>
  <w:style w:type="character" w:customStyle="1" w:styleId="TagLineCharChar">
    <w:name w:val="Tag Line Char Char"/>
    <w:rsid w:val="00C71363"/>
    <w:rPr>
      <w:rFonts w:cs="Arial"/>
      <w:b/>
      <w:bCs/>
      <w:iCs/>
      <w:sz w:val="24"/>
      <w:szCs w:val="28"/>
      <w:lang w:val="en-US" w:eastAsia="en-US" w:bidi="ar-SA"/>
    </w:rPr>
  </w:style>
  <w:style w:type="paragraph" w:customStyle="1" w:styleId="published">
    <w:name w:val="published"/>
    <w:basedOn w:val="Normal"/>
    <w:rsid w:val="00C71363"/>
    <w:pPr>
      <w:spacing w:before="100" w:beforeAutospacing="1" w:after="100" w:afterAutospacing="1"/>
    </w:pPr>
    <w:rPr>
      <w:rFonts w:eastAsia="Times New Roman"/>
      <w:sz w:val="24"/>
      <w:szCs w:val="24"/>
    </w:rPr>
  </w:style>
  <w:style w:type="character" w:customStyle="1" w:styleId="articlecommentcount">
    <w:name w:val="article_comment_count"/>
    <w:rsid w:val="00C71363"/>
  </w:style>
  <w:style w:type="character" w:customStyle="1" w:styleId="articlerecommendcount">
    <w:name w:val="article_recommend_count"/>
    <w:rsid w:val="00C71363"/>
  </w:style>
  <w:style w:type="character" w:customStyle="1" w:styleId="normaltext1">
    <w:name w:val="normal_text"/>
    <w:rsid w:val="00C71363"/>
  </w:style>
  <w:style w:type="paragraph" w:customStyle="1" w:styleId="storytimestamp">
    <w:name w:val="storytimestamp"/>
    <w:basedOn w:val="Normal"/>
    <w:rsid w:val="00C71363"/>
    <w:pPr>
      <w:spacing w:before="100" w:beforeAutospacing="1" w:after="100" w:afterAutospacing="1"/>
    </w:pPr>
    <w:rPr>
      <w:rFonts w:eastAsia="Times New Roman"/>
      <w:sz w:val="24"/>
      <w:szCs w:val="24"/>
    </w:rPr>
  </w:style>
  <w:style w:type="character" w:customStyle="1" w:styleId="story-byline">
    <w:name w:val="story-byline"/>
    <w:rsid w:val="00C71363"/>
  </w:style>
  <w:style w:type="character" w:customStyle="1" w:styleId="story-titleline">
    <w:name w:val="story-titleline"/>
    <w:rsid w:val="00C71363"/>
  </w:style>
  <w:style w:type="paragraph" w:styleId="ListBullet2">
    <w:name w:val="List Bullet 2"/>
    <w:basedOn w:val="Normal"/>
    <w:rsid w:val="00C71363"/>
    <w:pPr>
      <w:tabs>
        <w:tab w:val="num" w:pos="1440"/>
      </w:tabs>
      <w:ind w:left="1440" w:hanging="360"/>
    </w:pPr>
    <w:rPr>
      <w:rFonts w:eastAsia="Times New Roman"/>
      <w:b/>
      <w:sz w:val="24"/>
      <w:szCs w:val="44"/>
    </w:rPr>
  </w:style>
  <w:style w:type="paragraph" w:customStyle="1" w:styleId="Cardnotunderlined0">
    <w:name w:val="Card not underlined"/>
    <w:basedOn w:val="Normal"/>
    <w:rsid w:val="00C71363"/>
    <w:rPr>
      <w:rFonts w:eastAsia="Times New Roman"/>
      <w:color w:val="000000"/>
      <w:sz w:val="10"/>
      <w:szCs w:val="24"/>
    </w:rPr>
  </w:style>
  <w:style w:type="character" w:customStyle="1" w:styleId="UnderlineCardChar1">
    <w:name w:val="Underline Card Char"/>
    <w:rsid w:val="00C71363"/>
    <w:rPr>
      <w:sz w:val="22"/>
      <w:szCs w:val="24"/>
      <w:u w:val="single"/>
      <w:lang w:val="en-US" w:eastAsia="en-US" w:bidi="ar-SA"/>
    </w:rPr>
  </w:style>
  <w:style w:type="character" w:customStyle="1" w:styleId="SourcesCharChar1">
    <w:name w:val="Sources Char Char1"/>
    <w:rsid w:val="00C71363"/>
    <w:rPr>
      <w:rFonts w:cs="Arial"/>
      <w:b/>
      <w:bCs/>
      <w:iCs/>
      <w:sz w:val="24"/>
      <w:szCs w:val="28"/>
      <w:lang w:val="en-US" w:eastAsia="en-US" w:bidi="ar-SA"/>
    </w:rPr>
  </w:style>
  <w:style w:type="paragraph" w:customStyle="1" w:styleId="OmniPage3">
    <w:name w:val="OmniPage #3"/>
    <w:basedOn w:val="Normal"/>
    <w:rsid w:val="00C71363"/>
    <w:rPr>
      <w:rFonts w:eastAsia="Times New Roman"/>
      <w:color w:val="000000"/>
      <w:szCs w:val="20"/>
    </w:rPr>
  </w:style>
  <w:style w:type="paragraph" w:customStyle="1" w:styleId="OmniPage16">
    <w:name w:val="OmniPage #16"/>
    <w:basedOn w:val="Normal"/>
    <w:rsid w:val="00C71363"/>
    <w:rPr>
      <w:rFonts w:eastAsia="Times New Roman"/>
      <w:color w:val="000000"/>
      <w:szCs w:val="20"/>
    </w:rPr>
  </w:style>
  <w:style w:type="paragraph" w:customStyle="1" w:styleId="OmniPage23">
    <w:name w:val="OmniPage #23"/>
    <w:basedOn w:val="Normal"/>
    <w:rsid w:val="00C71363"/>
    <w:rPr>
      <w:rFonts w:eastAsia="Times New Roman"/>
      <w:color w:val="000000"/>
      <w:szCs w:val="20"/>
    </w:rPr>
  </w:style>
  <w:style w:type="paragraph" w:customStyle="1" w:styleId="OmniPage24">
    <w:name w:val="OmniPage #24"/>
    <w:basedOn w:val="Normal"/>
    <w:rsid w:val="00C71363"/>
    <w:rPr>
      <w:rFonts w:eastAsia="Times New Roman"/>
      <w:color w:val="000000"/>
      <w:szCs w:val="20"/>
    </w:rPr>
  </w:style>
  <w:style w:type="paragraph" w:customStyle="1" w:styleId="OmniPage27">
    <w:name w:val="OmniPage #27"/>
    <w:basedOn w:val="Normal"/>
    <w:rsid w:val="00C71363"/>
    <w:rPr>
      <w:rFonts w:eastAsia="Times New Roman"/>
      <w:color w:val="000000"/>
      <w:szCs w:val="20"/>
    </w:rPr>
  </w:style>
  <w:style w:type="paragraph" w:customStyle="1" w:styleId="OmniPage28">
    <w:name w:val="OmniPage #28"/>
    <w:basedOn w:val="Normal"/>
    <w:rsid w:val="00C71363"/>
    <w:rPr>
      <w:rFonts w:eastAsia="Times New Roman"/>
      <w:color w:val="000000"/>
      <w:szCs w:val="20"/>
    </w:rPr>
  </w:style>
  <w:style w:type="paragraph" w:customStyle="1" w:styleId="OmniPage29">
    <w:name w:val="OmniPage #29"/>
    <w:basedOn w:val="Normal"/>
    <w:rsid w:val="00C71363"/>
    <w:rPr>
      <w:rFonts w:eastAsia="Times New Roman"/>
      <w:color w:val="000000"/>
      <w:szCs w:val="20"/>
    </w:rPr>
  </w:style>
  <w:style w:type="paragraph" w:customStyle="1" w:styleId="OmniPage30">
    <w:name w:val="OmniPage #30"/>
    <w:basedOn w:val="Normal"/>
    <w:rsid w:val="00C71363"/>
    <w:rPr>
      <w:rFonts w:eastAsia="Times New Roman"/>
      <w:color w:val="000000"/>
      <w:szCs w:val="20"/>
    </w:rPr>
  </w:style>
  <w:style w:type="paragraph" w:customStyle="1" w:styleId="OmniPage31">
    <w:name w:val="OmniPage #31"/>
    <w:basedOn w:val="Normal"/>
    <w:rsid w:val="00C71363"/>
    <w:rPr>
      <w:rFonts w:eastAsia="Times New Roman"/>
      <w:color w:val="000000"/>
      <w:szCs w:val="20"/>
    </w:rPr>
  </w:style>
  <w:style w:type="paragraph" w:customStyle="1" w:styleId="OmniPage32">
    <w:name w:val="OmniPage #32"/>
    <w:basedOn w:val="Normal"/>
    <w:rsid w:val="00C71363"/>
    <w:rPr>
      <w:rFonts w:eastAsia="Times New Roman"/>
      <w:color w:val="000000"/>
      <w:szCs w:val="20"/>
    </w:rPr>
  </w:style>
  <w:style w:type="paragraph" w:customStyle="1" w:styleId="OmniPage33">
    <w:name w:val="OmniPage #33"/>
    <w:basedOn w:val="Normal"/>
    <w:rsid w:val="00C71363"/>
    <w:rPr>
      <w:rFonts w:eastAsia="Times New Roman"/>
      <w:color w:val="000000"/>
      <w:szCs w:val="20"/>
    </w:rPr>
  </w:style>
  <w:style w:type="paragraph" w:customStyle="1" w:styleId="OmniPage34">
    <w:name w:val="OmniPage #34"/>
    <w:basedOn w:val="Normal"/>
    <w:rsid w:val="00C71363"/>
    <w:rPr>
      <w:rFonts w:eastAsia="Times New Roman"/>
      <w:color w:val="000000"/>
      <w:szCs w:val="20"/>
    </w:rPr>
  </w:style>
  <w:style w:type="paragraph" w:customStyle="1" w:styleId="OmniPage35">
    <w:name w:val="OmniPage #35"/>
    <w:basedOn w:val="Normal"/>
    <w:rsid w:val="00C71363"/>
    <w:rPr>
      <w:rFonts w:eastAsia="Times New Roman"/>
      <w:color w:val="000000"/>
      <w:szCs w:val="20"/>
    </w:rPr>
  </w:style>
  <w:style w:type="paragraph" w:customStyle="1" w:styleId="OmniPage36">
    <w:name w:val="OmniPage #36"/>
    <w:basedOn w:val="Normal"/>
    <w:rsid w:val="00C71363"/>
    <w:rPr>
      <w:rFonts w:eastAsia="Times New Roman"/>
      <w:color w:val="000000"/>
      <w:szCs w:val="20"/>
    </w:rPr>
  </w:style>
  <w:style w:type="paragraph" w:customStyle="1" w:styleId="OmniPage37">
    <w:name w:val="OmniPage #37"/>
    <w:basedOn w:val="Normal"/>
    <w:rsid w:val="00C71363"/>
    <w:rPr>
      <w:rFonts w:eastAsia="Times New Roman"/>
      <w:color w:val="000000"/>
      <w:szCs w:val="20"/>
    </w:rPr>
  </w:style>
  <w:style w:type="paragraph" w:customStyle="1" w:styleId="OmniPage38">
    <w:name w:val="OmniPage #38"/>
    <w:basedOn w:val="Normal"/>
    <w:rsid w:val="00C71363"/>
    <w:rPr>
      <w:rFonts w:eastAsia="Times New Roman"/>
      <w:color w:val="000000"/>
      <w:szCs w:val="20"/>
    </w:rPr>
  </w:style>
  <w:style w:type="paragraph" w:customStyle="1" w:styleId="OmniPage39">
    <w:name w:val="OmniPage #39"/>
    <w:basedOn w:val="Normal"/>
    <w:rsid w:val="00C71363"/>
    <w:rPr>
      <w:rFonts w:eastAsia="Times New Roman"/>
      <w:color w:val="000000"/>
      <w:szCs w:val="20"/>
    </w:rPr>
  </w:style>
  <w:style w:type="paragraph" w:customStyle="1" w:styleId="OmniPage40">
    <w:name w:val="OmniPage #40"/>
    <w:basedOn w:val="Normal"/>
    <w:rsid w:val="00C71363"/>
    <w:rPr>
      <w:rFonts w:eastAsia="Times New Roman"/>
      <w:color w:val="000000"/>
      <w:szCs w:val="20"/>
    </w:rPr>
  </w:style>
  <w:style w:type="paragraph" w:customStyle="1" w:styleId="OmniPage41">
    <w:name w:val="OmniPage #41"/>
    <w:basedOn w:val="Normal"/>
    <w:rsid w:val="00C71363"/>
    <w:rPr>
      <w:rFonts w:eastAsia="Times New Roman"/>
      <w:color w:val="000000"/>
      <w:szCs w:val="20"/>
    </w:rPr>
  </w:style>
  <w:style w:type="paragraph" w:customStyle="1" w:styleId="OmniPage42">
    <w:name w:val="OmniPage #42"/>
    <w:basedOn w:val="Normal"/>
    <w:rsid w:val="00C71363"/>
    <w:rPr>
      <w:rFonts w:eastAsia="Times New Roman"/>
      <w:color w:val="000000"/>
      <w:szCs w:val="20"/>
    </w:rPr>
  </w:style>
  <w:style w:type="paragraph" w:customStyle="1" w:styleId="OmniPage43">
    <w:name w:val="OmniPage #43"/>
    <w:basedOn w:val="Normal"/>
    <w:rsid w:val="00C71363"/>
    <w:rPr>
      <w:rFonts w:eastAsia="Times New Roman"/>
      <w:color w:val="000000"/>
      <w:szCs w:val="20"/>
    </w:rPr>
  </w:style>
  <w:style w:type="paragraph" w:customStyle="1" w:styleId="OmniPage44">
    <w:name w:val="OmniPage #44"/>
    <w:basedOn w:val="Normal"/>
    <w:rsid w:val="00C71363"/>
    <w:rPr>
      <w:rFonts w:eastAsia="Times New Roman"/>
      <w:color w:val="000000"/>
      <w:szCs w:val="20"/>
    </w:rPr>
  </w:style>
  <w:style w:type="paragraph" w:customStyle="1" w:styleId="OmniPage45">
    <w:name w:val="OmniPage #45"/>
    <w:basedOn w:val="Normal"/>
    <w:rsid w:val="00C71363"/>
    <w:rPr>
      <w:rFonts w:eastAsia="Times New Roman"/>
      <w:color w:val="000000"/>
      <w:szCs w:val="20"/>
    </w:rPr>
  </w:style>
  <w:style w:type="paragraph" w:customStyle="1" w:styleId="OmniPage46">
    <w:name w:val="OmniPage #46"/>
    <w:basedOn w:val="Normal"/>
    <w:rsid w:val="00C71363"/>
    <w:rPr>
      <w:rFonts w:eastAsia="Times New Roman"/>
      <w:color w:val="000000"/>
      <w:szCs w:val="20"/>
    </w:rPr>
  </w:style>
  <w:style w:type="paragraph" w:customStyle="1" w:styleId="OmniPage47">
    <w:name w:val="OmniPage #47"/>
    <w:basedOn w:val="Normal"/>
    <w:rsid w:val="00C71363"/>
    <w:rPr>
      <w:rFonts w:eastAsia="Times New Roman"/>
      <w:color w:val="000000"/>
      <w:szCs w:val="20"/>
    </w:rPr>
  </w:style>
  <w:style w:type="paragraph" w:customStyle="1" w:styleId="OmniPage48">
    <w:name w:val="OmniPage #48"/>
    <w:basedOn w:val="Normal"/>
    <w:rsid w:val="00C71363"/>
    <w:rPr>
      <w:rFonts w:eastAsia="Times New Roman"/>
      <w:color w:val="000000"/>
      <w:szCs w:val="20"/>
    </w:rPr>
  </w:style>
  <w:style w:type="paragraph" w:customStyle="1" w:styleId="OmniPage49">
    <w:name w:val="OmniPage #49"/>
    <w:basedOn w:val="Normal"/>
    <w:rsid w:val="00C71363"/>
    <w:rPr>
      <w:rFonts w:eastAsia="Times New Roman"/>
      <w:color w:val="000000"/>
      <w:szCs w:val="20"/>
    </w:rPr>
  </w:style>
  <w:style w:type="paragraph" w:customStyle="1" w:styleId="OmniPage50">
    <w:name w:val="OmniPage #50"/>
    <w:basedOn w:val="Normal"/>
    <w:rsid w:val="00C71363"/>
    <w:rPr>
      <w:rFonts w:eastAsia="Times New Roman"/>
      <w:color w:val="000000"/>
      <w:szCs w:val="20"/>
    </w:rPr>
  </w:style>
  <w:style w:type="paragraph" w:customStyle="1" w:styleId="OmniPage51">
    <w:name w:val="OmniPage #51"/>
    <w:basedOn w:val="Normal"/>
    <w:rsid w:val="00C71363"/>
    <w:rPr>
      <w:rFonts w:eastAsia="Times New Roman"/>
      <w:color w:val="000000"/>
      <w:szCs w:val="20"/>
    </w:rPr>
  </w:style>
  <w:style w:type="paragraph" w:customStyle="1" w:styleId="OmniPage52">
    <w:name w:val="OmniPage #52"/>
    <w:basedOn w:val="Normal"/>
    <w:rsid w:val="00C71363"/>
    <w:rPr>
      <w:rFonts w:eastAsia="Times New Roman"/>
      <w:color w:val="000000"/>
      <w:szCs w:val="20"/>
    </w:rPr>
  </w:style>
  <w:style w:type="paragraph" w:customStyle="1" w:styleId="OmniPage53">
    <w:name w:val="OmniPage #53"/>
    <w:basedOn w:val="Normal"/>
    <w:rsid w:val="00C71363"/>
    <w:rPr>
      <w:rFonts w:eastAsia="Times New Roman"/>
      <w:color w:val="000000"/>
      <w:szCs w:val="20"/>
    </w:rPr>
  </w:style>
  <w:style w:type="paragraph" w:customStyle="1" w:styleId="OmniPage54">
    <w:name w:val="OmniPage #54"/>
    <w:basedOn w:val="Normal"/>
    <w:rsid w:val="00C71363"/>
    <w:rPr>
      <w:rFonts w:eastAsia="Times New Roman"/>
      <w:color w:val="000000"/>
      <w:szCs w:val="20"/>
    </w:rPr>
  </w:style>
  <w:style w:type="paragraph" w:customStyle="1" w:styleId="OmniPage55">
    <w:name w:val="OmniPage #55"/>
    <w:basedOn w:val="Normal"/>
    <w:rsid w:val="00C71363"/>
    <w:rPr>
      <w:rFonts w:eastAsia="Times New Roman"/>
      <w:color w:val="000000"/>
      <w:szCs w:val="20"/>
    </w:rPr>
  </w:style>
  <w:style w:type="paragraph" w:customStyle="1" w:styleId="OmniPage56">
    <w:name w:val="OmniPage #56"/>
    <w:basedOn w:val="Normal"/>
    <w:rsid w:val="00C71363"/>
    <w:rPr>
      <w:rFonts w:eastAsia="Times New Roman"/>
      <w:color w:val="000000"/>
      <w:szCs w:val="20"/>
    </w:rPr>
  </w:style>
  <w:style w:type="paragraph" w:customStyle="1" w:styleId="OmniPage57">
    <w:name w:val="OmniPage #57"/>
    <w:basedOn w:val="Normal"/>
    <w:rsid w:val="00C71363"/>
    <w:rPr>
      <w:rFonts w:eastAsia="Times New Roman"/>
      <w:color w:val="000000"/>
      <w:szCs w:val="20"/>
    </w:rPr>
  </w:style>
  <w:style w:type="paragraph" w:customStyle="1" w:styleId="OmniPage58">
    <w:name w:val="OmniPage #58"/>
    <w:basedOn w:val="Normal"/>
    <w:rsid w:val="00C71363"/>
    <w:rPr>
      <w:rFonts w:eastAsia="Times New Roman"/>
      <w:color w:val="000000"/>
      <w:szCs w:val="20"/>
    </w:rPr>
  </w:style>
  <w:style w:type="paragraph" w:customStyle="1" w:styleId="OmniPage59">
    <w:name w:val="OmniPage #59"/>
    <w:basedOn w:val="Normal"/>
    <w:rsid w:val="00C71363"/>
    <w:rPr>
      <w:rFonts w:eastAsia="Times New Roman"/>
      <w:color w:val="000000"/>
      <w:szCs w:val="20"/>
    </w:rPr>
  </w:style>
  <w:style w:type="paragraph" w:customStyle="1" w:styleId="OmniPage60">
    <w:name w:val="OmniPage #60"/>
    <w:basedOn w:val="Normal"/>
    <w:rsid w:val="00C71363"/>
    <w:rPr>
      <w:rFonts w:eastAsia="Times New Roman"/>
      <w:color w:val="000000"/>
      <w:szCs w:val="20"/>
    </w:rPr>
  </w:style>
  <w:style w:type="paragraph" w:customStyle="1" w:styleId="OmniPage61">
    <w:name w:val="OmniPage #61"/>
    <w:basedOn w:val="Normal"/>
    <w:rsid w:val="00C71363"/>
    <w:rPr>
      <w:rFonts w:eastAsia="Times New Roman"/>
      <w:color w:val="000000"/>
      <w:szCs w:val="20"/>
    </w:rPr>
  </w:style>
  <w:style w:type="paragraph" w:customStyle="1" w:styleId="OmniPage62">
    <w:name w:val="OmniPage #62"/>
    <w:basedOn w:val="Normal"/>
    <w:rsid w:val="00C71363"/>
    <w:rPr>
      <w:rFonts w:eastAsia="Times New Roman"/>
      <w:color w:val="000000"/>
      <w:szCs w:val="20"/>
    </w:rPr>
  </w:style>
  <w:style w:type="paragraph" w:customStyle="1" w:styleId="OmniPage63">
    <w:name w:val="OmniPage #63"/>
    <w:basedOn w:val="Normal"/>
    <w:rsid w:val="00C71363"/>
    <w:rPr>
      <w:rFonts w:eastAsia="Times New Roman"/>
      <w:color w:val="000000"/>
      <w:szCs w:val="20"/>
    </w:rPr>
  </w:style>
  <w:style w:type="paragraph" w:customStyle="1" w:styleId="OmniPage64">
    <w:name w:val="OmniPage #64"/>
    <w:basedOn w:val="Normal"/>
    <w:rsid w:val="00C71363"/>
    <w:rPr>
      <w:rFonts w:eastAsia="Times New Roman"/>
      <w:color w:val="000000"/>
      <w:szCs w:val="20"/>
    </w:rPr>
  </w:style>
  <w:style w:type="paragraph" w:customStyle="1" w:styleId="OmniPage65">
    <w:name w:val="OmniPage #65"/>
    <w:basedOn w:val="Normal"/>
    <w:rsid w:val="00C71363"/>
    <w:rPr>
      <w:rFonts w:eastAsia="Times New Roman"/>
      <w:color w:val="000000"/>
      <w:szCs w:val="20"/>
    </w:rPr>
  </w:style>
  <w:style w:type="paragraph" w:customStyle="1" w:styleId="OmniPage66">
    <w:name w:val="OmniPage #66"/>
    <w:basedOn w:val="Normal"/>
    <w:rsid w:val="00C71363"/>
    <w:rPr>
      <w:rFonts w:eastAsia="Times New Roman"/>
      <w:color w:val="000000"/>
      <w:szCs w:val="20"/>
    </w:rPr>
  </w:style>
  <w:style w:type="paragraph" w:customStyle="1" w:styleId="OmniPage67">
    <w:name w:val="OmniPage #67"/>
    <w:basedOn w:val="Normal"/>
    <w:rsid w:val="00C71363"/>
    <w:rPr>
      <w:rFonts w:eastAsia="Times New Roman"/>
      <w:color w:val="000000"/>
      <w:szCs w:val="20"/>
    </w:rPr>
  </w:style>
  <w:style w:type="paragraph" w:customStyle="1" w:styleId="OmniPage68">
    <w:name w:val="OmniPage #68"/>
    <w:basedOn w:val="Normal"/>
    <w:rsid w:val="00C71363"/>
    <w:rPr>
      <w:rFonts w:eastAsia="Times New Roman"/>
      <w:color w:val="000000"/>
      <w:szCs w:val="20"/>
    </w:rPr>
  </w:style>
  <w:style w:type="paragraph" w:customStyle="1" w:styleId="OmniPage69">
    <w:name w:val="OmniPage #69"/>
    <w:basedOn w:val="Normal"/>
    <w:rsid w:val="00C71363"/>
    <w:rPr>
      <w:rFonts w:eastAsia="Times New Roman"/>
      <w:color w:val="000000"/>
      <w:szCs w:val="20"/>
    </w:rPr>
  </w:style>
  <w:style w:type="paragraph" w:customStyle="1" w:styleId="OmniPage70">
    <w:name w:val="OmniPage #70"/>
    <w:basedOn w:val="Normal"/>
    <w:rsid w:val="00C71363"/>
    <w:rPr>
      <w:rFonts w:eastAsia="Times New Roman"/>
      <w:color w:val="000000"/>
      <w:szCs w:val="20"/>
    </w:rPr>
  </w:style>
  <w:style w:type="paragraph" w:customStyle="1" w:styleId="OmniPage71">
    <w:name w:val="OmniPage #71"/>
    <w:basedOn w:val="Normal"/>
    <w:rsid w:val="00C71363"/>
    <w:rPr>
      <w:rFonts w:eastAsia="Times New Roman"/>
      <w:color w:val="000000"/>
      <w:szCs w:val="20"/>
    </w:rPr>
  </w:style>
  <w:style w:type="table" w:customStyle="1" w:styleId="MediumGrid22">
    <w:name w:val="Medium Grid 22"/>
    <w:basedOn w:val="TableNormal"/>
    <w:uiPriority w:val="68"/>
    <w:rsid w:val="00C7136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71363"/>
    <w:rPr>
      <w:rFonts w:ascii="Times New Roman" w:eastAsia="Times New Roman" w:hAnsi="Times New Roman" w:cs="Calibri"/>
      <w:sz w:val="16"/>
      <w:szCs w:val="20"/>
    </w:rPr>
  </w:style>
  <w:style w:type="character" w:customStyle="1" w:styleId="createby">
    <w:name w:val="createby"/>
    <w:rsid w:val="00C71363"/>
  </w:style>
  <w:style w:type="character" w:customStyle="1" w:styleId="quote-right">
    <w:name w:val="quote-right"/>
    <w:rsid w:val="00C71363"/>
  </w:style>
  <w:style w:type="character" w:customStyle="1" w:styleId="smallcase">
    <w:name w:val="smallcase"/>
    <w:rsid w:val="00C71363"/>
  </w:style>
  <w:style w:type="character" w:customStyle="1" w:styleId="ft0">
    <w:name w:val="ft0"/>
    <w:rsid w:val="00C71363"/>
  </w:style>
  <w:style w:type="character" w:customStyle="1" w:styleId="ft2">
    <w:name w:val="ft2"/>
    <w:rsid w:val="00C71363"/>
  </w:style>
  <w:style w:type="character" w:customStyle="1" w:styleId="ft3">
    <w:name w:val="ft3"/>
    <w:rsid w:val="00C71363"/>
  </w:style>
  <w:style w:type="character" w:customStyle="1" w:styleId="StyleTimesNewRoman12ptBold1">
    <w:name w:val="Style Times New Roman 12 pt Bold1"/>
    <w:rsid w:val="00C71363"/>
    <w:rPr>
      <w:b/>
      <w:bCs/>
      <w:sz w:val="24"/>
    </w:rPr>
  </w:style>
  <w:style w:type="character" w:customStyle="1" w:styleId="CircledChar2">
    <w:name w:val="Circled Char2"/>
    <w:rsid w:val="00C71363"/>
    <w:rPr>
      <w:rFonts w:eastAsia="MS Mincho"/>
      <w:b/>
      <w:szCs w:val="24"/>
      <w:u w:val="single"/>
      <w:lang w:val="en-US" w:eastAsia="ja-JP" w:bidi="ar-SA"/>
    </w:rPr>
  </w:style>
  <w:style w:type="character" w:customStyle="1" w:styleId="SmallTextChar2">
    <w:name w:val="Small Text Char2"/>
    <w:rsid w:val="00C71363"/>
    <w:rPr>
      <w:rFonts w:eastAsia="MS Mincho"/>
      <w:sz w:val="15"/>
      <w:szCs w:val="24"/>
      <w:lang w:val="en-US" w:eastAsia="ja-JP" w:bidi="ar-SA"/>
    </w:rPr>
  </w:style>
  <w:style w:type="character" w:customStyle="1" w:styleId="BoldandUnderlineCharCharCharCharChar1">
    <w:name w:val="Bold and Underline Char Char Char Char Char1"/>
    <w:rsid w:val="00C71363"/>
    <w:rPr>
      <w:b/>
      <w:szCs w:val="24"/>
      <w:u w:val="single"/>
      <w:lang w:val="en-US" w:eastAsia="en-US" w:bidi="ar-SA"/>
    </w:rPr>
  </w:style>
  <w:style w:type="character" w:customStyle="1" w:styleId="SmallCardChar">
    <w:name w:val="Small Card Char"/>
    <w:rsid w:val="00C71363"/>
    <w:rPr>
      <w:rFonts w:ascii="Palatino Linotype" w:eastAsia="Times New Roman" w:hAnsi="Palatino Linotype"/>
      <w:sz w:val="12"/>
      <w:szCs w:val="24"/>
    </w:rPr>
  </w:style>
  <w:style w:type="character" w:customStyle="1" w:styleId="StyleBoldUnderline10ptBold">
    <w:name w:val="Style Bold Underline + 10 pt Bold"/>
    <w:rsid w:val="00C71363"/>
    <w:rPr>
      <w:b/>
      <w:bCs/>
      <w:sz w:val="20"/>
      <w:u w:val="thick"/>
    </w:rPr>
  </w:style>
  <w:style w:type="character" w:customStyle="1" w:styleId="separator">
    <w:name w:val="separator"/>
    <w:rsid w:val="00C71363"/>
  </w:style>
  <w:style w:type="character" w:customStyle="1" w:styleId="PageHeaderChar">
    <w:name w:val="Page Header Char"/>
    <w:link w:val="PageHeader"/>
    <w:rsid w:val="00C71363"/>
    <w:rPr>
      <w:rFonts w:ascii="Arial" w:hAnsi="Arial" w:cs="Arial"/>
    </w:rPr>
  </w:style>
  <w:style w:type="paragraph" w:customStyle="1" w:styleId="NormalNoUnderline">
    <w:name w:val="Normal + No Underline"/>
    <w:basedOn w:val="Normal"/>
    <w:link w:val="NormalNoUnderlineChar"/>
    <w:rsid w:val="00C71363"/>
    <w:pPr>
      <w:ind w:left="720"/>
    </w:pPr>
    <w:rPr>
      <w:rFonts w:eastAsia="Times New Roman"/>
      <w:sz w:val="12"/>
      <w:szCs w:val="24"/>
    </w:rPr>
  </w:style>
  <w:style w:type="character" w:customStyle="1" w:styleId="NormalNoUnderlineChar">
    <w:name w:val="Normal + No Underline Char"/>
    <w:link w:val="NormalNoUnderline"/>
    <w:rsid w:val="00C71363"/>
    <w:rPr>
      <w:rFonts w:ascii="Arial" w:eastAsia="Times New Roman" w:hAnsi="Arial" w:cs="Arial"/>
      <w:sz w:val="12"/>
      <w:szCs w:val="24"/>
    </w:rPr>
  </w:style>
  <w:style w:type="paragraph" w:customStyle="1" w:styleId="TagCite3">
    <w:name w:val="Tag Cite"/>
    <w:basedOn w:val="PageHeader"/>
    <w:link w:val="TagCiteChar5"/>
    <w:qFormat/>
    <w:rsid w:val="00C71363"/>
    <w:rPr>
      <w:rFonts w:eastAsia="SimSun"/>
      <w:b/>
      <w:sz w:val="24"/>
      <w:szCs w:val="24"/>
      <w:lang w:eastAsia="zh-CN"/>
    </w:rPr>
  </w:style>
  <w:style w:type="character" w:customStyle="1" w:styleId="TagCiteChar5">
    <w:name w:val="Tag Cite Char"/>
    <w:link w:val="TagCite3"/>
    <w:rsid w:val="00C71363"/>
    <w:rPr>
      <w:rFonts w:ascii="Arial" w:eastAsia="SimSun" w:hAnsi="Arial" w:cs="Arial"/>
      <w:b/>
      <w:sz w:val="24"/>
      <w:szCs w:val="24"/>
      <w:lang w:eastAsia="zh-CN"/>
    </w:rPr>
  </w:style>
  <w:style w:type="character" w:customStyle="1" w:styleId="smalllink">
    <w:name w:val="smalllink"/>
    <w:rsid w:val="00C71363"/>
  </w:style>
  <w:style w:type="character" w:customStyle="1" w:styleId="bighead1">
    <w:name w:val="bighead1"/>
    <w:rsid w:val="00C71363"/>
    <w:rPr>
      <w:rFonts w:ascii="Verdana" w:hAnsi="Verdana" w:hint="default"/>
      <w:b/>
      <w:bCs/>
      <w:sz w:val="27"/>
      <w:szCs w:val="27"/>
    </w:rPr>
  </w:style>
  <w:style w:type="paragraph" w:customStyle="1" w:styleId="Tiny-WFU">
    <w:name w:val="Tiny-WFU"/>
    <w:basedOn w:val="Normal"/>
    <w:qFormat/>
    <w:rsid w:val="00C71363"/>
    <w:rPr>
      <w:rFonts w:ascii="Cambria" w:eastAsia="Malgun Gothic" w:hAnsi="Cambria"/>
      <w:sz w:val="12"/>
      <w:lang w:eastAsia="ko-KR"/>
    </w:rPr>
  </w:style>
  <w:style w:type="character" w:customStyle="1" w:styleId="b">
    <w:name w:val="b"/>
    <w:rsid w:val="00C71363"/>
  </w:style>
  <w:style w:type="character" w:customStyle="1" w:styleId="left-date1">
    <w:name w:val="left-date1"/>
    <w:rsid w:val="00C71363"/>
    <w:rPr>
      <w:rFonts w:ascii="Verdana" w:hAnsi="Verdana" w:hint="default"/>
      <w:color w:val="666666"/>
      <w:sz w:val="14"/>
      <w:szCs w:val="14"/>
    </w:rPr>
  </w:style>
  <w:style w:type="paragraph" w:customStyle="1" w:styleId="seeall">
    <w:name w:val="seeall"/>
    <w:basedOn w:val="Normal"/>
    <w:rsid w:val="00C71363"/>
    <w:pPr>
      <w:spacing w:before="100" w:beforeAutospacing="1" w:after="100" w:afterAutospacing="1"/>
    </w:pPr>
    <w:rPr>
      <w:rFonts w:eastAsia="Times New Roman"/>
      <w:sz w:val="24"/>
      <w:szCs w:val="24"/>
    </w:rPr>
  </w:style>
  <w:style w:type="character" w:customStyle="1" w:styleId="list-comma">
    <w:name w:val="list-comma"/>
    <w:basedOn w:val="DefaultParagraphFont"/>
    <w:rsid w:val="00C71363"/>
  </w:style>
  <w:style w:type="character" w:customStyle="1" w:styleId="livefyre-commentcount">
    <w:name w:val="livefyre-commentcount"/>
    <w:basedOn w:val="DefaultParagraphFont"/>
    <w:rsid w:val="00C71363"/>
  </w:style>
  <w:style w:type="character" w:customStyle="1" w:styleId="rednegchange">
    <w:name w:val="red_neg_change"/>
    <w:basedOn w:val="DefaultParagraphFont"/>
    <w:rsid w:val="00C71363"/>
  </w:style>
  <w:style w:type="character" w:customStyle="1" w:styleId="wsodqchgshow">
    <w:name w:val="wsodq_chgshow"/>
    <w:basedOn w:val="DefaultParagraphFont"/>
    <w:rsid w:val="00C71363"/>
  </w:style>
  <w:style w:type="character" w:customStyle="1" w:styleId="greenposchange">
    <w:name w:val="green_pos_change"/>
    <w:basedOn w:val="DefaultParagraphFont"/>
    <w:rsid w:val="00C71363"/>
  </w:style>
  <w:style w:type="character" w:customStyle="1" w:styleId="image-credit">
    <w:name w:val="image-credit"/>
    <w:basedOn w:val="DefaultParagraphFont"/>
    <w:rsid w:val="00C71363"/>
  </w:style>
  <w:style w:type="paragraph" w:customStyle="1" w:styleId="gascontcredit">
    <w:name w:val="gas_cont_credit"/>
    <w:basedOn w:val="Normal"/>
    <w:rsid w:val="00C71363"/>
    <w:pPr>
      <w:spacing w:before="100" w:beforeAutospacing="1" w:after="100" w:afterAutospacing="1"/>
    </w:pPr>
    <w:rPr>
      <w:rFonts w:eastAsia="Times New Roman"/>
      <w:sz w:val="24"/>
      <w:szCs w:val="24"/>
    </w:rPr>
  </w:style>
  <w:style w:type="paragraph" w:customStyle="1" w:styleId="endarticle">
    <w:name w:val="endarticle"/>
    <w:basedOn w:val="Normal"/>
    <w:uiPriority w:val="99"/>
    <w:qFormat/>
    <w:rsid w:val="00C71363"/>
    <w:pPr>
      <w:spacing w:before="100" w:beforeAutospacing="1" w:after="100" w:afterAutospacing="1"/>
    </w:pPr>
    <w:rPr>
      <w:rFonts w:eastAsia="Times New Roman"/>
      <w:sz w:val="24"/>
      <w:szCs w:val="24"/>
    </w:rPr>
  </w:style>
  <w:style w:type="paragraph" w:customStyle="1" w:styleId="a-body-text">
    <w:name w:val="a-body-text"/>
    <w:basedOn w:val="Normal"/>
    <w:uiPriority w:val="99"/>
    <w:qFormat/>
    <w:rsid w:val="00C71363"/>
    <w:pPr>
      <w:spacing w:before="100" w:beforeAutospacing="1" w:after="100" w:afterAutospacing="1"/>
    </w:pPr>
    <w:rPr>
      <w:rFonts w:eastAsia="Times New Roman"/>
      <w:sz w:val="24"/>
      <w:szCs w:val="24"/>
    </w:rPr>
  </w:style>
  <w:style w:type="paragraph" w:customStyle="1" w:styleId="obgpara">
    <w:name w:val="obg_para"/>
    <w:basedOn w:val="Normal"/>
    <w:uiPriority w:val="99"/>
    <w:qFormat/>
    <w:rsid w:val="00C71363"/>
    <w:pPr>
      <w:spacing w:before="100" w:beforeAutospacing="1" w:after="100" w:afterAutospacing="1"/>
    </w:pPr>
    <w:rPr>
      <w:rFonts w:eastAsia="Times New Roman"/>
      <w:sz w:val="24"/>
      <w:szCs w:val="24"/>
    </w:rPr>
  </w:style>
  <w:style w:type="character" w:customStyle="1" w:styleId="caption4">
    <w:name w:val="caption4"/>
    <w:basedOn w:val="DefaultParagraphFont"/>
    <w:rsid w:val="00C71363"/>
  </w:style>
  <w:style w:type="character" w:customStyle="1" w:styleId="honorific-prefix">
    <w:name w:val="honorific-prefix"/>
    <w:basedOn w:val="DefaultParagraphFont"/>
    <w:rsid w:val="00C71363"/>
  </w:style>
  <w:style w:type="character" w:customStyle="1" w:styleId="given-name">
    <w:name w:val="given-name"/>
    <w:basedOn w:val="DefaultParagraphFont"/>
    <w:rsid w:val="00C71363"/>
  </w:style>
  <w:style w:type="character" w:customStyle="1" w:styleId="family-name">
    <w:name w:val="family-name"/>
    <w:basedOn w:val="DefaultParagraphFont"/>
    <w:rsid w:val="00C71363"/>
  </w:style>
  <w:style w:type="character" w:customStyle="1" w:styleId="chead">
    <w:name w:val="chead"/>
    <w:basedOn w:val="DefaultParagraphFont"/>
    <w:rsid w:val="00C71363"/>
  </w:style>
  <w:style w:type="character" w:customStyle="1" w:styleId="obgcapsstart">
    <w:name w:val="obg_caps_start"/>
    <w:basedOn w:val="DefaultParagraphFont"/>
    <w:rsid w:val="00C71363"/>
  </w:style>
  <w:style w:type="character" w:customStyle="1" w:styleId="althead">
    <w:name w:val="althead"/>
    <w:basedOn w:val="DefaultParagraphFont"/>
    <w:rsid w:val="00C71363"/>
  </w:style>
  <w:style w:type="character" w:customStyle="1" w:styleId="arbd1">
    <w:name w:val="arbd1"/>
    <w:basedOn w:val="DefaultParagraphFont"/>
    <w:rsid w:val="00C71363"/>
  </w:style>
  <w:style w:type="character" w:customStyle="1" w:styleId="unx">
    <w:name w:val="unx"/>
    <w:basedOn w:val="DefaultParagraphFont"/>
    <w:rsid w:val="00C71363"/>
  </w:style>
  <w:style w:type="character" w:customStyle="1" w:styleId="lrdctph">
    <w:name w:val="lr_dct_ph"/>
    <w:basedOn w:val="DefaultParagraphFont"/>
    <w:rsid w:val="00C71363"/>
  </w:style>
  <w:style w:type="character" w:customStyle="1" w:styleId="Styleunderline12pt">
    <w:name w:val="Style underline + 12 pt"/>
    <w:rsid w:val="00C71363"/>
    <w:rPr>
      <w:rFonts w:ascii="Times New Roman" w:hAnsi="Times New Roman"/>
      <w:bCs/>
      <w:sz w:val="20"/>
      <w:u w:val="single"/>
    </w:rPr>
  </w:style>
  <w:style w:type="character" w:customStyle="1" w:styleId="StyleUnderlineChar19pt">
    <w:name w:val="Style Underline Char1 + 9 pt"/>
    <w:basedOn w:val="UnderlineChar1"/>
    <w:rsid w:val="00C7136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7136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71363"/>
    <w:rPr>
      <w:rFonts w:ascii="Times New Roman" w:hAnsi="Times New Roman"/>
      <w:sz w:val="20"/>
      <w:u w:val="single"/>
      <w:lang w:val="en-US" w:eastAsia="en-US" w:bidi="ar-SA"/>
    </w:rPr>
  </w:style>
  <w:style w:type="paragraph" w:customStyle="1" w:styleId="StyleUnderline9pt10">
    <w:name w:val="Style Underline + 9 pt1"/>
    <w:rsid w:val="00C7136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71363"/>
    <w:rPr>
      <w:sz w:val="20"/>
      <w:u w:val="single"/>
    </w:rPr>
  </w:style>
  <w:style w:type="character" w:customStyle="1" w:styleId="StyleUnderlineChar19pt2">
    <w:name w:val="Style Underline Char1 + 9 pt2"/>
    <w:basedOn w:val="UnderlineChar1"/>
    <w:rsid w:val="00C7136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7136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7136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71363"/>
    <w:rPr>
      <w:rFonts w:ascii="Times New Roman" w:hAnsi="Times New Roman"/>
      <w:b/>
      <w:bCs/>
      <w:sz w:val="20"/>
      <w:szCs w:val="24"/>
      <w:u w:val="single"/>
      <w:lang w:val="en-US" w:eastAsia="en-US" w:bidi="ar-SA"/>
    </w:rPr>
  </w:style>
  <w:style w:type="character" w:customStyle="1" w:styleId="content">
    <w:name w:val="content"/>
    <w:basedOn w:val="DefaultParagraphFont"/>
    <w:rsid w:val="00C71363"/>
  </w:style>
  <w:style w:type="character" w:customStyle="1" w:styleId="tagCharCharCharChar0">
    <w:name w:val="tag Char Char Char Char"/>
    <w:rsid w:val="00C71363"/>
    <w:rPr>
      <w:rFonts w:ascii="Georgia" w:eastAsia="Calibri" w:hAnsi="Georgia" w:cs="Calibri"/>
      <w:b/>
      <w:sz w:val="24"/>
    </w:rPr>
  </w:style>
  <w:style w:type="character" w:customStyle="1" w:styleId="3">
    <w:name w:val="3"/>
    <w:rsid w:val="00C71363"/>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71363"/>
    <w:rPr>
      <w:rFonts w:cs="Arial"/>
      <w:b/>
      <w:bCs/>
      <w:iCs/>
      <w:szCs w:val="28"/>
      <w:lang w:val="en-US" w:eastAsia="en-US" w:bidi="ar-SA"/>
    </w:rPr>
  </w:style>
  <w:style w:type="paragraph" w:customStyle="1" w:styleId="EmphasisText">
    <w:name w:val="Emphasis Text"/>
    <w:basedOn w:val="UnderlinedText"/>
    <w:link w:val="EmphasisTextChar"/>
    <w:rsid w:val="00C71363"/>
    <w:pPr>
      <w:jc w:val="left"/>
    </w:pPr>
    <w:rPr>
      <w:rFonts w:ascii="Arial" w:eastAsia="SimSun" w:hAnsi="Arial"/>
      <w:szCs w:val="24"/>
      <w:u w:val="single"/>
    </w:rPr>
  </w:style>
  <w:style w:type="character" w:customStyle="1" w:styleId="EmphasisTextChar">
    <w:name w:val="Emphasis Text Char"/>
    <w:link w:val="EmphasisText"/>
    <w:rsid w:val="00C71363"/>
    <w:rPr>
      <w:rFonts w:ascii="Arial" w:eastAsia="SimSun" w:hAnsi="Arial" w:cs="Arial"/>
      <w:b/>
      <w:sz w:val="24"/>
      <w:szCs w:val="24"/>
      <w:u w:val="single"/>
    </w:rPr>
  </w:style>
  <w:style w:type="character" w:customStyle="1" w:styleId="7">
    <w:name w:val="7"/>
    <w:rsid w:val="00C71363"/>
    <w:rPr>
      <w:rFonts w:cs="Arial"/>
      <w:bCs/>
      <w:sz w:val="20"/>
      <w:u w:val="single"/>
      <w:lang w:val="en-US" w:eastAsia="en-US" w:bidi="ar-SA"/>
    </w:rPr>
  </w:style>
  <w:style w:type="character" w:customStyle="1" w:styleId="StyleUnderlineChar19pt4">
    <w:name w:val="Style Underline Char1 + 9 pt4"/>
    <w:basedOn w:val="UnderlineChar1"/>
    <w:rsid w:val="00C71363"/>
    <w:rPr>
      <w:rFonts w:ascii="Times New Roman" w:hAnsi="Times New Roman"/>
      <w:sz w:val="20"/>
      <w:szCs w:val="24"/>
      <w:u w:val="single"/>
      <w:lang w:val="en-US" w:eastAsia="en-US" w:bidi="ar-SA"/>
    </w:rPr>
  </w:style>
  <w:style w:type="character" w:customStyle="1" w:styleId="StyleUnderlineChar19ptBold1">
    <w:name w:val="Style Underline Char1 + 9 pt Bold1"/>
    <w:rsid w:val="00C71363"/>
    <w:rPr>
      <w:rFonts w:ascii="Times New Roman" w:hAnsi="Times New Roman"/>
      <w:b/>
      <w:bCs/>
      <w:sz w:val="20"/>
      <w:szCs w:val="24"/>
      <w:u w:val="single"/>
      <w:lang w:val="en-US" w:eastAsia="en-US" w:bidi="ar-SA"/>
    </w:rPr>
  </w:style>
  <w:style w:type="character" w:customStyle="1" w:styleId="Style9ptUnderline3">
    <w:name w:val="Style 9 pt Underline3"/>
    <w:rsid w:val="00C71363"/>
    <w:rPr>
      <w:sz w:val="20"/>
      <w:u w:val="single"/>
    </w:rPr>
  </w:style>
  <w:style w:type="character" w:customStyle="1" w:styleId="Style9ptUnderline4">
    <w:name w:val="Style 9 pt Underline4"/>
    <w:rsid w:val="00C71363"/>
    <w:rPr>
      <w:sz w:val="20"/>
      <w:u w:val="single"/>
    </w:rPr>
  </w:style>
  <w:style w:type="character" w:customStyle="1" w:styleId="Styleunderline9ptBold">
    <w:name w:val="Style underline + 9 pt Bold"/>
    <w:rsid w:val="00C71363"/>
    <w:rPr>
      <w:b/>
      <w:bCs/>
      <w:sz w:val="20"/>
      <w:u w:val="single"/>
    </w:rPr>
  </w:style>
  <w:style w:type="character" w:customStyle="1" w:styleId="StyleUnderliningChar9ptBold">
    <w:name w:val="Style Underlining Char + 9 pt Bold"/>
    <w:rsid w:val="00C71363"/>
    <w:rPr>
      <w:rFonts w:ascii="Times New Roman" w:hAnsi="Times New Roman"/>
      <w:b/>
      <w:bCs/>
      <w:sz w:val="20"/>
      <w:szCs w:val="24"/>
      <w:u w:val="single"/>
      <w:lang w:val="en-US" w:eastAsia="en-US" w:bidi="ar-SA"/>
    </w:rPr>
  </w:style>
  <w:style w:type="character" w:customStyle="1" w:styleId="StyleUnderliningChar9pt">
    <w:name w:val="Style Underlining Char + 9 pt"/>
    <w:rsid w:val="00C71363"/>
    <w:rPr>
      <w:rFonts w:ascii="Times New Roman" w:hAnsi="Times New Roman"/>
      <w:sz w:val="20"/>
      <w:szCs w:val="24"/>
      <w:u w:val="single"/>
      <w:lang w:val="en-US" w:eastAsia="en-US" w:bidi="ar-SA"/>
    </w:rPr>
  </w:style>
  <w:style w:type="character" w:customStyle="1" w:styleId="34">
    <w:name w:val="34"/>
    <w:rsid w:val="00C71363"/>
    <w:rPr>
      <w:rFonts w:ascii="Times New Roman" w:hAnsi="Times New Roman" w:cs="Arial"/>
      <w:bCs/>
      <w:sz w:val="20"/>
      <w:u w:val="single"/>
      <w:lang w:val="en-US" w:eastAsia="en-US" w:bidi="ar-SA"/>
    </w:rPr>
  </w:style>
  <w:style w:type="character" w:customStyle="1" w:styleId="45">
    <w:name w:val="45"/>
    <w:rsid w:val="00C71363"/>
    <w:rPr>
      <w:rFonts w:ascii="Times New Roman" w:hAnsi="Times New Roman" w:cs="Arial"/>
      <w:b/>
      <w:bCs/>
      <w:sz w:val="20"/>
      <w:u w:val="single"/>
      <w:lang w:val="en-US" w:eastAsia="en-US" w:bidi="ar-SA"/>
    </w:rPr>
  </w:style>
  <w:style w:type="character" w:customStyle="1" w:styleId="Style9ptUnderline5">
    <w:name w:val="Style 9 pt Underline5"/>
    <w:rsid w:val="00C71363"/>
    <w:rPr>
      <w:rFonts w:ascii="Times New Roman" w:hAnsi="Times New Roman"/>
      <w:sz w:val="20"/>
      <w:u w:val="single"/>
    </w:rPr>
  </w:style>
  <w:style w:type="character" w:customStyle="1" w:styleId="Style9ptBoldUnderline2">
    <w:name w:val="Style 9 pt Bold Underline2"/>
    <w:rsid w:val="00C7136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7136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C71363"/>
    <w:rPr>
      <w:rFonts w:ascii="Arial" w:hAnsi="Arial" w:cs="Calibri"/>
      <w:lang w:eastAsia="zh-CN"/>
    </w:rPr>
  </w:style>
  <w:style w:type="character" w:customStyle="1" w:styleId="StyleStyle49pt1Char">
    <w:name w:val="Style Style4 + 9 pt1 Char"/>
    <w:basedOn w:val="Style4Char"/>
    <w:link w:val="StyleStyle49pt1"/>
    <w:rsid w:val="00C71363"/>
    <w:rPr>
      <w:rFonts w:ascii="Arial" w:eastAsia="Times New Roman" w:hAnsi="Arial" w:cs="Calibri"/>
      <w:szCs w:val="24"/>
      <w:u w:val="single"/>
      <w:lang w:eastAsia="zh-CN"/>
    </w:rPr>
  </w:style>
  <w:style w:type="paragraph" w:customStyle="1" w:styleId="StyleStyle49ptBold1">
    <w:name w:val="Style Style4 + 9 pt Bold1"/>
    <w:basedOn w:val="Style4"/>
    <w:link w:val="StyleStyle49ptBold1Char"/>
    <w:rsid w:val="00C71363"/>
    <w:rPr>
      <w:rFonts w:ascii="Arial" w:eastAsiaTheme="minorHAnsi" w:hAnsi="Arial" w:cs="Calibri"/>
      <w:b/>
      <w:bCs/>
    </w:rPr>
  </w:style>
  <w:style w:type="character" w:customStyle="1" w:styleId="StyleStyle49ptBold1Char">
    <w:name w:val="Style Style4 + 9 pt Bold1 Char"/>
    <w:link w:val="StyleStyle49ptBold1"/>
    <w:rsid w:val="00C71363"/>
    <w:rPr>
      <w:rFonts w:ascii="Arial" w:hAnsi="Arial" w:cs="Calibri"/>
      <w:b/>
      <w:bCs/>
      <w:szCs w:val="24"/>
      <w:u w:val="single"/>
    </w:rPr>
  </w:style>
  <w:style w:type="paragraph" w:customStyle="1" w:styleId="StyleStyle49pt2">
    <w:name w:val="Style Style4 + 9 pt2"/>
    <w:basedOn w:val="Style4"/>
    <w:link w:val="StyleStyle49pt2Char"/>
    <w:rsid w:val="00C71363"/>
    <w:rPr>
      <w:rFonts w:ascii="Arial" w:hAnsi="Arial" w:cs="Calibri"/>
      <w:lang w:eastAsia="zh-CN"/>
    </w:rPr>
  </w:style>
  <w:style w:type="character" w:customStyle="1" w:styleId="StyleStyle49pt2Char">
    <w:name w:val="Style Style4 + 9 pt2 Char"/>
    <w:basedOn w:val="Style4Char"/>
    <w:link w:val="StyleStyle49pt2"/>
    <w:rsid w:val="00C71363"/>
    <w:rPr>
      <w:rFonts w:ascii="Arial" w:eastAsia="Times New Roman" w:hAnsi="Arial" w:cs="Calibri"/>
      <w:szCs w:val="24"/>
      <w:u w:val="single"/>
      <w:lang w:eastAsia="zh-CN"/>
    </w:rPr>
  </w:style>
  <w:style w:type="paragraph" w:customStyle="1" w:styleId="StyleStyle49ptBold2">
    <w:name w:val="Style Style4 + 9 pt Bold2"/>
    <w:basedOn w:val="Style4"/>
    <w:link w:val="StyleStyle49ptBold2Char"/>
    <w:rsid w:val="00C71363"/>
    <w:rPr>
      <w:rFonts w:ascii="Arial" w:eastAsiaTheme="minorHAnsi" w:hAnsi="Arial" w:cs="Calibri"/>
      <w:b/>
      <w:bCs/>
    </w:rPr>
  </w:style>
  <w:style w:type="character" w:customStyle="1" w:styleId="StyleStyle49ptBold2Char">
    <w:name w:val="Style Style4 + 9 pt Bold2 Char"/>
    <w:link w:val="StyleStyle49ptBold2"/>
    <w:rsid w:val="00C71363"/>
    <w:rPr>
      <w:rFonts w:ascii="Arial" w:hAnsi="Arial" w:cs="Calibri"/>
      <w:b/>
      <w:bCs/>
      <w:szCs w:val="24"/>
      <w:u w:val="single"/>
    </w:rPr>
  </w:style>
  <w:style w:type="character" w:customStyle="1" w:styleId="StyleArialNarrow9pt">
    <w:name w:val="Style Arial Narrow 9 pt"/>
    <w:rsid w:val="00C71363"/>
    <w:rPr>
      <w:rFonts w:ascii="Times New Roman" w:hAnsi="Times New Roman"/>
      <w:sz w:val="20"/>
    </w:rPr>
  </w:style>
  <w:style w:type="paragraph" w:customStyle="1" w:styleId="CiteBody">
    <w:name w:val="Cite Body"/>
    <w:basedOn w:val="Normal"/>
    <w:link w:val="CiteBodyChar"/>
    <w:qFormat/>
    <w:rsid w:val="00C71363"/>
    <w:rPr>
      <w:rFonts w:eastAsia="Calibri"/>
      <w:szCs w:val="16"/>
    </w:rPr>
  </w:style>
  <w:style w:type="paragraph" w:customStyle="1" w:styleId="CiteBold">
    <w:name w:val="Cite Bold"/>
    <w:basedOn w:val="CiteBody"/>
    <w:link w:val="CiteBoldChar"/>
    <w:qFormat/>
    <w:rsid w:val="00C71363"/>
    <w:rPr>
      <w:b/>
    </w:rPr>
  </w:style>
  <w:style w:type="character" w:customStyle="1" w:styleId="CiteBodyChar">
    <w:name w:val="Cite Body Char"/>
    <w:link w:val="CiteBody"/>
    <w:rsid w:val="00C71363"/>
    <w:rPr>
      <w:rFonts w:ascii="Arial" w:eastAsia="Calibri" w:hAnsi="Arial" w:cs="Arial"/>
      <w:szCs w:val="16"/>
    </w:rPr>
  </w:style>
  <w:style w:type="character" w:customStyle="1" w:styleId="CiteBoldChar">
    <w:name w:val="Cite Bold Char"/>
    <w:link w:val="CiteBold"/>
    <w:rsid w:val="00C71363"/>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C71363"/>
    <w:rPr>
      <w:rFonts w:eastAsia="Calibri"/>
      <w:sz w:val="20"/>
      <w:u w:val="single"/>
    </w:rPr>
  </w:style>
  <w:style w:type="character" w:customStyle="1" w:styleId="StyleCardBody11ptUnderlineChar">
    <w:name w:val="Style Card Body + 11 pt Underline Char"/>
    <w:link w:val="StyleCardBody11ptUnderline"/>
    <w:rsid w:val="00C71363"/>
    <w:rPr>
      <w:rFonts w:ascii="Arial" w:eastAsia="Calibri" w:hAnsi="Arial" w:cs="Arial"/>
      <w:sz w:val="20"/>
      <w:szCs w:val="24"/>
      <w:u w:val="single"/>
    </w:rPr>
  </w:style>
  <w:style w:type="paragraph" w:customStyle="1" w:styleId="StyleStyle49pt4">
    <w:name w:val="Style Style4 + 9 pt4"/>
    <w:basedOn w:val="Style4"/>
    <w:link w:val="StyleStyle49pt4Char"/>
    <w:rsid w:val="00C71363"/>
    <w:rPr>
      <w:rFonts w:ascii="Arial" w:hAnsi="Arial" w:cs="Calibri"/>
      <w:lang w:eastAsia="zh-CN"/>
    </w:rPr>
  </w:style>
  <w:style w:type="character" w:customStyle="1" w:styleId="StyleStyle49pt4Char">
    <w:name w:val="Style Style4 + 9 pt4 Char"/>
    <w:basedOn w:val="Style4Char"/>
    <w:link w:val="StyleStyle49pt4"/>
    <w:rsid w:val="00C71363"/>
    <w:rPr>
      <w:rFonts w:ascii="Arial" w:eastAsia="Times New Roman" w:hAnsi="Arial" w:cs="Calibri"/>
      <w:szCs w:val="24"/>
      <w:u w:val="single"/>
      <w:lang w:eastAsia="zh-CN"/>
    </w:rPr>
  </w:style>
  <w:style w:type="paragraph" w:customStyle="1" w:styleId="StyleStyle49ptBold4">
    <w:name w:val="Style Style4 + 9 pt Bold4"/>
    <w:basedOn w:val="Style4"/>
    <w:link w:val="StyleStyle49ptBold4Char"/>
    <w:rsid w:val="00C71363"/>
    <w:rPr>
      <w:rFonts w:ascii="Arial" w:eastAsiaTheme="minorHAnsi" w:hAnsi="Arial" w:cs="Calibri"/>
      <w:b/>
      <w:bCs/>
    </w:rPr>
  </w:style>
  <w:style w:type="character" w:customStyle="1" w:styleId="StyleStyle49ptBold4Char">
    <w:name w:val="Style Style4 + 9 pt Bold4 Char"/>
    <w:link w:val="StyleStyle49ptBold4"/>
    <w:rsid w:val="00C71363"/>
    <w:rPr>
      <w:rFonts w:ascii="Arial" w:hAnsi="Arial" w:cs="Calibri"/>
      <w:b/>
      <w:bCs/>
      <w:szCs w:val="24"/>
      <w:u w:val="single"/>
    </w:rPr>
  </w:style>
  <w:style w:type="character" w:customStyle="1" w:styleId="StyleUnderlineCharChar9pt2">
    <w:name w:val="Style Underline Char Char + 9 pt2"/>
    <w:basedOn w:val="DefaultParagraphFont"/>
    <w:rsid w:val="00C7136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7136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71363"/>
    <w:rPr>
      <w:b/>
      <w:bCs/>
      <w:sz w:val="20"/>
      <w:u w:val="single"/>
      <w:bdr w:val="single" w:sz="4" w:space="0" w:color="auto"/>
    </w:rPr>
  </w:style>
  <w:style w:type="character" w:customStyle="1" w:styleId="Style9ptUnderline7">
    <w:name w:val="Style 9 pt Underline7"/>
    <w:rsid w:val="00C71363"/>
    <w:rPr>
      <w:sz w:val="20"/>
      <w:u w:val="single"/>
    </w:rPr>
  </w:style>
  <w:style w:type="character" w:customStyle="1" w:styleId="Style9ptBoldUnderline3">
    <w:name w:val="Style 9 pt Bold Underline3"/>
    <w:rsid w:val="00C71363"/>
    <w:rPr>
      <w:b/>
      <w:bCs/>
      <w:sz w:val="20"/>
      <w:u w:val="single"/>
    </w:rPr>
  </w:style>
  <w:style w:type="character" w:customStyle="1" w:styleId="Style9ptUnderline8">
    <w:name w:val="Style 9 pt Underline8"/>
    <w:rsid w:val="00C71363"/>
    <w:rPr>
      <w:sz w:val="20"/>
      <w:u w:val="single"/>
    </w:rPr>
  </w:style>
  <w:style w:type="paragraph" w:customStyle="1" w:styleId="StyleStyle49pt5">
    <w:name w:val="Style Style4 + 9 pt5"/>
    <w:basedOn w:val="Style4"/>
    <w:link w:val="StyleStyle49pt5Char"/>
    <w:rsid w:val="00C71363"/>
    <w:rPr>
      <w:rFonts w:ascii="Arial" w:hAnsi="Arial" w:cs="Calibri"/>
      <w:lang w:eastAsia="zh-CN"/>
    </w:rPr>
  </w:style>
  <w:style w:type="character" w:customStyle="1" w:styleId="StyleStyle49pt5Char">
    <w:name w:val="Style Style4 + 9 pt5 Char"/>
    <w:basedOn w:val="Style4Char"/>
    <w:link w:val="StyleStyle49pt5"/>
    <w:rsid w:val="00C71363"/>
    <w:rPr>
      <w:rFonts w:ascii="Arial" w:eastAsia="Times New Roman" w:hAnsi="Arial" w:cs="Calibri"/>
      <w:szCs w:val="24"/>
      <w:u w:val="single"/>
      <w:lang w:eastAsia="zh-CN"/>
    </w:rPr>
  </w:style>
  <w:style w:type="character" w:customStyle="1" w:styleId="66">
    <w:name w:val="66"/>
    <w:rsid w:val="00C71363"/>
    <w:rPr>
      <w:rFonts w:cs="Arial"/>
      <w:bCs/>
      <w:sz w:val="20"/>
      <w:u w:val="single"/>
      <w:lang w:val="en-US" w:eastAsia="en-US" w:bidi="ar-SA"/>
    </w:rPr>
  </w:style>
  <w:style w:type="character" w:customStyle="1" w:styleId="Style9ptUnderline9">
    <w:name w:val="Style 9 pt Underline9"/>
    <w:rsid w:val="00C71363"/>
    <w:rPr>
      <w:sz w:val="20"/>
      <w:u w:val="single"/>
    </w:rPr>
  </w:style>
  <w:style w:type="paragraph" w:customStyle="1" w:styleId="StyleStyle49ptBold5">
    <w:name w:val="Style Style4 + 9 pt Bold5"/>
    <w:basedOn w:val="Style4"/>
    <w:link w:val="StyleStyle49ptBold5Char"/>
    <w:rsid w:val="00C71363"/>
    <w:rPr>
      <w:rFonts w:ascii="Arial" w:eastAsiaTheme="minorHAnsi" w:hAnsi="Arial" w:cs="Calibri"/>
      <w:b/>
      <w:bCs/>
    </w:rPr>
  </w:style>
  <w:style w:type="character" w:customStyle="1" w:styleId="StyleStyle49ptBold5Char">
    <w:name w:val="Style Style4 + 9 pt Bold5 Char"/>
    <w:link w:val="StyleStyle49ptBold5"/>
    <w:rsid w:val="00C71363"/>
    <w:rPr>
      <w:rFonts w:ascii="Arial" w:hAnsi="Arial" w:cs="Calibri"/>
      <w:b/>
      <w:bCs/>
      <w:szCs w:val="24"/>
      <w:u w:val="single"/>
    </w:rPr>
  </w:style>
  <w:style w:type="character" w:customStyle="1" w:styleId="Style9ptBoldUnderline4">
    <w:name w:val="Style 9 pt Bold Underline4"/>
    <w:rsid w:val="00C71363"/>
    <w:rPr>
      <w:b/>
      <w:bCs/>
      <w:sz w:val="20"/>
      <w:u w:val="single"/>
    </w:rPr>
  </w:style>
  <w:style w:type="paragraph" w:customStyle="1" w:styleId="StyleStyle49pt7">
    <w:name w:val="Style Style4 + 9 pt7"/>
    <w:basedOn w:val="Style4"/>
    <w:link w:val="StyleStyle49pt7Char"/>
    <w:rsid w:val="00C71363"/>
    <w:rPr>
      <w:rFonts w:ascii="Arial" w:hAnsi="Arial" w:cs="Calibri"/>
      <w:lang w:eastAsia="zh-CN"/>
    </w:rPr>
  </w:style>
  <w:style w:type="character" w:customStyle="1" w:styleId="StyleStyle49pt7Char">
    <w:name w:val="Style Style4 + 9 pt7 Char"/>
    <w:basedOn w:val="Style4Char"/>
    <w:link w:val="StyleStyle49pt7"/>
    <w:rsid w:val="00C71363"/>
    <w:rPr>
      <w:rFonts w:ascii="Arial" w:eastAsia="Times New Roman" w:hAnsi="Arial" w:cs="Calibri"/>
      <w:szCs w:val="24"/>
      <w:u w:val="single"/>
      <w:lang w:eastAsia="zh-CN"/>
    </w:rPr>
  </w:style>
  <w:style w:type="character" w:customStyle="1" w:styleId="titleblue14">
    <w:name w:val="titleblue14"/>
    <w:basedOn w:val="DefaultParagraphFont"/>
    <w:rsid w:val="00C71363"/>
  </w:style>
  <w:style w:type="paragraph" w:customStyle="1" w:styleId="FONT7">
    <w:name w:val="FONT 7"/>
    <w:qFormat/>
    <w:rsid w:val="00C71363"/>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C71363"/>
    <w:rPr>
      <w:rFonts w:ascii="Arial" w:eastAsiaTheme="minorHAnsi" w:hAnsi="Arial" w:cs="Calibri"/>
    </w:rPr>
  </w:style>
  <w:style w:type="paragraph" w:customStyle="1" w:styleId="StyleHeading2Underline">
    <w:name w:val="Style Heading 2 + Underline"/>
    <w:basedOn w:val="Heading2"/>
    <w:link w:val="StyleHeading2UnderlineChar"/>
    <w:rsid w:val="00C71363"/>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C71363"/>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C71363"/>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71363"/>
    <w:rPr>
      <w:rFonts w:eastAsia="Calibri"/>
      <w:b/>
      <w:bCs/>
      <w:szCs w:val="24"/>
      <w:u w:val="single"/>
    </w:rPr>
  </w:style>
  <w:style w:type="paragraph" w:customStyle="1" w:styleId="StyleStyle49ptBold6">
    <w:name w:val="Style Style4 + 9 pt Bold6"/>
    <w:basedOn w:val="Style4"/>
    <w:link w:val="StyleStyle49ptBold6Char"/>
    <w:rsid w:val="00C71363"/>
    <w:rPr>
      <w:rFonts w:ascii="Arial" w:eastAsiaTheme="minorHAnsi" w:hAnsi="Arial" w:cs="Calibri"/>
      <w:b/>
      <w:bCs/>
    </w:rPr>
  </w:style>
  <w:style w:type="character" w:customStyle="1" w:styleId="StyleStyle49ptBold6Char">
    <w:name w:val="Style Style4 + 9 pt Bold6 Char"/>
    <w:link w:val="StyleStyle49ptBold6"/>
    <w:rsid w:val="00C71363"/>
    <w:rPr>
      <w:rFonts w:ascii="Arial" w:hAnsi="Arial"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C71363"/>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C71363"/>
    <w:rPr>
      <w:rFonts w:eastAsia="Calibri"/>
      <w:b/>
      <w:bCs/>
      <w:szCs w:val="24"/>
      <w:u w:val="single"/>
      <w:bdr w:val="single" w:sz="4" w:space="0" w:color="auto"/>
    </w:rPr>
  </w:style>
  <w:style w:type="character" w:customStyle="1" w:styleId="StyleUnderlineCharChar9pt3">
    <w:name w:val="Style Underline Char Char + 9 pt3"/>
    <w:basedOn w:val="DefaultParagraphFont"/>
    <w:rsid w:val="00C7136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71363"/>
    <w:rPr>
      <w:sz w:val="20"/>
      <w:u w:val="single"/>
    </w:rPr>
  </w:style>
  <w:style w:type="paragraph" w:customStyle="1" w:styleId="textboldChar">
    <w:name w:val="text bold Char"/>
    <w:basedOn w:val="Normal"/>
    <w:link w:val="textboldCharChar"/>
    <w:rsid w:val="00C71363"/>
    <w:pPr>
      <w:ind w:left="720"/>
    </w:pPr>
    <w:rPr>
      <w:rFonts w:eastAsia="Calibri"/>
      <w:b/>
      <w:sz w:val="24"/>
      <w:szCs w:val="24"/>
      <w:u w:val="thick"/>
    </w:rPr>
  </w:style>
  <w:style w:type="character" w:customStyle="1" w:styleId="textboldCharChar">
    <w:name w:val="text bold Char Char"/>
    <w:link w:val="textboldChar"/>
    <w:rsid w:val="00C71363"/>
    <w:rPr>
      <w:rFonts w:ascii="Arial" w:eastAsia="Calibri" w:hAnsi="Arial" w:cs="Arial"/>
      <w:b/>
      <w:sz w:val="24"/>
      <w:szCs w:val="24"/>
      <w:u w:val="thick"/>
    </w:rPr>
  </w:style>
  <w:style w:type="character" w:customStyle="1" w:styleId="snapnoshots">
    <w:name w:val="snap_noshots"/>
    <w:basedOn w:val="DefaultParagraphFont"/>
    <w:rsid w:val="00C71363"/>
  </w:style>
  <w:style w:type="character" w:customStyle="1" w:styleId="cnbcsbhdcomp">
    <w:name w:val="cnbc_sbhd_comp"/>
    <w:rsid w:val="00C71363"/>
  </w:style>
  <w:style w:type="character" w:customStyle="1" w:styleId="blox-headline">
    <w:name w:val="blox-headline"/>
    <w:rsid w:val="00C71363"/>
  </w:style>
  <w:style w:type="character" w:customStyle="1" w:styleId="Heading2CharCharCharCharCharChar1CharChar">
    <w:name w:val="Heading 2 Char Char Char Char Char Char1 Char Char"/>
    <w:basedOn w:val="DefaultParagraphFont"/>
    <w:uiPriority w:val="99"/>
    <w:rsid w:val="00C71363"/>
    <w:rPr>
      <w:rFonts w:cs="Arial"/>
      <w:b/>
      <w:bCs/>
      <w:iCs/>
      <w:sz w:val="28"/>
      <w:lang w:val="en-US" w:eastAsia="en-US"/>
    </w:rPr>
  </w:style>
  <w:style w:type="character" w:customStyle="1" w:styleId="postsubtitle">
    <w:name w:val="post_subtitle"/>
    <w:basedOn w:val="DefaultParagraphFont"/>
    <w:rsid w:val="00C71363"/>
  </w:style>
  <w:style w:type="character" w:customStyle="1" w:styleId="cat-date-line4">
    <w:name w:val="cat-date-line4"/>
    <w:basedOn w:val="DefaultParagraphFont"/>
    <w:rsid w:val="00C71363"/>
  </w:style>
  <w:style w:type="character" w:customStyle="1" w:styleId="articledate">
    <w:name w:val="articledate"/>
    <w:basedOn w:val="DefaultParagraphFont"/>
    <w:rsid w:val="00C71363"/>
  </w:style>
  <w:style w:type="character" w:customStyle="1" w:styleId="post-byline">
    <w:name w:val="post-byline"/>
    <w:basedOn w:val="DefaultParagraphFont"/>
    <w:rsid w:val="00C71363"/>
  </w:style>
  <w:style w:type="character" w:customStyle="1" w:styleId="metadate">
    <w:name w:val="meta_date"/>
    <w:basedOn w:val="DefaultParagraphFont"/>
    <w:rsid w:val="00C71363"/>
  </w:style>
  <w:style w:type="character" w:customStyle="1" w:styleId="fa">
    <w:name w:val="fa"/>
    <w:basedOn w:val="DefaultParagraphFont"/>
    <w:rsid w:val="00C71363"/>
  </w:style>
  <w:style w:type="character" w:customStyle="1" w:styleId="longname">
    <w:name w:val="longname"/>
    <w:basedOn w:val="DefaultParagraphFont"/>
    <w:rsid w:val="00C71363"/>
  </w:style>
  <w:style w:type="character" w:customStyle="1" w:styleId="echocontainer">
    <w:name w:val="echo_container"/>
    <w:basedOn w:val="DefaultParagraphFont"/>
    <w:rsid w:val="00C71363"/>
  </w:style>
  <w:style w:type="character" w:customStyle="1" w:styleId="comment-display">
    <w:name w:val="comment-display"/>
    <w:basedOn w:val="DefaultParagraphFont"/>
    <w:rsid w:val="00C71363"/>
  </w:style>
  <w:style w:type="paragraph" w:customStyle="1" w:styleId="comment-count-label">
    <w:name w:val="comment-count-label"/>
    <w:basedOn w:val="Normal"/>
    <w:rsid w:val="00C71363"/>
    <w:pPr>
      <w:spacing w:before="100" w:beforeAutospacing="1" w:after="100" w:afterAutospacing="1"/>
    </w:pPr>
    <w:rPr>
      <w:rFonts w:ascii="Times" w:hAnsi="Times"/>
      <w:szCs w:val="20"/>
    </w:rPr>
  </w:style>
  <w:style w:type="character" w:customStyle="1" w:styleId="echo-counter">
    <w:name w:val="echo-counter"/>
    <w:basedOn w:val="DefaultParagraphFont"/>
    <w:rsid w:val="00C71363"/>
  </w:style>
  <w:style w:type="character" w:customStyle="1" w:styleId="discussion-policy">
    <w:name w:val="discussion-policy"/>
    <w:basedOn w:val="DefaultParagraphFont"/>
    <w:rsid w:val="00C71363"/>
  </w:style>
  <w:style w:type="character" w:customStyle="1" w:styleId="echo-apps-conversations-streamcaption">
    <w:name w:val="echo-apps-conversations-streamcaption"/>
    <w:basedOn w:val="DefaultParagraphFont"/>
    <w:rsid w:val="00C71363"/>
  </w:style>
  <w:style w:type="character" w:customStyle="1" w:styleId="echo-streamserver-controls-stream-item-text">
    <w:name w:val="echo-streamserver-controls-stream-item-text"/>
    <w:basedOn w:val="DefaultParagraphFont"/>
    <w:rsid w:val="00C71363"/>
  </w:style>
  <w:style w:type="character" w:customStyle="1" w:styleId="echo-streamserver-controls-facepile-more">
    <w:name w:val="echo-streamserver-controls-facepile-more"/>
    <w:basedOn w:val="DefaultParagraphFont"/>
    <w:rsid w:val="00C71363"/>
  </w:style>
  <w:style w:type="character" w:customStyle="1" w:styleId="echo-primaryfont">
    <w:name w:val="echo-primaryfont"/>
    <w:basedOn w:val="DefaultParagraphFont"/>
    <w:rsid w:val="00C71363"/>
  </w:style>
  <w:style w:type="character" w:customStyle="1" w:styleId="section">
    <w:name w:val="section"/>
    <w:basedOn w:val="DefaultParagraphFont"/>
    <w:rsid w:val="00C71363"/>
  </w:style>
  <w:style w:type="character" w:customStyle="1" w:styleId="wpsr-txt-headline">
    <w:name w:val="wpsr-txt-headline"/>
    <w:basedOn w:val="DefaultParagraphFont"/>
    <w:rsid w:val="00C71363"/>
  </w:style>
  <w:style w:type="character" w:customStyle="1" w:styleId="asset-metabar-author">
    <w:name w:val="asset-metabar-author"/>
    <w:basedOn w:val="DefaultParagraphFont"/>
    <w:rsid w:val="00C71363"/>
  </w:style>
  <w:style w:type="character" w:customStyle="1" w:styleId="asset-metabar-time">
    <w:name w:val="asset-metabar-time"/>
    <w:basedOn w:val="DefaultParagraphFont"/>
    <w:rsid w:val="00C71363"/>
  </w:style>
  <w:style w:type="character" w:customStyle="1" w:styleId="eza-dateline">
    <w:name w:val="eza-dateline"/>
    <w:basedOn w:val="DefaultParagraphFont"/>
    <w:rsid w:val="00C71363"/>
  </w:style>
  <w:style w:type="character" w:customStyle="1" w:styleId="eza-authors">
    <w:name w:val="eza-authors"/>
    <w:basedOn w:val="DefaultParagraphFont"/>
    <w:rsid w:val="00C71363"/>
  </w:style>
  <w:style w:type="character" w:customStyle="1" w:styleId="csmstaff">
    <w:name w:val="csm_staff"/>
    <w:basedOn w:val="DefaultParagraphFont"/>
    <w:rsid w:val="00C71363"/>
  </w:style>
  <w:style w:type="paragraph" w:customStyle="1" w:styleId="mol-para-with-font">
    <w:name w:val="mol-para-with-font"/>
    <w:basedOn w:val="Normal"/>
    <w:rsid w:val="00C71363"/>
    <w:pPr>
      <w:spacing w:before="100" w:beforeAutospacing="1" w:after="100" w:afterAutospacing="1"/>
    </w:pPr>
    <w:rPr>
      <w:rFonts w:ascii="Times" w:hAnsi="Times"/>
      <w:szCs w:val="20"/>
    </w:rPr>
  </w:style>
  <w:style w:type="character" w:customStyle="1" w:styleId="article-timestamp">
    <w:name w:val="article-timestamp"/>
    <w:basedOn w:val="DefaultParagraphFont"/>
    <w:rsid w:val="00C71363"/>
  </w:style>
  <w:style w:type="character" w:customStyle="1" w:styleId="byline-text">
    <w:name w:val="byline-text"/>
    <w:basedOn w:val="DefaultParagraphFont"/>
    <w:rsid w:val="00C71363"/>
  </w:style>
  <w:style w:type="character" w:customStyle="1" w:styleId="itemauthor">
    <w:name w:val="itemauthor"/>
    <w:basedOn w:val="DefaultParagraphFont"/>
    <w:rsid w:val="00C71363"/>
  </w:style>
  <w:style w:type="character" w:customStyle="1" w:styleId="itemdatecreated">
    <w:name w:val="itemdatecreated"/>
    <w:basedOn w:val="DefaultParagraphFont"/>
    <w:rsid w:val="00C71363"/>
  </w:style>
  <w:style w:type="character" w:customStyle="1" w:styleId="slug-metadata-note">
    <w:name w:val="slug-metadata-note"/>
    <w:basedOn w:val="DefaultParagraphFont"/>
    <w:rsid w:val="00C71363"/>
  </w:style>
  <w:style w:type="character" w:customStyle="1" w:styleId="drop-capped">
    <w:name w:val="drop-capped"/>
    <w:basedOn w:val="DefaultParagraphFont"/>
    <w:rsid w:val="00C71363"/>
  </w:style>
  <w:style w:type="paragraph" w:customStyle="1" w:styleId="articleopinion-standfirst">
    <w:name w:val="articleopinion-standfirst"/>
    <w:basedOn w:val="Normal"/>
    <w:rsid w:val="00C71363"/>
    <w:pPr>
      <w:spacing w:before="100" w:beforeAutospacing="1" w:after="100" w:afterAutospacing="1"/>
    </w:pPr>
    <w:rPr>
      <w:rFonts w:ascii="Times" w:hAnsi="Times"/>
      <w:szCs w:val="20"/>
    </w:rPr>
  </w:style>
  <w:style w:type="paragraph" w:customStyle="1" w:styleId="snippet">
    <w:name w:val="snippet"/>
    <w:basedOn w:val="Normal"/>
    <w:rsid w:val="00C71363"/>
    <w:pPr>
      <w:spacing w:before="100" w:beforeAutospacing="1" w:after="100" w:afterAutospacing="1"/>
    </w:pPr>
    <w:rPr>
      <w:rFonts w:ascii="Times" w:hAnsi="Times"/>
      <w:szCs w:val="20"/>
    </w:rPr>
  </w:style>
  <w:style w:type="character" w:customStyle="1" w:styleId="thetitle">
    <w:name w:val="the_title"/>
    <w:basedOn w:val="DefaultParagraphFont"/>
    <w:rsid w:val="00C71363"/>
  </w:style>
  <w:style w:type="character" w:customStyle="1" w:styleId="rupee">
    <w:name w:val="rupee"/>
    <w:basedOn w:val="DefaultParagraphFont"/>
    <w:rsid w:val="00C71363"/>
  </w:style>
  <w:style w:type="character" w:customStyle="1" w:styleId="grey1">
    <w:name w:val="grey1"/>
    <w:basedOn w:val="DefaultParagraphFont"/>
    <w:rsid w:val="00C71363"/>
  </w:style>
  <w:style w:type="paragraph" w:customStyle="1" w:styleId="Pa13">
    <w:name w:val="Pa13"/>
    <w:basedOn w:val="Default"/>
    <w:next w:val="Default"/>
    <w:uiPriority w:val="99"/>
    <w:rsid w:val="00C71363"/>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C71363"/>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C71363"/>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C71363"/>
  </w:style>
  <w:style w:type="character" w:customStyle="1" w:styleId="reporttitle">
    <w:name w:val="report_title"/>
    <w:basedOn w:val="DefaultParagraphFont"/>
    <w:rsid w:val="00C71363"/>
  </w:style>
  <w:style w:type="character" w:customStyle="1" w:styleId="documenttype-longreleases">
    <w:name w:val="document_type_-_long_releases"/>
    <w:basedOn w:val="DefaultParagraphFont"/>
    <w:rsid w:val="00C71363"/>
  </w:style>
  <w:style w:type="character" w:customStyle="1" w:styleId="alt-date">
    <w:name w:val="alt-date"/>
    <w:basedOn w:val="DefaultParagraphFont"/>
    <w:rsid w:val="00C71363"/>
  </w:style>
  <w:style w:type="character" w:customStyle="1" w:styleId="entry-byline">
    <w:name w:val="entry-byline"/>
    <w:basedOn w:val="DefaultParagraphFont"/>
    <w:rsid w:val="00C71363"/>
  </w:style>
  <w:style w:type="character" w:customStyle="1" w:styleId="taglinecontrib">
    <w:name w:val="tagline_contrib"/>
    <w:basedOn w:val="DefaultParagraphFont"/>
    <w:rsid w:val="00C71363"/>
  </w:style>
  <w:style w:type="character" w:customStyle="1" w:styleId="articledate0">
    <w:name w:val="article_date"/>
    <w:basedOn w:val="DefaultParagraphFont"/>
    <w:rsid w:val="00C71363"/>
  </w:style>
  <w:style w:type="paragraph" w:customStyle="1" w:styleId="hg-daily">
    <w:name w:val="hg-daily"/>
    <w:basedOn w:val="Normal"/>
    <w:rsid w:val="00C71363"/>
    <w:pPr>
      <w:spacing w:before="100" w:beforeAutospacing="1" w:after="100" w:afterAutospacing="1"/>
    </w:pPr>
    <w:rPr>
      <w:rFonts w:ascii="Times" w:hAnsi="Times"/>
      <w:szCs w:val="20"/>
    </w:rPr>
  </w:style>
  <w:style w:type="character" w:customStyle="1" w:styleId="cit">
    <w:name w:val="cit"/>
    <w:basedOn w:val="DefaultParagraphFont"/>
    <w:rsid w:val="00C71363"/>
  </w:style>
  <w:style w:type="paragraph" w:customStyle="1" w:styleId="buttonheading">
    <w:name w:val="buttonheading"/>
    <w:basedOn w:val="Normal"/>
    <w:rsid w:val="00C71363"/>
    <w:pPr>
      <w:spacing w:before="100" w:beforeAutospacing="1" w:after="100" w:afterAutospacing="1"/>
    </w:pPr>
    <w:rPr>
      <w:rFonts w:ascii="Times" w:hAnsi="Times"/>
      <w:szCs w:val="20"/>
    </w:rPr>
  </w:style>
  <w:style w:type="character" w:customStyle="1" w:styleId="createdate">
    <w:name w:val="createdate"/>
    <w:basedOn w:val="DefaultParagraphFont"/>
    <w:rsid w:val="00C71363"/>
  </w:style>
  <w:style w:type="paragraph" w:customStyle="1" w:styleId="p">
    <w:name w:val="p"/>
    <w:basedOn w:val="Normal"/>
    <w:qFormat/>
    <w:rsid w:val="00C71363"/>
    <w:pPr>
      <w:spacing w:before="100" w:beforeAutospacing="1" w:after="100" w:afterAutospacing="1"/>
    </w:pPr>
    <w:rPr>
      <w:rFonts w:ascii="Times" w:hAnsi="Times"/>
      <w:szCs w:val="20"/>
    </w:rPr>
  </w:style>
  <w:style w:type="character" w:customStyle="1" w:styleId="text-label">
    <w:name w:val="text-label"/>
    <w:basedOn w:val="DefaultParagraphFont"/>
    <w:rsid w:val="00C71363"/>
  </w:style>
  <w:style w:type="paragraph" w:customStyle="1" w:styleId="TOC3Char">
    <w:name w:val="TOC 3 Char"/>
    <w:basedOn w:val="Normal"/>
    <w:next w:val="Normal"/>
    <w:rsid w:val="00C71363"/>
    <w:rPr>
      <w:rFonts w:eastAsia="Times New Roman"/>
      <w:sz w:val="24"/>
      <w:szCs w:val="20"/>
    </w:rPr>
  </w:style>
  <w:style w:type="paragraph" w:customStyle="1" w:styleId="TOC1Char">
    <w:name w:val="TOC 1 Char"/>
    <w:basedOn w:val="Normal"/>
    <w:next w:val="Normal"/>
    <w:rsid w:val="00C71363"/>
    <w:rPr>
      <w:rFonts w:eastAsia="Times New Roman"/>
      <w:b/>
      <w:sz w:val="24"/>
      <w:szCs w:val="20"/>
    </w:rPr>
  </w:style>
  <w:style w:type="paragraph" w:customStyle="1" w:styleId="ColorfulGrid-Accent11">
    <w:name w:val="Colorful Grid - Accent 11"/>
    <w:basedOn w:val="Normal"/>
    <w:next w:val="Normal"/>
    <w:uiPriority w:val="29"/>
    <w:qFormat/>
    <w:rsid w:val="00C71363"/>
    <w:pPr>
      <w:jc w:val="both"/>
    </w:pPr>
    <w:rPr>
      <w:rFonts w:eastAsia="Times New Roman"/>
      <w:i/>
      <w:iCs/>
      <w:color w:val="000000"/>
      <w:szCs w:val="24"/>
    </w:rPr>
  </w:style>
  <w:style w:type="character" w:customStyle="1" w:styleId="MediumGrid11">
    <w:name w:val="Medium Grid 11"/>
    <w:uiPriority w:val="99"/>
    <w:rsid w:val="00C71363"/>
    <w:rPr>
      <w:color w:val="808080"/>
    </w:rPr>
  </w:style>
  <w:style w:type="paragraph" w:customStyle="1" w:styleId="PlaceholderText2">
    <w:name w:val="Placeholder Text2"/>
    <w:basedOn w:val="Normal"/>
    <w:uiPriority w:val="99"/>
    <w:rsid w:val="00C71363"/>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C71363"/>
    <w:pPr>
      <w:keepNext/>
      <w:tabs>
        <w:tab w:val="num" w:pos="1440"/>
      </w:tabs>
      <w:ind w:left="1800" w:hanging="360"/>
      <w:outlineLvl w:val="2"/>
    </w:pPr>
    <w:rPr>
      <w:rFonts w:eastAsia="MS Gothic"/>
      <w:sz w:val="24"/>
    </w:rPr>
  </w:style>
  <w:style w:type="paragraph" w:customStyle="1" w:styleId="LightList1">
    <w:name w:val="Light List1"/>
    <w:basedOn w:val="Normal"/>
    <w:rsid w:val="00C71363"/>
    <w:pPr>
      <w:keepNext/>
      <w:tabs>
        <w:tab w:val="num" w:pos="2160"/>
      </w:tabs>
      <w:ind w:left="2520" w:hanging="360"/>
      <w:outlineLvl w:val="3"/>
    </w:pPr>
    <w:rPr>
      <w:rFonts w:eastAsia="MS Gothic"/>
      <w:sz w:val="24"/>
    </w:rPr>
  </w:style>
  <w:style w:type="paragraph" w:customStyle="1" w:styleId="LightGrid1">
    <w:name w:val="Light Grid1"/>
    <w:basedOn w:val="Normal"/>
    <w:rsid w:val="00C71363"/>
    <w:pPr>
      <w:keepNext/>
      <w:tabs>
        <w:tab w:val="num" w:pos="2880"/>
      </w:tabs>
      <w:ind w:left="3240" w:hanging="360"/>
      <w:outlineLvl w:val="4"/>
    </w:pPr>
    <w:rPr>
      <w:rFonts w:eastAsia="MS Gothic"/>
      <w:sz w:val="24"/>
    </w:rPr>
  </w:style>
  <w:style w:type="paragraph" w:customStyle="1" w:styleId="MediumShading11">
    <w:name w:val="Medium Shading 11"/>
    <w:basedOn w:val="Normal"/>
    <w:rsid w:val="00C71363"/>
    <w:pPr>
      <w:keepNext/>
      <w:tabs>
        <w:tab w:val="num" w:pos="3600"/>
      </w:tabs>
      <w:ind w:left="3960" w:hanging="360"/>
      <w:outlineLvl w:val="5"/>
    </w:pPr>
    <w:rPr>
      <w:rFonts w:eastAsia="MS Gothic"/>
      <w:sz w:val="24"/>
    </w:rPr>
  </w:style>
  <w:style w:type="paragraph" w:customStyle="1" w:styleId="MediumShading21">
    <w:name w:val="Medium Shading 21"/>
    <w:basedOn w:val="Normal"/>
    <w:rsid w:val="00C71363"/>
    <w:pPr>
      <w:keepNext/>
      <w:tabs>
        <w:tab w:val="num" w:pos="4320"/>
      </w:tabs>
      <w:ind w:left="4680" w:hanging="360"/>
      <w:outlineLvl w:val="6"/>
    </w:pPr>
    <w:rPr>
      <w:rFonts w:eastAsia="MS Gothic"/>
      <w:sz w:val="24"/>
    </w:rPr>
  </w:style>
  <w:style w:type="paragraph" w:customStyle="1" w:styleId="MediumList11">
    <w:name w:val="Medium List 11"/>
    <w:basedOn w:val="Normal"/>
    <w:rsid w:val="00C71363"/>
    <w:pPr>
      <w:keepNext/>
      <w:tabs>
        <w:tab w:val="num" w:pos="5040"/>
      </w:tabs>
      <w:ind w:left="5400" w:hanging="360"/>
      <w:outlineLvl w:val="7"/>
    </w:pPr>
    <w:rPr>
      <w:rFonts w:eastAsia="MS Gothic"/>
      <w:sz w:val="24"/>
    </w:rPr>
  </w:style>
  <w:style w:type="paragraph" w:customStyle="1" w:styleId="MediumList21">
    <w:name w:val="Medium List 21"/>
    <w:basedOn w:val="Normal"/>
    <w:rsid w:val="00C71363"/>
    <w:pPr>
      <w:keepNext/>
      <w:tabs>
        <w:tab w:val="num" w:pos="5760"/>
      </w:tabs>
      <w:ind w:left="6120" w:hanging="360"/>
      <w:outlineLvl w:val="8"/>
    </w:pPr>
    <w:rPr>
      <w:rFonts w:eastAsia="MS Gothic"/>
      <w:sz w:val="24"/>
    </w:rPr>
  </w:style>
  <w:style w:type="paragraph" w:customStyle="1" w:styleId="bylinejb">
    <w:name w:val="bylinejb"/>
    <w:basedOn w:val="Normal"/>
    <w:rsid w:val="00C71363"/>
    <w:pPr>
      <w:spacing w:before="100" w:beforeAutospacing="1" w:after="100" w:afterAutospacing="1"/>
    </w:pPr>
    <w:rPr>
      <w:rFonts w:ascii="Times" w:hAnsi="Times"/>
      <w:szCs w:val="20"/>
    </w:rPr>
  </w:style>
  <w:style w:type="paragraph" w:customStyle="1" w:styleId="bylineaffiliation">
    <w:name w:val="bylineaffiliation"/>
    <w:basedOn w:val="Normal"/>
    <w:rsid w:val="00C71363"/>
    <w:pPr>
      <w:spacing w:before="100" w:beforeAutospacing="1" w:after="100" w:afterAutospacing="1"/>
    </w:pPr>
    <w:rPr>
      <w:rFonts w:ascii="Times" w:hAnsi="Times"/>
      <w:szCs w:val="20"/>
    </w:rPr>
  </w:style>
  <w:style w:type="character" w:customStyle="1" w:styleId="apple-tab-span">
    <w:name w:val="apple-tab-span"/>
    <w:basedOn w:val="DefaultParagraphFont"/>
    <w:rsid w:val="00C71363"/>
  </w:style>
  <w:style w:type="character" w:customStyle="1" w:styleId="s1">
    <w:name w:val="s1"/>
    <w:basedOn w:val="DefaultParagraphFont"/>
    <w:rsid w:val="00C71363"/>
  </w:style>
  <w:style w:type="character" w:customStyle="1" w:styleId="action-menu-toggled-item">
    <w:name w:val="action-menu-toggled-item"/>
    <w:basedOn w:val="DefaultParagraphFont"/>
    <w:rsid w:val="00C71363"/>
    <w:rPr>
      <w:rFonts w:ascii="Times New Roman" w:hAnsi="Times New Roman"/>
    </w:rPr>
  </w:style>
  <w:style w:type="character" w:customStyle="1" w:styleId="1Tag">
    <w:name w:val="1) Tag"/>
    <w:rsid w:val="00C7136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7136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7136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7136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7136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C71363"/>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71363"/>
    <w:rPr>
      <w:rFonts w:ascii="Arial" w:eastAsia="Times New Roman" w:hAnsi="Arial" w:cs="Arial"/>
      <w:b/>
      <w:caps/>
      <w:sz w:val="40"/>
      <w:szCs w:val="40"/>
    </w:rPr>
  </w:style>
  <w:style w:type="paragraph" w:customStyle="1" w:styleId="Strikethrough0">
    <w:name w:val="Strikethrough"/>
    <w:basedOn w:val="Normal"/>
    <w:link w:val="StrikethroughChar"/>
    <w:qFormat/>
    <w:rsid w:val="00C71363"/>
    <w:rPr>
      <w:strike/>
    </w:rPr>
  </w:style>
  <w:style w:type="character" w:customStyle="1" w:styleId="StrikethroughChar">
    <w:name w:val="Strikethrough Char"/>
    <w:basedOn w:val="DefaultParagraphFont"/>
    <w:link w:val="Strikethrough0"/>
    <w:rsid w:val="00C71363"/>
    <w:rPr>
      <w:rFonts w:ascii="Arial" w:hAnsi="Arial" w:cs="Arial"/>
      <w:strike/>
    </w:rPr>
  </w:style>
  <w:style w:type="character" w:styleId="SubtleReference">
    <w:name w:val="Subtle Reference"/>
    <w:basedOn w:val="DefaultParagraphFont"/>
    <w:uiPriority w:val="31"/>
    <w:rsid w:val="00C71363"/>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C71363"/>
    <w:rPr>
      <w:rFonts w:asciiTheme="minorHAnsi" w:hAnsiTheme="minorHAnsi"/>
      <w:bCs/>
      <w:sz w:val="16"/>
    </w:rPr>
  </w:style>
  <w:style w:type="character" w:customStyle="1" w:styleId="BoxBoldUnderline">
    <w:name w:val="Box Bold Underline"/>
    <w:rsid w:val="00C71363"/>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C71363"/>
    <w:rPr>
      <w:rFonts w:eastAsia="Times New Roman"/>
      <w:sz w:val="24"/>
      <w:szCs w:val="24"/>
    </w:rPr>
  </w:style>
  <w:style w:type="character" w:customStyle="1" w:styleId="NormalF6Char">
    <w:name w:val="Normal F6 Char"/>
    <w:link w:val="NormalF6"/>
    <w:rsid w:val="00C71363"/>
    <w:rPr>
      <w:rFonts w:ascii="Arial" w:eastAsia="Times New Roman" w:hAnsi="Arial" w:cs="Arial"/>
      <w:sz w:val="24"/>
      <w:szCs w:val="24"/>
    </w:rPr>
  </w:style>
  <w:style w:type="paragraph" w:customStyle="1" w:styleId="TagNew">
    <w:name w:val="Tag New"/>
    <w:qFormat/>
    <w:rsid w:val="00C71363"/>
    <w:pPr>
      <w:spacing w:after="0" w:line="240" w:lineRule="auto"/>
    </w:pPr>
    <w:rPr>
      <w:rFonts w:ascii="Times New Roman" w:eastAsiaTheme="minorEastAsia" w:hAnsi="Times New Roman" w:cs="Times New Roman"/>
      <w:b/>
      <w:sz w:val="24"/>
      <w:szCs w:val="20"/>
    </w:rPr>
  </w:style>
  <w:style w:type="character" w:customStyle="1" w:styleId="moretop">
    <w:name w:val="more_top"/>
    <w:rsid w:val="00C71363"/>
  </w:style>
  <w:style w:type="paragraph" w:customStyle="1" w:styleId="TagNew0">
    <w:name w:val="Tag_New"/>
    <w:qFormat/>
    <w:rsid w:val="00C71363"/>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C71363"/>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C71363"/>
    <w:pPr>
      <w:spacing w:before="100" w:beforeAutospacing="1" w:after="100" w:afterAutospacing="1"/>
    </w:pPr>
    <w:rPr>
      <w:rFonts w:eastAsia="Times New Roman"/>
      <w:sz w:val="24"/>
      <w:szCs w:val="24"/>
    </w:rPr>
  </w:style>
  <w:style w:type="paragraph" w:customStyle="1" w:styleId="StyleStyleStyleCNA9ptBefore1pt8ptPatternClear">
    <w:name w:val="Style Style Style CN A + 9 pt Before:  1 pt + 8 pt + Pattern: Clear..."/>
    <w:basedOn w:val="Normal"/>
    <w:autoRedefine/>
    <w:rsid w:val="00C71363"/>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C71363"/>
  </w:style>
  <w:style w:type="character" w:customStyle="1" w:styleId="yshortcutscs4-ndcor">
    <w:name w:val="yshortcuts cs4-ndcor"/>
    <w:rsid w:val="00C71363"/>
  </w:style>
  <w:style w:type="character" w:customStyle="1" w:styleId="price">
    <w:name w:val="price"/>
    <w:rsid w:val="00C71363"/>
  </w:style>
  <w:style w:type="character" w:customStyle="1" w:styleId="price-change">
    <w:name w:val="price-change"/>
    <w:rsid w:val="00C71363"/>
  </w:style>
  <w:style w:type="character" w:customStyle="1" w:styleId="percent-change">
    <w:name w:val="percent-change"/>
    <w:rsid w:val="00C71363"/>
  </w:style>
  <w:style w:type="character" w:customStyle="1" w:styleId="bibfont">
    <w:name w:val="bibfont"/>
    <w:rsid w:val="00C71363"/>
    <w:rPr>
      <w:rFonts w:cs="Times New Roman"/>
    </w:rPr>
  </w:style>
  <w:style w:type="paragraph" w:customStyle="1" w:styleId="underlined1">
    <w:name w:val="underlined1"/>
    <w:next w:val="Normal"/>
    <w:autoRedefine/>
    <w:rsid w:val="00C71363"/>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C71363"/>
    <w:pPr>
      <w:ind w:left="0"/>
    </w:pPr>
    <w:rPr>
      <w:rFonts w:eastAsia="Times New Roman"/>
      <w:b/>
      <w:color w:val="auto"/>
      <w:sz w:val="24"/>
      <w:szCs w:val="24"/>
    </w:rPr>
  </w:style>
  <w:style w:type="character" w:customStyle="1" w:styleId="SourceBoldedChar">
    <w:name w:val="Source Bolded Char"/>
    <w:link w:val="SourceBolded"/>
    <w:rsid w:val="00C71363"/>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C71363"/>
    <w:rPr>
      <w:rFonts w:eastAsia="Calibri"/>
      <w:sz w:val="16"/>
      <w:szCs w:val="20"/>
      <w:lang w:val="x-none" w:eastAsia="x-none"/>
    </w:rPr>
  </w:style>
  <w:style w:type="character" w:customStyle="1" w:styleId="CardDownSizeChar">
    <w:name w:val="CardDownSize Char"/>
    <w:link w:val="CardDownSize"/>
    <w:rsid w:val="00C71363"/>
    <w:rPr>
      <w:rFonts w:ascii="Arial" w:eastAsia="Calibri" w:hAnsi="Arial" w:cs="Arial"/>
      <w:sz w:val="16"/>
      <w:szCs w:val="20"/>
      <w:lang w:val="x-none" w:eastAsia="x-none"/>
    </w:rPr>
  </w:style>
  <w:style w:type="character" w:customStyle="1" w:styleId="sectiontitle">
    <w:name w:val="sectiontitle"/>
    <w:basedOn w:val="DefaultParagraphFont"/>
    <w:rsid w:val="00C71363"/>
  </w:style>
  <w:style w:type="character" w:customStyle="1" w:styleId="leveluptitle">
    <w:name w:val="leveluptitle"/>
    <w:basedOn w:val="DefaultParagraphFont"/>
    <w:rsid w:val="00C71363"/>
  </w:style>
  <w:style w:type="character" w:customStyle="1" w:styleId="Irrelevant6fontChar">
    <w:name w:val="Irrelevant (6 font) Char"/>
    <w:basedOn w:val="DefaultParagraphFont"/>
    <w:link w:val="Irrelevant6font"/>
    <w:rsid w:val="00C71363"/>
    <w:rPr>
      <w:rFonts w:ascii="Arial" w:eastAsia="Calibri" w:hAnsi="Arial" w:cs="Arial"/>
      <w:sz w:val="12"/>
      <w:szCs w:val="12"/>
    </w:rPr>
  </w:style>
  <w:style w:type="paragraph" w:customStyle="1" w:styleId="Non-NavPanelTag">
    <w:name w:val="Non-Nav Panel Tag"/>
    <w:basedOn w:val="Normal"/>
    <w:qFormat/>
    <w:rsid w:val="00C71363"/>
    <w:rPr>
      <w:b/>
      <w:sz w:val="26"/>
    </w:rPr>
  </w:style>
  <w:style w:type="character" w:customStyle="1" w:styleId="Hyperlink3">
    <w:name w:val="Hyperlink.3"/>
    <w:basedOn w:val="DefaultParagraphFont"/>
    <w:rsid w:val="00C71363"/>
    <w:rPr>
      <w:sz w:val="18"/>
      <w:szCs w:val="18"/>
    </w:rPr>
  </w:style>
  <w:style w:type="character" w:customStyle="1" w:styleId="Hyperlink40">
    <w:name w:val="Hyperlink.4"/>
    <w:basedOn w:val="DefaultParagraphFont"/>
    <w:rsid w:val="00C71363"/>
    <w:rPr>
      <w:sz w:val="18"/>
      <w:szCs w:val="18"/>
    </w:rPr>
  </w:style>
  <w:style w:type="character" w:customStyle="1" w:styleId="SmallCharChar">
    <w:name w:val="Small Char Char"/>
    <w:basedOn w:val="DefaultParagraphFont"/>
    <w:rsid w:val="00C71363"/>
    <w:rPr>
      <w:sz w:val="17"/>
      <w:szCs w:val="24"/>
      <w:lang w:val="en-US" w:eastAsia="en-US" w:bidi="ar-SA"/>
    </w:rPr>
  </w:style>
  <w:style w:type="paragraph" w:customStyle="1" w:styleId="TagsFutura">
    <w:name w:val="TagsFutura"/>
    <w:basedOn w:val="Normal"/>
    <w:next w:val="Cites"/>
    <w:rsid w:val="00C71363"/>
    <w:rPr>
      <w:rFonts w:ascii="Futura" w:eastAsia="Times" w:hAnsi="Futura"/>
      <w:b/>
      <w:caps/>
      <w:sz w:val="18"/>
      <w:szCs w:val="20"/>
    </w:rPr>
  </w:style>
  <w:style w:type="paragraph" w:customStyle="1" w:styleId="DebateTag0">
    <w:name w:val="DebateTag"/>
    <w:basedOn w:val="Normal"/>
    <w:qFormat/>
    <w:rsid w:val="00C71363"/>
    <w:rPr>
      <w:rFonts w:eastAsia="Calibri"/>
      <w:b/>
    </w:rPr>
  </w:style>
  <w:style w:type="paragraph" w:customStyle="1" w:styleId="StyleHeading4TagNotBold">
    <w:name w:val="Style Heading 4Tag + Not Bold"/>
    <w:basedOn w:val="Heading4"/>
    <w:rsid w:val="00C71363"/>
    <w:rPr>
      <w:iCs w:val="0"/>
    </w:rPr>
  </w:style>
  <w:style w:type="paragraph" w:customStyle="1" w:styleId="Aa">
    <w:name w:val="A"/>
    <w:basedOn w:val="Default"/>
    <w:next w:val="Default"/>
    <w:rsid w:val="00C71363"/>
    <w:pPr>
      <w:spacing w:after="0" w:line="240" w:lineRule="auto"/>
    </w:pPr>
    <w:rPr>
      <w:rFonts w:ascii="Times New Roman" w:eastAsia="Times New Roman" w:hAnsi="Times New Roman" w:cs="Times New Roman"/>
      <w:sz w:val="24"/>
      <w:lang w:bidi="en-US"/>
    </w:rPr>
  </w:style>
  <w:style w:type="character" w:customStyle="1" w:styleId="ac">
    <w:name w:val="••••"/>
    <w:rsid w:val="00C71363"/>
    <w:rPr>
      <w:color w:val="000000"/>
    </w:rPr>
  </w:style>
  <w:style w:type="character" w:customStyle="1" w:styleId="UnderlineBox">
    <w:name w:val="Underline + Box"/>
    <w:uiPriority w:val="1"/>
    <w:qFormat/>
    <w:rsid w:val="00C71363"/>
    <w:rPr>
      <w:rFonts w:ascii="Georgia" w:hAnsi="Georgia"/>
      <w:b w:val="0"/>
      <w:sz w:val="22"/>
      <w:u w:val="single"/>
      <w:bdr w:val="single" w:sz="4" w:space="0" w:color="auto"/>
    </w:rPr>
  </w:style>
  <w:style w:type="character" w:customStyle="1" w:styleId="CharacterStyle14">
    <w:name w:val="Character Style 14"/>
    <w:rsid w:val="00C71363"/>
    <w:rPr>
      <w:sz w:val="30"/>
      <w:szCs w:val="30"/>
    </w:rPr>
  </w:style>
  <w:style w:type="character" w:customStyle="1" w:styleId="CharacterStyle13">
    <w:name w:val="Character Style 13"/>
    <w:rsid w:val="00C71363"/>
    <w:rPr>
      <w:i/>
      <w:iCs/>
      <w:sz w:val="17"/>
      <w:szCs w:val="17"/>
    </w:rPr>
  </w:style>
  <w:style w:type="character" w:customStyle="1" w:styleId="a13">
    <w:name w:val="a1"/>
    <w:rsid w:val="00C71363"/>
    <w:rPr>
      <w:color w:val="008000"/>
    </w:rPr>
  </w:style>
  <w:style w:type="paragraph" w:customStyle="1" w:styleId="Repeatblockheading0">
    <w:name w:val="Repeat block heading"/>
    <w:basedOn w:val="Normal"/>
    <w:rsid w:val="00C7136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71363"/>
  </w:style>
  <w:style w:type="character" w:customStyle="1" w:styleId="hps">
    <w:name w:val="hps"/>
    <w:rsid w:val="00C71363"/>
  </w:style>
  <w:style w:type="paragraph" w:customStyle="1" w:styleId="TashmaHeader2">
    <w:name w:val="Tashma_Header2"/>
    <w:basedOn w:val="Heading2"/>
    <w:uiPriority w:val="99"/>
    <w:qFormat/>
    <w:rsid w:val="00C71363"/>
    <w:pPr>
      <w:spacing w:after="160"/>
    </w:pPr>
    <w:rPr>
      <w:rFonts w:eastAsia="SimSun" w:cstheme="minorBidi"/>
      <w:sz w:val="28"/>
    </w:rPr>
  </w:style>
  <w:style w:type="paragraph" w:customStyle="1" w:styleId="TashmaHeading1">
    <w:name w:val="Tashma_Heading1"/>
    <w:basedOn w:val="Heading1"/>
    <w:uiPriority w:val="99"/>
    <w:qFormat/>
    <w:rsid w:val="00C71363"/>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C71363"/>
    <w:rPr>
      <w:rFonts w:cs="Calibri"/>
    </w:rPr>
  </w:style>
  <w:style w:type="paragraph" w:customStyle="1" w:styleId="CitationCharCharCharCharCharCharChar">
    <w:name w:val="Citation Char Char Char Char Char Char Char"/>
    <w:basedOn w:val="Normal"/>
    <w:link w:val="CitationCharCharCharCharCharCharCharChar"/>
    <w:rsid w:val="00C71363"/>
    <w:pPr>
      <w:ind w:left="1440" w:right="1440"/>
    </w:pPr>
    <w:rPr>
      <w:rFonts w:asciiTheme="minorHAnsi" w:hAnsiTheme="minorHAnsi" w:cs="Calibri"/>
    </w:rPr>
  </w:style>
  <w:style w:type="paragraph" w:customStyle="1" w:styleId="pagpag1">
    <w:name w:val="pagpag1"/>
    <w:basedOn w:val="Normal"/>
    <w:uiPriority w:val="99"/>
    <w:qFormat/>
    <w:rsid w:val="00C71363"/>
    <w:pPr>
      <w:spacing w:before="100" w:beforeAutospacing="1" w:after="100" w:afterAutospacing="1"/>
    </w:pPr>
    <w:rPr>
      <w:rFonts w:eastAsia="Times New Roman"/>
      <w:sz w:val="24"/>
      <w:szCs w:val="24"/>
    </w:rPr>
  </w:style>
  <w:style w:type="paragraph" w:customStyle="1" w:styleId="pagpag2">
    <w:name w:val="pagpag2"/>
    <w:basedOn w:val="Normal"/>
    <w:uiPriority w:val="99"/>
    <w:qFormat/>
    <w:rsid w:val="00C71363"/>
    <w:pPr>
      <w:spacing w:before="100" w:beforeAutospacing="1" w:after="100" w:afterAutospacing="1"/>
    </w:pPr>
    <w:rPr>
      <w:rFonts w:eastAsia="Times New Roman"/>
      <w:sz w:val="24"/>
      <w:szCs w:val="24"/>
    </w:rPr>
  </w:style>
  <w:style w:type="paragraph" w:customStyle="1" w:styleId="BodyText311">
    <w:name w:val="Body Text 31"/>
    <w:basedOn w:val="Normal"/>
    <w:next w:val="BodyText3"/>
    <w:unhideWhenUsed/>
    <w:rsid w:val="00C71363"/>
    <w:pPr>
      <w:spacing w:after="120"/>
    </w:pPr>
    <w:rPr>
      <w:bCs/>
      <w:color w:val="000000"/>
    </w:rPr>
  </w:style>
  <w:style w:type="paragraph" w:customStyle="1" w:styleId="BodyText210">
    <w:name w:val="Body Text 21"/>
    <w:basedOn w:val="Normal"/>
    <w:next w:val="BodyText2"/>
    <w:unhideWhenUsed/>
    <w:rsid w:val="00C71363"/>
    <w:pPr>
      <w:spacing w:after="120" w:line="480" w:lineRule="auto"/>
    </w:pPr>
    <w:rPr>
      <w:sz w:val="12"/>
    </w:rPr>
  </w:style>
  <w:style w:type="paragraph" w:customStyle="1" w:styleId="BodyTextIndent1">
    <w:name w:val="Body Text Indent1"/>
    <w:basedOn w:val="Normal"/>
    <w:next w:val="BodyTextIndent"/>
    <w:unhideWhenUsed/>
    <w:rsid w:val="00C71363"/>
    <w:pPr>
      <w:spacing w:after="120"/>
      <w:ind w:left="360"/>
    </w:pPr>
    <w:rPr>
      <w:sz w:val="16"/>
    </w:rPr>
  </w:style>
  <w:style w:type="paragraph" w:customStyle="1" w:styleId="BodyTextIndent31">
    <w:name w:val="Body Text Indent 31"/>
    <w:basedOn w:val="Normal"/>
    <w:next w:val="BodyTextIndent3"/>
    <w:semiHidden/>
    <w:unhideWhenUsed/>
    <w:rsid w:val="00C71363"/>
    <w:pPr>
      <w:spacing w:after="120"/>
      <w:ind w:left="360"/>
    </w:pPr>
    <w:rPr>
      <w:sz w:val="14"/>
    </w:rPr>
  </w:style>
  <w:style w:type="paragraph" w:customStyle="1" w:styleId="BodyTextIndent21">
    <w:name w:val="Body Text Indent 21"/>
    <w:basedOn w:val="Normal"/>
    <w:next w:val="BodyTextIndent2"/>
    <w:unhideWhenUsed/>
    <w:rsid w:val="00C71363"/>
    <w:pPr>
      <w:spacing w:after="120" w:line="480" w:lineRule="auto"/>
      <w:ind w:left="360"/>
    </w:pPr>
    <w:rPr>
      <w:sz w:val="16"/>
    </w:rPr>
  </w:style>
  <w:style w:type="character" w:customStyle="1" w:styleId="Caption11">
    <w:name w:val="Caption11"/>
    <w:rsid w:val="00C71363"/>
  </w:style>
  <w:style w:type="paragraph" w:customStyle="1" w:styleId="z-BottomofForm1">
    <w:name w:val="z-Bottom of Form1"/>
    <w:basedOn w:val="Normal"/>
    <w:next w:val="Normal"/>
    <w:hidden/>
    <w:unhideWhenUsed/>
    <w:rsid w:val="00C71363"/>
    <w:pPr>
      <w:pBdr>
        <w:top w:val="single" w:sz="6" w:space="1" w:color="auto"/>
      </w:pBdr>
      <w:jc w:val="center"/>
    </w:pPr>
    <w:rPr>
      <w:rFonts w:eastAsia="Times New Roman"/>
      <w:vanish/>
      <w:sz w:val="16"/>
      <w:szCs w:val="16"/>
    </w:rPr>
  </w:style>
  <w:style w:type="paragraph" w:customStyle="1" w:styleId="arcticletext">
    <w:name w:val="arcticle_text"/>
    <w:basedOn w:val="Normal"/>
    <w:rsid w:val="00C71363"/>
    <w:pPr>
      <w:spacing w:before="100" w:beforeAutospacing="1" w:after="100" w:afterAutospacing="1"/>
    </w:pPr>
    <w:rPr>
      <w:rFonts w:eastAsia="Times New Roman"/>
      <w:sz w:val="24"/>
      <w:szCs w:val="24"/>
    </w:rPr>
  </w:style>
  <w:style w:type="paragraph" w:customStyle="1" w:styleId="cptchblock">
    <w:name w:val="cptch_block"/>
    <w:basedOn w:val="Normal"/>
    <w:rsid w:val="00C71363"/>
    <w:pPr>
      <w:spacing w:before="100" w:beforeAutospacing="1" w:after="100" w:afterAutospacing="1"/>
    </w:pPr>
    <w:rPr>
      <w:rFonts w:eastAsia="Times New Roman"/>
      <w:sz w:val="24"/>
      <w:szCs w:val="24"/>
    </w:rPr>
  </w:style>
  <w:style w:type="paragraph" w:customStyle="1" w:styleId="publisheddate">
    <w:name w:val="published_date"/>
    <w:basedOn w:val="Normal"/>
    <w:rsid w:val="00C71363"/>
    <w:pPr>
      <w:spacing w:before="100" w:beforeAutospacing="1" w:after="100" w:afterAutospacing="1"/>
    </w:pPr>
    <w:rPr>
      <w:rFonts w:eastAsia="Times New Roman"/>
      <w:sz w:val="24"/>
      <w:szCs w:val="24"/>
    </w:rPr>
  </w:style>
  <w:style w:type="paragraph" w:customStyle="1" w:styleId="headline-title">
    <w:name w:val="headline-title"/>
    <w:basedOn w:val="Normal"/>
    <w:qFormat/>
    <w:rsid w:val="00C71363"/>
    <w:pPr>
      <w:spacing w:before="100" w:beforeAutospacing="1" w:after="100" w:afterAutospacing="1"/>
    </w:pPr>
    <w:rPr>
      <w:rFonts w:eastAsia="Times New Roman"/>
      <w:sz w:val="24"/>
      <w:szCs w:val="24"/>
    </w:rPr>
  </w:style>
  <w:style w:type="character" w:customStyle="1" w:styleId="StyleCards12ptThickunderlineChar1">
    <w:name w:val="Style Cards + 12 pt Thick underline Char1"/>
    <w:rsid w:val="00C71363"/>
    <w:rPr>
      <w:sz w:val="24"/>
      <w:szCs w:val="24"/>
      <w:u w:val="thick"/>
    </w:rPr>
  </w:style>
  <w:style w:type="character" w:customStyle="1" w:styleId="BodyTextIndentChar2">
    <w:name w:val="Body Text Indent Char2"/>
    <w:basedOn w:val="DefaultParagraphFont"/>
    <w:uiPriority w:val="99"/>
    <w:semiHidden/>
    <w:rsid w:val="00C71363"/>
    <w:rPr>
      <w:rFonts w:ascii="Georgia" w:hAnsi="Georgia"/>
      <w:sz w:val="22"/>
      <w:szCs w:val="22"/>
    </w:rPr>
  </w:style>
  <w:style w:type="character" w:customStyle="1" w:styleId="BodyText2Char2">
    <w:name w:val="Body Text 2 Char2"/>
    <w:basedOn w:val="DefaultParagraphFont"/>
    <w:uiPriority w:val="99"/>
    <w:semiHidden/>
    <w:rsid w:val="00C71363"/>
    <w:rPr>
      <w:rFonts w:ascii="Georgia" w:hAnsi="Georgia"/>
      <w:sz w:val="22"/>
      <w:szCs w:val="22"/>
    </w:rPr>
  </w:style>
  <w:style w:type="character" w:customStyle="1" w:styleId="BodyText3Char2">
    <w:name w:val="Body Text 3 Char2"/>
    <w:basedOn w:val="DefaultParagraphFont"/>
    <w:uiPriority w:val="99"/>
    <w:semiHidden/>
    <w:rsid w:val="00C71363"/>
    <w:rPr>
      <w:rFonts w:ascii="Georgia" w:hAnsi="Georgia"/>
      <w:sz w:val="16"/>
      <w:szCs w:val="16"/>
    </w:rPr>
  </w:style>
  <w:style w:type="character" w:customStyle="1" w:styleId="BodyTextIndent2Char2">
    <w:name w:val="Body Text Indent 2 Char2"/>
    <w:basedOn w:val="DefaultParagraphFont"/>
    <w:uiPriority w:val="99"/>
    <w:semiHidden/>
    <w:rsid w:val="00C71363"/>
    <w:rPr>
      <w:rFonts w:ascii="Georgia" w:hAnsi="Georgia"/>
      <w:sz w:val="22"/>
      <w:szCs w:val="22"/>
    </w:rPr>
  </w:style>
  <w:style w:type="character" w:customStyle="1" w:styleId="BodyTextIndent3Char2">
    <w:name w:val="Body Text Indent 3 Char2"/>
    <w:basedOn w:val="DefaultParagraphFont"/>
    <w:uiPriority w:val="99"/>
    <w:semiHidden/>
    <w:rsid w:val="00C71363"/>
    <w:rPr>
      <w:rFonts w:ascii="Georgia" w:hAnsi="Georgia"/>
      <w:sz w:val="16"/>
      <w:szCs w:val="16"/>
    </w:rPr>
  </w:style>
  <w:style w:type="character" w:customStyle="1" w:styleId="z-BottomofFormChar2">
    <w:name w:val="z-Bottom of Form Char2"/>
    <w:basedOn w:val="DefaultParagraphFont"/>
    <w:uiPriority w:val="99"/>
    <w:semiHidden/>
    <w:rsid w:val="00C7136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C71363"/>
    <w:pPr>
      <w:ind w:left="0"/>
    </w:pPr>
    <w:rPr>
      <w:rFonts w:ascii="Garamond" w:hAnsi="Garamond"/>
      <w:iCs w:val="0"/>
      <w:color w:val="auto"/>
      <w:sz w:val="20"/>
      <w:szCs w:val="24"/>
    </w:rPr>
  </w:style>
  <w:style w:type="character" w:customStyle="1" w:styleId="StyleHotRouteLatinGaramond10ptChar">
    <w:name w:val="Style Hot Route + (Latin) Garamond 10 pt Char"/>
    <w:basedOn w:val="DefaultParagraphFont"/>
    <w:link w:val="StyleHotRouteLatinGaramond10pt"/>
    <w:rsid w:val="00C71363"/>
    <w:rPr>
      <w:rFonts w:ascii="Garamond" w:eastAsia="Cambria" w:hAnsi="Garamond" w:cs="Arial"/>
      <w:sz w:val="20"/>
      <w:szCs w:val="24"/>
    </w:rPr>
  </w:style>
  <w:style w:type="paragraph" w:customStyle="1" w:styleId="StyleHotRouteLatinGaramond10ptUnderline">
    <w:name w:val="Style Hot Route + (Latin) Garamond 10 pt Underline"/>
    <w:basedOn w:val="HotRoute0"/>
    <w:link w:val="StyleHotRouteLatinGaramond10ptUnderlineChar"/>
    <w:rsid w:val="00C71363"/>
    <w:pPr>
      <w:ind w:left="0"/>
    </w:pPr>
    <w:rPr>
      <w:rFonts w:ascii="Garamond" w:hAnsi="Garamond"/>
      <w:iCs w:val="0"/>
      <w:color w:val="auto"/>
      <w:sz w:val="20"/>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C71363"/>
    <w:rPr>
      <w:rFonts w:ascii="Garamond" w:eastAsia="Cambria" w:hAnsi="Garamond" w:cs="Arial"/>
      <w:sz w:val="20"/>
      <w:szCs w:val="24"/>
      <w:u w:val="single"/>
    </w:rPr>
  </w:style>
  <w:style w:type="character" w:customStyle="1" w:styleId="m5686307894942199640gmail-style13ptbold">
    <w:name w:val="m_5686307894942199640gmail-style13ptbold"/>
    <w:basedOn w:val="DefaultParagraphFont"/>
    <w:rsid w:val="00C71363"/>
  </w:style>
  <w:style w:type="character" w:customStyle="1" w:styleId="m5686307894942199640gmail-styleunderline">
    <w:name w:val="m_5686307894942199640gmail-styleunderline"/>
    <w:basedOn w:val="DefaultParagraphFont"/>
    <w:rsid w:val="00C71363"/>
  </w:style>
  <w:style w:type="paragraph" w:customStyle="1" w:styleId="Hyperlink2">
    <w:name w:val="Hyperlink2"/>
    <w:basedOn w:val="Normal"/>
    <w:qFormat/>
    <w:rsid w:val="00C71363"/>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C71363"/>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71363"/>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71363"/>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71363"/>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71363"/>
    <w:rPr>
      <w:rFonts w:ascii="Times New Roman" w:eastAsia="SimSun" w:hAnsi="Times New Roman" w:cs="Times New Roman"/>
      <w:sz w:val="24"/>
      <w:szCs w:val="24"/>
      <w:lang w:eastAsia="zh-CN"/>
    </w:rPr>
  </w:style>
  <w:style w:type="character" w:customStyle="1" w:styleId="Char1Char1">
    <w:name w:val="Char1 Char1"/>
    <w:rsid w:val="00C71363"/>
    <w:rPr>
      <w:rFonts w:ascii="Arial" w:hAnsi="Arial" w:cs="Arial"/>
      <w:b/>
      <w:bCs/>
      <w:kern w:val="32"/>
      <w:sz w:val="28"/>
      <w:szCs w:val="32"/>
      <w:lang w:val="en-US" w:eastAsia="en-US" w:bidi="ar-SA"/>
    </w:rPr>
  </w:style>
  <w:style w:type="character" w:customStyle="1" w:styleId="hvr">
    <w:name w:val="hvr"/>
    <w:basedOn w:val="DefaultParagraphFont"/>
    <w:rsid w:val="00C71363"/>
  </w:style>
  <w:style w:type="character" w:customStyle="1" w:styleId="cardChar20">
    <w:name w:val="card Char2"/>
    <w:basedOn w:val="DefaultParagraphFont"/>
    <w:uiPriority w:val="6"/>
    <w:rsid w:val="00C71363"/>
    <w:rPr>
      <w:rFonts w:ascii="Times New Roman" w:hAnsi="Times New Roman" w:cs="Calibri"/>
      <w:szCs w:val="20"/>
    </w:rPr>
  </w:style>
  <w:style w:type="paragraph" w:customStyle="1" w:styleId="Pol">
    <w:name w:val="Pol"/>
    <w:basedOn w:val="Heading2"/>
    <w:uiPriority w:val="99"/>
    <w:qFormat/>
    <w:rsid w:val="00C71363"/>
  </w:style>
  <w:style w:type="character" w:customStyle="1" w:styleId="link">
    <w:name w:val="link"/>
    <w:basedOn w:val="DefaultParagraphFont"/>
    <w:rsid w:val="00C71363"/>
  </w:style>
  <w:style w:type="paragraph" w:customStyle="1" w:styleId="xhead">
    <w:name w:val="xhead"/>
    <w:basedOn w:val="Normal"/>
    <w:uiPriority w:val="99"/>
    <w:qFormat/>
    <w:rsid w:val="00C71363"/>
    <w:pPr>
      <w:spacing w:before="100" w:beforeAutospacing="1" w:after="100" w:afterAutospacing="1"/>
    </w:pPr>
  </w:style>
  <w:style w:type="paragraph" w:customStyle="1" w:styleId="headlinemeta">
    <w:name w:val="headline_meta"/>
    <w:basedOn w:val="Normal"/>
    <w:uiPriority w:val="99"/>
    <w:qFormat/>
    <w:rsid w:val="00C7136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71363"/>
    <w:pPr>
      <w:widowControl w:val="0"/>
      <w:spacing w:after="0" w:line="161" w:lineRule="atLeast"/>
    </w:pPr>
    <w:rPr>
      <w:rFonts w:ascii="Adobe Garamond Pro" w:eastAsiaTheme="minorEastAsia" w:hAnsi="Adobe Garamond Pro" w:cs="Times New Roman"/>
      <w:sz w:val="20"/>
    </w:rPr>
  </w:style>
  <w:style w:type="paragraph" w:customStyle="1" w:styleId="Pa23">
    <w:name w:val="Pa23"/>
    <w:basedOn w:val="Default"/>
    <w:next w:val="Default"/>
    <w:uiPriority w:val="99"/>
    <w:qFormat/>
    <w:rsid w:val="00C71363"/>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C71363"/>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C71363"/>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C7136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71363"/>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C71363"/>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C71363"/>
    <w:rPr>
      <w:rFonts w:ascii="Lucida Grande" w:eastAsia="Cambria" w:hAnsi="Lucida Grande"/>
    </w:rPr>
  </w:style>
  <w:style w:type="paragraph" w:customStyle="1" w:styleId="Pa16">
    <w:name w:val="Pa16"/>
    <w:basedOn w:val="Default"/>
    <w:next w:val="Default"/>
    <w:uiPriority w:val="99"/>
    <w:qFormat/>
    <w:rsid w:val="00C71363"/>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C71363"/>
    <w:pPr>
      <w:spacing w:before="100" w:beforeAutospacing="1" w:after="100" w:afterAutospacing="1"/>
    </w:pPr>
  </w:style>
  <w:style w:type="paragraph" w:customStyle="1" w:styleId="Pa22">
    <w:name w:val="Pa2+2"/>
    <w:basedOn w:val="Default"/>
    <w:next w:val="Default"/>
    <w:uiPriority w:val="99"/>
    <w:qFormat/>
    <w:rsid w:val="00C71363"/>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C71363"/>
    <w:pPr>
      <w:spacing w:after="0" w:line="201" w:lineRule="atLeast"/>
    </w:pPr>
    <w:rPr>
      <w:rFonts w:ascii="Helvetica LT Std" w:eastAsiaTheme="minorHAnsi" w:hAnsi="Helvetica LT Std" w:cstheme="minorBidi"/>
      <w:sz w:val="20"/>
    </w:rPr>
  </w:style>
  <w:style w:type="paragraph" w:customStyle="1" w:styleId="Number">
    <w:name w:val="Number"/>
    <w:basedOn w:val="Heading2"/>
    <w:qFormat/>
    <w:rsid w:val="00C7136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C71363"/>
  </w:style>
  <w:style w:type="character" w:customStyle="1" w:styleId="meta-sep">
    <w:name w:val="meta-sep"/>
    <w:basedOn w:val="DefaultParagraphFont"/>
    <w:rsid w:val="00C71363"/>
  </w:style>
  <w:style w:type="character" w:customStyle="1" w:styleId="A19">
    <w:name w:val="A19"/>
    <w:uiPriority w:val="99"/>
    <w:rsid w:val="00C71363"/>
    <w:rPr>
      <w:rFonts w:ascii="Georgia" w:hAnsi="Georgia" w:cs="Georgia" w:hint="default"/>
      <w:color w:val="000000"/>
      <w:sz w:val="20"/>
      <w:szCs w:val="20"/>
      <w:u w:val="single"/>
    </w:rPr>
  </w:style>
  <w:style w:type="character" w:customStyle="1" w:styleId="A130">
    <w:name w:val="A13"/>
    <w:uiPriority w:val="99"/>
    <w:rsid w:val="00C71363"/>
    <w:rPr>
      <w:rFonts w:ascii="Georgia" w:hAnsi="Georgia" w:cs="Georgia" w:hint="default"/>
      <w:color w:val="000000"/>
      <w:sz w:val="11"/>
      <w:szCs w:val="11"/>
    </w:rPr>
  </w:style>
  <w:style w:type="character" w:customStyle="1" w:styleId="ontext">
    <w:name w:val="ontext"/>
    <w:basedOn w:val="DefaultParagraphFont"/>
    <w:rsid w:val="00C71363"/>
  </w:style>
  <w:style w:type="character" w:customStyle="1" w:styleId="archive-title">
    <w:name w:val="archive-title"/>
    <w:basedOn w:val="DefaultParagraphFont"/>
    <w:rsid w:val="00C71363"/>
  </w:style>
  <w:style w:type="character" w:customStyle="1" w:styleId="imgleft">
    <w:name w:val="imgleft"/>
    <w:basedOn w:val="DefaultParagraphFont"/>
    <w:rsid w:val="00C71363"/>
  </w:style>
  <w:style w:type="character" w:customStyle="1" w:styleId="imgcenter">
    <w:name w:val="imgcenter"/>
    <w:basedOn w:val="DefaultParagraphFont"/>
    <w:rsid w:val="00C71363"/>
  </w:style>
  <w:style w:type="character" w:customStyle="1" w:styleId="A42">
    <w:name w:val="A4+2"/>
    <w:uiPriority w:val="99"/>
    <w:rsid w:val="00C71363"/>
    <w:rPr>
      <w:rFonts w:ascii="Helvetica LT Std" w:hAnsi="Helvetica LT Std" w:cs="Helvetica LT Std" w:hint="default"/>
      <w:color w:val="000000"/>
      <w:sz w:val="11"/>
      <w:szCs w:val="11"/>
    </w:rPr>
  </w:style>
  <w:style w:type="character" w:customStyle="1" w:styleId="fstitle">
    <w:name w:val="fs_title"/>
    <w:basedOn w:val="DefaultParagraphFont"/>
    <w:rsid w:val="00C71363"/>
  </w:style>
  <w:style w:type="character" w:customStyle="1" w:styleId="reportbody1">
    <w:name w:val="reportbody1"/>
    <w:basedOn w:val="DefaultParagraphFont"/>
    <w:rsid w:val="00C71363"/>
    <w:rPr>
      <w:rFonts w:ascii="Tahoma" w:hAnsi="Tahoma" w:cs="Tahoma" w:hint="default"/>
      <w:color w:val="000000"/>
      <w:sz w:val="14"/>
      <w:szCs w:val="14"/>
    </w:rPr>
  </w:style>
  <w:style w:type="character" w:customStyle="1" w:styleId="dateday">
    <w:name w:val="date_day"/>
    <w:basedOn w:val="DefaultParagraphFont"/>
    <w:rsid w:val="00C71363"/>
  </w:style>
  <w:style w:type="character" w:customStyle="1" w:styleId="datemonth">
    <w:name w:val="date_month"/>
    <w:basedOn w:val="DefaultParagraphFont"/>
    <w:rsid w:val="00C71363"/>
  </w:style>
  <w:style w:type="character" w:customStyle="1" w:styleId="dateyear">
    <w:name w:val="date_year"/>
    <w:basedOn w:val="DefaultParagraphFont"/>
    <w:rsid w:val="00C71363"/>
  </w:style>
  <w:style w:type="character" w:customStyle="1" w:styleId="Heading3CharCharCharCharCharChar">
    <w:name w:val="Heading 3 Char Char Char Char Char Char"/>
    <w:basedOn w:val="DefaultParagraphFont"/>
    <w:rsid w:val="00C7136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7136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71363"/>
    <w:rPr>
      <w:sz w:val="24"/>
      <w:szCs w:val="24"/>
      <w:lang w:val="en-US" w:eastAsia="en-US" w:bidi="ar-SA"/>
    </w:rPr>
  </w:style>
  <w:style w:type="character" w:customStyle="1" w:styleId="insideitro">
    <w:name w:val="insideitro"/>
    <w:basedOn w:val="DefaultParagraphFont"/>
    <w:rsid w:val="00C71363"/>
  </w:style>
  <w:style w:type="character" w:customStyle="1" w:styleId="wcfont">
    <w:name w:val="wcfont"/>
    <w:basedOn w:val="DefaultParagraphFont"/>
    <w:rsid w:val="00C71363"/>
  </w:style>
  <w:style w:type="character" w:customStyle="1" w:styleId="qftext">
    <w:name w:val="qftext"/>
    <w:basedOn w:val="DefaultParagraphFont"/>
    <w:rsid w:val="00C71363"/>
  </w:style>
  <w:style w:type="character" w:customStyle="1" w:styleId="leftidx">
    <w:name w:val="leftidx"/>
    <w:basedOn w:val="DefaultParagraphFont"/>
    <w:rsid w:val="00C71363"/>
  </w:style>
  <w:style w:type="paragraph" w:customStyle="1" w:styleId="width100">
    <w:name w:val="width100"/>
    <w:basedOn w:val="Normal"/>
    <w:uiPriority w:val="99"/>
    <w:qFormat/>
    <w:rsid w:val="00C71363"/>
    <w:pPr>
      <w:spacing w:before="100" w:beforeAutospacing="1" w:after="100" w:afterAutospacing="1"/>
    </w:pPr>
  </w:style>
  <w:style w:type="character" w:customStyle="1" w:styleId="eventtitle">
    <w:name w:val="eventtitle"/>
    <w:basedOn w:val="DefaultParagraphFont"/>
    <w:rsid w:val="00C71363"/>
  </w:style>
  <w:style w:type="character" w:customStyle="1" w:styleId="eventsubtitle">
    <w:name w:val="eventsubtitle"/>
    <w:basedOn w:val="DefaultParagraphFont"/>
    <w:rsid w:val="00C71363"/>
  </w:style>
  <w:style w:type="character" w:customStyle="1" w:styleId="eventdate">
    <w:name w:val="eventdate"/>
    <w:basedOn w:val="DefaultParagraphFont"/>
    <w:rsid w:val="00C71363"/>
  </w:style>
  <w:style w:type="character" w:customStyle="1" w:styleId="legend">
    <w:name w:val="legend"/>
    <w:basedOn w:val="DefaultParagraphFont"/>
    <w:rsid w:val="00C71363"/>
  </w:style>
  <w:style w:type="character" w:customStyle="1" w:styleId="Bold12">
    <w:name w:val="Bold12"/>
    <w:uiPriority w:val="1"/>
    <w:qFormat/>
    <w:rsid w:val="00C71363"/>
    <w:rPr>
      <w:rFonts w:ascii="Times New Roman" w:hAnsi="Times New Roman"/>
      <w:b/>
      <w:sz w:val="24"/>
    </w:rPr>
  </w:style>
  <w:style w:type="character" w:customStyle="1" w:styleId="NotBold10Final">
    <w:name w:val="NotBold10Final"/>
    <w:uiPriority w:val="1"/>
    <w:qFormat/>
    <w:rsid w:val="00C71363"/>
    <w:rPr>
      <w:rFonts w:ascii="Times New Roman" w:hAnsi="Times New Roman"/>
      <w:b w:val="0"/>
      <w:i w:val="0"/>
      <w:sz w:val="20"/>
    </w:rPr>
  </w:style>
  <w:style w:type="character" w:customStyle="1" w:styleId="slug-elocation">
    <w:name w:val="slug-elocation"/>
    <w:basedOn w:val="DefaultParagraphFont"/>
    <w:rsid w:val="00C71363"/>
  </w:style>
  <w:style w:type="character" w:customStyle="1" w:styleId="fu-autorenangabe-fu-beschreibung">
    <w:name w:val="fu-autorenangabe-fu-beschreibung"/>
    <w:rsid w:val="00C71363"/>
  </w:style>
  <w:style w:type="paragraph" w:customStyle="1" w:styleId="introshadow">
    <w:name w:val="intro_shadow"/>
    <w:basedOn w:val="Normal"/>
    <w:uiPriority w:val="99"/>
    <w:qFormat/>
    <w:rsid w:val="00C71363"/>
    <w:pPr>
      <w:spacing w:before="100" w:beforeAutospacing="1" w:after="100" w:afterAutospacing="1"/>
    </w:pPr>
  </w:style>
  <w:style w:type="paragraph" w:customStyle="1" w:styleId="articleintro">
    <w:name w:val="articleintro"/>
    <w:basedOn w:val="Normal"/>
    <w:uiPriority w:val="99"/>
    <w:qFormat/>
    <w:rsid w:val="00C71363"/>
    <w:pPr>
      <w:spacing w:before="100" w:beforeAutospacing="1" w:after="100" w:afterAutospacing="1"/>
    </w:pPr>
  </w:style>
  <w:style w:type="character" w:customStyle="1" w:styleId="commentscontainer">
    <w:name w:val="comments_container"/>
    <w:basedOn w:val="DefaultParagraphFont"/>
    <w:rsid w:val="00C71363"/>
  </w:style>
  <w:style w:type="paragraph" w:customStyle="1" w:styleId="Caption40">
    <w:name w:val="Caption4"/>
    <w:basedOn w:val="Normal"/>
    <w:uiPriority w:val="99"/>
    <w:qFormat/>
    <w:rsid w:val="00C71363"/>
    <w:pPr>
      <w:spacing w:before="100" w:beforeAutospacing="1" w:after="100" w:afterAutospacing="1"/>
    </w:pPr>
  </w:style>
  <w:style w:type="paragraph" w:customStyle="1" w:styleId="publishedon">
    <w:name w:val="published_on"/>
    <w:basedOn w:val="Normal"/>
    <w:uiPriority w:val="99"/>
    <w:qFormat/>
    <w:rsid w:val="00C71363"/>
    <w:pPr>
      <w:spacing w:before="100" w:beforeAutospacing="1" w:after="100" w:afterAutospacing="1"/>
    </w:pPr>
  </w:style>
  <w:style w:type="character" w:customStyle="1" w:styleId="hparticlefooter">
    <w:name w:val="hparticlefooter"/>
    <w:basedOn w:val="DefaultParagraphFont"/>
    <w:rsid w:val="00C71363"/>
  </w:style>
  <w:style w:type="table" w:customStyle="1" w:styleId="TableGrid2">
    <w:name w:val="Table Grid2"/>
    <w:basedOn w:val="TableNormal"/>
    <w:next w:val="TableGrid"/>
    <w:rsid w:val="00C7136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71363"/>
  </w:style>
  <w:style w:type="character" w:customStyle="1" w:styleId="BlockCharCharCharCharChar">
    <w:name w:val="Block Char Char Char Char Char"/>
    <w:aliases w:val="Block Char Char Char Char Char Char Char Char,Block Char Char Char Char Char Char Char1"/>
    <w:basedOn w:val="DefaultParagraphFont"/>
    <w:rsid w:val="00C7136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71363"/>
    <w:rPr>
      <w:b/>
      <w:color w:val="000000"/>
      <w:szCs w:val="24"/>
      <w:u w:val="single"/>
    </w:rPr>
  </w:style>
  <w:style w:type="character" w:customStyle="1" w:styleId="CiteEmphasisChar">
    <w:name w:val="Cite/Emphasis Char"/>
    <w:basedOn w:val="DefaultParagraphFont"/>
    <w:link w:val="CiteEmphasis"/>
    <w:rsid w:val="00C71363"/>
    <w:rPr>
      <w:rFonts w:ascii="Arial" w:hAnsi="Arial" w:cs="Arial"/>
      <w:b/>
      <w:color w:val="000000"/>
      <w:szCs w:val="24"/>
      <w:u w:val="single"/>
    </w:rPr>
  </w:style>
  <w:style w:type="character" w:customStyle="1" w:styleId="ReadText">
    <w:name w:val="Read Text"/>
    <w:basedOn w:val="DefaultParagraphFont"/>
    <w:rsid w:val="00C71363"/>
    <w:rPr>
      <w:rFonts w:ascii="Times New Roman" w:hAnsi="Times New Roman"/>
      <w:b/>
      <w:bCs/>
      <w:sz w:val="24"/>
      <w:u w:val="single"/>
    </w:rPr>
  </w:style>
  <w:style w:type="paragraph" w:customStyle="1" w:styleId="Styleunread8pt">
    <w:name w:val="Style unread + 8 pt"/>
    <w:basedOn w:val="Normal"/>
    <w:link w:val="Styleunread8ptChar"/>
    <w:qFormat/>
    <w:rsid w:val="00C71363"/>
    <w:rPr>
      <w:color w:val="000000"/>
      <w:sz w:val="16"/>
      <w:szCs w:val="24"/>
    </w:rPr>
  </w:style>
  <w:style w:type="character" w:customStyle="1" w:styleId="Styleunread8ptChar">
    <w:name w:val="Style unread + 8 pt Char"/>
    <w:basedOn w:val="DefaultParagraphFont"/>
    <w:link w:val="Styleunread8pt"/>
    <w:rsid w:val="00C71363"/>
    <w:rPr>
      <w:rFonts w:ascii="Arial" w:hAnsi="Arial" w:cs="Arial"/>
      <w:color w:val="000000"/>
      <w:sz w:val="16"/>
      <w:szCs w:val="24"/>
    </w:rPr>
  </w:style>
  <w:style w:type="character" w:customStyle="1" w:styleId="main">
    <w:name w:val="main"/>
    <w:basedOn w:val="DefaultParagraphFont"/>
    <w:rsid w:val="00C71363"/>
  </w:style>
  <w:style w:type="character" w:customStyle="1" w:styleId="textunderlineCharChar">
    <w:name w:val="text underline Char Char"/>
    <w:basedOn w:val="DefaultParagraphFont"/>
    <w:rsid w:val="00C71363"/>
    <w:rPr>
      <w:rFonts w:ascii="Garamond" w:hAnsi="Garamond"/>
      <w:color w:val="000000"/>
      <w:u w:val="single"/>
    </w:rPr>
  </w:style>
  <w:style w:type="paragraph" w:customStyle="1" w:styleId="ekprop-p">
    <w:name w:val="ekprop-p"/>
    <w:basedOn w:val="Normal"/>
    <w:uiPriority w:val="99"/>
    <w:qFormat/>
    <w:rsid w:val="00C71363"/>
    <w:pPr>
      <w:spacing w:before="100" w:beforeAutospacing="1" w:after="100" w:afterAutospacing="1"/>
    </w:pPr>
    <w:rPr>
      <w:color w:val="58585B"/>
      <w:sz w:val="16"/>
      <w:szCs w:val="16"/>
    </w:rPr>
  </w:style>
  <w:style w:type="paragraph" w:customStyle="1" w:styleId="ShrinkCharChar">
    <w:name w:val="Shrink Char Char"/>
    <w:link w:val="ShrinkCharCharChar"/>
    <w:qFormat/>
    <w:rsid w:val="00C71363"/>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71363"/>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C71363"/>
    <w:rPr>
      <w:color w:val="000000"/>
      <w:sz w:val="16"/>
      <w:szCs w:val="24"/>
    </w:rPr>
  </w:style>
  <w:style w:type="character" w:customStyle="1" w:styleId="SmalltextCharChar">
    <w:name w:val="Smalltext Char Char"/>
    <w:basedOn w:val="DefaultParagraphFont"/>
    <w:link w:val="SmalltextChar3"/>
    <w:rsid w:val="00C71363"/>
    <w:rPr>
      <w:rFonts w:ascii="Arial" w:hAnsi="Arial" w:cs="Arial"/>
      <w:color w:val="000000"/>
      <w:sz w:val="16"/>
      <w:szCs w:val="24"/>
    </w:rPr>
  </w:style>
  <w:style w:type="character" w:customStyle="1" w:styleId="FullCiteCharChar">
    <w:name w:val="Full Cite Char Char"/>
    <w:basedOn w:val="DefaultParagraphFont"/>
    <w:rsid w:val="00C71363"/>
    <w:rPr>
      <w:rFonts w:ascii="Georgia" w:hAnsi="Georgia" w:cs="Calibri"/>
      <w:color w:val="000000"/>
      <w:sz w:val="20"/>
      <w:szCs w:val="24"/>
    </w:rPr>
  </w:style>
  <w:style w:type="character" w:customStyle="1" w:styleId="submitted-wrapper">
    <w:name w:val="submitted-wrapper"/>
    <w:basedOn w:val="DefaultParagraphFont"/>
    <w:rsid w:val="00C71363"/>
  </w:style>
  <w:style w:type="paragraph" w:customStyle="1" w:styleId="CardFormatCharCharCharCharCharChar">
    <w:name w:val="Card Format Char Char Char Char Char Char"/>
    <w:basedOn w:val="Normal"/>
    <w:uiPriority w:val="99"/>
    <w:qFormat/>
    <w:rsid w:val="00C71363"/>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C71363"/>
  </w:style>
  <w:style w:type="character" w:customStyle="1" w:styleId="top-publish">
    <w:name w:val="top-publish"/>
    <w:basedOn w:val="DefaultParagraphFont"/>
    <w:rsid w:val="00C71363"/>
  </w:style>
  <w:style w:type="character" w:customStyle="1" w:styleId="byline-italic">
    <w:name w:val="byline-italic"/>
    <w:basedOn w:val="DefaultParagraphFont"/>
    <w:rsid w:val="00C71363"/>
  </w:style>
  <w:style w:type="character" w:customStyle="1" w:styleId="CardUnderlinedCharChar0">
    <w:name w:val="Card Underlined Char Char"/>
    <w:rsid w:val="00C71363"/>
    <w:rPr>
      <w:rFonts w:ascii="Arial Narrow" w:hAnsi="Arial Narrow"/>
      <w:sz w:val="22"/>
      <w:szCs w:val="24"/>
      <w:u w:val="single"/>
      <w:lang w:val="en-US" w:eastAsia="en-US" w:bidi="ar-SA"/>
    </w:rPr>
  </w:style>
  <w:style w:type="character" w:customStyle="1" w:styleId="gd">
    <w:name w:val="gd"/>
    <w:basedOn w:val="DefaultParagraphFont"/>
    <w:rsid w:val="00C71363"/>
  </w:style>
  <w:style w:type="character" w:customStyle="1" w:styleId="g3">
    <w:name w:val="g3"/>
    <w:basedOn w:val="DefaultParagraphFont"/>
    <w:rsid w:val="00C71363"/>
  </w:style>
  <w:style w:type="character" w:customStyle="1" w:styleId="hb">
    <w:name w:val="hb"/>
    <w:basedOn w:val="DefaultParagraphFont"/>
    <w:rsid w:val="00C71363"/>
  </w:style>
  <w:style w:type="character" w:customStyle="1" w:styleId="g2">
    <w:name w:val="g2"/>
    <w:basedOn w:val="DefaultParagraphFont"/>
    <w:rsid w:val="00C71363"/>
  </w:style>
  <w:style w:type="character" w:customStyle="1" w:styleId="nameplatehead">
    <w:name w:val="nameplatehead"/>
    <w:basedOn w:val="DefaultParagraphFont"/>
    <w:rsid w:val="00C71363"/>
  </w:style>
  <w:style w:type="character" w:customStyle="1" w:styleId="nameplatelink">
    <w:name w:val="nameplatelink"/>
    <w:basedOn w:val="DefaultParagraphFont"/>
    <w:rsid w:val="00C71363"/>
  </w:style>
  <w:style w:type="paragraph" w:customStyle="1" w:styleId="calibre8">
    <w:name w:val="calibre8"/>
    <w:basedOn w:val="Normal"/>
    <w:uiPriority w:val="99"/>
    <w:qFormat/>
    <w:rsid w:val="00C71363"/>
    <w:pPr>
      <w:spacing w:before="30" w:after="30"/>
      <w:jc w:val="both"/>
    </w:pPr>
    <w:rPr>
      <w:rFonts w:eastAsia="Times New Roman"/>
      <w:sz w:val="17"/>
      <w:szCs w:val="17"/>
    </w:rPr>
  </w:style>
  <w:style w:type="paragraph" w:customStyle="1" w:styleId="paragraph">
    <w:name w:val="paragraph"/>
    <w:basedOn w:val="Normal"/>
    <w:uiPriority w:val="99"/>
    <w:qFormat/>
    <w:rsid w:val="00C71363"/>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C71363"/>
  </w:style>
  <w:style w:type="character" w:customStyle="1" w:styleId="djhat-arrow">
    <w:name w:val="djhat-arrow"/>
    <w:basedOn w:val="DefaultParagraphFont"/>
    <w:rsid w:val="00C71363"/>
  </w:style>
  <w:style w:type="character" w:customStyle="1" w:styleId="mname">
    <w:name w:val="mname"/>
    <w:basedOn w:val="DefaultParagraphFont"/>
    <w:rsid w:val="00C71363"/>
  </w:style>
  <w:style w:type="character" w:customStyle="1" w:styleId="mvalue">
    <w:name w:val="mvalue"/>
    <w:basedOn w:val="DefaultParagraphFont"/>
    <w:rsid w:val="00C71363"/>
  </w:style>
  <w:style w:type="character" w:customStyle="1" w:styleId="mchange">
    <w:name w:val="mchange"/>
    <w:basedOn w:val="DefaultParagraphFont"/>
    <w:rsid w:val="00C71363"/>
  </w:style>
  <w:style w:type="character" w:customStyle="1" w:styleId="categoryaside">
    <w:name w:val="category__aside"/>
    <w:basedOn w:val="DefaultParagraphFont"/>
    <w:rsid w:val="00C71363"/>
  </w:style>
  <w:style w:type="character" w:customStyle="1" w:styleId="article-breadcrumb-wrapper">
    <w:name w:val="article-breadcrumb-wrapper"/>
    <w:basedOn w:val="DefaultParagraphFont"/>
    <w:rsid w:val="00C71363"/>
  </w:style>
  <w:style w:type="character" w:customStyle="1" w:styleId="wsj-article-caption-content">
    <w:name w:val="wsj-article-caption-content"/>
    <w:basedOn w:val="DefaultParagraphFont"/>
    <w:rsid w:val="00C71363"/>
  </w:style>
  <w:style w:type="character" w:customStyle="1" w:styleId="wsj-article-credit">
    <w:name w:val="wsj-article-credit"/>
    <w:basedOn w:val="DefaultParagraphFont"/>
    <w:rsid w:val="00C71363"/>
  </w:style>
  <w:style w:type="character" w:customStyle="1" w:styleId="wsj-article-credit-tag">
    <w:name w:val="wsj-article-credit-tag"/>
    <w:basedOn w:val="DefaultParagraphFont"/>
    <w:rsid w:val="00C71363"/>
  </w:style>
  <w:style w:type="character" w:customStyle="1" w:styleId="commentscounticon">
    <w:name w:val="comments_count_icon"/>
    <w:basedOn w:val="DefaultParagraphFont"/>
    <w:rsid w:val="00C71363"/>
  </w:style>
  <w:style w:type="character" w:customStyle="1" w:styleId="comments-count-word">
    <w:name w:val="comments-count-word"/>
    <w:basedOn w:val="DefaultParagraphFont"/>
    <w:rsid w:val="00C71363"/>
  </w:style>
  <w:style w:type="character" w:customStyle="1" w:styleId="company-name-type">
    <w:name w:val="company-name-type"/>
    <w:basedOn w:val="DefaultParagraphFont"/>
    <w:rsid w:val="00C71363"/>
  </w:style>
  <w:style w:type="character" w:customStyle="1" w:styleId="nav-prevnext-lbl">
    <w:name w:val="nav-prevnext-lbl"/>
    <w:basedOn w:val="DefaultParagraphFont"/>
    <w:rsid w:val="00C71363"/>
  </w:style>
  <w:style w:type="character" w:customStyle="1" w:styleId="nav-prevnext-hed">
    <w:name w:val="nav-prevnext-hed"/>
    <w:basedOn w:val="DefaultParagraphFont"/>
    <w:rsid w:val="00C71363"/>
  </w:style>
  <w:style w:type="character" w:customStyle="1" w:styleId="readcomments">
    <w:name w:val="readcomments"/>
    <w:basedOn w:val="DefaultParagraphFont"/>
    <w:rsid w:val="00C71363"/>
  </w:style>
  <w:style w:type="character" w:customStyle="1" w:styleId="selected-edition">
    <w:name w:val="selected-edition"/>
    <w:basedOn w:val="DefaultParagraphFont"/>
    <w:rsid w:val="00C71363"/>
  </w:style>
  <w:style w:type="character" w:customStyle="1" w:styleId="rotate">
    <w:name w:val="rotate"/>
    <w:basedOn w:val="DefaultParagraphFont"/>
    <w:rsid w:val="00C71363"/>
  </w:style>
  <w:style w:type="paragraph" w:customStyle="1" w:styleId="column-name">
    <w:name w:val="column-name"/>
    <w:basedOn w:val="Normal"/>
    <w:rsid w:val="00C71363"/>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C71363"/>
  </w:style>
  <w:style w:type="character" w:customStyle="1" w:styleId="UnresolvedMention31">
    <w:name w:val="Unresolved Mention31"/>
    <w:basedOn w:val="DefaultParagraphFont"/>
    <w:uiPriority w:val="99"/>
    <w:semiHidden/>
    <w:unhideWhenUsed/>
    <w:rsid w:val="00C71363"/>
    <w:rPr>
      <w:color w:val="808080"/>
      <w:shd w:val="clear" w:color="auto" w:fill="E6E6E6"/>
    </w:rPr>
  </w:style>
  <w:style w:type="character" w:customStyle="1" w:styleId="m-765514100411602794gmail-style13ptbold">
    <w:name w:val="m_-765514100411602794gmail-style13ptbold"/>
    <w:basedOn w:val="DefaultParagraphFont"/>
    <w:rsid w:val="00C71363"/>
  </w:style>
  <w:style w:type="character" w:customStyle="1" w:styleId="m-765514100411602794gmail-styleunderline">
    <w:name w:val="m_-765514100411602794gmail-styleunderline"/>
    <w:basedOn w:val="DefaultParagraphFont"/>
    <w:rsid w:val="00C71363"/>
  </w:style>
  <w:style w:type="character" w:customStyle="1" w:styleId="FontStyle40">
    <w:name w:val="Font Style40"/>
    <w:basedOn w:val="DefaultParagraphFont"/>
    <w:uiPriority w:val="99"/>
    <w:rsid w:val="00C71363"/>
    <w:rPr>
      <w:rFonts w:ascii="Cambria" w:hAnsi="Cambria" w:cs="Cambria"/>
      <w:i/>
      <w:iCs/>
      <w:sz w:val="22"/>
      <w:szCs w:val="22"/>
    </w:rPr>
  </w:style>
  <w:style w:type="character" w:customStyle="1" w:styleId="FontStyle42">
    <w:name w:val="Font Style42"/>
    <w:basedOn w:val="DefaultParagraphFont"/>
    <w:uiPriority w:val="99"/>
    <w:rsid w:val="00C71363"/>
    <w:rPr>
      <w:rFonts w:ascii="Cambria" w:hAnsi="Cambria" w:cs="Cambria"/>
      <w:sz w:val="22"/>
      <w:szCs w:val="22"/>
    </w:rPr>
  </w:style>
  <w:style w:type="paragraph" w:customStyle="1" w:styleId="Style17">
    <w:name w:val="Style17"/>
    <w:basedOn w:val="Normal"/>
    <w:uiPriority w:val="99"/>
    <w:rsid w:val="00C71363"/>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C71363"/>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C71363"/>
    <w:rPr>
      <w:rFonts w:ascii="Times New Roman" w:hAnsi="Times New Roman" w:cs="Times New Roman"/>
      <w:b/>
      <w:bCs/>
      <w:i/>
      <w:iCs/>
      <w:spacing w:val="-10"/>
      <w:sz w:val="18"/>
      <w:szCs w:val="18"/>
    </w:rPr>
  </w:style>
  <w:style w:type="character" w:customStyle="1" w:styleId="FontStyle370">
    <w:name w:val="Font Style370"/>
    <w:uiPriority w:val="99"/>
    <w:rsid w:val="00C71363"/>
    <w:rPr>
      <w:rFonts w:ascii="Cambria" w:hAnsi="Cambria" w:cs="Cambria"/>
      <w:b/>
      <w:bCs/>
      <w:spacing w:val="-10"/>
      <w:sz w:val="18"/>
      <w:szCs w:val="18"/>
    </w:rPr>
  </w:style>
  <w:style w:type="character" w:customStyle="1" w:styleId="FontStyle302">
    <w:name w:val="Font Style302"/>
    <w:uiPriority w:val="99"/>
    <w:rsid w:val="00C71363"/>
    <w:rPr>
      <w:rFonts w:ascii="Times New Roman" w:hAnsi="Times New Roman" w:cs="Times New Roman"/>
      <w:b/>
      <w:bCs/>
      <w:sz w:val="22"/>
      <w:szCs w:val="22"/>
    </w:rPr>
  </w:style>
  <w:style w:type="character" w:customStyle="1" w:styleId="FontStyle347">
    <w:name w:val="Font Style347"/>
    <w:uiPriority w:val="99"/>
    <w:rsid w:val="00C71363"/>
    <w:rPr>
      <w:rFonts w:ascii="Times New Roman" w:hAnsi="Times New Roman" w:cs="Times New Roman"/>
      <w:b/>
      <w:bCs/>
      <w:spacing w:val="-10"/>
      <w:sz w:val="20"/>
      <w:szCs w:val="20"/>
    </w:rPr>
  </w:style>
  <w:style w:type="paragraph" w:customStyle="1" w:styleId="Style27">
    <w:name w:val="Style27"/>
    <w:basedOn w:val="Normal"/>
    <w:uiPriority w:val="99"/>
    <w:rsid w:val="00C7136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71363"/>
    <w:rPr>
      <w:rFonts w:ascii="Times New Roman" w:hAnsi="Times New Roman" w:cs="Times New Roman"/>
      <w:spacing w:val="-10"/>
      <w:sz w:val="18"/>
      <w:szCs w:val="18"/>
    </w:rPr>
  </w:style>
  <w:style w:type="character" w:customStyle="1" w:styleId="FontStyle312">
    <w:name w:val="Font Style312"/>
    <w:uiPriority w:val="99"/>
    <w:rsid w:val="00C71363"/>
    <w:rPr>
      <w:rFonts w:ascii="Times New Roman" w:hAnsi="Times New Roman" w:cs="Times New Roman"/>
      <w:b/>
      <w:bCs/>
      <w:spacing w:val="-10"/>
      <w:sz w:val="16"/>
      <w:szCs w:val="16"/>
    </w:rPr>
  </w:style>
  <w:style w:type="character" w:customStyle="1" w:styleId="FontStyle346">
    <w:name w:val="Font Style346"/>
    <w:uiPriority w:val="99"/>
    <w:rsid w:val="00C71363"/>
    <w:rPr>
      <w:rFonts w:ascii="Times New Roman" w:hAnsi="Times New Roman" w:cs="Times New Roman"/>
      <w:b/>
      <w:bCs/>
      <w:spacing w:val="-10"/>
      <w:sz w:val="18"/>
      <w:szCs w:val="18"/>
    </w:rPr>
  </w:style>
  <w:style w:type="character" w:customStyle="1" w:styleId="FontStyle330">
    <w:name w:val="Font Style330"/>
    <w:uiPriority w:val="99"/>
    <w:rsid w:val="00C71363"/>
    <w:rPr>
      <w:rFonts w:ascii="Times New Roman" w:hAnsi="Times New Roman" w:cs="Times New Roman"/>
      <w:b/>
      <w:bCs/>
      <w:sz w:val="16"/>
      <w:szCs w:val="16"/>
    </w:rPr>
  </w:style>
  <w:style w:type="character" w:customStyle="1" w:styleId="FontStyle372">
    <w:name w:val="Font Style372"/>
    <w:uiPriority w:val="99"/>
    <w:rsid w:val="00C71363"/>
    <w:rPr>
      <w:rFonts w:ascii="Times New Roman" w:hAnsi="Times New Roman" w:cs="Times New Roman"/>
      <w:b/>
      <w:bCs/>
      <w:sz w:val="16"/>
      <w:szCs w:val="16"/>
    </w:rPr>
  </w:style>
  <w:style w:type="paragraph" w:customStyle="1" w:styleId="Style59">
    <w:name w:val="Style59"/>
    <w:basedOn w:val="Normal"/>
    <w:uiPriority w:val="99"/>
    <w:rsid w:val="00C7136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71363"/>
    <w:rPr>
      <w:rFonts w:ascii="Times New Roman" w:hAnsi="Times New Roman" w:cs="Times New Roman"/>
      <w:b/>
      <w:bCs/>
      <w:i/>
      <w:iCs/>
      <w:sz w:val="16"/>
      <w:szCs w:val="16"/>
    </w:rPr>
  </w:style>
  <w:style w:type="paragraph" w:customStyle="1" w:styleId="Style200">
    <w:name w:val="Style20"/>
    <w:basedOn w:val="Normal"/>
    <w:uiPriority w:val="99"/>
    <w:rsid w:val="00C7136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71363"/>
    <w:rPr>
      <w:rFonts w:ascii="Times New Roman" w:hAnsi="Times New Roman" w:cs="Times New Roman"/>
      <w:smallCaps/>
      <w:sz w:val="14"/>
      <w:szCs w:val="14"/>
    </w:rPr>
  </w:style>
  <w:style w:type="paragraph" w:customStyle="1" w:styleId="Style89">
    <w:name w:val="Style89"/>
    <w:basedOn w:val="Normal"/>
    <w:uiPriority w:val="99"/>
    <w:rsid w:val="00C7136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71363"/>
    <w:rPr>
      <w:rFonts w:ascii="Times New Roman" w:hAnsi="Times New Roman" w:cs="Times New Roman"/>
      <w:b/>
      <w:bCs/>
      <w:spacing w:val="-10"/>
      <w:sz w:val="22"/>
      <w:szCs w:val="22"/>
    </w:rPr>
  </w:style>
  <w:style w:type="character" w:customStyle="1" w:styleId="FontStyle320">
    <w:name w:val="Font Style320"/>
    <w:uiPriority w:val="99"/>
    <w:rsid w:val="00C71363"/>
    <w:rPr>
      <w:rFonts w:ascii="Times New Roman" w:hAnsi="Times New Roman" w:cs="Times New Roman"/>
      <w:b/>
      <w:bCs/>
      <w:spacing w:val="-10"/>
      <w:sz w:val="22"/>
      <w:szCs w:val="22"/>
    </w:rPr>
  </w:style>
  <w:style w:type="character" w:customStyle="1" w:styleId="FontStyle352">
    <w:name w:val="Font Style352"/>
    <w:uiPriority w:val="99"/>
    <w:rsid w:val="00C71363"/>
    <w:rPr>
      <w:rFonts w:ascii="Times New Roman" w:hAnsi="Times New Roman" w:cs="Times New Roman"/>
      <w:b/>
      <w:bCs/>
      <w:sz w:val="16"/>
      <w:szCs w:val="16"/>
    </w:rPr>
  </w:style>
  <w:style w:type="character" w:customStyle="1" w:styleId="FontStyle356">
    <w:name w:val="Font Style356"/>
    <w:uiPriority w:val="99"/>
    <w:rsid w:val="00C71363"/>
    <w:rPr>
      <w:rFonts w:ascii="Times New Roman" w:hAnsi="Times New Roman" w:cs="Times New Roman"/>
      <w:b/>
      <w:bCs/>
      <w:spacing w:val="-10"/>
      <w:sz w:val="22"/>
      <w:szCs w:val="22"/>
    </w:rPr>
  </w:style>
  <w:style w:type="character" w:customStyle="1" w:styleId="FontStyle298">
    <w:name w:val="Font Style298"/>
    <w:uiPriority w:val="99"/>
    <w:rsid w:val="00C71363"/>
    <w:rPr>
      <w:rFonts w:ascii="Times New Roman" w:hAnsi="Times New Roman" w:cs="Times New Roman"/>
      <w:sz w:val="18"/>
      <w:szCs w:val="18"/>
    </w:rPr>
  </w:style>
  <w:style w:type="character" w:customStyle="1" w:styleId="FontStyle311">
    <w:name w:val="Font Style311"/>
    <w:uiPriority w:val="99"/>
    <w:rsid w:val="00C71363"/>
    <w:rPr>
      <w:rFonts w:ascii="Times New Roman" w:hAnsi="Times New Roman" w:cs="Times New Roman"/>
      <w:b/>
      <w:bCs/>
      <w:spacing w:val="-10"/>
      <w:sz w:val="18"/>
      <w:szCs w:val="18"/>
    </w:rPr>
  </w:style>
  <w:style w:type="character" w:customStyle="1" w:styleId="FontStyle332">
    <w:name w:val="Font Style332"/>
    <w:uiPriority w:val="99"/>
    <w:rsid w:val="00C71363"/>
    <w:rPr>
      <w:rFonts w:ascii="Times New Roman" w:hAnsi="Times New Roman" w:cs="Times New Roman"/>
      <w:b/>
      <w:bCs/>
      <w:i/>
      <w:iCs/>
      <w:spacing w:val="-10"/>
      <w:sz w:val="20"/>
      <w:szCs w:val="20"/>
    </w:rPr>
  </w:style>
  <w:style w:type="character" w:customStyle="1" w:styleId="FontStyle371">
    <w:name w:val="Font Style371"/>
    <w:uiPriority w:val="99"/>
    <w:rsid w:val="00C71363"/>
    <w:rPr>
      <w:rFonts w:ascii="Times New Roman" w:hAnsi="Times New Roman" w:cs="Times New Roman"/>
      <w:sz w:val="16"/>
      <w:szCs w:val="16"/>
    </w:rPr>
  </w:style>
  <w:style w:type="character" w:customStyle="1" w:styleId="FontStyle350">
    <w:name w:val="Font Style350"/>
    <w:uiPriority w:val="99"/>
    <w:rsid w:val="00C71363"/>
    <w:rPr>
      <w:rFonts w:ascii="Times New Roman" w:hAnsi="Times New Roman" w:cs="Times New Roman"/>
      <w:b/>
      <w:bCs/>
      <w:i/>
      <w:iCs/>
      <w:sz w:val="20"/>
      <w:szCs w:val="20"/>
    </w:rPr>
  </w:style>
  <w:style w:type="paragraph" w:customStyle="1" w:styleId="Style8">
    <w:name w:val="Style8"/>
    <w:basedOn w:val="Normal"/>
    <w:uiPriority w:val="99"/>
    <w:rsid w:val="00C71363"/>
    <w:pPr>
      <w:widowControl w:val="0"/>
      <w:autoSpaceDE w:val="0"/>
      <w:autoSpaceDN w:val="0"/>
      <w:adjustRightInd w:val="0"/>
    </w:pPr>
    <w:rPr>
      <w:rFonts w:eastAsia="Times New Roman"/>
      <w:sz w:val="24"/>
    </w:rPr>
  </w:style>
  <w:style w:type="character" w:customStyle="1" w:styleId="FontStyle351">
    <w:name w:val="Font Style351"/>
    <w:uiPriority w:val="99"/>
    <w:rsid w:val="00C71363"/>
    <w:rPr>
      <w:rFonts w:ascii="Times New Roman" w:hAnsi="Times New Roman" w:cs="Times New Roman"/>
      <w:b/>
      <w:bCs/>
      <w:sz w:val="22"/>
      <w:szCs w:val="22"/>
    </w:rPr>
  </w:style>
  <w:style w:type="paragraph" w:customStyle="1" w:styleId="Style130">
    <w:name w:val="Style130"/>
    <w:basedOn w:val="Normal"/>
    <w:uiPriority w:val="99"/>
    <w:rsid w:val="00C71363"/>
    <w:pPr>
      <w:widowControl w:val="0"/>
      <w:autoSpaceDE w:val="0"/>
      <w:autoSpaceDN w:val="0"/>
      <w:adjustRightInd w:val="0"/>
      <w:jc w:val="both"/>
    </w:pPr>
    <w:rPr>
      <w:rFonts w:eastAsia="Times New Roman"/>
      <w:sz w:val="24"/>
    </w:rPr>
  </w:style>
  <w:style w:type="character" w:customStyle="1" w:styleId="FontStyle369">
    <w:name w:val="Font Style369"/>
    <w:uiPriority w:val="99"/>
    <w:rsid w:val="00C71363"/>
    <w:rPr>
      <w:rFonts w:ascii="Times New Roman" w:hAnsi="Times New Roman" w:cs="Times New Roman"/>
      <w:b/>
      <w:bCs/>
      <w:spacing w:val="-10"/>
      <w:sz w:val="20"/>
      <w:szCs w:val="20"/>
    </w:rPr>
  </w:style>
  <w:style w:type="character" w:customStyle="1" w:styleId="FontStyle357">
    <w:name w:val="Font Style357"/>
    <w:uiPriority w:val="99"/>
    <w:rsid w:val="00C71363"/>
    <w:rPr>
      <w:rFonts w:ascii="Times New Roman" w:hAnsi="Times New Roman" w:cs="Times New Roman"/>
      <w:b/>
      <w:bCs/>
      <w:spacing w:val="-10"/>
      <w:sz w:val="22"/>
      <w:szCs w:val="22"/>
    </w:rPr>
  </w:style>
  <w:style w:type="paragraph" w:customStyle="1" w:styleId="Style67">
    <w:name w:val="Style67"/>
    <w:basedOn w:val="Normal"/>
    <w:uiPriority w:val="99"/>
    <w:rsid w:val="00C7136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71363"/>
    <w:rPr>
      <w:rFonts w:ascii="Times New Roman" w:hAnsi="Times New Roman" w:cs="Times New Roman"/>
      <w:sz w:val="20"/>
      <w:szCs w:val="20"/>
    </w:rPr>
  </w:style>
  <w:style w:type="character" w:customStyle="1" w:styleId="FontStyle374">
    <w:name w:val="Font Style374"/>
    <w:uiPriority w:val="99"/>
    <w:rsid w:val="00C71363"/>
    <w:rPr>
      <w:rFonts w:ascii="Times New Roman" w:hAnsi="Times New Roman" w:cs="Times New Roman"/>
      <w:b/>
      <w:bCs/>
      <w:spacing w:val="-10"/>
      <w:sz w:val="22"/>
      <w:szCs w:val="22"/>
    </w:rPr>
  </w:style>
  <w:style w:type="paragraph" w:customStyle="1" w:styleId="Style300">
    <w:name w:val="Style30"/>
    <w:basedOn w:val="Normal"/>
    <w:uiPriority w:val="99"/>
    <w:rsid w:val="00C7136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71363"/>
    <w:rPr>
      <w:rFonts w:ascii="Times New Roman" w:hAnsi="Times New Roman" w:cs="Times New Roman"/>
      <w:smallCaps/>
      <w:sz w:val="16"/>
      <w:szCs w:val="16"/>
    </w:rPr>
  </w:style>
  <w:style w:type="paragraph" w:customStyle="1" w:styleId="Style93">
    <w:name w:val="Style93"/>
    <w:basedOn w:val="Normal"/>
    <w:uiPriority w:val="99"/>
    <w:rsid w:val="00C7136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7136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71363"/>
    <w:rPr>
      <w:rFonts w:eastAsia="Times New Roman"/>
      <w:b/>
      <w:sz w:val="28"/>
      <w:u w:val="thick"/>
    </w:rPr>
  </w:style>
  <w:style w:type="character" w:customStyle="1" w:styleId="CardsCharCharChar">
    <w:name w:val="Cards Char Char Char"/>
    <w:rsid w:val="00C71363"/>
    <w:rPr>
      <w:szCs w:val="24"/>
      <w:lang w:val="en-US" w:eastAsia="en-US" w:bidi="ar-SA"/>
    </w:rPr>
  </w:style>
  <w:style w:type="character" w:customStyle="1" w:styleId="CardsCharCharCharChar">
    <w:name w:val="Cards Char Char Char Char"/>
    <w:rsid w:val="00C71363"/>
    <w:rPr>
      <w:szCs w:val="24"/>
      <w:lang w:val="en-US" w:eastAsia="en-US" w:bidi="ar-SA"/>
    </w:rPr>
  </w:style>
  <w:style w:type="paragraph" w:customStyle="1" w:styleId="NoSpacingCharCharChar">
    <w:name w:val="No Spacing Char Char Char"/>
    <w:next w:val="Normal"/>
    <w:rsid w:val="00C7136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71363"/>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C71363"/>
    <w:rPr>
      <w:rFonts w:ascii="Garamond" w:hAnsi="Garamond"/>
    </w:rPr>
  </w:style>
  <w:style w:type="paragraph" w:customStyle="1" w:styleId="INDENTEDPARAGRAPH">
    <w:name w:val="INDENTED PARAGRAPH"/>
    <w:rsid w:val="00C71363"/>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71363"/>
  </w:style>
  <w:style w:type="paragraph" w:customStyle="1" w:styleId="TagChar1CharCharCharChar">
    <w:name w:val="Tag Char1 Char Char Char Char"/>
    <w:basedOn w:val="Normal"/>
    <w:rsid w:val="00C7136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71363"/>
    <w:rPr>
      <w:rFonts w:eastAsia="Times New Roman"/>
      <w:b/>
      <w:sz w:val="24"/>
    </w:rPr>
  </w:style>
  <w:style w:type="paragraph" w:customStyle="1" w:styleId="RepeatHeader0">
    <w:name w:val="Repeat Header"/>
    <w:basedOn w:val="HeaderDebate"/>
    <w:rsid w:val="00C71363"/>
    <w:pPr>
      <w:jc w:val="center"/>
      <w:outlineLvl w:val="1"/>
    </w:pPr>
    <w:rPr>
      <w:rFonts w:eastAsia="Times New Roman"/>
      <w:b/>
      <w:sz w:val="48"/>
      <w:szCs w:val="48"/>
      <w:u w:val="words"/>
    </w:rPr>
  </w:style>
  <w:style w:type="character" w:customStyle="1" w:styleId="sectionsubtitle">
    <w:name w:val="sectionsubtitle"/>
    <w:basedOn w:val="DefaultParagraphFont"/>
    <w:rsid w:val="00C71363"/>
  </w:style>
  <w:style w:type="character" w:customStyle="1" w:styleId="EvidenceTag">
    <w:name w:val="Evidence Tag"/>
    <w:rsid w:val="00C7136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7136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7136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7136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7136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71363"/>
  </w:style>
  <w:style w:type="character" w:customStyle="1" w:styleId="StyleUnderlineUnderlineChar">
    <w:name w:val="Style Underline + Underline Char"/>
    <w:rsid w:val="00C71363"/>
    <w:rPr>
      <w:rFonts w:ascii="Trebuchet MS" w:hAnsi="Trebuchet MS"/>
      <w:szCs w:val="18"/>
      <w:u w:val="single"/>
      <w:lang w:val="en-US" w:eastAsia="en-US" w:bidi="ar-SA"/>
    </w:rPr>
  </w:style>
  <w:style w:type="paragraph" w:customStyle="1" w:styleId="UnderlineCards">
    <w:name w:val="Underline Cards"/>
    <w:basedOn w:val="Cards"/>
    <w:link w:val="UnderlineCardsChar"/>
    <w:rsid w:val="00C71363"/>
    <w:pPr>
      <w:autoSpaceDE/>
      <w:autoSpaceDN/>
      <w:adjustRightInd/>
      <w:ind w:left="288" w:right="0"/>
      <w:jc w:val="left"/>
    </w:pPr>
    <w:rPr>
      <w:szCs w:val="24"/>
      <w:u w:val="thick"/>
    </w:rPr>
  </w:style>
  <w:style w:type="character" w:customStyle="1" w:styleId="UnderlineCardsChar">
    <w:name w:val="Underline Cards Char"/>
    <w:link w:val="UnderlineCards"/>
    <w:rsid w:val="00C71363"/>
    <w:rPr>
      <w:rFonts w:ascii="Times New Roman" w:eastAsia="Times New Roman" w:hAnsi="Times New Roman" w:cs="Times New Roman"/>
      <w:sz w:val="20"/>
      <w:szCs w:val="24"/>
      <w:u w:val="thick"/>
    </w:rPr>
  </w:style>
  <w:style w:type="character" w:customStyle="1" w:styleId="SmallCardsChar">
    <w:name w:val="Small Cards Char"/>
    <w:link w:val="SmallCards"/>
    <w:rsid w:val="00C71363"/>
    <w:rPr>
      <w:rFonts w:ascii="Arial" w:eastAsia="Times New Roman" w:hAnsi="Arial" w:cs="Arial"/>
      <w:sz w:val="16"/>
      <w:szCs w:val="20"/>
    </w:rPr>
  </w:style>
  <w:style w:type="paragraph" w:customStyle="1" w:styleId="ReadingCites">
    <w:name w:val="Reading Cites"/>
    <w:basedOn w:val="Normal"/>
    <w:link w:val="ReadingCitesChar"/>
    <w:rsid w:val="00C71363"/>
    <w:rPr>
      <w:rFonts w:eastAsia="Times New Roman"/>
      <w:b/>
      <w:szCs w:val="20"/>
    </w:rPr>
  </w:style>
  <w:style w:type="character" w:customStyle="1" w:styleId="ReadingCitesChar">
    <w:name w:val="Reading Cites Char"/>
    <w:link w:val="ReadingCites"/>
    <w:rsid w:val="00C71363"/>
    <w:rPr>
      <w:rFonts w:ascii="Arial" w:eastAsia="Times New Roman" w:hAnsi="Arial" w:cs="Arial"/>
      <w:b/>
      <w:szCs w:val="20"/>
    </w:rPr>
  </w:style>
  <w:style w:type="paragraph" w:customStyle="1" w:styleId="ContentsHeading">
    <w:name w:val="Contents Heading"/>
    <w:basedOn w:val="Heading1"/>
    <w:next w:val="Normal"/>
    <w:rsid w:val="00C7136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C71363"/>
    <w:pPr>
      <w:spacing w:before="100" w:beforeAutospacing="1" w:after="100" w:afterAutospacing="1"/>
    </w:pPr>
    <w:rPr>
      <w:rFonts w:eastAsia="Times New Roman"/>
    </w:rPr>
  </w:style>
  <w:style w:type="character" w:customStyle="1" w:styleId="CharacterStyle8">
    <w:name w:val="Character Style 8"/>
    <w:rsid w:val="00C71363"/>
    <w:rPr>
      <w:sz w:val="22"/>
      <w:szCs w:val="22"/>
    </w:rPr>
  </w:style>
  <w:style w:type="paragraph" w:customStyle="1" w:styleId="Style110">
    <w:name w:val="Style 11"/>
    <w:rsid w:val="00C7136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C7136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71363"/>
    <w:rPr>
      <w:rFonts w:ascii="Arial Narrow" w:hAnsi="Arial Narrow"/>
      <w:color w:val="000000"/>
      <w:sz w:val="22"/>
      <w:szCs w:val="22"/>
      <w:u w:val="single"/>
      <w:lang w:val="en-US" w:eastAsia="en-US" w:bidi="ar-SA"/>
    </w:rPr>
  </w:style>
  <w:style w:type="character" w:customStyle="1" w:styleId="CardText1Char1">
    <w:name w:val="Card Text 1 Char1"/>
    <w:rsid w:val="00C71363"/>
    <w:rPr>
      <w:rFonts w:ascii="Arial Narrow" w:hAnsi="Arial Narrow"/>
      <w:color w:val="000000"/>
      <w:sz w:val="22"/>
      <w:szCs w:val="22"/>
      <w:u w:val="single"/>
      <w:lang w:val="en-US" w:eastAsia="en-US" w:bidi="ar-SA"/>
    </w:rPr>
  </w:style>
  <w:style w:type="paragraph" w:customStyle="1" w:styleId="Style52">
    <w:name w:val="Style 5"/>
    <w:rsid w:val="00C7136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C71363"/>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71363"/>
    <w:rPr>
      <w:b/>
      <w:bCs/>
      <w:color w:val="695B54"/>
    </w:rPr>
  </w:style>
  <w:style w:type="paragraph" w:customStyle="1" w:styleId="Heading11">
    <w:name w:val="Heading 11"/>
    <w:basedOn w:val="Normal"/>
    <w:next w:val="Normal"/>
    <w:rsid w:val="00C71363"/>
    <w:pPr>
      <w:keepNext/>
      <w:widowControl w:val="0"/>
      <w:suppressAutoHyphens/>
      <w:jc w:val="center"/>
    </w:pPr>
    <w:rPr>
      <w:rFonts w:eastAsia="Tahoma"/>
      <w:b/>
      <w:sz w:val="48"/>
      <w:szCs w:val="32"/>
      <w:u w:val="single"/>
    </w:rPr>
  </w:style>
  <w:style w:type="paragraph" w:customStyle="1" w:styleId="TextHeading">
    <w:name w:val="Text Heading"/>
    <w:basedOn w:val="Heading3"/>
    <w:rsid w:val="00C71363"/>
    <w:pPr>
      <w:keepLines w:val="0"/>
      <w:pageBreakBefore w:val="0"/>
      <w:spacing w:before="0"/>
      <w:jc w:val="left"/>
    </w:pPr>
    <w:rPr>
      <w:rFonts w:eastAsia="Times New Roman" w:cs="Arial"/>
      <w:sz w:val="22"/>
      <w:szCs w:val="26"/>
    </w:rPr>
  </w:style>
  <w:style w:type="character" w:customStyle="1" w:styleId="TextHeadingChar">
    <w:name w:val="Text Heading Char"/>
    <w:rsid w:val="00C71363"/>
    <w:rPr>
      <w:rFonts w:cs="Arial"/>
      <w:b/>
      <w:bCs/>
      <w:sz w:val="22"/>
      <w:szCs w:val="26"/>
      <w:u w:val="single"/>
      <w:lang w:val="en-US" w:eastAsia="en-US" w:bidi="ar-SA"/>
    </w:rPr>
  </w:style>
  <w:style w:type="character" w:customStyle="1" w:styleId="FootnoteCharacters">
    <w:name w:val="Footnote Characters"/>
    <w:rsid w:val="00C71363"/>
    <w:rPr>
      <w:vertAlign w:val="superscript"/>
    </w:rPr>
  </w:style>
  <w:style w:type="paragraph" w:customStyle="1" w:styleId="StyleHeading1BlockTitleHeading1Char1ALEXHeadingBrief-He2">
    <w:name w:val="Style Heading 1Block TitleHeading 1 Char1ALEXHeadingBrief - He...2"/>
    <w:basedOn w:val="Heading1"/>
    <w:autoRedefine/>
    <w:rsid w:val="00C7136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7136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C7136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C71363"/>
    <w:rPr>
      <w:rFonts w:ascii="Cambria" w:eastAsia="Cambria" w:hAnsi="Cambria"/>
      <w:b/>
      <w:caps/>
      <w:sz w:val="24"/>
    </w:rPr>
  </w:style>
  <w:style w:type="paragraph" w:customStyle="1" w:styleId="StyleDebateBodyBefore12pt">
    <w:name w:val="Style Debate Body + Before:  12 pt"/>
    <w:basedOn w:val="Normal"/>
    <w:next w:val="Normal"/>
    <w:rsid w:val="00C71363"/>
    <w:pPr>
      <w:spacing w:before="240"/>
    </w:pPr>
    <w:rPr>
      <w:rFonts w:ascii="Garamond" w:eastAsia="Times New Roman" w:hAnsi="Garamond"/>
      <w:bCs/>
      <w:szCs w:val="20"/>
    </w:rPr>
  </w:style>
  <w:style w:type="paragraph" w:customStyle="1" w:styleId="StyleDebateBodyBefore12pt1">
    <w:name w:val="Style Debate Body + Before:  12 pt1"/>
    <w:basedOn w:val="Normal"/>
    <w:rsid w:val="00C71363"/>
    <w:pPr>
      <w:spacing w:before="240"/>
    </w:pPr>
    <w:rPr>
      <w:rFonts w:ascii="Garamond" w:eastAsia="Times New Roman" w:hAnsi="Garamond"/>
      <w:bCs/>
      <w:szCs w:val="20"/>
    </w:rPr>
  </w:style>
  <w:style w:type="paragraph" w:customStyle="1" w:styleId="PageNumber11">
    <w:name w:val="Page Number11"/>
    <w:basedOn w:val="Normal"/>
    <w:next w:val="Normal"/>
    <w:rsid w:val="00C71363"/>
    <w:rPr>
      <w:rFonts w:eastAsia="Times New Roman"/>
    </w:rPr>
  </w:style>
  <w:style w:type="character" w:customStyle="1" w:styleId="Heading2CharCharCharCharCharCharCharCharCharCharCharCharCharChar1">
    <w:name w:val="Heading 2 Char Char Char Char Char Char Char Char Char Char Char Char Char Char1"/>
    <w:rsid w:val="00C71363"/>
    <w:rPr>
      <w:rFonts w:eastAsia="SimSun" w:cs="Arial"/>
      <w:b/>
      <w:bCs/>
      <w:iCs/>
      <w:sz w:val="24"/>
      <w:szCs w:val="28"/>
      <w:lang w:val="en-US" w:eastAsia="zh-CN" w:bidi="ar-SA"/>
    </w:rPr>
  </w:style>
  <w:style w:type="character" w:customStyle="1" w:styleId="Char31">
    <w:name w:val="Char31"/>
    <w:rsid w:val="00C71363"/>
    <w:rPr>
      <w:rFonts w:cs="Arial"/>
      <w:bCs/>
      <w:u w:val="thick"/>
      <w:lang w:val="en-US" w:eastAsia="en-US" w:bidi="ar-SA"/>
    </w:rPr>
  </w:style>
  <w:style w:type="paragraph" w:customStyle="1" w:styleId="StyleHeading1Centered">
    <w:name w:val="Style Heading 1 + Centered"/>
    <w:basedOn w:val="Heading1"/>
    <w:rsid w:val="00C713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C713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C713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C71363"/>
    <w:pPr>
      <w:spacing w:before="120"/>
    </w:pPr>
    <w:rPr>
      <w:rFonts w:eastAsia="Times New Roman"/>
    </w:rPr>
  </w:style>
  <w:style w:type="character" w:customStyle="1" w:styleId="underliningChar3">
    <w:name w:val="underlining Char"/>
    <w:rsid w:val="00C71363"/>
    <w:rPr>
      <w:b/>
      <w:szCs w:val="24"/>
      <w:u w:val="single"/>
      <w:lang w:val="en-US" w:eastAsia="en-US" w:bidi="ar-SA"/>
    </w:rPr>
  </w:style>
  <w:style w:type="character" w:customStyle="1" w:styleId="notreadChar">
    <w:name w:val="not read Char"/>
    <w:rsid w:val="00C71363"/>
    <w:rPr>
      <w:sz w:val="18"/>
      <w:szCs w:val="24"/>
      <w:lang w:val="en-US" w:eastAsia="en-US" w:bidi="ar-SA"/>
    </w:rPr>
  </w:style>
  <w:style w:type="paragraph" w:customStyle="1" w:styleId="StyleStrong10ptNotBold">
    <w:name w:val="Style Strong + 10 pt Not Bold"/>
    <w:basedOn w:val="Normal"/>
    <w:autoRedefine/>
    <w:rsid w:val="00C71363"/>
    <w:pPr>
      <w:ind w:left="720" w:hanging="360"/>
    </w:pPr>
    <w:rPr>
      <w:rFonts w:eastAsia="Times New Roman"/>
      <w:sz w:val="26"/>
      <w:szCs w:val="26"/>
    </w:rPr>
  </w:style>
  <w:style w:type="character" w:customStyle="1" w:styleId="smallCharChar0">
    <w:name w:val="small Char Char"/>
    <w:rsid w:val="00C71363"/>
    <w:rPr>
      <w:rFonts w:ascii="Times New Roman" w:eastAsia="Times New Roman" w:hAnsi="Times New Roman" w:cs="Times New Roman"/>
      <w:sz w:val="12"/>
      <w:szCs w:val="16"/>
    </w:rPr>
  </w:style>
  <w:style w:type="character" w:customStyle="1" w:styleId="Undlerine">
    <w:name w:val="Undlerine"/>
    <w:qFormat/>
    <w:rsid w:val="00C71363"/>
    <w:rPr>
      <w:rFonts w:ascii="Times New Roman" w:hAnsi="Times New Roman"/>
      <w:w w:val="110"/>
      <w:sz w:val="20"/>
      <w:szCs w:val="20"/>
      <w:u w:val="single"/>
      <w:bdr w:val="none" w:sz="0" w:space="0" w:color="auto"/>
      <w:lang w:bidi="he-IL"/>
    </w:rPr>
  </w:style>
  <w:style w:type="character" w:customStyle="1" w:styleId="Boxes">
    <w:name w:val="Boxes"/>
    <w:qFormat/>
    <w:rsid w:val="00C71363"/>
    <w:rPr>
      <w:rFonts w:ascii="Times New Roman" w:hAnsi="Times New Roman"/>
      <w:sz w:val="20"/>
      <w:u w:val="single"/>
      <w:bdr w:val="single" w:sz="4" w:space="0" w:color="auto"/>
    </w:rPr>
  </w:style>
  <w:style w:type="character" w:customStyle="1" w:styleId="tim">
    <w:name w:val="tim"/>
    <w:qFormat/>
    <w:rsid w:val="00C71363"/>
    <w:rPr>
      <w:rFonts w:ascii="Times New Roman" w:hAnsi="Times New Roman"/>
      <w:sz w:val="20"/>
      <w:u w:val="single"/>
    </w:rPr>
  </w:style>
  <w:style w:type="character" w:customStyle="1" w:styleId="hl">
    <w:name w:val="hl"/>
    <w:basedOn w:val="DefaultParagraphFont"/>
    <w:rsid w:val="00C71363"/>
  </w:style>
  <w:style w:type="character" w:customStyle="1" w:styleId="clock1">
    <w:name w:val="clock1"/>
    <w:rsid w:val="00C71363"/>
    <w:rPr>
      <w:color w:val="B51B1B"/>
    </w:rPr>
  </w:style>
  <w:style w:type="character" w:customStyle="1" w:styleId="smallChar10">
    <w:name w:val="small Char1"/>
    <w:rsid w:val="00C71363"/>
    <w:rPr>
      <w:sz w:val="12"/>
      <w:szCs w:val="16"/>
      <w:lang w:val="en-US" w:eastAsia="en-US" w:bidi="ar-SA"/>
    </w:rPr>
  </w:style>
  <w:style w:type="character" w:customStyle="1" w:styleId="SmallCardsCharChar">
    <w:name w:val="Small Cards Char Char"/>
    <w:rsid w:val="00C71363"/>
    <w:rPr>
      <w:sz w:val="14"/>
      <w:szCs w:val="24"/>
      <w:lang w:val="en-US" w:eastAsia="en-US" w:bidi="ar-SA"/>
    </w:rPr>
  </w:style>
  <w:style w:type="paragraph" w:customStyle="1" w:styleId="NormalCards">
    <w:name w:val="Normal Cards"/>
    <w:basedOn w:val="Normal"/>
    <w:rsid w:val="00C71363"/>
    <w:pPr>
      <w:ind w:left="288"/>
    </w:pPr>
    <w:rPr>
      <w:rFonts w:eastAsia="Times New Roman"/>
    </w:rPr>
  </w:style>
  <w:style w:type="character" w:customStyle="1" w:styleId="iniciales">
    <w:name w:val="iniciales"/>
    <w:basedOn w:val="DefaultParagraphFont"/>
    <w:rsid w:val="00C71363"/>
  </w:style>
  <w:style w:type="character" w:customStyle="1" w:styleId="Style10ptBoldUnderline">
    <w:name w:val="Style 10 pt Bold Underline"/>
    <w:rsid w:val="00C71363"/>
    <w:rPr>
      <w:b/>
      <w:bCs/>
      <w:sz w:val="20"/>
      <w:u w:val="single"/>
    </w:rPr>
  </w:style>
  <w:style w:type="paragraph" w:customStyle="1" w:styleId="outdent">
    <w:name w:val="outdent"/>
    <w:basedOn w:val="Normal"/>
    <w:rsid w:val="00C7136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71363"/>
    <w:pPr>
      <w:spacing w:before="100" w:beforeAutospacing="1" w:after="100" w:afterAutospacing="1"/>
    </w:pPr>
    <w:rPr>
      <w:rFonts w:eastAsia="Times New Roman"/>
      <w:sz w:val="24"/>
    </w:rPr>
  </w:style>
  <w:style w:type="paragraph" w:customStyle="1" w:styleId="bulletfollow">
    <w:name w:val="bulletfollow"/>
    <w:basedOn w:val="Normal"/>
    <w:rsid w:val="00C71363"/>
    <w:pPr>
      <w:spacing w:before="100" w:beforeAutospacing="1" w:after="100" w:afterAutospacing="1"/>
    </w:pPr>
    <w:rPr>
      <w:rFonts w:eastAsia="Times New Roman"/>
      <w:sz w:val="24"/>
    </w:rPr>
  </w:style>
  <w:style w:type="paragraph" w:customStyle="1" w:styleId="bulleted">
    <w:name w:val="bulleted"/>
    <w:basedOn w:val="Normal"/>
    <w:rsid w:val="00C71363"/>
    <w:pPr>
      <w:spacing w:before="100" w:beforeAutospacing="1" w:after="100" w:afterAutospacing="1"/>
    </w:pPr>
    <w:rPr>
      <w:rFonts w:eastAsia="Times New Roman"/>
      <w:sz w:val="24"/>
    </w:rPr>
  </w:style>
  <w:style w:type="character" w:customStyle="1" w:styleId="UnderlineCardsCharChar">
    <w:name w:val="Underline Cards Char Char"/>
    <w:rsid w:val="00C71363"/>
    <w:rPr>
      <w:rFonts w:eastAsia="SimSun"/>
      <w:szCs w:val="24"/>
      <w:u w:val="thick"/>
      <w:lang w:val="en-US" w:eastAsia="en-US" w:bidi="ar-SA"/>
    </w:rPr>
  </w:style>
  <w:style w:type="paragraph" w:customStyle="1" w:styleId="authorgroup">
    <w:name w:val="authorgroup"/>
    <w:basedOn w:val="Normal"/>
    <w:rsid w:val="00C71363"/>
    <w:pPr>
      <w:spacing w:before="100" w:beforeAutospacing="1" w:after="100" w:afterAutospacing="1"/>
    </w:pPr>
    <w:rPr>
      <w:rFonts w:eastAsia="Calibri"/>
      <w:sz w:val="24"/>
    </w:rPr>
  </w:style>
  <w:style w:type="paragraph" w:customStyle="1" w:styleId="affiliation1">
    <w:name w:val="affiliation1"/>
    <w:basedOn w:val="Normal"/>
    <w:rsid w:val="00C71363"/>
    <w:pPr>
      <w:spacing w:before="100" w:beforeAutospacing="1" w:after="100" w:afterAutospacing="1"/>
    </w:pPr>
    <w:rPr>
      <w:rFonts w:eastAsia="Calibri"/>
      <w:sz w:val="24"/>
    </w:rPr>
  </w:style>
  <w:style w:type="character" w:customStyle="1" w:styleId="smallcapitals">
    <w:name w:val="smallcapitals"/>
    <w:basedOn w:val="DefaultParagraphFont"/>
    <w:rsid w:val="00C71363"/>
  </w:style>
  <w:style w:type="character" w:customStyle="1" w:styleId="number0">
    <w:name w:val="number"/>
    <w:basedOn w:val="DefaultParagraphFont"/>
    <w:rsid w:val="00C71363"/>
  </w:style>
  <w:style w:type="character" w:customStyle="1" w:styleId="articlebody1">
    <w:name w:val="articlebody1"/>
    <w:rsid w:val="00C71363"/>
  </w:style>
  <w:style w:type="character" w:customStyle="1" w:styleId="small1">
    <w:name w:val="small1"/>
    <w:rsid w:val="00C71363"/>
  </w:style>
  <w:style w:type="character" w:customStyle="1" w:styleId="AuthorDateChar1">
    <w:name w:val="Author/Date Char1"/>
    <w:rsid w:val="00C71363"/>
    <w:rPr>
      <w:rFonts w:ascii="Calibri" w:eastAsia="Times New Roman" w:hAnsi="Calibri" w:cs="Calibri"/>
      <w:b/>
      <w:sz w:val="24"/>
      <w:szCs w:val="24"/>
      <w:u w:val="single"/>
    </w:rPr>
  </w:style>
  <w:style w:type="character" w:customStyle="1" w:styleId="Normal30">
    <w:name w:val="Normal3"/>
    <w:basedOn w:val="DefaultParagraphFont"/>
    <w:rsid w:val="00C71363"/>
  </w:style>
  <w:style w:type="paragraph" w:customStyle="1" w:styleId="Heading12">
    <w:name w:val="Heading 12"/>
    <w:basedOn w:val="Normal"/>
    <w:next w:val="Normal"/>
    <w:rsid w:val="00C71363"/>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71363"/>
  </w:style>
  <w:style w:type="character" w:customStyle="1" w:styleId="m-3583723223135346788gmail-styleunderline">
    <w:name w:val="m_-3583723223135346788gmail-styleunderline"/>
    <w:basedOn w:val="DefaultParagraphFont"/>
    <w:rsid w:val="00C71363"/>
  </w:style>
  <w:style w:type="character" w:customStyle="1" w:styleId="CardsFont6ptChar5">
    <w:name w:val="Cards + Font: 6 pt Char5"/>
    <w:basedOn w:val="DefaultParagraphFont"/>
    <w:locked/>
    <w:rsid w:val="00C71363"/>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71363"/>
  </w:style>
  <w:style w:type="character" w:customStyle="1" w:styleId="m-1146133537900874914m-2819420093854639792gmail-styleunderline">
    <w:name w:val="m_-1146133537900874914m_-2819420093854639792gmail-styleunderline"/>
    <w:basedOn w:val="DefaultParagraphFont"/>
    <w:rsid w:val="00C71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cla.org/article/cerro-maravilla-deaths-police-cover-rock-puerto-ric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thenation.com/article/was-fred-hampton-execut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heplanetarypress.com/2021/10/julian-cribb-the-planetary-podcast/" TargetMode="External"/><Relationship Id="rId11" Type="http://schemas.openxmlformats.org/officeDocument/2006/relationships/hyperlink" Target="http://www.peoplesworld.org/article/want-to-punch-a-nazi-think-twice/" TargetMode="External"/><Relationship Id="rId5" Type="http://schemas.openxmlformats.org/officeDocument/2006/relationships/webSettings" Target="webSettings.xml"/><Relationship Id="rId15" Type="http://schemas.openxmlformats.org/officeDocument/2006/relationships/hyperlink" Target="https://missionlocal.org/2012/05/occupysf-reacts-to-monday-nights-destruction-of-valencia/" TargetMode="External"/><Relationship Id="rId10" Type="http://schemas.openxmlformats.org/officeDocument/2006/relationships/hyperlink" Target="https://jeffsharletandvietnamgi.blogspot.com/2011/04/tommy-traveler.html" TargetMode="External"/><Relationship Id="rId4" Type="http://schemas.openxmlformats.org/officeDocument/2006/relationships/settings" Target="settings.xml"/><Relationship Id="rId9" Type="http://schemas.openxmlformats.org/officeDocument/2006/relationships/hyperlink" Target="https://www.westernjournal.com/global-warming-myth-debunked-humans-minimal-impact-atmospheres-carbon-dioxide-climate/" TargetMode="External"/><Relationship Id="rId14" Type="http://schemas.openxmlformats.org/officeDocument/2006/relationships/hyperlink" Target="http://articles.latimes.com/2012/may/02/nation/la-na-nn-fbi-stings-201205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1</Pages>
  <Words>62464</Words>
  <Characters>356049</Characters>
  <Application>Microsoft Office Word</Application>
  <DocSecurity>0</DocSecurity>
  <Lines>2967</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2021-11-16T03:51:00Z</dcterms:created>
  <dcterms:modified xsi:type="dcterms:W3CDTF">2021-11-16T05:36:00Z</dcterms:modified>
</cp:coreProperties>
</file>