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201D9" w14:textId="6FBBEDB4" w:rsidR="00173423" w:rsidRDefault="00173423" w:rsidP="00173423">
      <w:pPr>
        <w:pStyle w:val="Heading1"/>
      </w:pPr>
      <w:r>
        <w:t>1NC</w:t>
      </w:r>
    </w:p>
    <w:p w14:paraId="2ADD8C51" w14:textId="77777777" w:rsidR="00173423" w:rsidRDefault="00173423" w:rsidP="00173423">
      <w:pPr>
        <w:pStyle w:val="Heading2"/>
      </w:pPr>
      <w:r>
        <w:t>OFF</w:t>
      </w:r>
    </w:p>
    <w:p w14:paraId="105CD8E5" w14:textId="77777777" w:rsidR="00173423" w:rsidRDefault="00173423" w:rsidP="00173423">
      <w:pPr>
        <w:pStyle w:val="Heading3"/>
      </w:pPr>
      <w:r>
        <w:t>1NC</w:t>
      </w:r>
    </w:p>
    <w:p w14:paraId="54F98386" w14:textId="77777777" w:rsidR="00173423" w:rsidRPr="00FE0FD5" w:rsidRDefault="00173423" w:rsidP="00173423">
      <w:r>
        <w:t>BBB DA</w:t>
      </w:r>
    </w:p>
    <w:p w14:paraId="033781F7" w14:textId="77777777" w:rsidR="00173423" w:rsidRDefault="00173423" w:rsidP="00173423">
      <w:pPr>
        <w:pStyle w:val="Heading4"/>
      </w:pPr>
      <w:r>
        <w:t xml:space="preserve">BBB will pass, but it’s the </w:t>
      </w:r>
      <w:r>
        <w:rPr>
          <w:u w:val="single"/>
        </w:rPr>
        <w:t>ultimate test</w:t>
      </w:r>
      <w:r>
        <w:t xml:space="preserve"> of Biden’s political capital.</w:t>
      </w:r>
    </w:p>
    <w:p w14:paraId="03818719" w14:textId="77777777" w:rsidR="00173423" w:rsidRDefault="00173423" w:rsidP="00173423">
      <w:r>
        <w:t xml:space="preserve">Kevin </w:t>
      </w:r>
      <w:r w:rsidRPr="00076DC1">
        <w:rPr>
          <w:rStyle w:val="Style13ptBold"/>
        </w:rPr>
        <w:t>Liptak 1-1</w:t>
      </w:r>
      <w:r>
        <w:t xml:space="preserve">, Reporter covering the White House for CNN, “Biden's 2022 challenges revolve around Covid, Russia and dealing with Congress,” CNN Politics, 01-01-2022, </w:t>
      </w:r>
      <w:hyperlink r:id="rId8" w:history="1">
        <w:r w:rsidRPr="00F73169">
          <w:rPr>
            <w:rStyle w:val="Hyperlink"/>
          </w:rPr>
          <w:t>https://www.cnn.com/2022/01/01/politics/joe-biden-2022-pandemic-russia-ukraine-congress-democrats/index.html</w:t>
        </w:r>
      </w:hyperlink>
    </w:p>
    <w:p w14:paraId="1B287D90" w14:textId="77777777" w:rsidR="00173423" w:rsidRPr="00076DC1" w:rsidRDefault="00173423" w:rsidP="00173423">
      <w:pPr>
        <w:rPr>
          <w:sz w:val="16"/>
        </w:rPr>
      </w:pPr>
      <w:r w:rsidRPr="00076DC1">
        <w:rPr>
          <w:sz w:val="16"/>
        </w:rPr>
        <w:t xml:space="preserve">President Joe </w:t>
      </w:r>
      <w:r w:rsidRPr="00D82075">
        <w:rPr>
          <w:rStyle w:val="StyleUnderline"/>
          <w:highlight w:val="cyan"/>
        </w:rPr>
        <w:t>Biden will return</w:t>
      </w:r>
      <w:r w:rsidRPr="005B4795">
        <w:rPr>
          <w:rStyle w:val="StyleUnderline"/>
        </w:rPr>
        <w:t xml:space="preserve"> to the White House</w:t>
      </w:r>
      <w:r w:rsidRPr="00076DC1">
        <w:rPr>
          <w:sz w:val="16"/>
        </w:rPr>
        <w:t xml:space="preserve"> from an abbreviated winter break </w:t>
      </w:r>
      <w:r w:rsidRPr="00D82075">
        <w:rPr>
          <w:rStyle w:val="StyleUnderline"/>
          <w:highlight w:val="cyan"/>
        </w:rPr>
        <w:t>facing</w:t>
      </w:r>
      <w:r w:rsidRPr="005B4795">
        <w:rPr>
          <w:rStyle w:val="StyleUnderline"/>
        </w:rPr>
        <w:t xml:space="preserve"> a set of </w:t>
      </w:r>
      <w:r w:rsidRPr="00D82075">
        <w:rPr>
          <w:rStyle w:val="StyleUnderline"/>
          <w:highlight w:val="cyan"/>
        </w:rPr>
        <w:t xml:space="preserve">hurdles that </w:t>
      </w:r>
      <w:r w:rsidRPr="00D82075">
        <w:rPr>
          <w:rStyle w:val="Emphasis"/>
          <w:highlight w:val="cyan"/>
        </w:rPr>
        <w:t>will test his political</w:t>
      </w:r>
      <w:r w:rsidRPr="005B4795">
        <w:rPr>
          <w:rStyle w:val="StyleUnderline"/>
        </w:rPr>
        <w:t xml:space="preserve">, diplomatic and management </w:t>
      </w:r>
      <w:r w:rsidRPr="00D82075">
        <w:rPr>
          <w:rStyle w:val="Emphasis"/>
          <w:highlight w:val="cyan"/>
        </w:rPr>
        <w:t>skills</w:t>
      </w:r>
      <w:r w:rsidRPr="00076DC1">
        <w:rPr>
          <w:sz w:val="16"/>
        </w:rPr>
        <w:t xml:space="preserve"> </w:t>
      </w:r>
      <w:r w:rsidRPr="005B4795">
        <w:rPr>
          <w:rStyle w:val="StyleUnderline"/>
        </w:rPr>
        <w:t>at a trying moment for his presidency</w:t>
      </w:r>
      <w:r w:rsidRPr="00076DC1">
        <w:rPr>
          <w:sz w:val="16"/>
        </w:rPr>
        <w:t>.</w:t>
      </w:r>
    </w:p>
    <w:p w14:paraId="7B65BF9D" w14:textId="77777777" w:rsidR="00173423" w:rsidRPr="00076DC1" w:rsidRDefault="00173423" w:rsidP="00173423">
      <w:pPr>
        <w:rPr>
          <w:sz w:val="16"/>
        </w:rPr>
      </w:pPr>
      <w:r w:rsidRPr="00076DC1">
        <w:rPr>
          <w:sz w:val="16"/>
        </w:rPr>
        <w:t xml:space="preserve">The raging pandemic, a crisis with Russia and uncertainty surrounding his prized domestic priorities all await Biden in the new year. Determined to reset after a series of struggles -- and to recalibrate expectations that some of his allies believe were unrealistic -- the </w:t>
      </w:r>
      <w:r w:rsidRPr="005B4795">
        <w:rPr>
          <w:rStyle w:val="StyleUnderline"/>
        </w:rPr>
        <w:t xml:space="preserve">President is </w:t>
      </w:r>
      <w:r w:rsidRPr="00D82075">
        <w:rPr>
          <w:rStyle w:val="StyleUnderline"/>
          <w:highlight w:val="cyan"/>
        </w:rPr>
        <w:t>hopeful</w:t>
      </w:r>
      <w:r w:rsidRPr="00D82075">
        <w:rPr>
          <w:sz w:val="16"/>
          <w:highlight w:val="cyan"/>
        </w:rPr>
        <w:t xml:space="preserve"> </w:t>
      </w:r>
      <w:r w:rsidRPr="00D82075">
        <w:rPr>
          <w:rStyle w:val="StyleUnderline"/>
          <w:highlight w:val="cyan"/>
        </w:rPr>
        <w:t>the coming weeks</w:t>
      </w:r>
      <w:r w:rsidRPr="005B4795">
        <w:rPr>
          <w:rStyle w:val="StyleUnderline"/>
        </w:rPr>
        <w:t xml:space="preserve"> can </w:t>
      </w:r>
      <w:r w:rsidRPr="00D82075">
        <w:rPr>
          <w:rStyle w:val="StyleUnderline"/>
          <w:highlight w:val="cyan"/>
        </w:rPr>
        <w:t xml:space="preserve">provide </w:t>
      </w:r>
      <w:r w:rsidRPr="00D82075">
        <w:rPr>
          <w:rStyle w:val="Emphasis"/>
          <w:highlight w:val="cyan"/>
        </w:rPr>
        <w:t>much-needed momentum</w:t>
      </w:r>
      <w:r w:rsidRPr="00076DC1">
        <w:rPr>
          <w:sz w:val="16"/>
        </w:rPr>
        <w:t xml:space="preserve"> as another election cycle dawns.</w:t>
      </w:r>
    </w:p>
    <w:p w14:paraId="0974D17A" w14:textId="77777777" w:rsidR="00173423" w:rsidRPr="00076DC1" w:rsidRDefault="00173423" w:rsidP="00173423">
      <w:pPr>
        <w:rPr>
          <w:sz w:val="16"/>
        </w:rPr>
      </w:pPr>
      <w:r w:rsidRPr="00076DC1">
        <w:rPr>
          <w:sz w:val="16"/>
        </w:rPr>
        <w:t>Biden spent much of his time away from Washington over the past week on the phone discussing the days ahead with advisers and others in his extended orbit, plotting next steps in what could prove a pivotal month for his presidential ambitions. That includes preparation for a speech marking next week's one-year anniversary of the January 6 Capitol riot, a moment that underscores the stakes of his tenure and the strained political environment in which he governs.</w:t>
      </w:r>
    </w:p>
    <w:p w14:paraId="6194F2AF" w14:textId="77777777" w:rsidR="00173423" w:rsidRPr="00076DC1" w:rsidRDefault="00173423" w:rsidP="00173423">
      <w:pPr>
        <w:rPr>
          <w:sz w:val="16"/>
        </w:rPr>
      </w:pPr>
      <w:r w:rsidRPr="005B4795">
        <w:rPr>
          <w:rStyle w:val="StyleUnderline"/>
        </w:rPr>
        <w:t>His team is</w:t>
      </w:r>
      <w:r w:rsidRPr="00076DC1">
        <w:rPr>
          <w:sz w:val="16"/>
        </w:rPr>
        <w:t xml:space="preserve"> still </w:t>
      </w:r>
      <w:r w:rsidRPr="005B4795">
        <w:rPr>
          <w:rStyle w:val="StyleUnderline"/>
        </w:rPr>
        <w:t>regrouping after</w:t>
      </w:r>
      <w:r w:rsidRPr="00076DC1">
        <w:rPr>
          <w:sz w:val="16"/>
        </w:rPr>
        <w:t xml:space="preserve"> Sen. Joe </w:t>
      </w:r>
      <w:r w:rsidRPr="00D82075">
        <w:rPr>
          <w:rStyle w:val="StyleUnderline"/>
          <w:highlight w:val="cyan"/>
        </w:rPr>
        <w:t>Manchin</w:t>
      </w:r>
      <w:r w:rsidRPr="00076DC1">
        <w:rPr>
          <w:sz w:val="16"/>
        </w:rPr>
        <w:t xml:space="preserve">, the moderate West Virginia Democrat, </w:t>
      </w:r>
      <w:r w:rsidRPr="00D82075">
        <w:rPr>
          <w:rStyle w:val="StyleUnderline"/>
          <w:highlight w:val="cyan"/>
        </w:rPr>
        <w:t xml:space="preserve">threw the future </w:t>
      </w:r>
      <w:r w:rsidRPr="00076DC1">
        <w:rPr>
          <w:rStyle w:val="StyleUnderline"/>
        </w:rPr>
        <w:t xml:space="preserve">of his sweeping economic plan </w:t>
      </w:r>
      <w:r w:rsidRPr="00D82075">
        <w:rPr>
          <w:rStyle w:val="StyleUnderline"/>
          <w:highlight w:val="cyan"/>
        </w:rPr>
        <w:t>into doubt</w:t>
      </w:r>
      <w:r w:rsidRPr="00076DC1">
        <w:rPr>
          <w:sz w:val="16"/>
        </w:rPr>
        <w:t xml:space="preserve"> the Sunday before Christmas. In the days after his announcement, which surprised and angered Biden's aides, Manchin made particular note of his annoyance with White House staff, claiming they undermined the negotiation process and cryptically citing a perceived slight that drove him to his "wit's end."</w:t>
      </w:r>
    </w:p>
    <w:p w14:paraId="2A2F1AB6" w14:textId="77777777" w:rsidR="00173423" w:rsidRPr="00076DC1" w:rsidRDefault="00173423" w:rsidP="00173423">
      <w:pPr>
        <w:rPr>
          <w:sz w:val="16"/>
        </w:rPr>
      </w:pPr>
      <w:r w:rsidRPr="00076DC1">
        <w:rPr>
          <w:sz w:val="16"/>
        </w:rPr>
        <w:t xml:space="preserve">Since then, </w:t>
      </w:r>
      <w:r w:rsidRPr="00D82075">
        <w:rPr>
          <w:rStyle w:val="Emphasis"/>
          <w:highlight w:val="cyan"/>
        </w:rPr>
        <w:t>tensions seem to have cooled</w:t>
      </w:r>
      <w:r w:rsidRPr="00076DC1">
        <w:rPr>
          <w:sz w:val="16"/>
        </w:rPr>
        <w:t xml:space="preserve">, though Biden told reporters on Tuesday he hadn't spoken to Manchin this week. </w:t>
      </w:r>
      <w:r w:rsidRPr="00076DC1">
        <w:rPr>
          <w:rStyle w:val="StyleUnderline"/>
        </w:rPr>
        <w:t xml:space="preserve">White House officials are hopeful </w:t>
      </w:r>
      <w:r w:rsidRPr="00D82075">
        <w:rPr>
          <w:rStyle w:val="StyleUnderline"/>
          <w:highlight w:val="cyan"/>
        </w:rPr>
        <w:t>talks can be revived on a more limited bill, or set of bills</w:t>
      </w:r>
      <w:r w:rsidRPr="005B4795">
        <w:rPr>
          <w:rStyle w:val="StyleUnderline"/>
        </w:rPr>
        <w:t>, in the new yea</w:t>
      </w:r>
      <w:r w:rsidRPr="00076DC1">
        <w:rPr>
          <w:sz w:val="16"/>
        </w:rPr>
        <w:t>r.</w:t>
      </w:r>
    </w:p>
    <w:p w14:paraId="6C208A9C" w14:textId="77777777" w:rsidR="00173423" w:rsidRPr="00076DC1" w:rsidRDefault="00173423" w:rsidP="00173423">
      <w:pPr>
        <w:rPr>
          <w:sz w:val="16"/>
        </w:rPr>
      </w:pPr>
      <w:r w:rsidRPr="00076DC1">
        <w:rPr>
          <w:sz w:val="16"/>
        </w:rPr>
        <w:t xml:space="preserve">"President </w:t>
      </w:r>
      <w:r w:rsidRPr="00D82075">
        <w:rPr>
          <w:rStyle w:val="StyleUnderline"/>
          <w:highlight w:val="cyan"/>
        </w:rPr>
        <w:t>Biden</w:t>
      </w:r>
      <w:r w:rsidRPr="00076DC1">
        <w:rPr>
          <w:sz w:val="16"/>
        </w:rPr>
        <w:t xml:space="preserve">, who I have worked for for many years ... </w:t>
      </w:r>
      <w:r w:rsidRPr="00D82075">
        <w:rPr>
          <w:rStyle w:val="StyleUnderline"/>
          <w:highlight w:val="cyan"/>
        </w:rPr>
        <w:t xml:space="preserve">has a habit of pulling </w:t>
      </w:r>
      <w:r w:rsidRPr="00D82075">
        <w:rPr>
          <w:rStyle w:val="Emphasis"/>
          <w:highlight w:val="cyan"/>
        </w:rPr>
        <w:t>legislative rabbits out of hats</w:t>
      </w:r>
      <w:r w:rsidRPr="005B4795">
        <w:rPr>
          <w:rStyle w:val="StyleUnderline"/>
        </w:rPr>
        <w:t>.</w:t>
      </w:r>
      <w:r w:rsidRPr="00076DC1">
        <w:rPr>
          <w:sz w:val="16"/>
        </w:rPr>
        <w:t xml:space="preserve"> And has done so many times," said Jared Bernstein, the president's top economist, on CNN. "</w:t>
      </w:r>
      <w:r w:rsidRPr="00D82075">
        <w:rPr>
          <w:rStyle w:val="StyleUnderline"/>
          <w:highlight w:val="cyan"/>
        </w:rPr>
        <w:t>He is not</w:t>
      </w:r>
      <w:r w:rsidRPr="005B4795">
        <w:rPr>
          <w:rStyle w:val="StyleUnderline"/>
        </w:rPr>
        <w:t xml:space="preserve"> by any means </w:t>
      </w:r>
      <w:r w:rsidRPr="00D82075">
        <w:rPr>
          <w:rStyle w:val="StyleUnderline"/>
          <w:highlight w:val="cyan"/>
        </w:rPr>
        <w:t xml:space="preserve">done fighting for </w:t>
      </w:r>
      <w:r w:rsidRPr="00D82075">
        <w:rPr>
          <w:rStyle w:val="Emphasis"/>
          <w:highlight w:val="cyan"/>
        </w:rPr>
        <w:t>B</w:t>
      </w:r>
      <w:r w:rsidRPr="005B4795">
        <w:rPr>
          <w:rStyle w:val="StyleUnderline"/>
        </w:rPr>
        <w:t xml:space="preserve">uild </w:t>
      </w:r>
      <w:r w:rsidRPr="00D82075">
        <w:rPr>
          <w:rStyle w:val="Emphasis"/>
          <w:highlight w:val="cyan"/>
        </w:rPr>
        <w:t>B</w:t>
      </w:r>
      <w:r w:rsidRPr="005B4795">
        <w:rPr>
          <w:rStyle w:val="StyleUnderline"/>
        </w:rPr>
        <w:t xml:space="preserve">ack </w:t>
      </w:r>
      <w:r w:rsidRPr="00D82075">
        <w:rPr>
          <w:rStyle w:val="Emphasis"/>
          <w:highlight w:val="cyan"/>
        </w:rPr>
        <w:t>B</w:t>
      </w:r>
      <w:r w:rsidRPr="005B4795">
        <w:rPr>
          <w:rStyle w:val="StyleUnderline"/>
        </w:rPr>
        <w:t>etter</w:t>
      </w:r>
      <w:r w:rsidRPr="00076DC1">
        <w:rPr>
          <w:sz w:val="16"/>
        </w:rPr>
        <w:t xml:space="preserve">. When I talk to him about that, </w:t>
      </w:r>
      <w:r w:rsidRPr="005B4795">
        <w:rPr>
          <w:rStyle w:val="StyleUnderline"/>
        </w:rPr>
        <w:t>he has</w:t>
      </w:r>
      <w:r w:rsidRPr="00076DC1">
        <w:rPr>
          <w:sz w:val="16"/>
        </w:rPr>
        <w:t xml:space="preserve"> some </w:t>
      </w:r>
      <w:r w:rsidRPr="005B4795">
        <w:rPr>
          <w:rStyle w:val="StyleUnderline"/>
        </w:rPr>
        <w:t>confidence about that</w:t>
      </w:r>
      <w:r w:rsidRPr="00076DC1">
        <w:rPr>
          <w:sz w:val="16"/>
        </w:rPr>
        <w:t>."</w:t>
      </w:r>
    </w:p>
    <w:p w14:paraId="3772825A" w14:textId="77777777" w:rsidR="00173423" w:rsidRPr="00076DC1" w:rsidRDefault="00173423" w:rsidP="00173423">
      <w:pPr>
        <w:rPr>
          <w:sz w:val="16"/>
        </w:rPr>
      </w:pPr>
      <w:r w:rsidRPr="00D82075">
        <w:rPr>
          <w:rStyle w:val="Emphasis"/>
          <w:highlight w:val="cyan"/>
        </w:rPr>
        <w:t>Dem</w:t>
      </w:r>
      <w:r w:rsidRPr="00220AB7">
        <w:rPr>
          <w:rStyle w:val="StyleUnderline"/>
        </w:rPr>
        <w:t>ocrat</w:t>
      </w:r>
      <w:r w:rsidRPr="00D82075">
        <w:rPr>
          <w:rStyle w:val="Emphasis"/>
          <w:highlight w:val="cyan"/>
        </w:rPr>
        <w:t>s</w:t>
      </w:r>
      <w:r w:rsidRPr="00220AB7">
        <w:rPr>
          <w:rStyle w:val="StyleUnderline"/>
        </w:rPr>
        <w:t xml:space="preserve"> in Congress</w:t>
      </w:r>
      <w:r w:rsidRPr="00076DC1">
        <w:rPr>
          <w:sz w:val="16"/>
        </w:rPr>
        <w:t xml:space="preserve">, </w:t>
      </w:r>
      <w:r w:rsidRPr="00220AB7">
        <w:rPr>
          <w:rStyle w:val="StyleUnderline"/>
        </w:rPr>
        <w:t xml:space="preserve">who </w:t>
      </w:r>
      <w:r w:rsidRPr="00076DC1">
        <w:rPr>
          <w:rStyle w:val="StyleUnderline"/>
        </w:rPr>
        <w:t xml:space="preserve">have been </w:t>
      </w:r>
      <w:r w:rsidRPr="00D82075">
        <w:rPr>
          <w:rStyle w:val="StyleUnderline"/>
          <w:highlight w:val="cyan"/>
        </w:rPr>
        <w:t>left</w:t>
      </w:r>
      <w:r w:rsidRPr="00220AB7">
        <w:rPr>
          <w:rStyle w:val="StyleUnderline"/>
        </w:rPr>
        <w:t xml:space="preserve"> politically </w:t>
      </w:r>
      <w:r w:rsidRPr="00D82075">
        <w:rPr>
          <w:rStyle w:val="StyleUnderline"/>
          <w:highlight w:val="cyan"/>
        </w:rPr>
        <w:t>vulnerable by retirements and</w:t>
      </w:r>
      <w:r w:rsidRPr="00220AB7">
        <w:rPr>
          <w:rStyle w:val="StyleUnderline"/>
        </w:rPr>
        <w:t xml:space="preserve"> GOP </w:t>
      </w:r>
      <w:r w:rsidRPr="00D82075">
        <w:rPr>
          <w:rStyle w:val="StyleUnderline"/>
          <w:highlight w:val="cyan"/>
        </w:rPr>
        <w:t>redistricting</w:t>
      </w:r>
      <w:r w:rsidRPr="00076DC1">
        <w:rPr>
          <w:sz w:val="16"/>
        </w:rPr>
        <w:t xml:space="preserve"> plans, </w:t>
      </w:r>
      <w:r w:rsidRPr="00D82075">
        <w:rPr>
          <w:rStyle w:val="StyleUnderline"/>
          <w:highlight w:val="cyan"/>
        </w:rPr>
        <w:t>enter the midterm</w:t>
      </w:r>
      <w:r w:rsidRPr="00076DC1">
        <w:rPr>
          <w:sz w:val="16"/>
        </w:rPr>
        <w:t xml:space="preserve"> election cycle </w:t>
      </w:r>
      <w:r w:rsidRPr="00D82075">
        <w:rPr>
          <w:rStyle w:val="Emphasis"/>
          <w:highlight w:val="cyan"/>
        </w:rPr>
        <w:t>eager</w:t>
      </w:r>
      <w:r w:rsidRPr="00D82075">
        <w:rPr>
          <w:rStyle w:val="StyleUnderline"/>
          <w:highlight w:val="cyan"/>
        </w:rPr>
        <w:t xml:space="preserve"> for Biden and Manchin to strike some</w:t>
      </w:r>
      <w:r w:rsidRPr="00220AB7">
        <w:rPr>
          <w:rStyle w:val="StyleUnderline"/>
        </w:rPr>
        <w:t xml:space="preserve"> kind of </w:t>
      </w:r>
      <w:r w:rsidRPr="00D82075">
        <w:rPr>
          <w:rStyle w:val="StyleUnderline"/>
          <w:highlight w:val="cyan"/>
        </w:rPr>
        <w:t>accord</w:t>
      </w:r>
      <w:r w:rsidRPr="00076DC1">
        <w:rPr>
          <w:sz w:val="16"/>
        </w:rPr>
        <w:t xml:space="preserve">, </w:t>
      </w:r>
      <w:r w:rsidRPr="00D82075">
        <w:rPr>
          <w:rStyle w:val="StyleUnderline"/>
          <w:highlight w:val="cyan"/>
        </w:rPr>
        <w:t>even if the final</w:t>
      </w:r>
      <w:r w:rsidRPr="00220AB7">
        <w:rPr>
          <w:rStyle w:val="StyleUnderline"/>
        </w:rPr>
        <w:t xml:space="preserve"> package </w:t>
      </w:r>
      <w:r w:rsidRPr="00D82075">
        <w:rPr>
          <w:rStyle w:val="StyleUnderline"/>
          <w:highlight w:val="cyan"/>
        </w:rPr>
        <w:t>lacks</w:t>
      </w:r>
      <w:r w:rsidRPr="00220AB7">
        <w:rPr>
          <w:rStyle w:val="StyleUnderline"/>
        </w:rPr>
        <w:t xml:space="preserve"> the </w:t>
      </w:r>
      <w:r w:rsidRPr="00D82075">
        <w:rPr>
          <w:rStyle w:val="StyleUnderline"/>
          <w:highlight w:val="cyan"/>
        </w:rPr>
        <w:t>ambition</w:t>
      </w:r>
      <w:r w:rsidRPr="00220AB7">
        <w:rPr>
          <w:rStyle w:val="StyleUnderline"/>
        </w:rPr>
        <w:t xml:space="preserve"> of the sweeping</w:t>
      </w:r>
      <w:r w:rsidRPr="00076DC1">
        <w:rPr>
          <w:sz w:val="16"/>
        </w:rPr>
        <w:t xml:space="preserve"> social and climate </w:t>
      </w:r>
      <w:r w:rsidRPr="00220AB7">
        <w:rPr>
          <w:rStyle w:val="StyleUnderline"/>
        </w:rPr>
        <w:t>bill</w:t>
      </w:r>
      <w:r w:rsidRPr="00076DC1">
        <w:rPr>
          <w:sz w:val="16"/>
        </w:rPr>
        <w:t xml:space="preserve"> the President </w:t>
      </w:r>
      <w:r w:rsidRPr="00220AB7">
        <w:rPr>
          <w:rStyle w:val="StyleUnderline"/>
        </w:rPr>
        <w:t>initially proposed</w:t>
      </w:r>
      <w:r w:rsidRPr="00076DC1">
        <w:rPr>
          <w:sz w:val="16"/>
        </w:rPr>
        <w:t>.</w:t>
      </w:r>
    </w:p>
    <w:p w14:paraId="3EFF7DF4" w14:textId="77777777" w:rsidR="00173423" w:rsidRPr="00076DC1" w:rsidRDefault="00173423" w:rsidP="00173423">
      <w:pPr>
        <w:rPr>
          <w:sz w:val="16"/>
        </w:rPr>
      </w:pPr>
      <w:r w:rsidRPr="00076DC1">
        <w:rPr>
          <w:sz w:val="16"/>
        </w:rPr>
        <w:t xml:space="preserve">"I think </w:t>
      </w:r>
      <w:r w:rsidRPr="00D82075">
        <w:rPr>
          <w:rStyle w:val="StyleUnderline"/>
          <w:highlight w:val="cyan"/>
        </w:rPr>
        <w:t xml:space="preserve">it is important we </w:t>
      </w:r>
      <w:r w:rsidRPr="00D82075">
        <w:rPr>
          <w:rStyle w:val="Emphasis"/>
          <w:highlight w:val="cyan"/>
        </w:rPr>
        <w:t>pass whatever</w:t>
      </w:r>
      <w:r w:rsidRPr="00220AB7">
        <w:rPr>
          <w:rStyle w:val="Emphasis"/>
        </w:rPr>
        <w:t xml:space="preserve"> components </w:t>
      </w:r>
      <w:r w:rsidRPr="00D82075">
        <w:rPr>
          <w:rStyle w:val="Emphasis"/>
          <w:highlight w:val="cyan"/>
        </w:rPr>
        <w:t>we can</w:t>
      </w:r>
      <w:r w:rsidRPr="00076DC1">
        <w:rPr>
          <w:sz w:val="16"/>
        </w:rPr>
        <w:t xml:space="preserve"> through Congress and get them signed into law," said Rep. Raja Krishnamoorthi, a Democrat from Illinois, this week. "If we do that, we make our own luck and increase the chances of doing better in the midterms and delivering for the American people."</w:t>
      </w:r>
    </w:p>
    <w:p w14:paraId="6A8FC983" w14:textId="77777777" w:rsidR="00173423" w:rsidRPr="00076DC1" w:rsidRDefault="00173423" w:rsidP="00173423">
      <w:pPr>
        <w:rPr>
          <w:sz w:val="16"/>
        </w:rPr>
      </w:pPr>
      <w:r w:rsidRPr="00076DC1">
        <w:rPr>
          <w:sz w:val="16"/>
        </w:rPr>
        <w:t>Viewed by the President and his team as a rebuilding year after the tumult of the Donald Trump era, 2021 was marked by a series of challenges that dramatically eroded Biden's political standing. His approval rating entered negative territory over the summer and has not rebounded since.</w:t>
      </w:r>
    </w:p>
    <w:p w14:paraId="2932988F" w14:textId="77777777" w:rsidR="00173423" w:rsidRPr="00076DC1" w:rsidRDefault="00173423" w:rsidP="00173423">
      <w:pPr>
        <w:rPr>
          <w:sz w:val="16"/>
        </w:rPr>
      </w:pPr>
      <w:r w:rsidRPr="00076DC1">
        <w:rPr>
          <w:sz w:val="16"/>
        </w:rPr>
        <w:t>The sour national mood belies a strong economic record, including the creation of nearly 6 million jobs. New jobless claims fell this week to a 52-year low. Other indicators have shown near-record levels of growth as the economy rebounds from pandemic-era shutdowns.</w:t>
      </w:r>
    </w:p>
    <w:p w14:paraId="151363FE" w14:textId="77777777" w:rsidR="00173423" w:rsidRPr="00076DC1" w:rsidRDefault="00173423" w:rsidP="00173423">
      <w:pPr>
        <w:rPr>
          <w:sz w:val="16"/>
        </w:rPr>
      </w:pPr>
      <w:r w:rsidRPr="00D82075">
        <w:rPr>
          <w:rStyle w:val="StyleUnderline"/>
          <w:highlight w:val="cyan"/>
        </w:rPr>
        <w:t>Biden</w:t>
      </w:r>
      <w:r w:rsidRPr="00220AB7">
        <w:rPr>
          <w:rStyle w:val="StyleUnderline"/>
        </w:rPr>
        <w:t xml:space="preserve"> was</w:t>
      </w:r>
      <w:r w:rsidRPr="00076DC1">
        <w:rPr>
          <w:sz w:val="16"/>
        </w:rPr>
        <w:t xml:space="preserve"> also </w:t>
      </w:r>
      <w:r w:rsidRPr="00220AB7">
        <w:rPr>
          <w:rStyle w:val="StyleUnderline"/>
        </w:rPr>
        <w:t xml:space="preserve">able to </w:t>
      </w:r>
      <w:r w:rsidRPr="00D82075">
        <w:rPr>
          <w:rStyle w:val="StyleUnderline"/>
          <w:highlight w:val="cyan"/>
        </w:rPr>
        <w:t>pass</w:t>
      </w:r>
      <w:r w:rsidRPr="00220AB7">
        <w:rPr>
          <w:rStyle w:val="StyleUnderline"/>
        </w:rPr>
        <w:t xml:space="preserve"> two major pieces of legislation</w:t>
      </w:r>
      <w:r w:rsidRPr="00076DC1">
        <w:rPr>
          <w:sz w:val="16"/>
        </w:rPr>
        <w:t xml:space="preserve"> -- a </w:t>
      </w:r>
      <w:r w:rsidRPr="00D82075">
        <w:rPr>
          <w:rStyle w:val="StyleUnderline"/>
          <w:highlight w:val="cyan"/>
        </w:rPr>
        <w:t>Covid relief</w:t>
      </w:r>
      <w:r w:rsidRPr="00076DC1">
        <w:rPr>
          <w:sz w:val="16"/>
        </w:rPr>
        <w:t xml:space="preserve"> package </w:t>
      </w:r>
      <w:r w:rsidRPr="00D82075">
        <w:rPr>
          <w:rStyle w:val="StyleUnderline"/>
          <w:highlight w:val="cyan"/>
        </w:rPr>
        <w:t>and</w:t>
      </w:r>
      <w:r w:rsidRPr="00076DC1">
        <w:rPr>
          <w:sz w:val="16"/>
        </w:rPr>
        <w:t xml:space="preserve"> a massive </w:t>
      </w:r>
      <w:r w:rsidRPr="00D82075">
        <w:rPr>
          <w:rStyle w:val="StyleUnderline"/>
          <w:highlight w:val="cyan"/>
        </w:rPr>
        <w:t>infrastructure</w:t>
      </w:r>
      <w:r w:rsidRPr="00076DC1">
        <w:rPr>
          <w:sz w:val="16"/>
        </w:rPr>
        <w:t xml:space="preserve"> bill -- </w:t>
      </w:r>
      <w:r w:rsidRPr="00220AB7">
        <w:rPr>
          <w:rStyle w:val="StyleUnderline"/>
        </w:rPr>
        <w:t>and successfully rolled</w:t>
      </w:r>
      <w:r w:rsidRPr="00076DC1">
        <w:rPr>
          <w:sz w:val="16"/>
        </w:rPr>
        <w:t xml:space="preserve"> out a </w:t>
      </w:r>
      <w:r w:rsidRPr="00220AB7">
        <w:rPr>
          <w:rStyle w:val="StyleUnderline"/>
        </w:rPr>
        <w:t>vaccination</w:t>
      </w:r>
      <w:r w:rsidRPr="00076DC1">
        <w:rPr>
          <w:sz w:val="16"/>
        </w:rPr>
        <w:t xml:space="preserve"> campaign to hundreds of millions of Americans, even if a stubbornly large percentage of the country still refuses the shot.</w:t>
      </w:r>
    </w:p>
    <w:p w14:paraId="23EFCA09" w14:textId="77777777" w:rsidR="00173423" w:rsidRPr="00076DC1" w:rsidRDefault="00173423" w:rsidP="00173423">
      <w:pPr>
        <w:rPr>
          <w:sz w:val="16"/>
        </w:rPr>
      </w:pPr>
      <w:r w:rsidRPr="00076DC1">
        <w:rPr>
          <w:sz w:val="16"/>
        </w:rPr>
        <w:t>Biden and his advisers have been frustrated those achievements were obscured by other challenges, like a messy withdrawal from Afghanistan, slogging negotiations among Democrats over the domestic spending bill, supply chain issues, high inflation and the still-raging pandemic.</w:t>
      </w:r>
    </w:p>
    <w:p w14:paraId="41268F0A" w14:textId="77777777" w:rsidR="00173423" w:rsidRPr="00076DC1" w:rsidRDefault="00173423" w:rsidP="00173423">
      <w:pPr>
        <w:rPr>
          <w:sz w:val="16"/>
        </w:rPr>
      </w:pPr>
      <w:r w:rsidRPr="00076DC1">
        <w:rPr>
          <w:sz w:val="16"/>
        </w:rPr>
        <w:t>Unlike some of his predecessors, Biden opted against convening a year-end press conference to discuss the year's achievements or his priorities for 2022. He sat for one news interview, with ABC, and appeared on Jimmy Fallon's late-night show, but otherwise left public assessments of his first year to others.</w:t>
      </w:r>
    </w:p>
    <w:p w14:paraId="7F4A4F51" w14:textId="77777777" w:rsidR="00173423" w:rsidRPr="00076DC1" w:rsidRDefault="00173423" w:rsidP="00173423">
      <w:pPr>
        <w:rPr>
          <w:sz w:val="16"/>
        </w:rPr>
      </w:pPr>
      <w:r w:rsidRPr="00076DC1">
        <w:rPr>
          <w:sz w:val="16"/>
        </w:rPr>
        <w:t>"Here's the deal," Biden told Fallon, "we've been in less than a year, a lot has happened. Look, people are afraid, people are worried, and people are getting so much inaccurate information to them. I don't mean about me, but about their situation. And so they're, you know, they're being told that, you know, Armageddon is on the way."</w:t>
      </w:r>
    </w:p>
    <w:p w14:paraId="60D1CAB6" w14:textId="77777777" w:rsidR="00173423" w:rsidRPr="00076DC1" w:rsidRDefault="00173423" w:rsidP="00173423">
      <w:pPr>
        <w:rPr>
          <w:sz w:val="16"/>
        </w:rPr>
      </w:pPr>
      <w:r w:rsidRPr="00076DC1">
        <w:rPr>
          <w:sz w:val="16"/>
        </w:rPr>
        <w:t>Biden spent two nights at his Rehoboth Beach, Delaware, home after Christmas with members of his extended family and a new German Shepherd puppy, emerging once to walk the dog -- which he received as a birthday gift from his brother -- along the Atlantic. He departed the beach one day earlier than originally planned to return to his main house in Wilmington, which is situated more privately than his oceanfront property.</w:t>
      </w:r>
    </w:p>
    <w:p w14:paraId="6B5AA4B8" w14:textId="77777777" w:rsidR="00173423" w:rsidRPr="00076DC1" w:rsidRDefault="00173423" w:rsidP="00173423">
      <w:pPr>
        <w:rPr>
          <w:sz w:val="16"/>
        </w:rPr>
      </w:pPr>
      <w:r w:rsidRPr="00076DC1">
        <w:rPr>
          <w:sz w:val="16"/>
        </w:rPr>
        <w:t>It was from there he spoke by telephone with Vladimir Putin on Thursday, hoping to defuse a crisis on the Ukrainian border. The conversation did not yield much clarity over whether the Russian president plans to invade Ukraine, as the West fears he might. Biden, who spent the preceding days conferring with his secretary of state and national security adviser by telephone, is hopeful diplomatic talks early next month in Europe can help ease the situation.</w:t>
      </w:r>
    </w:p>
    <w:p w14:paraId="0F6E29AC" w14:textId="77777777" w:rsidR="00173423" w:rsidRPr="00076DC1" w:rsidRDefault="00173423" w:rsidP="00173423">
      <w:pPr>
        <w:rPr>
          <w:sz w:val="16"/>
        </w:rPr>
      </w:pPr>
      <w:r w:rsidRPr="00076DC1">
        <w:rPr>
          <w:sz w:val="16"/>
        </w:rPr>
        <w:t>The Ukraine standoff is an opportunity for Biden to repair a foreign policy reputation damaged by a chaotic and deadly withdrawal from Afghanistan over the summer, which angered US allies and led to questions about the President's diplomatic acumen.</w:t>
      </w:r>
    </w:p>
    <w:p w14:paraId="104164A8" w14:textId="77777777" w:rsidR="00173423" w:rsidRPr="00076DC1" w:rsidRDefault="00173423" w:rsidP="00173423">
      <w:pPr>
        <w:rPr>
          <w:sz w:val="16"/>
        </w:rPr>
      </w:pPr>
      <w:r w:rsidRPr="00076DC1">
        <w:rPr>
          <w:sz w:val="16"/>
        </w:rPr>
        <w:t>The administration's admitted failure to foresee how quickly the Taliban would retake control was one in a roster of items that seemed to catch Biden and his advisers off-guard this year. Other examples included persistent inflation that officials once described as "transitory," the emergence of the highly transmissible Omicron variant and a shortage of Covid-19 tests that Biden is now hurriedly working to remedy.</w:t>
      </w:r>
    </w:p>
    <w:p w14:paraId="37BF4B36" w14:textId="77777777" w:rsidR="00173423" w:rsidRPr="00076DC1" w:rsidRDefault="00173423" w:rsidP="00173423">
      <w:pPr>
        <w:rPr>
          <w:sz w:val="16"/>
        </w:rPr>
      </w:pPr>
      <w:r w:rsidRPr="00076DC1">
        <w:rPr>
          <w:sz w:val="16"/>
        </w:rPr>
        <w:t>The White House is expected to soon unveil details surrounding the rollout of the 500 million free at-home tests Biden promised all Americans last week, though a series of questions about the logistics and capacity of the program remain unanswered. The vaccine mandates he sought to implement will also face the Supreme Court this week.</w:t>
      </w:r>
    </w:p>
    <w:p w14:paraId="40B529B7" w14:textId="77777777" w:rsidR="00173423" w:rsidRPr="00076DC1" w:rsidRDefault="00173423" w:rsidP="00173423">
      <w:pPr>
        <w:rPr>
          <w:sz w:val="16"/>
        </w:rPr>
      </w:pPr>
      <w:r w:rsidRPr="00076DC1">
        <w:rPr>
          <w:sz w:val="16"/>
        </w:rPr>
        <w:t>The resurgent coronavirus shadowed the President's festive season as national case counts rose to record levels this week and strained hospitals in certain areas of the country. Over the Christmas weekend, Biden took notice of long lines at testing centers that aired on television.</w:t>
      </w:r>
    </w:p>
    <w:p w14:paraId="010E15D2" w14:textId="77777777" w:rsidR="00173423" w:rsidRPr="00076DC1" w:rsidRDefault="00173423" w:rsidP="00173423">
      <w:pPr>
        <w:rPr>
          <w:sz w:val="16"/>
        </w:rPr>
      </w:pPr>
      <w:r w:rsidRPr="00076DC1">
        <w:rPr>
          <w:sz w:val="16"/>
        </w:rPr>
        <w:t>It was, for Biden, another pandemic-related disappointment in a year that fell short of nearly everyone's expectations. A July 4 ceremony marking "Independence from Covid-19" was followed nearly immediately by a surge of the Delta variant. Biden said during a CNN town hall last February that he hoped by the Christmas holidays -- then still 11 months away -- "we'll be in a very different circumstance, God willing, than we are today."</w:t>
      </w:r>
    </w:p>
    <w:p w14:paraId="1467BF95" w14:textId="77777777" w:rsidR="00173423" w:rsidRPr="00076DC1" w:rsidRDefault="00173423" w:rsidP="00173423">
      <w:pPr>
        <w:rPr>
          <w:sz w:val="16"/>
        </w:rPr>
      </w:pPr>
      <w:r w:rsidRPr="00076DC1">
        <w:rPr>
          <w:sz w:val="16"/>
        </w:rPr>
        <w:t>"A year from now, I think that there'll be significantly fewer people having to be socially distanced, having to wear a mask," he said then -- a goal that, at the time, seemed dully unambitious.</w:t>
      </w:r>
    </w:p>
    <w:p w14:paraId="6B2D63A3" w14:textId="77777777" w:rsidR="00173423" w:rsidRPr="00076DC1" w:rsidRDefault="00173423" w:rsidP="00173423">
      <w:pPr>
        <w:rPr>
          <w:sz w:val="16"/>
        </w:rPr>
      </w:pPr>
      <w:r w:rsidRPr="00076DC1">
        <w:rPr>
          <w:sz w:val="16"/>
        </w:rPr>
        <w:t>The Bidens had once hoped to escape somewhere warmer for the week between Christmas and New Year's Day, as they usually did before the pandemic. But those plans were abandoned in mid-December, and instead the President's family requested a Christmas Eve at the White House.</w:t>
      </w:r>
    </w:p>
    <w:p w14:paraId="47544582" w14:textId="77777777" w:rsidR="00173423" w:rsidRPr="00076DC1" w:rsidRDefault="00173423" w:rsidP="00173423">
      <w:pPr>
        <w:rPr>
          <w:sz w:val="16"/>
        </w:rPr>
      </w:pPr>
      <w:r w:rsidRPr="00076DC1">
        <w:rPr>
          <w:sz w:val="16"/>
        </w:rPr>
        <w:t>Before departing for Delaware, Biden spoke by video link to the nation's governors and assured them he was standing ready to provide support to states in need, even as he acknowledged shortcomings in his testing strategy.</w:t>
      </w:r>
    </w:p>
    <w:p w14:paraId="06FB7402" w14:textId="77777777" w:rsidR="00173423" w:rsidRPr="00076DC1" w:rsidRDefault="00173423" w:rsidP="00173423">
      <w:pPr>
        <w:rPr>
          <w:sz w:val="16"/>
        </w:rPr>
      </w:pPr>
      <w:r w:rsidRPr="00076DC1">
        <w:rPr>
          <w:sz w:val="16"/>
        </w:rPr>
        <w:t>"It's clearly not enough," he said after listing which steps he has taken to ramp up test capacity. "If I had -- we had known, we would have gone harder, quicker if we could have."</w:t>
      </w:r>
    </w:p>
    <w:p w14:paraId="779E13CA" w14:textId="77777777" w:rsidR="00173423" w:rsidRPr="00076DC1" w:rsidRDefault="00173423" w:rsidP="00173423">
      <w:pPr>
        <w:rPr>
          <w:sz w:val="16"/>
        </w:rPr>
      </w:pPr>
      <w:r w:rsidRPr="00076DC1">
        <w:rPr>
          <w:sz w:val="16"/>
        </w:rPr>
        <w:t>At the same time, the White House has begun a concerted shift away from focusing exclusively on case counts as a barometer for the pandemic, hoping to hone in on severity of cases as measured in hospitalizations. A CDC decision this week to halve the number of recommended isolation days post-infection -- driven in part by a desire to keep businesses running as employees become infected -- reflected a response increasingly attuned to living with a virus that shows no signs of disappearing completely.</w:t>
      </w:r>
    </w:p>
    <w:p w14:paraId="066A2CE4" w14:textId="77777777" w:rsidR="00173423" w:rsidRPr="00076DC1" w:rsidRDefault="00173423" w:rsidP="00173423">
      <w:pPr>
        <w:rPr>
          <w:sz w:val="16"/>
        </w:rPr>
      </w:pPr>
      <w:r w:rsidRPr="00076DC1">
        <w:rPr>
          <w:sz w:val="16"/>
        </w:rPr>
        <w:t>"If you're in office, you're accountable and you're always going to be subject to criticism. When you manage a pandemic, you're not running a popularity contest. You're trying to manage the situation so you minimize the amount of pain as much as possible and allow people to lead their lives," said Andy Slavitt, who was Biden's top pandemic adviser earlier in the administration.</w:t>
      </w:r>
    </w:p>
    <w:p w14:paraId="3248C7B9" w14:textId="77777777" w:rsidR="00173423" w:rsidRPr="00076DC1" w:rsidRDefault="00173423" w:rsidP="00173423">
      <w:pPr>
        <w:rPr>
          <w:sz w:val="16"/>
        </w:rPr>
      </w:pPr>
      <w:r w:rsidRPr="00076DC1">
        <w:rPr>
          <w:rStyle w:val="StyleUnderline"/>
        </w:rPr>
        <w:t>Still looming</w:t>
      </w:r>
      <w:r w:rsidRPr="00076DC1">
        <w:rPr>
          <w:sz w:val="16"/>
        </w:rPr>
        <w:t xml:space="preserve"> in the middle distance </w:t>
      </w:r>
      <w:r w:rsidRPr="00076DC1">
        <w:rPr>
          <w:rStyle w:val="StyleUnderline"/>
        </w:rPr>
        <w:t xml:space="preserve">is Biden's first </w:t>
      </w:r>
      <w:r w:rsidRPr="00D82075">
        <w:rPr>
          <w:rStyle w:val="StyleUnderline"/>
          <w:highlight w:val="cyan"/>
        </w:rPr>
        <w:t>State of the Union</w:t>
      </w:r>
      <w:r w:rsidRPr="00076DC1">
        <w:rPr>
          <w:rStyle w:val="StyleUnderline"/>
        </w:rPr>
        <w:t>, a moment advisers hope to use to define the first year of Biden's presidency on their own terms</w:t>
      </w:r>
      <w:r w:rsidRPr="00076DC1">
        <w:rPr>
          <w:sz w:val="16"/>
        </w:rPr>
        <w:t xml:space="preserve">. Tentatively set for early February, </w:t>
      </w:r>
      <w:r w:rsidRPr="00076DC1">
        <w:rPr>
          <w:rStyle w:val="StyleUnderline"/>
        </w:rPr>
        <w:t xml:space="preserve">the speech </w:t>
      </w:r>
      <w:r w:rsidRPr="00D82075">
        <w:rPr>
          <w:rStyle w:val="StyleUnderline"/>
          <w:highlight w:val="cyan"/>
        </w:rPr>
        <w:t>will</w:t>
      </w:r>
      <w:r w:rsidRPr="00076DC1">
        <w:rPr>
          <w:rStyle w:val="StyleUnderline"/>
        </w:rPr>
        <w:t xml:space="preserve"> also provide a chance to </w:t>
      </w:r>
      <w:r w:rsidRPr="00D82075">
        <w:rPr>
          <w:rStyle w:val="Emphasis"/>
          <w:highlight w:val="cyan"/>
        </w:rPr>
        <w:t>adjust expectations</w:t>
      </w:r>
      <w:r w:rsidRPr="00076DC1">
        <w:rPr>
          <w:rStyle w:val="StyleUnderline"/>
        </w:rPr>
        <w:t xml:space="preserve"> for the coming months</w:t>
      </w:r>
      <w:r w:rsidRPr="00076DC1">
        <w:rPr>
          <w:sz w:val="16"/>
        </w:rPr>
        <w:t>. Work has already begun on the outline of the address.</w:t>
      </w:r>
    </w:p>
    <w:p w14:paraId="2D22D415" w14:textId="77777777" w:rsidR="00173423" w:rsidRPr="00076DC1" w:rsidRDefault="00173423" w:rsidP="00173423">
      <w:pPr>
        <w:rPr>
          <w:sz w:val="16"/>
        </w:rPr>
      </w:pPr>
      <w:r w:rsidRPr="00076DC1">
        <w:rPr>
          <w:sz w:val="16"/>
        </w:rPr>
        <w:t>It could be Biden's final address to a Congress controlled in both chambers by Democrats, a matter of urgency if he hopes to pass the major items on his priority list. That includes protections for voting rights, an issue Biden has said has no equal when it comes to preserving American democracy.</w:t>
      </w:r>
    </w:p>
    <w:p w14:paraId="2C2EF53C" w14:textId="77777777" w:rsidR="00173423" w:rsidRPr="00076DC1" w:rsidRDefault="00173423" w:rsidP="00173423">
      <w:pPr>
        <w:rPr>
          <w:sz w:val="16"/>
        </w:rPr>
      </w:pPr>
      <w:r w:rsidRPr="00076DC1">
        <w:rPr>
          <w:rStyle w:val="StyleUnderline"/>
        </w:rPr>
        <w:t xml:space="preserve">The </w:t>
      </w:r>
      <w:r w:rsidRPr="00D82075">
        <w:rPr>
          <w:rStyle w:val="StyleUnderline"/>
          <w:highlight w:val="cyan"/>
        </w:rPr>
        <w:t xml:space="preserve">coming weeks will prove </w:t>
      </w:r>
      <w:r w:rsidRPr="00D82075">
        <w:rPr>
          <w:rStyle w:val="Emphasis"/>
          <w:highlight w:val="cyan"/>
        </w:rPr>
        <w:t>critical</w:t>
      </w:r>
      <w:r w:rsidRPr="00076DC1">
        <w:rPr>
          <w:rStyle w:val="StyleUnderline"/>
        </w:rPr>
        <w:t xml:space="preserve"> for the push to safeguard access to the ballot</w:t>
      </w:r>
      <w:r w:rsidRPr="00076DC1">
        <w:rPr>
          <w:sz w:val="16"/>
        </w:rPr>
        <w:t xml:space="preserve">, </w:t>
      </w:r>
      <w:r w:rsidRPr="00076DC1">
        <w:rPr>
          <w:rStyle w:val="StyleUnderline"/>
        </w:rPr>
        <w:t xml:space="preserve">and </w:t>
      </w:r>
      <w:r w:rsidRPr="00D82075">
        <w:rPr>
          <w:rStyle w:val="StyleUnderline"/>
          <w:highlight w:val="cyan"/>
        </w:rPr>
        <w:t>Biden</w:t>
      </w:r>
      <w:r w:rsidRPr="00076DC1">
        <w:rPr>
          <w:rStyle w:val="StyleUnderline"/>
        </w:rPr>
        <w:t xml:space="preserve"> along with</w:t>
      </w:r>
      <w:r w:rsidRPr="00076DC1">
        <w:rPr>
          <w:sz w:val="16"/>
        </w:rPr>
        <w:t xml:space="preserve"> Vice President Kamala </w:t>
      </w:r>
      <w:r w:rsidRPr="00076DC1">
        <w:rPr>
          <w:rStyle w:val="StyleUnderline"/>
        </w:rPr>
        <w:t>Harris</w:t>
      </w:r>
      <w:r w:rsidRPr="00076DC1">
        <w:rPr>
          <w:sz w:val="16"/>
        </w:rPr>
        <w:t xml:space="preserve"> -- </w:t>
      </w:r>
      <w:r w:rsidRPr="00076DC1">
        <w:rPr>
          <w:rStyle w:val="StyleUnderline"/>
        </w:rPr>
        <w:t>tasked with leading on the issue from within the White House</w:t>
      </w:r>
      <w:r w:rsidRPr="00076DC1">
        <w:rPr>
          <w:sz w:val="16"/>
        </w:rPr>
        <w:t xml:space="preserve"> -- </w:t>
      </w:r>
      <w:r w:rsidRPr="00076DC1">
        <w:rPr>
          <w:rStyle w:val="StyleUnderline"/>
        </w:rPr>
        <w:t xml:space="preserve">are </w:t>
      </w:r>
      <w:r w:rsidRPr="00D82075">
        <w:rPr>
          <w:rStyle w:val="StyleUnderline"/>
          <w:highlight w:val="cyan"/>
        </w:rPr>
        <w:t xml:space="preserve">planning a </w:t>
      </w:r>
      <w:r w:rsidRPr="00D82075">
        <w:rPr>
          <w:rStyle w:val="Emphasis"/>
          <w:highlight w:val="cyan"/>
        </w:rPr>
        <w:t>renewed drive to pass stalled</w:t>
      </w:r>
      <w:r w:rsidRPr="00076DC1">
        <w:rPr>
          <w:rStyle w:val="Emphasis"/>
        </w:rPr>
        <w:t xml:space="preserve"> pieces of </w:t>
      </w:r>
      <w:r w:rsidRPr="00D82075">
        <w:rPr>
          <w:rStyle w:val="Emphasis"/>
          <w:highlight w:val="cyan"/>
        </w:rPr>
        <w:t>legislation</w:t>
      </w:r>
      <w:r w:rsidRPr="00076DC1">
        <w:rPr>
          <w:sz w:val="16"/>
        </w:rPr>
        <w:t>. That includes using the January 6 anniversary to call for greater democratic protections.</w:t>
      </w:r>
    </w:p>
    <w:p w14:paraId="2082BCD7" w14:textId="77777777" w:rsidR="00173423" w:rsidRDefault="00173423" w:rsidP="00173423">
      <w:pPr>
        <w:rPr>
          <w:sz w:val="16"/>
        </w:rPr>
      </w:pPr>
      <w:r w:rsidRPr="00076DC1">
        <w:rPr>
          <w:sz w:val="16"/>
        </w:rPr>
        <w:t>Civil rights groups have called on Biden to get something done by the Martin Luther King Jr. holiday mid-month. How that is accomplished, however, remains an open question.</w:t>
      </w:r>
    </w:p>
    <w:p w14:paraId="529346DE" w14:textId="77777777" w:rsidR="00173423" w:rsidRPr="00CB16B2" w:rsidRDefault="00173423" w:rsidP="00173423">
      <w:pPr>
        <w:pStyle w:val="Heading4"/>
      </w:pPr>
      <w:r>
        <w:t xml:space="preserve">The plan </w:t>
      </w:r>
      <w:r>
        <w:rPr>
          <w:u w:val="single"/>
        </w:rPr>
        <w:t>trades-off</w:t>
      </w:r>
    </w:p>
    <w:p w14:paraId="7712866A" w14:textId="77777777" w:rsidR="00173423" w:rsidRDefault="00173423" w:rsidP="00173423">
      <w:r>
        <w:t xml:space="preserve">Peter C. </w:t>
      </w:r>
      <w:r w:rsidRPr="009F50B8">
        <w:rPr>
          <w:rStyle w:val="Style13ptBold"/>
        </w:rPr>
        <w:t>Carstensen 21</w:t>
      </w:r>
      <w:r>
        <w:t>, Fred W. &amp; Vi Miller Chair in Law Emeritus at the University of Wisconsin Law School, LL.B. from Yale Law School, MA in Economics from Yale University, “The “Ought” and “Is Likely” of Biden Antitrust”, Concurrences – Antitrust Publications &amp; Events, February 2021, https://www.concurrences.com/en/review/issues/no-1-2021/on-topic/the-new-us-antitrust-administration-en</w:t>
      </w:r>
    </w:p>
    <w:p w14:paraId="1CBB938F" w14:textId="77777777" w:rsidR="00173423" w:rsidRPr="00561810" w:rsidRDefault="00173423" w:rsidP="00173423">
      <w:pPr>
        <w:rPr>
          <w:sz w:val="16"/>
        </w:rPr>
      </w:pPr>
      <w:r w:rsidRPr="00561810">
        <w:rPr>
          <w:sz w:val="16"/>
        </w:rPr>
        <w:t xml:space="preserve">14. Similarly, </w:t>
      </w:r>
      <w:r w:rsidRPr="00D82075">
        <w:rPr>
          <w:rStyle w:val="Emphasis"/>
          <w:highlight w:val="cyan"/>
        </w:rPr>
        <w:t>despite bipartisan murmurs</w:t>
      </w:r>
      <w:r w:rsidRPr="004E659F">
        <w:rPr>
          <w:rStyle w:val="StyleUnderline"/>
        </w:rPr>
        <w:t xml:space="preserve"> about competitive issues, the </w:t>
      </w:r>
      <w:r w:rsidRPr="00D82075">
        <w:rPr>
          <w:rStyle w:val="StyleUnderline"/>
          <w:highlight w:val="cyan"/>
        </w:rPr>
        <w:t xml:space="preserve">potential in a </w:t>
      </w:r>
      <w:r w:rsidRPr="00D82075">
        <w:rPr>
          <w:rStyle w:val="Emphasis"/>
          <w:highlight w:val="cyan"/>
        </w:rPr>
        <w:t>closely divided</w:t>
      </w:r>
      <w:r w:rsidRPr="00D82075">
        <w:rPr>
          <w:rStyle w:val="StyleUnderline"/>
          <w:highlight w:val="cyan"/>
        </w:rPr>
        <w:t xml:space="preserve"> Congress that </w:t>
      </w:r>
      <w:r w:rsidRPr="00D82075">
        <w:rPr>
          <w:rStyle w:val="Emphasis"/>
          <w:highlight w:val="cyan"/>
        </w:rPr>
        <w:t>any</w:t>
      </w:r>
      <w:r w:rsidRPr="004E659F">
        <w:rPr>
          <w:rStyle w:val="StyleUnderline"/>
        </w:rPr>
        <w:t xml:space="preserve"> major </w:t>
      </w:r>
      <w:r w:rsidRPr="00D82075">
        <w:rPr>
          <w:rStyle w:val="StyleUnderline"/>
          <w:highlight w:val="cyan"/>
        </w:rPr>
        <w:t>initiatives</w:t>
      </w:r>
      <w:r w:rsidRPr="004E659F">
        <w:rPr>
          <w:rStyle w:val="StyleUnderline"/>
        </w:rPr>
        <w:t xml:space="preserve"> will </w:t>
      </w:r>
      <w:r w:rsidRPr="00D82075">
        <w:rPr>
          <w:rStyle w:val="StyleUnderline"/>
          <w:highlight w:val="cyan"/>
        </w:rPr>
        <w:t xml:space="preserve">survive is </w:t>
      </w:r>
      <w:r w:rsidRPr="00D82075">
        <w:rPr>
          <w:rStyle w:val="Emphasis"/>
          <w:highlight w:val="cyan"/>
        </w:rPr>
        <w:t>limited</w:t>
      </w:r>
      <w:r w:rsidRPr="004E659F">
        <w:rPr>
          <w:rStyle w:val="Emphasis"/>
        </w:rPr>
        <w:t xml:space="preserve"> at best</w:t>
      </w:r>
      <w:r w:rsidRPr="004E659F">
        <w:rPr>
          <w:rStyle w:val="StyleUnderline"/>
        </w:rPr>
        <w:t xml:space="preserve">. In part </w:t>
      </w:r>
      <w:r w:rsidRPr="00D82075">
        <w:rPr>
          <w:rStyle w:val="StyleUnderline"/>
          <w:highlight w:val="cyan"/>
        </w:rPr>
        <w:t>the challenge</w:t>
      </w:r>
      <w:r w:rsidRPr="004E659F">
        <w:rPr>
          <w:rStyle w:val="StyleUnderline"/>
        </w:rPr>
        <w:t xml:space="preserve"> here </w:t>
      </w:r>
      <w:r w:rsidRPr="00D82075">
        <w:rPr>
          <w:rStyle w:val="StyleUnderline"/>
          <w:highlight w:val="cyan"/>
        </w:rPr>
        <w:t>is how</w:t>
      </w:r>
      <w:r w:rsidRPr="00561810">
        <w:rPr>
          <w:sz w:val="16"/>
        </w:rPr>
        <w:t xml:space="preserve"> the </w:t>
      </w:r>
      <w:r w:rsidRPr="00D82075">
        <w:rPr>
          <w:rStyle w:val="StyleUnderline"/>
          <w:highlight w:val="cyan"/>
        </w:rPr>
        <w:t>Biden</w:t>
      </w:r>
      <w:r w:rsidRPr="00561810">
        <w:rPr>
          <w:sz w:val="16"/>
        </w:rPr>
        <w:t xml:space="preserve"> administration </w:t>
      </w:r>
      <w:r w:rsidRPr="00D82075">
        <w:rPr>
          <w:rStyle w:val="StyleUnderline"/>
          <w:highlight w:val="cyan"/>
        </w:rPr>
        <w:t xml:space="preserve">will </w:t>
      </w:r>
      <w:r w:rsidRPr="00D82075">
        <w:rPr>
          <w:rStyle w:val="Emphasis"/>
          <w:highlight w:val="cyan"/>
        </w:rPr>
        <w:t>rank</w:t>
      </w:r>
      <w:r w:rsidRPr="004E659F">
        <w:rPr>
          <w:rStyle w:val="Emphasis"/>
        </w:rPr>
        <w:t xml:space="preserve"> its </w:t>
      </w:r>
      <w:r w:rsidRPr="00D82075">
        <w:rPr>
          <w:rStyle w:val="Emphasis"/>
          <w:highlight w:val="cyan"/>
        </w:rPr>
        <w:t>commitments</w:t>
      </w:r>
      <w:r w:rsidRPr="00D82075">
        <w:rPr>
          <w:rStyle w:val="StyleUnderline"/>
          <w:highlight w:val="cyan"/>
        </w:rPr>
        <w:t>. If it</w:t>
      </w:r>
      <w:r w:rsidRPr="004E659F">
        <w:rPr>
          <w:rStyle w:val="StyleUnderline"/>
        </w:rPr>
        <w:t xml:space="preserve"> were to </w:t>
      </w:r>
      <w:r w:rsidRPr="00D82075">
        <w:rPr>
          <w:rStyle w:val="StyleUnderline"/>
          <w:highlight w:val="cyan"/>
        </w:rPr>
        <w:t>make reform</w:t>
      </w:r>
      <w:r w:rsidRPr="004E659F">
        <w:rPr>
          <w:rStyle w:val="StyleUnderline"/>
        </w:rPr>
        <w:t xml:space="preserve"> of competition law </w:t>
      </w:r>
      <w:r w:rsidRPr="00D82075">
        <w:rPr>
          <w:rStyle w:val="StyleUnderline"/>
          <w:highlight w:val="cyan"/>
        </w:rPr>
        <w:t>a major</w:t>
      </w:r>
      <w:r w:rsidRPr="004E659F">
        <w:rPr>
          <w:rStyle w:val="StyleUnderline"/>
        </w:rPr>
        <w:t xml:space="preserve"> and primary </w:t>
      </w:r>
      <w:r w:rsidRPr="00D82075">
        <w:rPr>
          <w:rStyle w:val="StyleUnderline"/>
          <w:highlight w:val="cyan"/>
        </w:rPr>
        <w:t>commitment, it would</w:t>
      </w:r>
      <w:r w:rsidRPr="004E659F">
        <w:rPr>
          <w:rStyle w:val="StyleUnderline"/>
        </w:rPr>
        <w:t xml:space="preserve"> have to </w:t>
      </w:r>
      <w:r w:rsidRPr="00D82075">
        <w:rPr>
          <w:rStyle w:val="Emphasis"/>
          <w:highlight w:val="cyan"/>
        </w:rPr>
        <w:t>trade off other goals</w:t>
      </w:r>
      <w:r w:rsidRPr="00561810">
        <w:rPr>
          <w:sz w:val="16"/>
        </w:rPr>
        <w:t xml:space="preserve">, which might include health care reform or increases in the minimum wage. </w:t>
      </w:r>
      <w:r w:rsidRPr="00561810">
        <w:rPr>
          <w:rStyle w:val="StyleUnderline"/>
        </w:rPr>
        <w:t>It is likely</w:t>
      </w:r>
      <w:r w:rsidRPr="00561810">
        <w:rPr>
          <w:sz w:val="16"/>
        </w:rPr>
        <w:t xml:space="preserve"> in this circumstance </w:t>
      </w:r>
      <w:r w:rsidRPr="00561810">
        <w:rPr>
          <w:rStyle w:val="StyleUnderline"/>
        </w:rPr>
        <w:t>the new administration</w:t>
      </w:r>
      <w:r w:rsidRPr="00561810">
        <w:rPr>
          <w:sz w:val="16"/>
        </w:rPr>
        <w:t xml:space="preserve">, like the Obama administration’s abandonment of the pro-competitive rules proposed under the PSA, </w:t>
      </w:r>
      <w:r w:rsidRPr="00561810">
        <w:rPr>
          <w:rStyle w:val="StyleUnderline"/>
        </w:rPr>
        <w:t>would</w:t>
      </w:r>
      <w:r w:rsidRPr="00561810">
        <w:rPr>
          <w:sz w:val="16"/>
        </w:rPr>
        <w:t xml:space="preserve"> elect to </w:t>
      </w:r>
      <w:r w:rsidRPr="00561810">
        <w:rPr>
          <w:rStyle w:val="Emphasis"/>
        </w:rPr>
        <w:t>give up</w:t>
      </w:r>
      <w:r w:rsidRPr="00561810">
        <w:rPr>
          <w:rStyle w:val="StyleUnderline"/>
        </w:rPr>
        <w:t xml:space="preserve"> stricter competition rules in order to achieve </w:t>
      </w:r>
      <w:r w:rsidRPr="00561810">
        <w:rPr>
          <w:rStyle w:val="Emphasis"/>
        </w:rPr>
        <w:t>other legislative priorities</w:t>
      </w:r>
      <w:r w:rsidRPr="00561810">
        <w:rPr>
          <w:sz w:val="16"/>
        </w:rPr>
        <w:t>.</w:t>
      </w:r>
    </w:p>
    <w:p w14:paraId="6318A2F3" w14:textId="77777777" w:rsidR="00173423" w:rsidRPr="00561810" w:rsidRDefault="00173423" w:rsidP="00173423">
      <w:pPr>
        <w:rPr>
          <w:sz w:val="16"/>
        </w:rPr>
      </w:pPr>
      <w:r w:rsidRPr="00561810">
        <w:rPr>
          <w:sz w:val="16"/>
        </w:rPr>
        <w:t xml:space="preserve">15. </w:t>
      </w:r>
      <w:r w:rsidRPr="00561810">
        <w:rPr>
          <w:rStyle w:val="Emphasis"/>
        </w:rPr>
        <w:t>A</w:t>
      </w:r>
      <w:r w:rsidRPr="00561810">
        <w:rPr>
          <w:sz w:val="16"/>
        </w:rPr>
        <w:t xml:space="preserve">nother </w:t>
      </w:r>
      <w:r w:rsidRPr="00561810">
        <w:rPr>
          <w:rStyle w:val="StyleUnderline"/>
        </w:rPr>
        <w:t>key to a robust commitment</w:t>
      </w:r>
      <w:r w:rsidRPr="00561810">
        <w:rPr>
          <w:sz w:val="16"/>
        </w:rPr>
        <w:t xml:space="preserve"> to workable competition </w:t>
      </w:r>
      <w:r w:rsidRPr="00561810">
        <w:rPr>
          <w:rStyle w:val="StyleUnderline"/>
        </w:rPr>
        <w:t>is the choice of</w:t>
      </w:r>
      <w:r w:rsidRPr="00561810">
        <w:rPr>
          <w:sz w:val="16"/>
        </w:rPr>
        <w:t xml:space="preserve"> cabinet and other </w:t>
      </w:r>
      <w:r w:rsidRPr="00561810">
        <w:rPr>
          <w:rStyle w:val="StyleUnderline"/>
        </w:rPr>
        <w:t xml:space="preserve">key administrative positions. Here as well, the early signs are not </w:t>
      </w:r>
      <w:r w:rsidRPr="00561810">
        <w:rPr>
          <w:rStyle w:val="Emphasis"/>
        </w:rPr>
        <w:t>entirely encouraging</w:t>
      </w:r>
      <w:r w:rsidRPr="00561810">
        <w:rPr>
          <w:rStyle w:val="StyleUnderline"/>
        </w:rPr>
        <w:t>. In selecting</w:t>
      </w:r>
      <w:r w:rsidRPr="00561810">
        <w:rPr>
          <w:sz w:val="16"/>
        </w:rPr>
        <w:t xml:space="preserve"> Tom </w:t>
      </w:r>
      <w:r w:rsidRPr="00561810">
        <w:rPr>
          <w:rStyle w:val="StyleUnderline"/>
        </w:rPr>
        <w:t>Vilsack</w:t>
      </w:r>
      <w:r w:rsidRPr="00561810">
        <w:rPr>
          <w:sz w:val="16"/>
        </w:rPr>
        <w:t xml:space="preserve"> to return as secretary of agriculture, </w:t>
      </w:r>
      <w:r w:rsidRPr="00561810">
        <w:rPr>
          <w:rStyle w:val="StyleUnderline"/>
        </w:rPr>
        <w:t xml:space="preserve">the president has embraced a friend of the large corporate interests dominating </w:t>
      </w:r>
      <w:r w:rsidRPr="00561810">
        <w:rPr>
          <w:rStyle w:val="Emphasis"/>
        </w:rPr>
        <w:t>agriculture</w:t>
      </w:r>
      <w:r w:rsidRPr="00561810">
        <w:rPr>
          <w:sz w:val="16"/>
        </w:rPr>
        <w:t xml:space="preserv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p>
    <w:p w14:paraId="4330217D" w14:textId="77777777" w:rsidR="00173423" w:rsidRPr="00561810" w:rsidRDefault="00173423" w:rsidP="00173423">
      <w:pPr>
        <w:rPr>
          <w:sz w:val="16"/>
        </w:rPr>
      </w:pPr>
      <w:r w:rsidRPr="00561810">
        <w:rPr>
          <w:sz w:val="16"/>
        </w:rPr>
        <w:t xml:space="preserve">16. </w:t>
      </w:r>
      <w:r w:rsidRPr="00561810">
        <w:rPr>
          <w:rStyle w:val="StyleUnderline"/>
        </w:rPr>
        <w:t xml:space="preserve">In sum, this is a </w:t>
      </w:r>
      <w:r w:rsidRPr="00561810">
        <w:rPr>
          <w:rStyle w:val="Emphasis"/>
        </w:rPr>
        <w:t>pessimistic prognostication</w:t>
      </w:r>
      <w:r w:rsidRPr="00561810">
        <w:rPr>
          <w:rStyle w:val="StyleUnderline"/>
        </w:rPr>
        <w:t xml:space="preserve"> for the likely Biden </w:t>
      </w:r>
      <w:r w:rsidRPr="00D82075">
        <w:rPr>
          <w:rStyle w:val="StyleUnderline"/>
          <w:highlight w:val="cyan"/>
        </w:rPr>
        <w:t>antitrust</w:t>
      </w:r>
      <w:r w:rsidRPr="00561810">
        <w:rPr>
          <w:rStyle w:val="StyleUnderline"/>
        </w:rPr>
        <w:t xml:space="preserve"> enforcement agenda. There is much that ought to be done. But this </w:t>
      </w:r>
      <w:r w:rsidRPr="00D82075">
        <w:rPr>
          <w:rStyle w:val="StyleUnderline"/>
          <w:highlight w:val="cyan"/>
        </w:rPr>
        <w:t>requires</w:t>
      </w:r>
      <w:r w:rsidRPr="00561810">
        <w:rPr>
          <w:rStyle w:val="StyleUnderline"/>
        </w:rPr>
        <w:t xml:space="preserve"> a </w:t>
      </w:r>
      <w:r w:rsidRPr="00D82075">
        <w:rPr>
          <w:rStyle w:val="Emphasis"/>
          <w:highlight w:val="cyan"/>
        </w:rPr>
        <w:t>willingness</w:t>
      </w:r>
      <w:r w:rsidRPr="00D82075">
        <w:rPr>
          <w:rStyle w:val="StyleUnderline"/>
          <w:highlight w:val="cyan"/>
        </w:rPr>
        <w:t xml:space="preserve"> to take </w:t>
      </w:r>
      <w:r w:rsidRPr="00D82075">
        <w:rPr>
          <w:rStyle w:val="Emphasis"/>
          <w:highlight w:val="cyan"/>
        </w:rPr>
        <w:t>major enforcement</w:t>
      </w:r>
      <w:r w:rsidRPr="00561810">
        <w:rPr>
          <w:rStyle w:val="Emphasis"/>
        </w:rPr>
        <w:t xml:space="preserve"> risks</w:t>
      </w:r>
      <w:r w:rsidRPr="00561810">
        <w:rPr>
          <w:rStyle w:val="StyleUnderline"/>
        </w:rPr>
        <w:t xml:space="preserve">, to </w:t>
      </w:r>
      <w:r w:rsidRPr="00D82075">
        <w:rPr>
          <w:rStyle w:val="Emphasis"/>
          <w:highlight w:val="cyan"/>
        </w:rPr>
        <w:t>invest significant p</w:t>
      </w:r>
      <w:r w:rsidRPr="00561810">
        <w:rPr>
          <w:rStyle w:val="Emphasis"/>
        </w:rPr>
        <w:t xml:space="preserve">olitical </w:t>
      </w:r>
      <w:r w:rsidRPr="00D82075">
        <w:rPr>
          <w:rStyle w:val="Emphasis"/>
          <w:highlight w:val="cyan"/>
        </w:rPr>
        <w:t>c</w:t>
      </w:r>
      <w:r w:rsidRPr="00561810">
        <w:rPr>
          <w:rStyle w:val="Emphasis"/>
        </w:rPr>
        <w:t>apital</w:t>
      </w:r>
      <w:r w:rsidRPr="00561810">
        <w:rPr>
          <w:rStyle w:val="StyleUnderline"/>
        </w:rPr>
        <w:t xml:space="preserve"> </w:t>
      </w:r>
      <w:r w:rsidRPr="00D82075">
        <w:rPr>
          <w:rStyle w:val="StyleUnderline"/>
          <w:highlight w:val="cyan"/>
        </w:rPr>
        <w:t>in the legislative process</w:t>
      </w:r>
      <w:r w:rsidRPr="00561810">
        <w:rPr>
          <w:rStyle w:val="StyleUnderline"/>
        </w:rPr>
        <w:t xml:space="preserve">, and to select leaders who are committed to advancing the public interest in fair, efficient and dynamically competitive markets. The </w:t>
      </w:r>
      <w:r w:rsidRPr="00D82075">
        <w:rPr>
          <w:rStyle w:val="Emphasis"/>
          <w:highlight w:val="cyan"/>
        </w:rPr>
        <w:t>early signs</w:t>
      </w:r>
      <w:r w:rsidRPr="00D82075">
        <w:rPr>
          <w:rStyle w:val="StyleUnderline"/>
          <w:highlight w:val="cyan"/>
        </w:rPr>
        <w:t xml:space="preserve"> are</w:t>
      </w:r>
      <w:r w:rsidRPr="00561810">
        <w:rPr>
          <w:rStyle w:val="StyleUnderline"/>
        </w:rPr>
        <w:t xml:space="preserve"> that </w:t>
      </w:r>
      <w:r w:rsidRPr="00D82075">
        <w:rPr>
          <w:rStyle w:val="StyleUnderline"/>
          <w:highlight w:val="cyan"/>
        </w:rPr>
        <w:t>the</w:t>
      </w:r>
      <w:r w:rsidRPr="00561810">
        <w:rPr>
          <w:rStyle w:val="StyleUnderline"/>
        </w:rPr>
        <w:t xml:space="preserve"> new </w:t>
      </w:r>
      <w:r w:rsidRPr="00D82075">
        <w:rPr>
          <w:rStyle w:val="StyleUnderline"/>
          <w:highlight w:val="cyan"/>
        </w:rPr>
        <w:t>admin</w:t>
      </w:r>
      <w:r w:rsidRPr="00561810">
        <w:rPr>
          <w:rStyle w:val="StyleUnderline"/>
        </w:rPr>
        <w:t xml:space="preserve">istration </w:t>
      </w:r>
      <w:r w:rsidRPr="00D82075">
        <w:rPr>
          <w:rStyle w:val="StyleUnderline"/>
          <w:highlight w:val="cyan"/>
        </w:rPr>
        <w:t xml:space="preserve">will be </w:t>
      </w:r>
      <w:r w:rsidRPr="00D82075">
        <w:rPr>
          <w:rStyle w:val="Emphasis"/>
          <w:highlight w:val="cyan"/>
        </w:rPr>
        <w:t>no more committed</w:t>
      </w:r>
      <w:r w:rsidRPr="00561810">
        <w:rPr>
          <w:rStyle w:val="StyleUnderline"/>
        </w:rPr>
        <w:t xml:space="preserve"> to robust competition policy than</w:t>
      </w:r>
      <w:r w:rsidRPr="00561810">
        <w:rPr>
          <w:sz w:val="16"/>
        </w:rPr>
        <w:t xml:space="preserve"> the </w:t>
      </w:r>
      <w:r w:rsidRPr="00561810">
        <w:rPr>
          <w:rStyle w:val="StyleUnderline"/>
        </w:rPr>
        <w:t>Obama</w:t>
      </w:r>
      <w:r w:rsidRPr="00561810">
        <w:rPr>
          <w:sz w:val="16"/>
        </w:rPr>
        <w:t xml:space="preserve"> administration. Events may force a more vigorous policy—I will cling to that hope as the Biden administration takes shape.</w:t>
      </w:r>
    </w:p>
    <w:p w14:paraId="288190C1" w14:textId="77777777" w:rsidR="00173423" w:rsidRDefault="00173423" w:rsidP="00173423">
      <w:pPr>
        <w:pStyle w:val="Heading4"/>
      </w:pPr>
      <w:r>
        <w:t xml:space="preserve">Failure to rescue negotiations causes </w:t>
      </w:r>
      <w:r>
        <w:rPr>
          <w:u w:val="single"/>
        </w:rPr>
        <w:t>extinction-level</w:t>
      </w:r>
      <w:r>
        <w:t xml:space="preserve"> climate change.</w:t>
      </w:r>
    </w:p>
    <w:p w14:paraId="0D9AF583" w14:textId="77777777" w:rsidR="00173423" w:rsidRDefault="00173423" w:rsidP="00173423">
      <w:r>
        <w:t xml:space="preserve">Jordan </w:t>
      </w:r>
      <w:r w:rsidRPr="00810A08">
        <w:rPr>
          <w:rStyle w:val="Style13ptBold"/>
        </w:rPr>
        <w:t>Weissmann 12-23</w:t>
      </w:r>
      <w:r>
        <w:t xml:space="preserve">, Senior Editor at Slate, “Up in Smoke,” Slate, 12-23-2021, </w:t>
      </w:r>
      <w:hyperlink r:id="rId9" w:history="1">
        <w:r w:rsidRPr="00F73169">
          <w:rPr>
            <w:rStyle w:val="Hyperlink"/>
          </w:rPr>
          <w:t>https://slate.com/business/2021/12/manchin-build-back-better-environment-biden.html</w:t>
        </w:r>
      </w:hyperlink>
    </w:p>
    <w:p w14:paraId="0CC95B50" w14:textId="77777777" w:rsidR="00173423" w:rsidRPr="00810A08" w:rsidRDefault="00173423" w:rsidP="00173423">
      <w:pPr>
        <w:rPr>
          <w:sz w:val="16"/>
        </w:rPr>
      </w:pPr>
      <w:r w:rsidRPr="00810A08">
        <w:rPr>
          <w:sz w:val="16"/>
        </w:rPr>
        <w:t xml:space="preserve">The Build Back Better Act might be dead. Or maybe it’s just on life support. Nobody but Joe Manchin can say for sure. The West Virginia senator ambushed his party on Sunday by announcing he was a hard no on the bill, imperiling the core of the Biden administration’s domestic agenda. After the initial furious reaction, both </w:t>
      </w:r>
      <w:r w:rsidRPr="00810A08">
        <w:rPr>
          <w:rStyle w:val="StyleUnderline"/>
        </w:rPr>
        <w:t xml:space="preserve">the </w:t>
      </w:r>
      <w:r w:rsidRPr="00D82075">
        <w:rPr>
          <w:rStyle w:val="StyleUnderline"/>
          <w:highlight w:val="cyan"/>
        </w:rPr>
        <w:t>White House</w:t>
      </w:r>
      <w:r w:rsidRPr="00810A08">
        <w:rPr>
          <w:rStyle w:val="StyleUnderline"/>
        </w:rPr>
        <w:t xml:space="preserve"> and</w:t>
      </w:r>
      <w:r w:rsidRPr="00810A08">
        <w:rPr>
          <w:sz w:val="16"/>
        </w:rPr>
        <w:t xml:space="preserve"> Democrats in </w:t>
      </w:r>
      <w:r w:rsidRPr="00810A08">
        <w:rPr>
          <w:rStyle w:val="StyleUnderline"/>
        </w:rPr>
        <w:t xml:space="preserve">Congress have begun </w:t>
      </w:r>
      <w:r w:rsidRPr="00D82075">
        <w:rPr>
          <w:rStyle w:val="Emphasis"/>
          <w:highlight w:val="cyan"/>
        </w:rPr>
        <w:t>try</w:t>
      </w:r>
      <w:r w:rsidRPr="00810A08">
        <w:rPr>
          <w:rStyle w:val="StyleUnderline"/>
        </w:rPr>
        <w:t xml:space="preserve">ing </w:t>
      </w:r>
      <w:r w:rsidRPr="00D82075">
        <w:rPr>
          <w:rStyle w:val="StyleUnderline"/>
          <w:highlight w:val="cyan"/>
        </w:rPr>
        <w:t>to rescue negotiations</w:t>
      </w:r>
      <w:r w:rsidRPr="00810A08">
        <w:rPr>
          <w:sz w:val="16"/>
        </w:rPr>
        <w:t>, but their chance of success is unclear.</w:t>
      </w:r>
    </w:p>
    <w:p w14:paraId="23C0D2CC" w14:textId="77777777" w:rsidR="00173423" w:rsidRPr="00810A08" w:rsidRDefault="00173423" w:rsidP="00173423">
      <w:pPr>
        <w:rPr>
          <w:sz w:val="16"/>
        </w:rPr>
      </w:pPr>
      <w:r w:rsidRPr="00810A08">
        <w:rPr>
          <w:sz w:val="16"/>
        </w:rPr>
        <w:t xml:space="preserve">One thing is quite certain, though: </w:t>
      </w:r>
      <w:r w:rsidRPr="00D82075">
        <w:rPr>
          <w:rStyle w:val="StyleUnderline"/>
          <w:highlight w:val="cyan"/>
        </w:rPr>
        <w:t>If</w:t>
      </w:r>
      <w:r w:rsidRPr="00810A08">
        <w:rPr>
          <w:rStyle w:val="StyleUnderline"/>
        </w:rPr>
        <w:t xml:space="preserve"> the </w:t>
      </w:r>
      <w:r w:rsidRPr="00D82075">
        <w:rPr>
          <w:rStyle w:val="StyleUnderline"/>
          <w:highlight w:val="cyan"/>
        </w:rPr>
        <w:t>defibrillators fail</w:t>
      </w:r>
      <w:r w:rsidRPr="00810A08">
        <w:rPr>
          <w:sz w:val="16"/>
        </w:rPr>
        <w:t xml:space="preserve"> and President Joe Biden can’t resuscitate a deal, </w:t>
      </w:r>
      <w:r w:rsidRPr="00D82075">
        <w:rPr>
          <w:rStyle w:val="StyleUnderline"/>
          <w:highlight w:val="cyan"/>
        </w:rPr>
        <w:t>it</w:t>
      </w:r>
      <w:r w:rsidRPr="00D82075">
        <w:rPr>
          <w:sz w:val="16"/>
          <w:highlight w:val="cyan"/>
        </w:rPr>
        <w:t xml:space="preserve"> </w:t>
      </w:r>
      <w:r w:rsidRPr="00D82075">
        <w:rPr>
          <w:rStyle w:val="StyleUnderline"/>
          <w:highlight w:val="cyan"/>
        </w:rPr>
        <w:t xml:space="preserve">will be an </w:t>
      </w:r>
      <w:r w:rsidRPr="00D82075">
        <w:rPr>
          <w:rStyle w:val="Emphasis"/>
          <w:highlight w:val="cyan"/>
        </w:rPr>
        <w:t>absolute catastrophe</w:t>
      </w:r>
      <w:r w:rsidRPr="00D82075">
        <w:rPr>
          <w:sz w:val="16"/>
          <w:highlight w:val="cyan"/>
        </w:rPr>
        <w:t xml:space="preserve"> </w:t>
      </w:r>
      <w:r w:rsidRPr="00D82075">
        <w:rPr>
          <w:rStyle w:val="StyleUnderline"/>
          <w:highlight w:val="cyan"/>
        </w:rPr>
        <w:t>for</w:t>
      </w:r>
      <w:r w:rsidRPr="00810A08">
        <w:rPr>
          <w:rStyle w:val="StyleUnderline"/>
        </w:rPr>
        <w:t xml:space="preserve"> America’s attempts to combat </w:t>
      </w:r>
      <w:r w:rsidRPr="00D82075">
        <w:rPr>
          <w:rStyle w:val="StyleUnderline"/>
          <w:highlight w:val="cyan"/>
        </w:rPr>
        <w:t>global warming</w:t>
      </w:r>
      <w:r w:rsidRPr="00810A08">
        <w:rPr>
          <w:sz w:val="16"/>
        </w:rPr>
        <w:t xml:space="preserve">. The bill that House Democrats passed in November was not everything clean energy and environmental activists had hoped, since some of its most aggressive proposals to limit greenhouse gases were stripped to appease Manchin. But </w:t>
      </w:r>
      <w:r w:rsidRPr="00810A08">
        <w:rPr>
          <w:rStyle w:val="StyleUnderline"/>
        </w:rPr>
        <w:t xml:space="preserve">by </w:t>
      </w:r>
      <w:r w:rsidRPr="00D82075">
        <w:rPr>
          <w:rStyle w:val="StyleUnderline"/>
          <w:highlight w:val="cyan"/>
        </w:rPr>
        <w:t>providing</w:t>
      </w:r>
      <w:r w:rsidRPr="00810A08">
        <w:rPr>
          <w:sz w:val="16"/>
        </w:rPr>
        <w:t xml:space="preserve"> hundreds of </w:t>
      </w:r>
      <w:r w:rsidRPr="00D82075">
        <w:rPr>
          <w:rStyle w:val="StyleUnderline"/>
          <w:highlight w:val="cyan"/>
        </w:rPr>
        <w:t>billions</w:t>
      </w:r>
      <w:r w:rsidRPr="00810A08">
        <w:rPr>
          <w:sz w:val="16"/>
        </w:rPr>
        <w:t xml:space="preserve"> of dollars </w:t>
      </w:r>
      <w:r w:rsidRPr="00D82075">
        <w:rPr>
          <w:rStyle w:val="StyleUnderline"/>
          <w:highlight w:val="cyan"/>
        </w:rPr>
        <w:t>to</w:t>
      </w:r>
      <w:r w:rsidRPr="00810A08">
        <w:rPr>
          <w:rStyle w:val="StyleUnderline"/>
        </w:rPr>
        <w:t xml:space="preserve"> speed up </w:t>
      </w:r>
      <w:r w:rsidRPr="00D82075">
        <w:rPr>
          <w:rStyle w:val="StyleUnderline"/>
          <w:highlight w:val="cyan"/>
        </w:rPr>
        <w:t>the</w:t>
      </w:r>
      <w:r w:rsidRPr="00810A08">
        <w:rPr>
          <w:rStyle w:val="StyleUnderline"/>
        </w:rPr>
        <w:t xml:space="preserve"> country’s </w:t>
      </w:r>
      <w:r w:rsidRPr="00D82075">
        <w:rPr>
          <w:rStyle w:val="StyleUnderline"/>
          <w:highlight w:val="cyan"/>
        </w:rPr>
        <w:t>green transition</w:t>
      </w:r>
      <w:r w:rsidRPr="00810A08">
        <w:rPr>
          <w:rStyle w:val="StyleUnderline"/>
        </w:rPr>
        <w:t xml:space="preserve">, it </w:t>
      </w:r>
      <w:r w:rsidRPr="00D82075">
        <w:rPr>
          <w:rStyle w:val="StyleUnderline"/>
          <w:highlight w:val="cyan"/>
        </w:rPr>
        <w:t>would</w:t>
      </w:r>
      <w:r w:rsidRPr="00810A08">
        <w:rPr>
          <w:rStyle w:val="StyleUnderline"/>
        </w:rPr>
        <w:t xml:space="preserve"> have been</w:t>
      </w:r>
      <w:r w:rsidRPr="00810A08">
        <w:rPr>
          <w:sz w:val="16"/>
        </w:rPr>
        <w:t xml:space="preserve"> an absolutely </w:t>
      </w:r>
      <w:r w:rsidRPr="00810A08">
        <w:rPr>
          <w:rStyle w:val="StyleUnderline"/>
        </w:rPr>
        <w:t>crucial</w:t>
      </w:r>
      <w:r w:rsidRPr="00810A08">
        <w:rPr>
          <w:sz w:val="16"/>
        </w:rPr>
        <w:t xml:space="preserve"> and historic step </w:t>
      </w:r>
      <w:r w:rsidRPr="00810A08">
        <w:rPr>
          <w:rStyle w:val="StyleUnderline"/>
        </w:rPr>
        <w:t xml:space="preserve">toward </w:t>
      </w:r>
      <w:r w:rsidRPr="00D82075">
        <w:rPr>
          <w:rStyle w:val="Emphasis"/>
          <w:highlight w:val="cyan"/>
        </w:rPr>
        <w:t>meet</w:t>
      </w:r>
      <w:r w:rsidRPr="00810A08">
        <w:rPr>
          <w:rStyle w:val="StyleUnderline"/>
        </w:rPr>
        <w:t>ing</w:t>
      </w:r>
      <w:r w:rsidRPr="00810A08">
        <w:rPr>
          <w:sz w:val="16"/>
        </w:rPr>
        <w:t xml:space="preserve"> the </w:t>
      </w:r>
      <w:r w:rsidRPr="00810A08">
        <w:rPr>
          <w:rStyle w:val="StyleUnderline"/>
        </w:rPr>
        <w:t>climate goals</w:t>
      </w:r>
      <w:r w:rsidRPr="00810A08">
        <w:rPr>
          <w:sz w:val="16"/>
        </w:rPr>
        <w:t xml:space="preserve"> Biden </w:t>
      </w:r>
      <w:r w:rsidRPr="00810A08">
        <w:rPr>
          <w:rStyle w:val="StyleUnderline"/>
        </w:rPr>
        <w:t>announced when the U.S. rejoined</w:t>
      </w:r>
      <w:r w:rsidRPr="00810A08">
        <w:rPr>
          <w:sz w:val="16"/>
        </w:rPr>
        <w:t xml:space="preserve"> the </w:t>
      </w:r>
      <w:r w:rsidRPr="00D82075">
        <w:rPr>
          <w:rStyle w:val="StyleUnderline"/>
          <w:highlight w:val="cyan"/>
        </w:rPr>
        <w:t>Paris</w:t>
      </w:r>
      <w:r w:rsidRPr="00810A08">
        <w:rPr>
          <w:sz w:val="16"/>
        </w:rPr>
        <w:t xml:space="preserve"> accords earlier this year. Without it, the country is unlikely to come anywhere near those targets, even if in an abstract, technical sense they’d still be within reach.</w:t>
      </w:r>
    </w:p>
    <w:p w14:paraId="3763A192" w14:textId="77777777" w:rsidR="00173423" w:rsidRPr="00810A08" w:rsidRDefault="00173423" w:rsidP="00173423">
      <w:pPr>
        <w:rPr>
          <w:sz w:val="16"/>
        </w:rPr>
      </w:pPr>
      <w:r w:rsidRPr="00810A08">
        <w:rPr>
          <w:sz w:val="16"/>
        </w:rPr>
        <w:t>“Let me put it this way. The U.S. can still achieve its [Paris commitments] through pathways that don’t require Build Back Better, which lean heavily on federal regulation and state action,” Anand Gopal, executive director of strategy and policy at the climate think tank Energy Innovation, told me. “But it will be damn hard.”</w:t>
      </w:r>
    </w:p>
    <w:p w14:paraId="043A2021" w14:textId="77777777" w:rsidR="00173423" w:rsidRPr="00810A08" w:rsidRDefault="00173423" w:rsidP="00173423">
      <w:pPr>
        <w:rPr>
          <w:sz w:val="16"/>
        </w:rPr>
      </w:pPr>
      <w:r w:rsidRPr="00810A08">
        <w:rPr>
          <w:sz w:val="16"/>
        </w:rPr>
        <w:t>Here’s a simple way to think about the blow U.S. climate policy is facing. The Biden administration has pledged to reduce U.S. emissions 50 percent from 2005 levels by 2030. Under the House legislation, the United States would cut its carbon footprint by 44 percent, according to an analysis by the REPEAT Project at Princeton’s Zero Lab. But under current law, the U.S. would only cut emissions by 27 percent—not even in the ballpark.</w:t>
      </w:r>
    </w:p>
    <w:p w14:paraId="44EF4D68" w14:textId="77777777" w:rsidR="00173423" w:rsidRPr="00810A08" w:rsidRDefault="00173423" w:rsidP="00173423">
      <w:pPr>
        <w:rPr>
          <w:sz w:val="16"/>
        </w:rPr>
      </w:pPr>
      <w:r w:rsidRPr="00810A08">
        <w:rPr>
          <w:sz w:val="16"/>
        </w:rPr>
        <w:t xml:space="preserve">It is possible that the Princeton analysis is overly optimistic about the impact Build Back Better would have. For instance, it factors in reductions from a fee on methane included in the House bill, which looked like it would be pared back in any final version. But </w:t>
      </w:r>
      <w:r w:rsidRPr="00810A08">
        <w:rPr>
          <w:rStyle w:val="StyleUnderline"/>
        </w:rPr>
        <w:t xml:space="preserve">almost </w:t>
      </w:r>
      <w:r w:rsidRPr="00D82075">
        <w:rPr>
          <w:rStyle w:val="StyleUnderline"/>
          <w:highlight w:val="cyan"/>
        </w:rPr>
        <w:t>every analysis</w:t>
      </w:r>
      <w:r w:rsidRPr="00810A08">
        <w:rPr>
          <w:rStyle w:val="StyleUnderline"/>
        </w:rPr>
        <w:t xml:space="preserve"> of the bill’s key pieces has </w:t>
      </w:r>
      <w:r w:rsidRPr="00D82075">
        <w:rPr>
          <w:rStyle w:val="StyleUnderline"/>
          <w:highlight w:val="cyan"/>
        </w:rPr>
        <w:t>found</w:t>
      </w:r>
      <w:r w:rsidRPr="00810A08">
        <w:rPr>
          <w:rStyle w:val="StyleUnderline"/>
        </w:rPr>
        <w:t xml:space="preserve"> that </w:t>
      </w:r>
      <w:r w:rsidRPr="00D82075">
        <w:rPr>
          <w:rStyle w:val="StyleUnderline"/>
          <w:highlight w:val="cyan"/>
        </w:rPr>
        <w:t xml:space="preserve">it would have a </w:t>
      </w:r>
      <w:r w:rsidRPr="00D82075">
        <w:rPr>
          <w:rStyle w:val="Emphasis"/>
          <w:highlight w:val="cyan"/>
        </w:rPr>
        <w:t>dramatic impact</w:t>
      </w:r>
      <w:r w:rsidRPr="00810A08">
        <w:rPr>
          <w:sz w:val="16"/>
        </w:rPr>
        <w:t xml:space="preserve"> </w:t>
      </w:r>
      <w:r w:rsidRPr="00810A08">
        <w:rPr>
          <w:rStyle w:val="StyleUnderline"/>
        </w:rPr>
        <w:t>and</w:t>
      </w:r>
      <w:r w:rsidRPr="00810A08">
        <w:rPr>
          <w:sz w:val="16"/>
        </w:rPr>
        <w:t xml:space="preserve"> potentially </w:t>
      </w:r>
      <w:r w:rsidRPr="00810A08">
        <w:rPr>
          <w:rStyle w:val="StyleUnderline"/>
        </w:rPr>
        <w:t>put</w:t>
      </w:r>
      <w:r w:rsidRPr="00810A08">
        <w:rPr>
          <w:sz w:val="16"/>
        </w:rPr>
        <w:t xml:space="preserve"> our </w:t>
      </w:r>
      <w:r w:rsidRPr="00810A08">
        <w:rPr>
          <w:rStyle w:val="StyleUnderline"/>
        </w:rPr>
        <w:t>Paris</w:t>
      </w:r>
      <w:r w:rsidRPr="00810A08">
        <w:rPr>
          <w:sz w:val="16"/>
        </w:rPr>
        <w:t xml:space="preserve"> targets </w:t>
      </w:r>
      <w:r w:rsidRPr="00810A08">
        <w:rPr>
          <w:rStyle w:val="StyleUnderline"/>
        </w:rPr>
        <w:t xml:space="preserve">within reach, </w:t>
      </w:r>
      <w:r w:rsidRPr="00D82075">
        <w:rPr>
          <w:rStyle w:val="StyleUnderline"/>
          <w:highlight w:val="cyan"/>
        </w:rPr>
        <w:t>thanks to</w:t>
      </w:r>
      <w:r w:rsidRPr="00810A08">
        <w:rPr>
          <w:sz w:val="16"/>
        </w:rPr>
        <w:t xml:space="preserve"> roughly $</w:t>
      </w:r>
      <w:r w:rsidRPr="00810A08">
        <w:rPr>
          <w:rStyle w:val="StyleUnderline"/>
        </w:rPr>
        <w:t xml:space="preserve">325 billion of </w:t>
      </w:r>
      <w:r w:rsidRPr="00D82075">
        <w:rPr>
          <w:rStyle w:val="StyleUnderline"/>
          <w:highlight w:val="cyan"/>
        </w:rPr>
        <w:t>green energy, electric vehicle, and other tax credits</w:t>
      </w:r>
      <w:r w:rsidRPr="00810A08">
        <w:rPr>
          <w:rStyle w:val="StyleUnderline"/>
        </w:rPr>
        <w:t xml:space="preserve"> that anchor its climate section</w:t>
      </w:r>
      <w:r w:rsidRPr="00810A08">
        <w:rPr>
          <w:sz w:val="16"/>
        </w:rPr>
        <w:t xml:space="preserve"> (the bill’s total spending on climate amounts to $555 billion). Those </w:t>
      </w:r>
      <w:r w:rsidRPr="00810A08">
        <w:rPr>
          <w:rStyle w:val="StyleUnderline"/>
        </w:rPr>
        <w:t>subsidies</w:t>
      </w:r>
      <w:r w:rsidRPr="00810A08">
        <w:rPr>
          <w:sz w:val="16"/>
        </w:rPr>
        <w:t xml:space="preserve"> would </w:t>
      </w:r>
      <w:r w:rsidRPr="00810A08">
        <w:rPr>
          <w:rStyle w:val="StyleUnderline"/>
        </w:rPr>
        <w:t>bring down the cost of a new solar or wind plant</w:t>
      </w:r>
      <w:r w:rsidRPr="00810A08">
        <w:rPr>
          <w:sz w:val="16"/>
        </w:rPr>
        <w:t xml:space="preserve"> by 30 percent </w:t>
      </w:r>
      <w:r w:rsidRPr="00810A08">
        <w:rPr>
          <w:rStyle w:val="StyleUnderline"/>
        </w:rPr>
        <w:t xml:space="preserve">and shave thousands from the price of an EV, </w:t>
      </w:r>
      <w:r w:rsidRPr="00D82075">
        <w:rPr>
          <w:rStyle w:val="StyleUnderline"/>
          <w:highlight w:val="cyan"/>
        </w:rPr>
        <w:t>making clean tech</w:t>
      </w:r>
      <w:r w:rsidRPr="00810A08">
        <w:rPr>
          <w:rStyle w:val="StyleUnderline"/>
        </w:rPr>
        <w:t xml:space="preserve"> </w:t>
      </w:r>
      <w:r w:rsidRPr="00810A08">
        <w:rPr>
          <w:rStyle w:val="Emphasis"/>
        </w:rPr>
        <w:t xml:space="preserve">even </w:t>
      </w:r>
      <w:r w:rsidRPr="00D82075">
        <w:rPr>
          <w:rStyle w:val="Emphasis"/>
          <w:highlight w:val="cyan"/>
        </w:rPr>
        <w:t>more competitive</w:t>
      </w:r>
      <w:r w:rsidRPr="00810A08">
        <w:rPr>
          <w:sz w:val="16"/>
        </w:rPr>
        <w:t xml:space="preserve"> than it already is.</w:t>
      </w:r>
    </w:p>
    <w:p w14:paraId="2B796A32" w14:textId="77777777" w:rsidR="00173423" w:rsidRPr="00810A08" w:rsidRDefault="00173423" w:rsidP="00173423">
      <w:pPr>
        <w:rPr>
          <w:sz w:val="16"/>
        </w:rPr>
      </w:pPr>
      <w:r w:rsidRPr="00810A08">
        <w:rPr>
          <w:sz w:val="16"/>
        </w:rPr>
        <w:t>Without Build Back Better, the Biden administration will be left to rely almost exclusively on its regulatory powers to curb emissions. This is the strategy that some progressives already seem to be preparing for. “Biden needs to lean on his executive authority now,” Rep. Alexandria Ocasio-Cortez tweeted earlier this week. “He has been delaying and underutilizing it so far. There is an enormous amount he can do on climate, student debt, immigration, cannabis, health care, and more.”</w:t>
      </w:r>
    </w:p>
    <w:p w14:paraId="6BEBCAB7" w14:textId="77777777" w:rsidR="00173423" w:rsidRPr="00810A08" w:rsidRDefault="00173423" w:rsidP="00173423">
      <w:pPr>
        <w:rPr>
          <w:sz w:val="16"/>
        </w:rPr>
      </w:pPr>
      <w:r w:rsidRPr="00810A08">
        <w:rPr>
          <w:sz w:val="16"/>
        </w:rPr>
        <w:t>There are certainly important ways Biden can flex his executive authority on climate. His administration has already announced a strict new rule on methane leaks and tougher fuel economy standards that it could ratchet up again in the future. States could also contribute significantly if, for instance, California follows through on its promise to ban the sale of new gas-powered cars by 2035.</w:t>
      </w:r>
    </w:p>
    <w:p w14:paraId="4FCCC46B" w14:textId="77777777" w:rsidR="00173423" w:rsidRPr="00810A08" w:rsidRDefault="00173423" w:rsidP="00173423">
      <w:pPr>
        <w:rPr>
          <w:sz w:val="16"/>
        </w:rPr>
      </w:pPr>
      <w:r w:rsidRPr="00810A08">
        <w:rPr>
          <w:sz w:val="16"/>
        </w:rPr>
        <w:t xml:space="preserve">But </w:t>
      </w:r>
      <w:r w:rsidRPr="00D82075">
        <w:rPr>
          <w:rStyle w:val="StyleUnderline"/>
          <w:highlight w:val="cyan"/>
        </w:rPr>
        <w:t>there are</w:t>
      </w:r>
      <w:r w:rsidRPr="00810A08">
        <w:rPr>
          <w:rStyle w:val="StyleUnderline"/>
        </w:rPr>
        <w:t xml:space="preserve"> legal and political </w:t>
      </w:r>
      <w:r w:rsidRPr="00D82075">
        <w:rPr>
          <w:rStyle w:val="StyleUnderline"/>
          <w:highlight w:val="cyan"/>
        </w:rPr>
        <w:t>limits to</w:t>
      </w:r>
      <w:r w:rsidRPr="00810A08">
        <w:rPr>
          <w:sz w:val="16"/>
        </w:rPr>
        <w:t xml:space="preserve"> what Biden can accomplish through </w:t>
      </w:r>
      <w:r w:rsidRPr="00D82075">
        <w:rPr>
          <w:rStyle w:val="StyleUnderline"/>
          <w:highlight w:val="cyan"/>
        </w:rPr>
        <w:t>regulation alone</w:t>
      </w:r>
      <w:r w:rsidRPr="00810A08">
        <w:rPr>
          <w:sz w:val="16"/>
        </w:rPr>
        <w:t xml:space="preserve">. </w:t>
      </w:r>
      <w:r w:rsidRPr="00810A08">
        <w:rPr>
          <w:rStyle w:val="StyleUnderline"/>
        </w:rPr>
        <w:t xml:space="preserve">The </w:t>
      </w:r>
      <w:r w:rsidRPr="00810A08">
        <w:rPr>
          <w:rStyle w:val="Emphasis"/>
        </w:rPr>
        <w:t>E</w:t>
      </w:r>
      <w:r w:rsidRPr="00810A08">
        <w:rPr>
          <w:rStyle w:val="StyleUnderline"/>
        </w:rPr>
        <w:t xml:space="preserve">nvironmental </w:t>
      </w:r>
      <w:r w:rsidRPr="00810A08">
        <w:rPr>
          <w:rStyle w:val="Emphasis"/>
        </w:rPr>
        <w:t>P</w:t>
      </w:r>
      <w:r w:rsidRPr="00810A08">
        <w:rPr>
          <w:rStyle w:val="StyleUnderline"/>
        </w:rPr>
        <w:t xml:space="preserve">rotection </w:t>
      </w:r>
      <w:r w:rsidRPr="00810A08">
        <w:rPr>
          <w:rStyle w:val="Emphasis"/>
        </w:rPr>
        <w:t>A</w:t>
      </w:r>
      <w:r w:rsidRPr="00810A08">
        <w:rPr>
          <w:rStyle w:val="StyleUnderline"/>
        </w:rPr>
        <w:t>gency</w:t>
      </w:r>
      <w:r w:rsidRPr="00810A08">
        <w:rPr>
          <w:sz w:val="16"/>
        </w:rPr>
        <w:t xml:space="preserve"> </w:t>
      </w:r>
      <w:r w:rsidRPr="00810A08">
        <w:rPr>
          <w:rStyle w:val="StyleUnderline"/>
        </w:rPr>
        <w:t>is</w:t>
      </w:r>
      <w:r w:rsidRPr="00810A08">
        <w:rPr>
          <w:sz w:val="16"/>
        </w:rPr>
        <w:t xml:space="preserve"> often </w:t>
      </w:r>
      <w:r w:rsidRPr="00810A08">
        <w:rPr>
          <w:rStyle w:val="StyleUnderline"/>
        </w:rPr>
        <w:t>required</w:t>
      </w:r>
      <w:r w:rsidRPr="00810A08">
        <w:rPr>
          <w:sz w:val="16"/>
        </w:rPr>
        <w:t xml:space="preserve"> by statute </w:t>
      </w:r>
      <w:r w:rsidRPr="00810A08">
        <w:rPr>
          <w:rStyle w:val="StyleUnderline"/>
        </w:rPr>
        <w:t>to weigh the cost to consumers and industry when crafting new rules</w:t>
      </w:r>
      <w:r w:rsidRPr="00810A08">
        <w:rPr>
          <w:sz w:val="16"/>
        </w:rPr>
        <w:t>. And the administration may blanch at pursuing aggressive new regulations on power plants that might increase electricity prices at a moment voters are worried about inflation (and are as sensitive to gas prices as ever).</w:t>
      </w:r>
    </w:p>
    <w:p w14:paraId="7D98131C" w14:textId="77777777" w:rsidR="00173423" w:rsidRPr="00810A08" w:rsidRDefault="00173423" w:rsidP="00173423">
      <w:pPr>
        <w:rPr>
          <w:sz w:val="16"/>
        </w:rPr>
      </w:pPr>
      <w:r w:rsidRPr="00810A08">
        <w:rPr>
          <w:sz w:val="16"/>
        </w:rPr>
        <w:t xml:space="preserve">The </w:t>
      </w:r>
      <w:r w:rsidRPr="00D82075">
        <w:rPr>
          <w:rStyle w:val="StyleUnderline"/>
          <w:highlight w:val="cyan"/>
        </w:rPr>
        <w:t>tax credits</w:t>
      </w:r>
      <w:r w:rsidRPr="00810A08">
        <w:rPr>
          <w:sz w:val="16"/>
        </w:rPr>
        <w:t xml:space="preserve"> in Build Back Better were meant to </w:t>
      </w:r>
      <w:r w:rsidRPr="00D82075">
        <w:rPr>
          <w:rStyle w:val="StyleUnderline"/>
          <w:highlight w:val="cyan"/>
        </w:rPr>
        <w:t>lower</w:t>
      </w:r>
      <w:r w:rsidRPr="00810A08">
        <w:rPr>
          <w:sz w:val="16"/>
        </w:rPr>
        <w:t xml:space="preserve"> both of these </w:t>
      </w:r>
      <w:r w:rsidRPr="00D82075">
        <w:rPr>
          <w:rStyle w:val="StyleUnderline"/>
          <w:highlight w:val="cyan"/>
        </w:rPr>
        <w:t>hurdles</w:t>
      </w:r>
      <w:r w:rsidRPr="00810A08">
        <w:rPr>
          <w:rStyle w:val="StyleUnderline"/>
        </w:rPr>
        <w:t xml:space="preserve"> by </w:t>
      </w:r>
      <w:r w:rsidRPr="00D82075">
        <w:rPr>
          <w:rStyle w:val="StyleUnderline"/>
          <w:highlight w:val="cyan"/>
        </w:rPr>
        <w:t xml:space="preserve">making green </w:t>
      </w:r>
      <w:r w:rsidRPr="00D82075">
        <w:rPr>
          <w:rStyle w:val="Emphasis"/>
          <w:highlight w:val="cyan"/>
        </w:rPr>
        <w:t>tech</w:t>
      </w:r>
      <w:r w:rsidRPr="00810A08">
        <w:rPr>
          <w:rStyle w:val="StyleUnderline"/>
        </w:rPr>
        <w:t xml:space="preserve">nology </w:t>
      </w:r>
      <w:r w:rsidRPr="00D82075">
        <w:rPr>
          <w:rStyle w:val="StyleUnderline"/>
          <w:highlight w:val="cyan"/>
        </w:rPr>
        <w:t>less expensive</w:t>
      </w:r>
      <w:r w:rsidRPr="00810A08">
        <w:rPr>
          <w:sz w:val="16"/>
        </w:rPr>
        <w:t xml:space="preserve">. Without them, Biden has less room to be bold. “All of these </w:t>
      </w:r>
      <w:r w:rsidRPr="00D82075">
        <w:rPr>
          <w:rStyle w:val="StyleUnderline"/>
          <w:highlight w:val="cyan"/>
        </w:rPr>
        <w:t>regulatory</w:t>
      </w:r>
      <w:r w:rsidRPr="00810A08">
        <w:rPr>
          <w:sz w:val="16"/>
        </w:rPr>
        <w:t xml:space="preserve"> actions </w:t>
      </w:r>
      <w:r w:rsidRPr="00D82075">
        <w:rPr>
          <w:rStyle w:val="StyleUnderline"/>
          <w:highlight w:val="cyan"/>
        </w:rPr>
        <w:t xml:space="preserve">and state actions </w:t>
      </w:r>
      <w:r w:rsidRPr="00D82075">
        <w:rPr>
          <w:rStyle w:val="Emphasis"/>
          <w:highlight w:val="cyan"/>
        </w:rPr>
        <w:t>are</w:t>
      </w:r>
      <w:r w:rsidRPr="00810A08">
        <w:rPr>
          <w:rStyle w:val="Emphasis"/>
        </w:rPr>
        <w:t xml:space="preserve"> more </w:t>
      </w:r>
      <w:r w:rsidRPr="00D82075">
        <w:rPr>
          <w:rStyle w:val="Emphasis"/>
          <w:highlight w:val="cyan"/>
        </w:rPr>
        <w:t>politically feasible</w:t>
      </w:r>
      <w:r w:rsidRPr="00810A08">
        <w:rPr>
          <w:sz w:val="16"/>
        </w:rPr>
        <w:t xml:space="preserve"> and easier </w:t>
      </w:r>
      <w:r w:rsidRPr="00D82075">
        <w:rPr>
          <w:rStyle w:val="StyleUnderline"/>
          <w:highlight w:val="cyan"/>
        </w:rPr>
        <w:t xml:space="preserve">when </w:t>
      </w:r>
      <w:r w:rsidRPr="00810A08">
        <w:rPr>
          <w:rStyle w:val="StyleUnderline"/>
        </w:rPr>
        <w:t>there’s half a trillion</w:t>
      </w:r>
      <w:r w:rsidRPr="00810A08">
        <w:rPr>
          <w:sz w:val="16"/>
        </w:rPr>
        <w:t xml:space="preserve"> dollars </w:t>
      </w:r>
      <w:r w:rsidRPr="00810A08">
        <w:rPr>
          <w:rStyle w:val="StyleUnderline"/>
        </w:rPr>
        <w:t xml:space="preserve">in </w:t>
      </w:r>
      <w:r w:rsidRPr="00D82075">
        <w:rPr>
          <w:rStyle w:val="StyleUnderline"/>
          <w:highlight w:val="cyan"/>
        </w:rPr>
        <w:t>subsidies</w:t>
      </w:r>
      <w:r w:rsidRPr="00810A08">
        <w:rPr>
          <w:rStyle w:val="StyleUnderline"/>
        </w:rPr>
        <w:t xml:space="preserve"> to </w:t>
      </w:r>
      <w:r w:rsidRPr="00D82075">
        <w:rPr>
          <w:rStyle w:val="StyleUnderline"/>
          <w:highlight w:val="cyan"/>
        </w:rPr>
        <w:t>smooth the way</w:t>
      </w:r>
      <w:r w:rsidRPr="00810A08">
        <w:rPr>
          <w:sz w:val="16"/>
        </w:rPr>
        <w:t>,” John Larsen, head of energy systems research at the Rhodium Group, told me. “Without those subsidies, maybe executive actions could make up some of the tons [of CO2 reductions] you don’t get from Build Back Better. But it’s a very big ask from the executive branch to deliver all of the tons without the financial support.” Congress’ failure to legislate will also make it harder for Biden to regulate.</w:t>
      </w:r>
    </w:p>
    <w:p w14:paraId="4E221BFF" w14:textId="77777777" w:rsidR="00173423" w:rsidRPr="00810A08" w:rsidRDefault="00173423" w:rsidP="00173423">
      <w:pPr>
        <w:rPr>
          <w:sz w:val="16"/>
        </w:rPr>
      </w:pPr>
      <w:r w:rsidRPr="00810A08">
        <w:rPr>
          <w:sz w:val="16"/>
        </w:rPr>
        <w:t xml:space="preserve">And that’s before you factor in </w:t>
      </w:r>
      <w:r w:rsidRPr="00810A08">
        <w:rPr>
          <w:rStyle w:val="StyleUnderline"/>
        </w:rPr>
        <w:t>the Supreme Court.</w:t>
      </w:r>
      <w:r w:rsidRPr="00810A08">
        <w:rPr>
          <w:sz w:val="16"/>
        </w:rPr>
        <w:t xml:space="preserve"> In 2016, the justices stayed President Barack Obama’s Clean Power Plan, suggesting they were ready to hem in the administration on climate. Since then, the court has moved further to right with a 6-to-3 conservative majority, and its members </w:t>
      </w:r>
      <w:r w:rsidRPr="00810A08">
        <w:rPr>
          <w:rStyle w:val="StyleUnderline"/>
        </w:rPr>
        <w:t>have shown an interest in rolling back the power of federal regulators</w:t>
      </w:r>
      <w:r w:rsidRPr="00810A08">
        <w:rPr>
          <w:sz w:val="16"/>
        </w:rPr>
        <w:t xml:space="preserve"> across the government. At the moment, the justices are preparing to hear a case, West Virginia v. EPA, in which they may decide the administration does not have the authority to limit emissions from power plants. In an absolute worst-case scenario, they could revive a version of the nondelegation doctrine, a pre–New Deal idea that would essentially hobble the entire structure of modern administrative government by holding that Congress simply can’t hand certain decision-making powers to executive agencies, which would kneecap the EPA’s authority on climate and other issues.</w:t>
      </w:r>
    </w:p>
    <w:p w14:paraId="0D98E52C" w14:textId="77777777" w:rsidR="00173423" w:rsidRPr="00810A08" w:rsidRDefault="00173423" w:rsidP="00173423">
      <w:pPr>
        <w:rPr>
          <w:sz w:val="16"/>
        </w:rPr>
      </w:pPr>
      <w:r w:rsidRPr="00810A08">
        <w:rPr>
          <w:sz w:val="16"/>
        </w:rPr>
        <w:t>We might not get to that point. But it’s not unthinkable. “Everyone from me to my first-year law students is guessing what this court is going to do,” Nathan Richardson, a University of South Carolina law professor specializing in climate policy, told me. “It seems inclined to constrain the administrative state more broadly, and the sharp end of that spear is climate.”</w:t>
      </w:r>
    </w:p>
    <w:p w14:paraId="3D9C932A" w14:textId="77777777" w:rsidR="00173423" w:rsidRPr="00810A08" w:rsidRDefault="00173423" w:rsidP="00173423">
      <w:pPr>
        <w:rPr>
          <w:sz w:val="16"/>
        </w:rPr>
      </w:pPr>
      <w:r w:rsidRPr="00810A08">
        <w:rPr>
          <w:rStyle w:val="StyleUnderline"/>
        </w:rPr>
        <w:t>Given that Biden’s ability to regulate carbon is limited and vulnerable</w:t>
      </w:r>
      <w:r w:rsidRPr="00810A08">
        <w:rPr>
          <w:sz w:val="16"/>
        </w:rPr>
        <w:t xml:space="preserve"> to being struck down by an activist court, </w:t>
      </w:r>
      <w:r w:rsidRPr="00810A08">
        <w:rPr>
          <w:rStyle w:val="StyleUnderline"/>
        </w:rPr>
        <w:t xml:space="preserve">passing </w:t>
      </w:r>
      <w:r w:rsidRPr="00D82075">
        <w:rPr>
          <w:rStyle w:val="Emphasis"/>
          <w:highlight w:val="cyan"/>
        </w:rPr>
        <w:t>B</w:t>
      </w:r>
      <w:r w:rsidRPr="00810A08">
        <w:rPr>
          <w:rStyle w:val="StyleUnderline"/>
        </w:rPr>
        <w:t xml:space="preserve">uild </w:t>
      </w:r>
      <w:r w:rsidRPr="00D82075">
        <w:rPr>
          <w:rStyle w:val="Emphasis"/>
          <w:highlight w:val="cyan"/>
        </w:rPr>
        <w:t>B</w:t>
      </w:r>
      <w:r w:rsidRPr="00810A08">
        <w:rPr>
          <w:rStyle w:val="StyleUnderline"/>
        </w:rPr>
        <w:t xml:space="preserve">ack </w:t>
      </w:r>
      <w:r w:rsidRPr="00D82075">
        <w:rPr>
          <w:rStyle w:val="Emphasis"/>
          <w:highlight w:val="cyan"/>
        </w:rPr>
        <w:t>B</w:t>
      </w:r>
      <w:r w:rsidRPr="00810A08">
        <w:rPr>
          <w:rStyle w:val="StyleUnderline"/>
        </w:rPr>
        <w:t xml:space="preserve">etter </w:t>
      </w:r>
      <w:r w:rsidRPr="00D82075">
        <w:rPr>
          <w:rStyle w:val="StyleUnderline"/>
          <w:highlight w:val="cyan"/>
        </w:rPr>
        <w:t xml:space="preserve">may be </w:t>
      </w:r>
      <w:r w:rsidRPr="00D82075">
        <w:rPr>
          <w:rStyle w:val="Emphasis"/>
          <w:highlight w:val="cyan"/>
        </w:rPr>
        <w:t xml:space="preserve">our last shot at serious </w:t>
      </w:r>
      <w:r w:rsidRPr="00563627">
        <w:rPr>
          <w:rStyle w:val="Emphasis"/>
        </w:rPr>
        <w:t xml:space="preserve">climate </w:t>
      </w:r>
      <w:r w:rsidRPr="00D82075">
        <w:rPr>
          <w:rStyle w:val="Emphasis"/>
          <w:highlight w:val="cyan"/>
        </w:rPr>
        <w:t>policy</w:t>
      </w:r>
      <w:r w:rsidRPr="00810A08">
        <w:rPr>
          <w:rStyle w:val="StyleUnderline"/>
        </w:rPr>
        <w:t xml:space="preserve"> for the next decade</w:t>
      </w:r>
      <w:r w:rsidRPr="00810A08">
        <w:rPr>
          <w:sz w:val="16"/>
        </w:rPr>
        <w:t xml:space="preserve">. One of the questions hanging over the negotiations is whether </w:t>
      </w:r>
      <w:r w:rsidRPr="00810A08">
        <w:rPr>
          <w:rStyle w:val="StyleUnderline"/>
        </w:rPr>
        <w:t>Manchin</w:t>
      </w:r>
      <w:r w:rsidRPr="00810A08">
        <w:rPr>
          <w:sz w:val="16"/>
        </w:rPr>
        <w:t xml:space="preserve"> is actually open to a serious green energy plan or has simply pretended to be in order to run out the clock on negotiations. Before talks exploded, he reportedly </w:t>
      </w:r>
      <w:r w:rsidRPr="00810A08">
        <w:rPr>
          <w:rStyle w:val="StyleUnderline"/>
        </w:rPr>
        <w:t>made a counteroffer</w:t>
      </w:r>
      <w:r w:rsidRPr="00810A08">
        <w:rPr>
          <w:sz w:val="16"/>
        </w:rPr>
        <w:t xml:space="preserve"> to the White House </w:t>
      </w:r>
      <w:r w:rsidRPr="00810A08">
        <w:rPr>
          <w:rStyle w:val="StyleUnderline"/>
        </w:rPr>
        <w:t>that included $500 billion in climate spending</w:t>
      </w:r>
      <w:r w:rsidRPr="00810A08">
        <w:rPr>
          <w:sz w:val="16"/>
        </w:rPr>
        <w:t>. But the specifics of what the money was for are unknown. Manchin is also tightly connected to the coal companies that dominate his state, still has a financial interest in the family coal brokerage on which he made his personal fortune, and has lately adopted the industry’s talking points criticizing Build Back Better’s energy section. It’s possible he simply doesn’t want a deal, in the end.</w:t>
      </w:r>
    </w:p>
    <w:p w14:paraId="3AC6855B" w14:textId="77777777" w:rsidR="00173423" w:rsidRPr="00076DC1" w:rsidRDefault="00173423" w:rsidP="00173423">
      <w:pPr>
        <w:rPr>
          <w:sz w:val="16"/>
        </w:rPr>
      </w:pPr>
      <w:r w:rsidRPr="00D82075">
        <w:rPr>
          <w:rStyle w:val="StyleUnderline"/>
          <w:highlight w:val="cyan"/>
        </w:rPr>
        <w:t>If Manchin is</w:t>
      </w:r>
      <w:r w:rsidRPr="00810A08">
        <w:rPr>
          <w:rStyle w:val="StyleUnderline"/>
        </w:rPr>
        <w:t xml:space="preserve"> still </w:t>
      </w:r>
      <w:r w:rsidRPr="00D82075">
        <w:rPr>
          <w:rStyle w:val="StyleUnderline"/>
          <w:highlight w:val="cyan"/>
        </w:rPr>
        <w:t>open</w:t>
      </w:r>
      <w:r w:rsidRPr="00810A08">
        <w:rPr>
          <w:rStyle w:val="StyleUnderline"/>
        </w:rPr>
        <w:t xml:space="preserve"> to something</w:t>
      </w:r>
      <w:r w:rsidRPr="00810A08">
        <w:rPr>
          <w:sz w:val="16"/>
        </w:rPr>
        <w:t xml:space="preserve"> that looks roughly like Build Back Better’s climate plan, though, </w:t>
      </w:r>
      <w:r w:rsidRPr="00D82075">
        <w:rPr>
          <w:rStyle w:val="Emphasis"/>
          <w:highlight w:val="cyan"/>
        </w:rPr>
        <w:t>Dem</w:t>
      </w:r>
      <w:r w:rsidRPr="00810A08">
        <w:rPr>
          <w:rStyle w:val="StyleUnderline"/>
        </w:rPr>
        <w:t>ocrat</w:t>
      </w:r>
      <w:r w:rsidRPr="00D82075">
        <w:rPr>
          <w:rStyle w:val="Emphasis"/>
          <w:highlight w:val="cyan"/>
        </w:rPr>
        <w:t>s</w:t>
      </w:r>
      <w:r w:rsidRPr="00810A08">
        <w:rPr>
          <w:rStyle w:val="StyleUnderline"/>
        </w:rPr>
        <w:t xml:space="preserve"> </w:t>
      </w:r>
      <w:r w:rsidRPr="00D82075">
        <w:rPr>
          <w:rStyle w:val="Emphasis"/>
          <w:highlight w:val="cyan"/>
        </w:rPr>
        <w:t>should be willing to give up a lot</w:t>
      </w:r>
      <w:r w:rsidRPr="00810A08">
        <w:rPr>
          <w:rStyle w:val="StyleUnderline"/>
        </w:rPr>
        <w:t xml:space="preserve"> to get the deal</w:t>
      </w:r>
      <w:r w:rsidRPr="00810A08">
        <w:rPr>
          <w:sz w:val="16"/>
        </w:rPr>
        <w:t xml:space="preserve">. </w:t>
      </w:r>
      <w:r w:rsidRPr="00810A08">
        <w:rPr>
          <w:rStyle w:val="StyleUnderline"/>
        </w:rPr>
        <w:t xml:space="preserve">Because </w:t>
      </w:r>
      <w:r w:rsidRPr="00D82075">
        <w:rPr>
          <w:rStyle w:val="Emphasis"/>
          <w:highlight w:val="cyan"/>
        </w:rPr>
        <w:t>when it comes to the future of the planet</w:t>
      </w:r>
      <w:r w:rsidRPr="00810A08">
        <w:rPr>
          <w:rStyle w:val="StyleUnderline"/>
        </w:rPr>
        <w:t xml:space="preserve">, our </w:t>
      </w:r>
      <w:r w:rsidRPr="00D82075">
        <w:rPr>
          <w:rStyle w:val="StyleUnderline"/>
          <w:highlight w:val="cyan"/>
        </w:rPr>
        <w:t>plan B doesn’t look</w:t>
      </w:r>
      <w:r w:rsidRPr="00810A08">
        <w:rPr>
          <w:rStyle w:val="StyleUnderline"/>
        </w:rPr>
        <w:t xml:space="preserve"> so </w:t>
      </w:r>
      <w:r w:rsidRPr="00D82075">
        <w:rPr>
          <w:rStyle w:val="StyleUnderline"/>
          <w:highlight w:val="cyan"/>
        </w:rPr>
        <w:t>promising</w:t>
      </w:r>
      <w:r w:rsidRPr="00810A08">
        <w:rPr>
          <w:sz w:val="16"/>
        </w:rPr>
        <w:t>.</w:t>
      </w:r>
    </w:p>
    <w:p w14:paraId="6CF6B864" w14:textId="77777777" w:rsidR="00173423" w:rsidRDefault="00173423" w:rsidP="00173423">
      <w:pPr>
        <w:pStyle w:val="Heading3"/>
      </w:pPr>
      <w:r>
        <w:t>1NC</w:t>
      </w:r>
    </w:p>
    <w:p w14:paraId="500CC758" w14:textId="77777777" w:rsidR="00173423" w:rsidRDefault="00173423" w:rsidP="00173423">
      <w:r>
        <w:t>Offsets CP</w:t>
      </w:r>
    </w:p>
    <w:p w14:paraId="15484DEB" w14:textId="77777777" w:rsidR="00173423" w:rsidRDefault="00173423" w:rsidP="00173423">
      <w:pPr>
        <w:pStyle w:val="Heading4"/>
      </w:pPr>
      <w:r>
        <w:t>By contracting the scope of its core antitrust laws, the United States federal government should substantially increase prohibitions on nearly all anticompetitive business practices by the private sector that are currently exempted by the filed rate doctrine and immunize corporate cooperation that reduces energy consumption and curtails greenhouse gas emissions from antitrust enforcement.</w:t>
      </w:r>
    </w:p>
    <w:p w14:paraId="11E1E6C6" w14:textId="77777777" w:rsidR="00173423" w:rsidRDefault="00173423" w:rsidP="00173423">
      <w:pPr>
        <w:pStyle w:val="Heading4"/>
      </w:pPr>
      <w:r>
        <w:t xml:space="preserve">The CP </w:t>
      </w:r>
      <w:r>
        <w:rPr>
          <w:u w:val="single"/>
        </w:rPr>
        <w:t>competes</w:t>
      </w:r>
      <w:r>
        <w:t>:</w:t>
      </w:r>
    </w:p>
    <w:p w14:paraId="225EE876" w14:textId="77777777" w:rsidR="00173423" w:rsidRDefault="00173423" w:rsidP="00173423">
      <w:pPr>
        <w:pStyle w:val="Heading4"/>
      </w:pPr>
      <w:r>
        <w:t xml:space="preserve">It’s a </w:t>
      </w:r>
      <w:r>
        <w:rPr>
          <w:u w:val="single"/>
        </w:rPr>
        <w:t>PIC</w:t>
      </w:r>
      <w:r>
        <w:t xml:space="preserve"> of the plan’s </w:t>
      </w:r>
      <w:r>
        <w:rPr>
          <w:u w:val="single"/>
        </w:rPr>
        <w:t>specification</w:t>
      </w:r>
      <w:r>
        <w:t xml:space="preserve"> that prohibitions are </w:t>
      </w:r>
      <w:r>
        <w:rPr>
          <w:u w:val="single"/>
        </w:rPr>
        <w:t>part</w:t>
      </w:r>
      <w:r>
        <w:t xml:space="preserve"> of an ‘expansion’ of antitrust.</w:t>
      </w:r>
    </w:p>
    <w:p w14:paraId="2E08C8FD" w14:textId="77777777" w:rsidR="00173423" w:rsidRDefault="00173423" w:rsidP="00173423">
      <w:pPr>
        <w:pStyle w:val="Heading4"/>
      </w:pPr>
      <w:r>
        <w:t xml:space="preserve">‘Expanding’ means an </w:t>
      </w:r>
      <w:r>
        <w:rPr>
          <w:u w:val="single"/>
        </w:rPr>
        <w:t>overall</w:t>
      </w:r>
      <w:r>
        <w:t xml:space="preserve"> increase</w:t>
      </w:r>
    </w:p>
    <w:p w14:paraId="22136EC0" w14:textId="77777777" w:rsidR="00173423" w:rsidRPr="00036017" w:rsidRDefault="00173423" w:rsidP="00173423">
      <w:r w:rsidRPr="00036017">
        <w:t xml:space="preserve">Craig H. </w:t>
      </w:r>
      <w:r w:rsidRPr="00036017">
        <w:rPr>
          <w:rStyle w:val="Style13ptBold"/>
        </w:rPr>
        <w:t>Nakamura 14</w:t>
      </w:r>
      <w:r w:rsidRPr="00036017">
        <w:t>, Judge on the Hawaii Intermediate Court of Appeals, Hanabusa v. Dep't of Envtl. Servs. of Honolulu, 2014 Haw. App. LEXIS 277, *25, 133 Haw. 452, 330 P.3d 390 (Haw. Ct. App. May 30, 2014), 5/30/2014, Lexis</w:t>
      </w:r>
    </w:p>
    <w:p w14:paraId="5E8C713F" w14:textId="77777777" w:rsidR="00173423" w:rsidRPr="00036017" w:rsidRDefault="00173423" w:rsidP="00173423">
      <w:r w:rsidRPr="00036017">
        <w:t xml:space="preserve">Moreover, as the City argues, </w:t>
      </w:r>
      <w:r w:rsidRPr="00D82075">
        <w:rPr>
          <w:rStyle w:val="StyleUnderline"/>
          <w:highlight w:val="cyan"/>
        </w:rPr>
        <w:t>"[a]n expansion, by</w:t>
      </w:r>
      <w:r w:rsidRPr="00036017">
        <w:rPr>
          <w:rStyle w:val="StyleUnderline"/>
        </w:rPr>
        <w:t xml:space="preserve"> its very </w:t>
      </w:r>
      <w:r w:rsidRPr="00D82075">
        <w:rPr>
          <w:rStyle w:val="StyleUnderline"/>
          <w:highlight w:val="cyan"/>
        </w:rPr>
        <w:t>definition, is to</w:t>
      </w:r>
      <w:r w:rsidRPr="00036017">
        <w:rPr>
          <w:rStyle w:val="StyleUnderline"/>
        </w:rPr>
        <w:t xml:space="preserve"> </w:t>
      </w:r>
      <w:r w:rsidRPr="00036017">
        <w:rPr>
          <w:rStyle w:val="Emphasis"/>
        </w:rPr>
        <w:t>increase in size</w:t>
      </w:r>
      <w:r w:rsidRPr="00036017">
        <w:rPr>
          <w:rStyle w:val="StyleUnderline"/>
        </w:rPr>
        <w:t xml:space="preserve"> or to </w:t>
      </w:r>
      <w:r w:rsidRPr="00D82075">
        <w:rPr>
          <w:rStyle w:val="Emphasis"/>
          <w:highlight w:val="cyan"/>
        </w:rPr>
        <w:t>enlarge</w:t>
      </w:r>
      <w:r w:rsidRPr="00D82075">
        <w:rPr>
          <w:rStyle w:val="StyleUnderline"/>
          <w:highlight w:val="cyan"/>
        </w:rPr>
        <w:t xml:space="preserve"> or</w:t>
      </w:r>
      <w:r w:rsidRPr="00036017">
        <w:rPr>
          <w:rStyle w:val="StyleUnderline"/>
        </w:rPr>
        <w:t xml:space="preserve"> to </w:t>
      </w:r>
      <w:r w:rsidRPr="00D82075">
        <w:rPr>
          <w:rStyle w:val="Emphasis"/>
          <w:highlight w:val="cyan"/>
        </w:rPr>
        <w:t>spread out</w:t>
      </w:r>
      <w:r w:rsidRPr="00036017">
        <w:rPr>
          <w:rStyle w:val="StyleUnderline"/>
        </w:rPr>
        <w:t xml:space="preserve">." The word "expansion" is defined as "the act or process of expanding," and the word </w:t>
      </w:r>
      <w:r w:rsidRPr="00D82075">
        <w:rPr>
          <w:rStyle w:val="StyleUnderline"/>
          <w:highlight w:val="cyan"/>
        </w:rPr>
        <w:t>"expand" means "to increase in</w:t>
      </w:r>
      <w:r w:rsidRPr="00036017">
        <w:rPr>
          <w:rStyle w:val="StyleUnderline"/>
        </w:rPr>
        <w:t xml:space="preserve"> extent, size, volume, </w:t>
      </w:r>
      <w:r w:rsidRPr="00D82075">
        <w:rPr>
          <w:rStyle w:val="StyleUnderline"/>
          <w:highlight w:val="cyan"/>
        </w:rPr>
        <w:t>scope</w:t>
      </w:r>
      <w:r w:rsidRPr="00036017">
        <w:rPr>
          <w:rStyle w:val="StyleUnderline"/>
        </w:rPr>
        <w:t>, etc."</w:t>
      </w:r>
      <w:r w:rsidRPr="00036017">
        <w:t xml:space="preserve"> Expansion Definition, DICTIONARY.COM, http://dictionary.reference.com/browse/expansion (last visited May 29, 2014); Expand Definition, DICTIONARY.COM, http://dictionary.reference.com/browse/expand (last visited May 29, 2014). Viewed in context, we conclude that the Final EIS, and the other materials published by the DES during the EIS review process, adequately disclosed that the proposed project to expand WGSL by an additional 92.5 acres encompassed landfill operations on the entire 200-acre Property.</w:t>
      </w:r>
    </w:p>
    <w:p w14:paraId="4CE17240" w14:textId="77777777" w:rsidR="00173423" w:rsidRPr="00842923" w:rsidRDefault="00173423" w:rsidP="00173423">
      <w:pPr>
        <w:pStyle w:val="Heading4"/>
      </w:pPr>
      <w:r>
        <w:rPr>
          <w:u w:val="single"/>
        </w:rPr>
        <w:t>Immunizing</w:t>
      </w:r>
      <w:r>
        <w:t xml:space="preserve"> energy reductions from antitrust is key to </w:t>
      </w:r>
      <w:r>
        <w:rPr>
          <w:u w:val="single"/>
        </w:rPr>
        <w:t>corporate leadership</w:t>
      </w:r>
      <w:r>
        <w:t xml:space="preserve"> on climate---extinction</w:t>
      </w:r>
    </w:p>
    <w:p w14:paraId="7FE8DE75" w14:textId="77777777" w:rsidR="00173423" w:rsidRPr="002831FB" w:rsidRDefault="00173423" w:rsidP="00173423">
      <w:r>
        <w:t xml:space="preserve">Paul </w:t>
      </w:r>
      <w:r w:rsidRPr="00846896">
        <w:rPr>
          <w:rStyle w:val="Style13ptBold"/>
        </w:rPr>
        <w:t>Balmer 20</w:t>
      </w:r>
      <w:r>
        <w:t>, J.D. from the University of California, Berkeley, School of Law, BA from Pomona College, Senior Articles Editor of Ecology Law Quarterly and Treasurer of the Election Law Society, Summer Associate at Tonkon Torp, “Colluding to Save the World: How Antitrust Laws Discourage Corporations from Taking Action on Climate Change”, Ecology Law Quarterly, 7/27/2020, https://www.ecologylawquarterly.org/currents/colluding-to-save-the-world-how-antitrust-laws-discourage-corporations-from-taking-action-on-climate-change/</w:t>
      </w:r>
    </w:p>
    <w:p w14:paraId="23AB2D36" w14:textId="77777777" w:rsidR="00173423" w:rsidRPr="00846896" w:rsidRDefault="00173423" w:rsidP="00173423">
      <w:pPr>
        <w:rPr>
          <w:sz w:val="16"/>
        </w:rPr>
      </w:pPr>
      <w:r w:rsidRPr="00846896">
        <w:rPr>
          <w:rStyle w:val="StyleUnderline"/>
        </w:rPr>
        <w:t>Even though DOJ</w:t>
      </w:r>
      <w:r w:rsidRPr="00846896">
        <w:rPr>
          <w:sz w:val="16"/>
        </w:rPr>
        <w:t xml:space="preserve"> quietly </w:t>
      </w:r>
      <w:r w:rsidRPr="00846896">
        <w:rPr>
          <w:rStyle w:val="StyleUnderline"/>
        </w:rPr>
        <w:t>dropped the investigation</w:t>
      </w:r>
      <w:r w:rsidRPr="00846896">
        <w:rPr>
          <w:sz w:val="16"/>
        </w:rPr>
        <w:t xml:space="preserve"> in February 2020,[79] </w:t>
      </w:r>
      <w:r w:rsidRPr="00846896">
        <w:rPr>
          <w:rStyle w:val="StyleUnderline"/>
        </w:rPr>
        <w:t>the market results of the probe itself were</w:t>
      </w:r>
      <w:r w:rsidRPr="00846896">
        <w:rPr>
          <w:sz w:val="16"/>
        </w:rPr>
        <w:t xml:space="preserve"> almost immediate and </w:t>
      </w:r>
      <w:r w:rsidRPr="00846896">
        <w:rPr>
          <w:rStyle w:val="Emphasis"/>
        </w:rPr>
        <w:t>significant</w:t>
      </w:r>
      <w:r w:rsidRPr="00846896">
        <w:rPr>
          <w:sz w:val="16"/>
        </w:rPr>
        <w:t xml:space="preserve">. In October 2019, just weeks after the antitrust investigation began, </w:t>
      </w:r>
      <w:r w:rsidRPr="00846896">
        <w:rPr>
          <w:rStyle w:val="StyleUnderline"/>
        </w:rPr>
        <w:t>other major automakers joined</w:t>
      </w:r>
      <w:r w:rsidRPr="00846896">
        <w:rPr>
          <w:sz w:val="16"/>
        </w:rPr>
        <w:t xml:space="preserve"> the Trump Administration as parties </w:t>
      </w:r>
      <w:r w:rsidRPr="00846896">
        <w:rPr>
          <w:rStyle w:val="StyleUnderline"/>
        </w:rPr>
        <w:t>in litigation over</w:t>
      </w:r>
      <w:r w:rsidRPr="00846896">
        <w:rPr>
          <w:sz w:val="16"/>
        </w:rPr>
        <w:t xml:space="preserve"> California’s </w:t>
      </w:r>
      <w:r w:rsidRPr="00846896">
        <w:rPr>
          <w:rStyle w:val="StyleUnderline"/>
        </w:rPr>
        <w:t>right to set</w:t>
      </w:r>
      <w:r w:rsidRPr="00846896">
        <w:rPr>
          <w:sz w:val="16"/>
        </w:rPr>
        <w:t xml:space="preserve"> its own </w:t>
      </w:r>
      <w:r w:rsidRPr="00846896">
        <w:rPr>
          <w:rStyle w:val="StyleUnderline"/>
        </w:rPr>
        <w:t>vehicle emissions standards</w:t>
      </w:r>
      <w:r w:rsidRPr="00846896">
        <w:rPr>
          <w:sz w:val="16"/>
        </w:rPr>
        <w:t xml:space="preserve">,[80] even though automakers had once stood united behind the Obama Administration’s higher fuel efficiency standards.[81] </w:t>
      </w:r>
      <w:r w:rsidRPr="00D82075">
        <w:rPr>
          <w:rStyle w:val="StyleUnderline"/>
          <w:highlight w:val="cyan"/>
        </w:rPr>
        <w:t>DOJ’s</w:t>
      </w:r>
      <w:r w:rsidRPr="00846896">
        <w:rPr>
          <w:sz w:val="16"/>
        </w:rPr>
        <w:t xml:space="preserve"> abandoned </w:t>
      </w:r>
      <w:r w:rsidRPr="00D82075">
        <w:rPr>
          <w:rStyle w:val="StyleUnderline"/>
          <w:highlight w:val="cyan"/>
        </w:rPr>
        <w:t>investigation</w:t>
      </w:r>
      <w:r w:rsidRPr="00846896">
        <w:rPr>
          <w:rStyle w:val="StyleUnderline"/>
        </w:rPr>
        <w:t xml:space="preserve"> had </w:t>
      </w:r>
      <w:r w:rsidRPr="00D82075">
        <w:rPr>
          <w:rStyle w:val="StyleUnderline"/>
          <w:highlight w:val="cyan"/>
        </w:rPr>
        <w:t>sent a</w:t>
      </w:r>
      <w:r w:rsidRPr="00846896">
        <w:rPr>
          <w:rStyle w:val="StyleUnderline"/>
        </w:rPr>
        <w:t xml:space="preserve"> </w:t>
      </w:r>
      <w:r w:rsidRPr="00846896">
        <w:rPr>
          <w:rStyle w:val="Emphasis"/>
        </w:rPr>
        <w:t xml:space="preserve">clear </w:t>
      </w:r>
      <w:r w:rsidRPr="00D82075">
        <w:rPr>
          <w:rStyle w:val="Emphasis"/>
          <w:highlight w:val="cyan"/>
        </w:rPr>
        <w:t>message</w:t>
      </w:r>
      <w:r w:rsidRPr="00846896">
        <w:rPr>
          <w:sz w:val="16"/>
        </w:rPr>
        <w:t xml:space="preserve"> to automakers: do not collude on car standards that will raise prices for consumers, or you will be investigated. With the threat of antitrust enforcement off the table for now, the Trump Administration finalized its dramatically lower fuel efficiency rule in March 2020.[82]</w:t>
      </w:r>
    </w:p>
    <w:p w14:paraId="78F22A16" w14:textId="77777777" w:rsidR="00173423" w:rsidRPr="00846896" w:rsidRDefault="00173423" w:rsidP="00173423">
      <w:pPr>
        <w:rPr>
          <w:sz w:val="16"/>
        </w:rPr>
      </w:pPr>
      <w:r w:rsidRPr="00846896">
        <w:rPr>
          <w:sz w:val="16"/>
        </w:rPr>
        <w:t xml:space="preserve">Despite the naked political motive and the arguably weak legal argument for antitrust enforcement against the four automakers in this case, </w:t>
      </w:r>
      <w:r w:rsidRPr="00846896">
        <w:rPr>
          <w:rStyle w:val="StyleUnderline"/>
        </w:rPr>
        <w:t xml:space="preserve">the </w:t>
      </w:r>
      <w:r w:rsidRPr="00D82075">
        <w:rPr>
          <w:rStyle w:val="Emphasis"/>
          <w:highlight w:val="cyan"/>
        </w:rPr>
        <w:t>specter</w:t>
      </w:r>
      <w:r w:rsidRPr="00D82075">
        <w:rPr>
          <w:rStyle w:val="StyleUnderline"/>
          <w:highlight w:val="cyan"/>
        </w:rPr>
        <w:t xml:space="preserve"> of antitrust liability will </w:t>
      </w:r>
      <w:r w:rsidRPr="00D82075">
        <w:rPr>
          <w:rStyle w:val="Emphasis"/>
          <w:highlight w:val="cyan"/>
        </w:rPr>
        <w:t>not be limited</w:t>
      </w:r>
      <w:r w:rsidRPr="00846896">
        <w:rPr>
          <w:rStyle w:val="StyleUnderline"/>
        </w:rPr>
        <w:t xml:space="preserve"> to the auto industry. At a time when companies are making serious commitments to address climate change, </w:t>
      </w:r>
      <w:r w:rsidRPr="00846896">
        <w:rPr>
          <w:rStyle w:val="Emphasis"/>
        </w:rPr>
        <w:t xml:space="preserve">even the most </w:t>
      </w:r>
      <w:r w:rsidRPr="00D82075">
        <w:rPr>
          <w:rStyle w:val="Emphasis"/>
          <w:highlight w:val="cyan"/>
        </w:rPr>
        <w:t>progressive companies</w:t>
      </w:r>
      <w:r w:rsidRPr="00846896">
        <w:rPr>
          <w:rStyle w:val="StyleUnderline"/>
        </w:rPr>
        <w:t xml:space="preserve"> are </w:t>
      </w:r>
      <w:r w:rsidRPr="00846896">
        <w:rPr>
          <w:rStyle w:val="Emphasis"/>
        </w:rPr>
        <w:t xml:space="preserve">likely to </w:t>
      </w:r>
      <w:r w:rsidRPr="00D82075">
        <w:rPr>
          <w:rStyle w:val="Emphasis"/>
          <w:highlight w:val="cyan"/>
        </w:rPr>
        <w:t>think twice</w:t>
      </w:r>
      <w:r w:rsidRPr="00D82075">
        <w:rPr>
          <w:rStyle w:val="StyleUnderline"/>
          <w:highlight w:val="cyan"/>
        </w:rPr>
        <w:t xml:space="preserve"> about</w:t>
      </w:r>
      <w:r w:rsidRPr="00846896">
        <w:rPr>
          <w:rStyle w:val="StyleUnderline"/>
        </w:rPr>
        <w:t xml:space="preserve"> making </w:t>
      </w:r>
      <w:r w:rsidRPr="00D82075">
        <w:rPr>
          <w:rStyle w:val="StyleUnderline"/>
          <w:highlight w:val="cyan"/>
        </w:rPr>
        <w:t>commitments</w:t>
      </w:r>
      <w:r w:rsidRPr="00846896">
        <w:rPr>
          <w:rStyle w:val="StyleUnderline"/>
        </w:rPr>
        <w:t xml:space="preserve"> with competitors on any industry standard </w:t>
      </w:r>
      <w:r w:rsidRPr="00D82075">
        <w:rPr>
          <w:rStyle w:val="StyleUnderline"/>
          <w:highlight w:val="cyan"/>
        </w:rPr>
        <w:t>that</w:t>
      </w:r>
      <w:r w:rsidRPr="00846896">
        <w:rPr>
          <w:rStyle w:val="StyleUnderline"/>
        </w:rPr>
        <w:t xml:space="preserve"> could </w:t>
      </w:r>
      <w:r w:rsidRPr="00D82075">
        <w:rPr>
          <w:rStyle w:val="StyleUnderline"/>
          <w:highlight w:val="cyan"/>
        </w:rPr>
        <w:t>lead to higher</w:t>
      </w:r>
      <w:r w:rsidRPr="00846896">
        <w:rPr>
          <w:rStyle w:val="StyleUnderline"/>
        </w:rPr>
        <w:t xml:space="preserve"> consumer </w:t>
      </w:r>
      <w:r w:rsidRPr="00D82075">
        <w:rPr>
          <w:rStyle w:val="StyleUnderline"/>
          <w:highlight w:val="cyan"/>
        </w:rPr>
        <w:t>prices</w:t>
      </w:r>
      <w:r w:rsidRPr="00846896">
        <w:rPr>
          <w:rStyle w:val="StyleUnderline"/>
        </w:rPr>
        <w:t xml:space="preserve">. Companies could be </w:t>
      </w:r>
      <w:r w:rsidRPr="00D82075">
        <w:rPr>
          <w:rStyle w:val="Emphasis"/>
          <w:highlight w:val="cyan"/>
        </w:rPr>
        <w:t>discouraged from moving</w:t>
      </w:r>
      <w:r w:rsidRPr="00846896">
        <w:rPr>
          <w:rStyle w:val="Emphasis"/>
        </w:rPr>
        <w:t xml:space="preserve"> forward</w:t>
      </w:r>
      <w:r w:rsidRPr="00846896">
        <w:rPr>
          <w:rStyle w:val="StyleUnderline"/>
        </w:rPr>
        <w:t xml:space="preserve"> </w:t>
      </w:r>
      <w:r w:rsidRPr="00D82075">
        <w:rPr>
          <w:rStyle w:val="StyleUnderline"/>
          <w:highlight w:val="cyan"/>
        </w:rPr>
        <w:t>on climate</w:t>
      </w:r>
      <w:r w:rsidRPr="00846896">
        <w:rPr>
          <w:rStyle w:val="StyleUnderline"/>
        </w:rPr>
        <w:t xml:space="preserve">, at a time </w:t>
      </w:r>
      <w:r w:rsidRPr="00D82075">
        <w:rPr>
          <w:rStyle w:val="StyleUnderline"/>
          <w:highlight w:val="cyan"/>
        </w:rPr>
        <w:t xml:space="preserve">when </w:t>
      </w:r>
      <w:r w:rsidRPr="00D82075">
        <w:rPr>
          <w:rStyle w:val="Emphasis"/>
          <w:highlight w:val="cyan"/>
        </w:rPr>
        <w:t>bold action is needed</w:t>
      </w:r>
      <w:r w:rsidRPr="00846896">
        <w:rPr>
          <w:rStyle w:val="StyleUnderline"/>
        </w:rPr>
        <w:t xml:space="preserve"> most</w:t>
      </w:r>
      <w:r w:rsidRPr="00846896">
        <w:rPr>
          <w:sz w:val="16"/>
        </w:rPr>
        <w:t>.</w:t>
      </w:r>
    </w:p>
    <w:p w14:paraId="7D45740B" w14:textId="77777777" w:rsidR="00173423" w:rsidRPr="00846896" w:rsidRDefault="00173423" w:rsidP="00173423">
      <w:pPr>
        <w:rPr>
          <w:sz w:val="12"/>
          <w:szCs w:val="18"/>
        </w:rPr>
      </w:pPr>
      <w:r w:rsidRPr="00846896">
        <w:rPr>
          <w:sz w:val="12"/>
          <w:szCs w:val="18"/>
        </w:rPr>
        <w:t>IV. Conclusion: An Antitrust Framework for the Twenty-First Century Economy</w:t>
      </w:r>
    </w:p>
    <w:p w14:paraId="6C81B31E" w14:textId="77777777" w:rsidR="00173423" w:rsidRPr="00846896" w:rsidRDefault="00173423" w:rsidP="00173423">
      <w:pPr>
        <w:rPr>
          <w:sz w:val="12"/>
          <w:szCs w:val="18"/>
        </w:rPr>
      </w:pPr>
      <w:r w:rsidRPr="00846896">
        <w:rPr>
          <w:sz w:val="12"/>
          <w:szCs w:val="18"/>
        </w:rPr>
        <w:t xml:space="preserve">The threatened antitrust enforcement against the four automakers highlights the disconnect between corporate law and climate reality. </w:t>
      </w:r>
      <w:r w:rsidRPr="002831FB">
        <w:rPr>
          <w:rStyle w:val="StyleUnderline"/>
        </w:rPr>
        <w:t>An antitrust framework that never permits price increases resulting from coordinated action ignores</w:t>
      </w:r>
      <w:r w:rsidRPr="00846896">
        <w:rPr>
          <w:sz w:val="12"/>
          <w:szCs w:val="18"/>
        </w:rPr>
        <w:t xml:space="preserve"> both the possibility of </w:t>
      </w:r>
      <w:r w:rsidRPr="002831FB">
        <w:rPr>
          <w:rStyle w:val="StyleUnderline"/>
        </w:rPr>
        <w:t>consumer benefits beyond price</w:t>
      </w:r>
      <w:r w:rsidRPr="00846896">
        <w:rPr>
          <w:sz w:val="12"/>
          <w:szCs w:val="18"/>
        </w:rPr>
        <w:t xml:space="preserve"> as well as the changing nature of corporations. </w:t>
      </w:r>
      <w:r w:rsidRPr="002831FB">
        <w:rPr>
          <w:rStyle w:val="StyleUnderline"/>
        </w:rPr>
        <w:t>As corporations wrestle with</w:t>
      </w:r>
      <w:r w:rsidRPr="00846896">
        <w:rPr>
          <w:sz w:val="12"/>
          <w:szCs w:val="18"/>
        </w:rPr>
        <w:t xml:space="preserve"> potential </w:t>
      </w:r>
      <w:r w:rsidRPr="002831FB">
        <w:rPr>
          <w:rStyle w:val="StyleUnderline"/>
        </w:rPr>
        <w:t>legal duties to take environmental outcomes into consideration in corporate decisions</w:t>
      </w:r>
      <w:r w:rsidRPr="00846896">
        <w:rPr>
          <w:sz w:val="12"/>
          <w:szCs w:val="18"/>
        </w:rPr>
        <w:t xml:space="preserve">,[83] </w:t>
      </w:r>
      <w:r w:rsidRPr="002831FB">
        <w:rPr>
          <w:rStyle w:val="StyleUnderline"/>
        </w:rPr>
        <w:t>they need to be able to consider a broader definition of consumer welfare</w:t>
      </w:r>
      <w:r w:rsidRPr="00846896">
        <w:rPr>
          <w:sz w:val="12"/>
          <w:szCs w:val="18"/>
        </w:rPr>
        <w:t xml:space="preserve">. Antitrust law’s focus on short-term prices has helped mask long-term consumer harms and broader negative effects on society.[84] At the same time, corporations have been unable to successfully justify agreements that raise prices in order to achieve some societal benefit. Those two </w:t>
      </w:r>
      <w:r w:rsidRPr="002831FB">
        <w:rPr>
          <w:rStyle w:val="StyleUnderline"/>
        </w:rPr>
        <w:t>blind spots in competition law keep our legal framework stuck in a bygone era</w:t>
      </w:r>
      <w:r w:rsidRPr="00846896">
        <w:rPr>
          <w:sz w:val="12"/>
          <w:szCs w:val="18"/>
        </w:rPr>
        <w:t>, prompting the need for change in at least three ways.</w:t>
      </w:r>
    </w:p>
    <w:p w14:paraId="46C1801B" w14:textId="77777777" w:rsidR="00173423" w:rsidRPr="00846896" w:rsidRDefault="00173423" w:rsidP="00173423">
      <w:pPr>
        <w:rPr>
          <w:sz w:val="12"/>
          <w:szCs w:val="18"/>
        </w:rPr>
      </w:pPr>
      <w:r w:rsidRPr="00846896">
        <w:rPr>
          <w:sz w:val="12"/>
          <w:szCs w:val="18"/>
        </w:rPr>
        <w:t>First, and at a minimum, courts need to revisit a jurisprudence that prizes low prices and market “efficiencies” as procompetitive justifications, but rejects justifications of social benefits. Courts must at least allow coordinating firms to offer cognizable counterarguments when their conduct is considered under the rule of reason. This realignment should accompany judicial acknowledgment that “consumer welfare” encompasses more than current or readily predictable price in an isolated market, and instead can include the long-term effects on things like consumer choice, consumer privacy, and local economic vitality.[85]</w:t>
      </w:r>
    </w:p>
    <w:p w14:paraId="085C6F8B" w14:textId="77777777" w:rsidR="00173423" w:rsidRPr="00846896" w:rsidRDefault="00173423" w:rsidP="00173423">
      <w:pPr>
        <w:rPr>
          <w:sz w:val="16"/>
        </w:rPr>
      </w:pPr>
      <w:r w:rsidRPr="00846896">
        <w:rPr>
          <w:sz w:val="16"/>
        </w:rPr>
        <w:t xml:space="preserve">Second, </w:t>
      </w:r>
      <w:r w:rsidRPr="00D82075">
        <w:rPr>
          <w:rStyle w:val="StyleUnderline"/>
          <w:highlight w:val="cyan"/>
        </w:rPr>
        <w:t>Congress should</w:t>
      </w:r>
      <w:r w:rsidRPr="00846896">
        <w:rPr>
          <w:rStyle w:val="StyleUnderline"/>
        </w:rPr>
        <w:t xml:space="preserve"> pass legislation </w:t>
      </w:r>
      <w:r w:rsidRPr="00D82075">
        <w:rPr>
          <w:rStyle w:val="Emphasis"/>
          <w:highlight w:val="cyan"/>
        </w:rPr>
        <w:t>immuniz</w:t>
      </w:r>
      <w:r w:rsidRPr="00B12133">
        <w:rPr>
          <w:rStyle w:val="StyleUnderline"/>
        </w:rPr>
        <w:t xml:space="preserve">ing </w:t>
      </w:r>
      <w:r w:rsidRPr="00D82075">
        <w:rPr>
          <w:rStyle w:val="StyleUnderline"/>
          <w:highlight w:val="cyan"/>
        </w:rPr>
        <w:t xml:space="preserve">corporate </w:t>
      </w:r>
      <w:r w:rsidRPr="00D82075">
        <w:rPr>
          <w:rStyle w:val="Emphasis"/>
          <w:highlight w:val="cyan"/>
        </w:rPr>
        <w:t>coop</w:t>
      </w:r>
      <w:r w:rsidRPr="00846896">
        <w:rPr>
          <w:rStyle w:val="StyleUnderline"/>
        </w:rPr>
        <w:t xml:space="preserve">eration </w:t>
      </w:r>
      <w:r w:rsidRPr="00D82075">
        <w:rPr>
          <w:rStyle w:val="StyleUnderline"/>
          <w:highlight w:val="cyan"/>
        </w:rPr>
        <w:t>that reduces energy</w:t>
      </w:r>
      <w:r w:rsidRPr="00846896">
        <w:rPr>
          <w:rStyle w:val="StyleUnderline"/>
        </w:rPr>
        <w:t xml:space="preserve"> consumption </w:t>
      </w:r>
      <w:r w:rsidRPr="00D82075">
        <w:rPr>
          <w:rStyle w:val="StyleUnderline"/>
          <w:highlight w:val="cyan"/>
        </w:rPr>
        <w:t xml:space="preserve">and curtails </w:t>
      </w:r>
      <w:r w:rsidRPr="00D82075">
        <w:rPr>
          <w:rStyle w:val="Emphasis"/>
          <w:highlight w:val="cyan"/>
        </w:rPr>
        <w:t>g</w:t>
      </w:r>
      <w:r w:rsidRPr="00846896">
        <w:rPr>
          <w:rStyle w:val="StyleUnderline"/>
        </w:rPr>
        <w:t>reen</w:t>
      </w:r>
      <w:r w:rsidRPr="00D82075">
        <w:rPr>
          <w:rStyle w:val="Emphasis"/>
          <w:highlight w:val="cyan"/>
        </w:rPr>
        <w:t>h</w:t>
      </w:r>
      <w:r w:rsidRPr="00846896">
        <w:rPr>
          <w:rStyle w:val="StyleUnderline"/>
        </w:rPr>
        <w:t xml:space="preserve">ouse </w:t>
      </w:r>
      <w:r w:rsidRPr="00D82075">
        <w:rPr>
          <w:rStyle w:val="Emphasis"/>
          <w:highlight w:val="cyan"/>
        </w:rPr>
        <w:t>g</w:t>
      </w:r>
      <w:r w:rsidRPr="00846896">
        <w:rPr>
          <w:rStyle w:val="StyleUnderline"/>
        </w:rPr>
        <w:t xml:space="preserve">as </w:t>
      </w:r>
      <w:r w:rsidRPr="00D82075">
        <w:rPr>
          <w:rStyle w:val="StyleUnderline"/>
          <w:highlight w:val="cyan"/>
        </w:rPr>
        <w:t>emissions</w:t>
      </w:r>
      <w:r w:rsidRPr="00846896">
        <w:rPr>
          <w:sz w:val="16"/>
        </w:rPr>
        <w:t xml:space="preserve">.[86] </w:t>
      </w:r>
      <w:r w:rsidRPr="00846896">
        <w:rPr>
          <w:rStyle w:val="StyleUnderline"/>
        </w:rPr>
        <w:t>Congress has provided similar exemptions before</w:t>
      </w:r>
      <w:r w:rsidRPr="00846896">
        <w:rPr>
          <w:sz w:val="16"/>
        </w:rPr>
        <w:t xml:space="preserve">, permitting specific industries like railroads, insurance companies, and agricultural cooperatives to coordinate on prices and terms of service where regulation was preferable to competition.[87] </w:t>
      </w:r>
      <w:r w:rsidRPr="00D82075">
        <w:rPr>
          <w:rStyle w:val="StyleUnderline"/>
          <w:highlight w:val="cyan"/>
        </w:rPr>
        <w:t>Allowing</w:t>
      </w:r>
      <w:r w:rsidRPr="00846896">
        <w:rPr>
          <w:rStyle w:val="StyleUnderline"/>
        </w:rPr>
        <w:t xml:space="preserve"> companies in the </w:t>
      </w:r>
      <w:r w:rsidRPr="00D82075">
        <w:rPr>
          <w:rStyle w:val="Emphasis"/>
          <w:highlight w:val="cyan"/>
        </w:rPr>
        <w:t>transportation</w:t>
      </w:r>
      <w:r w:rsidRPr="00846896">
        <w:rPr>
          <w:rStyle w:val="Emphasis"/>
        </w:rPr>
        <w:t xml:space="preserve"> sector</w:t>
      </w:r>
      <w:r w:rsidRPr="00846896">
        <w:rPr>
          <w:rStyle w:val="StyleUnderline"/>
        </w:rPr>
        <w:t>—</w:t>
      </w:r>
      <w:r w:rsidRPr="00D82075">
        <w:rPr>
          <w:rStyle w:val="StyleUnderline"/>
          <w:highlight w:val="cyan"/>
        </w:rPr>
        <w:t>responsible for</w:t>
      </w:r>
      <w:r w:rsidRPr="00846896">
        <w:rPr>
          <w:sz w:val="16"/>
        </w:rPr>
        <w:t xml:space="preserve"> over </w:t>
      </w:r>
      <w:r w:rsidRPr="00D82075">
        <w:rPr>
          <w:rStyle w:val="Emphasis"/>
          <w:highlight w:val="cyan"/>
        </w:rPr>
        <w:t>25 percent</w:t>
      </w:r>
      <w:r w:rsidRPr="00846896">
        <w:rPr>
          <w:rStyle w:val="StyleUnderline"/>
        </w:rPr>
        <w:t xml:space="preserve"> of</w:t>
      </w:r>
      <w:r w:rsidRPr="00846896">
        <w:rPr>
          <w:sz w:val="16"/>
        </w:rPr>
        <w:t xml:space="preserve"> U.S. </w:t>
      </w:r>
      <w:r w:rsidRPr="00846896">
        <w:rPr>
          <w:rStyle w:val="StyleUnderline"/>
        </w:rPr>
        <w:t>emissions</w:t>
      </w:r>
      <w:r w:rsidRPr="00846896">
        <w:rPr>
          <w:sz w:val="16"/>
        </w:rPr>
        <w:t xml:space="preserve"> in 2018[88]—</w:t>
      </w:r>
      <w:r w:rsidRPr="00D82075">
        <w:rPr>
          <w:rStyle w:val="StyleUnderline"/>
          <w:highlight w:val="cyan"/>
        </w:rPr>
        <w:t>to coordinate</w:t>
      </w:r>
      <w:r w:rsidRPr="00846896">
        <w:rPr>
          <w:rStyle w:val="StyleUnderline"/>
        </w:rPr>
        <w:t xml:space="preserve"> on environmental efforts </w:t>
      </w:r>
      <w:r w:rsidRPr="00D82075">
        <w:rPr>
          <w:rStyle w:val="StyleUnderline"/>
          <w:highlight w:val="cyan"/>
        </w:rPr>
        <w:t>would be</w:t>
      </w:r>
      <w:r w:rsidRPr="00846896">
        <w:rPr>
          <w:rStyle w:val="StyleUnderline"/>
        </w:rPr>
        <w:t xml:space="preserve"> a </w:t>
      </w:r>
      <w:r w:rsidRPr="00D82075">
        <w:rPr>
          <w:rStyle w:val="Emphasis"/>
          <w:highlight w:val="cyan"/>
        </w:rPr>
        <w:t>common sense</w:t>
      </w:r>
      <w:r w:rsidRPr="00846896">
        <w:rPr>
          <w:rStyle w:val="Emphasis"/>
        </w:rPr>
        <w:t xml:space="preserve"> step</w:t>
      </w:r>
      <w:r w:rsidRPr="00846896">
        <w:rPr>
          <w:rStyle w:val="StyleUnderline"/>
        </w:rPr>
        <w:t xml:space="preserve"> in line with past practice</w:t>
      </w:r>
      <w:r w:rsidRPr="00846896">
        <w:rPr>
          <w:sz w:val="16"/>
        </w:rPr>
        <w:t>.</w:t>
      </w:r>
    </w:p>
    <w:p w14:paraId="5D2FD1E7" w14:textId="77777777" w:rsidR="00173423" w:rsidRPr="00846896" w:rsidRDefault="00173423" w:rsidP="00173423">
      <w:pPr>
        <w:rPr>
          <w:sz w:val="12"/>
          <w:szCs w:val="18"/>
        </w:rPr>
      </w:pPr>
      <w:r w:rsidRPr="00846896">
        <w:rPr>
          <w:sz w:val="12"/>
          <w:szCs w:val="18"/>
        </w:rPr>
        <w:t>Finally, and more broadly, the Securities and Exchange Commission could, on its own[89] or with congressional backing,[90] require companies to disclose progress on environmental efforts and benchmarks that could be set internally or externally.[91] Mandatory environmental reporting, alongside other key metrics on governance and financial issues, would have three important benefits. First, corporate performance could be measured by more than just quarterly earnings, incentivizing longer-term decision making and reflecting the broadening of corporate purpose to include societal and environmental benefits. Second, a government-required environmental disclosure—ideally translated into a comprehensible number or rank—would allow antitrust regulators and consumers alike to track corporate progress on green initiatives, ensuring that any increases in consumer price or exclusionary conduct is more than offset by tangible gains on addressing climate change and replacing the voluntary, often one-sided corporate environmental reports often derided as “greenwashing.”[92] Third, greater transparency and real environmental metrics that can be weighed alongside price and other standards could help ensure that corporations are not able to skirt competition laws to their profit, under the guise of fighting climate change. There is widespread discussion and progress on this type of mandatory reporting;[93] any new framework could easily be tailored to enforce antitrust rules for environmental coordination.</w:t>
      </w:r>
    </w:p>
    <w:p w14:paraId="0E9483C8" w14:textId="77777777" w:rsidR="00173423" w:rsidRPr="00934361" w:rsidRDefault="00173423" w:rsidP="00173423">
      <w:pPr>
        <w:rPr>
          <w:sz w:val="16"/>
        </w:rPr>
      </w:pPr>
      <w:r w:rsidRPr="00D82075">
        <w:rPr>
          <w:rStyle w:val="StyleUnderline"/>
          <w:highlight w:val="cyan"/>
        </w:rPr>
        <w:t>Updating antitrust</w:t>
      </w:r>
      <w:r w:rsidRPr="00846896">
        <w:rPr>
          <w:sz w:val="16"/>
        </w:rPr>
        <w:t xml:space="preserve"> and corporate </w:t>
      </w:r>
      <w:r w:rsidRPr="00846896">
        <w:rPr>
          <w:rStyle w:val="StyleUnderline"/>
        </w:rPr>
        <w:t>law in these</w:t>
      </w:r>
      <w:r w:rsidRPr="00846896">
        <w:rPr>
          <w:sz w:val="16"/>
        </w:rPr>
        <w:t xml:space="preserve"> three </w:t>
      </w:r>
      <w:r w:rsidRPr="00846896">
        <w:rPr>
          <w:rStyle w:val="StyleUnderline"/>
        </w:rPr>
        <w:t xml:space="preserve">ways </w:t>
      </w:r>
      <w:r w:rsidRPr="00D82075">
        <w:rPr>
          <w:rStyle w:val="StyleUnderline"/>
          <w:highlight w:val="cyan"/>
        </w:rPr>
        <w:t xml:space="preserve">would </w:t>
      </w:r>
      <w:r w:rsidRPr="00D82075">
        <w:rPr>
          <w:rStyle w:val="Emphasis"/>
          <w:highlight w:val="cyan"/>
        </w:rPr>
        <w:t>encourage</w:t>
      </w:r>
      <w:r w:rsidRPr="00846896">
        <w:rPr>
          <w:rStyle w:val="Emphasis"/>
        </w:rPr>
        <w:t xml:space="preserve"> much-needed corporate </w:t>
      </w:r>
      <w:r w:rsidRPr="00D82075">
        <w:rPr>
          <w:rStyle w:val="Emphasis"/>
          <w:highlight w:val="cyan"/>
        </w:rPr>
        <w:t>collaboration on climate</w:t>
      </w:r>
      <w:r w:rsidRPr="00846896">
        <w:rPr>
          <w:rStyle w:val="Emphasis"/>
        </w:rPr>
        <w:t xml:space="preserve"> change</w:t>
      </w:r>
      <w:r w:rsidRPr="00846896">
        <w:rPr>
          <w:rStyle w:val="StyleUnderline"/>
        </w:rPr>
        <w:t xml:space="preserve">, reflect the changing nature of corporate activism, and acknowledge that consumer welfare can and must mean more than low prices. </w:t>
      </w:r>
      <w:r w:rsidRPr="00D82075">
        <w:rPr>
          <w:rStyle w:val="Emphasis"/>
          <w:sz w:val="24"/>
          <w:szCs w:val="26"/>
          <w:highlight w:val="cyan"/>
        </w:rPr>
        <w:t>Saving the world may</w:t>
      </w:r>
      <w:r w:rsidRPr="00846896">
        <w:rPr>
          <w:rStyle w:val="Emphasis"/>
          <w:sz w:val="24"/>
          <w:szCs w:val="26"/>
        </w:rPr>
        <w:t xml:space="preserve"> well </w:t>
      </w:r>
      <w:r w:rsidRPr="00D82075">
        <w:rPr>
          <w:rStyle w:val="Emphasis"/>
          <w:sz w:val="24"/>
          <w:szCs w:val="26"/>
          <w:highlight w:val="cyan"/>
        </w:rPr>
        <w:t>depend on</w:t>
      </w:r>
      <w:r w:rsidRPr="00846896">
        <w:rPr>
          <w:rStyle w:val="Emphasis"/>
          <w:sz w:val="24"/>
          <w:szCs w:val="26"/>
        </w:rPr>
        <w:t xml:space="preserve"> legalizing and </w:t>
      </w:r>
      <w:r w:rsidRPr="00D82075">
        <w:rPr>
          <w:rStyle w:val="Emphasis"/>
          <w:sz w:val="24"/>
          <w:szCs w:val="26"/>
          <w:highlight w:val="cyan"/>
        </w:rPr>
        <w:t>incentivizing this kind of</w:t>
      </w:r>
      <w:r w:rsidRPr="00846896">
        <w:rPr>
          <w:rStyle w:val="Emphasis"/>
          <w:sz w:val="24"/>
          <w:szCs w:val="26"/>
        </w:rPr>
        <w:t xml:space="preserve"> corporate </w:t>
      </w:r>
      <w:r w:rsidRPr="00D82075">
        <w:rPr>
          <w:rStyle w:val="Emphasis"/>
          <w:sz w:val="24"/>
          <w:szCs w:val="26"/>
          <w:highlight w:val="cyan"/>
        </w:rPr>
        <w:t>collusion</w:t>
      </w:r>
      <w:r w:rsidRPr="00846896">
        <w:rPr>
          <w:sz w:val="16"/>
        </w:rPr>
        <w:t>.</w:t>
      </w:r>
    </w:p>
    <w:p w14:paraId="7290429B" w14:textId="77777777" w:rsidR="00173423" w:rsidRDefault="00173423" w:rsidP="00173423">
      <w:pPr>
        <w:pStyle w:val="Heading3"/>
      </w:pPr>
      <w:r>
        <w:t>1NC</w:t>
      </w:r>
    </w:p>
    <w:p w14:paraId="235821EE" w14:textId="77777777" w:rsidR="00173423" w:rsidRPr="00FE0FD5" w:rsidRDefault="00173423" w:rsidP="00173423">
      <w:r>
        <w:t>T-Law</w:t>
      </w:r>
    </w:p>
    <w:p w14:paraId="071A776A" w14:textId="77777777" w:rsidR="00173423" w:rsidRPr="00036017" w:rsidRDefault="00173423" w:rsidP="00173423">
      <w:pPr>
        <w:pStyle w:val="Heading4"/>
        <w:rPr>
          <w:rFonts w:cs="Times New Roman"/>
        </w:rPr>
      </w:pPr>
      <w:r w:rsidRPr="00036017">
        <w:rPr>
          <w:rFonts w:cs="Times New Roman"/>
        </w:rPr>
        <w:t xml:space="preserve">‘Law’ requires </w:t>
      </w:r>
      <w:r w:rsidRPr="00036017">
        <w:rPr>
          <w:rFonts w:cs="Times New Roman"/>
          <w:u w:val="single"/>
        </w:rPr>
        <w:t>legislative</w:t>
      </w:r>
      <w:r w:rsidRPr="00036017">
        <w:rPr>
          <w:rFonts w:cs="Times New Roman"/>
        </w:rPr>
        <w:t xml:space="preserve"> action</w:t>
      </w:r>
    </w:p>
    <w:p w14:paraId="1D63C9B8" w14:textId="77777777" w:rsidR="00173423" w:rsidRPr="00036017" w:rsidRDefault="00173423" w:rsidP="00173423">
      <w:r w:rsidRPr="00036017">
        <w:t xml:space="preserve">Dr. Mohammed Saif-Alden </w:t>
      </w:r>
      <w:r w:rsidRPr="00036017">
        <w:rPr>
          <w:rStyle w:val="Style13ptBold"/>
        </w:rPr>
        <w:t>Wattad 8</w:t>
      </w:r>
      <w:r w:rsidRPr="00036017">
        <w:t>, Post-Doctoral Minerva Fellow at the Max-Planck Institute for Foreign and International Criminal Law Studies in Freiburg, “The Torturing Debate on Torture”, Northern Illinois University Law Review, 29 N. Ill. U. L. Rev. 1, Fall 2008, Lexis</w:t>
      </w:r>
    </w:p>
    <w:p w14:paraId="183E51C4" w14:textId="77777777" w:rsidR="00173423" w:rsidRPr="00036017" w:rsidRDefault="00173423" w:rsidP="00173423">
      <w:pPr>
        <w:rPr>
          <w:sz w:val="16"/>
        </w:rPr>
      </w:pPr>
      <w:r w:rsidRPr="00036017">
        <w:rPr>
          <w:sz w:val="16"/>
        </w:rPr>
        <w:t xml:space="preserve">6 See MOHAMMED SAIF-ALDEN WATTAD, THE MEANING OF CRIMINAL LAW: THREE TENETS ON AMERICAN &amp; COMPARATIVE CONSTITUTIONAL ASPECTS OF SUBSTANTIVE CRIMINAL LAW 44 (2008) (explaining that </w:t>
      </w:r>
      <w:r w:rsidRPr="00036017">
        <w:rPr>
          <w:rStyle w:val="StyleUnderline"/>
        </w:rPr>
        <w:t xml:space="preserve">the term </w:t>
      </w:r>
      <w:r w:rsidRPr="00D82075">
        <w:rPr>
          <w:rStyle w:val="StyleUnderline"/>
          <w:highlight w:val="cyan"/>
        </w:rPr>
        <w:t>"law" refers to</w:t>
      </w:r>
      <w:r w:rsidRPr="00036017">
        <w:rPr>
          <w:rStyle w:val="StyleUnderline"/>
        </w:rPr>
        <w:t xml:space="preserve"> the </w:t>
      </w:r>
      <w:r w:rsidRPr="00D82075">
        <w:rPr>
          <w:rStyle w:val="StyleUnderline"/>
          <w:highlight w:val="cyan"/>
        </w:rPr>
        <w:t xml:space="preserve">laws </w:t>
      </w:r>
      <w:r w:rsidRPr="00D82075">
        <w:rPr>
          <w:rStyle w:val="Emphasis"/>
          <w:highlight w:val="cyan"/>
        </w:rPr>
        <w:t>enacted by legislative bodies</w:t>
      </w:r>
      <w:r w:rsidRPr="00D82075">
        <w:rPr>
          <w:rStyle w:val="StyleUnderline"/>
          <w:highlight w:val="cyan"/>
        </w:rPr>
        <w:t xml:space="preserve"> [i.e. </w:t>
      </w:r>
      <w:r w:rsidRPr="00D82075">
        <w:rPr>
          <w:rStyle w:val="Emphasis"/>
          <w:highlight w:val="cyan"/>
        </w:rPr>
        <w:t>statutes</w:t>
      </w:r>
      <w:r w:rsidRPr="00036017">
        <w:rPr>
          <w:rStyle w:val="StyleUnderline"/>
        </w:rPr>
        <w:t>, constitutions, and treaties]</w:t>
      </w:r>
      <w:r w:rsidRPr="00036017">
        <w:rPr>
          <w:sz w:val="16"/>
        </w:rPr>
        <w:t xml:space="preserve"> and is to be distinguished from the term "Law," which refers to the higher concept of the "good and just law" binding on all human beings [i.e. the moral or religious law]; if the "law" contradicts the "Law," the latter must prevail).</w:t>
      </w:r>
    </w:p>
    <w:p w14:paraId="29D38F57" w14:textId="77777777" w:rsidR="00173423" w:rsidRPr="00036017" w:rsidRDefault="00173423" w:rsidP="00173423">
      <w:pPr>
        <w:pStyle w:val="Heading4"/>
        <w:rPr>
          <w:rFonts w:cs="Times New Roman"/>
        </w:rPr>
      </w:pPr>
      <w:r w:rsidRPr="00036017">
        <w:rPr>
          <w:rFonts w:cs="Times New Roman"/>
        </w:rPr>
        <w:t xml:space="preserve">The plan is </w:t>
      </w:r>
      <w:r w:rsidRPr="00036017">
        <w:rPr>
          <w:rFonts w:cs="Times New Roman"/>
          <w:u w:val="single"/>
        </w:rPr>
        <w:t>non-legislative</w:t>
      </w:r>
    </w:p>
    <w:p w14:paraId="342ECCDB" w14:textId="77777777" w:rsidR="00173423" w:rsidRPr="00036017" w:rsidRDefault="00173423" w:rsidP="00173423">
      <w:pPr>
        <w:pStyle w:val="Heading4"/>
        <w:rPr>
          <w:rFonts w:cs="Times New Roman"/>
        </w:rPr>
      </w:pPr>
      <w:r w:rsidRPr="00036017">
        <w:rPr>
          <w:rFonts w:cs="Times New Roman"/>
        </w:rPr>
        <w:t>Vote neg:</w:t>
      </w:r>
    </w:p>
    <w:p w14:paraId="0275B5A5" w14:textId="77777777" w:rsidR="00173423" w:rsidRPr="00036017" w:rsidRDefault="00173423" w:rsidP="00173423">
      <w:pPr>
        <w:pStyle w:val="Heading4"/>
        <w:rPr>
          <w:rFonts w:cs="Times New Roman"/>
        </w:rPr>
      </w:pPr>
      <w:r w:rsidRPr="00036017">
        <w:rPr>
          <w:rFonts w:cs="Times New Roman"/>
          <w:u w:val="single"/>
        </w:rPr>
        <w:t>Ground</w:t>
      </w:r>
      <w:r w:rsidRPr="00036017">
        <w:rPr>
          <w:rFonts w:cs="Times New Roman"/>
        </w:rPr>
        <w:t xml:space="preserve">---antitrust is </w:t>
      </w:r>
      <w:r w:rsidRPr="00036017">
        <w:rPr>
          <w:rFonts w:cs="Times New Roman"/>
          <w:u w:val="single"/>
        </w:rPr>
        <w:t>fundamentally political</w:t>
      </w:r>
      <w:r w:rsidRPr="00036017">
        <w:rPr>
          <w:rFonts w:cs="Times New Roman"/>
        </w:rPr>
        <w:t xml:space="preserve">, so the </w:t>
      </w:r>
      <w:r w:rsidRPr="00036017">
        <w:rPr>
          <w:rFonts w:cs="Times New Roman"/>
          <w:u w:val="single"/>
        </w:rPr>
        <w:t>best DAs</w:t>
      </w:r>
      <w:r w:rsidRPr="00036017">
        <w:rPr>
          <w:rFonts w:cs="Times New Roman"/>
        </w:rPr>
        <w:t xml:space="preserve"> are about </w:t>
      </w:r>
      <w:r w:rsidRPr="00036017">
        <w:rPr>
          <w:rFonts w:cs="Times New Roman"/>
          <w:u w:val="single"/>
        </w:rPr>
        <w:t>Congress</w:t>
      </w:r>
      <w:r w:rsidRPr="00036017">
        <w:rPr>
          <w:rFonts w:cs="Times New Roman"/>
        </w:rPr>
        <w:t xml:space="preserve"> like </w:t>
      </w:r>
      <w:r w:rsidRPr="00036017">
        <w:rPr>
          <w:rFonts w:cs="Times New Roman"/>
          <w:u w:val="single"/>
        </w:rPr>
        <w:t>Biden agenda</w:t>
      </w:r>
      <w:r w:rsidRPr="00036017">
        <w:rPr>
          <w:rFonts w:cs="Times New Roman"/>
        </w:rPr>
        <w:t xml:space="preserve">, </w:t>
      </w:r>
      <w:r w:rsidRPr="00036017">
        <w:rPr>
          <w:rFonts w:cs="Times New Roman"/>
          <w:u w:val="single"/>
        </w:rPr>
        <w:t>DOJ or FTC de-funding</w:t>
      </w:r>
      <w:r w:rsidRPr="00036017">
        <w:rPr>
          <w:rFonts w:cs="Times New Roman"/>
        </w:rPr>
        <w:t xml:space="preserve">, or </w:t>
      </w:r>
      <w:r w:rsidRPr="00036017">
        <w:rPr>
          <w:rFonts w:cs="Times New Roman"/>
          <w:u w:val="single"/>
        </w:rPr>
        <w:t>industry horse-trading</w:t>
      </w:r>
      <w:r w:rsidRPr="00036017">
        <w:rPr>
          <w:rFonts w:cs="Times New Roman"/>
        </w:rPr>
        <w:t>.</w:t>
      </w:r>
    </w:p>
    <w:p w14:paraId="78C62460" w14:textId="77777777" w:rsidR="00173423" w:rsidRDefault="00173423" w:rsidP="00173423">
      <w:pPr>
        <w:pStyle w:val="Heading4"/>
        <w:rPr>
          <w:rFonts w:cs="Times New Roman"/>
        </w:rPr>
      </w:pPr>
      <w:r w:rsidRPr="00036017">
        <w:rPr>
          <w:rFonts w:cs="Times New Roman"/>
          <w:u w:val="single"/>
        </w:rPr>
        <w:t>Limits</w:t>
      </w:r>
      <w:r w:rsidRPr="00036017">
        <w:rPr>
          <w:rFonts w:cs="Times New Roman"/>
        </w:rPr>
        <w:t xml:space="preserve">---they open </w:t>
      </w:r>
      <w:r w:rsidRPr="00036017">
        <w:rPr>
          <w:rFonts w:cs="Times New Roman"/>
          <w:u w:val="single"/>
        </w:rPr>
        <w:t>Pandora’s Box</w:t>
      </w:r>
      <w:r w:rsidRPr="00036017">
        <w:rPr>
          <w:rFonts w:cs="Times New Roman"/>
        </w:rPr>
        <w:t xml:space="preserve"> of agents, allowing a </w:t>
      </w:r>
      <w:r w:rsidRPr="00036017">
        <w:rPr>
          <w:rFonts w:cs="Times New Roman"/>
          <w:u w:val="single"/>
        </w:rPr>
        <w:t>proliferation</w:t>
      </w:r>
      <w:r w:rsidRPr="00036017">
        <w:rPr>
          <w:rFonts w:cs="Times New Roman"/>
        </w:rPr>
        <w:t xml:space="preserve"> of executive </w:t>
      </w:r>
      <w:r w:rsidRPr="00036017">
        <w:rPr>
          <w:rFonts w:cs="Times New Roman"/>
          <w:u w:val="single"/>
        </w:rPr>
        <w:t>agencies</w:t>
      </w:r>
      <w:r w:rsidRPr="00036017">
        <w:rPr>
          <w:rFonts w:cs="Times New Roman"/>
        </w:rPr>
        <w:t xml:space="preserve"> or </w:t>
      </w:r>
      <w:r w:rsidRPr="00036017">
        <w:rPr>
          <w:rFonts w:cs="Times New Roman"/>
          <w:u w:val="single"/>
        </w:rPr>
        <w:t>Courts</w:t>
      </w:r>
      <w:r w:rsidRPr="00036017">
        <w:rPr>
          <w:rFonts w:cs="Times New Roman"/>
        </w:rPr>
        <w:t xml:space="preserve">. That </w:t>
      </w:r>
      <w:r w:rsidRPr="00036017">
        <w:rPr>
          <w:rFonts w:cs="Times New Roman"/>
          <w:u w:val="single"/>
        </w:rPr>
        <w:t>multiplies</w:t>
      </w:r>
      <w:r w:rsidRPr="00036017">
        <w:rPr>
          <w:rFonts w:cs="Times New Roman"/>
        </w:rPr>
        <w:t xml:space="preserve"> each aff by </w:t>
      </w:r>
      <w:r w:rsidRPr="00036017">
        <w:rPr>
          <w:rFonts w:cs="Times New Roman"/>
          <w:u w:val="single"/>
        </w:rPr>
        <w:t>dozens</w:t>
      </w:r>
      <w:r w:rsidRPr="00036017">
        <w:rPr>
          <w:rFonts w:cs="Times New Roman"/>
        </w:rPr>
        <w:t xml:space="preserve">, </w:t>
      </w:r>
      <w:r w:rsidRPr="00036017">
        <w:rPr>
          <w:rFonts w:cs="Times New Roman"/>
          <w:u w:val="single"/>
        </w:rPr>
        <w:t>overstretching</w:t>
      </w:r>
      <w:r w:rsidRPr="00036017">
        <w:rPr>
          <w:rFonts w:cs="Times New Roman"/>
        </w:rPr>
        <w:t xml:space="preserve"> research.</w:t>
      </w:r>
    </w:p>
    <w:p w14:paraId="646E61E0" w14:textId="77777777" w:rsidR="00173423" w:rsidRDefault="00173423" w:rsidP="00173423">
      <w:pPr>
        <w:pStyle w:val="Heading3"/>
      </w:pPr>
      <w:r>
        <w:t>1NC</w:t>
      </w:r>
    </w:p>
    <w:p w14:paraId="79ADA79D" w14:textId="77777777" w:rsidR="00173423" w:rsidRPr="00FF4486" w:rsidRDefault="00173423" w:rsidP="00173423">
      <w:r>
        <w:t>Capitalism K</w:t>
      </w:r>
    </w:p>
    <w:p w14:paraId="160418B1" w14:textId="77777777" w:rsidR="00173423" w:rsidRPr="00571EE8" w:rsidRDefault="00173423" w:rsidP="00173423">
      <w:pPr>
        <w:pStyle w:val="Heading4"/>
      </w:pPr>
      <w:r>
        <w:t xml:space="preserve">The </w:t>
      </w:r>
      <w:r>
        <w:rPr>
          <w:u w:val="single"/>
        </w:rPr>
        <w:t>investment</w:t>
      </w:r>
      <w:r>
        <w:t xml:space="preserve"> in competition compels imposition of </w:t>
      </w:r>
      <w:r>
        <w:rPr>
          <w:u w:val="single"/>
        </w:rPr>
        <w:t>extractive</w:t>
      </w:r>
      <w:r>
        <w:t xml:space="preserve"> economic relations which are </w:t>
      </w:r>
      <w:r>
        <w:rPr>
          <w:u w:val="single"/>
        </w:rPr>
        <w:t>unsustainable</w:t>
      </w:r>
      <w:r>
        <w:t xml:space="preserve"> and culminate in </w:t>
      </w:r>
      <w:r>
        <w:rPr>
          <w:u w:val="single"/>
        </w:rPr>
        <w:t>existential</w:t>
      </w:r>
      <w:r>
        <w:t xml:space="preserve"> collapse.</w:t>
      </w:r>
    </w:p>
    <w:p w14:paraId="3633EC15" w14:textId="77777777" w:rsidR="00173423" w:rsidRDefault="00173423" w:rsidP="00173423">
      <w:r>
        <w:t>Dr. Hubert Buch-</w:t>
      </w:r>
      <w:r w:rsidRPr="00790F05">
        <w:rPr>
          <w:rStyle w:val="Style13ptBold"/>
        </w:rPr>
        <w:t>Hansen 13</w:t>
      </w:r>
      <w:r>
        <w:t>, Professor in the Department of Organization at the Copenhagen Business School, PhD from the Department of Intercultural Communication and Management (ICM) at the Copenhagen Business School (CBS), MA in Public Administration from Roskilde University, MScEcon in European Politics from the Department of International Politics at the University of Wales, BA in Public Administration from Roskilde University, and Dr. Angela Wigger, Professor of International Relations at Radboud University, PhD and MA in Political Sciences from Vrije Universiteit Amsterdam, “Competition, the Global Crisis, and Alternatives to Neoliberal Capitalism: A Critical Engagement with Anarchism”, New Political Science, Volume 35, Issue 4, Taylor &amp; Francis</w:t>
      </w:r>
    </w:p>
    <w:p w14:paraId="00F4BACC" w14:textId="77777777" w:rsidR="00173423" w:rsidRPr="00F079C8" w:rsidRDefault="00173423" w:rsidP="00173423">
      <w:pPr>
        <w:rPr>
          <w:sz w:val="16"/>
        </w:rPr>
      </w:pPr>
      <w:r w:rsidRPr="00F079C8">
        <w:rPr>
          <w:rStyle w:val="StyleUnderline"/>
        </w:rPr>
        <w:t xml:space="preserve">After three decades of neoliberal economic policies, </w:t>
      </w:r>
      <w:r w:rsidRPr="00D82075">
        <w:rPr>
          <w:rStyle w:val="StyleUnderline"/>
          <w:highlight w:val="cyan"/>
        </w:rPr>
        <w:t xml:space="preserve">we are in </w:t>
      </w:r>
      <w:r w:rsidRPr="00571EE8">
        <w:rPr>
          <w:rStyle w:val="StyleUnderline"/>
        </w:rPr>
        <w:t xml:space="preserve">the midst of a </w:t>
      </w:r>
      <w:r w:rsidRPr="00D82075">
        <w:rPr>
          <w:rStyle w:val="Emphasis"/>
          <w:highlight w:val="cyan"/>
        </w:rPr>
        <w:t>major</w:t>
      </w:r>
      <w:r w:rsidRPr="00571EE8">
        <w:rPr>
          <w:rStyle w:val="Emphasis"/>
        </w:rPr>
        <w:t xml:space="preserve"> global</w:t>
      </w:r>
      <w:r w:rsidRPr="00F079C8">
        <w:rPr>
          <w:rStyle w:val="Emphasis"/>
        </w:rPr>
        <w:t xml:space="preserve"> economic </w:t>
      </w:r>
      <w:r w:rsidRPr="00D82075">
        <w:rPr>
          <w:rStyle w:val="Emphasis"/>
          <w:highlight w:val="cyan"/>
        </w:rPr>
        <w:t>crisis</w:t>
      </w:r>
      <w:r w:rsidRPr="00F079C8">
        <w:rPr>
          <w:sz w:val="16"/>
        </w:rPr>
        <w:t xml:space="preserve">, which has not yet reached its zenith. </w:t>
      </w:r>
      <w:r w:rsidRPr="00D82075">
        <w:rPr>
          <w:rStyle w:val="Emphasis"/>
          <w:highlight w:val="cyan"/>
        </w:rPr>
        <w:t>Disparities</w:t>
      </w:r>
      <w:r w:rsidRPr="00F079C8">
        <w:rPr>
          <w:rStyle w:val="StyleUnderline"/>
        </w:rPr>
        <w:t xml:space="preserve"> in wealth have </w:t>
      </w:r>
      <w:r w:rsidRPr="00D82075">
        <w:rPr>
          <w:rStyle w:val="Emphasis"/>
          <w:highlight w:val="cyan"/>
        </w:rPr>
        <w:t>increased</w:t>
      </w:r>
      <w:r w:rsidRPr="00F079C8">
        <w:rPr>
          <w:rStyle w:val="StyleUnderline"/>
        </w:rPr>
        <w:t xml:space="preserve"> and </w:t>
      </w:r>
      <w:r w:rsidRPr="00D82075">
        <w:rPr>
          <w:rStyle w:val="Emphasis"/>
          <w:highlight w:val="cyan"/>
        </w:rPr>
        <w:t>living standards</w:t>
      </w:r>
      <w:r w:rsidRPr="00F079C8">
        <w:rPr>
          <w:rStyle w:val="StyleUnderline"/>
        </w:rPr>
        <w:t xml:space="preserve"> of the lower strata of society in many countries have </w:t>
      </w:r>
      <w:r w:rsidRPr="00D82075">
        <w:rPr>
          <w:rStyle w:val="Emphasis"/>
          <w:highlight w:val="cyan"/>
        </w:rPr>
        <w:t>deteriorated</w:t>
      </w:r>
      <w:r w:rsidRPr="00F079C8">
        <w:rPr>
          <w:rStyle w:val="StyleUnderline"/>
        </w:rPr>
        <w:t>, while unemployment, underemployment, and informal work are on the rise</w:t>
      </w:r>
      <w:r w:rsidRPr="00F079C8">
        <w:rPr>
          <w:sz w:val="16"/>
        </w:rPr>
        <w:t xml:space="preserve">.4 </w:t>
      </w:r>
      <w:r w:rsidRPr="00F079C8">
        <w:rPr>
          <w:rStyle w:val="StyleUnderline"/>
        </w:rPr>
        <w:t xml:space="preserve">The </w:t>
      </w:r>
      <w:r w:rsidRPr="00D82075">
        <w:rPr>
          <w:rStyle w:val="Emphasis"/>
          <w:highlight w:val="cyan"/>
        </w:rPr>
        <w:t>depletion</w:t>
      </w:r>
      <w:r w:rsidRPr="00D82075">
        <w:rPr>
          <w:rStyle w:val="StyleUnderline"/>
          <w:highlight w:val="cyan"/>
        </w:rPr>
        <w:t xml:space="preserve"> of</w:t>
      </w:r>
      <w:r w:rsidRPr="00F079C8">
        <w:rPr>
          <w:rStyle w:val="StyleUnderline"/>
        </w:rPr>
        <w:t xml:space="preserve"> natural </w:t>
      </w:r>
      <w:r w:rsidRPr="00D82075">
        <w:rPr>
          <w:rStyle w:val="Emphasis"/>
          <w:highlight w:val="cyan"/>
        </w:rPr>
        <w:t>resources</w:t>
      </w:r>
      <w:r w:rsidRPr="00D82075">
        <w:rPr>
          <w:rStyle w:val="StyleUnderline"/>
          <w:highlight w:val="cyan"/>
        </w:rPr>
        <w:t xml:space="preserve"> and </w:t>
      </w:r>
      <w:r w:rsidRPr="00D82075">
        <w:rPr>
          <w:rStyle w:val="Emphasis"/>
          <w:highlight w:val="cyan"/>
        </w:rPr>
        <w:t>environmental devastation</w:t>
      </w:r>
      <w:r w:rsidRPr="00F079C8">
        <w:rPr>
          <w:rStyle w:val="StyleUnderline"/>
        </w:rPr>
        <w:t xml:space="preserve"> is reaching </w:t>
      </w:r>
      <w:r w:rsidRPr="00F079C8">
        <w:rPr>
          <w:rStyle w:val="Emphasis"/>
        </w:rPr>
        <w:t>new heights</w:t>
      </w:r>
      <w:r w:rsidRPr="00F079C8">
        <w:rPr>
          <w:rStyle w:val="StyleUnderline"/>
        </w:rPr>
        <w:t xml:space="preserve">, </w:t>
      </w:r>
      <w:r w:rsidRPr="00D82075">
        <w:rPr>
          <w:rStyle w:val="Emphasis"/>
          <w:highlight w:val="cyan"/>
        </w:rPr>
        <w:t>indicat</w:t>
      </w:r>
      <w:r w:rsidRPr="00F079C8">
        <w:rPr>
          <w:rStyle w:val="StyleUnderline"/>
        </w:rPr>
        <w:t>ing that</w:t>
      </w:r>
      <w:r w:rsidRPr="00F079C8">
        <w:rPr>
          <w:sz w:val="16"/>
        </w:rPr>
        <w:t xml:space="preserve"> the forms of </w:t>
      </w:r>
      <w:r w:rsidRPr="00D82075">
        <w:rPr>
          <w:rStyle w:val="StyleUnderline"/>
          <w:highlight w:val="cyan"/>
        </w:rPr>
        <w:t>production</w:t>
      </w:r>
      <w:r w:rsidRPr="00F079C8">
        <w:rPr>
          <w:rStyle w:val="StyleUnderline"/>
        </w:rPr>
        <w:t xml:space="preserve"> and consumption</w:t>
      </w:r>
      <w:r w:rsidRPr="00F079C8">
        <w:rPr>
          <w:sz w:val="16"/>
        </w:rPr>
        <w:t xml:space="preserve"> of the developed world </w:t>
      </w:r>
      <w:r w:rsidRPr="00D82075">
        <w:rPr>
          <w:rStyle w:val="StyleUnderline"/>
          <w:highlight w:val="cyan"/>
        </w:rPr>
        <w:t xml:space="preserve">are </w:t>
      </w:r>
      <w:r w:rsidRPr="00D82075">
        <w:rPr>
          <w:rStyle w:val="Emphasis"/>
          <w:highlight w:val="cyan"/>
        </w:rPr>
        <w:t>no longer tenable</w:t>
      </w:r>
      <w:r w:rsidRPr="00F079C8">
        <w:rPr>
          <w:sz w:val="16"/>
        </w:rPr>
        <w:t xml:space="preserve">.5 </w:t>
      </w:r>
      <w:r w:rsidRPr="00F079C8">
        <w:rPr>
          <w:rStyle w:val="StyleUnderline"/>
        </w:rPr>
        <w:t xml:space="preserve">Safeguarding unbridled competition is </w:t>
      </w:r>
      <w:r w:rsidRPr="00F079C8">
        <w:rPr>
          <w:rStyle w:val="Emphasis"/>
        </w:rPr>
        <w:t>nonetheless</w:t>
      </w:r>
      <w:r w:rsidRPr="00F079C8">
        <w:rPr>
          <w:rStyle w:val="StyleUnderline"/>
        </w:rPr>
        <w:t xml:space="preserve"> seen as the </w:t>
      </w:r>
      <w:r w:rsidRPr="00F079C8">
        <w:rPr>
          <w:rStyle w:val="Emphasis"/>
        </w:rPr>
        <w:t>apex</w:t>
      </w:r>
      <w:r w:rsidRPr="00F079C8">
        <w:rPr>
          <w:rStyle w:val="StyleUnderline"/>
        </w:rPr>
        <w:t xml:space="preserve"> of restoring economic growth and social welfare</w:t>
      </w:r>
      <w:r w:rsidRPr="00F079C8">
        <w:rPr>
          <w:sz w:val="16"/>
        </w:rPr>
        <w:t xml:space="preserve">. </w:t>
      </w:r>
      <w:r w:rsidRPr="00F079C8">
        <w:rPr>
          <w:rStyle w:val="StyleUnderline"/>
        </w:rPr>
        <w:t xml:space="preserve">Seemingly unconcerned with growing </w:t>
      </w:r>
      <w:r w:rsidRPr="00F079C8">
        <w:rPr>
          <w:rStyle w:val="Emphasis"/>
        </w:rPr>
        <w:t>social protests</w:t>
      </w:r>
      <w:r w:rsidRPr="00F079C8">
        <w:rPr>
          <w:sz w:val="16"/>
        </w:rPr>
        <w:t xml:space="preserve"> against neoliberal capitalism, policy-makers, business people and </w:t>
      </w:r>
      <w:r w:rsidRPr="00F079C8">
        <w:rPr>
          <w:rStyle w:val="Emphasis"/>
        </w:rPr>
        <w:t>academics</w:t>
      </w:r>
      <w:r w:rsidRPr="00F079C8">
        <w:rPr>
          <w:sz w:val="16"/>
        </w:rPr>
        <w:t xml:space="preserve"> alike </w:t>
      </w:r>
      <w:r w:rsidRPr="00F079C8">
        <w:rPr>
          <w:rStyle w:val="StyleUnderline"/>
        </w:rPr>
        <w:t xml:space="preserve">continue to be </w:t>
      </w:r>
      <w:r w:rsidRPr="00F079C8">
        <w:rPr>
          <w:rStyle w:val="Emphasis"/>
        </w:rPr>
        <w:t>enthralled</w:t>
      </w:r>
      <w:r w:rsidRPr="00F079C8">
        <w:rPr>
          <w:rStyle w:val="StyleUnderline"/>
        </w:rPr>
        <w:t xml:space="preserve"> by the false promises of </w:t>
      </w:r>
      <w:r w:rsidRPr="00F079C8">
        <w:rPr>
          <w:rStyle w:val="Emphasis"/>
        </w:rPr>
        <w:t>“free market”</w:t>
      </w:r>
      <w:r w:rsidRPr="00F079C8">
        <w:rPr>
          <w:rStyle w:val="StyleUnderline"/>
        </w:rPr>
        <w:t xml:space="preserve"> policies</w:t>
      </w:r>
      <w:r w:rsidRPr="00F079C8">
        <w:rPr>
          <w:sz w:val="16"/>
        </w:rPr>
        <w:t xml:space="preserve"> and even suggest an intensified neoliberalization as the route to salvation. So far, the chosen course has proven to be a blind alley, aggravating the crisis only further. </w:t>
      </w:r>
      <w:r w:rsidRPr="00F079C8">
        <w:rPr>
          <w:rStyle w:val="StyleUnderline"/>
        </w:rPr>
        <w:t>A new phase of capitalist expansion</w:t>
      </w:r>
      <w:r w:rsidRPr="00F079C8">
        <w:rPr>
          <w:sz w:val="16"/>
        </w:rPr>
        <w:t xml:space="preserve"> and economic growth within neoliberalism </w:t>
      </w:r>
      <w:r w:rsidRPr="00F079C8">
        <w:rPr>
          <w:rStyle w:val="StyleUnderline"/>
        </w:rPr>
        <w:t xml:space="preserve">seems </w:t>
      </w:r>
      <w:r w:rsidRPr="00F079C8">
        <w:rPr>
          <w:rStyle w:val="Emphasis"/>
        </w:rPr>
        <w:t>unlikely</w:t>
      </w:r>
      <w:r w:rsidRPr="00F079C8">
        <w:rPr>
          <w:rStyle w:val="StyleUnderline"/>
        </w:rPr>
        <w:t xml:space="preserve">, and </w:t>
      </w:r>
      <w:r w:rsidRPr="00F079C8">
        <w:rPr>
          <w:rStyle w:val="Emphasis"/>
        </w:rPr>
        <w:t>even if</w:t>
      </w:r>
      <w:r w:rsidRPr="00F079C8">
        <w:rPr>
          <w:sz w:val="16"/>
        </w:rPr>
        <w:t xml:space="preserve"> it were to take place, </w:t>
      </w:r>
      <w:r w:rsidRPr="00F079C8">
        <w:rPr>
          <w:rStyle w:val="StyleUnderline"/>
        </w:rPr>
        <w:t xml:space="preserve">it would </w:t>
      </w:r>
      <w:r w:rsidRPr="00F079C8">
        <w:rPr>
          <w:rStyle w:val="Emphasis"/>
        </w:rPr>
        <w:t>not</w:t>
      </w:r>
      <w:r w:rsidRPr="00F079C8">
        <w:rPr>
          <w:rStyle w:val="StyleUnderline"/>
        </w:rPr>
        <w:t xml:space="preserve"> tackle</w:t>
      </w:r>
      <w:r w:rsidRPr="00F079C8">
        <w:rPr>
          <w:sz w:val="16"/>
        </w:rPr>
        <w:t xml:space="preserve"> today's </w:t>
      </w:r>
      <w:r w:rsidRPr="00F079C8">
        <w:rPr>
          <w:rStyle w:val="StyleUnderline"/>
        </w:rPr>
        <w:t>social and ecological problems successfully</w:t>
      </w:r>
      <w:r w:rsidRPr="00F079C8">
        <w:rPr>
          <w:sz w:val="16"/>
        </w:rPr>
        <w:t xml:space="preserve">.6 </w:t>
      </w:r>
      <w:r w:rsidRPr="00F079C8">
        <w:rPr>
          <w:rStyle w:val="StyleUnderline"/>
        </w:rPr>
        <w:t xml:space="preserve">Therefore, </w:t>
      </w:r>
      <w:r w:rsidRPr="00D82075">
        <w:rPr>
          <w:rStyle w:val="StyleUnderline"/>
          <w:highlight w:val="cyan"/>
        </w:rPr>
        <w:t xml:space="preserve">a </w:t>
      </w:r>
      <w:r w:rsidRPr="00D82075">
        <w:rPr>
          <w:rStyle w:val="Emphasis"/>
          <w:highlight w:val="cyan"/>
        </w:rPr>
        <w:t>transformation</w:t>
      </w:r>
      <w:r w:rsidRPr="00D82075">
        <w:rPr>
          <w:rStyle w:val="StyleUnderline"/>
          <w:highlight w:val="cyan"/>
        </w:rPr>
        <w:t xml:space="preserve"> </w:t>
      </w:r>
      <w:r w:rsidRPr="00571EE8">
        <w:rPr>
          <w:rStyle w:val="StyleUnderline"/>
        </w:rPr>
        <w:t xml:space="preserve">of the </w:t>
      </w:r>
      <w:r w:rsidRPr="00571EE8">
        <w:rPr>
          <w:rStyle w:val="Emphasis"/>
        </w:rPr>
        <w:t>socio-economic system itself</w:t>
      </w:r>
      <w:r w:rsidRPr="00571EE8">
        <w:rPr>
          <w:rStyle w:val="StyleUnderline"/>
        </w:rPr>
        <w:t xml:space="preserve"> </w:t>
      </w:r>
      <w:r w:rsidRPr="00D82075">
        <w:rPr>
          <w:rStyle w:val="StyleUnderline"/>
          <w:highlight w:val="cyan"/>
        </w:rPr>
        <w:t xml:space="preserve">is </w:t>
      </w:r>
      <w:r w:rsidRPr="00D82075">
        <w:rPr>
          <w:rStyle w:val="Emphasis"/>
          <w:highlight w:val="cyan"/>
        </w:rPr>
        <w:t>required</w:t>
      </w:r>
      <w:r w:rsidRPr="00F079C8">
        <w:rPr>
          <w:sz w:val="16"/>
        </w:rPr>
        <w:t xml:space="preserve">—a transformation that takes into account not only the organization of the economic realm but also its relationship with nature. </w:t>
      </w:r>
      <w:r w:rsidRPr="00F079C8">
        <w:rPr>
          <w:rStyle w:val="StyleUnderline"/>
        </w:rPr>
        <w:t xml:space="preserve">The </w:t>
      </w:r>
      <w:r w:rsidRPr="00F079C8">
        <w:rPr>
          <w:rStyle w:val="Emphasis"/>
        </w:rPr>
        <w:t xml:space="preserve">exaggerated </w:t>
      </w:r>
      <w:r w:rsidRPr="00D82075">
        <w:rPr>
          <w:rStyle w:val="Emphasis"/>
          <w:highlight w:val="cyan"/>
        </w:rPr>
        <w:t>faith</w:t>
      </w:r>
      <w:r w:rsidRPr="00D82075">
        <w:rPr>
          <w:rStyle w:val="StyleUnderline"/>
          <w:highlight w:val="cyan"/>
        </w:rPr>
        <w:t xml:space="preserve"> in</w:t>
      </w:r>
      <w:r w:rsidRPr="00F079C8">
        <w:rPr>
          <w:rStyle w:val="StyleUnderline"/>
        </w:rPr>
        <w:t xml:space="preserve"> competitive </w:t>
      </w:r>
      <w:r w:rsidRPr="00D82075">
        <w:rPr>
          <w:rStyle w:val="StyleUnderline"/>
          <w:highlight w:val="cyan"/>
        </w:rPr>
        <w:t>markets</w:t>
      </w:r>
      <w:r w:rsidRPr="00F079C8">
        <w:rPr>
          <w:sz w:val="16"/>
        </w:rPr>
        <w:t xml:space="preserve"> as a panacea for economic slump and recession </w:t>
      </w:r>
      <w:r w:rsidRPr="00D82075">
        <w:rPr>
          <w:rStyle w:val="StyleUnderline"/>
          <w:highlight w:val="cyan"/>
        </w:rPr>
        <w:t>forms</w:t>
      </w:r>
      <w:r w:rsidRPr="00F079C8">
        <w:rPr>
          <w:rStyle w:val="StyleUnderline"/>
        </w:rPr>
        <w:t xml:space="preserve"> however </w:t>
      </w:r>
      <w:r w:rsidRPr="00D82075">
        <w:rPr>
          <w:rStyle w:val="StyleUnderline"/>
          <w:highlight w:val="cyan"/>
        </w:rPr>
        <w:t xml:space="preserve">an </w:t>
      </w:r>
      <w:r w:rsidRPr="00D82075">
        <w:rPr>
          <w:rStyle w:val="Emphasis"/>
          <w:highlight w:val="cyan"/>
        </w:rPr>
        <w:t>obstacle</w:t>
      </w:r>
      <w:r w:rsidRPr="00F079C8">
        <w:rPr>
          <w:sz w:val="16"/>
        </w:rPr>
        <w:t xml:space="preserve"> to such a transformation. Entangled in the “Third Way” rhetoric of the 1990s, </w:t>
      </w:r>
      <w:r w:rsidRPr="00F079C8">
        <w:rPr>
          <w:rStyle w:val="StyleUnderline"/>
        </w:rPr>
        <w:t>the political center-left</w:t>
      </w:r>
      <w:r w:rsidRPr="00F079C8">
        <w:rPr>
          <w:sz w:val="16"/>
        </w:rPr>
        <w:t xml:space="preserve"> in both the US and Europe suffers from internal fragmentation and ideological insecurity and </w:t>
      </w:r>
      <w:r w:rsidRPr="00F079C8">
        <w:rPr>
          <w:rStyle w:val="StyleUnderline"/>
        </w:rPr>
        <w:t>lacks a coherent vision of</w:t>
      </w:r>
      <w:r w:rsidRPr="00F079C8">
        <w:rPr>
          <w:sz w:val="16"/>
        </w:rPr>
        <w:t xml:space="preserve"> possible </w:t>
      </w:r>
      <w:r w:rsidRPr="00F079C8">
        <w:rPr>
          <w:rStyle w:val="StyleUnderline"/>
        </w:rPr>
        <w:t xml:space="preserve">alternatives to the prevailing neoliberal trajectory. It suggests at best </w:t>
      </w:r>
      <w:r w:rsidRPr="00F079C8">
        <w:rPr>
          <w:rStyle w:val="Emphasis"/>
        </w:rPr>
        <w:t xml:space="preserve">mere </w:t>
      </w:r>
      <w:r w:rsidRPr="00D82075">
        <w:rPr>
          <w:rStyle w:val="Emphasis"/>
          <w:highlight w:val="cyan"/>
        </w:rPr>
        <w:t>reformist</w:t>
      </w:r>
      <w:r w:rsidRPr="00D82075">
        <w:rPr>
          <w:rStyle w:val="StyleUnderline"/>
          <w:highlight w:val="cyan"/>
        </w:rPr>
        <w:t xml:space="preserve"> strategies</w:t>
      </w:r>
      <w:r w:rsidRPr="00F079C8">
        <w:rPr>
          <w:rStyle w:val="StyleUnderline"/>
        </w:rPr>
        <w:t xml:space="preserve"> that </w:t>
      </w:r>
      <w:r w:rsidRPr="00D82075">
        <w:rPr>
          <w:rStyle w:val="StyleUnderline"/>
          <w:highlight w:val="cyan"/>
        </w:rPr>
        <w:t xml:space="preserve">aim at </w:t>
      </w:r>
      <w:r w:rsidRPr="00D82075">
        <w:rPr>
          <w:rStyle w:val="Emphasis"/>
          <w:highlight w:val="cyan"/>
        </w:rPr>
        <w:t>rescuing</w:t>
      </w:r>
      <w:r w:rsidRPr="00D82075">
        <w:rPr>
          <w:rStyle w:val="StyleUnderline"/>
          <w:highlight w:val="cyan"/>
        </w:rPr>
        <w:t xml:space="preserve"> </w:t>
      </w:r>
      <w:r w:rsidRPr="00D82075">
        <w:rPr>
          <w:rStyle w:val="Emphasis"/>
          <w:highlight w:val="cyan"/>
        </w:rPr>
        <w:t>cap</w:t>
      </w:r>
      <w:r w:rsidRPr="00F079C8">
        <w:rPr>
          <w:rStyle w:val="StyleUnderline"/>
        </w:rPr>
        <w:t xml:space="preserve">italism </w:t>
      </w:r>
      <w:r w:rsidRPr="00D82075">
        <w:rPr>
          <w:rStyle w:val="StyleUnderline"/>
          <w:highlight w:val="cyan"/>
        </w:rPr>
        <w:t>from</w:t>
      </w:r>
      <w:r w:rsidRPr="00F079C8">
        <w:rPr>
          <w:sz w:val="16"/>
        </w:rPr>
        <w:t xml:space="preserve"> its </w:t>
      </w:r>
      <w:r w:rsidRPr="00F079C8">
        <w:rPr>
          <w:rStyle w:val="Emphasis"/>
        </w:rPr>
        <w:t xml:space="preserve">internal </w:t>
      </w:r>
      <w:r w:rsidRPr="00D82075">
        <w:rPr>
          <w:rStyle w:val="Emphasis"/>
          <w:highlight w:val="cyan"/>
        </w:rPr>
        <w:t>contradictions</w:t>
      </w:r>
      <w:r w:rsidRPr="00D82075">
        <w:rPr>
          <w:rStyle w:val="StyleUnderline"/>
          <w:highlight w:val="cyan"/>
        </w:rPr>
        <w:t>, such as</w:t>
      </w:r>
      <w:r w:rsidRPr="00F079C8">
        <w:rPr>
          <w:sz w:val="16"/>
        </w:rPr>
        <w:t xml:space="preserve"> the implementation of </w:t>
      </w:r>
      <w:r w:rsidRPr="00D82075">
        <w:rPr>
          <w:rStyle w:val="Emphasis"/>
          <w:highlight w:val="cyan"/>
        </w:rPr>
        <w:t>“better regulation”</w:t>
      </w:r>
      <w:r w:rsidRPr="00F079C8">
        <w:rPr>
          <w:sz w:val="16"/>
        </w:rPr>
        <w:t xml:space="preserve"> or a turn toward some form of post-Keynesianism. </w:t>
      </w:r>
      <w:r w:rsidRPr="00F079C8">
        <w:rPr>
          <w:rStyle w:val="StyleUnderline"/>
        </w:rPr>
        <w:t>The center-left has</w:t>
      </w:r>
      <w:r w:rsidRPr="00F079C8">
        <w:rPr>
          <w:sz w:val="16"/>
        </w:rPr>
        <w:t xml:space="preserve"> moreover in large part </w:t>
      </w:r>
      <w:r w:rsidRPr="00F079C8">
        <w:rPr>
          <w:rStyle w:val="Emphasis"/>
        </w:rPr>
        <w:t>accepted</w:t>
      </w:r>
      <w:r w:rsidRPr="00F079C8">
        <w:rPr>
          <w:rStyle w:val="StyleUnderline"/>
        </w:rPr>
        <w:t xml:space="preserve"> and </w:t>
      </w:r>
      <w:r w:rsidRPr="00F079C8">
        <w:rPr>
          <w:rStyle w:val="Emphasis"/>
        </w:rPr>
        <w:t>internalized</w:t>
      </w:r>
      <w:r w:rsidRPr="00F079C8">
        <w:rPr>
          <w:rStyle w:val="StyleUnderline"/>
        </w:rPr>
        <w:t xml:space="preserve"> the </w:t>
      </w:r>
      <w:r w:rsidRPr="00F079C8">
        <w:rPr>
          <w:rStyle w:val="Emphasis"/>
        </w:rPr>
        <w:t>neoliberal pro-competition stance</w:t>
      </w:r>
      <w:r w:rsidRPr="00F079C8">
        <w:rPr>
          <w:sz w:val="16"/>
        </w:rPr>
        <w:t xml:space="preserve"> (alongside many other features of neoliberal thinking). Preoccupied with how the respective economies can win (or survive in) the global competitiveness race, </w:t>
      </w:r>
      <w:r w:rsidRPr="00F079C8">
        <w:rPr>
          <w:rStyle w:val="StyleUnderline"/>
        </w:rPr>
        <w:t xml:space="preserve">it is instead concerned with how the detrimental effects of competition can be </w:t>
      </w:r>
      <w:r w:rsidRPr="00F079C8">
        <w:rPr>
          <w:rStyle w:val="Emphasis"/>
        </w:rPr>
        <w:t>cushioned</w:t>
      </w:r>
      <w:r w:rsidRPr="00F079C8">
        <w:rPr>
          <w:sz w:val="16"/>
        </w:rPr>
        <w:t xml:space="preserve">. Likewise, </w:t>
      </w:r>
      <w:r w:rsidRPr="00F079C8">
        <w:rPr>
          <w:rStyle w:val="StyleUnderline"/>
        </w:rPr>
        <w:t>only a few</w:t>
      </w:r>
      <w:r w:rsidRPr="00F079C8">
        <w:rPr>
          <w:sz w:val="16"/>
        </w:rPr>
        <w:t xml:space="preserve"> academics and intellectuals </w:t>
      </w:r>
      <w:r w:rsidRPr="00F079C8">
        <w:rPr>
          <w:rStyle w:val="StyleUnderline"/>
        </w:rPr>
        <w:t xml:space="preserve">have analyzed the </w:t>
      </w:r>
      <w:r w:rsidRPr="00F079C8">
        <w:rPr>
          <w:rStyle w:val="Emphasis"/>
        </w:rPr>
        <w:t>downsides</w:t>
      </w:r>
      <w:r w:rsidRPr="00F079C8">
        <w:rPr>
          <w:rStyle w:val="StyleUnderline"/>
        </w:rPr>
        <w:t xml:space="preserve"> of competition, let alone thought about </w:t>
      </w:r>
      <w:r w:rsidRPr="00F079C8">
        <w:rPr>
          <w:rStyle w:val="Emphasis"/>
        </w:rPr>
        <w:t>viable alternatives</w:t>
      </w:r>
      <w:r w:rsidRPr="00F079C8">
        <w:rPr>
          <w:rStyle w:val="StyleUnderline"/>
        </w:rPr>
        <w:t xml:space="preserve"> </w:t>
      </w:r>
      <w:r w:rsidRPr="00F079C8">
        <w:rPr>
          <w:sz w:val="16"/>
        </w:rPr>
        <w:t>for post-neoliberal societies.7</w:t>
      </w:r>
    </w:p>
    <w:p w14:paraId="47AEDD6E" w14:textId="77777777" w:rsidR="00173423" w:rsidRPr="00F079C8" w:rsidRDefault="00173423" w:rsidP="00173423">
      <w:pPr>
        <w:rPr>
          <w:sz w:val="16"/>
        </w:rPr>
      </w:pPr>
      <w:r w:rsidRPr="00F079C8">
        <w:rPr>
          <w:sz w:val="16"/>
        </w:rPr>
        <w:t xml:space="preserve">This article attempts to contribute to fill this void. As stated by Robert W. Cox, </w:t>
      </w:r>
      <w:r w:rsidRPr="00F079C8">
        <w:rPr>
          <w:rStyle w:val="StyleUnderline"/>
        </w:rPr>
        <w:t xml:space="preserve">an integral part of critical scholarship is not only to </w:t>
      </w:r>
      <w:r w:rsidRPr="00F079C8">
        <w:rPr>
          <w:rStyle w:val="Emphasis"/>
        </w:rPr>
        <w:t>explain</w:t>
      </w:r>
      <w:r w:rsidRPr="00F079C8">
        <w:rPr>
          <w:rStyle w:val="StyleUnderline"/>
        </w:rPr>
        <w:t xml:space="preserve"> and </w:t>
      </w:r>
      <w:r w:rsidRPr="00F079C8">
        <w:rPr>
          <w:rStyle w:val="Emphasis"/>
        </w:rPr>
        <w:t>criticize</w:t>
      </w:r>
      <w:r w:rsidRPr="00F079C8">
        <w:rPr>
          <w:rStyle w:val="StyleUnderline"/>
        </w:rPr>
        <w:t xml:space="preserve"> structures</w:t>
      </w:r>
      <w:r w:rsidRPr="00F079C8">
        <w:rPr>
          <w:sz w:val="16"/>
        </w:rPr>
        <w:t xml:space="preserve"> in the existing social order, </w:t>
      </w:r>
      <w:r w:rsidRPr="00F079C8">
        <w:rPr>
          <w:rStyle w:val="StyleUnderline"/>
        </w:rPr>
        <w:t xml:space="preserve">but also to formulate coherent visions of </w:t>
      </w:r>
      <w:r w:rsidRPr="00F079C8">
        <w:rPr>
          <w:rStyle w:val="Emphasis"/>
        </w:rPr>
        <w:t>alternatives</w:t>
      </w:r>
      <w:r w:rsidRPr="00F079C8">
        <w:rPr>
          <w:sz w:val="16"/>
        </w:rPr>
        <w:t xml:space="preserve"> that transcend this order.8 </w:t>
      </w:r>
      <w:r w:rsidRPr="00F079C8">
        <w:rPr>
          <w:rStyle w:val="StyleUnderline"/>
        </w:rPr>
        <w:t xml:space="preserve">To this end, the article offers first an </w:t>
      </w:r>
      <w:r w:rsidRPr="00F079C8">
        <w:rPr>
          <w:rStyle w:val="Emphasis"/>
        </w:rPr>
        <w:t>explanatory critique</w:t>
      </w:r>
      <w:r w:rsidRPr="00F079C8">
        <w:rPr>
          <w:sz w:val="16"/>
        </w:rPr>
        <w:t xml:space="preserve"> of capitalist competition from the vantage point of historical materialism and argues that today's crisis is partly rooted in excessive competition, here referred to as ”over-competition.”9 This leads to an analysis of the current economic crisis in the second section, where it is argued that </w:t>
      </w:r>
      <w:r w:rsidRPr="00F079C8">
        <w:rPr>
          <w:rStyle w:val="Emphasis"/>
        </w:rPr>
        <w:t>over-</w:t>
      </w:r>
      <w:r w:rsidRPr="00D82075">
        <w:rPr>
          <w:rStyle w:val="Emphasis"/>
          <w:highlight w:val="cyan"/>
        </w:rPr>
        <w:t>competition</w:t>
      </w:r>
      <w:r w:rsidRPr="00D82075">
        <w:rPr>
          <w:rStyle w:val="StyleUnderline"/>
          <w:highlight w:val="cyan"/>
        </w:rPr>
        <w:t xml:space="preserve"> is</w:t>
      </w:r>
      <w:r w:rsidRPr="00F079C8">
        <w:rPr>
          <w:rStyle w:val="StyleUnderline"/>
        </w:rPr>
        <w:t xml:space="preserve"> one of </w:t>
      </w:r>
      <w:r w:rsidRPr="00D82075">
        <w:rPr>
          <w:rStyle w:val="StyleUnderline"/>
          <w:highlight w:val="cyan"/>
        </w:rPr>
        <w:t xml:space="preserve">the </w:t>
      </w:r>
      <w:r w:rsidRPr="00D82075">
        <w:rPr>
          <w:rStyle w:val="Emphasis"/>
          <w:highlight w:val="cyan"/>
        </w:rPr>
        <w:t>root cause</w:t>
      </w:r>
      <w:r w:rsidRPr="002D037D">
        <w:rPr>
          <w:rStyle w:val="StyleUnderline"/>
        </w:rPr>
        <w:t>s</w:t>
      </w:r>
      <w:r w:rsidRPr="00F079C8">
        <w:rPr>
          <w:rStyle w:val="StyleUnderline"/>
        </w:rPr>
        <w:t xml:space="preserve"> of the crisis</w:t>
      </w:r>
      <w:r w:rsidRPr="00F079C8">
        <w:rPr>
          <w:sz w:val="16"/>
        </w:rPr>
        <w:t xml:space="preserve">. The next two sections address </w:t>
      </w:r>
      <w:r w:rsidRPr="00F079C8">
        <w:rPr>
          <w:rStyle w:val="StyleUnderline"/>
        </w:rPr>
        <w:t>alternative forms</w:t>
      </w:r>
      <w:r w:rsidRPr="00F079C8">
        <w:rPr>
          <w:sz w:val="16"/>
        </w:rPr>
        <w:t xml:space="preserve"> of organization of economic life and </w:t>
      </w:r>
      <w:r w:rsidRPr="00F079C8">
        <w:rPr>
          <w:rStyle w:val="StyleUnderline"/>
        </w:rPr>
        <w:t xml:space="preserve">critically engage with </w:t>
      </w:r>
      <w:r w:rsidRPr="00F079C8">
        <w:rPr>
          <w:rStyle w:val="Emphasis"/>
        </w:rPr>
        <w:t>anarchist</w:t>
      </w:r>
      <w:r w:rsidRPr="00F079C8">
        <w:rPr>
          <w:rStyle w:val="StyleUnderline"/>
        </w:rPr>
        <w:t xml:space="preserve"> values</w:t>
      </w:r>
      <w:r w:rsidRPr="00F079C8">
        <w:rPr>
          <w:sz w:val="16"/>
        </w:rPr>
        <w:t xml:space="preserve"> and principles, </w:t>
      </w:r>
      <w:r w:rsidRPr="00F079C8">
        <w:rPr>
          <w:rStyle w:val="StyleUnderline"/>
        </w:rPr>
        <w:t>culminating in</w:t>
      </w:r>
      <w:r w:rsidRPr="00F079C8">
        <w:rPr>
          <w:sz w:val="16"/>
        </w:rPr>
        <w:t xml:space="preserve"> some general </w:t>
      </w:r>
      <w:r w:rsidRPr="00F079C8">
        <w:rPr>
          <w:rStyle w:val="StyleUnderline"/>
        </w:rPr>
        <w:t xml:space="preserve">ideas for a </w:t>
      </w:r>
      <w:r w:rsidRPr="00F079C8">
        <w:rPr>
          <w:rStyle w:val="Emphasis"/>
        </w:rPr>
        <w:t>post-neoliberal</w:t>
      </w:r>
      <w:r w:rsidRPr="00F079C8">
        <w:rPr>
          <w:rStyle w:val="StyleUnderline"/>
        </w:rPr>
        <w:t xml:space="preserve"> competition order</w:t>
      </w:r>
      <w:r w:rsidRPr="00F079C8">
        <w:rPr>
          <w:sz w:val="16"/>
        </w:rPr>
        <w:t xml:space="preserve">. The last section before the conclusion reflects on how this alternative competition order could be achieved. To be sure, </w:t>
      </w:r>
      <w:r w:rsidRPr="00F079C8">
        <w:rPr>
          <w:rStyle w:val="StyleUnderline"/>
        </w:rPr>
        <w:t xml:space="preserve">the ambition is </w:t>
      </w:r>
      <w:r w:rsidRPr="00F079C8">
        <w:rPr>
          <w:rStyle w:val="Emphasis"/>
        </w:rPr>
        <w:t>not</w:t>
      </w:r>
      <w:r w:rsidRPr="00F079C8">
        <w:rPr>
          <w:rStyle w:val="StyleUnderline"/>
        </w:rPr>
        <w:t xml:space="preserve"> to outline a </w:t>
      </w:r>
      <w:r w:rsidRPr="00F079C8">
        <w:rPr>
          <w:rStyle w:val="Emphasis"/>
        </w:rPr>
        <w:t>blueprint</w:t>
      </w:r>
      <w:r w:rsidRPr="00F079C8">
        <w:rPr>
          <w:sz w:val="16"/>
        </w:rPr>
        <w:t xml:space="preserve"> of a post-neoliberal competition order </w:t>
      </w:r>
      <w:r w:rsidRPr="00F079C8">
        <w:rPr>
          <w:rStyle w:val="StyleUnderline"/>
        </w:rPr>
        <w:t xml:space="preserve">in </w:t>
      </w:r>
      <w:r w:rsidRPr="00F079C8">
        <w:rPr>
          <w:rStyle w:val="Emphasis"/>
        </w:rPr>
        <w:t>rigid</w:t>
      </w:r>
      <w:r w:rsidRPr="00F079C8">
        <w:rPr>
          <w:rStyle w:val="StyleUnderline"/>
        </w:rPr>
        <w:t xml:space="preserve"> and </w:t>
      </w:r>
      <w:r w:rsidRPr="00F079C8">
        <w:rPr>
          <w:rStyle w:val="Emphasis"/>
        </w:rPr>
        <w:t>minute detail</w:t>
      </w:r>
      <w:r w:rsidRPr="00F079C8">
        <w:rPr>
          <w:rStyle w:val="StyleUnderline"/>
        </w:rPr>
        <w:t xml:space="preserve"> but rather to </w:t>
      </w:r>
      <w:r w:rsidRPr="00F079C8">
        <w:rPr>
          <w:rStyle w:val="Emphasis"/>
        </w:rPr>
        <w:t>sketch</w:t>
      </w:r>
      <w:r w:rsidRPr="00F079C8">
        <w:rPr>
          <w:rStyle w:val="StyleUnderline"/>
        </w:rPr>
        <w:t xml:space="preserve"> out its </w:t>
      </w:r>
      <w:r w:rsidRPr="00F079C8">
        <w:rPr>
          <w:rStyle w:val="Emphasis"/>
        </w:rPr>
        <w:t>contours</w:t>
      </w:r>
      <w:r w:rsidRPr="00F079C8">
        <w:rPr>
          <w:sz w:val="16"/>
        </w:rPr>
        <w:t>, as well as to discuss what it would take for it to emerge.</w:t>
      </w:r>
    </w:p>
    <w:p w14:paraId="1A719D15" w14:textId="77777777" w:rsidR="00173423" w:rsidRPr="00790F05" w:rsidRDefault="00173423" w:rsidP="00173423">
      <w:pPr>
        <w:rPr>
          <w:sz w:val="10"/>
          <w:szCs w:val="16"/>
        </w:rPr>
      </w:pPr>
      <w:r w:rsidRPr="00790F05">
        <w:rPr>
          <w:sz w:val="10"/>
          <w:szCs w:val="16"/>
        </w:rPr>
        <w:t>Cross-fertilizing historical materialist insights on competition with visions inspired by anarchist thought and praxis might not seem obvious at first glance—given the joint history of fierce antagonism between various strands of Marxism and anarchism.10 There is however also much common ground that deserves to be explored when thinking about alternatives that go beyond narrow-minded conceptions of what is acceptable and feasible. Thus, the purpose of this article is not to (re-)construct orthodox platitudes or to arrive at some sort of synthesis that reconciles what cannot be reconciled, but rather to explore the creative tensions that anarchist thought provides for critical social research and emancipatory practice. Both perspectives, broadly defined, are wholeheartedly anti-capitalist and dedicated to understanding social life and inducing social change. It will be argued that anarchism has much to offer, but by giving ontological primacy to local initiatives for building an alternative economic order, it also suffers from limitations. In particular, the problems created by the destructive competitive logics operating at systemic level require solutions that exceed the local level and that institutionalize higher-order nested governance structures.</w:t>
      </w:r>
    </w:p>
    <w:p w14:paraId="13A3DE96" w14:textId="77777777" w:rsidR="00173423" w:rsidRPr="00790F05" w:rsidRDefault="00173423" w:rsidP="00173423">
      <w:pPr>
        <w:rPr>
          <w:sz w:val="10"/>
          <w:szCs w:val="16"/>
        </w:rPr>
      </w:pPr>
      <w:r w:rsidRPr="00790F05">
        <w:rPr>
          <w:sz w:val="10"/>
          <w:szCs w:val="16"/>
        </w:rPr>
        <w:t>Capitalist Competition—An Explanatory Critique</w:t>
      </w:r>
    </w:p>
    <w:p w14:paraId="109EDD90" w14:textId="77777777" w:rsidR="00173423" w:rsidRPr="00790F05" w:rsidRDefault="00173423" w:rsidP="00173423">
      <w:pPr>
        <w:rPr>
          <w:sz w:val="10"/>
          <w:szCs w:val="16"/>
        </w:rPr>
      </w:pPr>
      <w:r w:rsidRPr="00790F05">
        <w:rPr>
          <w:sz w:val="10"/>
          <w:szCs w:val="16"/>
        </w:rPr>
        <w:t>The vogue for competition is not new. Already Adam Smith has claimed that competition is “advantageous to the great body of the people.”11 It drives “every man [sic!] to endeavor to execute his work with a certain degree of exactness.”12 Consequently, “[i]n general, if any branch of trade, or any division of labor, be advantageous to the public, the freer and more general the competition, it will always be the more so.”13 Neoclassical economists frequently compare competition to a Darwinist form of market justice in which the uncompetitive, weak, and inefficient perish and the successful and efficient win. Although the zero-sum nature of competition is generally accepted (not everyone who plays can win), competition tends to be confused with success only. In line with neoclassical economic models, it is widely assumed that competitive markets deliver an efficient and just allocation of scarce resources.14 This view ignores, however, that real-world competitive markets are also highly inefficient, for instance by producing so-called negative externalities on a massive scale and “underproducing” public goods.15 Competition and the freedom to compete are moreover frequently associated with broader notions of political freedom and individual self-determination.16 This view is however equally mistaken as competition essentially negates individual freedom. As Karl Marx noted in Grundrisse: “[i]t is not individuals that are set free by free competition; it is, rather, capital which is set free.”17 Competition, he argued, “is nothing more than the way in which many capitalists force the inherent determinants of capital upon one another and upon themselves.”18 In Marx's view, competition represents “the most complete subjugation of individuality under social conditions which assume the form of objective powers […].”19 Rather than being the Smithian invisible hand, competition is an uncompromising fist, which exerts coercive pressures on “every individual capitalist,” irrespective of his “good or ill will.”20 In addition, competition disintegrates more than it unites, which means that in a competitive setting cooperation and mutual aid—the antithesis to competition—are marginalized as organizing principles. Mutual aid refers to altruistic and solidary practices aimed at enhancing the welfare of economic entities without the aid provider directly benefiting from it, while cooperation refers to voluntary arrangements between economic entities that focus on joint projects and reaching common goals. Without doubt, “one certainly can act in a solidaristic and cooperative manner within a competitive market system, but to do so often means having to go against the grain and place oneself at a competitive disadvantage.”21</w:t>
      </w:r>
    </w:p>
    <w:p w14:paraId="39A69236" w14:textId="77777777" w:rsidR="00173423" w:rsidRPr="00810CD5" w:rsidRDefault="00173423" w:rsidP="00173423">
      <w:pPr>
        <w:rPr>
          <w:sz w:val="16"/>
        </w:rPr>
      </w:pPr>
      <w:r w:rsidRPr="00F079C8">
        <w:rPr>
          <w:sz w:val="16"/>
        </w:rPr>
        <w:t xml:space="preserve">Historical materialism captures the ineluctable toll of </w:t>
      </w:r>
      <w:r w:rsidRPr="00F079C8">
        <w:rPr>
          <w:rStyle w:val="StyleUnderline"/>
        </w:rPr>
        <w:t>capitalist competition</w:t>
      </w:r>
      <w:r w:rsidRPr="00F079C8">
        <w:rPr>
          <w:sz w:val="16"/>
        </w:rPr>
        <w:t xml:space="preserve">, namely that it </w:t>
      </w:r>
      <w:r w:rsidRPr="00F079C8">
        <w:rPr>
          <w:rStyle w:val="Emphasis"/>
        </w:rPr>
        <w:t>exacerbates</w:t>
      </w:r>
      <w:r w:rsidRPr="00F079C8">
        <w:rPr>
          <w:rStyle w:val="StyleUnderline"/>
        </w:rPr>
        <w:t xml:space="preserve"> the </w:t>
      </w:r>
      <w:r w:rsidRPr="00F079C8">
        <w:rPr>
          <w:rStyle w:val="Emphasis"/>
        </w:rPr>
        <w:t>intrinsic social contradictions</w:t>
      </w:r>
      <w:r w:rsidRPr="00F079C8">
        <w:rPr>
          <w:rStyle w:val="StyleUnderline"/>
        </w:rPr>
        <w:t xml:space="preserve"> and class antagonisms in the process of capital accumulation</w:t>
      </w:r>
      <w:r w:rsidRPr="00F079C8">
        <w:rPr>
          <w:sz w:val="16"/>
        </w:rPr>
        <w:t xml:space="preserve">. The consumption of labor power and natural resources is seen as the source of real added value that makes capital accumulation possible.22 In other words, </w:t>
      </w:r>
      <w:r w:rsidRPr="00D82075">
        <w:rPr>
          <w:rStyle w:val="StyleUnderline"/>
          <w:highlight w:val="cyan"/>
        </w:rPr>
        <w:t xml:space="preserve">capital can </w:t>
      </w:r>
      <w:r w:rsidRPr="00571EE8">
        <w:rPr>
          <w:rStyle w:val="Emphasis"/>
        </w:rPr>
        <w:t>only</w:t>
      </w:r>
      <w:r w:rsidRPr="00571EE8">
        <w:rPr>
          <w:rStyle w:val="StyleUnderline"/>
        </w:rPr>
        <w:t xml:space="preserve"> </w:t>
      </w:r>
      <w:r w:rsidRPr="00D82075">
        <w:rPr>
          <w:rStyle w:val="StyleUnderline"/>
          <w:highlight w:val="cyan"/>
        </w:rPr>
        <w:t>grow through</w:t>
      </w:r>
      <w:r w:rsidRPr="00F079C8">
        <w:rPr>
          <w:rStyle w:val="StyleUnderline"/>
        </w:rPr>
        <w:t xml:space="preserve"> the creation of new </w:t>
      </w:r>
      <w:r w:rsidRPr="00D82075">
        <w:rPr>
          <w:rStyle w:val="Emphasis"/>
          <w:highlight w:val="cyan"/>
        </w:rPr>
        <w:t>surplus value</w:t>
      </w:r>
      <w:r w:rsidRPr="00D82075">
        <w:rPr>
          <w:rStyle w:val="StyleUnderline"/>
          <w:highlight w:val="cyan"/>
        </w:rPr>
        <w:t xml:space="preserve"> and</w:t>
      </w:r>
      <w:r w:rsidRPr="00F079C8">
        <w:rPr>
          <w:rStyle w:val="StyleUnderline"/>
        </w:rPr>
        <w:t xml:space="preserve"> thereby the further </w:t>
      </w:r>
      <w:r w:rsidRPr="00D82075">
        <w:rPr>
          <w:rStyle w:val="Emphasis"/>
          <w:highlight w:val="cyan"/>
        </w:rPr>
        <w:t>exploitation</w:t>
      </w:r>
      <w:r w:rsidRPr="00F079C8">
        <w:rPr>
          <w:rStyle w:val="StyleUnderline"/>
        </w:rPr>
        <w:t xml:space="preserve"> of labor and nature. As</w:t>
      </w:r>
      <w:r w:rsidRPr="00F079C8">
        <w:rPr>
          <w:sz w:val="16"/>
        </w:rPr>
        <w:t xml:space="preserve"> individual </w:t>
      </w:r>
      <w:r w:rsidRPr="00F079C8">
        <w:rPr>
          <w:rStyle w:val="StyleUnderline"/>
        </w:rPr>
        <w:t>capitalists cannot afford to lag behind</w:t>
      </w:r>
      <w:r w:rsidRPr="00F079C8">
        <w:rPr>
          <w:sz w:val="16"/>
        </w:rPr>
        <w:t xml:space="preserve"> the price and quality standards set by </w:t>
      </w:r>
      <w:r w:rsidRPr="00F079C8">
        <w:rPr>
          <w:rStyle w:val="StyleUnderline"/>
        </w:rPr>
        <w:t xml:space="preserve">competitors, defeating contender capitalists becomes </w:t>
      </w:r>
      <w:r w:rsidRPr="00F079C8">
        <w:rPr>
          <w:rStyle w:val="Emphasis"/>
        </w:rPr>
        <w:t>essential</w:t>
      </w:r>
      <w:r w:rsidRPr="00F079C8">
        <w:rPr>
          <w:rStyle w:val="StyleUnderline"/>
        </w:rPr>
        <w:t xml:space="preserve"> for the </w:t>
      </w:r>
      <w:r w:rsidRPr="00F079C8">
        <w:rPr>
          <w:rStyle w:val="Emphasis"/>
        </w:rPr>
        <w:t>reproduction</w:t>
      </w:r>
      <w:r w:rsidRPr="00F079C8">
        <w:rPr>
          <w:rStyle w:val="StyleUnderline"/>
        </w:rPr>
        <w:t xml:space="preserve"> of capital</w:t>
      </w:r>
      <w:r w:rsidRPr="00F079C8">
        <w:rPr>
          <w:sz w:val="16"/>
        </w:rPr>
        <w:t xml:space="preserve">. In the struggle for economic survival, this means that </w:t>
      </w:r>
      <w:r w:rsidRPr="00F079C8">
        <w:rPr>
          <w:rStyle w:val="StyleUnderline"/>
        </w:rPr>
        <w:t>economic power ultimately gravitates to</w:t>
      </w:r>
      <w:r w:rsidRPr="00F079C8">
        <w:rPr>
          <w:sz w:val="16"/>
        </w:rPr>
        <w:t xml:space="preserve"> those </w:t>
      </w:r>
      <w:r w:rsidRPr="00F079C8">
        <w:rPr>
          <w:rStyle w:val="StyleUnderline"/>
        </w:rPr>
        <w:t>capitalists who can keep down the price of labor</w:t>
      </w:r>
      <w:r w:rsidRPr="00F079C8">
        <w:rPr>
          <w:sz w:val="16"/>
        </w:rPr>
        <w:t xml:space="preserve"> and other factors of production. Marx noted that </w:t>
      </w:r>
      <w:r w:rsidRPr="00F079C8">
        <w:rPr>
          <w:rStyle w:val="StyleUnderline"/>
        </w:rPr>
        <w:t xml:space="preserve">“[t]he battle of </w:t>
      </w:r>
      <w:r w:rsidRPr="00D82075">
        <w:rPr>
          <w:rStyle w:val="Emphasis"/>
          <w:highlight w:val="cyan"/>
        </w:rPr>
        <w:t>competition</w:t>
      </w:r>
      <w:r w:rsidRPr="00810CD5">
        <w:rPr>
          <w:rStyle w:val="StyleUnderline"/>
        </w:rPr>
        <w:t xml:space="preserve"> is</w:t>
      </w:r>
      <w:r w:rsidRPr="00F079C8">
        <w:rPr>
          <w:rStyle w:val="StyleUnderline"/>
        </w:rPr>
        <w:t xml:space="preserve"> fought </w:t>
      </w:r>
      <w:r w:rsidRPr="00D82075">
        <w:rPr>
          <w:rStyle w:val="StyleUnderline"/>
          <w:highlight w:val="cyan"/>
        </w:rPr>
        <w:t>by cheapening</w:t>
      </w:r>
      <w:r w:rsidRPr="00F079C8">
        <w:rPr>
          <w:rStyle w:val="StyleUnderline"/>
        </w:rPr>
        <w:t xml:space="preserve"> of </w:t>
      </w:r>
      <w:r w:rsidRPr="00D82075">
        <w:rPr>
          <w:rStyle w:val="StyleUnderline"/>
          <w:highlight w:val="cyan"/>
        </w:rPr>
        <w:t>commodities</w:t>
      </w:r>
      <w:r w:rsidRPr="00F079C8">
        <w:rPr>
          <w:rStyle w:val="StyleUnderline"/>
        </w:rPr>
        <w:t xml:space="preserve">. The </w:t>
      </w:r>
      <w:r w:rsidRPr="00810CD5">
        <w:rPr>
          <w:rStyle w:val="StyleUnderline"/>
        </w:rPr>
        <w:t>cheapness</w:t>
      </w:r>
      <w:r w:rsidRPr="00F079C8">
        <w:rPr>
          <w:sz w:val="16"/>
        </w:rPr>
        <w:t xml:space="preserve"> of commodities </w:t>
      </w:r>
      <w:r w:rsidRPr="00D82075">
        <w:rPr>
          <w:rStyle w:val="StyleUnderline"/>
          <w:highlight w:val="cyan"/>
        </w:rPr>
        <w:t>depends</w:t>
      </w:r>
      <w:r w:rsidRPr="00F079C8">
        <w:rPr>
          <w:sz w:val="16"/>
        </w:rPr>
        <w:t xml:space="preserve"> all other circumstances remaining the same, </w:t>
      </w:r>
      <w:r w:rsidRPr="00D82075">
        <w:rPr>
          <w:rStyle w:val="StyleUnderline"/>
          <w:highlight w:val="cyan"/>
        </w:rPr>
        <w:t>on</w:t>
      </w:r>
      <w:r w:rsidRPr="00F079C8">
        <w:rPr>
          <w:sz w:val="16"/>
        </w:rPr>
        <w:t xml:space="preserve"> the productivity of </w:t>
      </w:r>
      <w:r w:rsidRPr="00D82075">
        <w:rPr>
          <w:rStyle w:val="Emphasis"/>
          <w:highlight w:val="cyan"/>
        </w:rPr>
        <w:t>labour</w:t>
      </w:r>
      <w:r w:rsidRPr="00F079C8">
        <w:rPr>
          <w:sz w:val="16"/>
        </w:rPr>
        <w:t xml:space="preserve"> […].”23 Employees feel the direct repercussions of competition in the form of labor-saving technologies or increased pressures on productivity, unpaid overtime, and degradation of working conditions, (below) subsistence wages and redundancies. </w:t>
      </w:r>
      <w:r w:rsidRPr="00D82075">
        <w:rPr>
          <w:rStyle w:val="StyleUnderline"/>
          <w:highlight w:val="cyan"/>
        </w:rPr>
        <w:t>In</w:t>
      </w:r>
      <w:r w:rsidRPr="00F079C8">
        <w:rPr>
          <w:rStyle w:val="StyleUnderline"/>
        </w:rPr>
        <w:t xml:space="preserve"> the </w:t>
      </w:r>
      <w:r w:rsidRPr="00D82075">
        <w:rPr>
          <w:rStyle w:val="StyleUnderline"/>
          <w:highlight w:val="cyan"/>
        </w:rPr>
        <w:t>presence of</w:t>
      </w:r>
      <w:r w:rsidRPr="00F079C8">
        <w:rPr>
          <w:sz w:val="16"/>
        </w:rPr>
        <w:t xml:space="preserve"> what Marx termed </w:t>
      </w:r>
      <w:r w:rsidRPr="00D82075">
        <w:rPr>
          <w:rStyle w:val="StyleUnderline"/>
          <w:highlight w:val="cyan"/>
        </w:rPr>
        <w:t xml:space="preserve">the </w:t>
      </w:r>
      <w:r w:rsidRPr="00D82075">
        <w:rPr>
          <w:rStyle w:val="Emphasis"/>
          <w:highlight w:val="cyan"/>
        </w:rPr>
        <w:t>“industrial reserve army,”</w:t>
      </w:r>
      <w:r w:rsidRPr="00D82075">
        <w:rPr>
          <w:rStyle w:val="StyleUnderline"/>
          <w:highlight w:val="cyan"/>
        </w:rPr>
        <w:t xml:space="preserve"> competition</w:t>
      </w:r>
      <w:r w:rsidRPr="00F079C8">
        <w:rPr>
          <w:sz w:val="16"/>
        </w:rPr>
        <w:t xml:space="preserve"> directly or indirectly </w:t>
      </w:r>
      <w:r w:rsidRPr="00D82075">
        <w:rPr>
          <w:rStyle w:val="StyleUnderline"/>
          <w:highlight w:val="cyan"/>
        </w:rPr>
        <w:t>creates</w:t>
      </w:r>
      <w:r w:rsidRPr="00F079C8">
        <w:rPr>
          <w:rStyle w:val="StyleUnderline"/>
        </w:rPr>
        <w:t xml:space="preserve"> a </w:t>
      </w:r>
      <w:r w:rsidRPr="00D82075">
        <w:rPr>
          <w:rStyle w:val="Emphasis"/>
          <w:highlight w:val="cyan"/>
        </w:rPr>
        <w:t>chronic insecurity</w:t>
      </w:r>
      <w:r w:rsidRPr="00F079C8">
        <w:rPr>
          <w:rStyle w:val="StyleUnderline"/>
        </w:rPr>
        <w:t xml:space="preserve"> about</w:t>
      </w:r>
      <w:r w:rsidRPr="00F079C8">
        <w:rPr>
          <w:sz w:val="16"/>
        </w:rPr>
        <w:t xml:space="preserve"> the preservation of </w:t>
      </w:r>
      <w:r w:rsidRPr="00F079C8">
        <w:rPr>
          <w:rStyle w:val="StyleUnderline"/>
        </w:rPr>
        <w:t>employment, leaving many</w:t>
      </w:r>
      <w:r w:rsidRPr="00F079C8">
        <w:rPr>
          <w:sz w:val="16"/>
        </w:rPr>
        <w:t xml:space="preserve"> people </w:t>
      </w:r>
      <w:r w:rsidRPr="00F079C8">
        <w:rPr>
          <w:rStyle w:val="StyleUnderline"/>
        </w:rPr>
        <w:t xml:space="preserve">in </w:t>
      </w:r>
      <w:r w:rsidRPr="00F079C8">
        <w:rPr>
          <w:rStyle w:val="Emphasis"/>
        </w:rPr>
        <w:t>dire straits</w:t>
      </w:r>
      <w:r w:rsidRPr="00F079C8">
        <w:rPr>
          <w:rStyle w:val="StyleUnderline"/>
        </w:rPr>
        <w:t xml:space="preserve"> regarding</w:t>
      </w:r>
      <w:r w:rsidRPr="00F079C8">
        <w:rPr>
          <w:sz w:val="16"/>
        </w:rPr>
        <w:t xml:space="preserve"> their </w:t>
      </w:r>
      <w:r w:rsidRPr="00F079C8">
        <w:rPr>
          <w:rStyle w:val="StyleUnderline"/>
        </w:rPr>
        <w:t xml:space="preserve">future careers and living </w:t>
      </w:r>
      <w:r w:rsidRPr="00810CD5">
        <w:rPr>
          <w:rStyle w:val="StyleUnderline"/>
        </w:rPr>
        <w:t xml:space="preserve">standards. Thus, competition </w:t>
      </w:r>
      <w:r w:rsidRPr="00810CD5">
        <w:rPr>
          <w:rStyle w:val="Emphasis"/>
        </w:rPr>
        <w:t>might indeed lower prices</w:t>
      </w:r>
      <w:r w:rsidRPr="00810CD5">
        <w:rPr>
          <w:rStyle w:val="StyleUnderline"/>
        </w:rPr>
        <w:t xml:space="preserve">, </w:t>
      </w:r>
      <w:r w:rsidRPr="00810CD5">
        <w:rPr>
          <w:rStyle w:val="Emphasis"/>
        </w:rPr>
        <w:t>but</w:t>
      </w:r>
      <w:r w:rsidRPr="00810CD5">
        <w:rPr>
          <w:rStyle w:val="StyleUnderline"/>
        </w:rPr>
        <w:t xml:space="preserve"> one should not forget that people </w:t>
      </w:r>
      <w:r w:rsidRPr="00810CD5">
        <w:rPr>
          <w:rStyle w:val="Emphasis"/>
        </w:rPr>
        <w:t>need a job first</w:t>
      </w:r>
      <w:r w:rsidRPr="00810CD5">
        <w:rPr>
          <w:rStyle w:val="StyleUnderline"/>
        </w:rPr>
        <w:t xml:space="preserve"> before they can consume. The interests of the </w:t>
      </w:r>
      <w:r w:rsidRPr="00810CD5">
        <w:rPr>
          <w:rStyle w:val="Emphasis"/>
        </w:rPr>
        <w:t>wealthy few</w:t>
      </w:r>
      <w:r w:rsidRPr="00810CD5">
        <w:rPr>
          <w:rStyle w:val="StyleUnderline"/>
        </w:rPr>
        <w:t xml:space="preserve"> and the </w:t>
      </w:r>
      <w:r w:rsidRPr="00810CD5">
        <w:rPr>
          <w:rStyle w:val="Emphasis"/>
        </w:rPr>
        <w:t>working many</w:t>
      </w:r>
      <w:r w:rsidRPr="00810CD5">
        <w:rPr>
          <w:rStyle w:val="StyleUnderline"/>
        </w:rPr>
        <w:t xml:space="preserve"> in the surplus created in the production process are </w:t>
      </w:r>
      <w:r w:rsidRPr="00810CD5">
        <w:rPr>
          <w:rStyle w:val="Emphasis"/>
        </w:rPr>
        <w:t>incompatible</w:t>
      </w:r>
      <w:r w:rsidRPr="00810CD5">
        <w:rPr>
          <w:rStyle w:val="StyleUnderline"/>
        </w:rPr>
        <w:t xml:space="preserve"> from the outset, and competition </w:t>
      </w:r>
      <w:r w:rsidRPr="00810CD5">
        <w:rPr>
          <w:rStyle w:val="Emphasis"/>
        </w:rPr>
        <w:t>further exacerbates</w:t>
      </w:r>
      <w:r w:rsidRPr="00810CD5">
        <w:rPr>
          <w:rStyle w:val="StyleUnderline"/>
        </w:rPr>
        <w:t xml:space="preserve"> this antagonism</w:t>
      </w:r>
      <w:r w:rsidRPr="00810CD5">
        <w:rPr>
          <w:sz w:val="16"/>
        </w:rPr>
        <w:t>.</w:t>
      </w:r>
    </w:p>
    <w:p w14:paraId="46440499" w14:textId="77777777" w:rsidR="00173423" w:rsidRPr="00C04496" w:rsidRDefault="00173423" w:rsidP="00173423">
      <w:pPr>
        <w:rPr>
          <w:sz w:val="16"/>
        </w:rPr>
      </w:pPr>
      <w:r w:rsidRPr="00810CD5">
        <w:rPr>
          <w:sz w:val="16"/>
        </w:rPr>
        <w:t>The process of the competitive accumulation of capital is thus neither stable nor unproblematic, nor linear nor infinite but pervaded</w:t>
      </w:r>
      <w:r w:rsidRPr="00C04496">
        <w:rPr>
          <w:sz w:val="16"/>
        </w:rPr>
        <w:t xml:space="preserve"> by a range of contradictions. Marx famously suggested that </w:t>
      </w:r>
      <w:r w:rsidRPr="00D82075">
        <w:rPr>
          <w:rStyle w:val="StyleUnderline"/>
          <w:highlight w:val="cyan"/>
        </w:rPr>
        <w:t>competition is</w:t>
      </w:r>
      <w:r w:rsidRPr="00F079C8">
        <w:rPr>
          <w:rStyle w:val="StyleUnderline"/>
        </w:rPr>
        <w:t xml:space="preserve"> essentially a </w:t>
      </w:r>
      <w:r w:rsidRPr="00D82075">
        <w:rPr>
          <w:rStyle w:val="Emphasis"/>
          <w:highlight w:val="cyan"/>
        </w:rPr>
        <w:t>self-undermining</w:t>
      </w:r>
      <w:r w:rsidRPr="00F079C8">
        <w:rPr>
          <w:rStyle w:val="StyleUnderline"/>
        </w:rPr>
        <w:t xml:space="preserve"> process, which “pushes things so far as to </w:t>
      </w:r>
      <w:r w:rsidRPr="00F079C8">
        <w:rPr>
          <w:rStyle w:val="Emphasis"/>
        </w:rPr>
        <w:t>destroy its very self</w:t>
      </w:r>
      <w:r w:rsidRPr="00F079C8">
        <w:rPr>
          <w:rStyle w:val="StyleUnderline"/>
        </w:rPr>
        <w:t>.”</w:t>
      </w:r>
      <w:r w:rsidRPr="00C04496">
        <w:rPr>
          <w:sz w:val="16"/>
        </w:rPr>
        <w:t xml:space="preserve">24 </w:t>
      </w:r>
      <w:r w:rsidRPr="00F079C8">
        <w:rPr>
          <w:rStyle w:val="StyleUnderline"/>
        </w:rPr>
        <w:t>Ultimately, all capital would be “</w:t>
      </w:r>
      <w:r w:rsidRPr="00F079C8">
        <w:rPr>
          <w:rStyle w:val="Emphasis"/>
        </w:rPr>
        <w:t>united</w:t>
      </w:r>
      <w:r w:rsidRPr="00F079C8">
        <w:rPr>
          <w:rStyle w:val="StyleUnderline"/>
        </w:rPr>
        <w:t xml:space="preserve"> in the hands of</w:t>
      </w:r>
      <w:r w:rsidRPr="00C04496">
        <w:rPr>
          <w:sz w:val="16"/>
        </w:rPr>
        <w:t xml:space="preserve"> either </w:t>
      </w:r>
      <w:r w:rsidRPr="00F079C8">
        <w:rPr>
          <w:rStyle w:val="StyleUnderline"/>
        </w:rPr>
        <w:t>a single capitalist</w:t>
      </w:r>
      <w:r w:rsidRPr="00C04496">
        <w:rPr>
          <w:sz w:val="16"/>
        </w:rPr>
        <w:t xml:space="preserve"> or a single capitalist company,” </w:t>
      </w:r>
      <w:r w:rsidRPr="00F079C8">
        <w:rPr>
          <w:rStyle w:val="StyleUnderline"/>
        </w:rPr>
        <w:t xml:space="preserve">effectively </w:t>
      </w:r>
      <w:r w:rsidRPr="00F079C8">
        <w:rPr>
          <w:rStyle w:val="Emphasis"/>
        </w:rPr>
        <w:t>putting an end</w:t>
      </w:r>
      <w:r w:rsidRPr="00F079C8">
        <w:rPr>
          <w:rStyle w:val="StyleUnderline"/>
        </w:rPr>
        <w:t xml:space="preserve"> to competition</w:t>
      </w:r>
      <w:r w:rsidRPr="00C04496">
        <w:rPr>
          <w:sz w:val="16"/>
        </w:rPr>
        <w:t xml:space="preserve"> (and capitalism).25 Clearly we have not reached this stage and doubts about whether we ever will are more than justified.26 Yet, the expansionist and deepening nature of the capital accumulation process conquering ever more dimensions of the non-capitalist realm cannot be disputed. Marx also saw correctly that in order to secure profits and economic survival, many capitalists seek to evade the vicissitudes of competition by seeking synergy effects through mergers and acquisitions.27 </w:t>
      </w:r>
      <w:r w:rsidRPr="00C04496">
        <w:rPr>
          <w:rStyle w:val="StyleUnderline"/>
        </w:rPr>
        <w:t>Capitalists can</w:t>
      </w:r>
      <w:r w:rsidRPr="00C04496">
        <w:rPr>
          <w:sz w:val="16"/>
        </w:rPr>
        <w:t xml:space="preserve"> also choose to </w:t>
      </w:r>
      <w:r w:rsidRPr="00C04496">
        <w:rPr>
          <w:rStyle w:val="StyleUnderline"/>
        </w:rPr>
        <w:t>“cooperate” with</w:t>
      </w:r>
      <w:r w:rsidRPr="00C04496">
        <w:rPr>
          <w:sz w:val="16"/>
        </w:rPr>
        <w:t xml:space="preserve"> their </w:t>
      </w:r>
      <w:r w:rsidRPr="00C04496">
        <w:rPr>
          <w:rStyle w:val="StyleUnderline"/>
        </w:rPr>
        <w:t xml:space="preserve">competitors by concluding </w:t>
      </w:r>
      <w:r w:rsidRPr="00C04496">
        <w:rPr>
          <w:rStyle w:val="Emphasis"/>
        </w:rPr>
        <w:t>cartels</w:t>
      </w:r>
      <w:r w:rsidRPr="00C04496">
        <w:rPr>
          <w:rStyle w:val="StyleUnderline"/>
        </w:rPr>
        <w:t xml:space="preserve"> and other </w:t>
      </w:r>
      <w:r w:rsidRPr="00C04496">
        <w:rPr>
          <w:rStyle w:val="Emphasis"/>
        </w:rPr>
        <w:t>collusive arrangements</w:t>
      </w:r>
      <w:r w:rsidRPr="00C04496">
        <w:rPr>
          <w:sz w:val="16"/>
        </w:rPr>
        <w:t>. However, like economic concentration, collusive cooperation aims at raising profits through ever tighter agglomerations of corporate power, which does not solve the pernicious and highly unequal nature of the social relations of capitalist production.</w:t>
      </w:r>
    </w:p>
    <w:p w14:paraId="3A713966" w14:textId="77777777" w:rsidR="00173423" w:rsidRPr="00C04496" w:rsidRDefault="00173423" w:rsidP="00173423">
      <w:pPr>
        <w:rPr>
          <w:sz w:val="16"/>
        </w:rPr>
      </w:pPr>
      <w:r w:rsidRPr="00571EE8">
        <w:rPr>
          <w:rStyle w:val="StyleUnderline"/>
        </w:rPr>
        <w:t>Because of these</w:t>
      </w:r>
      <w:r w:rsidRPr="00571EE8">
        <w:rPr>
          <w:sz w:val="16"/>
        </w:rPr>
        <w:t xml:space="preserve"> and other </w:t>
      </w:r>
      <w:r w:rsidRPr="00571EE8">
        <w:rPr>
          <w:rStyle w:val="StyleUnderline"/>
        </w:rPr>
        <w:t xml:space="preserve">contradictions, capitalist markets </w:t>
      </w:r>
      <w:r w:rsidRPr="00571EE8">
        <w:rPr>
          <w:rStyle w:val="Emphasis"/>
        </w:rPr>
        <w:t>depend on</w:t>
      </w:r>
      <w:r w:rsidRPr="00571EE8">
        <w:rPr>
          <w:sz w:val="16"/>
        </w:rPr>
        <w:t xml:space="preserve"> various forms of </w:t>
      </w:r>
      <w:r w:rsidRPr="00571EE8">
        <w:rPr>
          <w:rStyle w:val="Emphasis"/>
        </w:rPr>
        <w:t>extra-economic stabilization</w:t>
      </w:r>
      <w:r w:rsidRPr="00571EE8">
        <w:rPr>
          <w:sz w:val="16"/>
        </w:rPr>
        <w:t xml:space="preserve"> to ensure the continued accumulation of capital.28 </w:t>
      </w:r>
      <w:r w:rsidRPr="00571EE8">
        <w:rPr>
          <w:rStyle w:val="StyleUnderline"/>
        </w:rPr>
        <w:t>State apparatuses provide</w:t>
      </w:r>
      <w:r w:rsidRPr="00571EE8">
        <w:rPr>
          <w:sz w:val="16"/>
        </w:rPr>
        <w:t xml:space="preserve"> various forms of </w:t>
      </w:r>
      <w:r w:rsidRPr="00571EE8">
        <w:rPr>
          <w:rStyle w:val="Emphasis"/>
        </w:rPr>
        <w:t>regulatory arrangements</w:t>
      </w:r>
      <w:r w:rsidRPr="00571EE8">
        <w:rPr>
          <w:rStyle w:val="StyleUnderline"/>
        </w:rPr>
        <w:t xml:space="preserve"> in the manageme</w:t>
      </w:r>
      <w:r w:rsidRPr="00C04496">
        <w:rPr>
          <w:rStyle w:val="StyleUnderline"/>
        </w:rPr>
        <w:t>nt of</w:t>
      </w:r>
      <w:r w:rsidRPr="00C04496">
        <w:rPr>
          <w:sz w:val="16"/>
        </w:rPr>
        <w:t xml:space="preserve"> such </w:t>
      </w:r>
      <w:r w:rsidRPr="00C04496">
        <w:rPr>
          <w:rStyle w:val="StyleUnderline"/>
        </w:rPr>
        <w:t xml:space="preserve">contradictions and </w:t>
      </w:r>
      <w:r w:rsidRPr="00D82075">
        <w:rPr>
          <w:rStyle w:val="Emphasis"/>
          <w:highlight w:val="cyan"/>
        </w:rPr>
        <w:t xml:space="preserve">rules </w:t>
      </w:r>
      <w:r w:rsidRPr="00810CD5">
        <w:rPr>
          <w:rStyle w:val="Emphasis"/>
        </w:rPr>
        <w:t>on competition</w:t>
      </w:r>
      <w:r w:rsidRPr="00C04496">
        <w:rPr>
          <w:rStyle w:val="StyleUnderline"/>
        </w:rPr>
        <w:t xml:space="preserve"> can be such a </w:t>
      </w:r>
      <w:r w:rsidRPr="00C04496">
        <w:rPr>
          <w:rStyle w:val="Emphasis"/>
        </w:rPr>
        <w:t>stabilizer</w:t>
      </w:r>
      <w:r w:rsidRPr="00C04496">
        <w:rPr>
          <w:sz w:val="16"/>
        </w:rPr>
        <w:t xml:space="preserve">.29 </w:t>
      </w:r>
      <w:r w:rsidRPr="00C04496">
        <w:rPr>
          <w:rStyle w:val="StyleUnderline"/>
        </w:rPr>
        <w:t>Competition rules</w:t>
      </w:r>
      <w:r w:rsidRPr="00C04496">
        <w:rPr>
          <w:sz w:val="16"/>
        </w:rPr>
        <w:t xml:space="preserve"> generally </w:t>
      </w:r>
      <w:r w:rsidRPr="00571EE8">
        <w:rPr>
          <w:rStyle w:val="StyleUnderline"/>
        </w:rPr>
        <w:t>seek to</w:t>
      </w:r>
      <w:r w:rsidRPr="00571EE8">
        <w:rPr>
          <w:sz w:val="16"/>
        </w:rPr>
        <w:t xml:space="preserve"> enable competition</w:t>
      </w:r>
      <w:r w:rsidRPr="00C04496">
        <w:rPr>
          <w:sz w:val="16"/>
        </w:rPr>
        <w:t xml:space="preserve"> and thereby </w:t>
      </w:r>
      <w:r w:rsidRPr="00D82075">
        <w:rPr>
          <w:rStyle w:val="Emphasis"/>
          <w:highlight w:val="cyan"/>
        </w:rPr>
        <w:t>protect cap</w:t>
      </w:r>
      <w:r w:rsidRPr="00C04496">
        <w:rPr>
          <w:rStyle w:val="Emphasis"/>
        </w:rPr>
        <w:t xml:space="preserve">italism </w:t>
      </w:r>
      <w:r w:rsidRPr="00D82075">
        <w:rPr>
          <w:rStyle w:val="Emphasis"/>
          <w:highlight w:val="cyan"/>
        </w:rPr>
        <w:t>from</w:t>
      </w:r>
      <w:r w:rsidRPr="00C04496">
        <w:rPr>
          <w:rStyle w:val="Emphasis"/>
        </w:rPr>
        <w:t xml:space="preserve"> the </w:t>
      </w:r>
      <w:r w:rsidRPr="00D82075">
        <w:rPr>
          <w:rStyle w:val="Emphasis"/>
          <w:highlight w:val="cyan"/>
        </w:rPr>
        <w:t>capitalists</w:t>
      </w:r>
      <w:r w:rsidRPr="00C04496">
        <w:rPr>
          <w:sz w:val="16"/>
        </w:rPr>
        <w:t xml:space="preserve"> and, to some extent, the capitalists from each other. In the most abstract sense, such rules usually define the scope of state intervention, corporate freedom, as well as the possibilities for market entry and the level of economic concentration.30 </w:t>
      </w:r>
      <w:r w:rsidRPr="00C04496">
        <w:rPr>
          <w:rStyle w:val="StyleUnderline"/>
        </w:rPr>
        <w:t xml:space="preserve">Importantly, competition rules are never a </w:t>
      </w:r>
      <w:r w:rsidRPr="00C04496">
        <w:rPr>
          <w:rStyle w:val="Emphasis"/>
        </w:rPr>
        <w:t>functionalist</w:t>
      </w:r>
      <w:r w:rsidRPr="00C04496">
        <w:rPr>
          <w:rStyle w:val="StyleUnderline"/>
        </w:rPr>
        <w:t xml:space="preserve"> response to overcoming</w:t>
      </w:r>
      <w:r w:rsidRPr="00C04496">
        <w:rPr>
          <w:sz w:val="16"/>
        </w:rPr>
        <w:t xml:space="preserve"> what neoclassical economists term </w:t>
      </w:r>
      <w:r w:rsidRPr="00C04496">
        <w:rPr>
          <w:rStyle w:val="StyleUnderline"/>
        </w:rPr>
        <w:t>“market failures,” but result from political struggles among</w:t>
      </w:r>
      <w:r w:rsidRPr="00C04496">
        <w:rPr>
          <w:sz w:val="16"/>
        </w:rPr>
        <w:t xml:space="preserve"> socio-economic </w:t>
      </w:r>
      <w:r w:rsidRPr="00C04496">
        <w:rPr>
          <w:rStyle w:val="StyleUnderline"/>
        </w:rPr>
        <w:t>groups with</w:t>
      </w:r>
      <w:r w:rsidRPr="00C04496">
        <w:rPr>
          <w:sz w:val="16"/>
        </w:rPr>
        <w:t xml:space="preserve"> different and sometimes </w:t>
      </w:r>
      <w:r w:rsidRPr="00C04496">
        <w:rPr>
          <w:rStyle w:val="StyleUnderline"/>
        </w:rPr>
        <w:t>opposing ideas on how to organize the economic realm</w:t>
      </w:r>
      <w:r w:rsidRPr="00C04496">
        <w:rPr>
          <w:sz w:val="16"/>
        </w:rPr>
        <w:t xml:space="preserve">. Competition rules frequently draw on notions of equity and justice. </w:t>
      </w:r>
      <w:r w:rsidRPr="00C04496">
        <w:rPr>
          <w:rStyle w:val="StyleUnderline"/>
        </w:rPr>
        <w:t xml:space="preserve">Through law as a </w:t>
      </w:r>
      <w:r w:rsidRPr="00C04496">
        <w:rPr>
          <w:rStyle w:val="Emphasis"/>
        </w:rPr>
        <w:t>fictitious equalizer</w:t>
      </w:r>
      <w:r w:rsidRPr="00C04496">
        <w:rPr>
          <w:rStyle w:val="StyleUnderline"/>
        </w:rPr>
        <w:t xml:space="preserve">, corporations are </w:t>
      </w:r>
      <w:r w:rsidRPr="00C04496">
        <w:rPr>
          <w:rStyle w:val="Emphasis"/>
        </w:rPr>
        <w:t>standardized</w:t>
      </w:r>
      <w:r w:rsidRPr="00C04496">
        <w:rPr>
          <w:rStyle w:val="StyleUnderline"/>
        </w:rPr>
        <w:t xml:space="preserve"> and made </w:t>
      </w:r>
      <w:r w:rsidRPr="00C04496">
        <w:rPr>
          <w:rStyle w:val="Emphasis"/>
        </w:rPr>
        <w:t>comparable</w:t>
      </w:r>
      <w:r w:rsidRPr="00C04496">
        <w:rPr>
          <w:rStyle w:val="StyleUnderline"/>
        </w:rPr>
        <w:t xml:space="preserve">; they are </w:t>
      </w:r>
      <w:r w:rsidRPr="00C04496">
        <w:rPr>
          <w:rStyle w:val="Emphasis"/>
        </w:rPr>
        <w:t>unitized</w:t>
      </w:r>
      <w:r w:rsidRPr="00C04496">
        <w:rPr>
          <w:rStyle w:val="StyleUnderline"/>
        </w:rPr>
        <w:t xml:space="preserve"> into </w:t>
      </w:r>
      <w:r w:rsidRPr="00C04496">
        <w:rPr>
          <w:rStyle w:val="Emphasis"/>
        </w:rPr>
        <w:t>something they are not</w:t>
      </w:r>
      <w:r w:rsidRPr="00C04496">
        <w:rPr>
          <w:rStyle w:val="StyleUnderline"/>
        </w:rPr>
        <w:t xml:space="preserve">, namely </w:t>
      </w:r>
      <w:r w:rsidRPr="00C04496">
        <w:rPr>
          <w:rStyle w:val="Emphasis"/>
        </w:rPr>
        <w:t>equal players</w:t>
      </w:r>
      <w:r w:rsidRPr="00C04496">
        <w:rPr>
          <w:rStyle w:val="StyleUnderline"/>
        </w:rPr>
        <w:t xml:space="preserve"> on a </w:t>
      </w:r>
      <w:r w:rsidRPr="00C04496">
        <w:rPr>
          <w:rStyle w:val="Emphasis"/>
        </w:rPr>
        <w:t>level playing field</w:t>
      </w:r>
      <w:r w:rsidRPr="00C04496">
        <w:rPr>
          <w:sz w:val="16"/>
        </w:rPr>
        <w:t xml:space="preserve">. Moreover, </w:t>
      </w:r>
      <w:r w:rsidRPr="00D82075">
        <w:rPr>
          <w:rStyle w:val="StyleUnderline"/>
          <w:highlight w:val="cyan"/>
        </w:rPr>
        <w:t>competition rules</w:t>
      </w:r>
      <w:r w:rsidRPr="00C04496">
        <w:rPr>
          <w:rStyle w:val="StyleUnderline"/>
        </w:rPr>
        <w:t xml:space="preserve"> can </w:t>
      </w:r>
      <w:r w:rsidRPr="00D82075">
        <w:rPr>
          <w:rStyle w:val="Emphasis"/>
          <w:highlight w:val="cyan"/>
        </w:rPr>
        <w:t>never cure</w:t>
      </w:r>
      <w:r w:rsidRPr="00C04496">
        <w:rPr>
          <w:rStyle w:val="StyleUnderline"/>
        </w:rPr>
        <w:t xml:space="preserve"> the </w:t>
      </w:r>
      <w:r w:rsidRPr="00C04496">
        <w:rPr>
          <w:rStyle w:val="Emphasis"/>
        </w:rPr>
        <w:t xml:space="preserve">inherent </w:t>
      </w:r>
      <w:r w:rsidRPr="00D82075">
        <w:rPr>
          <w:rStyle w:val="Emphasis"/>
          <w:highlight w:val="cyan"/>
        </w:rPr>
        <w:t>contradictions</w:t>
      </w:r>
      <w:r w:rsidRPr="00C04496">
        <w:rPr>
          <w:rStyle w:val="StyleUnderline"/>
        </w:rPr>
        <w:t xml:space="preserve"> in the accumulation of capital </w:t>
      </w:r>
      <w:r w:rsidRPr="00D82075">
        <w:rPr>
          <w:rStyle w:val="StyleUnderline"/>
          <w:highlight w:val="cyan"/>
        </w:rPr>
        <w:t xml:space="preserve">but </w:t>
      </w:r>
      <w:r w:rsidRPr="00D82075">
        <w:rPr>
          <w:rStyle w:val="Emphasis"/>
          <w:highlight w:val="cyan"/>
        </w:rPr>
        <w:t>only</w:t>
      </w:r>
      <w:r w:rsidRPr="00C04496">
        <w:rPr>
          <w:rStyle w:val="StyleUnderline"/>
        </w:rPr>
        <w:t xml:space="preserve"> offer a </w:t>
      </w:r>
      <w:r w:rsidRPr="00D82075">
        <w:rPr>
          <w:rStyle w:val="Emphasis"/>
          <w:highlight w:val="cyan"/>
        </w:rPr>
        <w:t>temporary stabilization</w:t>
      </w:r>
      <w:r w:rsidRPr="00C04496">
        <w:rPr>
          <w:rStyle w:val="StyleUnderline"/>
        </w:rPr>
        <w:t xml:space="preserve">. In fact, rules aimed at preserving fierce competition can </w:t>
      </w:r>
      <w:r w:rsidRPr="00C04496">
        <w:rPr>
          <w:rStyle w:val="Emphasis"/>
        </w:rPr>
        <w:t>even buttress such contradictions</w:t>
      </w:r>
      <w:r w:rsidRPr="00C04496">
        <w:rPr>
          <w:sz w:val="16"/>
        </w:rPr>
        <w:t>.</w:t>
      </w:r>
    </w:p>
    <w:p w14:paraId="24B3D366" w14:textId="77777777" w:rsidR="00173423" w:rsidRPr="00C04496" w:rsidRDefault="00173423" w:rsidP="00173423">
      <w:pPr>
        <w:rPr>
          <w:sz w:val="16"/>
        </w:rPr>
      </w:pPr>
      <w:r w:rsidRPr="00C04496">
        <w:rPr>
          <w:rStyle w:val="StyleUnderline"/>
        </w:rPr>
        <w:t xml:space="preserve">The </w:t>
      </w:r>
      <w:r w:rsidRPr="00C04496">
        <w:rPr>
          <w:rStyle w:val="Emphasis"/>
        </w:rPr>
        <w:t>frailty</w:t>
      </w:r>
      <w:r w:rsidRPr="00C04496">
        <w:rPr>
          <w:rStyle w:val="StyleUnderline"/>
        </w:rPr>
        <w:t xml:space="preserve"> of</w:t>
      </w:r>
      <w:r w:rsidRPr="00C04496">
        <w:rPr>
          <w:sz w:val="16"/>
        </w:rPr>
        <w:t xml:space="preserve"> capital </w:t>
      </w:r>
      <w:r w:rsidRPr="00C04496">
        <w:rPr>
          <w:rStyle w:val="StyleUnderline"/>
        </w:rPr>
        <w:t>accumulation becomes</w:t>
      </w:r>
      <w:r w:rsidRPr="00C04496">
        <w:rPr>
          <w:sz w:val="16"/>
        </w:rPr>
        <w:t xml:space="preserve"> particularly </w:t>
      </w:r>
      <w:r w:rsidRPr="00C04496">
        <w:rPr>
          <w:rStyle w:val="StyleUnderline"/>
        </w:rPr>
        <w:t xml:space="preserve">apparent in the event of </w:t>
      </w:r>
      <w:r w:rsidRPr="00C04496">
        <w:rPr>
          <w:rStyle w:val="Emphasis"/>
        </w:rPr>
        <w:t>structural crises</w:t>
      </w:r>
      <w:r w:rsidRPr="00C04496">
        <w:rPr>
          <w:rStyle w:val="StyleUnderline"/>
        </w:rPr>
        <w:t xml:space="preserve"> of over-accumulation</w:t>
      </w:r>
      <w:r w:rsidRPr="00C04496">
        <w:rPr>
          <w:sz w:val="16"/>
        </w:rPr>
        <w:t>, referring to moments when capital owners lack attractive possibilities for reinvesting past profits.31 If expected profits on investments are considered unsatisfactory, capitalists can decide either to hold on to their surplus capital or invest it in another part of the system. An investment slowdown can occur because of a profit squeeze resulting from rising real wages in times of low unemployment levels, strong labor unions, or previous over-investment that has led to overcapacity in a sector.32 Another reason for a profit squeeze can be excessive competition, here referred to as over-competition.</w:t>
      </w:r>
      <w:r w:rsidRPr="00571EE8">
        <w:rPr>
          <w:sz w:val="16"/>
        </w:rPr>
        <w:t xml:space="preserve">33 </w:t>
      </w:r>
      <w:r w:rsidRPr="00571EE8">
        <w:rPr>
          <w:rStyle w:val="StyleUnderline"/>
        </w:rPr>
        <w:t>Once competition reaches a point where capitalists can no longer exploit labor to undercut</w:t>
      </w:r>
      <w:r w:rsidRPr="00571EE8">
        <w:rPr>
          <w:sz w:val="16"/>
        </w:rPr>
        <w:t xml:space="preserve"> the prices of </w:t>
      </w:r>
      <w:r w:rsidRPr="00571EE8">
        <w:rPr>
          <w:rStyle w:val="StyleUnderline"/>
        </w:rPr>
        <w:t>competitors</w:t>
      </w:r>
      <w:r w:rsidRPr="00571EE8">
        <w:rPr>
          <w:sz w:val="16"/>
        </w:rPr>
        <w:t xml:space="preserve"> (either through technological replacements or by keeping down wages), </w:t>
      </w:r>
      <w:r w:rsidRPr="00D82075">
        <w:rPr>
          <w:rStyle w:val="StyleUnderline"/>
          <w:highlight w:val="cyan"/>
        </w:rPr>
        <w:t>profits</w:t>
      </w:r>
      <w:r w:rsidRPr="00571EE8">
        <w:rPr>
          <w:sz w:val="16"/>
        </w:rPr>
        <w:t xml:space="preserve"> and profit expectations </w:t>
      </w:r>
      <w:r w:rsidRPr="00D82075">
        <w:rPr>
          <w:rStyle w:val="StyleUnderline"/>
          <w:highlight w:val="cyan"/>
        </w:rPr>
        <w:t>fall,</w:t>
      </w:r>
      <w:r w:rsidRPr="00571EE8">
        <w:rPr>
          <w:rStyle w:val="StyleUnderline"/>
        </w:rPr>
        <w:t xml:space="preserve"> resulting in diminishing</w:t>
      </w:r>
      <w:r w:rsidRPr="00571EE8">
        <w:rPr>
          <w:sz w:val="16"/>
        </w:rPr>
        <w:t xml:space="preserve"> levels of </w:t>
      </w:r>
      <w:r w:rsidRPr="00571EE8">
        <w:rPr>
          <w:rStyle w:val="StyleUnderline"/>
        </w:rPr>
        <w:t>investments</w:t>
      </w:r>
      <w:r w:rsidRPr="00571EE8">
        <w:rPr>
          <w:sz w:val="16"/>
        </w:rPr>
        <w:t xml:space="preserve"> in real production capacities. Moreover, </w:t>
      </w:r>
      <w:r w:rsidRPr="00571EE8">
        <w:rPr>
          <w:rStyle w:val="StyleUnderline"/>
        </w:rPr>
        <w:t>as fierce competition</w:t>
      </w:r>
      <w:r w:rsidRPr="00571EE8">
        <w:rPr>
          <w:sz w:val="16"/>
        </w:rPr>
        <w:t xml:space="preserve"> and its unforgiving logic to reduce prices </w:t>
      </w:r>
      <w:r w:rsidRPr="00571EE8">
        <w:rPr>
          <w:rStyle w:val="StyleUnderline"/>
        </w:rPr>
        <w:t xml:space="preserve">negatively affect wages and employment, </w:t>
      </w:r>
      <w:r w:rsidRPr="00D82075">
        <w:rPr>
          <w:rStyle w:val="StyleUnderline"/>
          <w:highlight w:val="cyan"/>
        </w:rPr>
        <w:t xml:space="preserve">it can </w:t>
      </w:r>
      <w:r w:rsidRPr="00D82075">
        <w:rPr>
          <w:rStyle w:val="Emphasis"/>
          <w:highlight w:val="cyan"/>
        </w:rPr>
        <w:t>backlash</w:t>
      </w:r>
      <w:r w:rsidRPr="00571EE8">
        <w:rPr>
          <w:rStyle w:val="StyleUnderline"/>
        </w:rPr>
        <w:t xml:space="preserve"> in decreasing</w:t>
      </w:r>
      <w:r w:rsidRPr="00571EE8">
        <w:rPr>
          <w:sz w:val="16"/>
        </w:rPr>
        <w:t xml:space="preserve"> levels in the </w:t>
      </w:r>
      <w:r w:rsidRPr="00571EE8">
        <w:rPr>
          <w:rStyle w:val="StyleUnderline"/>
        </w:rPr>
        <w:t>consumption</w:t>
      </w:r>
      <w:r w:rsidRPr="00571EE8">
        <w:rPr>
          <w:sz w:val="16"/>
        </w:rPr>
        <w:t xml:space="preserve"> of produced goods and services, </w:t>
      </w:r>
      <w:r w:rsidRPr="00571EE8">
        <w:rPr>
          <w:rStyle w:val="StyleUnderline"/>
        </w:rPr>
        <w:t>and slow down investments further</w:t>
      </w:r>
      <w:r w:rsidRPr="00571EE8">
        <w:rPr>
          <w:sz w:val="16"/>
        </w:rPr>
        <w:t>. This is even more pertinent in the case of vast waves of mergers and acquisitions, which generally go hand in hand with rationalization processes</w:t>
      </w:r>
      <w:r w:rsidRPr="00C04496">
        <w:rPr>
          <w:sz w:val="16"/>
        </w:rPr>
        <w:t xml:space="preserve"> and the elimination of duplicate job functions. As Marx pointed out, “the competition among capitals” and “their indifference to and independence of one another,” drives the capital-labor relationship “beyond the right proportions.”34 Over-competition can also lead to what Harvey calls a “peculiar combination” of low profits and low wages.35 Surplus capital that is not invested in means of real production and in labor can seek refuge in mergers and acquisitions or speculation with financial assets. </w:t>
      </w:r>
      <w:r w:rsidRPr="00D82075">
        <w:rPr>
          <w:rStyle w:val="Emphasis"/>
          <w:highlight w:val="cyan"/>
        </w:rPr>
        <w:t>Bubble markets</w:t>
      </w:r>
      <w:r w:rsidRPr="00C04496">
        <w:rPr>
          <w:rStyle w:val="StyleUnderline"/>
        </w:rPr>
        <w:t xml:space="preserve"> </w:t>
      </w:r>
      <w:r w:rsidRPr="00571EE8">
        <w:rPr>
          <w:rStyle w:val="StyleUnderline"/>
        </w:rPr>
        <w:t xml:space="preserve">created by </w:t>
      </w:r>
      <w:r w:rsidRPr="00571EE8">
        <w:rPr>
          <w:rStyle w:val="Emphasis"/>
        </w:rPr>
        <w:t>speculation</w:t>
      </w:r>
      <w:r w:rsidRPr="00571EE8">
        <w:rPr>
          <w:rStyle w:val="StyleUnderline"/>
        </w:rPr>
        <w:t xml:space="preserve"> may </w:t>
      </w:r>
      <w:r w:rsidRPr="00571EE8">
        <w:rPr>
          <w:rStyle w:val="Emphasis"/>
        </w:rPr>
        <w:t>temporarily</w:t>
      </w:r>
      <w:r w:rsidRPr="00571EE8">
        <w:rPr>
          <w:rStyle w:val="StyleUnderline"/>
        </w:rPr>
        <w:t xml:space="preserve"> offer new outlets for absorbing liquid capital</w:t>
      </w:r>
      <w:r w:rsidRPr="00571EE8">
        <w:rPr>
          <w:sz w:val="16"/>
        </w:rPr>
        <w:t xml:space="preserve">. In fact, there “are even phases in the life of modern nations when everybody is seized with a sort of craze for making profit without producing. This speculation craze which recurs periodically, lays bare the true character of competition […].”36 </w:t>
      </w:r>
      <w:r w:rsidRPr="00571EE8">
        <w:rPr>
          <w:rStyle w:val="Emphasis"/>
        </w:rPr>
        <w:t>Financial transactions</w:t>
      </w:r>
      <w:r w:rsidRPr="00571EE8">
        <w:rPr>
          <w:rStyle w:val="StyleUnderline"/>
        </w:rPr>
        <w:t xml:space="preserve"> may temporarily be </w:t>
      </w:r>
      <w:r w:rsidRPr="00571EE8">
        <w:rPr>
          <w:rStyle w:val="Emphasis"/>
        </w:rPr>
        <w:t>disassociated</w:t>
      </w:r>
      <w:r w:rsidRPr="00571EE8">
        <w:rPr>
          <w:sz w:val="16"/>
        </w:rPr>
        <w:t xml:space="preserve"> from the real economy </w:t>
      </w:r>
      <w:r w:rsidRPr="00571EE8">
        <w:rPr>
          <w:rStyle w:val="StyleUnderline"/>
        </w:rPr>
        <w:t xml:space="preserve">and generate high yields by adding </w:t>
      </w:r>
      <w:r w:rsidRPr="00571EE8">
        <w:rPr>
          <w:rStyle w:val="Emphasis"/>
        </w:rPr>
        <w:t>ephemeral value</w:t>
      </w:r>
      <w:r w:rsidRPr="00571EE8">
        <w:rPr>
          <w:rStyle w:val="StyleUnderline"/>
        </w:rPr>
        <w:t xml:space="preserve"> through the </w:t>
      </w:r>
      <w:r w:rsidRPr="00571EE8">
        <w:rPr>
          <w:rStyle w:val="Emphasis"/>
        </w:rPr>
        <w:t>mere circulation</w:t>
      </w:r>
      <w:r w:rsidRPr="00571EE8">
        <w:rPr>
          <w:rStyle w:val="StyleUnderline"/>
        </w:rPr>
        <w:t xml:space="preserve"> of capital. However, speculative bubbles </w:t>
      </w:r>
      <w:r w:rsidRPr="00571EE8">
        <w:rPr>
          <w:rStyle w:val="Emphasis"/>
        </w:rPr>
        <w:t xml:space="preserve">always </w:t>
      </w:r>
      <w:r w:rsidRPr="00D82075">
        <w:rPr>
          <w:rStyle w:val="Emphasis"/>
          <w:highlight w:val="cyan"/>
        </w:rPr>
        <w:t>burst</w:t>
      </w:r>
      <w:r w:rsidRPr="00C04496">
        <w:rPr>
          <w:sz w:val="16"/>
        </w:rPr>
        <w:t xml:space="preserve"> once the “perpetual accumulation of capital and of wealth” and “the perpetual accumulation and expansion of debt” become too far out of sync.37 It follows that </w:t>
      </w:r>
      <w:r w:rsidRPr="00D82075">
        <w:rPr>
          <w:rStyle w:val="Emphasis"/>
          <w:highlight w:val="cyan"/>
        </w:rPr>
        <w:t>financial crises</w:t>
      </w:r>
      <w:r w:rsidRPr="00D82075">
        <w:rPr>
          <w:rStyle w:val="StyleUnderline"/>
          <w:highlight w:val="cyan"/>
        </w:rPr>
        <w:t xml:space="preserve"> are</w:t>
      </w:r>
      <w:r w:rsidRPr="00C04496">
        <w:rPr>
          <w:sz w:val="16"/>
        </w:rPr>
        <w:t xml:space="preserve"> deeply anchored in the real economy and </w:t>
      </w:r>
      <w:r w:rsidRPr="00C04496">
        <w:rPr>
          <w:rStyle w:val="Emphasis"/>
        </w:rPr>
        <w:t xml:space="preserve">intimately </w:t>
      </w:r>
      <w:r w:rsidRPr="00D82075">
        <w:rPr>
          <w:rStyle w:val="Emphasis"/>
          <w:highlight w:val="cyan"/>
        </w:rPr>
        <w:t>related</w:t>
      </w:r>
      <w:r w:rsidRPr="00C04496">
        <w:rPr>
          <w:rStyle w:val="StyleUnderline"/>
        </w:rPr>
        <w:t xml:space="preserve"> to competition</w:t>
      </w:r>
      <w:r w:rsidRPr="00C04496">
        <w:rPr>
          <w:sz w:val="16"/>
        </w:rPr>
        <w:t>.</w:t>
      </w:r>
    </w:p>
    <w:p w14:paraId="21C1C5A0" w14:textId="77777777" w:rsidR="00173423" w:rsidRPr="00790F05" w:rsidRDefault="00173423" w:rsidP="00173423">
      <w:pPr>
        <w:rPr>
          <w:sz w:val="12"/>
          <w:szCs w:val="18"/>
        </w:rPr>
      </w:pPr>
      <w:r w:rsidRPr="00790F05">
        <w:rPr>
          <w:sz w:val="12"/>
          <w:szCs w:val="18"/>
        </w:rPr>
        <w:t>To recapitulate, a historical materialist perspective highlights the contradictory and crisis-prone nature of capitalist competition. The next section argues that over-competition is one of the root causes of the crisis of neoliberal capitalism that we are currently witnessing.</w:t>
      </w:r>
    </w:p>
    <w:p w14:paraId="21C74F3D" w14:textId="77777777" w:rsidR="00173423" w:rsidRPr="00790F05" w:rsidRDefault="00173423" w:rsidP="00173423">
      <w:pPr>
        <w:rPr>
          <w:sz w:val="12"/>
          <w:szCs w:val="18"/>
        </w:rPr>
      </w:pPr>
      <w:r w:rsidRPr="00790F05">
        <w:rPr>
          <w:sz w:val="12"/>
          <w:szCs w:val="18"/>
        </w:rPr>
        <w:t>The Crisis of Neoliberal Capitalism and Over-Competition</w:t>
      </w:r>
    </w:p>
    <w:p w14:paraId="76378EE7" w14:textId="77777777" w:rsidR="00173423" w:rsidRPr="00790F05" w:rsidRDefault="00173423" w:rsidP="00173423">
      <w:pPr>
        <w:rPr>
          <w:sz w:val="12"/>
          <w:szCs w:val="18"/>
        </w:rPr>
      </w:pPr>
      <w:r w:rsidRPr="00790F05">
        <w:rPr>
          <w:sz w:val="12"/>
          <w:szCs w:val="18"/>
        </w:rPr>
        <w:t>Competition is crucial to the capitalist mode of production, and has been present during all stages in the evolution of the capitalist system. It should therefore not be conflated with a particular form of capitalism. This said, competition for profits has probably never been fiercer than in the era of neoliberalism, which gained growing prominence on a global scale in the 1980s alongside what is commonly called the Reagan Revolution in the United States (US), Thatcherism in the United Kingdom (UK), and the dictatorial regime of Pinochet in Chile. Neoliberalism is generally associated with deregulation, the rollback of welfare states, a monetarist focus on keeping inflation low, reduced taxes, fiscal austerity, wage repression, and processes of financialization. Although neoliberal policies have been imposed throughout the world, neoliberalism nowhere became manifest in a pure fashion. Variations in contestation by social groups, regulatory experimentation, and inherited institutional landscapes account for the differences in the neoliberal organization of markets and levels of regulation.38 Nonetheless, as a common denominator, neoliberal policies generally sustain the disembedding of capital from the great part of the web of social, political, and regulatory constraints and the separation of key market institutions from democratic processes.39 Legitimated by neoclassical economics, uncontained competition came to be advertised as the chief catalyzing force for the most efficient and most profitable allocation of the resources of the world.</w:t>
      </w:r>
    </w:p>
    <w:p w14:paraId="4C723984" w14:textId="77777777" w:rsidR="00173423" w:rsidRPr="00C04496" w:rsidRDefault="00173423" w:rsidP="00173423">
      <w:pPr>
        <w:rPr>
          <w:sz w:val="16"/>
        </w:rPr>
      </w:pPr>
      <w:r w:rsidRPr="00D82075">
        <w:rPr>
          <w:rStyle w:val="StyleUnderline"/>
          <w:highlight w:val="cyan"/>
        </w:rPr>
        <w:t>Rules safeguarding</w:t>
      </w:r>
      <w:r w:rsidRPr="00C04496">
        <w:rPr>
          <w:rStyle w:val="StyleUnderline"/>
        </w:rPr>
        <w:t xml:space="preserve"> free </w:t>
      </w:r>
      <w:r w:rsidRPr="00D82075">
        <w:rPr>
          <w:rStyle w:val="StyleUnderline"/>
          <w:highlight w:val="cyan"/>
        </w:rPr>
        <w:t>competition</w:t>
      </w:r>
      <w:r w:rsidRPr="00C04496">
        <w:rPr>
          <w:rStyle w:val="StyleUnderline"/>
        </w:rPr>
        <w:t xml:space="preserve"> consequently </w:t>
      </w:r>
      <w:r w:rsidRPr="00D82075">
        <w:rPr>
          <w:rStyle w:val="StyleUnderline"/>
          <w:highlight w:val="cyan"/>
        </w:rPr>
        <w:t xml:space="preserve">became </w:t>
      </w:r>
      <w:r w:rsidRPr="00D82075">
        <w:rPr>
          <w:rStyle w:val="Emphasis"/>
          <w:sz w:val="24"/>
          <w:szCs w:val="26"/>
          <w:highlight w:val="cyan"/>
        </w:rPr>
        <w:t>neolib</w:t>
      </w:r>
      <w:r w:rsidRPr="00571EE8">
        <w:rPr>
          <w:rStyle w:val="StyleUnderline"/>
        </w:rPr>
        <w:t>eralism'</w:t>
      </w:r>
      <w:r w:rsidRPr="00D82075">
        <w:rPr>
          <w:rStyle w:val="Emphasis"/>
          <w:sz w:val="24"/>
          <w:szCs w:val="26"/>
          <w:highlight w:val="cyan"/>
        </w:rPr>
        <w:t>s juggernaut</w:t>
      </w:r>
      <w:r w:rsidRPr="00C04496">
        <w:rPr>
          <w:sz w:val="16"/>
        </w:rPr>
        <w:t xml:space="preserve">.40 </w:t>
      </w:r>
      <w:r w:rsidRPr="00C04496">
        <w:rPr>
          <w:rStyle w:val="StyleUnderline"/>
        </w:rPr>
        <w:t xml:space="preserve">The </w:t>
      </w:r>
      <w:r w:rsidRPr="00810CD5">
        <w:rPr>
          <w:rStyle w:val="StyleUnderline"/>
        </w:rPr>
        <w:t>expected</w:t>
      </w:r>
      <w:r w:rsidRPr="00C04496">
        <w:rPr>
          <w:rStyle w:val="StyleUnderline"/>
        </w:rPr>
        <w:t xml:space="preserve"> theoretical </w:t>
      </w:r>
      <w:r w:rsidRPr="00D82075">
        <w:rPr>
          <w:rStyle w:val="StyleUnderline"/>
          <w:highlight w:val="cyan"/>
        </w:rPr>
        <w:t>benefits</w:t>
      </w:r>
      <w:r w:rsidRPr="00C04496">
        <w:rPr>
          <w:rStyle w:val="StyleUnderline"/>
        </w:rPr>
        <w:t xml:space="preserve"> of</w:t>
      </w:r>
      <w:r w:rsidRPr="00C04496">
        <w:rPr>
          <w:sz w:val="16"/>
        </w:rPr>
        <w:t xml:space="preserve"> fierce </w:t>
      </w:r>
      <w:r w:rsidRPr="00C04496">
        <w:rPr>
          <w:rStyle w:val="StyleUnderline"/>
        </w:rPr>
        <w:t xml:space="preserve">competition and its regulation served to </w:t>
      </w:r>
      <w:r w:rsidRPr="00D82075">
        <w:rPr>
          <w:rStyle w:val="Emphasis"/>
          <w:highlight w:val="cyan"/>
        </w:rPr>
        <w:t>legitimize</w:t>
      </w:r>
      <w:r w:rsidRPr="00C04496">
        <w:rPr>
          <w:rStyle w:val="StyleUnderline"/>
        </w:rPr>
        <w:t xml:space="preserve"> the </w:t>
      </w:r>
      <w:r w:rsidRPr="00D82075">
        <w:rPr>
          <w:rStyle w:val="Emphasis"/>
          <w:highlight w:val="cyan"/>
        </w:rPr>
        <w:t>opening</w:t>
      </w:r>
      <w:r w:rsidRPr="00C04496">
        <w:rPr>
          <w:rStyle w:val="StyleUnderline"/>
        </w:rPr>
        <w:t xml:space="preserve"> of </w:t>
      </w:r>
      <w:r w:rsidRPr="00D82075">
        <w:rPr>
          <w:rStyle w:val="StyleUnderline"/>
          <w:highlight w:val="cyan"/>
        </w:rPr>
        <w:t xml:space="preserve">markets </w:t>
      </w:r>
      <w:r w:rsidRPr="00D82075">
        <w:rPr>
          <w:rStyle w:val="Emphasis"/>
          <w:highlight w:val="cyan"/>
        </w:rPr>
        <w:t>worldwide</w:t>
      </w:r>
      <w:r w:rsidRPr="00C04496">
        <w:rPr>
          <w:rStyle w:val="StyleUnderline"/>
        </w:rPr>
        <w:t xml:space="preserve">: to compete freely eventually requires </w:t>
      </w:r>
      <w:r w:rsidRPr="00C04496">
        <w:rPr>
          <w:rStyle w:val="Emphasis"/>
        </w:rPr>
        <w:t>unimpaired market access</w:t>
      </w:r>
      <w:r w:rsidRPr="00C04496">
        <w:rPr>
          <w:rStyle w:val="StyleUnderline"/>
        </w:rPr>
        <w:t>. Enforced by</w:t>
      </w:r>
      <w:r w:rsidRPr="00C04496">
        <w:rPr>
          <w:sz w:val="16"/>
        </w:rPr>
        <w:t xml:space="preserve"> “politically independent” (neoliberal newspeak for </w:t>
      </w:r>
      <w:r w:rsidRPr="00C04496">
        <w:rPr>
          <w:rStyle w:val="StyleUnderline"/>
        </w:rPr>
        <w:t>“democratically unaccountable”) authorities</w:t>
      </w:r>
      <w:r w:rsidRPr="00C04496">
        <w:rPr>
          <w:sz w:val="16"/>
        </w:rPr>
        <w:t xml:space="preserve"> at national and supranational level </w:t>
      </w:r>
      <w:r w:rsidRPr="00C04496">
        <w:rPr>
          <w:rStyle w:val="StyleUnderline"/>
        </w:rPr>
        <w:t xml:space="preserve">in the </w:t>
      </w:r>
      <w:r w:rsidRPr="00C04496">
        <w:rPr>
          <w:rStyle w:val="Emphasis"/>
        </w:rPr>
        <w:t>western world</w:t>
      </w:r>
      <w:r w:rsidRPr="00C04496">
        <w:rPr>
          <w:rStyle w:val="StyleUnderline"/>
        </w:rPr>
        <w:t>, competition rules had to ensure</w:t>
      </w:r>
      <w:r w:rsidRPr="00C04496">
        <w:rPr>
          <w:sz w:val="16"/>
        </w:rPr>
        <w:t xml:space="preserve"> that </w:t>
      </w:r>
      <w:r w:rsidRPr="00C04496">
        <w:rPr>
          <w:rStyle w:val="StyleUnderline"/>
        </w:rPr>
        <w:t>corporate practices would not interfere with the alleged equilibrium tendencies of capitalist markets</w:t>
      </w:r>
      <w:r w:rsidRPr="00C04496">
        <w:rPr>
          <w:sz w:val="16"/>
        </w:rPr>
        <w:t xml:space="preserve"> (which happen to exist only in the minds of neoclassical economists and their textbooks). Narrow definitions of price competition subsequently received primacy as a benchmark for assessing anticompetitive conduct, supported by sophisticated econometric modeling and complex micro-economic algorithms, leaving no room for social interest criteria or environmental considerations.41 Premised on the idea that economies of scale and scope would be achieved, through competition more efficient corporations would take business away from less efficient ones by decreasing their marginal production costs, which was believed to benefit consumers in the form of price reductions. The particular emphasis on economies of scale and scope implied that economic concentration was not seen as problematic. Neoliberal competition regulation in the western industrialized world hence facilitated a massive centralization and consolidation of corporate power through mergers and acquisitions in nearly every industry, as well as various forms of strategic alliances and joint ventures. Notably, the merger waves that rolled over the global economy in the 1990s and at the dawn of the new century set new records in terms of number and aggregated volume of the companies involved. Under neoliberal capitalism, the conditions once identified by Adam Smith no longer hold: rather than competition between locally based, small-scale, owner-managed enterprises, oligopolistic rivalry of giant transnational corporations constitutes the order of the day.42 Oligopolistic market structures do not however imply that there is no or little competition. Competition between gigantic transnational corporations can be ruthless, as can competition between larger and smaller companies. Indeed, those able to compete set the standards of competition for others: with comparatively easy access to credit and huge advertising budgets aimed at homogenizing consumer preferences across cultures, such corporations can thwart the existence of weaker competitors, including small-scale enterprises at local level.</w:t>
      </w:r>
    </w:p>
    <w:p w14:paraId="551551B2" w14:textId="77777777" w:rsidR="00173423" w:rsidRDefault="00173423" w:rsidP="00173423">
      <w:pPr>
        <w:rPr>
          <w:sz w:val="16"/>
        </w:rPr>
      </w:pPr>
      <w:r w:rsidRPr="00C04496">
        <w:rPr>
          <w:rStyle w:val="StyleUnderline"/>
        </w:rPr>
        <w:t>Alongside</w:t>
      </w:r>
      <w:r w:rsidRPr="00C04496">
        <w:rPr>
          <w:sz w:val="16"/>
        </w:rPr>
        <w:t xml:space="preserve"> the </w:t>
      </w:r>
      <w:r w:rsidRPr="00C04496">
        <w:rPr>
          <w:rStyle w:val="StyleUnderline"/>
        </w:rPr>
        <w:t xml:space="preserve">growth of perverse </w:t>
      </w:r>
      <w:r w:rsidRPr="00C04496">
        <w:rPr>
          <w:rStyle w:val="Emphasis"/>
        </w:rPr>
        <w:t xml:space="preserve">social </w:t>
      </w:r>
      <w:r w:rsidRPr="002D037D">
        <w:rPr>
          <w:rStyle w:val="Emphasis"/>
        </w:rPr>
        <w:t>inequalities</w:t>
      </w:r>
      <w:r w:rsidRPr="00C04496">
        <w:rPr>
          <w:rStyle w:val="StyleUnderline"/>
        </w:rPr>
        <w:t>,</w:t>
      </w:r>
      <w:r w:rsidRPr="00C04496">
        <w:rPr>
          <w:sz w:val="16"/>
        </w:rPr>
        <w:t xml:space="preserve"> </w:t>
      </w:r>
      <w:r w:rsidRPr="00C04496">
        <w:rPr>
          <w:rStyle w:val="StyleUnderline"/>
        </w:rPr>
        <w:t>the competitive race</w:t>
      </w:r>
      <w:r w:rsidRPr="00C04496">
        <w:rPr>
          <w:sz w:val="16"/>
        </w:rPr>
        <w:t xml:space="preserve"> to offset products and services to affluent consumers </w:t>
      </w:r>
      <w:r w:rsidRPr="00C04496">
        <w:rPr>
          <w:rStyle w:val="StyleUnderline"/>
        </w:rPr>
        <w:t>has increased</w:t>
      </w:r>
      <w:r w:rsidRPr="00C04496">
        <w:rPr>
          <w:sz w:val="16"/>
        </w:rPr>
        <w:t xml:space="preserve"> over the past thirty years. </w:t>
      </w:r>
      <w:r w:rsidRPr="00D82075">
        <w:rPr>
          <w:rStyle w:val="StyleUnderline"/>
          <w:highlight w:val="cyan"/>
        </w:rPr>
        <w:t>In</w:t>
      </w:r>
      <w:r w:rsidRPr="00C04496">
        <w:rPr>
          <w:rStyle w:val="StyleUnderline"/>
        </w:rPr>
        <w:t xml:space="preserve"> the</w:t>
      </w:r>
      <w:r w:rsidRPr="00C04496">
        <w:rPr>
          <w:sz w:val="16"/>
        </w:rPr>
        <w:t xml:space="preserve"> contemporary </w:t>
      </w:r>
      <w:r w:rsidRPr="00C04496">
        <w:rPr>
          <w:rStyle w:val="StyleUnderline"/>
        </w:rPr>
        <w:t xml:space="preserve">context of </w:t>
      </w:r>
      <w:r w:rsidRPr="00D82075">
        <w:rPr>
          <w:rStyle w:val="Emphasis"/>
          <w:highlight w:val="cyan"/>
        </w:rPr>
        <w:t>transnationalized production</w:t>
      </w:r>
      <w:r w:rsidRPr="00D82075">
        <w:rPr>
          <w:rStyle w:val="StyleUnderline"/>
          <w:highlight w:val="cyan"/>
        </w:rPr>
        <w:t xml:space="preserve"> and</w:t>
      </w:r>
      <w:r w:rsidRPr="00C04496">
        <w:rPr>
          <w:rStyle w:val="StyleUnderline"/>
        </w:rPr>
        <w:t xml:space="preserve"> </w:t>
      </w:r>
      <w:r w:rsidRPr="00C04496">
        <w:rPr>
          <w:rStyle w:val="Emphasis"/>
        </w:rPr>
        <w:t>geographically segmented</w:t>
      </w:r>
      <w:r w:rsidRPr="00C04496">
        <w:rPr>
          <w:rStyle w:val="StyleUnderline"/>
        </w:rPr>
        <w:t xml:space="preserve">, </w:t>
      </w:r>
      <w:r w:rsidRPr="00D82075">
        <w:rPr>
          <w:rStyle w:val="Emphasis"/>
          <w:highlight w:val="cyan"/>
        </w:rPr>
        <w:t>racialized</w:t>
      </w:r>
      <w:r w:rsidRPr="00C04496">
        <w:rPr>
          <w:rStyle w:val="StyleUnderline"/>
        </w:rPr>
        <w:t xml:space="preserve">, and </w:t>
      </w:r>
      <w:r w:rsidRPr="00D82075">
        <w:rPr>
          <w:rStyle w:val="Emphasis"/>
          <w:highlight w:val="cyan"/>
        </w:rPr>
        <w:t>gendered</w:t>
      </w:r>
      <w:r w:rsidRPr="00C04496">
        <w:rPr>
          <w:rStyle w:val="StyleUnderline"/>
        </w:rPr>
        <w:t xml:space="preserve"> labor </w:t>
      </w:r>
      <w:r w:rsidRPr="00D82075">
        <w:rPr>
          <w:rStyle w:val="StyleUnderline"/>
          <w:highlight w:val="cyan"/>
        </w:rPr>
        <w:t>markets</w:t>
      </w:r>
      <w:r w:rsidRPr="00C04496">
        <w:rPr>
          <w:rStyle w:val="StyleUnderline"/>
        </w:rPr>
        <w:t xml:space="preserve">, harsh </w:t>
      </w:r>
      <w:r w:rsidRPr="00D82075">
        <w:rPr>
          <w:rStyle w:val="StyleUnderline"/>
          <w:highlight w:val="cyan"/>
        </w:rPr>
        <w:t xml:space="preserve">competition has become </w:t>
      </w:r>
      <w:r w:rsidRPr="00D82075">
        <w:rPr>
          <w:rStyle w:val="Emphasis"/>
          <w:highlight w:val="cyan"/>
        </w:rPr>
        <w:t>a</w:t>
      </w:r>
      <w:r w:rsidRPr="00C04496">
        <w:rPr>
          <w:rStyle w:val="StyleUnderline"/>
        </w:rPr>
        <w:t xml:space="preserve">n all-pervasive </w:t>
      </w:r>
      <w:r w:rsidRPr="00D82075">
        <w:rPr>
          <w:rStyle w:val="Emphasis"/>
          <w:highlight w:val="cyan"/>
        </w:rPr>
        <w:t>conditioning dynamic</w:t>
      </w:r>
      <w:r w:rsidRPr="00C04496">
        <w:rPr>
          <w:rStyle w:val="StyleUnderline"/>
        </w:rPr>
        <w:t xml:space="preserve">. The </w:t>
      </w:r>
      <w:r w:rsidRPr="00D82075">
        <w:rPr>
          <w:rStyle w:val="Emphasis"/>
          <w:highlight w:val="cyan"/>
        </w:rPr>
        <w:t>exhaustion of</w:t>
      </w:r>
      <w:r w:rsidRPr="00C04496">
        <w:rPr>
          <w:rStyle w:val="Emphasis"/>
        </w:rPr>
        <w:t xml:space="preserve"> natural </w:t>
      </w:r>
      <w:r w:rsidRPr="00D82075">
        <w:rPr>
          <w:rStyle w:val="Emphasis"/>
          <w:highlight w:val="cyan"/>
        </w:rPr>
        <w:t>resources</w:t>
      </w:r>
      <w:r w:rsidRPr="00C04496">
        <w:rPr>
          <w:rStyle w:val="StyleUnderline"/>
        </w:rPr>
        <w:t xml:space="preserve">, </w:t>
      </w:r>
      <w:r w:rsidRPr="00C04496">
        <w:rPr>
          <w:rStyle w:val="Emphasis"/>
        </w:rPr>
        <w:t xml:space="preserve">sweeping </w:t>
      </w:r>
      <w:r w:rsidRPr="00D82075">
        <w:rPr>
          <w:rStyle w:val="Emphasis"/>
          <w:highlight w:val="cyan"/>
        </w:rPr>
        <w:t>pollution</w:t>
      </w:r>
      <w:r w:rsidRPr="00D82075">
        <w:rPr>
          <w:rStyle w:val="StyleUnderline"/>
          <w:highlight w:val="cyan"/>
        </w:rPr>
        <w:t xml:space="preserve">, and </w:t>
      </w:r>
      <w:r w:rsidRPr="00D82075">
        <w:rPr>
          <w:rStyle w:val="Emphasis"/>
          <w:highlight w:val="cyan"/>
        </w:rPr>
        <w:t>climate</w:t>
      </w:r>
      <w:r w:rsidRPr="00C04496">
        <w:rPr>
          <w:rStyle w:val="Emphasis"/>
        </w:rPr>
        <w:t xml:space="preserve"> change</w:t>
      </w:r>
      <w:r w:rsidRPr="00C04496">
        <w:rPr>
          <w:rStyle w:val="StyleUnderline"/>
        </w:rPr>
        <w:t xml:space="preserve"> have toughened competition further, and </w:t>
      </w:r>
      <w:r w:rsidRPr="00D82075">
        <w:rPr>
          <w:rStyle w:val="StyleUnderline"/>
          <w:highlight w:val="cyan"/>
        </w:rPr>
        <w:t>set in motion a</w:t>
      </w:r>
      <w:r w:rsidRPr="00C04496">
        <w:rPr>
          <w:rStyle w:val="StyleUnderline"/>
        </w:rPr>
        <w:t xml:space="preserve"> </w:t>
      </w:r>
      <w:r w:rsidRPr="00C04496">
        <w:rPr>
          <w:rStyle w:val="Emphasis"/>
        </w:rPr>
        <w:t xml:space="preserve">vicious </w:t>
      </w:r>
      <w:r w:rsidRPr="00D82075">
        <w:rPr>
          <w:rStyle w:val="Emphasis"/>
          <w:highlight w:val="cyan"/>
        </w:rPr>
        <w:t>spiral</w:t>
      </w:r>
      <w:r w:rsidRPr="00C04496">
        <w:rPr>
          <w:rStyle w:val="StyleUnderline"/>
        </w:rPr>
        <w:t xml:space="preserve"> causing </w:t>
      </w:r>
      <w:r w:rsidRPr="00C04496">
        <w:rPr>
          <w:rStyle w:val="Emphasis"/>
        </w:rPr>
        <w:t>irreparable damage</w:t>
      </w:r>
      <w:r w:rsidRPr="00C04496">
        <w:rPr>
          <w:rStyle w:val="StyleUnderline"/>
        </w:rPr>
        <w:t xml:space="preserve"> to the </w:t>
      </w:r>
      <w:r w:rsidRPr="00C04496">
        <w:rPr>
          <w:rStyle w:val="Emphasis"/>
        </w:rPr>
        <w:t>environment worldwide</w:t>
      </w:r>
      <w:r w:rsidRPr="00C04496">
        <w:rPr>
          <w:sz w:val="16"/>
        </w:rPr>
        <w:t xml:space="preserve">.43 In other words, </w:t>
      </w:r>
      <w:r w:rsidRPr="00D82075">
        <w:rPr>
          <w:rStyle w:val="StyleUnderline"/>
          <w:highlight w:val="cyan"/>
        </w:rPr>
        <w:t>under</w:t>
      </w:r>
      <w:r w:rsidRPr="00C04496">
        <w:rPr>
          <w:rStyle w:val="StyleUnderline"/>
        </w:rPr>
        <w:t xml:space="preserve"> the </w:t>
      </w:r>
      <w:r w:rsidRPr="00C04496">
        <w:rPr>
          <w:rStyle w:val="Emphasis"/>
        </w:rPr>
        <w:t xml:space="preserve">reign of </w:t>
      </w:r>
      <w:r w:rsidRPr="00D82075">
        <w:rPr>
          <w:rStyle w:val="Emphasis"/>
          <w:highlight w:val="cyan"/>
        </w:rPr>
        <w:t>neolib</w:t>
      </w:r>
      <w:r w:rsidRPr="00C04496">
        <w:rPr>
          <w:rStyle w:val="Emphasis"/>
        </w:rPr>
        <w:t>eralism</w:t>
      </w:r>
      <w:r w:rsidRPr="00C04496">
        <w:rPr>
          <w:rStyle w:val="StyleUnderline"/>
        </w:rPr>
        <w:t xml:space="preserve">, </w:t>
      </w:r>
      <w:r w:rsidRPr="00D82075">
        <w:rPr>
          <w:rStyle w:val="StyleUnderline"/>
          <w:highlight w:val="cyan"/>
        </w:rPr>
        <w:t>competition</w:t>
      </w:r>
      <w:r w:rsidRPr="00810CD5">
        <w:rPr>
          <w:rStyle w:val="StyleUnderline"/>
        </w:rPr>
        <w:t xml:space="preserve"> has become </w:t>
      </w:r>
      <w:r w:rsidRPr="00810CD5">
        <w:rPr>
          <w:rStyle w:val="Emphasis"/>
        </w:rPr>
        <w:t>ever more tenacious</w:t>
      </w:r>
      <w:r w:rsidRPr="00810CD5">
        <w:rPr>
          <w:rStyle w:val="StyleUnderline"/>
        </w:rPr>
        <w:t xml:space="preserve">, </w:t>
      </w:r>
      <w:r w:rsidRPr="00D82075">
        <w:rPr>
          <w:rStyle w:val="Emphasis"/>
          <w:highlight w:val="cyan"/>
        </w:rPr>
        <w:t>span</w:t>
      </w:r>
      <w:r w:rsidRPr="00810CD5">
        <w:rPr>
          <w:rStyle w:val="StyleUnderline"/>
        </w:rPr>
        <w:t xml:space="preserve">ning </w:t>
      </w:r>
      <w:r w:rsidRPr="00D82075">
        <w:rPr>
          <w:rStyle w:val="StyleUnderline"/>
          <w:highlight w:val="cyan"/>
        </w:rPr>
        <w:t xml:space="preserve">the </w:t>
      </w:r>
      <w:r w:rsidRPr="00D82075">
        <w:rPr>
          <w:rStyle w:val="Emphasis"/>
          <w:sz w:val="24"/>
          <w:szCs w:val="26"/>
          <w:highlight w:val="cyan"/>
        </w:rPr>
        <w:t>entire globe</w:t>
      </w:r>
      <w:r w:rsidRPr="00C04496">
        <w:rPr>
          <w:sz w:val="16"/>
        </w:rPr>
        <w:t xml:space="preserve"> and demanding ever greater competitiveness from capital and labor alike.</w:t>
      </w:r>
    </w:p>
    <w:p w14:paraId="2DEC0437" w14:textId="77777777" w:rsidR="00173423" w:rsidRDefault="00173423" w:rsidP="00173423">
      <w:pPr>
        <w:pStyle w:val="Heading4"/>
      </w:pPr>
      <w:r>
        <w:t xml:space="preserve">The alternative is </w:t>
      </w:r>
      <w:r>
        <w:rPr>
          <w:u w:val="single"/>
        </w:rPr>
        <w:t>revolutionary optimism</w:t>
      </w:r>
      <w:r>
        <w:t xml:space="preserve"> targeted at the </w:t>
      </w:r>
      <w:r>
        <w:rPr>
          <w:u w:val="single"/>
        </w:rPr>
        <w:t>working class</w:t>
      </w:r>
      <w:r>
        <w:t xml:space="preserve">---it overcomes </w:t>
      </w:r>
      <w:r>
        <w:rPr>
          <w:u w:val="single"/>
        </w:rPr>
        <w:t>biases</w:t>
      </w:r>
      <w:r>
        <w:t xml:space="preserve"> towards growth to </w:t>
      </w:r>
      <w:r>
        <w:rPr>
          <w:u w:val="single"/>
        </w:rPr>
        <w:t>unleash</w:t>
      </w:r>
      <w:r>
        <w:t xml:space="preserve"> class consciousness but requires </w:t>
      </w:r>
      <w:r>
        <w:rPr>
          <w:u w:val="single"/>
        </w:rPr>
        <w:t>abandoning competition</w:t>
      </w:r>
      <w:r>
        <w:t xml:space="preserve"> to succeed. </w:t>
      </w:r>
    </w:p>
    <w:p w14:paraId="526A70B2" w14:textId="77777777" w:rsidR="00173423" w:rsidRDefault="00173423" w:rsidP="00173423">
      <w:pPr>
        <w:rPr>
          <w:rStyle w:val="Hyperlink"/>
        </w:rPr>
      </w:pPr>
      <w:r>
        <w:t xml:space="preserve">Collin L. </w:t>
      </w:r>
      <w:r w:rsidRPr="0048047A">
        <w:rPr>
          <w:rStyle w:val="Style13ptBold"/>
        </w:rPr>
        <w:t>Chambers 21</w:t>
      </w:r>
      <w:r>
        <w:t xml:space="preserve">, Department of Geography at Syracuse University, “Historical materialism, social change, and the necessity of revolutionary optimism,” Human Geography, Vol. 14, No. 2, 2021, </w:t>
      </w:r>
      <w:hyperlink r:id="rId10" w:history="1">
        <w:r w:rsidRPr="009F6C75">
          <w:rPr>
            <w:rStyle w:val="Hyperlink"/>
          </w:rPr>
          <w:t>https://doi.org/10.1177%2F1942778620977202</w:t>
        </w:r>
      </w:hyperlink>
    </w:p>
    <w:p w14:paraId="587237C7" w14:textId="77777777" w:rsidR="00173423" w:rsidRPr="0048047A" w:rsidRDefault="00173423" w:rsidP="00173423">
      <w:pPr>
        <w:rPr>
          <w:sz w:val="16"/>
        </w:rPr>
      </w:pPr>
      <w:r w:rsidRPr="0048047A">
        <w:rPr>
          <w:sz w:val="16"/>
        </w:rPr>
        <w:t xml:space="preserve">The </w:t>
      </w:r>
      <w:r w:rsidRPr="00D82075">
        <w:rPr>
          <w:rStyle w:val="StyleUnderline"/>
          <w:highlight w:val="cyan"/>
        </w:rPr>
        <w:t>productive forces</w:t>
      </w:r>
      <w:r w:rsidRPr="00432671">
        <w:rPr>
          <w:rStyle w:val="StyleUnderline"/>
        </w:rPr>
        <w:t xml:space="preserve"> necessary </w:t>
      </w:r>
      <w:r w:rsidRPr="00D82075">
        <w:rPr>
          <w:rStyle w:val="StyleUnderline"/>
          <w:highlight w:val="cyan"/>
        </w:rPr>
        <w:t xml:space="preserve">for socialism </w:t>
      </w:r>
      <w:r w:rsidRPr="00D82075">
        <w:rPr>
          <w:rStyle w:val="Emphasis"/>
          <w:highlight w:val="cyan"/>
        </w:rPr>
        <w:t>exist in the US</w:t>
      </w:r>
      <w:r w:rsidRPr="0048047A">
        <w:rPr>
          <w:sz w:val="16"/>
        </w:rPr>
        <w:t xml:space="preserve"> </w:t>
      </w:r>
      <w:r w:rsidRPr="00432671">
        <w:rPr>
          <w:rStyle w:val="StyleUnderline"/>
        </w:rPr>
        <w:t>and throughout the global north</w:t>
      </w:r>
      <w:r w:rsidRPr="0048047A">
        <w:rPr>
          <w:sz w:val="16"/>
        </w:rPr>
        <w:t xml:space="preserve">. </w:t>
      </w:r>
      <w:r w:rsidRPr="00432671">
        <w:rPr>
          <w:rStyle w:val="StyleUnderline"/>
        </w:rPr>
        <w:t xml:space="preserve">The conditions to </w:t>
      </w:r>
      <w:r w:rsidRPr="00432671">
        <w:rPr>
          <w:rStyle w:val="Emphasis"/>
        </w:rPr>
        <w:t>eradicate poverty, homelessness, create non-ablest spaces</w:t>
      </w:r>
      <w:r w:rsidRPr="0048047A">
        <w:rPr>
          <w:sz w:val="16"/>
        </w:rPr>
        <w:t xml:space="preserve">, and so on </w:t>
      </w:r>
      <w:r w:rsidRPr="00432671">
        <w:rPr>
          <w:rStyle w:val="StyleUnderline"/>
        </w:rPr>
        <w:t>exist</w:t>
      </w:r>
      <w:r w:rsidRPr="0048047A">
        <w:rPr>
          <w:sz w:val="16"/>
        </w:rPr>
        <w:t xml:space="preserve">. </w:t>
      </w:r>
      <w:r w:rsidRPr="00432671">
        <w:rPr>
          <w:rStyle w:val="StyleUnderline"/>
        </w:rPr>
        <w:t xml:space="preserve">It </w:t>
      </w:r>
      <w:r w:rsidRPr="00D82075">
        <w:rPr>
          <w:rStyle w:val="StyleUnderline"/>
          <w:highlight w:val="cyan"/>
        </w:rPr>
        <w:t>just takes</w:t>
      </w:r>
      <w:r w:rsidRPr="00432671">
        <w:rPr>
          <w:rStyle w:val="StyleUnderline"/>
        </w:rPr>
        <w:t xml:space="preserve"> the </w:t>
      </w:r>
      <w:r w:rsidRPr="00D82075">
        <w:rPr>
          <w:rStyle w:val="Emphasis"/>
          <w:highlight w:val="cyan"/>
        </w:rPr>
        <w:t>political will</w:t>
      </w:r>
      <w:r w:rsidRPr="0048047A">
        <w:rPr>
          <w:sz w:val="16"/>
        </w:rPr>
        <w:t xml:space="preserve"> </w:t>
      </w:r>
      <w:r w:rsidRPr="00432671">
        <w:rPr>
          <w:rStyle w:val="StyleUnderline"/>
        </w:rPr>
        <w:t>to make this material reality free from its capitalist confines</w:t>
      </w:r>
      <w:r w:rsidRPr="0048047A">
        <w:rPr>
          <w:sz w:val="16"/>
        </w:rPr>
        <w:t xml:space="preserve">. </w:t>
      </w:r>
      <w:r w:rsidRPr="00432671">
        <w:rPr>
          <w:rStyle w:val="StyleUnderline"/>
        </w:rPr>
        <w:t>For working-class activists</w:t>
      </w:r>
      <w:r w:rsidRPr="0048047A">
        <w:rPr>
          <w:sz w:val="16"/>
        </w:rPr>
        <w:t xml:space="preserve"> living in the global north, this </w:t>
      </w:r>
      <w:r w:rsidRPr="00F22A40">
        <w:rPr>
          <w:rStyle w:val="StyleUnderline"/>
        </w:rPr>
        <w:t xml:space="preserve">needs to be </w:t>
      </w:r>
      <w:r w:rsidRPr="00D82075">
        <w:rPr>
          <w:rStyle w:val="StyleUnderline"/>
          <w:highlight w:val="cyan"/>
        </w:rPr>
        <w:t xml:space="preserve">emphasized </w:t>
      </w:r>
      <w:r w:rsidRPr="00D82075">
        <w:rPr>
          <w:rStyle w:val="Emphasis"/>
          <w:highlight w:val="cyan"/>
        </w:rPr>
        <w:t>ad nauseum</w:t>
      </w:r>
      <w:r w:rsidRPr="0048047A">
        <w:rPr>
          <w:sz w:val="16"/>
        </w:rPr>
        <w:t xml:space="preserve">. As Marx says, </w:t>
      </w:r>
      <w:r w:rsidRPr="00432671">
        <w:rPr>
          <w:rStyle w:val="StyleUnderline"/>
        </w:rPr>
        <w:t xml:space="preserve">the </w:t>
      </w:r>
      <w:r w:rsidRPr="00F22A40">
        <w:rPr>
          <w:rStyle w:val="StyleUnderline"/>
        </w:rPr>
        <w:t>bourgeoisie create their own “gravediggers</w:t>
      </w:r>
      <w:r w:rsidRPr="00F22A40">
        <w:rPr>
          <w:sz w:val="16"/>
        </w:rPr>
        <w:t xml:space="preserve">”: “the </w:t>
      </w:r>
      <w:r w:rsidRPr="00F22A40">
        <w:rPr>
          <w:rStyle w:val="StyleUnderline"/>
        </w:rPr>
        <w:t>advance of industry</w:t>
      </w:r>
      <w:r w:rsidRPr="00F22A40">
        <w:rPr>
          <w:sz w:val="16"/>
        </w:rPr>
        <w:t xml:space="preserve"> … </w:t>
      </w:r>
      <w:r w:rsidRPr="00F22A40">
        <w:rPr>
          <w:rStyle w:val="StyleUnderline"/>
        </w:rPr>
        <w:t>replaces</w:t>
      </w:r>
      <w:r w:rsidRPr="00F22A40">
        <w:rPr>
          <w:sz w:val="16"/>
        </w:rPr>
        <w:t xml:space="preserve"> the </w:t>
      </w:r>
      <w:r w:rsidRPr="00F22A40">
        <w:rPr>
          <w:rStyle w:val="StyleUnderline"/>
        </w:rPr>
        <w:t>isolation of the workers</w:t>
      </w:r>
      <w:r w:rsidRPr="00F22A40">
        <w:rPr>
          <w:sz w:val="16"/>
        </w:rPr>
        <w:t>…with their revolutionary combination, due to association (Marx, 1970: 930 FN). However, and most unfortunately, the simple centralization of workers in one place (like a city or a factory) does not automatically produce revolutionary consciousness amongst the workers themselves. Capitalism and all of its vulgarities still persist; something is blocking the transition. Many point to things such as ideology, bourgeois cultural hegemony, “false consciousness,” “desire,” and “mystification” as reasons for the nonexistence of a working-class revolution in the US. The argument goes: the reason feudalism could be transcended was because in feudalism the division between the time when serfs/peasants were working for their own subsistence and directly for the lords was clear as noonday. Feudal exploitation was achieved through “extra-economic” means as Wood (2017) says. In capitalism, “surplus labour and necessary labour are mingled together” (Marx, 1970: 346). “Mystification” is built into the wage-relation itself (see Burawoy, 2012). There is some deal of truth that workers</w:t>
      </w:r>
      <w:r w:rsidRPr="0048047A">
        <w:rPr>
          <w:sz w:val="16"/>
        </w:rPr>
        <w:t xml:space="preserve"> in capitalism can fall for imperialist-capitalist ideology, but I argue that </w:t>
      </w:r>
      <w:r w:rsidRPr="00432671">
        <w:rPr>
          <w:rStyle w:val="StyleUnderline"/>
        </w:rPr>
        <w:t>there are</w:t>
      </w:r>
      <w:r w:rsidRPr="0048047A">
        <w:rPr>
          <w:sz w:val="16"/>
        </w:rPr>
        <w:t xml:space="preserve"> actual real </w:t>
      </w:r>
      <w:r w:rsidRPr="00432671">
        <w:rPr>
          <w:rStyle w:val="StyleUnderline"/>
        </w:rPr>
        <w:t>material and structural reasons for the nonexistence of working-class revolutions</w:t>
      </w:r>
      <w:r w:rsidRPr="0048047A">
        <w:rPr>
          <w:sz w:val="16"/>
        </w:rPr>
        <w:t xml:space="preserve"> in the US and global north more broadly</w:t>
      </w:r>
    </w:p>
    <w:p w14:paraId="30D2A256" w14:textId="77777777" w:rsidR="00173423" w:rsidRPr="0048047A" w:rsidRDefault="00173423" w:rsidP="00173423">
      <w:pPr>
        <w:rPr>
          <w:sz w:val="16"/>
        </w:rPr>
      </w:pPr>
      <w:r w:rsidRPr="0048047A">
        <w:rPr>
          <w:sz w:val="16"/>
        </w:rPr>
        <w:t xml:space="preserve">If one actually talks to </w:t>
      </w:r>
      <w:r w:rsidRPr="00F22A40">
        <w:rPr>
          <w:sz w:val="16"/>
        </w:rPr>
        <w:t>working people, a lot of them know that things in their world are messed up and don’t necessarily buy into capitalist ideology. Though many do not have revolutionary consciousness yet, they are not simply tricked by imperialist-capitalist ideology. “</w:t>
      </w:r>
      <w:r w:rsidRPr="00F22A40">
        <w:rPr>
          <w:rStyle w:val="StyleUnderline"/>
        </w:rPr>
        <w:t xml:space="preserve">The everyday” for US workers is </w:t>
      </w:r>
      <w:r w:rsidRPr="00F22A40">
        <w:rPr>
          <w:rStyle w:val="Emphasis"/>
        </w:rPr>
        <w:t>in the workplace</w:t>
      </w:r>
      <w:r w:rsidRPr="00F22A40">
        <w:rPr>
          <w:sz w:val="16"/>
        </w:rPr>
        <w:t xml:space="preserve">. Many work multiple jobs </w:t>
      </w:r>
      <w:r w:rsidRPr="00F22A40">
        <w:rPr>
          <w:rStyle w:val="StyleUnderline"/>
        </w:rPr>
        <w:t>just to scrape by</w:t>
      </w:r>
      <w:r w:rsidRPr="00F22A40">
        <w:rPr>
          <w:sz w:val="16"/>
        </w:rPr>
        <w:t>. Working</w:t>
      </w:r>
      <w:r w:rsidRPr="0048047A">
        <w:rPr>
          <w:sz w:val="16"/>
        </w:rPr>
        <w:t xml:space="preserve"> people just want to come home from work and enjoy the little free time they have, or they are simply working so much that it is almost impossible to have revolutionary consciousness, or if they do they cannot act upon it because they are just trying to survive, and thus doubt better days are ahead. But, these conditions can be overcome.</w:t>
      </w:r>
    </w:p>
    <w:p w14:paraId="1BAA9D4E" w14:textId="77777777" w:rsidR="00173423" w:rsidRPr="0048047A" w:rsidRDefault="00173423" w:rsidP="00173423">
      <w:pPr>
        <w:rPr>
          <w:sz w:val="16"/>
        </w:rPr>
      </w:pPr>
      <w:r w:rsidRPr="00432671">
        <w:rPr>
          <w:rStyle w:val="StyleUnderline"/>
        </w:rPr>
        <w:t xml:space="preserve">Truly revolutionary working-class ideas do not arise spontaneously within the working class </w:t>
      </w:r>
      <w:r w:rsidRPr="0048047A">
        <w:rPr>
          <w:sz w:val="16"/>
        </w:rPr>
        <w:t xml:space="preserve">itself. </w:t>
      </w:r>
      <w:r w:rsidRPr="00D82075">
        <w:rPr>
          <w:rStyle w:val="StyleUnderline"/>
          <w:highlight w:val="cyan"/>
        </w:rPr>
        <w:t xml:space="preserve">Marxism has to be </w:t>
      </w:r>
      <w:r w:rsidRPr="00D82075">
        <w:rPr>
          <w:rStyle w:val="Emphasis"/>
          <w:highlight w:val="cyan"/>
        </w:rPr>
        <w:t>learned</w:t>
      </w:r>
      <w:r w:rsidRPr="00432671">
        <w:rPr>
          <w:rStyle w:val="Emphasis"/>
        </w:rPr>
        <w:t xml:space="preserve"> by the working </w:t>
      </w:r>
      <w:r w:rsidRPr="00F22A40">
        <w:rPr>
          <w:rStyle w:val="Emphasis"/>
        </w:rPr>
        <w:t>masses</w:t>
      </w:r>
      <w:r w:rsidRPr="00F22A40">
        <w:rPr>
          <w:sz w:val="16"/>
        </w:rPr>
        <w:t xml:space="preserve">, and </w:t>
      </w:r>
      <w:r w:rsidRPr="00F22A40">
        <w:rPr>
          <w:rStyle w:val="StyleUnderline"/>
        </w:rPr>
        <w:t>it is</w:t>
      </w:r>
      <w:r w:rsidRPr="00F22A40">
        <w:rPr>
          <w:sz w:val="16"/>
        </w:rPr>
        <w:t xml:space="preserve"> </w:t>
      </w:r>
      <w:r w:rsidRPr="00F22A40">
        <w:rPr>
          <w:rStyle w:val="StyleUnderline"/>
        </w:rPr>
        <w:t>indeed a science that working and oppressed people can learn</w:t>
      </w:r>
      <w:r w:rsidRPr="00F22A40">
        <w:rPr>
          <w:sz w:val="16"/>
        </w:rPr>
        <w:t>;</w:t>
      </w:r>
      <w:r w:rsidRPr="0048047A">
        <w:rPr>
          <w:sz w:val="16"/>
        </w:rPr>
        <w:t xml:space="preserve"> </w:t>
      </w:r>
      <w:r w:rsidRPr="00432671">
        <w:rPr>
          <w:rStyle w:val="StyleUnderline"/>
        </w:rPr>
        <w:t xml:space="preserve">it </w:t>
      </w:r>
      <w:r w:rsidRPr="00D82075">
        <w:rPr>
          <w:rStyle w:val="Emphasis"/>
          <w:highlight w:val="cyan"/>
        </w:rPr>
        <w:t>just has to be introduced</w:t>
      </w:r>
      <w:r w:rsidRPr="0048047A">
        <w:rPr>
          <w:sz w:val="16"/>
        </w:rPr>
        <w:t xml:space="preserve">. It must be introduced </w:t>
      </w:r>
      <w:r w:rsidRPr="00D82075">
        <w:rPr>
          <w:rStyle w:val="StyleUnderline"/>
          <w:highlight w:val="cyan"/>
        </w:rPr>
        <w:t xml:space="preserve">by a </w:t>
      </w:r>
      <w:r w:rsidRPr="00D82075">
        <w:rPr>
          <w:rStyle w:val="Emphasis"/>
          <w:highlight w:val="cyan"/>
        </w:rPr>
        <w:t>revolutionary vanguard party</w:t>
      </w:r>
      <w:r w:rsidRPr="0048047A">
        <w:rPr>
          <w:sz w:val="16"/>
        </w:rPr>
        <w:t xml:space="preserve"> </w:t>
      </w:r>
      <w:r w:rsidRPr="00432671">
        <w:rPr>
          <w:rStyle w:val="StyleUnderline"/>
        </w:rPr>
        <w:t>composed of the most advanced and class-conscious working people</w:t>
      </w:r>
      <w:r w:rsidRPr="0048047A">
        <w:rPr>
          <w:sz w:val="16"/>
        </w:rPr>
        <w:t xml:space="preserve">. </w:t>
      </w:r>
      <w:r w:rsidRPr="00F22A40">
        <w:rPr>
          <w:rStyle w:val="StyleUnderline"/>
        </w:rPr>
        <w:t>Vanguard parties provide</w:t>
      </w:r>
      <w:r w:rsidRPr="00F22A40">
        <w:rPr>
          <w:sz w:val="16"/>
        </w:rPr>
        <w:t xml:space="preserve"> </w:t>
      </w:r>
      <w:r w:rsidRPr="00D82075">
        <w:rPr>
          <w:rStyle w:val="StyleUnderline"/>
          <w:highlight w:val="cyan"/>
        </w:rPr>
        <w:t>the</w:t>
      </w:r>
      <w:r w:rsidRPr="00F22A40">
        <w:rPr>
          <w:sz w:val="16"/>
        </w:rPr>
        <w:t xml:space="preserve"> </w:t>
      </w:r>
      <w:r w:rsidRPr="00F22A40">
        <w:rPr>
          <w:rStyle w:val="StyleUnderline"/>
        </w:rPr>
        <w:t>material and infrastructural</w:t>
      </w:r>
      <w:r w:rsidRPr="00432671">
        <w:rPr>
          <w:rStyle w:val="StyleUnderline"/>
        </w:rPr>
        <w:t xml:space="preserve"> </w:t>
      </w:r>
      <w:r w:rsidRPr="00D82075">
        <w:rPr>
          <w:rStyle w:val="StyleUnderline"/>
          <w:highlight w:val="cyan"/>
        </w:rPr>
        <w:t>foundation</w:t>
      </w:r>
      <w:r w:rsidRPr="00432671">
        <w:rPr>
          <w:rStyle w:val="StyleUnderline"/>
        </w:rPr>
        <w:t xml:space="preserve"> for working-class people </w:t>
      </w:r>
      <w:r w:rsidRPr="00D82075">
        <w:rPr>
          <w:rStyle w:val="StyleUnderline"/>
          <w:highlight w:val="cyan"/>
        </w:rPr>
        <w:t xml:space="preserve">to join </w:t>
      </w:r>
      <w:r w:rsidRPr="0048047A">
        <w:rPr>
          <w:rStyle w:val="StyleUnderline"/>
        </w:rPr>
        <w:t>the ranks of the revolutionaries</w:t>
      </w:r>
      <w:r w:rsidRPr="0048047A">
        <w:rPr>
          <w:sz w:val="16"/>
        </w:rPr>
        <w:t xml:space="preserve"> (see Dean, 2016). </w:t>
      </w:r>
      <w:r w:rsidRPr="00D82075">
        <w:rPr>
          <w:rStyle w:val="StyleUnderline"/>
          <w:highlight w:val="cyan"/>
        </w:rPr>
        <w:t>Workers</w:t>
      </w:r>
      <w:r w:rsidRPr="0048047A">
        <w:rPr>
          <w:rStyle w:val="StyleUnderline"/>
        </w:rPr>
        <w:t xml:space="preserve"> must be able to </w:t>
      </w:r>
      <w:r w:rsidRPr="00D82075">
        <w:rPr>
          <w:rStyle w:val="StyleUnderline"/>
          <w:highlight w:val="cyan"/>
        </w:rPr>
        <w:t>understand and explain</w:t>
      </w:r>
      <w:r w:rsidRPr="0048047A">
        <w:rPr>
          <w:rStyle w:val="StyleUnderline"/>
        </w:rPr>
        <w:t xml:space="preserve"> the </w:t>
      </w:r>
      <w:r w:rsidRPr="00D82075">
        <w:rPr>
          <w:rStyle w:val="StyleUnderline"/>
          <w:highlight w:val="cyan"/>
        </w:rPr>
        <w:t>class character</w:t>
      </w:r>
      <w:r w:rsidRPr="0048047A">
        <w:rPr>
          <w:rStyle w:val="StyleUnderline"/>
        </w:rPr>
        <w:t xml:space="preserve"> of all political phenomenon</w:t>
      </w:r>
      <w:r w:rsidRPr="0048047A">
        <w:rPr>
          <w:sz w:val="16"/>
        </w:rPr>
        <w:t xml:space="preserve">—Marxism provides this. In “What Is to Be Done?” Lenin says that a class-conscious worker cannot be left to work 11 hours a day in a factory if we want the worker to develop clear revolutionary class consciousness. Thus, as he says, the party must make the arrangements necessary to ensure that the worker can have more free time for organizing and developing revolutionary class consciousness. The vanguard party form makes joining the revolution truly accessible to the vast masses of people. To paraphrase Lenin (1987 [1929]), the working class left to organize themselves will fall into trade unionism, which is ingrained in bourgeois ideology and thus cannot transcend the capitalist mode of production. A </w:t>
      </w:r>
      <w:r w:rsidRPr="00432671">
        <w:rPr>
          <w:rStyle w:val="StyleUnderline"/>
        </w:rPr>
        <w:t>Marxist</w:t>
      </w:r>
      <w:r w:rsidRPr="0048047A">
        <w:rPr>
          <w:sz w:val="16"/>
        </w:rPr>
        <w:t xml:space="preserve"> (i.e. historical materialist) </w:t>
      </w:r>
      <w:r w:rsidRPr="00432671">
        <w:rPr>
          <w:rStyle w:val="StyleUnderline"/>
        </w:rPr>
        <w:t>understanding of society</w:t>
      </w:r>
      <w:r w:rsidRPr="0048047A">
        <w:rPr>
          <w:sz w:val="16"/>
        </w:rPr>
        <w:t xml:space="preserve"> can indeed be understood by the masses of people, which </w:t>
      </w:r>
      <w:r w:rsidRPr="00D82075">
        <w:rPr>
          <w:rStyle w:val="StyleUnderline"/>
          <w:highlight w:val="cyan"/>
        </w:rPr>
        <w:t>will</w:t>
      </w:r>
      <w:r w:rsidRPr="0048047A">
        <w:rPr>
          <w:sz w:val="16"/>
        </w:rPr>
        <w:t xml:space="preserve"> in turn </w:t>
      </w:r>
      <w:r w:rsidRPr="00D82075">
        <w:rPr>
          <w:rStyle w:val="Emphasis"/>
          <w:highlight w:val="cyan"/>
        </w:rPr>
        <w:t>unleash</w:t>
      </w:r>
      <w:r w:rsidRPr="00432671">
        <w:rPr>
          <w:rStyle w:val="Emphasis"/>
        </w:rPr>
        <w:t xml:space="preserve"> the power of </w:t>
      </w:r>
      <w:r w:rsidRPr="00D82075">
        <w:rPr>
          <w:rStyle w:val="Emphasis"/>
          <w:highlight w:val="cyan"/>
        </w:rPr>
        <w:t>class consciousness</w:t>
      </w:r>
      <w:r w:rsidRPr="00432671">
        <w:rPr>
          <w:rStyle w:val="StyleUnderline"/>
        </w:rPr>
        <w:t xml:space="preserve"> itself as a real material power</w:t>
      </w:r>
      <w:r w:rsidRPr="0048047A">
        <w:rPr>
          <w:sz w:val="16"/>
        </w:rPr>
        <w:t>.</w:t>
      </w:r>
    </w:p>
    <w:p w14:paraId="7B616790" w14:textId="77777777" w:rsidR="00173423" w:rsidRPr="0048047A" w:rsidRDefault="00173423" w:rsidP="00173423">
      <w:pPr>
        <w:rPr>
          <w:sz w:val="16"/>
        </w:rPr>
      </w:pPr>
      <w:r w:rsidRPr="0048047A">
        <w:rPr>
          <w:sz w:val="16"/>
        </w:rPr>
        <w:t xml:space="preserve">The way Marx explains how the capitalist mode of production develops through time empowers workers and provides revolutionary optimism/hope. As the productive forces develop, more and more proletarians are produced and less and less capitalists exist (due to competition and monopolization, etc.). </w:t>
      </w:r>
      <w:r w:rsidRPr="00D82075">
        <w:rPr>
          <w:rStyle w:val="StyleUnderline"/>
          <w:highlight w:val="cyan"/>
        </w:rPr>
        <w:t>Out of</w:t>
      </w:r>
      <w:r w:rsidRPr="00432671">
        <w:rPr>
          <w:rStyle w:val="StyleUnderline"/>
        </w:rPr>
        <w:t xml:space="preserve"> market </w:t>
      </w:r>
      <w:r w:rsidRPr="00D82075">
        <w:rPr>
          <w:rStyle w:val="StyleUnderline"/>
          <w:highlight w:val="cyan"/>
        </w:rPr>
        <w:t>competition</w:t>
      </w:r>
      <w:r w:rsidRPr="00432671">
        <w:rPr>
          <w:rStyle w:val="StyleUnderline"/>
        </w:rPr>
        <w:t>,</w:t>
      </w:r>
      <w:r w:rsidRPr="0048047A">
        <w:rPr>
          <w:sz w:val="16"/>
        </w:rPr>
        <w:t xml:space="preserve"> </w:t>
      </w:r>
      <w:r w:rsidRPr="00432671">
        <w:rPr>
          <w:rStyle w:val="StyleUnderline"/>
        </w:rPr>
        <w:t>“[</w:t>
      </w:r>
      <w:r w:rsidRPr="00D82075">
        <w:rPr>
          <w:rStyle w:val="StyleUnderline"/>
          <w:highlight w:val="cyan"/>
        </w:rPr>
        <w:t>o]ne capitalist</w:t>
      </w:r>
      <w:r w:rsidRPr="00432671">
        <w:rPr>
          <w:rStyle w:val="StyleUnderline"/>
        </w:rPr>
        <w:t xml:space="preserve"> always </w:t>
      </w:r>
      <w:r w:rsidRPr="00D82075">
        <w:rPr>
          <w:rStyle w:val="StyleUnderline"/>
          <w:highlight w:val="cyan"/>
        </w:rPr>
        <w:t>strikes down</w:t>
      </w:r>
      <w:r w:rsidRPr="00432671">
        <w:rPr>
          <w:rStyle w:val="StyleUnderline"/>
        </w:rPr>
        <w:t xml:space="preserve"> many </w:t>
      </w:r>
      <w:r w:rsidRPr="00D82075">
        <w:rPr>
          <w:rStyle w:val="StyleUnderline"/>
          <w:highlight w:val="cyan"/>
        </w:rPr>
        <w:t>others</w:t>
      </w:r>
      <w:r w:rsidRPr="0048047A">
        <w:rPr>
          <w:sz w:val="16"/>
        </w:rPr>
        <w:t>” (Marx, 1970: 929). The means of labor are transformed into forms “that can only be used in common.” Thus, as the capitalist mode of production develops,</w:t>
      </w:r>
    </w:p>
    <w:p w14:paraId="62CF0249" w14:textId="77777777" w:rsidR="00173423" w:rsidRPr="0048047A" w:rsidRDefault="00173423" w:rsidP="00173423">
      <w:pPr>
        <w:ind w:left="720"/>
        <w:rPr>
          <w:sz w:val="16"/>
        </w:rPr>
      </w:pPr>
      <w:r w:rsidRPr="00432671">
        <w:rPr>
          <w:rStyle w:val="StyleUnderline"/>
        </w:rPr>
        <w:t xml:space="preserve">The </w:t>
      </w:r>
      <w:r w:rsidRPr="00D82075">
        <w:rPr>
          <w:rStyle w:val="Emphasis"/>
          <w:highlight w:val="cyan"/>
        </w:rPr>
        <w:t>monopoly of capital becomes a fetter</w:t>
      </w:r>
      <w:r w:rsidRPr="00432671">
        <w:rPr>
          <w:rStyle w:val="Emphasis"/>
        </w:rPr>
        <w:t xml:space="preserve"> upon the mode of production</w:t>
      </w:r>
      <w:r w:rsidRPr="0048047A">
        <w:rPr>
          <w:sz w:val="16"/>
        </w:rPr>
        <w:t xml:space="preserve"> … The </w:t>
      </w:r>
      <w:r w:rsidRPr="00D82075">
        <w:rPr>
          <w:rStyle w:val="StyleUnderline"/>
          <w:highlight w:val="cyan"/>
        </w:rPr>
        <w:t>centralization</w:t>
      </w:r>
      <w:r w:rsidRPr="0048047A">
        <w:rPr>
          <w:sz w:val="16"/>
        </w:rPr>
        <w:t xml:space="preserve"> of the means of production and the socialization of labour reach a point at which they </w:t>
      </w:r>
      <w:r w:rsidRPr="00D82075">
        <w:rPr>
          <w:rStyle w:val="StyleUnderline"/>
          <w:highlight w:val="cyan"/>
        </w:rPr>
        <w:t>become incompatible</w:t>
      </w:r>
      <w:r w:rsidRPr="00432671">
        <w:rPr>
          <w:rStyle w:val="StyleUnderline"/>
        </w:rPr>
        <w:t xml:space="preserve"> with their capitalist integument</w:t>
      </w:r>
      <w:r w:rsidRPr="0048047A">
        <w:rPr>
          <w:sz w:val="16"/>
        </w:rPr>
        <w:t>. This integument is burst asunder. The knell of capitalist private property sounds. The expropriators are expropriated. (Marx, 1970: 929)</w:t>
      </w:r>
    </w:p>
    <w:p w14:paraId="3A9797D7" w14:textId="77777777" w:rsidR="00173423" w:rsidRPr="0048047A" w:rsidRDefault="00173423" w:rsidP="00173423">
      <w:pPr>
        <w:rPr>
          <w:sz w:val="16"/>
        </w:rPr>
      </w:pPr>
      <w:r w:rsidRPr="0048047A">
        <w:rPr>
          <w:sz w:val="16"/>
        </w:rPr>
        <w:t>The “immanent laws of capitalist production” itself leads to not only class struggle but also to communist revolution. The laws of competition within the capitalist mode of production have the tendency to constantly revolutionize/ develop the productive forces even in the era of monopoly capitalism. The developed productive forces that are created in capitalism create the foundations from which socialist society can arise (see Phillips and Rozworski, 2019).</w:t>
      </w:r>
    </w:p>
    <w:p w14:paraId="64A8ED78" w14:textId="77777777" w:rsidR="00173423" w:rsidRPr="0048047A" w:rsidRDefault="00173423" w:rsidP="00173423">
      <w:pPr>
        <w:rPr>
          <w:sz w:val="16"/>
        </w:rPr>
      </w:pPr>
      <w:r w:rsidRPr="0048047A">
        <w:rPr>
          <w:sz w:val="16"/>
        </w:rPr>
        <w:t xml:space="preserve">In Capital, Marx says it will be easier to move beyond capitalism than it was to move beyond feudalism, for the simple fact that during the transition from feudalism to capitalism “it was a matter of the expropriation of the mass of the people by a few usurpers.” But in the case of transitioning out of capitalism, “we have the expropriation of a few usurpers by the mass of the people[!]” (Marx, 1970: 929–930). Thus, </w:t>
      </w:r>
      <w:r w:rsidRPr="00D82075">
        <w:rPr>
          <w:rStyle w:val="StyleUnderline"/>
          <w:highlight w:val="cyan"/>
        </w:rPr>
        <w:t>to end</w:t>
      </w:r>
      <w:r w:rsidRPr="00432671">
        <w:rPr>
          <w:rStyle w:val="StyleUnderline"/>
        </w:rPr>
        <w:t xml:space="preserve"> capitalist private </w:t>
      </w:r>
      <w:r w:rsidRPr="00D82075">
        <w:rPr>
          <w:rStyle w:val="StyleUnderline"/>
          <w:highlight w:val="cyan"/>
        </w:rPr>
        <w:t>ownership</w:t>
      </w:r>
      <w:r w:rsidRPr="00432671">
        <w:rPr>
          <w:rStyle w:val="StyleUnderline"/>
        </w:rPr>
        <w:t xml:space="preserve"> of the means of production, </w:t>
      </w:r>
      <w:r w:rsidRPr="00D82075">
        <w:rPr>
          <w:rStyle w:val="StyleUnderline"/>
          <w:highlight w:val="cyan"/>
        </w:rPr>
        <w:t>we only</w:t>
      </w:r>
      <w:r w:rsidRPr="00432671">
        <w:rPr>
          <w:rStyle w:val="StyleUnderline"/>
        </w:rPr>
        <w:t xml:space="preserve"> have to </w:t>
      </w:r>
      <w:r w:rsidRPr="00D82075">
        <w:rPr>
          <w:rStyle w:val="StyleUnderline"/>
          <w:highlight w:val="cyan"/>
        </w:rPr>
        <w:t xml:space="preserve">usurp </w:t>
      </w:r>
      <w:r w:rsidRPr="00D82075">
        <w:rPr>
          <w:rStyle w:val="Emphasis"/>
          <w:highlight w:val="cyan"/>
        </w:rPr>
        <w:t>a handful of capitalists</w:t>
      </w:r>
      <w:r w:rsidRPr="00F22A40">
        <w:rPr>
          <w:sz w:val="16"/>
        </w:rPr>
        <w:t>,</w:t>
      </w:r>
      <w:r w:rsidRPr="00D82075">
        <w:rPr>
          <w:sz w:val="16"/>
          <w:highlight w:val="cyan"/>
        </w:rPr>
        <w:t xml:space="preserve"> </w:t>
      </w:r>
      <w:r w:rsidRPr="00F22A40">
        <w:rPr>
          <w:rStyle w:val="StyleUnderline"/>
        </w:rPr>
        <w:t xml:space="preserve">which numerically speaking should be </w:t>
      </w:r>
      <w:r w:rsidRPr="00D82075">
        <w:rPr>
          <w:rStyle w:val="StyleUnderline"/>
          <w:highlight w:val="cyan"/>
        </w:rPr>
        <w:t>easier</w:t>
      </w:r>
      <w:r w:rsidRPr="0048047A">
        <w:rPr>
          <w:sz w:val="16"/>
        </w:rPr>
        <w:t xml:space="preserve"> to do </w:t>
      </w:r>
      <w:r w:rsidRPr="00D82075">
        <w:rPr>
          <w:rStyle w:val="StyleUnderline"/>
          <w:highlight w:val="cyan"/>
        </w:rPr>
        <w:t>than</w:t>
      </w:r>
      <w:r w:rsidRPr="0048047A">
        <w:rPr>
          <w:sz w:val="16"/>
        </w:rPr>
        <w:t xml:space="preserve"> usurping </w:t>
      </w:r>
      <w:r w:rsidRPr="00D82075">
        <w:rPr>
          <w:rStyle w:val="StyleUnderline"/>
          <w:highlight w:val="cyan"/>
        </w:rPr>
        <w:t>millions of people</w:t>
      </w:r>
      <w:r w:rsidRPr="0048047A">
        <w:rPr>
          <w:sz w:val="16"/>
        </w:rPr>
        <w:t xml:space="preserve"> as what occurred within the process of primitive accumulation that created the social conditions necessary for the capitalist mode of production.</w:t>
      </w:r>
    </w:p>
    <w:p w14:paraId="3FAAF0AE" w14:textId="77777777" w:rsidR="00173423" w:rsidRPr="0048047A" w:rsidRDefault="00173423" w:rsidP="00173423">
      <w:pPr>
        <w:rPr>
          <w:sz w:val="16"/>
        </w:rPr>
      </w:pPr>
      <w:r w:rsidRPr="00432671">
        <w:rPr>
          <w:rStyle w:val="StyleUnderline"/>
        </w:rPr>
        <w:t xml:space="preserve">The </w:t>
      </w:r>
      <w:r w:rsidRPr="00D82075">
        <w:rPr>
          <w:rStyle w:val="StyleUnderline"/>
          <w:highlight w:val="cyan"/>
        </w:rPr>
        <w:t>inert power working people have</w:t>
      </w:r>
      <w:r w:rsidRPr="00432671">
        <w:rPr>
          <w:rStyle w:val="StyleUnderline"/>
        </w:rPr>
        <w:t xml:space="preserve"> exists at all times</w:t>
      </w:r>
      <w:r w:rsidRPr="0048047A">
        <w:rPr>
          <w:sz w:val="16"/>
        </w:rPr>
        <w:t xml:space="preserve"> (even in eras of global working-class defeat and retreat); </w:t>
      </w:r>
      <w:r w:rsidRPr="00432671">
        <w:rPr>
          <w:rStyle w:val="StyleUnderline"/>
        </w:rPr>
        <w:t xml:space="preserve">workers </w:t>
      </w:r>
      <w:r w:rsidRPr="00D82075">
        <w:rPr>
          <w:rStyle w:val="StyleUnderline"/>
          <w:highlight w:val="cyan"/>
        </w:rPr>
        <w:t>can</w:t>
      </w:r>
      <w:r w:rsidRPr="00432671">
        <w:rPr>
          <w:rStyle w:val="StyleUnderline"/>
        </w:rPr>
        <w:t xml:space="preserve"> </w:t>
      </w:r>
      <w:r w:rsidRPr="00432671">
        <w:rPr>
          <w:rStyle w:val="Emphasis"/>
        </w:rPr>
        <w:t>simply</w:t>
      </w:r>
      <w:r w:rsidRPr="0048047A">
        <w:rPr>
          <w:sz w:val="16"/>
        </w:rPr>
        <w:t xml:space="preserve"> </w:t>
      </w:r>
      <w:r w:rsidRPr="00D82075">
        <w:rPr>
          <w:rStyle w:val="Emphasis"/>
          <w:highlight w:val="cyan"/>
        </w:rPr>
        <w:t>shut production by striking, occupying the workplace, and so on</w:t>
      </w:r>
      <w:r w:rsidRPr="0048047A">
        <w:rPr>
          <w:sz w:val="16"/>
        </w:rPr>
        <w:t xml:space="preserve"> (see Allen and Mitchell, 2003; Glassman, 2003). A nice made-up scenario I like to give students is that no one would really notice if all the bosses/ CEOs did not show up to work for one day, but </w:t>
      </w:r>
      <w:r w:rsidRPr="00432671">
        <w:rPr>
          <w:rStyle w:val="StyleUnderline"/>
        </w:rPr>
        <w:t xml:space="preserve">if all workers did not show up for one day, all of </w:t>
      </w:r>
      <w:r w:rsidRPr="00D82075">
        <w:rPr>
          <w:rStyle w:val="StyleUnderline"/>
          <w:highlight w:val="cyan"/>
        </w:rPr>
        <w:t>society would</w:t>
      </w:r>
      <w:r w:rsidRPr="0048047A">
        <w:rPr>
          <w:sz w:val="16"/>
        </w:rPr>
        <w:t xml:space="preserve"> simply shut down and </w:t>
      </w:r>
      <w:r w:rsidRPr="00D82075">
        <w:rPr>
          <w:rStyle w:val="StyleUnderline"/>
          <w:highlight w:val="cyan"/>
        </w:rPr>
        <w:t>reach a standstill</w:t>
      </w:r>
      <w:r w:rsidRPr="0048047A">
        <w:rPr>
          <w:sz w:val="16"/>
        </w:rPr>
        <w:t xml:space="preserve">. Additionally, and most importantly, </w:t>
      </w:r>
      <w:r w:rsidRPr="00432671">
        <w:rPr>
          <w:rStyle w:val="StyleUnderline"/>
        </w:rPr>
        <w:t xml:space="preserve">the proletariat can use its class power to overthrow and transcend the bourgeois order by </w:t>
      </w:r>
      <w:r w:rsidRPr="00D82075">
        <w:rPr>
          <w:rStyle w:val="Emphasis"/>
          <w:highlight w:val="cyan"/>
        </w:rPr>
        <w:t>seizing political power</w:t>
      </w:r>
      <w:r w:rsidRPr="0048047A">
        <w:rPr>
          <w:sz w:val="16"/>
        </w:rPr>
        <w:t xml:space="preserve">—that is, the state—and radically transform it to serve the class interests of the working class. </w:t>
      </w:r>
      <w:r w:rsidRPr="00432671">
        <w:rPr>
          <w:rStyle w:val="StyleUnderline"/>
        </w:rPr>
        <w:t xml:space="preserve">This </w:t>
      </w:r>
      <w:r w:rsidRPr="00D82075">
        <w:rPr>
          <w:rStyle w:val="Emphasis"/>
          <w:highlight w:val="cyan"/>
        </w:rPr>
        <w:t>cannot be dismissed as utopian</w:t>
      </w:r>
      <w:r w:rsidRPr="0048047A">
        <w:rPr>
          <w:sz w:val="16"/>
        </w:rPr>
        <w:t xml:space="preserve">. </w:t>
      </w:r>
      <w:r w:rsidRPr="00432671">
        <w:rPr>
          <w:rStyle w:val="StyleUnderline"/>
        </w:rPr>
        <w:t xml:space="preserve">It </w:t>
      </w:r>
      <w:r w:rsidRPr="00D82075">
        <w:rPr>
          <w:rStyle w:val="StyleUnderline"/>
          <w:highlight w:val="cyan"/>
        </w:rPr>
        <w:t>has been done in history</w:t>
      </w:r>
      <w:r w:rsidRPr="00432671">
        <w:rPr>
          <w:rStyle w:val="StyleUnderline"/>
        </w:rPr>
        <w:t xml:space="preserve"> and</w:t>
      </w:r>
      <w:r w:rsidRPr="0048047A">
        <w:rPr>
          <w:sz w:val="16"/>
        </w:rPr>
        <w:t xml:space="preserve"> it </w:t>
      </w:r>
      <w:r w:rsidRPr="00432671">
        <w:rPr>
          <w:rStyle w:val="StyleUnderline"/>
        </w:rPr>
        <w:t>will occur agai</w:t>
      </w:r>
      <w:r w:rsidRPr="0048047A">
        <w:rPr>
          <w:sz w:val="16"/>
        </w:rPr>
        <w:t>n. This revolutionary takeover allows for the working class to make “despotic inroads on the rights of [bourgeois] property, and on the conditions of bourgeois production” (Marx and Engels, 1978: 490; see also Lenin, 1987 [1932]: 336).</w:t>
      </w:r>
    </w:p>
    <w:p w14:paraId="1BE0261E" w14:textId="77777777" w:rsidR="00173423" w:rsidRPr="0048047A" w:rsidRDefault="00173423" w:rsidP="00173423">
      <w:pPr>
        <w:rPr>
          <w:sz w:val="16"/>
        </w:rPr>
      </w:pPr>
      <w:r w:rsidRPr="0048047A">
        <w:rPr>
          <w:sz w:val="16"/>
        </w:rPr>
        <w:t>Conclusion</w:t>
      </w:r>
    </w:p>
    <w:p w14:paraId="01231DC0" w14:textId="77777777" w:rsidR="00173423" w:rsidRDefault="00173423" w:rsidP="00173423">
      <w:pPr>
        <w:rPr>
          <w:sz w:val="16"/>
        </w:rPr>
      </w:pPr>
      <w:r w:rsidRPr="0048047A">
        <w:rPr>
          <w:sz w:val="16"/>
        </w:rPr>
        <w:t xml:space="preserve">This essay was written with two broad goals in mind: first, to review and reaffirm the central tenants of historical materialism; second, to provide an optimistic and revolutionary outlook for the future using historical materialism. </w:t>
      </w:r>
      <w:r w:rsidRPr="00432671">
        <w:rPr>
          <w:rStyle w:val="StyleUnderline"/>
        </w:rPr>
        <w:t>Workers across the capitalist world know that their lives are hard</w:t>
      </w:r>
      <w:r w:rsidRPr="0048047A">
        <w:rPr>
          <w:sz w:val="16"/>
        </w:rPr>
        <w:t xml:space="preserve">. We do not always need to point out all the evils that capitalism creates. </w:t>
      </w:r>
      <w:r w:rsidRPr="00432671">
        <w:rPr>
          <w:rStyle w:val="StyleUnderline"/>
        </w:rPr>
        <w:t xml:space="preserve">What </w:t>
      </w:r>
      <w:r w:rsidRPr="00D82075">
        <w:rPr>
          <w:rStyle w:val="StyleUnderline"/>
          <w:highlight w:val="cyan"/>
        </w:rPr>
        <w:t>we need</w:t>
      </w:r>
      <w:r w:rsidRPr="0048047A">
        <w:rPr>
          <w:sz w:val="16"/>
        </w:rPr>
        <w:t xml:space="preserve"> to do </w:t>
      </w:r>
      <w:r w:rsidRPr="00432671">
        <w:rPr>
          <w:rStyle w:val="StyleUnderline"/>
        </w:rPr>
        <w:t xml:space="preserve">is </w:t>
      </w:r>
      <w:r w:rsidRPr="00D82075">
        <w:rPr>
          <w:rStyle w:val="StyleUnderline"/>
          <w:highlight w:val="cyan"/>
        </w:rPr>
        <w:t xml:space="preserve">to </w:t>
      </w:r>
      <w:r w:rsidRPr="00D82075">
        <w:rPr>
          <w:rStyle w:val="Emphasis"/>
          <w:highlight w:val="cyan"/>
        </w:rPr>
        <w:t>instill hope</w:t>
      </w:r>
      <w:r w:rsidRPr="00432671">
        <w:rPr>
          <w:rStyle w:val="StyleUnderline"/>
        </w:rPr>
        <w:t xml:space="preserve"> and </w:t>
      </w:r>
      <w:r w:rsidRPr="00D82075">
        <w:rPr>
          <w:rStyle w:val="StyleUnderline"/>
          <w:highlight w:val="cyan"/>
        </w:rPr>
        <w:t>emphasizing how capital provides</w:t>
      </w:r>
      <w:r w:rsidRPr="00432671">
        <w:rPr>
          <w:rStyle w:val="StyleUnderline"/>
        </w:rPr>
        <w:t xml:space="preserve"> the material </w:t>
      </w:r>
      <w:r w:rsidRPr="00D82075">
        <w:rPr>
          <w:rStyle w:val="StyleUnderline"/>
          <w:highlight w:val="cyan"/>
        </w:rPr>
        <w:t>foundations for socialism does</w:t>
      </w:r>
      <w:r w:rsidRPr="00432671">
        <w:rPr>
          <w:rStyle w:val="StyleUnderline"/>
        </w:rPr>
        <w:t xml:space="preserve"> just </w:t>
      </w:r>
      <w:r w:rsidRPr="00D82075">
        <w:rPr>
          <w:rStyle w:val="StyleUnderline"/>
          <w:highlight w:val="cyan"/>
        </w:rPr>
        <w:t>that</w:t>
      </w:r>
      <w:r w:rsidRPr="0048047A">
        <w:rPr>
          <w:sz w:val="16"/>
        </w:rPr>
        <w:t xml:space="preserve">. Marx “regards communism as something which develops out of capitalism. </w:t>
      </w:r>
      <w:r w:rsidRPr="00432671">
        <w:rPr>
          <w:rStyle w:val="StyleUnderline"/>
        </w:rPr>
        <w:t>Instead of scholastically invented, ‘concocted’ definitions and fruitless disputes about words</w:t>
      </w:r>
      <w:r w:rsidRPr="0048047A">
        <w:rPr>
          <w:sz w:val="16"/>
        </w:rPr>
        <w:t xml:space="preserve"> (what is socialism? What is communism?), </w:t>
      </w:r>
      <w:r w:rsidRPr="00432671">
        <w:rPr>
          <w:rStyle w:val="StyleUnderline"/>
        </w:rPr>
        <w:t>Marx gives an analysis of what may be</w:t>
      </w:r>
      <w:r w:rsidRPr="0048047A">
        <w:rPr>
          <w:sz w:val="16"/>
        </w:rPr>
        <w:t xml:space="preserve"> called stages in the </w:t>
      </w:r>
      <w:r w:rsidRPr="00432671">
        <w:rPr>
          <w:rStyle w:val="Emphasis"/>
        </w:rPr>
        <w:t>economic ripeness of communism</w:t>
      </w:r>
      <w:r w:rsidRPr="0048047A">
        <w:rPr>
          <w:sz w:val="16"/>
        </w:rPr>
        <w:t xml:space="preserve">” (Lenin, 1987 [1932]: 346, emphasis in original). We can say to workers: the material conditions exist to end poverty, there are more empty houses than homeless people, the means exist to end societal degradation, it just takes the political will to do so. </w:t>
      </w:r>
      <w:r w:rsidRPr="00D82075">
        <w:rPr>
          <w:rStyle w:val="StyleUnderline"/>
          <w:highlight w:val="cyan"/>
        </w:rPr>
        <w:t>Emphasizing</w:t>
      </w:r>
      <w:r w:rsidRPr="0048047A">
        <w:rPr>
          <w:sz w:val="16"/>
        </w:rPr>
        <w:t xml:space="preserve"> this </w:t>
      </w:r>
      <w:r w:rsidRPr="00D82075">
        <w:rPr>
          <w:rStyle w:val="StyleUnderline"/>
          <w:highlight w:val="cyan"/>
        </w:rPr>
        <w:t xml:space="preserve">political will is </w:t>
      </w:r>
      <w:r w:rsidRPr="00D82075">
        <w:rPr>
          <w:rStyle w:val="Emphasis"/>
          <w:highlight w:val="cyan"/>
        </w:rPr>
        <w:t>empowering</w:t>
      </w:r>
      <w:r w:rsidRPr="0048047A">
        <w:rPr>
          <w:sz w:val="16"/>
        </w:rPr>
        <w:t xml:space="preserve">; </w:t>
      </w:r>
      <w:r w:rsidRPr="0048047A">
        <w:rPr>
          <w:rStyle w:val="StyleUnderline"/>
        </w:rPr>
        <w:t xml:space="preserve">it says </w:t>
      </w:r>
      <w:r w:rsidRPr="00D82075">
        <w:rPr>
          <w:rStyle w:val="Emphasis"/>
          <w:highlight w:val="cyan"/>
        </w:rPr>
        <w:t>we have</w:t>
      </w:r>
      <w:r w:rsidRPr="0048047A">
        <w:rPr>
          <w:rStyle w:val="Emphasis"/>
        </w:rPr>
        <w:t xml:space="preserve"> the </w:t>
      </w:r>
      <w:r w:rsidRPr="00D82075">
        <w:rPr>
          <w:rStyle w:val="Emphasis"/>
          <w:highlight w:val="cyan"/>
        </w:rPr>
        <w:t>power to change things</w:t>
      </w:r>
      <w:r w:rsidRPr="0048047A">
        <w:rPr>
          <w:sz w:val="16"/>
        </w:rPr>
        <w:t xml:space="preserve">. </w:t>
      </w:r>
      <w:r w:rsidRPr="0048047A">
        <w:rPr>
          <w:rStyle w:val="StyleUnderline"/>
        </w:rPr>
        <w:t>We need stop with the talk of how workers and oppressed peoples are chained and have no power</w:t>
      </w:r>
      <w:r w:rsidRPr="0048047A">
        <w:rPr>
          <w:sz w:val="16"/>
        </w:rPr>
        <w:t xml:space="preserve">. Rather, </w:t>
      </w:r>
      <w:r w:rsidRPr="0048047A">
        <w:rPr>
          <w:rStyle w:val="StyleUnderline"/>
        </w:rPr>
        <w:t>“[</w:t>
      </w:r>
      <w:r w:rsidRPr="00D82075">
        <w:rPr>
          <w:rStyle w:val="StyleUnderline"/>
          <w:highlight w:val="cyan"/>
        </w:rPr>
        <w:t xml:space="preserve">i]t is </w:t>
      </w:r>
      <w:r w:rsidRPr="00D82075">
        <w:rPr>
          <w:rStyle w:val="Emphasis"/>
          <w:highlight w:val="cyan"/>
        </w:rPr>
        <w:t>within the present</w:t>
      </w:r>
      <w:r w:rsidRPr="0048047A">
        <w:rPr>
          <w:rStyle w:val="Emphasis"/>
        </w:rPr>
        <w:t xml:space="preserve"> that </w:t>
      </w:r>
      <w:r w:rsidRPr="00D82075">
        <w:rPr>
          <w:rStyle w:val="Emphasis"/>
          <w:highlight w:val="cyan"/>
        </w:rPr>
        <w:t>the future can emerge</w:t>
      </w:r>
      <w:r w:rsidRPr="0048047A">
        <w:rPr>
          <w:sz w:val="16"/>
        </w:rPr>
        <w:t xml:space="preserve">,” and </w:t>
      </w:r>
      <w:r w:rsidRPr="0048047A">
        <w:rPr>
          <w:rStyle w:val="StyleUnderline"/>
        </w:rPr>
        <w:t xml:space="preserve">we </w:t>
      </w:r>
      <w:r w:rsidRPr="00D82075">
        <w:rPr>
          <w:rStyle w:val="StyleUnderline"/>
          <w:highlight w:val="cyan"/>
        </w:rPr>
        <w:t>need to force the future upon us</w:t>
      </w:r>
      <w:r w:rsidRPr="0048047A">
        <w:rPr>
          <w:sz w:val="16"/>
        </w:rPr>
        <w:t xml:space="preserve"> (Malott and Ford, 2015: 154).</w:t>
      </w:r>
    </w:p>
    <w:p w14:paraId="3B3901DA" w14:textId="77777777" w:rsidR="00173423" w:rsidRDefault="00173423" w:rsidP="00173423">
      <w:pPr>
        <w:pStyle w:val="Heading3"/>
      </w:pPr>
      <w:r>
        <w:t>1NC</w:t>
      </w:r>
    </w:p>
    <w:p w14:paraId="1508DD65" w14:textId="77777777" w:rsidR="00173423" w:rsidRDefault="00173423" w:rsidP="00173423">
      <w:r>
        <w:t>Pharma DA</w:t>
      </w:r>
    </w:p>
    <w:p w14:paraId="1022186D" w14:textId="77777777" w:rsidR="00173423" w:rsidRPr="005C7450" w:rsidRDefault="00173423" w:rsidP="00173423">
      <w:pPr>
        <w:pStyle w:val="Heading4"/>
      </w:pPr>
      <w:r>
        <w:t xml:space="preserve">The plan creates a </w:t>
      </w:r>
      <w:r>
        <w:rPr>
          <w:u w:val="single"/>
        </w:rPr>
        <w:t xml:space="preserve">rippling, </w:t>
      </w:r>
      <w:r w:rsidRPr="005C7450">
        <w:rPr>
          <w:u w:val="single"/>
        </w:rPr>
        <w:t>cross-industry effect</w:t>
      </w:r>
      <w:r>
        <w:t xml:space="preserve"> that </w:t>
      </w:r>
      <w:r>
        <w:rPr>
          <w:u w:val="single"/>
        </w:rPr>
        <w:t>wrecks</w:t>
      </w:r>
      <w:r>
        <w:t xml:space="preserve"> pharma innovation</w:t>
      </w:r>
    </w:p>
    <w:p w14:paraId="070FD1F0" w14:textId="77777777" w:rsidR="00173423" w:rsidRDefault="00173423" w:rsidP="00173423">
      <w:r>
        <w:t>Dr. Douglas Holtz-</w:t>
      </w:r>
      <w:r w:rsidRPr="0034218F">
        <w:rPr>
          <w:rStyle w:val="Style13ptBold"/>
        </w:rPr>
        <w:t>Eakin 21</w:t>
      </w:r>
      <w:r>
        <w:t>, Ph.D. in Economics from Princeton University, President of the American Action Forum, and B.A. in Economics and Mathematics from Denison University, “Losing Focus on Antitrust”, American Action Forum – The Daily Dish, 2/11/2021, https://www.americanactionforum.org/daily-dish/losing-focus-on-antitrust/</w:t>
      </w:r>
    </w:p>
    <w:p w14:paraId="04F58A7B" w14:textId="77777777" w:rsidR="00173423" w:rsidRPr="0034218F" w:rsidRDefault="00173423" w:rsidP="00173423">
      <w:pPr>
        <w:rPr>
          <w:sz w:val="16"/>
        </w:rPr>
      </w:pPr>
      <w:r w:rsidRPr="0034218F">
        <w:rPr>
          <w:sz w:val="16"/>
        </w:rPr>
        <w:t xml:space="preserve">The point of antitrust law is to ensure that markets deliver the maximal possible benefits to Americans. </w:t>
      </w:r>
      <w:r w:rsidRPr="00161B98">
        <w:rPr>
          <w:rStyle w:val="StyleUnderline"/>
        </w:rPr>
        <w:t xml:space="preserve">Specifically, </w:t>
      </w:r>
      <w:r w:rsidRPr="00D82075">
        <w:rPr>
          <w:rStyle w:val="StyleUnderline"/>
          <w:highlight w:val="cyan"/>
        </w:rPr>
        <w:t xml:space="preserve">a </w:t>
      </w:r>
      <w:r w:rsidRPr="00D82075">
        <w:rPr>
          <w:rStyle w:val="Emphasis"/>
          <w:highlight w:val="cyan"/>
        </w:rPr>
        <w:t>prime tenet</w:t>
      </w:r>
      <w:r w:rsidRPr="00161B98">
        <w:rPr>
          <w:rStyle w:val="StyleUnderline"/>
        </w:rPr>
        <w:t xml:space="preserve"> of competition policy </w:t>
      </w:r>
      <w:r w:rsidRPr="00D82075">
        <w:rPr>
          <w:rStyle w:val="StyleUnderline"/>
          <w:highlight w:val="cyan"/>
        </w:rPr>
        <w:t>is</w:t>
      </w:r>
      <w:r w:rsidRPr="00161B98">
        <w:rPr>
          <w:rStyle w:val="StyleUnderline"/>
        </w:rPr>
        <w:t xml:space="preserve"> the </w:t>
      </w:r>
      <w:r w:rsidRPr="00D82075">
        <w:rPr>
          <w:rStyle w:val="Emphasis"/>
          <w:highlight w:val="cyan"/>
        </w:rPr>
        <w:t>c</w:t>
      </w:r>
      <w:r w:rsidRPr="0034218F">
        <w:rPr>
          <w:sz w:val="16"/>
        </w:rPr>
        <w:t xml:space="preserve">onsumer </w:t>
      </w:r>
      <w:r w:rsidRPr="00D82075">
        <w:rPr>
          <w:rStyle w:val="Emphasis"/>
          <w:highlight w:val="cyan"/>
        </w:rPr>
        <w:t>w</w:t>
      </w:r>
      <w:r w:rsidRPr="0034218F">
        <w:rPr>
          <w:sz w:val="16"/>
        </w:rPr>
        <w:t xml:space="preserve">elfare </w:t>
      </w:r>
      <w:r w:rsidRPr="00D82075">
        <w:rPr>
          <w:rStyle w:val="Emphasis"/>
          <w:highlight w:val="cyan"/>
        </w:rPr>
        <w:t>s</w:t>
      </w:r>
      <w:r w:rsidRPr="0034218F">
        <w:rPr>
          <w:sz w:val="16"/>
        </w:rPr>
        <w:t xml:space="preserve">tandard. </w:t>
      </w:r>
      <w:r w:rsidRPr="00161B98">
        <w:rPr>
          <w:rStyle w:val="StyleUnderline"/>
        </w:rPr>
        <w:t xml:space="preserve">Vigorous market competition ensures that no firm is able to exploit consumers. Testing whether a business practice, merger, or acquisition diminishes consumer welfare is the </w:t>
      </w:r>
      <w:r w:rsidRPr="00161B98">
        <w:rPr>
          <w:rStyle w:val="Emphasis"/>
        </w:rPr>
        <w:t>right bottom line</w:t>
      </w:r>
      <w:r w:rsidRPr="00161B98">
        <w:rPr>
          <w:rStyle w:val="StyleUnderline"/>
        </w:rPr>
        <w:t xml:space="preserve"> for checking on the quality of competition</w:t>
      </w:r>
      <w:r w:rsidRPr="0034218F">
        <w:rPr>
          <w:sz w:val="16"/>
        </w:rPr>
        <w:t>.</w:t>
      </w:r>
    </w:p>
    <w:p w14:paraId="5ACE3D31" w14:textId="77777777" w:rsidR="00173423" w:rsidRPr="0034218F" w:rsidRDefault="00173423" w:rsidP="00173423">
      <w:pPr>
        <w:rPr>
          <w:sz w:val="16"/>
        </w:rPr>
      </w:pPr>
      <w:r w:rsidRPr="0034218F">
        <w:rPr>
          <w:sz w:val="16"/>
        </w:rPr>
        <w:t xml:space="preserve">It is troubling, then, that Senator Amy Klobuchar introduced the Competition and Antitrust Law Enforcement Reform Act (CALERA), the first significant bill regarding potential </w:t>
      </w:r>
      <w:r w:rsidRPr="00D82075">
        <w:rPr>
          <w:rStyle w:val="StyleUnderline"/>
          <w:highlight w:val="cyan"/>
        </w:rPr>
        <w:t>changes to</w:t>
      </w:r>
      <w:r w:rsidRPr="0034218F">
        <w:rPr>
          <w:rStyle w:val="StyleUnderline"/>
        </w:rPr>
        <w:t xml:space="preserve"> antitrust </w:t>
      </w:r>
      <w:r w:rsidRPr="00D82075">
        <w:rPr>
          <w:rStyle w:val="StyleUnderline"/>
          <w:highlight w:val="cyan"/>
        </w:rPr>
        <w:t>law</w:t>
      </w:r>
      <w:r w:rsidRPr="0034218F">
        <w:rPr>
          <w:sz w:val="16"/>
        </w:rPr>
        <w:t xml:space="preserve"> in the 117th Congress. As AAF’s Jennifer Huddleston points out, most of the attention around competition is usually focused on Big Tech and the notion of a “kill zone” that allows Big Tech companies to gobble up competitors before they can rise to challenge the dominance of giants. Unfortunately, the kill zone is a fiction and the significant, deleterious changes in CALERA </w:t>
      </w:r>
      <w:r w:rsidRPr="0034218F">
        <w:rPr>
          <w:rStyle w:val="StyleUnderline"/>
        </w:rPr>
        <w:t xml:space="preserve">would </w:t>
      </w:r>
      <w:r w:rsidRPr="00D82075">
        <w:rPr>
          <w:rStyle w:val="StyleUnderline"/>
          <w:highlight w:val="cyan"/>
        </w:rPr>
        <w:t xml:space="preserve">apply </w:t>
      </w:r>
      <w:r w:rsidRPr="00D82075">
        <w:rPr>
          <w:rStyle w:val="Emphasis"/>
          <w:sz w:val="24"/>
          <w:szCs w:val="26"/>
          <w:highlight w:val="cyan"/>
        </w:rPr>
        <w:t>economy-wide</w:t>
      </w:r>
      <w:r w:rsidRPr="0034218F">
        <w:rPr>
          <w:sz w:val="16"/>
        </w:rPr>
        <w:t>.</w:t>
      </w:r>
    </w:p>
    <w:p w14:paraId="350E5698" w14:textId="77777777" w:rsidR="00173423" w:rsidRPr="0034218F" w:rsidRDefault="00173423" w:rsidP="00173423">
      <w:pPr>
        <w:rPr>
          <w:sz w:val="16"/>
        </w:rPr>
      </w:pPr>
      <w:r w:rsidRPr="0034218F">
        <w:rPr>
          <w:sz w:val="16"/>
        </w:rPr>
        <w:t>Among CALERA’s proposed changes are three important and troublesome aspects. The first is removing the need for enforcers to define the market in which a company is accused of acting anti-competitively. To the non-lawyer, this change is baffling. In absence of identifying the goal, how can enforcement authorities identify the impact that behavior has on competition for that goal? Competition is for something – a gold medal, a promotion, or the sale of a good or service. Identifying the market defines the goal, so leaving out any definition of the market leaves undefined the nature of the competition. This definition is often a critical point of debate in current antitrust cases, so eliminating the need for it gives enforcers a substantial advantage over firms.</w:t>
      </w:r>
    </w:p>
    <w:p w14:paraId="021CDE3D" w14:textId="77777777" w:rsidR="00173423" w:rsidRPr="0034218F" w:rsidRDefault="00173423" w:rsidP="00173423">
      <w:pPr>
        <w:rPr>
          <w:sz w:val="16"/>
        </w:rPr>
      </w:pPr>
      <w:r w:rsidRPr="0034218F">
        <w:rPr>
          <w:rStyle w:val="StyleUnderline"/>
        </w:rPr>
        <w:t>The</w:t>
      </w:r>
      <w:r w:rsidRPr="0034218F">
        <w:rPr>
          <w:sz w:val="16"/>
        </w:rPr>
        <w:t xml:space="preserve"> second </w:t>
      </w:r>
      <w:r w:rsidRPr="0034218F">
        <w:rPr>
          <w:rStyle w:val="StyleUnderline"/>
        </w:rPr>
        <w:t xml:space="preserve">change is </w:t>
      </w:r>
      <w:r w:rsidRPr="00D82075">
        <w:rPr>
          <w:rStyle w:val="StyleUnderline"/>
          <w:highlight w:val="cyan"/>
        </w:rPr>
        <w:t>to weaken</w:t>
      </w:r>
      <w:r w:rsidRPr="0034218F">
        <w:rPr>
          <w:rStyle w:val="StyleUnderline"/>
        </w:rPr>
        <w:t xml:space="preserve"> the </w:t>
      </w:r>
      <w:r w:rsidRPr="0034218F">
        <w:rPr>
          <w:rStyle w:val="Emphasis"/>
        </w:rPr>
        <w:t>c</w:t>
      </w:r>
      <w:r w:rsidRPr="0034218F">
        <w:rPr>
          <w:sz w:val="16"/>
        </w:rPr>
        <w:t xml:space="preserve">onsumer </w:t>
      </w:r>
      <w:r w:rsidRPr="0034218F">
        <w:rPr>
          <w:rStyle w:val="Emphasis"/>
        </w:rPr>
        <w:t>w</w:t>
      </w:r>
      <w:r w:rsidRPr="0034218F">
        <w:rPr>
          <w:sz w:val="16"/>
        </w:rPr>
        <w:t xml:space="preserve">elfare </w:t>
      </w:r>
      <w:r w:rsidRPr="0034218F">
        <w:rPr>
          <w:rStyle w:val="Emphasis"/>
        </w:rPr>
        <w:t>s</w:t>
      </w:r>
      <w:r w:rsidRPr="0034218F">
        <w:rPr>
          <w:sz w:val="16"/>
        </w:rPr>
        <w:t xml:space="preserve">tandard. Specifically, per Huddleston, “it would change the government’s requirement from proving that a merger would substantially lessen competition (and thereby reduce consumer options) to showing only that a merger would ‘create an appreciable risk of materially lessening competition.’” </w:t>
      </w:r>
      <w:r w:rsidRPr="0034218F">
        <w:rPr>
          <w:rStyle w:val="StyleUnderline"/>
        </w:rPr>
        <w:t xml:space="preserve">This is like changing </w:t>
      </w:r>
      <w:r w:rsidRPr="00D82075">
        <w:rPr>
          <w:rStyle w:val="StyleUnderline"/>
          <w:highlight w:val="cyan"/>
        </w:rPr>
        <w:t>the</w:t>
      </w:r>
      <w:r w:rsidRPr="0034218F">
        <w:rPr>
          <w:rStyle w:val="StyleUnderline"/>
        </w:rPr>
        <w:t xml:space="preserve"> legal </w:t>
      </w:r>
      <w:r w:rsidRPr="00D82075">
        <w:rPr>
          <w:rStyle w:val="StyleUnderline"/>
          <w:highlight w:val="cyan"/>
        </w:rPr>
        <w:t>standard</w:t>
      </w:r>
      <w:r w:rsidRPr="0034218F">
        <w:rPr>
          <w:rStyle w:val="StyleUnderline"/>
        </w:rPr>
        <w:t xml:space="preserve"> from “beyond reasonable doubt” to “beyond all doubt”; after all, there is </w:t>
      </w:r>
      <w:r w:rsidRPr="0034218F">
        <w:rPr>
          <w:rStyle w:val="Emphasis"/>
        </w:rPr>
        <w:t>always a risk</w:t>
      </w:r>
      <w:r w:rsidRPr="0034218F">
        <w:rPr>
          <w:rStyle w:val="StyleUnderline"/>
        </w:rPr>
        <w:t xml:space="preserve"> of </w:t>
      </w:r>
      <w:r w:rsidRPr="0034218F">
        <w:rPr>
          <w:rStyle w:val="Emphasis"/>
        </w:rPr>
        <w:t>something</w:t>
      </w:r>
      <w:r w:rsidRPr="0034218F">
        <w:rPr>
          <w:rStyle w:val="StyleUnderline"/>
        </w:rPr>
        <w:t xml:space="preserve">. As a result, the </w:t>
      </w:r>
      <w:r w:rsidRPr="00D82075">
        <w:rPr>
          <w:rStyle w:val="Emphasis"/>
          <w:highlight w:val="cyan"/>
        </w:rPr>
        <w:t>regulatory cost</w:t>
      </w:r>
      <w:r w:rsidRPr="00D82075">
        <w:rPr>
          <w:rStyle w:val="StyleUnderline"/>
          <w:highlight w:val="cyan"/>
        </w:rPr>
        <w:t xml:space="preserve"> for </w:t>
      </w:r>
      <w:r w:rsidRPr="00D82075">
        <w:rPr>
          <w:rStyle w:val="Emphasis"/>
          <w:highlight w:val="cyan"/>
        </w:rPr>
        <w:t>any merger</w:t>
      </w:r>
      <w:r w:rsidRPr="00D82075">
        <w:rPr>
          <w:rStyle w:val="StyleUnderline"/>
          <w:highlight w:val="cyan"/>
        </w:rPr>
        <w:t xml:space="preserve"> would </w:t>
      </w:r>
      <w:r w:rsidRPr="00D82075">
        <w:rPr>
          <w:rStyle w:val="Emphasis"/>
          <w:highlight w:val="cyan"/>
        </w:rPr>
        <w:t>rise significantly</w:t>
      </w:r>
      <w:r w:rsidRPr="0034218F">
        <w:rPr>
          <w:rStyle w:val="StyleUnderline"/>
        </w:rPr>
        <w:t xml:space="preserve">, likely </w:t>
      </w:r>
      <w:r w:rsidRPr="00D82075">
        <w:rPr>
          <w:rStyle w:val="Emphasis"/>
          <w:sz w:val="24"/>
          <w:szCs w:val="26"/>
          <w:highlight w:val="cyan"/>
        </w:rPr>
        <w:t>deterring</w:t>
      </w:r>
      <w:r w:rsidRPr="00A43FCE">
        <w:rPr>
          <w:rStyle w:val="Emphasis"/>
          <w:sz w:val="24"/>
          <w:szCs w:val="26"/>
        </w:rPr>
        <w:t xml:space="preserve"> even </w:t>
      </w:r>
      <w:r w:rsidRPr="00D82075">
        <w:rPr>
          <w:rStyle w:val="Emphasis"/>
          <w:sz w:val="24"/>
          <w:szCs w:val="26"/>
          <w:highlight w:val="cyan"/>
        </w:rPr>
        <w:t>beneficial ones</w:t>
      </w:r>
      <w:r w:rsidRPr="0034218F">
        <w:rPr>
          <w:sz w:val="16"/>
        </w:rPr>
        <w:t>.</w:t>
      </w:r>
    </w:p>
    <w:p w14:paraId="2886758C" w14:textId="77777777" w:rsidR="00173423" w:rsidRPr="0034218F" w:rsidRDefault="00173423" w:rsidP="00173423">
      <w:pPr>
        <w:rPr>
          <w:sz w:val="16"/>
        </w:rPr>
      </w:pPr>
      <w:r w:rsidRPr="0034218F">
        <w:rPr>
          <w:sz w:val="16"/>
        </w:rPr>
        <w:t>Finally, CALERA would change the burden of proof in analyzing the competitive impacts of mergers and acquisitions. This is literally a simple as switching from “innocent until proven guilty” to “guilty until you can prove you are innocent.” Not only does this again make beneficial mergers more difficult, but such a change flies in the face of the entire American legal tradition.</w:t>
      </w:r>
    </w:p>
    <w:p w14:paraId="495835DB" w14:textId="77777777" w:rsidR="00173423" w:rsidRPr="0034218F" w:rsidRDefault="00173423" w:rsidP="00173423">
      <w:pPr>
        <w:rPr>
          <w:sz w:val="16"/>
        </w:rPr>
      </w:pPr>
      <w:r w:rsidRPr="0034218F">
        <w:rPr>
          <w:sz w:val="16"/>
        </w:rPr>
        <w:t xml:space="preserve">Why should one care about these changes? </w:t>
      </w:r>
      <w:r w:rsidRPr="0034218F">
        <w:rPr>
          <w:rStyle w:val="StyleUnderline"/>
        </w:rPr>
        <w:t xml:space="preserve">One can’t do the </w:t>
      </w:r>
      <w:r w:rsidRPr="0034218F">
        <w:rPr>
          <w:rStyle w:val="Emphasis"/>
        </w:rPr>
        <w:t>needed rigorous analysis</w:t>
      </w:r>
      <w:r w:rsidRPr="0034218F">
        <w:rPr>
          <w:rStyle w:val="StyleUnderline"/>
        </w:rPr>
        <w:t xml:space="preserve"> of competitive behavior without a </w:t>
      </w:r>
      <w:r w:rsidRPr="0034218F">
        <w:rPr>
          <w:rStyle w:val="Emphasis"/>
        </w:rPr>
        <w:t>definition</w:t>
      </w:r>
      <w:r w:rsidRPr="0034218F">
        <w:rPr>
          <w:rStyle w:val="StyleUnderline"/>
        </w:rPr>
        <w:t xml:space="preserve"> of the market; this change would allow </w:t>
      </w:r>
      <w:r w:rsidRPr="00D82075">
        <w:rPr>
          <w:rStyle w:val="StyleUnderline"/>
          <w:highlight w:val="cyan"/>
        </w:rPr>
        <w:t>decisions based on</w:t>
      </w:r>
      <w:r w:rsidRPr="0034218F">
        <w:rPr>
          <w:rStyle w:val="StyleUnderline"/>
        </w:rPr>
        <w:t xml:space="preserve"> all sorts of </w:t>
      </w:r>
      <w:r w:rsidRPr="00D82075">
        <w:rPr>
          <w:rStyle w:val="Emphasis"/>
          <w:highlight w:val="cyan"/>
        </w:rPr>
        <w:t>ancillary considerations</w:t>
      </w:r>
      <w:r w:rsidRPr="0034218F">
        <w:rPr>
          <w:rStyle w:val="StyleUnderline"/>
        </w:rPr>
        <w:t xml:space="preserve">. The latter two </w:t>
      </w:r>
      <w:r w:rsidRPr="00D82075">
        <w:rPr>
          <w:rStyle w:val="StyleUnderline"/>
          <w:highlight w:val="cyan"/>
        </w:rPr>
        <w:t xml:space="preserve">are </w:t>
      </w:r>
      <w:r w:rsidRPr="00D82075">
        <w:rPr>
          <w:rStyle w:val="Emphasis"/>
          <w:highlight w:val="cyan"/>
        </w:rPr>
        <w:t>particularly harmful</w:t>
      </w:r>
      <w:r w:rsidRPr="00D82075">
        <w:rPr>
          <w:rStyle w:val="StyleUnderline"/>
          <w:highlight w:val="cyan"/>
        </w:rPr>
        <w:t xml:space="preserve"> in</w:t>
      </w:r>
      <w:r w:rsidRPr="0034218F">
        <w:rPr>
          <w:rStyle w:val="StyleUnderline"/>
        </w:rPr>
        <w:t xml:space="preserve"> markets (</w:t>
      </w:r>
      <w:r w:rsidRPr="0034218F">
        <w:rPr>
          <w:rStyle w:val="Emphasis"/>
          <w:sz w:val="24"/>
          <w:szCs w:val="26"/>
        </w:rPr>
        <w:t>such as the</w:t>
      </w:r>
      <w:r w:rsidRPr="0034218F">
        <w:rPr>
          <w:sz w:val="16"/>
          <w:szCs w:val="26"/>
        </w:rPr>
        <w:t xml:space="preserve"> </w:t>
      </w:r>
      <w:r w:rsidRPr="0034218F">
        <w:rPr>
          <w:sz w:val="16"/>
        </w:rPr>
        <w:t xml:space="preserve">technology or </w:t>
      </w:r>
      <w:r w:rsidRPr="00D82075">
        <w:rPr>
          <w:rStyle w:val="Emphasis"/>
          <w:sz w:val="24"/>
          <w:szCs w:val="26"/>
          <w:highlight w:val="cyan"/>
        </w:rPr>
        <w:t>pharma</w:t>
      </w:r>
      <w:r w:rsidRPr="0034218F">
        <w:rPr>
          <w:rStyle w:val="Emphasis"/>
          <w:sz w:val="24"/>
          <w:szCs w:val="26"/>
        </w:rPr>
        <w:t>ceutical sectors</w:t>
      </w:r>
      <w:r w:rsidRPr="0034218F">
        <w:rPr>
          <w:rStyle w:val="StyleUnderline"/>
        </w:rPr>
        <w:t xml:space="preserve">) </w:t>
      </w:r>
      <w:r w:rsidRPr="00D82075">
        <w:rPr>
          <w:rStyle w:val="StyleUnderline"/>
          <w:highlight w:val="cyan"/>
        </w:rPr>
        <w:t>where it is</w:t>
      </w:r>
      <w:r w:rsidRPr="0034218F">
        <w:rPr>
          <w:rStyle w:val="StyleUnderline"/>
        </w:rPr>
        <w:t xml:space="preserve"> often </w:t>
      </w:r>
      <w:r w:rsidRPr="00D82075">
        <w:rPr>
          <w:rStyle w:val="Emphasis"/>
          <w:highlight w:val="cyan"/>
        </w:rPr>
        <w:t>difficult</w:t>
      </w:r>
      <w:r w:rsidRPr="0034218F">
        <w:rPr>
          <w:rStyle w:val="StyleUnderline"/>
        </w:rPr>
        <w:t xml:space="preserve"> for anyone </w:t>
      </w:r>
      <w:r w:rsidRPr="00D82075">
        <w:rPr>
          <w:rStyle w:val="StyleUnderline"/>
          <w:highlight w:val="cyan"/>
        </w:rPr>
        <w:t xml:space="preserve">to </w:t>
      </w:r>
      <w:r w:rsidRPr="00D82075">
        <w:rPr>
          <w:rStyle w:val="Emphasis"/>
          <w:highlight w:val="cyan"/>
        </w:rPr>
        <w:t>predict</w:t>
      </w:r>
      <w:r w:rsidRPr="0034218F">
        <w:rPr>
          <w:rStyle w:val="StyleUnderline"/>
        </w:rPr>
        <w:t xml:space="preserve"> where </w:t>
      </w:r>
      <w:r w:rsidRPr="00D82075">
        <w:rPr>
          <w:rStyle w:val="Emphasis"/>
          <w:highlight w:val="cyan"/>
        </w:rPr>
        <w:t>rapid changes</w:t>
      </w:r>
      <w:r w:rsidRPr="0034218F">
        <w:rPr>
          <w:rStyle w:val="StyleUnderline"/>
        </w:rPr>
        <w:t xml:space="preserve"> may fundamentally change the market itself </w:t>
      </w:r>
      <w:r w:rsidRPr="00D82075">
        <w:rPr>
          <w:rStyle w:val="StyleUnderline"/>
          <w:highlight w:val="cyan"/>
        </w:rPr>
        <w:t>and</w:t>
      </w:r>
      <w:r w:rsidRPr="0034218F">
        <w:rPr>
          <w:rStyle w:val="StyleUnderline"/>
        </w:rPr>
        <w:t xml:space="preserve"> where </w:t>
      </w:r>
      <w:r w:rsidRPr="00D82075">
        <w:rPr>
          <w:rStyle w:val="StyleUnderline"/>
          <w:highlight w:val="cyan"/>
        </w:rPr>
        <w:t xml:space="preserve">the </w:t>
      </w:r>
      <w:r w:rsidRPr="00D82075">
        <w:rPr>
          <w:rStyle w:val="Emphasis"/>
          <w:highlight w:val="cyan"/>
        </w:rPr>
        <w:t>role of m</w:t>
      </w:r>
      <w:r w:rsidRPr="0034218F">
        <w:rPr>
          <w:rStyle w:val="Emphasis"/>
        </w:rPr>
        <w:t xml:space="preserve">ergers </w:t>
      </w:r>
      <w:r w:rsidRPr="00D82075">
        <w:rPr>
          <w:rStyle w:val="Emphasis"/>
          <w:highlight w:val="cyan"/>
        </w:rPr>
        <w:t>and a</w:t>
      </w:r>
      <w:r w:rsidRPr="0034218F">
        <w:rPr>
          <w:rStyle w:val="Emphasis"/>
        </w:rPr>
        <w:t>cquisitions</w:t>
      </w:r>
      <w:r w:rsidRPr="0034218F">
        <w:rPr>
          <w:rStyle w:val="StyleUnderline"/>
        </w:rPr>
        <w:t xml:space="preserve"> </w:t>
      </w:r>
      <w:r w:rsidRPr="00D82075">
        <w:rPr>
          <w:rStyle w:val="StyleUnderline"/>
          <w:highlight w:val="cyan"/>
        </w:rPr>
        <w:t xml:space="preserve">is </w:t>
      </w:r>
      <w:r w:rsidRPr="00D82075">
        <w:rPr>
          <w:rStyle w:val="Emphasis"/>
          <w:highlight w:val="cyan"/>
        </w:rPr>
        <w:t>misunderstood</w:t>
      </w:r>
      <w:r w:rsidRPr="0034218F">
        <w:rPr>
          <w:sz w:val="16"/>
        </w:rPr>
        <w:t xml:space="preserve">. This is a risk under the current standards, but </w:t>
      </w:r>
      <w:r w:rsidRPr="0034218F">
        <w:rPr>
          <w:rStyle w:val="StyleUnderline"/>
        </w:rPr>
        <w:t xml:space="preserve">under the proposed </w:t>
      </w:r>
      <w:r w:rsidRPr="00D82075">
        <w:rPr>
          <w:rStyle w:val="StyleUnderline"/>
          <w:highlight w:val="cyan"/>
        </w:rPr>
        <w:t>changes</w:t>
      </w:r>
      <w:r w:rsidRPr="0034218F">
        <w:rPr>
          <w:rStyle w:val="StyleUnderline"/>
        </w:rPr>
        <w:t xml:space="preserve"> it could </w:t>
      </w:r>
      <w:r w:rsidRPr="00D82075">
        <w:rPr>
          <w:rStyle w:val="StyleUnderline"/>
          <w:highlight w:val="cyan"/>
        </w:rPr>
        <w:t xml:space="preserve">lead to a </w:t>
      </w:r>
      <w:r w:rsidRPr="00D82075">
        <w:rPr>
          <w:rStyle w:val="Emphasis"/>
          <w:highlight w:val="cyan"/>
        </w:rPr>
        <w:t>chilling effect</w:t>
      </w:r>
      <w:r w:rsidRPr="00D82075">
        <w:rPr>
          <w:rStyle w:val="StyleUnderline"/>
          <w:highlight w:val="cyan"/>
        </w:rPr>
        <w:t xml:space="preserve"> or </w:t>
      </w:r>
      <w:r w:rsidRPr="00D82075">
        <w:rPr>
          <w:rStyle w:val="Emphasis"/>
          <w:highlight w:val="cyan"/>
        </w:rPr>
        <w:t>bureaucratic denial</w:t>
      </w:r>
      <w:r w:rsidRPr="00D82075">
        <w:rPr>
          <w:rStyle w:val="StyleUnderline"/>
          <w:highlight w:val="cyan"/>
        </w:rPr>
        <w:t xml:space="preserve"> of mergers that</w:t>
      </w:r>
      <w:r w:rsidRPr="0034218F">
        <w:rPr>
          <w:rStyle w:val="StyleUnderline"/>
        </w:rPr>
        <w:t xml:space="preserve"> would actually </w:t>
      </w:r>
      <w:r w:rsidRPr="00D82075">
        <w:rPr>
          <w:rStyle w:val="StyleUnderline"/>
          <w:highlight w:val="cyan"/>
        </w:rPr>
        <w:t>benefit consumers</w:t>
      </w:r>
      <w:r w:rsidRPr="0034218F">
        <w:rPr>
          <w:sz w:val="16"/>
        </w:rPr>
        <w:t>.</w:t>
      </w:r>
    </w:p>
    <w:p w14:paraId="5816F3AA" w14:textId="77777777" w:rsidR="00173423" w:rsidRDefault="00173423" w:rsidP="00173423">
      <w:pPr>
        <w:rPr>
          <w:rStyle w:val="StyleUnderline"/>
        </w:rPr>
      </w:pPr>
      <w:r w:rsidRPr="0034218F">
        <w:rPr>
          <w:sz w:val="16"/>
        </w:rPr>
        <w:t xml:space="preserve">The current standards focus antitrust on clearly defined markets, the quality of competition in those markets, and the resulting consumer benefits. </w:t>
      </w:r>
      <w:r w:rsidRPr="0034218F">
        <w:rPr>
          <w:rStyle w:val="StyleUnderline"/>
        </w:rPr>
        <w:t>Losing focus on consumer welfare is tantamount to losing the rudder on a ship; who knows where it ends up?</w:t>
      </w:r>
    </w:p>
    <w:p w14:paraId="038EAA30" w14:textId="77777777" w:rsidR="00173423" w:rsidRPr="003F7D62" w:rsidRDefault="00173423" w:rsidP="00173423">
      <w:pPr>
        <w:pStyle w:val="Heading4"/>
      </w:pPr>
      <w:r>
        <w:t xml:space="preserve">Pharma innovation stops </w:t>
      </w:r>
      <w:r>
        <w:rPr>
          <w:u w:val="single"/>
        </w:rPr>
        <w:t>extinction</w:t>
      </w:r>
      <w:r>
        <w:t xml:space="preserve"> from </w:t>
      </w:r>
      <w:r>
        <w:rPr>
          <w:u w:val="single"/>
        </w:rPr>
        <w:t>natural</w:t>
      </w:r>
      <w:r>
        <w:t xml:space="preserve"> disease and </w:t>
      </w:r>
      <w:r>
        <w:rPr>
          <w:u w:val="single"/>
        </w:rPr>
        <w:t>bioweapons</w:t>
      </w:r>
    </w:p>
    <w:p w14:paraId="1323965B" w14:textId="77777777" w:rsidR="00173423" w:rsidRDefault="00173423" w:rsidP="00173423">
      <w:r>
        <w:t xml:space="preserve">Dr. Piers </w:t>
      </w:r>
      <w:r w:rsidRPr="00B94B9E">
        <w:rPr>
          <w:rStyle w:val="Style13ptBold"/>
        </w:rPr>
        <w:t>Millett 17</w:t>
      </w:r>
      <w:r>
        <w:t>, PhD, Senior Research Fellow at the University of Oxford, Future of Humanity Institute, and Andrew Snyder-Beattie, MS, Director of Research at the University of Oxford, Future of Humanity Institute, “Existential Risk and Cost-Effective Biosecurity”, Health Security, Volume 15, Number 4, 8/1/2017, https://www.ncbi.nlm.nih.gov/pmc/articles/PMC5576214/</w:t>
      </w:r>
    </w:p>
    <w:p w14:paraId="574BED42" w14:textId="77777777" w:rsidR="00173423" w:rsidRPr="00F86BB0" w:rsidRDefault="00173423" w:rsidP="00173423">
      <w:pPr>
        <w:rPr>
          <w:sz w:val="16"/>
        </w:rPr>
      </w:pPr>
      <w:bookmarkStart w:id="0" w:name="_Hlk87262155"/>
      <w:r w:rsidRPr="00F86BB0">
        <w:rPr>
          <w:sz w:val="16"/>
        </w:rPr>
        <w:t>Abstract</w:t>
      </w:r>
    </w:p>
    <w:p w14:paraId="16D9F2C4" w14:textId="77777777" w:rsidR="00173423" w:rsidRPr="00F86BB0" w:rsidRDefault="00173423" w:rsidP="00173423">
      <w:pPr>
        <w:rPr>
          <w:sz w:val="16"/>
        </w:rPr>
      </w:pPr>
      <w:r w:rsidRPr="002650CB">
        <w:rPr>
          <w:rStyle w:val="StyleUnderline"/>
        </w:rPr>
        <w:t xml:space="preserve">In the decades to come, </w:t>
      </w:r>
      <w:r w:rsidRPr="00D82075">
        <w:rPr>
          <w:rStyle w:val="Emphasis"/>
          <w:highlight w:val="cyan"/>
        </w:rPr>
        <w:t>advanced bio</w:t>
      </w:r>
      <w:r w:rsidRPr="002650CB">
        <w:rPr>
          <w:rStyle w:val="Emphasis"/>
        </w:rPr>
        <w:t>weapons</w:t>
      </w:r>
      <w:r w:rsidRPr="002650CB">
        <w:rPr>
          <w:rStyle w:val="StyleUnderline"/>
        </w:rPr>
        <w:t xml:space="preserve"> could </w:t>
      </w:r>
      <w:r w:rsidRPr="00D82075">
        <w:rPr>
          <w:rStyle w:val="StyleUnderline"/>
          <w:highlight w:val="cyan"/>
        </w:rPr>
        <w:t>threaten</w:t>
      </w:r>
      <w:r w:rsidRPr="002650CB">
        <w:rPr>
          <w:rStyle w:val="StyleUnderline"/>
        </w:rPr>
        <w:t xml:space="preserve"> </w:t>
      </w:r>
      <w:r w:rsidRPr="002650CB">
        <w:rPr>
          <w:rStyle w:val="Emphasis"/>
        </w:rPr>
        <w:t xml:space="preserve">human </w:t>
      </w:r>
      <w:r w:rsidRPr="00D82075">
        <w:rPr>
          <w:rStyle w:val="Emphasis"/>
          <w:highlight w:val="cyan"/>
        </w:rPr>
        <w:t>existence</w:t>
      </w:r>
      <w:r w:rsidRPr="00F86BB0">
        <w:rPr>
          <w:sz w:val="16"/>
        </w:rPr>
        <w:t>. Although the probability of human extinction from bioweapons may be low, the expected value of reducing the risk could still be large, since such risks jeopardize the existence of all future generations. We provide an overview of biotechnological extinction risk, make some rough initial estimates for how severe the risks might be, and compare the cost-effectiveness of reducing these extinction-level risks with existing biosecurity work. We find that reducing human extinction risk can be more cost-effective than reducing smaller-scale risks, even when using conservative estimates. This suggests that the risks are not low enough to ignore and that more ought to be done to prevent the worst-case scenarios.</w:t>
      </w:r>
    </w:p>
    <w:p w14:paraId="4243115C" w14:textId="77777777" w:rsidR="00173423" w:rsidRPr="00F86BB0" w:rsidRDefault="00173423" w:rsidP="00173423">
      <w:pPr>
        <w:rPr>
          <w:sz w:val="16"/>
        </w:rPr>
      </w:pPr>
      <w:r w:rsidRPr="00F86BB0">
        <w:rPr>
          <w:sz w:val="16"/>
        </w:rPr>
        <w:t>Keywords: : Biothreat, Catastrophic risk, Existential risk, Cost-effectiveness, Cost-benefit analysis</w:t>
      </w:r>
    </w:p>
    <w:p w14:paraId="21FDCD31" w14:textId="77777777" w:rsidR="00173423" w:rsidRPr="00F86BB0" w:rsidRDefault="00173423" w:rsidP="00173423">
      <w:pPr>
        <w:rPr>
          <w:sz w:val="16"/>
        </w:rPr>
      </w:pPr>
      <w:r w:rsidRPr="00F86BB0">
        <w:rPr>
          <w:sz w:val="16"/>
        </w:rPr>
        <w:t>How worthwhile is it spending resources to study and mitigate the chance of human extinction from biological risks? The risks of such a catastrophe are presumably low, so a skeptic might argue that addressing such risks would be a waste of scarce resources. In this article, we investigate this position using a cost-effectiveness approach and ultimately conclude that the expected value of reducing these risks is large, especially since such risks jeopardize the existence of all future human lives.</w:t>
      </w:r>
    </w:p>
    <w:p w14:paraId="20B59151" w14:textId="77777777" w:rsidR="00173423" w:rsidRPr="00F86BB0" w:rsidRDefault="00173423" w:rsidP="00173423">
      <w:pPr>
        <w:rPr>
          <w:sz w:val="16"/>
        </w:rPr>
      </w:pPr>
      <w:r w:rsidRPr="002650CB">
        <w:rPr>
          <w:rStyle w:val="StyleUnderline"/>
        </w:rPr>
        <w:t xml:space="preserve">Historically, </w:t>
      </w:r>
      <w:r w:rsidRPr="00D82075">
        <w:rPr>
          <w:rStyle w:val="Emphasis"/>
          <w:highlight w:val="cyan"/>
        </w:rPr>
        <w:t>disease</w:t>
      </w:r>
      <w:r w:rsidRPr="002650CB">
        <w:rPr>
          <w:rStyle w:val="StyleUnderline"/>
        </w:rPr>
        <w:t xml:space="preserve"> events </w:t>
      </w:r>
      <w:r w:rsidRPr="00D82075">
        <w:rPr>
          <w:rStyle w:val="StyleUnderline"/>
          <w:highlight w:val="cyan"/>
        </w:rPr>
        <w:t>have been responsible for</w:t>
      </w:r>
      <w:r w:rsidRPr="002650CB">
        <w:rPr>
          <w:rStyle w:val="StyleUnderline"/>
        </w:rPr>
        <w:t xml:space="preserve"> the </w:t>
      </w:r>
      <w:r w:rsidRPr="00D82075">
        <w:rPr>
          <w:rStyle w:val="Emphasis"/>
          <w:highlight w:val="cyan"/>
        </w:rPr>
        <w:t>great</w:t>
      </w:r>
      <w:r w:rsidRPr="002650CB">
        <w:rPr>
          <w:rStyle w:val="Emphasis"/>
        </w:rPr>
        <w:t xml:space="preserve">est </w:t>
      </w:r>
      <w:r w:rsidRPr="00D82075">
        <w:rPr>
          <w:rStyle w:val="Emphasis"/>
          <w:highlight w:val="cyan"/>
        </w:rPr>
        <w:t>death tolls</w:t>
      </w:r>
      <w:r w:rsidRPr="002650CB">
        <w:rPr>
          <w:rStyle w:val="StyleUnderline"/>
        </w:rPr>
        <w:t xml:space="preserve"> on </w:t>
      </w:r>
      <w:r w:rsidRPr="002650CB">
        <w:rPr>
          <w:rStyle w:val="Emphasis"/>
        </w:rPr>
        <w:t>humanity</w:t>
      </w:r>
      <w:r w:rsidRPr="002650CB">
        <w:rPr>
          <w:rStyle w:val="StyleUnderline"/>
        </w:rPr>
        <w:t xml:space="preserve">. The 1918 flu was responsible for more than </w:t>
      </w:r>
      <w:r w:rsidRPr="002650CB">
        <w:rPr>
          <w:rStyle w:val="Emphasis"/>
        </w:rPr>
        <w:t>50 million</w:t>
      </w:r>
      <w:r w:rsidRPr="002650CB">
        <w:rPr>
          <w:rStyle w:val="StyleUnderline"/>
        </w:rPr>
        <w:t xml:space="preserve"> deaths</w:t>
      </w:r>
      <w:r w:rsidRPr="00F86BB0">
        <w:rPr>
          <w:sz w:val="16"/>
        </w:rPr>
        <w:t xml:space="preserve">,1 </w:t>
      </w:r>
      <w:r w:rsidRPr="002650CB">
        <w:rPr>
          <w:rStyle w:val="StyleUnderline"/>
        </w:rPr>
        <w:t xml:space="preserve">while smallpox killed perhaps </w:t>
      </w:r>
      <w:r w:rsidRPr="002650CB">
        <w:rPr>
          <w:rStyle w:val="Emphasis"/>
        </w:rPr>
        <w:t>10 times</w:t>
      </w:r>
      <w:r w:rsidRPr="002650CB">
        <w:rPr>
          <w:rStyle w:val="StyleUnderline"/>
        </w:rPr>
        <w:t xml:space="preserve"> that many</w:t>
      </w:r>
      <w:r w:rsidRPr="00F86BB0">
        <w:rPr>
          <w:sz w:val="16"/>
        </w:rPr>
        <w:t xml:space="preserve"> in the 20th century alone.2 </w:t>
      </w:r>
      <w:r w:rsidRPr="002650CB">
        <w:rPr>
          <w:rStyle w:val="StyleUnderline"/>
        </w:rPr>
        <w:t>The Black Death was responsible for killing over 25% of the European population</w:t>
      </w:r>
      <w:r w:rsidRPr="00F86BB0">
        <w:rPr>
          <w:sz w:val="16"/>
        </w:rPr>
        <w:t>,</w:t>
      </w:r>
      <w:r w:rsidRPr="002650CB">
        <w:rPr>
          <w:rStyle w:val="StyleUnderline"/>
        </w:rPr>
        <w:t>3 while other pandemics</w:t>
      </w:r>
      <w:r w:rsidRPr="00F86BB0">
        <w:rPr>
          <w:sz w:val="16"/>
        </w:rPr>
        <w:t xml:space="preserve">, such as the plague of Justinian, </w:t>
      </w:r>
      <w:r w:rsidRPr="002650CB">
        <w:rPr>
          <w:rStyle w:val="StyleUnderline"/>
        </w:rPr>
        <w:t>are thought to have killed 25 million in the 6th century</w:t>
      </w:r>
      <w:r w:rsidRPr="00F86BB0">
        <w:rPr>
          <w:sz w:val="16"/>
        </w:rPr>
        <w:t xml:space="preserve">—constituting over 10% of the world's population at the time.4 It is an open question whether </w:t>
      </w:r>
      <w:r w:rsidRPr="00D82075">
        <w:rPr>
          <w:rStyle w:val="StyleUnderline"/>
          <w:highlight w:val="cyan"/>
        </w:rPr>
        <w:t>a future pandemic could result in</w:t>
      </w:r>
      <w:r w:rsidRPr="002650CB">
        <w:rPr>
          <w:rStyle w:val="StyleUnderline"/>
        </w:rPr>
        <w:t xml:space="preserve"> outright </w:t>
      </w:r>
      <w:r w:rsidRPr="002650CB">
        <w:rPr>
          <w:rStyle w:val="Emphasis"/>
        </w:rPr>
        <w:t xml:space="preserve">human </w:t>
      </w:r>
      <w:r w:rsidRPr="00D82075">
        <w:rPr>
          <w:rStyle w:val="Emphasis"/>
          <w:highlight w:val="cyan"/>
        </w:rPr>
        <w:t>extinction</w:t>
      </w:r>
      <w:r w:rsidRPr="002650CB">
        <w:rPr>
          <w:rStyle w:val="StyleUnderline"/>
        </w:rPr>
        <w:t xml:space="preserve"> or the irreversible </w:t>
      </w:r>
      <w:r w:rsidRPr="002650CB">
        <w:rPr>
          <w:rStyle w:val="Emphasis"/>
        </w:rPr>
        <w:t>collapse of civilization</w:t>
      </w:r>
      <w:r w:rsidRPr="00F86BB0">
        <w:rPr>
          <w:sz w:val="16"/>
        </w:rPr>
        <w:t>.</w:t>
      </w:r>
    </w:p>
    <w:p w14:paraId="709492F6" w14:textId="77777777" w:rsidR="00173423" w:rsidRPr="00F86BB0" w:rsidRDefault="00173423" w:rsidP="00173423">
      <w:pPr>
        <w:rPr>
          <w:sz w:val="16"/>
        </w:rPr>
      </w:pPr>
      <w:r w:rsidRPr="002650CB">
        <w:rPr>
          <w:rStyle w:val="StyleUnderline"/>
        </w:rPr>
        <w:t>A skeptic would</w:t>
      </w:r>
      <w:r w:rsidRPr="00F86BB0">
        <w:rPr>
          <w:sz w:val="16"/>
        </w:rPr>
        <w:t xml:space="preserve"> have many good reasons to </w:t>
      </w:r>
      <w:r w:rsidRPr="002650CB">
        <w:rPr>
          <w:rStyle w:val="StyleUnderline"/>
        </w:rPr>
        <w:t>think</w:t>
      </w:r>
      <w:r w:rsidRPr="00F86BB0">
        <w:rPr>
          <w:sz w:val="16"/>
        </w:rPr>
        <w:t xml:space="preserve"> that </w:t>
      </w:r>
      <w:r w:rsidRPr="002650CB">
        <w:rPr>
          <w:rStyle w:val="StyleUnderline"/>
        </w:rPr>
        <w:t xml:space="preserve">existential risk from disease is </w:t>
      </w:r>
      <w:r w:rsidRPr="002650CB">
        <w:rPr>
          <w:rStyle w:val="Emphasis"/>
        </w:rPr>
        <w:t>unlikely</w:t>
      </w:r>
      <w:r w:rsidRPr="00F86BB0">
        <w:rPr>
          <w:sz w:val="16"/>
        </w:rPr>
        <w:t>. Such a disease would need to spread worldwide to remote populations, overcome rare genetic resistances, and evade detection, cures, and countermeasures. Even evolution itself may work in humanity's favor: Virulence and transmission is often a trade-off, and so evolutionary pressures could push against maximally lethal wild-type pathogens.5,6</w:t>
      </w:r>
    </w:p>
    <w:p w14:paraId="0ED6CC99" w14:textId="77777777" w:rsidR="00173423" w:rsidRPr="00F86BB0" w:rsidRDefault="00173423" w:rsidP="00173423">
      <w:pPr>
        <w:rPr>
          <w:sz w:val="16"/>
        </w:rPr>
      </w:pPr>
      <w:r w:rsidRPr="00F86BB0">
        <w:rPr>
          <w:sz w:val="16"/>
        </w:rPr>
        <w:t xml:space="preserve">While </w:t>
      </w:r>
      <w:r w:rsidRPr="002650CB">
        <w:rPr>
          <w:rStyle w:val="StyleUnderline"/>
        </w:rPr>
        <w:t>these arguments</w:t>
      </w:r>
      <w:r w:rsidRPr="00F86BB0">
        <w:rPr>
          <w:sz w:val="16"/>
        </w:rPr>
        <w:t xml:space="preserve"> point to a very small risk of human extinction, they </w:t>
      </w:r>
      <w:r w:rsidRPr="002650CB">
        <w:rPr>
          <w:rStyle w:val="StyleUnderline"/>
        </w:rPr>
        <w:t xml:space="preserve">do </w:t>
      </w:r>
      <w:r w:rsidRPr="002650CB">
        <w:rPr>
          <w:rStyle w:val="Emphasis"/>
        </w:rPr>
        <w:t>not</w:t>
      </w:r>
      <w:r w:rsidRPr="002650CB">
        <w:rPr>
          <w:rStyle w:val="StyleUnderline"/>
        </w:rPr>
        <w:t xml:space="preserve"> rule the possibility out entirel</w:t>
      </w:r>
      <w:r w:rsidRPr="00F86BB0">
        <w:rPr>
          <w:sz w:val="16"/>
        </w:rPr>
        <w:t xml:space="preserve">y. Although rare, </w:t>
      </w:r>
      <w:r w:rsidRPr="002650CB">
        <w:rPr>
          <w:rStyle w:val="StyleUnderline"/>
        </w:rPr>
        <w:t>there are recorded instances of species going extinct due to disease</w:t>
      </w:r>
      <w:r w:rsidRPr="00F86BB0">
        <w:rPr>
          <w:sz w:val="16"/>
        </w:rPr>
        <w:t xml:space="preserve">—primarily </w:t>
      </w:r>
      <w:r w:rsidRPr="002650CB">
        <w:rPr>
          <w:rStyle w:val="StyleUnderline"/>
        </w:rPr>
        <w:t>in amphibians</w:t>
      </w:r>
      <w:r w:rsidRPr="00F86BB0">
        <w:rPr>
          <w:sz w:val="16"/>
        </w:rPr>
        <w:t xml:space="preserve">, but also in 1 mammalian species of rat on Christmas Island.7,8 </w:t>
      </w:r>
      <w:r w:rsidRPr="00D82075">
        <w:rPr>
          <w:rStyle w:val="StyleUnderline"/>
          <w:highlight w:val="cyan"/>
        </w:rPr>
        <w:t>There are</w:t>
      </w:r>
      <w:r w:rsidRPr="00F86BB0">
        <w:rPr>
          <w:sz w:val="16"/>
        </w:rPr>
        <w:t xml:space="preserve"> also </w:t>
      </w:r>
      <w:r w:rsidRPr="002650CB">
        <w:rPr>
          <w:rStyle w:val="StyleUnderline"/>
        </w:rPr>
        <w:t xml:space="preserve">historical </w:t>
      </w:r>
      <w:r w:rsidRPr="00D82075">
        <w:rPr>
          <w:rStyle w:val="StyleUnderline"/>
          <w:highlight w:val="cyan"/>
        </w:rPr>
        <w:t>examples of</w:t>
      </w:r>
      <w:r w:rsidRPr="002650CB">
        <w:rPr>
          <w:rStyle w:val="StyleUnderline"/>
        </w:rPr>
        <w:t xml:space="preserve"> large human </w:t>
      </w:r>
      <w:r w:rsidRPr="00D82075">
        <w:rPr>
          <w:rStyle w:val="StyleUnderline"/>
          <w:highlight w:val="cyan"/>
        </w:rPr>
        <w:t>populations</w:t>
      </w:r>
      <w:r w:rsidRPr="002650CB">
        <w:rPr>
          <w:rStyle w:val="StyleUnderline"/>
        </w:rPr>
        <w:t xml:space="preserve"> being almost entirely </w:t>
      </w:r>
      <w:r w:rsidRPr="00D82075">
        <w:rPr>
          <w:rStyle w:val="StyleUnderline"/>
          <w:highlight w:val="cyan"/>
        </w:rPr>
        <w:t>wiped out</w:t>
      </w:r>
      <w:r w:rsidRPr="002650CB">
        <w:rPr>
          <w:rStyle w:val="StyleUnderline"/>
        </w:rPr>
        <w:t xml:space="preserve"> by disease, </w:t>
      </w:r>
      <w:r w:rsidRPr="00D82075">
        <w:rPr>
          <w:rStyle w:val="StyleUnderline"/>
          <w:highlight w:val="cyan"/>
        </w:rPr>
        <w:t xml:space="preserve">especially when </w:t>
      </w:r>
      <w:r w:rsidRPr="00D82075">
        <w:rPr>
          <w:rStyle w:val="Emphasis"/>
          <w:highlight w:val="cyan"/>
        </w:rPr>
        <w:t>multiple</w:t>
      </w:r>
      <w:r w:rsidRPr="002650CB">
        <w:rPr>
          <w:rStyle w:val="StyleUnderline"/>
        </w:rPr>
        <w:t xml:space="preserve"> diseases were </w:t>
      </w:r>
      <w:r w:rsidRPr="002650CB">
        <w:rPr>
          <w:rStyle w:val="Emphasis"/>
        </w:rPr>
        <w:t>simultaneously</w:t>
      </w:r>
      <w:r w:rsidRPr="002650CB">
        <w:rPr>
          <w:rStyle w:val="StyleUnderline"/>
        </w:rPr>
        <w:t xml:space="preserve"> introduced into a population without </w:t>
      </w:r>
      <w:r w:rsidRPr="002650CB">
        <w:rPr>
          <w:rStyle w:val="Emphasis"/>
        </w:rPr>
        <w:t>immunity</w:t>
      </w:r>
      <w:r w:rsidRPr="00F86BB0">
        <w:rPr>
          <w:sz w:val="16"/>
        </w:rPr>
        <w:t>. The most striking examples of total population collapse include native American tribes exposed to European diseases, such as the Massachusett (86% loss of population), Quiripi-Unquachog (95% loss of population), and the Western Abenaki (which suffered a staggering 98% loss of population).9</w:t>
      </w:r>
    </w:p>
    <w:p w14:paraId="6173CC57" w14:textId="77777777" w:rsidR="00173423" w:rsidRPr="00F86BB0" w:rsidRDefault="00173423" w:rsidP="00173423">
      <w:pPr>
        <w:rPr>
          <w:sz w:val="16"/>
        </w:rPr>
      </w:pPr>
      <w:r w:rsidRPr="00F86BB0">
        <w:rPr>
          <w:sz w:val="16"/>
        </w:rPr>
        <w:t xml:space="preserve">In the modern context, no single disease currently exists that combines the worst-case levels of transmissibility, lethality, resistance to countermeasures, and global reach. But many diseases are proof of principle that </w:t>
      </w:r>
      <w:r w:rsidRPr="00D82075">
        <w:rPr>
          <w:rStyle w:val="StyleUnderline"/>
          <w:highlight w:val="cyan"/>
        </w:rPr>
        <w:t>each</w:t>
      </w:r>
      <w:r w:rsidRPr="002650CB">
        <w:rPr>
          <w:rStyle w:val="StyleUnderline"/>
        </w:rPr>
        <w:t xml:space="preserve"> worst-case </w:t>
      </w:r>
      <w:r w:rsidRPr="00D82075">
        <w:rPr>
          <w:rStyle w:val="StyleUnderline"/>
          <w:highlight w:val="cyan"/>
        </w:rPr>
        <w:t xml:space="preserve">attribute </w:t>
      </w:r>
      <w:r w:rsidRPr="00D82075">
        <w:rPr>
          <w:rStyle w:val="Emphasis"/>
          <w:highlight w:val="cyan"/>
        </w:rPr>
        <w:t>can</w:t>
      </w:r>
      <w:r w:rsidRPr="00D82075">
        <w:rPr>
          <w:rStyle w:val="StyleUnderline"/>
          <w:highlight w:val="cyan"/>
        </w:rPr>
        <w:t xml:space="preserve"> be realized</w:t>
      </w:r>
      <w:r w:rsidRPr="002650CB">
        <w:rPr>
          <w:rStyle w:val="StyleUnderline"/>
        </w:rPr>
        <w:t xml:space="preserve"> </w:t>
      </w:r>
      <w:r w:rsidRPr="002650CB">
        <w:rPr>
          <w:rStyle w:val="Emphasis"/>
        </w:rPr>
        <w:t>independently</w:t>
      </w:r>
      <w:r w:rsidRPr="00F86BB0">
        <w:rPr>
          <w:sz w:val="16"/>
        </w:rPr>
        <w:t xml:space="preserve">. For example, </w:t>
      </w:r>
      <w:r w:rsidRPr="00D82075">
        <w:rPr>
          <w:rStyle w:val="StyleUnderline"/>
          <w:highlight w:val="cyan"/>
        </w:rPr>
        <w:t>some</w:t>
      </w:r>
      <w:r w:rsidRPr="002650CB">
        <w:rPr>
          <w:rStyle w:val="StyleUnderline"/>
        </w:rPr>
        <w:t xml:space="preserve"> diseases </w:t>
      </w:r>
      <w:r w:rsidRPr="00D82075">
        <w:rPr>
          <w:rStyle w:val="StyleUnderline"/>
          <w:highlight w:val="cyan"/>
        </w:rPr>
        <w:t>exhibit</w:t>
      </w:r>
      <w:r w:rsidRPr="002650CB">
        <w:rPr>
          <w:rStyle w:val="StyleUnderline"/>
        </w:rPr>
        <w:t xml:space="preserve"> nearly a </w:t>
      </w:r>
      <w:r w:rsidRPr="00D82075">
        <w:rPr>
          <w:rStyle w:val="Emphasis"/>
          <w:highlight w:val="cyan"/>
        </w:rPr>
        <w:t>100%</w:t>
      </w:r>
      <w:r w:rsidRPr="002650CB">
        <w:rPr>
          <w:rStyle w:val="Emphasis"/>
        </w:rPr>
        <w:t xml:space="preserve"> case </w:t>
      </w:r>
      <w:r w:rsidRPr="00D82075">
        <w:rPr>
          <w:rStyle w:val="Emphasis"/>
          <w:highlight w:val="cyan"/>
        </w:rPr>
        <w:t>fatality</w:t>
      </w:r>
      <w:r w:rsidRPr="002650CB">
        <w:rPr>
          <w:rStyle w:val="Emphasis"/>
        </w:rPr>
        <w:t xml:space="preserve"> ratio</w:t>
      </w:r>
      <w:r w:rsidRPr="002650CB">
        <w:rPr>
          <w:rStyle w:val="StyleUnderline"/>
        </w:rPr>
        <w:t xml:space="preserve"> in the absence of treatment</w:t>
      </w:r>
      <w:r w:rsidRPr="00F86BB0">
        <w:rPr>
          <w:sz w:val="16"/>
        </w:rPr>
        <w:t xml:space="preserve">, such as rabies or septicemic plague. </w:t>
      </w:r>
      <w:r w:rsidRPr="002650CB">
        <w:rPr>
          <w:rStyle w:val="StyleUnderline"/>
        </w:rPr>
        <w:t xml:space="preserve">Other diseases have a track record of </w:t>
      </w:r>
      <w:r w:rsidRPr="00D82075">
        <w:rPr>
          <w:rStyle w:val="Emphasis"/>
          <w:highlight w:val="cyan"/>
        </w:rPr>
        <w:t>spreading</w:t>
      </w:r>
      <w:r w:rsidRPr="002650CB">
        <w:rPr>
          <w:rStyle w:val="StyleUnderline"/>
        </w:rPr>
        <w:t xml:space="preserve"> to virtually every human community </w:t>
      </w:r>
      <w:r w:rsidRPr="00D82075">
        <w:rPr>
          <w:rStyle w:val="Emphasis"/>
          <w:highlight w:val="cyan"/>
        </w:rPr>
        <w:t>worldwide</w:t>
      </w:r>
      <w:r w:rsidRPr="002650CB">
        <w:rPr>
          <w:rStyle w:val="StyleUnderline"/>
        </w:rPr>
        <w:t>, such as the 1918 flu</w:t>
      </w:r>
      <w:r w:rsidRPr="00F86BB0">
        <w:rPr>
          <w:sz w:val="16"/>
        </w:rPr>
        <w:t xml:space="preserve">,10 and seroprevalence studies indicate that other pathogens, such as chickenpox and HSV-1, can successfully reach over 95% of a population.11,12 Under optimal virulence theory, natural evolution would be an unlikely source for pathogens with the highest possible levels of transmissibility, virulence, and global reach. But </w:t>
      </w:r>
      <w:r w:rsidRPr="00D82075">
        <w:rPr>
          <w:rStyle w:val="StyleUnderline"/>
          <w:highlight w:val="cyan"/>
        </w:rPr>
        <w:t xml:space="preserve">advances in </w:t>
      </w:r>
      <w:r w:rsidRPr="00D82075">
        <w:rPr>
          <w:rStyle w:val="Emphasis"/>
          <w:highlight w:val="cyan"/>
        </w:rPr>
        <w:t>biotech</w:t>
      </w:r>
      <w:r w:rsidRPr="002650CB">
        <w:rPr>
          <w:rStyle w:val="Emphasis"/>
        </w:rPr>
        <w:t>nology</w:t>
      </w:r>
      <w:r w:rsidRPr="002650CB">
        <w:rPr>
          <w:rStyle w:val="StyleUnderline"/>
        </w:rPr>
        <w:t xml:space="preserve"> might </w:t>
      </w:r>
      <w:r w:rsidRPr="00D82075">
        <w:rPr>
          <w:rStyle w:val="StyleUnderline"/>
          <w:highlight w:val="cyan"/>
        </w:rPr>
        <w:t>allow</w:t>
      </w:r>
      <w:r w:rsidRPr="002650CB">
        <w:rPr>
          <w:rStyle w:val="StyleUnderline"/>
        </w:rPr>
        <w:t xml:space="preserve"> the creation of diseases that </w:t>
      </w:r>
      <w:r w:rsidRPr="00D82075">
        <w:rPr>
          <w:rStyle w:val="Emphasis"/>
          <w:highlight w:val="cyan"/>
        </w:rPr>
        <w:t>combine</w:t>
      </w:r>
      <w:r w:rsidRPr="002650CB">
        <w:rPr>
          <w:rStyle w:val="StyleUnderline"/>
        </w:rPr>
        <w:t xml:space="preserve"> such traits</w:t>
      </w:r>
      <w:r w:rsidRPr="00F86BB0">
        <w:rPr>
          <w:sz w:val="16"/>
        </w:rPr>
        <w:t xml:space="preserve">. Recent controversy has already emerged over a number of </w:t>
      </w:r>
      <w:r w:rsidRPr="002650CB">
        <w:rPr>
          <w:rStyle w:val="StyleUnderline"/>
        </w:rPr>
        <w:t>scientific experiments</w:t>
      </w:r>
      <w:r w:rsidRPr="00F86BB0">
        <w:rPr>
          <w:sz w:val="16"/>
        </w:rPr>
        <w:t xml:space="preserve"> that </w:t>
      </w:r>
      <w:r w:rsidRPr="002650CB">
        <w:rPr>
          <w:rStyle w:val="StyleUnderline"/>
        </w:rPr>
        <w:t xml:space="preserve">resulted in viruses with enhanced </w:t>
      </w:r>
      <w:r w:rsidRPr="00D82075">
        <w:rPr>
          <w:rStyle w:val="Emphasis"/>
          <w:highlight w:val="cyan"/>
        </w:rPr>
        <w:t>transmissibility</w:t>
      </w:r>
      <w:r w:rsidRPr="00D82075">
        <w:rPr>
          <w:rStyle w:val="StyleUnderline"/>
          <w:highlight w:val="cyan"/>
        </w:rPr>
        <w:t xml:space="preserve">, </w:t>
      </w:r>
      <w:r w:rsidRPr="00D82075">
        <w:rPr>
          <w:rStyle w:val="Emphasis"/>
          <w:highlight w:val="cyan"/>
        </w:rPr>
        <w:t>lethality</w:t>
      </w:r>
      <w:r w:rsidRPr="00D82075">
        <w:rPr>
          <w:rStyle w:val="StyleUnderline"/>
          <w:highlight w:val="cyan"/>
        </w:rPr>
        <w:t>, and</w:t>
      </w:r>
      <w:r w:rsidRPr="002650CB">
        <w:rPr>
          <w:rStyle w:val="StyleUnderline"/>
        </w:rPr>
        <w:t xml:space="preserve">/or the </w:t>
      </w:r>
      <w:r w:rsidRPr="00D82075">
        <w:rPr>
          <w:rStyle w:val="StyleUnderline"/>
          <w:highlight w:val="cyan"/>
        </w:rPr>
        <w:t xml:space="preserve">ability to </w:t>
      </w:r>
      <w:r w:rsidRPr="00D82075">
        <w:rPr>
          <w:rStyle w:val="Emphasis"/>
          <w:highlight w:val="cyan"/>
        </w:rPr>
        <w:t>overcome therapeutics</w:t>
      </w:r>
      <w:r w:rsidRPr="00F86BB0">
        <w:rPr>
          <w:sz w:val="16"/>
        </w:rPr>
        <w:t xml:space="preserve">.13-17 Other experiments demonstrated that mousepox could be modified to have a 100% case fatality rate and render a vaccine ineffective.18 In addition to transmissibility and lethality, studies have shown that other disease traits, such as </w:t>
      </w:r>
      <w:r w:rsidRPr="002650CB">
        <w:rPr>
          <w:rStyle w:val="StyleUnderline"/>
        </w:rPr>
        <w:t xml:space="preserve">incubation time, environmental survival, and available vectors, could be </w:t>
      </w:r>
      <w:r w:rsidRPr="002650CB">
        <w:rPr>
          <w:rStyle w:val="Emphasis"/>
        </w:rPr>
        <w:t>modified</w:t>
      </w:r>
      <w:r w:rsidRPr="002650CB">
        <w:rPr>
          <w:rStyle w:val="StyleUnderline"/>
        </w:rPr>
        <w:t xml:space="preserve"> as well</w:t>
      </w:r>
      <w:r w:rsidRPr="00F86BB0">
        <w:rPr>
          <w:sz w:val="16"/>
        </w:rPr>
        <w:t>.19-21</w:t>
      </w:r>
    </w:p>
    <w:p w14:paraId="32731FBD" w14:textId="77777777" w:rsidR="00173423" w:rsidRPr="00F86BB0" w:rsidRDefault="00173423" w:rsidP="00173423">
      <w:pPr>
        <w:rPr>
          <w:sz w:val="16"/>
        </w:rPr>
      </w:pPr>
      <w:r w:rsidRPr="00F86BB0">
        <w:rPr>
          <w:sz w:val="16"/>
        </w:rPr>
        <w:t xml:space="preserve">Although these experiments had scientific merit and were not conducted with malicious intent, their implications are still worrying. This is especially true given that </w:t>
      </w:r>
      <w:r w:rsidRPr="002650CB">
        <w:rPr>
          <w:rStyle w:val="StyleUnderline"/>
        </w:rPr>
        <w:t>there is</w:t>
      </w:r>
      <w:r w:rsidRPr="00F86BB0">
        <w:rPr>
          <w:sz w:val="16"/>
        </w:rPr>
        <w:t xml:space="preserve"> also </w:t>
      </w:r>
      <w:r w:rsidRPr="002650CB">
        <w:rPr>
          <w:rStyle w:val="StyleUnderline"/>
        </w:rPr>
        <w:t xml:space="preserve">a long historical track record of state-run </w:t>
      </w:r>
      <w:r w:rsidRPr="002650CB">
        <w:rPr>
          <w:rStyle w:val="Emphasis"/>
        </w:rPr>
        <w:t>bioweapon research</w:t>
      </w:r>
      <w:r w:rsidRPr="002650CB">
        <w:rPr>
          <w:rStyle w:val="StyleUnderline"/>
        </w:rPr>
        <w:t xml:space="preserve"> applying cutting-edge science and technology to design agents not previously seen in nature</w:t>
      </w:r>
      <w:r w:rsidRPr="00F86BB0">
        <w:rPr>
          <w:sz w:val="16"/>
        </w:rPr>
        <w:t>. The Soviet bioweapons program developed agents with traits such as enhanced virulence, resistance to therapies, greater environmental resilience, increased difficulty to diagnose or treat, and which caused unexpected disease presentations and outcomes.22 Delivery capabilities have also been subject to the cutting edge of technical development, with Canadian, US, and UK bioweapon efforts playing a critical role in developing the discipline of aerobiology.23,24 While there is no evidence of state-run bioweapons programs directly attempting to develop or deploy bioweapons that would pose an existential risk, the logic of deterrence and mutually assured destruction could create such incentives in more unstable political environments or following a breakdown of the Biological Weapons Convention.25 The possibility of a war between great powers could also increase the pressure to use such weapons—during the World Wars, bioweapons were used across multiple continents, with Germany targeting animals in WWI,26 and Japan using plague to cause an epidemic in China during WWII.27</w:t>
      </w:r>
    </w:p>
    <w:p w14:paraId="0595725A" w14:textId="77777777" w:rsidR="00173423" w:rsidRPr="00F86BB0" w:rsidRDefault="00173423" w:rsidP="00173423">
      <w:pPr>
        <w:rPr>
          <w:sz w:val="16"/>
        </w:rPr>
      </w:pPr>
      <w:r w:rsidRPr="00D82075">
        <w:rPr>
          <w:rStyle w:val="StyleUnderline"/>
          <w:highlight w:val="cyan"/>
        </w:rPr>
        <w:t>Non-state actors may</w:t>
      </w:r>
      <w:r w:rsidRPr="00F86BB0">
        <w:rPr>
          <w:sz w:val="16"/>
        </w:rPr>
        <w:t xml:space="preserve"> also </w:t>
      </w:r>
      <w:r w:rsidRPr="00D82075">
        <w:rPr>
          <w:rStyle w:val="StyleUnderline"/>
          <w:highlight w:val="cyan"/>
        </w:rPr>
        <w:t>pose a risk,</w:t>
      </w:r>
      <w:r w:rsidRPr="00713E16">
        <w:rPr>
          <w:rStyle w:val="StyleUnderline"/>
        </w:rPr>
        <w:t xml:space="preserve"> especially those with explicitly </w:t>
      </w:r>
      <w:r w:rsidRPr="00713E16">
        <w:rPr>
          <w:rStyle w:val="Emphasis"/>
        </w:rPr>
        <w:t>omnicidal aims</w:t>
      </w:r>
      <w:r w:rsidRPr="00F86BB0">
        <w:rPr>
          <w:sz w:val="16"/>
        </w:rPr>
        <w:t xml:space="preserve">. While rare, there are examples. The </w:t>
      </w:r>
      <w:r w:rsidRPr="00713E16">
        <w:rPr>
          <w:rStyle w:val="StyleUnderline"/>
        </w:rPr>
        <w:t>Aum Shinrikyo</w:t>
      </w:r>
      <w:r w:rsidRPr="00F86BB0">
        <w:rPr>
          <w:sz w:val="16"/>
        </w:rPr>
        <w:t xml:space="preserve"> cult in Japan </w:t>
      </w:r>
      <w:r w:rsidRPr="00713E16">
        <w:rPr>
          <w:rStyle w:val="StyleUnderline"/>
        </w:rPr>
        <w:t>sought biological weapons for the express purpose of causing extinction</w:t>
      </w:r>
      <w:r w:rsidRPr="00F86BB0">
        <w:rPr>
          <w:sz w:val="16"/>
        </w:rPr>
        <w:t xml:space="preserve">.28 Environmental groups, such as the Gaia Liberation Front, have argued that “we can ensure Gaia's survival only through the extinction of the Humans as a species … we now have the specific technology for doing the job … several different [genetically engineered] viruses could be released”(quoted in ref. 29). Groups such as R.I.S.E. also sought to protect nature by destroying most of humanity with bioweapons.30 Fortunately, to date, </w:t>
      </w:r>
      <w:r w:rsidRPr="00713E16">
        <w:rPr>
          <w:rStyle w:val="StyleUnderline"/>
        </w:rPr>
        <w:t>non-state actors have lacked</w:t>
      </w:r>
      <w:r w:rsidRPr="00F86BB0">
        <w:rPr>
          <w:sz w:val="16"/>
        </w:rPr>
        <w:t xml:space="preserve"> the </w:t>
      </w:r>
      <w:r w:rsidRPr="00713E16">
        <w:rPr>
          <w:rStyle w:val="StyleUnderline"/>
        </w:rPr>
        <w:t>capabilities</w:t>
      </w:r>
      <w:r w:rsidRPr="00F86BB0">
        <w:rPr>
          <w:sz w:val="16"/>
        </w:rPr>
        <w:t xml:space="preserve"> needed to pose a catastrophic bioweapons threat, </w:t>
      </w:r>
      <w:r w:rsidRPr="00713E16">
        <w:rPr>
          <w:rStyle w:val="StyleUnderline"/>
        </w:rPr>
        <w:t>but this could change</w:t>
      </w:r>
      <w:r w:rsidRPr="00F86BB0">
        <w:rPr>
          <w:sz w:val="16"/>
        </w:rPr>
        <w:t xml:space="preserve"> in future decades </w:t>
      </w:r>
      <w:r w:rsidRPr="00D82075">
        <w:rPr>
          <w:rStyle w:val="StyleUnderline"/>
          <w:highlight w:val="cyan"/>
        </w:rPr>
        <w:t xml:space="preserve">as </w:t>
      </w:r>
      <w:r w:rsidRPr="00D82075">
        <w:rPr>
          <w:rStyle w:val="Emphasis"/>
          <w:highlight w:val="cyan"/>
        </w:rPr>
        <w:t>biotech</w:t>
      </w:r>
      <w:r w:rsidRPr="00F86BB0">
        <w:rPr>
          <w:sz w:val="16"/>
        </w:rPr>
        <w:t xml:space="preserve">nology </w:t>
      </w:r>
      <w:r w:rsidRPr="00D82075">
        <w:rPr>
          <w:rStyle w:val="StyleUnderline"/>
          <w:highlight w:val="cyan"/>
        </w:rPr>
        <w:t>becomes</w:t>
      </w:r>
      <w:r w:rsidRPr="00713E16">
        <w:rPr>
          <w:rStyle w:val="StyleUnderline"/>
        </w:rPr>
        <w:t xml:space="preserve"> more </w:t>
      </w:r>
      <w:r w:rsidRPr="00D82075">
        <w:rPr>
          <w:rStyle w:val="StyleUnderline"/>
          <w:highlight w:val="cyan"/>
        </w:rPr>
        <w:t>accessible</w:t>
      </w:r>
      <w:r w:rsidRPr="00F86BB0">
        <w:rPr>
          <w:sz w:val="16"/>
        </w:rPr>
        <w:t xml:space="preserve"> and the pool of experienced users grows.31,32</w:t>
      </w:r>
    </w:p>
    <w:p w14:paraId="51508E42" w14:textId="77777777" w:rsidR="00173423" w:rsidRPr="00F86BB0" w:rsidRDefault="00173423" w:rsidP="00173423">
      <w:pPr>
        <w:rPr>
          <w:sz w:val="8"/>
          <w:szCs w:val="14"/>
        </w:rPr>
      </w:pPr>
      <w:r w:rsidRPr="00F86BB0">
        <w:rPr>
          <w:sz w:val="8"/>
          <w:szCs w:val="14"/>
        </w:rPr>
        <w:t>What is the appropriate response to these speculative extinction threats? A balanced biosecurity portfolio might include investments that reduce a mix of proven and speculative risks, but striking this balance is still difficult given the massive uncertainties around the low-probability, high-consequence risks. In this article, we examine the traditional spectrum of biosecurity risks (ie, biocrimes, bioterrorism, and biowarfare) to categorize biothreats by likelihood and impact, expanding the historical analysis to consider even lower-probability, higher-consequence events (catastrophic risks and existential risks). In order to produce reasoned estimates of the likelihood of different categories of biothreats, we bring together relevant data and theory and produce some first-guess estimates of the likelihood of different categories of biothreat, and we use these initial estimates to compare the cost-effectiveness of reducing existential risks with more traditional biosecurity measures. We emphasize that these models are highly uncertain, and their utility lies more in enabling order-of-magnitude comparisons rather than as a precise measure of the true risk. However, even with the most conservative models, we find that reduction of low-probability, high-consequence risks can be more cost-effective, as measured by quality-adjusted life year per dollar, especially when we account for the lives of future generations. This suggests that despite the low probability of such events, society still ought to invest more in preventing the most extreme possible biosecurity catastrophes.</w:t>
      </w:r>
    </w:p>
    <w:p w14:paraId="1A6E5039" w14:textId="77777777" w:rsidR="00173423" w:rsidRPr="00F86BB0" w:rsidRDefault="00173423" w:rsidP="00173423">
      <w:pPr>
        <w:rPr>
          <w:sz w:val="8"/>
          <w:szCs w:val="14"/>
        </w:rPr>
      </w:pPr>
      <w:r w:rsidRPr="00F86BB0">
        <w:rPr>
          <w:sz w:val="8"/>
          <w:szCs w:val="14"/>
        </w:rPr>
        <w:t>Here, we use historical data to analyze the probability and severity of biothreats. We place biothreats in 6 loose categories: incidents, events, disasters, crises, global catastrophic risk, and existential risk. Together they form an overlapping spectrum of increasing impact and decreasing likelihood (Figure 1).*</w:t>
      </w:r>
    </w:p>
    <w:p w14:paraId="150850CF" w14:textId="77777777" w:rsidR="00173423" w:rsidRPr="00F86BB0" w:rsidRDefault="00173423" w:rsidP="00173423">
      <w:pPr>
        <w:rPr>
          <w:sz w:val="8"/>
          <w:szCs w:val="14"/>
        </w:rPr>
      </w:pPr>
      <w:r w:rsidRPr="00F86BB0">
        <w:rPr>
          <w:sz w:val="8"/>
          <w:szCs w:val="14"/>
        </w:rPr>
        <w:t>A spectrum of differing impacts and likelihoods from biothreats. Below each category of risk is the number of human fatalities. We loosely define global catastrophic risk as being 100 million fatalities, and existential risk as being the total extinction of humanity. Alternative definitions can be found in previous reports,33 as well as within this journal issue.34</w:t>
      </w:r>
    </w:p>
    <w:p w14:paraId="7B10CE37" w14:textId="77777777" w:rsidR="00173423" w:rsidRPr="00F86BB0" w:rsidRDefault="00173423" w:rsidP="00173423">
      <w:pPr>
        <w:rPr>
          <w:sz w:val="8"/>
          <w:szCs w:val="14"/>
        </w:rPr>
      </w:pPr>
      <w:r w:rsidRPr="00F86BB0">
        <w:rPr>
          <w:sz w:val="8"/>
          <w:szCs w:val="14"/>
        </w:rPr>
        <w:t>The historical use of bioweapons provides useful examples of some categories of biothreats. Biocrimes and bioterrorism provide examples of incidents.† Biological warfare provides examples of events and disasters. These historical examples provide indicative data on likelihood and impact that we can then feed into a cost-effectiveness analysis. We should note that these data are both sparse and sometimes controversial. Where possible, we use multiple datasets to corroborate our numbers, but ultimately the “true rate” of bioweapon attacks is highly uncertain.</w:t>
      </w:r>
    </w:p>
    <w:p w14:paraId="4EC41CF3" w14:textId="77777777" w:rsidR="00173423" w:rsidRPr="00F86BB0" w:rsidRDefault="00173423" w:rsidP="00173423">
      <w:pPr>
        <w:rPr>
          <w:sz w:val="8"/>
          <w:szCs w:val="14"/>
        </w:rPr>
      </w:pPr>
      <w:r w:rsidRPr="00F86BB0">
        <w:rPr>
          <w:sz w:val="8"/>
          <w:szCs w:val="14"/>
        </w:rPr>
        <w:t>Biocrimes and Bioterrorism</w:t>
      </w:r>
    </w:p>
    <w:p w14:paraId="5497719D" w14:textId="77777777" w:rsidR="00173423" w:rsidRPr="00F86BB0" w:rsidRDefault="00173423" w:rsidP="00173423">
      <w:pPr>
        <w:rPr>
          <w:sz w:val="8"/>
          <w:szCs w:val="14"/>
        </w:rPr>
      </w:pPr>
      <w:r w:rsidRPr="00F86BB0">
        <w:rPr>
          <w:sz w:val="8"/>
          <w:szCs w:val="14"/>
        </w:rPr>
        <w:t>Historically, risks of biocrime‡ and bioterrorism§ have been limited. A 2015 Risk and Benefit Analysis for Gain of Function Research detailed 24 biocrimes between 1990 and 2015 (0.96 per year) and an additional 42 bioterrorism incidents between 1972 and 2014 (1 per year).36 This is consistent with other estimates of biocrimes and bioterrorism frequency, which range from 0.35 to 3.5 per year (see supplementary material, part 1, at http://online.liebertpub.com/doi/suppl/10.1089/hs.2017.0028).</w:t>
      </w:r>
    </w:p>
    <w:p w14:paraId="50EE7DFC" w14:textId="77777777" w:rsidR="00173423" w:rsidRPr="00F86BB0" w:rsidRDefault="00173423" w:rsidP="00173423">
      <w:pPr>
        <w:rPr>
          <w:sz w:val="8"/>
          <w:szCs w:val="14"/>
        </w:rPr>
      </w:pPr>
      <w:r w:rsidRPr="00F86BB0">
        <w:rPr>
          <w:sz w:val="8"/>
          <w:szCs w:val="14"/>
        </w:rPr>
        <w:t>Most attacks typically result in no more than a handful of casualties (and many of these events include hoaxes, threats, and attacks that had no casualties at all). For example, the anthrax letter attacks in the United States in 2001, perhaps the most high-profile case in recent years, resulted in only 17 infections with 5 fatalities.37 The 2015 Risk and Benefit Analysis for Gain of Function Research detailed only a single death from the recorded biocrimes.** Only 1 of the bioterrorism incidents in the report had associated deaths (the 2001 anthrax letter attacks).36 Based on this data, for the purposes of this article, we assume that we could expect 1 incident per year resulting in up to tens of deaths.</w:t>
      </w:r>
    </w:p>
    <w:p w14:paraId="6864003D" w14:textId="77777777" w:rsidR="00173423" w:rsidRPr="00F86BB0" w:rsidRDefault="00173423" w:rsidP="00173423">
      <w:pPr>
        <w:rPr>
          <w:sz w:val="8"/>
          <w:szCs w:val="14"/>
        </w:rPr>
      </w:pPr>
      <w:r w:rsidRPr="00F86BB0">
        <w:rPr>
          <w:sz w:val="8"/>
          <w:szCs w:val="14"/>
        </w:rPr>
        <w:t>Biological Warfare</w:t>
      </w:r>
    </w:p>
    <w:p w14:paraId="5F6A203D" w14:textId="77777777" w:rsidR="00173423" w:rsidRPr="00F86BB0" w:rsidRDefault="00173423" w:rsidP="00173423">
      <w:pPr>
        <w:rPr>
          <w:sz w:val="8"/>
          <w:szCs w:val="14"/>
        </w:rPr>
      </w:pPr>
      <w:r w:rsidRPr="00F86BB0">
        <w:rPr>
          <w:sz w:val="8"/>
          <w:szCs w:val="14"/>
        </w:rPr>
        <w:t>Academic overviews of biological warfare†† detail 7 programs prior to 1945.38 A further 9 programs are recorded between 1945 and 1994.39 For most of the last century, at least 1 program was active in any given year (Table 1).</w:t>
      </w:r>
    </w:p>
    <w:p w14:paraId="0563BC93" w14:textId="77777777" w:rsidR="00173423" w:rsidRPr="00F86BB0" w:rsidRDefault="00173423" w:rsidP="00173423">
      <w:pPr>
        <w:rPr>
          <w:sz w:val="8"/>
          <w:szCs w:val="14"/>
        </w:rPr>
      </w:pPr>
      <w:r w:rsidRPr="00F86BB0">
        <w:rPr>
          <w:sz w:val="8"/>
          <w:szCs w:val="14"/>
        </w:rPr>
        <w:t>The actual use of bioweapons by states is less common: Over the 85 years covered by these histories (1915 to 2000), 18 cases of use (or possible use) were recorded, including outbreaks connected to biological warfare (see supplementary material, part 2, at http://online.liebertpub.com/doi/suppl/10.1089/hs.2017.0028). Extrapolating this out (dividing 18 by 85), we would have about a 20% chance per year of biowarfare. It is worth noting the limitations of these data. Most of these events occurred before the introduction of the Biological Weapons Convention and were conducted by countries that no longer have biological weapons programs. Since many of these incidents occurred during infrequent great power wars, we revise our best guess to around 10% chance per year of biowarfare.</w:t>
      </w:r>
    </w:p>
    <w:p w14:paraId="5E4602E8" w14:textId="77777777" w:rsidR="00173423" w:rsidRPr="00F86BB0" w:rsidRDefault="00173423" w:rsidP="00173423">
      <w:pPr>
        <w:rPr>
          <w:sz w:val="8"/>
          <w:szCs w:val="14"/>
        </w:rPr>
      </w:pPr>
      <w:r w:rsidRPr="00F86BB0">
        <w:rPr>
          <w:sz w:val="8"/>
          <w:szCs w:val="14"/>
        </w:rPr>
        <w:t>We use 2 sets of data to estimate the magnitude of such events. The first dataset was Japanese biological warfare in China,40 where records indicate a series of attacks on towns resulted in a mean of 330 casualties per event and 1 case in which an attack resulted in a regional outbreak causing an estimated 30,000 deaths (see supplementary material, part 3, at http://online.liebertpub.com/doi/suppl/10.1089/hs.2017.0028). The second data set came from disease events that were alleged to have an unnatural origin.41 In one case study, a point source release of anthrax resulted in at least 66 deaths. In a second case study, a regional epidemic of the same disease resulted in more than 17,000 human cases. While these events were not confirmed as having been caused by biological warfare, contemporary or subsequent analysis has suggested that such an origin was at least feasible. Combined, these figures provide an estimated impact of between 66 to 330 and 17,000 to 30,000.</w:t>
      </w:r>
    </w:p>
    <w:p w14:paraId="3EEA5E44" w14:textId="77777777" w:rsidR="00173423" w:rsidRPr="00F86BB0" w:rsidRDefault="00173423" w:rsidP="00173423">
      <w:pPr>
        <w:rPr>
          <w:sz w:val="8"/>
          <w:szCs w:val="14"/>
        </w:rPr>
      </w:pPr>
      <w:r w:rsidRPr="00F86BB0">
        <w:rPr>
          <w:sz w:val="8"/>
          <w:szCs w:val="14"/>
        </w:rPr>
        <w:t>For the purposes of this analysis, we are assuming the lower boundary figures from biological warfare are indicative of events, with a likelihood of 10% per year and an impact ranging between tens and thousands of fatalities. The upper boundary figures from biological warfare are indicative of disasters, with a likelihood of 1% per year and an impact range of thousands to tens of thousands of fatalities.‡‡</w:t>
      </w:r>
    </w:p>
    <w:p w14:paraId="402F2454" w14:textId="77777777" w:rsidR="00173423" w:rsidRPr="00F86BB0" w:rsidRDefault="00173423" w:rsidP="00173423">
      <w:pPr>
        <w:rPr>
          <w:sz w:val="8"/>
          <w:szCs w:val="14"/>
        </w:rPr>
      </w:pPr>
      <w:r w:rsidRPr="00F86BB0">
        <w:rPr>
          <w:sz w:val="8"/>
          <w:szCs w:val="14"/>
        </w:rPr>
        <w:t>Unlike standard biothreats, there is no historical record on which to draw when considering global catastrophic or existential risks. Alternative approaches are required to estimate the likelihood of such an event. Given the high degree of uncertainty, we adopt 3 different approaches to approximate the risk of extinction from bioweapons: utilizing surveys of experts, previous major risk assessments, and simple toy models. These should be taken as initial guesses or rough order-of-magnitude approximations, and not a reliable or precise measure.</w:t>
      </w:r>
    </w:p>
    <w:p w14:paraId="6B918B3F" w14:textId="77777777" w:rsidR="00173423" w:rsidRPr="00F86BB0" w:rsidRDefault="00173423" w:rsidP="00173423">
      <w:pPr>
        <w:rPr>
          <w:sz w:val="8"/>
          <w:szCs w:val="14"/>
        </w:rPr>
      </w:pPr>
      <w:r w:rsidRPr="00F86BB0">
        <w:rPr>
          <w:sz w:val="8"/>
          <w:szCs w:val="14"/>
        </w:rPr>
        <w:t>An informal survey at the 2008 Oxford Global Catastrophic Risk Conference asked participants to estimate the chance that disasters of different types would occur before 2100. Participants had a median risk estimate of 0.05% that a natural pandemic would lead to human extinction by 2100, and a median risk estimate of 2% that an “engineered” pandemic would lead to extinction by 2100.42</w:t>
      </w:r>
    </w:p>
    <w:p w14:paraId="4997DCD5" w14:textId="77777777" w:rsidR="00173423" w:rsidRPr="00F86BB0" w:rsidRDefault="00173423" w:rsidP="00173423">
      <w:pPr>
        <w:rPr>
          <w:sz w:val="8"/>
          <w:szCs w:val="14"/>
        </w:rPr>
      </w:pPr>
      <w:r w:rsidRPr="00F86BB0">
        <w:rPr>
          <w:sz w:val="8"/>
          <w:szCs w:val="14"/>
        </w:rPr>
        <w:t>The advantage of the survey is that it directly measures the quantity that we are interested in: probability of extinction from bioweapons. The disadvantage is that the estimates were likely highly subjective and unreliable, especially as the survey did not account for response bias, and the respondents were not calibrated beforehand. We therefore also turn to other models that, while indirect, provide more objective measures of risk.§§</w:t>
      </w:r>
    </w:p>
    <w:p w14:paraId="61FFB56A" w14:textId="77777777" w:rsidR="00173423" w:rsidRPr="00F86BB0" w:rsidRDefault="00173423" w:rsidP="00173423">
      <w:pPr>
        <w:rPr>
          <w:sz w:val="8"/>
          <w:szCs w:val="14"/>
        </w:rPr>
      </w:pPr>
      <w:r w:rsidRPr="00F86BB0">
        <w:rPr>
          <w:sz w:val="8"/>
          <w:szCs w:val="14"/>
        </w:rPr>
        <w:t>Recent controversial experiments on H5N1 influenza prompted discussions as to the risks of deliberately creating potentially pandemic pathogens. These agents are those that are highly transmissible, capable of uncontrollable spread in human populations, highly virulent, and also possibly able to overcome medical countermeasures.44 Previous work in a comprehensive report done by Gryphon Scientific, Risk and Benefit Analysis of Gain of Function Research,36 has laid out very detailed risk assessments of potentially pandemic pathogen research, suggesting that the annual probability of a global pandemic resulting from an accident with this type of research in the United States is 0.002% to 0.1%. The report also concluded that risks of deliberate misuse were about as serious as the risks of an accidental outbreak, suggesting a 2-fold increase in risk. Assuming that 25% of relevant research is done in the United States as opposed to elsewhere in the world, this gives us a further 4-fold increase in risk. In total, this 8-fold increase in risk gives us a 0.016% to 0.8% chance of a pandemic in the future each year (see supplementary material, part 4, at http://online.liebertpub.com/doi/suppl/10.1089/hs.2017.0028).</w:t>
      </w:r>
    </w:p>
    <w:p w14:paraId="29DF7BC6" w14:textId="77777777" w:rsidR="00173423" w:rsidRPr="00F86BB0" w:rsidRDefault="00173423" w:rsidP="00173423">
      <w:pPr>
        <w:rPr>
          <w:sz w:val="8"/>
          <w:szCs w:val="14"/>
        </w:rPr>
      </w:pPr>
      <w:r w:rsidRPr="00F86BB0">
        <w:rPr>
          <w:sz w:val="8"/>
          <w:szCs w:val="14"/>
        </w:rPr>
        <w:t>The analysis in Risk and Benefit Analysis of Gain of Function Research suggested that lab outbreaks from wild-type influenza viruses could result in between 4 million and 80 million deaths,36 but others have suggested that if some of the modified pathogens were to escape from a laboratory, they could cause up to 1 billion fatalities.45 For the purposes of this model, we assume that for any global pandemic arising from this kind of research, each has only a 1 in 10,000*** chance of causing an existential risk. This figure is somewhat arbitrary but serves as an excessively conservative guess that would include worst-case situations in which scientists intentionally cause harm, where civilization permanently collapses following a particularly bad outbreak, or other worst-case scenarios that would result in existential risk. Multiplying the probability of an outbreak with the probability of an existential risk gives us an annual risk probability between 1.6 × 10–8 and 8 × 10–7.†††</w:t>
      </w:r>
    </w:p>
    <w:p w14:paraId="7D9C33B7" w14:textId="77777777" w:rsidR="00173423" w:rsidRPr="00F86BB0" w:rsidRDefault="00173423" w:rsidP="00173423">
      <w:pPr>
        <w:rPr>
          <w:sz w:val="8"/>
          <w:szCs w:val="14"/>
        </w:rPr>
      </w:pPr>
      <w:r w:rsidRPr="00F86BB0">
        <w:rPr>
          <w:sz w:val="8"/>
          <w:szCs w:val="14"/>
        </w:rPr>
        <w:t>Model 3: Naive Power Law Extrapolation</w:t>
      </w:r>
    </w:p>
    <w:p w14:paraId="6C78FD0C" w14:textId="77777777" w:rsidR="00173423" w:rsidRPr="00F86BB0" w:rsidRDefault="00173423" w:rsidP="00173423">
      <w:pPr>
        <w:rPr>
          <w:sz w:val="8"/>
          <w:szCs w:val="14"/>
        </w:rPr>
      </w:pPr>
      <w:r w:rsidRPr="00F86BB0">
        <w:rPr>
          <w:sz w:val="8"/>
          <w:szCs w:val="14"/>
        </w:rPr>
        <w:t>Previous literature has found that casualty numbers from terrorism and warfare follow a power law distribution, including terrorism from WMDs.46 Power laws have the property of being scale invariant, meaning that the ratio in likelihood between events that cause the deaths of 10 people and 10,000 people will be the same as that between 10,000 people and 10,000,000 people.‡‡‡ This property results in a distribution with an exceptionally heavy tail, so that the vast majority of events will have very low casualty rates, with a couple of extreme outliers.</w:t>
      </w:r>
    </w:p>
    <w:p w14:paraId="7890A214" w14:textId="77777777" w:rsidR="00173423" w:rsidRPr="00F86BB0" w:rsidRDefault="00173423" w:rsidP="00173423">
      <w:pPr>
        <w:rPr>
          <w:sz w:val="8"/>
          <w:szCs w:val="14"/>
        </w:rPr>
      </w:pPr>
      <w:r w:rsidRPr="00F86BB0">
        <w:rPr>
          <w:sz w:val="8"/>
          <w:szCs w:val="14"/>
        </w:rPr>
        <w:t>Past studies have estimated this ratio for terrorism using biological and chemical weapons to be about 0.5 for 1 order of magnitude,47 meaning that an attack that kills 10x people is about 3 times less likely (100.5) than an attack that kills 10x–1 people (a concrete example is that attacks with more than 1,000 casualties, such as the Aum Shinrikyo attacks, will be about 30 times less probable than an attack that kills a single individual). Extrapolating the power law out, we find that the probability that an attack kills more than 5 billion will be (5 billion)–0.5 or 0.000014. Assuming 1 attack per year (extrapolated on the current rate of bio-attacks) and assuming that only 10% of such attacks that kill more than 5 billion eventually lead to extinction (due to the breakdown of society, or other knock-on effects), we get an annual existential risk of 0.0000014 (or 1.4 × 10–6).</w:t>
      </w:r>
    </w:p>
    <w:p w14:paraId="5FA6C8AF" w14:textId="77777777" w:rsidR="00173423" w:rsidRPr="00F86BB0" w:rsidRDefault="00173423" w:rsidP="00173423">
      <w:pPr>
        <w:rPr>
          <w:sz w:val="8"/>
          <w:szCs w:val="14"/>
        </w:rPr>
      </w:pPr>
      <w:r w:rsidRPr="00F86BB0">
        <w:rPr>
          <w:sz w:val="8"/>
          <w:szCs w:val="14"/>
        </w:rPr>
        <w:t>We can also use similar reasoning for warfare, where we have more reliable data (97 wars between 1820 and 1997, although the data are less specific to biological warfare). The parameter for warfare is 0.41,47 suggesting that wars that result in more than 5 billion casualties will comprise (5 billion)–0.41 = 0.0001 of all wars. Our estimate assumes that wars will occur with the same frequency as in 1820 to 1997, with 1 new war arising roughly every 2 years. It also assumes that in these extreme outlier scenarios, nuclear or contagious biological weapons would be the cause of such high casualty numbers, and that bioweapons specifically would be responsible for these enormous casualties about 10% of the time (historically bioweapons were deployed in WWI, WWII, and developed but not deployed in the Cold War—constituting a bioweapons threat in every great power war since 1900). Assuming that 10% of biowarfare escalations resulting in more than 5 billion deaths eventually lead to extinction, we get an annual existential risk from biowarfare of 0.0000005 (or 5 × 10–7).</w:t>
      </w:r>
    </w:p>
    <w:p w14:paraId="1C6DBF50" w14:textId="77777777" w:rsidR="00173423" w:rsidRPr="00F86BB0" w:rsidRDefault="00173423" w:rsidP="00173423">
      <w:pPr>
        <w:rPr>
          <w:sz w:val="8"/>
          <w:szCs w:val="14"/>
        </w:rPr>
      </w:pPr>
      <w:r w:rsidRPr="00F86BB0">
        <w:rPr>
          <w:sz w:val="8"/>
          <w:szCs w:val="14"/>
        </w:rPr>
        <w:t>Perhaps the most interesting implication of the fatalities following a power law with a small exponent is that the majority of the expected casualties come from rare, catastrophic events. The data also bear this out for warfare and terrorism. The vast majority of US terrorism deaths occurred during 9/11, and the vast majority of terrorism injuries in Japan over the past decades came from a single Aum Shinrikyo attack. Warfare casualties are dominated by the great power wars. This suggests that a typical individual is far more likely to die from a rare, catastrophic attack as opposed to a smaller scale and more common one. If our goal is to reduce the greatest expected number of fatalities, we may be better off devoting resources to preventing the worst possible attacks.</w:t>
      </w:r>
    </w:p>
    <w:p w14:paraId="39511C75" w14:textId="77777777" w:rsidR="00173423" w:rsidRPr="00F86BB0" w:rsidRDefault="00173423" w:rsidP="00173423">
      <w:pPr>
        <w:rPr>
          <w:sz w:val="8"/>
          <w:szCs w:val="14"/>
        </w:rPr>
      </w:pPr>
      <w:r w:rsidRPr="00F86BB0">
        <w:rPr>
          <w:sz w:val="8"/>
          <w:szCs w:val="14"/>
        </w:rPr>
        <w:t>Why Uncertainty Is Not Cause for Reassurance</w:t>
      </w:r>
    </w:p>
    <w:p w14:paraId="77BD7769" w14:textId="77777777" w:rsidR="00173423" w:rsidRPr="00F86BB0" w:rsidRDefault="00173423" w:rsidP="00173423">
      <w:pPr>
        <w:rPr>
          <w:sz w:val="16"/>
        </w:rPr>
      </w:pPr>
      <w:r w:rsidRPr="00F86BB0">
        <w:rPr>
          <w:sz w:val="16"/>
        </w:rPr>
        <w:t xml:space="preserve">Each of our estimates rely to some extent on guesswork and remain highly uncertain. </w:t>
      </w:r>
      <w:r w:rsidRPr="00D82075">
        <w:rPr>
          <w:rStyle w:val="Emphasis"/>
          <w:highlight w:val="cyan"/>
        </w:rPr>
        <w:t>Tech</w:t>
      </w:r>
      <w:r w:rsidRPr="00713E16">
        <w:rPr>
          <w:rStyle w:val="StyleUnderline"/>
        </w:rPr>
        <w:t xml:space="preserve">nological </w:t>
      </w:r>
      <w:r w:rsidRPr="00D82075">
        <w:rPr>
          <w:rStyle w:val="StyleUnderline"/>
          <w:highlight w:val="cyan"/>
        </w:rPr>
        <w:t>breakthroughs in</w:t>
      </w:r>
      <w:r w:rsidRPr="00713E16">
        <w:rPr>
          <w:rStyle w:val="StyleUnderline"/>
        </w:rPr>
        <w:t xml:space="preserve"> areas such as </w:t>
      </w:r>
      <w:r w:rsidRPr="00D82075">
        <w:rPr>
          <w:rStyle w:val="Emphasis"/>
          <w:highlight w:val="cyan"/>
        </w:rPr>
        <w:t>diagnostics</w:t>
      </w:r>
      <w:r w:rsidRPr="00713E16">
        <w:rPr>
          <w:rStyle w:val="StyleUnderline"/>
        </w:rPr>
        <w:t xml:space="preserve">, vaccines, </w:t>
      </w:r>
      <w:r w:rsidRPr="00D82075">
        <w:rPr>
          <w:rStyle w:val="StyleUnderline"/>
          <w:highlight w:val="cyan"/>
        </w:rPr>
        <w:t>and therapeutics</w:t>
      </w:r>
      <w:r w:rsidRPr="00F86BB0">
        <w:rPr>
          <w:sz w:val="16"/>
        </w:rPr>
        <w:t xml:space="preserve">, as well as vastly improved surveillance, or even eventual space colonization, </w:t>
      </w:r>
      <w:r w:rsidRPr="00D82075">
        <w:rPr>
          <w:rStyle w:val="StyleUnderline"/>
          <w:highlight w:val="cyan"/>
        </w:rPr>
        <w:t xml:space="preserve">could </w:t>
      </w:r>
      <w:r w:rsidRPr="00D82075">
        <w:rPr>
          <w:rStyle w:val="Emphasis"/>
          <w:highlight w:val="cyan"/>
        </w:rPr>
        <w:t>reduce</w:t>
      </w:r>
      <w:r w:rsidRPr="00713E16">
        <w:rPr>
          <w:rStyle w:val="StyleUnderline"/>
        </w:rPr>
        <w:t xml:space="preserve"> the </w:t>
      </w:r>
      <w:r w:rsidRPr="00D82075">
        <w:rPr>
          <w:rStyle w:val="StyleUnderline"/>
          <w:highlight w:val="cyan"/>
        </w:rPr>
        <w:t>chance of</w:t>
      </w:r>
      <w:r w:rsidRPr="00713E16">
        <w:rPr>
          <w:rStyle w:val="StyleUnderline"/>
        </w:rPr>
        <w:t xml:space="preserve"> </w:t>
      </w:r>
      <w:r w:rsidRPr="00713E16">
        <w:rPr>
          <w:rStyle w:val="Emphasis"/>
        </w:rPr>
        <w:t xml:space="preserve">disease-related </w:t>
      </w:r>
      <w:r w:rsidRPr="00D82075">
        <w:rPr>
          <w:rStyle w:val="Emphasis"/>
          <w:highlight w:val="cyan"/>
        </w:rPr>
        <w:t>extinction</w:t>
      </w:r>
      <w:r w:rsidRPr="00D82075">
        <w:rPr>
          <w:rStyle w:val="StyleUnderline"/>
          <w:highlight w:val="cyan"/>
        </w:rPr>
        <w:t xml:space="preserve"> by</w:t>
      </w:r>
      <w:r w:rsidRPr="00713E16">
        <w:rPr>
          <w:rStyle w:val="StyleUnderline"/>
        </w:rPr>
        <w:t xml:space="preserve"> </w:t>
      </w:r>
      <w:r w:rsidRPr="00713E16">
        <w:rPr>
          <w:rStyle w:val="Emphasis"/>
        </w:rPr>
        <w:t xml:space="preserve">many </w:t>
      </w:r>
      <w:r w:rsidRPr="00D82075">
        <w:rPr>
          <w:rStyle w:val="Emphasis"/>
          <w:highlight w:val="cyan"/>
        </w:rPr>
        <w:t>orders of magnitude</w:t>
      </w:r>
      <w:r w:rsidRPr="00CF6D82">
        <w:rPr>
          <w:rStyle w:val="StyleUnderline"/>
        </w:rPr>
        <w:t>. Other breakthroughs such as highly distributed DNA synthesis or improved understanding of how to construct and modify diseases could increase or decrease the risks. D</w:t>
      </w:r>
      <w:r w:rsidRPr="00713E16">
        <w:rPr>
          <w:rStyle w:val="StyleUnderline"/>
        </w:rPr>
        <w:t>estabilizing political forces</w:t>
      </w:r>
      <w:r w:rsidRPr="00F86BB0">
        <w:rPr>
          <w:sz w:val="16"/>
        </w:rPr>
        <w:t xml:space="preserve">, the breakdown of the Biological Weapons Convention, or warfare between major world powers </w:t>
      </w:r>
      <w:r w:rsidRPr="00713E16">
        <w:rPr>
          <w:rStyle w:val="StyleUnderline"/>
        </w:rPr>
        <w:t>could vastly increase the amount of investment in bioweapons and create the incentives to actively use knowledge and biotechnology in destructive ways</w:t>
      </w:r>
      <w:r w:rsidRPr="00F86BB0">
        <w:rPr>
          <w:sz w:val="16"/>
        </w:rPr>
        <w:t>. Each of these factors suggests that our wide estimates could still be many orders of magnitude off from the true risk in this century. But uncertainty is not cause for reassurance. In instances where the probability of a catastrophe is thought to be extremely low (eg, human extinction from bioweapons), greater uncertainty around the estimates will typically imply greater risk of the catastrophe, as we have reduced confidence that the risk is actually at a low level.48 §§§</w:t>
      </w:r>
    </w:p>
    <w:p w14:paraId="3A9AFF37" w14:textId="77777777" w:rsidR="00173423" w:rsidRPr="00F86BB0" w:rsidRDefault="00173423" w:rsidP="00173423">
      <w:pPr>
        <w:rPr>
          <w:sz w:val="16"/>
        </w:rPr>
      </w:pPr>
      <w:r w:rsidRPr="00F86BB0">
        <w:rPr>
          <w:sz w:val="16"/>
        </w:rPr>
        <w:t xml:space="preserve">Given that our </w:t>
      </w:r>
      <w:r w:rsidRPr="00713E16">
        <w:rPr>
          <w:rStyle w:val="StyleUnderline"/>
        </w:rPr>
        <w:t>conservative models</w:t>
      </w:r>
      <w:r w:rsidRPr="00F86BB0">
        <w:rPr>
          <w:sz w:val="16"/>
        </w:rPr>
        <w:t xml:space="preserve"> are based on historical data, they fail </w:t>
      </w:r>
      <w:r w:rsidRPr="00713E16">
        <w:rPr>
          <w:rStyle w:val="StyleUnderline"/>
        </w:rPr>
        <w:t>to account for the primary source of future risk: technological development that could radically democratize the ability to build advanced bioweapons. If the cost and required expertise of developing bioweapons falls far enough, the world might enter a phase where offensive capabilities dominate defensive ones</w:t>
      </w:r>
      <w:r w:rsidRPr="00F86BB0">
        <w:rPr>
          <w:sz w:val="16"/>
        </w:rPr>
        <w:t xml:space="preserve">. Some scholars, such as Martin Rees, think that </w:t>
      </w:r>
      <w:r w:rsidRPr="00713E16">
        <w:rPr>
          <w:rStyle w:val="StyleUnderline"/>
        </w:rPr>
        <w:t xml:space="preserve">humanity has about a </w:t>
      </w:r>
      <w:r w:rsidRPr="00713E16">
        <w:rPr>
          <w:rStyle w:val="Emphasis"/>
        </w:rPr>
        <w:t>50% chance</w:t>
      </w:r>
      <w:r w:rsidRPr="00713E16">
        <w:rPr>
          <w:rStyle w:val="StyleUnderline"/>
        </w:rPr>
        <w:t xml:space="preserve"> of going </w:t>
      </w:r>
      <w:r w:rsidRPr="00713E16">
        <w:rPr>
          <w:rStyle w:val="Emphasis"/>
        </w:rPr>
        <w:t>extinct</w:t>
      </w:r>
      <w:r w:rsidRPr="00713E16">
        <w:rPr>
          <w:rStyle w:val="StyleUnderline"/>
        </w:rPr>
        <w:t xml:space="preserve"> due in large part to such technologies</w:t>
      </w:r>
      <w:r w:rsidRPr="00F86BB0">
        <w:rPr>
          <w:sz w:val="16"/>
        </w:rPr>
        <w:t>.49 However, incorporating these intuitions and technological conjectures would mean relying on qualitative arguments that would be far more contentious than our conservative estimates. We therefore proceed to assess the cost-effectiveness on the basis of our conservative models, until superior models of the risk emerge.</w:t>
      </w:r>
    </w:p>
    <w:bookmarkEnd w:id="0"/>
    <w:p w14:paraId="673DB56C" w14:textId="77777777" w:rsidR="00173423" w:rsidRDefault="00173423" w:rsidP="00173423">
      <w:pPr>
        <w:pStyle w:val="Heading3"/>
      </w:pPr>
      <w:r>
        <w:t>1NC</w:t>
      </w:r>
    </w:p>
    <w:p w14:paraId="4565E546" w14:textId="77777777" w:rsidR="00173423" w:rsidRDefault="00173423" w:rsidP="00173423">
      <w:r>
        <w:t>T-Per Se</w:t>
      </w:r>
    </w:p>
    <w:p w14:paraId="71197DA0" w14:textId="77777777" w:rsidR="00173423" w:rsidRPr="00B52C66" w:rsidRDefault="00173423" w:rsidP="00173423">
      <w:pPr>
        <w:pStyle w:val="Heading4"/>
      </w:pPr>
      <w:r>
        <w:t xml:space="preserve">‘Prohibiting’ a practice requires </w:t>
      </w:r>
      <w:r>
        <w:rPr>
          <w:u w:val="single"/>
        </w:rPr>
        <w:t>per se</w:t>
      </w:r>
      <w:r>
        <w:t xml:space="preserve"> illegality.</w:t>
      </w:r>
    </w:p>
    <w:p w14:paraId="79F56319" w14:textId="77777777" w:rsidR="00173423" w:rsidRDefault="00173423" w:rsidP="00173423">
      <w:r>
        <w:t xml:space="preserve">Lee </w:t>
      </w:r>
      <w:r w:rsidRPr="001323EA">
        <w:rPr>
          <w:rStyle w:val="Style13ptBold"/>
        </w:rPr>
        <w:t>Mendelsohn 6</w:t>
      </w:r>
      <w:r>
        <w:t>, Director at Edward Nathan, “KIPA Conduct Amounts to Price Fixing”, Business Day (South Africa), 6/12/2006, Lexis</w:t>
      </w:r>
    </w:p>
    <w:p w14:paraId="55E7BF93" w14:textId="77777777" w:rsidR="00173423" w:rsidRPr="001323EA" w:rsidRDefault="00173423" w:rsidP="00173423">
      <w:pPr>
        <w:rPr>
          <w:sz w:val="16"/>
        </w:rPr>
      </w:pPr>
      <w:r w:rsidRPr="001323EA">
        <w:rPr>
          <w:rStyle w:val="StyleUnderline"/>
        </w:rPr>
        <w:t xml:space="preserve">The </w:t>
      </w:r>
      <w:r w:rsidRPr="00D82075">
        <w:rPr>
          <w:rStyle w:val="Emphasis"/>
          <w:highlight w:val="cyan"/>
        </w:rPr>
        <w:t>first step</w:t>
      </w:r>
      <w:r w:rsidRPr="00D82075">
        <w:rPr>
          <w:rStyle w:val="StyleUnderline"/>
          <w:highlight w:val="cyan"/>
        </w:rPr>
        <w:t xml:space="preserve"> in</w:t>
      </w:r>
      <w:r w:rsidRPr="001323EA">
        <w:rPr>
          <w:sz w:val="16"/>
        </w:rPr>
        <w:t xml:space="preserve"> any </w:t>
      </w:r>
      <w:r w:rsidRPr="00D82075">
        <w:rPr>
          <w:rStyle w:val="Emphasis"/>
          <w:highlight w:val="cyan"/>
        </w:rPr>
        <w:t>competition law</w:t>
      </w:r>
      <w:r w:rsidRPr="001323EA">
        <w:rPr>
          <w:rStyle w:val="StyleUnderline"/>
        </w:rPr>
        <w:t xml:space="preserve"> analysis </w:t>
      </w:r>
      <w:r w:rsidRPr="00D82075">
        <w:rPr>
          <w:rStyle w:val="StyleUnderline"/>
          <w:highlight w:val="cyan"/>
        </w:rPr>
        <w:t xml:space="preserve">is to </w:t>
      </w:r>
      <w:r w:rsidRPr="00D82075">
        <w:rPr>
          <w:rStyle w:val="Emphasis"/>
          <w:highlight w:val="cyan"/>
        </w:rPr>
        <w:t>define</w:t>
      </w:r>
      <w:r w:rsidRPr="001323EA">
        <w:rPr>
          <w:sz w:val="16"/>
        </w:rPr>
        <w:t xml:space="preserve"> the relevant market. There are two components to an analysis of the relevant market, namely the relevant product market and the geographic market.</w:t>
      </w:r>
    </w:p>
    <w:p w14:paraId="36AD503B" w14:textId="77777777" w:rsidR="00173423" w:rsidRPr="001323EA" w:rsidRDefault="00173423" w:rsidP="00173423">
      <w:pPr>
        <w:rPr>
          <w:sz w:val="16"/>
        </w:rPr>
      </w:pPr>
      <w:r w:rsidRPr="001323EA">
        <w:rPr>
          <w:sz w:val="16"/>
        </w:rPr>
        <w:t>The relevant product market consists of those products and services that operate as a competitive constraint on the behaviour of the suppliers of those products and/or services.</w:t>
      </w:r>
    </w:p>
    <w:p w14:paraId="31EBBB81" w14:textId="77777777" w:rsidR="00173423" w:rsidRPr="001323EA" w:rsidRDefault="00173423" w:rsidP="00173423">
      <w:pPr>
        <w:rPr>
          <w:sz w:val="16"/>
        </w:rPr>
      </w:pPr>
      <w:r w:rsidRPr="001323EA">
        <w:rPr>
          <w:sz w:val="16"/>
        </w:rPr>
        <w:t>The relevant product market is determined by ascertaining whether a small but significant non-transient increase in pricing of the product in question would cause buyers to substitute the product with another product or would cause suppliers of other products to begin producing the product in question.</w:t>
      </w:r>
    </w:p>
    <w:p w14:paraId="3B85160F" w14:textId="77777777" w:rsidR="00173423" w:rsidRPr="001323EA" w:rsidRDefault="00173423" w:rsidP="00173423">
      <w:pPr>
        <w:rPr>
          <w:sz w:val="16"/>
        </w:rPr>
      </w:pPr>
      <w:r w:rsidRPr="001323EA">
        <w:rPr>
          <w:sz w:val="16"/>
        </w:rPr>
        <w:t>The relevant geographic market is determined by ascertaining whether a small but significant non-transient increase in pricing of the product in question would cause buyers to purchase the product from other geographic areas, alternatively suppliers of the product in other geographic areas to supply those products into the area in question.</w:t>
      </w:r>
    </w:p>
    <w:p w14:paraId="7BAC2140" w14:textId="77777777" w:rsidR="00173423" w:rsidRPr="001323EA" w:rsidRDefault="00173423" w:rsidP="00173423">
      <w:pPr>
        <w:rPr>
          <w:sz w:val="16"/>
        </w:rPr>
      </w:pPr>
      <w:r w:rsidRPr="001323EA">
        <w:rPr>
          <w:sz w:val="16"/>
        </w:rPr>
        <w:t>For the purposes of this case study, we are instructed to accept that each medical speciality constitutes a relevant product market and that the relevant geographic market for each of them is Kleindorpie.</w:t>
      </w:r>
    </w:p>
    <w:p w14:paraId="1584925B" w14:textId="77777777" w:rsidR="00173423" w:rsidRPr="001323EA" w:rsidRDefault="00173423" w:rsidP="00173423">
      <w:pPr>
        <w:rPr>
          <w:sz w:val="16"/>
        </w:rPr>
      </w:pPr>
      <w:r w:rsidRPr="001323EA">
        <w:rPr>
          <w:sz w:val="16"/>
        </w:rPr>
        <w:t>The Competition Act provides that "an agreement between, or concerted practice by, firms, or a decision by an association of firms, is prohibited if it is between parties in a horizontal relationship and if … it involves … directly or indirectly fixing a purchase or selling price or any other trading condition".</w:t>
      </w:r>
    </w:p>
    <w:p w14:paraId="19EF7B83" w14:textId="77777777" w:rsidR="00173423" w:rsidRPr="001323EA" w:rsidRDefault="00173423" w:rsidP="00173423">
      <w:pPr>
        <w:rPr>
          <w:sz w:val="16"/>
        </w:rPr>
      </w:pPr>
      <w:r w:rsidRPr="001323EA">
        <w:rPr>
          <w:sz w:val="16"/>
        </w:rPr>
        <w:t>An "agreement" is defined as including a contract, arrangement or understanding, whether or not legally enforceable. The term agreement is very widely defined. A "horizontal relationship" is defined as a "relationship between competitors".</w:t>
      </w:r>
    </w:p>
    <w:p w14:paraId="13620AE3" w14:textId="77777777" w:rsidR="00173423" w:rsidRDefault="00173423" w:rsidP="00173423">
      <w:pPr>
        <w:rPr>
          <w:sz w:val="16"/>
        </w:rPr>
      </w:pPr>
      <w:r w:rsidRPr="001323EA">
        <w:rPr>
          <w:rStyle w:val="StyleUnderline"/>
        </w:rPr>
        <w:t xml:space="preserve">The </w:t>
      </w:r>
      <w:r w:rsidRPr="00D82075">
        <w:rPr>
          <w:rStyle w:val="Emphasis"/>
          <w:highlight w:val="cyan"/>
        </w:rPr>
        <w:t>prohibition</w:t>
      </w:r>
      <w:r w:rsidRPr="001323EA">
        <w:rPr>
          <w:sz w:val="16"/>
        </w:rPr>
        <w:t xml:space="preserve"> on the fixing of a purchase or selling price or any other trading condition </w:t>
      </w:r>
      <w:r w:rsidRPr="00D82075">
        <w:rPr>
          <w:rStyle w:val="StyleUnderline"/>
          <w:highlight w:val="cyan"/>
        </w:rPr>
        <w:t>is</w:t>
      </w:r>
      <w:r w:rsidRPr="001323EA">
        <w:rPr>
          <w:rStyle w:val="StyleUnderline"/>
        </w:rPr>
        <w:t xml:space="preserve"> one of</w:t>
      </w:r>
      <w:r w:rsidRPr="001323EA">
        <w:rPr>
          <w:sz w:val="16"/>
        </w:rPr>
        <w:t xml:space="preserve"> the so-called </w:t>
      </w:r>
      <w:r w:rsidRPr="00D82075">
        <w:rPr>
          <w:rStyle w:val="Emphasis"/>
          <w:highlight w:val="cyan"/>
        </w:rPr>
        <w:t>"per se"</w:t>
      </w:r>
      <w:r w:rsidRPr="001323EA">
        <w:rPr>
          <w:sz w:val="16"/>
        </w:rPr>
        <w:t xml:space="preserve"> prohibitions which are included in our Competition Act. The </w:t>
      </w:r>
      <w:r w:rsidRPr="001323EA">
        <w:rPr>
          <w:rStyle w:val="StyleUnderline"/>
        </w:rPr>
        <w:t xml:space="preserve">prohibition is </w:t>
      </w:r>
      <w:r w:rsidRPr="00D82075">
        <w:rPr>
          <w:rStyle w:val="Emphasis"/>
          <w:highlight w:val="cyan"/>
        </w:rPr>
        <w:t>automatic</w:t>
      </w:r>
      <w:r w:rsidRPr="001323EA">
        <w:rPr>
          <w:rStyle w:val="StyleUnderline"/>
        </w:rPr>
        <w:t xml:space="preserve"> and </w:t>
      </w:r>
      <w:r w:rsidRPr="00D82075">
        <w:rPr>
          <w:rStyle w:val="Emphasis"/>
          <w:highlight w:val="cyan"/>
        </w:rPr>
        <w:t>absolute</w:t>
      </w:r>
      <w:r w:rsidRPr="00D82075">
        <w:rPr>
          <w:rStyle w:val="StyleUnderline"/>
          <w:highlight w:val="cyan"/>
        </w:rPr>
        <w:t xml:space="preserve"> and</w:t>
      </w:r>
      <w:r w:rsidRPr="001323EA">
        <w:rPr>
          <w:rStyle w:val="StyleUnderline"/>
        </w:rPr>
        <w:t xml:space="preserve"> the fixing</w:t>
      </w:r>
      <w:r w:rsidRPr="001323EA">
        <w:rPr>
          <w:sz w:val="16"/>
        </w:rPr>
        <w:t xml:space="preserve"> of prices or other trading condition </w:t>
      </w:r>
      <w:r w:rsidRPr="001323EA">
        <w:rPr>
          <w:rStyle w:val="Emphasis"/>
        </w:rPr>
        <w:t>can</w:t>
      </w:r>
      <w:r w:rsidRPr="00D82075">
        <w:rPr>
          <w:rStyle w:val="Emphasis"/>
          <w:highlight w:val="cyan"/>
        </w:rPr>
        <w:t>not</w:t>
      </w:r>
      <w:r w:rsidRPr="001323EA">
        <w:rPr>
          <w:rStyle w:val="Emphasis"/>
        </w:rPr>
        <w:t xml:space="preserve"> be </w:t>
      </w:r>
      <w:r w:rsidRPr="00D82075">
        <w:rPr>
          <w:rStyle w:val="Emphasis"/>
          <w:highlight w:val="cyan"/>
        </w:rPr>
        <w:t>justified</w:t>
      </w:r>
      <w:r w:rsidRPr="00D82075">
        <w:rPr>
          <w:rStyle w:val="StyleUnderline"/>
          <w:highlight w:val="cyan"/>
        </w:rPr>
        <w:t xml:space="preserve"> on the basis of</w:t>
      </w:r>
      <w:r w:rsidRPr="001323EA">
        <w:rPr>
          <w:rStyle w:val="StyleUnderline"/>
        </w:rPr>
        <w:t xml:space="preserve"> any technological, efficiency or other procompetitive </w:t>
      </w:r>
      <w:r w:rsidRPr="00D82075">
        <w:rPr>
          <w:rStyle w:val="Emphasis"/>
          <w:highlight w:val="cyan"/>
        </w:rPr>
        <w:t>gains</w:t>
      </w:r>
      <w:r w:rsidRPr="00D82075">
        <w:rPr>
          <w:rStyle w:val="StyleUnderline"/>
          <w:highlight w:val="cyan"/>
        </w:rPr>
        <w:t xml:space="preserve"> that could </w:t>
      </w:r>
      <w:r w:rsidRPr="00D82075">
        <w:rPr>
          <w:rStyle w:val="Emphasis"/>
          <w:highlight w:val="cyan"/>
        </w:rPr>
        <w:t>outweigh</w:t>
      </w:r>
      <w:r w:rsidRPr="001323EA">
        <w:rPr>
          <w:rStyle w:val="StyleUnderline"/>
        </w:rPr>
        <w:t xml:space="preserve"> the potential </w:t>
      </w:r>
      <w:r w:rsidRPr="00D82075">
        <w:rPr>
          <w:rStyle w:val="Emphasis"/>
          <w:highlight w:val="cyan"/>
        </w:rPr>
        <w:t>anticompetitive effect</w:t>
      </w:r>
      <w:r w:rsidRPr="001323EA">
        <w:rPr>
          <w:rStyle w:val="StyleUnderline"/>
        </w:rPr>
        <w:t xml:space="preserve"> of the fixing of the price or trading condition</w:t>
      </w:r>
      <w:r w:rsidRPr="001323EA">
        <w:rPr>
          <w:sz w:val="16"/>
        </w:rPr>
        <w:t>. If the capitation plan of KIPA falls within the restrictive horizontal practice prohibiting price fixing and the fixing of other trading conditions, such practice will be a contravention of the act.</w:t>
      </w:r>
    </w:p>
    <w:p w14:paraId="33486614" w14:textId="77777777" w:rsidR="00173423" w:rsidRDefault="00173423" w:rsidP="00173423">
      <w:pPr>
        <w:pStyle w:val="Heading4"/>
      </w:pPr>
      <w:r w:rsidRPr="00B52C66">
        <w:rPr>
          <w:u w:val="single"/>
        </w:rPr>
        <w:t>Limits</w:t>
      </w:r>
      <w:r>
        <w:t>---many standards, requiring distinct answers, make the topic unmanageable.</w:t>
      </w:r>
    </w:p>
    <w:p w14:paraId="7B80EF45" w14:textId="77777777" w:rsidR="00173423" w:rsidRPr="00D97282" w:rsidRDefault="00173423" w:rsidP="00173423">
      <w:pPr>
        <w:pStyle w:val="Heading4"/>
      </w:pPr>
      <w:r>
        <w:rPr>
          <w:u w:val="single"/>
        </w:rPr>
        <w:t>Ground</w:t>
      </w:r>
      <w:r>
        <w:t xml:space="preserve">---fringe standards </w:t>
      </w:r>
      <w:r w:rsidRPr="00B52C66">
        <w:rPr>
          <w:u w:val="single"/>
        </w:rPr>
        <w:t>dodge links</w:t>
      </w:r>
      <w:r>
        <w:t xml:space="preserve"> and allow bidirectional </w:t>
      </w:r>
      <w:r>
        <w:rPr>
          <w:u w:val="single"/>
        </w:rPr>
        <w:t>permissiveness</w:t>
      </w:r>
      <w:r>
        <w:t>.</w:t>
      </w:r>
    </w:p>
    <w:p w14:paraId="1C681A63" w14:textId="77777777" w:rsidR="00173423" w:rsidRDefault="00173423" w:rsidP="00173423">
      <w:pPr>
        <w:pStyle w:val="Heading3"/>
      </w:pPr>
      <w:r>
        <w:t>1NC</w:t>
      </w:r>
    </w:p>
    <w:p w14:paraId="60C9063B" w14:textId="77777777" w:rsidR="00173423" w:rsidRDefault="00173423" w:rsidP="00173423">
      <w:r>
        <w:t>Regulation CP</w:t>
      </w:r>
    </w:p>
    <w:p w14:paraId="1B00DD1A" w14:textId="77777777" w:rsidR="00173423" w:rsidRDefault="00173423" w:rsidP="00173423">
      <w:pPr>
        <w:pStyle w:val="Heading4"/>
      </w:pPr>
      <w:r>
        <w:t>The United States federal government should:</w:t>
      </w:r>
    </w:p>
    <w:p w14:paraId="0B2EF5DB" w14:textId="77777777" w:rsidR="00173423" w:rsidRPr="00FE0FD5" w:rsidRDefault="00173423" w:rsidP="00173423">
      <w:pPr>
        <w:pStyle w:val="Heading4"/>
      </w:pPr>
      <w:r>
        <w:t>---</w:t>
      </w:r>
      <w:r>
        <w:rPr>
          <w:rFonts w:cs="Times New Roman"/>
        </w:rPr>
        <w:t>regulate</w:t>
      </w:r>
      <w:r w:rsidRPr="00FE0FD5">
        <w:t xml:space="preserve"> </w:t>
      </w:r>
      <w:r w:rsidRPr="00D649DD">
        <w:t>anticompetitive business practices by the private sector that are currently exempted by the filed rate doctrine</w:t>
      </w:r>
      <w:r>
        <w:t>;</w:t>
      </w:r>
    </w:p>
    <w:p w14:paraId="239A8A02" w14:textId="77777777" w:rsidR="00173423" w:rsidRDefault="00173423" w:rsidP="00173423">
      <w:pPr>
        <w:pStyle w:val="Heading4"/>
      </w:pPr>
      <w:r>
        <w:t>---cease approval of anticompetitive rates or tariff terms;</w:t>
      </w:r>
    </w:p>
    <w:p w14:paraId="7AAD3215" w14:textId="77777777" w:rsidR="00173423" w:rsidRDefault="00173423" w:rsidP="00173423">
      <w:pPr>
        <w:pStyle w:val="Heading4"/>
      </w:pPr>
      <w:r>
        <w:t>---financially induce relevant private regulatory agencies to cease approval of anticompetitive rates or tariff terms;</w:t>
      </w:r>
    </w:p>
    <w:p w14:paraId="61675B25" w14:textId="77777777" w:rsidR="00173423" w:rsidRDefault="00173423" w:rsidP="00173423">
      <w:pPr>
        <w:pStyle w:val="Heading4"/>
      </w:pPr>
      <w:r>
        <w:t>---enact fiscal responsibility reforms.</w:t>
      </w:r>
    </w:p>
    <w:p w14:paraId="55207CAC" w14:textId="77777777" w:rsidR="00173423" w:rsidRPr="00934361" w:rsidRDefault="00173423" w:rsidP="00173423">
      <w:pPr>
        <w:pStyle w:val="Heading4"/>
      </w:pPr>
      <w:r>
        <w:t xml:space="preserve">The Supreme Court of the United States should rule that federal antitrust law does not preempt state health licensing, especially with regard to telemedicine. </w:t>
      </w:r>
    </w:p>
    <w:p w14:paraId="5A5BB158" w14:textId="77777777" w:rsidR="00173423" w:rsidRPr="00745529" w:rsidRDefault="00173423" w:rsidP="00173423">
      <w:pPr>
        <w:pStyle w:val="Heading4"/>
        <w:rPr>
          <w:rFonts w:cs="Times New Roman"/>
        </w:rPr>
      </w:pPr>
      <w:r w:rsidRPr="00745529">
        <w:rPr>
          <w:rFonts w:cs="Times New Roman"/>
        </w:rPr>
        <w:t xml:space="preserve">Regulation solves </w:t>
      </w:r>
      <w:r w:rsidRPr="00745529">
        <w:rPr>
          <w:rFonts w:cs="Times New Roman"/>
          <w:u w:val="single"/>
        </w:rPr>
        <w:t>without</w:t>
      </w:r>
      <w:r w:rsidRPr="00745529">
        <w:rPr>
          <w:rFonts w:cs="Times New Roman"/>
        </w:rPr>
        <w:t xml:space="preserve"> ‘antitrust’ or FTC involvement</w:t>
      </w:r>
    </w:p>
    <w:p w14:paraId="0AAF552A" w14:textId="77777777" w:rsidR="00173423" w:rsidRPr="00745529" w:rsidRDefault="00173423" w:rsidP="00173423">
      <w:r w:rsidRPr="00745529">
        <w:t xml:space="preserve">Dr. Howard </w:t>
      </w:r>
      <w:r w:rsidRPr="00745529">
        <w:rPr>
          <w:rStyle w:val="Style13ptBold"/>
        </w:rPr>
        <w:t>Shelanski 18</w:t>
      </w:r>
      <w:r w:rsidRPr="00745529">
        <w:t xml:space="preserve">, Ph.D. in Economics from University of California, Berkeley, Professor of Law at Georgetown University and Partner at Davis Polk &amp; Wardwell LLP, JD from the UC Berkeley School of Law, </w:t>
      </w:r>
      <w:r>
        <w:t xml:space="preserve">BA from Haverford College, Former Clerk for Judge Stephen F. Williams of the U.S. Court of Appeals for the D.C. Circuit and Justice Antonin Scalia of the United States Supreme Court, Former Administrator of the White House Office of Information and Regulatory Affairs and Director of the Bureau of Economics at the Federal Trade Commission, Former Chief Economist of the Federal Communications Commission and Senior Economist for the President’s Council of Economic Advisers at the White House, </w:t>
      </w:r>
      <w:r w:rsidRPr="00745529">
        <w:t>“Antitrust and Deregulation”, The Yale Law Journal, Volume 127, Issue 7, 127 Yale L.J., May 2018, https://digitalcommons.law.yale.edu/ylj/vol127/iss7/5/</w:t>
      </w:r>
    </w:p>
    <w:p w14:paraId="0362D7B8" w14:textId="77777777" w:rsidR="00173423" w:rsidRPr="00745529" w:rsidRDefault="00173423" w:rsidP="00173423">
      <w:pPr>
        <w:rPr>
          <w:sz w:val="16"/>
        </w:rPr>
      </w:pPr>
      <w:r w:rsidRPr="00745529">
        <w:rPr>
          <w:sz w:val="16"/>
        </w:rPr>
        <w:t>A. Antitrust and Regulation as Policy Alternatives</w:t>
      </w:r>
    </w:p>
    <w:p w14:paraId="01FA6ED0" w14:textId="77777777" w:rsidR="00173423" w:rsidRPr="00745529" w:rsidRDefault="00173423" w:rsidP="00173423">
      <w:pPr>
        <w:rPr>
          <w:sz w:val="16"/>
        </w:rPr>
      </w:pPr>
      <w:r w:rsidRPr="00745529">
        <w:rPr>
          <w:rStyle w:val="StyleUnderline"/>
        </w:rPr>
        <w:t xml:space="preserve">A </w:t>
      </w:r>
      <w:r w:rsidRPr="00745529">
        <w:rPr>
          <w:rStyle w:val="Emphasis"/>
        </w:rPr>
        <w:t>variety</w:t>
      </w:r>
      <w:r w:rsidRPr="00745529">
        <w:rPr>
          <w:rStyle w:val="StyleUnderline"/>
        </w:rPr>
        <w:t xml:space="preserve"> of institutions can govern economic competition</w:t>
      </w:r>
      <w:r w:rsidRPr="00745529">
        <w:rPr>
          <w:sz w:val="16"/>
        </w:rPr>
        <w:t xml:space="preserve">. Decentralized, capitalist economies generally rely on markets themselves to provide the incentives and discipline necessary to keep prices low, output high, and innovation moving forward. 8 But </w:t>
      </w:r>
      <w:r w:rsidRPr="00745529">
        <w:rPr>
          <w:rStyle w:val="StyleUnderline"/>
        </w:rPr>
        <w:t>sometimes market forces alone cannot ensure efficiency and economic welfare--for example, when the market structure</w:t>
      </w:r>
      <w:r w:rsidRPr="00745529">
        <w:rPr>
          <w:sz w:val="16"/>
        </w:rPr>
        <w:t xml:space="preserve"> has </w:t>
      </w:r>
      <w:r w:rsidRPr="00745529">
        <w:rPr>
          <w:rStyle w:val="StyleUnderline"/>
        </w:rPr>
        <w:t>changed due to mergers</w:t>
      </w:r>
      <w:r w:rsidRPr="00745529">
        <w:rPr>
          <w:sz w:val="16"/>
        </w:rPr>
        <w:t xml:space="preserve"> or the rise of a dominant firm, </w:t>
      </w:r>
      <w:r w:rsidRPr="00745529">
        <w:rPr>
          <w:rStyle w:val="StyleUnderline"/>
        </w:rPr>
        <w:t>or when the market is an oligopoly</w:t>
      </w:r>
      <w:r w:rsidRPr="00745529">
        <w:rPr>
          <w:sz w:val="16"/>
        </w:rPr>
        <w:t xml:space="preserve"> susceptible to parallel conduct or collusion. </w:t>
      </w:r>
      <w:r w:rsidRPr="00745529">
        <w:rPr>
          <w:rStyle w:val="StyleUnderline"/>
        </w:rPr>
        <w:t xml:space="preserve">In such cases, </w:t>
      </w:r>
      <w:r w:rsidRPr="00745529">
        <w:rPr>
          <w:rStyle w:val="Emphasis"/>
        </w:rPr>
        <w:t>governance</w:t>
      </w:r>
      <w:r w:rsidRPr="00745529">
        <w:rPr>
          <w:rStyle w:val="StyleUnderline"/>
        </w:rPr>
        <w:t xml:space="preserve"> of </w:t>
      </w:r>
      <w:r w:rsidRPr="00745529">
        <w:rPr>
          <w:rStyle w:val="Emphasis"/>
        </w:rPr>
        <w:t>competition</w:t>
      </w:r>
      <w:r w:rsidRPr="00745529">
        <w:rPr>
          <w:rStyle w:val="StyleUnderline"/>
        </w:rPr>
        <w:t xml:space="preserve"> by a nonmarket institution might be warranted</w:t>
      </w:r>
      <w:r w:rsidRPr="00745529">
        <w:rPr>
          <w:sz w:val="16"/>
        </w:rPr>
        <w:t xml:space="preserve">. Because concentrated markets or even monopolies can arise for good reasons related to efficiency, innovation, and consumer preference, the </w:t>
      </w:r>
      <w:r w:rsidRPr="00745529">
        <w:rPr>
          <w:rStyle w:val="StyleUnderline"/>
        </w:rPr>
        <w:t>governance</w:t>
      </w:r>
      <w:r w:rsidRPr="00745529">
        <w:rPr>
          <w:sz w:val="16"/>
        </w:rPr>
        <w:t xml:space="preserve"> of competition </w:t>
      </w:r>
      <w:r w:rsidRPr="00745529">
        <w:rPr>
          <w:rStyle w:val="StyleUnderline"/>
        </w:rPr>
        <w:t xml:space="preserve">more often involves </w:t>
      </w:r>
      <w:r w:rsidRPr="00745529">
        <w:rPr>
          <w:rStyle w:val="Emphasis"/>
        </w:rPr>
        <w:t>vigilance</w:t>
      </w:r>
      <w:r w:rsidRPr="00745529">
        <w:rPr>
          <w:rStyle w:val="StyleUnderline"/>
        </w:rPr>
        <w:t xml:space="preserve"> than </w:t>
      </w:r>
      <w:r w:rsidRPr="00745529">
        <w:rPr>
          <w:rStyle w:val="Emphasis"/>
        </w:rPr>
        <w:t>liability</w:t>
      </w:r>
      <w:r w:rsidRPr="00745529">
        <w:rPr>
          <w:rStyle w:val="StyleUnderline"/>
        </w:rPr>
        <w:t xml:space="preserve"> or </w:t>
      </w:r>
      <w:r w:rsidRPr="00745529">
        <w:rPr>
          <w:rStyle w:val="Emphasis"/>
        </w:rPr>
        <w:t>injunctions</w:t>
      </w:r>
      <w:r w:rsidRPr="00745529">
        <w:rPr>
          <w:sz w:val="16"/>
        </w:rPr>
        <w:t>. Then-Judge Stephen Breyer, long  [*1926]  a leading scholar of antitrust and regulation, described the best situation as being an unregulated, competitive market in which "antitrust may help maintain competition." 9</w:t>
      </w:r>
    </w:p>
    <w:p w14:paraId="7F79C12E" w14:textId="77777777" w:rsidR="00173423" w:rsidRPr="00745529" w:rsidRDefault="00173423" w:rsidP="00173423">
      <w:pPr>
        <w:rPr>
          <w:sz w:val="16"/>
        </w:rPr>
      </w:pPr>
      <w:r w:rsidRPr="00D82075">
        <w:rPr>
          <w:rStyle w:val="Emphasis"/>
          <w:highlight w:val="cyan"/>
        </w:rPr>
        <w:t>Antitrust</w:t>
      </w:r>
      <w:r w:rsidRPr="00745529">
        <w:rPr>
          <w:rStyle w:val="StyleUnderline"/>
        </w:rPr>
        <w:t xml:space="preserve"> law aims to </w:t>
      </w:r>
      <w:r w:rsidRPr="00D82075">
        <w:rPr>
          <w:rStyle w:val="StyleUnderline"/>
          <w:highlight w:val="cyan"/>
        </w:rPr>
        <w:t>prevent</w:t>
      </w:r>
      <w:r w:rsidRPr="00745529">
        <w:rPr>
          <w:rStyle w:val="StyleUnderline"/>
        </w:rPr>
        <w:t xml:space="preserve"> the improper </w:t>
      </w:r>
      <w:r w:rsidRPr="00D82075">
        <w:rPr>
          <w:rStyle w:val="Emphasis"/>
          <w:highlight w:val="cyan"/>
        </w:rPr>
        <w:t>creation</w:t>
      </w:r>
      <w:r w:rsidRPr="00745529">
        <w:rPr>
          <w:rStyle w:val="StyleUnderline"/>
        </w:rPr>
        <w:t xml:space="preserve"> and </w:t>
      </w:r>
      <w:r w:rsidRPr="00745529">
        <w:rPr>
          <w:rStyle w:val="Emphasis"/>
        </w:rPr>
        <w:t>exploitation</w:t>
      </w:r>
      <w:r w:rsidRPr="00745529">
        <w:rPr>
          <w:rStyle w:val="StyleUnderline"/>
        </w:rPr>
        <w:t xml:space="preserve"> </w:t>
      </w:r>
      <w:r w:rsidRPr="00D82075">
        <w:rPr>
          <w:rStyle w:val="StyleUnderline"/>
          <w:highlight w:val="cyan"/>
        </w:rPr>
        <w:t>of market power</w:t>
      </w:r>
      <w:r w:rsidRPr="00745529">
        <w:rPr>
          <w:sz w:val="16"/>
        </w:rPr>
        <w:t xml:space="preserve"> on a case-by-case basis while avoiding the punishment of commercial success justly earned through "skill, foresight and industry." 10 </w:t>
      </w:r>
      <w:r w:rsidRPr="00745529">
        <w:rPr>
          <w:rStyle w:val="StyleUnderline"/>
        </w:rPr>
        <w:t xml:space="preserve">Thus, </w:t>
      </w:r>
      <w:r w:rsidRPr="00D82075">
        <w:rPr>
          <w:rStyle w:val="Emphasis"/>
          <w:highlight w:val="cyan"/>
        </w:rPr>
        <w:t>competition authorities</w:t>
      </w:r>
      <w:r w:rsidRPr="00D82075">
        <w:rPr>
          <w:rStyle w:val="StyleUnderline"/>
          <w:highlight w:val="cyan"/>
        </w:rPr>
        <w:t xml:space="preserve"> like</w:t>
      </w:r>
      <w:r w:rsidRPr="00745529">
        <w:rPr>
          <w:rStyle w:val="StyleUnderline"/>
        </w:rPr>
        <w:t xml:space="preserve"> the </w:t>
      </w:r>
      <w:r w:rsidRPr="00D82075">
        <w:rPr>
          <w:rStyle w:val="Emphasis"/>
          <w:highlight w:val="cyan"/>
        </w:rPr>
        <w:t>FTC</w:t>
      </w:r>
      <w:r w:rsidRPr="00D82075">
        <w:rPr>
          <w:rStyle w:val="StyleUnderline"/>
          <w:highlight w:val="cyan"/>
        </w:rPr>
        <w:t xml:space="preserve"> and</w:t>
      </w:r>
      <w:r w:rsidRPr="00745529">
        <w:rPr>
          <w:rStyle w:val="StyleUnderline"/>
        </w:rPr>
        <w:t xml:space="preserve"> the </w:t>
      </w:r>
      <w:r w:rsidRPr="00D82075">
        <w:rPr>
          <w:rStyle w:val="Emphasis"/>
          <w:highlight w:val="cyan"/>
        </w:rPr>
        <w:t>DOJ</w:t>
      </w:r>
      <w:r w:rsidRPr="00745529">
        <w:rPr>
          <w:sz w:val="16"/>
        </w:rPr>
        <w:t xml:space="preserve">'s Antitrust Division </w:t>
      </w:r>
      <w:r w:rsidRPr="00D82075">
        <w:rPr>
          <w:rStyle w:val="StyleUnderline"/>
          <w:highlight w:val="cyan"/>
        </w:rPr>
        <w:t>review</w:t>
      </w:r>
      <w:r w:rsidRPr="00745529">
        <w:rPr>
          <w:rStyle w:val="StyleUnderline"/>
        </w:rPr>
        <w:t xml:space="preserve"> mergers, investigate</w:t>
      </w:r>
      <w:r w:rsidRPr="00745529">
        <w:rPr>
          <w:sz w:val="16"/>
        </w:rPr>
        <w:t xml:space="preserve"> single-firm conduct, </w:t>
      </w:r>
      <w:r w:rsidRPr="00745529">
        <w:rPr>
          <w:rStyle w:val="StyleUnderline"/>
        </w:rPr>
        <w:t>and prosecute</w:t>
      </w:r>
      <w:r w:rsidRPr="00745529">
        <w:rPr>
          <w:sz w:val="16"/>
        </w:rPr>
        <w:t xml:space="preserve"> collusion. 11 Private plaintiffs can pursue civil antitrust liability through suits in the federal courts. 12 To win their claims, enforcement agencies and private plaintiffs bear the burden of showing that the effect of a firm's activity is "substantially to lessen competition, or to tend to create a monopoly," 13 or to constitute a "contract, combination, . . . or conspiracy" in restraint of trade, 14 or to "monopolize, or attempt to monopolize" any line of business. 15</w:t>
      </w:r>
    </w:p>
    <w:p w14:paraId="7CF4F493" w14:textId="77777777" w:rsidR="00173423" w:rsidRPr="00745529" w:rsidRDefault="00173423" w:rsidP="00173423">
      <w:pPr>
        <w:rPr>
          <w:sz w:val="16"/>
        </w:rPr>
      </w:pPr>
      <w:r w:rsidRPr="00745529">
        <w:rPr>
          <w:rStyle w:val="StyleUnderline"/>
        </w:rPr>
        <w:t xml:space="preserve">Antitrust is </w:t>
      </w:r>
      <w:r w:rsidRPr="00D82075">
        <w:rPr>
          <w:rStyle w:val="Emphasis"/>
          <w:highlight w:val="cyan"/>
        </w:rPr>
        <w:t>not</w:t>
      </w:r>
      <w:r w:rsidRPr="00745529">
        <w:rPr>
          <w:rStyle w:val="StyleUnderline"/>
        </w:rPr>
        <w:t xml:space="preserve">, however, </w:t>
      </w:r>
      <w:r w:rsidRPr="00D82075">
        <w:rPr>
          <w:rStyle w:val="StyleUnderline"/>
          <w:highlight w:val="cyan"/>
        </w:rPr>
        <w:t xml:space="preserve">the </w:t>
      </w:r>
      <w:r w:rsidRPr="00D82075">
        <w:rPr>
          <w:rStyle w:val="Emphasis"/>
          <w:highlight w:val="cyan"/>
        </w:rPr>
        <w:t>only</w:t>
      </w:r>
      <w:r w:rsidRPr="00D82075">
        <w:rPr>
          <w:rStyle w:val="StyleUnderline"/>
          <w:highlight w:val="cyan"/>
        </w:rPr>
        <w:t xml:space="preserve"> institution</w:t>
      </w:r>
      <w:r w:rsidRPr="00745529">
        <w:rPr>
          <w:rStyle w:val="StyleUnderline"/>
        </w:rPr>
        <w:t xml:space="preserve"> through </w:t>
      </w:r>
      <w:r w:rsidRPr="00D82075">
        <w:rPr>
          <w:rStyle w:val="StyleUnderline"/>
          <w:highlight w:val="cyan"/>
        </w:rPr>
        <w:t>which</w:t>
      </w:r>
      <w:r w:rsidRPr="00745529">
        <w:rPr>
          <w:rStyle w:val="StyleUnderline"/>
        </w:rPr>
        <w:t xml:space="preserve"> government </w:t>
      </w:r>
      <w:r w:rsidRPr="00D82075">
        <w:rPr>
          <w:rStyle w:val="StyleUnderline"/>
          <w:highlight w:val="cyan"/>
        </w:rPr>
        <w:t>addresses competition</w:t>
      </w:r>
      <w:r w:rsidRPr="00745529">
        <w:rPr>
          <w:rStyle w:val="StyleUnderline"/>
        </w:rPr>
        <w:t xml:space="preserve"> concerns and market failures. Congress can give </w:t>
      </w:r>
      <w:r w:rsidRPr="00D82075">
        <w:rPr>
          <w:rStyle w:val="Emphasis"/>
          <w:highlight w:val="cyan"/>
        </w:rPr>
        <w:t>regulatory agencies</w:t>
      </w:r>
      <w:r w:rsidRPr="00745529">
        <w:rPr>
          <w:rStyle w:val="StyleUnderline"/>
        </w:rPr>
        <w:t xml:space="preserve"> authority to </w:t>
      </w:r>
      <w:r w:rsidRPr="00D82075">
        <w:rPr>
          <w:rStyle w:val="Emphasis"/>
          <w:highlight w:val="cyan"/>
        </w:rPr>
        <w:t>intervene</w:t>
      </w:r>
      <w:r w:rsidRPr="00745529">
        <w:rPr>
          <w:rStyle w:val="StyleUnderline"/>
        </w:rPr>
        <w:t xml:space="preserve"> where they see the need </w:t>
      </w:r>
      <w:r w:rsidRPr="00D82075">
        <w:rPr>
          <w:rStyle w:val="StyleUnderline"/>
          <w:highlight w:val="cyan"/>
        </w:rPr>
        <w:t>to address</w:t>
      </w:r>
      <w:r w:rsidRPr="00745529">
        <w:rPr>
          <w:rStyle w:val="StyleUnderline"/>
        </w:rPr>
        <w:t xml:space="preserve"> </w:t>
      </w:r>
      <w:r w:rsidRPr="00745529">
        <w:rPr>
          <w:rStyle w:val="Emphasis"/>
        </w:rPr>
        <w:t>competition</w:t>
      </w:r>
      <w:r w:rsidRPr="00745529">
        <w:rPr>
          <w:rStyle w:val="StyleUnderline"/>
        </w:rPr>
        <w:t xml:space="preserve"> and </w:t>
      </w:r>
      <w:r w:rsidRPr="00745529">
        <w:rPr>
          <w:rStyle w:val="Emphasis"/>
        </w:rPr>
        <w:t>market structure</w:t>
      </w:r>
      <w:r w:rsidRPr="00745529">
        <w:rPr>
          <w:rStyle w:val="StyleUnderline"/>
        </w:rPr>
        <w:t>--and Congress has often done so</w:t>
      </w:r>
      <w:r w:rsidRPr="00745529">
        <w:rPr>
          <w:sz w:val="16"/>
        </w:rPr>
        <w:t xml:space="preserve">. With such statutory authority, </w:t>
      </w:r>
      <w:r w:rsidRPr="00D82075">
        <w:rPr>
          <w:rStyle w:val="Emphasis"/>
          <w:highlight w:val="cyan"/>
        </w:rPr>
        <w:t>"[i]n effect</w:t>
      </w:r>
      <w:r w:rsidRPr="00745529">
        <w:rPr>
          <w:rStyle w:val="StyleUnderline"/>
        </w:rPr>
        <w:t xml:space="preserve">, the agency becomes </w:t>
      </w:r>
      <w:r w:rsidRPr="00D82075">
        <w:rPr>
          <w:rStyle w:val="StyleUnderline"/>
          <w:highlight w:val="cyan"/>
        </w:rPr>
        <w:t xml:space="preserve">a </w:t>
      </w:r>
      <w:r w:rsidRPr="00D82075">
        <w:rPr>
          <w:rStyle w:val="Emphasis"/>
          <w:highlight w:val="cyan"/>
        </w:rPr>
        <w:t>limited-jurisdiction enforcer</w:t>
      </w:r>
      <w:r w:rsidRPr="00D82075">
        <w:rPr>
          <w:rStyle w:val="StyleUnderline"/>
          <w:highlight w:val="cyan"/>
        </w:rPr>
        <w:t xml:space="preserve"> of </w:t>
      </w:r>
      <w:r w:rsidRPr="00D82075">
        <w:rPr>
          <w:rStyle w:val="Emphasis"/>
          <w:highlight w:val="cyan"/>
        </w:rPr>
        <w:t>antitrust principles</w:t>
      </w:r>
      <w:r w:rsidRPr="00745529">
        <w:rPr>
          <w:rStyle w:val="StyleUnderline"/>
        </w:rPr>
        <w:t>."</w:t>
      </w:r>
      <w:r w:rsidRPr="00745529">
        <w:rPr>
          <w:sz w:val="16"/>
        </w:rPr>
        <w:t xml:space="preserve"> 16 </w:t>
      </w:r>
      <w:r w:rsidRPr="00745529">
        <w:rPr>
          <w:rStyle w:val="StyleUnderline"/>
        </w:rPr>
        <w:t>For example, the</w:t>
      </w:r>
      <w:r w:rsidRPr="00745529">
        <w:rPr>
          <w:sz w:val="16"/>
        </w:rPr>
        <w:t xml:space="preserve"> Department of Transportation </w:t>
      </w:r>
      <w:r w:rsidRPr="00745529">
        <w:rPr>
          <w:rStyle w:val="StyleUnderline"/>
        </w:rPr>
        <w:t>(DOT) has jurisdiction to approve transfers of routes between airlines carriers</w:t>
      </w:r>
      <w:r w:rsidRPr="00745529">
        <w:rPr>
          <w:sz w:val="16"/>
        </w:rPr>
        <w:t xml:space="preserve">, giving it a role in reviewing airline mergers. 17 </w:t>
      </w:r>
      <w:r w:rsidRPr="00745529">
        <w:rPr>
          <w:rStyle w:val="StyleUnderline"/>
        </w:rPr>
        <w:t>The</w:t>
      </w:r>
      <w:r w:rsidRPr="00745529">
        <w:rPr>
          <w:sz w:val="16"/>
        </w:rPr>
        <w:t xml:space="preserve"> 1992 </w:t>
      </w:r>
      <w:r w:rsidRPr="00745529">
        <w:rPr>
          <w:rStyle w:val="StyleUnderline"/>
        </w:rPr>
        <w:t>Cable Act gave the FCC authority</w:t>
      </w:r>
      <w:r w:rsidRPr="00745529">
        <w:rPr>
          <w:sz w:val="16"/>
        </w:rPr>
        <w:t xml:space="preserve">  [*1927]  </w:t>
      </w:r>
      <w:r w:rsidRPr="00745529">
        <w:rPr>
          <w:rStyle w:val="StyleUnderline"/>
        </w:rPr>
        <w:t>to limit the share of the national cable market that a single operator could serve</w:t>
      </w:r>
      <w:r w:rsidRPr="00745529">
        <w:rPr>
          <w:sz w:val="16"/>
        </w:rPr>
        <w:t xml:space="preserve">, thereby giving the agency some control over the industry's market structure. 18 </w:t>
      </w:r>
      <w:r w:rsidRPr="00745529">
        <w:rPr>
          <w:rStyle w:val="StyleUnderline"/>
        </w:rPr>
        <w:t>The FCC has long regulated market entry and</w:t>
      </w:r>
      <w:r w:rsidRPr="00745529">
        <w:rPr>
          <w:sz w:val="16"/>
        </w:rPr>
        <w:t xml:space="preserve">, through its control over license transfers, </w:t>
      </w:r>
      <w:r w:rsidRPr="00745529">
        <w:rPr>
          <w:rStyle w:val="StyleUnderline"/>
        </w:rPr>
        <w:t>reviewed mergers and acquisitions</w:t>
      </w:r>
      <w:r w:rsidRPr="00745529">
        <w:rPr>
          <w:sz w:val="16"/>
        </w:rPr>
        <w:t xml:space="preserve"> in several sectors of the telecommunications industry. More recently, the FCC issued, 19 and then repealed, 20 "network neutrality" regulations intended to preserve ease of entry and a level playing field for digital services. </w:t>
      </w:r>
      <w:r w:rsidRPr="00745529">
        <w:rPr>
          <w:rStyle w:val="StyleUnderline"/>
        </w:rPr>
        <w:t>The</w:t>
      </w:r>
      <w:r w:rsidRPr="00745529">
        <w:rPr>
          <w:sz w:val="16"/>
        </w:rPr>
        <w:t xml:space="preserve"> Food and Drug Administration </w:t>
      </w:r>
      <w:r w:rsidRPr="00745529">
        <w:rPr>
          <w:rStyle w:val="StyleUnderline"/>
        </w:rPr>
        <w:t>(FDA),</w:t>
      </w:r>
      <w:r w:rsidRPr="00745529">
        <w:rPr>
          <w:sz w:val="16"/>
        </w:rPr>
        <w:t xml:space="preserve"> Securities and Exchange Commission </w:t>
      </w:r>
      <w:r w:rsidRPr="00745529">
        <w:rPr>
          <w:rStyle w:val="StyleUnderline"/>
        </w:rPr>
        <w:t xml:space="preserve">(SEC), </w:t>
      </w:r>
      <w:r w:rsidRPr="00745529">
        <w:rPr>
          <w:rStyle w:val="Emphasis"/>
        </w:rPr>
        <w:t>D</w:t>
      </w:r>
      <w:r w:rsidRPr="00745529">
        <w:rPr>
          <w:sz w:val="16"/>
        </w:rPr>
        <w:t xml:space="preserve">epartment </w:t>
      </w:r>
      <w:r w:rsidRPr="00745529">
        <w:rPr>
          <w:rStyle w:val="Emphasis"/>
        </w:rPr>
        <w:t>o</w:t>
      </w:r>
      <w:r w:rsidRPr="00745529">
        <w:rPr>
          <w:sz w:val="16"/>
        </w:rPr>
        <w:t xml:space="preserve">f </w:t>
      </w:r>
      <w:r w:rsidRPr="00745529">
        <w:rPr>
          <w:rStyle w:val="Emphasis"/>
        </w:rPr>
        <w:t>E</w:t>
      </w:r>
      <w:r w:rsidRPr="00745529">
        <w:rPr>
          <w:sz w:val="16"/>
        </w:rPr>
        <w:t xml:space="preserve">nergy, </w:t>
      </w:r>
      <w:r w:rsidRPr="00745529">
        <w:rPr>
          <w:rStyle w:val="StyleUnderline"/>
        </w:rPr>
        <w:t xml:space="preserve">and numerous other federal agencies have various powers that </w:t>
      </w:r>
      <w:r w:rsidRPr="00745529">
        <w:rPr>
          <w:rStyle w:val="Emphasis"/>
        </w:rPr>
        <w:t>directly affect competition</w:t>
      </w:r>
      <w:r w:rsidRPr="00745529">
        <w:rPr>
          <w:sz w:val="16"/>
        </w:rPr>
        <w:t>. 21 State regulation can be important as well in governing competition, particularly in the insurance and healthcare industries. 22</w:t>
      </w:r>
    </w:p>
    <w:p w14:paraId="5C57ADB4" w14:textId="77777777" w:rsidR="00173423" w:rsidRPr="00745529" w:rsidRDefault="00173423" w:rsidP="00173423">
      <w:pPr>
        <w:rPr>
          <w:sz w:val="16"/>
        </w:rPr>
      </w:pPr>
      <w:r w:rsidRPr="00D82075">
        <w:rPr>
          <w:rStyle w:val="StyleUnderline"/>
          <w:highlight w:val="cyan"/>
        </w:rPr>
        <w:t xml:space="preserve">In </w:t>
      </w:r>
      <w:r w:rsidRPr="00D82075">
        <w:rPr>
          <w:rStyle w:val="Emphasis"/>
          <w:highlight w:val="cyan"/>
        </w:rPr>
        <w:t>contrast to</w:t>
      </w:r>
      <w:r w:rsidRPr="00745529">
        <w:rPr>
          <w:sz w:val="16"/>
        </w:rPr>
        <w:t xml:space="preserve"> the case-by-case approach of </w:t>
      </w:r>
      <w:r w:rsidRPr="00D82075">
        <w:rPr>
          <w:rStyle w:val="Emphasis"/>
          <w:highlight w:val="cyan"/>
        </w:rPr>
        <w:t>antitrust</w:t>
      </w:r>
      <w:r w:rsidRPr="00D82075">
        <w:rPr>
          <w:rStyle w:val="StyleUnderline"/>
          <w:highlight w:val="cyan"/>
        </w:rPr>
        <w:t>, regulation</w:t>
      </w:r>
      <w:r w:rsidRPr="00745529">
        <w:rPr>
          <w:sz w:val="16"/>
        </w:rPr>
        <w:t xml:space="preserve"> typically </w:t>
      </w:r>
      <w:r w:rsidRPr="00D82075">
        <w:rPr>
          <w:rStyle w:val="StyleUnderline"/>
          <w:highlight w:val="cyan"/>
        </w:rPr>
        <w:t>imposes</w:t>
      </w:r>
      <w:r w:rsidRPr="00745529">
        <w:rPr>
          <w:rStyle w:val="StyleUnderline"/>
        </w:rPr>
        <w:t xml:space="preserve"> ex ante </w:t>
      </w:r>
      <w:r w:rsidRPr="00D82075">
        <w:rPr>
          <w:rStyle w:val="Emphasis"/>
          <w:highlight w:val="cyan"/>
        </w:rPr>
        <w:t>prohibitions</w:t>
      </w:r>
      <w:r w:rsidRPr="00745529">
        <w:rPr>
          <w:sz w:val="16"/>
        </w:rPr>
        <w:t xml:space="preserve"> or requirements </w:t>
      </w:r>
      <w:r w:rsidRPr="00D82075">
        <w:rPr>
          <w:rStyle w:val="StyleUnderline"/>
          <w:highlight w:val="cyan"/>
        </w:rPr>
        <w:t>on</w:t>
      </w:r>
      <w:r w:rsidRPr="00745529">
        <w:rPr>
          <w:rStyle w:val="StyleUnderline"/>
        </w:rPr>
        <w:t xml:space="preserve"> business </w:t>
      </w:r>
      <w:r w:rsidRPr="00D82075">
        <w:rPr>
          <w:rStyle w:val="StyleUnderline"/>
          <w:highlight w:val="cyan"/>
        </w:rPr>
        <w:t>conduct</w:t>
      </w:r>
      <w:r w:rsidRPr="00745529">
        <w:rPr>
          <w:sz w:val="16"/>
        </w:rPr>
        <w:t xml:space="preserve">. The Telecommunications Act of 1996, for example, required incumbent local telephone companies to grant new competitors access to parts of their networks and prohibited incumbents from refusing to interconnect calls from their customers to customers of competing networks. 23 With the rule in place, the FCC bore no burden of proving that a specific instance of network access was necessary for competition, or that a specific denial of interconnection would harm competition. </w:t>
      </w:r>
      <w:r w:rsidRPr="00745529">
        <w:rPr>
          <w:rStyle w:val="StyleUnderline"/>
        </w:rPr>
        <w:t>In contrast</w:t>
      </w:r>
      <w:r w:rsidRPr="00745529">
        <w:rPr>
          <w:sz w:val="16"/>
        </w:rPr>
        <w:t xml:space="preserve">  [*1928]  </w:t>
      </w:r>
      <w:r w:rsidRPr="00745529">
        <w:rPr>
          <w:rStyle w:val="StyleUnderline"/>
        </w:rPr>
        <w:t xml:space="preserve">to antitrust, where the </w:t>
      </w:r>
      <w:r w:rsidRPr="00745529">
        <w:rPr>
          <w:rStyle w:val="Emphasis"/>
        </w:rPr>
        <w:t>burden</w:t>
      </w:r>
      <w:r w:rsidRPr="00745529">
        <w:rPr>
          <w:rStyle w:val="StyleUnderline"/>
        </w:rPr>
        <w:t xml:space="preserve"> of proving liability is </w:t>
      </w:r>
      <w:r w:rsidRPr="00745529">
        <w:rPr>
          <w:rStyle w:val="Emphasis"/>
        </w:rPr>
        <w:t>on the agency</w:t>
      </w:r>
      <w:r w:rsidRPr="00745529">
        <w:rPr>
          <w:rStyle w:val="StyleUnderline"/>
        </w:rPr>
        <w:t xml:space="preserve">, under a regulatory regime the </w:t>
      </w:r>
      <w:r w:rsidRPr="00745529">
        <w:rPr>
          <w:rStyle w:val="Emphasis"/>
        </w:rPr>
        <w:t>burden</w:t>
      </w:r>
      <w:r w:rsidRPr="00745529">
        <w:rPr>
          <w:rStyle w:val="StyleUnderline"/>
        </w:rPr>
        <w:t xml:space="preserve"> of seeking a </w:t>
      </w:r>
      <w:r w:rsidRPr="00745529">
        <w:rPr>
          <w:rStyle w:val="Emphasis"/>
        </w:rPr>
        <w:t>waiver</w:t>
      </w:r>
      <w:r w:rsidRPr="00745529">
        <w:rPr>
          <w:rStyle w:val="StyleUnderline"/>
        </w:rPr>
        <w:t xml:space="preserve"> from regulation or challenging an agency's enforcement decision is usually </w:t>
      </w:r>
      <w:r w:rsidRPr="00745529">
        <w:rPr>
          <w:rStyle w:val="Emphasis"/>
        </w:rPr>
        <w:t>on the regulated party</w:t>
      </w:r>
      <w:r w:rsidRPr="00745529">
        <w:rPr>
          <w:sz w:val="16"/>
        </w:rPr>
        <w:t>.</w:t>
      </w:r>
    </w:p>
    <w:p w14:paraId="2AAFA770" w14:textId="77777777" w:rsidR="00173423" w:rsidRDefault="00173423" w:rsidP="00173423">
      <w:pPr>
        <w:rPr>
          <w:sz w:val="16"/>
        </w:rPr>
      </w:pPr>
      <w:r w:rsidRPr="00D82075">
        <w:rPr>
          <w:rStyle w:val="StyleUnderline"/>
          <w:highlight w:val="cyan"/>
        </w:rPr>
        <w:t>Antitrust and regulation</w:t>
      </w:r>
      <w:r w:rsidRPr="00745529">
        <w:rPr>
          <w:rStyle w:val="StyleUnderline"/>
        </w:rPr>
        <w:t xml:space="preserve"> therefore </w:t>
      </w:r>
      <w:r w:rsidRPr="00D82075">
        <w:rPr>
          <w:rStyle w:val="StyleUnderline"/>
          <w:highlight w:val="cyan"/>
        </w:rPr>
        <w:t xml:space="preserve">present </w:t>
      </w:r>
      <w:r w:rsidRPr="00D82075">
        <w:rPr>
          <w:rStyle w:val="Emphasis"/>
          <w:highlight w:val="cyan"/>
        </w:rPr>
        <w:t>alternative approaches</w:t>
      </w:r>
      <w:r w:rsidRPr="00D82075">
        <w:rPr>
          <w:rStyle w:val="StyleUnderline"/>
          <w:highlight w:val="cyan"/>
        </w:rPr>
        <w:t xml:space="preserve"> to</w:t>
      </w:r>
      <w:r w:rsidRPr="00745529">
        <w:rPr>
          <w:rStyle w:val="StyleUnderline"/>
        </w:rPr>
        <w:t xml:space="preserve"> governing competition and </w:t>
      </w:r>
      <w:r w:rsidRPr="00D82075">
        <w:rPr>
          <w:rStyle w:val="StyleUnderline"/>
          <w:highlight w:val="cyan"/>
        </w:rPr>
        <w:t xml:space="preserve">addressing </w:t>
      </w:r>
      <w:r w:rsidRPr="00D82075">
        <w:rPr>
          <w:rStyle w:val="Emphasis"/>
          <w:highlight w:val="cyan"/>
        </w:rPr>
        <w:t>market failures</w:t>
      </w:r>
      <w:r w:rsidRPr="00745529">
        <w:rPr>
          <w:sz w:val="16"/>
        </w:rPr>
        <w:t xml:space="preserve">. 24 </w:t>
      </w:r>
      <w:r w:rsidRPr="00745529">
        <w:rPr>
          <w:rStyle w:val="StyleUnderline"/>
        </w:rPr>
        <w:t xml:space="preserve">The </w:t>
      </w:r>
      <w:r w:rsidRPr="00D82075">
        <w:rPr>
          <w:rStyle w:val="StyleUnderline"/>
          <w:highlight w:val="cyan"/>
        </w:rPr>
        <w:t xml:space="preserve">government can </w:t>
      </w:r>
      <w:r w:rsidRPr="00D82075">
        <w:rPr>
          <w:rStyle w:val="Emphasis"/>
          <w:highlight w:val="cyan"/>
        </w:rPr>
        <w:t>review</w:t>
      </w:r>
      <w:r w:rsidRPr="00745529">
        <w:rPr>
          <w:rStyle w:val="StyleUnderline"/>
        </w:rPr>
        <w:t xml:space="preserve"> individual </w:t>
      </w:r>
      <w:r w:rsidRPr="00D82075">
        <w:rPr>
          <w:rStyle w:val="StyleUnderline"/>
          <w:highlight w:val="cyan"/>
        </w:rPr>
        <w:t xml:space="preserve">mergers </w:t>
      </w:r>
      <w:r w:rsidRPr="00D82075">
        <w:rPr>
          <w:rStyle w:val="Emphasis"/>
          <w:highlight w:val="cyan"/>
        </w:rPr>
        <w:t>under</w:t>
      </w:r>
      <w:r w:rsidRPr="00745529">
        <w:rPr>
          <w:rStyle w:val="Emphasis"/>
        </w:rPr>
        <w:t xml:space="preserve"> the </w:t>
      </w:r>
      <w:r w:rsidRPr="00D82075">
        <w:rPr>
          <w:rStyle w:val="Emphasis"/>
          <w:highlight w:val="cyan"/>
        </w:rPr>
        <w:t>antitrust</w:t>
      </w:r>
      <w:r w:rsidRPr="00745529">
        <w:rPr>
          <w:rStyle w:val="Emphasis"/>
        </w:rPr>
        <w:t xml:space="preserve"> laws</w:t>
      </w:r>
      <w:r w:rsidRPr="00745529">
        <w:rPr>
          <w:rStyle w:val="StyleUnderline"/>
        </w:rPr>
        <w:t xml:space="preserve">, as it does in most markets, </w:t>
      </w:r>
      <w:r w:rsidRPr="00D82075">
        <w:rPr>
          <w:rStyle w:val="Emphasis"/>
          <w:highlight w:val="cyan"/>
        </w:rPr>
        <w:t>or</w:t>
      </w:r>
      <w:r w:rsidRPr="00745529">
        <w:rPr>
          <w:rStyle w:val="StyleUnderline"/>
        </w:rPr>
        <w:t xml:space="preserve"> it can </w:t>
      </w:r>
      <w:r w:rsidRPr="00D82075">
        <w:rPr>
          <w:rStyle w:val="Emphasis"/>
          <w:highlight w:val="cyan"/>
        </w:rPr>
        <w:t>set rules</w:t>
      </w:r>
      <w:r w:rsidRPr="00745529">
        <w:rPr>
          <w:rStyle w:val="StyleUnderline"/>
        </w:rPr>
        <w:t xml:space="preserve"> that impose clear, ex ante limits on the extent of concentration</w:t>
      </w:r>
      <w:r w:rsidRPr="00745529">
        <w:rPr>
          <w:sz w:val="16"/>
        </w:rPr>
        <w:t xml:space="preserve">, as the FCC did for media ownership under the Communications Act. 25 </w:t>
      </w:r>
      <w:r w:rsidRPr="00D82075">
        <w:rPr>
          <w:rStyle w:val="StyleUnderline"/>
          <w:highlight w:val="cyan"/>
        </w:rPr>
        <w:t>Government</w:t>
      </w:r>
      <w:r w:rsidRPr="00745529">
        <w:rPr>
          <w:rStyle w:val="StyleUnderline"/>
        </w:rPr>
        <w:t xml:space="preserve"> can </w:t>
      </w:r>
      <w:r w:rsidRPr="00D82075">
        <w:rPr>
          <w:rStyle w:val="StyleUnderline"/>
          <w:highlight w:val="cyan"/>
        </w:rPr>
        <w:t>investigate</w:t>
      </w:r>
      <w:r w:rsidRPr="00745529">
        <w:rPr>
          <w:rStyle w:val="StyleUnderline"/>
        </w:rPr>
        <w:t xml:space="preserve"> under</w:t>
      </w:r>
      <w:r w:rsidRPr="00745529">
        <w:rPr>
          <w:sz w:val="16"/>
        </w:rPr>
        <w:t xml:space="preserve"> the </w:t>
      </w:r>
      <w:r w:rsidRPr="00745529">
        <w:rPr>
          <w:rStyle w:val="StyleUnderline"/>
        </w:rPr>
        <w:t xml:space="preserve">antitrust laws whether a firm has </w:t>
      </w:r>
      <w:r w:rsidRPr="00D82075">
        <w:rPr>
          <w:rStyle w:val="StyleUnderline"/>
          <w:highlight w:val="cyan"/>
        </w:rPr>
        <w:t>monopoly power</w:t>
      </w:r>
      <w:r w:rsidRPr="00745529">
        <w:rPr>
          <w:sz w:val="16"/>
        </w:rPr>
        <w:t xml:space="preserve"> that it has "willful[ly]" acquired or maintained other than "as a consequence of a superior product, business acumen, or historic accident." 26 </w:t>
      </w:r>
      <w:r w:rsidRPr="00D82075">
        <w:rPr>
          <w:rStyle w:val="Emphasis"/>
          <w:highlight w:val="cyan"/>
        </w:rPr>
        <w:t>Alternatively</w:t>
      </w:r>
      <w:r w:rsidRPr="00745529">
        <w:rPr>
          <w:sz w:val="16"/>
        </w:rPr>
        <w:t xml:space="preserve">, with authority from Congress </w:t>
      </w:r>
      <w:r w:rsidRPr="00745529">
        <w:rPr>
          <w:rStyle w:val="StyleUnderline"/>
        </w:rPr>
        <w:t xml:space="preserve">an </w:t>
      </w:r>
      <w:r w:rsidRPr="00D82075">
        <w:rPr>
          <w:rStyle w:val="StyleUnderline"/>
          <w:highlight w:val="cyan"/>
        </w:rPr>
        <w:t>agency can regulate how much</w:t>
      </w:r>
      <w:r w:rsidRPr="00745529">
        <w:rPr>
          <w:rStyle w:val="StyleUnderline"/>
        </w:rPr>
        <w:t xml:space="preserve"> of a </w:t>
      </w:r>
      <w:r w:rsidRPr="00D82075">
        <w:rPr>
          <w:rStyle w:val="StyleUnderline"/>
          <w:highlight w:val="cyan"/>
        </w:rPr>
        <w:t>market a</w:t>
      </w:r>
      <w:r w:rsidRPr="00745529">
        <w:rPr>
          <w:rStyle w:val="StyleUnderline"/>
        </w:rPr>
        <w:t xml:space="preserve"> single </w:t>
      </w:r>
      <w:r w:rsidRPr="00D82075">
        <w:rPr>
          <w:rStyle w:val="StyleUnderline"/>
          <w:highlight w:val="cyan"/>
        </w:rPr>
        <w:t>firm can serve</w:t>
      </w:r>
      <w:r w:rsidRPr="00745529">
        <w:rPr>
          <w:sz w:val="16"/>
        </w:rPr>
        <w:t xml:space="preserve">, as the FCC tried to do with cable companies, 27 </w:t>
      </w:r>
      <w:r w:rsidRPr="00D82075">
        <w:rPr>
          <w:rStyle w:val="StyleUnderline"/>
          <w:highlight w:val="cyan"/>
        </w:rPr>
        <w:t>or require</w:t>
      </w:r>
      <w:r w:rsidRPr="00745529">
        <w:rPr>
          <w:rStyle w:val="StyleUnderline"/>
        </w:rPr>
        <w:t xml:space="preserve"> firms </w:t>
      </w:r>
      <w:r w:rsidRPr="00D82075">
        <w:rPr>
          <w:rStyle w:val="StyleUnderline"/>
          <w:highlight w:val="cyan"/>
        </w:rPr>
        <w:t>to dispose of</w:t>
      </w:r>
      <w:r w:rsidRPr="00745529">
        <w:rPr>
          <w:rStyle w:val="StyleUnderline"/>
        </w:rPr>
        <w:t xml:space="preserve"> key </w:t>
      </w:r>
      <w:r w:rsidRPr="00D82075">
        <w:rPr>
          <w:rStyle w:val="StyleUnderline"/>
          <w:highlight w:val="cyan"/>
        </w:rPr>
        <w:t>assets</w:t>
      </w:r>
      <w:r w:rsidRPr="00745529">
        <w:rPr>
          <w:sz w:val="16"/>
        </w:rPr>
        <w:t xml:space="preserve"> in order </w:t>
      </w:r>
      <w:r w:rsidRPr="00745529">
        <w:rPr>
          <w:rStyle w:val="StyleUnderline"/>
        </w:rPr>
        <w:t>to promote competition in a relevant market, as the DOT has done with airline slots</w:t>
      </w:r>
      <w:r w:rsidRPr="00745529">
        <w:rPr>
          <w:sz w:val="16"/>
        </w:rPr>
        <w:t>. 28</w:t>
      </w:r>
    </w:p>
    <w:p w14:paraId="2FB72D62" w14:textId="77777777" w:rsidR="00173423" w:rsidRDefault="00173423" w:rsidP="00173423"/>
    <w:p w14:paraId="2154DD33" w14:textId="77777777" w:rsidR="00173423" w:rsidRDefault="00173423" w:rsidP="00173423">
      <w:pPr>
        <w:pStyle w:val="Heading3"/>
      </w:pPr>
      <w:r>
        <w:t>1NC</w:t>
      </w:r>
    </w:p>
    <w:p w14:paraId="4FB6A3C6" w14:textId="77777777" w:rsidR="00173423" w:rsidRDefault="00173423" w:rsidP="00173423">
      <w:r>
        <w:t>UQ CP</w:t>
      </w:r>
    </w:p>
    <w:p w14:paraId="2CB5D040" w14:textId="77777777" w:rsidR="00173423" w:rsidRDefault="00173423" w:rsidP="00173423">
      <w:pPr>
        <w:pStyle w:val="Heading4"/>
      </w:pPr>
      <w:r>
        <w:t>The United States executive branch should cease relevant antitrust action as per 1AC Tankersly and Dillickrath.</w:t>
      </w:r>
    </w:p>
    <w:p w14:paraId="5603019D" w14:textId="77777777" w:rsidR="00173423" w:rsidRPr="00EB56EC" w:rsidRDefault="00173423" w:rsidP="00173423"/>
    <w:p w14:paraId="4C61C01F" w14:textId="77777777" w:rsidR="00173423" w:rsidRDefault="00173423" w:rsidP="00173423">
      <w:pPr>
        <w:pStyle w:val="Heading2"/>
      </w:pPr>
      <w:r>
        <w:t>Energy ADV</w:t>
      </w:r>
    </w:p>
    <w:p w14:paraId="5D14482A" w14:textId="77777777" w:rsidR="00173423" w:rsidRDefault="00173423" w:rsidP="00173423">
      <w:pPr>
        <w:pStyle w:val="Heading3"/>
      </w:pPr>
      <w:r>
        <w:t>Energy---1NC</w:t>
      </w:r>
    </w:p>
    <w:p w14:paraId="6E216A77" w14:textId="77777777" w:rsidR="00173423" w:rsidRDefault="00173423" w:rsidP="00173423">
      <w:pPr>
        <w:pStyle w:val="Heading4"/>
      </w:pPr>
      <w:r>
        <w:t xml:space="preserve">Eliminating the filed-rate doctrine is </w:t>
      </w:r>
      <w:r w:rsidRPr="009171F3">
        <w:rPr>
          <w:u w:val="single"/>
        </w:rPr>
        <w:t>not sufficient</w:t>
      </w:r>
      <w:r>
        <w:t xml:space="preserve"> to create competitive power markets.</w:t>
      </w:r>
    </w:p>
    <w:p w14:paraId="12FE5710" w14:textId="77777777" w:rsidR="00173423" w:rsidRPr="00DE13CB" w:rsidRDefault="00173423" w:rsidP="00173423">
      <w:r>
        <w:t xml:space="preserve">Sandeep </w:t>
      </w:r>
      <w:r w:rsidRPr="00DE13CB">
        <w:rPr>
          <w:rStyle w:val="Style13ptBold"/>
        </w:rPr>
        <w:t>Vaheesan 13</w:t>
      </w:r>
      <w:r>
        <w:t>, Special Counsel at the American Antitrust Institute, J.D. from the Duke University School of Law, M.A. in Economics from Duke University, “Market Power in Power Markets: The Filed-Rate Doctrine and Competition in Electricity,” University of Michigan Journal of Law Reform, Vol. 46, 2013, https://repository.law.umich.edu/cgi/viewcontent.cgi?article=1010&amp;context=mjlr</w:t>
      </w:r>
    </w:p>
    <w:p w14:paraId="425EAFCB" w14:textId="77777777" w:rsidR="00173423" w:rsidRPr="00DE13CB" w:rsidRDefault="00173423" w:rsidP="00173423">
      <w:pPr>
        <w:rPr>
          <w:sz w:val="16"/>
        </w:rPr>
      </w:pPr>
      <w:r w:rsidRPr="00DE13CB">
        <w:rPr>
          <w:sz w:val="16"/>
        </w:rPr>
        <w:t xml:space="preserve">IV. </w:t>
      </w:r>
      <w:r w:rsidRPr="00DE13CB">
        <w:rPr>
          <w:rStyle w:val="StyleUnderline"/>
        </w:rPr>
        <w:t xml:space="preserve">WHY </w:t>
      </w:r>
      <w:r w:rsidRPr="00D82075">
        <w:rPr>
          <w:rStyle w:val="Emphasis"/>
          <w:highlight w:val="cyan"/>
        </w:rPr>
        <w:t>ELIMINATING</w:t>
      </w:r>
      <w:r w:rsidRPr="00DE13CB">
        <w:rPr>
          <w:rStyle w:val="Emphasis"/>
        </w:rPr>
        <w:t xml:space="preserve"> THE </w:t>
      </w:r>
      <w:r w:rsidRPr="00D82075">
        <w:rPr>
          <w:rStyle w:val="Emphasis"/>
          <w:highlight w:val="cyan"/>
        </w:rPr>
        <w:t>FILED-RATE</w:t>
      </w:r>
      <w:r w:rsidRPr="00DE13CB">
        <w:rPr>
          <w:rStyle w:val="Emphasis"/>
        </w:rPr>
        <w:t xml:space="preserve"> DOCTRINE </w:t>
      </w:r>
      <w:r w:rsidRPr="00D82075">
        <w:rPr>
          <w:rStyle w:val="Emphasis"/>
          <w:highlight w:val="cyan"/>
        </w:rPr>
        <w:t>IS NOT SUFFICIENT TO CREATE COMPETITIVE POWER</w:t>
      </w:r>
      <w:r w:rsidRPr="00DE13CB">
        <w:rPr>
          <w:rStyle w:val="Emphasis"/>
        </w:rPr>
        <w:t xml:space="preserve"> MARKETS</w:t>
      </w:r>
    </w:p>
    <w:p w14:paraId="458AD450" w14:textId="77777777" w:rsidR="00173423" w:rsidRPr="00DE13CB" w:rsidRDefault="00173423" w:rsidP="00173423">
      <w:pPr>
        <w:rPr>
          <w:sz w:val="16"/>
        </w:rPr>
      </w:pPr>
      <w:r w:rsidRPr="00DE13CB">
        <w:rPr>
          <w:sz w:val="16"/>
        </w:rPr>
        <w:t xml:space="preserve">Congress or the Supreme Court can promote competitive power markets and more affordable electricity by limiting application of the filed-rate doctrine to exclusionary conduct.221 The filed rate doctrine should not bar antitrust suits alleging collusive behavior in the industry. The distinction between collusive and exclusionary conduct offers guidance on how the filed rate doctrine should be applied in electricity markets. Courts have the ability to remedy collusive conduct through damage awards but are much less competent at addressing exclusionary conduct that involves transmission access.2 22 A sensible legal rule would recognize this distinction. On the one hand, purchasers of power should have all the usual antitrust remedies against generators accused of collusion. On the other hand, </w:t>
      </w:r>
      <w:r w:rsidRPr="00DE13CB">
        <w:rPr>
          <w:rStyle w:val="StyleUnderline"/>
        </w:rPr>
        <w:t>market participants that allege exclusionary conduct</w:t>
      </w:r>
      <w:r w:rsidRPr="00DE13CB">
        <w:rPr>
          <w:sz w:val="16"/>
        </w:rPr>
        <w:t xml:space="preserve"> like discriminatory access to transmission </w:t>
      </w:r>
      <w:r w:rsidRPr="00DE13CB">
        <w:rPr>
          <w:rStyle w:val="StyleUnderline"/>
        </w:rPr>
        <w:t>should face the filed-rate bar</w:t>
      </w:r>
      <w:r w:rsidRPr="00DE13CB">
        <w:rPr>
          <w:sz w:val="16"/>
        </w:rPr>
        <w:t xml:space="preserve"> or similar immunity </w:t>
      </w:r>
      <w:r w:rsidRPr="00DE13CB">
        <w:rPr>
          <w:rStyle w:val="StyleUnderline"/>
        </w:rPr>
        <w:t>and</w:t>
      </w:r>
      <w:r w:rsidRPr="00DE13CB">
        <w:rPr>
          <w:sz w:val="16"/>
        </w:rPr>
        <w:t xml:space="preserve"> instead </w:t>
      </w:r>
      <w:r w:rsidRPr="00DE13CB">
        <w:rPr>
          <w:rStyle w:val="StyleUnderline"/>
        </w:rPr>
        <w:t>be directed to seek relief from the industry experts at FERC</w:t>
      </w:r>
      <w:r w:rsidRPr="00DE13CB">
        <w:rPr>
          <w:sz w:val="16"/>
        </w:rPr>
        <w:t>.</w:t>
      </w:r>
    </w:p>
    <w:p w14:paraId="79FFEB88" w14:textId="77777777" w:rsidR="00173423" w:rsidRPr="00DE13CB" w:rsidRDefault="00173423" w:rsidP="00173423">
      <w:pPr>
        <w:rPr>
          <w:sz w:val="16"/>
        </w:rPr>
      </w:pPr>
      <w:r w:rsidRPr="00DE13CB">
        <w:rPr>
          <w:sz w:val="16"/>
        </w:rPr>
        <w:t>The KeySpan episode in New York City shows how private antitrust enforcement could promote competitive power markets. FERC failed to prevent or remedy a two-year period of anticompetitive behavior that likely cost ratepayers more than $100 million and did not pursue any enforcement action after it learned of the misconduct.223 Notably, in its public statements, the Department of Justice suggested that it pursued disgorgement-a rarely used remedy in public antitrust enforcement 224 -against KeySpan because the filed-rate doctrine barred private damages actions.225 Given the imperfect ability to detect collusion, even full disgorgement of gains from anticompetitive behavior inadequately deters such conduct.226 Private antitrust suits would allow direct purchasers of power to recover the overcharges they paid (and more after trebling) and strongly deter future anticompetitive behavior.</w:t>
      </w:r>
    </w:p>
    <w:p w14:paraId="69FBC4E1" w14:textId="77777777" w:rsidR="00173423" w:rsidRPr="00DE13CB" w:rsidRDefault="00173423" w:rsidP="00173423">
      <w:pPr>
        <w:rPr>
          <w:sz w:val="16"/>
        </w:rPr>
      </w:pPr>
      <w:r w:rsidRPr="00DE13CB">
        <w:rPr>
          <w:sz w:val="16"/>
        </w:rPr>
        <w:t xml:space="preserve">Although the present application of the filed-rate doctrine is problematic and allows some types of market misconduct to go unpunished, </w:t>
      </w:r>
      <w:r w:rsidRPr="00DE13CB">
        <w:rPr>
          <w:rStyle w:val="StyleUnderline"/>
        </w:rPr>
        <w:t xml:space="preserve">the actual </w:t>
      </w:r>
      <w:r w:rsidRPr="00D82075">
        <w:rPr>
          <w:rStyle w:val="StyleUnderline"/>
          <w:highlight w:val="cyan"/>
        </w:rPr>
        <w:t>benefits</w:t>
      </w:r>
      <w:r w:rsidRPr="00DE13CB">
        <w:rPr>
          <w:rStyle w:val="StyleUnderline"/>
        </w:rPr>
        <w:t xml:space="preserve"> of a judicial or legislative repeal or limitation of the doctrine </w:t>
      </w:r>
      <w:r w:rsidRPr="00D82075">
        <w:rPr>
          <w:rStyle w:val="Emphasis"/>
          <w:highlight w:val="cyan"/>
        </w:rPr>
        <w:t>should not be overstated</w:t>
      </w:r>
      <w:r w:rsidRPr="00D82075">
        <w:rPr>
          <w:sz w:val="16"/>
          <w:highlight w:val="cyan"/>
        </w:rPr>
        <w:t xml:space="preserve">. </w:t>
      </w:r>
      <w:r w:rsidRPr="00DE13CB">
        <w:rPr>
          <w:sz w:val="16"/>
        </w:rPr>
        <w:t xml:space="preserve">The KeySpan episode shows how restricting the scope of the filed-rate doctrine can produce better market outcomes. The threat of private antitrust damages actions could have deterred what amounted to explicit collusion between rival generators. Express collusion between generators, however, is not the sole or even primary reason why restructuring the industry has not delivered the promised consumer benefits. </w:t>
      </w:r>
      <w:r w:rsidRPr="00DE13CB">
        <w:rPr>
          <w:rStyle w:val="StyleUnderline"/>
        </w:rPr>
        <w:t>Two important forms of anticompetitive market behavior</w:t>
      </w:r>
      <w:r w:rsidRPr="00DE13CB">
        <w:rPr>
          <w:sz w:val="16"/>
        </w:rPr>
        <w:t>-</w:t>
      </w:r>
      <w:r w:rsidRPr="00D82075">
        <w:rPr>
          <w:rStyle w:val="StyleUnderline"/>
          <w:highlight w:val="cyan"/>
        </w:rPr>
        <w:t>unilateral withholding and tacit collusion</w:t>
      </w:r>
      <w:r w:rsidRPr="00D82075">
        <w:rPr>
          <w:sz w:val="16"/>
          <w:highlight w:val="cyan"/>
        </w:rPr>
        <w:t>-</w:t>
      </w:r>
      <w:r w:rsidRPr="00D82075">
        <w:rPr>
          <w:rStyle w:val="StyleUnderline"/>
          <w:highlight w:val="cyan"/>
        </w:rPr>
        <w:t xml:space="preserve">are </w:t>
      </w:r>
      <w:r w:rsidRPr="00D82075">
        <w:rPr>
          <w:rStyle w:val="Emphasis"/>
          <w:highlight w:val="cyan"/>
        </w:rPr>
        <w:t>permissible</w:t>
      </w:r>
      <w:r w:rsidRPr="00DE13CB">
        <w:rPr>
          <w:rStyle w:val="StyleUnderline"/>
        </w:rPr>
        <w:t xml:space="preserve"> and </w:t>
      </w:r>
      <w:r w:rsidRPr="00DE13CB">
        <w:rPr>
          <w:rStyle w:val="Emphasis"/>
        </w:rPr>
        <w:t>difficult to prosecute</w:t>
      </w:r>
      <w:r w:rsidRPr="00DE13CB">
        <w:rPr>
          <w:sz w:val="16"/>
        </w:rPr>
        <w:t xml:space="preserve">, respectively, </w:t>
      </w:r>
      <w:r w:rsidRPr="00DE13CB">
        <w:rPr>
          <w:rStyle w:val="StyleUnderline"/>
        </w:rPr>
        <w:t xml:space="preserve">under long-standing </w:t>
      </w:r>
      <w:r w:rsidRPr="00DE13CB">
        <w:rPr>
          <w:rStyle w:val="Emphasis"/>
        </w:rPr>
        <w:t>interp</w:t>
      </w:r>
      <w:r w:rsidRPr="00DE13CB">
        <w:rPr>
          <w:rStyle w:val="StyleUnderline"/>
        </w:rPr>
        <w:t>retation</w:t>
      </w:r>
      <w:r w:rsidRPr="00DE13CB">
        <w:rPr>
          <w:rStyle w:val="Emphasis"/>
        </w:rPr>
        <w:t xml:space="preserve">s </w:t>
      </w:r>
      <w:r w:rsidRPr="00DE13CB">
        <w:rPr>
          <w:rStyle w:val="StyleUnderline"/>
        </w:rPr>
        <w:t xml:space="preserve">of </w:t>
      </w:r>
      <w:r w:rsidRPr="00DE13CB">
        <w:rPr>
          <w:sz w:val="16"/>
        </w:rPr>
        <w:t xml:space="preserve">the </w:t>
      </w:r>
      <w:r w:rsidRPr="00DE13CB">
        <w:rPr>
          <w:rStyle w:val="StyleUnderline"/>
        </w:rPr>
        <w:t>antitrust</w:t>
      </w:r>
      <w:r w:rsidRPr="00DE13CB">
        <w:rPr>
          <w:sz w:val="16"/>
        </w:rPr>
        <w:t xml:space="preserve"> laws. In other words, the </w:t>
      </w:r>
      <w:r w:rsidRPr="00DE13CB">
        <w:rPr>
          <w:rStyle w:val="StyleUnderline"/>
        </w:rPr>
        <w:t>antitrust laws do not proscribe the entire universe of anticompetitive conduct that occurs in electricity markets</w:t>
      </w:r>
      <w:r w:rsidRPr="00DE13CB">
        <w:rPr>
          <w:sz w:val="16"/>
        </w:rPr>
        <w:t>.</w:t>
      </w:r>
    </w:p>
    <w:p w14:paraId="7ABCCAF8" w14:textId="77777777" w:rsidR="00173423" w:rsidRPr="00DE13CB" w:rsidRDefault="00173423" w:rsidP="00173423">
      <w:pPr>
        <w:rPr>
          <w:sz w:val="16"/>
        </w:rPr>
      </w:pPr>
      <w:r w:rsidRPr="00DE13CB">
        <w:rPr>
          <w:sz w:val="16"/>
        </w:rPr>
        <w:t xml:space="preserve">A. The </w:t>
      </w:r>
      <w:r w:rsidRPr="00DE13CB">
        <w:rPr>
          <w:rStyle w:val="StyleUnderline"/>
        </w:rPr>
        <w:t>Exercise of Unilateral Market Power Is Not Proscribed by</w:t>
      </w:r>
      <w:r w:rsidRPr="00DE13CB">
        <w:rPr>
          <w:sz w:val="16"/>
        </w:rPr>
        <w:t xml:space="preserve"> the </w:t>
      </w:r>
      <w:r w:rsidRPr="00DE13CB">
        <w:rPr>
          <w:rStyle w:val="StyleUnderline"/>
        </w:rPr>
        <w:t>Sherman</w:t>
      </w:r>
      <w:r w:rsidRPr="00DE13CB">
        <w:rPr>
          <w:sz w:val="16"/>
        </w:rPr>
        <w:t xml:space="preserve"> Act</w:t>
      </w:r>
    </w:p>
    <w:p w14:paraId="37C38720" w14:textId="77777777" w:rsidR="00173423" w:rsidRPr="00DE13CB" w:rsidRDefault="00173423" w:rsidP="00173423">
      <w:pPr>
        <w:rPr>
          <w:sz w:val="16"/>
        </w:rPr>
      </w:pPr>
      <w:r w:rsidRPr="00DE13CB">
        <w:rPr>
          <w:sz w:val="16"/>
        </w:rPr>
        <w:t xml:space="preserve">Today, Section 2 of the Sherman Act does not prohibit dominant firms from charging whatever price the market can bear.227 Companies with monopoly power do not violate the Sherman Act unless that power is maintained or extended through some exclusionary act. At times, Congress and the courts have considered using Section 2 to attack the mere existence of monopoly power. In 1976, Senator Philip Hart proposed expanding Section 2 to deconcentrate industries marked by durable monopoly power.228 This and similar proposals garnered significant attention but were never enacted. In his famed opinion in United States v. Aluminum Co. of America, Judge Learned Hand raised the possibility of "no-fault" monopolization.2 29 He rejected such a rule, though, stating that "[tlhe successful competitor, having been urged to compete, must not be turned upon when he wins."230 Since the mid-1960s, </w:t>
      </w:r>
      <w:r w:rsidRPr="00DE13CB">
        <w:rPr>
          <w:rStyle w:val="StyleUnderline"/>
        </w:rPr>
        <w:t>the Supreme Court has held</w:t>
      </w:r>
      <w:r w:rsidRPr="00DE13CB">
        <w:rPr>
          <w:sz w:val="16"/>
        </w:rPr>
        <w:t xml:space="preserve"> that </w:t>
      </w:r>
      <w:r w:rsidRPr="00DE13CB">
        <w:rPr>
          <w:rStyle w:val="StyleUnderline"/>
        </w:rPr>
        <w:t>excluding rivals and possessing monopoly power are both necessary elements for</w:t>
      </w:r>
      <w:r w:rsidRPr="00DE13CB">
        <w:rPr>
          <w:sz w:val="16"/>
        </w:rPr>
        <w:t xml:space="preserve"> establishing a </w:t>
      </w:r>
      <w:r w:rsidRPr="00DE13CB">
        <w:rPr>
          <w:rStyle w:val="StyleUnderline"/>
        </w:rPr>
        <w:t>monopolization</w:t>
      </w:r>
      <w:r w:rsidRPr="00DE13CB">
        <w:rPr>
          <w:sz w:val="16"/>
        </w:rPr>
        <w:t xml:space="preserve"> claim.23</w:t>
      </w:r>
    </w:p>
    <w:p w14:paraId="6323BA5A" w14:textId="77777777" w:rsidR="00173423" w:rsidRPr="00DE13CB" w:rsidRDefault="00173423" w:rsidP="00173423">
      <w:pPr>
        <w:rPr>
          <w:sz w:val="16"/>
        </w:rPr>
      </w:pPr>
      <w:r w:rsidRPr="00DE13CB">
        <w:rPr>
          <w:sz w:val="16"/>
        </w:rPr>
        <w:t xml:space="preserve">The </w:t>
      </w:r>
      <w:r w:rsidRPr="00D82075">
        <w:rPr>
          <w:rStyle w:val="StyleUnderline"/>
          <w:highlight w:val="cyan"/>
        </w:rPr>
        <w:t>charging</w:t>
      </w:r>
      <w:r w:rsidRPr="00DE13CB">
        <w:rPr>
          <w:sz w:val="16"/>
        </w:rPr>
        <w:t xml:space="preserve"> of </w:t>
      </w:r>
      <w:r w:rsidRPr="00D82075">
        <w:rPr>
          <w:rStyle w:val="StyleUnderline"/>
          <w:highlight w:val="cyan"/>
        </w:rPr>
        <w:t>high prices is</w:t>
      </w:r>
      <w:r w:rsidRPr="00DE13CB">
        <w:rPr>
          <w:sz w:val="16"/>
        </w:rPr>
        <w:t xml:space="preserve"> arguably </w:t>
      </w:r>
      <w:r w:rsidRPr="00DE13CB">
        <w:rPr>
          <w:rStyle w:val="StyleUnderline"/>
        </w:rPr>
        <w:t xml:space="preserve">an </w:t>
      </w:r>
      <w:r w:rsidRPr="00D82075">
        <w:rPr>
          <w:rStyle w:val="StyleUnderline"/>
          <w:highlight w:val="cyan"/>
        </w:rPr>
        <w:t>important</w:t>
      </w:r>
      <w:r w:rsidRPr="00DE13CB">
        <w:rPr>
          <w:rStyle w:val="StyleUnderline"/>
        </w:rPr>
        <w:t xml:space="preserve"> part of the competitive dynamic</w:t>
      </w:r>
      <w:r w:rsidRPr="00DE13CB">
        <w:rPr>
          <w:sz w:val="16"/>
        </w:rPr>
        <w:t xml:space="preserve">. In theory, </w:t>
      </w:r>
      <w:r w:rsidRPr="00DE13CB">
        <w:rPr>
          <w:rStyle w:val="StyleUnderline"/>
        </w:rPr>
        <w:t>high prices</w:t>
      </w:r>
      <w:r w:rsidRPr="00DE13CB">
        <w:rPr>
          <w:sz w:val="16"/>
        </w:rPr>
        <w:t xml:space="preserve"> in a market, while imposing short-term pain on consumers, </w:t>
      </w:r>
      <w:r w:rsidRPr="00D82075">
        <w:rPr>
          <w:rStyle w:val="StyleUnderline"/>
          <w:highlight w:val="cyan"/>
        </w:rPr>
        <w:t>should attract new entry</w:t>
      </w:r>
      <w:r w:rsidRPr="00DE13CB">
        <w:rPr>
          <w:rStyle w:val="StyleUnderline"/>
        </w:rPr>
        <w:t xml:space="preserve"> </w:t>
      </w:r>
      <w:r w:rsidRPr="00D82075">
        <w:rPr>
          <w:rStyle w:val="StyleUnderline"/>
          <w:highlight w:val="cyan"/>
        </w:rPr>
        <w:t>and</w:t>
      </w:r>
      <w:r w:rsidRPr="00DE13CB">
        <w:rPr>
          <w:sz w:val="16"/>
        </w:rPr>
        <w:t xml:space="preserve"> help </w:t>
      </w:r>
      <w:r w:rsidRPr="00D82075">
        <w:rPr>
          <w:rStyle w:val="StyleUnderline"/>
          <w:highlight w:val="cyan"/>
        </w:rPr>
        <w:t>reallocate</w:t>
      </w:r>
      <w:r w:rsidRPr="00DE13CB">
        <w:rPr>
          <w:rStyle w:val="StyleUnderline"/>
        </w:rPr>
        <w:t xml:space="preserve"> scarce </w:t>
      </w:r>
      <w:r w:rsidRPr="00D82075">
        <w:rPr>
          <w:rStyle w:val="StyleUnderline"/>
          <w:highlight w:val="cyan"/>
        </w:rPr>
        <w:t>resources</w:t>
      </w:r>
      <w:r w:rsidRPr="00DE13CB">
        <w:rPr>
          <w:rStyle w:val="StyleUnderline"/>
        </w:rPr>
        <w:t xml:space="preserve"> toward high-value uses and away from low-value ones</w:t>
      </w:r>
      <w:r w:rsidRPr="00DE13CB">
        <w:rPr>
          <w:sz w:val="16"/>
        </w:rPr>
        <w:t xml:space="preserve"> in the long run.2 3 2 The Supreme Court has taken this idea to an extreme in recent years. In its controversial ruling in Verizon Communications v. Law Offices of Curtis V Trinko, LLP, the Supreme Court asserted in dicta that "[t] he opportunity to charge monopoly prices-at least for a short period-is what attracts 'business acumen' in the first place; it induces risk taking that produces innovation and economic growth."2 33 Although this may be an empirically dubious position, the Court has thus treated the ability to charge high prices as an essential part of the market dynamic-the antithesis of the no-fault monopolization position. Even when viewing the hyperbolic dicta of Trinko with skepticism, high prices also play an important role in electricity markets. </w:t>
      </w:r>
      <w:r w:rsidRPr="00DE13CB">
        <w:rPr>
          <w:rStyle w:val="StyleUnderline"/>
        </w:rPr>
        <w:t>High prices signal to investors when, where, and what type of new generation needs to be constructed</w:t>
      </w:r>
      <w:r w:rsidRPr="00DE13CB">
        <w:rPr>
          <w:sz w:val="16"/>
        </w:rPr>
        <w:t>.23 4</w:t>
      </w:r>
    </w:p>
    <w:p w14:paraId="6CB105D4" w14:textId="77777777" w:rsidR="00173423" w:rsidRPr="00DE13CB" w:rsidRDefault="00173423" w:rsidP="00173423">
      <w:pPr>
        <w:rPr>
          <w:sz w:val="16"/>
        </w:rPr>
      </w:pPr>
      <w:r w:rsidRPr="00DE13CB">
        <w:rPr>
          <w:sz w:val="16"/>
        </w:rPr>
        <w:t xml:space="preserve">Due to long-standing reading of the Sherman Act, </w:t>
      </w:r>
      <w:r w:rsidRPr="00D82075">
        <w:rPr>
          <w:rStyle w:val="StyleUnderline"/>
          <w:highlight w:val="cyan"/>
        </w:rPr>
        <w:t>generators that</w:t>
      </w:r>
      <w:r w:rsidRPr="00DE13CB">
        <w:rPr>
          <w:rStyle w:val="StyleUnderline"/>
        </w:rPr>
        <w:t xml:space="preserve"> economically or physically </w:t>
      </w:r>
      <w:r w:rsidRPr="00D82075">
        <w:rPr>
          <w:rStyle w:val="StyleUnderline"/>
          <w:highlight w:val="cyan"/>
        </w:rPr>
        <w:t>withhold electricity</w:t>
      </w:r>
      <w:r w:rsidRPr="00DE13CB">
        <w:rPr>
          <w:rStyle w:val="StyleUnderline"/>
        </w:rPr>
        <w:t xml:space="preserve"> from the market </w:t>
      </w:r>
      <w:r w:rsidRPr="00D82075">
        <w:rPr>
          <w:rStyle w:val="Emphasis"/>
          <w:highlight w:val="cyan"/>
        </w:rPr>
        <w:t>do not</w:t>
      </w:r>
      <w:r w:rsidRPr="00DE13CB">
        <w:rPr>
          <w:rStyle w:val="StyleUnderline"/>
        </w:rPr>
        <w:t xml:space="preserve"> automatically </w:t>
      </w:r>
      <w:r w:rsidRPr="00D82075">
        <w:rPr>
          <w:rStyle w:val="Emphasis"/>
          <w:highlight w:val="cyan"/>
        </w:rPr>
        <w:t>violate Section 2</w:t>
      </w:r>
      <w:r w:rsidRPr="00D82075">
        <w:rPr>
          <w:rStyle w:val="StyleUnderline"/>
          <w:highlight w:val="cyan"/>
        </w:rPr>
        <w:t>.</w:t>
      </w:r>
      <w:r w:rsidRPr="00DE13CB">
        <w:rPr>
          <w:sz w:val="16"/>
        </w:rPr>
        <w:t xml:space="preserve"> </w:t>
      </w:r>
      <w:r w:rsidRPr="00D82075">
        <w:rPr>
          <w:rStyle w:val="StyleUnderline"/>
          <w:highlight w:val="cyan"/>
        </w:rPr>
        <w:t>They</w:t>
      </w:r>
      <w:r w:rsidRPr="00DE13CB">
        <w:rPr>
          <w:rStyle w:val="StyleUnderline"/>
        </w:rPr>
        <w:t xml:space="preserve"> can</w:t>
      </w:r>
      <w:r w:rsidRPr="00DE13CB">
        <w:rPr>
          <w:sz w:val="16"/>
        </w:rPr>
        <w:t xml:space="preserve"> thus </w:t>
      </w:r>
      <w:r w:rsidRPr="00D82075">
        <w:rPr>
          <w:rStyle w:val="StyleUnderline"/>
          <w:highlight w:val="cyan"/>
        </w:rPr>
        <w:t>reduce</w:t>
      </w:r>
      <w:r w:rsidRPr="00DE13CB">
        <w:rPr>
          <w:rStyle w:val="StyleUnderline"/>
        </w:rPr>
        <w:t xml:space="preserve"> their </w:t>
      </w:r>
      <w:r w:rsidRPr="00D82075">
        <w:rPr>
          <w:rStyle w:val="StyleUnderline"/>
          <w:highlight w:val="cyan"/>
        </w:rPr>
        <w:t>output to increase</w:t>
      </w:r>
      <w:r w:rsidRPr="00DE13CB">
        <w:rPr>
          <w:sz w:val="16"/>
        </w:rPr>
        <w:t xml:space="preserve"> their own </w:t>
      </w:r>
      <w:r w:rsidRPr="00D82075">
        <w:rPr>
          <w:rStyle w:val="StyleUnderline"/>
          <w:highlight w:val="cyan"/>
        </w:rPr>
        <w:t>profits and effect large wealth transfers</w:t>
      </w:r>
      <w:r w:rsidRPr="00DE13CB">
        <w:rPr>
          <w:rStyle w:val="StyleUnderline"/>
        </w:rPr>
        <w:t xml:space="preserve"> from consumers</w:t>
      </w:r>
      <w:r w:rsidRPr="00DE13CB">
        <w:rPr>
          <w:sz w:val="16"/>
        </w:rPr>
        <w:t xml:space="preserve">. While </w:t>
      </w:r>
      <w:r w:rsidRPr="00DE13CB">
        <w:rPr>
          <w:rStyle w:val="StyleUnderline"/>
        </w:rPr>
        <w:t>such conduct</w:t>
      </w:r>
      <w:r w:rsidRPr="00DE13CB">
        <w:rPr>
          <w:sz w:val="16"/>
        </w:rPr>
        <w:t xml:space="preserve"> may run afoul of RTO rules and other state and federal laws, it </w:t>
      </w:r>
      <w:r w:rsidRPr="00DE13CB">
        <w:rPr>
          <w:rStyle w:val="Emphasis"/>
        </w:rPr>
        <w:t xml:space="preserve">does not violate Section 2 </w:t>
      </w:r>
      <w:r w:rsidRPr="00DE13CB">
        <w:rPr>
          <w:sz w:val="16"/>
        </w:rPr>
        <w:t xml:space="preserve">under its present judicial articulation.2 35 </w:t>
      </w:r>
      <w:r w:rsidRPr="00D82075">
        <w:rPr>
          <w:rStyle w:val="StyleUnderline"/>
          <w:highlight w:val="cyan"/>
        </w:rPr>
        <w:t>If</w:t>
      </w:r>
      <w:r w:rsidRPr="00DE13CB">
        <w:rPr>
          <w:sz w:val="16"/>
        </w:rPr>
        <w:t xml:space="preserve">, for example, </w:t>
      </w:r>
      <w:r w:rsidRPr="00D82075">
        <w:rPr>
          <w:rStyle w:val="StyleUnderline"/>
          <w:highlight w:val="cyan"/>
        </w:rPr>
        <w:t>power purchasers</w:t>
      </w:r>
      <w:r w:rsidRPr="00DE13CB">
        <w:rPr>
          <w:rStyle w:val="StyleUnderline"/>
        </w:rPr>
        <w:t xml:space="preserve"> had</w:t>
      </w:r>
      <w:r w:rsidRPr="00DE13CB">
        <w:rPr>
          <w:sz w:val="16"/>
        </w:rPr>
        <w:t xml:space="preserve"> sued TXU in the wake of its anticompetitive conduct in the summer of 2005 had </w:t>
      </w:r>
      <w:r w:rsidRPr="00D82075">
        <w:rPr>
          <w:rStyle w:val="StyleUnderline"/>
          <w:highlight w:val="cyan"/>
        </w:rPr>
        <w:t>overcome</w:t>
      </w:r>
      <w:r w:rsidRPr="00DE13CB">
        <w:rPr>
          <w:rStyle w:val="StyleUnderline"/>
        </w:rPr>
        <w:t xml:space="preserve"> the </w:t>
      </w:r>
      <w:r w:rsidRPr="00D82075">
        <w:rPr>
          <w:rStyle w:val="StyleUnderline"/>
          <w:highlight w:val="cyan"/>
        </w:rPr>
        <w:t>filed-rate</w:t>
      </w:r>
      <w:r w:rsidRPr="00DE13CB">
        <w:rPr>
          <w:rStyle w:val="StyleUnderline"/>
        </w:rPr>
        <w:t xml:space="preserve"> doctrine, </w:t>
      </w:r>
      <w:r w:rsidRPr="00D82075">
        <w:rPr>
          <w:rStyle w:val="Emphasis"/>
          <w:highlight w:val="cyan"/>
        </w:rPr>
        <w:t>they</w:t>
      </w:r>
      <w:r w:rsidRPr="00DE13CB">
        <w:rPr>
          <w:sz w:val="16"/>
        </w:rPr>
        <w:t xml:space="preserve"> likely </w:t>
      </w:r>
      <w:r w:rsidRPr="00D82075">
        <w:rPr>
          <w:rStyle w:val="Emphasis"/>
          <w:highlight w:val="cyan"/>
        </w:rPr>
        <w:t>would</w:t>
      </w:r>
      <w:r w:rsidRPr="00DE13CB">
        <w:rPr>
          <w:rStyle w:val="Emphasis"/>
        </w:rPr>
        <w:t xml:space="preserve"> have </w:t>
      </w:r>
      <w:r w:rsidRPr="00D82075">
        <w:rPr>
          <w:rStyle w:val="Emphasis"/>
          <w:highlight w:val="cyan"/>
        </w:rPr>
        <w:t>not obtain</w:t>
      </w:r>
      <w:r w:rsidRPr="00DE13CB">
        <w:rPr>
          <w:rStyle w:val="StyleUnderline"/>
        </w:rPr>
        <w:t xml:space="preserve">ed </w:t>
      </w:r>
      <w:r w:rsidRPr="00D82075">
        <w:rPr>
          <w:rStyle w:val="Emphasis"/>
          <w:highlight w:val="cyan"/>
        </w:rPr>
        <w:t>antitrust damages</w:t>
      </w:r>
      <w:r w:rsidRPr="00DE13CB">
        <w:rPr>
          <w:sz w:val="16"/>
        </w:rPr>
        <w:t>. By all appearances, TXU was only exercising its own market power, and did not engage in conduct that excluded rivals from competing against it on a level playing field.23 6 Likewise, based on the allegations in Utilimax,237 the plaintiff would not have been able to obtain damages even in the absence of the filed-rate doctrine. The plaintiff alleged that the defendant had exercised its monopoly power but had made no suggestion that this monopoly power was obtained through exclusionary or other improper conduct.2 38 Even the California crisis appears to be the result of generators unilaterally maximizing their individual profits rather than colluding.23 9 Assuming the filed-rate doctrine had not been applied, private antitrust suits likely still could not have remedied this extended period of market misconduct, which allowed producers to capture billions of dollars from consumers.</w:t>
      </w:r>
    </w:p>
    <w:p w14:paraId="5E398EE0" w14:textId="77777777" w:rsidR="00173423" w:rsidRPr="00DE13CB" w:rsidRDefault="00173423" w:rsidP="00173423">
      <w:pPr>
        <w:rPr>
          <w:sz w:val="16"/>
        </w:rPr>
      </w:pPr>
      <w:r w:rsidRPr="00DE13CB">
        <w:rPr>
          <w:sz w:val="16"/>
        </w:rPr>
        <w:t xml:space="preserve">B. </w:t>
      </w:r>
      <w:r w:rsidRPr="00DE13CB">
        <w:rPr>
          <w:rStyle w:val="StyleUnderline"/>
        </w:rPr>
        <w:t>Tacit Collusion Is</w:t>
      </w:r>
      <w:r w:rsidRPr="00DE13CB">
        <w:rPr>
          <w:sz w:val="16"/>
        </w:rPr>
        <w:t xml:space="preserve"> Often </w:t>
      </w:r>
      <w:r w:rsidRPr="00DE13CB">
        <w:rPr>
          <w:rStyle w:val="Emphasis"/>
        </w:rPr>
        <w:t>Beyond the Reach of</w:t>
      </w:r>
      <w:r w:rsidRPr="00DE13CB">
        <w:rPr>
          <w:sz w:val="16"/>
        </w:rPr>
        <w:t xml:space="preserve"> the </w:t>
      </w:r>
      <w:r w:rsidRPr="00DE13CB">
        <w:rPr>
          <w:rStyle w:val="Emphasis"/>
        </w:rPr>
        <w:t>Sherman</w:t>
      </w:r>
      <w:r w:rsidRPr="00DE13CB">
        <w:rPr>
          <w:sz w:val="16"/>
        </w:rPr>
        <w:t xml:space="preserve"> Act</w:t>
      </w:r>
    </w:p>
    <w:p w14:paraId="612B00C3" w14:textId="77777777" w:rsidR="00173423" w:rsidRPr="00DE13CB" w:rsidRDefault="00173423" w:rsidP="00173423">
      <w:pPr>
        <w:rPr>
          <w:sz w:val="16"/>
        </w:rPr>
      </w:pPr>
      <w:r w:rsidRPr="00D82075">
        <w:rPr>
          <w:rStyle w:val="StyleUnderline"/>
          <w:highlight w:val="cyan"/>
        </w:rPr>
        <w:t>Tacit collusion</w:t>
      </w:r>
      <w:r w:rsidRPr="00DE13CB">
        <w:rPr>
          <w:sz w:val="16"/>
        </w:rPr>
        <w:t xml:space="preserve">, also known as conscious parallelism, in oligopolistic industries </w:t>
      </w:r>
      <w:r w:rsidRPr="00DE13CB">
        <w:rPr>
          <w:rStyle w:val="StyleUnderline"/>
        </w:rPr>
        <w:t>has been one of the most intractable problems in antitrust</w:t>
      </w:r>
      <w:r w:rsidRPr="00DE13CB">
        <w:rPr>
          <w:sz w:val="16"/>
        </w:rPr>
        <w:t xml:space="preserve"> law. </w:t>
      </w:r>
      <w:r w:rsidRPr="00DE13CB">
        <w:rPr>
          <w:rStyle w:val="StyleUnderline"/>
        </w:rPr>
        <w:t xml:space="preserve">It </w:t>
      </w:r>
      <w:r w:rsidRPr="00D82075">
        <w:rPr>
          <w:rStyle w:val="StyleUnderline"/>
          <w:highlight w:val="cyan"/>
        </w:rPr>
        <w:t>involves</w:t>
      </w:r>
      <w:r w:rsidRPr="00DE13CB">
        <w:rPr>
          <w:rStyle w:val="StyleUnderline"/>
        </w:rPr>
        <w:t xml:space="preserve"> firms </w:t>
      </w:r>
      <w:r w:rsidRPr="00D82075">
        <w:rPr>
          <w:rStyle w:val="StyleUnderline"/>
          <w:highlight w:val="cyan"/>
        </w:rPr>
        <w:t>setting supracompetitive prices</w:t>
      </w:r>
      <w:r w:rsidRPr="00DE13CB">
        <w:rPr>
          <w:rStyle w:val="StyleUnderline"/>
        </w:rPr>
        <w:t xml:space="preserve"> </w:t>
      </w:r>
      <w:r w:rsidRPr="00D82075">
        <w:rPr>
          <w:rStyle w:val="StyleUnderline"/>
          <w:highlight w:val="cyan"/>
        </w:rPr>
        <w:t>without</w:t>
      </w:r>
      <w:r w:rsidRPr="00DE13CB">
        <w:rPr>
          <w:rStyle w:val="StyleUnderline"/>
        </w:rPr>
        <w:t xml:space="preserve"> any </w:t>
      </w:r>
      <w:r w:rsidRPr="00D82075">
        <w:rPr>
          <w:rStyle w:val="StyleUnderline"/>
          <w:highlight w:val="cyan"/>
        </w:rPr>
        <w:t>overt agreement</w:t>
      </w:r>
      <w:r w:rsidRPr="00DE13CB">
        <w:rPr>
          <w:rStyle w:val="StyleUnderline"/>
        </w:rPr>
        <w:t xml:space="preserve"> or direct communication</w:t>
      </w:r>
      <w:r w:rsidRPr="00DE13CB">
        <w:rPr>
          <w:sz w:val="16"/>
        </w:rPr>
        <w:t xml:space="preserve"> between them.24 In oligopolistic markets, the profits of firms are dependent on the expected behavior of their rivals. 24 ' Because of this strategic interaction, smaller players may, for example, recognize it is in their selfinterest to follow the prices of a market leader, all without ever directly communicating with each other.2 42 The result may be to mimic the price effects of a cartel without any overt communication-let alone agreement-between participating firms. 243</w:t>
      </w:r>
    </w:p>
    <w:p w14:paraId="49C92D6E" w14:textId="77777777" w:rsidR="00173423" w:rsidRPr="00DE13CB" w:rsidRDefault="00173423" w:rsidP="00173423">
      <w:pPr>
        <w:rPr>
          <w:sz w:val="16"/>
        </w:rPr>
      </w:pPr>
      <w:r w:rsidRPr="00DE13CB">
        <w:rPr>
          <w:sz w:val="16"/>
        </w:rPr>
        <w:t>Noted antitrust scholars have debated what to do about tacit collusion in oligopolistic markets. Donald Turner, the head of the Antitrust Division at the Department of Justice in the Kennedy Administration and then-author of the leading antitrust treatise, thought that tacit collusion was a common problem in concentrated markets in the mid-twentieth century.24 He argued, however, that there is no satisfactory remedy for tacit collusion under Section 1-how could courts enjoin firms from ignoring the pricing decisions of their rivals?245 He said that courts should not impose Section 1 liability for tacit collusion "without more in the way of 'agreement' than is found in 'conscious parallelism."'2 46 Instead, he called on using Section 2 of the Sherman Act to reduce market concentration in oligopolistic markets as a means of addressing persistent tacit collusion. 247</w:t>
      </w:r>
    </w:p>
    <w:p w14:paraId="45E0A0B7" w14:textId="77777777" w:rsidR="00173423" w:rsidRPr="00DE13CB" w:rsidRDefault="00173423" w:rsidP="00173423">
      <w:pPr>
        <w:rPr>
          <w:sz w:val="16"/>
        </w:rPr>
      </w:pPr>
      <w:r w:rsidRPr="00DE13CB">
        <w:rPr>
          <w:sz w:val="16"/>
        </w:rPr>
        <w:t>Judge Richard Posner has presented a contrasting view, arguing that tacit collusion is not as prevalent as Turner claimed. According to Posner, tacit collusion is not an inevitable feature of oligopolistic markets; industry characteristics and practices often create strong incentives for undercutting the collusive price.248 As a consequence, Posner has said that tacit collusion is a product of "voluntary behavior" and should be addressed under Section 1.249 Thus, in his view, courts should look to market conduct and price effects in determining whether firms have colluded tacitly.2 50 Regarding appropriate remedies, Posner endorsed the use of private damages, civil and criminal penalties, and, in exceptional cases, divestitures but rejected judicial regulation of pricing behavior. 251</w:t>
      </w:r>
    </w:p>
    <w:p w14:paraId="55825875" w14:textId="77777777" w:rsidR="00173423" w:rsidRPr="00DE13CB" w:rsidRDefault="00173423" w:rsidP="00173423">
      <w:pPr>
        <w:rPr>
          <w:sz w:val="16"/>
        </w:rPr>
      </w:pPr>
      <w:r w:rsidRPr="00DE13CB">
        <w:rPr>
          <w:sz w:val="16"/>
        </w:rPr>
        <w:t xml:space="preserve">The courts have generally followed the Turner approach to tacit collusion. </w:t>
      </w:r>
      <w:r w:rsidRPr="00DE13CB">
        <w:rPr>
          <w:rStyle w:val="StyleUnderline"/>
        </w:rPr>
        <w:t>Although tacit collusion is not categorically legal</w:t>
      </w:r>
      <w:r w:rsidRPr="00DE13CB">
        <w:rPr>
          <w:sz w:val="16"/>
        </w:rPr>
        <w:t xml:space="preserve"> under the antitrust laws, </w:t>
      </w:r>
      <w:r w:rsidRPr="00D82075">
        <w:rPr>
          <w:rStyle w:val="StyleUnderline"/>
          <w:highlight w:val="cyan"/>
        </w:rPr>
        <w:t>plaintiffs</w:t>
      </w:r>
      <w:r w:rsidRPr="00DE13CB">
        <w:rPr>
          <w:sz w:val="16"/>
        </w:rPr>
        <w:t xml:space="preserve"> still </w:t>
      </w:r>
      <w:r w:rsidRPr="00D82075">
        <w:rPr>
          <w:rStyle w:val="StyleUnderline"/>
          <w:highlight w:val="cyan"/>
        </w:rPr>
        <w:t>face</w:t>
      </w:r>
      <w:r w:rsidRPr="00D82075">
        <w:rPr>
          <w:sz w:val="16"/>
          <w:highlight w:val="cyan"/>
        </w:rPr>
        <w:t xml:space="preserve"> </w:t>
      </w:r>
      <w:r w:rsidRPr="00D82075">
        <w:rPr>
          <w:rStyle w:val="Emphasis"/>
          <w:highlight w:val="cyan"/>
        </w:rPr>
        <w:t>significant evidentiary</w:t>
      </w:r>
      <w:r w:rsidRPr="00DE13CB">
        <w:rPr>
          <w:rStyle w:val="Emphasis"/>
        </w:rPr>
        <w:t xml:space="preserve"> </w:t>
      </w:r>
      <w:r w:rsidRPr="00D82075">
        <w:rPr>
          <w:rStyle w:val="Emphasis"/>
          <w:highlight w:val="cyan"/>
        </w:rPr>
        <w:t>hurdles</w:t>
      </w:r>
      <w:r w:rsidRPr="00DE13CB">
        <w:rPr>
          <w:sz w:val="16"/>
        </w:rPr>
        <w:t xml:space="preserve"> </w:t>
      </w:r>
      <w:r w:rsidRPr="00DE13CB">
        <w:rPr>
          <w:rStyle w:val="StyleUnderline"/>
        </w:rPr>
        <w:t>in bringing a successful claim</w:t>
      </w:r>
      <w:r w:rsidRPr="00DE13CB">
        <w:rPr>
          <w:sz w:val="16"/>
        </w:rPr>
        <w:t xml:space="preserve">. The Supreme Court has long held that </w:t>
      </w:r>
      <w:r w:rsidRPr="00D82075">
        <w:rPr>
          <w:rStyle w:val="StyleUnderline"/>
          <w:highlight w:val="cyan"/>
        </w:rPr>
        <w:t>mere parallel behavior is legal</w:t>
      </w:r>
      <w:r w:rsidRPr="00DE13CB">
        <w:rPr>
          <w:rStyle w:val="StyleUnderline"/>
        </w:rPr>
        <w:t xml:space="preserve"> under</w:t>
      </w:r>
      <w:r w:rsidRPr="00DE13CB">
        <w:rPr>
          <w:sz w:val="16"/>
        </w:rPr>
        <w:t xml:space="preserve"> the </w:t>
      </w:r>
      <w:r w:rsidRPr="00DE13CB">
        <w:rPr>
          <w:rStyle w:val="StyleUnderline"/>
        </w:rPr>
        <w:t>antitrust</w:t>
      </w:r>
      <w:r w:rsidRPr="00DE13CB">
        <w:rPr>
          <w:sz w:val="16"/>
        </w:rPr>
        <w:t xml:space="preserve"> laws.2 52 To establish an agreement under Section 1, </w:t>
      </w:r>
      <w:r w:rsidRPr="00DE13CB">
        <w:rPr>
          <w:rStyle w:val="StyleUnderline"/>
        </w:rPr>
        <w:t xml:space="preserve">the </w:t>
      </w:r>
      <w:r w:rsidRPr="00D82075">
        <w:rPr>
          <w:rStyle w:val="StyleUnderline"/>
          <w:highlight w:val="cyan"/>
        </w:rPr>
        <w:t>plaintiff</w:t>
      </w:r>
      <w:r w:rsidRPr="00DE13CB">
        <w:rPr>
          <w:rStyle w:val="StyleUnderline"/>
        </w:rPr>
        <w:t xml:space="preserve"> </w:t>
      </w:r>
      <w:r w:rsidRPr="00D82075">
        <w:rPr>
          <w:rStyle w:val="StyleUnderline"/>
          <w:highlight w:val="cyan"/>
        </w:rPr>
        <w:t>must show</w:t>
      </w:r>
      <w:r w:rsidRPr="00DE13CB">
        <w:rPr>
          <w:sz w:val="16"/>
        </w:rPr>
        <w:t xml:space="preserve"> the existence of "</w:t>
      </w:r>
      <w:r w:rsidRPr="00D82075">
        <w:rPr>
          <w:rStyle w:val="Emphasis"/>
          <w:highlight w:val="cyan"/>
        </w:rPr>
        <w:t>plus factors</w:t>
      </w:r>
      <w:r w:rsidRPr="00DE13CB">
        <w:rPr>
          <w:rStyle w:val="StyleUnderline"/>
        </w:rPr>
        <w:t>" in addition to the existence of parallel market conduct</w:t>
      </w:r>
      <w:r w:rsidRPr="00DE13CB">
        <w:rPr>
          <w:sz w:val="16"/>
        </w:rPr>
        <w:t>.2 53 The courts have not enumerated an exhaustive list of these factors, but some have been used repeatedly to establish liability in parallel conduct cases. An anticompetitive arrangement may be inferred if there is (1) proof that rivals did or could have communicated directly, (2) evidence of anticompetitive intent behind the parallel conduct, (3) behavior so complex as to be unlikely to occur without detailed communication among rivals, or (4) behavior that is unlikely to be rational in the absence of an agreement. 254 The 2007 Supreme Court decision Bell Atlantic Corp. v. Twombly raised the hurdles for plaintiffs trying to bring a successful tacit collusion claim.2 55 It held that a defendant's motion to dismiss in a conscious parallelism case must be granted unless a plaintiff can plausibly allege plus factors at the prediscovery stage in litigation.2 56</w:t>
      </w:r>
    </w:p>
    <w:p w14:paraId="04886164" w14:textId="77777777" w:rsidR="00173423" w:rsidRPr="00DE13CB" w:rsidRDefault="00173423" w:rsidP="00173423">
      <w:pPr>
        <w:rPr>
          <w:sz w:val="16"/>
        </w:rPr>
      </w:pPr>
      <w:r w:rsidRPr="00DE13CB">
        <w:rPr>
          <w:sz w:val="16"/>
        </w:rPr>
        <w:t xml:space="preserve">Given the present state of antitrust jurisprudence, </w:t>
      </w:r>
      <w:r w:rsidRPr="00D82075">
        <w:rPr>
          <w:rStyle w:val="StyleUnderline"/>
          <w:highlight w:val="cyan"/>
        </w:rPr>
        <w:t>tacit collusion</w:t>
      </w:r>
      <w:r w:rsidRPr="00DE13CB">
        <w:rPr>
          <w:rStyle w:val="StyleUnderline"/>
        </w:rPr>
        <w:t xml:space="preserve"> in electricity markets </w:t>
      </w:r>
      <w:r w:rsidRPr="00D82075">
        <w:rPr>
          <w:rStyle w:val="StyleUnderline"/>
          <w:highlight w:val="cyan"/>
        </w:rPr>
        <w:t>may be persistent</w:t>
      </w:r>
      <w:r w:rsidRPr="00DE13CB">
        <w:rPr>
          <w:rStyle w:val="StyleUnderline"/>
        </w:rPr>
        <w:t xml:space="preserve"> and </w:t>
      </w:r>
      <w:r w:rsidRPr="00D82075">
        <w:rPr>
          <w:rStyle w:val="StyleUnderline"/>
          <w:highlight w:val="cyan"/>
        </w:rPr>
        <w:t>yet incurable</w:t>
      </w:r>
      <w:r w:rsidRPr="00DE13CB">
        <w:rPr>
          <w:rStyle w:val="StyleUnderline"/>
        </w:rPr>
        <w:t xml:space="preserve"> under </w:t>
      </w:r>
      <w:r w:rsidRPr="00DE13CB">
        <w:rPr>
          <w:sz w:val="16"/>
        </w:rPr>
        <w:t xml:space="preserve">the </w:t>
      </w:r>
      <w:r w:rsidRPr="00DE13CB">
        <w:rPr>
          <w:rStyle w:val="StyleUnderline"/>
        </w:rPr>
        <w:t>Sherman</w:t>
      </w:r>
      <w:r w:rsidRPr="00DE13CB">
        <w:rPr>
          <w:sz w:val="16"/>
        </w:rPr>
        <w:t xml:space="preserve"> Act. The transparent pricing and repeated game nature of centralized wholesale power markets may simplify collusion among generators in RTO regions.2 57 The threat of quick detection and punishment make defection from such arrangements less profitable and consequently less likely than in other industries . 258 </w:t>
      </w:r>
      <w:r w:rsidRPr="00DE13CB">
        <w:rPr>
          <w:rStyle w:val="StyleUnderline"/>
        </w:rPr>
        <w:t xml:space="preserve">Tacit collusion in an industry conducive to it may make actual agreement on price or output </w:t>
      </w:r>
      <w:r w:rsidRPr="00DE13CB">
        <w:rPr>
          <w:rStyle w:val="Emphasis"/>
        </w:rPr>
        <w:t>unnecessary</w:t>
      </w:r>
      <w:r w:rsidRPr="00DE13CB">
        <w:rPr>
          <w:sz w:val="16"/>
        </w:rPr>
        <w:t xml:space="preserve">. 25 9 This is an important virtue from the perspective of suppliers. </w:t>
      </w:r>
      <w:r w:rsidRPr="00D82075">
        <w:rPr>
          <w:rStyle w:val="StyleUnderline"/>
          <w:highlight w:val="cyan"/>
        </w:rPr>
        <w:t>Even with</w:t>
      </w:r>
      <w:r w:rsidRPr="00DE13CB">
        <w:rPr>
          <w:rStyle w:val="StyleUnderline"/>
        </w:rPr>
        <w:t xml:space="preserve"> the </w:t>
      </w:r>
      <w:r w:rsidRPr="00D82075">
        <w:rPr>
          <w:rStyle w:val="StyleUnderline"/>
          <w:highlight w:val="cyan"/>
        </w:rPr>
        <w:t>filed-rate</w:t>
      </w:r>
      <w:r w:rsidRPr="00DE13CB">
        <w:rPr>
          <w:rStyle w:val="StyleUnderline"/>
        </w:rPr>
        <w:t xml:space="preserve"> doctrine,</w:t>
      </w:r>
      <w:r w:rsidRPr="00DE13CB">
        <w:rPr>
          <w:sz w:val="16"/>
        </w:rPr>
        <w:t xml:space="preserve"> </w:t>
      </w:r>
      <w:r w:rsidRPr="00DE13CB">
        <w:rPr>
          <w:rStyle w:val="StyleUnderline"/>
        </w:rPr>
        <w:t xml:space="preserve">electricity market </w:t>
      </w:r>
      <w:r w:rsidRPr="00D82075">
        <w:rPr>
          <w:rStyle w:val="StyleUnderline"/>
          <w:highlight w:val="cyan"/>
        </w:rPr>
        <w:t>participants who engage in</w:t>
      </w:r>
      <w:r w:rsidRPr="00DE13CB">
        <w:rPr>
          <w:sz w:val="16"/>
        </w:rPr>
        <w:t xml:space="preserve"> more </w:t>
      </w:r>
      <w:r w:rsidRPr="00D82075">
        <w:rPr>
          <w:rStyle w:val="StyleUnderline"/>
          <w:highlight w:val="cyan"/>
        </w:rPr>
        <w:t>overt</w:t>
      </w:r>
      <w:r w:rsidRPr="00DE13CB">
        <w:rPr>
          <w:rStyle w:val="StyleUnderline"/>
        </w:rPr>
        <w:t xml:space="preserve"> forms of </w:t>
      </w:r>
      <w:r w:rsidRPr="00D82075">
        <w:rPr>
          <w:rStyle w:val="StyleUnderline"/>
          <w:highlight w:val="cyan"/>
        </w:rPr>
        <w:t>collusion face</w:t>
      </w:r>
      <w:r w:rsidRPr="00DE13CB">
        <w:rPr>
          <w:rStyle w:val="StyleUnderline"/>
        </w:rPr>
        <w:t xml:space="preserve"> the risk of civil and criminal </w:t>
      </w:r>
      <w:r w:rsidRPr="00D82075">
        <w:rPr>
          <w:rStyle w:val="StyleUnderline"/>
          <w:highlight w:val="cyan"/>
        </w:rPr>
        <w:t>prosecution</w:t>
      </w:r>
      <w:r w:rsidRPr="00DE13CB">
        <w:rPr>
          <w:rStyle w:val="StyleUnderline"/>
        </w:rPr>
        <w:t xml:space="preserve"> by the government</w:t>
      </w:r>
      <w:r w:rsidRPr="00DE13CB">
        <w:rPr>
          <w:sz w:val="16"/>
        </w:rPr>
        <w:t>.26 Generators may thus be able to engage in persistent parallel pricing above competitive levels without triggering any of the plus factors that could invite legal liability.</w:t>
      </w:r>
    </w:p>
    <w:p w14:paraId="7F0CE77B" w14:textId="77777777" w:rsidR="00173423" w:rsidRDefault="00173423" w:rsidP="00173423">
      <w:pPr>
        <w:pStyle w:val="Heading4"/>
      </w:pPr>
      <w:r>
        <w:t xml:space="preserve">Natural gas prices are </w:t>
      </w:r>
      <w:r>
        <w:rPr>
          <w:u w:val="single"/>
        </w:rPr>
        <w:t>declining</w:t>
      </w:r>
      <w:r>
        <w:t xml:space="preserve">, but there are </w:t>
      </w:r>
      <w:r>
        <w:rPr>
          <w:u w:val="single"/>
        </w:rPr>
        <w:t>alt causes</w:t>
      </w:r>
      <w:r>
        <w:t xml:space="preserve">. </w:t>
      </w:r>
    </w:p>
    <w:p w14:paraId="2D1955B1" w14:textId="77777777" w:rsidR="00173423" w:rsidRPr="004469BD" w:rsidRDefault="00173423" w:rsidP="00173423">
      <w:r>
        <w:t xml:space="preserve">Talmon Joseph </w:t>
      </w:r>
      <w:r w:rsidRPr="004469BD">
        <w:rPr>
          <w:rStyle w:val="Style13ptBold"/>
        </w:rPr>
        <w:t>Smith 12-7</w:t>
      </w:r>
      <w:r>
        <w:t>, Economics Reporter at the New York Times, “Sinking natural gas prices are a sign of hope for household winter heating bills.”, New York Times, 12-07-2021, https://www.nytimes.com/2021/12/07/business/natural-gas-prices.html</w:t>
      </w:r>
    </w:p>
    <w:p w14:paraId="3FF93274" w14:textId="77777777" w:rsidR="00173423" w:rsidRPr="004469BD" w:rsidRDefault="00173423" w:rsidP="00173423">
      <w:pPr>
        <w:rPr>
          <w:sz w:val="16"/>
        </w:rPr>
      </w:pPr>
      <w:r w:rsidRPr="004469BD">
        <w:rPr>
          <w:sz w:val="16"/>
        </w:rPr>
        <w:t xml:space="preserve">After hitting their highest levels since 2014 mere months ago, </w:t>
      </w:r>
      <w:r w:rsidRPr="00D82075">
        <w:rPr>
          <w:rStyle w:val="StyleUnderline"/>
          <w:highlight w:val="cyan"/>
        </w:rPr>
        <w:t>natural gas prices</w:t>
      </w:r>
      <w:r w:rsidRPr="004469BD">
        <w:rPr>
          <w:rStyle w:val="StyleUnderline"/>
        </w:rPr>
        <w:t xml:space="preserve"> have </w:t>
      </w:r>
      <w:r w:rsidRPr="00D82075">
        <w:rPr>
          <w:rStyle w:val="Emphasis"/>
          <w:highlight w:val="cyan"/>
        </w:rPr>
        <w:t>tumbled</w:t>
      </w:r>
      <w:r w:rsidRPr="004469BD">
        <w:rPr>
          <w:rStyle w:val="StyleUnderline"/>
        </w:rPr>
        <w:t xml:space="preserve"> in recent weeks</w:t>
      </w:r>
      <w:r w:rsidRPr="004469BD">
        <w:rPr>
          <w:sz w:val="16"/>
        </w:rPr>
        <w:t xml:space="preserve">, </w:t>
      </w:r>
      <w:r w:rsidRPr="004469BD">
        <w:rPr>
          <w:rStyle w:val="StyleUnderline"/>
        </w:rPr>
        <w:t>falling more than 10 percent on Monday alone,</w:t>
      </w:r>
      <w:r w:rsidRPr="004469BD">
        <w:rPr>
          <w:sz w:val="16"/>
        </w:rPr>
        <w:t xml:space="preserve"> a development that could bring much-needed relief to many Americans who had been bracing for high home heating bills this winter.</w:t>
      </w:r>
    </w:p>
    <w:p w14:paraId="56116D19" w14:textId="77777777" w:rsidR="00173423" w:rsidRPr="004469BD" w:rsidRDefault="00173423" w:rsidP="00173423">
      <w:pPr>
        <w:rPr>
          <w:sz w:val="16"/>
        </w:rPr>
      </w:pPr>
      <w:r w:rsidRPr="004469BD">
        <w:rPr>
          <w:sz w:val="16"/>
        </w:rPr>
        <w:t xml:space="preserve">The </w:t>
      </w:r>
      <w:r w:rsidRPr="004469BD">
        <w:rPr>
          <w:rStyle w:val="StyleUnderline"/>
        </w:rPr>
        <w:t xml:space="preserve">latest drop came </w:t>
      </w:r>
      <w:r w:rsidRPr="00D82075">
        <w:rPr>
          <w:rStyle w:val="StyleUnderline"/>
          <w:highlight w:val="cyan"/>
        </w:rPr>
        <w:t>after</w:t>
      </w:r>
      <w:r w:rsidRPr="004469BD">
        <w:rPr>
          <w:sz w:val="16"/>
        </w:rPr>
        <w:t xml:space="preserve"> the release of updated government </w:t>
      </w:r>
      <w:r w:rsidRPr="004469BD">
        <w:rPr>
          <w:rStyle w:val="StyleUnderline"/>
        </w:rPr>
        <w:t xml:space="preserve">weather </w:t>
      </w:r>
      <w:r w:rsidRPr="00D82075">
        <w:rPr>
          <w:rStyle w:val="StyleUnderline"/>
          <w:highlight w:val="cyan"/>
        </w:rPr>
        <w:t>forecasts projecting a warmer-than-expected winter</w:t>
      </w:r>
      <w:r w:rsidRPr="004469BD">
        <w:rPr>
          <w:sz w:val="16"/>
        </w:rPr>
        <w:t>. Prices for natural gas traded on the futures market are now back down to levels that prevailed last summer and are down about 41 percent from their peak in October.</w:t>
      </w:r>
    </w:p>
    <w:p w14:paraId="75933391" w14:textId="77777777" w:rsidR="00173423" w:rsidRPr="004469BD" w:rsidRDefault="00173423" w:rsidP="00173423">
      <w:pPr>
        <w:rPr>
          <w:sz w:val="16"/>
        </w:rPr>
      </w:pPr>
      <w:r w:rsidRPr="004469BD">
        <w:rPr>
          <w:sz w:val="16"/>
        </w:rPr>
        <w:t>After taking a sharp dive during the height of pandemic lockdowns as the economy slowed, energy and other commodity prices soared this year as the economic recovery accelerated and many goods and raw materials became snarled in tangled global supply chains.</w:t>
      </w:r>
    </w:p>
    <w:p w14:paraId="2B2E3990" w14:textId="77777777" w:rsidR="00173423" w:rsidRPr="004469BD" w:rsidRDefault="00173423" w:rsidP="00173423">
      <w:pPr>
        <w:rPr>
          <w:sz w:val="16"/>
        </w:rPr>
      </w:pPr>
      <w:r w:rsidRPr="004469BD">
        <w:rPr>
          <w:sz w:val="16"/>
        </w:rPr>
        <w:t>Natural gas, used to heat almost half of U.S. households, almost doubled in price earlier this fall. Prices remain higher than they were during the depths of the pandemic, at about $3.75 per thousand cubic feet on the New York Mercantile Exchange. Those prices are up about 50 percent since January, but are far lower than in late October, when they exceeded $6 per thousand cubic feet.</w:t>
      </w:r>
    </w:p>
    <w:p w14:paraId="276314C4" w14:textId="77777777" w:rsidR="00173423" w:rsidRPr="004469BD" w:rsidRDefault="00173423" w:rsidP="00173423">
      <w:pPr>
        <w:rPr>
          <w:sz w:val="16"/>
        </w:rPr>
      </w:pPr>
      <w:r w:rsidRPr="004469BD">
        <w:rPr>
          <w:sz w:val="16"/>
        </w:rPr>
        <w:t xml:space="preserve">Natural gas prices recently took a sharper turn down as the weather in much of the country was warmer than expected. </w:t>
      </w:r>
      <w:r w:rsidRPr="00D82075">
        <w:rPr>
          <w:rStyle w:val="StyleUnderline"/>
          <w:highlight w:val="cyan"/>
        </w:rPr>
        <w:t>Concerns about</w:t>
      </w:r>
      <w:r w:rsidRPr="004469BD">
        <w:rPr>
          <w:rStyle w:val="StyleUnderline"/>
        </w:rPr>
        <w:t xml:space="preserve"> the </w:t>
      </w:r>
      <w:r w:rsidRPr="00D82075">
        <w:rPr>
          <w:rStyle w:val="StyleUnderline"/>
          <w:highlight w:val="cyan"/>
        </w:rPr>
        <w:t>supply</w:t>
      </w:r>
      <w:r w:rsidRPr="004469BD">
        <w:rPr>
          <w:rStyle w:val="StyleUnderline"/>
        </w:rPr>
        <w:t xml:space="preserve"> of gas,</w:t>
      </w:r>
      <w:r w:rsidRPr="004469BD">
        <w:rPr>
          <w:sz w:val="16"/>
        </w:rPr>
        <w:t xml:space="preserve"> which have been a much bigger problem in Europe, </w:t>
      </w:r>
      <w:r w:rsidRPr="004469BD">
        <w:rPr>
          <w:rStyle w:val="StyleUnderline"/>
        </w:rPr>
        <w:t>have</w:t>
      </w:r>
      <w:r w:rsidRPr="004469BD">
        <w:rPr>
          <w:sz w:val="16"/>
        </w:rPr>
        <w:t xml:space="preserve"> also </w:t>
      </w:r>
      <w:r w:rsidRPr="00D82075">
        <w:rPr>
          <w:rStyle w:val="Emphasis"/>
          <w:highlight w:val="cyan"/>
        </w:rPr>
        <w:t>eased</w:t>
      </w:r>
      <w:r w:rsidRPr="00D82075">
        <w:rPr>
          <w:rStyle w:val="StyleUnderline"/>
          <w:highlight w:val="cyan"/>
        </w:rPr>
        <w:t xml:space="preserve"> in the </w:t>
      </w:r>
      <w:r w:rsidRPr="00D82075">
        <w:rPr>
          <w:rStyle w:val="Emphasis"/>
          <w:highlight w:val="cyan"/>
        </w:rPr>
        <w:t>U</w:t>
      </w:r>
      <w:r w:rsidRPr="004469BD">
        <w:rPr>
          <w:rStyle w:val="StyleUnderline"/>
        </w:rPr>
        <w:t xml:space="preserve">nited </w:t>
      </w:r>
      <w:r w:rsidRPr="00D82075">
        <w:rPr>
          <w:rStyle w:val="Emphasis"/>
          <w:highlight w:val="cyan"/>
        </w:rPr>
        <w:t>S</w:t>
      </w:r>
      <w:r w:rsidRPr="004469BD">
        <w:rPr>
          <w:rStyle w:val="StyleUnderline"/>
        </w:rPr>
        <w:t>tates</w:t>
      </w:r>
      <w:r w:rsidRPr="004469BD">
        <w:rPr>
          <w:sz w:val="16"/>
        </w:rPr>
        <w:t>.</w:t>
      </w:r>
    </w:p>
    <w:p w14:paraId="1F2079AC" w14:textId="77777777" w:rsidR="00173423" w:rsidRPr="004469BD" w:rsidRDefault="00173423" w:rsidP="00173423">
      <w:pPr>
        <w:rPr>
          <w:sz w:val="16"/>
        </w:rPr>
      </w:pPr>
      <w:r w:rsidRPr="004469BD">
        <w:rPr>
          <w:sz w:val="16"/>
        </w:rPr>
        <w:t xml:space="preserve">“We’ve still got January, February, March — but </w:t>
      </w:r>
      <w:r w:rsidRPr="004469BD">
        <w:rPr>
          <w:rStyle w:val="StyleUnderline"/>
        </w:rPr>
        <w:t>it’s</w:t>
      </w:r>
      <w:r w:rsidRPr="004469BD">
        <w:rPr>
          <w:sz w:val="16"/>
        </w:rPr>
        <w:t xml:space="preserve"> certainly </w:t>
      </w:r>
      <w:r w:rsidRPr="00D82075">
        <w:rPr>
          <w:rStyle w:val="Emphasis"/>
          <w:highlight w:val="cyan"/>
        </w:rPr>
        <w:t>a good sign</w:t>
      </w:r>
      <w:r w:rsidRPr="004469BD">
        <w:rPr>
          <w:sz w:val="16"/>
        </w:rPr>
        <w:t xml:space="preserve"> </w:t>
      </w:r>
      <w:r w:rsidRPr="004469BD">
        <w:rPr>
          <w:rStyle w:val="StyleUnderline"/>
        </w:rPr>
        <w:t xml:space="preserve">that </w:t>
      </w:r>
      <w:r w:rsidRPr="00D82075">
        <w:rPr>
          <w:rStyle w:val="StyleUnderline"/>
          <w:highlight w:val="cyan"/>
        </w:rPr>
        <w:t>its coming down</w:t>
      </w:r>
      <w:r w:rsidRPr="004469BD">
        <w:rPr>
          <w:sz w:val="16"/>
        </w:rPr>
        <w:t>,” said Mark Wolfe, the executive director of the National Energy Assistance Directors’ Association, a group of state officials that provide assistance to households in need. “If it’s a warmer winter, then our estimates about consumption will be down, and if consumption is down, that’ll reduce the price of the fuel. It’s a good sign.”</w:t>
      </w:r>
    </w:p>
    <w:p w14:paraId="3BE8867D" w14:textId="77777777" w:rsidR="00173423" w:rsidRPr="004469BD" w:rsidRDefault="00173423" w:rsidP="00173423">
      <w:pPr>
        <w:rPr>
          <w:sz w:val="16"/>
        </w:rPr>
      </w:pPr>
      <w:r w:rsidRPr="004469BD">
        <w:rPr>
          <w:sz w:val="16"/>
        </w:rPr>
        <w:t xml:space="preserve">Even if the winter months are not as cold as on average, </w:t>
      </w:r>
      <w:r w:rsidRPr="004469BD">
        <w:rPr>
          <w:rStyle w:val="StyleUnderline"/>
        </w:rPr>
        <w:t xml:space="preserve">other factors, including </w:t>
      </w:r>
      <w:r w:rsidRPr="00D82075">
        <w:rPr>
          <w:rStyle w:val="StyleUnderline"/>
          <w:highlight w:val="cyan"/>
        </w:rPr>
        <w:t>limited supply and strong demand</w:t>
      </w:r>
      <w:r w:rsidRPr="004469BD">
        <w:rPr>
          <w:rStyle w:val="StyleUnderline"/>
        </w:rPr>
        <w:t xml:space="preserve"> for gas </w:t>
      </w:r>
      <w:r w:rsidRPr="00D82075">
        <w:rPr>
          <w:rStyle w:val="StyleUnderline"/>
          <w:highlight w:val="cyan"/>
        </w:rPr>
        <w:t>from</w:t>
      </w:r>
      <w:r w:rsidRPr="004469BD">
        <w:rPr>
          <w:rStyle w:val="StyleUnderline"/>
        </w:rPr>
        <w:t xml:space="preserve"> power </w:t>
      </w:r>
      <w:r w:rsidRPr="00D82075">
        <w:rPr>
          <w:rStyle w:val="StyleUnderline"/>
          <w:highlight w:val="cyan"/>
        </w:rPr>
        <w:t>plants</w:t>
      </w:r>
      <w:r w:rsidRPr="004469BD">
        <w:rPr>
          <w:rStyle w:val="StyleUnderline"/>
        </w:rPr>
        <w:t xml:space="preserve"> and other users, </w:t>
      </w:r>
      <w:r w:rsidRPr="00D82075">
        <w:rPr>
          <w:rStyle w:val="StyleUnderline"/>
          <w:highlight w:val="cyan"/>
        </w:rPr>
        <w:t>could keep</w:t>
      </w:r>
      <w:r w:rsidRPr="004469BD">
        <w:rPr>
          <w:rStyle w:val="StyleUnderline"/>
        </w:rPr>
        <w:t xml:space="preserve"> heating </w:t>
      </w:r>
      <w:r w:rsidRPr="00D82075">
        <w:rPr>
          <w:rStyle w:val="StyleUnderline"/>
          <w:highlight w:val="cyan"/>
        </w:rPr>
        <w:t>costs</w:t>
      </w:r>
      <w:r w:rsidRPr="004469BD">
        <w:rPr>
          <w:rStyle w:val="StyleUnderline"/>
        </w:rPr>
        <w:t xml:space="preserve"> </w:t>
      </w:r>
      <w:r w:rsidRPr="00D82075">
        <w:rPr>
          <w:rStyle w:val="StyleUnderline"/>
          <w:highlight w:val="cyan"/>
        </w:rPr>
        <w:t>high</w:t>
      </w:r>
      <w:r w:rsidRPr="004469BD">
        <w:rPr>
          <w:sz w:val="16"/>
        </w:rPr>
        <w:t>, energy experts said.</w:t>
      </w:r>
    </w:p>
    <w:p w14:paraId="627C3C6E" w14:textId="77777777" w:rsidR="00173423" w:rsidRPr="004469BD" w:rsidRDefault="00173423" w:rsidP="00173423">
      <w:pPr>
        <w:rPr>
          <w:sz w:val="16"/>
        </w:rPr>
      </w:pPr>
      <w:r w:rsidRPr="004469BD">
        <w:rPr>
          <w:sz w:val="16"/>
        </w:rPr>
        <w:t>Conversely, gas prices could drop further if the Omicron variant of the coronavirus proves more dangerous than expected, slowing the economy and sapping demand for goods and services.</w:t>
      </w:r>
    </w:p>
    <w:p w14:paraId="53272BB1" w14:textId="77777777" w:rsidR="00173423" w:rsidRPr="004469BD" w:rsidRDefault="00173423" w:rsidP="00173423">
      <w:pPr>
        <w:rPr>
          <w:sz w:val="16"/>
        </w:rPr>
      </w:pPr>
      <w:r w:rsidRPr="004469BD">
        <w:rPr>
          <w:sz w:val="16"/>
        </w:rPr>
        <w:t>Good news about energy prices has been uncommon for consumers lately. The broad gauges of inflation have been running at the highest rates in decades. The vagaries of the weather, and climate change, may now cut them at least a temporary break. Several states have experienced some of their warmest December days on record. The temperature in Central Park reached 61 degrees on Monday.</w:t>
      </w:r>
    </w:p>
    <w:p w14:paraId="20C3F613" w14:textId="77777777" w:rsidR="00173423" w:rsidRPr="004469BD" w:rsidRDefault="00173423" w:rsidP="00173423">
      <w:pPr>
        <w:rPr>
          <w:sz w:val="16"/>
        </w:rPr>
      </w:pPr>
      <w:r w:rsidRPr="004469BD">
        <w:rPr>
          <w:sz w:val="16"/>
        </w:rPr>
        <w:t>According to the National Oceanic and Atmospheric Administration’s Climate Prediction Center, above-average temperatures throughout the South and most of the East could predominate for most of this winter.</w:t>
      </w:r>
    </w:p>
    <w:p w14:paraId="18C40967" w14:textId="77777777" w:rsidR="00173423" w:rsidRPr="004469BD" w:rsidRDefault="00173423" w:rsidP="00173423">
      <w:pPr>
        <w:rPr>
          <w:sz w:val="16"/>
        </w:rPr>
      </w:pPr>
      <w:r w:rsidRPr="004469BD">
        <w:rPr>
          <w:sz w:val="16"/>
        </w:rPr>
        <w:t>Jon Gottschalck, the chief of the operational prediction branch at NOAA’s Climate Prediction Center, said those milder conditions would be the result of the recent development of atmospheric conditions known as La Niña. But he warns that all forecasts are “probabilistic,” not certainties, and that “volatile” severe cold snaps should still be expected in the months ahead.</w:t>
      </w:r>
    </w:p>
    <w:p w14:paraId="33A9675F" w14:textId="77777777" w:rsidR="00173423" w:rsidRDefault="00173423" w:rsidP="00173423">
      <w:pPr>
        <w:rPr>
          <w:sz w:val="16"/>
        </w:rPr>
      </w:pPr>
      <w:r w:rsidRPr="004469BD">
        <w:rPr>
          <w:rStyle w:val="StyleUnderline"/>
        </w:rPr>
        <w:t>In its short-term energy outlook</w:t>
      </w:r>
      <w:r w:rsidRPr="004469BD">
        <w:rPr>
          <w:sz w:val="16"/>
        </w:rPr>
        <w:t xml:space="preserve"> released Tuesday, the U.S. Energy Information Agency noted that “the </w:t>
      </w:r>
      <w:r w:rsidRPr="00D82075">
        <w:rPr>
          <w:rStyle w:val="StyleUnderline"/>
          <w:highlight w:val="cyan"/>
        </w:rPr>
        <w:t>evolving effects of consumer behavior</w:t>
      </w:r>
      <w:r w:rsidRPr="004469BD">
        <w:rPr>
          <w:rStyle w:val="StyleUnderline"/>
        </w:rPr>
        <w:t xml:space="preserve"> on energy demand</w:t>
      </w:r>
      <w:r w:rsidRPr="004469BD">
        <w:rPr>
          <w:sz w:val="16"/>
        </w:rPr>
        <w:t xml:space="preserve"> because of the pandemic </w:t>
      </w:r>
      <w:r w:rsidRPr="00D82075">
        <w:rPr>
          <w:rStyle w:val="StyleUnderline"/>
          <w:highlight w:val="cyan"/>
        </w:rPr>
        <w:t>present a</w:t>
      </w:r>
      <w:r w:rsidRPr="004469BD">
        <w:rPr>
          <w:rStyle w:val="StyleUnderline"/>
        </w:rPr>
        <w:t xml:space="preserve"> </w:t>
      </w:r>
      <w:r w:rsidRPr="00D82075">
        <w:rPr>
          <w:rStyle w:val="StyleUnderline"/>
          <w:highlight w:val="cyan"/>
        </w:rPr>
        <w:t>wide range of potential outcomes</w:t>
      </w:r>
      <w:r w:rsidRPr="004469BD">
        <w:rPr>
          <w:sz w:val="16"/>
        </w:rPr>
        <w:t xml:space="preserve"> for energy consumption.”</w:t>
      </w:r>
    </w:p>
    <w:p w14:paraId="04EF6EC6" w14:textId="77777777" w:rsidR="00173423" w:rsidRDefault="00173423" w:rsidP="00173423">
      <w:pPr>
        <w:pStyle w:val="Heading4"/>
      </w:pPr>
      <w:r>
        <w:t>Doesn’t solve the grid.</w:t>
      </w:r>
    </w:p>
    <w:p w14:paraId="70794B70" w14:textId="77777777" w:rsidR="00173423" w:rsidRPr="00BB5AEC" w:rsidRDefault="00173423" w:rsidP="00173423">
      <w:r>
        <w:t xml:space="preserve">David </w:t>
      </w:r>
      <w:r w:rsidRPr="006A2B4F">
        <w:rPr>
          <w:rStyle w:val="Style13ptBold"/>
        </w:rPr>
        <w:t>Roberts 19</w:t>
      </w:r>
      <w:r>
        <w:t>, Writer at Vox, “More natural gas isn’t a ‘middle ground’ — it’s a climate disaster,” Vox, 05-30-2019, https://www.vox.com/energy-and-environment/2019/5/30/18643819/climate-change-natural-gas-middle-ground</w:t>
      </w:r>
    </w:p>
    <w:p w14:paraId="784FF9A6" w14:textId="77777777" w:rsidR="00173423" w:rsidRPr="00BB5AEC" w:rsidRDefault="00173423" w:rsidP="00173423">
      <w:pPr>
        <w:rPr>
          <w:sz w:val="16"/>
        </w:rPr>
      </w:pPr>
      <w:r w:rsidRPr="00BB5AEC">
        <w:rPr>
          <w:sz w:val="16"/>
        </w:rPr>
        <w:t xml:space="preserve">4) </w:t>
      </w:r>
      <w:r w:rsidRPr="00D82075">
        <w:rPr>
          <w:rStyle w:val="StyleUnderline"/>
          <w:highlight w:val="cyan"/>
        </w:rPr>
        <w:t>Gas isn’t needed for grid reliability</w:t>
      </w:r>
    </w:p>
    <w:p w14:paraId="2F296026" w14:textId="77777777" w:rsidR="00173423" w:rsidRPr="00BB5AEC" w:rsidRDefault="00173423" w:rsidP="00173423">
      <w:pPr>
        <w:rPr>
          <w:sz w:val="16"/>
        </w:rPr>
      </w:pPr>
      <w:r w:rsidRPr="00BB5AEC">
        <w:rPr>
          <w:sz w:val="16"/>
        </w:rPr>
        <w:t>Renewable energy skeptics like to claim that natural gas power plants are required on the grid to balance out variable renewable energy, which comes and goes with the wind and sun.</w:t>
      </w:r>
    </w:p>
    <w:p w14:paraId="615A5B9B" w14:textId="77777777" w:rsidR="00173423" w:rsidRPr="00BB5AEC" w:rsidRDefault="00173423" w:rsidP="00173423">
      <w:pPr>
        <w:rPr>
          <w:sz w:val="16"/>
        </w:rPr>
      </w:pPr>
      <w:r w:rsidRPr="00BB5AEC">
        <w:rPr>
          <w:sz w:val="16"/>
        </w:rPr>
        <w:t>OCI responds with three arguments.</w:t>
      </w:r>
    </w:p>
    <w:p w14:paraId="6279464A" w14:textId="77777777" w:rsidR="00173423" w:rsidRPr="00BB5AEC" w:rsidRDefault="00173423" w:rsidP="00173423">
      <w:pPr>
        <w:rPr>
          <w:sz w:val="16"/>
        </w:rPr>
      </w:pPr>
      <w:r w:rsidRPr="00BB5AEC">
        <w:rPr>
          <w:sz w:val="16"/>
        </w:rPr>
        <w:t xml:space="preserve">First, </w:t>
      </w:r>
      <w:r w:rsidRPr="00D82075">
        <w:rPr>
          <w:rStyle w:val="StyleUnderline"/>
          <w:highlight w:val="cyan"/>
        </w:rPr>
        <w:t>most</w:t>
      </w:r>
      <w:r w:rsidRPr="00BB5AEC">
        <w:rPr>
          <w:rStyle w:val="StyleUnderline"/>
        </w:rPr>
        <w:t xml:space="preserve"> natural gas </w:t>
      </w:r>
      <w:r w:rsidRPr="00D82075">
        <w:rPr>
          <w:rStyle w:val="StyleUnderline"/>
          <w:highlight w:val="cyan"/>
        </w:rPr>
        <w:t>plants</w:t>
      </w:r>
      <w:r w:rsidRPr="00BB5AEC">
        <w:rPr>
          <w:sz w:val="16"/>
        </w:rPr>
        <w:t xml:space="preserve"> being built these days </w:t>
      </w:r>
      <w:r w:rsidRPr="00D82075">
        <w:rPr>
          <w:rStyle w:val="StyleUnderline"/>
          <w:highlight w:val="cyan"/>
        </w:rPr>
        <w:t>are</w:t>
      </w:r>
      <w:r w:rsidRPr="00BB5AEC">
        <w:rPr>
          <w:sz w:val="16"/>
        </w:rPr>
        <w:t xml:space="preserve"> combined cycle gas turbine (</w:t>
      </w:r>
      <w:r w:rsidRPr="00D82075">
        <w:rPr>
          <w:rStyle w:val="StyleUnderline"/>
          <w:highlight w:val="cyan"/>
        </w:rPr>
        <w:t>CCGT</w:t>
      </w:r>
      <w:r w:rsidRPr="00BB5AEC">
        <w:rPr>
          <w:sz w:val="16"/>
        </w:rPr>
        <w:t>) plants, which produce the cheapest power. “In the United States alone, around 24 gigawatts (GW) of CCGT capacity was commissioned in 2017 and 2018, and more than 14 GW was under construction at the beginning of 2019,” writes OCI. “There is more than 425 GW of CCGT capacity in operation globally.”</w:t>
      </w:r>
    </w:p>
    <w:p w14:paraId="618A5DD2" w14:textId="77777777" w:rsidR="00173423" w:rsidRPr="00BB5AEC" w:rsidRDefault="00173423" w:rsidP="00173423">
      <w:pPr>
        <w:rPr>
          <w:sz w:val="16"/>
        </w:rPr>
      </w:pPr>
      <w:r w:rsidRPr="00BB5AEC">
        <w:rPr>
          <w:sz w:val="16"/>
        </w:rPr>
        <w:t xml:space="preserve">But </w:t>
      </w:r>
      <w:r w:rsidRPr="00BB5AEC">
        <w:rPr>
          <w:rStyle w:val="StyleUnderline"/>
        </w:rPr>
        <w:t>CCGT</w:t>
      </w:r>
      <w:r w:rsidRPr="00BB5AEC">
        <w:rPr>
          <w:sz w:val="16"/>
        </w:rPr>
        <w:t xml:space="preserve"> plants </w:t>
      </w:r>
      <w:r w:rsidRPr="00BB5AEC">
        <w:rPr>
          <w:rStyle w:val="StyleUnderline"/>
        </w:rPr>
        <w:t xml:space="preserve">are </w:t>
      </w:r>
      <w:r w:rsidRPr="00D82075">
        <w:rPr>
          <w:rStyle w:val="StyleUnderline"/>
          <w:highlight w:val="cyan"/>
        </w:rPr>
        <w:t>not the plants that</w:t>
      </w:r>
      <w:r w:rsidRPr="00BB5AEC">
        <w:rPr>
          <w:rStyle w:val="StyleUnderline"/>
        </w:rPr>
        <w:t xml:space="preserve"> can </w:t>
      </w:r>
      <w:r w:rsidRPr="00D82075">
        <w:rPr>
          <w:rStyle w:val="StyleUnderline"/>
          <w:highlight w:val="cyan"/>
        </w:rPr>
        <w:t>ramp up and down</w:t>
      </w:r>
      <w:r w:rsidRPr="00BB5AEC">
        <w:rPr>
          <w:rStyle w:val="StyleUnderline"/>
        </w:rPr>
        <w:t xml:space="preserve"> quickly </w:t>
      </w:r>
      <w:r w:rsidRPr="00D82075">
        <w:rPr>
          <w:rStyle w:val="StyleUnderline"/>
          <w:highlight w:val="cyan"/>
        </w:rPr>
        <w:t>to balance renewables</w:t>
      </w:r>
      <w:r w:rsidRPr="00D82075">
        <w:rPr>
          <w:sz w:val="16"/>
          <w:highlight w:val="cyan"/>
        </w:rPr>
        <w:t xml:space="preserve">. </w:t>
      </w:r>
      <w:r w:rsidRPr="00D82075">
        <w:rPr>
          <w:rStyle w:val="StyleUnderline"/>
          <w:highlight w:val="cyan"/>
        </w:rPr>
        <w:t xml:space="preserve">They are </w:t>
      </w:r>
      <w:r w:rsidRPr="00D82075">
        <w:rPr>
          <w:rStyle w:val="Emphasis"/>
          <w:highlight w:val="cyan"/>
        </w:rPr>
        <w:t>big</w:t>
      </w:r>
      <w:r w:rsidRPr="00D82075">
        <w:rPr>
          <w:rStyle w:val="StyleUnderline"/>
          <w:highlight w:val="cyan"/>
        </w:rPr>
        <w:t xml:space="preserve"> and </w:t>
      </w:r>
      <w:r w:rsidRPr="00BB5AEC">
        <w:rPr>
          <w:rStyle w:val="Emphasis"/>
        </w:rPr>
        <w:t xml:space="preserve">relatively </w:t>
      </w:r>
      <w:r w:rsidRPr="00D82075">
        <w:rPr>
          <w:rStyle w:val="Emphasis"/>
          <w:highlight w:val="cyan"/>
        </w:rPr>
        <w:t>slow</w:t>
      </w:r>
      <w:r w:rsidRPr="00BB5AEC">
        <w:rPr>
          <w:sz w:val="16"/>
        </w:rPr>
        <w:t>, meant to run at high utilization rates and provide bulk power. In other words, they compete with, rather than complement, renewables.</w:t>
      </w:r>
    </w:p>
    <w:p w14:paraId="143E326F" w14:textId="77777777" w:rsidR="00173423" w:rsidRPr="00BB5AEC" w:rsidRDefault="00173423" w:rsidP="00173423">
      <w:pPr>
        <w:rPr>
          <w:sz w:val="16"/>
        </w:rPr>
      </w:pPr>
      <w:r w:rsidRPr="00BB5AEC">
        <w:rPr>
          <w:sz w:val="16"/>
        </w:rPr>
        <w:t xml:space="preserve">Second, the </w:t>
      </w:r>
      <w:r w:rsidRPr="00D82075">
        <w:rPr>
          <w:rStyle w:val="Emphasis"/>
          <w:highlight w:val="cyan"/>
        </w:rPr>
        <w:t>faster</w:t>
      </w:r>
      <w:r w:rsidRPr="00BB5AEC">
        <w:rPr>
          <w:rStyle w:val="Emphasis"/>
        </w:rPr>
        <w:t xml:space="preserve"> natural gas </w:t>
      </w:r>
      <w:r w:rsidRPr="00D82075">
        <w:rPr>
          <w:rStyle w:val="Emphasis"/>
          <w:highlight w:val="cyan"/>
        </w:rPr>
        <w:t>plants</w:t>
      </w:r>
      <w:r w:rsidRPr="00BB5AEC">
        <w:rPr>
          <w:sz w:val="16"/>
        </w:rPr>
        <w:t xml:space="preserve"> — gas reciprocating engines (GRE) and open cycle gas turbines (OCGT), or “peakers,” named for their function of spinning up during peaks of energy demand — </w:t>
      </w:r>
      <w:r w:rsidRPr="00D82075">
        <w:rPr>
          <w:rStyle w:val="StyleUnderline"/>
          <w:highlight w:val="cyan"/>
        </w:rPr>
        <w:t>are</w:t>
      </w:r>
      <w:r w:rsidRPr="00BB5AEC">
        <w:rPr>
          <w:rStyle w:val="StyleUnderline"/>
        </w:rPr>
        <w:t xml:space="preserve"> increasingly being </w:t>
      </w:r>
      <w:r w:rsidRPr="00D82075">
        <w:rPr>
          <w:rStyle w:val="Emphasis"/>
          <w:highlight w:val="cyan"/>
        </w:rPr>
        <w:t>beat</w:t>
      </w:r>
      <w:r w:rsidRPr="00BB5AEC">
        <w:rPr>
          <w:rStyle w:val="Emphasis"/>
        </w:rPr>
        <w:t xml:space="preserve"> out </w:t>
      </w:r>
      <w:r w:rsidRPr="00D82075">
        <w:rPr>
          <w:rStyle w:val="Emphasis"/>
          <w:highlight w:val="cyan"/>
        </w:rPr>
        <w:t>by batteries</w:t>
      </w:r>
      <w:r w:rsidRPr="00BB5AEC">
        <w:rPr>
          <w:rStyle w:val="StyleUnderline"/>
        </w:rPr>
        <w:t>, which respond even quicker</w:t>
      </w:r>
      <w:r w:rsidRPr="00BB5AEC">
        <w:rPr>
          <w:sz w:val="16"/>
        </w:rPr>
        <w:t>.</w:t>
      </w:r>
    </w:p>
    <w:p w14:paraId="31218A71" w14:textId="77777777" w:rsidR="00173423" w:rsidRPr="00BB5AEC" w:rsidRDefault="00173423" w:rsidP="00173423">
      <w:pPr>
        <w:rPr>
          <w:sz w:val="16"/>
        </w:rPr>
      </w:pPr>
      <w:r w:rsidRPr="00D82075">
        <w:rPr>
          <w:rStyle w:val="StyleUnderline"/>
          <w:highlight w:val="cyan"/>
        </w:rPr>
        <w:t>Wind and solar plants coupled with battery storage</w:t>
      </w:r>
      <w:r w:rsidRPr="00BB5AEC">
        <w:rPr>
          <w:sz w:val="16"/>
        </w:rPr>
        <w:t xml:space="preserve"> — which can compete directly with peakers — </w:t>
      </w:r>
      <w:r w:rsidRPr="00D82075">
        <w:rPr>
          <w:rStyle w:val="StyleUnderline"/>
          <w:highlight w:val="cyan"/>
        </w:rPr>
        <w:t>are</w:t>
      </w:r>
      <w:r w:rsidRPr="00BB5AEC">
        <w:rPr>
          <w:rStyle w:val="StyleUnderline"/>
        </w:rPr>
        <w:t xml:space="preserve"> getting </w:t>
      </w:r>
      <w:r w:rsidRPr="00D82075">
        <w:rPr>
          <w:rStyle w:val="Emphasis"/>
          <w:highlight w:val="cyan"/>
        </w:rPr>
        <w:t>cheaper</w:t>
      </w:r>
      <w:r w:rsidRPr="00BB5AEC">
        <w:rPr>
          <w:sz w:val="16"/>
        </w:rPr>
        <w:t>. OCI cites a BNEF report showing that they “are already able to compete with new coal or gas plants on an LCOE basis in Germany, the United Kingdom, China, Australia, and the United States.”</w:t>
      </w:r>
    </w:p>
    <w:p w14:paraId="6EC8DAC7" w14:textId="77777777" w:rsidR="00173423" w:rsidRPr="00BB5AEC" w:rsidRDefault="00173423" w:rsidP="00173423">
      <w:pPr>
        <w:rPr>
          <w:sz w:val="16"/>
        </w:rPr>
      </w:pPr>
      <w:r w:rsidRPr="00BB5AEC">
        <w:rPr>
          <w:sz w:val="16"/>
        </w:rPr>
        <w:t>For now, most utility-scale battery storage is in the four-hour range. Those battery installations are expected to get cheaper than natural gas peakers in the early 2020s. But they still have somewhat limited application.</w:t>
      </w:r>
    </w:p>
    <w:p w14:paraId="2A7DFA4F" w14:textId="77777777" w:rsidR="00173423" w:rsidRPr="00BB5AEC" w:rsidRDefault="00173423" w:rsidP="00173423">
      <w:pPr>
        <w:rPr>
          <w:sz w:val="16"/>
        </w:rPr>
      </w:pPr>
      <w:r w:rsidRPr="00BB5AEC">
        <w:rPr>
          <w:sz w:val="16"/>
        </w:rPr>
        <w:t>However, OCI notes, “a study by Wood Mackenzie in 2018 found that six- and eight-hour battery storage systems, which are beginning to enter commercial operation today, can address 74 percent and 90 percent of peaking demand, respectively.” Once batteries get more sophisticated and cheaper, there won’t be much left for natural gas peakers to do. (For a longer look at how natural gas is getting displaced, see my article here.)</w:t>
      </w:r>
    </w:p>
    <w:p w14:paraId="3DF85F79" w14:textId="77777777" w:rsidR="00173423" w:rsidRPr="00BB5AEC" w:rsidRDefault="00173423" w:rsidP="00173423">
      <w:pPr>
        <w:rPr>
          <w:sz w:val="16"/>
        </w:rPr>
      </w:pPr>
      <w:r w:rsidRPr="00BB5AEC">
        <w:rPr>
          <w:sz w:val="16"/>
        </w:rPr>
        <w:t xml:space="preserve">Third, OCI argues that </w:t>
      </w:r>
      <w:r w:rsidRPr="00BB5AEC">
        <w:rPr>
          <w:rStyle w:val="StyleUnderline"/>
        </w:rPr>
        <w:t xml:space="preserve">the </w:t>
      </w:r>
      <w:r w:rsidRPr="00D82075">
        <w:rPr>
          <w:rStyle w:val="StyleUnderline"/>
          <w:highlight w:val="cyan"/>
        </w:rPr>
        <w:t>key</w:t>
      </w:r>
      <w:r w:rsidRPr="00BB5AEC">
        <w:rPr>
          <w:rStyle w:val="StyleUnderline"/>
        </w:rPr>
        <w:t xml:space="preserve"> to stable, reliable grids </w:t>
      </w:r>
      <w:r w:rsidRPr="00D82075">
        <w:rPr>
          <w:rStyle w:val="StyleUnderline"/>
          <w:highlight w:val="cyan"/>
        </w:rPr>
        <w:t xml:space="preserve">is </w:t>
      </w:r>
      <w:r w:rsidRPr="00D82075">
        <w:rPr>
          <w:rStyle w:val="Emphasis"/>
          <w:highlight w:val="cyan"/>
        </w:rPr>
        <w:t>not any individual tech</w:t>
      </w:r>
      <w:r w:rsidRPr="00BB5AEC">
        <w:rPr>
          <w:rStyle w:val="StyleUnderline"/>
        </w:rPr>
        <w:t>nology</w:t>
      </w:r>
      <w:r w:rsidRPr="00BB5AEC">
        <w:rPr>
          <w:sz w:val="16"/>
        </w:rPr>
        <w:t xml:space="preserve"> </w:t>
      </w:r>
      <w:r w:rsidRPr="00BB5AEC">
        <w:rPr>
          <w:rStyle w:val="StyleUnderline"/>
        </w:rPr>
        <w:t>but</w:t>
      </w:r>
      <w:r w:rsidRPr="00BB5AEC">
        <w:rPr>
          <w:sz w:val="16"/>
        </w:rPr>
        <w:t xml:space="preserve"> the design of </w:t>
      </w:r>
      <w:r w:rsidRPr="00BB5AEC">
        <w:rPr>
          <w:rStyle w:val="StyleUnderline"/>
        </w:rPr>
        <w:t xml:space="preserve">power markets and </w:t>
      </w:r>
      <w:r w:rsidRPr="00BB5AEC">
        <w:rPr>
          <w:sz w:val="16"/>
        </w:rPr>
        <w:t>power</w:t>
      </w:r>
      <w:r w:rsidRPr="00BB5AEC">
        <w:rPr>
          <w:rStyle w:val="StyleUnderline"/>
        </w:rPr>
        <w:t xml:space="preserve"> systems</w:t>
      </w:r>
      <w:r w:rsidRPr="00BB5AEC">
        <w:rPr>
          <w:sz w:val="16"/>
        </w:rPr>
        <w:t xml:space="preserve">. Today, in dozens of sometimes subtle and technical ways, they are designed around large, centralized power plants and one-way power flows. To keep grids reliable during the energy transition, </w:t>
      </w:r>
      <w:r w:rsidRPr="00BB5AEC">
        <w:rPr>
          <w:rStyle w:val="StyleUnderline"/>
        </w:rPr>
        <w:t>policymakers need</w:t>
      </w:r>
      <w:r w:rsidRPr="00BB5AEC">
        <w:rPr>
          <w:sz w:val="16"/>
        </w:rPr>
        <w:t xml:space="preserve"> to redesign markets to encourage </w:t>
      </w:r>
      <w:r w:rsidRPr="00BB5AEC">
        <w:rPr>
          <w:rStyle w:val="StyleUnderline"/>
        </w:rPr>
        <w:t>diverse portfolios</w:t>
      </w:r>
      <w:r w:rsidRPr="00BB5AEC">
        <w:rPr>
          <w:sz w:val="16"/>
        </w:rPr>
        <w:t xml:space="preserve"> of energy technologies, from distributed generation to storage and demand response. (The report contains some policy suggestions.)</w:t>
      </w:r>
    </w:p>
    <w:p w14:paraId="7C737653" w14:textId="77777777" w:rsidR="00173423" w:rsidRDefault="00173423" w:rsidP="00173423">
      <w:pPr>
        <w:rPr>
          <w:sz w:val="16"/>
        </w:rPr>
      </w:pPr>
      <w:r w:rsidRPr="00BB5AEC">
        <w:rPr>
          <w:sz w:val="16"/>
        </w:rPr>
        <w:t>OCI doesn’t address the thorny question of whether getting to 100 percent clean electricity requires some form of dispatchable power (power that can be turned on and off), including nuclear and possibly natural gas or biomass with carbon capture and storage. (See here and here for more on that debate.) Regardless, it’s been fairly well demonstrated that we know how to get to 80 percent renewables — if there’s a modest role for gas in getting to 100, it certainly won’t look anything like the modern gas industry.</w:t>
      </w:r>
    </w:p>
    <w:p w14:paraId="748F5864" w14:textId="77777777" w:rsidR="00173423" w:rsidRPr="00CE0C68" w:rsidRDefault="00173423" w:rsidP="00173423">
      <w:pPr>
        <w:pStyle w:val="Heading4"/>
        <w:rPr>
          <w:rFonts w:cs="Times New Roman"/>
        </w:rPr>
      </w:pPr>
      <w:r w:rsidRPr="00CE0C68">
        <w:rPr>
          <w:rFonts w:cs="Times New Roman"/>
        </w:rPr>
        <w:t>Grid’s resilient---no collapse</w:t>
      </w:r>
    </w:p>
    <w:p w14:paraId="3A3EF97A" w14:textId="77777777" w:rsidR="00173423" w:rsidRPr="00CE0C68" w:rsidRDefault="00173423" w:rsidP="00173423">
      <w:r w:rsidRPr="00CE0C68">
        <w:t>Jim</w:t>
      </w:r>
      <w:r w:rsidRPr="00CE0C68">
        <w:rPr>
          <w:rStyle w:val="Style13ptBold"/>
        </w:rPr>
        <w:t xml:space="preserve"> Avila 12</w:t>
      </w:r>
      <w:r w:rsidRPr="00CE0C68">
        <w:t>, Senior National Correspondent at ABC News, “A U.S. Blackout as Large as India’s? ‘Very Unlikely’”, http://abcnews.go.com/blogs/headlines/2012/07/a-u-s-blackout-as-large-as-indias-very-unlikely/</w:t>
      </w:r>
    </w:p>
    <w:p w14:paraId="1CF58E9F" w14:textId="77777777" w:rsidR="00173423" w:rsidRPr="00CE0C68" w:rsidRDefault="00173423" w:rsidP="00173423">
      <w:pPr>
        <w:rPr>
          <w:rStyle w:val="StyleUnderline"/>
        </w:rPr>
      </w:pPr>
      <w:r w:rsidRPr="00CE0C68">
        <w:rPr>
          <w:rStyle w:val="StyleUnderline"/>
        </w:rPr>
        <w:t>As India recovers from a blackout</w:t>
      </w:r>
      <w:r w:rsidRPr="00CE0C68">
        <w:rPr>
          <w:sz w:val="16"/>
        </w:rPr>
        <w:t xml:space="preserve"> that left the world’s second-largest country — and more than 600 million residents — </w:t>
      </w:r>
      <w:r w:rsidRPr="00CE0C68">
        <w:rPr>
          <w:rStyle w:val="StyleUnderline"/>
        </w:rPr>
        <w:t>in the dark, a ripple of uncertainty moved through the</w:t>
      </w:r>
      <w:r w:rsidRPr="00CE0C68">
        <w:rPr>
          <w:sz w:val="16"/>
        </w:rPr>
        <w:t xml:space="preserve"> Federal Regulatory Commission’s command </w:t>
      </w:r>
      <w:r w:rsidRPr="00CE0C68">
        <w:rPr>
          <w:rStyle w:val="StyleUnderline"/>
        </w:rPr>
        <w:t>center today in the U.S.</w:t>
      </w:r>
      <w:r w:rsidRPr="00CE0C68">
        <w:t xml:space="preserve"> </w:t>
      </w:r>
      <w:r w:rsidRPr="00CE0C68">
        <w:rPr>
          <w:sz w:val="16"/>
        </w:rPr>
        <w:t>The Indian crisis had some people asking about the vulnerability of America’s grid.</w:t>
      </w:r>
      <w:r w:rsidRPr="00CE0C68">
        <w:rPr>
          <w:sz w:val="12"/>
        </w:rPr>
        <w:t xml:space="preserve"> </w:t>
      </w:r>
      <w:r w:rsidRPr="00CE0C68">
        <w:rPr>
          <w:sz w:val="16"/>
        </w:rPr>
        <w:t>“</w:t>
      </w:r>
      <w:r w:rsidRPr="00CE0C68">
        <w:rPr>
          <w:rStyle w:val="StyleUnderline"/>
        </w:rPr>
        <w:t>What people really want to know today is, can something like India happen here?</w:t>
      </w:r>
      <w:r w:rsidRPr="00CE0C68">
        <w:rPr>
          <w:sz w:val="16"/>
        </w:rPr>
        <w:t xml:space="preserve"> So if there is an outage or some problem in the Northeast, can it actually spread all the way to California,” John Wellinghoff, the commission’s chairman, told ABC News. “</w:t>
      </w:r>
      <w:r w:rsidRPr="00D82075">
        <w:rPr>
          <w:rStyle w:val="Emphasis"/>
          <w:highlight w:val="cyan"/>
        </w:rPr>
        <w:t>It’s very, very unlikely that ultimately would happen</w:t>
      </w:r>
      <w:r w:rsidRPr="00CE0C68">
        <w:rPr>
          <w:sz w:val="16"/>
        </w:rPr>
        <w:t>.”</w:t>
      </w:r>
      <w:r w:rsidRPr="00CE0C68">
        <w:rPr>
          <w:sz w:val="12"/>
        </w:rPr>
        <w:t xml:space="preserve"> </w:t>
      </w:r>
      <w:r w:rsidRPr="00CE0C68">
        <w:rPr>
          <w:rStyle w:val="StyleUnderline"/>
        </w:rPr>
        <w:t xml:space="preserve">Wellinghoff said that first, the grid was divided in the middle of the nation. Engineers said that </w:t>
      </w:r>
      <w:r w:rsidRPr="00D82075">
        <w:rPr>
          <w:rStyle w:val="StyleUnderline"/>
          <w:highlight w:val="cyan"/>
        </w:rPr>
        <w:t>it</w:t>
      </w:r>
      <w:r w:rsidRPr="00CE0C68">
        <w:rPr>
          <w:rStyle w:val="StyleUnderline"/>
        </w:rPr>
        <w:t xml:space="preserve"> also </w:t>
      </w:r>
      <w:r w:rsidRPr="00D82075">
        <w:rPr>
          <w:rStyle w:val="StyleUnderline"/>
          <w:highlight w:val="cyan"/>
        </w:rPr>
        <w:t xml:space="preserve">was monitored </w:t>
      </w:r>
      <w:r w:rsidRPr="00D82075">
        <w:rPr>
          <w:rStyle w:val="Emphasis"/>
          <w:highlight w:val="cyan"/>
        </w:rPr>
        <w:t>more closely than ever</w:t>
      </w:r>
      <w:r w:rsidRPr="00CE0C68">
        <w:rPr>
          <w:rStyle w:val="StyleUnderline"/>
        </w:rPr>
        <w:t xml:space="preserve">. The grid is </w:t>
      </w:r>
      <w:r w:rsidRPr="00D82075">
        <w:rPr>
          <w:rStyle w:val="StyleUnderline"/>
          <w:highlight w:val="cyan"/>
        </w:rPr>
        <w:t>checked</w:t>
      </w:r>
      <w:r w:rsidRPr="00CE0C68">
        <w:rPr>
          <w:rStyle w:val="StyleUnderline"/>
        </w:rPr>
        <w:t xml:space="preserve"> for line surges </w:t>
      </w:r>
      <w:r w:rsidRPr="00D82075">
        <w:rPr>
          <w:rStyle w:val="Emphasis"/>
          <w:highlight w:val="cyan"/>
        </w:rPr>
        <w:t>30 times a second</w:t>
      </w:r>
      <w:r w:rsidRPr="00CE0C68">
        <w:t xml:space="preserve">. </w:t>
      </w:r>
      <w:r w:rsidRPr="00CE0C68">
        <w:rPr>
          <w:sz w:val="16"/>
        </w:rPr>
        <w:t xml:space="preserve">Since the Northeast blackout in 2003 — the largest in the U.S., which affected 55 million — </w:t>
      </w:r>
      <w:r w:rsidRPr="00D82075">
        <w:rPr>
          <w:rStyle w:val="Emphasis"/>
          <w:highlight w:val="cyan"/>
        </w:rPr>
        <w:t>16,000 miles of new</w:t>
      </w:r>
      <w:r w:rsidRPr="00CE0C68">
        <w:rPr>
          <w:rStyle w:val="Emphasis"/>
        </w:rPr>
        <w:t xml:space="preserve"> transmission </w:t>
      </w:r>
      <w:r w:rsidRPr="00D82075">
        <w:rPr>
          <w:rStyle w:val="Emphasis"/>
          <w:highlight w:val="cyan"/>
        </w:rPr>
        <w:t>lines have been added to the grid</w:t>
      </w:r>
      <w:r w:rsidRPr="00CE0C68">
        <w:t xml:space="preserve">. </w:t>
      </w:r>
      <w:r w:rsidRPr="00CE0C68">
        <w:rPr>
          <w:sz w:val="16"/>
        </w:rPr>
        <w:t xml:space="preserve">And </w:t>
      </w:r>
      <w:r w:rsidRPr="00CE0C68">
        <w:rPr>
          <w:rStyle w:val="StyleUnderline"/>
        </w:rPr>
        <w:t xml:space="preserve">even though some lines </w:t>
      </w:r>
      <w:r w:rsidRPr="00CE0C68">
        <w:rPr>
          <w:sz w:val="16"/>
        </w:rPr>
        <w:t xml:space="preserve">in the Northeast </w:t>
      </w:r>
      <w:r w:rsidRPr="00CE0C68">
        <w:rPr>
          <w:rStyle w:val="StyleUnderline"/>
        </w:rPr>
        <w:t>are</w:t>
      </w:r>
      <w:r w:rsidRPr="00CE0C68">
        <w:rPr>
          <w:sz w:val="16"/>
        </w:rPr>
        <w:t xml:space="preserve"> more than 70 years </w:t>
      </w:r>
      <w:r w:rsidRPr="00CE0C68">
        <w:rPr>
          <w:rStyle w:val="StyleUnderline"/>
        </w:rPr>
        <w:t>old, Wellinghoff said that the chances of a blackout like India’s were very low.</w:t>
      </w:r>
    </w:p>
    <w:p w14:paraId="136D2050" w14:textId="77777777" w:rsidR="00173423" w:rsidRPr="00FE0FD5" w:rsidRDefault="00173423" w:rsidP="00173423">
      <w:pPr>
        <w:rPr>
          <w:sz w:val="16"/>
        </w:rPr>
      </w:pPr>
    </w:p>
    <w:p w14:paraId="5C7D5987" w14:textId="77777777" w:rsidR="00173423" w:rsidRDefault="00173423" w:rsidP="00173423">
      <w:pPr>
        <w:pStyle w:val="Heading2"/>
      </w:pPr>
      <w:r>
        <w:t>Econ ADV</w:t>
      </w:r>
    </w:p>
    <w:p w14:paraId="4FE08049" w14:textId="77777777" w:rsidR="00173423" w:rsidRDefault="00173423" w:rsidP="00173423">
      <w:pPr>
        <w:pStyle w:val="Heading3"/>
      </w:pPr>
      <w:r>
        <w:t>Econ---1NC</w:t>
      </w:r>
    </w:p>
    <w:p w14:paraId="72A64E1A" w14:textId="77777777" w:rsidR="00173423" w:rsidRDefault="00173423" w:rsidP="00173423">
      <w:pPr>
        <w:pStyle w:val="Heading4"/>
      </w:pPr>
      <w:r>
        <w:t>Decline doesn’t cause war</w:t>
      </w:r>
    </w:p>
    <w:p w14:paraId="710F36A0" w14:textId="77777777" w:rsidR="00173423" w:rsidRPr="00CE0C68" w:rsidRDefault="00173423" w:rsidP="00173423">
      <w:r w:rsidRPr="00CE0C68">
        <w:t xml:space="preserve">Dr. Stephen M. </w:t>
      </w:r>
      <w:r w:rsidRPr="00CE0C68">
        <w:rPr>
          <w:rStyle w:val="Style13ptBold"/>
        </w:rPr>
        <w:t>Walt 20</w:t>
      </w:r>
      <w:r w:rsidRPr="00CE0C68">
        <w:t>, Robert and Renée Belfer Professor of International Relations at Harvard University, PhD in International Relations (with Distinction) from Stanford University, MA in Political Science from the University of California, Berkeley, “Will a Global Depression Trigger Another World War?”, Foreign Policy, 5/13/2020, https://foreignpolicy.com/2020/05/13/coronavirus-pandemic-depression-economy-world-war/</w:t>
      </w:r>
    </w:p>
    <w:p w14:paraId="6FAF89A4" w14:textId="77777777" w:rsidR="00173423" w:rsidRPr="00CE0C68" w:rsidRDefault="00173423" w:rsidP="00173423">
      <w:pPr>
        <w:rPr>
          <w:rStyle w:val="StyleUnderline"/>
        </w:rPr>
      </w:pPr>
      <w:r w:rsidRPr="00535BD5">
        <w:rPr>
          <w:rStyle w:val="Emphasis"/>
        </w:rPr>
        <w:t>On balance, however</w:t>
      </w:r>
      <w:r w:rsidRPr="00535BD5">
        <w:rPr>
          <w:rStyle w:val="StyleUnderline"/>
        </w:rPr>
        <w:t xml:space="preserve">, I do </w:t>
      </w:r>
      <w:r w:rsidRPr="00D82075">
        <w:rPr>
          <w:rStyle w:val="Emphasis"/>
          <w:highlight w:val="cyan"/>
        </w:rPr>
        <w:t>not</w:t>
      </w:r>
      <w:r w:rsidRPr="00535BD5">
        <w:rPr>
          <w:rStyle w:val="StyleUnderline"/>
        </w:rPr>
        <w:t xml:space="preserve"> think</w:t>
      </w:r>
      <w:r w:rsidRPr="00CE0C68">
        <w:rPr>
          <w:rStyle w:val="StyleUnderline"/>
        </w:rPr>
        <w:t xml:space="preserve"> that </w:t>
      </w:r>
      <w:r w:rsidRPr="00D82075">
        <w:rPr>
          <w:rStyle w:val="Emphasis"/>
          <w:highlight w:val="cyan"/>
        </w:rPr>
        <w:t>even</w:t>
      </w:r>
      <w:r w:rsidRPr="00CE0C68">
        <w:rPr>
          <w:rStyle w:val="Emphasis"/>
        </w:rPr>
        <w:t xml:space="preserve"> the </w:t>
      </w:r>
      <w:r w:rsidRPr="00D82075">
        <w:rPr>
          <w:rStyle w:val="Emphasis"/>
          <w:highlight w:val="cyan"/>
        </w:rPr>
        <w:t>extraordinary</w:t>
      </w:r>
      <w:r w:rsidRPr="00CE0C68">
        <w:rPr>
          <w:rStyle w:val="Emphasis"/>
        </w:rPr>
        <w:t xml:space="preserve"> economic </w:t>
      </w:r>
      <w:r w:rsidRPr="00D82075">
        <w:rPr>
          <w:rStyle w:val="Emphasis"/>
          <w:highlight w:val="cyan"/>
        </w:rPr>
        <w:t>conditions</w:t>
      </w:r>
      <w:r w:rsidRPr="00CE0C68">
        <w:rPr>
          <w:rStyle w:val="StyleUnderline"/>
        </w:rPr>
        <w:t xml:space="preserve"> we are witnessing today are going to have </w:t>
      </w:r>
      <w:r w:rsidRPr="00CE0C68">
        <w:rPr>
          <w:rStyle w:val="Emphasis"/>
        </w:rPr>
        <w:t xml:space="preserve">much </w:t>
      </w:r>
      <w:r w:rsidRPr="00D82075">
        <w:rPr>
          <w:rStyle w:val="Emphasis"/>
          <w:highlight w:val="cyan"/>
        </w:rPr>
        <w:t>impact</w:t>
      </w:r>
      <w:r w:rsidRPr="00CE0C68">
        <w:rPr>
          <w:rStyle w:val="StyleUnderline"/>
        </w:rPr>
        <w:t xml:space="preserve"> on the likelihood of </w:t>
      </w:r>
      <w:r w:rsidRPr="00D82075">
        <w:rPr>
          <w:rStyle w:val="StyleUnderline"/>
          <w:highlight w:val="cyan"/>
        </w:rPr>
        <w:t>war</w:t>
      </w:r>
      <w:r w:rsidRPr="00CE0C68">
        <w:rPr>
          <w:rStyle w:val="StyleUnderline"/>
        </w:rPr>
        <w:t xml:space="preserve">. Why? First of all, </w:t>
      </w:r>
      <w:r w:rsidRPr="00D82075">
        <w:rPr>
          <w:rStyle w:val="StyleUnderline"/>
          <w:highlight w:val="cyan"/>
        </w:rPr>
        <w:t>if depressions were a</w:t>
      </w:r>
      <w:r w:rsidRPr="00CE0C68">
        <w:rPr>
          <w:rStyle w:val="StyleUnderline"/>
        </w:rPr>
        <w:t xml:space="preserve"> powerful </w:t>
      </w:r>
      <w:r w:rsidRPr="00D82075">
        <w:rPr>
          <w:rStyle w:val="StyleUnderline"/>
          <w:highlight w:val="cyan"/>
        </w:rPr>
        <w:t>cause</w:t>
      </w:r>
      <w:r w:rsidRPr="00CE0C68">
        <w:rPr>
          <w:rStyle w:val="StyleUnderline"/>
        </w:rPr>
        <w:t xml:space="preserve"> of war, </w:t>
      </w:r>
      <w:r w:rsidRPr="00D82075">
        <w:rPr>
          <w:rStyle w:val="StyleUnderline"/>
          <w:highlight w:val="cyan"/>
        </w:rPr>
        <w:t>there would be</w:t>
      </w:r>
      <w:r w:rsidRPr="00CE0C68">
        <w:rPr>
          <w:rStyle w:val="StyleUnderline"/>
        </w:rPr>
        <w:t xml:space="preserve"> a lot </w:t>
      </w:r>
      <w:r w:rsidRPr="00D82075">
        <w:rPr>
          <w:rStyle w:val="Emphasis"/>
          <w:highlight w:val="cyan"/>
        </w:rPr>
        <w:t>more</w:t>
      </w:r>
      <w:r w:rsidRPr="00CE0C68">
        <w:rPr>
          <w:rStyle w:val="Emphasis"/>
        </w:rPr>
        <w:t xml:space="preserve"> of the latter</w:t>
      </w:r>
      <w:r w:rsidRPr="00CE0C68">
        <w:rPr>
          <w:sz w:val="16"/>
        </w:rPr>
        <w:t xml:space="preserve">. To take one example, </w:t>
      </w:r>
      <w:r w:rsidRPr="00CE0C68">
        <w:rPr>
          <w:rStyle w:val="StyleUnderline"/>
        </w:rPr>
        <w:t xml:space="preserve">the </w:t>
      </w:r>
      <w:r w:rsidRPr="00D82075">
        <w:rPr>
          <w:rStyle w:val="Emphasis"/>
          <w:highlight w:val="cyan"/>
        </w:rPr>
        <w:t>U</w:t>
      </w:r>
      <w:r w:rsidRPr="00CE0C68">
        <w:rPr>
          <w:sz w:val="16"/>
        </w:rPr>
        <w:t xml:space="preserve">nited </w:t>
      </w:r>
      <w:r w:rsidRPr="00D82075">
        <w:rPr>
          <w:rStyle w:val="Emphasis"/>
          <w:highlight w:val="cyan"/>
        </w:rPr>
        <w:t>S</w:t>
      </w:r>
      <w:r w:rsidRPr="00CE0C68">
        <w:rPr>
          <w:sz w:val="16"/>
        </w:rPr>
        <w:t xml:space="preserve">tates </w:t>
      </w:r>
      <w:r w:rsidRPr="00D82075">
        <w:rPr>
          <w:rStyle w:val="StyleUnderline"/>
          <w:highlight w:val="cyan"/>
        </w:rPr>
        <w:t>has</w:t>
      </w:r>
      <w:r w:rsidRPr="00CE0C68">
        <w:rPr>
          <w:rStyle w:val="StyleUnderline"/>
        </w:rPr>
        <w:t xml:space="preserve"> suffered </w:t>
      </w:r>
      <w:r w:rsidRPr="00D82075">
        <w:rPr>
          <w:rStyle w:val="Emphasis"/>
          <w:highlight w:val="cyan"/>
        </w:rPr>
        <w:t>40</w:t>
      </w:r>
      <w:r w:rsidRPr="00CE0C68">
        <w:rPr>
          <w:rStyle w:val="Emphasis"/>
        </w:rPr>
        <w:t xml:space="preserve"> or more </w:t>
      </w:r>
      <w:r w:rsidRPr="00D82075">
        <w:rPr>
          <w:rStyle w:val="Emphasis"/>
          <w:highlight w:val="cyan"/>
        </w:rPr>
        <w:t>recessions</w:t>
      </w:r>
      <w:r w:rsidRPr="00CE0C68">
        <w:rPr>
          <w:sz w:val="16"/>
        </w:rPr>
        <w:t xml:space="preserve"> since the country was founded, </w:t>
      </w:r>
      <w:r w:rsidRPr="00D82075">
        <w:rPr>
          <w:rStyle w:val="StyleUnderline"/>
          <w:highlight w:val="cyan"/>
        </w:rPr>
        <w:t>yet</w:t>
      </w:r>
      <w:r w:rsidRPr="00CE0C68">
        <w:rPr>
          <w:rStyle w:val="StyleUnderline"/>
        </w:rPr>
        <w:t xml:space="preserve"> it has fought </w:t>
      </w:r>
      <w:r w:rsidRPr="00CE0C68">
        <w:rPr>
          <w:rStyle w:val="Emphasis"/>
        </w:rPr>
        <w:t xml:space="preserve">perhaps </w:t>
      </w:r>
      <w:r w:rsidRPr="00D82075">
        <w:rPr>
          <w:rStyle w:val="Emphasis"/>
          <w:highlight w:val="cyan"/>
        </w:rPr>
        <w:t>20</w:t>
      </w:r>
      <w:r w:rsidRPr="00CE0C68">
        <w:rPr>
          <w:rStyle w:val="StyleUnderline"/>
        </w:rPr>
        <w:t xml:space="preserve"> interstate </w:t>
      </w:r>
      <w:r w:rsidRPr="00D82075">
        <w:rPr>
          <w:rStyle w:val="StyleUnderline"/>
          <w:highlight w:val="cyan"/>
        </w:rPr>
        <w:t xml:space="preserve">wars, </w:t>
      </w:r>
      <w:r w:rsidRPr="00D82075">
        <w:rPr>
          <w:rStyle w:val="Emphasis"/>
          <w:highlight w:val="cyan"/>
        </w:rPr>
        <w:t>most</w:t>
      </w:r>
      <w:r w:rsidRPr="00CE0C68">
        <w:rPr>
          <w:rStyle w:val="StyleUnderline"/>
        </w:rPr>
        <w:t xml:space="preserve"> of them </w:t>
      </w:r>
      <w:r w:rsidRPr="00D82075">
        <w:rPr>
          <w:rStyle w:val="Emphasis"/>
          <w:highlight w:val="cyan"/>
        </w:rPr>
        <w:t>unrelated</w:t>
      </w:r>
      <w:r w:rsidRPr="00D82075">
        <w:rPr>
          <w:rStyle w:val="StyleUnderline"/>
          <w:highlight w:val="cyan"/>
        </w:rPr>
        <w:t xml:space="preserve"> to</w:t>
      </w:r>
      <w:r w:rsidRPr="00CE0C68">
        <w:rPr>
          <w:rStyle w:val="StyleUnderline"/>
        </w:rPr>
        <w:t xml:space="preserve"> the state of the </w:t>
      </w:r>
      <w:r w:rsidRPr="00D82075">
        <w:rPr>
          <w:rStyle w:val="Emphasis"/>
          <w:highlight w:val="cyan"/>
        </w:rPr>
        <w:t>econ</w:t>
      </w:r>
      <w:r w:rsidRPr="00CE0C68">
        <w:rPr>
          <w:rStyle w:val="StyleUnderline"/>
        </w:rPr>
        <w:t>omy.</w:t>
      </w:r>
      <w:r w:rsidRPr="00CE0C68">
        <w:rPr>
          <w:sz w:val="16"/>
        </w:rPr>
        <w:t xml:space="preserve"> To paraphrase the economist Paul Samuelson’s famous quip about the stock market, </w:t>
      </w:r>
      <w:r w:rsidRPr="00CE0C68">
        <w:rPr>
          <w:rStyle w:val="Emphasis"/>
        </w:rPr>
        <w:t>if recessions were a powerful cause of war, they would have predicted “nine out of the last five (or fewer).”</w:t>
      </w:r>
    </w:p>
    <w:p w14:paraId="3C40399C" w14:textId="77777777" w:rsidR="00173423" w:rsidRPr="00CE0C68" w:rsidRDefault="00173423" w:rsidP="00173423">
      <w:pPr>
        <w:rPr>
          <w:sz w:val="16"/>
        </w:rPr>
      </w:pPr>
      <w:r w:rsidRPr="00D82075">
        <w:rPr>
          <w:rStyle w:val="StyleUnderline"/>
          <w:highlight w:val="cyan"/>
        </w:rPr>
        <w:t>Second</w:t>
      </w:r>
      <w:r w:rsidRPr="00CE0C68">
        <w:rPr>
          <w:rStyle w:val="StyleUnderline"/>
        </w:rPr>
        <w:t xml:space="preserve">, states do not start wars unless they believe they will win a </w:t>
      </w:r>
      <w:r w:rsidRPr="00CE0C68">
        <w:rPr>
          <w:rStyle w:val="Emphasis"/>
        </w:rPr>
        <w:t>quick</w:t>
      </w:r>
      <w:r w:rsidRPr="00CE0C68">
        <w:rPr>
          <w:rStyle w:val="StyleUnderline"/>
        </w:rPr>
        <w:t xml:space="preserve"> and relatively </w:t>
      </w:r>
      <w:r w:rsidRPr="00CE0C68">
        <w:rPr>
          <w:rStyle w:val="Emphasis"/>
        </w:rPr>
        <w:t>cheap</w:t>
      </w:r>
      <w:r w:rsidRPr="00CE0C68">
        <w:rPr>
          <w:rStyle w:val="StyleUnderline"/>
        </w:rPr>
        <w:t xml:space="preserve"> victory</w:t>
      </w:r>
      <w:r w:rsidRPr="00CE0C68">
        <w:rPr>
          <w:sz w:val="16"/>
        </w:rPr>
        <w:t xml:space="preserve">. As John Mearsheimer showed in his classic book Conventional Deterrence, </w:t>
      </w:r>
      <w:r w:rsidRPr="00CE0C68">
        <w:rPr>
          <w:rStyle w:val="StyleUnderline"/>
        </w:rPr>
        <w:t>national leaders avoid war when they are convinced it will be long, bloody, costly, and uncertain</w:t>
      </w:r>
      <w:r w:rsidRPr="00CE0C68">
        <w:rPr>
          <w:sz w:val="16"/>
        </w:rPr>
        <w:t>. To choose war, political leaders have to convince themselves they can either win a quick, cheap, and decisive victory or achieve some limited objective at low cost. Europe went to war in 1914 with each side believing it would win a rapid and easy victory, and Nazi Germany developed the strategy of blitzkrieg in order to subdue its foes as quickly and cheaply as possible. Iraq attacked Iran in 1980 because Saddam believed the Islamic Republic was in disarray and would be easy to defeat, and George W. Bush invaded Iraq in 2003 convinced the war would be short, successful, and pay for itself.</w:t>
      </w:r>
    </w:p>
    <w:p w14:paraId="06EEF835" w14:textId="77777777" w:rsidR="00173423" w:rsidRPr="00CE0C68" w:rsidRDefault="00173423" w:rsidP="00173423">
      <w:pPr>
        <w:rPr>
          <w:sz w:val="16"/>
        </w:rPr>
      </w:pPr>
      <w:r w:rsidRPr="00CE0C68">
        <w:rPr>
          <w:sz w:val="16"/>
        </w:rPr>
        <w:t xml:space="preserve">The fact that each of these leaders miscalculated badly does not alter the main point: </w:t>
      </w:r>
      <w:r w:rsidRPr="00D82075">
        <w:rPr>
          <w:rStyle w:val="Emphasis"/>
          <w:highlight w:val="cyan"/>
        </w:rPr>
        <w:t>No matter</w:t>
      </w:r>
      <w:r w:rsidRPr="00CE0C68">
        <w:rPr>
          <w:rStyle w:val="Emphasis"/>
        </w:rPr>
        <w:t xml:space="preserve"> what a country’s </w:t>
      </w:r>
      <w:r w:rsidRPr="00D82075">
        <w:rPr>
          <w:rStyle w:val="Emphasis"/>
          <w:highlight w:val="cyan"/>
        </w:rPr>
        <w:t>economic condition</w:t>
      </w:r>
      <w:r w:rsidRPr="00CE0C68">
        <w:rPr>
          <w:rStyle w:val="Emphasis"/>
        </w:rPr>
        <w:t xml:space="preserve"> might be</w:t>
      </w:r>
      <w:r w:rsidRPr="00CE0C68">
        <w:rPr>
          <w:rStyle w:val="StyleUnderline"/>
        </w:rPr>
        <w:t xml:space="preserve">, its </w:t>
      </w:r>
      <w:r w:rsidRPr="00D82075">
        <w:rPr>
          <w:rStyle w:val="StyleUnderline"/>
          <w:highlight w:val="cyan"/>
        </w:rPr>
        <w:t>leaders will not</w:t>
      </w:r>
      <w:r w:rsidRPr="00CE0C68">
        <w:rPr>
          <w:rStyle w:val="StyleUnderline"/>
        </w:rPr>
        <w:t xml:space="preserve"> go to </w:t>
      </w:r>
      <w:r w:rsidRPr="00D82075">
        <w:rPr>
          <w:rStyle w:val="StyleUnderline"/>
          <w:highlight w:val="cyan"/>
        </w:rPr>
        <w:t>war unless they think they can</w:t>
      </w:r>
      <w:r w:rsidRPr="00CE0C68">
        <w:rPr>
          <w:rStyle w:val="StyleUnderline"/>
        </w:rPr>
        <w:t xml:space="preserve"> do so </w:t>
      </w:r>
      <w:r w:rsidRPr="00D82075">
        <w:rPr>
          <w:rStyle w:val="StyleUnderline"/>
          <w:highlight w:val="cyan"/>
        </w:rPr>
        <w:t>quickly, cheaply</w:t>
      </w:r>
      <w:r w:rsidRPr="00CE0C68">
        <w:rPr>
          <w:rStyle w:val="StyleUnderline"/>
        </w:rPr>
        <w:t xml:space="preserve">, and </w:t>
      </w:r>
      <w:r w:rsidRPr="00D82075">
        <w:rPr>
          <w:rStyle w:val="StyleUnderline"/>
          <w:highlight w:val="cyan"/>
        </w:rPr>
        <w:t>with</w:t>
      </w:r>
      <w:r w:rsidRPr="00CE0C68">
        <w:rPr>
          <w:rStyle w:val="StyleUnderline"/>
        </w:rPr>
        <w:t xml:space="preserve"> a </w:t>
      </w:r>
      <w:r w:rsidRPr="00D82075">
        <w:rPr>
          <w:rStyle w:val="StyleUnderline"/>
          <w:highlight w:val="cyan"/>
        </w:rPr>
        <w:t>reasonable</w:t>
      </w:r>
      <w:r w:rsidRPr="00CE0C68">
        <w:rPr>
          <w:rStyle w:val="StyleUnderline"/>
        </w:rPr>
        <w:t xml:space="preserve"> probability of </w:t>
      </w:r>
      <w:r w:rsidRPr="00D82075">
        <w:rPr>
          <w:rStyle w:val="StyleUnderline"/>
          <w:highlight w:val="cyan"/>
        </w:rPr>
        <w:t>success</w:t>
      </w:r>
      <w:r w:rsidRPr="00CE0C68">
        <w:rPr>
          <w:sz w:val="16"/>
        </w:rPr>
        <w:t>.</w:t>
      </w:r>
    </w:p>
    <w:p w14:paraId="18B4B743" w14:textId="77777777" w:rsidR="00173423" w:rsidRPr="00CE0C68" w:rsidRDefault="00173423" w:rsidP="00173423">
      <w:pPr>
        <w:rPr>
          <w:sz w:val="16"/>
        </w:rPr>
      </w:pPr>
      <w:r w:rsidRPr="00D82075">
        <w:rPr>
          <w:rStyle w:val="StyleUnderline"/>
          <w:highlight w:val="cyan"/>
        </w:rPr>
        <w:t>Third</w:t>
      </w:r>
      <w:r w:rsidRPr="00CE0C68">
        <w:rPr>
          <w:rStyle w:val="StyleUnderline"/>
        </w:rPr>
        <w:t xml:space="preserve">, and most important, </w:t>
      </w:r>
      <w:r w:rsidRPr="00D82075">
        <w:rPr>
          <w:rStyle w:val="StyleUnderline"/>
          <w:highlight w:val="cyan"/>
        </w:rPr>
        <w:t>the</w:t>
      </w:r>
      <w:r w:rsidRPr="00CE0C68">
        <w:rPr>
          <w:rStyle w:val="StyleUnderline"/>
        </w:rPr>
        <w:t xml:space="preserve"> primary </w:t>
      </w:r>
      <w:r w:rsidRPr="00D82075">
        <w:rPr>
          <w:rStyle w:val="Emphasis"/>
          <w:highlight w:val="cyan"/>
        </w:rPr>
        <w:t>motiv</w:t>
      </w:r>
      <w:r w:rsidRPr="00CE0C68">
        <w:rPr>
          <w:rStyle w:val="StyleUnderline"/>
        </w:rPr>
        <w:t xml:space="preserve">ation for most wars </w:t>
      </w:r>
      <w:r w:rsidRPr="00D82075">
        <w:rPr>
          <w:rStyle w:val="StyleUnderline"/>
          <w:highlight w:val="cyan"/>
        </w:rPr>
        <w:t>is</w:t>
      </w:r>
      <w:r w:rsidRPr="00CE0C68">
        <w:rPr>
          <w:rStyle w:val="StyleUnderline"/>
        </w:rPr>
        <w:t xml:space="preserve"> the desire for </w:t>
      </w:r>
      <w:r w:rsidRPr="00D82075">
        <w:rPr>
          <w:rStyle w:val="Emphasis"/>
          <w:highlight w:val="cyan"/>
        </w:rPr>
        <w:t>security</w:t>
      </w:r>
      <w:r w:rsidRPr="00D82075">
        <w:rPr>
          <w:rStyle w:val="StyleUnderline"/>
          <w:highlight w:val="cyan"/>
        </w:rPr>
        <w:t xml:space="preserve">, </w:t>
      </w:r>
      <w:r w:rsidRPr="00D82075">
        <w:rPr>
          <w:rStyle w:val="Emphasis"/>
          <w:highlight w:val="cyan"/>
        </w:rPr>
        <w:t>not</w:t>
      </w:r>
      <w:r w:rsidRPr="00CE0C68">
        <w:rPr>
          <w:rStyle w:val="Emphasis"/>
        </w:rPr>
        <w:t xml:space="preserve"> economic </w:t>
      </w:r>
      <w:r w:rsidRPr="00D82075">
        <w:rPr>
          <w:rStyle w:val="Emphasis"/>
          <w:highlight w:val="cyan"/>
        </w:rPr>
        <w:t>gain</w:t>
      </w:r>
      <w:r w:rsidRPr="00CE0C68">
        <w:rPr>
          <w:rStyle w:val="StyleUnderline"/>
        </w:rPr>
        <w:t xml:space="preserve">. For this reason, the odds of war </w:t>
      </w:r>
      <w:r w:rsidRPr="00CE0C68">
        <w:rPr>
          <w:rStyle w:val="Emphasis"/>
        </w:rPr>
        <w:t>increase</w:t>
      </w:r>
      <w:r w:rsidRPr="00CE0C68">
        <w:rPr>
          <w:rStyle w:val="StyleUnderline"/>
        </w:rPr>
        <w:t xml:space="preserve"> when states believe the </w:t>
      </w:r>
      <w:r w:rsidRPr="00CE0C68">
        <w:rPr>
          <w:rStyle w:val="Emphasis"/>
        </w:rPr>
        <w:t>long-term balance of power</w:t>
      </w:r>
      <w:r w:rsidRPr="00CE0C68">
        <w:rPr>
          <w:rStyle w:val="StyleUnderline"/>
        </w:rPr>
        <w:t xml:space="preserve"> may be shifting against them</w:t>
      </w:r>
      <w:r w:rsidRPr="00CE0C68">
        <w:rPr>
          <w:sz w:val="16"/>
        </w:rPr>
        <w:t>, when they are convinced that adversaries are unalterably hostile and cannot be accommodated, and when they are confident they can reverse the unfavorable trends and establish a secure position if they act now. The historian A.J.P. Taylor once observed that “every war between Great Powers [between 1848 and 1918] … started as a preventive war, not as a war of conquest,” and that remains true of most wars fought since then.</w:t>
      </w:r>
    </w:p>
    <w:p w14:paraId="67E74D0B" w14:textId="77777777" w:rsidR="00173423" w:rsidRPr="005E7CC6" w:rsidRDefault="00173423" w:rsidP="00173423">
      <w:pPr>
        <w:rPr>
          <w:sz w:val="16"/>
        </w:rPr>
      </w:pPr>
      <w:r w:rsidRPr="00CE0C68">
        <w:rPr>
          <w:rStyle w:val="StyleUnderline"/>
        </w:rPr>
        <w:t>The bottom line:</w:t>
      </w:r>
      <w:r w:rsidRPr="00CE0C68">
        <w:rPr>
          <w:sz w:val="16"/>
        </w:rPr>
        <w:t xml:space="preserve"> Economic conditions (i.e., </w:t>
      </w:r>
      <w:r w:rsidRPr="00CE0C68">
        <w:rPr>
          <w:rStyle w:val="StyleUnderline"/>
        </w:rPr>
        <w:t xml:space="preserve">a </w:t>
      </w:r>
      <w:r w:rsidRPr="00D82075">
        <w:rPr>
          <w:rStyle w:val="StyleUnderline"/>
          <w:highlight w:val="cyan"/>
        </w:rPr>
        <w:t>depression</w:t>
      </w:r>
      <w:r w:rsidRPr="00CE0C68">
        <w:rPr>
          <w:rStyle w:val="StyleUnderline"/>
        </w:rPr>
        <w:t>) may affect the broader political environment</w:t>
      </w:r>
      <w:r w:rsidRPr="00CE0C68">
        <w:rPr>
          <w:sz w:val="16"/>
        </w:rPr>
        <w:t xml:space="preserve"> in which decisions for war or peace are made, </w:t>
      </w:r>
      <w:r w:rsidRPr="00CE0C68">
        <w:rPr>
          <w:rStyle w:val="StyleUnderline"/>
        </w:rPr>
        <w:t xml:space="preserve">but they </w:t>
      </w:r>
      <w:r w:rsidRPr="00D82075">
        <w:rPr>
          <w:rStyle w:val="StyleUnderline"/>
          <w:highlight w:val="cyan"/>
        </w:rPr>
        <w:t xml:space="preserve">are </w:t>
      </w:r>
      <w:r w:rsidRPr="00D82075">
        <w:rPr>
          <w:rStyle w:val="Emphasis"/>
          <w:highlight w:val="cyan"/>
        </w:rPr>
        <w:t>only one factor</w:t>
      </w:r>
      <w:r w:rsidRPr="00D82075">
        <w:rPr>
          <w:rStyle w:val="StyleUnderline"/>
          <w:highlight w:val="cyan"/>
        </w:rPr>
        <w:t xml:space="preserve"> among </w:t>
      </w:r>
      <w:r w:rsidRPr="00D82075">
        <w:rPr>
          <w:rStyle w:val="Emphasis"/>
          <w:highlight w:val="cyan"/>
        </w:rPr>
        <w:t>many</w:t>
      </w:r>
      <w:r w:rsidRPr="00CE0C68">
        <w:rPr>
          <w:rStyle w:val="StyleUnderline"/>
        </w:rPr>
        <w:t xml:space="preserve"> and </w:t>
      </w:r>
      <w:r w:rsidRPr="00D82075">
        <w:rPr>
          <w:rStyle w:val="Emphasis"/>
          <w:highlight w:val="cyan"/>
        </w:rPr>
        <w:t>rarely</w:t>
      </w:r>
      <w:r w:rsidRPr="00CE0C68">
        <w:rPr>
          <w:rStyle w:val="Emphasis"/>
        </w:rPr>
        <w:t xml:space="preserve"> the </w:t>
      </w:r>
      <w:r w:rsidRPr="00D82075">
        <w:rPr>
          <w:rStyle w:val="Emphasis"/>
          <w:highlight w:val="cyan"/>
        </w:rPr>
        <w:t>most significant</w:t>
      </w:r>
      <w:r w:rsidRPr="00D82075">
        <w:rPr>
          <w:rStyle w:val="StyleUnderline"/>
          <w:highlight w:val="cyan"/>
        </w:rPr>
        <w:t xml:space="preserve">. </w:t>
      </w:r>
      <w:r w:rsidRPr="00D82075">
        <w:rPr>
          <w:rStyle w:val="Emphasis"/>
          <w:highlight w:val="cyan"/>
        </w:rPr>
        <w:t>Even</w:t>
      </w:r>
      <w:r w:rsidRPr="00CE0C68">
        <w:rPr>
          <w:sz w:val="16"/>
        </w:rPr>
        <w:t xml:space="preserve"> if the COVID-19 pandemic has </w:t>
      </w:r>
      <w:r w:rsidRPr="00D82075">
        <w:rPr>
          <w:rStyle w:val="Emphasis"/>
          <w:highlight w:val="cyan"/>
        </w:rPr>
        <w:t>large</w:t>
      </w:r>
      <w:r w:rsidRPr="00CE0C68">
        <w:rPr>
          <w:rStyle w:val="StyleUnderline"/>
        </w:rPr>
        <w:t xml:space="preserve">, lasting, and negative </w:t>
      </w:r>
      <w:r w:rsidRPr="00D82075">
        <w:rPr>
          <w:rStyle w:val="StyleUnderline"/>
          <w:highlight w:val="cyan"/>
        </w:rPr>
        <w:t>effects</w:t>
      </w:r>
      <w:r w:rsidRPr="00CE0C68">
        <w:rPr>
          <w:rStyle w:val="StyleUnderline"/>
        </w:rPr>
        <w:t xml:space="preserve"> on the world economy</w:t>
      </w:r>
      <w:r w:rsidRPr="00CE0C68">
        <w:rPr>
          <w:sz w:val="16"/>
        </w:rPr>
        <w:t>—as seems quite likely—</w:t>
      </w:r>
      <w:r w:rsidRPr="00D82075">
        <w:rPr>
          <w:rStyle w:val="StyleUnderline"/>
          <w:highlight w:val="cyan"/>
        </w:rPr>
        <w:t xml:space="preserve">it is </w:t>
      </w:r>
      <w:r w:rsidRPr="00D82075">
        <w:rPr>
          <w:rStyle w:val="Emphasis"/>
          <w:highlight w:val="cyan"/>
        </w:rPr>
        <w:t>not likely</w:t>
      </w:r>
      <w:r w:rsidRPr="00D82075">
        <w:rPr>
          <w:rStyle w:val="StyleUnderline"/>
          <w:highlight w:val="cyan"/>
        </w:rPr>
        <w:t xml:space="preserve"> to affect</w:t>
      </w:r>
      <w:r w:rsidRPr="00CE0C68">
        <w:rPr>
          <w:rStyle w:val="StyleUnderline"/>
        </w:rPr>
        <w:t xml:space="preserve"> the probability of </w:t>
      </w:r>
      <w:r w:rsidRPr="00D82075">
        <w:rPr>
          <w:rStyle w:val="StyleUnderline"/>
          <w:highlight w:val="cyan"/>
        </w:rPr>
        <w:t>war</w:t>
      </w:r>
      <w:r w:rsidRPr="00CE0C68">
        <w:rPr>
          <w:rStyle w:val="StyleUnderline"/>
        </w:rPr>
        <w:t xml:space="preserve"> </w:t>
      </w:r>
      <w:r w:rsidRPr="00CE0C68">
        <w:rPr>
          <w:rStyle w:val="Emphasis"/>
        </w:rPr>
        <w:t xml:space="preserve">very </w:t>
      </w:r>
      <w:r w:rsidRPr="00D82075">
        <w:rPr>
          <w:rStyle w:val="Emphasis"/>
          <w:highlight w:val="cyan"/>
        </w:rPr>
        <w:t>much</w:t>
      </w:r>
      <w:r w:rsidRPr="00D82075">
        <w:rPr>
          <w:rStyle w:val="StyleUnderline"/>
          <w:highlight w:val="cyan"/>
        </w:rPr>
        <w:t>, especially</w:t>
      </w:r>
      <w:r w:rsidRPr="00CE0C68">
        <w:rPr>
          <w:rStyle w:val="StyleUnderline"/>
        </w:rPr>
        <w:t xml:space="preserve"> in the </w:t>
      </w:r>
      <w:r w:rsidRPr="00D82075">
        <w:rPr>
          <w:rStyle w:val="Emphasis"/>
          <w:highlight w:val="cyan"/>
        </w:rPr>
        <w:t>short term</w:t>
      </w:r>
      <w:r w:rsidRPr="00CE0C68">
        <w:rPr>
          <w:sz w:val="16"/>
        </w:rPr>
        <w:t>.</w:t>
      </w:r>
    </w:p>
    <w:p w14:paraId="2F8398AE" w14:textId="77777777" w:rsidR="00173423" w:rsidRPr="00BA4CF3" w:rsidRDefault="00173423" w:rsidP="00173423">
      <w:pPr>
        <w:pStyle w:val="Heading4"/>
      </w:pPr>
      <w:r>
        <w:t xml:space="preserve">Nationalism from economic crises </w:t>
      </w:r>
      <w:r>
        <w:rPr>
          <w:u w:val="single"/>
        </w:rPr>
        <w:t>doesn’t escalate</w:t>
      </w:r>
      <w:r>
        <w:t xml:space="preserve">. </w:t>
      </w:r>
    </w:p>
    <w:p w14:paraId="66852473" w14:textId="77777777" w:rsidR="00173423" w:rsidRDefault="00173423" w:rsidP="00173423">
      <w:r>
        <w:t xml:space="preserve">Eric Taylor </w:t>
      </w:r>
      <w:r w:rsidRPr="00BA4CF3">
        <w:rPr>
          <w:rStyle w:val="Style13ptBold"/>
        </w:rPr>
        <w:t>Woods &amp;</w:t>
      </w:r>
      <w:r>
        <w:t xml:space="preserve"> Robert </w:t>
      </w:r>
      <w:r w:rsidRPr="00BA4CF3">
        <w:rPr>
          <w:rStyle w:val="Style13ptBold"/>
        </w:rPr>
        <w:t>Schertzer 20</w:t>
      </w:r>
      <w:r>
        <w:t>, Senior Lecturer in Sociology at the University of East London, Ph.D. from the London School of Economics and Political Science; Associate Professor of Political Science at the University of Toronto, Ph.D. in Government from the London School of Economics and Political Science, “COVID-19, nationalism, and the politics of crisis: A scholarly exchange,” Nations and Nationalism, Vol. 26, No. 4, October 2020, https://doi.org/10.1111/nana.12644</w:t>
      </w:r>
    </w:p>
    <w:p w14:paraId="1CD4366E" w14:textId="77777777" w:rsidR="00173423" w:rsidRPr="00C34361" w:rsidRDefault="00173423" w:rsidP="00173423">
      <w:pPr>
        <w:rPr>
          <w:sz w:val="16"/>
        </w:rPr>
      </w:pPr>
      <w:r w:rsidRPr="00BA4CF3">
        <w:rPr>
          <w:sz w:val="16"/>
        </w:rPr>
        <w:t xml:space="preserve">In our view, </w:t>
      </w:r>
      <w:r w:rsidRPr="00BA4CF3">
        <w:rPr>
          <w:rStyle w:val="StyleUnderline"/>
        </w:rPr>
        <w:t xml:space="preserve">this </w:t>
      </w:r>
      <w:r w:rsidRPr="00D82075">
        <w:rPr>
          <w:rStyle w:val="StyleUnderline"/>
          <w:highlight w:val="cyan"/>
        </w:rPr>
        <w:t xml:space="preserve">account gives </w:t>
      </w:r>
      <w:r w:rsidRPr="00D82075">
        <w:rPr>
          <w:rStyle w:val="Emphasis"/>
          <w:highlight w:val="cyan"/>
        </w:rPr>
        <w:t>too much power</w:t>
      </w:r>
      <w:r w:rsidRPr="00D82075">
        <w:rPr>
          <w:rStyle w:val="StyleUnderline"/>
          <w:highlight w:val="cyan"/>
        </w:rPr>
        <w:t xml:space="preserve"> to nationalism</w:t>
      </w:r>
      <w:r w:rsidRPr="00BA4CF3">
        <w:rPr>
          <w:rStyle w:val="StyleUnderline"/>
        </w:rPr>
        <w:t xml:space="preserve"> as the key driver of conflict</w:t>
      </w:r>
      <w:r w:rsidRPr="00BA4CF3">
        <w:rPr>
          <w:sz w:val="16"/>
        </w:rPr>
        <w:t xml:space="preserve">. We know many of the conditions and logics that drive interstate warfare, and COVID-19 does not necessarily lead us down these pathways. As others have argued, </w:t>
      </w:r>
      <w:r w:rsidRPr="00BA4CF3">
        <w:rPr>
          <w:rStyle w:val="StyleUnderline"/>
        </w:rPr>
        <w:t xml:space="preserve">the </w:t>
      </w:r>
      <w:r w:rsidRPr="00D82075">
        <w:rPr>
          <w:rStyle w:val="StyleUnderline"/>
          <w:highlight w:val="cyan"/>
        </w:rPr>
        <w:t>pandemic</w:t>
      </w:r>
      <w:r w:rsidRPr="00BA4CF3">
        <w:rPr>
          <w:sz w:val="16"/>
        </w:rPr>
        <w:t xml:space="preserve"> has </w:t>
      </w:r>
      <w:r w:rsidRPr="00D82075">
        <w:rPr>
          <w:rStyle w:val="StyleUnderline"/>
          <w:highlight w:val="cyan"/>
        </w:rPr>
        <w:t>created</w:t>
      </w:r>
      <w:r w:rsidRPr="00BA4CF3">
        <w:rPr>
          <w:rStyle w:val="StyleUnderline"/>
        </w:rPr>
        <w:t xml:space="preserve"> significant </w:t>
      </w:r>
      <w:r w:rsidRPr="00D82075">
        <w:rPr>
          <w:rStyle w:val="Emphasis"/>
          <w:highlight w:val="cyan"/>
        </w:rPr>
        <w:t xml:space="preserve">logistical issues </w:t>
      </w:r>
      <w:r w:rsidRPr="00BA4CF3">
        <w:rPr>
          <w:rStyle w:val="StyleUnderline"/>
        </w:rPr>
        <w:t>for mass troop mobilization</w:t>
      </w:r>
      <w:r w:rsidRPr="00BA4CF3">
        <w:rPr>
          <w:sz w:val="16"/>
        </w:rPr>
        <w:t xml:space="preserve">, </w:t>
      </w:r>
      <w:r w:rsidRPr="00BA4CF3">
        <w:rPr>
          <w:rStyle w:val="StyleUnderline"/>
        </w:rPr>
        <w:t xml:space="preserve">it has </w:t>
      </w:r>
      <w:r w:rsidRPr="00D82075">
        <w:rPr>
          <w:rStyle w:val="StyleUnderline"/>
          <w:highlight w:val="cyan"/>
        </w:rPr>
        <w:t>shaken</w:t>
      </w:r>
      <w:r w:rsidRPr="00BA4CF3">
        <w:rPr>
          <w:rStyle w:val="StyleUnderline"/>
        </w:rPr>
        <w:t xml:space="preserve"> the </w:t>
      </w:r>
      <w:r w:rsidRPr="00D82075">
        <w:rPr>
          <w:rStyle w:val="StyleUnderline"/>
          <w:highlight w:val="cyan"/>
        </w:rPr>
        <w:t>confidence</w:t>
      </w:r>
      <w:r w:rsidRPr="00BA4CF3">
        <w:rPr>
          <w:rStyle w:val="StyleUnderline"/>
        </w:rPr>
        <w:t xml:space="preserve"> of states </w:t>
      </w:r>
      <w:r w:rsidRPr="00BA4CF3">
        <w:rPr>
          <w:sz w:val="16"/>
        </w:rPr>
        <w:t xml:space="preserve">and leaders </w:t>
      </w:r>
      <w:r w:rsidRPr="00BA4CF3">
        <w:rPr>
          <w:rStyle w:val="StyleUnderline"/>
        </w:rPr>
        <w:t xml:space="preserve">and </w:t>
      </w:r>
      <w:r w:rsidRPr="00D82075">
        <w:rPr>
          <w:rStyle w:val="StyleUnderline"/>
          <w:highlight w:val="cyan"/>
        </w:rPr>
        <w:t xml:space="preserve">there is </w:t>
      </w:r>
      <w:r w:rsidRPr="00D82075">
        <w:rPr>
          <w:rStyle w:val="Emphasis"/>
          <w:highlight w:val="cyan"/>
        </w:rPr>
        <w:t>no</w:t>
      </w:r>
      <w:r w:rsidRPr="00BA4CF3">
        <w:rPr>
          <w:rStyle w:val="Emphasis"/>
        </w:rPr>
        <w:t xml:space="preserve"> necessary </w:t>
      </w:r>
      <w:r w:rsidRPr="00D82075">
        <w:rPr>
          <w:rStyle w:val="Emphasis"/>
          <w:highlight w:val="cyan"/>
        </w:rPr>
        <w:t>link between economic downturns and war</w:t>
      </w:r>
      <w:r w:rsidRPr="00BA4CF3">
        <w:rPr>
          <w:rStyle w:val="StyleUnderline"/>
        </w:rPr>
        <w:t>fare</w:t>
      </w:r>
      <w:r w:rsidRPr="00BA4CF3">
        <w:rPr>
          <w:sz w:val="16"/>
        </w:rPr>
        <w:t>—</w:t>
      </w:r>
      <w:r w:rsidRPr="00BA4CF3">
        <w:rPr>
          <w:rStyle w:val="StyleUnderline"/>
        </w:rPr>
        <w:t>recessions are a bad predictor of interstate conflict</w:t>
      </w:r>
      <w:r w:rsidRPr="00BA4CF3">
        <w:rPr>
          <w:sz w:val="16"/>
        </w:rPr>
        <w:t xml:space="preserve"> (Posen, 2020; Walt, 2020). </w:t>
      </w:r>
      <w:r w:rsidRPr="00D82075">
        <w:rPr>
          <w:rStyle w:val="StyleUnderline"/>
          <w:highlight w:val="cyan"/>
        </w:rPr>
        <w:t>While</w:t>
      </w:r>
      <w:r w:rsidRPr="00BA4CF3">
        <w:rPr>
          <w:rStyle w:val="StyleUnderline"/>
        </w:rPr>
        <w:t xml:space="preserve"> </w:t>
      </w:r>
      <w:r w:rsidRPr="00D82075">
        <w:rPr>
          <w:rStyle w:val="StyleUnderline"/>
          <w:highlight w:val="cyan"/>
        </w:rPr>
        <w:t>nationalism</w:t>
      </w:r>
      <w:r w:rsidRPr="00BA4CF3">
        <w:rPr>
          <w:rStyle w:val="StyleUnderline"/>
        </w:rPr>
        <w:t xml:space="preserve"> can </w:t>
      </w:r>
      <w:r w:rsidRPr="00D82075">
        <w:rPr>
          <w:rStyle w:val="StyleUnderline"/>
          <w:highlight w:val="cyan"/>
        </w:rPr>
        <w:t>shape</w:t>
      </w:r>
      <w:r w:rsidRPr="00BA4CF3">
        <w:rPr>
          <w:sz w:val="16"/>
        </w:rPr>
        <w:t xml:space="preserve"> decisions and introduce </w:t>
      </w:r>
      <w:r w:rsidRPr="00D82075">
        <w:rPr>
          <w:rStyle w:val="StyleUnderline"/>
          <w:highlight w:val="cyan"/>
        </w:rPr>
        <w:t>irrationality</w:t>
      </w:r>
      <w:r w:rsidRPr="00D82075">
        <w:rPr>
          <w:sz w:val="16"/>
          <w:highlight w:val="cyan"/>
        </w:rPr>
        <w:t xml:space="preserve">, </w:t>
      </w:r>
      <w:r w:rsidRPr="00D82075">
        <w:rPr>
          <w:rStyle w:val="StyleUnderline"/>
          <w:highlight w:val="cyan"/>
        </w:rPr>
        <w:t>it does not</w:t>
      </w:r>
      <w:r w:rsidRPr="00BA4CF3">
        <w:rPr>
          <w:sz w:val="16"/>
        </w:rPr>
        <w:t xml:space="preserve"> necessarily </w:t>
      </w:r>
      <w:r w:rsidRPr="00BA4CF3">
        <w:rPr>
          <w:rStyle w:val="StyleUnderline"/>
        </w:rPr>
        <w:t>have the</w:t>
      </w:r>
      <w:r w:rsidRPr="00BA4CF3">
        <w:rPr>
          <w:sz w:val="16"/>
        </w:rPr>
        <w:t xml:space="preserve"> structuring </w:t>
      </w:r>
      <w:r w:rsidRPr="00BA4CF3">
        <w:rPr>
          <w:rStyle w:val="StyleUnderline"/>
        </w:rPr>
        <w:t xml:space="preserve">power to </w:t>
      </w:r>
      <w:r w:rsidRPr="00D82075">
        <w:rPr>
          <w:rStyle w:val="StyleUnderline"/>
          <w:highlight w:val="cyan"/>
        </w:rPr>
        <w:t>overcome</w:t>
      </w:r>
      <w:r w:rsidRPr="00BA4CF3">
        <w:rPr>
          <w:sz w:val="16"/>
        </w:rPr>
        <w:t xml:space="preserve"> the </w:t>
      </w:r>
      <w:r w:rsidRPr="00BA4CF3">
        <w:rPr>
          <w:rStyle w:val="Emphasis"/>
        </w:rPr>
        <w:t xml:space="preserve">current </w:t>
      </w:r>
      <w:r w:rsidRPr="00D82075">
        <w:rPr>
          <w:rStyle w:val="Emphasis"/>
          <w:highlight w:val="cyan"/>
        </w:rPr>
        <w:t>barriers</w:t>
      </w:r>
      <w:r w:rsidRPr="00D82075">
        <w:rPr>
          <w:rStyle w:val="StyleUnderline"/>
          <w:highlight w:val="cyan"/>
        </w:rPr>
        <w:t xml:space="preserve"> to interstate </w:t>
      </w:r>
      <w:r w:rsidRPr="00D82075">
        <w:rPr>
          <w:rStyle w:val="Emphasis"/>
          <w:highlight w:val="cyan"/>
        </w:rPr>
        <w:t>war</w:t>
      </w:r>
      <w:r w:rsidRPr="00BA4CF3">
        <w:rPr>
          <w:rStyle w:val="StyleUnderline"/>
        </w:rPr>
        <w:t>fare</w:t>
      </w:r>
      <w:r w:rsidRPr="00BA4CF3">
        <w:rPr>
          <w:sz w:val="16"/>
        </w:rPr>
        <w:t xml:space="preserve">. </w:t>
      </w:r>
      <w:r w:rsidRPr="00D82075">
        <w:rPr>
          <w:rStyle w:val="StyleUnderline"/>
          <w:highlight w:val="cyan"/>
        </w:rPr>
        <w:t>The view</w:t>
      </w:r>
      <w:r w:rsidRPr="00BA4CF3">
        <w:rPr>
          <w:rStyle w:val="StyleUnderline"/>
        </w:rPr>
        <w:t xml:space="preserve"> that</w:t>
      </w:r>
      <w:r w:rsidRPr="00BA4CF3">
        <w:rPr>
          <w:sz w:val="16"/>
        </w:rPr>
        <w:t xml:space="preserve"> increasing </w:t>
      </w:r>
      <w:r w:rsidRPr="00BA4CF3">
        <w:rPr>
          <w:rStyle w:val="StyleUnderline"/>
        </w:rPr>
        <w:t>nationalist sentiment will inevitably lead to violent conflict</w:t>
      </w:r>
      <w:r w:rsidRPr="00BA4CF3">
        <w:rPr>
          <w:sz w:val="16"/>
        </w:rPr>
        <w:t xml:space="preserve"> also </w:t>
      </w:r>
      <w:r w:rsidRPr="00D82075">
        <w:rPr>
          <w:rStyle w:val="Emphasis"/>
          <w:highlight w:val="cyan"/>
        </w:rPr>
        <w:t>oversimplifies nationalism</w:t>
      </w:r>
      <w:r w:rsidRPr="00BA4CF3">
        <w:rPr>
          <w:sz w:val="16"/>
        </w:rPr>
        <w:t xml:space="preserve">. </w:t>
      </w:r>
      <w:r w:rsidRPr="00BA4CF3">
        <w:rPr>
          <w:rStyle w:val="StyleUnderline"/>
        </w:rPr>
        <w:t>This</w:t>
      </w:r>
      <w:r w:rsidRPr="00BA4CF3">
        <w:rPr>
          <w:sz w:val="16"/>
        </w:rPr>
        <w:t xml:space="preserve"> logic </w:t>
      </w:r>
      <w:r w:rsidRPr="00D82075">
        <w:rPr>
          <w:rStyle w:val="StyleUnderline"/>
          <w:highlight w:val="cyan"/>
        </w:rPr>
        <w:t>assumes</w:t>
      </w:r>
      <w:r w:rsidRPr="00BA4CF3">
        <w:rPr>
          <w:sz w:val="16"/>
        </w:rPr>
        <w:t xml:space="preserve"> that </w:t>
      </w:r>
      <w:r w:rsidRPr="00D82075">
        <w:rPr>
          <w:rStyle w:val="StyleUnderline"/>
          <w:highlight w:val="cyan"/>
        </w:rPr>
        <w:t>nationalism is always dangerous and illiberal</w:t>
      </w:r>
      <w:r w:rsidRPr="00D82075">
        <w:rPr>
          <w:sz w:val="16"/>
          <w:highlight w:val="cyan"/>
        </w:rPr>
        <w:t>,</w:t>
      </w:r>
      <w:r w:rsidRPr="00BA4CF3">
        <w:rPr>
          <w:sz w:val="16"/>
        </w:rPr>
        <w:t xml:space="preserve"> </w:t>
      </w:r>
      <w:r w:rsidRPr="00BA4CF3">
        <w:rPr>
          <w:rStyle w:val="StyleUnderline"/>
        </w:rPr>
        <w:t>which</w:t>
      </w:r>
      <w:r w:rsidRPr="00BA4CF3">
        <w:rPr>
          <w:sz w:val="16"/>
        </w:rPr>
        <w:t xml:space="preserve"> in our view </w:t>
      </w:r>
      <w:r w:rsidRPr="00BA4CF3">
        <w:rPr>
          <w:rStyle w:val="StyleUnderline"/>
        </w:rPr>
        <w:t xml:space="preserve">is an outmoded </w:t>
      </w:r>
      <w:r w:rsidRPr="00D82075">
        <w:rPr>
          <w:rStyle w:val="StyleUnderline"/>
          <w:highlight w:val="cyan"/>
        </w:rPr>
        <w:t>that builds on</w:t>
      </w:r>
      <w:r w:rsidRPr="00BA4CF3">
        <w:rPr>
          <w:rStyle w:val="StyleUnderline"/>
        </w:rPr>
        <w:t xml:space="preserve"> a normative </w:t>
      </w:r>
      <w:r w:rsidRPr="00D82075">
        <w:rPr>
          <w:rStyle w:val="StyleUnderline"/>
          <w:highlight w:val="cyan"/>
        </w:rPr>
        <w:t>distinction between bad</w:t>
      </w:r>
      <w:r w:rsidRPr="00BA4CF3">
        <w:rPr>
          <w:sz w:val="16"/>
        </w:rPr>
        <w:t xml:space="preserve"> (ethnic) </w:t>
      </w:r>
      <w:r w:rsidRPr="00D82075">
        <w:rPr>
          <w:rStyle w:val="StyleUnderline"/>
          <w:highlight w:val="cyan"/>
        </w:rPr>
        <w:t>and good</w:t>
      </w:r>
      <w:r w:rsidRPr="00BA4CF3">
        <w:rPr>
          <w:sz w:val="16"/>
        </w:rPr>
        <w:t xml:space="preserve"> (civic) </w:t>
      </w:r>
      <w:r w:rsidRPr="00BA4CF3">
        <w:rPr>
          <w:rStyle w:val="StyleUnderline"/>
        </w:rPr>
        <w:t xml:space="preserve">forms of </w:t>
      </w:r>
      <w:r w:rsidRPr="00D82075">
        <w:rPr>
          <w:rStyle w:val="StyleUnderline"/>
          <w:highlight w:val="cyan"/>
        </w:rPr>
        <w:t>identity</w:t>
      </w:r>
      <w:r w:rsidRPr="00BA4CF3">
        <w:rPr>
          <w:sz w:val="16"/>
        </w:rPr>
        <w:t>.</w:t>
      </w:r>
    </w:p>
    <w:p w14:paraId="1438EDF5" w14:textId="77777777" w:rsidR="00173423" w:rsidRPr="00745529" w:rsidRDefault="00173423" w:rsidP="00173423">
      <w:pPr>
        <w:pStyle w:val="Heading4"/>
        <w:rPr>
          <w:rFonts w:cs="Times New Roman"/>
        </w:rPr>
      </w:pPr>
      <w:r w:rsidRPr="00745529">
        <w:rPr>
          <w:rFonts w:cs="Times New Roman"/>
        </w:rPr>
        <w:t xml:space="preserve">The plan creates an </w:t>
      </w:r>
      <w:r w:rsidRPr="00745529">
        <w:rPr>
          <w:rFonts w:cs="Times New Roman"/>
          <w:u w:val="single"/>
        </w:rPr>
        <w:t>abrupt</w:t>
      </w:r>
      <w:r w:rsidRPr="00745529">
        <w:rPr>
          <w:rFonts w:cs="Times New Roman"/>
        </w:rPr>
        <w:t xml:space="preserve"> shift and </w:t>
      </w:r>
      <w:r w:rsidRPr="00745529">
        <w:rPr>
          <w:rFonts w:cs="Times New Roman"/>
          <w:u w:val="single"/>
        </w:rPr>
        <w:t>doctrinal instability</w:t>
      </w:r>
      <w:r w:rsidRPr="00745529">
        <w:rPr>
          <w:rFonts w:cs="Times New Roman"/>
        </w:rPr>
        <w:t xml:space="preserve"> in antitrust that </w:t>
      </w:r>
      <w:r w:rsidRPr="00745529">
        <w:rPr>
          <w:rFonts w:cs="Times New Roman"/>
          <w:u w:val="single"/>
        </w:rPr>
        <w:t>spills over</w:t>
      </w:r>
      <w:r w:rsidRPr="00745529">
        <w:rPr>
          <w:rFonts w:cs="Times New Roman"/>
        </w:rPr>
        <w:t xml:space="preserve"> throughout the economy---it’s </w:t>
      </w:r>
      <w:r w:rsidRPr="00745529">
        <w:rPr>
          <w:rFonts w:cs="Times New Roman"/>
          <w:u w:val="single"/>
        </w:rPr>
        <w:t>impossible</w:t>
      </w:r>
      <w:r w:rsidRPr="00745529">
        <w:rPr>
          <w:rFonts w:cs="Times New Roman"/>
        </w:rPr>
        <w:t xml:space="preserve"> to distinguish </w:t>
      </w:r>
      <w:r w:rsidRPr="00745529">
        <w:rPr>
          <w:rFonts w:cs="Times New Roman"/>
          <w:u w:val="single"/>
        </w:rPr>
        <w:t>specific industries</w:t>
      </w:r>
      <w:r w:rsidRPr="00745529">
        <w:rPr>
          <w:rFonts w:cs="Times New Roman"/>
        </w:rPr>
        <w:t xml:space="preserve"> because, unlike </w:t>
      </w:r>
      <w:r w:rsidRPr="00745529">
        <w:rPr>
          <w:rFonts w:cs="Times New Roman"/>
          <w:u w:val="single"/>
        </w:rPr>
        <w:t>regulation</w:t>
      </w:r>
      <w:r w:rsidRPr="00745529">
        <w:rPr>
          <w:rFonts w:cs="Times New Roman"/>
        </w:rPr>
        <w:t xml:space="preserve">, it’s </w:t>
      </w:r>
      <w:r w:rsidRPr="00745529">
        <w:rPr>
          <w:rFonts w:cs="Times New Roman"/>
          <w:u w:val="single"/>
        </w:rPr>
        <w:t>enforced</w:t>
      </w:r>
      <w:r w:rsidRPr="00745529">
        <w:rPr>
          <w:rFonts w:cs="Times New Roman"/>
        </w:rPr>
        <w:t xml:space="preserve"> in generalist </w:t>
      </w:r>
      <w:r w:rsidRPr="00745529">
        <w:rPr>
          <w:rFonts w:cs="Times New Roman"/>
          <w:u w:val="single"/>
        </w:rPr>
        <w:t>common law</w:t>
      </w:r>
    </w:p>
    <w:p w14:paraId="670D9B3B" w14:textId="77777777" w:rsidR="00173423" w:rsidRPr="00745529" w:rsidRDefault="00173423" w:rsidP="00173423">
      <w:r w:rsidRPr="00745529">
        <w:t xml:space="preserve">Dr. William </w:t>
      </w:r>
      <w:r w:rsidRPr="00745529">
        <w:rPr>
          <w:rStyle w:val="Style13ptBold"/>
        </w:rPr>
        <w:t>Rogerson 20</w:t>
      </w:r>
      <w:r w:rsidRPr="00745529">
        <w:t xml:space="preserve">, Charles E. and Emma H. Morrison Professor of Economics at Northwestern University, Ph.D. in Social Sciences from the California Institute of Technology, and Dr. Howard </w:t>
      </w:r>
      <w:r w:rsidRPr="00B8206D">
        <w:t>Shelanski</w:t>
      </w:r>
      <w:r w:rsidRPr="00745529">
        <w:t xml:space="preserve">, Ph.D. in Economics from University of California, Berkeley, Professor of Law at Georgetown University and Partner at Davis Polk &amp; Wardwell LLP, JD from the UC Berkeley School of Law, </w:t>
      </w:r>
      <w:r>
        <w:t xml:space="preserve">BA from Haverford College, Former Clerk for Judge Stephen F. Williams of the U.S. Court of Appeals for the D.C. Circuit and Justice Antonin Scalia of the United States Supreme Court, Former Administrator of the White House Office of Information and Regulatory Affairs and Director of the Bureau of Economics at the Federal Trade Commission, Former Chief Economist of the Federal Communications Commission and Senior Economist for the President’s Council of Economic Advisers at the White House, </w:t>
      </w:r>
      <w:r w:rsidRPr="00745529">
        <w:t>“Antitrust Enforcement, Regulation, and Digital Platforms”, University of Pennsylvania Law Review, 168 U. Pa. L. Rev. 1911, June 2020, Lexis</w:t>
      </w:r>
    </w:p>
    <w:p w14:paraId="10090E5D" w14:textId="77777777" w:rsidR="00173423" w:rsidRPr="00745529" w:rsidRDefault="00173423" w:rsidP="00173423">
      <w:pPr>
        <w:rPr>
          <w:sz w:val="16"/>
        </w:rPr>
      </w:pPr>
      <w:r w:rsidRPr="00745529">
        <w:rPr>
          <w:sz w:val="16"/>
        </w:rPr>
        <w:t>I. GOING BEYOND ADJUDICATION FOR ANTITRUST ENFORCEMENT</w:t>
      </w:r>
    </w:p>
    <w:p w14:paraId="4678B6CA" w14:textId="77777777" w:rsidR="00173423" w:rsidRPr="00745529" w:rsidRDefault="00173423" w:rsidP="00173423">
      <w:pPr>
        <w:rPr>
          <w:sz w:val="16"/>
        </w:rPr>
      </w:pPr>
      <w:r w:rsidRPr="00D82075">
        <w:rPr>
          <w:rStyle w:val="StyleUnderline"/>
          <w:highlight w:val="cyan"/>
        </w:rPr>
        <w:t>Antitrust</w:t>
      </w:r>
      <w:r w:rsidRPr="00745529">
        <w:rPr>
          <w:rStyle w:val="StyleUnderline"/>
        </w:rPr>
        <w:t xml:space="preserve"> statutes </w:t>
      </w:r>
      <w:r w:rsidRPr="00D82075">
        <w:rPr>
          <w:rStyle w:val="StyleUnderline"/>
          <w:highlight w:val="cyan"/>
        </w:rPr>
        <w:t>are</w:t>
      </w:r>
      <w:r w:rsidRPr="00745529">
        <w:rPr>
          <w:rStyle w:val="StyleUnderline"/>
        </w:rPr>
        <w:t xml:space="preserve"> </w:t>
      </w:r>
      <w:r w:rsidRPr="00745529">
        <w:rPr>
          <w:rStyle w:val="Emphasis"/>
        </w:rPr>
        <w:t>primarily</w:t>
      </w:r>
      <w:r w:rsidRPr="00745529">
        <w:rPr>
          <w:rStyle w:val="StyleUnderline"/>
        </w:rPr>
        <w:t xml:space="preserve"> </w:t>
      </w:r>
      <w:r w:rsidRPr="00D82075">
        <w:rPr>
          <w:rStyle w:val="StyleUnderline"/>
          <w:highlight w:val="cyan"/>
        </w:rPr>
        <w:t xml:space="preserve">enforced in </w:t>
      </w:r>
      <w:r w:rsidRPr="00D82075">
        <w:rPr>
          <w:rStyle w:val="Emphasis"/>
          <w:highlight w:val="cyan"/>
        </w:rPr>
        <w:t>court</w:t>
      </w:r>
      <w:r w:rsidRPr="00745529">
        <w:rPr>
          <w:sz w:val="16"/>
        </w:rPr>
        <w:t xml:space="preserve">, usually through the adjudication of specific cases or settlement against the backdrop of court-made antitrust doctrine. Indeed, </w:t>
      </w:r>
      <w:r w:rsidRPr="00745529">
        <w:rPr>
          <w:rStyle w:val="StyleUnderline"/>
        </w:rPr>
        <w:t xml:space="preserve">despite statutory authority for the FTC to issue competition </w:t>
      </w:r>
      <w:r w:rsidRPr="00D82075">
        <w:rPr>
          <w:rStyle w:val="StyleUnderline"/>
          <w:highlight w:val="cyan"/>
        </w:rPr>
        <w:t>rules</w:t>
      </w:r>
      <w:r w:rsidRPr="00745529">
        <w:rPr>
          <w:sz w:val="16"/>
        </w:rPr>
        <w:t xml:space="preserve">, and despite the technical complexity of many antitrust cases, </w:t>
      </w:r>
      <w:r w:rsidRPr="00745529">
        <w:rPr>
          <w:rStyle w:val="StyleUnderline"/>
        </w:rPr>
        <w:t>antitrust</w:t>
      </w:r>
      <w:r w:rsidRPr="00745529">
        <w:rPr>
          <w:sz w:val="16"/>
        </w:rPr>
        <w:t xml:space="preserve"> enforcement and </w:t>
      </w:r>
      <w:r w:rsidRPr="00745529">
        <w:rPr>
          <w:rStyle w:val="StyleUnderline"/>
        </w:rPr>
        <w:t xml:space="preserve">policy in the </w:t>
      </w:r>
      <w:r w:rsidRPr="00745529">
        <w:rPr>
          <w:rStyle w:val="Emphasis"/>
        </w:rPr>
        <w:t>U</w:t>
      </w:r>
      <w:r w:rsidRPr="00745529">
        <w:rPr>
          <w:sz w:val="16"/>
        </w:rPr>
        <w:t xml:space="preserve">nited </w:t>
      </w:r>
      <w:r w:rsidRPr="00745529">
        <w:rPr>
          <w:rStyle w:val="Emphasis"/>
        </w:rPr>
        <w:t>S</w:t>
      </w:r>
      <w:r w:rsidRPr="00745529">
        <w:rPr>
          <w:sz w:val="16"/>
        </w:rPr>
        <w:t xml:space="preserve">tates </w:t>
      </w:r>
      <w:r w:rsidRPr="00745529">
        <w:rPr>
          <w:rStyle w:val="StyleUnderline"/>
        </w:rPr>
        <w:t xml:space="preserve">has </w:t>
      </w:r>
      <w:r w:rsidRPr="00D82075">
        <w:rPr>
          <w:rStyle w:val="Emphasis"/>
          <w:highlight w:val="cyan"/>
        </w:rPr>
        <w:t>evolve</w:t>
      </w:r>
      <w:r w:rsidRPr="00745529">
        <w:rPr>
          <w:rStyle w:val="StyleUnderline"/>
        </w:rPr>
        <w:t xml:space="preserve">d primarily </w:t>
      </w:r>
      <w:r w:rsidRPr="00D82075">
        <w:rPr>
          <w:rStyle w:val="StyleUnderline"/>
          <w:highlight w:val="cyan"/>
        </w:rPr>
        <w:t xml:space="preserve">through </w:t>
      </w:r>
      <w:r w:rsidRPr="00D82075">
        <w:rPr>
          <w:rStyle w:val="Emphasis"/>
          <w:highlight w:val="cyan"/>
        </w:rPr>
        <w:t>precedent</w:t>
      </w:r>
      <w:r w:rsidRPr="00745529">
        <w:rPr>
          <w:rStyle w:val="StyleUnderline"/>
        </w:rPr>
        <w:t xml:space="preserve"> developed </w:t>
      </w:r>
      <w:r w:rsidRPr="00D82075">
        <w:rPr>
          <w:rStyle w:val="StyleUnderline"/>
          <w:highlight w:val="cyan"/>
        </w:rPr>
        <w:t xml:space="preserve">by </w:t>
      </w:r>
      <w:r w:rsidRPr="00D82075">
        <w:rPr>
          <w:rStyle w:val="Emphasis"/>
          <w:highlight w:val="cyan"/>
        </w:rPr>
        <w:t>generalist</w:t>
      </w:r>
      <w:r w:rsidRPr="00D82075">
        <w:rPr>
          <w:rStyle w:val="StyleUnderline"/>
          <w:highlight w:val="cyan"/>
        </w:rPr>
        <w:t xml:space="preserve"> courts</w:t>
      </w:r>
      <w:r w:rsidRPr="00745529">
        <w:rPr>
          <w:rStyle w:val="StyleUnderline"/>
        </w:rPr>
        <w:t xml:space="preserve">, not </w:t>
      </w:r>
      <w:r w:rsidRPr="00745529">
        <w:rPr>
          <w:rStyle w:val="Emphasis"/>
        </w:rPr>
        <w:t>specialized</w:t>
      </w:r>
      <w:r w:rsidRPr="00745529">
        <w:rPr>
          <w:rStyle w:val="StyleUnderline"/>
        </w:rPr>
        <w:t xml:space="preserve"> agencies</w:t>
      </w:r>
      <w:r w:rsidRPr="00745529">
        <w:rPr>
          <w:sz w:val="16"/>
        </w:rPr>
        <w:t>. 18</w:t>
      </w:r>
      <w:r w:rsidRPr="00745529">
        <w:rPr>
          <w:rStyle w:val="StyleUnderline"/>
        </w:rPr>
        <w:t xml:space="preserve">To be sure, the </w:t>
      </w:r>
      <w:r w:rsidRPr="00745529">
        <w:rPr>
          <w:rStyle w:val="Emphasis"/>
        </w:rPr>
        <w:t>D</w:t>
      </w:r>
      <w:r w:rsidRPr="00745529">
        <w:rPr>
          <w:sz w:val="16"/>
        </w:rPr>
        <w:t xml:space="preserve">epartment </w:t>
      </w:r>
      <w:r w:rsidRPr="00745529">
        <w:rPr>
          <w:rStyle w:val="Emphasis"/>
        </w:rPr>
        <w:t>o</w:t>
      </w:r>
      <w:r w:rsidRPr="00745529">
        <w:rPr>
          <w:sz w:val="16"/>
        </w:rPr>
        <w:t xml:space="preserve">f </w:t>
      </w:r>
      <w:r w:rsidRPr="00745529">
        <w:rPr>
          <w:rStyle w:val="Emphasis"/>
        </w:rPr>
        <w:t>J</w:t>
      </w:r>
      <w:r w:rsidRPr="00745529">
        <w:rPr>
          <w:sz w:val="16"/>
        </w:rPr>
        <w:t xml:space="preserve">ustice </w:t>
      </w:r>
      <w:r w:rsidRPr="00745529">
        <w:rPr>
          <w:rStyle w:val="StyleUnderline"/>
        </w:rPr>
        <w:t>and</w:t>
      </w:r>
      <w:r w:rsidRPr="00745529">
        <w:rPr>
          <w:sz w:val="16"/>
        </w:rPr>
        <w:t xml:space="preserve"> the </w:t>
      </w:r>
      <w:r w:rsidRPr="00745529">
        <w:rPr>
          <w:rStyle w:val="StyleUnderline"/>
        </w:rPr>
        <w:t>FTC influence policy through</w:t>
      </w:r>
      <w:r w:rsidRPr="00745529">
        <w:rPr>
          <w:sz w:val="16"/>
        </w:rPr>
        <w:t xml:space="preserve"> the </w:t>
      </w:r>
      <w:r w:rsidRPr="00745529">
        <w:rPr>
          <w:rStyle w:val="StyleUnderline"/>
        </w:rPr>
        <w:t>investigations</w:t>
      </w:r>
      <w:r w:rsidRPr="00745529">
        <w:rPr>
          <w:sz w:val="16"/>
        </w:rPr>
        <w:t xml:space="preserve"> they pursue </w:t>
      </w:r>
      <w:r w:rsidRPr="00745529">
        <w:rPr>
          <w:rStyle w:val="StyleUnderline"/>
        </w:rPr>
        <w:t>and</w:t>
      </w:r>
      <w:r w:rsidRPr="00745529">
        <w:rPr>
          <w:sz w:val="16"/>
        </w:rPr>
        <w:t xml:space="preserve"> the </w:t>
      </w:r>
      <w:r w:rsidRPr="00745529">
        <w:rPr>
          <w:rStyle w:val="StyleUnderline"/>
        </w:rPr>
        <w:t>consent decrees</w:t>
      </w:r>
      <w:r w:rsidRPr="00745529">
        <w:rPr>
          <w:sz w:val="16"/>
        </w:rPr>
        <w:t xml:space="preserve"> they reach with parties. </w:t>
      </w:r>
      <w:r w:rsidRPr="00745529">
        <w:rPr>
          <w:rStyle w:val="StyleUnderline"/>
        </w:rPr>
        <w:t xml:space="preserve">The FTC itself adjudicates </w:t>
      </w:r>
      <w:r w:rsidRPr="00745529">
        <w:rPr>
          <w:rStyle w:val="Emphasis"/>
        </w:rPr>
        <w:t>some</w:t>
      </w:r>
      <w:r w:rsidRPr="00745529">
        <w:rPr>
          <w:rStyle w:val="StyleUnderline"/>
        </w:rPr>
        <w:t xml:space="preserve"> cases, although</w:t>
      </w:r>
      <w:r w:rsidRPr="00745529">
        <w:rPr>
          <w:sz w:val="16"/>
        </w:rPr>
        <w:t xml:space="preserve"> it does so </w:t>
      </w:r>
      <w:r w:rsidRPr="00745529">
        <w:rPr>
          <w:rStyle w:val="StyleUnderline"/>
        </w:rPr>
        <w:t>largely according to law developed in</w:t>
      </w:r>
      <w:r w:rsidRPr="00745529">
        <w:rPr>
          <w:sz w:val="16"/>
        </w:rPr>
        <w:t xml:space="preserve"> the federal </w:t>
      </w:r>
      <w:r w:rsidRPr="00745529">
        <w:rPr>
          <w:rStyle w:val="StyleUnderline"/>
        </w:rPr>
        <w:t>courts, to which parties can appeal any FTC decision</w:t>
      </w:r>
      <w:r w:rsidRPr="00745529">
        <w:rPr>
          <w:sz w:val="16"/>
        </w:rPr>
        <w:t xml:space="preserve">. 19Academics and other commentators have also affected the evolution of antitrust in the United States, from supporting an economic, notably price-focused framework for U.S. competition policy to sparking a rethinking of that framework in contemporary debates. As the courts have absorbed such learning, </w:t>
      </w:r>
      <w:r w:rsidRPr="00745529">
        <w:rPr>
          <w:rStyle w:val="StyleUnderline"/>
        </w:rPr>
        <w:t>antitrust doctrine has evolved</w:t>
      </w:r>
      <w:r w:rsidRPr="00745529">
        <w:rPr>
          <w:sz w:val="16"/>
        </w:rPr>
        <w:t xml:space="preserve"> over the decades </w:t>
      </w:r>
      <w:r w:rsidRPr="00745529">
        <w:rPr>
          <w:rStyle w:val="StyleUnderline"/>
        </w:rPr>
        <w:t xml:space="preserve">through the </w:t>
      </w:r>
      <w:r w:rsidRPr="00745529">
        <w:rPr>
          <w:rStyle w:val="Emphasis"/>
        </w:rPr>
        <w:t>push and pull of precedent</w:t>
      </w:r>
      <w:r w:rsidRPr="00745529">
        <w:rPr>
          <w:rStyle w:val="StyleUnderline"/>
        </w:rPr>
        <w:t xml:space="preserve"> across the </w:t>
      </w:r>
      <w:r w:rsidRPr="00745529">
        <w:rPr>
          <w:rStyle w:val="Emphasis"/>
        </w:rPr>
        <w:t>U</w:t>
      </w:r>
      <w:r w:rsidRPr="00745529">
        <w:rPr>
          <w:sz w:val="16"/>
        </w:rPr>
        <w:t xml:space="preserve">nited </w:t>
      </w:r>
      <w:r w:rsidRPr="00745529">
        <w:rPr>
          <w:rStyle w:val="Emphasis"/>
        </w:rPr>
        <w:t>S</w:t>
      </w:r>
      <w:r w:rsidRPr="00745529">
        <w:rPr>
          <w:sz w:val="16"/>
        </w:rPr>
        <w:t xml:space="preserve">tates </w:t>
      </w:r>
      <w:r w:rsidRPr="00745529">
        <w:rPr>
          <w:rStyle w:val="StyleUnderline"/>
        </w:rPr>
        <w:t>judicial circuits</w:t>
      </w:r>
      <w:r w:rsidRPr="00745529">
        <w:rPr>
          <w:sz w:val="16"/>
        </w:rPr>
        <w:t xml:space="preserve">, with the Supreme Court periodically stepping in to correct, clarify, or resolve differences among the lower federal courts. </w:t>
      </w:r>
      <w:r w:rsidRPr="00745529">
        <w:rPr>
          <w:rStyle w:val="StyleUnderline"/>
        </w:rPr>
        <w:t xml:space="preserve">Commentators often cite antitrust as </w:t>
      </w:r>
      <w:r w:rsidRPr="00D82075">
        <w:rPr>
          <w:rStyle w:val="StyleUnderline"/>
          <w:highlight w:val="cyan"/>
        </w:rPr>
        <w:t>a</w:t>
      </w:r>
      <w:r w:rsidRPr="00745529">
        <w:rPr>
          <w:rStyle w:val="StyleUnderline"/>
        </w:rPr>
        <w:t xml:space="preserve"> rare </w:t>
      </w:r>
      <w:r w:rsidRPr="00D82075">
        <w:rPr>
          <w:rStyle w:val="StyleUnderline"/>
          <w:highlight w:val="cyan"/>
        </w:rPr>
        <w:t>example of</w:t>
      </w:r>
      <w:r w:rsidRPr="00745529">
        <w:rPr>
          <w:rStyle w:val="StyleUnderline"/>
        </w:rPr>
        <w:t xml:space="preserve"> </w:t>
      </w:r>
      <w:r w:rsidRPr="005A2712">
        <w:rPr>
          <w:rStyle w:val="StyleUnderline"/>
        </w:rPr>
        <w:t xml:space="preserve">"federal </w:t>
      </w:r>
      <w:r w:rsidRPr="00D82075">
        <w:rPr>
          <w:rStyle w:val="Emphasis"/>
          <w:highlight w:val="cyan"/>
        </w:rPr>
        <w:t>common law</w:t>
      </w:r>
      <w:r w:rsidRPr="005A2712">
        <w:rPr>
          <w:rStyle w:val="StyleUnderline"/>
        </w:rPr>
        <w:t>"</w:t>
      </w:r>
      <w:r w:rsidRPr="00745529">
        <w:rPr>
          <w:rStyle w:val="StyleUnderline"/>
        </w:rPr>
        <w:t xml:space="preserve"> in the U.S. system</w:t>
      </w:r>
      <w:r w:rsidRPr="00745529">
        <w:rPr>
          <w:sz w:val="16"/>
        </w:rPr>
        <w:t>. 20</w:t>
      </w:r>
    </w:p>
    <w:p w14:paraId="20093548" w14:textId="77777777" w:rsidR="00173423" w:rsidRPr="00745529" w:rsidRDefault="00173423" w:rsidP="00173423">
      <w:pPr>
        <w:rPr>
          <w:sz w:val="16"/>
        </w:rPr>
      </w:pPr>
      <w:r w:rsidRPr="00D82075">
        <w:rPr>
          <w:rStyle w:val="StyleUnderline"/>
          <w:highlight w:val="cyan"/>
        </w:rPr>
        <w:t xml:space="preserve">The </w:t>
      </w:r>
      <w:r w:rsidRPr="00D82075">
        <w:rPr>
          <w:rStyle w:val="Emphasis"/>
          <w:highlight w:val="cyan"/>
        </w:rPr>
        <w:t>adjudicatory model</w:t>
      </w:r>
      <w:r w:rsidRPr="00745529">
        <w:rPr>
          <w:rStyle w:val="StyleUnderline"/>
        </w:rPr>
        <w:t xml:space="preserve"> for</w:t>
      </w:r>
      <w:r w:rsidRPr="00745529">
        <w:rPr>
          <w:sz w:val="16"/>
        </w:rPr>
        <w:t xml:space="preserve"> implementing </w:t>
      </w:r>
      <w:r w:rsidRPr="00745529">
        <w:rPr>
          <w:rStyle w:val="StyleUnderline"/>
        </w:rPr>
        <w:t xml:space="preserve">antitrust enforcement </w:t>
      </w:r>
      <w:r w:rsidRPr="00D82075">
        <w:rPr>
          <w:rStyle w:val="StyleUnderline"/>
          <w:highlight w:val="cyan"/>
        </w:rPr>
        <w:t>has</w:t>
      </w:r>
      <w:r w:rsidRPr="00745529">
        <w:rPr>
          <w:sz w:val="16"/>
        </w:rPr>
        <w:t xml:space="preserve"> several </w:t>
      </w:r>
      <w:r w:rsidRPr="00745529">
        <w:rPr>
          <w:rStyle w:val="StyleUnderline"/>
        </w:rPr>
        <w:t>key attributes, which</w:t>
      </w:r>
      <w:r w:rsidRPr="00745529">
        <w:rPr>
          <w:sz w:val="16"/>
        </w:rPr>
        <w:t xml:space="preserve"> in turn </w:t>
      </w:r>
      <w:r w:rsidRPr="00745529">
        <w:rPr>
          <w:rStyle w:val="StyleUnderline"/>
        </w:rPr>
        <w:t>have</w:t>
      </w:r>
      <w:r w:rsidRPr="00745529">
        <w:rPr>
          <w:sz w:val="16"/>
        </w:rPr>
        <w:t xml:space="preserve"> both advantages and </w:t>
      </w:r>
      <w:r w:rsidRPr="00D82075">
        <w:rPr>
          <w:rStyle w:val="Emphasis"/>
          <w:highlight w:val="cyan"/>
        </w:rPr>
        <w:t>disadvantages</w:t>
      </w:r>
      <w:r w:rsidRPr="00745529">
        <w:rPr>
          <w:sz w:val="16"/>
        </w:rPr>
        <w:t>. We put aside for now the question of who is adjudicating--whether it be an expert tribunal or a court of general jurisdiction, for example--and focus on three characteristics of antitrust adjudication itself.</w:t>
      </w:r>
    </w:p>
    <w:p w14:paraId="1C4DD317" w14:textId="77777777" w:rsidR="00173423" w:rsidRPr="00745529" w:rsidRDefault="00173423" w:rsidP="00173423">
      <w:pPr>
        <w:rPr>
          <w:sz w:val="12"/>
          <w:szCs w:val="18"/>
        </w:rPr>
      </w:pPr>
      <w:r w:rsidRPr="00745529">
        <w:rPr>
          <w:sz w:val="12"/>
          <w:szCs w:val="18"/>
        </w:rPr>
        <w:t>A. Case-by-Case, Fact-Specific Approach</w:t>
      </w:r>
    </w:p>
    <w:p w14:paraId="70A7DB37" w14:textId="77777777" w:rsidR="00173423" w:rsidRPr="00745529" w:rsidRDefault="00173423" w:rsidP="00173423">
      <w:pPr>
        <w:rPr>
          <w:sz w:val="12"/>
          <w:szCs w:val="18"/>
        </w:rPr>
      </w:pPr>
      <w:r w:rsidRPr="00745529">
        <w:rPr>
          <w:sz w:val="12"/>
          <w:szCs w:val="18"/>
        </w:rPr>
        <w:t>Complexity of underlying issues aside, adjudication is well suited to settings in which applicability of the law is contingent on case-specific facts. With the exception of the limited conduct that the antitrust laws prohibit per se, courts review most business activities through a rule of reason, under which some conduct that is illegal in one set of circumstances is allowable in  [*1918] another. 21The inquiry into liability goes beyond whether particular conduct in fact occurred (which is the extent of the inquiry into conduct that is illegal per se) and extends into a balancing of the conduct's likely effects on competition. 22The more that liability is contingent on such case-specific facts, the more difficult it is to determine liability in advance of the conduct's having taken place. Adjudication typically occurs when conduct either is imminent or has already occurred, at which point the relevant facts as to the effects of the conduct are, in principle, more readily measured. 23Such "ex post" mechanisms of enforcement can reduce the risk of over-enforcement when compared to alternative approaches, like some forms of regulation, that spell out more comprehensively in advance what conduct is illegal. 24Reducing false positives, however, may or may not be a virtue--that calculation depends on the extent to which particular adjudicative institutions and processes under-enforce by allowing harmful conduct or transactions to slip through the liability screen.</w:t>
      </w:r>
    </w:p>
    <w:p w14:paraId="7291C038" w14:textId="77777777" w:rsidR="00173423" w:rsidRPr="00745529" w:rsidRDefault="00173423" w:rsidP="00173423">
      <w:pPr>
        <w:rPr>
          <w:sz w:val="12"/>
          <w:szCs w:val="18"/>
        </w:rPr>
      </w:pPr>
      <w:r w:rsidRPr="00745529">
        <w:rPr>
          <w:sz w:val="12"/>
          <w:szCs w:val="18"/>
        </w:rPr>
        <w:t>B. Slow, Usually Predictable Doctrinal Development</w:t>
      </w:r>
    </w:p>
    <w:p w14:paraId="5C880C45" w14:textId="77777777" w:rsidR="00173423" w:rsidRPr="00745529" w:rsidRDefault="00173423" w:rsidP="00173423">
      <w:pPr>
        <w:rPr>
          <w:sz w:val="16"/>
        </w:rPr>
      </w:pPr>
      <w:r w:rsidRPr="00D82075">
        <w:rPr>
          <w:rStyle w:val="StyleUnderline"/>
          <w:highlight w:val="cyan"/>
        </w:rPr>
        <w:t>A</w:t>
      </w:r>
      <w:r w:rsidRPr="00745529">
        <w:rPr>
          <w:sz w:val="16"/>
        </w:rPr>
        <w:t xml:space="preserve"> second </w:t>
      </w:r>
      <w:r w:rsidRPr="00D82075">
        <w:rPr>
          <w:rStyle w:val="Emphasis"/>
          <w:highlight w:val="cyan"/>
        </w:rPr>
        <w:t>attribute</w:t>
      </w:r>
      <w:r w:rsidRPr="00745529">
        <w:rPr>
          <w:rStyle w:val="StyleUnderline"/>
        </w:rPr>
        <w:t xml:space="preserve"> of the</w:t>
      </w:r>
      <w:r w:rsidRPr="00745529">
        <w:rPr>
          <w:sz w:val="16"/>
        </w:rPr>
        <w:t xml:space="preserve"> American </w:t>
      </w:r>
      <w:r w:rsidRPr="00745529">
        <w:rPr>
          <w:rStyle w:val="StyleUnderline"/>
        </w:rPr>
        <w:t xml:space="preserve">adjudicatory process for antitrust </w:t>
      </w:r>
      <w:r w:rsidRPr="00D82075">
        <w:rPr>
          <w:rStyle w:val="StyleUnderline"/>
          <w:highlight w:val="cyan"/>
        </w:rPr>
        <w:t xml:space="preserve">is </w:t>
      </w:r>
      <w:r w:rsidRPr="00D82075">
        <w:rPr>
          <w:rStyle w:val="Emphasis"/>
          <w:highlight w:val="cyan"/>
        </w:rPr>
        <w:t>stability</w:t>
      </w:r>
      <w:r w:rsidRPr="00745529">
        <w:rPr>
          <w:rStyle w:val="StyleUnderline"/>
        </w:rPr>
        <w:t xml:space="preserve">. While antitrust </w:t>
      </w:r>
      <w:r w:rsidRPr="00D82075">
        <w:rPr>
          <w:rStyle w:val="StyleUnderline"/>
          <w:highlight w:val="cyan"/>
        </w:rPr>
        <w:t>doctrine</w:t>
      </w:r>
      <w:r w:rsidRPr="00745529">
        <w:rPr>
          <w:rStyle w:val="StyleUnderline"/>
        </w:rPr>
        <w:t xml:space="preserve"> has occasionally </w:t>
      </w:r>
      <w:r w:rsidRPr="00745529">
        <w:rPr>
          <w:rStyle w:val="Emphasis"/>
        </w:rPr>
        <w:t>swerved abruptly</w:t>
      </w:r>
      <w:r w:rsidRPr="00745529">
        <w:rPr>
          <w:sz w:val="16"/>
        </w:rPr>
        <w:t xml:space="preserve"> over the past century, </w:t>
      </w:r>
      <w:r w:rsidRPr="00745529">
        <w:rPr>
          <w:rStyle w:val="StyleUnderline"/>
        </w:rPr>
        <w:t xml:space="preserve">the common-law process through which antitrust law has developed usually </w:t>
      </w:r>
      <w:r w:rsidRPr="00D82075">
        <w:rPr>
          <w:rStyle w:val="StyleUnderline"/>
          <w:highlight w:val="cyan"/>
        </w:rPr>
        <w:t>provides</w:t>
      </w:r>
      <w:r w:rsidRPr="00745529">
        <w:rPr>
          <w:rStyle w:val="StyleUnderline"/>
        </w:rPr>
        <w:t xml:space="preserve"> </w:t>
      </w:r>
      <w:r w:rsidRPr="00745529">
        <w:rPr>
          <w:rStyle w:val="Emphasis"/>
        </w:rPr>
        <w:t xml:space="preserve">clear </w:t>
      </w:r>
      <w:r w:rsidRPr="00D82075">
        <w:rPr>
          <w:rStyle w:val="Emphasis"/>
          <w:highlight w:val="cyan"/>
        </w:rPr>
        <w:t>notice</w:t>
      </w:r>
      <w:r w:rsidRPr="00745529">
        <w:rPr>
          <w:rStyle w:val="StyleUnderline"/>
        </w:rPr>
        <w:t xml:space="preserve"> that a </w:t>
      </w:r>
      <w:r w:rsidRPr="00D82075">
        <w:rPr>
          <w:rStyle w:val="StyleUnderline"/>
          <w:highlight w:val="cyan"/>
        </w:rPr>
        <w:t>change is coming</w:t>
      </w:r>
      <w:r w:rsidRPr="00745529">
        <w:rPr>
          <w:rStyle w:val="StyleUnderline"/>
        </w:rPr>
        <w:t xml:space="preserve">. As a recent example, the Supreme Court's </w:t>
      </w:r>
      <w:r w:rsidRPr="00D82075">
        <w:rPr>
          <w:rStyle w:val="StyleUnderline"/>
          <w:highlight w:val="cyan"/>
        </w:rPr>
        <w:t>shift</w:t>
      </w:r>
      <w:r w:rsidRPr="00745529">
        <w:rPr>
          <w:rStyle w:val="StyleUnderline"/>
        </w:rPr>
        <w:t xml:space="preserve"> in </w:t>
      </w:r>
      <w:r w:rsidRPr="00745529">
        <w:rPr>
          <w:rStyle w:val="StyleUnderline"/>
          <w:i/>
          <w:iCs/>
        </w:rPr>
        <w:t>Leegin</w:t>
      </w:r>
      <w:r w:rsidRPr="00745529">
        <w:rPr>
          <w:i/>
          <w:iCs/>
          <w:sz w:val="16"/>
        </w:rPr>
        <w:t xml:space="preserve"> Creative Leather Products, Inc. v. PSKS. Inc</w:t>
      </w:r>
      <w:r w:rsidRPr="00745529">
        <w:rPr>
          <w:sz w:val="16"/>
        </w:rPr>
        <w:t xml:space="preserve">. 25from per se liability to a rule of reason for resale price maintenance likely </w:t>
      </w:r>
      <w:r w:rsidRPr="00D82075">
        <w:rPr>
          <w:rStyle w:val="StyleUnderline"/>
          <w:highlight w:val="cyan"/>
        </w:rPr>
        <w:t>caught few</w:t>
      </w:r>
      <w:r w:rsidRPr="00745529">
        <w:rPr>
          <w:rStyle w:val="StyleUnderline"/>
        </w:rPr>
        <w:t xml:space="preserve"> observers </w:t>
      </w:r>
      <w:r w:rsidRPr="00D82075">
        <w:rPr>
          <w:rStyle w:val="StyleUnderline"/>
          <w:highlight w:val="cyan"/>
        </w:rPr>
        <w:t xml:space="preserve">by </w:t>
      </w:r>
      <w:r w:rsidRPr="00D82075">
        <w:rPr>
          <w:rStyle w:val="Emphasis"/>
          <w:highlight w:val="cyan"/>
        </w:rPr>
        <w:t>surprise</w:t>
      </w:r>
      <w:r w:rsidRPr="00745529">
        <w:rPr>
          <w:sz w:val="16"/>
        </w:rPr>
        <w:t>. 26</w:t>
      </w:r>
    </w:p>
    <w:p w14:paraId="6A4B8A81" w14:textId="77777777" w:rsidR="00173423" w:rsidRPr="00745529" w:rsidRDefault="00173423" w:rsidP="00173423">
      <w:pPr>
        <w:rPr>
          <w:sz w:val="16"/>
        </w:rPr>
      </w:pPr>
      <w:r w:rsidRPr="00745529">
        <w:rPr>
          <w:sz w:val="16"/>
        </w:rPr>
        <w:t xml:space="preserve">Antitrust adjudication's stability, like its suitability for fact-dependent situations, is potentially double-edged. Antitrust jurisprudence can be slow to adjust to changes in economic learning or changes in the underlying economy that alter the effects of a particular kind of business conduct. For  [*1919] example, nearly thirty years ago the Supreme Court in Brooke Group v. Brown &amp; Williamson Tobacco Corp. 27required that plaintiffs claiming predatory pricing show not only prices below some measure of incremental cost, but also that the defendant could recoup its losses. 28No plaintiff has prevailed in a predatory pricing case in a U.S. federal court since. 29That outcome might not be of concern were it the case that the Supreme Court's test accurately captures the incidence of predatory pricing. 30Economic research demonstrates, however, that predatory conduct does occur and does not depend on either below-cost pricing or recoupment. 31Predation is just one area in which court-made doctrine appears out of step with relevant economic facts and knowledge. To be sure, other </w:t>
      </w:r>
      <w:r w:rsidRPr="00D82075">
        <w:rPr>
          <w:rStyle w:val="StyleUnderline"/>
          <w:highlight w:val="cyan"/>
        </w:rPr>
        <w:t xml:space="preserve">forces could </w:t>
      </w:r>
      <w:r w:rsidRPr="00D82075">
        <w:rPr>
          <w:rStyle w:val="Emphasis"/>
          <w:highlight w:val="cyan"/>
        </w:rPr>
        <w:t>accelerate</w:t>
      </w:r>
      <w:r w:rsidRPr="00745529">
        <w:rPr>
          <w:rStyle w:val="StyleUnderline"/>
        </w:rPr>
        <w:t xml:space="preserve"> the common-law process of doctrinal </w:t>
      </w:r>
      <w:r w:rsidRPr="00D82075">
        <w:rPr>
          <w:rStyle w:val="StyleUnderline"/>
          <w:highlight w:val="cyan"/>
        </w:rPr>
        <w:t>development</w:t>
      </w:r>
      <w:r w:rsidRPr="00745529">
        <w:rPr>
          <w:sz w:val="16"/>
          <w:szCs w:val="18"/>
        </w:rPr>
        <w:t>. For</w:t>
      </w:r>
      <w:r w:rsidRPr="00745529">
        <w:rPr>
          <w:rStyle w:val="StyleUnderline"/>
          <w:sz w:val="16"/>
          <w:szCs w:val="18"/>
        </w:rPr>
        <w:t xml:space="preserve"> </w:t>
      </w:r>
      <w:r w:rsidRPr="00745529">
        <w:rPr>
          <w:sz w:val="16"/>
          <w:szCs w:val="18"/>
        </w:rPr>
        <w:t xml:space="preserve">example, Congress could legislate </w:t>
      </w:r>
      <w:r w:rsidRPr="00D82075">
        <w:rPr>
          <w:rStyle w:val="Emphasis"/>
          <w:sz w:val="24"/>
          <w:szCs w:val="26"/>
          <w:highlight w:val="cyan"/>
        </w:rPr>
        <w:t>changes to the scope</w:t>
      </w:r>
      <w:r w:rsidRPr="00745529">
        <w:rPr>
          <w:sz w:val="16"/>
        </w:rPr>
        <w:t xml:space="preserve">, presumptions, and other parameters </w:t>
      </w:r>
      <w:r w:rsidRPr="00D82075">
        <w:rPr>
          <w:rStyle w:val="Emphasis"/>
          <w:sz w:val="24"/>
          <w:szCs w:val="26"/>
          <w:highlight w:val="cyan"/>
        </w:rPr>
        <w:t>of antitrust law</w:t>
      </w:r>
      <w:r w:rsidRPr="00745529">
        <w:rPr>
          <w:sz w:val="16"/>
          <w:szCs w:val="18"/>
        </w:rPr>
        <w:t xml:space="preserve"> in ways that </w:t>
      </w:r>
      <w:r w:rsidRPr="00D82075">
        <w:rPr>
          <w:rStyle w:val="StyleUnderline"/>
          <w:highlight w:val="cyan"/>
        </w:rPr>
        <w:t xml:space="preserve">would </w:t>
      </w:r>
      <w:r w:rsidRPr="00D82075">
        <w:rPr>
          <w:rStyle w:val="Emphasis"/>
          <w:sz w:val="24"/>
          <w:szCs w:val="26"/>
          <w:highlight w:val="cyan"/>
        </w:rPr>
        <w:t>immediately alter precedent</w:t>
      </w:r>
      <w:r w:rsidRPr="00D82075">
        <w:rPr>
          <w:rStyle w:val="StyleUnderline"/>
          <w:sz w:val="24"/>
          <w:szCs w:val="26"/>
          <w:highlight w:val="cyan"/>
        </w:rPr>
        <w:t xml:space="preserve"> </w:t>
      </w:r>
      <w:r w:rsidRPr="00D82075">
        <w:rPr>
          <w:rStyle w:val="StyleUnderline"/>
          <w:highlight w:val="cyan"/>
        </w:rPr>
        <w:t xml:space="preserve">and </w:t>
      </w:r>
      <w:r w:rsidRPr="00D82075">
        <w:rPr>
          <w:rStyle w:val="Emphasis"/>
          <w:sz w:val="24"/>
          <w:szCs w:val="26"/>
          <w:highlight w:val="cyan"/>
        </w:rPr>
        <w:t>bind</w:t>
      </w:r>
      <w:r w:rsidRPr="00745529">
        <w:rPr>
          <w:rStyle w:val="Emphasis"/>
          <w:sz w:val="24"/>
          <w:szCs w:val="26"/>
        </w:rPr>
        <w:t xml:space="preserve"> the </w:t>
      </w:r>
      <w:r w:rsidRPr="00D82075">
        <w:rPr>
          <w:rStyle w:val="Emphasis"/>
          <w:sz w:val="24"/>
          <w:szCs w:val="26"/>
          <w:highlight w:val="cyan"/>
        </w:rPr>
        <w:t>courts</w:t>
      </w:r>
      <w:r w:rsidRPr="00745529">
        <w:rPr>
          <w:rStyle w:val="StyleUnderline"/>
          <w:sz w:val="24"/>
          <w:szCs w:val="26"/>
        </w:rPr>
        <w:t xml:space="preserve"> </w:t>
      </w:r>
      <w:r w:rsidRPr="00745529">
        <w:rPr>
          <w:rStyle w:val="StyleUnderline"/>
        </w:rPr>
        <w:t>going forward</w:t>
      </w:r>
      <w:r w:rsidRPr="00745529">
        <w:rPr>
          <w:sz w:val="16"/>
        </w:rPr>
        <w:t xml:space="preserve">. 32 </w:t>
      </w:r>
      <w:r w:rsidRPr="00745529">
        <w:rPr>
          <w:rStyle w:val="StyleUnderline"/>
        </w:rPr>
        <w:t xml:space="preserve">In practice, however, such intervention is </w:t>
      </w:r>
      <w:r w:rsidRPr="00745529">
        <w:rPr>
          <w:rStyle w:val="Emphasis"/>
        </w:rPr>
        <w:t>rare</w:t>
      </w:r>
      <w:r w:rsidRPr="00745529">
        <w:rPr>
          <w:rStyle w:val="StyleUnderline"/>
        </w:rPr>
        <w:t xml:space="preserve"> and </w:t>
      </w:r>
      <w:r w:rsidRPr="00745529">
        <w:rPr>
          <w:rStyle w:val="Emphasis"/>
        </w:rPr>
        <w:t>unlikely</w:t>
      </w:r>
      <w:r w:rsidRPr="00745529">
        <w:rPr>
          <w:sz w:val="16"/>
        </w:rPr>
        <w:t>, making significant lags in doctrine a reality of antitrust adjudication in the courts.</w:t>
      </w:r>
    </w:p>
    <w:p w14:paraId="6F0D7617" w14:textId="77777777" w:rsidR="00173423" w:rsidRPr="00745529" w:rsidRDefault="00173423" w:rsidP="00173423">
      <w:pPr>
        <w:rPr>
          <w:sz w:val="12"/>
          <w:szCs w:val="18"/>
        </w:rPr>
      </w:pPr>
      <w:r w:rsidRPr="00745529">
        <w:rPr>
          <w:sz w:val="12"/>
          <w:szCs w:val="18"/>
        </w:rPr>
        <w:t>C. Market-Driven Case Selection</w:t>
      </w:r>
    </w:p>
    <w:p w14:paraId="72783A87" w14:textId="77777777" w:rsidR="00173423" w:rsidRPr="00745529" w:rsidRDefault="00173423" w:rsidP="00173423">
      <w:pPr>
        <w:rPr>
          <w:sz w:val="12"/>
          <w:szCs w:val="18"/>
        </w:rPr>
      </w:pPr>
      <w:r w:rsidRPr="00745529">
        <w:rPr>
          <w:sz w:val="12"/>
          <w:szCs w:val="18"/>
        </w:rPr>
        <w:t>In the United States, most adjudicative bodies do not select the cases that come before them. To be sure, courts have jurisdictional limitations that prevent them from hearing certain kinds of cases, and doctrines exist that allow courts to reject weak or poorly conceived complaints. Beyond those mechanisms, however, independent parties decide when and whether to pursue litigation as method of relief. One potential virtue of this separation between decisionmaking and case selection is that the market can drive the focus of judicial attention. Assuming the most widespread and most troublesome anticompetitive conduct will receive the greatest investment of litigation resources, that conduct will in turn receive the most adjudication and doctrinal development.</w:t>
      </w:r>
    </w:p>
    <w:p w14:paraId="096A35B9" w14:textId="77777777" w:rsidR="00173423" w:rsidRPr="00745529" w:rsidRDefault="00173423" w:rsidP="00173423">
      <w:pPr>
        <w:rPr>
          <w:sz w:val="12"/>
          <w:szCs w:val="18"/>
        </w:rPr>
      </w:pPr>
      <w:r w:rsidRPr="00745529">
        <w:rPr>
          <w:sz w:val="12"/>
          <w:szCs w:val="18"/>
        </w:rPr>
        <w:t xml:space="preserve"> [*1920] Unfortunately, the separation between adjudication and case selection will not necessarily lead to an efficient match between judicial attention and the most pressing antitrust violations. In practice, even conduct that is clearly prohibited can persist when offenders think detection is difficult; one only has to look at the consistently high number of civil and criminal price fixing cases that wind up in court, even though that conduct has clearly been illegal per se for nearly a century. 33The most widespread anticompetitive conduct might not therefore be the conduct most in need of doctrinal development--it can be just the opposite, as the persistence of cartels demonstrates. 34Moreover, if the courts develop doctrine that needs revisiting, but that deters the government or private plaintiffs from filing cases, 35then the market for judicial attention to antitrust conduct will not work well dynamically; once doctrine is settled, there may be no mechanism outside of legislation or regulatory intervention to drive doctrinal change. We return to this issue below.</w:t>
      </w:r>
    </w:p>
    <w:p w14:paraId="4A9BA43E" w14:textId="77777777" w:rsidR="00173423" w:rsidRPr="00745529" w:rsidRDefault="00173423" w:rsidP="00173423">
      <w:pPr>
        <w:rPr>
          <w:sz w:val="12"/>
          <w:szCs w:val="18"/>
        </w:rPr>
      </w:pPr>
      <w:r w:rsidRPr="00745529">
        <w:rPr>
          <w:sz w:val="12"/>
          <w:szCs w:val="18"/>
        </w:rPr>
        <w:t>D. Generalists versus Industry Experts</w:t>
      </w:r>
    </w:p>
    <w:p w14:paraId="4FF8B48A" w14:textId="77777777" w:rsidR="00173423" w:rsidRPr="00745529" w:rsidRDefault="00173423" w:rsidP="00173423">
      <w:pPr>
        <w:rPr>
          <w:sz w:val="16"/>
        </w:rPr>
      </w:pPr>
      <w:r w:rsidRPr="00745529">
        <w:rPr>
          <w:sz w:val="16"/>
        </w:rPr>
        <w:t xml:space="preserve">Returning to an issue we put aside earlier, who is doing the adjudication can matter for substantive outcomes. </w:t>
      </w:r>
      <w:r w:rsidRPr="00745529">
        <w:rPr>
          <w:rStyle w:val="StyleUnderline"/>
        </w:rPr>
        <w:t>In U.S. antitrust law</w:t>
      </w:r>
      <w:r w:rsidRPr="00745529">
        <w:rPr>
          <w:sz w:val="16"/>
        </w:rPr>
        <w:t xml:space="preserve">, that </w:t>
      </w:r>
      <w:r w:rsidRPr="00745529">
        <w:rPr>
          <w:rStyle w:val="StyleUnderline"/>
        </w:rPr>
        <w:t>adjudication has occurred</w:t>
      </w:r>
      <w:r w:rsidRPr="00745529">
        <w:rPr>
          <w:sz w:val="16"/>
        </w:rPr>
        <w:t xml:space="preserve">, at least </w:t>
      </w:r>
      <w:r w:rsidRPr="00745529">
        <w:rPr>
          <w:rStyle w:val="StyleUnderline"/>
        </w:rPr>
        <w:t xml:space="preserve">ultimately, in </w:t>
      </w:r>
      <w:r w:rsidRPr="00745529">
        <w:rPr>
          <w:rStyle w:val="Emphasis"/>
        </w:rPr>
        <w:t>generalist</w:t>
      </w:r>
      <w:r w:rsidRPr="00745529">
        <w:rPr>
          <w:rStyle w:val="StyleUnderline"/>
        </w:rPr>
        <w:t xml:space="preserve"> federal courts. That </w:t>
      </w:r>
      <w:r w:rsidRPr="00745529">
        <w:rPr>
          <w:rStyle w:val="Emphasis"/>
        </w:rPr>
        <w:t>institutional locus</w:t>
      </w:r>
      <w:r w:rsidRPr="00745529">
        <w:rPr>
          <w:rStyle w:val="StyleUnderline"/>
        </w:rPr>
        <w:t xml:space="preserve"> might well make sense given the </w:t>
      </w:r>
      <w:r w:rsidRPr="00745529">
        <w:rPr>
          <w:rStyle w:val="Emphasis"/>
        </w:rPr>
        <w:t>wide variety</w:t>
      </w:r>
      <w:r w:rsidRPr="00745529">
        <w:rPr>
          <w:rStyle w:val="StyleUnderline"/>
        </w:rPr>
        <w:t xml:space="preserve"> of</w:t>
      </w:r>
      <w:r w:rsidRPr="00745529">
        <w:rPr>
          <w:sz w:val="16"/>
        </w:rPr>
        <w:t xml:space="preserve"> conduct, </w:t>
      </w:r>
      <w:r w:rsidRPr="00745529">
        <w:rPr>
          <w:rStyle w:val="Emphasis"/>
        </w:rPr>
        <w:t>industries</w:t>
      </w:r>
      <w:r w:rsidRPr="00745529">
        <w:rPr>
          <w:sz w:val="16"/>
        </w:rPr>
        <w:t xml:space="preserve">, and factual circumstances </w:t>
      </w:r>
      <w:r w:rsidRPr="00745529">
        <w:rPr>
          <w:rStyle w:val="StyleUnderline"/>
        </w:rPr>
        <w:t>that antitrust cases present</w:t>
      </w:r>
      <w:r w:rsidRPr="00745529">
        <w:rPr>
          <w:sz w:val="16"/>
        </w:rPr>
        <w:t>. However, as specific industries come to pose particular challenges for antitrust enforcement, the case for more specialized enforcement decisionmakers becomes stronger. Traditionally, where detailed, industry-specific knowledge is required to make sound competition policy decisions, Congress has assigned authority over those decisions, at least in part, to industry-specific regulatory agencies. Thus, the Securities and Exchange Commission has authority over competitive conduct in key financial sectors. 36The FCC has parallel authority with the Department of Justice (DOJ) over telecommunications mergers and sole authority to establish terms for competitive entry into various telecommunications markets. 37State  [*1921] regulators govern entry into hospital markets through Certifications of Public Need. 38The federal courts have increasingly safeguarded the domain of industry specific regulators over competition issues even when agency decisions might be in tension with antitrust law. 39</w:t>
      </w:r>
    </w:p>
    <w:p w14:paraId="1333000E" w14:textId="77777777" w:rsidR="00173423" w:rsidRPr="00745529" w:rsidRDefault="00173423" w:rsidP="00173423">
      <w:pPr>
        <w:rPr>
          <w:sz w:val="16"/>
        </w:rPr>
      </w:pPr>
      <w:r w:rsidRPr="00745529">
        <w:rPr>
          <w:sz w:val="16"/>
        </w:rPr>
        <w:t xml:space="preserve">As antitrust enforcement focuses on distinct challenges posed by a particular industry, whether digital platforms, pharmaceuticals, or something else, expert and specialized knowledge becomes even more essential to making good enforcement decisions. </w:t>
      </w:r>
      <w:r w:rsidRPr="00745529">
        <w:rPr>
          <w:rStyle w:val="StyleUnderline"/>
        </w:rPr>
        <w:t xml:space="preserve">Under current law and enforcement frameworks, </w:t>
      </w:r>
      <w:r w:rsidRPr="00D82075">
        <w:rPr>
          <w:rStyle w:val="StyleUnderline"/>
          <w:highlight w:val="cyan"/>
        </w:rPr>
        <w:t xml:space="preserve">there is </w:t>
      </w:r>
      <w:r w:rsidRPr="00D82075">
        <w:rPr>
          <w:rStyle w:val="Emphasis"/>
          <w:highlight w:val="cyan"/>
        </w:rPr>
        <w:t>no</w:t>
      </w:r>
      <w:r w:rsidRPr="00745529">
        <w:rPr>
          <w:rStyle w:val="Emphasis"/>
        </w:rPr>
        <w:t xml:space="preserve"> systematic way</w:t>
      </w:r>
      <w:r w:rsidRPr="00745529">
        <w:rPr>
          <w:rStyle w:val="StyleUnderline"/>
        </w:rPr>
        <w:t xml:space="preserve"> to bring</w:t>
      </w:r>
      <w:r w:rsidRPr="00745529">
        <w:rPr>
          <w:sz w:val="16"/>
        </w:rPr>
        <w:t xml:space="preserve"> such </w:t>
      </w:r>
      <w:r w:rsidRPr="00D82075">
        <w:rPr>
          <w:rStyle w:val="Emphasis"/>
          <w:highlight w:val="cyan"/>
        </w:rPr>
        <w:t>specialization</w:t>
      </w:r>
      <w:r w:rsidRPr="00D82075">
        <w:rPr>
          <w:rStyle w:val="StyleUnderline"/>
          <w:highlight w:val="cyan"/>
        </w:rPr>
        <w:t xml:space="preserve"> </w:t>
      </w:r>
      <w:r w:rsidRPr="00D82075">
        <w:rPr>
          <w:rStyle w:val="Emphasis"/>
          <w:highlight w:val="cyan"/>
        </w:rPr>
        <w:t>in</w:t>
      </w:r>
      <w:r w:rsidRPr="00745529">
        <w:rPr>
          <w:rStyle w:val="StyleUnderline"/>
        </w:rPr>
        <w:t>to the</w:t>
      </w:r>
      <w:r w:rsidRPr="00745529">
        <w:rPr>
          <w:sz w:val="16"/>
        </w:rPr>
        <w:t xml:space="preserve"> ultimate </w:t>
      </w:r>
      <w:r w:rsidRPr="00745529">
        <w:rPr>
          <w:rStyle w:val="StyleUnderline"/>
        </w:rPr>
        <w:t xml:space="preserve">adjudication of antitrust </w:t>
      </w:r>
      <w:r w:rsidRPr="00D82075">
        <w:rPr>
          <w:rStyle w:val="StyleUnderline"/>
          <w:highlight w:val="cyan"/>
        </w:rPr>
        <w:t>cases</w:t>
      </w:r>
      <w:r w:rsidRPr="00745529">
        <w:rPr>
          <w:sz w:val="16"/>
        </w:rPr>
        <w:t xml:space="preserve"> in industries not already covered by specific, competition-related, regulatory statutes. </w:t>
      </w:r>
      <w:r w:rsidRPr="00745529">
        <w:rPr>
          <w:rStyle w:val="StyleUnderline"/>
        </w:rPr>
        <w:t>To be sure, the FTC and DOJ have divisions that specialize in various industrial sectors</w:t>
      </w:r>
      <w:r w:rsidRPr="00745529">
        <w:rPr>
          <w:sz w:val="16"/>
        </w:rPr>
        <w:t xml:space="preserve"> in which they have considerable expertise. Those divisions bring that expertise into their review of conduct and transactions, </w:t>
      </w:r>
      <w:r w:rsidRPr="00745529">
        <w:rPr>
          <w:rStyle w:val="StyleUnderline"/>
        </w:rPr>
        <w:t>but neither</w:t>
      </w:r>
      <w:r w:rsidRPr="00745529">
        <w:rPr>
          <w:sz w:val="16"/>
        </w:rPr>
        <w:t xml:space="preserve"> the FTC nor DOJ </w:t>
      </w:r>
      <w:r w:rsidRPr="00745529">
        <w:rPr>
          <w:rStyle w:val="StyleUnderline"/>
        </w:rPr>
        <w:t>has ultimate adjudicative authority</w:t>
      </w:r>
      <w:r w:rsidRPr="00745529">
        <w:rPr>
          <w:sz w:val="16"/>
        </w:rPr>
        <w:t xml:space="preserve"> over the cases they choose to litigate. </w:t>
      </w:r>
      <w:r w:rsidRPr="00745529">
        <w:rPr>
          <w:rStyle w:val="StyleUnderline"/>
        </w:rPr>
        <w:t xml:space="preserve">The DOJ must </w:t>
      </w:r>
      <w:r w:rsidRPr="00745529">
        <w:rPr>
          <w:rStyle w:val="Emphasis"/>
        </w:rPr>
        <w:t>go to federal court</w:t>
      </w:r>
      <w:r w:rsidRPr="00745529">
        <w:rPr>
          <w:rStyle w:val="StyleUnderline"/>
        </w:rPr>
        <w:t xml:space="preserve"> to seek enforcement. The FTC can opt for an administrative enforcement mechanism</w:t>
      </w:r>
      <w:r w:rsidRPr="00745529">
        <w:rPr>
          <w:sz w:val="16"/>
        </w:rPr>
        <w:t xml:space="preserve"> with the Commission itself sitting in appellate review of initial adjudication by an administrative law judge. </w:t>
      </w:r>
      <w:r w:rsidRPr="00745529">
        <w:rPr>
          <w:rStyle w:val="StyleUnderline"/>
        </w:rPr>
        <w:t xml:space="preserve">The Commission's decision is, however, </w:t>
      </w:r>
      <w:r w:rsidRPr="00745529">
        <w:rPr>
          <w:rStyle w:val="Emphasis"/>
        </w:rPr>
        <w:t>subject to review</w:t>
      </w:r>
      <w:r w:rsidRPr="00745529">
        <w:rPr>
          <w:rStyle w:val="StyleUnderline"/>
        </w:rPr>
        <w:t xml:space="preserve"> by federal appellate courts, which have not hesitated to reverse the agency's decisions</w:t>
      </w:r>
      <w:r w:rsidRPr="00745529">
        <w:rPr>
          <w:sz w:val="16"/>
        </w:rPr>
        <w:t xml:space="preserve">. 40 </w:t>
      </w:r>
      <w:r w:rsidRPr="00745529">
        <w:rPr>
          <w:rStyle w:val="StyleUnderline"/>
        </w:rPr>
        <w:t xml:space="preserve">The </w:t>
      </w:r>
      <w:r w:rsidRPr="00745529">
        <w:rPr>
          <w:rStyle w:val="Emphasis"/>
        </w:rPr>
        <w:t>result</w:t>
      </w:r>
      <w:r w:rsidRPr="00745529">
        <w:rPr>
          <w:rStyle w:val="StyleUnderline"/>
        </w:rPr>
        <w:t xml:space="preserve"> is that, </w:t>
      </w:r>
      <w:r w:rsidRPr="00D82075">
        <w:rPr>
          <w:rStyle w:val="Emphasis"/>
          <w:highlight w:val="cyan"/>
        </w:rPr>
        <w:t>even when</w:t>
      </w:r>
      <w:r w:rsidRPr="00D82075">
        <w:rPr>
          <w:rStyle w:val="StyleUnderline"/>
          <w:highlight w:val="cyan"/>
        </w:rPr>
        <w:t xml:space="preserve"> agencies have</w:t>
      </w:r>
      <w:r w:rsidRPr="00745529">
        <w:rPr>
          <w:rStyle w:val="StyleUnderline"/>
        </w:rPr>
        <w:t xml:space="preserve"> brought </w:t>
      </w:r>
      <w:r w:rsidRPr="00D82075">
        <w:rPr>
          <w:rStyle w:val="Emphasis"/>
          <w:highlight w:val="cyan"/>
        </w:rPr>
        <w:t>specific</w:t>
      </w:r>
      <w:r w:rsidRPr="00745529">
        <w:rPr>
          <w:rStyle w:val="Emphasis"/>
        </w:rPr>
        <w:t xml:space="preserve"> industry </w:t>
      </w:r>
      <w:r w:rsidRPr="00D82075">
        <w:rPr>
          <w:rStyle w:val="Emphasis"/>
          <w:highlight w:val="cyan"/>
        </w:rPr>
        <w:t>expertise</w:t>
      </w:r>
      <w:r w:rsidRPr="00745529">
        <w:rPr>
          <w:rStyle w:val="StyleUnderline"/>
        </w:rPr>
        <w:t xml:space="preserve"> into antitrust enforcement, </w:t>
      </w:r>
      <w:r w:rsidRPr="00745529">
        <w:rPr>
          <w:rStyle w:val="Emphasis"/>
        </w:rPr>
        <w:t xml:space="preserve">doctrinal </w:t>
      </w:r>
      <w:r w:rsidRPr="00D82075">
        <w:rPr>
          <w:rStyle w:val="Emphasis"/>
          <w:highlight w:val="cyan"/>
        </w:rPr>
        <w:t>application</w:t>
      </w:r>
      <w:r w:rsidRPr="00745529">
        <w:rPr>
          <w:rStyle w:val="StyleUnderline"/>
        </w:rPr>
        <w:t xml:space="preserve"> and </w:t>
      </w:r>
      <w:r w:rsidRPr="00745529">
        <w:rPr>
          <w:rStyle w:val="Emphasis"/>
        </w:rPr>
        <w:t>resolution</w:t>
      </w:r>
      <w:r w:rsidRPr="00745529">
        <w:rPr>
          <w:rStyle w:val="StyleUnderline"/>
        </w:rPr>
        <w:t xml:space="preserve"> still </w:t>
      </w:r>
      <w:r w:rsidRPr="00D82075">
        <w:rPr>
          <w:rStyle w:val="StyleUnderline"/>
          <w:highlight w:val="cyan"/>
        </w:rPr>
        <w:t>proceeds through</w:t>
      </w:r>
      <w:r w:rsidRPr="00745529">
        <w:rPr>
          <w:rStyle w:val="StyleUnderline"/>
        </w:rPr>
        <w:t xml:space="preserve"> the </w:t>
      </w:r>
      <w:r w:rsidRPr="00D82075">
        <w:rPr>
          <w:rStyle w:val="Emphasis"/>
          <w:highlight w:val="cyan"/>
        </w:rPr>
        <w:t>common-law</w:t>
      </w:r>
      <w:r w:rsidRPr="00745529">
        <w:rPr>
          <w:rStyle w:val="Emphasis"/>
        </w:rPr>
        <w:t xml:space="preserve"> process</w:t>
      </w:r>
      <w:r w:rsidRPr="00745529">
        <w:rPr>
          <w:rStyle w:val="StyleUnderline"/>
        </w:rPr>
        <w:t xml:space="preserve"> of adjudication by </w:t>
      </w:r>
      <w:r w:rsidRPr="00745529">
        <w:rPr>
          <w:rStyle w:val="Emphasis"/>
        </w:rPr>
        <w:t>generalist</w:t>
      </w:r>
      <w:r w:rsidRPr="00745529">
        <w:rPr>
          <w:rStyle w:val="StyleUnderline"/>
        </w:rPr>
        <w:t xml:space="preserve"> judges</w:t>
      </w:r>
      <w:r w:rsidRPr="00745529">
        <w:rPr>
          <w:sz w:val="16"/>
        </w:rPr>
        <w:t>.</w:t>
      </w:r>
    </w:p>
    <w:p w14:paraId="2695DE79" w14:textId="77777777" w:rsidR="00173423" w:rsidRPr="00745529" w:rsidRDefault="00173423" w:rsidP="00173423">
      <w:pPr>
        <w:rPr>
          <w:sz w:val="16"/>
        </w:rPr>
      </w:pPr>
      <w:r w:rsidRPr="00745529">
        <w:rPr>
          <w:sz w:val="16"/>
        </w:rPr>
        <w:t>E. Tradeoffs Inherent in the Adjudicatory Approach to Antitrust</w:t>
      </w:r>
    </w:p>
    <w:p w14:paraId="5E848313" w14:textId="77777777" w:rsidR="00173423" w:rsidRPr="00745529" w:rsidRDefault="00173423" w:rsidP="00173423">
      <w:pPr>
        <w:rPr>
          <w:sz w:val="16"/>
        </w:rPr>
      </w:pPr>
      <w:r w:rsidRPr="00745529">
        <w:rPr>
          <w:sz w:val="16"/>
        </w:rPr>
        <w:t>As the foregoing discussion suggests, the ex post case-by-case approach, slow doctrinal evolution, and case selection mechanism of antitrust adjudication have potential advantages and disadvantages. The tradeoffs become particularly clear through the interaction of those three characteristics.</w:t>
      </w:r>
    </w:p>
    <w:p w14:paraId="1CA555CF" w14:textId="77777777" w:rsidR="00173423" w:rsidRPr="00745529" w:rsidRDefault="00173423" w:rsidP="00173423">
      <w:pPr>
        <w:rPr>
          <w:sz w:val="16"/>
        </w:rPr>
      </w:pPr>
      <w:r w:rsidRPr="00745529">
        <w:rPr>
          <w:sz w:val="16"/>
        </w:rPr>
        <w:t xml:space="preserve"> [*1922] Adjudication may mitigate the rate of false positives or false negatives obtained through enforcement, as proceeding case-by-case is less likely to bring about those results than are general rules that impose limits on business conduct in advance, regardless of specific circumstances. </w:t>
      </w:r>
      <w:r w:rsidRPr="00D82075">
        <w:rPr>
          <w:rStyle w:val="Emphasis"/>
          <w:highlight w:val="cyan"/>
        </w:rPr>
        <w:t>Broad</w:t>
      </w:r>
      <w:r w:rsidRPr="00745529">
        <w:rPr>
          <w:rStyle w:val="StyleUnderline"/>
        </w:rPr>
        <w:t xml:space="preserve"> ex ante </w:t>
      </w:r>
      <w:r w:rsidRPr="00D82075">
        <w:rPr>
          <w:rStyle w:val="StyleUnderline"/>
          <w:highlight w:val="cyan"/>
        </w:rPr>
        <w:t xml:space="preserve">specifications could </w:t>
      </w:r>
      <w:r w:rsidRPr="00D82075">
        <w:rPr>
          <w:rStyle w:val="Emphasis"/>
          <w:highlight w:val="cyan"/>
        </w:rPr>
        <w:t>prohibit beneficial</w:t>
      </w:r>
      <w:r w:rsidRPr="00745529">
        <w:rPr>
          <w:rStyle w:val="Emphasis"/>
        </w:rPr>
        <w:t xml:space="preserve"> or harmless </w:t>
      </w:r>
      <w:r w:rsidRPr="00D82075">
        <w:rPr>
          <w:rStyle w:val="Emphasis"/>
          <w:highlight w:val="cyan"/>
        </w:rPr>
        <w:t>conduct</w:t>
      </w:r>
      <w:r w:rsidRPr="00745529">
        <w:rPr>
          <w:sz w:val="16"/>
        </w:rPr>
        <w:t>, and narrow ex ante specifications could fail to prevent anticompetitive practices. As a decisionmaking process moves from strict ex ante prescription to pure case-by-case adjudication, particular facts and circumstances increasingly predominate over generic categorization of conduct. 41In principle, the movement along that spectrum enables the decisionmaker to avoid under-inclusiveness or over-inclusiveness of categorical rules. 42</w:t>
      </w:r>
    </w:p>
    <w:p w14:paraId="0DD99AE1" w14:textId="77777777" w:rsidR="00173423" w:rsidRPr="00745529" w:rsidRDefault="00173423" w:rsidP="00173423">
      <w:pPr>
        <w:rPr>
          <w:sz w:val="16"/>
        </w:rPr>
      </w:pPr>
      <w:r w:rsidRPr="00745529">
        <w:rPr>
          <w:sz w:val="16"/>
        </w:rPr>
        <w:t xml:space="preserve">The extent to which an adjudicator actually succeeds in reducing enforcement errors in either direction depends on the doctrine and precedent through which it evaluates the case-specific evidence. Doctrine and precedent will determine how a court allocates burdens, prioritizes facts, and weighs presumptions in evaluating the legality of conduct. If precedent provides mistaken guidance on those factors, case-specific adjudication might do no better a job than ex ante prohibitions in avoiding errors or bias toward either under or over-enforcement. For this reason, </w:t>
      </w:r>
      <w:r w:rsidRPr="00745529">
        <w:rPr>
          <w:rStyle w:val="StyleUnderline"/>
        </w:rPr>
        <w:t xml:space="preserve">the </w:t>
      </w:r>
      <w:r w:rsidRPr="00D82075">
        <w:rPr>
          <w:rStyle w:val="Emphasis"/>
          <w:highlight w:val="cyan"/>
        </w:rPr>
        <w:t>evolutionary pace</w:t>
      </w:r>
      <w:r w:rsidRPr="00745529">
        <w:rPr>
          <w:rStyle w:val="StyleUnderline"/>
        </w:rPr>
        <w:t xml:space="preserve"> of doctrinal development through antitrust adjudication </w:t>
      </w:r>
      <w:r w:rsidRPr="00D82075">
        <w:rPr>
          <w:rStyle w:val="StyleUnderline"/>
          <w:highlight w:val="cyan"/>
        </w:rPr>
        <w:t>is</w:t>
      </w:r>
      <w:r w:rsidRPr="00745529">
        <w:rPr>
          <w:rStyle w:val="StyleUnderline"/>
        </w:rPr>
        <w:t xml:space="preserve"> </w:t>
      </w:r>
      <w:r w:rsidRPr="00745529">
        <w:rPr>
          <w:rStyle w:val="Emphasis"/>
        </w:rPr>
        <w:t xml:space="preserve">very </w:t>
      </w:r>
      <w:r w:rsidRPr="00D82075">
        <w:rPr>
          <w:rStyle w:val="Emphasis"/>
          <w:highlight w:val="cyan"/>
        </w:rPr>
        <w:t>important</w:t>
      </w:r>
      <w:r w:rsidRPr="00745529">
        <w:rPr>
          <w:sz w:val="16"/>
        </w:rPr>
        <w:t xml:space="preserve">. Where that evolution has been toward convergence with state-of-the-art analysis and evidence as to the effects of conduct, </w:t>
      </w:r>
      <w:r w:rsidRPr="00745529">
        <w:rPr>
          <w:rStyle w:val="Emphasis"/>
        </w:rPr>
        <w:t>doctrinal stability</w:t>
      </w:r>
      <w:r w:rsidRPr="00745529">
        <w:rPr>
          <w:rStyle w:val="StyleUnderline"/>
        </w:rPr>
        <w:t xml:space="preserve"> is a virtue. Reasonable people disagree over the</w:t>
      </w:r>
      <w:r w:rsidRPr="00745529">
        <w:rPr>
          <w:sz w:val="16"/>
        </w:rPr>
        <w:t xml:space="preserve"> Supreme </w:t>
      </w:r>
      <w:r w:rsidRPr="00745529">
        <w:rPr>
          <w:rStyle w:val="StyleUnderline"/>
        </w:rPr>
        <w:t xml:space="preserve">Court's </w:t>
      </w:r>
      <w:r w:rsidRPr="00D82075">
        <w:rPr>
          <w:rStyle w:val="StyleUnderline"/>
          <w:highlight w:val="cyan"/>
        </w:rPr>
        <w:t>movement</w:t>
      </w:r>
      <w:r w:rsidRPr="00745529">
        <w:rPr>
          <w:rStyle w:val="StyleUnderline"/>
        </w:rPr>
        <w:t xml:space="preserve"> from per se illegality to rule of reason</w:t>
      </w:r>
      <w:r w:rsidRPr="00745529">
        <w:rPr>
          <w:sz w:val="16"/>
        </w:rPr>
        <w:t xml:space="preserve"> treatment of vertical price restraints, as Justice Breyer's dissent in Leegin demonstrates. 43 </w:t>
      </w:r>
      <w:r w:rsidRPr="00745529">
        <w:rPr>
          <w:rStyle w:val="StyleUnderline"/>
        </w:rPr>
        <w:t>The decision</w:t>
      </w:r>
      <w:r w:rsidRPr="00745529">
        <w:rPr>
          <w:sz w:val="16"/>
        </w:rPr>
        <w:t xml:space="preserve"> in that case </w:t>
      </w:r>
      <w:r w:rsidRPr="00745529">
        <w:rPr>
          <w:rStyle w:val="Emphasis"/>
        </w:rPr>
        <w:t>nonetheless</w:t>
      </w:r>
      <w:r w:rsidRPr="00745529">
        <w:rPr>
          <w:rStyle w:val="StyleUnderline"/>
        </w:rPr>
        <w:t xml:space="preserve"> drew on a </w:t>
      </w:r>
      <w:r w:rsidRPr="00745529">
        <w:rPr>
          <w:rStyle w:val="Emphasis"/>
        </w:rPr>
        <w:t>body</w:t>
      </w:r>
      <w:r w:rsidRPr="00745529">
        <w:rPr>
          <w:rStyle w:val="StyleUnderline"/>
        </w:rPr>
        <w:t xml:space="preserve"> of legal and economic analysis that, </w:t>
      </w:r>
      <w:r w:rsidRPr="00745529">
        <w:rPr>
          <w:rStyle w:val="Emphasis"/>
        </w:rPr>
        <w:t>over decades</w:t>
      </w:r>
      <w:r w:rsidRPr="00745529">
        <w:rPr>
          <w:rStyle w:val="StyleUnderline"/>
        </w:rPr>
        <w:t xml:space="preserve">, had </w:t>
      </w:r>
      <w:r w:rsidRPr="00745529">
        <w:rPr>
          <w:rStyle w:val="Emphasis"/>
        </w:rPr>
        <w:t>continually</w:t>
      </w:r>
      <w:r w:rsidRPr="00745529">
        <w:rPr>
          <w:rStyle w:val="StyleUnderline"/>
        </w:rPr>
        <w:t xml:space="preserve"> narrowed the application of per se rules</w:t>
      </w:r>
      <w:r w:rsidRPr="00745529">
        <w:rPr>
          <w:sz w:val="16"/>
        </w:rPr>
        <w:t xml:space="preserve"> to vertical conduct and led logically (even if some might argue incorrectly) to the majority's conclusion. 44Many commentators might therefore say Leegin is a good example of where the evolution of doctrine through adjudication worked well: </w:t>
      </w:r>
      <w:r w:rsidRPr="00745529">
        <w:rPr>
          <w:rStyle w:val="StyleUnderline"/>
        </w:rPr>
        <w:t xml:space="preserve">stakeholders </w:t>
      </w:r>
      <w:r w:rsidRPr="00D82075">
        <w:rPr>
          <w:rStyle w:val="StyleUnderline"/>
          <w:highlight w:val="cyan"/>
        </w:rPr>
        <w:t xml:space="preserve">had </w:t>
      </w:r>
      <w:r w:rsidRPr="00D82075">
        <w:rPr>
          <w:rStyle w:val="Emphasis"/>
          <w:highlight w:val="cyan"/>
        </w:rPr>
        <w:t>notice</w:t>
      </w:r>
      <w:r w:rsidRPr="00D82075">
        <w:rPr>
          <w:rStyle w:val="StyleUnderline"/>
          <w:highlight w:val="cyan"/>
        </w:rPr>
        <w:t xml:space="preserve"> and</w:t>
      </w:r>
      <w:r w:rsidRPr="00745529">
        <w:rPr>
          <w:rStyle w:val="StyleUnderline"/>
        </w:rPr>
        <w:t xml:space="preserve"> the doctrine </w:t>
      </w:r>
      <w:r w:rsidRPr="00D82075">
        <w:rPr>
          <w:rStyle w:val="StyleUnderline"/>
          <w:highlight w:val="cyan"/>
        </w:rPr>
        <w:t xml:space="preserve">moved in an </w:t>
      </w:r>
      <w:r w:rsidRPr="00D82075">
        <w:rPr>
          <w:rStyle w:val="Emphasis"/>
          <w:highlight w:val="cyan"/>
        </w:rPr>
        <w:t>internally consistent</w:t>
      </w:r>
      <w:r w:rsidRPr="00D82075">
        <w:rPr>
          <w:rStyle w:val="StyleUnderline"/>
          <w:highlight w:val="cyan"/>
        </w:rPr>
        <w:t xml:space="preserve"> direction</w:t>
      </w:r>
      <w:r w:rsidRPr="00745529">
        <w:rPr>
          <w:sz w:val="16"/>
        </w:rPr>
        <w:t>. While it is debatable whether the per se rule against restraints on  [*1923] intra-brand competition has in recent years led to over-enforcement, there is a good case that it had done so in the past, 45so that the doctrine plausibly moved in an error-reducing direction.</w:t>
      </w:r>
    </w:p>
    <w:p w14:paraId="70175173" w14:textId="77777777" w:rsidR="00173423" w:rsidRPr="00745529" w:rsidRDefault="00173423" w:rsidP="00173423">
      <w:pPr>
        <w:rPr>
          <w:sz w:val="12"/>
          <w:szCs w:val="18"/>
        </w:rPr>
      </w:pPr>
      <w:r w:rsidRPr="00745529">
        <w:rPr>
          <w:sz w:val="12"/>
          <w:szCs w:val="18"/>
        </w:rPr>
        <w:t>However, where doctrine gets on the wrong track, the application of precedent will perpetuate rather than reduce enforcement errors. In the case of predation, for example, there is a good argument that, in the light of current economic knowledge, the Brooke Group decision has led to underenforcement. 46The potential case-by-case advantages of adjudication are lost where judicial precedent renders important facts and circumstances irrelevant. In such cases, the relatively slow process of doctrinal correction through common law evolution is harmful to sound antitrust enforcement.</w:t>
      </w:r>
    </w:p>
    <w:p w14:paraId="499C8CF5" w14:textId="77777777" w:rsidR="00173423" w:rsidRPr="00745529" w:rsidRDefault="00173423" w:rsidP="00173423">
      <w:pPr>
        <w:rPr>
          <w:sz w:val="16"/>
        </w:rPr>
      </w:pPr>
      <w:r w:rsidRPr="00745529">
        <w:rPr>
          <w:sz w:val="16"/>
        </w:rPr>
        <w:t xml:space="preserve">The discussion above shows that the error-reducing potential of a case-by-case, adjudicatory approach to antitrust enforcement depends heavily on the actual doctrine courts apply and on the process by which that doctrine evolves. Similarly, whether case selection in an adjudicatory approach in fact directs judicial attention to the conduct that most warrants oversight depends on existing doctrine and precedent. It may well be that the conduct doing the most harm is also the conduct for which the courts impose the highest burdens of proof on plaintiffs. The deterrent effect of those burdens likely leads to fewer cases than the conduct's actual effects warrant. 47Similarly, doctrine that too readily imposes liability could have the opposite effect: </w:t>
      </w:r>
      <w:r w:rsidRPr="00D82075">
        <w:rPr>
          <w:rStyle w:val="Emphasis"/>
          <w:highlight w:val="cyan"/>
        </w:rPr>
        <w:t>lower barriers</w:t>
      </w:r>
      <w:r w:rsidRPr="00745529">
        <w:rPr>
          <w:rStyle w:val="StyleUnderline"/>
        </w:rPr>
        <w:t xml:space="preserve"> for plaintiffs </w:t>
      </w:r>
      <w:r w:rsidRPr="00D82075">
        <w:rPr>
          <w:rStyle w:val="StyleUnderline"/>
          <w:highlight w:val="cyan"/>
        </w:rPr>
        <w:t xml:space="preserve">would lead to </w:t>
      </w:r>
      <w:r w:rsidRPr="00D82075">
        <w:rPr>
          <w:rStyle w:val="Emphasis"/>
          <w:highlight w:val="cyan"/>
        </w:rPr>
        <w:t>too many cases</w:t>
      </w:r>
      <w:r w:rsidRPr="00745529">
        <w:rPr>
          <w:rStyle w:val="StyleUnderline"/>
        </w:rPr>
        <w:t xml:space="preserve"> and more </w:t>
      </w:r>
      <w:r w:rsidRPr="00745529">
        <w:rPr>
          <w:rStyle w:val="Emphasis"/>
        </w:rPr>
        <w:t>devotion of judicial resources</w:t>
      </w:r>
      <w:r w:rsidRPr="00745529">
        <w:rPr>
          <w:rStyle w:val="StyleUnderline"/>
        </w:rPr>
        <w:t xml:space="preserve"> than the conduct deserves</w:t>
      </w:r>
      <w:r w:rsidRPr="00745529">
        <w:rPr>
          <w:sz w:val="16"/>
        </w:rPr>
        <w:t>. 48Like error-reduction, the distribution of antitrust cases brought for adjudication depends heavily on the state of the doctrine and on the ability of the common law process to correct course where necessary.</w:t>
      </w:r>
    </w:p>
    <w:p w14:paraId="15D8674D" w14:textId="77777777" w:rsidR="00173423" w:rsidRDefault="00173423" w:rsidP="00173423">
      <w:pPr>
        <w:rPr>
          <w:sz w:val="16"/>
        </w:rPr>
      </w:pPr>
      <w:r w:rsidRPr="00745529">
        <w:rPr>
          <w:sz w:val="16"/>
        </w:rPr>
        <w:t xml:space="preserve">The potential disadvantages of antitrust adjudication by generalist courts raise the question of whether a different approach might be preferable, specifically with regard to digital platforms. Digital platforms present relatively novel challenges. </w:t>
      </w:r>
      <w:r w:rsidRPr="00D82075">
        <w:rPr>
          <w:rStyle w:val="StyleUnderline"/>
          <w:highlight w:val="cyan"/>
        </w:rPr>
        <w:t>Considering</w:t>
      </w:r>
      <w:r w:rsidRPr="00745529">
        <w:rPr>
          <w:rStyle w:val="StyleUnderline"/>
        </w:rPr>
        <w:t xml:space="preserve"> the </w:t>
      </w:r>
      <w:r w:rsidRPr="00D82075">
        <w:rPr>
          <w:rStyle w:val="StyleUnderline"/>
          <w:highlight w:val="cyan"/>
        </w:rPr>
        <w:t>tenuous fit</w:t>
      </w:r>
      <w:r w:rsidRPr="00745529">
        <w:rPr>
          <w:rStyle w:val="StyleUnderline"/>
        </w:rPr>
        <w:t xml:space="preserve"> between some</w:t>
      </w:r>
      <w:r w:rsidRPr="00745529">
        <w:rPr>
          <w:sz w:val="16"/>
        </w:rPr>
        <w:t xml:space="preserve">  [*1924] potential theories of </w:t>
      </w:r>
      <w:r w:rsidRPr="00745529">
        <w:rPr>
          <w:rStyle w:val="StyleUnderline"/>
        </w:rPr>
        <w:t xml:space="preserve">harm and current antitrust doctrine, the </w:t>
      </w:r>
      <w:r w:rsidRPr="00745529">
        <w:rPr>
          <w:rStyle w:val="Emphasis"/>
        </w:rPr>
        <w:t>complexity</w:t>
      </w:r>
      <w:r w:rsidRPr="00745529">
        <w:rPr>
          <w:rStyle w:val="StyleUnderline"/>
        </w:rPr>
        <w:t xml:space="preserve"> of</w:t>
      </w:r>
      <w:r w:rsidRPr="00745529">
        <w:rPr>
          <w:sz w:val="16"/>
        </w:rPr>
        <w:t xml:space="preserve"> the </w:t>
      </w:r>
      <w:r w:rsidRPr="00745529">
        <w:rPr>
          <w:rStyle w:val="StyleUnderline"/>
        </w:rPr>
        <w:t xml:space="preserve">underlying </w:t>
      </w:r>
      <w:r w:rsidRPr="00745529">
        <w:rPr>
          <w:rStyle w:val="Emphasis"/>
        </w:rPr>
        <w:t>technical issues</w:t>
      </w:r>
      <w:r w:rsidRPr="00745529">
        <w:rPr>
          <w:sz w:val="16"/>
        </w:rPr>
        <w:t xml:space="preserve"> in antitrust cases, </w:t>
      </w:r>
      <w:r w:rsidRPr="00D82075">
        <w:rPr>
          <w:rStyle w:val="StyleUnderline"/>
          <w:highlight w:val="cyan"/>
        </w:rPr>
        <w:t>and</w:t>
      </w:r>
      <w:r w:rsidRPr="00745529">
        <w:rPr>
          <w:sz w:val="16"/>
        </w:rPr>
        <w:t xml:space="preserve"> the </w:t>
      </w:r>
      <w:r w:rsidRPr="00D82075">
        <w:rPr>
          <w:rStyle w:val="Emphasis"/>
          <w:sz w:val="24"/>
          <w:szCs w:val="26"/>
          <w:highlight w:val="cyan"/>
        </w:rPr>
        <w:t>interrelatedness</w:t>
      </w:r>
      <w:r w:rsidRPr="00D82075">
        <w:rPr>
          <w:rStyle w:val="StyleUnderline"/>
          <w:sz w:val="24"/>
          <w:szCs w:val="26"/>
          <w:highlight w:val="cyan"/>
        </w:rPr>
        <w:t xml:space="preserve"> </w:t>
      </w:r>
      <w:r w:rsidRPr="00D82075">
        <w:rPr>
          <w:rStyle w:val="StyleUnderline"/>
          <w:highlight w:val="cyan"/>
        </w:rPr>
        <w:t>of</w:t>
      </w:r>
      <w:r w:rsidRPr="00745529">
        <w:rPr>
          <w:sz w:val="16"/>
        </w:rPr>
        <w:t xml:space="preserve"> those </w:t>
      </w:r>
      <w:r w:rsidRPr="00D82075">
        <w:rPr>
          <w:rStyle w:val="StyleUnderline"/>
          <w:highlight w:val="cyan"/>
        </w:rPr>
        <w:t>issues</w:t>
      </w:r>
      <w:r w:rsidRPr="00745529">
        <w:rPr>
          <w:rStyle w:val="StyleUnderline"/>
        </w:rPr>
        <w:t xml:space="preserve"> and adjacent policy goals, </w:t>
      </w:r>
      <w:r w:rsidRPr="00D82075">
        <w:rPr>
          <w:rStyle w:val="StyleUnderline"/>
          <w:highlight w:val="cyan"/>
        </w:rPr>
        <w:t>a</w:t>
      </w:r>
      <w:r w:rsidRPr="00745529">
        <w:rPr>
          <w:rStyle w:val="StyleUnderline"/>
        </w:rPr>
        <w:t xml:space="preserve"> more informed</w:t>
      </w:r>
      <w:r w:rsidRPr="00745529">
        <w:rPr>
          <w:sz w:val="16"/>
        </w:rPr>
        <w:t xml:space="preserve">, comprehensive </w:t>
      </w:r>
      <w:r w:rsidRPr="00D82075">
        <w:rPr>
          <w:rStyle w:val="StyleUnderline"/>
          <w:highlight w:val="cyan"/>
        </w:rPr>
        <w:t>approach</w:t>
      </w:r>
      <w:r w:rsidRPr="00745529">
        <w:rPr>
          <w:rStyle w:val="StyleUnderline"/>
        </w:rPr>
        <w:t xml:space="preserve"> coordinated </w:t>
      </w:r>
      <w:r w:rsidRPr="00D82075">
        <w:rPr>
          <w:rStyle w:val="StyleUnderline"/>
          <w:highlight w:val="cyan"/>
        </w:rPr>
        <w:t xml:space="preserve">by </w:t>
      </w:r>
      <w:r w:rsidRPr="00D82075">
        <w:rPr>
          <w:rStyle w:val="Emphasis"/>
          <w:highlight w:val="cyan"/>
        </w:rPr>
        <w:t>a</w:t>
      </w:r>
      <w:r w:rsidRPr="00745529">
        <w:rPr>
          <w:sz w:val="16"/>
        </w:rPr>
        <w:t xml:space="preserve">n expert </w:t>
      </w:r>
      <w:r w:rsidRPr="00D82075">
        <w:rPr>
          <w:rStyle w:val="Emphasis"/>
          <w:highlight w:val="cyan"/>
        </w:rPr>
        <w:t>regulatory agency</w:t>
      </w:r>
      <w:r w:rsidRPr="005A2712">
        <w:rPr>
          <w:rStyle w:val="StyleUnderline"/>
        </w:rPr>
        <w:t xml:space="preserve"> might </w:t>
      </w:r>
      <w:r w:rsidRPr="00D82075">
        <w:rPr>
          <w:rStyle w:val="StyleUnderline"/>
          <w:highlight w:val="cyan"/>
        </w:rPr>
        <w:t xml:space="preserve">foster </w:t>
      </w:r>
      <w:r w:rsidRPr="00D82075">
        <w:rPr>
          <w:rStyle w:val="Emphasis"/>
          <w:highlight w:val="cyan"/>
        </w:rPr>
        <w:t>more advantages</w:t>
      </w:r>
      <w:r w:rsidRPr="00D82075">
        <w:rPr>
          <w:rStyle w:val="StyleUnderline"/>
          <w:highlight w:val="cyan"/>
        </w:rPr>
        <w:t xml:space="preserve"> than</w:t>
      </w:r>
      <w:r w:rsidRPr="00745529">
        <w:rPr>
          <w:sz w:val="16"/>
        </w:rPr>
        <w:t xml:space="preserve"> does the exclusive </w:t>
      </w:r>
      <w:r w:rsidRPr="00745529">
        <w:rPr>
          <w:rStyle w:val="StyleUnderline"/>
        </w:rPr>
        <w:t>resort to</w:t>
      </w:r>
      <w:r w:rsidRPr="00745529">
        <w:rPr>
          <w:sz w:val="16"/>
        </w:rPr>
        <w:t xml:space="preserve"> traditional </w:t>
      </w:r>
      <w:r w:rsidRPr="00D82075">
        <w:rPr>
          <w:rStyle w:val="Emphasis"/>
          <w:highlight w:val="cyan"/>
        </w:rPr>
        <w:t>antitrust</w:t>
      </w:r>
      <w:r w:rsidRPr="00745529">
        <w:rPr>
          <w:rStyle w:val="StyleUnderline"/>
        </w:rPr>
        <w:t xml:space="preserve"> adjudication</w:t>
      </w:r>
      <w:r w:rsidRPr="00745529">
        <w:rPr>
          <w:sz w:val="16"/>
        </w:rPr>
        <w:t>. However, before we turn to the form such regulation might take, we briefly identify some general principles for such regulation.</w:t>
      </w:r>
    </w:p>
    <w:p w14:paraId="1DCDEC77" w14:textId="77777777" w:rsidR="00173423" w:rsidRPr="00056FE6" w:rsidRDefault="00173423" w:rsidP="00173423">
      <w:pPr>
        <w:pStyle w:val="Heading4"/>
      </w:pPr>
      <w:r>
        <w:rPr>
          <w:u w:val="single"/>
        </w:rPr>
        <w:t>Top-line</w:t>
      </w:r>
      <w:r>
        <w:t xml:space="preserve"> GDP growth will be </w:t>
      </w:r>
      <w:r>
        <w:rPr>
          <w:u w:val="single"/>
        </w:rPr>
        <w:t>4%</w:t>
      </w:r>
      <w:r>
        <w:t xml:space="preserve">, underpinned by </w:t>
      </w:r>
      <w:r>
        <w:rPr>
          <w:u w:val="single"/>
        </w:rPr>
        <w:t>positive expectations</w:t>
      </w:r>
      <w:r>
        <w:t xml:space="preserve"> about the </w:t>
      </w:r>
      <w:r>
        <w:rPr>
          <w:u w:val="single"/>
        </w:rPr>
        <w:t>future</w:t>
      </w:r>
      <w:r>
        <w:t xml:space="preserve"> environment</w:t>
      </w:r>
    </w:p>
    <w:p w14:paraId="7FF5411B" w14:textId="77777777" w:rsidR="00173423" w:rsidRPr="007A24BD" w:rsidRDefault="00173423" w:rsidP="00173423">
      <w:r>
        <w:t xml:space="preserve">Tim </w:t>
      </w:r>
      <w:r w:rsidRPr="007A24BD">
        <w:rPr>
          <w:rStyle w:val="Style13ptBold"/>
        </w:rPr>
        <w:t>Smart 12-23</w:t>
      </w:r>
      <w:r>
        <w:t>, Contributing Editor for News at U.S. News &amp; World Report, Responsible for All News Editorial Content, Including Best Countries, Best States and Healthiest Communities, “Will 2022 Be Naughty or Nice for the Economy…Or Both?”, U.S. News &amp; World Report, 12/23/2021, https://www.usnews.com/news/the-report/articles/2021-12-23/will-2022-be-naughty-or-nice-for-the-economy-or-both</w:t>
      </w:r>
    </w:p>
    <w:p w14:paraId="7ECFABA1" w14:textId="77777777" w:rsidR="00173423" w:rsidRPr="007A24BD" w:rsidRDefault="00173423" w:rsidP="00173423">
      <w:pPr>
        <w:rPr>
          <w:sz w:val="16"/>
        </w:rPr>
      </w:pPr>
      <w:r w:rsidRPr="007A24BD">
        <w:rPr>
          <w:sz w:val="16"/>
        </w:rPr>
        <w:t xml:space="preserve">First, the </w:t>
      </w:r>
      <w:r w:rsidRPr="00E700BA">
        <w:rPr>
          <w:rStyle w:val="Emphasis"/>
          <w:highlight w:val="cyan"/>
        </w:rPr>
        <w:t>good news</w:t>
      </w:r>
      <w:r w:rsidRPr="007A24BD">
        <w:rPr>
          <w:sz w:val="16"/>
        </w:rPr>
        <w:t>:</w:t>
      </w:r>
    </w:p>
    <w:p w14:paraId="7FF84562" w14:textId="77777777" w:rsidR="00173423" w:rsidRPr="007A24BD" w:rsidRDefault="00173423" w:rsidP="00173423">
      <w:pPr>
        <w:pStyle w:val="ListParagraph"/>
        <w:numPr>
          <w:ilvl w:val="0"/>
          <w:numId w:val="11"/>
        </w:numPr>
        <w:rPr>
          <w:sz w:val="16"/>
        </w:rPr>
      </w:pPr>
      <w:r w:rsidRPr="007A24BD">
        <w:rPr>
          <w:rStyle w:val="StyleUnderline"/>
        </w:rPr>
        <w:t xml:space="preserve">The </w:t>
      </w:r>
      <w:r w:rsidRPr="00E700BA">
        <w:rPr>
          <w:rStyle w:val="Emphasis"/>
          <w:highlight w:val="cyan"/>
        </w:rPr>
        <w:t>labor</w:t>
      </w:r>
      <w:r w:rsidRPr="007A24BD">
        <w:rPr>
          <w:rStyle w:val="Emphasis"/>
        </w:rPr>
        <w:t xml:space="preserve"> market</w:t>
      </w:r>
      <w:r w:rsidRPr="007A24BD">
        <w:rPr>
          <w:rStyle w:val="StyleUnderline"/>
        </w:rPr>
        <w:t xml:space="preserve"> </w:t>
      </w:r>
      <w:r w:rsidRPr="00E700BA">
        <w:rPr>
          <w:rStyle w:val="StyleUnderline"/>
          <w:highlight w:val="cyan"/>
        </w:rPr>
        <w:t xml:space="preserve">continues to </w:t>
      </w:r>
      <w:r w:rsidRPr="00E700BA">
        <w:rPr>
          <w:rStyle w:val="Emphasis"/>
          <w:highlight w:val="cyan"/>
        </w:rPr>
        <w:t>improve</w:t>
      </w:r>
      <w:r w:rsidRPr="00E700BA">
        <w:rPr>
          <w:rStyle w:val="StyleUnderline"/>
          <w:highlight w:val="cyan"/>
        </w:rPr>
        <w:t>, with</w:t>
      </w:r>
      <w:r w:rsidRPr="007A24BD">
        <w:rPr>
          <w:sz w:val="16"/>
        </w:rPr>
        <w:t xml:space="preserve"> the </w:t>
      </w:r>
      <w:r w:rsidRPr="00E700BA">
        <w:rPr>
          <w:rStyle w:val="StyleUnderline"/>
          <w:highlight w:val="cyan"/>
        </w:rPr>
        <w:t>unemployment</w:t>
      </w:r>
      <w:r w:rsidRPr="007A24BD">
        <w:rPr>
          <w:sz w:val="16"/>
        </w:rPr>
        <w:t xml:space="preserve"> rate </w:t>
      </w:r>
      <w:r w:rsidRPr="00E700BA">
        <w:rPr>
          <w:rStyle w:val="Emphasis"/>
          <w:highlight w:val="cyan"/>
        </w:rPr>
        <w:t>down</w:t>
      </w:r>
      <w:r w:rsidRPr="007A24BD">
        <w:rPr>
          <w:sz w:val="16"/>
        </w:rPr>
        <w:t xml:space="preserve"> to 4.2% from 14.8% in the earliest days of the pandemic in April of 2020. </w:t>
      </w:r>
    </w:p>
    <w:p w14:paraId="728AB137" w14:textId="77777777" w:rsidR="00173423" w:rsidRPr="007A24BD" w:rsidRDefault="00173423" w:rsidP="00173423">
      <w:pPr>
        <w:pStyle w:val="ListParagraph"/>
        <w:numPr>
          <w:ilvl w:val="0"/>
          <w:numId w:val="11"/>
        </w:numPr>
        <w:rPr>
          <w:sz w:val="16"/>
        </w:rPr>
      </w:pPr>
      <w:r w:rsidRPr="00E700BA">
        <w:rPr>
          <w:rStyle w:val="Emphasis"/>
          <w:highlight w:val="cyan"/>
        </w:rPr>
        <w:t>Consumer demand</w:t>
      </w:r>
      <w:r w:rsidRPr="007A24BD">
        <w:rPr>
          <w:rStyle w:val="StyleUnderline"/>
        </w:rPr>
        <w:t xml:space="preserve"> remains </w:t>
      </w:r>
      <w:r w:rsidRPr="00E700BA">
        <w:rPr>
          <w:rStyle w:val="Emphasis"/>
          <w:highlight w:val="cyan"/>
        </w:rPr>
        <w:t>strong</w:t>
      </w:r>
      <w:r w:rsidRPr="007A24BD">
        <w:rPr>
          <w:rStyle w:val="StyleUnderline"/>
        </w:rPr>
        <w:t xml:space="preserve">, with wallets and bank accounts </w:t>
      </w:r>
      <w:r w:rsidRPr="00E700BA">
        <w:rPr>
          <w:rStyle w:val="Emphasis"/>
          <w:highlight w:val="cyan"/>
        </w:rPr>
        <w:t>flush</w:t>
      </w:r>
      <w:r w:rsidRPr="00E700BA">
        <w:rPr>
          <w:rStyle w:val="StyleUnderline"/>
          <w:highlight w:val="cyan"/>
        </w:rPr>
        <w:t xml:space="preserve"> with</w:t>
      </w:r>
      <w:r w:rsidRPr="007A24BD">
        <w:rPr>
          <w:rStyle w:val="StyleUnderline"/>
        </w:rPr>
        <w:t xml:space="preserve"> </w:t>
      </w:r>
      <w:r w:rsidRPr="007A24BD">
        <w:rPr>
          <w:rStyle w:val="Emphasis"/>
        </w:rPr>
        <w:t xml:space="preserve">pandemic </w:t>
      </w:r>
      <w:r w:rsidRPr="00E700BA">
        <w:rPr>
          <w:rStyle w:val="Emphasis"/>
          <w:highlight w:val="cyan"/>
        </w:rPr>
        <w:t>payouts</w:t>
      </w:r>
      <w:r w:rsidRPr="007A24BD">
        <w:rPr>
          <w:rStyle w:val="StyleUnderline"/>
        </w:rPr>
        <w:t xml:space="preserve">, rising </w:t>
      </w:r>
      <w:r w:rsidRPr="00E700BA">
        <w:rPr>
          <w:rStyle w:val="Emphasis"/>
          <w:highlight w:val="cyan"/>
        </w:rPr>
        <w:t>wages</w:t>
      </w:r>
      <w:r w:rsidRPr="007A24BD">
        <w:rPr>
          <w:rStyle w:val="StyleUnderline"/>
        </w:rPr>
        <w:t xml:space="preserve"> and a year of </w:t>
      </w:r>
      <w:r w:rsidRPr="007A24BD">
        <w:rPr>
          <w:rStyle w:val="Emphasis"/>
        </w:rPr>
        <w:t xml:space="preserve">record </w:t>
      </w:r>
      <w:r w:rsidRPr="00E700BA">
        <w:rPr>
          <w:rStyle w:val="Emphasis"/>
          <w:highlight w:val="cyan"/>
        </w:rPr>
        <w:t>housing prices</w:t>
      </w:r>
      <w:r w:rsidRPr="00E700BA">
        <w:rPr>
          <w:rStyle w:val="StyleUnderline"/>
          <w:highlight w:val="cyan"/>
        </w:rPr>
        <w:t xml:space="preserve"> and</w:t>
      </w:r>
      <w:r w:rsidRPr="007A24BD">
        <w:rPr>
          <w:rStyle w:val="StyleUnderline"/>
        </w:rPr>
        <w:t xml:space="preserve"> </w:t>
      </w:r>
      <w:r w:rsidRPr="007A24BD">
        <w:rPr>
          <w:rStyle w:val="Emphasis"/>
        </w:rPr>
        <w:t xml:space="preserve">strong </w:t>
      </w:r>
      <w:r w:rsidRPr="00E700BA">
        <w:rPr>
          <w:rStyle w:val="Emphasis"/>
          <w:highlight w:val="cyan"/>
        </w:rPr>
        <w:t>stock</w:t>
      </w:r>
      <w:r w:rsidRPr="007A24BD">
        <w:rPr>
          <w:rStyle w:val="Emphasis"/>
        </w:rPr>
        <w:t xml:space="preserve"> market </w:t>
      </w:r>
      <w:r w:rsidRPr="00E700BA">
        <w:rPr>
          <w:rStyle w:val="Emphasis"/>
          <w:highlight w:val="cyan"/>
        </w:rPr>
        <w:t>performance</w:t>
      </w:r>
      <w:r w:rsidRPr="007A24BD">
        <w:rPr>
          <w:sz w:val="16"/>
        </w:rPr>
        <w:t>.</w:t>
      </w:r>
    </w:p>
    <w:p w14:paraId="4DBD8B7B" w14:textId="77777777" w:rsidR="00173423" w:rsidRPr="007A24BD" w:rsidRDefault="00173423" w:rsidP="00173423">
      <w:pPr>
        <w:pStyle w:val="ListParagraph"/>
        <w:numPr>
          <w:ilvl w:val="0"/>
          <w:numId w:val="11"/>
        </w:numPr>
        <w:rPr>
          <w:sz w:val="16"/>
        </w:rPr>
      </w:pPr>
      <w:r w:rsidRPr="007A24BD">
        <w:rPr>
          <w:rStyle w:val="Emphasis"/>
        </w:rPr>
        <w:t xml:space="preserve">Industrial </w:t>
      </w:r>
      <w:r w:rsidRPr="00E700BA">
        <w:rPr>
          <w:rStyle w:val="Emphasis"/>
          <w:highlight w:val="cyan"/>
        </w:rPr>
        <w:t>production</w:t>
      </w:r>
      <w:r w:rsidRPr="00E700BA">
        <w:rPr>
          <w:rStyle w:val="StyleUnderline"/>
          <w:highlight w:val="cyan"/>
        </w:rPr>
        <w:t xml:space="preserve"> increased</w:t>
      </w:r>
      <w:r w:rsidRPr="007A24BD">
        <w:rPr>
          <w:sz w:val="16"/>
        </w:rPr>
        <w:t xml:space="preserve"> 0.5% in November after a 1.7% gain in October, while motor vehicle assemblies rose to a 9.35 million annual rate, the highest since May and possibly a sign that supply chain issues are abating. Meanwhile, a recent survey of corporate financial officers by Deloitte found 97% expect their spending on labor to increase in 2022, with the CFOs also raising their planned capital spending, hiring and compensation higher than in the previous quarter. </w:t>
      </w:r>
    </w:p>
    <w:p w14:paraId="7B9CDB4D" w14:textId="77777777" w:rsidR="00173423" w:rsidRPr="007A24BD" w:rsidRDefault="00173423" w:rsidP="00173423">
      <w:pPr>
        <w:rPr>
          <w:sz w:val="16"/>
        </w:rPr>
      </w:pPr>
      <w:r w:rsidRPr="007A24BD">
        <w:rPr>
          <w:sz w:val="16"/>
        </w:rPr>
        <w:t>The recently released Wilmington Trust’s 2022 Business Owners Success Survey found “</w:t>
      </w:r>
      <w:r w:rsidRPr="00E700BA">
        <w:rPr>
          <w:rStyle w:val="StyleUnderline"/>
          <w:highlight w:val="cyan"/>
        </w:rPr>
        <w:t>business</w:t>
      </w:r>
      <w:r w:rsidRPr="007A24BD">
        <w:rPr>
          <w:rStyle w:val="StyleUnderline"/>
        </w:rPr>
        <w:t xml:space="preserve"> owner </w:t>
      </w:r>
      <w:r w:rsidRPr="007A24BD">
        <w:rPr>
          <w:rStyle w:val="Emphasis"/>
        </w:rPr>
        <w:t>optimism</w:t>
      </w:r>
      <w:r w:rsidRPr="007A24BD">
        <w:rPr>
          <w:rStyle w:val="StyleUnderline"/>
        </w:rPr>
        <w:t xml:space="preserve"> and </w:t>
      </w:r>
      <w:r w:rsidRPr="00E700BA">
        <w:rPr>
          <w:rStyle w:val="Emphasis"/>
          <w:highlight w:val="cyan"/>
        </w:rPr>
        <w:t>confidence</w:t>
      </w:r>
      <w:r w:rsidRPr="007A24BD">
        <w:rPr>
          <w:sz w:val="16"/>
        </w:rPr>
        <w:t xml:space="preserve"> in the U.S. economy and their own businesses </w:t>
      </w:r>
      <w:r w:rsidRPr="00E700BA">
        <w:rPr>
          <w:rStyle w:val="StyleUnderline"/>
          <w:highlight w:val="cyan"/>
        </w:rPr>
        <w:t>are</w:t>
      </w:r>
      <w:r w:rsidRPr="007A24BD">
        <w:rPr>
          <w:sz w:val="16"/>
        </w:rPr>
        <w:t xml:space="preserve"> almost </w:t>
      </w:r>
      <w:r w:rsidRPr="00E700BA">
        <w:rPr>
          <w:rStyle w:val="Emphasis"/>
          <w:highlight w:val="cyan"/>
        </w:rPr>
        <w:t>back</w:t>
      </w:r>
      <w:r w:rsidRPr="007A24BD">
        <w:rPr>
          <w:rStyle w:val="StyleUnderline"/>
        </w:rPr>
        <w:t xml:space="preserve"> to </w:t>
      </w:r>
      <w:r w:rsidRPr="007A24BD">
        <w:rPr>
          <w:rStyle w:val="Emphasis"/>
        </w:rPr>
        <w:t>pre-pandemic</w:t>
      </w:r>
      <w:r w:rsidRPr="007A24BD">
        <w:rPr>
          <w:rStyle w:val="StyleUnderline"/>
        </w:rPr>
        <w:t xml:space="preserve"> levels</w:t>
      </w:r>
      <w:r w:rsidRPr="007A24BD">
        <w:rPr>
          <w:sz w:val="16"/>
        </w:rPr>
        <w:t xml:space="preserve"> with 77% saying they are very optimistic about their business prospects – approaching the 81% who answered the same just before the pandemic.”</w:t>
      </w:r>
    </w:p>
    <w:p w14:paraId="4B960F36" w14:textId="77777777" w:rsidR="00173423" w:rsidRPr="007A24BD" w:rsidRDefault="00173423" w:rsidP="00173423">
      <w:pPr>
        <w:rPr>
          <w:sz w:val="16"/>
        </w:rPr>
      </w:pPr>
      <w:r w:rsidRPr="007A24BD">
        <w:rPr>
          <w:sz w:val="16"/>
        </w:rPr>
        <w:t>“We are optimistic about the economy,” says Luke Tilley, chief economist at Wilmington Trust. “We are optimistic about demand.”</w:t>
      </w:r>
    </w:p>
    <w:p w14:paraId="56D2565E" w14:textId="77777777" w:rsidR="00173423" w:rsidRPr="007A24BD" w:rsidRDefault="00173423" w:rsidP="00173423">
      <w:pPr>
        <w:rPr>
          <w:sz w:val="16"/>
        </w:rPr>
      </w:pPr>
      <w:r w:rsidRPr="007A24BD">
        <w:rPr>
          <w:sz w:val="16"/>
        </w:rPr>
        <w:t xml:space="preserve">After slowing markedly in the third quarter, amid the surge of cases from the delta variant of the coronavirus, </w:t>
      </w:r>
      <w:r w:rsidRPr="00E700BA">
        <w:rPr>
          <w:rStyle w:val="StyleUnderline"/>
          <w:highlight w:val="cyan"/>
        </w:rPr>
        <w:t xml:space="preserve">growth </w:t>
      </w:r>
      <w:r w:rsidRPr="00E700BA">
        <w:rPr>
          <w:rStyle w:val="Emphasis"/>
          <w:highlight w:val="cyan"/>
        </w:rPr>
        <w:t>picked up</w:t>
      </w:r>
      <w:r w:rsidRPr="007A24BD">
        <w:rPr>
          <w:rStyle w:val="StyleUnderline"/>
        </w:rPr>
        <w:t xml:space="preserve"> in October and November and</w:t>
      </w:r>
      <w:r w:rsidRPr="007A24BD">
        <w:rPr>
          <w:sz w:val="16"/>
        </w:rPr>
        <w:t xml:space="preserve"> estimates are that </w:t>
      </w:r>
      <w:r w:rsidRPr="00E700BA">
        <w:rPr>
          <w:rStyle w:val="StyleUnderline"/>
          <w:highlight w:val="cyan"/>
        </w:rPr>
        <w:t>fourth-quarter</w:t>
      </w:r>
      <w:r w:rsidRPr="007A24BD">
        <w:rPr>
          <w:rStyle w:val="StyleUnderline"/>
        </w:rPr>
        <w:t xml:space="preserve"> growth </w:t>
      </w:r>
      <w:r w:rsidRPr="00E700BA">
        <w:rPr>
          <w:rStyle w:val="StyleUnderline"/>
          <w:highlight w:val="cyan"/>
        </w:rPr>
        <w:t>could be</w:t>
      </w:r>
      <w:r w:rsidRPr="007A24BD">
        <w:rPr>
          <w:rStyle w:val="StyleUnderline"/>
        </w:rPr>
        <w:t xml:space="preserve"> the </w:t>
      </w:r>
      <w:r w:rsidRPr="00E700BA">
        <w:rPr>
          <w:rStyle w:val="StyleUnderline"/>
          <w:highlight w:val="cyan"/>
        </w:rPr>
        <w:t>strongest since the</w:t>
      </w:r>
      <w:r w:rsidRPr="007A24BD">
        <w:rPr>
          <w:sz w:val="16"/>
        </w:rPr>
        <w:t xml:space="preserve"> early 19</w:t>
      </w:r>
      <w:r w:rsidRPr="00E700BA">
        <w:rPr>
          <w:rStyle w:val="Emphasis"/>
          <w:highlight w:val="cyan"/>
        </w:rPr>
        <w:t>80s</w:t>
      </w:r>
      <w:r w:rsidRPr="007A24BD">
        <w:rPr>
          <w:sz w:val="16"/>
        </w:rPr>
        <w:t>.</w:t>
      </w:r>
    </w:p>
    <w:p w14:paraId="5E48467D" w14:textId="77777777" w:rsidR="00173423" w:rsidRDefault="00173423" w:rsidP="00173423">
      <w:pPr>
        <w:rPr>
          <w:rStyle w:val="StyleUnderline"/>
        </w:rPr>
      </w:pPr>
      <w:r w:rsidRPr="007A24BD">
        <w:rPr>
          <w:sz w:val="16"/>
        </w:rPr>
        <w:t>“</w:t>
      </w:r>
      <w:r w:rsidRPr="00E700BA">
        <w:rPr>
          <w:rStyle w:val="StyleUnderline"/>
          <w:highlight w:val="cyan"/>
        </w:rPr>
        <w:t>Supported by</w:t>
      </w:r>
      <w:r w:rsidRPr="007A24BD">
        <w:rPr>
          <w:rStyle w:val="StyleUnderline"/>
        </w:rPr>
        <w:t xml:space="preserve"> the </w:t>
      </w:r>
      <w:r w:rsidRPr="00E700BA">
        <w:rPr>
          <w:rStyle w:val="Emphasis"/>
          <w:sz w:val="24"/>
          <w:szCs w:val="26"/>
          <w:highlight w:val="cyan"/>
        </w:rPr>
        <w:t>expectation of continued healthy</w:t>
      </w:r>
      <w:r w:rsidRPr="00E700BA">
        <w:rPr>
          <w:rStyle w:val="Emphasis"/>
          <w:sz w:val="24"/>
          <w:szCs w:val="26"/>
        </w:rPr>
        <w:t xml:space="preserve"> financial market </w:t>
      </w:r>
      <w:r w:rsidRPr="00E700BA">
        <w:rPr>
          <w:rStyle w:val="Emphasis"/>
          <w:sz w:val="24"/>
          <w:szCs w:val="26"/>
          <w:highlight w:val="cyan"/>
        </w:rPr>
        <w:t>conditions</w:t>
      </w:r>
      <w:r w:rsidRPr="007A24BD">
        <w:rPr>
          <w:rStyle w:val="StyleUnderline"/>
        </w:rPr>
        <w:t xml:space="preserve">, increased production to restock lean inventories, further gains in the consumption of services as consumer and business travel picks up, and a resilient housing market, </w:t>
      </w:r>
      <w:r w:rsidRPr="00E700BA">
        <w:rPr>
          <w:rStyle w:val="Emphasis"/>
          <w:sz w:val="24"/>
          <w:szCs w:val="26"/>
          <w:highlight w:val="cyan"/>
        </w:rPr>
        <w:t>continued</w:t>
      </w:r>
      <w:r w:rsidRPr="007A24BD">
        <w:rPr>
          <w:rStyle w:val="Emphasis"/>
          <w:sz w:val="24"/>
          <w:szCs w:val="26"/>
        </w:rPr>
        <w:t xml:space="preserve"> above-trend </w:t>
      </w:r>
      <w:r w:rsidRPr="00E700BA">
        <w:rPr>
          <w:rStyle w:val="Emphasis"/>
          <w:sz w:val="24"/>
          <w:szCs w:val="26"/>
          <w:highlight w:val="cyan"/>
        </w:rPr>
        <w:t>growth is likely in</w:t>
      </w:r>
      <w:r w:rsidRPr="007A24BD">
        <w:rPr>
          <w:rStyle w:val="Emphasis"/>
          <w:sz w:val="24"/>
          <w:szCs w:val="26"/>
        </w:rPr>
        <w:t xml:space="preserve"> 20</w:t>
      </w:r>
      <w:r w:rsidRPr="00E700BA">
        <w:rPr>
          <w:rStyle w:val="Emphasis"/>
          <w:sz w:val="24"/>
          <w:szCs w:val="26"/>
          <w:highlight w:val="cyan"/>
        </w:rPr>
        <w:t>22</w:t>
      </w:r>
      <w:r w:rsidRPr="007A24BD">
        <w:rPr>
          <w:sz w:val="16"/>
        </w:rPr>
        <w:t xml:space="preserve">,” Kevin Kliesen, a business economist and research officer at the Federal Reserve Bank of St. Louis, wrote on Monday. </w:t>
      </w:r>
      <w:r w:rsidRPr="007A24BD">
        <w:rPr>
          <w:rStyle w:val="StyleUnderline"/>
        </w:rPr>
        <w:t xml:space="preserve">“At this point, the </w:t>
      </w:r>
      <w:r w:rsidRPr="00E700BA">
        <w:rPr>
          <w:rStyle w:val="Emphasis"/>
          <w:highlight w:val="cyan"/>
        </w:rPr>
        <w:t>most probable</w:t>
      </w:r>
      <w:r w:rsidRPr="007A24BD">
        <w:rPr>
          <w:rStyle w:val="Emphasis"/>
        </w:rPr>
        <w:t xml:space="preserve"> outcome</w:t>
      </w:r>
      <w:r w:rsidRPr="007A24BD">
        <w:rPr>
          <w:rStyle w:val="StyleUnderline"/>
        </w:rPr>
        <w:t xml:space="preserve"> </w:t>
      </w:r>
      <w:r w:rsidRPr="00E700BA">
        <w:rPr>
          <w:rStyle w:val="StyleUnderline"/>
          <w:highlight w:val="cyan"/>
        </w:rPr>
        <w:t>is</w:t>
      </w:r>
      <w:r w:rsidRPr="007A24BD">
        <w:rPr>
          <w:rStyle w:val="StyleUnderline"/>
        </w:rPr>
        <w:t xml:space="preserve"> 3% to </w:t>
      </w:r>
      <w:r w:rsidRPr="00E700BA">
        <w:rPr>
          <w:rStyle w:val="Emphasis"/>
          <w:sz w:val="24"/>
          <w:szCs w:val="26"/>
          <w:highlight w:val="cyan"/>
        </w:rPr>
        <w:t>4%</w:t>
      </w:r>
      <w:r w:rsidRPr="007A24BD">
        <w:rPr>
          <w:rStyle w:val="Emphasis"/>
          <w:sz w:val="24"/>
          <w:szCs w:val="26"/>
        </w:rPr>
        <w:t xml:space="preserve"> real GDP growth</w:t>
      </w:r>
      <w:r w:rsidRPr="007A24BD">
        <w:rPr>
          <w:rStyle w:val="StyleUnderline"/>
        </w:rPr>
        <w:t>.”</w:t>
      </w:r>
    </w:p>
    <w:p w14:paraId="15C50A4C" w14:textId="77777777" w:rsidR="00173423" w:rsidRDefault="00173423" w:rsidP="00173423">
      <w:pPr>
        <w:pStyle w:val="Heading2"/>
      </w:pPr>
      <w:r>
        <w:t>Federalism ADV</w:t>
      </w:r>
    </w:p>
    <w:p w14:paraId="4328B3C4" w14:textId="77777777" w:rsidR="00173423" w:rsidRDefault="00173423" w:rsidP="00173423">
      <w:pPr>
        <w:pStyle w:val="Heading3"/>
      </w:pPr>
      <w:r>
        <w:t>Federalism---1NC</w:t>
      </w:r>
    </w:p>
    <w:p w14:paraId="0B853BDA" w14:textId="77777777" w:rsidR="00173423" w:rsidRDefault="00173423" w:rsidP="00173423">
      <w:pPr>
        <w:pStyle w:val="Heading4"/>
      </w:pPr>
      <w:r>
        <w:t xml:space="preserve">No internal link to </w:t>
      </w:r>
      <w:r>
        <w:rPr>
          <w:u w:val="single"/>
        </w:rPr>
        <w:t>global aging</w:t>
      </w:r>
      <w:r>
        <w:t xml:space="preserve">---US isn’t modelled, and </w:t>
      </w:r>
      <w:r>
        <w:rPr>
          <w:u w:val="single"/>
        </w:rPr>
        <w:t>structural barriers</w:t>
      </w:r>
      <w:r>
        <w:t xml:space="preserve"> stop major economies dealing with it.</w:t>
      </w:r>
    </w:p>
    <w:p w14:paraId="1155BEEA" w14:textId="77777777" w:rsidR="00173423" w:rsidRDefault="00173423" w:rsidP="00173423">
      <w:pPr>
        <w:pStyle w:val="Heading4"/>
      </w:pPr>
      <w:r>
        <w:t xml:space="preserve">Telehealth doesn’t solve aging---if people are getting older, they just get </w:t>
      </w:r>
      <w:r>
        <w:rPr>
          <w:u w:val="single"/>
        </w:rPr>
        <w:t>treated more</w:t>
      </w:r>
      <w:r>
        <w:t xml:space="preserve"> which increases economic consequences.</w:t>
      </w:r>
    </w:p>
    <w:p w14:paraId="2189CAA3" w14:textId="77777777" w:rsidR="00173423" w:rsidRDefault="00173423" w:rsidP="00173423">
      <w:pPr>
        <w:pStyle w:val="Heading4"/>
      </w:pPr>
      <w:r>
        <w:t>AND old people can’t figure out computers.</w:t>
      </w:r>
    </w:p>
    <w:p w14:paraId="3E2F8876" w14:textId="77777777" w:rsidR="00173423" w:rsidRDefault="00173423" w:rsidP="00173423">
      <w:pPr>
        <w:pStyle w:val="Heading4"/>
      </w:pPr>
      <w:r>
        <w:t>No aging crisis</w:t>
      </w:r>
    </w:p>
    <w:p w14:paraId="4092E804" w14:textId="77777777" w:rsidR="00173423" w:rsidRPr="00E116C3" w:rsidRDefault="00173423" w:rsidP="00173423">
      <w:r>
        <w:t xml:space="preserve">Andrew </w:t>
      </w:r>
      <w:r w:rsidRPr="00E116C3">
        <w:rPr>
          <w:rStyle w:val="Style13ptBold"/>
        </w:rPr>
        <w:t>Scott 18</w:t>
      </w:r>
      <w:r>
        <w:t>, Professor of Economics, London Business School, “The Myth of an "Ageing Society"”, World Economic Forum, 5/29/2018, https://www.weforum.org/agenda/2018/05/the-myth-of-the-aging-society</w:t>
      </w:r>
    </w:p>
    <w:p w14:paraId="5EDBB06D" w14:textId="77777777" w:rsidR="00173423" w:rsidRPr="00E116C3" w:rsidRDefault="00173423" w:rsidP="00173423">
      <w:pPr>
        <w:rPr>
          <w:sz w:val="16"/>
        </w:rPr>
      </w:pPr>
      <w:r w:rsidRPr="00E116C3">
        <w:rPr>
          <w:sz w:val="16"/>
        </w:rPr>
        <w:t xml:space="preserve">For the past two centuries, governments have approached demographic issues with the assumption that calendar years are an objective indicator of age. But </w:t>
      </w:r>
      <w:r w:rsidRPr="00E116C3">
        <w:rPr>
          <w:rStyle w:val="StyleUnderline"/>
        </w:rPr>
        <w:t xml:space="preserve">with a rapid increase in lifespans over the past few decades, </w:t>
      </w:r>
      <w:r w:rsidRPr="00D82075">
        <w:rPr>
          <w:rStyle w:val="StyleUnderline"/>
          <w:highlight w:val="cyan"/>
        </w:rPr>
        <w:t xml:space="preserve">age is </w:t>
      </w:r>
      <w:r w:rsidRPr="00D82075">
        <w:rPr>
          <w:rStyle w:val="Emphasis"/>
          <w:highlight w:val="cyan"/>
        </w:rPr>
        <w:t>not what it used to be</w:t>
      </w:r>
      <w:r w:rsidRPr="00E116C3">
        <w:rPr>
          <w:sz w:val="16"/>
        </w:rPr>
        <w:t>, and unless public policy reflects that fact, the dividends of longevity may be squandered.</w:t>
      </w:r>
    </w:p>
    <w:p w14:paraId="2D0C30AC" w14:textId="77777777" w:rsidR="00173423" w:rsidRPr="00E116C3" w:rsidRDefault="00173423" w:rsidP="00173423">
      <w:pPr>
        <w:rPr>
          <w:sz w:val="16"/>
        </w:rPr>
      </w:pPr>
      <w:r w:rsidRPr="00E116C3">
        <w:rPr>
          <w:sz w:val="16"/>
        </w:rPr>
        <w:t xml:space="preserve">Economic </w:t>
      </w:r>
      <w:r w:rsidRPr="00D82075">
        <w:rPr>
          <w:rStyle w:val="Emphasis"/>
          <w:highlight w:val="cyan"/>
        </w:rPr>
        <w:t>doomsayers</w:t>
      </w:r>
      <w:r w:rsidRPr="00E116C3">
        <w:rPr>
          <w:rStyle w:val="StyleUnderline"/>
        </w:rPr>
        <w:t xml:space="preserve"> have </w:t>
      </w:r>
      <w:r w:rsidRPr="00E116C3">
        <w:rPr>
          <w:sz w:val="16"/>
        </w:rPr>
        <w:t xml:space="preserve">long </w:t>
      </w:r>
      <w:r w:rsidRPr="00D82075">
        <w:rPr>
          <w:rStyle w:val="StyleUnderline"/>
          <w:highlight w:val="cyan"/>
        </w:rPr>
        <w:t>warned that</w:t>
      </w:r>
      <w:r w:rsidRPr="00E116C3">
        <w:rPr>
          <w:rStyle w:val="StyleUnderline"/>
        </w:rPr>
        <w:t xml:space="preserve"> the </w:t>
      </w:r>
      <w:r w:rsidRPr="00D82075">
        <w:rPr>
          <w:rStyle w:val="StyleUnderline"/>
          <w:highlight w:val="cyan"/>
        </w:rPr>
        <w:t>aging</w:t>
      </w:r>
      <w:r w:rsidRPr="00E116C3">
        <w:rPr>
          <w:rStyle w:val="StyleUnderline"/>
        </w:rPr>
        <w:t xml:space="preserve"> populations</w:t>
      </w:r>
      <w:r w:rsidRPr="00E116C3">
        <w:rPr>
          <w:sz w:val="16"/>
        </w:rPr>
        <w:t xml:space="preserve"> of industrial and post-industrial countries </w:t>
      </w:r>
      <w:r w:rsidRPr="00D82075">
        <w:rPr>
          <w:rStyle w:val="StyleUnderline"/>
          <w:highlight w:val="cyan"/>
        </w:rPr>
        <w:t>represent a</w:t>
      </w:r>
      <w:r w:rsidRPr="00E116C3">
        <w:rPr>
          <w:sz w:val="16"/>
        </w:rPr>
        <w:t xml:space="preserve"> “demographic </w:t>
      </w:r>
      <w:r w:rsidRPr="00D82075">
        <w:rPr>
          <w:rStyle w:val="Emphasis"/>
          <w:highlight w:val="cyan"/>
        </w:rPr>
        <w:t>time bomb</w:t>
      </w:r>
      <w:r w:rsidRPr="00E116C3">
        <w:rPr>
          <w:sz w:val="16"/>
        </w:rPr>
        <w:t>.” Societal aging is bad news for the economy, they say, because it means that fewer people work and contribute to economic growth, and more people collect pensions and demand health care.</w:t>
      </w:r>
    </w:p>
    <w:p w14:paraId="47B3FF9D" w14:textId="77777777" w:rsidR="00173423" w:rsidRPr="00E116C3" w:rsidRDefault="00173423" w:rsidP="00173423">
      <w:pPr>
        <w:rPr>
          <w:sz w:val="16"/>
        </w:rPr>
      </w:pPr>
      <w:r w:rsidRPr="00E116C3">
        <w:rPr>
          <w:sz w:val="16"/>
        </w:rPr>
        <w:t xml:space="preserve">The United Nations estimates that between now and 2050, the share of the population aged 60 and older will increase in every country. Though life expectancy tends to be highest in advanced economies, it is growing fastest in emerging markets. The number of people aged 60 and over in developing countries is currently twice that of the developed world. And the UN expects a three-to-one ratio by 2030, and a four-to-one ratio by 2050.       </w:t>
      </w:r>
    </w:p>
    <w:p w14:paraId="5F620EAA" w14:textId="77777777" w:rsidR="00173423" w:rsidRPr="00E116C3" w:rsidRDefault="00173423" w:rsidP="00173423">
      <w:pPr>
        <w:rPr>
          <w:sz w:val="16"/>
        </w:rPr>
      </w:pPr>
      <w:r w:rsidRPr="00E116C3">
        <w:rPr>
          <w:sz w:val="16"/>
        </w:rPr>
        <w:t>The number of people over 60 looks set to increase dramatically by 2050.</w:t>
      </w:r>
    </w:p>
    <w:p w14:paraId="4FD9676C" w14:textId="77777777" w:rsidR="00173423" w:rsidRPr="00E116C3" w:rsidRDefault="00173423" w:rsidP="00173423">
      <w:pPr>
        <w:rPr>
          <w:sz w:val="16"/>
        </w:rPr>
      </w:pPr>
      <w:r w:rsidRPr="00E116C3">
        <w:rPr>
          <w:sz w:val="16"/>
        </w:rPr>
        <w:t>Image: United Nations: World Population Prospects</w:t>
      </w:r>
    </w:p>
    <w:p w14:paraId="62618801" w14:textId="77777777" w:rsidR="00173423" w:rsidRPr="00E116C3" w:rsidRDefault="00173423" w:rsidP="00173423">
      <w:pPr>
        <w:rPr>
          <w:sz w:val="16"/>
        </w:rPr>
      </w:pPr>
      <w:r w:rsidRPr="00E116C3">
        <w:rPr>
          <w:sz w:val="16"/>
        </w:rPr>
        <w:t>Within many countries, increased life expectancy and declining birth rates are pushing up the average age of the population. In Japan, the median age has risen from 26 in 1952 to 46 today. In China, it has risen from 24 to 37 over the same period, and is expected to reach 48 by 2050.</w:t>
      </w:r>
    </w:p>
    <w:p w14:paraId="52AB6C2C" w14:textId="77777777" w:rsidR="00173423" w:rsidRPr="00E116C3" w:rsidRDefault="00173423" w:rsidP="00173423">
      <w:pPr>
        <w:rPr>
          <w:sz w:val="16"/>
        </w:rPr>
      </w:pPr>
      <w:r w:rsidRPr="00E116C3">
        <w:rPr>
          <w:sz w:val="16"/>
        </w:rPr>
        <w:t>The argument that aging will weaken these countries’ economies stems from what economists call the old-age dependency ratio (OADR) – the proportion of the population over 64, relative to the working-age population (those aged 15 to 64). If one assumes that old people are unproductive consumers of government benefits, then a rising OADR implies slower economic growth and mounting pressure on public budgets.</w:t>
      </w:r>
    </w:p>
    <w:p w14:paraId="1561BDB6" w14:textId="77777777" w:rsidR="00173423" w:rsidRPr="00E116C3" w:rsidRDefault="00173423" w:rsidP="00173423">
      <w:pPr>
        <w:rPr>
          <w:sz w:val="16"/>
        </w:rPr>
      </w:pPr>
      <w:r w:rsidRPr="00E116C3">
        <w:rPr>
          <w:rStyle w:val="StyleUnderline"/>
        </w:rPr>
        <w:t>But what if this assumption is mistaken? Governments are concerned</w:t>
      </w:r>
      <w:r w:rsidRPr="00E116C3">
        <w:rPr>
          <w:sz w:val="16"/>
        </w:rPr>
        <w:t xml:space="preserve"> about your age not because they want to know how many candles to buy for your birthday cake, but because it </w:t>
      </w:r>
      <w:r w:rsidRPr="00E116C3">
        <w:rPr>
          <w:rStyle w:val="StyleUnderline"/>
        </w:rPr>
        <w:t>affects productivity and health-related spending</w:t>
      </w:r>
      <w:r w:rsidRPr="00E116C3">
        <w:rPr>
          <w:sz w:val="16"/>
        </w:rPr>
        <w:t xml:space="preserve">. And if those are the factors that really matter, then </w:t>
      </w:r>
      <w:r w:rsidRPr="00E116C3">
        <w:rPr>
          <w:rStyle w:val="StyleUnderline"/>
        </w:rPr>
        <w:t xml:space="preserve">the changing </w:t>
      </w:r>
      <w:r w:rsidRPr="00D82075">
        <w:rPr>
          <w:rStyle w:val="StyleUnderline"/>
          <w:highlight w:val="cyan"/>
        </w:rPr>
        <w:t>conditions</w:t>
      </w:r>
      <w:r w:rsidRPr="00E116C3">
        <w:rPr>
          <w:rStyle w:val="StyleUnderline"/>
        </w:rPr>
        <w:t xml:space="preserve"> of aging </w:t>
      </w:r>
      <w:r w:rsidRPr="00D82075">
        <w:rPr>
          <w:rStyle w:val="StyleUnderline"/>
          <w:highlight w:val="cyan"/>
        </w:rPr>
        <w:t xml:space="preserve">are </w:t>
      </w:r>
      <w:r w:rsidRPr="00D82075">
        <w:rPr>
          <w:rStyle w:val="Emphasis"/>
          <w:highlight w:val="cyan"/>
        </w:rPr>
        <w:t>far more relevant</w:t>
      </w:r>
      <w:r w:rsidRPr="00D82075">
        <w:rPr>
          <w:rStyle w:val="StyleUnderline"/>
          <w:highlight w:val="cyan"/>
        </w:rPr>
        <w:t xml:space="preserve"> than</w:t>
      </w:r>
      <w:r w:rsidRPr="00E116C3">
        <w:rPr>
          <w:rStyle w:val="StyleUnderline"/>
        </w:rPr>
        <w:t xml:space="preserve"> the share of the population that has </w:t>
      </w:r>
      <w:r w:rsidRPr="00567824">
        <w:rPr>
          <w:rStyle w:val="StyleUnderline"/>
        </w:rPr>
        <w:t>reached</w:t>
      </w:r>
      <w:r w:rsidRPr="00E116C3">
        <w:rPr>
          <w:rStyle w:val="StyleUnderline"/>
        </w:rPr>
        <w:t xml:space="preserve"> </w:t>
      </w:r>
      <w:r w:rsidRPr="00D82075">
        <w:rPr>
          <w:rStyle w:val="StyleUnderline"/>
          <w:highlight w:val="cyan"/>
        </w:rPr>
        <w:t xml:space="preserve">some </w:t>
      </w:r>
      <w:r w:rsidRPr="00D82075">
        <w:rPr>
          <w:rStyle w:val="Emphasis"/>
          <w:highlight w:val="cyan"/>
        </w:rPr>
        <w:t>arbitrary threshold</w:t>
      </w:r>
      <w:r w:rsidRPr="00E116C3">
        <w:rPr>
          <w:rStyle w:val="StyleUnderline"/>
        </w:rPr>
        <w:t xml:space="preserve"> of years on the planet</w:t>
      </w:r>
      <w:r w:rsidRPr="00E116C3">
        <w:rPr>
          <w:sz w:val="16"/>
        </w:rPr>
        <w:t>.</w:t>
      </w:r>
    </w:p>
    <w:p w14:paraId="61B7ADE8" w14:textId="77777777" w:rsidR="00173423" w:rsidRPr="00E116C3" w:rsidRDefault="00173423" w:rsidP="00173423">
      <w:pPr>
        <w:rPr>
          <w:sz w:val="16"/>
        </w:rPr>
      </w:pPr>
      <w:r w:rsidRPr="00E116C3">
        <w:rPr>
          <w:sz w:val="16"/>
        </w:rPr>
        <w:t>Measuring aging gracefully</w:t>
      </w:r>
    </w:p>
    <w:p w14:paraId="5E977F5C" w14:textId="77777777" w:rsidR="00173423" w:rsidRPr="00E116C3" w:rsidRDefault="00173423" w:rsidP="00173423">
      <w:pPr>
        <w:rPr>
          <w:sz w:val="16"/>
        </w:rPr>
      </w:pPr>
      <w:r w:rsidRPr="00E116C3">
        <w:rPr>
          <w:sz w:val="16"/>
        </w:rPr>
        <w:t>The concept of “aging” is not as straightforward as it seems. Obviously, aging has a chronological component, expressed in the straightforward question: “How old are you?” But it can also be viewed in terms that are biological (“You look good for your age”), subjective (“You are as old as you feel”), and sociological (“You shouldn’t be doing that at your age”). Policymakers’ sole focus on chronological age is a 200-year-old artifact from the era when governments first started keeping reliable birth records.</w:t>
      </w:r>
    </w:p>
    <w:p w14:paraId="74FDE3B4" w14:textId="77777777" w:rsidR="00173423" w:rsidRPr="00E116C3" w:rsidRDefault="00173423" w:rsidP="00173423">
      <w:pPr>
        <w:rPr>
          <w:sz w:val="16"/>
        </w:rPr>
      </w:pPr>
      <w:r w:rsidRPr="00E116C3">
        <w:rPr>
          <w:sz w:val="16"/>
        </w:rPr>
        <w:t>If the various dimensions of aging could be embodied in a single immutable concept, focusing on a benchmark such as chronological age would not be a problem. Yet the biological, subjective, and sociological components of aging are not immutable. On the contrary, their relationships with one another have shifted over time.</w:t>
      </w:r>
    </w:p>
    <w:p w14:paraId="4B157730" w14:textId="77777777" w:rsidR="00173423" w:rsidRPr="00E116C3" w:rsidRDefault="00173423" w:rsidP="00173423">
      <w:pPr>
        <w:rPr>
          <w:sz w:val="16"/>
        </w:rPr>
      </w:pPr>
      <w:r w:rsidRPr="00E116C3">
        <w:rPr>
          <w:sz w:val="16"/>
        </w:rPr>
        <w:t xml:space="preserve">As Figure 1 shows, </w:t>
      </w:r>
      <w:r w:rsidRPr="00E116C3">
        <w:rPr>
          <w:rStyle w:val="StyleUnderline"/>
        </w:rPr>
        <w:t>the average age</w:t>
      </w:r>
      <w:r w:rsidRPr="00E116C3">
        <w:rPr>
          <w:sz w:val="16"/>
        </w:rPr>
        <w:t xml:space="preserve"> of the US population </w:t>
      </w:r>
      <w:r w:rsidRPr="00E116C3">
        <w:rPr>
          <w:rStyle w:val="StyleUnderline"/>
        </w:rPr>
        <w:t>has steadily increased</w:t>
      </w:r>
      <w:r w:rsidRPr="00E116C3">
        <w:rPr>
          <w:sz w:val="16"/>
        </w:rPr>
        <w:t xml:space="preserve"> since 1950, </w:t>
      </w:r>
      <w:r w:rsidRPr="00E116C3">
        <w:rPr>
          <w:rStyle w:val="StyleUnderline"/>
        </w:rPr>
        <w:t xml:space="preserve">but the </w:t>
      </w:r>
      <w:r w:rsidRPr="00D82075">
        <w:rPr>
          <w:rStyle w:val="StyleUnderline"/>
          <w:highlight w:val="cyan"/>
        </w:rPr>
        <w:t xml:space="preserve">average </w:t>
      </w:r>
      <w:r w:rsidRPr="00D82075">
        <w:rPr>
          <w:rStyle w:val="Emphasis"/>
          <w:highlight w:val="cyan"/>
        </w:rPr>
        <w:t>mortality</w:t>
      </w:r>
      <w:r w:rsidRPr="00E116C3">
        <w:rPr>
          <w:rStyle w:val="StyleUnderline"/>
        </w:rPr>
        <w:t xml:space="preserve"> rate has </w:t>
      </w:r>
      <w:r w:rsidRPr="00D82075">
        <w:rPr>
          <w:rStyle w:val="Emphasis"/>
          <w:highlight w:val="cyan"/>
        </w:rPr>
        <w:t>trended down</w:t>
      </w:r>
      <w:r w:rsidRPr="00E116C3">
        <w:rPr>
          <w:rStyle w:val="StyleUnderline"/>
        </w:rPr>
        <w:t xml:space="preserve">. In other words, </w:t>
      </w:r>
      <w:r w:rsidRPr="00D82075">
        <w:rPr>
          <w:rStyle w:val="StyleUnderline"/>
          <w:highlight w:val="cyan"/>
        </w:rPr>
        <w:t>the average</w:t>
      </w:r>
      <w:r w:rsidRPr="00E116C3">
        <w:rPr>
          <w:rStyle w:val="StyleUnderline"/>
        </w:rPr>
        <w:t xml:space="preserve"> US </w:t>
      </w:r>
      <w:r w:rsidRPr="00D82075">
        <w:rPr>
          <w:rStyle w:val="StyleUnderline"/>
          <w:highlight w:val="cyan"/>
        </w:rPr>
        <w:t>citizen has become</w:t>
      </w:r>
      <w:r w:rsidRPr="00E116C3">
        <w:rPr>
          <w:rStyle w:val="StyleUnderline"/>
        </w:rPr>
        <w:t xml:space="preserve"> chronologically </w:t>
      </w:r>
      <w:r w:rsidRPr="00D82075">
        <w:rPr>
          <w:rStyle w:val="StyleUnderline"/>
          <w:highlight w:val="cyan"/>
        </w:rPr>
        <w:t xml:space="preserve">older but </w:t>
      </w:r>
      <w:r w:rsidRPr="00D82075">
        <w:rPr>
          <w:rStyle w:val="Emphasis"/>
          <w:highlight w:val="cyan"/>
        </w:rPr>
        <w:t>biologically younger</w:t>
      </w:r>
      <w:r w:rsidRPr="00E116C3">
        <w:rPr>
          <w:sz w:val="16"/>
        </w:rPr>
        <w:t xml:space="preserve">. She is further along in years from her date of birth, but also further away from her probable expiration date. </w:t>
      </w:r>
      <w:r w:rsidRPr="00E116C3">
        <w:rPr>
          <w:rStyle w:val="StyleUnderline"/>
        </w:rPr>
        <w:t xml:space="preserve">And the </w:t>
      </w:r>
      <w:r w:rsidRPr="00D82075">
        <w:rPr>
          <w:rStyle w:val="Emphasis"/>
          <w:highlight w:val="cyan"/>
        </w:rPr>
        <w:t>same</w:t>
      </w:r>
      <w:r w:rsidRPr="00E116C3">
        <w:rPr>
          <w:rStyle w:val="Emphasis"/>
        </w:rPr>
        <w:t xml:space="preserve"> trends</w:t>
      </w:r>
      <w:r w:rsidRPr="00E116C3">
        <w:rPr>
          <w:rStyle w:val="StyleUnderline"/>
        </w:rPr>
        <w:t xml:space="preserve"> can be found </w:t>
      </w:r>
      <w:r w:rsidRPr="00D82075">
        <w:rPr>
          <w:rStyle w:val="StyleUnderline"/>
          <w:highlight w:val="cyan"/>
        </w:rPr>
        <w:t xml:space="preserve">in </w:t>
      </w:r>
      <w:r w:rsidRPr="00D82075">
        <w:rPr>
          <w:rStyle w:val="Emphasis"/>
          <w:highlight w:val="cyan"/>
        </w:rPr>
        <w:t>other</w:t>
      </w:r>
      <w:r w:rsidRPr="00E116C3">
        <w:rPr>
          <w:rStyle w:val="Emphasis"/>
        </w:rPr>
        <w:t xml:space="preserve"> advanced </w:t>
      </w:r>
      <w:r w:rsidRPr="00D82075">
        <w:rPr>
          <w:rStyle w:val="Emphasis"/>
          <w:highlight w:val="cyan"/>
        </w:rPr>
        <w:t>economies</w:t>
      </w:r>
      <w:r w:rsidRPr="00E116C3">
        <w:rPr>
          <w:rStyle w:val="StyleUnderline"/>
        </w:rPr>
        <w:t xml:space="preserve">, including the </w:t>
      </w:r>
      <w:r w:rsidRPr="00E116C3">
        <w:rPr>
          <w:rStyle w:val="Emphasis"/>
        </w:rPr>
        <w:t>U</w:t>
      </w:r>
      <w:r w:rsidRPr="00E116C3">
        <w:rPr>
          <w:sz w:val="16"/>
        </w:rPr>
        <w:t xml:space="preserve">nited </w:t>
      </w:r>
      <w:r w:rsidRPr="00E116C3">
        <w:rPr>
          <w:rStyle w:val="Emphasis"/>
        </w:rPr>
        <w:t>K</w:t>
      </w:r>
      <w:r w:rsidRPr="00E116C3">
        <w:rPr>
          <w:sz w:val="16"/>
        </w:rPr>
        <w:t xml:space="preserve">ingdom, </w:t>
      </w:r>
      <w:r w:rsidRPr="00E116C3">
        <w:rPr>
          <w:rStyle w:val="StyleUnderline"/>
        </w:rPr>
        <w:t>Sweden, France, and Germany</w:t>
      </w:r>
      <w:r w:rsidRPr="00E116C3">
        <w:rPr>
          <w:sz w:val="16"/>
        </w:rPr>
        <w:t>.</w:t>
      </w:r>
    </w:p>
    <w:p w14:paraId="118A3D97" w14:textId="77777777" w:rsidR="00173423" w:rsidRPr="00E116C3" w:rsidRDefault="00173423" w:rsidP="00173423">
      <w:pPr>
        <w:rPr>
          <w:sz w:val="16"/>
        </w:rPr>
      </w:pPr>
      <w:r w:rsidRPr="00E116C3">
        <w:rPr>
          <w:rStyle w:val="StyleUnderline"/>
        </w:rPr>
        <w:t xml:space="preserve">Given the decline in average mortality, </w:t>
      </w:r>
      <w:r w:rsidRPr="00D82075">
        <w:rPr>
          <w:rStyle w:val="StyleUnderline"/>
          <w:highlight w:val="cyan"/>
        </w:rPr>
        <w:t xml:space="preserve">one </w:t>
      </w:r>
      <w:r w:rsidRPr="00D82075">
        <w:rPr>
          <w:rStyle w:val="Emphasis"/>
          <w:highlight w:val="cyan"/>
        </w:rPr>
        <w:t>cannot</w:t>
      </w:r>
      <w:r w:rsidRPr="00D82075">
        <w:rPr>
          <w:rStyle w:val="StyleUnderline"/>
          <w:highlight w:val="cyan"/>
        </w:rPr>
        <w:t xml:space="preserve"> say</w:t>
      </w:r>
      <w:r w:rsidRPr="00E116C3">
        <w:rPr>
          <w:rStyle w:val="StyleUnderline"/>
        </w:rPr>
        <w:t xml:space="preserve"> unambiguously that these </w:t>
      </w:r>
      <w:r w:rsidRPr="00D82075">
        <w:rPr>
          <w:rStyle w:val="StyleUnderline"/>
          <w:highlight w:val="cyan"/>
        </w:rPr>
        <w:t>societies</w:t>
      </w:r>
      <w:r w:rsidRPr="00E116C3">
        <w:rPr>
          <w:rStyle w:val="StyleUnderline"/>
        </w:rPr>
        <w:t xml:space="preserve"> have </w:t>
      </w:r>
      <w:r w:rsidRPr="00D82075">
        <w:rPr>
          <w:rStyle w:val="Emphasis"/>
          <w:highlight w:val="cyan"/>
        </w:rPr>
        <w:t>aged</w:t>
      </w:r>
      <w:r w:rsidRPr="00E116C3">
        <w:rPr>
          <w:sz w:val="16"/>
        </w:rPr>
        <w:t>. Average mortality rates are driven by two factors, only one of which could properly be called “aging.” As countries industrialize, they undergo a “demographic transition” from higher to lower birth rates. This shift implies that older cohorts of the population will increase in size, and that average overall mortality will rise, because mortality rates are higher for older people.</w:t>
      </w:r>
    </w:p>
    <w:p w14:paraId="7F697277" w14:textId="77777777" w:rsidR="00173423" w:rsidRPr="005B6E75" w:rsidRDefault="00173423" w:rsidP="00173423">
      <w:pPr>
        <w:rPr>
          <w:sz w:val="16"/>
        </w:rPr>
      </w:pPr>
      <w:r w:rsidRPr="00E116C3">
        <w:rPr>
          <w:sz w:val="16"/>
        </w:rPr>
        <w:t xml:space="preserve">But over the past few decades, this </w:t>
      </w:r>
      <w:r w:rsidRPr="00D82075">
        <w:rPr>
          <w:rStyle w:val="Emphasis"/>
          <w:highlight w:val="cyan"/>
        </w:rPr>
        <w:t>aging</w:t>
      </w:r>
      <w:r w:rsidRPr="00E116C3">
        <w:rPr>
          <w:sz w:val="16"/>
        </w:rPr>
        <w:t xml:space="preserve"> effect </w:t>
      </w:r>
      <w:r w:rsidRPr="00D82075">
        <w:rPr>
          <w:rStyle w:val="StyleUnderline"/>
          <w:highlight w:val="cyan"/>
        </w:rPr>
        <w:t xml:space="preserve">has been </w:t>
      </w:r>
      <w:r w:rsidRPr="00D82075">
        <w:rPr>
          <w:rStyle w:val="Emphasis"/>
          <w:highlight w:val="cyan"/>
        </w:rPr>
        <w:t>offset</w:t>
      </w:r>
      <w:r w:rsidRPr="00D82075">
        <w:rPr>
          <w:rStyle w:val="StyleUnderline"/>
          <w:highlight w:val="cyan"/>
        </w:rPr>
        <w:t xml:space="preserve"> by a </w:t>
      </w:r>
      <w:r w:rsidRPr="00D82075">
        <w:rPr>
          <w:rStyle w:val="Emphasis"/>
          <w:highlight w:val="cyan"/>
        </w:rPr>
        <w:t>“longevity effect”</w:t>
      </w:r>
      <w:r w:rsidRPr="00D82075">
        <w:rPr>
          <w:rStyle w:val="StyleUnderline"/>
          <w:highlight w:val="cyan"/>
        </w:rPr>
        <w:t xml:space="preserve">. Owing to </w:t>
      </w:r>
      <w:r w:rsidRPr="00D82075">
        <w:rPr>
          <w:rStyle w:val="Emphasis"/>
          <w:highlight w:val="cyan"/>
        </w:rPr>
        <w:t>medical advances</w:t>
      </w:r>
      <w:r w:rsidRPr="00D82075">
        <w:rPr>
          <w:rStyle w:val="StyleUnderline"/>
          <w:highlight w:val="cyan"/>
        </w:rPr>
        <w:t xml:space="preserve"> and other factors (for example, </w:t>
      </w:r>
      <w:r w:rsidRPr="00D82075">
        <w:rPr>
          <w:rStyle w:val="Emphasis"/>
          <w:highlight w:val="cyan"/>
        </w:rPr>
        <w:t>lower</w:t>
      </w:r>
      <w:r w:rsidRPr="00E116C3">
        <w:rPr>
          <w:rStyle w:val="Emphasis"/>
        </w:rPr>
        <w:t xml:space="preserve"> rates of </w:t>
      </w:r>
      <w:r w:rsidRPr="00D82075">
        <w:rPr>
          <w:rStyle w:val="Emphasis"/>
          <w:highlight w:val="cyan"/>
        </w:rPr>
        <w:t>smoking</w:t>
      </w:r>
      <w:r w:rsidRPr="00D82075">
        <w:rPr>
          <w:rStyle w:val="StyleUnderline"/>
          <w:highlight w:val="cyan"/>
        </w:rPr>
        <w:t>), mortality</w:t>
      </w:r>
      <w:r w:rsidRPr="00E116C3">
        <w:rPr>
          <w:rStyle w:val="StyleUnderline"/>
        </w:rPr>
        <w:t xml:space="preserve"> rates at all ages have </w:t>
      </w:r>
      <w:r w:rsidRPr="00D82075">
        <w:rPr>
          <w:rStyle w:val="Emphasis"/>
          <w:highlight w:val="cyan"/>
        </w:rPr>
        <w:t>fall</w:t>
      </w:r>
      <w:r w:rsidRPr="00E116C3">
        <w:rPr>
          <w:rStyle w:val="Emphasis"/>
        </w:rPr>
        <w:t>en</w:t>
      </w:r>
      <w:r w:rsidRPr="00E116C3">
        <w:rPr>
          <w:sz w:val="16"/>
        </w:rPr>
        <w:t>. In actuarial terms, this means that people are younger for longer. Whereas the aging effect captures changes in the age distribution, the longevity effect addresses how we are aging. And in a country like the US, where the average age has increased while average mortality rates have fallen, it is clear that the longevity effect has more than offset the aging effect.</w:t>
      </w:r>
    </w:p>
    <w:p w14:paraId="0B592A4E" w14:textId="77777777" w:rsidR="00173423" w:rsidRDefault="00173423" w:rsidP="00173423">
      <w:pPr>
        <w:pStyle w:val="Heading4"/>
      </w:pPr>
      <w:r>
        <w:t>Telehealth causes doctor burnout</w:t>
      </w:r>
    </w:p>
    <w:p w14:paraId="76B8BB8A" w14:textId="77777777" w:rsidR="00173423" w:rsidRPr="00FD23F6" w:rsidRDefault="00173423" w:rsidP="00173423">
      <w:r w:rsidRPr="00FD23F6">
        <w:rPr>
          <w:rStyle w:val="Style13ptBold"/>
        </w:rPr>
        <w:t>GlobalMed</w:t>
      </w:r>
      <w:r>
        <w:t xml:space="preserve"> 1/20/</w:t>
      </w:r>
      <w:r w:rsidRPr="00FD23F6">
        <w:rPr>
          <w:rStyle w:val="Style13ptBold"/>
        </w:rPr>
        <w:t>17</w:t>
      </w:r>
      <w:r>
        <w:t>, healthcare provider, worldwide leader in telemedicine, "Telemedicine and Depression: A Possible Link", https://www.globalmed.com/telemedicine-depression-possible-link/</w:t>
      </w:r>
    </w:p>
    <w:p w14:paraId="27FF88BB" w14:textId="77777777" w:rsidR="00173423" w:rsidRDefault="00173423" w:rsidP="00173423">
      <w:pPr>
        <w:rPr>
          <w:sz w:val="16"/>
        </w:rPr>
      </w:pPr>
      <w:r w:rsidRPr="0051279A">
        <w:rPr>
          <w:sz w:val="16"/>
        </w:rPr>
        <w:t xml:space="preserve">Medical school studies and post-graduate training used to be the most trying periods of time for those who wish to practice medicine because of the number of hours demanded. A study in the Annals of Internal Medicine found that nearly 50 percent of students experienced burnout among the more than 2,000 medical student respondents across seven schools. A heavy study load can be exhausting and isolate students. Thanks to an update of a three-year study evaluating burnout and work-life balance, we know that American physicians are worse off today than just three years ago. </w:t>
      </w:r>
      <w:r w:rsidRPr="00D82075">
        <w:rPr>
          <w:rStyle w:val="Emphasis"/>
          <w:highlight w:val="cyan"/>
        </w:rPr>
        <w:t>Burnout has increased among physicians</w:t>
      </w:r>
      <w:r w:rsidRPr="0051279A">
        <w:rPr>
          <w:sz w:val="16"/>
        </w:rPr>
        <w:t xml:space="preserve"> in all specialties, even those </w:t>
      </w:r>
      <w:r w:rsidRPr="00D82075">
        <w:rPr>
          <w:rStyle w:val="Emphasis"/>
          <w:highlight w:val="cyan"/>
        </w:rPr>
        <w:t>involved in telemedicine</w:t>
      </w:r>
      <w:r w:rsidRPr="00D82075">
        <w:rPr>
          <w:rStyle w:val="StyleUnderline"/>
          <w:highlight w:val="cyan"/>
        </w:rPr>
        <w:t>, who must deal with</w:t>
      </w:r>
      <w:r w:rsidRPr="0051279A">
        <w:rPr>
          <w:rStyle w:val="StyleUnderline"/>
        </w:rPr>
        <w:t xml:space="preserve"> work-related </w:t>
      </w:r>
      <w:r w:rsidRPr="00D82075">
        <w:rPr>
          <w:rStyle w:val="Emphasis"/>
          <w:highlight w:val="cyan"/>
        </w:rPr>
        <w:t>stress</w:t>
      </w:r>
      <w:r w:rsidRPr="0051279A">
        <w:rPr>
          <w:rStyle w:val="StyleUnderline"/>
        </w:rPr>
        <w:t xml:space="preserve">, feelings of </w:t>
      </w:r>
      <w:r w:rsidRPr="00D82075">
        <w:rPr>
          <w:rStyle w:val="Emphasis"/>
          <w:highlight w:val="cyan"/>
        </w:rPr>
        <w:t>detachment</w:t>
      </w:r>
      <w:r w:rsidRPr="0051279A">
        <w:rPr>
          <w:rStyle w:val="StyleUnderline"/>
        </w:rPr>
        <w:t xml:space="preserve"> toward patients, </w:t>
      </w:r>
      <w:r w:rsidRPr="00D82075">
        <w:rPr>
          <w:rStyle w:val="Emphasis"/>
          <w:highlight w:val="cyan"/>
        </w:rPr>
        <w:t>and EHRs</w:t>
      </w:r>
      <w:r w:rsidRPr="0051279A">
        <w:rPr>
          <w:rStyle w:val="StyleUnderline"/>
        </w:rPr>
        <w:t>.</w:t>
      </w:r>
      <w:r>
        <w:rPr>
          <w:rStyle w:val="StyleUnderline"/>
        </w:rPr>
        <w:t xml:space="preserve"> </w:t>
      </w:r>
      <w:r w:rsidRPr="0051279A">
        <w:rPr>
          <w:sz w:val="16"/>
        </w:rPr>
        <w:t xml:space="preserve">During a panel discussion at an Arizona Telemedicine Program at Flagstaff Medical Center last week, Bart Demaerschalk, MD, MSc, FRCP(C), touched on the topic of </w:t>
      </w:r>
      <w:r w:rsidRPr="00D82075">
        <w:rPr>
          <w:rStyle w:val="Emphasis"/>
          <w:highlight w:val="cyan"/>
        </w:rPr>
        <w:t>isolation depression</w:t>
      </w:r>
      <w:r w:rsidRPr="0051279A">
        <w:rPr>
          <w:sz w:val="16"/>
        </w:rPr>
        <w:t xml:space="preserve">. It </w:t>
      </w:r>
      <w:r w:rsidRPr="00D82075">
        <w:rPr>
          <w:rStyle w:val="StyleUnderline"/>
          <w:highlight w:val="cyan"/>
        </w:rPr>
        <w:t>came up when</w:t>
      </w:r>
      <w:r w:rsidRPr="0051279A">
        <w:rPr>
          <w:sz w:val="16"/>
        </w:rPr>
        <w:t xml:space="preserve"> moderator Ronald </w:t>
      </w:r>
      <w:r w:rsidRPr="0051279A">
        <w:rPr>
          <w:rStyle w:val="StyleUnderline"/>
        </w:rPr>
        <w:t>Weinstein</w:t>
      </w:r>
      <w:r w:rsidRPr="0051279A">
        <w:rPr>
          <w:sz w:val="16"/>
        </w:rPr>
        <w:t xml:space="preserve">, MD – the founding director of the ATP - </w:t>
      </w:r>
      <w:r w:rsidRPr="00D82075">
        <w:rPr>
          <w:rStyle w:val="StyleUnderline"/>
          <w:highlight w:val="cyan"/>
        </w:rPr>
        <w:t>asked</w:t>
      </w:r>
      <w:r w:rsidRPr="0051279A">
        <w:rPr>
          <w:rStyle w:val="StyleUnderline"/>
        </w:rPr>
        <w:t xml:space="preserve"> panelists </w:t>
      </w:r>
      <w:r w:rsidRPr="00D82075">
        <w:rPr>
          <w:rStyle w:val="StyleUnderline"/>
          <w:highlight w:val="cyan"/>
        </w:rPr>
        <w:t>to discuss</w:t>
      </w:r>
      <w:r w:rsidRPr="0051279A">
        <w:rPr>
          <w:rStyle w:val="StyleUnderline"/>
        </w:rPr>
        <w:t xml:space="preserve"> the </w:t>
      </w:r>
      <w:r w:rsidRPr="00D82075">
        <w:rPr>
          <w:rStyle w:val="StyleUnderline"/>
          <w:highlight w:val="cyan"/>
        </w:rPr>
        <w:t>recruitment of telemedicine physicians</w:t>
      </w:r>
      <w:r w:rsidRPr="0051279A">
        <w:rPr>
          <w:rStyle w:val="StyleUnderline"/>
        </w:rPr>
        <w:t xml:space="preserve"> for their programs</w:t>
      </w:r>
      <w:r w:rsidRPr="0051279A">
        <w:rPr>
          <w:sz w:val="16"/>
        </w:rPr>
        <w:t xml:space="preserve">. Demaerschalk, who is Professor of Neurology and Medical Director, Telemedicine, for the Mayo Center for Connected Care, said that Mayo is devising and structuring its clinical programs, both real and virtual, in such a manner that the clinicians are engaged in telemedicine practice, but not to the exclusion of their face-to-face practice. “To be a superb telemedicine doctor, one must be a superb face-to-face doctor,” Demaerschalk said in a follow-up email. It has been known for some time that </w:t>
      </w:r>
      <w:r w:rsidRPr="00D82075">
        <w:rPr>
          <w:rStyle w:val="StyleUnderline"/>
          <w:highlight w:val="cyan"/>
        </w:rPr>
        <w:t xml:space="preserve">social isolation and loneliness are </w:t>
      </w:r>
      <w:r w:rsidRPr="00D82075">
        <w:rPr>
          <w:rStyle w:val="Emphasis"/>
          <w:highlight w:val="cyan"/>
        </w:rPr>
        <w:t>risk factors for the onset of major depression</w:t>
      </w:r>
      <w:r w:rsidRPr="00D82075">
        <w:rPr>
          <w:rStyle w:val="StyleUnderline"/>
          <w:highlight w:val="cyan"/>
        </w:rPr>
        <w:t xml:space="preserve">. Doctors who spend their </w:t>
      </w:r>
      <w:r w:rsidRPr="003E0E0B">
        <w:rPr>
          <w:rStyle w:val="StyleUnderline"/>
        </w:rPr>
        <w:t>professional</w:t>
      </w:r>
      <w:r w:rsidRPr="0051279A">
        <w:rPr>
          <w:rStyle w:val="StyleUnderline"/>
        </w:rPr>
        <w:t xml:space="preserve"> work </w:t>
      </w:r>
      <w:r w:rsidRPr="00D82075">
        <w:rPr>
          <w:rStyle w:val="StyleUnderline"/>
          <w:highlight w:val="cyan"/>
        </w:rPr>
        <w:t>day seeing patients</w:t>
      </w:r>
      <w:r w:rsidRPr="0051279A">
        <w:rPr>
          <w:rStyle w:val="StyleUnderline"/>
        </w:rPr>
        <w:t xml:space="preserve"> remotely </w:t>
      </w:r>
      <w:r w:rsidRPr="00D82075">
        <w:rPr>
          <w:rStyle w:val="StyleUnderline"/>
          <w:highlight w:val="cyan"/>
        </w:rPr>
        <w:t>via telemedicine are</w:t>
      </w:r>
      <w:r w:rsidRPr="0051279A">
        <w:rPr>
          <w:rStyle w:val="StyleUnderline"/>
        </w:rPr>
        <w:t xml:space="preserve"> often </w:t>
      </w:r>
      <w:r w:rsidRPr="00D82075">
        <w:rPr>
          <w:rStyle w:val="Emphasis"/>
          <w:highlight w:val="cyan"/>
        </w:rPr>
        <w:t>closeted in a room by themselves, staring at several monitors for hours on end</w:t>
      </w:r>
      <w:r w:rsidRPr="00D82075">
        <w:rPr>
          <w:rStyle w:val="StyleUnderline"/>
          <w:highlight w:val="cyan"/>
        </w:rPr>
        <w:t xml:space="preserve">. </w:t>
      </w:r>
      <w:r w:rsidRPr="00D82075">
        <w:rPr>
          <w:rStyle w:val="Emphasis"/>
          <w:highlight w:val="cyan"/>
        </w:rPr>
        <w:t xml:space="preserve">The physical detachment </w:t>
      </w:r>
      <w:r w:rsidRPr="003E0E0B">
        <w:rPr>
          <w:rStyle w:val="Emphasis"/>
        </w:rPr>
        <w:t xml:space="preserve">from other people </w:t>
      </w:r>
      <w:r w:rsidRPr="00D82075">
        <w:rPr>
          <w:rStyle w:val="Emphasis"/>
          <w:highlight w:val="cyan"/>
        </w:rPr>
        <w:t>for an extended time can take its toll</w:t>
      </w:r>
      <w:r w:rsidRPr="0051279A">
        <w:rPr>
          <w:rStyle w:val="StyleUnderline"/>
        </w:rPr>
        <w:t xml:space="preserve">. Demaerschalk said Mayo has had experience with this problem while developing its telestroke programs in Arizona, Florida and Minnesota. </w:t>
      </w:r>
      <w:r w:rsidRPr="0051279A">
        <w:rPr>
          <w:sz w:val="16"/>
        </w:rPr>
        <w:t xml:space="preserve">The clinical practice initiatives that Mayo has designed “assist clinicians with achieving balance in their professional duties and to help prevent telemedicine practicing doctors from developing feelings of professional isolation and burnout.” Also present for the ATP event was Hargobind S. </w:t>
      </w:r>
      <w:r w:rsidRPr="0051279A">
        <w:rPr>
          <w:rStyle w:val="StyleUnderline"/>
        </w:rPr>
        <w:t>Khurana</w:t>
      </w:r>
      <w:r w:rsidRPr="0051279A">
        <w:rPr>
          <w:sz w:val="16"/>
        </w:rPr>
        <w:t xml:space="preserve">, MD, an intensivist - a specialist who takes care of patients in a hospital’s intensive care unit. </w:t>
      </w:r>
      <w:r w:rsidRPr="0051279A">
        <w:rPr>
          <w:rStyle w:val="StyleUnderline"/>
        </w:rPr>
        <w:t>As Senior Medical Director for Health Management at Banner Health</w:t>
      </w:r>
      <w:r w:rsidRPr="0051279A">
        <w:rPr>
          <w:sz w:val="16"/>
        </w:rPr>
        <w:t xml:space="preserve">, he </w:t>
      </w:r>
      <w:r w:rsidRPr="0051279A">
        <w:rPr>
          <w:rStyle w:val="StyleUnderline"/>
        </w:rPr>
        <w:t xml:space="preserve">oversees </w:t>
      </w:r>
      <w:r w:rsidRPr="00D82075">
        <w:rPr>
          <w:rStyle w:val="StyleUnderline"/>
          <w:highlight w:val="cyan"/>
        </w:rPr>
        <w:t>the largest tele-ICU program</w:t>
      </w:r>
      <w:r w:rsidRPr="0051279A">
        <w:rPr>
          <w:rStyle w:val="StyleUnderline"/>
        </w:rPr>
        <w:t xml:space="preserve"> in the country, </w:t>
      </w:r>
      <w:r w:rsidRPr="00D82075">
        <w:rPr>
          <w:rStyle w:val="StyleUnderline"/>
          <w:highlight w:val="cyan"/>
        </w:rPr>
        <w:t>covering 550 beds</w:t>
      </w:r>
      <w:r w:rsidRPr="0051279A">
        <w:rPr>
          <w:rStyle w:val="StyleUnderline"/>
        </w:rPr>
        <w:t xml:space="preserve"> in 28 hospitals. </w:t>
      </w:r>
      <w:r w:rsidRPr="00D82075">
        <w:rPr>
          <w:rStyle w:val="Emphasis"/>
          <w:highlight w:val="cyan"/>
        </w:rPr>
        <w:t>One doctor is on duty during the day</w:t>
      </w:r>
      <w:r w:rsidRPr="0051279A">
        <w:rPr>
          <w:sz w:val="16"/>
        </w:rPr>
        <w:t>, but at night five physicians and two nurse practitioners monitor the ICUs.</w:t>
      </w:r>
    </w:p>
    <w:p w14:paraId="112D417B" w14:textId="77777777" w:rsidR="00173423" w:rsidRDefault="00173423" w:rsidP="00173423">
      <w:pPr>
        <w:pStyle w:val="Heading4"/>
      </w:pPr>
      <w:r>
        <w:t xml:space="preserve">No spillover---federalism is </w:t>
      </w:r>
      <w:r>
        <w:rPr>
          <w:u w:val="single"/>
        </w:rPr>
        <w:t>compartmentalized</w:t>
      </w:r>
      <w:r>
        <w:t>---state authority to do telemedicine is distinct from energy.</w:t>
      </w:r>
    </w:p>
    <w:p w14:paraId="1035D378" w14:textId="77777777" w:rsidR="00173423" w:rsidRDefault="00173423" w:rsidP="00173423">
      <w:pPr>
        <w:pStyle w:val="Heading4"/>
      </w:pPr>
      <w:r>
        <w:t>Non-antitrust bases solve telemedicine---they can claim its interstate and use the commerce clause.</w:t>
      </w:r>
    </w:p>
    <w:p w14:paraId="7BFE5684" w14:textId="77777777" w:rsidR="00173423" w:rsidRPr="003D06CA" w:rsidRDefault="00173423" w:rsidP="00173423">
      <w:pPr>
        <w:pStyle w:val="Heading4"/>
      </w:pPr>
      <w:r>
        <w:t>Telemedicine high---no aff card post-dates COVID. If there’s a future age wave, we wouldn’t stop it. We’d greenlight it!</w:t>
      </w:r>
    </w:p>
    <w:p w14:paraId="674A016F" w14:textId="77777777" w:rsidR="00173423" w:rsidRPr="00FB6E96" w:rsidRDefault="00173423" w:rsidP="00173423">
      <w:pPr>
        <w:pStyle w:val="Heading4"/>
        <w:rPr>
          <w:u w:val="single"/>
        </w:rPr>
      </w:pPr>
      <w:r>
        <w:t>Misdiagnosis is likely</w:t>
      </w:r>
    </w:p>
    <w:p w14:paraId="1D25E65A" w14:textId="77777777" w:rsidR="00173423" w:rsidRPr="00437F22" w:rsidRDefault="00173423" w:rsidP="00173423">
      <w:pPr>
        <w:rPr>
          <w:b/>
          <w:bCs/>
          <w:sz w:val="26"/>
        </w:rPr>
      </w:pPr>
      <w:r w:rsidRPr="00437F22">
        <w:rPr>
          <w:rStyle w:val="Style13ptBold"/>
        </w:rPr>
        <w:t>Addady 16</w:t>
      </w:r>
      <w:r>
        <w:rPr>
          <w:rStyle w:val="Style13ptBold"/>
        </w:rPr>
        <w:t xml:space="preserve"> </w:t>
      </w:r>
      <w:r>
        <w:t xml:space="preserve">Michal Addady is a reporter for Fortune Magazine, May 16, 2016 A New Study of Telemedicine Services Finds Bad Diagnoses, </w:t>
      </w:r>
      <w:hyperlink r:id="rId11" w:history="1">
        <w:r w:rsidRPr="003B0398">
          <w:rPr>
            <w:rStyle w:val="Hyperlink"/>
          </w:rPr>
          <w:t>http://fortune.com/2016/05/16/telemedicine-services/</w:t>
        </w:r>
      </w:hyperlink>
    </w:p>
    <w:p w14:paraId="5202DB2B" w14:textId="77777777" w:rsidR="00173423" w:rsidRDefault="00173423" w:rsidP="00173423">
      <w:pPr>
        <w:rPr>
          <w:sz w:val="16"/>
        </w:rPr>
      </w:pPr>
      <w:r w:rsidRPr="00D2379B">
        <w:rPr>
          <w:rStyle w:val="StyleUnderline"/>
        </w:rPr>
        <w:t xml:space="preserve">A </w:t>
      </w:r>
      <w:r w:rsidRPr="00D82075">
        <w:rPr>
          <w:rStyle w:val="StyleUnderline"/>
          <w:highlight w:val="cyan"/>
        </w:rPr>
        <w:t>study</w:t>
      </w:r>
      <w:r w:rsidRPr="00D2379B">
        <w:rPr>
          <w:rStyle w:val="StyleUnderline"/>
        </w:rPr>
        <w:t xml:space="preserve"> </w:t>
      </w:r>
      <w:r w:rsidRPr="00D2379B">
        <w:rPr>
          <w:sz w:val="16"/>
        </w:rPr>
        <w:t xml:space="preserve">recently published in JAMA Dermatology </w:t>
      </w:r>
      <w:r w:rsidRPr="00D82075">
        <w:rPr>
          <w:rStyle w:val="StyleUnderline"/>
          <w:highlight w:val="cyan"/>
        </w:rPr>
        <w:t>looked into telemedicine</w:t>
      </w:r>
      <w:r w:rsidRPr="00D2379B">
        <w:rPr>
          <w:sz w:val="16"/>
        </w:rPr>
        <w:t xml:space="preserve"> companies, and the Wall Street Journal reports that researchers </w:t>
      </w:r>
      <w:r w:rsidRPr="00D82075">
        <w:rPr>
          <w:rStyle w:val="StyleUnderline"/>
          <w:highlight w:val="cyan"/>
        </w:rPr>
        <w:t>found</w:t>
      </w:r>
      <w:r w:rsidRPr="00D2379B">
        <w:rPr>
          <w:rStyle w:val="StyleUnderline"/>
        </w:rPr>
        <w:t xml:space="preserve"> many </w:t>
      </w:r>
      <w:r w:rsidRPr="00D82075">
        <w:rPr>
          <w:rStyle w:val="StyleUnderline"/>
          <w:highlight w:val="cyan"/>
        </w:rPr>
        <w:t>physicians</w:t>
      </w:r>
      <w:r w:rsidRPr="00D2379B">
        <w:rPr>
          <w:rStyle w:val="StyleUnderline"/>
        </w:rPr>
        <w:t xml:space="preserve"> </w:t>
      </w:r>
      <w:r w:rsidRPr="00D82075">
        <w:rPr>
          <w:rStyle w:val="Emphasis"/>
          <w:highlight w:val="cyan"/>
        </w:rPr>
        <w:t>failed to ask important questions</w:t>
      </w:r>
      <w:r w:rsidRPr="00D2379B">
        <w:rPr>
          <w:rStyle w:val="StyleUnderline"/>
        </w:rPr>
        <w:t xml:space="preserve">, </w:t>
      </w:r>
      <w:r w:rsidRPr="00D82075">
        <w:rPr>
          <w:rStyle w:val="StyleUnderline"/>
          <w:highlight w:val="cyan"/>
        </w:rPr>
        <w:t>and</w:t>
      </w:r>
      <w:r w:rsidRPr="00D2379B">
        <w:rPr>
          <w:rStyle w:val="StyleUnderline"/>
        </w:rPr>
        <w:t xml:space="preserve"> subsequently </w:t>
      </w:r>
      <w:r w:rsidRPr="00D82075">
        <w:rPr>
          <w:rStyle w:val="Emphasis"/>
          <w:highlight w:val="cyan"/>
        </w:rPr>
        <w:t>misdiagnosed and mistreated certain conditions</w:t>
      </w:r>
      <w:r w:rsidRPr="00D2379B">
        <w:rPr>
          <w:sz w:val="16"/>
        </w:rPr>
        <w:t xml:space="preserve">. The study covered 16 companies—nine of which were specific to dermatology while the remaining seven were general medicine websites—totaling in 62 visits. According to the American Telemedicine Association (ATA), there are 200 networks and 3,500 service sites in the U.S., and the group is expecting more than 1 million online consultations this year. Researchers created six scenarios, including detailed medical histories, and used stock photos to pose as patients. Of 62 visits, 48 patients were diagnosed and 31 were prescribed medication. Only 10 were warned about potential risks and side effects, 13 were asked about their primary care physician, and six were offered to have records of the consultation sent to their doctor, according to the study. Diagnoses tended to be correct when a condition was identifiable based on photos alone. </w:t>
      </w:r>
      <w:r w:rsidRPr="00D82075">
        <w:rPr>
          <w:rStyle w:val="StyleUnderline"/>
          <w:highlight w:val="cyan"/>
        </w:rPr>
        <w:t>Clinicians</w:t>
      </w:r>
      <w:r w:rsidRPr="00D2379B">
        <w:rPr>
          <w:rStyle w:val="StyleUnderline"/>
        </w:rPr>
        <w:t xml:space="preserve"> </w:t>
      </w:r>
      <w:r w:rsidRPr="00D82075">
        <w:rPr>
          <w:rStyle w:val="StyleUnderline"/>
          <w:highlight w:val="cyan"/>
        </w:rPr>
        <w:t>were less successful when it was a more complex condition</w:t>
      </w:r>
      <w:r w:rsidRPr="00D2379B">
        <w:rPr>
          <w:rStyle w:val="StyleUnderline"/>
        </w:rPr>
        <w:t xml:space="preserve"> </w:t>
      </w:r>
      <w:r w:rsidRPr="00D2379B">
        <w:rPr>
          <w:sz w:val="16"/>
        </w:rPr>
        <w:t>that required additional information. “</w:t>
      </w:r>
      <w:r w:rsidRPr="00D2379B">
        <w:rPr>
          <w:rStyle w:val="StyleUnderline"/>
        </w:rPr>
        <w:t xml:space="preserve">The </w:t>
      </w:r>
      <w:r w:rsidRPr="00D82075">
        <w:rPr>
          <w:rStyle w:val="StyleUnderline"/>
          <w:highlight w:val="cyan"/>
        </w:rPr>
        <w:t>services failed to ask simple, relevant questions of patients</w:t>
      </w:r>
      <w:r w:rsidRPr="00D2379B">
        <w:rPr>
          <w:rStyle w:val="StyleUnderline"/>
        </w:rPr>
        <w:t xml:space="preserve"> </w:t>
      </w:r>
      <w:r w:rsidRPr="00D82075">
        <w:rPr>
          <w:rStyle w:val="StyleUnderline"/>
          <w:highlight w:val="cyan"/>
        </w:rPr>
        <w:t>about their symptoms</w:t>
      </w:r>
      <w:r w:rsidRPr="00D2379B">
        <w:rPr>
          <w:rStyle w:val="StyleUnderline"/>
        </w:rPr>
        <w:t xml:space="preserve">, </w:t>
      </w:r>
      <w:r w:rsidRPr="00D82075">
        <w:rPr>
          <w:rStyle w:val="Emphasis"/>
          <w:highlight w:val="cyan"/>
        </w:rPr>
        <w:t>leading them to repeatedly miss important diagnoses</w:t>
      </w:r>
      <w:r w:rsidRPr="00D2379B">
        <w:rPr>
          <w:sz w:val="16"/>
        </w:rPr>
        <w:t>,” dermatologist and lead author Jack Resneck told the Journal. The study admitted it couldn’t say whether visits would have been more successful had patients seen a doctor in person, though Resneck said, “The usual give-and-take that occurs between a physician and a patient wasn’t happening.”</w:t>
      </w:r>
    </w:p>
    <w:p w14:paraId="529EDD9B" w14:textId="77777777" w:rsidR="00173423" w:rsidRDefault="00173423" w:rsidP="00173423">
      <w:pPr>
        <w:pStyle w:val="Heading4"/>
      </w:pPr>
      <w:r>
        <w:t>No nuke war---card just says global priority, not that it causes the things it is on par with.</w:t>
      </w:r>
    </w:p>
    <w:p w14:paraId="33A86D1C" w14:textId="77777777" w:rsidR="00173423" w:rsidRPr="00CE0C68" w:rsidRDefault="00173423" w:rsidP="00173423">
      <w:pPr>
        <w:pStyle w:val="Heading4"/>
        <w:rPr>
          <w:rFonts w:cs="Times New Roman"/>
        </w:rPr>
      </w:pPr>
      <w:r w:rsidRPr="00CE0C68">
        <w:rPr>
          <w:rFonts w:cs="Times New Roman"/>
        </w:rPr>
        <w:t>Aging doesn’t cause conflict</w:t>
      </w:r>
    </w:p>
    <w:p w14:paraId="5F6E90EE" w14:textId="77777777" w:rsidR="00173423" w:rsidRPr="00CE0C68" w:rsidRDefault="00173423" w:rsidP="00173423">
      <w:r w:rsidRPr="00CE0C68">
        <w:t xml:space="preserve">Mark L. </w:t>
      </w:r>
      <w:r w:rsidRPr="00CE0C68">
        <w:rPr>
          <w:rStyle w:val="Style13ptBold"/>
        </w:rPr>
        <w:t>Haas 17</w:t>
      </w:r>
      <w:r w:rsidRPr="00CE0C68">
        <w:t xml:space="preserve">, Department of Political Science, Duquesne University, July 2017, “Population Aging and International Conflict,” </w:t>
      </w:r>
      <w:hyperlink r:id="rId12" w:history="1">
        <w:r w:rsidRPr="00CE0C68">
          <w:rPr>
            <w:rStyle w:val="Hyperlink"/>
          </w:rPr>
          <w:t>http://politics.oxfordre.com/view/10.1093/acrefore/9780190228637.001.0001/acrefore-9780190228637-e-589</w:t>
        </w:r>
      </w:hyperlink>
    </w:p>
    <w:p w14:paraId="2FBAD86C" w14:textId="77777777" w:rsidR="00173423" w:rsidRPr="00CE0C68" w:rsidRDefault="00173423" w:rsidP="00173423">
      <w:r w:rsidRPr="00D82075">
        <w:rPr>
          <w:rStyle w:val="StyleUnderline"/>
          <w:highlight w:val="cyan"/>
        </w:rPr>
        <w:t>How i</w:t>
      </w:r>
      <w:r w:rsidRPr="00CE0C68">
        <w:rPr>
          <w:rStyle w:val="StyleUnderline"/>
        </w:rPr>
        <w:t>s</w:t>
      </w:r>
      <w:r w:rsidRPr="00CE0C68">
        <w:t xml:space="preserve"> the near </w:t>
      </w:r>
      <w:r w:rsidRPr="00CE0C68">
        <w:rPr>
          <w:rStyle w:val="StyleUnderline"/>
        </w:rPr>
        <w:t>worldwide</w:t>
      </w:r>
      <w:r w:rsidRPr="00CE0C68">
        <w:t xml:space="preserve"> phenomenon of population </w:t>
      </w:r>
      <w:r w:rsidRPr="00D82075">
        <w:rPr>
          <w:rStyle w:val="StyleUnderline"/>
          <w:highlight w:val="cyan"/>
        </w:rPr>
        <w:t>aging likely to affect</w:t>
      </w:r>
      <w:r w:rsidRPr="00CE0C68">
        <w:rPr>
          <w:rStyle w:val="StyleUnderline"/>
        </w:rPr>
        <w:t xml:space="preserve"> international relations</w:t>
      </w:r>
      <w:r w:rsidRPr="00CE0C68">
        <w:t xml:space="preserve"> (</w:t>
      </w:r>
      <w:r w:rsidRPr="00D82075">
        <w:rPr>
          <w:rStyle w:val="StyleUnderline"/>
          <w:highlight w:val="cyan"/>
        </w:rPr>
        <w:t>IR</w:t>
      </w:r>
      <w:r w:rsidRPr="00CE0C68">
        <w:t xml:space="preserve">)? Most scholars who have examined this issue have linked the potential effects created by aging to established IR theories. </w:t>
      </w:r>
      <w:r w:rsidRPr="00D82075">
        <w:rPr>
          <w:rStyle w:val="StyleUnderline"/>
          <w:highlight w:val="cyan"/>
        </w:rPr>
        <w:t>Most analyses</w:t>
      </w:r>
      <w:r w:rsidRPr="00CE0C68">
        <w:t xml:space="preserve"> that have developed around the issue of aging, in other words, </w:t>
      </w:r>
      <w:r w:rsidRPr="00D82075">
        <w:rPr>
          <w:rStyle w:val="StyleUnderline"/>
          <w:highlight w:val="cyan"/>
        </w:rPr>
        <w:t>have not created new theoretical approaches</w:t>
      </w:r>
      <w:r w:rsidRPr="00CE0C68">
        <w:rPr>
          <w:rStyle w:val="StyleUnderline"/>
        </w:rPr>
        <w:t xml:space="preserve"> to the study of international politics. </w:t>
      </w:r>
      <w:r w:rsidRPr="00D82075">
        <w:rPr>
          <w:rStyle w:val="StyleUnderline"/>
          <w:highlight w:val="cyan"/>
        </w:rPr>
        <w:t>They</w:t>
      </w:r>
      <w:r w:rsidRPr="00CE0C68">
        <w:rPr>
          <w:rStyle w:val="StyleUnderline"/>
        </w:rPr>
        <w:t xml:space="preserve"> have</w:t>
      </w:r>
      <w:r w:rsidRPr="00CE0C68">
        <w:t xml:space="preserve"> instead </w:t>
      </w:r>
      <w:r w:rsidRPr="00D82075">
        <w:rPr>
          <w:rStyle w:val="StyleUnderline"/>
          <w:highlight w:val="cyan"/>
        </w:rPr>
        <w:t>argued</w:t>
      </w:r>
      <w:r w:rsidRPr="00CE0C68">
        <w:t xml:space="preserve"> that </w:t>
      </w:r>
      <w:r w:rsidRPr="00D82075">
        <w:rPr>
          <w:rStyle w:val="StyleUnderline"/>
          <w:highlight w:val="cyan"/>
        </w:rPr>
        <w:t>aging</w:t>
      </w:r>
      <w:r w:rsidRPr="00CE0C68">
        <w:rPr>
          <w:rStyle w:val="StyleUnderline"/>
        </w:rPr>
        <w:t xml:space="preserve"> is likely to </w:t>
      </w:r>
      <w:r w:rsidRPr="00D82075">
        <w:rPr>
          <w:rStyle w:val="StyleUnderline"/>
          <w:highlight w:val="cyan"/>
        </w:rPr>
        <w:t>affect</w:t>
      </w:r>
      <w:r w:rsidRPr="00CE0C68">
        <w:rPr>
          <w:rStyle w:val="StyleUnderline"/>
        </w:rPr>
        <w:t xml:space="preserve"> key </w:t>
      </w:r>
      <w:r w:rsidRPr="00D82075">
        <w:rPr>
          <w:rStyle w:val="StyleUnderline"/>
          <w:highlight w:val="cyan"/>
        </w:rPr>
        <w:t>variables associated with</w:t>
      </w:r>
      <w:r w:rsidRPr="00CE0C68">
        <w:rPr>
          <w:rStyle w:val="StyleUnderline"/>
        </w:rPr>
        <w:t xml:space="preserve"> </w:t>
      </w:r>
      <w:r w:rsidRPr="00D82075">
        <w:rPr>
          <w:rStyle w:val="StyleUnderline"/>
          <w:highlight w:val="cyan"/>
        </w:rPr>
        <w:t>existing</w:t>
      </w:r>
      <w:r w:rsidRPr="00CE0C68">
        <w:rPr>
          <w:rStyle w:val="StyleUnderline"/>
        </w:rPr>
        <w:t xml:space="preserve"> IR </w:t>
      </w:r>
      <w:r w:rsidRPr="00D82075">
        <w:rPr>
          <w:rStyle w:val="StyleUnderline"/>
          <w:highlight w:val="cyan"/>
        </w:rPr>
        <w:t>theories</w:t>
      </w:r>
      <w:r w:rsidRPr="00CE0C68">
        <w:t xml:space="preserve">, which will then tend to generate particular outcomes based on these theories’ predictions. The IR theories that studies of populating aging have most frequently tied into include ones from realist, diversionary war, and constructivist research programs. </w:t>
      </w:r>
      <w:r w:rsidRPr="00CE0C68">
        <w:rPr>
          <w:rStyle w:val="StyleUnderline"/>
        </w:rPr>
        <w:t xml:space="preserve">Many of </w:t>
      </w:r>
      <w:r w:rsidRPr="00D82075">
        <w:rPr>
          <w:rStyle w:val="StyleUnderline"/>
          <w:highlight w:val="cyan"/>
        </w:rPr>
        <w:t xml:space="preserve">the arguments that link the effects of aging to these theories </w:t>
      </w:r>
      <w:r w:rsidRPr="00D82075">
        <w:rPr>
          <w:rStyle w:val="Emphasis"/>
          <w:highlight w:val="cyan"/>
        </w:rPr>
        <w:t>reach opposite conclusions</w:t>
      </w:r>
      <w:r w:rsidRPr="00D82075">
        <w:rPr>
          <w:rStyle w:val="StyleUnderline"/>
          <w:highlight w:val="cyan"/>
        </w:rPr>
        <w:t xml:space="preserve">, with some predicting a </w:t>
      </w:r>
      <w:r w:rsidRPr="00D82075">
        <w:rPr>
          <w:rStyle w:val="Emphasis"/>
          <w:highlight w:val="cyan"/>
        </w:rPr>
        <w:t>much higher probability of international conflict</w:t>
      </w:r>
      <w:r w:rsidRPr="00CE0C68">
        <w:t xml:space="preserve"> due to aging, </w:t>
      </w:r>
      <w:r w:rsidRPr="00D82075">
        <w:rPr>
          <w:rStyle w:val="StyleUnderline"/>
          <w:highlight w:val="cyan"/>
        </w:rPr>
        <w:t>others the reverse</w:t>
      </w:r>
      <w:r w:rsidRPr="00D82075">
        <w:rPr>
          <w:highlight w:val="cyan"/>
        </w:rPr>
        <w:t xml:space="preserve">. </w:t>
      </w:r>
      <w:r w:rsidRPr="00D82075">
        <w:rPr>
          <w:rStyle w:val="StyleUnderline"/>
          <w:highlight w:val="cyan"/>
        </w:rPr>
        <w:t>There are</w:t>
      </w:r>
      <w:r w:rsidRPr="00CE0C68">
        <w:rPr>
          <w:rStyle w:val="StyleUnderline"/>
        </w:rPr>
        <w:t>,</w:t>
      </w:r>
      <w:r w:rsidRPr="00CE0C68">
        <w:t xml:space="preserve"> however, </w:t>
      </w:r>
      <w:r w:rsidRPr="00D82075">
        <w:rPr>
          <w:rStyle w:val="Emphasis"/>
          <w:highlight w:val="cyan"/>
        </w:rPr>
        <w:t>very few empirical analyses that test these competing hypotheses</w:t>
      </w:r>
      <w:r w:rsidRPr="00D82075">
        <w:rPr>
          <w:highlight w:val="cyan"/>
        </w:rPr>
        <w:t>,</w:t>
      </w:r>
      <w:r w:rsidRPr="00CE0C68">
        <w:t xml:space="preserve"> largely because aging is such a new phenomenon.</w:t>
      </w:r>
    </w:p>
    <w:p w14:paraId="2E0D7888" w14:textId="77777777" w:rsidR="00173423" w:rsidRDefault="00173423" w:rsidP="00173423">
      <w:pPr>
        <w:pStyle w:val="Heading4"/>
      </w:pPr>
      <w:r>
        <w:t>Telemedicine severs the foundation of doctor and patient trust by replacing long term relationships with consults with strangers.</w:t>
      </w:r>
    </w:p>
    <w:p w14:paraId="55D5D651" w14:textId="77777777" w:rsidR="00173423" w:rsidRDefault="00173423" w:rsidP="00173423">
      <w:r>
        <w:t xml:space="preserve">Dr. Glen </w:t>
      </w:r>
      <w:r w:rsidRPr="00233C0B">
        <w:rPr>
          <w:rStyle w:val="Style13ptBold"/>
        </w:rPr>
        <w:t>Mccracken 15,</w:t>
      </w:r>
      <w:r>
        <w:t xml:space="preserve"> President of eVisit and a practicing ER physician with over 20 years of experience., 2-10-2015, "How the Typical Telemedicine Model Gets it Wrong," No Publication, http://blog.evisit.com/how-to-do-telemedicine-the-right-way</w:t>
      </w:r>
    </w:p>
    <w:p w14:paraId="30734201" w14:textId="77777777" w:rsidR="00173423" w:rsidRDefault="00173423" w:rsidP="00173423">
      <w:pPr>
        <w:rPr>
          <w:rStyle w:val="StyleUnderline"/>
        </w:rPr>
      </w:pPr>
      <w:r w:rsidRPr="00233C0B">
        <w:rPr>
          <w:rStyle w:val="StyleUnderline"/>
        </w:rPr>
        <w:t xml:space="preserve">Most </w:t>
      </w:r>
      <w:r w:rsidRPr="00D82075">
        <w:rPr>
          <w:rStyle w:val="StyleUnderline"/>
          <w:highlight w:val="cyan"/>
        </w:rPr>
        <w:t>telemedicine</w:t>
      </w:r>
      <w:r w:rsidRPr="00233C0B">
        <w:rPr>
          <w:rStyle w:val="StyleUnderline"/>
        </w:rPr>
        <w:t xml:space="preserve"> companies </w:t>
      </w:r>
      <w:r w:rsidRPr="00D82075">
        <w:rPr>
          <w:rStyle w:val="StyleUnderline"/>
          <w:highlight w:val="cyan"/>
        </w:rPr>
        <w:t>connect patients with doctors they've never met before</w:t>
      </w:r>
      <w:r w:rsidRPr="00233C0B">
        <w:rPr>
          <w:rStyle w:val="StyleUnderline"/>
        </w:rPr>
        <w:t>.</w:t>
      </w:r>
      <w:r>
        <w:rPr>
          <w:rStyle w:val="StyleUnderline"/>
        </w:rPr>
        <w:t xml:space="preserve"> </w:t>
      </w:r>
      <w:r w:rsidRPr="00233C0B">
        <w:rPr>
          <w:rStyle w:val="StyleUnderline"/>
        </w:rPr>
        <w:t xml:space="preserve">While this is one way to provide more accessible healthcare, </w:t>
      </w:r>
      <w:r w:rsidRPr="00D82075">
        <w:rPr>
          <w:rStyle w:val="StyleUnderline"/>
          <w:highlight w:val="cyan"/>
        </w:rPr>
        <w:t>it's not the</w:t>
      </w:r>
      <w:r w:rsidRPr="00233C0B">
        <w:rPr>
          <w:rStyle w:val="StyleUnderline"/>
        </w:rPr>
        <w:t xml:space="preserve"> best </w:t>
      </w:r>
      <w:r w:rsidRPr="00D82075">
        <w:rPr>
          <w:rStyle w:val="StyleUnderline"/>
          <w:highlight w:val="cyan"/>
        </w:rPr>
        <w:t>path to sustainable, high-quality care</w:t>
      </w:r>
      <w:r w:rsidRPr="00233C0B">
        <w:rPr>
          <w:rStyle w:val="StyleUnderline"/>
        </w:rPr>
        <w:t>.</w:t>
      </w:r>
      <w:r>
        <w:rPr>
          <w:rStyle w:val="StyleUnderline"/>
        </w:rPr>
        <w:t xml:space="preserve"> </w:t>
      </w:r>
      <w:r w:rsidRPr="00233C0B">
        <w:rPr>
          <w:rStyle w:val="StyleUnderline"/>
        </w:rPr>
        <w:t xml:space="preserve">What's wrong with this model? The </w:t>
      </w:r>
      <w:r w:rsidRPr="00D82075">
        <w:rPr>
          <w:rStyle w:val="StyleUnderline"/>
          <w:highlight w:val="cyan"/>
        </w:rPr>
        <w:t>care isn't being provided by the patient's own physician</w:t>
      </w:r>
      <w:r w:rsidRPr="00233C0B">
        <w:rPr>
          <w:rStyle w:val="StyleUnderline"/>
        </w:rPr>
        <w:t xml:space="preserve">. Why is this important? It’s simple. </w:t>
      </w:r>
      <w:r w:rsidRPr="00D82075">
        <w:rPr>
          <w:rStyle w:val="StyleUnderline"/>
          <w:highlight w:val="cyan"/>
        </w:rPr>
        <w:t>Telemedicine isn't as effective without a foundation of trust</w:t>
      </w:r>
      <w:r w:rsidRPr="00233C0B">
        <w:rPr>
          <w:rStyle w:val="StyleUnderline"/>
        </w:rPr>
        <w:t>.</w:t>
      </w:r>
      <w:r>
        <w:rPr>
          <w:rStyle w:val="StyleUnderline"/>
        </w:rPr>
        <w:t xml:space="preserve"> </w:t>
      </w:r>
    </w:p>
    <w:p w14:paraId="3CBE91CC" w14:textId="36A9D503" w:rsidR="00173423" w:rsidRPr="00173423" w:rsidRDefault="00173423" w:rsidP="00173423">
      <w:pPr>
        <w:rPr>
          <w:rStyle w:val="Style13ptBold"/>
        </w:rPr>
      </w:pPr>
      <w:r>
        <w:rPr>
          <w:rStyle w:val="Style13ptBold"/>
        </w:rPr>
        <w:t>&lt;&lt;MARKED&gt;&gt;</w:t>
      </w:r>
    </w:p>
    <w:p w14:paraId="078BC443" w14:textId="50B7F854" w:rsidR="00173423" w:rsidRDefault="00173423" w:rsidP="00173423">
      <w:pPr>
        <w:rPr>
          <w:rStyle w:val="Emphasis"/>
        </w:rPr>
      </w:pPr>
      <w:r w:rsidRPr="00233C0B">
        <w:rPr>
          <w:sz w:val="14"/>
        </w:rPr>
        <w:t xml:space="preserve">Imagine this scenario: A young woman thinks she may have an ear infection, coupled with a nasty cough and a very sore throat. After two weeks, she finally makes an appointment to see a doctor in the city she’s recently moved to. She hates going to see a doctor unnecessarily, but she hasn’t been able to beat this illness and she’s starting to miss work. She walks into the new clinic feeling achy and miserable, and the office staff hands her a clipboard of papers. She fills out the intake forms and follows a nurse to the exam room where she waits to see her new primary care provider. She closes her eyes, exhausted, hoping the Yelp reviews she read about this new doctor are accurate. And then the doctor walks in—she’s warm, engaging, smart, and asks the patient what brought her in today. Not wanting to appear too needy, our sick patient understates her problems: “I don’t feel well and I’m not sure what’s wrong." The doctor looks straight at her, “You seem like you don’t come to the doctor for just anything. What’s really going on, and how can I help?” Finally, the real symptoms are discussed. It is this type of trust and intuition that makes a good physician: a doctor who can read the non-verbal cues of a patient and know when there’s more to the story. This type of engaged care leads to patient loyalty and trust. </w:t>
      </w:r>
      <w:r w:rsidRPr="00233C0B">
        <w:rPr>
          <w:rStyle w:val="StyleUnderline"/>
        </w:rPr>
        <w:t>While much of medicine is science-based and about accurate research and cold hard facts, a large component is also about people, trust, and relationships. It's the constant dance of any healthcare provider: bringing both the head and the heart to the treatment room.</w:t>
      </w:r>
      <w:r>
        <w:rPr>
          <w:rStyle w:val="StyleUnderline"/>
        </w:rPr>
        <w:t xml:space="preserve"> </w:t>
      </w:r>
      <w:r w:rsidRPr="00233C0B">
        <w:rPr>
          <w:rStyle w:val="StyleUnderline"/>
        </w:rPr>
        <w:t xml:space="preserve">For this reason, I believe telemedicine is only truly effective for physicians who already have relationships with their patients. </w:t>
      </w:r>
      <w:r w:rsidRPr="00D82075">
        <w:rPr>
          <w:rStyle w:val="StyleUnderline"/>
          <w:highlight w:val="cyan"/>
        </w:rPr>
        <w:t>Context is everything</w:t>
      </w:r>
      <w:r w:rsidRPr="00233C0B">
        <w:rPr>
          <w:rStyle w:val="StyleUnderline"/>
        </w:rPr>
        <w:t>. When your patient already trusts you, telemedicine is convenient, efficient, and an excellent resource</w:t>
      </w:r>
      <w:r w:rsidRPr="00233C0B">
        <w:rPr>
          <w:sz w:val="14"/>
        </w:rPr>
        <w:t xml:space="preserve">. </w:t>
      </w:r>
      <w:r w:rsidRPr="00233C0B">
        <w:rPr>
          <w:rStyle w:val="Emphasis"/>
        </w:rPr>
        <w:t xml:space="preserve">However, </w:t>
      </w:r>
      <w:r w:rsidRPr="00D82075">
        <w:rPr>
          <w:rStyle w:val="Emphasis"/>
          <w:highlight w:val="cyan"/>
        </w:rPr>
        <w:t>when you’ve never established rapport</w:t>
      </w:r>
      <w:r w:rsidRPr="00233C0B">
        <w:rPr>
          <w:rStyle w:val="Emphasis"/>
        </w:rPr>
        <w:t xml:space="preserve"> with a patient, </w:t>
      </w:r>
      <w:r w:rsidRPr="00D82075">
        <w:rPr>
          <w:rStyle w:val="Emphasis"/>
          <w:highlight w:val="cyan"/>
        </w:rPr>
        <w:t>telemedicine can be frustrating</w:t>
      </w:r>
      <w:r w:rsidRPr="00233C0B">
        <w:rPr>
          <w:rStyle w:val="Emphasis"/>
        </w:rPr>
        <w:t xml:space="preserve">; it can be </w:t>
      </w:r>
      <w:r w:rsidRPr="00D82075">
        <w:rPr>
          <w:rStyle w:val="Emphasis"/>
          <w:highlight w:val="cyan"/>
        </w:rPr>
        <w:t>a hurdle to the relationship, rather than an asset</w:t>
      </w:r>
      <w:r w:rsidRPr="00233C0B">
        <w:rPr>
          <w:rStyle w:val="Emphasis"/>
        </w:rPr>
        <w:t>.</w:t>
      </w:r>
      <w:r>
        <w:rPr>
          <w:rStyle w:val="Emphasis"/>
        </w:rPr>
        <w:t xml:space="preserve"> </w:t>
      </w:r>
      <w:r w:rsidRPr="00233C0B">
        <w:rPr>
          <w:sz w:val="14"/>
        </w:rPr>
        <w:t xml:space="preserve">With your current patients, you already know how they respond to information and whether they tend to be nervous, excited, or reserved. You can better understand their description of their symptoms in emails because you know their personalities. </w:t>
      </w:r>
      <w:r w:rsidRPr="00D82075">
        <w:rPr>
          <w:rStyle w:val="Emphasis"/>
          <w:highlight w:val="cyan"/>
        </w:rPr>
        <w:t>It is hard to trust a doctor</w:t>
      </w:r>
      <w:r w:rsidRPr="00233C0B">
        <w:rPr>
          <w:rStyle w:val="Emphasis"/>
        </w:rPr>
        <w:t>—let alone any person—</w:t>
      </w:r>
      <w:r w:rsidRPr="00D82075">
        <w:rPr>
          <w:rStyle w:val="Emphasis"/>
          <w:highlight w:val="cyan"/>
        </w:rPr>
        <w:t>who is a complete stranger</w:t>
      </w:r>
      <w:r w:rsidRPr="00233C0B">
        <w:rPr>
          <w:rStyle w:val="Emphasis"/>
        </w:rPr>
        <w:t xml:space="preserve">, especially </w:t>
      </w:r>
      <w:r w:rsidRPr="00D82075">
        <w:rPr>
          <w:rStyle w:val="Emphasis"/>
          <w:highlight w:val="cyan"/>
        </w:rPr>
        <w:t>when you're talking through a computer screen</w:t>
      </w:r>
      <w:r w:rsidRPr="00233C0B">
        <w:rPr>
          <w:rStyle w:val="Emphasis"/>
        </w:rPr>
        <w:t xml:space="preserve">. Thus, </w:t>
      </w:r>
      <w:r w:rsidRPr="00D82075">
        <w:rPr>
          <w:rStyle w:val="Emphasis"/>
          <w:highlight w:val="cyan"/>
        </w:rPr>
        <w:t>telemedicine programs</w:t>
      </w:r>
      <w:r w:rsidRPr="00233C0B">
        <w:rPr>
          <w:rStyle w:val="Emphasis"/>
        </w:rPr>
        <w:t xml:space="preserve"> that are simply connecting providers with patients without an opportunity for in-person interaction </w:t>
      </w:r>
      <w:r w:rsidRPr="00D82075">
        <w:rPr>
          <w:rStyle w:val="Emphasis"/>
          <w:highlight w:val="cyan"/>
        </w:rPr>
        <w:t>are at a severe disadvantage</w:t>
      </w:r>
      <w:r w:rsidRPr="00233C0B">
        <w:rPr>
          <w:rStyle w:val="Emphasis"/>
        </w:rPr>
        <w:t xml:space="preserve">. I would even argue that </w:t>
      </w:r>
      <w:r w:rsidRPr="00D82075">
        <w:rPr>
          <w:rStyle w:val="Emphasis"/>
          <w:highlight w:val="cyan"/>
        </w:rPr>
        <w:t>they will not be sustainable long-term.</w:t>
      </w:r>
    </w:p>
    <w:p w14:paraId="17F4E1DC" w14:textId="77777777" w:rsidR="00173423" w:rsidRDefault="00173423" w:rsidP="00173423">
      <w:pPr>
        <w:pStyle w:val="Heading4"/>
      </w:pPr>
      <w:r>
        <w:t xml:space="preserve">Physician trust is key to solve climate change – generates popular support for immediate action </w:t>
      </w:r>
    </w:p>
    <w:p w14:paraId="28896C25" w14:textId="77777777" w:rsidR="00173423" w:rsidRPr="00A51D9B" w:rsidRDefault="00173423" w:rsidP="00173423">
      <w:r>
        <w:rPr>
          <w:b/>
        </w:rPr>
        <w:t xml:space="preserve">Shankman 3/15 </w:t>
      </w:r>
      <w:r>
        <w:t xml:space="preserve">2017 Sabrina Shankman is a producer and reporter for InsideClimate, Masters in Journalism from UC Berkeley's Graduate School of Journalism. Doctors' Group: Climate Change Threatens Public Health Across the Nation </w:t>
      </w:r>
    </w:p>
    <w:p w14:paraId="3B069C43" w14:textId="77777777" w:rsidR="00173423" w:rsidRPr="001C3948" w:rsidRDefault="00173423" w:rsidP="00173423">
      <w:pPr>
        <w:rPr>
          <w:u w:val="single"/>
        </w:rPr>
      </w:pPr>
      <w:r w:rsidRPr="001C3948">
        <w:rPr>
          <w:u w:val="single"/>
        </w:rPr>
        <w:t>Pediatrician</w:t>
      </w:r>
      <w:r>
        <w:t xml:space="preserve"> Samantha </w:t>
      </w:r>
      <w:r w:rsidRPr="001C3948">
        <w:rPr>
          <w:u w:val="single"/>
        </w:rPr>
        <w:t>Ahdoot may not use the words "climate change"</w:t>
      </w:r>
      <w:r>
        <w:t xml:space="preserve"> when she's talking to her patients and their parents in Alexandria, Va., </w:t>
      </w:r>
      <w:r w:rsidRPr="001C3948">
        <w:rPr>
          <w:u w:val="single"/>
        </w:rPr>
        <w:t>but she's talking about its impacts all the time.</w:t>
      </w:r>
    </w:p>
    <w:p w14:paraId="07A5817F" w14:textId="77777777" w:rsidR="00173423" w:rsidRDefault="00173423" w:rsidP="00173423">
      <w:r>
        <w:t xml:space="preserve">Whether it's a 6-year-old boy who contracted Lyme disease in November—long after ticks should be gone for the year—or having to start kids on spring allergy medication in February instead of March, climate change is making its way into Ahdoot's exam room. And she's not alone. </w:t>
      </w:r>
    </w:p>
    <w:p w14:paraId="73659FBA" w14:textId="77777777" w:rsidR="00173423" w:rsidRDefault="00173423" w:rsidP="00173423">
      <w:r w:rsidRPr="001C3948">
        <w:rPr>
          <w:u w:val="single"/>
        </w:rPr>
        <w:t xml:space="preserve">As a physician, </w:t>
      </w:r>
      <w:r w:rsidRPr="00D82075">
        <w:rPr>
          <w:highlight w:val="cyan"/>
          <w:u w:val="single"/>
        </w:rPr>
        <w:t>Ahdoot practices</w:t>
      </w:r>
      <w:r>
        <w:t xml:space="preserve"> at the intersection </w:t>
      </w:r>
      <w:r w:rsidRPr="00D82075">
        <w:rPr>
          <w:b/>
          <w:highlight w:val="cyan"/>
          <w:u w:val="single"/>
        </w:rPr>
        <w:t>where</w:t>
      </w:r>
      <w:r w:rsidRPr="001C3948">
        <w:rPr>
          <w:b/>
          <w:u w:val="single"/>
        </w:rPr>
        <w:t xml:space="preserve"> public </w:t>
      </w:r>
      <w:r w:rsidRPr="00D82075">
        <w:rPr>
          <w:b/>
          <w:highlight w:val="cyan"/>
          <w:u w:val="single"/>
        </w:rPr>
        <w:t>health and climate change meet</w:t>
      </w:r>
      <w:r w:rsidRPr="001C3948">
        <w:rPr>
          <w:u w:val="single"/>
        </w:rPr>
        <w:t xml:space="preserve">. She is part of </w:t>
      </w:r>
      <w:r w:rsidRPr="00D82075">
        <w:rPr>
          <w:highlight w:val="cyan"/>
          <w:u w:val="single"/>
        </w:rPr>
        <w:t>a group of physicians</w:t>
      </w:r>
      <w:r>
        <w:t xml:space="preserve"> who announced on Wednesday the formation of the Medical Society Consortium on Climate &amp; Health, </w:t>
      </w:r>
      <w:r w:rsidRPr="001C3948">
        <w:rPr>
          <w:u w:val="single"/>
        </w:rPr>
        <w:t xml:space="preserve">which </w:t>
      </w:r>
      <w:r w:rsidRPr="00D82075">
        <w:rPr>
          <w:highlight w:val="cyan"/>
          <w:u w:val="single"/>
        </w:rPr>
        <w:t xml:space="preserve">aims to help the </w:t>
      </w:r>
      <w:r w:rsidRPr="00D82075">
        <w:rPr>
          <w:b/>
          <w:highlight w:val="cyan"/>
          <w:u w:val="single"/>
        </w:rPr>
        <w:t>public and policymakers understand</w:t>
      </w:r>
      <w:r w:rsidRPr="001C3948">
        <w:rPr>
          <w:b/>
          <w:u w:val="single"/>
        </w:rPr>
        <w:t xml:space="preserve"> how </w:t>
      </w:r>
      <w:r w:rsidRPr="00D82075">
        <w:rPr>
          <w:b/>
          <w:highlight w:val="cyan"/>
          <w:u w:val="single"/>
        </w:rPr>
        <w:t>climate change</w:t>
      </w:r>
      <w:r w:rsidRPr="001C3948">
        <w:rPr>
          <w:b/>
          <w:u w:val="single"/>
        </w:rPr>
        <w:t xml:space="preserve"> is impacting health</w:t>
      </w:r>
      <w:r w:rsidRPr="001C3948">
        <w:rPr>
          <w:u w:val="single"/>
        </w:rPr>
        <w:t>. The group represents more than half of the physicians in the country</w:t>
      </w:r>
      <w:r>
        <w:t xml:space="preserve"> and includes 11 of the nation's leading medical societies.</w:t>
      </w:r>
    </w:p>
    <w:p w14:paraId="1CADA46C" w14:textId="77777777" w:rsidR="00173423" w:rsidRDefault="00173423" w:rsidP="00173423">
      <w:r>
        <w:t xml:space="preserve">"When I discuss it, it's very straightforward," said Ahdoot. "The plants are blooming early because it's so warm, and that's why your child has allergies. Your child got Lyme disease in Chicago because it's 60 degrees and the ticks are out." </w:t>
      </w:r>
    </w:p>
    <w:p w14:paraId="4C8994D5" w14:textId="77777777" w:rsidR="00173423" w:rsidRDefault="00173423" w:rsidP="00173423">
      <w:r w:rsidRPr="001C3948">
        <w:rPr>
          <w:u w:val="single"/>
        </w:rPr>
        <w:t>These are among the concrete health-related impacts of climate change</w:t>
      </w:r>
      <w:r>
        <w:t>—like an increase in stomach and intestinal illnesses following extreme weather events, or a 50 percent rise in emergency room visits for respiratory illness in areas impacted by the plumes of wildfires. A report released Wednesday by the consortium explores these and other impacts, highlighting the inescapable nature of climate change's threat to health and the important role physicians play in getting the word out.</w:t>
      </w:r>
    </w:p>
    <w:p w14:paraId="551F81CD" w14:textId="77777777" w:rsidR="00173423" w:rsidRDefault="00173423" w:rsidP="00173423">
      <w:r>
        <w:t xml:space="preserve">"It's not just one part of the country, we're hearing from physicians all over the country," said Mona Sarfarty, the director of the consortium, who also directs the Program for Climate and Health in the Center for Climate Change Communication at George Mason University. "The people suffering the most harm are kids, pregnant women and people with any kind of chronic condition, especially any kind of heart or lung condition." </w:t>
      </w:r>
    </w:p>
    <w:p w14:paraId="34C367D2" w14:textId="77777777" w:rsidR="00173423" w:rsidRDefault="00173423" w:rsidP="00173423">
      <w:r w:rsidRPr="00D82075">
        <w:rPr>
          <w:b/>
          <w:highlight w:val="cyan"/>
          <w:u w:val="single"/>
        </w:rPr>
        <w:t>People</w:t>
      </w:r>
      <w:r w:rsidRPr="00A51D9B">
        <w:t xml:space="preserve"> inherently </w:t>
      </w:r>
      <w:r w:rsidRPr="00D82075">
        <w:rPr>
          <w:b/>
          <w:highlight w:val="cyan"/>
          <w:u w:val="single"/>
        </w:rPr>
        <w:t>trust physicians and the consortium is hoping to leverage</w:t>
      </w:r>
      <w:r w:rsidRPr="00A51D9B">
        <w:rPr>
          <w:b/>
          <w:u w:val="single"/>
        </w:rPr>
        <w:t xml:space="preserve"> that </w:t>
      </w:r>
      <w:r w:rsidRPr="00D82075">
        <w:rPr>
          <w:b/>
          <w:highlight w:val="cyan"/>
          <w:u w:val="single"/>
        </w:rPr>
        <w:t>trust to educate people about climate change</w:t>
      </w:r>
      <w:r w:rsidRPr="00A51D9B">
        <w:rPr>
          <w:u w:val="single"/>
        </w:rPr>
        <w:t>. They</w:t>
      </w:r>
      <w:r w:rsidRPr="00A51D9B">
        <w:t xml:space="preserve"> believe they </w:t>
      </w:r>
      <w:r w:rsidRPr="00A51D9B">
        <w:rPr>
          <w:u w:val="single"/>
        </w:rPr>
        <w:t>can play a role in helping people understand</w:t>
      </w:r>
      <w:r w:rsidRPr="00A51D9B">
        <w:t xml:space="preserve"> that 97 percent of the scientific community agrees on mankind's role in </w:t>
      </w:r>
      <w:r w:rsidRPr="00A51D9B">
        <w:rPr>
          <w:b/>
          <w:u w:val="single"/>
        </w:rPr>
        <w:t>climate change</w:t>
      </w:r>
      <w:r w:rsidRPr="00A51D9B">
        <w:rPr>
          <w:u w:val="single"/>
        </w:rPr>
        <w:t xml:space="preserve">, that certain groups of Americans are more vulnerable to its health impacts right now, </w:t>
      </w:r>
      <w:r w:rsidRPr="00D82075">
        <w:rPr>
          <w:b/>
          <w:highlight w:val="cyan"/>
          <w:u w:val="single"/>
        </w:rPr>
        <w:t xml:space="preserve">and </w:t>
      </w:r>
      <w:r w:rsidRPr="00A51D9B">
        <w:rPr>
          <w:b/>
          <w:u w:val="single"/>
        </w:rPr>
        <w:t xml:space="preserve">that </w:t>
      </w:r>
      <w:r w:rsidRPr="00D82075">
        <w:rPr>
          <w:b/>
          <w:highlight w:val="cyan"/>
          <w:u w:val="single"/>
        </w:rPr>
        <w:t>without immediate action, it's going to get worse</w:t>
      </w:r>
      <w:r w:rsidRPr="00A51D9B">
        <w:t>.</w:t>
      </w:r>
    </w:p>
    <w:p w14:paraId="4772AEAB" w14:textId="77777777" w:rsidR="00173423" w:rsidRDefault="00173423" w:rsidP="00173423">
      <w:r>
        <w:t xml:space="preserve">Climate health threats </w:t>
      </w:r>
    </w:p>
    <w:p w14:paraId="15A3A59F" w14:textId="77777777" w:rsidR="00173423" w:rsidRDefault="00173423" w:rsidP="00173423">
      <w:r w:rsidRPr="00A51D9B">
        <w:rPr>
          <w:u w:val="single"/>
        </w:rPr>
        <w:t>The formation of the consortium</w:t>
      </w:r>
      <w:r w:rsidRPr="00A51D9B">
        <w:t xml:space="preserve"> and the release of the report represent</w:t>
      </w:r>
      <w:r>
        <w:t>s</w:t>
      </w:r>
      <w:r w:rsidRPr="00A51D9B">
        <w:t xml:space="preserve">s the first time that the disparate </w:t>
      </w:r>
      <w:r w:rsidRPr="00D82075">
        <w:rPr>
          <w:highlight w:val="cyan"/>
          <w:u w:val="single"/>
        </w:rPr>
        <w:t>physicians groups</w:t>
      </w:r>
      <w:r w:rsidRPr="00A51D9B">
        <w:t xml:space="preserve">, representing family doctors, pediatricians, obstetricians, allergists, geriatricians and internists, </w:t>
      </w:r>
      <w:r w:rsidRPr="00D82075">
        <w:rPr>
          <w:highlight w:val="cyan"/>
          <w:u w:val="single"/>
        </w:rPr>
        <w:t>have banded together to</w:t>
      </w:r>
      <w:r w:rsidRPr="00A51D9B">
        <w:rPr>
          <w:u w:val="single"/>
        </w:rPr>
        <w:t xml:space="preserve"> publicly </w:t>
      </w:r>
      <w:r w:rsidRPr="00D82075">
        <w:rPr>
          <w:highlight w:val="cyan"/>
          <w:u w:val="single"/>
        </w:rPr>
        <w:t>discuss</w:t>
      </w:r>
      <w:r w:rsidRPr="00A51D9B">
        <w:rPr>
          <w:u w:val="single"/>
        </w:rPr>
        <w:t xml:space="preserve"> how </w:t>
      </w:r>
      <w:r w:rsidRPr="00D82075">
        <w:rPr>
          <w:highlight w:val="cyan"/>
          <w:u w:val="single"/>
        </w:rPr>
        <w:t>climate change</w:t>
      </w:r>
      <w:r w:rsidRPr="00A51D9B">
        <w:rPr>
          <w:u w:val="single"/>
        </w:rPr>
        <w:t xml:space="preserve"> is making Americans sick</w:t>
      </w:r>
      <w:r w:rsidRPr="00A51D9B">
        <w:t>, Sarfaty said.</w:t>
      </w:r>
    </w:p>
    <w:p w14:paraId="421593E3" w14:textId="77777777" w:rsidR="00173423" w:rsidRDefault="00173423" w:rsidP="00173423">
      <w:r>
        <w:t xml:space="preserve">"There are certain areas of the country that aren't experiencing this much," she said. "That explains in part why it's been easier in some places to ignore it. But </w:t>
      </w:r>
      <w:r w:rsidRPr="001C3948">
        <w:rPr>
          <w:u w:val="single"/>
        </w:rPr>
        <w:t>physicians are seeing it everywhere. That's why we have a need to speak out</w:t>
      </w:r>
      <w:r>
        <w:t xml:space="preserve">." </w:t>
      </w:r>
    </w:p>
    <w:p w14:paraId="233272BC" w14:textId="7E93BA22" w:rsidR="00173423" w:rsidRDefault="00173423" w:rsidP="00173423"/>
    <w:p w14:paraId="0458B2E0" w14:textId="59D2ED0D" w:rsidR="00173423" w:rsidRDefault="00173423" w:rsidP="00173423"/>
    <w:p w14:paraId="0BDCF5F9" w14:textId="7717AC29" w:rsidR="00173423" w:rsidRDefault="00173423" w:rsidP="00173423">
      <w:pPr>
        <w:pStyle w:val="Heading1"/>
      </w:pPr>
      <w:r>
        <w:t>2NC</w:t>
      </w:r>
    </w:p>
    <w:p w14:paraId="16C79CD5" w14:textId="77777777" w:rsidR="00173423" w:rsidRDefault="00173423" w:rsidP="00173423">
      <w:pPr>
        <w:pStyle w:val="Heading2"/>
      </w:pPr>
      <w:r>
        <w:t>Regulation CP</w:t>
      </w:r>
    </w:p>
    <w:p w14:paraId="02D8630F" w14:textId="77777777" w:rsidR="00173423" w:rsidRDefault="00173423" w:rsidP="00173423">
      <w:pPr>
        <w:pStyle w:val="Heading3"/>
      </w:pPr>
      <w:r>
        <w:t>O/V---2NC</w:t>
      </w:r>
    </w:p>
    <w:p w14:paraId="425CFB75" w14:textId="77777777" w:rsidR="00173423" w:rsidRPr="00745529" w:rsidRDefault="00173423" w:rsidP="00173423">
      <w:pPr>
        <w:pStyle w:val="Heading4"/>
        <w:rPr>
          <w:rFonts w:cs="Times New Roman"/>
        </w:rPr>
      </w:pPr>
      <w:r w:rsidRPr="00745529">
        <w:rPr>
          <w:rFonts w:cs="Times New Roman"/>
        </w:rPr>
        <w:t xml:space="preserve">It </w:t>
      </w:r>
      <w:r w:rsidRPr="00745529">
        <w:rPr>
          <w:rFonts w:cs="Times New Roman"/>
          <w:u w:val="single"/>
        </w:rPr>
        <w:t>tailors</w:t>
      </w:r>
      <w:r w:rsidRPr="00745529">
        <w:rPr>
          <w:rFonts w:cs="Times New Roman"/>
        </w:rPr>
        <w:t xml:space="preserve"> specific solutions to specific problems</w:t>
      </w:r>
    </w:p>
    <w:p w14:paraId="04279C83" w14:textId="77777777" w:rsidR="00173423" w:rsidRPr="00745529" w:rsidRDefault="00173423" w:rsidP="00173423">
      <w:r w:rsidRPr="00745529">
        <w:t xml:space="preserve">D. Daniel </w:t>
      </w:r>
      <w:r w:rsidRPr="00745529">
        <w:rPr>
          <w:rStyle w:val="Style13ptBold"/>
        </w:rPr>
        <w:t>Sokol 20</w:t>
      </w:r>
      <w:r w:rsidRPr="00745529">
        <w:t xml:space="preserve">, Assistant Professor at the University of Florida Levin College of Law, Senior Advisor at White &amp; Case LLP, LLM from the University of Wisconsin Law School, JD from the University of Chicago Law School, MSt in History from Oxford University, AB from Amherst College, “Antitrust's "Curse of Bigness" Problem, The Curse of Bigness: Antitrust in the New Gilded Age”, Michigan Law Review, </w:t>
      </w:r>
      <w:r>
        <w:t xml:space="preserve">Volume 118, Issue 6, </w:t>
      </w:r>
      <w:r w:rsidRPr="00745529">
        <w:t>118 Mich. L. Rev. 1259, April 2020, Lexis</w:t>
      </w:r>
    </w:p>
    <w:p w14:paraId="7EAC125F" w14:textId="77777777" w:rsidR="00173423" w:rsidRPr="00745529" w:rsidRDefault="00173423" w:rsidP="00173423">
      <w:pPr>
        <w:rPr>
          <w:sz w:val="16"/>
        </w:rPr>
      </w:pPr>
      <w:r w:rsidRPr="00745529">
        <w:rPr>
          <w:sz w:val="16"/>
        </w:rPr>
        <w:t>CONCLUSION</w:t>
      </w:r>
    </w:p>
    <w:p w14:paraId="2A49BCFA" w14:textId="77777777" w:rsidR="00173423" w:rsidRPr="00745529" w:rsidRDefault="00173423" w:rsidP="00173423">
      <w:pPr>
        <w:rPr>
          <w:sz w:val="16"/>
        </w:rPr>
      </w:pPr>
      <w:r w:rsidRPr="00745529">
        <w:rPr>
          <w:sz w:val="16"/>
        </w:rPr>
        <w:t>Antitrust works well because it is technocratic in that a singular (but flexible within its economics) goal is administrable institutionally. To introduce the world of political imperfections into a technical process that examines markets would create further distortions affecting consumers. 152</w:t>
      </w:r>
      <w:r w:rsidRPr="00745529">
        <w:rPr>
          <w:rStyle w:val="StyleUnderline"/>
        </w:rPr>
        <w:t xml:space="preserve">Antitrust does well dealing with </w:t>
      </w:r>
      <w:r w:rsidRPr="00745529">
        <w:rPr>
          <w:rStyle w:val="Emphasis"/>
        </w:rPr>
        <w:t>antitrust problems</w:t>
      </w:r>
      <w:r w:rsidRPr="00745529">
        <w:rPr>
          <w:rStyle w:val="StyleUnderline"/>
        </w:rPr>
        <w:t xml:space="preserve">. </w:t>
      </w:r>
      <w:r w:rsidRPr="00745529">
        <w:rPr>
          <w:rStyle w:val="StyleUnderline"/>
          <w:highlight w:val="cyan"/>
        </w:rPr>
        <w:t>To the extent</w:t>
      </w:r>
      <w:r w:rsidRPr="00745529">
        <w:rPr>
          <w:rStyle w:val="StyleUnderline"/>
        </w:rPr>
        <w:t xml:space="preserve"> that </w:t>
      </w:r>
      <w:r w:rsidRPr="00745529">
        <w:rPr>
          <w:rStyle w:val="StyleUnderline"/>
          <w:highlight w:val="cyan"/>
        </w:rPr>
        <w:t xml:space="preserve">there are </w:t>
      </w:r>
      <w:r w:rsidRPr="00745529">
        <w:rPr>
          <w:rStyle w:val="Emphasis"/>
          <w:highlight w:val="cyan"/>
        </w:rPr>
        <w:t>other</w:t>
      </w:r>
      <w:r w:rsidRPr="00745529">
        <w:rPr>
          <w:rStyle w:val="Emphasis"/>
        </w:rPr>
        <w:t xml:space="preserve"> related </w:t>
      </w:r>
      <w:r w:rsidRPr="00745529">
        <w:rPr>
          <w:rStyle w:val="Emphasis"/>
          <w:highlight w:val="cyan"/>
        </w:rPr>
        <w:t>problems</w:t>
      </w:r>
      <w:r w:rsidRPr="00745529">
        <w:rPr>
          <w:rStyle w:val="StyleUnderline"/>
          <w:highlight w:val="cyan"/>
        </w:rPr>
        <w:t xml:space="preserve">, the </w:t>
      </w:r>
      <w:r w:rsidRPr="00745529">
        <w:rPr>
          <w:rStyle w:val="Emphasis"/>
          <w:highlight w:val="cyan"/>
        </w:rPr>
        <w:t>right answer</w:t>
      </w:r>
      <w:r w:rsidRPr="00745529">
        <w:rPr>
          <w:rStyle w:val="StyleUnderline"/>
          <w:highlight w:val="cyan"/>
        </w:rPr>
        <w:t xml:space="preserve"> is </w:t>
      </w:r>
      <w:r w:rsidRPr="00745529">
        <w:rPr>
          <w:rStyle w:val="Emphasis"/>
          <w:highlight w:val="cyan"/>
        </w:rPr>
        <w:t>not</w:t>
      </w:r>
      <w:r w:rsidRPr="00745529">
        <w:rPr>
          <w:rStyle w:val="StyleUnderline"/>
        </w:rPr>
        <w:t xml:space="preserve"> to create an </w:t>
      </w:r>
      <w:r w:rsidRPr="00BD3AF0">
        <w:rPr>
          <w:rStyle w:val="StyleUnderline"/>
          <w:highlight w:val="cyan"/>
        </w:rPr>
        <w:t>antitrust that</w:t>
      </w:r>
      <w:r w:rsidRPr="00745529">
        <w:rPr>
          <w:rStyle w:val="StyleUnderline"/>
        </w:rPr>
        <w:t xml:space="preserve"> lacks democratic accountability (because antitrust </w:t>
      </w:r>
      <w:r w:rsidRPr="00BD3AF0">
        <w:rPr>
          <w:rStyle w:val="StyleUnderline"/>
          <w:highlight w:val="cyan"/>
        </w:rPr>
        <w:t xml:space="preserve">becomes </w:t>
      </w:r>
      <w:r w:rsidRPr="00BD3AF0">
        <w:rPr>
          <w:rStyle w:val="Emphasis"/>
          <w:highlight w:val="cyan"/>
        </w:rPr>
        <w:t xml:space="preserve">regulation </w:t>
      </w:r>
      <w:r w:rsidRPr="00745529">
        <w:rPr>
          <w:rStyle w:val="Emphasis"/>
          <w:highlight w:val="cyan"/>
        </w:rPr>
        <w:t>via</w:t>
      </w:r>
      <w:r w:rsidRPr="00745529">
        <w:rPr>
          <w:rStyle w:val="Emphasis"/>
        </w:rPr>
        <w:t xml:space="preserve"> the </w:t>
      </w:r>
      <w:r w:rsidRPr="00745529">
        <w:rPr>
          <w:rStyle w:val="Emphasis"/>
          <w:highlight w:val="cyan"/>
        </w:rPr>
        <w:t>backdoor</w:t>
      </w:r>
      <w:r w:rsidRPr="00745529">
        <w:rPr>
          <w:rStyle w:val="StyleUnderline"/>
        </w:rPr>
        <w:t xml:space="preserve">) and exceeds its mandate of the past forty years. Rather, the </w:t>
      </w:r>
      <w:r w:rsidRPr="00745529">
        <w:rPr>
          <w:rStyle w:val="StyleUnderline"/>
          <w:highlight w:val="cyan"/>
        </w:rPr>
        <w:t>better</w:t>
      </w:r>
      <w:r w:rsidRPr="00745529">
        <w:rPr>
          <w:rStyle w:val="StyleUnderline"/>
        </w:rPr>
        <w:t xml:space="preserve"> solution </w:t>
      </w:r>
      <w:r w:rsidRPr="00745529">
        <w:rPr>
          <w:rStyle w:val="StyleUnderline"/>
          <w:highlight w:val="cyan"/>
        </w:rPr>
        <w:t xml:space="preserve">is to identify the </w:t>
      </w:r>
      <w:r w:rsidRPr="00745529">
        <w:rPr>
          <w:rStyle w:val="Emphasis"/>
          <w:highlight w:val="cyan"/>
        </w:rPr>
        <w:t>underlying problem</w:t>
      </w:r>
      <w:r w:rsidRPr="00745529">
        <w:rPr>
          <w:rStyle w:val="StyleUnderline"/>
          <w:highlight w:val="cyan"/>
        </w:rPr>
        <w:t xml:space="preserve"> and solve it with </w:t>
      </w:r>
      <w:r w:rsidRPr="00745529">
        <w:rPr>
          <w:rStyle w:val="Emphasis"/>
          <w:highlight w:val="cyan"/>
        </w:rPr>
        <w:t>more effective tools</w:t>
      </w:r>
      <w:r w:rsidRPr="00745529">
        <w:rPr>
          <w:rStyle w:val="StyleUnderline"/>
          <w:highlight w:val="cyan"/>
        </w:rPr>
        <w:t>. If</w:t>
      </w:r>
      <w:r w:rsidRPr="00745529">
        <w:rPr>
          <w:rStyle w:val="StyleUnderline"/>
        </w:rPr>
        <w:t xml:space="preserve"> the problem is one of </w:t>
      </w:r>
      <w:r w:rsidRPr="00745529">
        <w:rPr>
          <w:rStyle w:val="Emphasis"/>
          <w:highlight w:val="cyan"/>
        </w:rPr>
        <w:t>redistribution</w:t>
      </w:r>
      <w:r w:rsidRPr="00745529">
        <w:rPr>
          <w:rStyle w:val="StyleUnderline"/>
          <w:highlight w:val="cyan"/>
        </w:rPr>
        <w:t xml:space="preserve">, </w:t>
      </w:r>
      <w:r w:rsidRPr="00745529">
        <w:rPr>
          <w:rStyle w:val="Emphasis"/>
          <w:highlight w:val="cyan"/>
        </w:rPr>
        <w:t>tax</w:t>
      </w:r>
      <w:r w:rsidRPr="00745529">
        <w:rPr>
          <w:rStyle w:val="Emphasis"/>
        </w:rPr>
        <w:t xml:space="preserve"> is a better choice</w:t>
      </w:r>
      <w:r w:rsidRPr="00745529">
        <w:rPr>
          <w:rStyle w:val="StyleUnderline"/>
        </w:rPr>
        <w:t xml:space="preserve"> than antitrust</w:t>
      </w:r>
      <w:r w:rsidRPr="00745529">
        <w:rPr>
          <w:sz w:val="16"/>
        </w:rPr>
        <w:t xml:space="preserve">. 153 </w:t>
      </w:r>
      <w:r w:rsidRPr="00745529">
        <w:rPr>
          <w:rStyle w:val="StyleUnderline"/>
          <w:highlight w:val="cyan"/>
        </w:rPr>
        <w:t>If</w:t>
      </w:r>
      <w:r w:rsidRPr="00745529">
        <w:rPr>
          <w:rStyle w:val="StyleUnderline"/>
        </w:rPr>
        <w:t xml:space="preserve"> the problem is one of </w:t>
      </w:r>
      <w:r w:rsidRPr="00745529">
        <w:rPr>
          <w:rStyle w:val="StyleUnderline"/>
          <w:highlight w:val="cyan"/>
        </w:rPr>
        <w:t>privacy</w:t>
      </w:r>
      <w:r w:rsidRPr="00745529">
        <w:rPr>
          <w:rStyle w:val="StyleUnderline"/>
        </w:rPr>
        <w:t xml:space="preserve">, strengthen </w:t>
      </w:r>
      <w:r w:rsidRPr="00745529">
        <w:rPr>
          <w:rStyle w:val="Emphasis"/>
          <w:highlight w:val="cyan"/>
        </w:rPr>
        <w:t>privacy laws</w:t>
      </w:r>
      <w:r w:rsidRPr="00745529">
        <w:rPr>
          <w:sz w:val="16"/>
        </w:rPr>
        <w:t xml:space="preserve">. 154 </w:t>
      </w:r>
      <w:r w:rsidRPr="00745529">
        <w:rPr>
          <w:rStyle w:val="StyleUnderline"/>
          <w:highlight w:val="cyan"/>
        </w:rPr>
        <w:t>If</w:t>
      </w:r>
      <w:r w:rsidRPr="00745529">
        <w:rPr>
          <w:rStyle w:val="StyleUnderline"/>
        </w:rPr>
        <w:t xml:space="preserve"> the problem is one of financial </w:t>
      </w:r>
      <w:r w:rsidRPr="00745529">
        <w:rPr>
          <w:rStyle w:val="StyleUnderline"/>
          <w:highlight w:val="cyan"/>
        </w:rPr>
        <w:t>institutions</w:t>
      </w:r>
      <w:r w:rsidRPr="00745529">
        <w:rPr>
          <w:rStyle w:val="StyleUnderline"/>
        </w:rPr>
        <w:t xml:space="preserve"> or sector regulators </w:t>
      </w:r>
      <w:r w:rsidRPr="00745529">
        <w:rPr>
          <w:rStyle w:val="StyleUnderline"/>
          <w:highlight w:val="cyan"/>
        </w:rPr>
        <w:t>not doing what they need to</w:t>
      </w:r>
      <w:r w:rsidRPr="00745529">
        <w:rPr>
          <w:rStyle w:val="StyleUnderline"/>
        </w:rPr>
        <w:t xml:space="preserve"> do, </w:t>
      </w:r>
      <w:r w:rsidRPr="00745529">
        <w:rPr>
          <w:rStyle w:val="Emphasis"/>
          <w:highlight w:val="cyan"/>
        </w:rPr>
        <w:t>correct</w:t>
      </w:r>
      <w:r w:rsidRPr="00745529">
        <w:rPr>
          <w:rStyle w:val="Emphasis"/>
        </w:rPr>
        <w:t xml:space="preserve"> structural </w:t>
      </w:r>
      <w:r w:rsidRPr="00745529">
        <w:rPr>
          <w:rStyle w:val="Emphasis"/>
          <w:highlight w:val="cyan"/>
        </w:rPr>
        <w:t>problems with</w:t>
      </w:r>
      <w:r w:rsidRPr="00745529">
        <w:rPr>
          <w:rStyle w:val="Emphasis"/>
        </w:rPr>
        <w:t xml:space="preserve"> sector </w:t>
      </w:r>
      <w:r w:rsidRPr="00745529">
        <w:rPr>
          <w:rStyle w:val="Emphasis"/>
          <w:highlight w:val="cyan"/>
        </w:rPr>
        <w:t>regulators</w:t>
      </w:r>
      <w:r w:rsidRPr="00745529">
        <w:rPr>
          <w:rStyle w:val="StyleUnderline"/>
        </w:rPr>
        <w:t>. Antitrust has increasingly moved out of sector regulation</w:t>
      </w:r>
      <w:r w:rsidRPr="00745529">
        <w:rPr>
          <w:sz w:val="16"/>
        </w:rPr>
        <w:t xml:space="preserve"> 155 </w:t>
      </w:r>
      <w:r w:rsidRPr="00745529">
        <w:rPr>
          <w:rStyle w:val="StyleUnderline"/>
        </w:rPr>
        <w:t>and toward advocacy</w:t>
      </w:r>
      <w:r w:rsidRPr="00745529">
        <w:rPr>
          <w:sz w:val="16"/>
        </w:rPr>
        <w:t>. 156The advocacy budget of the antitrust agencies is tiny, and to the extent that the problem is the rules of the game for particular industry sectors, Wu falls short by not suggesting greater competition advocacy.</w:t>
      </w:r>
    </w:p>
    <w:p w14:paraId="69E37D0A" w14:textId="77777777" w:rsidR="00173423" w:rsidRPr="00745529" w:rsidRDefault="00173423" w:rsidP="00173423">
      <w:pPr>
        <w:rPr>
          <w:sz w:val="16"/>
        </w:rPr>
      </w:pPr>
      <w:r w:rsidRPr="00745529">
        <w:rPr>
          <w:sz w:val="16"/>
        </w:rPr>
        <w:t xml:space="preserve">Wu's concern with big tech companies because they are big (p. 126) is as misplaced now as it was earlier in antitrust history. Antitrust has gone through various moments in which it had reevaluated whether it has the proper tools to combat anticompetitive behavior in technology-related markets. 157It does have such tools and can bring important cases in these markets. 158  [*1281] It was just a decade ago that we were told that Walmart was taking over shopping, that eBay was the largest online marketplace, or that Facebook was the primary way in which users shared information. Today, Uber competes with Lyft, Amazon has eclipsed eBay, Facebook is a legacy service, and younger people use any other set of applications to share information--such as Pinterest, Twitter, or Snapchat. In a world of continuous change, antitrust is what remains constant. It has the tools to police against unlawful exercise of monopoly power and adapts to changes in economic theory and empirics. </w:t>
      </w:r>
      <w:r w:rsidRPr="00745529">
        <w:rPr>
          <w:rStyle w:val="StyleUnderline"/>
        </w:rPr>
        <w:t xml:space="preserve">To ask </w:t>
      </w:r>
      <w:r w:rsidRPr="00745529">
        <w:rPr>
          <w:rStyle w:val="StyleUnderline"/>
          <w:highlight w:val="cyan"/>
        </w:rPr>
        <w:t>antitrust</w:t>
      </w:r>
      <w:r w:rsidRPr="00745529">
        <w:rPr>
          <w:rStyle w:val="StyleUnderline"/>
        </w:rPr>
        <w:t xml:space="preserve"> to go </w:t>
      </w:r>
      <w:r w:rsidRPr="00745529">
        <w:rPr>
          <w:rStyle w:val="StyleUnderline"/>
          <w:highlight w:val="cyan"/>
        </w:rPr>
        <w:t>beyond its</w:t>
      </w:r>
      <w:r w:rsidRPr="00745529">
        <w:rPr>
          <w:rStyle w:val="StyleUnderline"/>
        </w:rPr>
        <w:t xml:space="preserve"> institutional </w:t>
      </w:r>
      <w:r w:rsidRPr="00745529">
        <w:rPr>
          <w:rStyle w:val="StyleUnderline"/>
          <w:highlight w:val="cyan"/>
        </w:rPr>
        <w:t xml:space="preserve">capacity </w:t>
      </w:r>
      <w:r w:rsidRPr="00745529">
        <w:rPr>
          <w:rStyle w:val="Emphasis"/>
          <w:highlight w:val="cyan"/>
        </w:rPr>
        <w:t>sets up</w:t>
      </w:r>
      <w:r w:rsidRPr="00745529">
        <w:rPr>
          <w:rStyle w:val="Emphasis"/>
        </w:rPr>
        <w:t xml:space="preserve"> antitrust </w:t>
      </w:r>
      <w:r w:rsidRPr="00745529">
        <w:rPr>
          <w:rStyle w:val="Emphasis"/>
          <w:highlight w:val="cyan"/>
        </w:rPr>
        <w:t>to fail</w:t>
      </w:r>
      <w:r w:rsidRPr="00745529">
        <w:rPr>
          <w:sz w:val="16"/>
        </w:rPr>
        <w:t>, because Wu's deeper concern is with how society is structured. That structure can be changed through elections to the presidency and Congress and through changes as to the makeup of the Supreme Court. Antitrust history shows that it is the Supreme Court that changes antitrust law and policy the most because of antitrust's common law-like nature. 159</w:t>
      </w:r>
    </w:p>
    <w:p w14:paraId="5740C7A4" w14:textId="77777777" w:rsidR="00173423" w:rsidRPr="00745529" w:rsidRDefault="00173423" w:rsidP="00173423">
      <w:pPr>
        <w:pStyle w:val="Heading4"/>
        <w:rPr>
          <w:rFonts w:cs="Times New Roman"/>
        </w:rPr>
      </w:pPr>
      <w:r>
        <w:rPr>
          <w:rFonts w:cs="Times New Roman"/>
        </w:rPr>
        <w:t>Regulation is</w:t>
      </w:r>
      <w:r w:rsidRPr="00745529">
        <w:rPr>
          <w:rFonts w:cs="Times New Roman"/>
        </w:rPr>
        <w:t xml:space="preserve"> </w:t>
      </w:r>
      <w:r w:rsidRPr="00745529">
        <w:rPr>
          <w:rFonts w:cs="Times New Roman"/>
          <w:u w:val="single"/>
        </w:rPr>
        <w:t>more effective</w:t>
      </w:r>
      <w:r w:rsidRPr="00745529">
        <w:rPr>
          <w:rFonts w:cs="Times New Roman"/>
        </w:rPr>
        <w:t xml:space="preserve"> than antitrust because it </w:t>
      </w:r>
      <w:r w:rsidRPr="00745529">
        <w:rPr>
          <w:rFonts w:cs="Times New Roman"/>
          <w:u w:val="single"/>
        </w:rPr>
        <w:t>directly targets</w:t>
      </w:r>
      <w:r w:rsidRPr="00745529">
        <w:rPr>
          <w:rFonts w:cs="Times New Roman"/>
        </w:rPr>
        <w:t xml:space="preserve"> the desired conduct</w:t>
      </w:r>
    </w:p>
    <w:p w14:paraId="6B37C4B4" w14:textId="77777777" w:rsidR="00173423" w:rsidRPr="00745529" w:rsidRDefault="00173423" w:rsidP="00173423">
      <w:r w:rsidRPr="00745529">
        <w:t xml:space="preserve">Dr. Pedro Caro de </w:t>
      </w:r>
      <w:r w:rsidRPr="00745529">
        <w:rPr>
          <w:rStyle w:val="Style13ptBold"/>
        </w:rPr>
        <w:t>Sousa 21</w:t>
      </w:r>
      <w:r w:rsidRPr="00745529">
        <w:t xml:space="preserve">, Advisor at the </w:t>
      </w:r>
      <w:r>
        <w:t>European University Institute</w:t>
      </w:r>
      <w:r w:rsidRPr="00745529">
        <w:t xml:space="preserve"> Florence School of Regulation, Competition Expert with the OECD, DPhil from the University of Oxford, </w:t>
      </w:r>
      <w:r>
        <w:t xml:space="preserve">Former Visiting Scholar at the European University Institute and Associate Research Fellow at New York University’s School of Law, Qualified Lawyer in Portugal and Barrister of England and Wales, Lecturer of Law at the University of Reading, Former Graduate Teaching Assistant in Competition Law and a Visiting Tutor in Competition Law and European Law at the University of Oxford, Former Visiting Tutor in European Law at King's College, Former Visiting Lecturer at Universidade Catolica de Lisboa's LLM, Former Judicial Assistant in the Portuguese Constitutional Court, </w:t>
      </w:r>
      <w:r w:rsidRPr="00745529">
        <w:t>“Competition Enforcement and Regulatory Alternatives”, OECD, 6/7/2021, https://www.oecd.org/daf/competition/competition-enforcement-and-regulatory-alternatives-2021.pdf</w:t>
      </w:r>
    </w:p>
    <w:p w14:paraId="55821D55" w14:textId="77777777" w:rsidR="00173423" w:rsidRPr="00745529" w:rsidRDefault="00173423" w:rsidP="00173423">
      <w:pPr>
        <w:rPr>
          <w:sz w:val="16"/>
        </w:rPr>
      </w:pPr>
      <w:r w:rsidRPr="00745529">
        <w:rPr>
          <w:sz w:val="16"/>
        </w:rPr>
        <w:t xml:space="preserve">Nonetheless, </w:t>
      </w:r>
      <w:r w:rsidRPr="00745529">
        <w:rPr>
          <w:rStyle w:val="StyleUnderline"/>
          <w:highlight w:val="cyan"/>
        </w:rPr>
        <w:t>competition</w:t>
      </w:r>
      <w:r w:rsidRPr="00745529">
        <w:rPr>
          <w:rStyle w:val="StyleUnderline"/>
        </w:rPr>
        <w:t xml:space="preserve"> law </w:t>
      </w:r>
      <w:r w:rsidRPr="00745529">
        <w:rPr>
          <w:rStyle w:val="Emphasis"/>
          <w:highlight w:val="cyan"/>
        </w:rPr>
        <w:t>cannot be preferred</w:t>
      </w:r>
      <w:r w:rsidRPr="00745529">
        <w:rPr>
          <w:rStyle w:val="StyleUnderline"/>
          <w:highlight w:val="cyan"/>
        </w:rPr>
        <w:t xml:space="preserve"> to regulation</w:t>
      </w:r>
      <w:r w:rsidRPr="00745529">
        <w:rPr>
          <w:sz w:val="16"/>
        </w:rPr>
        <w:t xml:space="preserve"> in all instances. First, as we saw above, </w:t>
      </w:r>
      <w:r w:rsidRPr="00745529">
        <w:rPr>
          <w:rStyle w:val="StyleUnderline"/>
          <w:highlight w:val="cyan"/>
        </w:rPr>
        <w:t>regulation can pursue goals other than pure</w:t>
      </w:r>
      <w:r w:rsidRPr="00745529">
        <w:rPr>
          <w:rStyle w:val="StyleUnderline"/>
        </w:rPr>
        <w:t xml:space="preserve"> market </w:t>
      </w:r>
      <w:r w:rsidRPr="00745529">
        <w:rPr>
          <w:rStyle w:val="StyleUnderline"/>
          <w:highlight w:val="cyan"/>
        </w:rPr>
        <w:t>efficiency, and</w:t>
      </w:r>
      <w:r w:rsidRPr="00745529">
        <w:rPr>
          <w:rStyle w:val="StyleUnderline"/>
        </w:rPr>
        <w:t xml:space="preserve"> can </w:t>
      </w:r>
      <w:r w:rsidRPr="00745529">
        <w:rPr>
          <w:rStyle w:val="StyleUnderline"/>
          <w:highlight w:val="cyan"/>
        </w:rPr>
        <w:t>tackle</w:t>
      </w:r>
      <w:r w:rsidRPr="00745529">
        <w:rPr>
          <w:rStyle w:val="StyleUnderline"/>
        </w:rPr>
        <w:t xml:space="preserve"> challenges other than market power, such as </w:t>
      </w:r>
      <w:r w:rsidRPr="00745529">
        <w:rPr>
          <w:rStyle w:val="Emphasis"/>
          <w:highlight w:val="cyan"/>
        </w:rPr>
        <w:t>health</w:t>
      </w:r>
      <w:r w:rsidRPr="00745529">
        <w:rPr>
          <w:rStyle w:val="StyleUnderline"/>
        </w:rPr>
        <w:t xml:space="preserve"> concerns </w:t>
      </w:r>
      <w:r w:rsidRPr="00745529">
        <w:rPr>
          <w:rStyle w:val="StyleUnderline"/>
          <w:highlight w:val="cyan"/>
        </w:rPr>
        <w:t xml:space="preserve">and </w:t>
      </w:r>
      <w:r w:rsidRPr="00745529">
        <w:rPr>
          <w:rStyle w:val="Emphasis"/>
          <w:highlight w:val="cyan"/>
        </w:rPr>
        <w:t>safety</w:t>
      </w:r>
      <w:r w:rsidRPr="00745529">
        <w:rPr>
          <w:rStyle w:val="StyleUnderline"/>
        </w:rPr>
        <w:t xml:space="preserve"> standards</w:t>
      </w:r>
      <w:r w:rsidRPr="00745529">
        <w:rPr>
          <w:sz w:val="16"/>
        </w:rPr>
        <w:t xml:space="preserve"> (OECD, 2011, p. 22[6]) (Competition and Markets Authority, 2020, p. 2[4]). Second, </w:t>
      </w:r>
      <w:r w:rsidRPr="00745529">
        <w:rPr>
          <w:rStyle w:val="StyleUnderline"/>
        </w:rPr>
        <w:t xml:space="preserve">even within concerns about market power, </w:t>
      </w:r>
      <w:r w:rsidRPr="00745529">
        <w:rPr>
          <w:rStyle w:val="StyleUnderline"/>
          <w:highlight w:val="cyan"/>
        </w:rPr>
        <w:t xml:space="preserve">regulation may be </w:t>
      </w:r>
      <w:r w:rsidRPr="00745529">
        <w:rPr>
          <w:rStyle w:val="Emphasis"/>
          <w:highlight w:val="cyan"/>
        </w:rPr>
        <w:t>better placed</w:t>
      </w:r>
      <w:r w:rsidRPr="00745529">
        <w:rPr>
          <w:rStyle w:val="StyleUnderline"/>
        </w:rPr>
        <w:t xml:space="preserve"> than competition law </w:t>
      </w:r>
      <w:r w:rsidRPr="00745529">
        <w:rPr>
          <w:rStyle w:val="StyleUnderline"/>
          <w:highlight w:val="cyan"/>
        </w:rPr>
        <w:t>to address</w:t>
      </w:r>
      <w:r w:rsidRPr="00745529">
        <w:rPr>
          <w:rStyle w:val="StyleUnderline"/>
        </w:rPr>
        <w:t xml:space="preserve"> the relevant </w:t>
      </w:r>
      <w:r w:rsidRPr="00745529">
        <w:rPr>
          <w:rStyle w:val="StyleUnderline"/>
          <w:highlight w:val="cyan"/>
        </w:rPr>
        <w:t>problems. Competition</w:t>
      </w:r>
      <w:r w:rsidRPr="00745529">
        <w:rPr>
          <w:rStyle w:val="StyleUnderline"/>
        </w:rPr>
        <w:t xml:space="preserve"> law </w:t>
      </w:r>
      <w:r w:rsidRPr="00745529">
        <w:rPr>
          <w:rStyle w:val="StyleUnderline"/>
          <w:highlight w:val="cyan"/>
        </w:rPr>
        <w:t xml:space="preserve">has </w:t>
      </w:r>
      <w:r w:rsidRPr="00745529">
        <w:rPr>
          <w:rStyle w:val="Emphasis"/>
          <w:highlight w:val="cyan"/>
        </w:rPr>
        <w:t>limited effectiveness</w:t>
      </w:r>
      <w:r w:rsidRPr="00745529">
        <w:rPr>
          <w:rStyle w:val="StyleUnderline"/>
          <w:highlight w:val="cyan"/>
        </w:rPr>
        <w:t xml:space="preserve"> against </w:t>
      </w:r>
      <w:r w:rsidRPr="00745529">
        <w:rPr>
          <w:rStyle w:val="Emphasis"/>
          <w:highlight w:val="cyan"/>
        </w:rPr>
        <w:t>structural</w:t>
      </w:r>
      <w:r w:rsidRPr="00745529">
        <w:rPr>
          <w:rStyle w:val="Emphasis"/>
        </w:rPr>
        <w:t xml:space="preserve"> market </w:t>
      </w:r>
      <w:r w:rsidRPr="00745529">
        <w:rPr>
          <w:rStyle w:val="Emphasis"/>
          <w:highlight w:val="cyan"/>
        </w:rPr>
        <w:t>issues</w:t>
      </w:r>
      <w:r w:rsidRPr="00745529">
        <w:rPr>
          <w:rStyle w:val="StyleUnderline"/>
        </w:rPr>
        <w:t>, including those that involve the mere existence of a monopoly or oligopoly, exploitative behaviour, or issues that require ongoing implementation or monitoring</w:t>
      </w:r>
      <w:r w:rsidRPr="00745529">
        <w:rPr>
          <w:sz w:val="16"/>
        </w:rPr>
        <w:t xml:space="preserve"> (Breyer, 1984[1]) (OECD, 2011, p. 23[6]). </w:t>
      </w:r>
      <w:r w:rsidRPr="00745529">
        <w:rPr>
          <w:rStyle w:val="StyleUnderline"/>
          <w:highlight w:val="cyan"/>
        </w:rPr>
        <w:t xml:space="preserve">Proceeding </w:t>
      </w:r>
      <w:r w:rsidRPr="00745529">
        <w:rPr>
          <w:rStyle w:val="Emphasis"/>
          <w:highlight w:val="cyan"/>
        </w:rPr>
        <w:t>directly</w:t>
      </w:r>
      <w:r w:rsidRPr="00745529">
        <w:rPr>
          <w:rStyle w:val="StyleUnderline"/>
          <w:highlight w:val="cyan"/>
        </w:rPr>
        <w:t xml:space="preserve"> via </w:t>
      </w:r>
      <w:r w:rsidRPr="00745529">
        <w:rPr>
          <w:rStyle w:val="Emphasis"/>
          <w:highlight w:val="cyan"/>
        </w:rPr>
        <w:t>specific</w:t>
      </w:r>
      <w:r w:rsidRPr="00745529">
        <w:rPr>
          <w:rStyle w:val="Emphasis"/>
        </w:rPr>
        <w:t>ally enacted</w:t>
      </w:r>
      <w:r w:rsidRPr="00745529">
        <w:rPr>
          <w:rStyle w:val="StyleUnderline"/>
        </w:rPr>
        <w:t xml:space="preserve"> </w:t>
      </w:r>
      <w:r w:rsidRPr="00745529">
        <w:rPr>
          <w:rStyle w:val="StyleUnderline"/>
          <w:highlight w:val="cyan"/>
        </w:rPr>
        <w:t>regulation</w:t>
      </w:r>
      <w:r w:rsidRPr="00745529">
        <w:rPr>
          <w:rStyle w:val="StyleUnderline"/>
        </w:rPr>
        <w:t xml:space="preserve"> may </w:t>
      </w:r>
      <w:r w:rsidRPr="00745529">
        <w:rPr>
          <w:rStyle w:val="StyleUnderline"/>
          <w:highlight w:val="cyan"/>
        </w:rPr>
        <w:t xml:space="preserve">provide a </w:t>
      </w:r>
      <w:r w:rsidRPr="00745529">
        <w:rPr>
          <w:rStyle w:val="Emphasis"/>
          <w:highlight w:val="cyan"/>
        </w:rPr>
        <w:t>more</w:t>
      </w:r>
      <w:r w:rsidRPr="00745529">
        <w:rPr>
          <w:rStyle w:val="Emphasis"/>
        </w:rPr>
        <w:t xml:space="preserve"> comprehensive and </w:t>
      </w:r>
      <w:r w:rsidRPr="00745529">
        <w:rPr>
          <w:rStyle w:val="Emphasis"/>
          <w:highlight w:val="cyan"/>
        </w:rPr>
        <w:t>effective means</w:t>
      </w:r>
      <w:r w:rsidRPr="00745529">
        <w:rPr>
          <w:rStyle w:val="StyleUnderline"/>
        </w:rPr>
        <w:t xml:space="preserve"> by which </w:t>
      </w:r>
      <w:r w:rsidRPr="00745529">
        <w:rPr>
          <w:rStyle w:val="StyleUnderline"/>
          <w:highlight w:val="cyan"/>
        </w:rPr>
        <w:t>to remedy</w:t>
      </w:r>
      <w:r w:rsidRPr="00745529">
        <w:rPr>
          <w:rStyle w:val="StyleUnderline"/>
        </w:rPr>
        <w:t xml:space="preserve"> ongoing market </w:t>
      </w:r>
      <w:r w:rsidRPr="00745529">
        <w:rPr>
          <w:rStyle w:val="StyleUnderline"/>
          <w:highlight w:val="cyan"/>
        </w:rPr>
        <w:t xml:space="preserve">failures than </w:t>
      </w:r>
      <w:r w:rsidRPr="00745529">
        <w:rPr>
          <w:rStyle w:val="Emphasis"/>
          <w:highlight w:val="cyan"/>
        </w:rPr>
        <w:t>episodic</w:t>
      </w:r>
      <w:r w:rsidRPr="00745529">
        <w:rPr>
          <w:rStyle w:val="StyleUnderline"/>
          <w:highlight w:val="cyan"/>
        </w:rPr>
        <w:t xml:space="preserve"> antitrust</w:t>
      </w:r>
      <w:r w:rsidRPr="00745529">
        <w:rPr>
          <w:rStyle w:val="StyleUnderline"/>
        </w:rPr>
        <w:t xml:space="preserve"> enforcement </w:t>
      </w:r>
      <w:r w:rsidRPr="00745529">
        <w:rPr>
          <w:sz w:val="16"/>
        </w:rPr>
        <w:t>(Hellwig, 2009, p. 212[26]) (Dunne, 2015, p. 176[5])</w:t>
      </w:r>
    </w:p>
    <w:p w14:paraId="7BAC2E1A" w14:textId="77777777" w:rsidR="00173423" w:rsidRPr="00745529" w:rsidRDefault="00173423" w:rsidP="00173423">
      <w:pPr>
        <w:pStyle w:val="Heading4"/>
        <w:rPr>
          <w:rFonts w:cs="Times New Roman"/>
        </w:rPr>
      </w:pPr>
      <w:r w:rsidRPr="00745529">
        <w:rPr>
          <w:rFonts w:cs="Times New Roman"/>
        </w:rPr>
        <w:t xml:space="preserve">It </w:t>
      </w:r>
      <w:r w:rsidRPr="00745529">
        <w:rPr>
          <w:rFonts w:cs="Times New Roman"/>
          <w:u w:val="single"/>
        </w:rPr>
        <w:t>catalyzes</w:t>
      </w:r>
      <w:r w:rsidRPr="00745529">
        <w:rPr>
          <w:rFonts w:cs="Times New Roman"/>
        </w:rPr>
        <w:t xml:space="preserve"> competition---the result is antitrust </w:t>
      </w:r>
      <w:r w:rsidRPr="00745529">
        <w:rPr>
          <w:rFonts w:cs="Times New Roman"/>
          <w:u w:val="single"/>
        </w:rPr>
        <w:t>by effect</w:t>
      </w:r>
    </w:p>
    <w:p w14:paraId="17718EB0" w14:textId="77777777" w:rsidR="00173423" w:rsidRPr="00745529" w:rsidRDefault="00173423" w:rsidP="00173423">
      <w:r w:rsidRPr="00745529">
        <w:t xml:space="preserve">Tim </w:t>
      </w:r>
      <w:r w:rsidRPr="00745529">
        <w:rPr>
          <w:rStyle w:val="Style13ptBold"/>
        </w:rPr>
        <w:t>Wu 17</w:t>
      </w:r>
      <w:r w:rsidRPr="00745529">
        <w:t xml:space="preserve">, Isidor and Seville Sulzbacher Professor at Columbia Law School, JD from Harvard Law School, BSc from McGill University, Former Law Clerk for Justice Stephen Breyer of the U.S. Supreme Court and Judge Richard Posner of the U.S. Court of Appeals for the 7th Circuit, “Antitrust Via Rulemaking: Competition Catalysts”, Colorado Technology Law Journal, </w:t>
      </w:r>
      <w:r>
        <w:t xml:space="preserve">Volume 16, Issue 1, </w:t>
      </w:r>
      <w:r w:rsidRPr="00745529">
        <w:t>16 Colo. Tech. L.J. 33, Lexis</w:t>
      </w:r>
    </w:p>
    <w:p w14:paraId="7A7BB77F" w14:textId="77777777" w:rsidR="00173423" w:rsidRPr="00745529" w:rsidRDefault="00173423" w:rsidP="00173423">
      <w:pPr>
        <w:rPr>
          <w:sz w:val="16"/>
        </w:rPr>
      </w:pPr>
      <w:r w:rsidRPr="00745529">
        <w:rPr>
          <w:sz w:val="16"/>
        </w:rPr>
        <w:t>Introduction</w:t>
      </w:r>
    </w:p>
    <w:p w14:paraId="773B80DD" w14:textId="77777777" w:rsidR="00173423" w:rsidRPr="00745529" w:rsidRDefault="00173423" w:rsidP="00173423">
      <w:pPr>
        <w:rPr>
          <w:sz w:val="16"/>
        </w:rPr>
      </w:pPr>
      <w:r w:rsidRPr="00745529">
        <w:rPr>
          <w:sz w:val="16"/>
        </w:rPr>
        <w:t xml:space="preserve">In its March 26, 2016 issue, The Economist magazine announced that </w:t>
      </w:r>
      <w:r w:rsidRPr="00745529">
        <w:rPr>
          <w:rStyle w:val="StyleUnderline"/>
        </w:rPr>
        <w:t>"America needs a giant dose of competition."</w:t>
      </w:r>
      <w:r w:rsidRPr="00745529">
        <w:rPr>
          <w:sz w:val="16"/>
        </w:rPr>
        <w:t xml:space="preserve"> 1 Its study of industry concentration and profits suggested that, </w:t>
      </w:r>
      <w:r w:rsidRPr="00745529">
        <w:rPr>
          <w:rStyle w:val="StyleUnderline"/>
        </w:rPr>
        <w:t>after decades of consolidation, competition had decreased across a broad range of the</w:t>
      </w:r>
      <w:r w:rsidRPr="00745529">
        <w:rPr>
          <w:sz w:val="16"/>
        </w:rPr>
        <w:t xml:space="preserve">  [*34]  </w:t>
      </w:r>
      <w:r w:rsidRPr="00745529">
        <w:rPr>
          <w:rStyle w:val="StyleUnderline"/>
        </w:rPr>
        <w:t>American economy</w:t>
      </w:r>
      <w:r w:rsidRPr="00745529">
        <w:rPr>
          <w:sz w:val="16"/>
        </w:rPr>
        <w:t>. 2 An April 2016 issue brief by the Council of Economic Advisors reached similar conclusions, stating that "competition appears to be declining" due to "increasing industry concentration, increasing rents accruing to a few firms, and lower levels of firm entry and labor market mobility." 3</w:t>
      </w:r>
    </w:p>
    <w:p w14:paraId="40CB96B2" w14:textId="77777777" w:rsidR="00173423" w:rsidRPr="00745529" w:rsidRDefault="00173423" w:rsidP="00173423">
      <w:pPr>
        <w:rPr>
          <w:rStyle w:val="StyleUnderline"/>
        </w:rPr>
      </w:pPr>
      <w:r w:rsidRPr="00745529">
        <w:rPr>
          <w:rStyle w:val="StyleUnderline"/>
        </w:rPr>
        <w:t xml:space="preserve">The </w:t>
      </w:r>
      <w:r w:rsidRPr="00745529">
        <w:rPr>
          <w:rStyle w:val="StyleUnderline"/>
          <w:highlight w:val="cyan"/>
        </w:rPr>
        <w:t>promotion of competition</w:t>
      </w:r>
      <w:r w:rsidRPr="00745529">
        <w:rPr>
          <w:sz w:val="16"/>
        </w:rPr>
        <w:t xml:space="preserve"> in the American economy </w:t>
      </w:r>
      <w:r w:rsidRPr="00745529">
        <w:rPr>
          <w:rStyle w:val="StyleUnderline"/>
        </w:rPr>
        <w:t xml:space="preserve">is a task that </w:t>
      </w:r>
      <w:r w:rsidRPr="00745529">
        <w:rPr>
          <w:rStyle w:val="StyleUnderline"/>
          <w:highlight w:val="cyan"/>
        </w:rPr>
        <w:t>has</w:t>
      </w:r>
      <w:r w:rsidRPr="00745529">
        <w:rPr>
          <w:rStyle w:val="StyleUnderline"/>
        </w:rPr>
        <w:t xml:space="preserve"> traditionally </w:t>
      </w:r>
      <w:r w:rsidRPr="00745529">
        <w:rPr>
          <w:rStyle w:val="StyleUnderline"/>
          <w:highlight w:val="cyan"/>
        </w:rPr>
        <w:t>fallen to</w:t>
      </w:r>
      <w:r w:rsidRPr="00745529">
        <w:rPr>
          <w:rStyle w:val="StyleUnderline"/>
        </w:rPr>
        <w:t xml:space="preserve"> the </w:t>
      </w:r>
      <w:r w:rsidRPr="00745529">
        <w:rPr>
          <w:rStyle w:val="Emphasis"/>
          <w:highlight w:val="cyan"/>
        </w:rPr>
        <w:t>enforcement agencies</w:t>
      </w:r>
      <w:r w:rsidRPr="00745529">
        <w:rPr>
          <w:sz w:val="16"/>
        </w:rPr>
        <w:t xml:space="preserve"> at the federal and state level, </w:t>
      </w:r>
      <w:r w:rsidRPr="00745529">
        <w:rPr>
          <w:rStyle w:val="StyleUnderline"/>
          <w:highlight w:val="cyan"/>
        </w:rPr>
        <w:t>relying on</w:t>
      </w:r>
      <w:r w:rsidRPr="00745529">
        <w:rPr>
          <w:rStyle w:val="StyleUnderline"/>
        </w:rPr>
        <w:t xml:space="preserve"> the main </w:t>
      </w:r>
      <w:r w:rsidRPr="00745529">
        <w:rPr>
          <w:rStyle w:val="Emphasis"/>
          <w:highlight w:val="cyan"/>
        </w:rPr>
        <w:t>antitrust</w:t>
      </w:r>
      <w:r w:rsidRPr="00745529">
        <w:rPr>
          <w:rStyle w:val="Emphasis"/>
        </w:rPr>
        <w:t xml:space="preserve"> statutes</w:t>
      </w:r>
      <w:r w:rsidRPr="00745529">
        <w:rPr>
          <w:sz w:val="16"/>
        </w:rPr>
        <w:t xml:space="preserve">. 4 </w:t>
      </w:r>
      <w:r w:rsidRPr="00745529">
        <w:rPr>
          <w:rStyle w:val="StyleUnderline"/>
          <w:highlight w:val="cyan"/>
        </w:rPr>
        <w:t>However</w:t>
      </w:r>
      <w:r w:rsidRPr="00745529">
        <w:rPr>
          <w:rStyle w:val="StyleUnderline"/>
        </w:rPr>
        <w:t xml:space="preserve">, the challenge of declining competition has </w:t>
      </w:r>
      <w:r w:rsidRPr="00745529">
        <w:rPr>
          <w:rStyle w:val="StyleUnderline"/>
          <w:highlight w:val="cyan"/>
        </w:rPr>
        <w:t>also</w:t>
      </w:r>
      <w:r w:rsidRPr="00745529">
        <w:rPr>
          <w:rStyle w:val="StyleUnderline"/>
        </w:rPr>
        <w:t xml:space="preserve"> prompted interest in the use of </w:t>
      </w:r>
      <w:r w:rsidRPr="00745529">
        <w:rPr>
          <w:rStyle w:val="Emphasis"/>
          <w:highlight w:val="cyan"/>
        </w:rPr>
        <w:t>regulatory alternatives</w:t>
      </w:r>
      <w:r w:rsidRPr="00745529">
        <w:rPr>
          <w:rStyle w:val="StyleUnderline"/>
        </w:rPr>
        <w:t xml:space="preserve"> to antitrust </w:t>
      </w:r>
      <w:r w:rsidRPr="00745529">
        <w:rPr>
          <w:rStyle w:val="StyleUnderline"/>
          <w:highlight w:val="cyan"/>
        </w:rPr>
        <w:t xml:space="preserve">to </w:t>
      </w:r>
      <w:r w:rsidRPr="00745529">
        <w:rPr>
          <w:rStyle w:val="Emphasis"/>
          <w:sz w:val="24"/>
          <w:szCs w:val="26"/>
          <w:highlight w:val="cyan"/>
        </w:rPr>
        <w:t>"catalyze" competition</w:t>
      </w:r>
      <w:r w:rsidRPr="00745529">
        <w:rPr>
          <w:sz w:val="16"/>
        </w:rPr>
        <w:t xml:space="preserve">. 5 </w:t>
      </w:r>
      <w:r w:rsidRPr="00745529">
        <w:rPr>
          <w:rStyle w:val="StyleUnderline"/>
        </w:rPr>
        <w:t xml:space="preserve">The strategy involves </w:t>
      </w:r>
      <w:r w:rsidRPr="00745529">
        <w:rPr>
          <w:rStyle w:val="StyleUnderline"/>
          <w:highlight w:val="cyan"/>
        </w:rPr>
        <w:t xml:space="preserve">using </w:t>
      </w:r>
      <w:r w:rsidRPr="00745529">
        <w:rPr>
          <w:rStyle w:val="Emphasis"/>
          <w:highlight w:val="cyan"/>
        </w:rPr>
        <w:t>industry-specific statutes</w:t>
      </w:r>
      <w:r w:rsidRPr="00745529">
        <w:rPr>
          <w:sz w:val="16"/>
        </w:rPr>
        <w:t xml:space="preserve">, rulemakings, </w:t>
      </w:r>
      <w:r w:rsidRPr="00745529">
        <w:rPr>
          <w:rStyle w:val="StyleUnderline"/>
        </w:rPr>
        <w:t xml:space="preserve">or other </w:t>
      </w:r>
      <w:r w:rsidRPr="00745529">
        <w:rPr>
          <w:rStyle w:val="Emphasis"/>
        </w:rPr>
        <w:t>tools of the regulatory state</w:t>
      </w:r>
      <w:r w:rsidRPr="00745529">
        <w:rPr>
          <w:rStyle w:val="StyleUnderline"/>
        </w:rPr>
        <w:t xml:space="preserve"> </w:t>
      </w:r>
      <w:r w:rsidRPr="00745529">
        <w:rPr>
          <w:rStyle w:val="StyleUnderline"/>
          <w:highlight w:val="cyan"/>
        </w:rPr>
        <w:t>to achieve the</w:t>
      </w:r>
      <w:r w:rsidRPr="00745529">
        <w:rPr>
          <w:rStyle w:val="StyleUnderline"/>
        </w:rPr>
        <w:t xml:space="preserve"> traditional competition </w:t>
      </w:r>
      <w:r w:rsidRPr="00745529">
        <w:rPr>
          <w:rStyle w:val="Emphasis"/>
          <w:highlight w:val="cyan"/>
        </w:rPr>
        <w:t>goals</w:t>
      </w:r>
      <w:r w:rsidRPr="00745529">
        <w:rPr>
          <w:rStyle w:val="StyleUnderline"/>
        </w:rPr>
        <w:t xml:space="preserve"> associated </w:t>
      </w:r>
      <w:r w:rsidRPr="00745529">
        <w:rPr>
          <w:rStyle w:val="StyleUnderline"/>
          <w:highlight w:val="cyan"/>
        </w:rPr>
        <w:t>with</w:t>
      </w:r>
      <w:r w:rsidRPr="00745529">
        <w:rPr>
          <w:rStyle w:val="StyleUnderline"/>
        </w:rPr>
        <w:t xml:space="preserve"> the </w:t>
      </w:r>
      <w:r w:rsidRPr="00745529">
        <w:rPr>
          <w:rStyle w:val="StyleUnderline"/>
          <w:highlight w:val="cyan"/>
        </w:rPr>
        <w:t>antitrust</w:t>
      </w:r>
      <w:r w:rsidRPr="00745529">
        <w:rPr>
          <w:rStyle w:val="StyleUnderline"/>
        </w:rPr>
        <w:t xml:space="preserve"> laws</w:t>
      </w:r>
      <w:r w:rsidRPr="00745529">
        <w:rPr>
          <w:sz w:val="16"/>
        </w:rPr>
        <w:t xml:space="preserve">. 6 </w:t>
      </w:r>
      <w:r w:rsidRPr="00745529">
        <w:rPr>
          <w:rStyle w:val="StyleUnderline"/>
        </w:rPr>
        <w:t xml:space="preserve">Hence, </w:t>
      </w:r>
      <w:r w:rsidRPr="00745529">
        <w:rPr>
          <w:rStyle w:val="Emphasis"/>
          <w:sz w:val="24"/>
          <w:szCs w:val="26"/>
          <w:highlight w:val="cyan"/>
        </w:rPr>
        <w:t>"antitrust via rulemaking."</w:t>
      </w:r>
    </w:p>
    <w:p w14:paraId="5D61009B" w14:textId="77777777" w:rsidR="00173423" w:rsidRPr="00745529" w:rsidRDefault="00173423" w:rsidP="00173423">
      <w:pPr>
        <w:rPr>
          <w:sz w:val="16"/>
        </w:rPr>
      </w:pPr>
      <w:r w:rsidRPr="00745529">
        <w:rPr>
          <w:sz w:val="16"/>
        </w:rPr>
        <w:t>While conducting competition policy outside of the main antitrust laws is not entirely new, it came into some prominence through an April 15, 2016 Executive Order issued by the White House. 7 In that order, the President charged the executive agencies as follows:</w:t>
      </w:r>
    </w:p>
    <w:p w14:paraId="6D612142" w14:textId="77777777" w:rsidR="00173423" w:rsidRPr="00745529" w:rsidRDefault="00173423" w:rsidP="00173423">
      <w:pPr>
        <w:ind w:left="720"/>
        <w:rPr>
          <w:sz w:val="16"/>
        </w:rPr>
      </w:pPr>
      <w:r w:rsidRPr="00745529">
        <w:rPr>
          <w:sz w:val="16"/>
        </w:rPr>
        <w:t>Executive departments and agencies with authorities that could be used to enhance competition (agencies) shall, where consistent with other laws, use those authorities to promote competition, arm consumers and workers with the information they need to make informed choices, and eliminate regulations that restrict competition without corresponding benefits to the American public. 8</w:t>
      </w:r>
    </w:p>
    <w:p w14:paraId="4245D0D8" w14:textId="77777777" w:rsidR="00173423" w:rsidRPr="00745529" w:rsidRDefault="00173423" w:rsidP="00173423">
      <w:pPr>
        <w:rPr>
          <w:sz w:val="16"/>
        </w:rPr>
      </w:pPr>
      <w:r w:rsidRPr="00745529">
        <w:rPr>
          <w:sz w:val="16"/>
        </w:rPr>
        <w:t xml:space="preserve">In the field of administrative law, there is a longstanding debate over the relative merits of rulemaking and adjudication. 9 Beginning in the 1960s there was a decisive shift among most agencies toward  [*35]  rulemaking. 10 However, with exceptions (most of which are described here), the promotion of competition - </w:t>
      </w:r>
      <w:r w:rsidRPr="00745529">
        <w:rPr>
          <w:rStyle w:val="StyleUnderline"/>
        </w:rPr>
        <w:t xml:space="preserve">the </w:t>
      </w:r>
      <w:r w:rsidRPr="00745529">
        <w:rPr>
          <w:rStyle w:val="StyleUnderline"/>
          <w:highlight w:val="cyan"/>
        </w:rPr>
        <w:t>antitrust</w:t>
      </w:r>
      <w:r w:rsidRPr="00745529">
        <w:rPr>
          <w:rStyle w:val="StyleUnderline"/>
        </w:rPr>
        <w:t xml:space="preserve"> regime - </w:t>
      </w:r>
      <w:r w:rsidRPr="00745529">
        <w:rPr>
          <w:rStyle w:val="StyleUnderline"/>
          <w:highlight w:val="cyan"/>
        </w:rPr>
        <w:t>remains rooted in</w:t>
      </w:r>
      <w:r w:rsidRPr="00745529">
        <w:rPr>
          <w:rStyle w:val="StyleUnderline"/>
        </w:rPr>
        <w:t xml:space="preserve"> an </w:t>
      </w:r>
      <w:r w:rsidRPr="00745529">
        <w:rPr>
          <w:rStyle w:val="Emphasis"/>
          <w:highlight w:val="cyan"/>
        </w:rPr>
        <w:t>adjudication</w:t>
      </w:r>
      <w:r w:rsidRPr="00745529">
        <w:rPr>
          <w:rStyle w:val="StyleUnderline"/>
        </w:rPr>
        <w:t xml:space="preserve"> model</w:t>
      </w:r>
      <w:r w:rsidRPr="00745529">
        <w:rPr>
          <w:sz w:val="16"/>
        </w:rPr>
        <w:t xml:space="preserve">, and might even be described as stuck there. </w:t>
      </w:r>
      <w:r w:rsidRPr="00745529">
        <w:rPr>
          <w:rStyle w:val="StyleUnderline"/>
          <w:highlight w:val="cyan"/>
        </w:rPr>
        <w:t xml:space="preserve">More </w:t>
      </w:r>
      <w:r w:rsidRPr="00745529">
        <w:rPr>
          <w:rStyle w:val="Emphasis"/>
          <w:highlight w:val="cyan"/>
        </w:rPr>
        <w:t>effective</w:t>
      </w:r>
      <w:r w:rsidRPr="00745529">
        <w:rPr>
          <w:rStyle w:val="StyleUnderline"/>
        </w:rPr>
        <w:t xml:space="preserve"> and </w:t>
      </w:r>
      <w:r w:rsidRPr="00745529">
        <w:rPr>
          <w:rStyle w:val="Emphasis"/>
        </w:rPr>
        <w:t>widespread</w:t>
      </w:r>
      <w:r w:rsidRPr="00745529">
        <w:rPr>
          <w:rStyle w:val="StyleUnderline"/>
        </w:rPr>
        <w:t xml:space="preserve"> promotion of </w:t>
      </w:r>
      <w:r w:rsidRPr="00745529">
        <w:rPr>
          <w:rStyle w:val="StyleUnderline"/>
          <w:highlight w:val="cyan"/>
        </w:rPr>
        <w:t>competition</w:t>
      </w:r>
      <w:r w:rsidRPr="00745529">
        <w:rPr>
          <w:rStyle w:val="StyleUnderline"/>
        </w:rPr>
        <w:t xml:space="preserve"> may </w:t>
      </w:r>
      <w:r w:rsidRPr="00745529">
        <w:rPr>
          <w:rStyle w:val="Emphasis"/>
          <w:highlight w:val="cyan"/>
        </w:rPr>
        <w:t>require</w:t>
      </w:r>
      <w:r w:rsidRPr="00745529">
        <w:rPr>
          <w:rStyle w:val="StyleUnderline"/>
        </w:rPr>
        <w:t xml:space="preserve"> more widespread and effective use of </w:t>
      </w:r>
      <w:r w:rsidRPr="00745529">
        <w:rPr>
          <w:rStyle w:val="Emphasis"/>
          <w:highlight w:val="cyan"/>
        </w:rPr>
        <w:t>pro-competitive rulemaking</w:t>
      </w:r>
      <w:r w:rsidRPr="00745529">
        <w:rPr>
          <w:rStyle w:val="StyleUnderline"/>
          <w:highlight w:val="cyan"/>
        </w:rPr>
        <w:t xml:space="preserve"> by a</w:t>
      </w:r>
      <w:r w:rsidRPr="00745529">
        <w:rPr>
          <w:rStyle w:val="StyleUnderline"/>
        </w:rPr>
        <w:t xml:space="preserve"> </w:t>
      </w:r>
      <w:r w:rsidRPr="00745529">
        <w:rPr>
          <w:rStyle w:val="Emphasis"/>
        </w:rPr>
        <w:t xml:space="preserve">broader </w:t>
      </w:r>
      <w:r w:rsidRPr="00745529">
        <w:rPr>
          <w:rStyle w:val="Emphasis"/>
          <w:highlight w:val="cyan"/>
        </w:rPr>
        <w:t>variety of agencies</w:t>
      </w:r>
      <w:r w:rsidRPr="00745529">
        <w:rPr>
          <w:sz w:val="16"/>
        </w:rPr>
        <w:t>.</w:t>
      </w:r>
    </w:p>
    <w:p w14:paraId="0B69CFA7" w14:textId="77777777" w:rsidR="00173423" w:rsidRPr="00745529" w:rsidRDefault="00173423" w:rsidP="00173423">
      <w:pPr>
        <w:pStyle w:val="Heading3"/>
        <w:rPr>
          <w:rFonts w:cs="Times New Roman"/>
        </w:rPr>
      </w:pPr>
      <w:r w:rsidRPr="00745529">
        <w:rPr>
          <w:rFonts w:cs="Times New Roman"/>
        </w:rPr>
        <w:t>Perm: Do the CP---2NC</w:t>
      </w:r>
    </w:p>
    <w:p w14:paraId="755003B2" w14:textId="77777777" w:rsidR="00173423" w:rsidRPr="00745529" w:rsidRDefault="00173423" w:rsidP="00173423">
      <w:pPr>
        <w:pStyle w:val="Heading4"/>
        <w:rPr>
          <w:rFonts w:cs="Times New Roman"/>
          <w:u w:val="single"/>
        </w:rPr>
      </w:pPr>
      <w:r w:rsidRPr="00745529">
        <w:rPr>
          <w:rFonts w:cs="Times New Roman"/>
        </w:rPr>
        <w:t xml:space="preserve">Regs don’t </w:t>
      </w:r>
      <w:r w:rsidRPr="00745529">
        <w:rPr>
          <w:rFonts w:cs="Times New Roman"/>
          <w:u w:val="single"/>
        </w:rPr>
        <w:t>create</w:t>
      </w:r>
      <w:r w:rsidRPr="00745529">
        <w:rPr>
          <w:rFonts w:cs="Times New Roman"/>
        </w:rPr>
        <w:t xml:space="preserve"> competition, they </w:t>
      </w:r>
      <w:r w:rsidRPr="00745529">
        <w:rPr>
          <w:rFonts w:cs="Times New Roman"/>
          <w:u w:val="single"/>
        </w:rPr>
        <w:t>replicate</w:t>
      </w:r>
      <w:r w:rsidRPr="00745529">
        <w:rPr>
          <w:rFonts w:cs="Times New Roman"/>
        </w:rPr>
        <w:t xml:space="preserve"> its </w:t>
      </w:r>
      <w:r w:rsidRPr="00745529">
        <w:rPr>
          <w:rFonts w:cs="Times New Roman"/>
          <w:u w:val="single"/>
        </w:rPr>
        <w:t>results</w:t>
      </w:r>
      <w:r w:rsidRPr="00745529">
        <w:rPr>
          <w:rFonts w:cs="Times New Roman"/>
        </w:rPr>
        <w:t xml:space="preserve">---blurring the decision ruins </w:t>
      </w:r>
      <w:r w:rsidRPr="00745529">
        <w:rPr>
          <w:rFonts w:cs="Times New Roman"/>
          <w:u w:val="single"/>
        </w:rPr>
        <w:t>precision</w:t>
      </w:r>
    </w:p>
    <w:p w14:paraId="19AAAF30" w14:textId="77777777" w:rsidR="00173423" w:rsidRPr="00745529" w:rsidRDefault="00173423" w:rsidP="00173423">
      <w:r w:rsidRPr="00745529">
        <w:t xml:space="preserve">Spencer Weber </w:t>
      </w:r>
      <w:r w:rsidRPr="00745529">
        <w:rPr>
          <w:rStyle w:val="Style13ptBold"/>
        </w:rPr>
        <w:t>Waller 98</w:t>
      </w:r>
      <w:r w:rsidRPr="00745529">
        <w:t>, Associate Dean for Academic Affairs and Professor at the Brooklyn Law School, JD from Northwestern University School of Law, Fellow at the Institute of Public Policy Studies, BA in Economics and Political Science from the University of Michigan, “Prosecution by Regulation: The Changing Nature of Antitrust Enforcement”, Oregon Law Review, 77 Or. L. Rev. 1383, Winter 1998, Lexis</w:t>
      </w:r>
    </w:p>
    <w:p w14:paraId="440F9117" w14:textId="77777777" w:rsidR="00173423" w:rsidRPr="00CB186F" w:rsidRDefault="00173423" w:rsidP="00173423">
      <w:pPr>
        <w:rPr>
          <w:sz w:val="16"/>
        </w:rPr>
      </w:pPr>
      <w:r w:rsidRPr="00745529">
        <w:rPr>
          <w:sz w:val="16"/>
        </w:rPr>
        <w:t xml:space="preserve">The conventional wisdom is that the </w:t>
      </w:r>
      <w:r w:rsidRPr="00745529">
        <w:rPr>
          <w:rStyle w:val="StyleUnderline"/>
          <w:highlight w:val="cyan"/>
        </w:rPr>
        <w:t>antitrust</w:t>
      </w:r>
      <w:r w:rsidRPr="00745529">
        <w:rPr>
          <w:rStyle w:val="StyleUnderline"/>
        </w:rPr>
        <w:t xml:space="preserve"> laws </w:t>
      </w:r>
      <w:r w:rsidRPr="00745529">
        <w:rPr>
          <w:rStyle w:val="StyleUnderline"/>
          <w:highlight w:val="cyan"/>
        </w:rPr>
        <w:t xml:space="preserve">are the </w:t>
      </w:r>
      <w:r w:rsidRPr="00745529">
        <w:rPr>
          <w:rStyle w:val="Emphasis"/>
          <w:highlight w:val="cyan"/>
        </w:rPr>
        <w:t>antithesis</w:t>
      </w:r>
      <w:r w:rsidRPr="00745529">
        <w:rPr>
          <w:rStyle w:val="StyleUnderline"/>
          <w:highlight w:val="cyan"/>
        </w:rPr>
        <w:t xml:space="preserve"> of</w:t>
      </w:r>
      <w:r w:rsidRPr="00745529">
        <w:rPr>
          <w:sz w:val="16"/>
        </w:rPr>
        <w:t xml:space="preserve"> pervasive </w:t>
      </w:r>
      <w:r w:rsidRPr="00745529">
        <w:rPr>
          <w:rStyle w:val="StyleUnderline"/>
          <w:highlight w:val="cyan"/>
        </w:rPr>
        <w:t>regulation</w:t>
      </w:r>
      <w:r w:rsidRPr="00745529">
        <w:rPr>
          <w:sz w:val="16"/>
        </w:rPr>
        <w:t xml:space="preserve"> of the economy. Under this view, the </w:t>
      </w:r>
      <w:r w:rsidRPr="00745529">
        <w:rPr>
          <w:rStyle w:val="StyleUnderline"/>
          <w:highlight w:val="cyan"/>
        </w:rPr>
        <w:t>antitrust</w:t>
      </w:r>
      <w:r w:rsidRPr="00745529">
        <w:rPr>
          <w:rStyle w:val="StyleUnderline"/>
        </w:rPr>
        <w:t xml:space="preserve"> laws seek to perfect market systems by imposing</w:t>
      </w:r>
      <w:r w:rsidRPr="00745529">
        <w:rPr>
          <w:sz w:val="16"/>
        </w:rPr>
        <w:t xml:space="preserve"> important </w:t>
      </w:r>
      <w:r w:rsidRPr="00745529">
        <w:rPr>
          <w:rStyle w:val="Emphasis"/>
        </w:rPr>
        <w:t>constraints</w:t>
      </w:r>
      <w:r w:rsidRPr="00745529">
        <w:rPr>
          <w:rStyle w:val="StyleUnderline"/>
        </w:rPr>
        <w:t xml:space="preserve"> on anticompetitive behavior, but </w:t>
      </w:r>
      <w:r w:rsidRPr="00745529">
        <w:rPr>
          <w:rStyle w:val="StyleUnderline"/>
          <w:highlight w:val="cyan"/>
        </w:rPr>
        <w:t xml:space="preserve">do </w:t>
      </w:r>
      <w:r w:rsidRPr="00745529">
        <w:rPr>
          <w:rStyle w:val="Emphasis"/>
          <w:highlight w:val="cyan"/>
        </w:rPr>
        <w:t>not</w:t>
      </w:r>
      <w:r w:rsidRPr="00745529">
        <w:rPr>
          <w:rStyle w:val="StyleUnderline"/>
        </w:rPr>
        <w:t xml:space="preserve"> attempt to </w:t>
      </w:r>
      <w:r w:rsidRPr="00745529">
        <w:rPr>
          <w:rStyle w:val="Emphasis"/>
          <w:highlight w:val="cyan"/>
        </w:rPr>
        <w:t>dictate</w:t>
      </w:r>
      <w:r w:rsidRPr="00745529">
        <w:rPr>
          <w:rStyle w:val="Emphasis"/>
        </w:rPr>
        <w:t xml:space="preserve"> the </w:t>
      </w:r>
      <w:r w:rsidRPr="00745529">
        <w:rPr>
          <w:rStyle w:val="Emphasis"/>
          <w:highlight w:val="cyan"/>
        </w:rPr>
        <w:t>terms</w:t>
      </w:r>
      <w:r w:rsidRPr="00745529">
        <w:rPr>
          <w:rStyle w:val="StyleUnderline"/>
        </w:rPr>
        <w:t xml:space="preserve"> under which firms </w:t>
      </w:r>
      <w:r w:rsidRPr="00745529">
        <w:rPr>
          <w:rStyle w:val="Emphasis"/>
        </w:rPr>
        <w:t>enter the market</w:t>
      </w:r>
      <w:r w:rsidRPr="00745529">
        <w:rPr>
          <w:rStyle w:val="StyleUnderline"/>
        </w:rPr>
        <w:t xml:space="preserve">, </w:t>
      </w:r>
      <w:r w:rsidRPr="00745529">
        <w:rPr>
          <w:rStyle w:val="Emphasis"/>
        </w:rPr>
        <w:t>price their product</w:t>
      </w:r>
      <w:r w:rsidRPr="00745529">
        <w:rPr>
          <w:rStyle w:val="StyleUnderline"/>
        </w:rPr>
        <w:t xml:space="preserve">, or </w:t>
      </w:r>
      <w:r w:rsidRPr="00745529">
        <w:rPr>
          <w:rStyle w:val="Emphasis"/>
        </w:rPr>
        <w:t>select their customers</w:t>
      </w:r>
      <w:r w:rsidRPr="00745529">
        <w:rPr>
          <w:sz w:val="16"/>
        </w:rPr>
        <w:t xml:space="preserve">. Thus, </w:t>
      </w:r>
      <w:r w:rsidRPr="00CB186F">
        <w:rPr>
          <w:rStyle w:val="StyleUnderline"/>
        </w:rPr>
        <w:t>while</w:t>
      </w:r>
      <w:r w:rsidRPr="00CB186F">
        <w:rPr>
          <w:sz w:val="16"/>
        </w:rPr>
        <w:t xml:space="preserve"> the </w:t>
      </w:r>
      <w:r w:rsidRPr="00CB186F">
        <w:rPr>
          <w:rStyle w:val="StyleUnderline"/>
        </w:rPr>
        <w:t xml:space="preserve">antitrust laws may </w:t>
      </w:r>
      <w:r w:rsidRPr="00CB186F">
        <w:rPr>
          <w:rStyle w:val="Emphasis"/>
        </w:rPr>
        <w:t>affect</w:t>
      </w:r>
      <w:r w:rsidRPr="00CB186F">
        <w:rPr>
          <w:rStyle w:val="StyleUnderline"/>
        </w:rPr>
        <w:t xml:space="preserve"> a firm's behavior and </w:t>
      </w:r>
      <w:r w:rsidRPr="00CB186F">
        <w:rPr>
          <w:rStyle w:val="Emphasis"/>
        </w:rPr>
        <w:t>penalize violations</w:t>
      </w:r>
      <w:r w:rsidRPr="00CB186F">
        <w:rPr>
          <w:rStyle w:val="StyleUnderline"/>
        </w:rPr>
        <w:t xml:space="preserve"> of the rules, they are supposed to operate </w:t>
      </w:r>
      <w:r w:rsidRPr="00CB186F">
        <w:rPr>
          <w:rStyle w:val="Emphasis"/>
        </w:rPr>
        <w:t>quite differently</w:t>
      </w:r>
      <w:r w:rsidRPr="00CB186F">
        <w:rPr>
          <w:rStyle w:val="StyleUnderline"/>
        </w:rPr>
        <w:t xml:space="preserve"> from traditional regulation, where all aspects of competition are under the control of an administrative agency and the firms surrender substantial freedom</w:t>
      </w:r>
      <w:r w:rsidRPr="00CB186F">
        <w:rPr>
          <w:sz w:val="16"/>
        </w:rPr>
        <w:t xml:space="preserve"> in return for a regulated fair rate of return.</w:t>
      </w:r>
    </w:p>
    <w:p w14:paraId="243DF23A" w14:textId="77777777" w:rsidR="00173423" w:rsidRPr="00745529" w:rsidRDefault="00173423" w:rsidP="00173423">
      <w:pPr>
        <w:rPr>
          <w:sz w:val="16"/>
        </w:rPr>
      </w:pPr>
      <w:r w:rsidRPr="00CB186F">
        <w:rPr>
          <w:sz w:val="16"/>
        </w:rPr>
        <w:t>The numerous champions of this point of view come from a wide cross-section of backgrounds and ideological stripes. As then Professor Stephen</w:t>
      </w:r>
      <w:r w:rsidRPr="00745529">
        <w:rPr>
          <w:sz w:val="16"/>
        </w:rPr>
        <w:t xml:space="preserve"> Breyer noted in Regulation and its Reform:</w:t>
      </w:r>
    </w:p>
    <w:p w14:paraId="778270DC" w14:textId="77777777" w:rsidR="00173423" w:rsidRPr="00745529" w:rsidRDefault="00173423" w:rsidP="00173423">
      <w:pPr>
        <w:ind w:left="720"/>
        <w:rPr>
          <w:sz w:val="16"/>
        </w:rPr>
      </w:pPr>
      <w:r w:rsidRPr="00745529">
        <w:rPr>
          <w:sz w:val="16"/>
        </w:rPr>
        <w:t xml:space="preserve">In principle the </w:t>
      </w:r>
      <w:r w:rsidRPr="00745529">
        <w:rPr>
          <w:rStyle w:val="StyleUnderline"/>
        </w:rPr>
        <w:t>antitrust laws differ from</w:t>
      </w:r>
      <w:r w:rsidRPr="00745529">
        <w:rPr>
          <w:sz w:val="16"/>
        </w:rPr>
        <w:t xml:space="preserve"> classical </w:t>
      </w:r>
      <w:r w:rsidRPr="00745529">
        <w:rPr>
          <w:rStyle w:val="StyleUnderline"/>
        </w:rPr>
        <w:t xml:space="preserve">regulation both in their </w:t>
      </w:r>
      <w:r w:rsidRPr="00745529">
        <w:rPr>
          <w:rStyle w:val="Emphasis"/>
        </w:rPr>
        <w:t>aims</w:t>
      </w:r>
      <w:r w:rsidRPr="00745529">
        <w:rPr>
          <w:rStyle w:val="StyleUnderline"/>
        </w:rPr>
        <w:t xml:space="preserve"> and</w:t>
      </w:r>
      <w:r w:rsidRPr="00745529">
        <w:rPr>
          <w:sz w:val="16"/>
        </w:rPr>
        <w:t xml:space="preserve"> in their </w:t>
      </w:r>
      <w:r w:rsidRPr="00745529">
        <w:rPr>
          <w:rStyle w:val="Emphasis"/>
        </w:rPr>
        <w:t>methods</w:t>
      </w:r>
      <w:r w:rsidRPr="00745529">
        <w:rPr>
          <w:sz w:val="16"/>
        </w:rPr>
        <w:t xml:space="preserve">. The </w:t>
      </w:r>
      <w:r w:rsidRPr="00745529">
        <w:rPr>
          <w:rStyle w:val="StyleUnderline"/>
          <w:highlight w:val="cyan"/>
        </w:rPr>
        <w:t>antitrust</w:t>
      </w:r>
      <w:r w:rsidRPr="00745529">
        <w:rPr>
          <w:rStyle w:val="StyleUnderline"/>
        </w:rPr>
        <w:t xml:space="preserve"> laws seek to </w:t>
      </w:r>
      <w:r w:rsidRPr="00745529">
        <w:rPr>
          <w:rStyle w:val="Emphasis"/>
          <w:highlight w:val="cyan"/>
        </w:rPr>
        <w:t>create</w:t>
      </w:r>
      <w:r w:rsidRPr="00745529">
        <w:rPr>
          <w:rStyle w:val="StyleUnderline"/>
        </w:rPr>
        <w:t xml:space="preserve"> or </w:t>
      </w:r>
      <w:r w:rsidRPr="00745529">
        <w:rPr>
          <w:rStyle w:val="Emphasis"/>
        </w:rPr>
        <w:t>maintain</w:t>
      </w:r>
      <w:r w:rsidRPr="00745529">
        <w:rPr>
          <w:sz w:val="16"/>
        </w:rPr>
        <w:t xml:space="preserve"> the </w:t>
      </w:r>
      <w:r w:rsidRPr="00745529">
        <w:rPr>
          <w:rStyle w:val="Emphasis"/>
          <w:highlight w:val="cyan"/>
        </w:rPr>
        <w:t>conditions</w:t>
      </w:r>
      <w:r w:rsidRPr="00CB186F">
        <w:rPr>
          <w:rStyle w:val="StyleUnderline"/>
        </w:rPr>
        <w:t xml:space="preserve"> of</w:t>
      </w:r>
      <w:r w:rsidRPr="00745529">
        <w:rPr>
          <w:rStyle w:val="StyleUnderline"/>
        </w:rPr>
        <w:t xml:space="preserve"> a </w:t>
      </w:r>
      <w:r w:rsidRPr="00CB186F">
        <w:rPr>
          <w:rStyle w:val="StyleUnderline"/>
        </w:rPr>
        <w:t xml:space="preserve">competitive marketplace </w:t>
      </w:r>
      <w:r w:rsidRPr="00745529">
        <w:rPr>
          <w:rStyle w:val="StyleUnderline"/>
          <w:highlight w:val="cyan"/>
        </w:rPr>
        <w:t xml:space="preserve">rather than </w:t>
      </w:r>
      <w:r w:rsidRPr="00745529">
        <w:rPr>
          <w:rStyle w:val="Emphasis"/>
          <w:highlight w:val="cyan"/>
        </w:rPr>
        <w:t>replicate</w:t>
      </w:r>
      <w:r w:rsidRPr="00745529">
        <w:rPr>
          <w:rStyle w:val="Emphasis"/>
        </w:rPr>
        <w:t xml:space="preserve"> the </w:t>
      </w:r>
      <w:r w:rsidRPr="00CB186F">
        <w:rPr>
          <w:rStyle w:val="Emphasis"/>
          <w:highlight w:val="cyan"/>
        </w:rPr>
        <w:t xml:space="preserve">results of </w:t>
      </w:r>
      <w:r w:rsidRPr="00745529">
        <w:rPr>
          <w:rStyle w:val="Emphasis"/>
          <w:highlight w:val="cyan"/>
        </w:rPr>
        <w:t>competition</w:t>
      </w:r>
      <w:r w:rsidRPr="00745529">
        <w:rPr>
          <w:rStyle w:val="StyleUnderline"/>
        </w:rPr>
        <w:t xml:space="preserve"> or</w:t>
      </w:r>
      <w:r w:rsidRPr="00745529">
        <w:rPr>
          <w:sz w:val="16"/>
        </w:rPr>
        <w:t xml:space="preserve">  [*1384]  </w:t>
      </w:r>
      <w:r w:rsidRPr="00745529">
        <w:rPr>
          <w:rStyle w:val="Emphasis"/>
        </w:rPr>
        <w:t>correct for the defects</w:t>
      </w:r>
      <w:r w:rsidRPr="00745529">
        <w:rPr>
          <w:rStyle w:val="StyleUnderline"/>
        </w:rPr>
        <w:t xml:space="preserve"> of competitive markets. In doing so, </w:t>
      </w:r>
      <w:r w:rsidRPr="00745529">
        <w:rPr>
          <w:rStyle w:val="StyleUnderline"/>
          <w:highlight w:val="cyan"/>
        </w:rPr>
        <w:t xml:space="preserve">they act </w:t>
      </w:r>
      <w:r w:rsidRPr="00745529">
        <w:rPr>
          <w:rStyle w:val="Emphasis"/>
          <w:highlight w:val="cyan"/>
        </w:rPr>
        <w:t>negatively</w:t>
      </w:r>
      <w:r w:rsidRPr="00745529">
        <w:rPr>
          <w:rStyle w:val="StyleUnderline"/>
          <w:highlight w:val="cyan"/>
        </w:rPr>
        <w:t>, through</w:t>
      </w:r>
      <w:r w:rsidRPr="00745529">
        <w:rPr>
          <w:rStyle w:val="StyleUnderline"/>
        </w:rPr>
        <w:t xml:space="preserve"> a few </w:t>
      </w:r>
      <w:r w:rsidRPr="00745529">
        <w:rPr>
          <w:rStyle w:val="Emphasis"/>
        </w:rPr>
        <w:t xml:space="preserve">highly </w:t>
      </w:r>
      <w:r w:rsidRPr="00745529">
        <w:rPr>
          <w:rStyle w:val="Emphasis"/>
          <w:highlight w:val="cyan"/>
        </w:rPr>
        <w:t>general provisions</w:t>
      </w:r>
      <w:r w:rsidRPr="00745529">
        <w:rPr>
          <w:rStyle w:val="StyleUnderline"/>
        </w:rPr>
        <w:t xml:space="preserve"> prohibiting certain </w:t>
      </w:r>
      <w:r w:rsidRPr="00745529">
        <w:rPr>
          <w:rStyle w:val="Emphasis"/>
        </w:rPr>
        <w:t>forms</w:t>
      </w:r>
      <w:r w:rsidRPr="00745529">
        <w:rPr>
          <w:rStyle w:val="StyleUnderline"/>
        </w:rPr>
        <w:t xml:space="preserve"> of private conduct. </w:t>
      </w:r>
      <w:r w:rsidRPr="00745529">
        <w:rPr>
          <w:rStyle w:val="StyleUnderline"/>
          <w:highlight w:val="cyan"/>
        </w:rPr>
        <w:t xml:space="preserve">They do </w:t>
      </w:r>
      <w:r w:rsidRPr="00745529">
        <w:rPr>
          <w:rStyle w:val="Emphasis"/>
          <w:highlight w:val="cyan"/>
        </w:rPr>
        <w:t>not</w:t>
      </w:r>
      <w:r w:rsidRPr="00745529">
        <w:rPr>
          <w:rStyle w:val="StyleUnderline"/>
        </w:rPr>
        <w:t xml:space="preserve"> </w:t>
      </w:r>
      <w:r w:rsidRPr="00745529">
        <w:rPr>
          <w:rStyle w:val="Emphasis"/>
        </w:rPr>
        <w:t xml:space="preserve">affirmatively </w:t>
      </w:r>
      <w:r w:rsidRPr="00745529">
        <w:rPr>
          <w:rStyle w:val="Emphasis"/>
          <w:highlight w:val="cyan"/>
        </w:rPr>
        <w:t>order</w:t>
      </w:r>
      <w:r w:rsidRPr="00745529">
        <w:rPr>
          <w:rStyle w:val="StyleUnderline"/>
        </w:rPr>
        <w:t xml:space="preserve"> firms to </w:t>
      </w:r>
      <w:r w:rsidRPr="00745529">
        <w:rPr>
          <w:rStyle w:val="Emphasis"/>
        </w:rPr>
        <w:t>behave</w:t>
      </w:r>
      <w:r w:rsidRPr="00745529">
        <w:rPr>
          <w:rStyle w:val="StyleUnderline"/>
        </w:rPr>
        <w:t xml:space="preserve"> in </w:t>
      </w:r>
      <w:r w:rsidRPr="00745529">
        <w:rPr>
          <w:rStyle w:val="Emphasis"/>
          <w:highlight w:val="cyan"/>
        </w:rPr>
        <w:t>specified ways</w:t>
      </w:r>
      <w:r w:rsidRPr="00745529">
        <w:rPr>
          <w:sz w:val="16"/>
        </w:rPr>
        <w:t>; for the most part, they tell private firms what not to do … Only rarely do the antitrust enforcement agencies create the de tailed web of affirmative legal obligations that characterizes classical regulation.</w:t>
      </w:r>
    </w:p>
    <w:p w14:paraId="6230A74C" w14:textId="77777777" w:rsidR="00173423" w:rsidRPr="00745529" w:rsidRDefault="00173423" w:rsidP="00173423">
      <w:pPr>
        <w:rPr>
          <w:sz w:val="16"/>
        </w:rPr>
      </w:pPr>
      <w:r w:rsidRPr="00745529">
        <w:rPr>
          <w:rStyle w:val="Emphasis"/>
          <w:highlight w:val="cyan"/>
        </w:rPr>
        <w:t>Economists</w:t>
      </w:r>
      <w:r w:rsidRPr="00745529">
        <w:rPr>
          <w:rStyle w:val="StyleUnderline"/>
          <w:highlight w:val="cyan"/>
        </w:rPr>
        <w:t xml:space="preserve"> and</w:t>
      </w:r>
      <w:r w:rsidRPr="00745529">
        <w:rPr>
          <w:rStyle w:val="StyleUnderline"/>
        </w:rPr>
        <w:t xml:space="preserve"> </w:t>
      </w:r>
      <w:r w:rsidRPr="00745529">
        <w:rPr>
          <w:rStyle w:val="Emphasis"/>
        </w:rPr>
        <w:t xml:space="preserve">public policy </w:t>
      </w:r>
      <w:r w:rsidRPr="00745529">
        <w:rPr>
          <w:rStyle w:val="Emphasis"/>
          <w:highlight w:val="cyan"/>
        </w:rPr>
        <w:t>scholars</w:t>
      </w:r>
      <w:r w:rsidRPr="00745529">
        <w:rPr>
          <w:rStyle w:val="StyleUnderline"/>
        </w:rPr>
        <w:t xml:space="preserve"> are even more inclined to </w:t>
      </w:r>
      <w:r w:rsidRPr="00745529">
        <w:rPr>
          <w:rStyle w:val="StyleUnderline"/>
          <w:highlight w:val="cyan"/>
        </w:rPr>
        <w:t xml:space="preserve">draw a </w:t>
      </w:r>
      <w:r w:rsidRPr="00745529">
        <w:rPr>
          <w:rStyle w:val="Emphasis"/>
          <w:highlight w:val="cyan"/>
        </w:rPr>
        <w:t>sharp distinction</w:t>
      </w:r>
      <w:r w:rsidRPr="00745529">
        <w:rPr>
          <w:rStyle w:val="StyleUnderline"/>
          <w:highlight w:val="cyan"/>
        </w:rPr>
        <w:t xml:space="preserve"> between</w:t>
      </w:r>
      <w:r w:rsidRPr="00745529">
        <w:rPr>
          <w:rStyle w:val="StyleUnderline"/>
        </w:rPr>
        <w:t xml:space="preserve"> the goals of </w:t>
      </w:r>
      <w:r w:rsidRPr="00745529">
        <w:rPr>
          <w:rStyle w:val="StyleUnderline"/>
          <w:highlight w:val="cyan"/>
        </w:rPr>
        <w:t>antitrust and</w:t>
      </w:r>
      <w:r w:rsidRPr="00745529">
        <w:rPr>
          <w:rStyle w:val="StyleUnderline"/>
        </w:rPr>
        <w:t xml:space="preserve"> those of traditional </w:t>
      </w:r>
      <w:r w:rsidRPr="00745529">
        <w:rPr>
          <w:rStyle w:val="StyleUnderline"/>
          <w:highlight w:val="cyan"/>
        </w:rPr>
        <w:t>regulation. So too</w:t>
      </w:r>
      <w:r w:rsidRPr="00745529">
        <w:rPr>
          <w:rStyle w:val="StyleUnderline"/>
        </w:rPr>
        <w:t xml:space="preserve">, officials of the </w:t>
      </w:r>
      <w:r w:rsidRPr="00745529">
        <w:rPr>
          <w:rStyle w:val="Emphasis"/>
          <w:highlight w:val="cyan"/>
        </w:rPr>
        <w:t>A</w:t>
      </w:r>
      <w:r w:rsidRPr="00745529">
        <w:rPr>
          <w:rStyle w:val="StyleUnderline"/>
        </w:rPr>
        <w:t xml:space="preserve">ntitrust </w:t>
      </w:r>
      <w:r w:rsidRPr="00745529">
        <w:rPr>
          <w:rStyle w:val="Emphasis"/>
          <w:highlight w:val="cyan"/>
        </w:rPr>
        <w:t>D</w:t>
      </w:r>
      <w:r w:rsidRPr="00745529">
        <w:rPr>
          <w:rStyle w:val="StyleUnderline"/>
        </w:rPr>
        <w:t xml:space="preserve">ivision </w:t>
      </w:r>
      <w:r w:rsidRPr="00745529">
        <w:rPr>
          <w:rStyle w:val="StyleUnderline"/>
          <w:highlight w:val="cyan"/>
        </w:rPr>
        <w:t>and</w:t>
      </w:r>
      <w:r w:rsidRPr="00745529">
        <w:rPr>
          <w:sz w:val="16"/>
        </w:rPr>
        <w:t xml:space="preserve"> the Federal Trade Commission </w:t>
      </w:r>
      <w:r w:rsidRPr="00745529">
        <w:rPr>
          <w:rStyle w:val="StyleUnderline"/>
          <w:highlight w:val="cyan"/>
        </w:rPr>
        <w:t>(FTC)</w:t>
      </w:r>
      <w:r w:rsidRPr="00745529">
        <w:rPr>
          <w:rStyle w:val="StyleUnderline"/>
        </w:rPr>
        <w:t xml:space="preserve"> routinely de scribe their mission as </w:t>
      </w:r>
      <w:r w:rsidRPr="00745529">
        <w:rPr>
          <w:rStyle w:val="Emphasis"/>
        </w:rPr>
        <w:t>"law enforcement"</w:t>
      </w:r>
      <w:r w:rsidRPr="00745529">
        <w:rPr>
          <w:rStyle w:val="StyleUnderline"/>
        </w:rPr>
        <w:t xml:space="preserve"> and </w:t>
      </w:r>
      <w:r w:rsidRPr="00745529">
        <w:rPr>
          <w:rStyle w:val="Emphasis"/>
        </w:rPr>
        <w:t>deny</w:t>
      </w:r>
      <w:r w:rsidRPr="00745529">
        <w:rPr>
          <w:rStyle w:val="StyleUnderline"/>
        </w:rPr>
        <w:t xml:space="preserve"> that they are acting as </w:t>
      </w:r>
      <w:r w:rsidRPr="00745529">
        <w:rPr>
          <w:rStyle w:val="Emphasis"/>
        </w:rPr>
        <w:t>regulators</w:t>
      </w:r>
      <w:r w:rsidRPr="00745529">
        <w:rPr>
          <w:sz w:val="16"/>
        </w:rPr>
        <w:t>. For all the changes wrought by the Chicago  [*1385]  school of antitrust, the law and economic scholars also cling to a model of antitrust that is distinct from regulation.</w:t>
      </w:r>
    </w:p>
    <w:p w14:paraId="7F8F06B7" w14:textId="77777777" w:rsidR="00173423" w:rsidRPr="00745529" w:rsidRDefault="00173423" w:rsidP="00173423">
      <w:pPr>
        <w:pStyle w:val="Heading4"/>
        <w:rPr>
          <w:rFonts w:cs="Times New Roman"/>
        </w:rPr>
      </w:pPr>
      <w:r w:rsidRPr="00745529">
        <w:rPr>
          <w:rFonts w:cs="Times New Roman"/>
        </w:rPr>
        <w:t xml:space="preserve">The difference is </w:t>
      </w:r>
      <w:r w:rsidRPr="00745529">
        <w:rPr>
          <w:rFonts w:cs="Times New Roman"/>
          <w:u w:val="single"/>
        </w:rPr>
        <w:t>fundamental</w:t>
      </w:r>
    </w:p>
    <w:p w14:paraId="2D01A134" w14:textId="77777777" w:rsidR="00173423" w:rsidRPr="00745529" w:rsidRDefault="00173423" w:rsidP="00173423">
      <w:r w:rsidRPr="00745529">
        <w:t xml:space="preserve">James B. </w:t>
      </w:r>
      <w:r w:rsidRPr="00745529">
        <w:rPr>
          <w:rStyle w:val="Style13ptBold"/>
        </w:rPr>
        <w:t>Speta 6</w:t>
      </w:r>
      <w:r w:rsidRPr="00745529">
        <w:t>, Elizabeth Froehling Horner Professor of Law Senior Associate Dean for International Initiatives at the Northwestern University School of Law, JD and AB at the University of Michigan, Consultant at Eimer Stahl Klevorn &amp; Solberg, LLP, “The Antitrust Enterprise: Principle and Execution: Resale Requirements and the Intersection of Antitrust and Regulated Industries”, Iowa Journal of Corporate Law, 31 Iowa J. Corp. L. 307, Winter 2006, Lexis</w:t>
      </w:r>
    </w:p>
    <w:p w14:paraId="32921225" w14:textId="77777777" w:rsidR="00173423" w:rsidRPr="00745529" w:rsidRDefault="00173423" w:rsidP="00173423">
      <w:pPr>
        <w:rPr>
          <w:sz w:val="16"/>
        </w:rPr>
      </w:pPr>
      <w:r w:rsidRPr="00745529">
        <w:rPr>
          <w:sz w:val="16"/>
        </w:rPr>
        <w:t>I. Introduction</w:t>
      </w:r>
    </w:p>
    <w:p w14:paraId="28CEEF82" w14:textId="77777777" w:rsidR="00173423" w:rsidRPr="0071021F" w:rsidRDefault="00173423" w:rsidP="00173423">
      <w:pPr>
        <w:rPr>
          <w:sz w:val="16"/>
        </w:rPr>
      </w:pPr>
      <w:r w:rsidRPr="00745529">
        <w:rPr>
          <w:sz w:val="16"/>
        </w:rPr>
        <w:t xml:space="preserve">In his forthcoming book, The Antitrust Enterprise, Professor Hovenkamp makes clear that </w:t>
      </w:r>
      <w:r w:rsidRPr="00745529">
        <w:rPr>
          <w:rStyle w:val="StyleUnderline"/>
          <w:highlight w:val="cyan"/>
        </w:rPr>
        <w:t>antitrust is</w:t>
      </w:r>
      <w:r w:rsidRPr="00745529">
        <w:rPr>
          <w:rStyle w:val="StyleUnderline"/>
        </w:rPr>
        <w:t xml:space="preserve"> simply </w:t>
      </w:r>
      <w:r w:rsidRPr="00745529">
        <w:rPr>
          <w:rStyle w:val="Emphasis"/>
          <w:sz w:val="24"/>
          <w:szCs w:val="26"/>
          <w:highlight w:val="cyan"/>
        </w:rPr>
        <w:t>one of a menu</w:t>
      </w:r>
      <w:r w:rsidRPr="00745529">
        <w:rPr>
          <w:rStyle w:val="StyleUnderline"/>
          <w:sz w:val="24"/>
          <w:szCs w:val="26"/>
          <w:highlight w:val="cyan"/>
        </w:rPr>
        <w:t xml:space="preserve"> </w:t>
      </w:r>
      <w:r w:rsidRPr="00745529">
        <w:rPr>
          <w:rStyle w:val="StyleUnderline"/>
          <w:highlight w:val="cyan"/>
        </w:rPr>
        <w:t>of</w:t>
      </w:r>
      <w:r w:rsidRPr="00745529">
        <w:rPr>
          <w:rStyle w:val="StyleUnderline"/>
        </w:rPr>
        <w:t xml:space="preserve"> market-regulating </w:t>
      </w:r>
      <w:r w:rsidRPr="00745529">
        <w:rPr>
          <w:rStyle w:val="StyleUnderline"/>
          <w:highlight w:val="cyan"/>
        </w:rPr>
        <w:t>choices</w:t>
      </w:r>
      <w:r w:rsidRPr="00745529">
        <w:rPr>
          <w:rStyle w:val="StyleUnderline"/>
        </w:rPr>
        <w:t xml:space="preserve"> available and pursues the interactions </w:t>
      </w:r>
      <w:r w:rsidRPr="00745529">
        <w:rPr>
          <w:rStyle w:val="StyleUnderline"/>
          <w:highlight w:val="cyan"/>
        </w:rPr>
        <w:t xml:space="preserve">among </w:t>
      </w:r>
      <w:r w:rsidRPr="00745529">
        <w:rPr>
          <w:rStyle w:val="Emphasis"/>
          <w:highlight w:val="cyan"/>
        </w:rPr>
        <w:t>antitrust</w:t>
      </w:r>
      <w:r w:rsidRPr="00745529">
        <w:rPr>
          <w:rStyle w:val="StyleUnderline"/>
          <w:highlight w:val="cyan"/>
        </w:rPr>
        <w:t xml:space="preserve">, </w:t>
      </w:r>
      <w:r w:rsidRPr="00745529">
        <w:rPr>
          <w:rStyle w:val="Emphasis"/>
          <w:highlight w:val="cyan"/>
        </w:rPr>
        <w:t>i</w:t>
      </w:r>
      <w:r w:rsidRPr="00745529">
        <w:rPr>
          <w:rStyle w:val="Emphasis"/>
        </w:rPr>
        <w:t xml:space="preserve">ntellectual </w:t>
      </w:r>
      <w:r w:rsidRPr="00745529">
        <w:rPr>
          <w:rStyle w:val="Emphasis"/>
          <w:highlight w:val="cyan"/>
        </w:rPr>
        <w:t>p</w:t>
      </w:r>
      <w:r w:rsidRPr="00745529">
        <w:rPr>
          <w:rStyle w:val="Emphasis"/>
        </w:rPr>
        <w:t>roperty</w:t>
      </w:r>
      <w:r w:rsidRPr="00745529">
        <w:rPr>
          <w:rStyle w:val="StyleUnderline"/>
        </w:rPr>
        <w:t xml:space="preserve">, </w:t>
      </w:r>
      <w:r w:rsidRPr="00745529">
        <w:rPr>
          <w:rStyle w:val="StyleUnderline"/>
          <w:highlight w:val="cyan"/>
        </w:rPr>
        <w:t>and</w:t>
      </w:r>
      <w:r w:rsidRPr="00745529">
        <w:rPr>
          <w:rStyle w:val="StyleUnderline"/>
        </w:rPr>
        <w:t xml:space="preserve"> </w:t>
      </w:r>
      <w:r w:rsidRPr="00745529">
        <w:rPr>
          <w:rStyle w:val="Emphasis"/>
        </w:rPr>
        <w:t xml:space="preserve">sector-specific </w:t>
      </w:r>
      <w:r w:rsidRPr="00745529">
        <w:rPr>
          <w:rStyle w:val="Emphasis"/>
          <w:highlight w:val="cyan"/>
        </w:rPr>
        <w:t>regulation</w:t>
      </w:r>
      <w:r w:rsidRPr="00745529">
        <w:rPr>
          <w:rStyle w:val="StyleUnderline"/>
        </w:rPr>
        <w:t xml:space="preserve">. "The antitrust laws are </w:t>
      </w:r>
      <w:r w:rsidRPr="00745529">
        <w:rPr>
          <w:rStyle w:val="Emphasis"/>
        </w:rPr>
        <w:t>only one</w:t>
      </w:r>
      <w:r w:rsidRPr="00745529">
        <w:rPr>
          <w:rStyle w:val="StyleUnderline"/>
        </w:rPr>
        <w:t xml:space="preserve"> among </w:t>
      </w:r>
      <w:r w:rsidRPr="00745529">
        <w:rPr>
          <w:rStyle w:val="Emphasis"/>
        </w:rPr>
        <w:t>many legal regulators</w:t>
      </w:r>
      <w:r w:rsidRPr="00745529">
        <w:rPr>
          <w:rStyle w:val="StyleUnderline"/>
        </w:rPr>
        <w:t xml:space="preserve"> of </w:t>
      </w:r>
      <w:r w:rsidRPr="00745529">
        <w:rPr>
          <w:rStyle w:val="Emphasis"/>
        </w:rPr>
        <w:t>competition</w:t>
      </w:r>
      <w:r w:rsidRPr="00745529">
        <w:rPr>
          <w:rStyle w:val="StyleUnderline"/>
        </w:rPr>
        <w:t xml:space="preserve"> and </w:t>
      </w:r>
      <w:r w:rsidRPr="00745529">
        <w:rPr>
          <w:rStyle w:val="Emphasis"/>
        </w:rPr>
        <w:t>innovation</w:t>
      </w:r>
      <w:r w:rsidRPr="00745529">
        <w:rPr>
          <w:sz w:val="16"/>
        </w:rPr>
        <w:t xml:space="preserve">. Intellectual property laws and </w:t>
      </w:r>
      <w:r w:rsidRPr="00745529">
        <w:rPr>
          <w:rStyle w:val="Emphasis"/>
        </w:rPr>
        <w:t xml:space="preserve">market-specific </w:t>
      </w:r>
      <w:r w:rsidRPr="00745529">
        <w:rPr>
          <w:rStyle w:val="Emphasis"/>
          <w:highlight w:val="cyan"/>
        </w:rPr>
        <w:t>regulations</w:t>
      </w:r>
      <w:r w:rsidRPr="00745529">
        <w:rPr>
          <w:sz w:val="16"/>
        </w:rPr>
        <w:t xml:space="preserve"> for markets such as telecommunications or electric power </w:t>
      </w:r>
      <w:r w:rsidRPr="00745529">
        <w:rPr>
          <w:rStyle w:val="Emphasis"/>
          <w:highlight w:val="cyan"/>
        </w:rPr>
        <w:t>also</w:t>
      </w:r>
      <w:r w:rsidRPr="00745529">
        <w:rPr>
          <w:rStyle w:val="StyleUnderline"/>
          <w:highlight w:val="cyan"/>
        </w:rPr>
        <w:t xml:space="preserve"> pursue the </w:t>
      </w:r>
      <w:r w:rsidRPr="00745529">
        <w:rPr>
          <w:rStyle w:val="Emphasis"/>
          <w:highlight w:val="cyan"/>
        </w:rPr>
        <w:t>same ends</w:t>
      </w:r>
      <w:r w:rsidRPr="00745529">
        <w:rPr>
          <w:sz w:val="16"/>
        </w:rPr>
        <w:t xml:space="preserve">." 1 </w:t>
      </w:r>
      <w:r w:rsidRPr="00745529">
        <w:rPr>
          <w:rStyle w:val="StyleUnderline"/>
          <w:highlight w:val="cyan"/>
        </w:rPr>
        <w:t xml:space="preserve">This </w:t>
      </w:r>
      <w:r w:rsidRPr="00745529">
        <w:rPr>
          <w:rStyle w:val="Emphasis"/>
          <w:sz w:val="24"/>
          <w:szCs w:val="26"/>
          <w:highlight w:val="cyan"/>
        </w:rPr>
        <w:t>fundamental point</w:t>
      </w:r>
      <w:r w:rsidRPr="00745529">
        <w:rPr>
          <w:rStyle w:val="StyleUnderline"/>
        </w:rPr>
        <w:t xml:space="preserve">, which </w:t>
      </w:r>
      <w:r w:rsidRPr="00745529">
        <w:rPr>
          <w:rStyle w:val="StyleUnderline"/>
          <w:highlight w:val="cyan"/>
        </w:rPr>
        <w:t>was</w:t>
      </w:r>
      <w:r w:rsidRPr="00745529">
        <w:rPr>
          <w:rStyle w:val="StyleUnderline"/>
        </w:rPr>
        <w:t xml:space="preserve"> too </w:t>
      </w:r>
      <w:r w:rsidRPr="00745529">
        <w:rPr>
          <w:rStyle w:val="Emphasis"/>
          <w:highlight w:val="cyan"/>
        </w:rPr>
        <w:t>often lost</w:t>
      </w:r>
      <w:r w:rsidRPr="00745529">
        <w:rPr>
          <w:sz w:val="16"/>
        </w:rPr>
        <w:t xml:space="preserve"> during the height of regulated industries law, </w:t>
      </w:r>
      <w:r w:rsidRPr="00745529">
        <w:rPr>
          <w:rStyle w:val="StyleUnderline"/>
        </w:rPr>
        <w:t xml:space="preserve">is </w:t>
      </w:r>
      <w:r w:rsidRPr="00745529">
        <w:rPr>
          <w:rStyle w:val="Emphasis"/>
        </w:rPr>
        <w:t>particularly salient</w:t>
      </w:r>
      <w:r w:rsidRPr="00745529">
        <w:rPr>
          <w:sz w:val="16"/>
        </w:rPr>
        <w:t xml:space="preserve"> as many of the traditional utility markets - including especially telecommunications and electricity - move through a transition to more competitive market structures. The Antitrust Enterprise traces the great transformations of antitrust industries law, 2 and pays particular attention to the challenges for antitrust of changing market structures, increasingly rapid innovation, and improved economic tools.</w:t>
      </w:r>
    </w:p>
    <w:p w14:paraId="25C70E71" w14:textId="77777777" w:rsidR="00173423" w:rsidRDefault="00173423" w:rsidP="00173423">
      <w:pPr>
        <w:pStyle w:val="Heading3"/>
      </w:pPr>
      <w:r>
        <w:t>AT: Private Right to Action Key---2NC</w:t>
      </w:r>
    </w:p>
    <w:p w14:paraId="6081D213" w14:textId="77777777" w:rsidR="00173423" w:rsidRPr="009D0447" w:rsidRDefault="00173423" w:rsidP="00173423">
      <w:pPr>
        <w:pStyle w:val="Heading4"/>
      </w:pPr>
      <w:r>
        <w:t>Private plantiffs turn aff solvency</w:t>
      </w:r>
    </w:p>
    <w:p w14:paraId="6F65189D" w14:textId="77777777" w:rsidR="00173423" w:rsidRDefault="00173423" w:rsidP="00173423">
      <w:r w:rsidRPr="00E46BE6">
        <w:rPr>
          <w:rStyle w:val="Style13ptBold"/>
        </w:rPr>
        <w:t>Nuechterlein</w:t>
      </w:r>
      <w:r w:rsidRPr="00E46BE6">
        <w:t xml:space="preserve">, </w:t>
      </w:r>
      <w:r>
        <w:t>JD,</w:t>
      </w:r>
      <w:r w:rsidRPr="00E46BE6">
        <w:t xml:space="preserve"> partner and co-leader of Sidley's Telecom and Internet Competition practice</w:t>
      </w:r>
      <w:r>
        <w:t xml:space="preserve">, </w:t>
      </w:r>
      <w:r w:rsidRPr="00E46BE6">
        <w:rPr>
          <w:rStyle w:val="Style13ptBold"/>
        </w:rPr>
        <w:t>and</w:t>
      </w:r>
      <w:r>
        <w:t xml:space="preserve"> </w:t>
      </w:r>
      <w:r w:rsidRPr="00E46BE6">
        <w:rPr>
          <w:rStyle w:val="Style13ptBold"/>
        </w:rPr>
        <w:t>Muris</w:t>
      </w:r>
      <w:r>
        <w:t xml:space="preserve">, </w:t>
      </w:r>
      <w:r w:rsidRPr="00E46BE6">
        <w:t>George Mason University Foundation Professor of Law, served from 2000-2004 as Chairman of the Federal Trade Commission</w:t>
      </w:r>
      <w:r>
        <w:t xml:space="preserve">, </w:t>
      </w:r>
      <w:r w:rsidRPr="00E46BE6">
        <w:rPr>
          <w:rStyle w:val="Style13ptBold"/>
        </w:rPr>
        <w:t>‘21</w:t>
      </w:r>
    </w:p>
    <w:p w14:paraId="146E2697" w14:textId="77777777" w:rsidR="00173423" w:rsidRDefault="00173423" w:rsidP="00173423">
      <w:r>
        <w:t xml:space="preserve">(Jon and Timothy J., “Private Antitrust Remedies: An Argument Against Further Stacking the Deck,” March, </w:t>
      </w:r>
      <w:hyperlink r:id="rId13" w:history="1">
        <w:r w:rsidRPr="004C34D2">
          <w:rPr>
            <w:rStyle w:val="Hyperlink"/>
          </w:rPr>
          <w:t>https://instituteforlegalreform.com/wp-content/uploads/2021/03/March-2021-Antitrust-Paper-FINAL.pdf</w:t>
        </w:r>
      </w:hyperlink>
      <w:r>
        <w:t xml:space="preserve">) </w:t>
      </w:r>
    </w:p>
    <w:p w14:paraId="60CB2387" w14:textId="77777777" w:rsidR="00173423" w:rsidRDefault="00173423" w:rsidP="00173423"/>
    <w:p w14:paraId="6C1EE67B" w14:textId="77777777" w:rsidR="00173423" w:rsidRPr="009D0447" w:rsidRDefault="00173423" w:rsidP="00173423">
      <w:pPr>
        <w:rPr>
          <w:u w:val="single"/>
        </w:rPr>
      </w:pPr>
      <w:r w:rsidRPr="00A76DD6">
        <w:rPr>
          <w:highlight w:val="cyan"/>
          <w:u w:val="single"/>
        </w:rPr>
        <w:t>Advocates</w:t>
      </w:r>
      <w:r w:rsidRPr="009D0447">
        <w:rPr>
          <w:u w:val="single"/>
        </w:rPr>
        <w:t xml:space="preserve"> of </w:t>
      </w:r>
      <w:r w:rsidRPr="009D0447">
        <w:rPr>
          <w:rStyle w:val="Emphasis"/>
        </w:rPr>
        <w:t>expanding private antitrust remedies</w:t>
      </w:r>
      <w:r w:rsidRPr="006C0EA1">
        <w:rPr>
          <w:sz w:val="16"/>
        </w:rPr>
        <w:t xml:space="preserve"> </w:t>
      </w:r>
      <w:r w:rsidRPr="00A76DD6">
        <w:rPr>
          <w:highlight w:val="cyan"/>
          <w:u w:val="single"/>
        </w:rPr>
        <w:t>begin with</w:t>
      </w:r>
      <w:r w:rsidRPr="009D0447">
        <w:rPr>
          <w:u w:val="single"/>
        </w:rPr>
        <w:t xml:space="preserve"> the premise that “</w:t>
      </w:r>
      <w:r w:rsidRPr="00A76DD6">
        <w:rPr>
          <w:highlight w:val="cyan"/>
          <w:u w:val="single"/>
        </w:rPr>
        <w:t>private enforcement deters</w:t>
      </w:r>
      <w:r w:rsidRPr="009D0447">
        <w:rPr>
          <w:u w:val="single"/>
        </w:rPr>
        <w:t xml:space="preserve"> anticompetitive conduct</w:t>
      </w:r>
      <w:r w:rsidRPr="006C0EA1">
        <w:rPr>
          <w:sz w:val="16"/>
        </w:rPr>
        <w:t xml:space="preserve">” and conclude, in the words of the Report, that legal “obstacles” to recovery by “private antitrust plaintiffs” should be eliminated to maximize deterrence.24 </w:t>
      </w:r>
      <w:r w:rsidRPr="00A76DD6">
        <w:rPr>
          <w:highlight w:val="cyan"/>
          <w:u w:val="single"/>
        </w:rPr>
        <w:t>But</w:t>
      </w:r>
      <w:r w:rsidRPr="009D0447">
        <w:rPr>
          <w:u w:val="single"/>
        </w:rPr>
        <w:t xml:space="preserve"> even if the premise is true</w:t>
      </w:r>
      <w:r w:rsidRPr="006C0EA1">
        <w:rPr>
          <w:sz w:val="16"/>
        </w:rPr>
        <w:t xml:space="preserve">,25 </w:t>
      </w:r>
      <w:r w:rsidRPr="00A76DD6">
        <w:rPr>
          <w:rStyle w:val="Emphasis"/>
          <w:highlight w:val="cyan"/>
        </w:rPr>
        <w:t xml:space="preserve">the </w:t>
      </w:r>
      <w:r w:rsidRPr="00B52728">
        <w:rPr>
          <w:rStyle w:val="Emphasis"/>
        </w:rPr>
        <w:t>conclusion would not follow</w:t>
      </w:r>
      <w:r w:rsidRPr="006C0EA1">
        <w:rPr>
          <w:sz w:val="16"/>
        </w:rPr>
        <w:t xml:space="preserve">. The Report appears to assume that </w:t>
      </w:r>
      <w:r w:rsidRPr="009D0447">
        <w:rPr>
          <w:u w:val="single"/>
        </w:rPr>
        <w:t>the more deterrence the law provides, the better, and that any “obstacles” to private recovery should thus be removed</w:t>
      </w:r>
      <w:r w:rsidRPr="006C0EA1">
        <w:rPr>
          <w:sz w:val="16"/>
        </w:rPr>
        <w:t xml:space="preserve">.26 But </w:t>
      </w:r>
      <w:r w:rsidRPr="00A76DD6">
        <w:rPr>
          <w:highlight w:val="cyan"/>
          <w:u w:val="single"/>
        </w:rPr>
        <w:t>that position ignores</w:t>
      </w:r>
      <w:r w:rsidRPr="009D0447">
        <w:rPr>
          <w:u w:val="single"/>
        </w:rPr>
        <w:t xml:space="preserve"> the consequences of </w:t>
      </w:r>
      <w:r w:rsidRPr="00A76DD6">
        <w:rPr>
          <w:rStyle w:val="Emphasis"/>
          <w:highlight w:val="cyan"/>
        </w:rPr>
        <w:t>overdeterrence</w:t>
      </w:r>
      <w:r w:rsidRPr="006C0EA1">
        <w:rPr>
          <w:sz w:val="16"/>
        </w:rPr>
        <w:t xml:space="preserve">, </w:t>
      </w:r>
      <w:r w:rsidRPr="00A76DD6">
        <w:rPr>
          <w:highlight w:val="cyan"/>
          <w:u w:val="single"/>
        </w:rPr>
        <w:t>including the prospect</w:t>
      </w:r>
      <w:r w:rsidRPr="009D0447">
        <w:rPr>
          <w:u w:val="single"/>
        </w:rPr>
        <w:t xml:space="preserve"> that </w:t>
      </w:r>
      <w:r w:rsidRPr="00A76DD6">
        <w:rPr>
          <w:highlight w:val="cyan"/>
          <w:u w:val="single"/>
        </w:rPr>
        <w:t>firms will respond to</w:t>
      </w:r>
      <w:r w:rsidRPr="009D0447">
        <w:rPr>
          <w:u w:val="single"/>
        </w:rPr>
        <w:t xml:space="preserve"> the threat of </w:t>
      </w:r>
      <w:r w:rsidRPr="00A76DD6">
        <w:rPr>
          <w:rStyle w:val="Emphasis"/>
          <w:highlight w:val="cyan"/>
        </w:rPr>
        <w:t>draconian penalties</w:t>
      </w:r>
      <w:r w:rsidRPr="00A76DD6">
        <w:rPr>
          <w:highlight w:val="cyan"/>
          <w:u w:val="single"/>
        </w:rPr>
        <w:t xml:space="preserve"> in ways that</w:t>
      </w:r>
      <w:r w:rsidRPr="009D0447">
        <w:rPr>
          <w:u w:val="single"/>
        </w:rPr>
        <w:t xml:space="preserve"> </w:t>
      </w:r>
      <w:r w:rsidRPr="009D0447">
        <w:rPr>
          <w:rStyle w:val="Emphasis"/>
        </w:rPr>
        <w:t>reduce the threat of liability</w:t>
      </w:r>
      <w:r w:rsidRPr="009D0447">
        <w:rPr>
          <w:u w:val="single"/>
        </w:rPr>
        <w:t xml:space="preserve"> but that </w:t>
      </w:r>
      <w:r w:rsidRPr="009D0447">
        <w:rPr>
          <w:rStyle w:val="Emphasis"/>
        </w:rPr>
        <w:t xml:space="preserve">ultimately </w:t>
      </w:r>
      <w:r w:rsidRPr="00A76DD6">
        <w:rPr>
          <w:rStyle w:val="Emphasis"/>
          <w:highlight w:val="cyan"/>
        </w:rPr>
        <w:t>harm consumers</w:t>
      </w:r>
      <w:r w:rsidRPr="009D0447">
        <w:rPr>
          <w:rStyle w:val="Emphasis"/>
        </w:rPr>
        <w:t>.</w:t>
      </w:r>
    </w:p>
    <w:p w14:paraId="787CE0DC" w14:textId="77777777" w:rsidR="00173423" w:rsidRPr="006C0EA1" w:rsidRDefault="00173423" w:rsidP="00173423">
      <w:pPr>
        <w:rPr>
          <w:sz w:val="16"/>
        </w:rPr>
      </w:pPr>
      <w:r w:rsidRPr="009D0447">
        <w:rPr>
          <w:rStyle w:val="Emphasis"/>
        </w:rPr>
        <w:t>Overdeterrence</w:t>
      </w:r>
      <w:r w:rsidRPr="006C0EA1">
        <w:rPr>
          <w:sz w:val="16"/>
        </w:rPr>
        <w:t xml:space="preserve"> </w:t>
      </w:r>
      <w:r w:rsidRPr="009D0447">
        <w:rPr>
          <w:u w:val="single"/>
        </w:rPr>
        <w:t xml:space="preserve">is a </w:t>
      </w:r>
      <w:r w:rsidRPr="009D0447">
        <w:rPr>
          <w:rStyle w:val="Emphasis"/>
        </w:rPr>
        <w:t>particular concern</w:t>
      </w:r>
      <w:r w:rsidRPr="009D0447">
        <w:rPr>
          <w:u w:val="single"/>
        </w:rPr>
        <w:t xml:space="preserve"> in antitrust doctrine</w:t>
      </w:r>
      <w:r w:rsidRPr="006C0EA1">
        <w:rPr>
          <w:sz w:val="16"/>
        </w:rPr>
        <w:t xml:space="preserve"> </w:t>
      </w:r>
      <w:r w:rsidRPr="009D0447">
        <w:rPr>
          <w:u w:val="single"/>
        </w:rPr>
        <w:t xml:space="preserve">because </w:t>
      </w:r>
      <w:r w:rsidRPr="00A76DD6">
        <w:rPr>
          <w:highlight w:val="cyan"/>
          <w:u w:val="single"/>
        </w:rPr>
        <w:t>the line separating lawful from unlawful</w:t>
      </w:r>
      <w:r w:rsidRPr="009D0447">
        <w:rPr>
          <w:u w:val="single"/>
        </w:rPr>
        <w:t xml:space="preserve"> conduct</w:t>
      </w:r>
      <w:r w:rsidRPr="006C0EA1">
        <w:rPr>
          <w:sz w:val="16"/>
        </w:rPr>
        <w:t xml:space="preserve"> </w:t>
      </w:r>
      <w:r w:rsidRPr="00A76DD6">
        <w:rPr>
          <w:highlight w:val="cyan"/>
          <w:u w:val="single"/>
        </w:rPr>
        <w:t xml:space="preserve">can be </w:t>
      </w:r>
      <w:r w:rsidRPr="00A76DD6">
        <w:rPr>
          <w:rStyle w:val="Emphasis"/>
          <w:highlight w:val="cyan"/>
        </w:rPr>
        <w:t>blurred</w:t>
      </w:r>
      <w:r w:rsidRPr="006C0EA1">
        <w:rPr>
          <w:sz w:val="16"/>
        </w:rPr>
        <w:t xml:space="preserve"> </w:t>
      </w:r>
      <w:r w:rsidRPr="009D0447">
        <w:rPr>
          <w:u w:val="single"/>
        </w:rPr>
        <w:t xml:space="preserve">and </w:t>
      </w:r>
      <w:r w:rsidRPr="00A76DD6">
        <w:rPr>
          <w:highlight w:val="cyan"/>
          <w:u w:val="single"/>
        </w:rPr>
        <w:t>much</w:t>
      </w:r>
      <w:r w:rsidRPr="009D0447">
        <w:rPr>
          <w:u w:val="single"/>
        </w:rPr>
        <w:t xml:space="preserve"> of the </w:t>
      </w:r>
      <w:r w:rsidRPr="00A76DD6">
        <w:rPr>
          <w:highlight w:val="cyan"/>
          <w:u w:val="single"/>
        </w:rPr>
        <w:t>conduct</w:t>
      </w:r>
      <w:r w:rsidRPr="006C0EA1">
        <w:rPr>
          <w:sz w:val="16"/>
        </w:rPr>
        <w:t xml:space="preserve"> falling on the lawful side of the line </w:t>
      </w:r>
      <w:r w:rsidRPr="00A76DD6">
        <w:rPr>
          <w:rStyle w:val="Emphasis"/>
          <w:highlight w:val="cyan"/>
        </w:rPr>
        <w:t>is</w:t>
      </w:r>
      <w:r w:rsidRPr="009D0447">
        <w:rPr>
          <w:rStyle w:val="Emphasis"/>
        </w:rPr>
        <w:t xml:space="preserve"> socially </w:t>
      </w:r>
      <w:r w:rsidRPr="00A76DD6">
        <w:rPr>
          <w:rStyle w:val="Emphasis"/>
          <w:highlight w:val="cyan"/>
        </w:rPr>
        <w:t>beneficial</w:t>
      </w:r>
      <w:r w:rsidRPr="006C0EA1">
        <w:rPr>
          <w:sz w:val="16"/>
        </w:rPr>
        <w:t xml:space="preserve">. </w:t>
      </w:r>
      <w:r w:rsidRPr="009D0447">
        <w:rPr>
          <w:u w:val="single"/>
        </w:rPr>
        <w:t>As</w:t>
      </w:r>
      <w:r w:rsidRPr="006C0EA1">
        <w:rPr>
          <w:sz w:val="16"/>
        </w:rPr>
        <w:t xml:space="preserve"> economists William </w:t>
      </w:r>
      <w:r w:rsidRPr="009D0447">
        <w:rPr>
          <w:u w:val="single"/>
        </w:rPr>
        <w:t>Baumol</w:t>
      </w:r>
      <w:r w:rsidRPr="006C0EA1">
        <w:rPr>
          <w:sz w:val="16"/>
        </w:rPr>
        <w:t xml:space="preserve"> </w:t>
      </w:r>
      <w:r w:rsidRPr="009D0447">
        <w:rPr>
          <w:u w:val="single"/>
        </w:rPr>
        <w:t>and</w:t>
      </w:r>
      <w:r w:rsidRPr="006C0EA1">
        <w:rPr>
          <w:sz w:val="16"/>
        </w:rPr>
        <w:t xml:space="preserve"> Alan </w:t>
      </w:r>
      <w:r w:rsidRPr="009D0447">
        <w:rPr>
          <w:u w:val="single"/>
        </w:rPr>
        <w:t>Blinder</w:t>
      </w:r>
      <w:r w:rsidRPr="006C0EA1">
        <w:rPr>
          <w:sz w:val="16"/>
        </w:rPr>
        <w:t xml:space="preserve"> </w:t>
      </w:r>
      <w:r w:rsidRPr="009D0447">
        <w:rPr>
          <w:u w:val="single"/>
        </w:rPr>
        <w:t>explain</w:t>
      </w:r>
      <w:r w:rsidRPr="006C0EA1">
        <w:rPr>
          <w:sz w:val="16"/>
        </w:rPr>
        <w:t xml:space="preserve">: </w:t>
      </w:r>
      <w:r w:rsidRPr="009D0447">
        <w:rPr>
          <w:u w:val="single"/>
        </w:rPr>
        <w:t>One problem that haunts most antitrust litigation</w:t>
      </w:r>
      <w:r w:rsidRPr="006C0EA1">
        <w:rPr>
          <w:sz w:val="16"/>
        </w:rPr>
        <w:t xml:space="preserve"> </w:t>
      </w:r>
      <w:r w:rsidRPr="009D0447">
        <w:rPr>
          <w:u w:val="single"/>
        </w:rPr>
        <w:t xml:space="preserve">is that </w:t>
      </w:r>
      <w:r w:rsidRPr="00B52728">
        <w:rPr>
          <w:rStyle w:val="Emphasis"/>
        </w:rPr>
        <w:t>vigorous competition</w:t>
      </w:r>
      <w:r w:rsidRPr="00B52728">
        <w:rPr>
          <w:u w:val="single"/>
        </w:rPr>
        <w:t xml:space="preserve"> may look</w:t>
      </w:r>
      <w:r w:rsidRPr="009D0447">
        <w:rPr>
          <w:u w:val="single"/>
        </w:rPr>
        <w:t xml:space="preserve"> very </w:t>
      </w:r>
      <w:r w:rsidRPr="00B52728">
        <w:rPr>
          <w:u w:val="single"/>
        </w:rPr>
        <w:t>similar to</w:t>
      </w:r>
      <w:r w:rsidRPr="009D0447">
        <w:rPr>
          <w:u w:val="single"/>
        </w:rPr>
        <w:t xml:space="preserve"> acts that </w:t>
      </w:r>
      <w:r w:rsidRPr="009D0447">
        <w:rPr>
          <w:rStyle w:val="Emphasis"/>
        </w:rPr>
        <w:t>undermine competition</w:t>
      </w:r>
      <w:r w:rsidRPr="006C0EA1">
        <w:rPr>
          <w:sz w:val="16"/>
        </w:rPr>
        <w:t xml:space="preserve"> …. Th</w:t>
      </w:r>
      <w:r w:rsidRPr="009D0447">
        <w:rPr>
          <w:u w:val="single"/>
        </w:rPr>
        <w:t>e resulting danger is that courts will prohibit</w:t>
      </w:r>
      <w:r w:rsidRPr="006C0EA1">
        <w:rPr>
          <w:sz w:val="16"/>
        </w:rPr>
        <w:t xml:space="preserve">, or the antitrust authorities will prosecute, </w:t>
      </w:r>
      <w:r w:rsidRPr="009D0447">
        <w:rPr>
          <w:rStyle w:val="Emphasis"/>
        </w:rPr>
        <w:t>acts that appear to be anticompetitive but that really are the opposite</w:t>
      </w:r>
      <w:r w:rsidRPr="006C0EA1">
        <w:rPr>
          <w:sz w:val="16"/>
        </w:rPr>
        <w:t>. The difficulty occurs because effective competition by a firm is always tough on its rivals.27</w:t>
      </w:r>
    </w:p>
    <w:p w14:paraId="69CB5294" w14:textId="77777777" w:rsidR="00173423" w:rsidRPr="006C0EA1" w:rsidRDefault="00173423" w:rsidP="00173423">
      <w:pPr>
        <w:rPr>
          <w:sz w:val="16"/>
        </w:rPr>
      </w:pPr>
      <w:r w:rsidRPr="006C0EA1">
        <w:rPr>
          <w:sz w:val="16"/>
        </w:rPr>
        <w:t xml:space="preserve">For example, </w:t>
      </w:r>
      <w:r w:rsidRPr="00A76DD6">
        <w:rPr>
          <w:rStyle w:val="Emphasis"/>
          <w:highlight w:val="cyan"/>
        </w:rPr>
        <w:t>excessive</w:t>
      </w:r>
      <w:r w:rsidRPr="009D0447">
        <w:rPr>
          <w:rStyle w:val="Emphasis"/>
        </w:rPr>
        <w:t xml:space="preserve"> antitrust </w:t>
      </w:r>
      <w:r w:rsidRPr="00A76DD6">
        <w:rPr>
          <w:rStyle w:val="Emphasis"/>
          <w:highlight w:val="cyan"/>
        </w:rPr>
        <w:t>remedies</w:t>
      </w:r>
      <w:r w:rsidRPr="006C0EA1">
        <w:rPr>
          <w:sz w:val="16"/>
        </w:rPr>
        <w:t xml:space="preserve"> for predatory pricing </w:t>
      </w:r>
      <w:r w:rsidRPr="009D0447">
        <w:rPr>
          <w:u w:val="single"/>
        </w:rPr>
        <w:t xml:space="preserve">may </w:t>
      </w:r>
      <w:r w:rsidRPr="00A76DD6">
        <w:rPr>
          <w:highlight w:val="cyan"/>
          <w:u w:val="single"/>
        </w:rPr>
        <w:t>not only deter firms</w:t>
      </w:r>
      <w:r w:rsidRPr="009D0447">
        <w:rPr>
          <w:u w:val="single"/>
        </w:rPr>
        <w:t xml:space="preserve"> from engaging in conduct that would ultimately be deemed unlawful</w:t>
      </w:r>
      <w:r w:rsidRPr="006C0EA1">
        <w:rPr>
          <w:sz w:val="16"/>
        </w:rPr>
        <w:t xml:space="preserve">, </w:t>
      </w:r>
      <w:r w:rsidRPr="00A76DD6">
        <w:rPr>
          <w:highlight w:val="cyan"/>
          <w:u w:val="single"/>
        </w:rPr>
        <w:t xml:space="preserve">but also induce them to </w:t>
      </w:r>
      <w:r w:rsidRPr="00A76DD6">
        <w:rPr>
          <w:rStyle w:val="Emphasis"/>
          <w:highlight w:val="cyan"/>
        </w:rPr>
        <w:t>keep prices well above</w:t>
      </w:r>
      <w:r w:rsidRPr="009D0447">
        <w:rPr>
          <w:rStyle w:val="Emphasis"/>
        </w:rPr>
        <w:t xml:space="preserve"> their </w:t>
      </w:r>
      <w:r w:rsidRPr="00A76DD6">
        <w:rPr>
          <w:rStyle w:val="Emphasis"/>
          <w:highlight w:val="cyan"/>
        </w:rPr>
        <w:t>costs</w:t>
      </w:r>
      <w:r w:rsidRPr="006C0EA1">
        <w:rPr>
          <w:sz w:val="16"/>
        </w:rPr>
        <w:t xml:space="preserve"> and, in effect, hold a price umbrella over smaller, potentially litigious rivals. </w:t>
      </w:r>
      <w:r w:rsidRPr="00A76DD6">
        <w:rPr>
          <w:highlight w:val="cyan"/>
          <w:u w:val="single"/>
        </w:rPr>
        <w:t>Such</w:t>
      </w:r>
      <w:r w:rsidRPr="009D0447">
        <w:rPr>
          <w:u w:val="single"/>
        </w:rPr>
        <w:t xml:space="preserve"> a </w:t>
      </w:r>
      <w:r w:rsidRPr="00A76DD6">
        <w:rPr>
          <w:highlight w:val="cyan"/>
          <w:u w:val="single"/>
        </w:rPr>
        <w:t>regime</w:t>
      </w:r>
      <w:r w:rsidRPr="009D0447">
        <w:rPr>
          <w:u w:val="single"/>
        </w:rPr>
        <w:t xml:space="preserve"> would </w:t>
      </w:r>
      <w:r w:rsidRPr="00A76DD6">
        <w:rPr>
          <w:highlight w:val="cyan"/>
          <w:u w:val="single"/>
        </w:rPr>
        <w:t xml:space="preserve">result in </w:t>
      </w:r>
      <w:r w:rsidRPr="00A76DD6">
        <w:rPr>
          <w:rStyle w:val="Emphasis"/>
          <w:highlight w:val="cyan"/>
        </w:rPr>
        <w:t>less competition</w:t>
      </w:r>
      <w:r w:rsidRPr="006C0EA1">
        <w:rPr>
          <w:sz w:val="16"/>
        </w:rPr>
        <w:t xml:space="preserve"> </w:t>
      </w:r>
      <w:r w:rsidRPr="009D0447">
        <w:rPr>
          <w:u w:val="single"/>
        </w:rPr>
        <w:t xml:space="preserve">and </w:t>
      </w:r>
      <w:r w:rsidRPr="009D0447">
        <w:rPr>
          <w:rStyle w:val="Emphasis"/>
        </w:rPr>
        <w:t>higher prices</w:t>
      </w:r>
      <w:r w:rsidRPr="006C0EA1">
        <w:rPr>
          <w:sz w:val="16"/>
        </w:rPr>
        <w:t xml:space="preserve"> for consumers—</w:t>
      </w:r>
      <w:r w:rsidRPr="009D0447">
        <w:rPr>
          <w:u w:val="single"/>
        </w:rPr>
        <w:t xml:space="preserve">the very outcomes the antitrust laws are </w:t>
      </w:r>
      <w:r w:rsidRPr="009D0447">
        <w:rPr>
          <w:rStyle w:val="Emphasis"/>
        </w:rPr>
        <w:t>designed to prevent</w:t>
      </w:r>
      <w:r w:rsidRPr="006C0EA1">
        <w:rPr>
          <w:sz w:val="16"/>
        </w:rPr>
        <w:t>.</w:t>
      </w:r>
    </w:p>
    <w:p w14:paraId="382BDEF1" w14:textId="77777777" w:rsidR="00173423" w:rsidRPr="006C0EA1" w:rsidRDefault="00173423" w:rsidP="00173423">
      <w:pPr>
        <w:rPr>
          <w:sz w:val="16"/>
        </w:rPr>
      </w:pPr>
      <w:r w:rsidRPr="009D0447">
        <w:rPr>
          <w:rStyle w:val="Emphasis"/>
          <w:sz w:val="21"/>
          <w:szCs w:val="28"/>
        </w:rPr>
        <w:t>Proposals to slap another layer of deterrence on top of existing private remedies</w:t>
      </w:r>
      <w:r w:rsidRPr="006C0EA1">
        <w:rPr>
          <w:sz w:val="16"/>
          <w:szCs w:val="28"/>
        </w:rPr>
        <w:t xml:space="preserve"> </w:t>
      </w:r>
      <w:r w:rsidRPr="009D0447">
        <w:rPr>
          <w:u w:val="single"/>
        </w:rPr>
        <w:t xml:space="preserve">are </w:t>
      </w:r>
      <w:r w:rsidRPr="009D0447">
        <w:rPr>
          <w:rStyle w:val="Emphasis"/>
        </w:rPr>
        <w:t>particularly perverse</w:t>
      </w:r>
      <w:r w:rsidRPr="009D0447">
        <w:rPr>
          <w:u w:val="single"/>
        </w:rPr>
        <w:t xml:space="preserve"> because</w:t>
      </w:r>
      <w:r w:rsidRPr="006C0EA1">
        <w:rPr>
          <w:sz w:val="16"/>
        </w:rPr>
        <w:t xml:space="preserve">, as discussed above, </w:t>
      </w:r>
      <w:r w:rsidRPr="00A76DD6">
        <w:rPr>
          <w:highlight w:val="cyan"/>
          <w:u w:val="single"/>
        </w:rPr>
        <w:t>the</w:t>
      </w:r>
      <w:r w:rsidRPr="009D0447">
        <w:rPr>
          <w:u w:val="single"/>
        </w:rPr>
        <w:t xml:space="preserve"> current U.S. </w:t>
      </w:r>
      <w:r w:rsidRPr="00A76DD6">
        <w:rPr>
          <w:highlight w:val="cyan"/>
          <w:u w:val="single"/>
        </w:rPr>
        <w:t>regime is</w:t>
      </w:r>
      <w:r w:rsidRPr="009D0447">
        <w:rPr>
          <w:u w:val="single"/>
        </w:rPr>
        <w:t xml:space="preserve"> </w:t>
      </w:r>
      <w:r w:rsidRPr="009D0447">
        <w:rPr>
          <w:rStyle w:val="Emphasis"/>
        </w:rPr>
        <w:t xml:space="preserve">already </w:t>
      </w:r>
      <w:r w:rsidRPr="00A76DD6">
        <w:rPr>
          <w:rStyle w:val="Emphasis"/>
          <w:highlight w:val="cyan"/>
        </w:rPr>
        <w:t>overdeterrent</w:t>
      </w:r>
      <w:r w:rsidRPr="009D0447">
        <w:rPr>
          <w:u w:val="single"/>
        </w:rPr>
        <w:t>,</w:t>
      </w:r>
      <w:r w:rsidRPr="006C0EA1">
        <w:rPr>
          <w:sz w:val="16"/>
        </w:rPr>
        <w:t xml:space="preserve"> in that it subjects firms to unusually severe liability risks even for overt conduct subject to the rule of reason. </w:t>
      </w:r>
      <w:r w:rsidRPr="009D0447">
        <w:rPr>
          <w:u w:val="single"/>
        </w:rPr>
        <w:t xml:space="preserve">If anything, </w:t>
      </w:r>
      <w:r w:rsidRPr="00A76DD6">
        <w:rPr>
          <w:highlight w:val="cyan"/>
          <w:u w:val="single"/>
        </w:rPr>
        <w:t>Congress should</w:t>
      </w:r>
      <w:r w:rsidRPr="009D0447">
        <w:rPr>
          <w:u w:val="single"/>
        </w:rPr>
        <w:t xml:space="preserve"> consider </w:t>
      </w:r>
      <w:r w:rsidRPr="009D0447">
        <w:rPr>
          <w:rStyle w:val="Emphasis"/>
        </w:rPr>
        <w:t>aligning private antitrust remedies with remedies for analogous common law torts</w:t>
      </w:r>
      <w:r w:rsidRPr="006C0EA1">
        <w:rPr>
          <w:sz w:val="16"/>
        </w:rPr>
        <w:t xml:space="preserve"> </w:t>
      </w:r>
      <w:r w:rsidRPr="009D0447">
        <w:rPr>
          <w:u w:val="single"/>
        </w:rPr>
        <w:t>by</w:t>
      </w:r>
      <w:r w:rsidRPr="006C0EA1">
        <w:rPr>
          <w:sz w:val="16"/>
        </w:rPr>
        <w:t xml:space="preserve">, for example, </w:t>
      </w:r>
      <w:r w:rsidRPr="00A76DD6">
        <w:rPr>
          <w:rStyle w:val="Emphasis"/>
          <w:highlight w:val="cyan"/>
        </w:rPr>
        <w:t>limit</w:t>
      </w:r>
      <w:r w:rsidRPr="009D0447">
        <w:rPr>
          <w:rStyle w:val="Emphasis"/>
        </w:rPr>
        <w:t xml:space="preserve">ing </w:t>
      </w:r>
      <w:r w:rsidRPr="00A76DD6">
        <w:rPr>
          <w:rStyle w:val="Emphasis"/>
          <w:highlight w:val="cyan"/>
        </w:rPr>
        <w:t>treble damages</w:t>
      </w:r>
      <w:r w:rsidRPr="006C0EA1">
        <w:rPr>
          <w:sz w:val="16"/>
        </w:rPr>
        <w:t xml:space="preserve"> and one-way fee-shifting to cases involving hard-core violations that may elude detection, such as price-fixing cartels. </w:t>
      </w:r>
      <w:r w:rsidRPr="009D0447">
        <w:rPr>
          <w:u w:val="single"/>
        </w:rPr>
        <w:t>In all events, Congress should not make a bad situation worse by ratcheting up the level of overdeterrence</w:t>
      </w:r>
      <w:r w:rsidRPr="006C0EA1">
        <w:rPr>
          <w:sz w:val="16"/>
        </w:rPr>
        <w:t>.</w:t>
      </w:r>
    </w:p>
    <w:p w14:paraId="0614A1F7" w14:textId="77777777" w:rsidR="00173423" w:rsidRDefault="00173423" w:rsidP="00173423">
      <w:pPr>
        <w:pStyle w:val="Heading4"/>
      </w:pPr>
      <w:r>
        <w:t>Public enforcement with SINGLE damages is enough</w:t>
      </w:r>
    </w:p>
    <w:p w14:paraId="60962F1C" w14:textId="77777777" w:rsidR="00173423" w:rsidRDefault="00173423" w:rsidP="00173423">
      <w:r w:rsidRPr="009D0447">
        <w:rPr>
          <w:rStyle w:val="Style13ptBold"/>
        </w:rPr>
        <w:t>Italianer</w:t>
      </w:r>
      <w:r>
        <w:t xml:space="preserve">, Director-General for Competition, European Commission, </w:t>
      </w:r>
      <w:r w:rsidRPr="009D0447">
        <w:rPr>
          <w:rStyle w:val="Style13ptBold"/>
        </w:rPr>
        <w:t>‘13</w:t>
      </w:r>
    </w:p>
    <w:p w14:paraId="7C9A2FB7" w14:textId="77777777" w:rsidR="00173423" w:rsidRDefault="00173423" w:rsidP="00173423">
      <w:r>
        <w:t xml:space="preserve">(Alexander, “Fighting cartels in Europe and the US: different systems, common goals,” October 9, </w:t>
      </w:r>
      <w:hyperlink r:id="rId14" w:history="1">
        <w:r w:rsidRPr="004C34D2">
          <w:rPr>
            <w:rStyle w:val="Hyperlink"/>
          </w:rPr>
          <w:t>https://ec.europa.eu/competition/speeches/text/sp2013_09_en.pdf</w:t>
        </w:r>
      </w:hyperlink>
      <w:r>
        <w:t>)</w:t>
      </w:r>
    </w:p>
    <w:p w14:paraId="42258AEC" w14:textId="77777777" w:rsidR="00173423" w:rsidRPr="00A6317F" w:rsidRDefault="00173423" w:rsidP="00173423">
      <w:pPr>
        <w:rPr>
          <w:sz w:val="16"/>
        </w:rPr>
      </w:pPr>
      <w:r w:rsidRPr="00A6317F">
        <w:rPr>
          <w:sz w:val="16"/>
        </w:rPr>
        <w:t xml:space="preserve">Since the first cartel decision of 1969, the Commission has imposed a total of over €19 billion in fines to 820 companies. </w:t>
      </w:r>
      <w:r w:rsidRPr="009D0447">
        <w:rPr>
          <w:u w:val="single"/>
        </w:rPr>
        <w:t>A question we often get from members of the public is:</w:t>
      </w:r>
      <w:r>
        <w:rPr>
          <w:u w:val="single"/>
        </w:rPr>
        <w:t xml:space="preserve"> </w:t>
      </w:r>
      <w:r w:rsidRPr="00A76DD6">
        <w:rPr>
          <w:highlight w:val="cyan"/>
          <w:u w:val="single"/>
        </w:rPr>
        <w:t>why are</w:t>
      </w:r>
      <w:r w:rsidRPr="009D0447">
        <w:rPr>
          <w:u w:val="single"/>
        </w:rPr>
        <w:t xml:space="preserve"> your </w:t>
      </w:r>
      <w:r w:rsidRPr="00A76DD6">
        <w:rPr>
          <w:highlight w:val="cyan"/>
          <w:u w:val="single"/>
        </w:rPr>
        <w:t>fines so large</w:t>
      </w:r>
      <w:r w:rsidRPr="009D0447">
        <w:rPr>
          <w:u w:val="single"/>
        </w:rPr>
        <w:t>?</w:t>
      </w:r>
      <w:r w:rsidRPr="00A6317F">
        <w:rPr>
          <w:sz w:val="16"/>
        </w:rPr>
        <w:t xml:space="preserve"> To this I always respond: </w:t>
      </w:r>
      <w:r w:rsidRPr="009D0447">
        <w:rPr>
          <w:rStyle w:val="Emphasis"/>
        </w:rPr>
        <w:t>what is large?</w:t>
      </w:r>
      <w:r w:rsidRPr="00A6317F">
        <w:rPr>
          <w:sz w:val="16"/>
        </w:rPr>
        <w:t xml:space="preserve"> Beauty is in the eye of the beholder. A</w:t>
      </w:r>
      <w:r w:rsidRPr="009D0447">
        <w:rPr>
          <w:u w:val="single"/>
        </w:rPr>
        <w:t>re the fines still large when compared to, for instance, the annual</w:t>
      </w:r>
      <w:r>
        <w:rPr>
          <w:u w:val="single"/>
        </w:rPr>
        <w:t xml:space="preserve"> </w:t>
      </w:r>
      <w:r w:rsidRPr="009D0447">
        <w:rPr>
          <w:u w:val="single"/>
        </w:rPr>
        <w:t xml:space="preserve">turnover of the company </w:t>
      </w:r>
      <w:r w:rsidRPr="00A76DD6">
        <w:rPr>
          <w:highlight w:val="cyan"/>
          <w:u w:val="single"/>
        </w:rPr>
        <w:t>in</w:t>
      </w:r>
      <w:r w:rsidRPr="009D0447">
        <w:rPr>
          <w:u w:val="single"/>
        </w:rPr>
        <w:t xml:space="preserve"> question?</w:t>
      </w:r>
      <w:r w:rsidRPr="00A6317F">
        <w:rPr>
          <w:sz w:val="16"/>
        </w:rPr>
        <w:t xml:space="preserve"> Under the 2006 fining guidelines, around twelve per cent of companies received the maximum fine of ten per cent of turnover. But fifty per cent of the fines amounted to less than one per cent of turnover.</w:t>
      </w:r>
    </w:p>
    <w:p w14:paraId="354F5AEC" w14:textId="77777777" w:rsidR="00173423" w:rsidRPr="009D0447" w:rsidRDefault="00173423" w:rsidP="00173423">
      <w:pPr>
        <w:rPr>
          <w:u w:val="single"/>
        </w:rPr>
      </w:pPr>
      <w:r w:rsidRPr="005E41CE">
        <w:rPr>
          <w:rStyle w:val="Emphasis"/>
        </w:rPr>
        <w:t>Are</w:t>
      </w:r>
      <w:r w:rsidRPr="009D0447">
        <w:rPr>
          <w:rStyle w:val="Emphasis"/>
        </w:rPr>
        <w:t xml:space="preserve"> the </w:t>
      </w:r>
      <w:r w:rsidRPr="005E41CE">
        <w:rPr>
          <w:rStyle w:val="Emphasis"/>
        </w:rPr>
        <w:t>sums</w:t>
      </w:r>
      <w:r w:rsidRPr="009D0447">
        <w:rPr>
          <w:rStyle w:val="Emphasis"/>
        </w:rPr>
        <w:t xml:space="preserve"> still </w:t>
      </w:r>
      <w:r w:rsidRPr="005E41CE">
        <w:rPr>
          <w:rStyle w:val="Emphasis"/>
        </w:rPr>
        <w:t>large</w:t>
      </w:r>
      <w:r w:rsidRPr="009D0447">
        <w:rPr>
          <w:rStyle w:val="Emphasis"/>
        </w:rPr>
        <w:t xml:space="preserve"> when we look at </w:t>
      </w:r>
      <w:r w:rsidRPr="00A76DD6">
        <w:rPr>
          <w:rStyle w:val="Emphasis"/>
          <w:highlight w:val="cyan"/>
        </w:rPr>
        <w:t>private enforcement</w:t>
      </w:r>
      <w:r w:rsidRPr="009D0447">
        <w:rPr>
          <w:rStyle w:val="Emphasis"/>
        </w:rPr>
        <w:t>?</w:t>
      </w:r>
      <w:r w:rsidRPr="00A6317F">
        <w:rPr>
          <w:sz w:val="16"/>
        </w:rPr>
        <w:t xml:space="preserve"> </w:t>
      </w:r>
      <w:r w:rsidRPr="009D0447">
        <w:rPr>
          <w:u w:val="single"/>
        </w:rPr>
        <w:t>In the US, courts can</w:t>
      </w:r>
      <w:r>
        <w:rPr>
          <w:u w:val="single"/>
        </w:rPr>
        <w:t xml:space="preserve"> </w:t>
      </w:r>
      <w:r w:rsidRPr="009D0447">
        <w:rPr>
          <w:rStyle w:val="Emphasis"/>
        </w:rPr>
        <w:t xml:space="preserve">award </w:t>
      </w:r>
      <w:r w:rsidRPr="00A76DD6">
        <w:rPr>
          <w:rStyle w:val="Emphasis"/>
          <w:highlight w:val="cyan"/>
        </w:rPr>
        <w:t>treble damages</w:t>
      </w:r>
      <w:r w:rsidRPr="009D0447">
        <w:rPr>
          <w:u w:val="single"/>
        </w:rPr>
        <w:t xml:space="preserve"> to victims in antitrust cases</w:t>
      </w:r>
      <w:r w:rsidRPr="00A6317F">
        <w:rPr>
          <w:sz w:val="16"/>
        </w:rPr>
        <w:t xml:space="preserve">. </w:t>
      </w:r>
      <w:r w:rsidRPr="009D0447">
        <w:rPr>
          <w:u w:val="single"/>
        </w:rPr>
        <w:t xml:space="preserve">Such damages </w:t>
      </w:r>
      <w:r w:rsidRPr="00A76DD6">
        <w:rPr>
          <w:highlight w:val="cyan"/>
          <w:u w:val="single"/>
        </w:rPr>
        <w:t>are generally seen</w:t>
      </w:r>
      <w:r w:rsidRPr="009D0447">
        <w:rPr>
          <w:u w:val="single"/>
        </w:rPr>
        <w:t xml:space="preserve"> in the US </w:t>
      </w:r>
      <w:r w:rsidRPr="00A76DD6">
        <w:rPr>
          <w:highlight w:val="cyan"/>
          <w:u w:val="single"/>
        </w:rPr>
        <w:t>as</w:t>
      </w:r>
      <w:r w:rsidRPr="009D0447">
        <w:rPr>
          <w:u w:val="single"/>
        </w:rPr>
        <w:t xml:space="preserve"> a form of </w:t>
      </w:r>
      <w:r w:rsidRPr="00A76DD6">
        <w:rPr>
          <w:highlight w:val="cyan"/>
          <w:u w:val="single"/>
        </w:rPr>
        <w:t>deterrence</w:t>
      </w:r>
      <w:r w:rsidRPr="00A6317F">
        <w:rPr>
          <w:sz w:val="16"/>
        </w:rPr>
        <w:t xml:space="preserve">. </w:t>
      </w:r>
      <w:r w:rsidRPr="00A76DD6">
        <w:rPr>
          <w:highlight w:val="cyan"/>
          <w:u w:val="single"/>
        </w:rPr>
        <w:t>If damages are awarded in Europe</w:t>
      </w:r>
      <w:r w:rsidRPr="009D0447">
        <w:rPr>
          <w:u w:val="single"/>
        </w:rPr>
        <w:t xml:space="preserve">, </w:t>
      </w:r>
      <w:r w:rsidRPr="00A76DD6">
        <w:rPr>
          <w:highlight w:val="cyan"/>
          <w:u w:val="single"/>
        </w:rPr>
        <w:t>courts</w:t>
      </w:r>
      <w:r w:rsidRPr="00A6317F">
        <w:rPr>
          <w:sz w:val="16"/>
        </w:rPr>
        <w:t xml:space="preserve"> generally </w:t>
      </w:r>
      <w:r w:rsidRPr="00A76DD6">
        <w:rPr>
          <w:rStyle w:val="Emphasis"/>
          <w:sz w:val="21"/>
          <w:szCs w:val="28"/>
          <w:highlight w:val="cyan"/>
        </w:rPr>
        <w:t>award single damages</w:t>
      </w:r>
      <w:r w:rsidRPr="00A6317F">
        <w:rPr>
          <w:sz w:val="16"/>
        </w:rPr>
        <w:t xml:space="preserve">, in other words, </w:t>
      </w:r>
      <w:r w:rsidRPr="009D0447">
        <w:rPr>
          <w:u w:val="single"/>
        </w:rPr>
        <w:t>compensation for harm suffered.</w:t>
      </w:r>
    </w:p>
    <w:p w14:paraId="405FEBBF" w14:textId="77777777" w:rsidR="00173423" w:rsidRPr="007E7075" w:rsidRDefault="00173423" w:rsidP="00173423">
      <w:pPr>
        <w:rPr>
          <w:u w:val="single"/>
        </w:rPr>
      </w:pPr>
      <w:r w:rsidRPr="00A6317F">
        <w:rPr>
          <w:sz w:val="16"/>
        </w:rPr>
        <w:t xml:space="preserve">Our proposal for a directive on private enforcement of antitrust damages is based on the principle of full compensation, which has been recognised in the case-law of the Court of Justice. </w:t>
      </w:r>
      <w:r w:rsidRPr="00A76DD6">
        <w:rPr>
          <w:highlight w:val="cyan"/>
          <w:u w:val="single"/>
        </w:rPr>
        <w:t>Damages</w:t>
      </w:r>
      <w:r w:rsidRPr="009D0447">
        <w:rPr>
          <w:u w:val="single"/>
        </w:rPr>
        <w:t xml:space="preserve"> actions before civil courts are, in our view, </w:t>
      </w:r>
      <w:r w:rsidRPr="00A76DD6">
        <w:rPr>
          <w:highlight w:val="cyan"/>
          <w:u w:val="single"/>
        </w:rPr>
        <w:t xml:space="preserve">are about </w:t>
      </w:r>
      <w:r w:rsidRPr="00A76DD6">
        <w:rPr>
          <w:rStyle w:val="Emphasis"/>
          <w:highlight w:val="cyan"/>
        </w:rPr>
        <w:t>compensation</w:t>
      </w:r>
      <w:r w:rsidRPr="00A6317F">
        <w:rPr>
          <w:sz w:val="16"/>
        </w:rPr>
        <w:t xml:space="preserve">. </w:t>
      </w:r>
      <w:r w:rsidRPr="00A76DD6">
        <w:rPr>
          <w:highlight w:val="cyan"/>
          <w:u w:val="single"/>
        </w:rPr>
        <w:t xml:space="preserve">Deterrence is achieved </w:t>
      </w:r>
      <w:r w:rsidRPr="00A76DD6">
        <w:rPr>
          <w:rStyle w:val="Emphasis"/>
          <w:highlight w:val="cyan"/>
        </w:rPr>
        <w:t>through public enforcement proceedings</w:t>
      </w:r>
      <w:r w:rsidRPr="009D0447">
        <w:rPr>
          <w:u w:val="single"/>
        </w:rPr>
        <w:t>, in which fines can be</w:t>
      </w:r>
      <w:r>
        <w:rPr>
          <w:u w:val="single"/>
        </w:rPr>
        <w:t xml:space="preserve"> </w:t>
      </w:r>
      <w:r w:rsidRPr="009D0447">
        <w:rPr>
          <w:u w:val="single"/>
        </w:rPr>
        <w:t>imposed.</w:t>
      </w:r>
    </w:p>
    <w:p w14:paraId="3AE3DA53" w14:textId="77777777" w:rsidR="00173423" w:rsidRDefault="00173423" w:rsidP="00173423">
      <w:pPr>
        <w:pStyle w:val="Heading4"/>
      </w:pPr>
      <w:r>
        <w:t xml:space="preserve">That achieves </w:t>
      </w:r>
      <w:r w:rsidRPr="00064174">
        <w:rPr>
          <w:u w:val="single"/>
        </w:rPr>
        <w:t>optimal deterrence</w:t>
      </w:r>
      <w:r>
        <w:t xml:space="preserve"> because agencies can </w:t>
      </w:r>
      <w:r w:rsidRPr="00064174">
        <w:rPr>
          <w:u w:val="single"/>
        </w:rPr>
        <w:t>sue</w:t>
      </w:r>
      <w:r>
        <w:t xml:space="preserve">, without creating huge liability, the only function of private suits is to </w:t>
      </w:r>
      <w:r w:rsidRPr="00064174">
        <w:rPr>
          <w:u w:val="single"/>
        </w:rPr>
        <w:t>compensate</w:t>
      </w:r>
    </w:p>
    <w:p w14:paraId="523B771F" w14:textId="77777777" w:rsidR="00173423" w:rsidRDefault="00173423" w:rsidP="00173423">
      <w:r w:rsidRPr="009D0447">
        <w:rPr>
          <w:rStyle w:val="Style13ptBold"/>
        </w:rPr>
        <w:t>Juška</w:t>
      </w:r>
      <w:r>
        <w:t xml:space="preserve">, </w:t>
      </w:r>
      <w:r w:rsidRPr="009D0447">
        <w:t>PhD candidate, Leiden Law School, Leiden University, Leiden</w:t>
      </w:r>
      <w:r>
        <w:t xml:space="preserve">, </w:t>
      </w:r>
      <w:r w:rsidRPr="009D0447">
        <w:rPr>
          <w:rStyle w:val="Style13ptBold"/>
        </w:rPr>
        <w:t>‘18</w:t>
      </w:r>
    </w:p>
    <w:p w14:paraId="4E55B95A" w14:textId="77777777" w:rsidR="00173423" w:rsidRPr="009D0447" w:rsidRDefault="00173423" w:rsidP="00173423">
      <w:r>
        <w:t>(</w:t>
      </w:r>
      <w:r w:rsidRPr="009D0447">
        <w:t>Žygimantas</w:t>
      </w:r>
      <w:r>
        <w:t>, “</w:t>
      </w:r>
      <w:r w:rsidRPr="009D0447">
        <w:t>The Effectiveness of Antitrust Collective Litigation in the European Union: A Study of the Principle of Full Compensation</w:t>
      </w:r>
      <w:r>
        <w:t xml:space="preserve">,” </w:t>
      </w:r>
      <w:r w:rsidRPr="009D0447">
        <w:t>IIC - International Review of Intellectual Property and Competition Law volume 49, pages63–93</w:t>
      </w:r>
      <w:r>
        <w:t xml:space="preserve">) </w:t>
      </w:r>
    </w:p>
    <w:p w14:paraId="49B48A69" w14:textId="77777777" w:rsidR="00173423" w:rsidRPr="00A6317F" w:rsidRDefault="00173423" w:rsidP="00173423">
      <w:pPr>
        <w:rPr>
          <w:sz w:val="16"/>
        </w:rPr>
      </w:pPr>
      <w:r w:rsidRPr="00064174">
        <w:rPr>
          <w:u w:val="single"/>
        </w:rPr>
        <w:t xml:space="preserve">The </w:t>
      </w:r>
      <w:r w:rsidRPr="00A76DD6">
        <w:rPr>
          <w:highlight w:val="cyan"/>
          <w:u w:val="single"/>
        </w:rPr>
        <w:t>deterrent function is pursued through</w:t>
      </w:r>
      <w:r w:rsidRPr="00064174">
        <w:rPr>
          <w:u w:val="single"/>
        </w:rPr>
        <w:t xml:space="preserve"> the </w:t>
      </w:r>
      <w:r w:rsidRPr="00064174">
        <w:rPr>
          <w:rStyle w:val="Emphasis"/>
        </w:rPr>
        <w:t xml:space="preserve">imposition of competition </w:t>
      </w:r>
      <w:r w:rsidRPr="00A76DD6">
        <w:rPr>
          <w:rStyle w:val="Emphasis"/>
          <w:highlight w:val="cyan"/>
        </w:rPr>
        <w:t>fines</w:t>
      </w:r>
      <w:r w:rsidRPr="00A6317F">
        <w:rPr>
          <w:sz w:val="16"/>
        </w:rPr>
        <w:t xml:space="preserve">, </w:t>
      </w:r>
      <w:r w:rsidRPr="00064174">
        <w:rPr>
          <w:rStyle w:val="Emphasis"/>
        </w:rPr>
        <w:t>which punish the infringer</w:t>
      </w:r>
      <w:r w:rsidRPr="00A6317F">
        <w:rPr>
          <w:sz w:val="16"/>
        </w:rPr>
        <w:t xml:space="preserve"> (</w:t>
      </w:r>
      <w:r w:rsidRPr="00064174">
        <w:rPr>
          <w:u w:val="single"/>
        </w:rPr>
        <w:t xml:space="preserve">in other words, </w:t>
      </w:r>
      <w:r w:rsidRPr="00064174">
        <w:rPr>
          <w:rStyle w:val="Emphasis"/>
        </w:rPr>
        <w:t>specific deterrence</w:t>
      </w:r>
      <w:r w:rsidRPr="00A6317F">
        <w:rPr>
          <w:sz w:val="16"/>
        </w:rPr>
        <w:t xml:space="preserve">). </w:t>
      </w:r>
      <w:r w:rsidRPr="00A76DD6">
        <w:rPr>
          <w:highlight w:val="cyan"/>
          <w:u w:val="single"/>
        </w:rPr>
        <w:t>It</w:t>
      </w:r>
      <w:r w:rsidRPr="00064174">
        <w:rPr>
          <w:u w:val="single"/>
        </w:rPr>
        <w:t xml:space="preserve"> also </w:t>
      </w:r>
      <w:r w:rsidRPr="00A76DD6">
        <w:rPr>
          <w:highlight w:val="cyan"/>
          <w:u w:val="single"/>
        </w:rPr>
        <w:t>deters</w:t>
      </w:r>
      <w:r w:rsidRPr="00064174">
        <w:rPr>
          <w:u w:val="single"/>
        </w:rPr>
        <w:t xml:space="preserve"> other </w:t>
      </w:r>
      <w:r w:rsidRPr="00A76DD6">
        <w:rPr>
          <w:highlight w:val="cyan"/>
          <w:u w:val="single"/>
        </w:rPr>
        <w:t>persons from engaging in</w:t>
      </w:r>
      <w:r w:rsidRPr="00064174">
        <w:rPr>
          <w:u w:val="single"/>
        </w:rPr>
        <w:t xml:space="preserve"> or </w:t>
      </w:r>
      <w:r w:rsidRPr="00064174">
        <w:rPr>
          <w:rStyle w:val="Emphasis"/>
        </w:rPr>
        <w:t xml:space="preserve">continuing </w:t>
      </w:r>
      <w:r w:rsidRPr="00A76DD6">
        <w:rPr>
          <w:rStyle w:val="Emphasis"/>
          <w:highlight w:val="cyan"/>
        </w:rPr>
        <w:t>behaviour contrary to</w:t>
      </w:r>
      <w:r w:rsidRPr="00064174">
        <w:rPr>
          <w:rStyle w:val="Emphasis"/>
        </w:rPr>
        <w:t xml:space="preserve"> competition </w:t>
      </w:r>
      <w:r w:rsidRPr="00A76DD6">
        <w:rPr>
          <w:rStyle w:val="Emphasis"/>
          <w:highlight w:val="cyan"/>
        </w:rPr>
        <w:t>rules</w:t>
      </w:r>
      <w:r w:rsidRPr="00A6317F">
        <w:rPr>
          <w:sz w:val="16"/>
        </w:rPr>
        <w:t xml:space="preserve"> (in other words, general deterrence).Footnote9 </w:t>
      </w:r>
      <w:r w:rsidRPr="00064174">
        <w:rPr>
          <w:u w:val="single"/>
        </w:rPr>
        <w:t xml:space="preserve">According to the EU, </w:t>
      </w:r>
      <w:r w:rsidRPr="00A76DD6">
        <w:rPr>
          <w:highlight w:val="cyan"/>
          <w:u w:val="single"/>
        </w:rPr>
        <w:t>public enforcement</w:t>
      </w:r>
      <w:r w:rsidRPr="00064174">
        <w:rPr>
          <w:u w:val="single"/>
        </w:rPr>
        <w:t xml:space="preserve"> is considered to </w:t>
      </w:r>
      <w:r w:rsidRPr="00A76DD6">
        <w:rPr>
          <w:highlight w:val="cyan"/>
          <w:u w:val="single"/>
        </w:rPr>
        <w:t xml:space="preserve">have </w:t>
      </w:r>
      <w:r w:rsidRPr="00A76DD6">
        <w:rPr>
          <w:rStyle w:val="Emphasis"/>
          <w:highlight w:val="cyan"/>
        </w:rPr>
        <w:t>sufficient means</w:t>
      </w:r>
      <w:r w:rsidRPr="00A76DD6">
        <w:rPr>
          <w:highlight w:val="cyan"/>
          <w:u w:val="single"/>
        </w:rPr>
        <w:t xml:space="preserve"> for </w:t>
      </w:r>
      <w:r w:rsidRPr="007474B2">
        <w:rPr>
          <w:u w:val="single"/>
        </w:rPr>
        <w:t xml:space="preserve">achieving </w:t>
      </w:r>
      <w:r w:rsidRPr="00A76DD6">
        <w:rPr>
          <w:highlight w:val="cyan"/>
          <w:u w:val="single"/>
        </w:rPr>
        <w:t>deterrence</w:t>
      </w:r>
      <w:r w:rsidRPr="00A6317F">
        <w:rPr>
          <w:sz w:val="16"/>
        </w:rPr>
        <w:t xml:space="preserve">.Footnote10 In this respect, it must be borne in mind that </w:t>
      </w:r>
      <w:r w:rsidRPr="00A76DD6">
        <w:rPr>
          <w:highlight w:val="cyan"/>
          <w:u w:val="single"/>
        </w:rPr>
        <w:t>EU</w:t>
      </w:r>
      <w:r w:rsidRPr="00064174">
        <w:rPr>
          <w:u w:val="single"/>
        </w:rPr>
        <w:t xml:space="preserve"> competition </w:t>
      </w:r>
      <w:r w:rsidRPr="00A76DD6">
        <w:rPr>
          <w:highlight w:val="cyan"/>
          <w:u w:val="single"/>
        </w:rPr>
        <w:t xml:space="preserve">law focuses </w:t>
      </w:r>
      <w:r w:rsidRPr="00A76DD6">
        <w:rPr>
          <w:rStyle w:val="Emphasis"/>
          <w:highlight w:val="cyan"/>
        </w:rPr>
        <w:t>exclusively</w:t>
      </w:r>
      <w:r w:rsidRPr="00A76DD6">
        <w:rPr>
          <w:highlight w:val="cyan"/>
          <w:u w:val="single"/>
        </w:rPr>
        <w:t xml:space="preserve"> on</w:t>
      </w:r>
      <w:r w:rsidRPr="00064174">
        <w:rPr>
          <w:u w:val="single"/>
        </w:rPr>
        <w:t xml:space="preserve"> </w:t>
      </w:r>
      <w:r w:rsidRPr="007474B2">
        <w:rPr>
          <w:rStyle w:val="Emphasis"/>
        </w:rPr>
        <w:t>imposing</w:t>
      </w:r>
      <w:r w:rsidRPr="00064174">
        <w:rPr>
          <w:rStyle w:val="Emphasis"/>
        </w:rPr>
        <w:t xml:space="preserve"> </w:t>
      </w:r>
      <w:r w:rsidRPr="00A76DD6">
        <w:rPr>
          <w:rStyle w:val="Emphasis"/>
          <w:highlight w:val="cyan"/>
        </w:rPr>
        <w:t xml:space="preserve">fines </w:t>
      </w:r>
      <w:r w:rsidRPr="007474B2">
        <w:rPr>
          <w:rStyle w:val="Emphasis"/>
        </w:rPr>
        <w:t>on infringing businesses</w:t>
      </w:r>
      <w:r w:rsidRPr="00A6317F">
        <w:rPr>
          <w:sz w:val="16"/>
        </w:rPr>
        <w:t>, but Member States are given space to introduce other types of penalties.Footnote11 In order to combat cartels, a majority of EU Member States have incorporated criminal sanctions on individuals (such as imprisonment or criminal fines) in their antitrust enforcement schemes.Footnote12 However, these sanctions have very rarely been imposed in practice.Footnote13 Therefore, public authorities in the EU jurisdictions have failed in setting an example for criminal penalties being effectively utilized in public enforcement.</w:t>
      </w:r>
    </w:p>
    <w:p w14:paraId="2E2EBA62" w14:textId="77777777" w:rsidR="00173423" w:rsidRPr="00A6317F" w:rsidRDefault="00173423" w:rsidP="00173423">
      <w:pPr>
        <w:rPr>
          <w:sz w:val="16"/>
          <w:szCs w:val="16"/>
        </w:rPr>
      </w:pPr>
      <w:r w:rsidRPr="00A6317F">
        <w:rPr>
          <w:sz w:val="16"/>
          <w:szCs w:val="16"/>
        </w:rPr>
        <w:t>Achieve Corrective Justice When the Infringement Has Taken Place</w:t>
      </w:r>
    </w:p>
    <w:p w14:paraId="51B10C14" w14:textId="77777777" w:rsidR="00173423" w:rsidRDefault="00173423" w:rsidP="00173423">
      <w:pPr>
        <w:rPr>
          <w:sz w:val="16"/>
        </w:rPr>
      </w:pPr>
      <w:r w:rsidRPr="00A6317F">
        <w:rPr>
          <w:sz w:val="16"/>
        </w:rPr>
        <w:t xml:space="preserve">This goal can be pursued if two conditions are met.Footnote14 First, </w:t>
      </w:r>
      <w:r w:rsidRPr="00064174">
        <w:rPr>
          <w:u w:val="single"/>
        </w:rPr>
        <w:t xml:space="preserve">corrective </w:t>
      </w:r>
      <w:r w:rsidRPr="00A76DD6">
        <w:rPr>
          <w:highlight w:val="cyan"/>
          <w:u w:val="single"/>
        </w:rPr>
        <w:t>justice is achieved if the</w:t>
      </w:r>
      <w:r w:rsidRPr="00064174">
        <w:rPr>
          <w:u w:val="single"/>
        </w:rPr>
        <w:t xml:space="preserve"> </w:t>
      </w:r>
      <w:r w:rsidRPr="007474B2">
        <w:rPr>
          <w:u w:val="single"/>
        </w:rPr>
        <w:t>monetary</w:t>
      </w:r>
      <w:r w:rsidRPr="00064174">
        <w:rPr>
          <w:u w:val="single"/>
        </w:rPr>
        <w:t xml:space="preserve"> </w:t>
      </w:r>
      <w:r w:rsidRPr="00A76DD6">
        <w:rPr>
          <w:highlight w:val="cyan"/>
          <w:u w:val="single"/>
        </w:rPr>
        <w:t>remedy deprives</w:t>
      </w:r>
      <w:r w:rsidRPr="00064174">
        <w:rPr>
          <w:u w:val="single"/>
        </w:rPr>
        <w:t xml:space="preserve"> the </w:t>
      </w:r>
      <w:r w:rsidRPr="00A76DD6">
        <w:rPr>
          <w:highlight w:val="cyan"/>
          <w:u w:val="single"/>
        </w:rPr>
        <w:t>wrongdoer of</w:t>
      </w:r>
      <w:r w:rsidRPr="00064174">
        <w:rPr>
          <w:u w:val="single"/>
        </w:rPr>
        <w:t xml:space="preserve"> any </w:t>
      </w:r>
      <w:r w:rsidRPr="00A76DD6">
        <w:rPr>
          <w:highlight w:val="cyan"/>
          <w:u w:val="single"/>
        </w:rPr>
        <w:t>benefit</w:t>
      </w:r>
      <w:r w:rsidRPr="00064174">
        <w:rPr>
          <w:u w:val="single"/>
        </w:rPr>
        <w:t xml:space="preserve"> gained from illegal conduct</w:t>
      </w:r>
      <w:r w:rsidRPr="00A6317F">
        <w:rPr>
          <w:sz w:val="16"/>
        </w:rPr>
        <w:t xml:space="preserve">. This measure may be used when public enforcers impose a sub-optimal fine. As such, the enforcement may be reinforced by imposing additional fines on the wrongdoer in order to fully remedy the anti-competitive situation. Second, </w:t>
      </w:r>
      <w:r w:rsidRPr="00064174">
        <w:rPr>
          <w:u w:val="single"/>
        </w:rPr>
        <w:t>corrective justice is achieved when victims are compensated for the harm suffered</w:t>
      </w:r>
      <w:r w:rsidRPr="00A6317F">
        <w:rPr>
          <w:sz w:val="16"/>
        </w:rPr>
        <w:t xml:space="preserve">. According to the Directive on damages actions, </w:t>
      </w:r>
      <w:r w:rsidRPr="00064174">
        <w:rPr>
          <w:u w:val="single"/>
        </w:rPr>
        <w:t xml:space="preserve">the </w:t>
      </w:r>
      <w:r w:rsidRPr="00064174">
        <w:rPr>
          <w:rStyle w:val="Emphasis"/>
        </w:rPr>
        <w:t>objective</w:t>
      </w:r>
      <w:r w:rsidRPr="00064174">
        <w:rPr>
          <w:u w:val="single"/>
        </w:rPr>
        <w:t xml:space="preserve"> of compensation</w:t>
      </w:r>
      <w:r w:rsidRPr="00A6317F">
        <w:rPr>
          <w:sz w:val="16"/>
        </w:rPr>
        <w:t xml:space="preserve"> is </w:t>
      </w:r>
      <w:r w:rsidRPr="00064174">
        <w:rPr>
          <w:rStyle w:val="Emphasis"/>
        </w:rPr>
        <w:t>fulfilled</w:t>
      </w:r>
      <w:r w:rsidRPr="00064174">
        <w:rPr>
          <w:u w:val="single"/>
        </w:rPr>
        <w:t xml:space="preserve"> when victims effectively exercise the right to claim and to obtain full compensation for the harm suffered</w:t>
      </w:r>
      <w:r w:rsidRPr="00A6317F">
        <w:rPr>
          <w:sz w:val="16"/>
        </w:rPr>
        <w:t xml:space="preserve">. However, </w:t>
      </w:r>
      <w:r w:rsidRPr="00A76DD6">
        <w:rPr>
          <w:rStyle w:val="Emphasis"/>
          <w:highlight w:val="cyan"/>
        </w:rPr>
        <w:t>this</w:t>
      </w:r>
      <w:r w:rsidRPr="00064174">
        <w:rPr>
          <w:rStyle w:val="Emphasis"/>
        </w:rPr>
        <w:t xml:space="preserve"> objective </w:t>
      </w:r>
      <w:r w:rsidRPr="00A76DD6">
        <w:rPr>
          <w:rStyle w:val="Emphasis"/>
          <w:highlight w:val="cyan"/>
        </w:rPr>
        <w:t>should not lead to overcompensation of the claimants</w:t>
      </w:r>
      <w:r w:rsidRPr="00A6317F">
        <w:rPr>
          <w:sz w:val="16"/>
        </w:rPr>
        <w:t xml:space="preserve">, </w:t>
      </w:r>
      <w:r w:rsidRPr="00064174">
        <w:rPr>
          <w:u w:val="single"/>
        </w:rPr>
        <w:t xml:space="preserve">whether by means of punitive, </w:t>
      </w:r>
      <w:r w:rsidRPr="00064174">
        <w:rPr>
          <w:rStyle w:val="Emphasis"/>
        </w:rPr>
        <w:t>multiple</w:t>
      </w:r>
      <w:r w:rsidRPr="00064174">
        <w:rPr>
          <w:u w:val="single"/>
        </w:rPr>
        <w:t xml:space="preserve"> or </w:t>
      </w:r>
      <w:r w:rsidRPr="00064174">
        <w:rPr>
          <w:rStyle w:val="Emphasis"/>
        </w:rPr>
        <w:t>other kinds of damages</w:t>
      </w:r>
      <w:r w:rsidRPr="00A6317F">
        <w:rPr>
          <w:sz w:val="16"/>
        </w:rPr>
        <w:t>.Footnote15 For this reason, the enforcement of the first condition may not comply with the principle of full compensation, as additional fines (besides damages on fully compensating victims) may be required to ensure corrective justice. As a consequence, only the second condition will be further discussed in this paper.</w:t>
      </w:r>
    </w:p>
    <w:p w14:paraId="10294A3D" w14:textId="77777777" w:rsidR="00173423" w:rsidRPr="00B5491D" w:rsidRDefault="00173423" w:rsidP="00173423">
      <w:pPr>
        <w:pStyle w:val="Heading4"/>
        <w:rPr>
          <w:rFonts w:cs="Times New Roman"/>
        </w:rPr>
      </w:pPr>
      <w:r>
        <w:rPr>
          <w:rFonts w:cs="Times New Roman"/>
        </w:rPr>
        <w:t>B</w:t>
      </w:r>
      <w:r w:rsidRPr="00745529">
        <w:rPr>
          <w:rFonts w:cs="Times New Roman"/>
        </w:rPr>
        <w:t xml:space="preserve">usiness will </w:t>
      </w:r>
      <w:r w:rsidRPr="00745529">
        <w:rPr>
          <w:rFonts w:cs="Times New Roman"/>
          <w:u w:val="single"/>
        </w:rPr>
        <w:t>self-regulate</w:t>
      </w:r>
      <w:r w:rsidRPr="00745529">
        <w:rPr>
          <w:rFonts w:cs="Times New Roman"/>
        </w:rPr>
        <w:t xml:space="preserve"> out of </w:t>
      </w:r>
      <w:r w:rsidRPr="00745529">
        <w:rPr>
          <w:rFonts w:cs="Times New Roman"/>
          <w:u w:val="single"/>
        </w:rPr>
        <w:t>fear</w:t>
      </w:r>
      <w:r w:rsidRPr="00745529">
        <w:rPr>
          <w:rFonts w:cs="Times New Roman"/>
        </w:rPr>
        <w:t xml:space="preserve"> of prosecution AND to conserve </w:t>
      </w:r>
      <w:r w:rsidRPr="00745529">
        <w:rPr>
          <w:rFonts w:cs="Times New Roman"/>
          <w:u w:val="single"/>
        </w:rPr>
        <w:t>reputational capital</w:t>
      </w:r>
      <w:r>
        <w:rPr>
          <w:rFonts w:cs="Times New Roman"/>
        </w:rPr>
        <w:t xml:space="preserve">, so enforcement is </w:t>
      </w:r>
      <w:r>
        <w:rPr>
          <w:rFonts w:cs="Times New Roman"/>
          <w:u w:val="single"/>
        </w:rPr>
        <w:t>not</w:t>
      </w:r>
      <w:r>
        <w:rPr>
          <w:rFonts w:cs="Times New Roman"/>
        </w:rPr>
        <w:t xml:space="preserve"> required</w:t>
      </w:r>
    </w:p>
    <w:p w14:paraId="1B11BA03" w14:textId="77777777" w:rsidR="00173423" w:rsidRPr="00745529" w:rsidRDefault="00173423" w:rsidP="00173423">
      <w:r w:rsidRPr="00745529">
        <w:t xml:space="preserve">Dr. Adi </w:t>
      </w:r>
      <w:r w:rsidRPr="00745529">
        <w:rPr>
          <w:rStyle w:val="Style13ptBold"/>
        </w:rPr>
        <w:t>Ayal 15</w:t>
      </w:r>
      <w:r w:rsidRPr="00745529">
        <w:t>, Professor at Bar Ilan University, PhD in Economics from the University of California, Berkeley, and PhD in Law from Bar Ilan University, with Highest Distinction, “Anti-Anti Regulation: The Supplanting of Industry Regulators with Competition Agencies and How Antitrust Suffers as a Result”, in Competition Law as Regulation, Ed. Drexl and Di Porto, p. 28-30</w:t>
      </w:r>
    </w:p>
    <w:p w14:paraId="1219D33E" w14:textId="77777777" w:rsidR="00173423" w:rsidRPr="00745529" w:rsidRDefault="00173423" w:rsidP="00173423">
      <w:pPr>
        <w:rPr>
          <w:sz w:val="16"/>
        </w:rPr>
      </w:pPr>
      <w:r w:rsidRPr="00745529">
        <w:rPr>
          <w:sz w:val="16"/>
        </w:rPr>
        <w:t xml:space="preserve">The broad definition of regulation encompasses the idea that the state controls private actions through a myriad of means, some direct and some indirect. This formulation may be useful to avoid biases inherent in examining only specific types of rules, while other norms influence the same behaviour. In order to overcome such biases, some prefer to use terms such as </w:t>
      </w:r>
      <w:r w:rsidRPr="00745529">
        <w:rPr>
          <w:rStyle w:val="Emphasis"/>
          <w:highlight w:val="cyan"/>
        </w:rPr>
        <w:t>‘regulatory regime’</w:t>
      </w:r>
      <w:r w:rsidRPr="00745529">
        <w:rPr>
          <w:sz w:val="16"/>
        </w:rPr>
        <w:t xml:space="preserve"> or ‘regulatory space’ to </w:t>
      </w:r>
      <w:r w:rsidRPr="00745529">
        <w:rPr>
          <w:rStyle w:val="StyleUnderline"/>
        </w:rPr>
        <w:t xml:space="preserve">denote the </w:t>
      </w:r>
      <w:r w:rsidRPr="00745529">
        <w:rPr>
          <w:rStyle w:val="Emphasis"/>
        </w:rPr>
        <w:t>environment</w:t>
      </w:r>
      <w:r w:rsidRPr="00745529">
        <w:rPr>
          <w:rStyle w:val="StyleUnderline"/>
        </w:rPr>
        <w:t xml:space="preserve"> which </w:t>
      </w:r>
      <w:r w:rsidRPr="00745529">
        <w:rPr>
          <w:rStyle w:val="StyleUnderline"/>
          <w:highlight w:val="cyan"/>
        </w:rPr>
        <w:t>influences</w:t>
      </w:r>
      <w:r w:rsidRPr="00745529">
        <w:rPr>
          <w:rStyle w:val="StyleUnderline"/>
        </w:rPr>
        <w:t xml:space="preserve"> both the </w:t>
      </w:r>
      <w:r w:rsidRPr="00745529">
        <w:rPr>
          <w:rStyle w:val="Emphasis"/>
          <w:highlight w:val="cyan"/>
        </w:rPr>
        <w:t>formation</w:t>
      </w:r>
      <w:r w:rsidRPr="00745529">
        <w:rPr>
          <w:rStyle w:val="StyleUnderline"/>
        </w:rPr>
        <w:t xml:space="preserve"> and </w:t>
      </w:r>
      <w:r w:rsidRPr="00745529">
        <w:rPr>
          <w:rStyle w:val="Emphasis"/>
        </w:rPr>
        <w:t>enforcement</w:t>
      </w:r>
      <w:r w:rsidRPr="00745529">
        <w:rPr>
          <w:rStyle w:val="StyleUnderline"/>
        </w:rPr>
        <w:t xml:space="preserve"> </w:t>
      </w:r>
      <w:r w:rsidRPr="00745529">
        <w:rPr>
          <w:rStyle w:val="StyleUnderline"/>
          <w:highlight w:val="cyan"/>
        </w:rPr>
        <w:t>of</w:t>
      </w:r>
      <w:r w:rsidRPr="00745529">
        <w:rPr>
          <w:rStyle w:val="StyleUnderline"/>
        </w:rPr>
        <w:t xml:space="preserve"> such legal </w:t>
      </w:r>
      <w:r w:rsidRPr="00745529">
        <w:rPr>
          <w:rStyle w:val="Emphasis"/>
          <w:highlight w:val="cyan"/>
        </w:rPr>
        <w:t>norms</w:t>
      </w:r>
      <w:r w:rsidRPr="00745529">
        <w:rPr>
          <w:sz w:val="16"/>
        </w:rPr>
        <w:t>.3</w:t>
      </w:r>
    </w:p>
    <w:p w14:paraId="03C9B650" w14:textId="77777777" w:rsidR="00173423" w:rsidRPr="00745529" w:rsidRDefault="00173423" w:rsidP="00173423">
      <w:pPr>
        <w:rPr>
          <w:sz w:val="16"/>
        </w:rPr>
      </w:pPr>
      <w:r w:rsidRPr="00745529">
        <w:rPr>
          <w:sz w:val="16"/>
        </w:rPr>
        <w:t xml:space="preserve">For the purposes of this chapter, </w:t>
      </w:r>
      <w:r w:rsidRPr="00745529">
        <w:rPr>
          <w:rStyle w:val="StyleUnderline"/>
          <w:highlight w:val="cyan"/>
        </w:rPr>
        <w:t xml:space="preserve">I focus on </w:t>
      </w:r>
      <w:r w:rsidRPr="00745529">
        <w:rPr>
          <w:rStyle w:val="Emphasis"/>
          <w:highlight w:val="cyan"/>
        </w:rPr>
        <w:t>specific</w:t>
      </w:r>
      <w:r w:rsidRPr="00745529">
        <w:rPr>
          <w:rStyle w:val="StyleUnderline"/>
        </w:rPr>
        <w:t xml:space="preserve"> regulatory </w:t>
      </w:r>
      <w:r w:rsidRPr="00745529">
        <w:rPr>
          <w:rStyle w:val="StyleUnderline"/>
          <w:highlight w:val="cyan"/>
        </w:rPr>
        <w:t>regimes</w:t>
      </w:r>
      <w:r w:rsidRPr="00745529">
        <w:rPr>
          <w:rStyle w:val="StyleUnderline"/>
        </w:rPr>
        <w:t xml:space="preserve">, i.e. those dealing with industries subject to </w:t>
      </w:r>
      <w:r w:rsidRPr="00745529">
        <w:rPr>
          <w:rStyle w:val="Emphasis"/>
        </w:rPr>
        <w:t>direct agency review</w:t>
      </w:r>
      <w:r w:rsidRPr="00745529">
        <w:rPr>
          <w:rStyle w:val="StyleUnderline"/>
        </w:rPr>
        <w:t xml:space="preserve">, </w:t>
      </w:r>
      <w:r w:rsidRPr="00745529">
        <w:rPr>
          <w:rStyle w:val="StyleUnderline"/>
          <w:highlight w:val="cyan"/>
        </w:rPr>
        <w:t xml:space="preserve">and </w:t>
      </w:r>
      <w:r w:rsidRPr="00745529">
        <w:rPr>
          <w:rStyle w:val="Emphasis"/>
          <w:highlight w:val="cyan"/>
        </w:rPr>
        <w:t>contrast</w:t>
      </w:r>
      <w:r w:rsidRPr="00745529">
        <w:rPr>
          <w:rStyle w:val="StyleUnderline"/>
          <w:highlight w:val="cyan"/>
        </w:rPr>
        <w:t xml:space="preserve"> them with</w:t>
      </w:r>
      <w:r w:rsidRPr="00745529">
        <w:rPr>
          <w:rStyle w:val="StyleUnderline"/>
        </w:rPr>
        <w:t xml:space="preserve"> a </w:t>
      </w:r>
      <w:r w:rsidRPr="00745529">
        <w:rPr>
          <w:rStyle w:val="Emphasis"/>
          <w:highlight w:val="cyan"/>
        </w:rPr>
        <w:t>general</w:t>
      </w:r>
      <w:r w:rsidRPr="00745529">
        <w:rPr>
          <w:rStyle w:val="StyleUnderline"/>
        </w:rPr>
        <w:t xml:space="preserve"> regime enforced by </w:t>
      </w:r>
      <w:r w:rsidRPr="00745529">
        <w:rPr>
          <w:rStyle w:val="Emphasis"/>
        </w:rPr>
        <w:t>competition agencies</w:t>
      </w:r>
      <w:r w:rsidRPr="00745529">
        <w:rPr>
          <w:rStyle w:val="StyleUnderline"/>
        </w:rPr>
        <w:t xml:space="preserve"> based on </w:t>
      </w:r>
      <w:r w:rsidRPr="00745529">
        <w:rPr>
          <w:rStyle w:val="Emphasis"/>
          <w:highlight w:val="cyan"/>
        </w:rPr>
        <w:t>antitrust</w:t>
      </w:r>
      <w:r w:rsidRPr="00745529">
        <w:rPr>
          <w:rStyle w:val="Emphasis"/>
        </w:rPr>
        <w:t xml:space="preserve"> law</w:t>
      </w:r>
      <w:r w:rsidRPr="00745529">
        <w:rPr>
          <w:sz w:val="16"/>
        </w:rPr>
        <w:t>. Industry-specific regulation is associated with the rise of the ‘administrative state’, increasing governmental intervention in the economy and reducing judicial oversight by focusing on expert institutions using ‘command and control’ methods.4 While current consensus might be that such regulation was excessive and is in the process of reduction, it should be noted that such cycles of increasing and then decreasing state intervention have been occurring periodically, usually with economic booms increasing trust in markets (and inducing calls for less regulation), and with downturns and depressions pushing in the opposite direction.5 Deregulation is often associated with an increased role for competition agencies, many citing antitrust as a substitute for industry-specific regulation, a claim that will be assessed in more detail below.6</w:t>
      </w:r>
    </w:p>
    <w:p w14:paraId="6C63C4CC" w14:textId="77777777" w:rsidR="00173423" w:rsidRPr="00745529" w:rsidRDefault="00173423" w:rsidP="00173423">
      <w:pPr>
        <w:rPr>
          <w:sz w:val="16"/>
        </w:rPr>
      </w:pPr>
      <w:r w:rsidRPr="00745529">
        <w:rPr>
          <w:sz w:val="16"/>
        </w:rPr>
        <w:t>Most studies of regulatory agencies focus on three main types of activities such agencies employ: information gathering, standard setting and behaviour modification.7 Information gathering is necessary for an understanding of the industry and problems plaguing it; standard setting is the formation of legal norms and guidelines which firms and individuals subject to the regulatory agency must follow; and behaviour modification refers to enforcement measures aimed at those failing to follow said rules.</w:t>
      </w:r>
    </w:p>
    <w:p w14:paraId="4A81A69E" w14:textId="77777777" w:rsidR="00173423" w:rsidRPr="00A6317F" w:rsidRDefault="00173423" w:rsidP="00173423">
      <w:pPr>
        <w:rPr>
          <w:sz w:val="16"/>
        </w:rPr>
      </w:pPr>
      <w:r w:rsidRPr="00745529">
        <w:rPr>
          <w:sz w:val="16"/>
        </w:rPr>
        <w:t xml:space="preserve">Despite the current focus on regulatory enforcement, it is important to note that </w:t>
      </w:r>
      <w:r w:rsidRPr="00745529">
        <w:rPr>
          <w:rStyle w:val="StyleUnderline"/>
          <w:highlight w:val="cyan"/>
        </w:rPr>
        <w:t>much</w:t>
      </w:r>
      <w:r w:rsidRPr="00745529">
        <w:rPr>
          <w:rStyle w:val="StyleUnderline"/>
        </w:rPr>
        <w:t xml:space="preserve"> of the </w:t>
      </w:r>
      <w:r w:rsidRPr="00745529">
        <w:rPr>
          <w:rStyle w:val="StyleUnderline"/>
          <w:highlight w:val="cyan"/>
        </w:rPr>
        <w:t>effect</w:t>
      </w:r>
      <w:r w:rsidRPr="00745529">
        <w:rPr>
          <w:rStyle w:val="StyleUnderline"/>
        </w:rPr>
        <w:t xml:space="preserve"> of regulation </w:t>
      </w:r>
      <w:r w:rsidRPr="00745529">
        <w:rPr>
          <w:rStyle w:val="StyleUnderline"/>
          <w:highlight w:val="cyan"/>
        </w:rPr>
        <w:t xml:space="preserve">stems from </w:t>
      </w:r>
      <w:r w:rsidRPr="00745529">
        <w:rPr>
          <w:rStyle w:val="Emphasis"/>
          <w:sz w:val="24"/>
          <w:szCs w:val="26"/>
          <w:highlight w:val="cyan"/>
        </w:rPr>
        <w:t>self-regulation</w:t>
      </w:r>
      <w:r w:rsidRPr="00745529">
        <w:rPr>
          <w:rStyle w:val="StyleUnderline"/>
        </w:rPr>
        <w:t xml:space="preserve">. This is </w:t>
      </w:r>
      <w:r w:rsidRPr="00745529">
        <w:rPr>
          <w:rStyle w:val="StyleUnderline"/>
          <w:highlight w:val="cyan"/>
        </w:rPr>
        <w:t xml:space="preserve">due to businesses’ </w:t>
      </w:r>
      <w:r w:rsidRPr="00745529">
        <w:rPr>
          <w:rStyle w:val="Emphasis"/>
          <w:highlight w:val="cyan"/>
        </w:rPr>
        <w:t>eagerness</w:t>
      </w:r>
      <w:r w:rsidRPr="00745529">
        <w:rPr>
          <w:rStyle w:val="StyleUnderline"/>
          <w:highlight w:val="cyan"/>
        </w:rPr>
        <w:t xml:space="preserve"> to </w:t>
      </w:r>
      <w:r w:rsidRPr="00745529">
        <w:rPr>
          <w:rStyle w:val="Emphasis"/>
          <w:highlight w:val="cyan"/>
        </w:rPr>
        <w:t>avoid</w:t>
      </w:r>
      <w:r w:rsidRPr="00745529">
        <w:rPr>
          <w:rStyle w:val="Emphasis"/>
        </w:rPr>
        <w:t xml:space="preserve"> later </w:t>
      </w:r>
      <w:r w:rsidRPr="00745529">
        <w:rPr>
          <w:rStyle w:val="Emphasis"/>
          <w:highlight w:val="cyan"/>
        </w:rPr>
        <w:t>prosecution</w:t>
      </w:r>
      <w:r w:rsidRPr="00745529">
        <w:rPr>
          <w:rStyle w:val="StyleUnderline"/>
          <w:highlight w:val="cyan"/>
        </w:rPr>
        <w:t>, or</w:t>
      </w:r>
      <w:r w:rsidRPr="00745529">
        <w:rPr>
          <w:rStyle w:val="StyleUnderline"/>
        </w:rPr>
        <w:t xml:space="preserve"> the </w:t>
      </w:r>
      <w:r w:rsidRPr="00745529">
        <w:rPr>
          <w:rStyle w:val="Emphasis"/>
          <w:highlight w:val="cyan"/>
        </w:rPr>
        <w:t>importance</w:t>
      </w:r>
      <w:r w:rsidRPr="00745529">
        <w:rPr>
          <w:rStyle w:val="StyleUnderline"/>
          <w:highlight w:val="cyan"/>
        </w:rPr>
        <w:t xml:space="preserve"> of</w:t>
      </w:r>
      <w:r w:rsidRPr="00745529">
        <w:rPr>
          <w:rStyle w:val="StyleUnderline"/>
        </w:rPr>
        <w:t xml:space="preserve"> </w:t>
      </w:r>
      <w:r w:rsidRPr="00745529">
        <w:rPr>
          <w:rStyle w:val="Emphasis"/>
        </w:rPr>
        <w:t xml:space="preserve">public </w:t>
      </w:r>
      <w:r w:rsidRPr="00745529">
        <w:rPr>
          <w:rStyle w:val="Emphasis"/>
          <w:highlight w:val="cyan"/>
        </w:rPr>
        <w:t>perception</w:t>
      </w:r>
      <w:r w:rsidRPr="00745529">
        <w:rPr>
          <w:rStyle w:val="StyleUnderline"/>
          <w:highlight w:val="cyan"/>
        </w:rPr>
        <w:t xml:space="preserve"> and</w:t>
      </w:r>
      <w:r w:rsidRPr="00745529">
        <w:rPr>
          <w:rStyle w:val="StyleUnderline"/>
        </w:rPr>
        <w:t xml:space="preserve"> the </w:t>
      </w:r>
      <w:r w:rsidRPr="00745529">
        <w:rPr>
          <w:rStyle w:val="Emphasis"/>
          <w:highlight w:val="cyan"/>
        </w:rPr>
        <w:t>reputational capital</w:t>
      </w:r>
      <w:r w:rsidRPr="00745529">
        <w:rPr>
          <w:rStyle w:val="StyleUnderline"/>
        </w:rPr>
        <w:t xml:space="preserve"> associated </w:t>
      </w:r>
      <w:r w:rsidRPr="00745529">
        <w:rPr>
          <w:rStyle w:val="StyleUnderline"/>
          <w:highlight w:val="cyan"/>
        </w:rPr>
        <w:t>with</w:t>
      </w:r>
      <w:r w:rsidRPr="00745529">
        <w:rPr>
          <w:rStyle w:val="StyleUnderline"/>
        </w:rPr>
        <w:t xml:space="preserve"> the </w:t>
      </w:r>
      <w:r w:rsidRPr="00745529">
        <w:rPr>
          <w:rStyle w:val="Emphasis"/>
        </w:rPr>
        <w:t>appearance</w:t>
      </w:r>
      <w:r w:rsidRPr="00745529">
        <w:rPr>
          <w:rStyle w:val="StyleUnderline"/>
        </w:rPr>
        <w:t xml:space="preserve"> (or </w:t>
      </w:r>
      <w:r w:rsidRPr="00745529">
        <w:rPr>
          <w:rStyle w:val="Emphasis"/>
        </w:rPr>
        <w:t>reality</w:t>
      </w:r>
      <w:r w:rsidRPr="00745529">
        <w:rPr>
          <w:rStyle w:val="StyleUnderline"/>
        </w:rPr>
        <w:t xml:space="preserve">) of </w:t>
      </w:r>
      <w:r w:rsidRPr="00745529">
        <w:rPr>
          <w:rStyle w:val="Emphasis"/>
          <w:highlight w:val="cyan"/>
        </w:rPr>
        <w:t>‘good citizenship’</w:t>
      </w:r>
      <w:r w:rsidRPr="00745529">
        <w:rPr>
          <w:sz w:val="16"/>
        </w:rPr>
        <w:t xml:space="preserve">. Thus, literature abounds on hybrid forms of regulation, such as requiring firms to form internal codes of conduct or enforcement mechanisms.8 In these situations, </w:t>
      </w:r>
      <w:r w:rsidRPr="00745529">
        <w:rPr>
          <w:rStyle w:val="StyleUnderline"/>
          <w:highlight w:val="cyan"/>
        </w:rPr>
        <w:t>the</w:t>
      </w:r>
      <w:r w:rsidRPr="00745529">
        <w:rPr>
          <w:rStyle w:val="StyleUnderline"/>
        </w:rPr>
        <w:t xml:space="preserve"> public </w:t>
      </w:r>
      <w:r w:rsidRPr="00745529">
        <w:rPr>
          <w:rStyle w:val="StyleUnderline"/>
          <w:highlight w:val="cyan"/>
        </w:rPr>
        <w:t>agency monitors only</w:t>
      </w:r>
      <w:r w:rsidRPr="00745529">
        <w:rPr>
          <w:rStyle w:val="StyleUnderline"/>
        </w:rPr>
        <w:t xml:space="preserve"> the </w:t>
      </w:r>
      <w:r w:rsidRPr="00745529">
        <w:rPr>
          <w:rStyle w:val="Emphasis"/>
        </w:rPr>
        <w:t xml:space="preserve">exterior </w:t>
      </w:r>
      <w:r w:rsidRPr="00745529">
        <w:rPr>
          <w:rStyle w:val="Emphasis"/>
          <w:highlight w:val="cyan"/>
        </w:rPr>
        <w:t>contours</w:t>
      </w:r>
      <w:r w:rsidRPr="00745529">
        <w:rPr>
          <w:rStyle w:val="StyleUnderline"/>
        </w:rPr>
        <w:t xml:space="preserve"> of internal regulation</w:t>
      </w:r>
      <w:r w:rsidRPr="00745529">
        <w:rPr>
          <w:sz w:val="16"/>
        </w:rPr>
        <w:t xml:space="preserve">, such as the existence of such a code or the appointment of an internal compliance officer. Such measures create a legally binding contract (e.g., if encoded in a firm’s bylaws) or the public perception of such (e.g., if declared as company policy). </w:t>
      </w:r>
      <w:r w:rsidRPr="00745529">
        <w:rPr>
          <w:rStyle w:val="Emphasis"/>
          <w:highlight w:val="cyan"/>
        </w:rPr>
        <w:t>Internal</w:t>
      </w:r>
      <w:r w:rsidRPr="00745529">
        <w:rPr>
          <w:rStyle w:val="StyleUnderline"/>
        </w:rPr>
        <w:t xml:space="preserve"> compliance </w:t>
      </w:r>
      <w:r w:rsidRPr="00745529">
        <w:rPr>
          <w:rStyle w:val="StyleUnderline"/>
          <w:highlight w:val="cyan"/>
        </w:rPr>
        <w:t>measures can</w:t>
      </w:r>
      <w:r w:rsidRPr="00745529">
        <w:rPr>
          <w:sz w:val="16"/>
        </w:rPr>
        <w:t xml:space="preserve"> thus </w:t>
      </w:r>
      <w:r w:rsidRPr="00745529">
        <w:rPr>
          <w:rStyle w:val="StyleUnderline"/>
          <w:highlight w:val="cyan"/>
        </w:rPr>
        <w:t xml:space="preserve">be </w:t>
      </w:r>
      <w:r w:rsidRPr="00745529">
        <w:rPr>
          <w:rStyle w:val="Emphasis"/>
          <w:highlight w:val="cyan"/>
        </w:rPr>
        <w:t>self-enforcing</w:t>
      </w:r>
      <w:r w:rsidRPr="00745529">
        <w:rPr>
          <w:rStyle w:val="StyleUnderline"/>
          <w:highlight w:val="cyan"/>
        </w:rPr>
        <w:t xml:space="preserve"> and a</w:t>
      </w:r>
      <w:r w:rsidRPr="00745529">
        <w:rPr>
          <w:rStyle w:val="StyleUnderline"/>
        </w:rPr>
        <w:t xml:space="preserve"> regulatory </w:t>
      </w:r>
      <w:r w:rsidRPr="00745529">
        <w:rPr>
          <w:rStyle w:val="StyleUnderline"/>
          <w:highlight w:val="cyan"/>
        </w:rPr>
        <w:t xml:space="preserve">agency </w:t>
      </w:r>
      <w:r w:rsidRPr="00745529">
        <w:rPr>
          <w:rStyle w:val="Emphasis"/>
          <w:highlight w:val="cyan"/>
        </w:rPr>
        <w:t>requiring</w:t>
      </w:r>
      <w:r w:rsidRPr="00745529">
        <w:rPr>
          <w:rStyle w:val="StyleUnderline"/>
        </w:rPr>
        <w:t xml:space="preserve"> them, </w:t>
      </w:r>
      <w:r w:rsidRPr="00745529">
        <w:rPr>
          <w:rStyle w:val="StyleUnderline"/>
          <w:highlight w:val="cyan"/>
        </w:rPr>
        <w:t xml:space="preserve">but </w:t>
      </w:r>
      <w:r w:rsidRPr="00745529">
        <w:rPr>
          <w:rStyle w:val="Emphasis"/>
          <w:highlight w:val="cyan"/>
        </w:rPr>
        <w:t>not enforcing</w:t>
      </w:r>
      <w:r w:rsidRPr="00745529">
        <w:rPr>
          <w:rStyle w:val="StyleUnderline"/>
        </w:rPr>
        <w:t xml:space="preserve"> them, </w:t>
      </w:r>
      <w:r w:rsidRPr="00745529">
        <w:rPr>
          <w:rStyle w:val="StyleUnderline"/>
          <w:highlight w:val="cyan"/>
        </w:rPr>
        <w:t xml:space="preserve">can </w:t>
      </w:r>
      <w:r w:rsidRPr="00745529">
        <w:rPr>
          <w:rStyle w:val="Emphasis"/>
          <w:highlight w:val="cyan"/>
        </w:rPr>
        <w:t>still</w:t>
      </w:r>
      <w:r w:rsidRPr="00745529">
        <w:rPr>
          <w:rStyle w:val="StyleUnderline"/>
          <w:highlight w:val="cyan"/>
        </w:rPr>
        <w:t xml:space="preserve"> make a </w:t>
      </w:r>
      <w:r w:rsidRPr="00745529">
        <w:rPr>
          <w:rStyle w:val="Emphasis"/>
          <w:sz w:val="24"/>
          <w:szCs w:val="26"/>
          <w:highlight w:val="cyan"/>
        </w:rPr>
        <w:t>large difference</w:t>
      </w:r>
      <w:r w:rsidRPr="00745529">
        <w:rPr>
          <w:rStyle w:val="StyleUnderline"/>
          <w:sz w:val="24"/>
          <w:szCs w:val="26"/>
          <w:highlight w:val="cyan"/>
        </w:rPr>
        <w:t xml:space="preserve"> </w:t>
      </w:r>
      <w:r w:rsidRPr="00745529">
        <w:rPr>
          <w:rStyle w:val="StyleUnderline"/>
          <w:highlight w:val="cyan"/>
        </w:rPr>
        <w:t>in</w:t>
      </w:r>
      <w:r w:rsidRPr="00745529">
        <w:rPr>
          <w:rStyle w:val="StyleUnderline"/>
        </w:rPr>
        <w:t xml:space="preserve"> eventual </w:t>
      </w:r>
      <w:r w:rsidRPr="00745529">
        <w:rPr>
          <w:rStyle w:val="StyleUnderline"/>
          <w:highlight w:val="cyan"/>
        </w:rPr>
        <w:t>behaviour</w:t>
      </w:r>
      <w:r w:rsidRPr="00745529">
        <w:rPr>
          <w:sz w:val="16"/>
        </w:rPr>
        <w:t>.</w:t>
      </w:r>
    </w:p>
    <w:p w14:paraId="6AE1D370" w14:textId="77777777" w:rsidR="00173423" w:rsidRDefault="00173423" w:rsidP="00173423">
      <w:pPr>
        <w:pStyle w:val="Heading3"/>
      </w:pPr>
      <w:r>
        <w:t>AT: Expertise---2NC</w:t>
      </w:r>
    </w:p>
    <w:p w14:paraId="747959EF" w14:textId="77777777" w:rsidR="00173423" w:rsidRPr="00745529" w:rsidRDefault="00173423" w:rsidP="00173423">
      <w:pPr>
        <w:pStyle w:val="Heading4"/>
        <w:rPr>
          <w:rFonts w:cs="Times New Roman"/>
        </w:rPr>
      </w:pPr>
      <w:r w:rsidRPr="00745529">
        <w:rPr>
          <w:rFonts w:cs="Times New Roman"/>
        </w:rPr>
        <w:t xml:space="preserve">Antitrust agencies will </w:t>
      </w:r>
      <w:r w:rsidRPr="00745529">
        <w:rPr>
          <w:rFonts w:cs="Times New Roman"/>
          <w:u w:val="single"/>
        </w:rPr>
        <w:t>share expertise</w:t>
      </w:r>
      <w:r w:rsidRPr="00745529">
        <w:rPr>
          <w:rFonts w:cs="Times New Roman"/>
        </w:rPr>
        <w:t xml:space="preserve"> with regulators, ensuring </w:t>
      </w:r>
      <w:r w:rsidRPr="00745529">
        <w:rPr>
          <w:rFonts w:cs="Times New Roman"/>
          <w:u w:val="single"/>
        </w:rPr>
        <w:t>proper design</w:t>
      </w:r>
      <w:r w:rsidRPr="00745529">
        <w:rPr>
          <w:rFonts w:cs="Times New Roman"/>
        </w:rPr>
        <w:t xml:space="preserve"> </w:t>
      </w:r>
    </w:p>
    <w:p w14:paraId="6E7C158A" w14:textId="77777777" w:rsidR="00173423" w:rsidRPr="00745529" w:rsidRDefault="00173423" w:rsidP="00173423">
      <w:r w:rsidRPr="00745529">
        <w:t xml:space="preserve">Dr. Chris </w:t>
      </w:r>
      <w:r w:rsidRPr="00745529">
        <w:rPr>
          <w:rStyle w:val="Style13ptBold"/>
        </w:rPr>
        <w:t>Pike 19</w:t>
      </w:r>
      <w:r w:rsidRPr="00745529">
        <w:t>, MS and PhD in Economics from the University of East Anglia, Competition Expert at the OECD,</w:t>
      </w:r>
      <w:r>
        <w:t xml:space="preserve"> Leader of Working Party 2 of the OECD Competition Committee,</w:t>
      </w:r>
      <w:r w:rsidRPr="00745529">
        <w:t xml:space="preserve"> </w:t>
      </w:r>
      <w:r>
        <w:t xml:space="preserve">Associate at the Centre for Competition Policy, BA in Economics from the University of East Anglia, </w:t>
      </w:r>
      <w:r w:rsidRPr="00745529">
        <w:t>“Independent Sector Regulators – Note by the United States”, OECD Working Party No. 2 on Competition and Regulation, 12/2/2019, p. 8-9</w:t>
      </w:r>
    </w:p>
    <w:p w14:paraId="295348BE" w14:textId="77777777" w:rsidR="00173423" w:rsidRPr="00745529" w:rsidRDefault="00173423" w:rsidP="00173423">
      <w:pPr>
        <w:rPr>
          <w:sz w:val="16"/>
        </w:rPr>
      </w:pPr>
      <w:r w:rsidRPr="00745529">
        <w:rPr>
          <w:sz w:val="16"/>
        </w:rPr>
        <w:t>4. Competition Advocacy</w:t>
      </w:r>
    </w:p>
    <w:p w14:paraId="7B1A735E" w14:textId="77777777" w:rsidR="00173423" w:rsidRPr="00745529" w:rsidRDefault="00173423" w:rsidP="00173423">
      <w:pPr>
        <w:rPr>
          <w:sz w:val="16"/>
        </w:rPr>
      </w:pPr>
      <w:r w:rsidRPr="00745529">
        <w:rPr>
          <w:sz w:val="16"/>
        </w:rPr>
        <w:t xml:space="preserve">23. </w:t>
      </w:r>
      <w:r w:rsidRPr="00745529">
        <w:rPr>
          <w:rStyle w:val="StyleUnderline"/>
          <w:highlight w:val="cyan"/>
        </w:rPr>
        <w:t>Where sectoral regulators</w:t>
      </w:r>
      <w:r w:rsidRPr="00745529">
        <w:rPr>
          <w:rStyle w:val="StyleUnderline"/>
        </w:rPr>
        <w:t xml:space="preserve"> have a </w:t>
      </w:r>
      <w:r w:rsidRPr="00745529">
        <w:rPr>
          <w:rStyle w:val="StyleUnderline"/>
          <w:highlight w:val="cyan"/>
        </w:rPr>
        <w:t>lead</w:t>
      </w:r>
      <w:r w:rsidRPr="00745529">
        <w:rPr>
          <w:sz w:val="16"/>
        </w:rPr>
        <w:t xml:space="preserve"> or shared role </w:t>
      </w:r>
      <w:r w:rsidRPr="00745529">
        <w:rPr>
          <w:rStyle w:val="StyleUnderline"/>
          <w:highlight w:val="cyan"/>
        </w:rPr>
        <w:t>in promoting</w:t>
      </w:r>
      <w:r w:rsidRPr="00745529">
        <w:rPr>
          <w:sz w:val="16"/>
        </w:rPr>
        <w:t xml:space="preserve"> or preserving </w:t>
      </w:r>
      <w:r w:rsidRPr="00745529">
        <w:rPr>
          <w:rStyle w:val="StyleUnderline"/>
          <w:highlight w:val="cyan"/>
        </w:rPr>
        <w:t>competition</w:t>
      </w:r>
      <w:r w:rsidRPr="00745529">
        <w:rPr>
          <w:rStyle w:val="StyleUnderline"/>
        </w:rPr>
        <w:t xml:space="preserve"> in a sector, the </w:t>
      </w:r>
      <w:r w:rsidRPr="00745529">
        <w:rPr>
          <w:rStyle w:val="StyleUnderline"/>
          <w:highlight w:val="cyan"/>
        </w:rPr>
        <w:t xml:space="preserve">Antitrust Agencies regularly </w:t>
      </w:r>
      <w:r w:rsidRPr="00745529">
        <w:rPr>
          <w:rStyle w:val="Emphasis"/>
          <w:sz w:val="24"/>
          <w:szCs w:val="26"/>
          <w:highlight w:val="cyan"/>
        </w:rPr>
        <w:t>share</w:t>
      </w:r>
      <w:r w:rsidRPr="00745529">
        <w:rPr>
          <w:rStyle w:val="Emphasis"/>
          <w:sz w:val="24"/>
          <w:szCs w:val="26"/>
        </w:rPr>
        <w:t xml:space="preserve"> their </w:t>
      </w:r>
      <w:r w:rsidRPr="00745529">
        <w:rPr>
          <w:rStyle w:val="Emphasis"/>
          <w:sz w:val="24"/>
          <w:szCs w:val="26"/>
          <w:highlight w:val="cyan"/>
        </w:rPr>
        <w:t>expertise</w:t>
      </w:r>
      <w:r w:rsidRPr="00745529">
        <w:rPr>
          <w:rStyle w:val="StyleUnderline"/>
          <w:sz w:val="24"/>
          <w:szCs w:val="26"/>
        </w:rPr>
        <w:t xml:space="preserve"> </w:t>
      </w:r>
      <w:r w:rsidRPr="00745529">
        <w:rPr>
          <w:rStyle w:val="StyleUnderline"/>
        </w:rPr>
        <w:t xml:space="preserve">with the relevant regulator </w:t>
      </w:r>
      <w:r w:rsidRPr="00745529">
        <w:rPr>
          <w:rStyle w:val="StyleUnderline"/>
          <w:highlight w:val="cyan"/>
        </w:rPr>
        <w:t>through competition advocacy</w:t>
      </w:r>
      <w:r w:rsidRPr="00745529">
        <w:rPr>
          <w:rStyle w:val="StyleUnderline"/>
        </w:rPr>
        <w:t xml:space="preserve">. The Antitrust </w:t>
      </w:r>
      <w:r w:rsidRPr="00745529">
        <w:rPr>
          <w:rStyle w:val="StyleUnderline"/>
          <w:highlight w:val="cyan"/>
        </w:rPr>
        <w:t>Agencies</w:t>
      </w:r>
      <w:r w:rsidRPr="00745529">
        <w:rPr>
          <w:sz w:val="16"/>
        </w:rPr>
        <w:t xml:space="preserve"> generally seek to promote reliance on competition rather than on government regulation, unless there is compelling evidence that regulation is necessary to achieve an important social objective. They also </w:t>
      </w:r>
      <w:r w:rsidRPr="00745529">
        <w:rPr>
          <w:rStyle w:val="StyleUnderline"/>
        </w:rPr>
        <w:t xml:space="preserve">seek to </w:t>
      </w:r>
      <w:r w:rsidRPr="00745529">
        <w:rPr>
          <w:rStyle w:val="StyleUnderline"/>
          <w:highlight w:val="cyan"/>
        </w:rPr>
        <w:t>ensure</w:t>
      </w:r>
      <w:r w:rsidRPr="00745529">
        <w:rPr>
          <w:rStyle w:val="StyleUnderline"/>
        </w:rPr>
        <w:t xml:space="preserve"> that when </w:t>
      </w:r>
      <w:r w:rsidRPr="00745529">
        <w:rPr>
          <w:rStyle w:val="StyleUnderline"/>
          <w:highlight w:val="cyan"/>
        </w:rPr>
        <w:t>regulation</w:t>
      </w:r>
      <w:r w:rsidRPr="00745529">
        <w:rPr>
          <w:rStyle w:val="StyleUnderline"/>
        </w:rPr>
        <w:t xml:space="preserve"> is necessary, it </w:t>
      </w:r>
      <w:r w:rsidRPr="00745529">
        <w:rPr>
          <w:rStyle w:val="StyleUnderline"/>
          <w:highlight w:val="cyan"/>
        </w:rPr>
        <w:t xml:space="preserve">is </w:t>
      </w:r>
      <w:r w:rsidRPr="00745529">
        <w:rPr>
          <w:rStyle w:val="Emphasis"/>
          <w:highlight w:val="cyan"/>
        </w:rPr>
        <w:t>properly designed</w:t>
      </w:r>
      <w:r w:rsidRPr="00745529">
        <w:rPr>
          <w:rStyle w:val="StyleUnderline"/>
          <w:highlight w:val="cyan"/>
        </w:rPr>
        <w:t xml:space="preserve"> to accomplish</w:t>
      </w:r>
      <w:r w:rsidRPr="00745529">
        <w:rPr>
          <w:rStyle w:val="StyleUnderline"/>
        </w:rPr>
        <w:t xml:space="preserve"> its </w:t>
      </w:r>
      <w:r w:rsidRPr="00745529">
        <w:rPr>
          <w:rStyle w:val="StyleUnderline"/>
          <w:highlight w:val="cyan"/>
        </w:rPr>
        <w:t>objectives</w:t>
      </w:r>
      <w:r w:rsidRPr="00745529">
        <w:rPr>
          <w:rStyle w:val="StyleUnderline"/>
        </w:rPr>
        <w:t xml:space="preserve"> as </w:t>
      </w:r>
      <w:r w:rsidRPr="00745529">
        <w:rPr>
          <w:rStyle w:val="StyleUnderline"/>
          <w:highlight w:val="cyan"/>
        </w:rPr>
        <w:t>efficiently</w:t>
      </w:r>
      <w:r w:rsidRPr="00745529">
        <w:rPr>
          <w:rStyle w:val="StyleUnderline"/>
        </w:rPr>
        <w:t xml:space="preserve"> as possible</w:t>
      </w:r>
      <w:r w:rsidRPr="00745529">
        <w:rPr>
          <w:sz w:val="16"/>
        </w:rPr>
        <w:t xml:space="preserve">, for example, through market-based solutions and structural, rather than behavioral, remedies. The Antitrust Agencies also seek to inform regulators of the costs associated with restrictive regulation. </w:t>
      </w:r>
      <w:r w:rsidRPr="00745529">
        <w:rPr>
          <w:rStyle w:val="StyleUnderline"/>
        </w:rPr>
        <w:t xml:space="preserve">The </w:t>
      </w:r>
      <w:r w:rsidRPr="00745529">
        <w:rPr>
          <w:rStyle w:val="StyleUnderline"/>
          <w:highlight w:val="cyan"/>
        </w:rPr>
        <w:t>FTC and DOJ</w:t>
      </w:r>
      <w:r w:rsidRPr="00745529">
        <w:rPr>
          <w:sz w:val="16"/>
        </w:rPr>
        <w:t xml:space="preserve"> have sought to </w:t>
      </w:r>
      <w:r w:rsidRPr="00745529">
        <w:rPr>
          <w:rStyle w:val="StyleUnderline"/>
          <w:highlight w:val="cyan"/>
        </w:rPr>
        <w:t>inform</w:t>
      </w:r>
      <w:r w:rsidRPr="00745529">
        <w:rPr>
          <w:rStyle w:val="StyleUnderline"/>
        </w:rPr>
        <w:t xml:space="preserve"> sectoral </w:t>
      </w:r>
      <w:r w:rsidRPr="00745529">
        <w:rPr>
          <w:rStyle w:val="StyleUnderline"/>
          <w:highlight w:val="cyan"/>
        </w:rPr>
        <w:t>regulators about</w:t>
      </w:r>
      <w:r w:rsidRPr="00745529">
        <w:rPr>
          <w:rStyle w:val="StyleUnderline"/>
        </w:rPr>
        <w:t xml:space="preserve"> the </w:t>
      </w:r>
      <w:r w:rsidRPr="00745529">
        <w:rPr>
          <w:rStyle w:val="StyleUnderline"/>
          <w:highlight w:val="cyan"/>
        </w:rPr>
        <w:t>impact</w:t>
      </w:r>
      <w:r w:rsidRPr="00745529">
        <w:rPr>
          <w:rStyle w:val="StyleUnderline"/>
        </w:rPr>
        <w:t xml:space="preserve"> of regulation on efficiency and consumer welfare</w:t>
      </w:r>
      <w:r w:rsidRPr="00745529">
        <w:rPr>
          <w:sz w:val="16"/>
        </w:rPr>
        <w:t xml:space="preserve"> and potential benefits of deregulation in various sectors of the economy, including electricity, natural gas, telecommunications, broadcasting, cable television, and electricity generation and distribution. </w:t>
      </w:r>
      <w:r w:rsidRPr="00745529">
        <w:rPr>
          <w:rStyle w:val="StyleUnderline"/>
          <w:highlight w:val="cyan"/>
        </w:rPr>
        <w:t>They communicate</w:t>
      </w:r>
      <w:r w:rsidRPr="00745529">
        <w:rPr>
          <w:rStyle w:val="StyleUnderline"/>
        </w:rPr>
        <w:t xml:space="preserve"> their views to other agencies </w:t>
      </w:r>
      <w:r w:rsidRPr="00745529">
        <w:rPr>
          <w:rStyle w:val="StyleUnderline"/>
          <w:highlight w:val="cyan"/>
        </w:rPr>
        <w:t>through</w:t>
      </w:r>
      <w:r w:rsidRPr="00745529">
        <w:rPr>
          <w:rStyle w:val="StyleUnderline"/>
        </w:rPr>
        <w:t xml:space="preserve"> </w:t>
      </w:r>
      <w:r w:rsidRPr="00745529">
        <w:rPr>
          <w:rStyle w:val="Emphasis"/>
        </w:rPr>
        <w:t xml:space="preserve">informal </w:t>
      </w:r>
      <w:r w:rsidRPr="00745529">
        <w:rPr>
          <w:rStyle w:val="Emphasis"/>
          <w:highlight w:val="cyan"/>
        </w:rPr>
        <w:t>consultations</w:t>
      </w:r>
      <w:r w:rsidRPr="00745529">
        <w:rPr>
          <w:rStyle w:val="StyleUnderline"/>
        </w:rPr>
        <w:t>, or</w:t>
      </w:r>
      <w:r w:rsidRPr="00745529">
        <w:rPr>
          <w:sz w:val="16"/>
        </w:rPr>
        <w:t xml:space="preserve"> more formally, through </w:t>
      </w:r>
      <w:r w:rsidRPr="00745529">
        <w:rPr>
          <w:rStyle w:val="Emphasis"/>
          <w:highlight w:val="cyan"/>
        </w:rPr>
        <w:t>letters</w:t>
      </w:r>
      <w:r w:rsidRPr="00745529">
        <w:rPr>
          <w:rStyle w:val="StyleUnderline"/>
          <w:highlight w:val="cyan"/>
        </w:rPr>
        <w:t xml:space="preserve"> or</w:t>
      </w:r>
      <w:r w:rsidRPr="00745529">
        <w:rPr>
          <w:rStyle w:val="StyleUnderline"/>
        </w:rPr>
        <w:t xml:space="preserve"> </w:t>
      </w:r>
      <w:r w:rsidRPr="00745529">
        <w:rPr>
          <w:rStyle w:val="Emphasis"/>
        </w:rPr>
        <w:t xml:space="preserve">regulatory </w:t>
      </w:r>
      <w:r w:rsidRPr="00745529">
        <w:rPr>
          <w:rStyle w:val="Emphasis"/>
          <w:highlight w:val="cyan"/>
        </w:rPr>
        <w:t>filings</w:t>
      </w:r>
      <w:r w:rsidRPr="00745529">
        <w:rPr>
          <w:sz w:val="16"/>
        </w:rPr>
        <w:t>.</w:t>
      </w:r>
    </w:p>
    <w:p w14:paraId="40C8CEE4" w14:textId="77777777" w:rsidR="00173423" w:rsidRPr="00745529" w:rsidRDefault="00173423" w:rsidP="00173423">
      <w:pPr>
        <w:rPr>
          <w:sz w:val="16"/>
        </w:rPr>
      </w:pPr>
      <w:r w:rsidRPr="00745529">
        <w:rPr>
          <w:sz w:val="16"/>
        </w:rPr>
        <w:t xml:space="preserve">24. </w:t>
      </w:r>
      <w:r w:rsidRPr="00745529">
        <w:rPr>
          <w:rStyle w:val="StyleUnderline"/>
          <w:highlight w:val="cyan"/>
        </w:rPr>
        <w:t>In one</w:t>
      </w:r>
      <w:r w:rsidRPr="00745529">
        <w:rPr>
          <w:rStyle w:val="StyleUnderline"/>
        </w:rPr>
        <w:t xml:space="preserve"> recent </w:t>
      </w:r>
      <w:r w:rsidRPr="00745529">
        <w:rPr>
          <w:rStyle w:val="StyleUnderline"/>
          <w:highlight w:val="cyan"/>
        </w:rPr>
        <w:t>example</w:t>
      </w:r>
      <w:r w:rsidRPr="00745529">
        <w:rPr>
          <w:rStyle w:val="StyleUnderline"/>
        </w:rPr>
        <w:t xml:space="preserve">, the </w:t>
      </w:r>
      <w:r w:rsidRPr="00745529">
        <w:rPr>
          <w:rStyle w:val="StyleUnderline"/>
          <w:highlight w:val="cyan"/>
        </w:rPr>
        <w:t>Antitrust Agencies submitted</w:t>
      </w:r>
      <w:r w:rsidRPr="00745529">
        <w:rPr>
          <w:rStyle w:val="StyleUnderline"/>
        </w:rPr>
        <w:t xml:space="preserve"> public </w:t>
      </w:r>
      <w:r w:rsidRPr="00745529">
        <w:rPr>
          <w:rStyle w:val="StyleUnderline"/>
          <w:highlight w:val="cyan"/>
        </w:rPr>
        <w:t>comments to</w:t>
      </w:r>
      <w:r w:rsidRPr="00745529">
        <w:rPr>
          <w:sz w:val="16"/>
        </w:rPr>
        <w:t xml:space="preserve"> the U.S. Federal Energy Regulatory Commission </w:t>
      </w:r>
      <w:r w:rsidRPr="00745529">
        <w:rPr>
          <w:rStyle w:val="StyleUnderline"/>
        </w:rPr>
        <w:t>(“</w:t>
      </w:r>
      <w:r w:rsidRPr="00745529">
        <w:rPr>
          <w:rStyle w:val="Emphasis"/>
          <w:highlight w:val="cyan"/>
        </w:rPr>
        <w:t>FERC</w:t>
      </w:r>
      <w:r w:rsidRPr="00745529">
        <w:rPr>
          <w:rStyle w:val="StyleUnderline"/>
        </w:rPr>
        <w:t>”) regarding</w:t>
      </w:r>
      <w:r w:rsidRPr="00745529">
        <w:rPr>
          <w:sz w:val="16"/>
        </w:rPr>
        <w:t xml:space="preserve"> how the FERC assesses market power in the agency’s </w:t>
      </w:r>
      <w:r w:rsidRPr="00745529">
        <w:rPr>
          <w:rStyle w:val="StyleUnderline"/>
        </w:rPr>
        <w:t>review of mergers and electricity sales rates</w:t>
      </w:r>
      <w:r w:rsidRPr="00745529">
        <w:rPr>
          <w:sz w:val="16"/>
        </w:rPr>
        <w:t xml:space="preserve"> under the Federal Power Act. The Antitrust Agencies encouraged the FERC to look beyond market share and concentration statistics in this analysis, which should ultimately be aimed at understanding the competitive effects of proposed transactions. Due to features specific to electricity markets, even firms with relatively small market shares may be able to exercise market power, and so other evidence should be considered in determining whether, for example, a proposed combination of assets would enhance the ability and incentive of a firm to raise prices.25</w:t>
      </w:r>
    </w:p>
    <w:p w14:paraId="72B5D079" w14:textId="77777777" w:rsidR="00173423" w:rsidRDefault="00173423" w:rsidP="00173423">
      <w:pPr>
        <w:rPr>
          <w:sz w:val="16"/>
        </w:rPr>
      </w:pPr>
      <w:r w:rsidRPr="00745529">
        <w:rPr>
          <w:sz w:val="16"/>
        </w:rPr>
        <w:t xml:space="preserve">25. </w:t>
      </w:r>
      <w:r w:rsidRPr="00745529">
        <w:rPr>
          <w:rStyle w:val="StyleUnderline"/>
        </w:rPr>
        <w:t xml:space="preserve">The Antitrust </w:t>
      </w:r>
      <w:r w:rsidRPr="00745529">
        <w:rPr>
          <w:rStyle w:val="StyleUnderline"/>
          <w:highlight w:val="cyan"/>
        </w:rPr>
        <w:t>Agencies</w:t>
      </w:r>
      <w:r w:rsidRPr="00745529">
        <w:rPr>
          <w:rStyle w:val="StyleUnderline"/>
        </w:rPr>
        <w:t xml:space="preserve"> also </w:t>
      </w:r>
      <w:r w:rsidRPr="00745529">
        <w:rPr>
          <w:rStyle w:val="StyleUnderline"/>
          <w:highlight w:val="cyan"/>
        </w:rPr>
        <w:t xml:space="preserve">opine on </w:t>
      </w:r>
      <w:r w:rsidRPr="00745529">
        <w:rPr>
          <w:rStyle w:val="Emphasis"/>
          <w:highlight w:val="cyan"/>
        </w:rPr>
        <w:t>specific transactions</w:t>
      </w:r>
      <w:r w:rsidRPr="00745529">
        <w:rPr>
          <w:sz w:val="16"/>
        </w:rPr>
        <w:t>, or aspects of them. For example, in April 2016 the DOJ formally opposed the structure the Canadian Pacific Railway proposed for its merger with Norfolk Southern Corp. The Canadian Pacific Railway had proposed to create an “independent voting trust” that would hold the shares of Canadian Pacific for the pendency of the Surface Transportation Board’s (“STB”) substantive analysis of the merger.26 The DOJ argued that this ownership arrangement would undermine the independence of the two companies and effectively combine the two companies before a regulatory review could be completed. In the face of the opposition to the voting trust arrangement by the DOJ and by other parties that submitted their views at the STB, the companies abandoned the deal before the STB had the opportunity to rule either on the voting trust or on the merger itself.</w:t>
      </w:r>
    </w:p>
    <w:p w14:paraId="440BB562" w14:textId="77777777" w:rsidR="00173423" w:rsidRPr="00F82372" w:rsidRDefault="00173423" w:rsidP="00173423">
      <w:pPr>
        <w:pStyle w:val="Heading4"/>
      </w:pPr>
      <w:r>
        <w:t xml:space="preserve">Regulators have </w:t>
      </w:r>
      <w:r>
        <w:rPr>
          <w:u w:val="single"/>
        </w:rPr>
        <w:t>more</w:t>
      </w:r>
      <w:r>
        <w:t xml:space="preserve"> resources than antitrust agencies</w:t>
      </w:r>
    </w:p>
    <w:p w14:paraId="103A3B29" w14:textId="77777777" w:rsidR="00173423" w:rsidRDefault="00173423" w:rsidP="00173423">
      <w:r>
        <w:t xml:space="preserve">Lina </w:t>
      </w:r>
      <w:r w:rsidRPr="00F82372">
        <w:rPr>
          <w:rStyle w:val="Style13ptBold"/>
        </w:rPr>
        <w:t>Khan 17</w:t>
      </w:r>
      <w:r>
        <w:t>, Fellow at the Open Markets Program at New America, JD from Yale Law School, BA from Williams College, and Sandeep Vaheesan, Legal Director at the Open Markets Institute, B.A. from the University of Maryland and J.D. and M.A. from Duke University, Regulations Counsel at the Consumer Financial Protection Bureau, “Market Power and Inequality: The Antitrust Counterrevolution and Its Discontents”, Harvard Law &amp; Policy Review Online, 11 Harv. L. &amp; Pol'y Rev. Online 235, Lexis</w:t>
      </w:r>
    </w:p>
    <w:p w14:paraId="24FC3D1B" w14:textId="77777777" w:rsidR="00173423" w:rsidRPr="0071021F" w:rsidRDefault="00173423" w:rsidP="00173423">
      <w:r>
        <w:t>384 See John E. Kwoka &amp; Diana L. Moss, Behavioral Merger Remedies Evaluation and Implications for Antitrust Enforcement, 57 ANTITRUST BULL. 979, 1002 (2012) (observing that "</w:t>
      </w:r>
      <w:r w:rsidRPr="00F82372">
        <w:rPr>
          <w:rStyle w:val="StyleUnderline"/>
        </w:rPr>
        <w:t xml:space="preserve">the </w:t>
      </w:r>
      <w:r w:rsidRPr="00F82372">
        <w:rPr>
          <w:rStyle w:val="Emphasis"/>
          <w:highlight w:val="cyan"/>
        </w:rPr>
        <w:t>antitrust</w:t>
      </w:r>
      <w:r w:rsidRPr="00F82372">
        <w:rPr>
          <w:rStyle w:val="StyleUnderline"/>
          <w:highlight w:val="cyan"/>
        </w:rPr>
        <w:t xml:space="preserve"> agencies do </w:t>
      </w:r>
      <w:r w:rsidRPr="00F82372">
        <w:rPr>
          <w:rStyle w:val="Emphasis"/>
          <w:highlight w:val="cyan"/>
        </w:rPr>
        <w:t>not have the resources</w:t>
      </w:r>
      <w:r w:rsidRPr="00F82372">
        <w:rPr>
          <w:rStyle w:val="StyleUnderline"/>
          <w:highlight w:val="cyan"/>
        </w:rPr>
        <w:t xml:space="preserve"> of </w:t>
      </w:r>
      <w:r w:rsidRPr="00F82372">
        <w:rPr>
          <w:rStyle w:val="Emphasis"/>
          <w:highlight w:val="cyan"/>
        </w:rPr>
        <w:t>sector regulators</w:t>
      </w:r>
      <w:r w:rsidRPr="00F82372">
        <w:rPr>
          <w:rStyle w:val="StyleUnderline"/>
          <w:highlight w:val="cyan"/>
        </w:rPr>
        <w:t xml:space="preserve"> to monitor and oversee compliance</w:t>
      </w:r>
      <w:r>
        <w:t>").</w:t>
      </w:r>
    </w:p>
    <w:p w14:paraId="7BC10AE6" w14:textId="77777777" w:rsidR="00173423" w:rsidRPr="00C9320A" w:rsidRDefault="00173423" w:rsidP="00173423">
      <w:pPr>
        <w:pStyle w:val="Heading4"/>
      </w:pPr>
      <w:r>
        <w:t xml:space="preserve">Antitrust is developed by </w:t>
      </w:r>
      <w:r>
        <w:rPr>
          <w:u w:val="single"/>
        </w:rPr>
        <w:t>adjudication</w:t>
      </w:r>
      <w:r>
        <w:t xml:space="preserve">---that creates an </w:t>
      </w:r>
      <w:r>
        <w:rPr>
          <w:u w:val="single"/>
        </w:rPr>
        <w:t>ineffective</w:t>
      </w:r>
      <w:r>
        <w:t xml:space="preserve">, </w:t>
      </w:r>
      <w:r>
        <w:rPr>
          <w:u w:val="single"/>
        </w:rPr>
        <w:t>unpredictable</w:t>
      </w:r>
      <w:r>
        <w:t xml:space="preserve">, and </w:t>
      </w:r>
      <w:r>
        <w:rPr>
          <w:u w:val="single"/>
        </w:rPr>
        <w:t>unenforceable</w:t>
      </w:r>
      <w:r>
        <w:t xml:space="preserve"> patchwork </w:t>
      </w:r>
    </w:p>
    <w:p w14:paraId="37CC0E72" w14:textId="77777777" w:rsidR="00173423" w:rsidRPr="00745529" w:rsidRDefault="00173423" w:rsidP="00173423">
      <w:r w:rsidRPr="00745529">
        <w:t xml:space="preserve">Rohit </w:t>
      </w:r>
      <w:r w:rsidRPr="00745529">
        <w:rPr>
          <w:rStyle w:val="Style13ptBold"/>
        </w:rPr>
        <w:t>Chopra 20</w:t>
      </w:r>
      <w:r w:rsidRPr="00745529">
        <w:t>, Commissioner of the Federal Trade Commission, and Lina M. Khan, Academic Fellow at Columbia Law School, Counsel to the Subcommittee on Antitrust, Commercial, and Administrative Law, US House Committee on the Judiciary and Former Legal Fellow at the Federal Trade Commission, “The Case for "Unfair Methods of Competition" Rulemaking”, University of Chicago Law Review, 87 U. Chi. L. Rev. 357, March 2020, Lexis</w:t>
      </w:r>
    </w:p>
    <w:p w14:paraId="2A52ECAE" w14:textId="77777777" w:rsidR="00173423" w:rsidRPr="00745529" w:rsidRDefault="00173423" w:rsidP="00173423">
      <w:pPr>
        <w:rPr>
          <w:sz w:val="16"/>
        </w:rPr>
      </w:pPr>
      <w:r w:rsidRPr="00745529">
        <w:rPr>
          <w:sz w:val="16"/>
        </w:rPr>
        <w:t>I. THE STATUS QUO: AMBIGUOUS, BURDENSOME, AND UNDEMOCRATIC?</w:t>
      </w:r>
    </w:p>
    <w:p w14:paraId="4A4E8AB4" w14:textId="77777777" w:rsidR="00173423" w:rsidRPr="00745529" w:rsidRDefault="00173423" w:rsidP="00173423">
      <w:pPr>
        <w:rPr>
          <w:sz w:val="16"/>
        </w:rPr>
      </w:pPr>
      <w:r w:rsidRPr="00C9320A">
        <w:rPr>
          <w:rStyle w:val="StyleUnderline"/>
          <w:highlight w:val="cyan"/>
        </w:rPr>
        <w:t>Antitrust</w:t>
      </w:r>
      <w:r w:rsidRPr="00745529">
        <w:rPr>
          <w:rStyle w:val="StyleUnderline"/>
        </w:rPr>
        <w:t xml:space="preserve"> law today </w:t>
      </w:r>
      <w:r w:rsidRPr="00C9320A">
        <w:rPr>
          <w:rStyle w:val="StyleUnderline"/>
          <w:highlight w:val="cyan"/>
        </w:rPr>
        <w:t>is</w:t>
      </w:r>
      <w:r w:rsidRPr="00FD7D45">
        <w:rPr>
          <w:rStyle w:val="StyleUnderline"/>
        </w:rPr>
        <w:t xml:space="preserve"> developed </w:t>
      </w:r>
      <w:r w:rsidRPr="00C9320A">
        <w:rPr>
          <w:rStyle w:val="Emphasis"/>
          <w:highlight w:val="cyan"/>
        </w:rPr>
        <w:t>exclusively</w:t>
      </w:r>
      <w:r w:rsidRPr="00C9320A">
        <w:rPr>
          <w:rStyle w:val="StyleUnderline"/>
          <w:highlight w:val="cyan"/>
        </w:rPr>
        <w:t xml:space="preserve"> through </w:t>
      </w:r>
      <w:r w:rsidRPr="00C9320A">
        <w:rPr>
          <w:rStyle w:val="Emphasis"/>
          <w:highlight w:val="cyan"/>
        </w:rPr>
        <w:t>adjudication</w:t>
      </w:r>
      <w:r w:rsidRPr="00745529">
        <w:rPr>
          <w:sz w:val="16"/>
        </w:rPr>
        <w:t xml:space="preserve">. In theory, this case-by-case approach facilitates nuanced and fact-specific analysis of liability and well-tailored remedies. But </w:t>
      </w:r>
      <w:r w:rsidRPr="00745529">
        <w:rPr>
          <w:rStyle w:val="StyleUnderline"/>
        </w:rPr>
        <w:t>in practice, the reliance on case-by-</w:t>
      </w:r>
      <w:r w:rsidRPr="00C9320A">
        <w:rPr>
          <w:rStyle w:val="StyleUnderline"/>
        </w:rPr>
        <w:t xml:space="preserve">case adjudication yields a system of enforcement that generates </w:t>
      </w:r>
      <w:r w:rsidRPr="00C9320A">
        <w:rPr>
          <w:rStyle w:val="Emphasis"/>
        </w:rPr>
        <w:t>ambiguity</w:t>
      </w:r>
      <w:r w:rsidRPr="00C9320A">
        <w:rPr>
          <w:rStyle w:val="StyleUnderline"/>
        </w:rPr>
        <w:t xml:space="preserve">, unduly </w:t>
      </w:r>
      <w:r w:rsidRPr="00C9320A">
        <w:rPr>
          <w:rStyle w:val="Emphasis"/>
        </w:rPr>
        <w:t>drains resources from enforcers</w:t>
      </w:r>
      <w:r w:rsidRPr="00C9320A">
        <w:rPr>
          <w:rStyle w:val="StyleUnderline"/>
        </w:rPr>
        <w:t>, and deprives individuals and firms of any real opportunity to democratically participate in the process</w:t>
      </w:r>
      <w:r w:rsidRPr="00C9320A">
        <w:rPr>
          <w:sz w:val="16"/>
        </w:rPr>
        <w:t>.</w:t>
      </w:r>
    </w:p>
    <w:p w14:paraId="422BFDC6" w14:textId="77777777" w:rsidR="00173423" w:rsidRPr="00745529" w:rsidRDefault="00173423" w:rsidP="00173423">
      <w:pPr>
        <w:rPr>
          <w:sz w:val="16"/>
        </w:rPr>
      </w:pPr>
      <w:r w:rsidRPr="00745529">
        <w:rPr>
          <w:sz w:val="16"/>
        </w:rPr>
        <w:t xml:space="preserve">One reason that antitrust adjudication suffers from these shortcomings is that </w:t>
      </w:r>
      <w:r w:rsidRPr="00C9320A">
        <w:rPr>
          <w:rStyle w:val="StyleUnderline"/>
          <w:highlight w:val="cyan"/>
        </w:rPr>
        <w:t>courts analyze</w:t>
      </w:r>
      <w:r w:rsidRPr="00745529">
        <w:rPr>
          <w:sz w:val="16"/>
        </w:rPr>
        <w:t xml:space="preserve"> most forms of </w:t>
      </w:r>
      <w:r w:rsidRPr="00745529">
        <w:rPr>
          <w:rStyle w:val="StyleUnderline"/>
        </w:rPr>
        <w:t xml:space="preserve">conduct </w:t>
      </w:r>
      <w:r w:rsidRPr="00C9320A">
        <w:rPr>
          <w:rStyle w:val="StyleUnderline"/>
          <w:highlight w:val="cyan"/>
        </w:rPr>
        <w:t>under</w:t>
      </w:r>
      <w:r w:rsidRPr="00745529">
        <w:rPr>
          <w:rStyle w:val="StyleUnderline"/>
        </w:rPr>
        <w:t xml:space="preserve"> the </w:t>
      </w:r>
      <w:r w:rsidRPr="00745529">
        <w:rPr>
          <w:rStyle w:val="Emphasis"/>
        </w:rPr>
        <w:t>"rule of reason"</w:t>
      </w:r>
      <w:r w:rsidRPr="00745529">
        <w:rPr>
          <w:rStyle w:val="StyleUnderline"/>
        </w:rPr>
        <w:t xml:space="preserve"> standard. The "rule of reason" involves </w:t>
      </w:r>
      <w:r w:rsidRPr="00C9320A">
        <w:rPr>
          <w:rStyle w:val="StyleUnderline"/>
          <w:highlight w:val="cyan"/>
        </w:rPr>
        <w:t xml:space="preserve">a </w:t>
      </w:r>
      <w:r w:rsidRPr="00C9320A">
        <w:rPr>
          <w:rStyle w:val="Emphasis"/>
          <w:highlight w:val="cyan"/>
        </w:rPr>
        <w:t>broad</w:t>
      </w:r>
      <w:r w:rsidRPr="00745529">
        <w:rPr>
          <w:rStyle w:val="StyleUnderline"/>
        </w:rPr>
        <w:t xml:space="preserve"> and </w:t>
      </w:r>
      <w:r w:rsidRPr="00C9320A">
        <w:rPr>
          <w:rStyle w:val="Emphasis"/>
          <w:highlight w:val="cyan"/>
        </w:rPr>
        <w:t>open-ended</w:t>
      </w:r>
      <w:r w:rsidRPr="00C9320A">
        <w:rPr>
          <w:rStyle w:val="StyleUnderline"/>
          <w:highlight w:val="cyan"/>
        </w:rPr>
        <w:t xml:space="preserve"> inquiry into</w:t>
      </w:r>
      <w:r w:rsidRPr="00745529">
        <w:rPr>
          <w:rStyle w:val="StyleUnderline"/>
        </w:rPr>
        <w:t xml:space="preserve"> the </w:t>
      </w:r>
      <w:r w:rsidRPr="00C9320A">
        <w:rPr>
          <w:rStyle w:val="Emphasis"/>
          <w:highlight w:val="cyan"/>
        </w:rPr>
        <w:t>overall</w:t>
      </w:r>
      <w:r w:rsidRPr="00745529">
        <w:rPr>
          <w:rStyle w:val="StyleUnderline"/>
        </w:rPr>
        <w:t xml:space="preserve"> competitive </w:t>
      </w:r>
      <w:r w:rsidRPr="00C9320A">
        <w:rPr>
          <w:rStyle w:val="StyleUnderline"/>
          <w:highlight w:val="cyan"/>
        </w:rPr>
        <w:t>effects</w:t>
      </w:r>
      <w:r w:rsidRPr="00745529">
        <w:rPr>
          <w:rStyle w:val="StyleUnderline"/>
        </w:rPr>
        <w:t xml:space="preserve"> of particular conduct </w:t>
      </w:r>
      <w:r w:rsidRPr="00C9320A">
        <w:rPr>
          <w:rStyle w:val="StyleUnderline"/>
          <w:highlight w:val="cyan"/>
        </w:rPr>
        <w:t>and</w:t>
      </w:r>
      <w:r w:rsidRPr="00745529">
        <w:rPr>
          <w:rStyle w:val="StyleUnderline"/>
        </w:rPr>
        <w:t xml:space="preserve"> asks judges to </w:t>
      </w:r>
      <w:r w:rsidRPr="00C9320A">
        <w:rPr>
          <w:rStyle w:val="Emphasis"/>
          <w:highlight w:val="cyan"/>
        </w:rPr>
        <w:t>weigh</w:t>
      </w:r>
      <w:r w:rsidRPr="00745529">
        <w:rPr>
          <w:rStyle w:val="StyleUnderline"/>
        </w:rPr>
        <w:t xml:space="preserve"> the </w:t>
      </w:r>
      <w:r w:rsidRPr="00C9320A">
        <w:rPr>
          <w:rStyle w:val="Emphasis"/>
          <w:highlight w:val="cyan"/>
        </w:rPr>
        <w:t>circumstances</w:t>
      </w:r>
      <w:r w:rsidRPr="00745529">
        <w:rPr>
          <w:rStyle w:val="StyleUnderline"/>
        </w:rPr>
        <w:t xml:space="preserve"> to decide whether the practice at issue violates the antitrust laws. </w:t>
      </w:r>
      <w:r w:rsidRPr="00C9320A">
        <w:rPr>
          <w:rStyle w:val="Emphasis"/>
          <w:highlight w:val="cyan"/>
        </w:rPr>
        <w:t>Balancing</w:t>
      </w:r>
      <w:r w:rsidRPr="00745529">
        <w:rPr>
          <w:sz w:val="16"/>
        </w:rPr>
        <w:t xml:space="preserve"> short-term losses against future predicted gains </w:t>
      </w:r>
      <w:r w:rsidRPr="00C9320A">
        <w:rPr>
          <w:rStyle w:val="StyleUnderline"/>
          <w:highlight w:val="cyan"/>
        </w:rPr>
        <w:t>calls for "</w:t>
      </w:r>
      <w:r w:rsidRPr="00C9320A">
        <w:rPr>
          <w:rStyle w:val="Emphasis"/>
          <w:highlight w:val="cyan"/>
        </w:rPr>
        <w:t>speculative</w:t>
      </w:r>
      <w:r w:rsidRPr="00745529">
        <w:rPr>
          <w:rStyle w:val="StyleUnderline"/>
        </w:rPr>
        <w:t xml:space="preserve">, possibly </w:t>
      </w:r>
      <w:r w:rsidRPr="00C9320A">
        <w:rPr>
          <w:rStyle w:val="Emphasis"/>
          <w:highlight w:val="cyan"/>
        </w:rPr>
        <w:t>labyrinthine</w:t>
      </w:r>
      <w:r w:rsidRPr="00745529">
        <w:rPr>
          <w:rStyle w:val="StyleUnderline"/>
        </w:rPr>
        <w:t xml:space="preserve">, and </w:t>
      </w:r>
      <w:r w:rsidRPr="00745529">
        <w:rPr>
          <w:rStyle w:val="Emphasis"/>
        </w:rPr>
        <w:t>unnecessary</w:t>
      </w:r>
      <w:r w:rsidRPr="00745529">
        <w:rPr>
          <w:rStyle w:val="StyleUnderline"/>
        </w:rPr>
        <w:t xml:space="preserve">" </w:t>
      </w:r>
      <w:r w:rsidRPr="00C9320A">
        <w:rPr>
          <w:rStyle w:val="StyleUnderline"/>
          <w:highlight w:val="cyan"/>
        </w:rPr>
        <w:t>analysis and</w:t>
      </w:r>
      <w:r w:rsidRPr="00745529">
        <w:rPr>
          <w:rStyle w:val="StyleUnderline"/>
        </w:rPr>
        <w:t xml:space="preserve"> appears to </w:t>
      </w:r>
      <w:r w:rsidRPr="00C9320A">
        <w:rPr>
          <w:rStyle w:val="Emphasis"/>
          <w:highlight w:val="cyan"/>
        </w:rPr>
        <w:t>exceed</w:t>
      </w:r>
      <w:r w:rsidRPr="00745529">
        <w:rPr>
          <w:rStyle w:val="Emphasis"/>
        </w:rPr>
        <w:t xml:space="preserve"> the </w:t>
      </w:r>
      <w:r w:rsidRPr="00C9320A">
        <w:rPr>
          <w:rStyle w:val="Emphasis"/>
          <w:highlight w:val="cyan"/>
        </w:rPr>
        <w:t>abilities</w:t>
      </w:r>
      <w:r w:rsidRPr="00745529">
        <w:rPr>
          <w:rStyle w:val="StyleUnderline"/>
        </w:rPr>
        <w:t xml:space="preserve"> of even the most capable institutional actors</w:t>
      </w:r>
      <w:r w:rsidRPr="00745529">
        <w:rPr>
          <w:sz w:val="16"/>
        </w:rPr>
        <w:t xml:space="preserve">. 1 </w:t>
      </w:r>
      <w:r w:rsidRPr="00C9320A">
        <w:rPr>
          <w:rStyle w:val="Emphasis"/>
          <w:highlight w:val="cyan"/>
        </w:rPr>
        <w:t>Generalist</w:t>
      </w:r>
      <w:r w:rsidRPr="00C9320A">
        <w:rPr>
          <w:rStyle w:val="StyleUnderline"/>
          <w:highlight w:val="cyan"/>
        </w:rPr>
        <w:t xml:space="preserve"> judges </w:t>
      </w:r>
      <w:r w:rsidRPr="00C9320A">
        <w:rPr>
          <w:rStyle w:val="Emphasis"/>
          <w:highlight w:val="cyan"/>
        </w:rPr>
        <w:t>struggle</w:t>
      </w:r>
      <w:r w:rsidRPr="00C9320A">
        <w:rPr>
          <w:rStyle w:val="StyleUnderline"/>
          <w:highlight w:val="cyan"/>
        </w:rPr>
        <w:t xml:space="preserve"> to identify</w:t>
      </w:r>
      <w:r w:rsidRPr="00745529">
        <w:rPr>
          <w:rStyle w:val="StyleUnderline"/>
        </w:rPr>
        <w:t xml:space="preserve"> anticompetitive </w:t>
      </w:r>
      <w:r w:rsidRPr="00C9320A">
        <w:rPr>
          <w:rStyle w:val="StyleUnderline"/>
          <w:highlight w:val="cyan"/>
        </w:rPr>
        <w:t>behavior</w:t>
      </w:r>
      <w:r w:rsidRPr="00745529">
        <w:rPr>
          <w:sz w:val="16"/>
        </w:rPr>
        <w:t xml:space="preserve"> 2 </w:t>
      </w:r>
      <w:r w:rsidRPr="00C9320A">
        <w:rPr>
          <w:rStyle w:val="StyleUnderline"/>
          <w:highlight w:val="cyan"/>
        </w:rPr>
        <w:t>and</w:t>
      </w:r>
      <w:r w:rsidRPr="00745529">
        <w:rPr>
          <w:rStyle w:val="StyleUnderline"/>
        </w:rPr>
        <w:t xml:space="preserve"> to </w:t>
      </w:r>
      <w:r w:rsidRPr="00C9320A">
        <w:rPr>
          <w:rStyle w:val="StyleUnderline"/>
          <w:highlight w:val="cyan"/>
        </w:rPr>
        <w:t xml:space="preserve">apply </w:t>
      </w:r>
      <w:r w:rsidRPr="00C9320A">
        <w:rPr>
          <w:rStyle w:val="Emphasis"/>
          <w:highlight w:val="cyan"/>
        </w:rPr>
        <w:t>complex</w:t>
      </w:r>
      <w:r w:rsidRPr="00745529">
        <w:rPr>
          <w:rStyle w:val="Emphasis"/>
        </w:rPr>
        <w:t xml:space="preserve"> economic </w:t>
      </w:r>
      <w:r w:rsidRPr="00C9320A">
        <w:rPr>
          <w:rStyle w:val="Emphasis"/>
          <w:highlight w:val="cyan"/>
        </w:rPr>
        <w:t>criteria</w:t>
      </w:r>
      <w:r w:rsidRPr="00745529">
        <w:rPr>
          <w:rStyle w:val="StyleUnderline"/>
        </w:rPr>
        <w:t xml:space="preserve"> in </w:t>
      </w:r>
      <w:r w:rsidRPr="00745529">
        <w:rPr>
          <w:rStyle w:val="Emphasis"/>
        </w:rPr>
        <w:t>consistent ways</w:t>
      </w:r>
      <w:r w:rsidRPr="00745529">
        <w:rPr>
          <w:sz w:val="16"/>
        </w:rPr>
        <w:t xml:space="preserve">. 3 Indeed, </w:t>
      </w:r>
      <w:r w:rsidRPr="00745529">
        <w:rPr>
          <w:rStyle w:val="StyleUnderline"/>
        </w:rPr>
        <w:t xml:space="preserve">judges </w:t>
      </w:r>
      <w:r w:rsidRPr="00745529">
        <w:rPr>
          <w:rStyle w:val="Emphasis"/>
        </w:rPr>
        <w:t>themselves</w:t>
      </w:r>
      <w:r w:rsidRPr="00745529">
        <w:rPr>
          <w:sz w:val="16"/>
        </w:rPr>
        <w:t xml:space="preserve"> have </w:t>
      </w:r>
      <w:r w:rsidRPr="00745529">
        <w:rPr>
          <w:rStyle w:val="StyleUnderline"/>
        </w:rPr>
        <w:t xml:space="preserve">criticized antitrust standards for being </w:t>
      </w:r>
      <w:r w:rsidRPr="00745529">
        <w:rPr>
          <w:rStyle w:val="Emphasis"/>
        </w:rPr>
        <w:t>highly difficult</w:t>
      </w:r>
      <w:r w:rsidRPr="00745529">
        <w:rPr>
          <w:rStyle w:val="StyleUnderline"/>
        </w:rPr>
        <w:t xml:space="preserve"> to </w:t>
      </w:r>
      <w:r w:rsidRPr="00745529">
        <w:rPr>
          <w:rStyle w:val="Emphasis"/>
        </w:rPr>
        <w:t>administer</w:t>
      </w:r>
      <w:r w:rsidRPr="00745529">
        <w:rPr>
          <w:sz w:val="16"/>
        </w:rPr>
        <w:t xml:space="preserve">. 4 And </w:t>
      </w:r>
      <w:r w:rsidRPr="00C9320A">
        <w:rPr>
          <w:rStyle w:val="StyleUnderline"/>
          <w:highlight w:val="cyan"/>
        </w:rPr>
        <w:t>if</w:t>
      </w:r>
      <w:r w:rsidRPr="00745529">
        <w:rPr>
          <w:rStyle w:val="StyleUnderline"/>
        </w:rPr>
        <w:t xml:space="preserve"> a standard </w:t>
      </w:r>
      <w:r w:rsidRPr="00C9320A">
        <w:rPr>
          <w:rStyle w:val="StyleUnderline"/>
          <w:highlight w:val="cyan"/>
        </w:rPr>
        <w:t xml:space="preserve">isn't administrable, it </w:t>
      </w:r>
      <w:r w:rsidRPr="00C9320A">
        <w:rPr>
          <w:rStyle w:val="Emphasis"/>
          <w:highlight w:val="cyan"/>
        </w:rPr>
        <w:t>won't</w:t>
      </w:r>
      <w:r w:rsidRPr="00C9320A">
        <w:rPr>
          <w:rStyle w:val="StyleUnderline"/>
          <w:highlight w:val="cyan"/>
        </w:rPr>
        <w:t xml:space="preserve"> yield </w:t>
      </w:r>
      <w:r w:rsidRPr="00C9320A">
        <w:rPr>
          <w:rStyle w:val="Emphasis"/>
          <w:highlight w:val="cyan"/>
        </w:rPr>
        <w:t>predictable results</w:t>
      </w:r>
      <w:r w:rsidRPr="00745529">
        <w:rPr>
          <w:rStyle w:val="StyleUnderline"/>
        </w:rPr>
        <w:t xml:space="preserve">. The </w:t>
      </w:r>
      <w:r w:rsidRPr="00EE22E8">
        <w:rPr>
          <w:rStyle w:val="StyleUnderline"/>
        </w:rPr>
        <w:t>dearth of clear standards and rules in antitrust means that</w:t>
      </w:r>
      <w:r w:rsidRPr="00745529">
        <w:rPr>
          <w:rStyle w:val="StyleUnderline"/>
        </w:rPr>
        <w:t xml:space="preserve"> market </w:t>
      </w:r>
      <w:r w:rsidRPr="00C9320A">
        <w:rPr>
          <w:rStyle w:val="StyleUnderline"/>
          <w:highlight w:val="cyan"/>
        </w:rPr>
        <w:t>actors</w:t>
      </w:r>
      <w:r w:rsidRPr="00EE22E8">
        <w:rPr>
          <w:rStyle w:val="StyleUnderline"/>
        </w:rPr>
        <w:t xml:space="preserve"> face </w:t>
      </w:r>
      <w:r w:rsidRPr="00EE22E8">
        <w:rPr>
          <w:rStyle w:val="Emphasis"/>
        </w:rPr>
        <w:t>uncertainty</w:t>
      </w:r>
      <w:r w:rsidRPr="00EE22E8">
        <w:rPr>
          <w:rStyle w:val="StyleUnderline"/>
        </w:rPr>
        <w:t xml:space="preserve"> and </w:t>
      </w:r>
      <w:r w:rsidRPr="00C9320A">
        <w:rPr>
          <w:rStyle w:val="Emphasis"/>
          <w:highlight w:val="cyan"/>
        </w:rPr>
        <w:t>cannot internalize</w:t>
      </w:r>
      <w:r w:rsidRPr="00745529">
        <w:rPr>
          <w:rStyle w:val="StyleUnderline"/>
        </w:rPr>
        <w:t xml:space="preserve"> legal </w:t>
      </w:r>
      <w:r w:rsidRPr="00C9320A">
        <w:rPr>
          <w:rStyle w:val="StyleUnderline"/>
          <w:highlight w:val="cyan"/>
        </w:rPr>
        <w:t>norms</w:t>
      </w:r>
      <w:r w:rsidRPr="00745529">
        <w:rPr>
          <w:rStyle w:val="StyleUnderline"/>
        </w:rPr>
        <w:t xml:space="preserve"> </w:t>
      </w:r>
      <w:r w:rsidRPr="00745529">
        <w:rPr>
          <w:sz w:val="16"/>
        </w:rPr>
        <w:t xml:space="preserve"> [*360] </w:t>
      </w:r>
      <w:r w:rsidRPr="00C9320A">
        <w:rPr>
          <w:rStyle w:val="StyleUnderline"/>
          <w:highlight w:val="cyan"/>
        </w:rPr>
        <w:t>into</w:t>
      </w:r>
      <w:r w:rsidRPr="00745529">
        <w:rPr>
          <w:rStyle w:val="StyleUnderline"/>
        </w:rPr>
        <w:t xml:space="preserve"> their business </w:t>
      </w:r>
      <w:r w:rsidRPr="00C9320A">
        <w:rPr>
          <w:rStyle w:val="StyleUnderline"/>
          <w:highlight w:val="cyan"/>
        </w:rPr>
        <w:t>decisions</w:t>
      </w:r>
      <w:r w:rsidRPr="00745529">
        <w:rPr>
          <w:sz w:val="16"/>
        </w:rPr>
        <w:t>. 5Moreover, ambiguity deprives market participants and the public of notice about what the law is, thereby undermining due process--a fundamental principle in our legal system. 6</w:t>
      </w:r>
    </w:p>
    <w:p w14:paraId="2CB35B5D" w14:textId="77777777" w:rsidR="00173423" w:rsidRDefault="00173423" w:rsidP="00173423">
      <w:pPr>
        <w:rPr>
          <w:sz w:val="16"/>
        </w:rPr>
      </w:pPr>
      <w:r w:rsidRPr="00745529">
        <w:rPr>
          <w:sz w:val="16"/>
        </w:rPr>
        <w:t xml:space="preserve">Decades ago, former Commissioner Philip Elman observed that </w:t>
      </w:r>
      <w:r w:rsidRPr="00745529">
        <w:rPr>
          <w:rStyle w:val="StyleUnderline"/>
        </w:rPr>
        <w:t xml:space="preserve">case-by-case adjudication "may simply be </w:t>
      </w:r>
      <w:r w:rsidRPr="00745529">
        <w:rPr>
          <w:rStyle w:val="Emphasis"/>
        </w:rPr>
        <w:t>too slow</w:t>
      </w:r>
      <w:r w:rsidRPr="00745529">
        <w:rPr>
          <w:rStyle w:val="StyleUnderline"/>
        </w:rPr>
        <w:t xml:space="preserve"> and </w:t>
      </w:r>
      <w:r w:rsidRPr="00745529">
        <w:rPr>
          <w:rStyle w:val="Emphasis"/>
        </w:rPr>
        <w:t>cumbersome</w:t>
      </w:r>
      <w:r w:rsidRPr="00745529">
        <w:rPr>
          <w:rStyle w:val="StyleUnderline"/>
        </w:rPr>
        <w:t xml:space="preserve"> to produce</w:t>
      </w:r>
      <w:r w:rsidRPr="00745529">
        <w:rPr>
          <w:sz w:val="16"/>
        </w:rPr>
        <w:t xml:space="preserve"> specific and </w:t>
      </w:r>
      <w:r w:rsidRPr="00745529">
        <w:rPr>
          <w:rStyle w:val="StyleUnderline"/>
        </w:rPr>
        <w:t xml:space="preserve">clear standards adequate to the needs of </w:t>
      </w:r>
      <w:r w:rsidRPr="00745529">
        <w:rPr>
          <w:rStyle w:val="Emphasis"/>
        </w:rPr>
        <w:t>business</w:t>
      </w:r>
      <w:r w:rsidRPr="00745529">
        <w:rPr>
          <w:sz w:val="16"/>
        </w:rPr>
        <w:t xml:space="preserve">men, the private bar, and the government agencies." 7Relying solely on case-by-case adjudication means that </w:t>
      </w:r>
      <w:r w:rsidRPr="00C9320A">
        <w:rPr>
          <w:rStyle w:val="StyleUnderline"/>
          <w:highlight w:val="cyan"/>
        </w:rPr>
        <w:t>businesses</w:t>
      </w:r>
      <w:r w:rsidRPr="00745529">
        <w:rPr>
          <w:rStyle w:val="StyleUnderline"/>
        </w:rPr>
        <w:t xml:space="preserve"> and the public </w:t>
      </w:r>
      <w:r w:rsidRPr="00C9320A">
        <w:rPr>
          <w:rStyle w:val="StyleUnderline"/>
          <w:highlight w:val="cyan"/>
        </w:rPr>
        <w:t xml:space="preserve">must attempt to </w:t>
      </w:r>
      <w:r w:rsidRPr="00C9320A">
        <w:rPr>
          <w:rStyle w:val="Emphasis"/>
          <w:highlight w:val="cyan"/>
        </w:rPr>
        <w:t>extract</w:t>
      </w:r>
      <w:r w:rsidRPr="00745529">
        <w:rPr>
          <w:rStyle w:val="StyleUnderline"/>
        </w:rPr>
        <w:t xml:space="preserve"> legal </w:t>
      </w:r>
      <w:r w:rsidRPr="00C9320A">
        <w:rPr>
          <w:rStyle w:val="StyleUnderline"/>
          <w:highlight w:val="cyan"/>
        </w:rPr>
        <w:t xml:space="preserve">rules from a </w:t>
      </w:r>
      <w:r w:rsidRPr="00C9320A">
        <w:rPr>
          <w:rStyle w:val="Emphasis"/>
          <w:highlight w:val="cyan"/>
        </w:rPr>
        <w:t>patchwork</w:t>
      </w:r>
      <w:r w:rsidRPr="00C9320A">
        <w:rPr>
          <w:rStyle w:val="StyleUnderline"/>
          <w:highlight w:val="cyan"/>
        </w:rPr>
        <w:t xml:space="preserve"> of</w:t>
      </w:r>
      <w:r w:rsidRPr="00745529">
        <w:rPr>
          <w:rStyle w:val="StyleUnderline"/>
        </w:rPr>
        <w:t xml:space="preserve"> individual court </w:t>
      </w:r>
      <w:r w:rsidRPr="00C9320A">
        <w:rPr>
          <w:rStyle w:val="StyleUnderline"/>
          <w:highlight w:val="cyan"/>
        </w:rPr>
        <w:t>opinions. Because</w:t>
      </w:r>
      <w:r w:rsidRPr="00745529">
        <w:rPr>
          <w:rStyle w:val="StyleUnderline"/>
        </w:rPr>
        <w:t xml:space="preserve"> antitrust </w:t>
      </w:r>
      <w:r w:rsidRPr="00C9320A">
        <w:rPr>
          <w:rStyle w:val="StyleUnderline"/>
          <w:highlight w:val="cyan"/>
        </w:rPr>
        <w:t>plaintiffs bring</w:t>
      </w:r>
      <w:r w:rsidRPr="00745529">
        <w:rPr>
          <w:rStyle w:val="StyleUnderline"/>
        </w:rPr>
        <w:t xml:space="preserve"> cases in </w:t>
      </w:r>
      <w:r w:rsidRPr="00C9320A">
        <w:rPr>
          <w:rStyle w:val="Emphasis"/>
          <w:highlight w:val="cyan"/>
        </w:rPr>
        <w:t>dozens</w:t>
      </w:r>
      <w:r w:rsidRPr="00745529">
        <w:rPr>
          <w:rStyle w:val="StyleUnderline"/>
        </w:rPr>
        <w:t xml:space="preserve"> of different courts </w:t>
      </w:r>
      <w:r w:rsidRPr="00C9320A">
        <w:rPr>
          <w:rStyle w:val="StyleUnderline"/>
          <w:highlight w:val="cyan"/>
        </w:rPr>
        <w:t xml:space="preserve">with </w:t>
      </w:r>
      <w:r w:rsidRPr="00C9320A">
        <w:rPr>
          <w:rStyle w:val="Emphasis"/>
          <w:highlight w:val="cyan"/>
        </w:rPr>
        <w:t>hundreds</w:t>
      </w:r>
      <w:r w:rsidRPr="00C9320A">
        <w:rPr>
          <w:rStyle w:val="StyleUnderline"/>
          <w:highlight w:val="cyan"/>
        </w:rPr>
        <w:t xml:space="preserve"> of</w:t>
      </w:r>
      <w:r w:rsidRPr="00745529">
        <w:rPr>
          <w:rStyle w:val="StyleUnderline"/>
        </w:rPr>
        <w:t xml:space="preserve"> different generalist </w:t>
      </w:r>
      <w:r w:rsidRPr="00C9320A">
        <w:rPr>
          <w:rStyle w:val="StyleUnderline"/>
          <w:highlight w:val="cyan"/>
        </w:rPr>
        <w:t>judges</w:t>
      </w:r>
      <w:r w:rsidRPr="00745529">
        <w:rPr>
          <w:rStyle w:val="StyleUnderline"/>
        </w:rPr>
        <w:t xml:space="preserve"> and juries, simply </w:t>
      </w:r>
      <w:r w:rsidRPr="00C9320A">
        <w:rPr>
          <w:rStyle w:val="StyleUnderline"/>
          <w:highlight w:val="cyan"/>
        </w:rPr>
        <w:t>understanding</w:t>
      </w:r>
      <w:r w:rsidRPr="00745529">
        <w:rPr>
          <w:rStyle w:val="StyleUnderline"/>
        </w:rPr>
        <w:t xml:space="preserve"> what </w:t>
      </w:r>
      <w:r w:rsidRPr="00C9320A">
        <w:rPr>
          <w:rStyle w:val="StyleUnderline"/>
          <w:highlight w:val="cyan"/>
        </w:rPr>
        <w:t>the law is</w:t>
      </w:r>
      <w:r w:rsidRPr="00745529">
        <w:rPr>
          <w:rStyle w:val="StyleUnderline"/>
        </w:rPr>
        <w:t xml:space="preserve"> can involve </w:t>
      </w:r>
      <w:r w:rsidRPr="00C9320A">
        <w:rPr>
          <w:rStyle w:val="Emphasis"/>
          <w:highlight w:val="cyan"/>
        </w:rPr>
        <w:t>piecing together</w:t>
      </w:r>
      <w:r w:rsidRPr="00745529">
        <w:rPr>
          <w:rStyle w:val="Emphasis"/>
        </w:rPr>
        <w:t xml:space="preserve"> disparate </w:t>
      </w:r>
      <w:r w:rsidRPr="00C9320A">
        <w:rPr>
          <w:rStyle w:val="Emphasis"/>
          <w:highlight w:val="cyan"/>
        </w:rPr>
        <w:t>rulings</w:t>
      </w:r>
      <w:r w:rsidRPr="00C9320A">
        <w:rPr>
          <w:rStyle w:val="StyleUnderline"/>
          <w:highlight w:val="cyan"/>
        </w:rPr>
        <w:t xml:space="preserve"> founded on </w:t>
      </w:r>
      <w:r w:rsidRPr="00C9320A">
        <w:rPr>
          <w:rStyle w:val="Emphasis"/>
          <w:highlight w:val="cyan"/>
        </w:rPr>
        <w:t>unique</w:t>
      </w:r>
      <w:r w:rsidRPr="00745529">
        <w:rPr>
          <w:rStyle w:val="Emphasis"/>
        </w:rPr>
        <w:t xml:space="preserve"> sets of </w:t>
      </w:r>
      <w:r w:rsidRPr="00C9320A">
        <w:rPr>
          <w:rStyle w:val="Emphasis"/>
          <w:highlight w:val="cyan"/>
        </w:rPr>
        <w:t>facts</w:t>
      </w:r>
      <w:r w:rsidRPr="00745529">
        <w:rPr>
          <w:rStyle w:val="StyleUnderline"/>
        </w:rPr>
        <w:t xml:space="preserve">. All too often, the </w:t>
      </w:r>
      <w:r w:rsidRPr="00C9320A">
        <w:rPr>
          <w:rStyle w:val="Emphasis"/>
          <w:highlight w:val="cyan"/>
        </w:rPr>
        <w:t>result</w:t>
      </w:r>
      <w:r w:rsidRPr="00745529">
        <w:rPr>
          <w:rStyle w:val="StyleUnderline"/>
        </w:rPr>
        <w:t xml:space="preserve">ing picture is </w:t>
      </w:r>
      <w:r w:rsidRPr="00C9320A">
        <w:rPr>
          <w:rStyle w:val="Emphasis"/>
          <w:highlight w:val="cyan"/>
        </w:rPr>
        <w:t>unclear</w:t>
      </w:r>
      <w:r w:rsidRPr="00745529">
        <w:rPr>
          <w:sz w:val="16"/>
        </w:rPr>
        <w:t>. This ambiguity is compounded when the Supreme Court assigns to lower courts the task of fleshing out how to structure and apply a standard, potentially delaying clarity and certainty for years or even decades. 8</w:t>
      </w:r>
    </w:p>
    <w:p w14:paraId="77C4CEBB" w14:textId="77777777" w:rsidR="00173423" w:rsidRPr="00F6467E" w:rsidRDefault="00173423" w:rsidP="00173423">
      <w:pPr>
        <w:pStyle w:val="Heading4"/>
      </w:pPr>
      <w:r>
        <w:t xml:space="preserve">Antitrust courts lack </w:t>
      </w:r>
      <w:r>
        <w:rPr>
          <w:u w:val="single"/>
        </w:rPr>
        <w:t>expertise</w:t>
      </w:r>
      <w:r>
        <w:t xml:space="preserve"> to make </w:t>
      </w:r>
      <w:r>
        <w:rPr>
          <w:u w:val="single"/>
        </w:rPr>
        <w:t>correct</w:t>
      </w:r>
      <w:r>
        <w:t xml:space="preserve"> decisions. That allows continued market distortion.</w:t>
      </w:r>
    </w:p>
    <w:p w14:paraId="543BD4DE" w14:textId="77777777" w:rsidR="00173423" w:rsidRDefault="00173423" w:rsidP="00173423">
      <w:r>
        <w:t xml:space="preserve">Herbert </w:t>
      </w:r>
      <w:r w:rsidRPr="00A02D79">
        <w:rPr>
          <w:rStyle w:val="Style13ptBold"/>
        </w:rPr>
        <w:t>Hovenkamp 18</w:t>
      </w:r>
      <w:r>
        <w:t>, James G. Dinan University Professor at Penn Law and Wharton School of Business at the University of Pennsylvania, “The Rule of Reason”, Florida Law Review, 70 Fla. L. Rev. 81, January 2018, Lexis</w:t>
      </w:r>
    </w:p>
    <w:p w14:paraId="16622916" w14:textId="77777777" w:rsidR="00173423" w:rsidRDefault="00173423" w:rsidP="00173423">
      <w:r>
        <w:t>II. BURDENS OF PROOF, QUALITY OF EVIDENCE, AND THE "QUICK LOOK"</w:t>
      </w:r>
    </w:p>
    <w:p w14:paraId="4ECEDBB3" w14:textId="77777777" w:rsidR="00173423" w:rsidRDefault="00173423" w:rsidP="00173423">
      <w:r>
        <w:t>A. Cost Savings from the Per Se Rule?</w:t>
      </w:r>
    </w:p>
    <w:p w14:paraId="70CF5065" w14:textId="77777777" w:rsidR="00173423" w:rsidRDefault="00173423" w:rsidP="00173423">
      <w:r>
        <w:t>Antitrust policy should strive to reduce the social costs of anticompetitive behavior, which has two distinct components. One is the net social costs of anticompetitive price increasing or output reducing conduct and the private measures taken to defend against it, offset by any economic benefits. Second are administrative costs, including error costs, of operating the enforcement system.</w:t>
      </w:r>
    </w:p>
    <w:p w14:paraId="5C4C21E2" w14:textId="77777777" w:rsidR="00173423" w:rsidRDefault="00173423" w:rsidP="00173423">
      <w:r>
        <w:t xml:space="preserve">One must assume that </w:t>
      </w:r>
      <w:r w:rsidRPr="0087758F">
        <w:rPr>
          <w:rStyle w:val="StyleUnderline"/>
        </w:rPr>
        <w:t>a full-blown rule of reason inquiry is much costlier than</w:t>
      </w:r>
      <w:r>
        <w:t xml:space="preserve"> analysis under the </w:t>
      </w:r>
      <w:r w:rsidRPr="0087758F">
        <w:rPr>
          <w:rStyle w:val="StyleUnderline"/>
        </w:rPr>
        <w:t>per se</w:t>
      </w:r>
      <w:r>
        <w:t xml:space="preserve"> rule. </w:t>
      </w:r>
      <w:r w:rsidRPr="0087758F">
        <w:rPr>
          <w:rStyle w:val="StyleUnderline"/>
        </w:rPr>
        <w:t>Applying the rule of reason</w:t>
      </w:r>
      <w:r>
        <w:t xml:space="preserve"> typically </w:t>
      </w:r>
      <w:r w:rsidRPr="0087758F">
        <w:rPr>
          <w:rStyle w:val="StyleUnderline"/>
        </w:rPr>
        <w:t>requires expert testimony</w:t>
      </w:r>
      <w:r>
        <w:t xml:space="preserve"> identifying a relevant market or alternative mechanisms for estimating market power, as well as some evidence that purports to measure actual anticompetitive effects. 103 By contrast, the per se rule requires only proof that a particular type of conduct has occurred. Thus, the rule of reason is justifiable only to the extent that it provides superior outcomes.</w:t>
      </w:r>
    </w:p>
    <w:p w14:paraId="6FBCCA38" w14:textId="77777777" w:rsidR="00173423" w:rsidRDefault="00173423" w:rsidP="00173423">
      <w:r w:rsidRPr="0087758F">
        <w:rPr>
          <w:rStyle w:val="Emphasis"/>
        </w:rPr>
        <w:t>Administrative costs</w:t>
      </w:r>
      <w:r w:rsidRPr="0087758F">
        <w:rPr>
          <w:rStyle w:val="StyleUnderline"/>
        </w:rPr>
        <w:t xml:space="preserve"> include not only the costs of litigation</w:t>
      </w:r>
      <w:r>
        <w:t xml:space="preserve">, whether terminated by settlement, dispositive motion, or trial, including appeals, </w:t>
      </w:r>
      <w:r w:rsidRPr="0087758F">
        <w:rPr>
          <w:rStyle w:val="StyleUnderline"/>
        </w:rPr>
        <w:t>but also</w:t>
      </w:r>
      <w:r>
        <w:t xml:space="preserve"> the cost of </w:t>
      </w:r>
      <w:r w:rsidRPr="0087758F">
        <w:rPr>
          <w:rStyle w:val="StyleUnderline"/>
        </w:rPr>
        <w:t>detecting violations</w:t>
      </w:r>
      <w:r>
        <w:t xml:space="preserve">, of </w:t>
      </w:r>
      <w:r w:rsidRPr="0087758F">
        <w:rPr>
          <w:rStyle w:val="StyleUnderline"/>
        </w:rPr>
        <w:t>determining whether to sue, as well as of</w:t>
      </w:r>
      <w:r>
        <w:t xml:space="preserve"> antitrust </w:t>
      </w:r>
      <w:r w:rsidRPr="0087758F">
        <w:rPr>
          <w:rStyle w:val="StyleUnderline"/>
        </w:rPr>
        <w:t>compliance</w:t>
      </w:r>
      <w:r>
        <w:t xml:space="preserve"> with whatever the rule happens to be. </w:t>
      </w:r>
      <w:r w:rsidRPr="00F75013">
        <w:rPr>
          <w:rStyle w:val="Emphasis"/>
          <w:highlight w:val="cyan"/>
        </w:rPr>
        <w:t>Error costs</w:t>
      </w:r>
      <w:r w:rsidRPr="00F75013">
        <w:rPr>
          <w:rStyle w:val="StyleUnderline"/>
          <w:highlight w:val="cyan"/>
        </w:rPr>
        <w:t xml:space="preserve"> are</w:t>
      </w:r>
      <w:r w:rsidRPr="0087758F">
        <w:rPr>
          <w:rStyle w:val="StyleUnderline"/>
        </w:rPr>
        <w:t xml:space="preserve"> particularly </w:t>
      </w:r>
      <w:r w:rsidRPr="00F75013">
        <w:rPr>
          <w:rStyle w:val="StyleUnderline"/>
          <w:highlight w:val="cyan"/>
        </w:rPr>
        <w:t>relevant</w:t>
      </w:r>
      <w:r w:rsidRPr="0087758F">
        <w:rPr>
          <w:rStyle w:val="StyleUnderline"/>
        </w:rPr>
        <w:t xml:space="preserve"> to compliance costs</w:t>
      </w:r>
      <w:r>
        <w:t xml:space="preserve">. For example, an unduly harsh tying rule may influence firms to avoid socially beneficial tying. By contrast, </w:t>
      </w:r>
      <w:r w:rsidRPr="00F75013">
        <w:rPr>
          <w:rStyle w:val="StyleUnderline"/>
          <w:highlight w:val="cyan"/>
        </w:rPr>
        <w:t>an overly lenient</w:t>
      </w:r>
      <w:r w:rsidRPr="0087758F">
        <w:rPr>
          <w:rStyle w:val="StyleUnderline"/>
        </w:rPr>
        <w:t xml:space="preserve"> predatory-pricing </w:t>
      </w:r>
      <w:r w:rsidRPr="00F75013">
        <w:rPr>
          <w:rStyle w:val="StyleUnderline"/>
          <w:highlight w:val="cyan"/>
        </w:rPr>
        <w:t xml:space="preserve">rule may yield </w:t>
      </w:r>
      <w:r w:rsidRPr="00F75013">
        <w:rPr>
          <w:rStyle w:val="Emphasis"/>
          <w:highlight w:val="cyan"/>
        </w:rPr>
        <w:t>excessive</w:t>
      </w:r>
      <w:r w:rsidRPr="0087758F">
        <w:rPr>
          <w:rStyle w:val="Emphasis"/>
        </w:rPr>
        <w:t xml:space="preserve"> anticompetitive </w:t>
      </w:r>
      <w:r w:rsidRPr="00F75013">
        <w:rPr>
          <w:rStyle w:val="Emphasis"/>
          <w:highlight w:val="cyan"/>
        </w:rPr>
        <w:t>predation</w:t>
      </w:r>
      <w:r>
        <w:t>. 104</w:t>
      </w:r>
    </w:p>
    <w:p w14:paraId="38A6AE7F" w14:textId="77777777" w:rsidR="00173423" w:rsidRDefault="00173423" w:rsidP="00173423">
      <w:r>
        <w:t xml:space="preserve">[*99]  </w:t>
      </w:r>
      <w:r w:rsidRPr="0087758F">
        <w:rPr>
          <w:rStyle w:val="StyleUnderline"/>
        </w:rPr>
        <w:t xml:space="preserve">Excessive </w:t>
      </w:r>
      <w:r w:rsidRPr="00F75013">
        <w:rPr>
          <w:rStyle w:val="Emphasis"/>
          <w:highlight w:val="cyan"/>
        </w:rPr>
        <w:t>complexity</w:t>
      </w:r>
      <w:r w:rsidRPr="0087758F">
        <w:rPr>
          <w:rStyle w:val="StyleUnderline"/>
        </w:rPr>
        <w:t xml:space="preserve"> can </w:t>
      </w:r>
      <w:r w:rsidRPr="00F75013">
        <w:rPr>
          <w:rStyle w:val="Emphasis"/>
          <w:highlight w:val="cyan"/>
        </w:rPr>
        <w:t>increase error costs</w:t>
      </w:r>
      <w:r w:rsidRPr="0087758F">
        <w:rPr>
          <w:rStyle w:val="StyleUnderline"/>
        </w:rPr>
        <w:t xml:space="preserve"> just as much as excessive simplicity. </w:t>
      </w:r>
      <w:r w:rsidRPr="00F75013">
        <w:rPr>
          <w:rStyle w:val="StyleUnderline"/>
          <w:highlight w:val="cyan"/>
        </w:rPr>
        <w:t>Antitrust cases</w:t>
      </w:r>
      <w:r w:rsidRPr="0087758F">
        <w:rPr>
          <w:rStyle w:val="StyleUnderline"/>
        </w:rPr>
        <w:t xml:space="preserve"> in the </w:t>
      </w:r>
      <w:r w:rsidRPr="0087758F">
        <w:rPr>
          <w:rStyle w:val="Emphasis"/>
        </w:rPr>
        <w:t>U</w:t>
      </w:r>
      <w:r>
        <w:t xml:space="preserve">nited </w:t>
      </w:r>
      <w:r w:rsidRPr="0087758F">
        <w:rPr>
          <w:rStyle w:val="Emphasis"/>
        </w:rPr>
        <w:t>S</w:t>
      </w:r>
      <w:r>
        <w:t xml:space="preserve">tates </w:t>
      </w:r>
      <w:r w:rsidRPr="00F75013">
        <w:rPr>
          <w:rStyle w:val="StyleUnderline"/>
          <w:highlight w:val="cyan"/>
        </w:rPr>
        <w:t xml:space="preserve">are decided by </w:t>
      </w:r>
      <w:r w:rsidRPr="00F75013">
        <w:rPr>
          <w:rStyle w:val="Emphasis"/>
          <w:highlight w:val="cyan"/>
        </w:rPr>
        <w:t>generalist</w:t>
      </w:r>
      <w:r w:rsidRPr="00F75013">
        <w:rPr>
          <w:rStyle w:val="StyleUnderline"/>
          <w:highlight w:val="cyan"/>
        </w:rPr>
        <w:t xml:space="preserve"> judges</w:t>
      </w:r>
      <w:r w:rsidRPr="0087758F">
        <w:rPr>
          <w:rStyle w:val="StyleUnderline"/>
        </w:rPr>
        <w:t xml:space="preserve">, many of </w:t>
      </w:r>
      <w:r w:rsidRPr="00F75013">
        <w:rPr>
          <w:rStyle w:val="Emphasis"/>
          <w:highlight w:val="cyan"/>
        </w:rPr>
        <w:t>who</w:t>
      </w:r>
      <w:r w:rsidRPr="0087758F">
        <w:rPr>
          <w:rStyle w:val="StyleUnderline"/>
        </w:rPr>
        <w:t xml:space="preserve">m </w:t>
      </w:r>
      <w:r w:rsidRPr="00F75013">
        <w:rPr>
          <w:rStyle w:val="Emphasis"/>
          <w:highlight w:val="cyan"/>
        </w:rPr>
        <w:t>lack economics training</w:t>
      </w:r>
      <w:r>
        <w:t xml:space="preserve">. Further, </w:t>
      </w:r>
      <w:r w:rsidRPr="00F75013">
        <w:rPr>
          <w:rStyle w:val="StyleUnderline"/>
          <w:highlight w:val="cyan"/>
        </w:rPr>
        <w:t>facts are</w:t>
      </w:r>
      <w:r w:rsidRPr="0087758F">
        <w:rPr>
          <w:rStyle w:val="StyleUnderline"/>
        </w:rPr>
        <w:t xml:space="preserve"> often </w:t>
      </w:r>
      <w:r w:rsidRPr="00F75013">
        <w:rPr>
          <w:rStyle w:val="StyleUnderline"/>
          <w:highlight w:val="cyan"/>
        </w:rPr>
        <w:t xml:space="preserve">determined by </w:t>
      </w:r>
      <w:r w:rsidRPr="00F75013">
        <w:rPr>
          <w:rStyle w:val="Emphasis"/>
          <w:highlight w:val="cyan"/>
        </w:rPr>
        <w:t>juries</w:t>
      </w:r>
      <w:r w:rsidRPr="00F75013">
        <w:rPr>
          <w:rStyle w:val="StyleUnderline"/>
          <w:highlight w:val="cyan"/>
        </w:rPr>
        <w:t>, who</w:t>
      </w:r>
      <w:r w:rsidRPr="0087758F">
        <w:rPr>
          <w:rStyle w:val="StyleUnderline"/>
        </w:rPr>
        <w:t xml:space="preserve"> frequently </w:t>
      </w:r>
      <w:r w:rsidRPr="00F75013">
        <w:rPr>
          <w:rStyle w:val="StyleUnderline"/>
          <w:highlight w:val="cyan"/>
        </w:rPr>
        <w:t xml:space="preserve">lack </w:t>
      </w:r>
      <w:r w:rsidRPr="00F75013">
        <w:rPr>
          <w:rStyle w:val="Emphasis"/>
          <w:highlight w:val="cyan"/>
        </w:rPr>
        <w:t>any</w:t>
      </w:r>
      <w:r w:rsidRPr="0087758F">
        <w:rPr>
          <w:rStyle w:val="Emphasis"/>
        </w:rPr>
        <w:t xml:space="preserve"> relevant </w:t>
      </w:r>
      <w:r w:rsidRPr="00F75013">
        <w:rPr>
          <w:rStyle w:val="Emphasis"/>
          <w:highlight w:val="cyan"/>
        </w:rPr>
        <w:t>training whatsoever</w:t>
      </w:r>
      <w:r w:rsidRPr="0087758F">
        <w:rPr>
          <w:rStyle w:val="StyleUnderline"/>
        </w:rPr>
        <w:t xml:space="preserve">. In such cases increased </w:t>
      </w:r>
      <w:r w:rsidRPr="00F75013">
        <w:rPr>
          <w:rStyle w:val="StyleUnderline"/>
          <w:highlight w:val="cyan"/>
        </w:rPr>
        <w:t>complexity</w:t>
      </w:r>
      <w:r w:rsidRPr="0087758F">
        <w:rPr>
          <w:rStyle w:val="StyleUnderline"/>
        </w:rPr>
        <w:t xml:space="preserve"> can </w:t>
      </w:r>
      <w:r w:rsidRPr="00F75013">
        <w:rPr>
          <w:rStyle w:val="StyleUnderline"/>
          <w:highlight w:val="cyan"/>
        </w:rPr>
        <w:t xml:space="preserve">produce </w:t>
      </w:r>
      <w:r w:rsidRPr="00F75013">
        <w:rPr>
          <w:rStyle w:val="Emphasis"/>
          <w:highlight w:val="cyan"/>
        </w:rPr>
        <w:t>poorer rather than better outcomes</w:t>
      </w:r>
      <w:r>
        <w:t>. 105 As a result, a per se rule that is easily administered but right only 80 percent of the time may actually be preferable to an open-ended rule of reason query with an arbitrary and indeterminate error rate.</w:t>
      </w:r>
    </w:p>
    <w:p w14:paraId="6D810431" w14:textId="77777777" w:rsidR="00173423" w:rsidRPr="00886454" w:rsidRDefault="00173423" w:rsidP="00173423">
      <w:pPr>
        <w:pStyle w:val="Heading4"/>
      </w:pPr>
      <w:r>
        <w:t xml:space="preserve">Ideologically conservative judges will </w:t>
      </w:r>
      <w:r>
        <w:rPr>
          <w:u w:val="single"/>
        </w:rPr>
        <w:t>gut</w:t>
      </w:r>
      <w:r>
        <w:t xml:space="preserve"> the plan in court</w:t>
      </w:r>
    </w:p>
    <w:p w14:paraId="098AC5A3" w14:textId="77777777" w:rsidR="00173423" w:rsidRDefault="00173423" w:rsidP="00173423">
      <w:r>
        <w:t xml:space="preserve">John </w:t>
      </w:r>
      <w:r w:rsidRPr="00D5389F">
        <w:rPr>
          <w:rStyle w:val="Style13ptBold"/>
        </w:rPr>
        <w:t>Newman 19</w:t>
      </w:r>
      <w:r>
        <w:t>, Professor of Law at the University of Miami School of Law and Former Attorney with the U.S. Department of Justice Antitrust Division, JD from the University of Iowa College of Law, BA from the Iowa State University of Science &amp; Technology, “What Democratic Contenders Are Missing in the Race to Revive Antitrust”, The Atlantic, 4/1/2019, https://www.theatlantic.com/ideas/archive/2019/04/what-2020-democratic-candidates-miss-about-antitrust/586135/</w:t>
      </w:r>
    </w:p>
    <w:p w14:paraId="2BCCBF2E" w14:textId="77777777" w:rsidR="00173423" w:rsidRPr="00D5389F" w:rsidRDefault="00173423" w:rsidP="00173423">
      <w:pPr>
        <w:rPr>
          <w:sz w:val="16"/>
        </w:rPr>
      </w:pPr>
      <w:r w:rsidRPr="00D5389F">
        <w:rPr>
          <w:sz w:val="16"/>
        </w:rPr>
        <w:t xml:space="preserve">But </w:t>
      </w:r>
      <w:r w:rsidRPr="00D5389F">
        <w:rPr>
          <w:rStyle w:val="StyleUnderline"/>
        </w:rPr>
        <w:t xml:space="preserve">the federal </w:t>
      </w:r>
      <w:r w:rsidRPr="00D5389F">
        <w:rPr>
          <w:rStyle w:val="StyleUnderline"/>
          <w:highlight w:val="cyan"/>
        </w:rPr>
        <w:t xml:space="preserve">courts represent a </w:t>
      </w:r>
      <w:r w:rsidRPr="00D5389F">
        <w:rPr>
          <w:rStyle w:val="Emphasis"/>
          <w:highlight w:val="cyan"/>
        </w:rPr>
        <w:t>massive stumbling block</w:t>
      </w:r>
      <w:r w:rsidRPr="00D5389F">
        <w:rPr>
          <w:rStyle w:val="StyleUnderline"/>
          <w:highlight w:val="cyan"/>
        </w:rPr>
        <w:t xml:space="preserve"> for </w:t>
      </w:r>
      <w:r w:rsidRPr="00D5389F">
        <w:rPr>
          <w:rStyle w:val="Emphasis"/>
          <w:highlight w:val="cyan"/>
        </w:rPr>
        <w:t>any</w:t>
      </w:r>
      <w:r w:rsidRPr="00D5389F">
        <w:rPr>
          <w:rStyle w:val="StyleUnderline"/>
          <w:highlight w:val="cyan"/>
        </w:rPr>
        <w:t xml:space="preserve"> progressive antitrust</w:t>
      </w:r>
      <w:r w:rsidRPr="00D5389F">
        <w:rPr>
          <w:rStyle w:val="StyleUnderline"/>
        </w:rPr>
        <w:t xml:space="preserve"> movement</w:t>
      </w:r>
      <w:r w:rsidRPr="00D5389F">
        <w:rPr>
          <w:sz w:val="16"/>
        </w:rPr>
        <w:t xml:space="preserve">. Reformers have identified two </w:t>
      </w:r>
      <w:r w:rsidRPr="00D5389F">
        <w:rPr>
          <w:rStyle w:val="StyleUnderline"/>
        </w:rPr>
        <w:t xml:space="preserve">paths forward; both lead </w:t>
      </w:r>
      <w:r w:rsidRPr="00D5389F">
        <w:rPr>
          <w:rStyle w:val="Emphasis"/>
        </w:rPr>
        <w:t>eventually</w:t>
      </w:r>
      <w:r w:rsidRPr="00D5389F">
        <w:rPr>
          <w:rStyle w:val="StyleUnderline"/>
        </w:rPr>
        <w:t xml:space="preserve"> to the </w:t>
      </w:r>
      <w:r w:rsidRPr="00D5389F">
        <w:rPr>
          <w:rStyle w:val="Emphasis"/>
        </w:rPr>
        <w:t>court system</w:t>
      </w:r>
      <w:r w:rsidRPr="00D5389F">
        <w:rPr>
          <w:sz w:val="16"/>
        </w:rPr>
        <w:t xml:space="preserve">. The first is relatively moderate: appoint regulators who will actually enforce the laws already on the books. Warren’s plan rests in part on this straightforward idea. </w:t>
      </w:r>
      <w:r w:rsidRPr="00D5389F">
        <w:rPr>
          <w:rStyle w:val="StyleUnderline"/>
        </w:rPr>
        <w:t>The</w:t>
      </w:r>
      <w:r w:rsidRPr="00D5389F">
        <w:rPr>
          <w:sz w:val="16"/>
        </w:rPr>
        <w:t xml:space="preserve"> second, more </w:t>
      </w:r>
      <w:r w:rsidRPr="00D5389F">
        <w:rPr>
          <w:rStyle w:val="StyleUnderline"/>
        </w:rPr>
        <w:t>audacious path requires</w:t>
      </w:r>
      <w:r w:rsidRPr="00D5389F">
        <w:rPr>
          <w:sz w:val="16"/>
        </w:rPr>
        <w:t xml:space="preserve"> congressional </w:t>
      </w:r>
      <w:r w:rsidRPr="00D5389F">
        <w:rPr>
          <w:rStyle w:val="StyleUnderline"/>
        </w:rPr>
        <w:t>action to amend and strengthen</w:t>
      </w:r>
      <w:r w:rsidRPr="00D5389F">
        <w:rPr>
          <w:sz w:val="16"/>
        </w:rPr>
        <w:t xml:space="preserve"> our </w:t>
      </w:r>
      <w:r w:rsidRPr="00D5389F">
        <w:rPr>
          <w:rStyle w:val="StyleUnderline"/>
        </w:rPr>
        <w:t>current laws</w:t>
      </w:r>
      <w:r w:rsidRPr="00D5389F">
        <w:rPr>
          <w:sz w:val="16"/>
        </w:rPr>
        <w:t>. Warren’s call for a new ban on technology companies’ buying and selling via their own platforms falls into this category. Klobuchar has also proposed new antitrust legislation that would make it easier to block harmful mergers and acquisitions.</w:t>
      </w:r>
    </w:p>
    <w:p w14:paraId="68CF0DB1" w14:textId="77777777" w:rsidR="00173423" w:rsidRPr="00D5389F" w:rsidRDefault="00173423" w:rsidP="00173423">
      <w:pPr>
        <w:rPr>
          <w:sz w:val="16"/>
        </w:rPr>
      </w:pPr>
      <w:r w:rsidRPr="00D5389F">
        <w:rPr>
          <w:rStyle w:val="StyleUnderline"/>
        </w:rPr>
        <w:t xml:space="preserve">But </w:t>
      </w:r>
      <w:r w:rsidRPr="00D5389F">
        <w:rPr>
          <w:rStyle w:val="Emphasis"/>
          <w:sz w:val="24"/>
          <w:szCs w:val="26"/>
          <w:highlight w:val="cyan"/>
        </w:rPr>
        <w:t>no matter its content</w:t>
      </w:r>
      <w:r w:rsidRPr="00D5389F">
        <w:rPr>
          <w:rStyle w:val="StyleUnderline"/>
          <w:highlight w:val="cyan"/>
        </w:rPr>
        <w:t>, enforcing</w:t>
      </w:r>
      <w:r w:rsidRPr="00D5389F">
        <w:rPr>
          <w:rStyle w:val="StyleUnderline"/>
        </w:rPr>
        <w:t xml:space="preserve"> a </w:t>
      </w:r>
      <w:r w:rsidRPr="00D5389F">
        <w:rPr>
          <w:rStyle w:val="StyleUnderline"/>
          <w:highlight w:val="cyan"/>
        </w:rPr>
        <w:t>law requires</w:t>
      </w:r>
      <w:r w:rsidRPr="00D5389F">
        <w:rPr>
          <w:rStyle w:val="StyleUnderline"/>
        </w:rPr>
        <w:t xml:space="preserve"> persuading </w:t>
      </w:r>
      <w:r w:rsidRPr="00D5389F">
        <w:rPr>
          <w:rStyle w:val="StyleUnderline"/>
          <w:highlight w:val="cyan"/>
        </w:rPr>
        <w:t>a judge</w:t>
      </w:r>
      <w:r w:rsidRPr="00D5389F">
        <w:rPr>
          <w:rStyle w:val="StyleUnderline"/>
        </w:rPr>
        <w:t>. When it comes to U.S. antitrust laws, federal judges</w:t>
      </w:r>
      <w:r w:rsidRPr="00D5389F">
        <w:rPr>
          <w:sz w:val="16"/>
        </w:rPr>
        <w:t>—not Congress, and not regulatory agencies—</w:t>
      </w:r>
      <w:r w:rsidRPr="00D5389F">
        <w:rPr>
          <w:rStyle w:val="StyleUnderline"/>
        </w:rPr>
        <w:t xml:space="preserve">are the </w:t>
      </w:r>
      <w:r w:rsidRPr="00D5389F">
        <w:rPr>
          <w:rStyle w:val="Emphasis"/>
        </w:rPr>
        <w:t>ultimate arbiters</w:t>
      </w:r>
      <w:r w:rsidRPr="00D5389F">
        <w:rPr>
          <w:rStyle w:val="StyleUnderline"/>
        </w:rPr>
        <w:t>. The</w:t>
      </w:r>
      <w:r w:rsidRPr="00D5389F">
        <w:rPr>
          <w:sz w:val="16"/>
        </w:rPr>
        <w:t xml:space="preserve"> Department of Justice </w:t>
      </w:r>
      <w:r w:rsidRPr="00D5389F">
        <w:rPr>
          <w:rStyle w:val="Emphasis"/>
        </w:rPr>
        <w:t>A</w:t>
      </w:r>
      <w:r w:rsidRPr="00D5389F">
        <w:rPr>
          <w:sz w:val="16"/>
        </w:rPr>
        <w:t xml:space="preserve">ntitrust </w:t>
      </w:r>
      <w:r w:rsidRPr="00D5389F">
        <w:rPr>
          <w:rStyle w:val="Emphasis"/>
        </w:rPr>
        <w:t>D</w:t>
      </w:r>
      <w:r w:rsidRPr="00D5389F">
        <w:rPr>
          <w:sz w:val="16"/>
        </w:rPr>
        <w:t xml:space="preserve">ivision, one of our two public enforcement agencies, </w:t>
      </w:r>
      <w:r w:rsidRPr="00D5389F">
        <w:rPr>
          <w:rStyle w:val="StyleUnderline"/>
        </w:rPr>
        <w:t xml:space="preserve">files all its cases in federal courts. And although the </w:t>
      </w:r>
      <w:r w:rsidRPr="00D5389F">
        <w:rPr>
          <w:rStyle w:val="Emphasis"/>
        </w:rPr>
        <w:t>F</w:t>
      </w:r>
      <w:r w:rsidRPr="00D5389F">
        <w:rPr>
          <w:sz w:val="16"/>
        </w:rPr>
        <w:t xml:space="preserve">ederal </w:t>
      </w:r>
      <w:r w:rsidRPr="00D5389F">
        <w:rPr>
          <w:rStyle w:val="Emphasis"/>
        </w:rPr>
        <w:t>T</w:t>
      </w:r>
      <w:r w:rsidRPr="00D5389F">
        <w:rPr>
          <w:sz w:val="16"/>
        </w:rPr>
        <w:t xml:space="preserve">rade </w:t>
      </w:r>
      <w:r w:rsidRPr="00D5389F">
        <w:rPr>
          <w:rStyle w:val="Emphasis"/>
        </w:rPr>
        <w:t>C</w:t>
      </w:r>
      <w:r w:rsidRPr="00D5389F">
        <w:rPr>
          <w:sz w:val="16"/>
        </w:rPr>
        <w:t xml:space="preserve">ommission (the other) </w:t>
      </w:r>
      <w:r w:rsidRPr="00D5389F">
        <w:rPr>
          <w:rStyle w:val="StyleUnderline"/>
        </w:rPr>
        <w:t xml:space="preserve">can decide cases internally, the </w:t>
      </w:r>
      <w:r w:rsidRPr="00D5389F">
        <w:rPr>
          <w:rStyle w:val="Emphasis"/>
        </w:rPr>
        <w:t>inevitable appeals</w:t>
      </w:r>
      <w:r w:rsidRPr="00D5389F">
        <w:rPr>
          <w:rStyle w:val="StyleUnderline"/>
        </w:rPr>
        <w:t xml:space="preserve"> eventually end up in court as well</w:t>
      </w:r>
      <w:r w:rsidRPr="00D5389F">
        <w:rPr>
          <w:sz w:val="16"/>
        </w:rPr>
        <w:t>.</w:t>
      </w:r>
    </w:p>
    <w:p w14:paraId="6A4D322A" w14:textId="77777777" w:rsidR="00173423" w:rsidRPr="00D5389F" w:rsidRDefault="00173423" w:rsidP="00173423">
      <w:pPr>
        <w:rPr>
          <w:sz w:val="16"/>
        </w:rPr>
      </w:pPr>
      <w:r w:rsidRPr="00D5389F">
        <w:rPr>
          <w:rStyle w:val="Emphasis"/>
          <w:sz w:val="26"/>
          <w:szCs w:val="28"/>
          <w:highlight w:val="cyan"/>
        </w:rPr>
        <w:t>No matter how strongly worded</w:t>
      </w:r>
      <w:r w:rsidRPr="00D5389F">
        <w:rPr>
          <w:rStyle w:val="Emphasis"/>
          <w:sz w:val="26"/>
          <w:szCs w:val="28"/>
        </w:rPr>
        <w:t xml:space="preserve"> a </w:t>
      </w:r>
      <w:r w:rsidRPr="00D5389F">
        <w:rPr>
          <w:rStyle w:val="Emphasis"/>
          <w:sz w:val="26"/>
          <w:szCs w:val="28"/>
          <w:highlight w:val="cyan"/>
        </w:rPr>
        <w:t>law may be, ideological</w:t>
      </w:r>
      <w:r w:rsidRPr="00D5389F">
        <w:rPr>
          <w:rStyle w:val="Emphasis"/>
          <w:sz w:val="26"/>
          <w:szCs w:val="28"/>
        </w:rPr>
        <w:t xml:space="preserve">ly driven </w:t>
      </w:r>
      <w:r w:rsidRPr="00D5389F">
        <w:rPr>
          <w:rStyle w:val="Emphasis"/>
          <w:sz w:val="26"/>
          <w:szCs w:val="28"/>
          <w:highlight w:val="cyan"/>
        </w:rPr>
        <w:t>judges</w:t>
      </w:r>
      <w:r w:rsidRPr="00D5389F">
        <w:rPr>
          <w:rStyle w:val="Emphasis"/>
          <w:sz w:val="26"/>
          <w:szCs w:val="28"/>
        </w:rPr>
        <w:t xml:space="preserve"> can usually </w:t>
      </w:r>
      <w:r w:rsidRPr="00D5389F">
        <w:rPr>
          <w:rStyle w:val="Emphasis"/>
          <w:sz w:val="26"/>
          <w:szCs w:val="28"/>
          <w:highlight w:val="cyan"/>
        </w:rPr>
        <w:t>find a way around</w:t>
      </w:r>
      <w:r w:rsidRPr="00D5389F">
        <w:rPr>
          <w:rStyle w:val="Emphasis"/>
          <w:sz w:val="26"/>
          <w:szCs w:val="28"/>
        </w:rPr>
        <w:t xml:space="preserve"> enforcing </w:t>
      </w:r>
      <w:r w:rsidRPr="00D5389F">
        <w:rPr>
          <w:rStyle w:val="Emphasis"/>
          <w:sz w:val="26"/>
          <w:szCs w:val="28"/>
          <w:highlight w:val="cyan"/>
        </w:rPr>
        <w:t>it</w:t>
      </w:r>
      <w:r w:rsidRPr="00D5389F">
        <w:rPr>
          <w:rStyle w:val="StyleUnderline"/>
        </w:rPr>
        <w:t xml:space="preserve">. The </w:t>
      </w:r>
      <w:r w:rsidRPr="00D5389F">
        <w:rPr>
          <w:rStyle w:val="Emphasis"/>
          <w:highlight w:val="cyan"/>
        </w:rPr>
        <w:t>cyclical history</w:t>
      </w:r>
      <w:r w:rsidRPr="00D5389F">
        <w:rPr>
          <w:rStyle w:val="StyleUnderline"/>
          <w:highlight w:val="cyan"/>
        </w:rPr>
        <w:t xml:space="preserve"> of</w:t>
      </w:r>
      <w:r w:rsidRPr="00D5389F">
        <w:rPr>
          <w:rStyle w:val="StyleUnderline"/>
        </w:rPr>
        <w:t xml:space="preserve"> U.S. </w:t>
      </w:r>
      <w:r w:rsidRPr="00D5389F">
        <w:rPr>
          <w:rStyle w:val="StyleUnderline"/>
          <w:highlight w:val="cyan"/>
        </w:rPr>
        <w:t>antitrust</w:t>
      </w:r>
      <w:r w:rsidRPr="00D5389F">
        <w:rPr>
          <w:rStyle w:val="StyleUnderline"/>
        </w:rPr>
        <w:t xml:space="preserve"> law </w:t>
      </w:r>
      <w:r w:rsidRPr="00D5389F">
        <w:rPr>
          <w:rStyle w:val="StyleUnderline"/>
          <w:highlight w:val="cyan"/>
        </w:rPr>
        <w:t xml:space="preserve">is </w:t>
      </w:r>
      <w:r w:rsidRPr="00D5389F">
        <w:rPr>
          <w:rStyle w:val="Emphasis"/>
          <w:highlight w:val="cyan"/>
        </w:rPr>
        <w:t>proof</w:t>
      </w:r>
      <w:r w:rsidRPr="00D5389F">
        <w:rPr>
          <w:rStyle w:val="StyleUnderline"/>
        </w:rPr>
        <w:t xml:space="preserve"> that </w:t>
      </w:r>
      <w:r w:rsidRPr="00D5389F">
        <w:rPr>
          <w:rStyle w:val="StyleUnderline"/>
          <w:highlight w:val="cyan"/>
        </w:rPr>
        <w:t>judges wield</w:t>
      </w:r>
      <w:r w:rsidRPr="00D5389F">
        <w:rPr>
          <w:rStyle w:val="StyleUnderline"/>
        </w:rPr>
        <w:t xml:space="preserve"> nearly </w:t>
      </w:r>
      <w:r w:rsidRPr="00D5389F">
        <w:rPr>
          <w:rStyle w:val="Emphasis"/>
          <w:highlight w:val="cyan"/>
        </w:rPr>
        <w:t>limitless</w:t>
      </w:r>
      <w:r w:rsidRPr="00D5389F">
        <w:rPr>
          <w:rStyle w:val="Emphasis"/>
        </w:rPr>
        <w:t xml:space="preserve"> institutional </w:t>
      </w:r>
      <w:r w:rsidRPr="00D5389F">
        <w:rPr>
          <w:rStyle w:val="Emphasis"/>
          <w:highlight w:val="cyan"/>
        </w:rPr>
        <w:t>power</w:t>
      </w:r>
      <w:r w:rsidRPr="00D5389F">
        <w:rPr>
          <w:rStyle w:val="StyleUnderline"/>
        </w:rPr>
        <w:t xml:space="preserve"> in this area</w:t>
      </w:r>
      <w:r w:rsidRPr="00D5389F">
        <w:rPr>
          <w:sz w:val="16"/>
        </w:rPr>
        <w:t>.</w:t>
      </w:r>
    </w:p>
    <w:p w14:paraId="2E8A608E" w14:textId="77777777" w:rsidR="00173423" w:rsidRPr="00D5389F" w:rsidRDefault="00173423" w:rsidP="00173423">
      <w:pPr>
        <w:rPr>
          <w:sz w:val="16"/>
        </w:rPr>
      </w:pPr>
      <w:r w:rsidRPr="00D5389F">
        <w:rPr>
          <w:rStyle w:val="StyleUnderline"/>
        </w:rPr>
        <w:t xml:space="preserve">Soon </w:t>
      </w:r>
      <w:r w:rsidRPr="00D5389F">
        <w:rPr>
          <w:rStyle w:val="StyleUnderline"/>
          <w:highlight w:val="cyan"/>
        </w:rPr>
        <w:t>after</w:t>
      </w:r>
      <w:r w:rsidRPr="00D5389F">
        <w:rPr>
          <w:sz w:val="16"/>
        </w:rPr>
        <w:t xml:space="preserve"> Congress passed the </w:t>
      </w:r>
      <w:r w:rsidRPr="00D5389F">
        <w:rPr>
          <w:rStyle w:val="Emphasis"/>
          <w:highlight w:val="cyan"/>
        </w:rPr>
        <w:t>Sherman</w:t>
      </w:r>
      <w:r w:rsidRPr="00D5389F">
        <w:rPr>
          <w:sz w:val="16"/>
        </w:rPr>
        <w:t xml:space="preserve"> Act in 1890, </w:t>
      </w:r>
      <w:r w:rsidRPr="00D5389F">
        <w:rPr>
          <w:rStyle w:val="StyleUnderline"/>
        </w:rPr>
        <w:t xml:space="preserve">a conservative Supreme </w:t>
      </w:r>
      <w:r w:rsidRPr="00D5389F">
        <w:rPr>
          <w:rStyle w:val="StyleUnderline"/>
          <w:highlight w:val="cyan"/>
        </w:rPr>
        <w:t>Court</w:t>
      </w:r>
      <w:r w:rsidRPr="00D5389F">
        <w:rPr>
          <w:rStyle w:val="StyleUnderline"/>
        </w:rPr>
        <w:t xml:space="preserve"> began to </w:t>
      </w:r>
      <w:r w:rsidRPr="00D5389F">
        <w:rPr>
          <w:rStyle w:val="Emphasis"/>
          <w:highlight w:val="cyan"/>
        </w:rPr>
        <w:t>chip away</w:t>
      </w:r>
      <w:r w:rsidRPr="00D5389F">
        <w:rPr>
          <w:rStyle w:val="StyleUnderline"/>
        </w:rPr>
        <w:t xml:space="preserve"> at its effectiveness. </w:t>
      </w:r>
      <w:r w:rsidRPr="00D5389F">
        <w:rPr>
          <w:rStyle w:val="StyleUnderline"/>
          <w:highlight w:val="cyan"/>
        </w:rPr>
        <w:t>Congress reacted</w:t>
      </w:r>
      <w:r w:rsidRPr="00D5389F">
        <w:rPr>
          <w:sz w:val="16"/>
        </w:rPr>
        <w:t xml:space="preserve"> in 1914 </w:t>
      </w:r>
      <w:r w:rsidRPr="00D5389F">
        <w:rPr>
          <w:rStyle w:val="StyleUnderline"/>
          <w:highlight w:val="cyan"/>
        </w:rPr>
        <w:t>with</w:t>
      </w:r>
      <w:r w:rsidRPr="00D5389F">
        <w:rPr>
          <w:sz w:val="16"/>
        </w:rPr>
        <w:t xml:space="preserve"> the </w:t>
      </w:r>
      <w:r w:rsidRPr="00D5389F">
        <w:rPr>
          <w:rStyle w:val="StyleUnderline"/>
          <w:highlight w:val="cyan"/>
        </w:rPr>
        <w:t>Clayton</w:t>
      </w:r>
      <w:r w:rsidRPr="00D5389F">
        <w:rPr>
          <w:sz w:val="16"/>
        </w:rPr>
        <w:t xml:space="preserve"> Act, which sought to ban anticompetitive mergers. In 1936, at the height of the New Deal era, Congress passed the Robinson-Patman Act, which prohibits price discrimination (charging different prices to different buyers for the same product). These laws were actively enforced for decades.</w:t>
      </w:r>
    </w:p>
    <w:p w14:paraId="0DA705A0" w14:textId="77777777" w:rsidR="00173423" w:rsidRPr="00D5389F" w:rsidRDefault="00173423" w:rsidP="00173423">
      <w:pPr>
        <w:rPr>
          <w:sz w:val="16"/>
        </w:rPr>
      </w:pPr>
      <w:r w:rsidRPr="00D5389F">
        <w:rPr>
          <w:sz w:val="16"/>
        </w:rPr>
        <w:t xml:space="preserve">But </w:t>
      </w:r>
      <w:r w:rsidRPr="00D5389F">
        <w:rPr>
          <w:rStyle w:val="StyleUnderline"/>
        </w:rPr>
        <w:t xml:space="preserve">starting </w:t>
      </w:r>
      <w:r w:rsidRPr="00D5389F">
        <w:rPr>
          <w:rStyle w:val="StyleUnderline"/>
          <w:highlight w:val="cyan"/>
        </w:rPr>
        <w:t>in the</w:t>
      </w:r>
      <w:r w:rsidRPr="00D5389F">
        <w:rPr>
          <w:sz w:val="16"/>
        </w:rPr>
        <w:t xml:space="preserve"> late 19</w:t>
      </w:r>
      <w:r w:rsidRPr="00D5389F">
        <w:rPr>
          <w:rStyle w:val="Emphasis"/>
          <w:highlight w:val="cyan"/>
        </w:rPr>
        <w:t>70s</w:t>
      </w:r>
      <w:r w:rsidRPr="00D5389F">
        <w:rPr>
          <w:rStyle w:val="StyleUnderline"/>
        </w:rPr>
        <w:t xml:space="preserve">, conservative </w:t>
      </w:r>
      <w:r w:rsidRPr="00D5389F">
        <w:rPr>
          <w:rStyle w:val="StyleUnderline"/>
          <w:highlight w:val="cyan"/>
        </w:rPr>
        <w:t>judges</w:t>
      </w:r>
      <w:r w:rsidRPr="00D5389F">
        <w:rPr>
          <w:rStyle w:val="StyleUnderline"/>
        </w:rPr>
        <w:t xml:space="preserve"> began to </w:t>
      </w:r>
      <w:r w:rsidRPr="00D5389F">
        <w:rPr>
          <w:rStyle w:val="Emphasis"/>
          <w:highlight w:val="cyan"/>
        </w:rPr>
        <w:t>erode</w:t>
      </w:r>
      <w:r w:rsidRPr="00D5389F">
        <w:rPr>
          <w:rStyle w:val="StyleUnderline"/>
        </w:rPr>
        <w:t xml:space="preserve"> the Clayton Act. Today, megamergers</w:t>
      </w:r>
      <w:r w:rsidRPr="00D5389F">
        <w:rPr>
          <w:sz w:val="16"/>
        </w:rPr>
        <w:t xml:space="preserve"> among competitors such as Bayer and Monsanto </w:t>
      </w:r>
      <w:r w:rsidRPr="00D5389F">
        <w:rPr>
          <w:rStyle w:val="StyleUnderline"/>
        </w:rPr>
        <w:t>barely raise eyebrows</w:t>
      </w:r>
      <w:r w:rsidRPr="00D5389F">
        <w:rPr>
          <w:sz w:val="16"/>
        </w:rPr>
        <w:t>. So-called vertical mergers, which combine suppliers and their customers, are now all but immune from antitrust enforcement—see the DOJ’s failed challenge to AT&amp;T and Time Warner’s recent tie-up.</w:t>
      </w:r>
    </w:p>
    <w:p w14:paraId="5B8F7D07" w14:textId="77777777" w:rsidR="00173423" w:rsidRPr="00D5389F" w:rsidRDefault="00173423" w:rsidP="00173423">
      <w:pPr>
        <w:rPr>
          <w:sz w:val="16"/>
        </w:rPr>
      </w:pPr>
      <w:r w:rsidRPr="00D5389F">
        <w:rPr>
          <w:sz w:val="16"/>
        </w:rPr>
        <w:t xml:space="preserve">Under the business-friendly Roberts Court, </w:t>
      </w:r>
      <w:r w:rsidRPr="00D5389F">
        <w:rPr>
          <w:rStyle w:val="StyleUnderline"/>
        </w:rPr>
        <w:t xml:space="preserve">the </w:t>
      </w:r>
      <w:r w:rsidRPr="00D5389F">
        <w:rPr>
          <w:rStyle w:val="Emphasis"/>
          <w:highlight w:val="cyan"/>
        </w:rPr>
        <w:t>R</w:t>
      </w:r>
      <w:r w:rsidRPr="00D5389F">
        <w:rPr>
          <w:sz w:val="16"/>
        </w:rPr>
        <w:t>obinson-</w:t>
      </w:r>
      <w:r w:rsidRPr="00D5389F">
        <w:rPr>
          <w:rStyle w:val="Emphasis"/>
          <w:highlight w:val="cyan"/>
        </w:rPr>
        <w:t>P</w:t>
      </w:r>
      <w:r w:rsidRPr="00D5389F">
        <w:rPr>
          <w:sz w:val="16"/>
        </w:rPr>
        <w:t xml:space="preserve">atman </w:t>
      </w:r>
      <w:r w:rsidRPr="00D5389F">
        <w:rPr>
          <w:rStyle w:val="Emphasis"/>
          <w:highlight w:val="cyan"/>
        </w:rPr>
        <w:t>A</w:t>
      </w:r>
      <w:r w:rsidRPr="00D5389F">
        <w:rPr>
          <w:sz w:val="16"/>
        </w:rPr>
        <w:t xml:space="preserve">ct </w:t>
      </w:r>
      <w:r w:rsidRPr="00D5389F">
        <w:rPr>
          <w:rStyle w:val="StyleUnderline"/>
          <w:highlight w:val="cyan"/>
        </w:rPr>
        <w:t>has</w:t>
      </w:r>
      <w:r w:rsidRPr="00D5389F">
        <w:rPr>
          <w:sz w:val="16"/>
        </w:rPr>
        <w:t xml:space="preserve"> similarly </w:t>
      </w:r>
      <w:r w:rsidRPr="00D5389F">
        <w:rPr>
          <w:rStyle w:val="StyleUnderline"/>
          <w:highlight w:val="cyan"/>
        </w:rPr>
        <w:t xml:space="preserve">been </w:t>
      </w:r>
      <w:r w:rsidRPr="00D5389F">
        <w:rPr>
          <w:rStyle w:val="Emphasis"/>
          <w:highlight w:val="cyan"/>
        </w:rPr>
        <w:t>eviscerated</w:t>
      </w:r>
      <w:r w:rsidRPr="00D5389F">
        <w:rPr>
          <w:sz w:val="16"/>
        </w:rPr>
        <w:t xml:space="preserve">. By the 2000s, </w:t>
      </w:r>
      <w:r w:rsidRPr="00D5389F">
        <w:rPr>
          <w:rStyle w:val="StyleUnderline"/>
        </w:rPr>
        <w:t>the ideas of the</w:t>
      </w:r>
      <w:r w:rsidRPr="00D5389F">
        <w:rPr>
          <w:sz w:val="16"/>
        </w:rPr>
        <w:t xml:space="preserve"> conservative </w:t>
      </w:r>
      <w:r w:rsidRPr="00D5389F">
        <w:rPr>
          <w:rStyle w:val="StyleUnderline"/>
        </w:rPr>
        <w:t xml:space="preserve">Chicago School had become </w:t>
      </w:r>
      <w:r w:rsidRPr="00D5389F">
        <w:rPr>
          <w:rStyle w:val="Emphasis"/>
        </w:rPr>
        <w:t>mainstream</w:t>
      </w:r>
      <w:r w:rsidRPr="00D5389F">
        <w:rPr>
          <w:sz w:val="16"/>
        </w:rPr>
        <w:t xml:space="preserve"> in antitrust circles. Robinson-Patman, a law intended to protect small businesses, was an easy target for Chicago School critics narrowly focused on efficiency and low consumer prices. Their attacks found a receptive audience in the federal judiciary. Among insiders, </w:t>
      </w:r>
      <w:r w:rsidRPr="00D5389F">
        <w:rPr>
          <w:rStyle w:val="StyleUnderline"/>
        </w:rPr>
        <w:t xml:space="preserve">Robinson-Patman is </w:t>
      </w:r>
      <w:r w:rsidRPr="00D5389F">
        <w:rPr>
          <w:rStyle w:val="StyleUnderline"/>
          <w:highlight w:val="cyan"/>
        </w:rPr>
        <w:t>now</w:t>
      </w:r>
      <w:r w:rsidRPr="00D5389F">
        <w:rPr>
          <w:sz w:val="16"/>
        </w:rPr>
        <w:t xml:space="preserve"> known as </w:t>
      </w:r>
      <w:r w:rsidRPr="00D5389F">
        <w:rPr>
          <w:rStyle w:val="Emphasis"/>
          <w:highlight w:val="cyan"/>
        </w:rPr>
        <w:t>“zombie law.”</w:t>
      </w:r>
      <w:r w:rsidRPr="00D5389F">
        <w:rPr>
          <w:rStyle w:val="StyleUnderline"/>
        </w:rPr>
        <w:t xml:space="preserve"> It remains </w:t>
      </w:r>
      <w:r w:rsidRPr="00D5389F">
        <w:rPr>
          <w:rStyle w:val="StyleUnderline"/>
          <w:highlight w:val="cyan"/>
        </w:rPr>
        <w:t xml:space="preserve">on the books, but regulators </w:t>
      </w:r>
      <w:r w:rsidRPr="00D5389F">
        <w:rPr>
          <w:rStyle w:val="Emphasis"/>
          <w:highlight w:val="cyan"/>
        </w:rPr>
        <w:t>no longer bother</w:t>
      </w:r>
      <w:r w:rsidRPr="00D5389F">
        <w:rPr>
          <w:rStyle w:val="StyleUnderline"/>
        </w:rPr>
        <w:t xml:space="preserve"> trying to enforce it</w:t>
      </w:r>
      <w:r w:rsidRPr="00D5389F">
        <w:rPr>
          <w:sz w:val="16"/>
        </w:rPr>
        <w:t>.</w:t>
      </w:r>
    </w:p>
    <w:p w14:paraId="2ABC4E56" w14:textId="77777777" w:rsidR="00173423" w:rsidRPr="00D5389F" w:rsidRDefault="00173423" w:rsidP="00173423">
      <w:pPr>
        <w:rPr>
          <w:sz w:val="16"/>
        </w:rPr>
      </w:pPr>
      <w:r w:rsidRPr="00D5389F">
        <w:rPr>
          <w:rStyle w:val="StyleUnderline"/>
        </w:rPr>
        <w:t xml:space="preserve">If Democrats want to change antitrust law, they will first and foremost need to </w:t>
      </w:r>
      <w:r w:rsidRPr="00D5389F">
        <w:rPr>
          <w:rStyle w:val="Emphasis"/>
        </w:rPr>
        <w:t>change the judges</w:t>
      </w:r>
      <w:r w:rsidRPr="00D5389F">
        <w:rPr>
          <w:rStyle w:val="StyleUnderline"/>
        </w:rPr>
        <w:t xml:space="preserve"> who apply it</w:t>
      </w:r>
      <w:r w:rsidRPr="00D5389F">
        <w:rPr>
          <w:sz w:val="16"/>
        </w:rPr>
        <w:t>. Yet none of the 2020 contenders championing antitrust reform have even mentioned the possibility of appointing progressive antitrust thinkers to the bench.</w:t>
      </w:r>
    </w:p>
    <w:p w14:paraId="1515F616" w14:textId="77777777" w:rsidR="00173423" w:rsidRPr="00D5389F" w:rsidRDefault="00173423" w:rsidP="00173423">
      <w:pPr>
        <w:rPr>
          <w:sz w:val="16"/>
        </w:rPr>
      </w:pPr>
      <w:r w:rsidRPr="00D5389F">
        <w:rPr>
          <w:sz w:val="16"/>
        </w:rPr>
        <w:t>Conservatives, on the other hand, have long recognized the centrality of antitrust to broader questions about the apportionment of power in society. In his seminal work, The Antitrust Paradox, Robert Bork called antitrust a “microcosm in which larger movements of our society are reflected.” Battles fought in this arena, Bork wrote, “are likely to affect the outcome of parallel struggles in others.” Strong antitrust enforcement keeps powerful monopolies in check. Toothless antitrust allows the unlimited accumulation of corporate power.</w:t>
      </w:r>
    </w:p>
    <w:p w14:paraId="068E705B" w14:textId="77777777" w:rsidR="00173423" w:rsidRPr="00D5389F" w:rsidRDefault="00173423" w:rsidP="00173423">
      <w:pPr>
        <w:rPr>
          <w:sz w:val="16"/>
        </w:rPr>
      </w:pPr>
      <w:r w:rsidRPr="00D5389F">
        <w:rPr>
          <w:sz w:val="16"/>
        </w:rPr>
        <w:t>Recognizing the high stakes, the Republican Party has gone to great lengths to appoint conservative antitrust experts to the federal judiciary. Bork was an antitrust professor at Yale Law School before becoming an appellate judge in 1982.* Frank Easterbrook practiced and taught antitrust before donning the black robe in 1985. Douglas Ginsburg served as the head of the Justice Department’s Antitrust Division before he became a federal judge in 1986. None of the three managed to join the Supreme Court, but not for lack of trying. Reagan nominated both Bork and Ginsburg to serve as justices, though Ginsburg withdrew and Bork was famously rejected after a contentious Senate hearing.</w:t>
      </w:r>
    </w:p>
    <w:p w14:paraId="2178F5AD" w14:textId="77777777" w:rsidR="00173423" w:rsidRPr="00D5389F" w:rsidRDefault="00173423" w:rsidP="00173423">
      <w:pPr>
        <w:rPr>
          <w:sz w:val="16"/>
        </w:rPr>
      </w:pPr>
      <w:r w:rsidRPr="00D5389F">
        <w:rPr>
          <w:sz w:val="16"/>
        </w:rPr>
        <w:t>And whom did the GOP select as its very first U.S. Supreme Court nominee during the Trump Administration? None other than Neil Gorsuch, who practiced antitrust law for more than a decade before joining the Tenth Circuit. Even as a judge, Gorsuch continued to teach a law-school course on antitrust until his confirmation to the Supreme Court in 2017.</w:t>
      </w:r>
    </w:p>
    <w:p w14:paraId="3875C48A" w14:textId="77777777" w:rsidR="00173423" w:rsidRPr="00D5389F" w:rsidRDefault="00173423" w:rsidP="00173423">
      <w:pPr>
        <w:rPr>
          <w:sz w:val="16"/>
        </w:rPr>
      </w:pPr>
      <w:r w:rsidRPr="00D5389F">
        <w:rPr>
          <w:sz w:val="16"/>
        </w:rPr>
        <w:t>Once upon a time, progressives demonstrated similar concern about judicial treatment of antitrust laws. Justice Stephen Breyer, for example, served as special assistant to the head of the DOJ Antitrust Division before his judicial appointment by President Jimmy Carter. Earlier still, Justice John Paul Stevens was an antitrust lawyer, scholar, and professor before his appointment to the bench.</w:t>
      </w:r>
    </w:p>
    <w:p w14:paraId="1901C20B" w14:textId="77777777" w:rsidR="00173423" w:rsidRPr="00D5389F" w:rsidRDefault="00173423" w:rsidP="00173423">
      <w:pPr>
        <w:rPr>
          <w:sz w:val="16"/>
        </w:rPr>
      </w:pPr>
      <w:r w:rsidRPr="00D5389F">
        <w:rPr>
          <w:sz w:val="16"/>
        </w:rPr>
        <w:t xml:space="preserve">Today’s Democratic 2020 hopefuls seem to have forgotten the lessons of history. Their antitrust proposals focus exclusively on appointing the right regulators and </w:t>
      </w:r>
      <w:r w:rsidRPr="00D5389F">
        <w:rPr>
          <w:rStyle w:val="StyleUnderline"/>
        </w:rPr>
        <w:t>amending</w:t>
      </w:r>
      <w:r w:rsidRPr="00D5389F">
        <w:rPr>
          <w:sz w:val="16"/>
        </w:rPr>
        <w:t xml:space="preserve"> our </w:t>
      </w:r>
      <w:r w:rsidRPr="00D5389F">
        <w:rPr>
          <w:rStyle w:val="StyleUnderline"/>
        </w:rPr>
        <w:t>current statutes</w:t>
      </w:r>
      <w:r w:rsidRPr="00D5389F">
        <w:rPr>
          <w:sz w:val="16"/>
        </w:rPr>
        <w:t xml:space="preserve">. These are right-minded ideas, but they </w:t>
      </w:r>
      <w:r w:rsidRPr="00D5389F">
        <w:rPr>
          <w:rStyle w:val="Emphasis"/>
        </w:rPr>
        <w:t>overlook</w:t>
      </w:r>
      <w:r w:rsidRPr="00D5389F">
        <w:rPr>
          <w:rStyle w:val="StyleUnderline"/>
        </w:rPr>
        <w:t xml:space="preserve"> the central role judges play in our political system</w:t>
      </w:r>
      <w:r w:rsidRPr="00D5389F">
        <w:rPr>
          <w:sz w:val="16"/>
        </w:rPr>
        <w:t>.</w:t>
      </w:r>
    </w:p>
    <w:p w14:paraId="737DE6A7" w14:textId="77777777" w:rsidR="00173423" w:rsidRDefault="00173423" w:rsidP="00173423">
      <w:pPr>
        <w:rPr>
          <w:sz w:val="16"/>
        </w:rPr>
      </w:pPr>
      <w:r w:rsidRPr="00D5389F">
        <w:rPr>
          <w:sz w:val="16"/>
        </w:rPr>
        <w:t xml:space="preserve">There is an old saying in the legal community: “Hard cases make bad law.” That may be true, but it is just as often the case that </w:t>
      </w:r>
      <w:r w:rsidRPr="00D5389F">
        <w:rPr>
          <w:rStyle w:val="StyleUnderline"/>
        </w:rPr>
        <w:t xml:space="preserve">bad judges make </w:t>
      </w:r>
      <w:r w:rsidRPr="00D5389F">
        <w:rPr>
          <w:rStyle w:val="Emphasis"/>
        </w:rPr>
        <w:t>bad law</w:t>
      </w:r>
      <w:r w:rsidRPr="00D5389F">
        <w:rPr>
          <w:rStyle w:val="StyleUnderline"/>
        </w:rPr>
        <w:t xml:space="preserve">. Real </w:t>
      </w:r>
      <w:r w:rsidRPr="00D5389F">
        <w:rPr>
          <w:rStyle w:val="StyleUnderline"/>
          <w:highlight w:val="cyan"/>
        </w:rPr>
        <w:t>antitrust reform</w:t>
      </w:r>
      <w:r w:rsidRPr="00D5389F">
        <w:rPr>
          <w:rStyle w:val="StyleUnderline"/>
        </w:rPr>
        <w:t xml:space="preserve"> will </w:t>
      </w:r>
      <w:r w:rsidRPr="00D5389F">
        <w:rPr>
          <w:rStyle w:val="Emphasis"/>
          <w:sz w:val="24"/>
          <w:szCs w:val="26"/>
          <w:highlight w:val="cyan"/>
        </w:rPr>
        <w:t>require more than regulatory</w:t>
      </w:r>
      <w:r w:rsidRPr="00D5389F">
        <w:rPr>
          <w:rStyle w:val="Emphasis"/>
          <w:sz w:val="24"/>
          <w:szCs w:val="26"/>
        </w:rPr>
        <w:t xml:space="preserve"> and legislative </w:t>
      </w:r>
      <w:r w:rsidRPr="00D5389F">
        <w:rPr>
          <w:rStyle w:val="Emphasis"/>
          <w:sz w:val="24"/>
          <w:szCs w:val="26"/>
          <w:highlight w:val="cyan"/>
        </w:rPr>
        <w:t>tweaks</w:t>
      </w:r>
      <w:r w:rsidRPr="00D5389F">
        <w:rPr>
          <w:rStyle w:val="StyleUnderline"/>
        </w:rPr>
        <w:t>; it will require the right judges</w:t>
      </w:r>
      <w:r w:rsidRPr="00D5389F">
        <w:rPr>
          <w:sz w:val="16"/>
        </w:rPr>
        <w:t>.</w:t>
      </w:r>
    </w:p>
    <w:p w14:paraId="62349867" w14:textId="77777777" w:rsidR="00173423" w:rsidRPr="00173423" w:rsidRDefault="00173423" w:rsidP="00173423"/>
    <w:p w14:paraId="3F5ECD0F" w14:textId="1CBE47B9" w:rsidR="00173423" w:rsidRDefault="00173423" w:rsidP="00173423">
      <w:pPr>
        <w:pStyle w:val="Heading2"/>
      </w:pPr>
      <w:r>
        <w:t>UQ CP</w:t>
      </w:r>
    </w:p>
    <w:p w14:paraId="4AD2501C" w14:textId="68DA90F1" w:rsidR="00173423" w:rsidRDefault="00173423" w:rsidP="00173423">
      <w:pPr>
        <w:pStyle w:val="Heading3"/>
      </w:pPr>
      <w:r>
        <w:t>Amendment---2NC</w:t>
      </w:r>
    </w:p>
    <w:p w14:paraId="2D9696C0" w14:textId="77777777" w:rsidR="00173423" w:rsidRDefault="00173423" w:rsidP="00173423">
      <w:pPr>
        <w:pStyle w:val="Heading4"/>
      </w:pPr>
      <w:r>
        <w:t>The United States federal government should cease relevant antitrust activity as per 2AC Swartz.</w:t>
      </w:r>
    </w:p>
    <w:p w14:paraId="006A6138" w14:textId="6412FED5" w:rsidR="00173423" w:rsidRDefault="00173423" w:rsidP="00173423"/>
    <w:p w14:paraId="3D1F9152" w14:textId="77777777" w:rsidR="00173423" w:rsidRDefault="00173423" w:rsidP="00173423">
      <w:pPr>
        <w:pStyle w:val="Heading2"/>
      </w:pPr>
      <w:r>
        <w:t>Energy ADV</w:t>
      </w:r>
    </w:p>
    <w:p w14:paraId="7F16DDA9" w14:textId="77777777" w:rsidR="00173423" w:rsidRPr="00CE0C68" w:rsidRDefault="00173423" w:rsidP="00173423">
      <w:pPr>
        <w:pStyle w:val="Heading3"/>
        <w:rPr>
          <w:rFonts w:cs="Times New Roman"/>
        </w:rPr>
      </w:pPr>
      <w:r w:rsidRPr="00CE0C68">
        <w:rPr>
          <w:rFonts w:cs="Times New Roman"/>
        </w:rPr>
        <w:t>Resilient---2NC</w:t>
      </w:r>
    </w:p>
    <w:p w14:paraId="2B42ABA9" w14:textId="77777777" w:rsidR="00173423" w:rsidRPr="00CE0C68" w:rsidRDefault="00173423" w:rsidP="00173423">
      <w:pPr>
        <w:pStyle w:val="Heading4"/>
        <w:rPr>
          <w:rFonts w:cs="Times New Roman"/>
        </w:rPr>
      </w:pPr>
      <w:r w:rsidRPr="00CE0C68">
        <w:rPr>
          <w:rFonts w:cs="Times New Roman"/>
        </w:rPr>
        <w:t>The grid’s fine---</w:t>
      </w:r>
      <w:r w:rsidRPr="00CE0C68">
        <w:rPr>
          <w:rFonts w:cs="Times New Roman"/>
          <w:u w:val="single"/>
        </w:rPr>
        <w:t>resiliency</w:t>
      </w:r>
      <w:r w:rsidRPr="00CE0C68">
        <w:rPr>
          <w:rFonts w:cs="Times New Roman"/>
        </w:rPr>
        <w:t xml:space="preserve"> and </w:t>
      </w:r>
      <w:r w:rsidRPr="00CE0C68">
        <w:rPr>
          <w:rFonts w:cs="Times New Roman"/>
          <w:u w:val="single"/>
        </w:rPr>
        <w:t>redundancy</w:t>
      </w:r>
      <w:r w:rsidRPr="00CE0C68">
        <w:rPr>
          <w:rFonts w:cs="Times New Roman"/>
        </w:rPr>
        <w:t xml:space="preserve"> check</w:t>
      </w:r>
    </w:p>
    <w:p w14:paraId="37C03143" w14:textId="77777777" w:rsidR="00173423" w:rsidRPr="00CE0C68" w:rsidRDefault="00173423" w:rsidP="00173423">
      <w:r w:rsidRPr="00CE0C68">
        <w:t xml:space="preserve">Rick </w:t>
      </w:r>
      <w:r w:rsidRPr="00CE0C68">
        <w:rPr>
          <w:rStyle w:val="Style13ptBold"/>
        </w:rPr>
        <w:t>Geiger 16</w:t>
      </w:r>
      <w:r w:rsidRPr="00CE0C68">
        <w:t>, Executive Director Utilities and Smart Grid at Cisco, “Power Grid Security: Separating Reality from Hype”, http://blogs.cisco.com/energy/power-grid-security-separating-reality-from-hype</w:t>
      </w:r>
    </w:p>
    <w:p w14:paraId="632E9A06" w14:textId="77777777" w:rsidR="00173423" w:rsidRPr="00CE0C68" w:rsidRDefault="00173423" w:rsidP="00173423">
      <w:pPr>
        <w:rPr>
          <w:u w:val="single"/>
        </w:rPr>
      </w:pPr>
      <w:r w:rsidRPr="00CE0C68">
        <w:rPr>
          <w:rStyle w:val="StyleUnderline"/>
          <w:highlight w:val="cyan"/>
        </w:rPr>
        <w:t>We’ve</w:t>
      </w:r>
      <w:r w:rsidRPr="00CE0C68">
        <w:rPr>
          <w:rStyle w:val="StyleUnderline"/>
        </w:rPr>
        <w:t xml:space="preserve"> all </w:t>
      </w:r>
      <w:r w:rsidRPr="00CE0C68">
        <w:rPr>
          <w:rStyle w:val="StyleUnderline"/>
          <w:highlight w:val="cyan"/>
        </w:rPr>
        <w:t>seen</w:t>
      </w:r>
      <w:r w:rsidRPr="00CE0C68">
        <w:rPr>
          <w:rStyle w:val="StyleUnderline"/>
        </w:rPr>
        <w:t xml:space="preserve"> the </w:t>
      </w:r>
      <w:r w:rsidRPr="00CE0C68">
        <w:rPr>
          <w:rStyle w:val="StyleUnderline"/>
          <w:highlight w:val="cyan"/>
        </w:rPr>
        <w:t xml:space="preserve">news reports on </w:t>
      </w:r>
      <w:r w:rsidRPr="00CE0C68">
        <w:rPr>
          <w:rStyle w:val="Emphasis"/>
        </w:rPr>
        <w:t xml:space="preserve">power </w:t>
      </w:r>
      <w:r w:rsidRPr="00CE0C68">
        <w:rPr>
          <w:rStyle w:val="Emphasis"/>
          <w:highlight w:val="cyan"/>
        </w:rPr>
        <w:t>grid vulnerabilities</w:t>
      </w:r>
      <w:r w:rsidRPr="00CE0C68">
        <w:rPr>
          <w:sz w:val="12"/>
        </w:rPr>
        <w:t xml:space="preserve"> </w:t>
      </w:r>
      <w:r w:rsidRPr="00CE0C68">
        <w:rPr>
          <w:rStyle w:val="StyleUnderline"/>
        </w:rPr>
        <w:t xml:space="preserve">and the possibility of an </w:t>
      </w:r>
      <w:r w:rsidRPr="00CE0C68">
        <w:rPr>
          <w:rStyle w:val="Emphasis"/>
        </w:rPr>
        <w:t>impending terror attack</w:t>
      </w:r>
      <w:r w:rsidRPr="00CE0C68">
        <w:rPr>
          <w:sz w:val="12"/>
        </w:rPr>
        <w:t>. Recently, Ted Koppel’s book, “</w:t>
      </w:r>
      <w:hyperlink r:id="rId15" w:history="1">
        <w:r w:rsidRPr="00CE0C68">
          <w:rPr>
            <w:rStyle w:val="Hyperlink"/>
            <w:sz w:val="12"/>
          </w:rPr>
          <w:t>Lights Out</w:t>
        </w:r>
      </w:hyperlink>
      <w:r w:rsidRPr="00CE0C68">
        <w:rPr>
          <w:sz w:val="12"/>
        </w:rPr>
        <w:t xml:space="preserve">,” caused a wave of press around the issue. Similar spikes in press occurred in the year after the PG&amp;E </w:t>
      </w:r>
      <w:hyperlink r:id="rId16" w:history="1">
        <w:r w:rsidRPr="00CE0C68">
          <w:rPr>
            <w:rStyle w:val="Hyperlink"/>
            <w:sz w:val="12"/>
          </w:rPr>
          <w:t xml:space="preserve">Metcalf substation sabotage </w:t>
        </w:r>
      </w:hyperlink>
      <w:r w:rsidRPr="00CE0C68">
        <w:rPr>
          <w:sz w:val="12"/>
        </w:rPr>
        <w:t>and around the National Geographic special in October 2013, “</w:t>
      </w:r>
      <w:hyperlink r:id="rId17" w:history="1">
        <w:r w:rsidRPr="00CE0C68">
          <w:rPr>
            <w:rStyle w:val="Hyperlink"/>
            <w:sz w:val="12"/>
          </w:rPr>
          <w:t>American Blackout.</w:t>
        </w:r>
      </w:hyperlink>
      <w:r w:rsidRPr="00CE0C68">
        <w:rPr>
          <w:sz w:val="12"/>
        </w:rPr>
        <w:t xml:space="preserve">” There are both good points and some amount of exaggeration in the reporting on grid vulnerabilities, so I’ll be debunking a couple of </w:t>
      </w:r>
      <w:hyperlink r:id="rId18" w:history="1">
        <w:r w:rsidRPr="00CE0C68">
          <w:rPr>
            <w:rStyle w:val="Hyperlink"/>
            <w:sz w:val="12"/>
          </w:rPr>
          <w:t>power grid security</w:t>
        </w:r>
      </w:hyperlink>
      <w:r w:rsidRPr="00CE0C68">
        <w:rPr>
          <w:sz w:val="12"/>
        </w:rPr>
        <w:t xml:space="preserve"> myths. The </w:t>
      </w:r>
      <w:hyperlink r:id="rId19" w:history="1">
        <w:r w:rsidRPr="00CE0C68">
          <w:rPr>
            <w:rStyle w:val="Hyperlink"/>
            <w:sz w:val="12"/>
          </w:rPr>
          <w:t>Associated Press</w:t>
        </w:r>
      </w:hyperlink>
      <w:r w:rsidRPr="00CE0C68">
        <w:rPr>
          <w:sz w:val="12"/>
        </w:rPr>
        <w:t xml:space="preserve"> credits anonymous top experts for revealing about a dozen times in the last decade, “…sophisticated foreign hackers have gained enough remote access to control the operations networks that keep the lights on…” Rather than anonymous “top experts” you can find the results of an authoritative investigation, with attribution, in the 2007 report, “</w:t>
      </w:r>
      <w:hyperlink r:id="rId20" w:history="1">
        <w:r w:rsidRPr="00CE0C68">
          <w:rPr>
            <w:rStyle w:val="Hyperlink"/>
            <w:sz w:val="12"/>
          </w:rPr>
          <w:t>Top 10 vulnerabilities of control systems and their associated mitigations</w:t>
        </w:r>
      </w:hyperlink>
      <w:r w:rsidRPr="00CE0C68">
        <w:rPr>
          <w:sz w:val="12"/>
        </w:rPr>
        <w:t xml:space="preserve">,” from the North American Electric Reliability Corporation (NERC) Control Systems Security Working Group. Headlines about the cyberattack on the Ukraine power grid greeted us at the start of 2016. </w:t>
      </w:r>
      <w:hyperlink r:id="rId21" w:history="1">
        <w:r w:rsidRPr="00CE0C68">
          <w:rPr>
            <w:rStyle w:val="Hyperlink"/>
            <w:sz w:val="12"/>
          </w:rPr>
          <w:t>Ars Technica</w:t>
        </w:r>
      </w:hyperlink>
      <w:r w:rsidRPr="00CE0C68">
        <w:rPr>
          <w:sz w:val="12"/>
        </w:rPr>
        <w:t xml:space="preserve"> reported, “Highly destructive malware creates ‘destructive events’ at 3 Ukrainian substations.” Utilities Telecom Council Security offered a slightly different perspective in the Risk and Compliance Digest from January 6, 2016: “Some news media have speculated that the attacks were launched by or for Russia, in retaliation for Ukrainian activists’ attacks on the power supply to Crimea. That linkage will likely be impossible to prove or disprove. At present there is not enough evidence to positively conclude that this was a cyberattack or who is responsible. Regardless, the outage is fact. The discovered malware includes updated versions of known tools such as KillDisk, which is not in itself malware, and BlackEnergy. However there is no smoking gun – no piece of malicious code that definitively caused the outage. Researchers have yet to rule out the possibility of insider collaboration in the attack, possibly working in tandem with the malware.” </w:t>
      </w:r>
      <w:r w:rsidRPr="00CE0C68">
        <w:rPr>
          <w:rStyle w:val="Emphasis"/>
        </w:rPr>
        <w:t xml:space="preserve">Instead of panicking, </w:t>
      </w:r>
      <w:r w:rsidRPr="00CE0C68">
        <w:rPr>
          <w:rStyle w:val="Emphasis"/>
          <w:highlight w:val="cyan"/>
        </w:rPr>
        <w:t>let’s fact check</w:t>
      </w:r>
      <w:r w:rsidRPr="00CE0C68">
        <w:rPr>
          <w:rStyle w:val="Emphasis"/>
        </w:rPr>
        <w:t xml:space="preserve"> some claims. </w:t>
      </w:r>
      <w:r w:rsidRPr="00CE0C68">
        <w:rPr>
          <w:rStyle w:val="Emphasis"/>
          <w:highlight w:val="cyan"/>
        </w:rPr>
        <w:t>Myth #1</w:t>
      </w:r>
      <w:r w:rsidRPr="00CE0C68">
        <w:rPr>
          <w:rStyle w:val="StyleUnderline"/>
          <w:highlight w:val="cyan"/>
        </w:rPr>
        <w:t>: Our</w:t>
      </w:r>
      <w:r w:rsidRPr="00CE0C68">
        <w:rPr>
          <w:rStyle w:val="StyleUnderline"/>
        </w:rPr>
        <w:t xml:space="preserve"> power </w:t>
      </w:r>
      <w:r w:rsidRPr="00CE0C68">
        <w:rPr>
          <w:rStyle w:val="StyleUnderline"/>
          <w:highlight w:val="cyan"/>
        </w:rPr>
        <w:t>system is aging and outdated</w:t>
      </w:r>
      <w:r w:rsidRPr="00CE0C68">
        <w:rPr>
          <w:rStyle w:val="StyleUnderline"/>
        </w:rPr>
        <w:t xml:space="preserve">. </w:t>
      </w:r>
      <w:r w:rsidRPr="00CE0C68">
        <w:rPr>
          <w:sz w:val="12"/>
        </w:rPr>
        <w:t xml:space="preserve">The </w:t>
      </w:r>
      <w:hyperlink r:id="rId22" w:history="1">
        <w:r w:rsidRPr="00CE0C68">
          <w:rPr>
            <w:rStyle w:val="Hyperlink"/>
            <w:sz w:val="12"/>
          </w:rPr>
          <w:t>Associated Press</w:t>
        </w:r>
      </w:hyperlink>
      <w:r w:rsidRPr="00CE0C68">
        <w:rPr>
          <w:sz w:val="12"/>
        </w:rPr>
        <w:t xml:space="preserve"> warns that “Many of the substations and equipment that move power across the U.S. are decrepit and were never built with network security in mind…” </w:t>
      </w:r>
      <w:r w:rsidRPr="00CE0C68">
        <w:rPr>
          <w:rStyle w:val="StyleUnderline"/>
        </w:rPr>
        <w:t>It certainly is the case that many of the capital assets that comprise the United States grid infrastructure are used beyond their intended useful life of 25 years or longer.</w:t>
      </w:r>
      <w:r w:rsidRPr="00CE0C68">
        <w:rPr>
          <w:sz w:val="12"/>
        </w:rPr>
        <w:t xml:space="preserve"> The initial operations certificates for nuclear power plants were 40 years. Of course they were never built with network security in mind because 40 years ago networks, if they existed at all, were local and limited (DECNet, Token Ring, etc.) For reference: </w:t>
      </w:r>
      <w:r w:rsidRPr="00CE0C68">
        <w:rPr>
          <w:rStyle w:val="StyleUnderline"/>
        </w:rPr>
        <w:t>The Hoover Dam was constructed in 1935. The San Onofre Nuclear Generating Station</w:t>
      </w:r>
      <w:r w:rsidRPr="00CE0C68">
        <w:rPr>
          <w:sz w:val="12"/>
        </w:rPr>
        <w:t xml:space="preserve"> (SONGS) Unit 1 </w:t>
      </w:r>
      <w:r w:rsidRPr="00CE0C68">
        <w:rPr>
          <w:rStyle w:val="StyleUnderline"/>
        </w:rPr>
        <w:t xml:space="preserve">started operation in 1968. </w:t>
      </w:r>
      <w:r w:rsidRPr="00CE0C68">
        <w:rPr>
          <w:sz w:val="12"/>
        </w:rPr>
        <w:t xml:space="preserve">Cisco was founded in December of 1984. </w:t>
      </w:r>
      <w:r w:rsidRPr="00CE0C68">
        <w:rPr>
          <w:rStyle w:val="Emphasis"/>
          <w:highlight w:val="cyan"/>
        </w:rPr>
        <w:t>Despite</w:t>
      </w:r>
      <w:r w:rsidRPr="00CE0C68">
        <w:rPr>
          <w:rStyle w:val="Emphasis"/>
        </w:rPr>
        <w:t xml:space="preserve"> their </w:t>
      </w:r>
      <w:r w:rsidRPr="00CE0C68">
        <w:rPr>
          <w:rStyle w:val="Emphasis"/>
          <w:highlight w:val="cyan"/>
        </w:rPr>
        <w:t>age</w:t>
      </w:r>
      <w:r w:rsidRPr="00CE0C68">
        <w:rPr>
          <w:rStyle w:val="StyleUnderline"/>
          <w:highlight w:val="cyan"/>
        </w:rPr>
        <w:t xml:space="preserve">, utilities every year spend </w:t>
      </w:r>
      <w:r w:rsidRPr="00CE0C68">
        <w:rPr>
          <w:rStyle w:val="Emphasis"/>
          <w:highlight w:val="cyan"/>
        </w:rPr>
        <w:t>billions</w:t>
      </w:r>
      <w:r w:rsidRPr="00CE0C68">
        <w:rPr>
          <w:rStyle w:val="Emphasis"/>
        </w:rPr>
        <w:t xml:space="preserve"> of dollars</w:t>
      </w:r>
      <w:r w:rsidRPr="00CE0C68">
        <w:rPr>
          <w:rStyle w:val="StyleUnderline"/>
        </w:rPr>
        <w:t xml:space="preserve"> </w:t>
      </w:r>
      <w:r w:rsidRPr="00CE0C68">
        <w:rPr>
          <w:rStyle w:val="Emphasis"/>
        </w:rPr>
        <w:t>maintaining</w:t>
      </w:r>
      <w:r w:rsidRPr="00CE0C68">
        <w:rPr>
          <w:rStyle w:val="StyleUnderline"/>
        </w:rPr>
        <w:t xml:space="preserve"> and </w:t>
      </w:r>
      <w:r w:rsidRPr="00CE0C68">
        <w:rPr>
          <w:rStyle w:val="Emphasis"/>
          <w:highlight w:val="cyan"/>
        </w:rPr>
        <w:t>upgrading</w:t>
      </w:r>
      <w:r w:rsidRPr="00CE0C68">
        <w:rPr>
          <w:rStyle w:val="StyleUnderline"/>
        </w:rPr>
        <w:t xml:space="preserve"> electric power infrastructure </w:t>
      </w:r>
      <w:r w:rsidRPr="00CE0C68">
        <w:rPr>
          <w:rStyle w:val="StyleUnderline"/>
          <w:highlight w:val="cyan"/>
        </w:rPr>
        <w:t>systems to maintain</w:t>
      </w:r>
      <w:r w:rsidRPr="00CE0C68">
        <w:rPr>
          <w:rStyle w:val="StyleUnderline"/>
        </w:rPr>
        <w:t xml:space="preserve"> the </w:t>
      </w:r>
      <w:r w:rsidRPr="00CE0C68">
        <w:rPr>
          <w:rStyle w:val="Emphasis"/>
        </w:rPr>
        <w:t xml:space="preserve">level of </w:t>
      </w:r>
      <w:r w:rsidRPr="00CE0C68">
        <w:rPr>
          <w:rStyle w:val="Emphasis"/>
          <w:highlight w:val="cyan"/>
        </w:rPr>
        <w:t>reliability</w:t>
      </w:r>
      <w:r w:rsidRPr="00CE0C68">
        <w:rPr>
          <w:rStyle w:val="StyleUnderline"/>
        </w:rPr>
        <w:t xml:space="preserve"> we’ve come to expect. </w:t>
      </w:r>
      <w:r w:rsidRPr="00CE0C68">
        <w:rPr>
          <w:sz w:val="12"/>
        </w:rPr>
        <w:t xml:space="preserve">For a closer look, watch this video of helicopter maintenance on an energized 765K Volt Line. </w:t>
      </w:r>
      <w:r w:rsidRPr="00CE0C68">
        <w:rPr>
          <w:rStyle w:val="Emphasis"/>
          <w:highlight w:val="cyan"/>
        </w:rPr>
        <w:t>Myth #2:</w:t>
      </w:r>
      <w:r w:rsidRPr="00CE0C68">
        <w:rPr>
          <w:rStyle w:val="StyleUnderline"/>
          <w:highlight w:val="cyan"/>
        </w:rPr>
        <w:t xml:space="preserve"> We are unprepared</w:t>
      </w:r>
      <w:r w:rsidRPr="00CE0C68">
        <w:rPr>
          <w:rStyle w:val="StyleUnderline"/>
        </w:rPr>
        <w:t xml:space="preserve"> if the grid goes down. </w:t>
      </w:r>
      <w:r w:rsidRPr="00CE0C68">
        <w:rPr>
          <w:sz w:val="12"/>
        </w:rPr>
        <w:t xml:space="preserve">Ted </w:t>
      </w:r>
      <w:r w:rsidRPr="00CE0C68">
        <w:rPr>
          <w:rStyle w:val="StyleUnderline"/>
        </w:rPr>
        <w:t xml:space="preserve">Koppel’s book primarily focuses on the potential </w:t>
      </w:r>
      <w:r w:rsidRPr="00CE0C68">
        <w:rPr>
          <w:rStyle w:val="Emphasis"/>
        </w:rPr>
        <w:t>consequences</w:t>
      </w:r>
      <w:r w:rsidRPr="00CE0C68">
        <w:rPr>
          <w:rStyle w:val="StyleUnderline"/>
        </w:rPr>
        <w:t xml:space="preserve"> of an </w:t>
      </w:r>
      <w:r w:rsidRPr="00CE0C68">
        <w:rPr>
          <w:rStyle w:val="Emphasis"/>
        </w:rPr>
        <w:t>extended power outage</w:t>
      </w:r>
      <w:r w:rsidRPr="00CE0C68">
        <w:rPr>
          <w:sz w:val="12"/>
        </w:rPr>
        <w:t xml:space="preserve">, echoing the National Geographic special from 2 years earlier. </w:t>
      </w:r>
      <w:r w:rsidRPr="00CE0C68">
        <w:rPr>
          <w:rStyle w:val="StyleUnderline"/>
        </w:rPr>
        <w:t>Ted states that, “The Department of Homeland Security has no plans beyond those designed to deal with the aftermath of natural disasters</w:t>
      </w:r>
      <w:r w:rsidRPr="00CE0C68">
        <w:rPr>
          <w:sz w:val="12"/>
        </w:rPr>
        <w:t xml:space="preserve">.” And that “We are unprepared…” Both Ted Koppel and National Geographic start with the assumption that the grid has been disabled for months to establish the assumed starting conditions against which the story of preparedness for months of no power is told. </w:t>
      </w:r>
      <w:r w:rsidRPr="00CE0C68">
        <w:rPr>
          <w:rStyle w:val="StyleUnderline"/>
        </w:rPr>
        <w:t xml:space="preserve">The North American utility </w:t>
      </w:r>
      <w:r w:rsidRPr="00CE0C68">
        <w:rPr>
          <w:rStyle w:val="StyleUnderline"/>
          <w:highlight w:val="cyan"/>
        </w:rPr>
        <w:t>industry</w:t>
      </w:r>
      <w:r w:rsidRPr="00CE0C68">
        <w:rPr>
          <w:rStyle w:val="StyleUnderline"/>
        </w:rPr>
        <w:t xml:space="preserve"> would</w:t>
      </w:r>
      <w:r w:rsidRPr="00CE0C68">
        <w:rPr>
          <w:sz w:val="12"/>
        </w:rPr>
        <w:t xml:space="preserve"> </w:t>
      </w:r>
      <w:r w:rsidRPr="00CE0C68">
        <w:rPr>
          <w:rStyle w:val="Emphasis"/>
          <w:highlight w:val="cyan"/>
        </w:rPr>
        <w:t>disagree</w:t>
      </w:r>
      <w:r w:rsidRPr="00CE0C68">
        <w:rPr>
          <w:sz w:val="12"/>
        </w:rPr>
        <w:t xml:space="preserve"> </w:t>
      </w:r>
      <w:r w:rsidRPr="00CE0C68">
        <w:rPr>
          <w:rStyle w:val="StyleUnderline"/>
        </w:rPr>
        <w:t>with the impression created by these writings that nothing has been done</w:t>
      </w:r>
      <w:r w:rsidRPr="00CE0C68">
        <w:rPr>
          <w:sz w:val="12"/>
        </w:rPr>
        <w:t xml:space="preserve">. </w:t>
      </w:r>
      <w:r w:rsidRPr="00CE0C68">
        <w:rPr>
          <w:rStyle w:val="Emphasis"/>
          <w:highlight w:val="cyan"/>
        </w:rPr>
        <w:t>They</w:t>
      </w:r>
      <w:r w:rsidRPr="00CE0C68">
        <w:rPr>
          <w:rStyle w:val="Emphasis"/>
        </w:rPr>
        <w:t xml:space="preserve"> have </w:t>
      </w:r>
      <w:r w:rsidRPr="00CE0C68">
        <w:rPr>
          <w:rStyle w:val="Emphasis"/>
          <w:highlight w:val="cyan"/>
        </w:rPr>
        <w:t>spent billions</w:t>
      </w:r>
      <w:r w:rsidRPr="00CE0C68">
        <w:rPr>
          <w:sz w:val="12"/>
          <w:highlight w:val="cyan"/>
        </w:rPr>
        <w:t xml:space="preserve"> </w:t>
      </w:r>
      <w:r w:rsidRPr="00CE0C68">
        <w:rPr>
          <w:rStyle w:val="StyleUnderline"/>
          <w:highlight w:val="cyan"/>
        </w:rPr>
        <w:t>implementing</w:t>
      </w:r>
      <w:r w:rsidRPr="00CE0C68">
        <w:rPr>
          <w:sz w:val="12"/>
        </w:rPr>
        <w:t xml:space="preserve"> ever </w:t>
      </w:r>
      <w:r w:rsidRPr="00CE0C68">
        <w:rPr>
          <w:rStyle w:val="StyleUnderline"/>
        </w:rPr>
        <w:t xml:space="preserve">more stringent versions of NERC-CIP and other </w:t>
      </w:r>
      <w:r w:rsidRPr="00CE0C68">
        <w:rPr>
          <w:rStyle w:val="Emphasis"/>
        </w:rPr>
        <w:t xml:space="preserve">grid </w:t>
      </w:r>
      <w:r w:rsidRPr="00CE0C68">
        <w:rPr>
          <w:rStyle w:val="Emphasis"/>
          <w:highlight w:val="cyan"/>
        </w:rPr>
        <w:t>reliability measures</w:t>
      </w:r>
      <w:r w:rsidRPr="00CE0C68">
        <w:t xml:space="preserve">. </w:t>
      </w:r>
      <w:r w:rsidRPr="00CE0C68">
        <w:rPr>
          <w:sz w:val="12"/>
        </w:rPr>
        <w:t xml:space="preserve">In addition to NERC-CIP, </w:t>
      </w:r>
      <w:r w:rsidRPr="00CE0C68">
        <w:rPr>
          <w:rStyle w:val="StyleUnderline"/>
        </w:rPr>
        <w:t>they have taken the following actions: Developed the NIST</w:t>
      </w:r>
      <w:r w:rsidRPr="00CE0C68">
        <w:rPr>
          <w:sz w:val="12"/>
        </w:rPr>
        <w:t xml:space="preserve"> Interagency Report 7628, </w:t>
      </w:r>
      <w:r w:rsidRPr="00CE0C68">
        <w:rPr>
          <w:rStyle w:val="StyleUnderline"/>
        </w:rPr>
        <w:t xml:space="preserve">Guidelines for Smart Grid Cybersecurity Conducted GridEx, GridEx II, and GridEx III to exercise crisis response and recovery Complied with Presidential Order 13636 from February 2013 on Critical Infrastructure Security Applied recommendations from SuperStorm Sandy reports for </w:t>
      </w:r>
      <w:r w:rsidRPr="00CE0C68">
        <w:rPr>
          <w:rStyle w:val="Emphasis"/>
        </w:rPr>
        <w:t>grid resilience</w:t>
      </w:r>
      <w:r w:rsidRPr="00CE0C68">
        <w:rPr>
          <w:rStyle w:val="StyleUnderline"/>
        </w:rPr>
        <w:t xml:space="preserve"> and </w:t>
      </w:r>
      <w:r w:rsidRPr="00CE0C68">
        <w:rPr>
          <w:rStyle w:val="Emphasis"/>
        </w:rPr>
        <w:t xml:space="preserve">response actions. </w:t>
      </w:r>
      <w:r w:rsidRPr="00CE0C68">
        <w:rPr>
          <w:rStyle w:val="StyleUnderline"/>
        </w:rPr>
        <w:t>Followed the Critical Infrastructure Security provisions in the 2016 budget bill just passed by the House</w:t>
      </w:r>
      <w:r w:rsidRPr="00CE0C68">
        <w:rPr>
          <w:sz w:val="12"/>
        </w:rPr>
        <w:t xml:space="preserve">. Is it enough? Can we relax? As the famous quote goes, “Eternal vigilance is the price of liberty” and in this case, Eternal Vigilance is the price of security of our critical infrastructure. Despite what has been done to secure the grid, the industry remains too smug about the disconnected nature of many critical systems. In doing so, they overlook the fact that some of the most successful and devastating cyberattacks have been carried out against systems that were not connected to the internet, the most prominent example being Stuxnet and the damage to the Iranian centrifuge capability. </w:t>
      </w:r>
      <w:r w:rsidRPr="00CE0C68">
        <w:rPr>
          <w:rStyle w:val="StyleUnderline"/>
          <w:highlight w:val="cyan"/>
        </w:rPr>
        <w:t xml:space="preserve">Despite having </w:t>
      </w:r>
      <w:r w:rsidRPr="00CE0C68">
        <w:rPr>
          <w:rStyle w:val="Emphasis"/>
          <w:highlight w:val="cyan"/>
        </w:rPr>
        <w:t>rifle bullets</w:t>
      </w:r>
      <w:r w:rsidRPr="00CE0C68">
        <w:rPr>
          <w:rStyle w:val="StyleUnderline"/>
          <w:highlight w:val="cyan"/>
        </w:rPr>
        <w:t xml:space="preserve"> shot into</w:t>
      </w:r>
      <w:r w:rsidRPr="00CE0C68">
        <w:rPr>
          <w:rStyle w:val="StyleUnderline"/>
        </w:rPr>
        <w:t xml:space="preserve"> the </w:t>
      </w:r>
      <w:r w:rsidRPr="00CE0C68">
        <w:rPr>
          <w:rStyle w:val="Emphasis"/>
        </w:rPr>
        <w:t xml:space="preserve">high voltage </w:t>
      </w:r>
      <w:r w:rsidRPr="00CE0C68">
        <w:rPr>
          <w:rStyle w:val="Emphasis"/>
          <w:highlight w:val="cyan"/>
        </w:rPr>
        <w:t>transformers</w:t>
      </w:r>
      <w:r w:rsidRPr="00CE0C68">
        <w:rPr>
          <w:rStyle w:val="StyleUnderline"/>
        </w:rPr>
        <w:t xml:space="preserve"> in the Metcalf substation, </w:t>
      </w:r>
      <w:r w:rsidRPr="00CE0C68">
        <w:rPr>
          <w:rStyle w:val="StyleUnderline"/>
          <w:highlight w:val="cyan"/>
        </w:rPr>
        <w:t xml:space="preserve">not a </w:t>
      </w:r>
      <w:r w:rsidRPr="00CE0C68">
        <w:rPr>
          <w:rStyle w:val="Emphasis"/>
          <w:highlight w:val="cyan"/>
        </w:rPr>
        <w:t>single</w:t>
      </w:r>
      <w:r w:rsidRPr="00CE0C68">
        <w:rPr>
          <w:rStyle w:val="Emphasis"/>
        </w:rPr>
        <w:t xml:space="preserve"> PG&amp;E </w:t>
      </w:r>
      <w:r w:rsidRPr="00CE0C68">
        <w:rPr>
          <w:rStyle w:val="Emphasis"/>
          <w:highlight w:val="cyan"/>
        </w:rPr>
        <w:t>customer</w:t>
      </w:r>
      <w:r w:rsidRPr="00CE0C68">
        <w:rPr>
          <w:rStyle w:val="StyleUnderline"/>
          <w:highlight w:val="cyan"/>
        </w:rPr>
        <w:t xml:space="preserve"> lost power</w:t>
      </w:r>
      <w:r w:rsidRPr="00CE0C68">
        <w:rPr>
          <w:rStyle w:val="StyleUnderline"/>
        </w:rPr>
        <w:t xml:space="preserve">. That’s </w:t>
      </w:r>
      <w:r w:rsidRPr="00CE0C68">
        <w:rPr>
          <w:rStyle w:val="StyleUnderline"/>
          <w:highlight w:val="cyan"/>
        </w:rPr>
        <w:t xml:space="preserve">a result of </w:t>
      </w:r>
      <w:r w:rsidRPr="00CE0C68">
        <w:rPr>
          <w:rStyle w:val="Emphasis"/>
          <w:highlight w:val="cyan"/>
        </w:rPr>
        <w:t>protections</w:t>
      </w:r>
      <w:r w:rsidRPr="00CE0C68">
        <w:rPr>
          <w:rStyle w:val="StyleUnderline"/>
          <w:highlight w:val="cyan"/>
        </w:rPr>
        <w:t xml:space="preserve"> and </w:t>
      </w:r>
      <w:r w:rsidRPr="00CE0C68">
        <w:rPr>
          <w:rStyle w:val="Emphasis"/>
          <w:highlight w:val="cyan"/>
        </w:rPr>
        <w:t>redundancy</w:t>
      </w:r>
      <w:r w:rsidRPr="00CE0C68">
        <w:rPr>
          <w:rStyle w:val="StyleUnderline"/>
        </w:rPr>
        <w:t xml:space="preserve"> that are </w:t>
      </w:r>
      <w:r w:rsidRPr="00CE0C68">
        <w:rPr>
          <w:rStyle w:val="StyleUnderline"/>
          <w:highlight w:val="cyan"/>
        </w:rPr>
        <w:t>an integral part of</w:t>
      </w:r>
      <w:r w:rsidRPr="00CE0C68">
        <w:rPr>
          <w:rStyle w:val="StyleUnderline"/>
        </w:rPr>
        <w:t xml:space="preserve"> the </w:t>
      </w:r>
      <w:r w:rsidRPr="00CE0C68">
        <w:rPr>
          <w:rStyle w:val="StyleUnderline"/>
          <w:highlight w:val="cyan"/>
        </w:rPr>
        <w:t>design of the grid.</w:t>
      </w:r>
      <w:r w:rsidRPr="00CE0C68">
        <w:rPr>
          <w:sz w:val="12"/>
        </w:rPr>
        <w:t xml:space="preserve"> </w:t>
      </w:r>
      <w:r w:rsidRPr="00CE0C68">
        <w:rPr>
          <w:rStyle w:val="StyleUnderline"/>
          <w:highlight w:val="cyan"/>
        </w:rPr>
        <w:t>Experiences</w:t>
      </w:r>
      <w:r w:rsidRPr="00CE0C68">
        <w:rPr>
          <w:rStyle w:val="StyleUnderline"/>
        </w:rPr>
        <w:t xml:space="preserve"> with wide area outages and cascade failures have </w:t>
      </w:r>
      <w:r w:rsidRPr="00CE0C68">
        <w:rPr>
          <w:rStyle w:val="StyleUnderline"/>
          <w:highlight w:val="cyan"/>
        </w:rPr>
        <w:t xml:space="preserve">led to </w:t>
      </w:r>
      <w:r w:rsidRPr="00CE0C68">
        <w:rPr>
          <w:rStyle w:val="Emphasis"/>
          <w:highlight w:val="cyan"/>
        </w:rPr>
        <w:t>constant improvements</w:t>
      </w:r>
      <w:r w:rsidRPr="00CE0C68">
        <w:rPr>
          <w:rStyle w:val="StyleUnderline"/>
          <w:highlight w:val="cyan"/>
        </w:rPr>
        <w:t xml:space="preserve"> in </w:t>
      </w:r>
      <w:r w:rsidRPr="00CE0C68">
        <w:rPr>
          <w:rStyle w:val="Emphasis"/>
        </w:rPr>
        <w:t xml:space="preserve">control </w:t>
      </w:r>
      <w:r w:rsidRPr="00CE0C68">
        <w:rPr>
          <w:rStyle w:val="Emphasis"/>
          <w:highlight w:val="cyan"/>
        </w:rPr>
        <w:t>systems</w:t>
      </w:r>
      <w:r w:rsidRPr="00CE0C68">
        <w:rPr>
          <w:rStyle w:val="StyleUnderline"/>
          <w:highlight w:val="cyan"/>
        </w:rPr>
        <w:t xml:space="preserve"> and</w:t>
      </w:r>
      <w:r w:rsidRPr="00CE0C68">
        <w:rPr>
          <w:rStyle w:val="StyleUnderline"/>
        </w:rPr>
        <w:t xml:space="preserve"> design </w:t>
      </w:r>
      <w:r w:rsidRPr="00CE0C68">
        <w:rPr>
          <w:rStyle w:val="Emphasis"/>
          <w:highlight w:val="cyan"/>
        </w:rPr>
        <w:t>redundancy</w:t>
      </w:r>
      <w:r w:rsidRPr="00CE0C68">
        <w:t xml:space="preserve">. </w:t>
      </w:r>
      <w:r w:rsidRPr="00CE0C68">
        <w:rPr>
          <w:sz w:val="12"/>
        </w:rPr>
        <w:t xml:space="preserve">Is it perfect? Certainly not. Can it be improved? Definitely. </w:t>
      </w:r>
      <w:r w:rsidRPr="00CE0C68">
        <w:rPr>
          <w:rStyle w:val="StyleUnderline"/>
          <w:highlight w:val="cyan"/>
        </w:rPr>
        <w:t>We</w:t>
      </w:r>
      <w:r w:rsidRPr="00CE0C68">
        <w:rPr>
          <w:rStyle w:val="StyleUnderline"/>
        </w:rPr>
        <w:t xml:space="preserve"> continue to </w:t>
      </w:r>
      <w:r w:rsidRPr="00CE0C68">
        <w:rPr>
          <w:rStyle w:val="StyleUnderline"/>
          <w:highlight w:val="cyan"/>
        </w:rPr>
        <w:t>learn from each</w:t>
      </w:r>
      <w:r w:rsidRPr="00CE0C68">
        <w:rPr>
          <w:rStyle w:val="StyleUnderline"/>
        </w:rPr>
        <w:t xml:space="preserve"> large </w:t>
      </w:r>
      <w:r w:rsidRPr="00CE0C68">
        <w:rPr>
          <w:rStyle w:val="StyleUnderline"/>
          <w:highlight w:val="cyan"/>
        </w:rPr>
        <w:t>outage</w:t>
      </w:r>
      <w:r w:rsidRPr="00CE0C68">
        <w:rPr>
          <w:rStyle w:val="StyleUnderline"/>
        </w:rPr>
        <w:t xml:space="preserve"> or natural disaster. The analysis of the 2011 Southwest Blackout jointly issued by NERC &amp; FERC is one example. Lessons learned from Superstorm Sandy are another. </w:t>
      </w:r>
      <w:r w:rsidRPr="00CE0C68">
        <w:rPr>
          <w:sz w:val="12"/>
        </w:rPr>
        <w:t xml:space="preserve">The Bottom Line </w:t>
      </w:r>
      <w:r w:rsidRPr="00CE0C68">
        <w:rPr>
          <w:rStyle w:val="StyleUnderline"/>
        </w:rPr>
        <w:t>While vulnerabilities in the grid remain,</w:t>
      </w:r>
      <w:r w:rsidRPr="00CE0C68">
        <w:rPr>
          <w:sz w:val="12"/>
        </w:rPr>
        <w:t xml:space="preserve"> </w:t>
      </w:r>
      <w:r w:rsidRPr="00CE0C68">
        <w:rPr>
          <w:rStyle w:val="Emphasis"/>
          <w:highlight w:val="cyan"/>
        </w:rPr>
        <w:t>considerable investment</w:t>
      </w:r>
      <w:r w:rsidRPr="00CE0C68">
        <w:rPr>
          <w:sz w:val="12"/>
          <w:highlight w:val="cyan"/>
        </w:rPr>
        <w:t xml:space="preserve">, </w:t>
      </w:r>
      <w:r w:rsidRPr="00CE0C68">
        <w:rPr>
          <w:rStyle w:val="Emphasis"/>
          <w:highlight w:val="cyan"/>
        </w:rPr>
        <w:t>study</w:t>
      </w:r>
      <w:r w:rsidRPr="00CE0C68">
        <w:rPr>
          <w:sz w:val="12"/>
          <w:highlight w:val="cyan"/>
        </w:rPr>
        <w:t xml:space="preserve">, </w:t>
      </w:r>
      <w:r w:rsidRPr="00CE0C68">
        <w:rPr>
          <w:rStyle w:val="StyleUnderline"/>
          <w:highlight w:val="cyan"/>
        </w:rPr>
        <w:t>and</w:t>
      </w:r>
      <w:r w:rsidRPr="00CE0C68">
        <w:rPr>
          <w:sz w:val="12"/>
          <w:highlight w:val="cyan"/>
        </w:rPr>
        <w:t xml:space="preserve"> </w:t>
      </w:r>
      <w:r w:rsidRPr="00CE0C68">
        <w:rPr>
          <w:rStyle w:val="Emphasis"/>
          <w:highlight w:val="cyan"/>
        </w:rPr>
        <w:t>effort</w:t>
      </w:r>
      <w:r w:rsidRPr="00CE0C68">
        <w:rPr>
          <w:sz w:val="12"/>
          <w:highlight w:val="cyan"/>
        </w:rPr>
        <w:t xml:space="preserve"> </w:t>
      </w:r>
      <w:r w:rsidRPr="00CE0C68">
        <w:rPr>
          <w:rStyle w:val="StyleUnderline"/>
          <w:highlight w:val="cyan"/>
        </w:rPr>
        <w:t>are</w:t>
      </w:r>
      <w:r w:rsidRPr="00CE0C68">
        <w:rPr>
          <w:rStyle w:val="StyleUnderline"/>
        </w:rPr>
        <w:t xml:space="preserve"> being </w:t>
      </w:r>
      <w:r w:rsidRPr="00CE0C68">
        <w:rPr>
          <w:rStyle w:val="StyleUnderline"/>
          <w:highlight w:val="cyan"/>
        </w:rPr>
        <w:t xml:space="preserve">expended to </w:t>
      </w:r>
      <w:r w:rsidRPr="00CE0C68">
        <w:rPr>
          <w:rStyle w:val="Emphasis"/>
          <w:highlight w:val="cyan"/>
        </w:rPr>
        <w:t>identify vulnerabilities</w:t>
      </w:r>
      <w:r w:rsidRPr="00CE0C68">
        <w:rPr>
          <w:rStyle w:val="StyleUnderline"/>
          <w:highlight w:val="cyan"/>
        </w:rPr>
        <w:t xml:space="preserve"> and </w:t>
      </w:r>
      <w:r w:rsidRPr="00CE0C68">
        <w:rPr>
          <w:rStyle w:val="Emphasis"/>
          <w:highlight w:val="cyan"/>
        </w:rPr>
        <w:t>secure the grid</w:t>
      </w:r>
      <w:r w:rsidRPr="00CE0C68">
        <w:rPr>
          <w:rStyle w:val="StyleUnderline"/>
        </w:rPr>
        <w:t xml:space="preserve"> from cyber and physical attacks. Events like Superstorm Sandy and the sabotage of the Metcalf substation</w:t>
      </w:r>
      <w:r w:rsidRPr="00CE0C68">
        <w:rPr>
          <w:sz w:val="12"/>
        </w:rPr>
        <w:t xml:space="preserve"> have </w:t>
      </w:r>
      <w:r w:rsidRPr="00CE0C68">
        <w:rPr>
          <w:rStyle w:val="StyleUnderline"/>
        </w:rPr>
        <w:t>caused Federal, State, and Local governments</w:t>
      </w:r>
      <w:r w:rsidRPr="00CE0C68">
        <w:rPr>
          <w:sz w:val="12"/>
        </w:rPr>
        <w:t xml:space="preserve"> and regulators </w:t>
      </w:r>
      <w:r w:rsidRPr="00CE0C68">
        <w:rPr>
          <w:rStyle w:val="StyleUnderline"/>
        </w:rPr>
        <w:t>to</w:t>
      </w:r>
      <w:r w:rsidRPr="00CE0C68">
        <w:rPr>
          <w:sz w:val="12"/>
        </w:rPr>
        <w:t xml:space="preserve"> </w:t>
      </w:r>
      <w:r w:rsidRPr="00CE0C68">
        <w:rPr>
          <w:rStyle w:val="Emphasis"/>
        </w:rPr>
        <w:t>rethink critical power requirements</w:t>
      </w:r>
      <w:r w:rsidRPr="00CE0C68">
        <w:rPr>
          <w:sz w:val="12"/>
        </w:rPr>
        <w:t xml:space="preserve"> </w:t>
      </w:r>
      <w:r w:rsidRPr="00CE0C68">
        <w:rPr>
          <w:rStyle w:val="StyleUnderline"/>
        </w:rPr>
        <w:t>and</w:t>
      </w:r>
      <w:r w:rsidRPr="00CE0C68">
        <w:rPr>
          <w:sz w:val="12"/>
        </w:rPr>
        <w:t xml:space="preserve"> </w:t>
      </w:r>
      <w:r w:rsidRPr="00CE0C68">
        <w:rPr>
          <w:rStyle w:val="Emphasis"/>
        </w:rPr>
        <w:t>develop plans</w:t>
      </w:r>
      <w:r w:rsidRPr="00CE0C68">
        <w:rPr>
          <w:sz w:val="12"/>
        </w:rPr>
        <w:t xml:space="preserve"> </w:t>
      </w:r>
      <w:r w:rsidRPr="00CE0C68">
        <w:rPr>
          <w:rStyle w:val="StyleUnderline"/>
        </w:rPr>
        <w:t>that are tested during crisis exercises.</w:t>
      </w:r>
    </w:p>
    <w:p w14:paraId="0DD7CB59" w14:textId="77777777" w:rsidR="00173423" w:rsidRPr="00CE0C68" w:rsidRDefault="00173423" w:rsidP="00173423">
      <w:pPr>
        <w:pStyle w:val="Heading4"/>
        <w:rPr>
          <w:rFonts w:cs="Times New Roman"/>
        </w:rPr>
      </w:pPr>
      <w:r w:rsidRPr="00CE0C68">
        <w:rPr>
          <w:rFonts w:cs="Times New Roman"/>
        </w:rPr>
        <w:t>It won’t cascade---</w:t>
      </w:r>
      <w:r w:rsidRPr="00CE0C68">
        <w:rPr>
          <w:rFonts w:cs="Times New Roman"/>
          <w:u w:val="single"/>
        </w:rPr>
        <w:t>impossible</w:t>
      </w:r>
    </w:p>
    <w:p w14:paraId="2AA0CFC7" w14:textId="77777777" w:rsidR="00173423" w:rsidRPr="00CE0C68" w:rsidRDefault="00173423" w:rsidP="00173423">
      <w:r w:rsidRPr="00CE0C68">
        <w:t xml:space="preserve">Chris </w:t>
      </w:r>
      <w:r w:rsidRPr="00CE0C68">
        <w:rPr>
          <w:rStyle w:val="Style13ptBold"/>
        </w:rPr>
        <w:t>Marciano 16</w:t>
      </w:r>
      <w:r w:rsidRPr="00CE0C68">
        <w:t>, Utilities Worker and Researcher, “Could Terrorists Shut Down The United State's Entire Power Grid?”, https://www.quora.com/Could-terrorists-shut-down-the-United-States-entire-power-grid</w:t>
      </w:r>
    </w:p>
    <w:p w14:paraId="764FD2D7" w14:textId="77777777" w:rsidR="00173423" w:rsidRPr="00435DA9" w:rsidRDefault="00173423" w:rsidP="00173423">
      <w:pPr>
        <w:rPr>
          <w:u w:val="single"/>
        </w:rPr>
      </w:pPr>
      <w:r w:rsidRPr="00CE0C68">
        <w:rPr>
          <w:sz w:val="12"/>
        </w:rPr>
        <w:t xml:space="preserve">Unlikely. First off, </w:t>
      </w:r>
      <w:r w:rsidRPr="00CE0C68">
        <w:rPr>
          <w:rStyle w:val="StyleUnderline"/>
          <w:highlight w:val="cyan"/>
        </w:rPr>
        <w:t xml:space="preserve">there are </w:t>
      </w:r>
      <w:r w:rsidRPr="00CE0C68">
        <w:rPr>
          <w:rStyle w:val="Emphasis"/>
          <w:highlight w:val="cyan"/>
        </w:rPr>
        <w:t>three separate grids</w:t>
      </w:r>
      <w:r w:rsidRPr="00CE0C68">
        <w:rPr>
          <w:sz w:val="12"/>
          <w:highlight w:val="cyan"/>
        </w:rPr>
        <w:t xml:space="preserve"> </w:t>
      </w:r>
      <w:r w:rsidRPr="00CE0C68">
        <w:rPr>
          <w:rStyle w:val="StyleUnderline"/>
          <w:highlight w:val="cyan"/>
        </w:rPr>
        <w:t>in the US</w:t>
      </w:r>
      <w:r w:rsidRPr="00CE0C68">
        <w:rPr>
          <w:sz w:val="12"/>
        </w:rPr>
        <w:t xml:space="preserve">: </w:t>
      </w:r>
      <w:r w:rsidRPr="00CE0C68">
        <w:rPr>
          <w:rStyle w:val="StyleUnderline"/>
        </w:rPr>
        <w:t xml:space="preserve">the </w:t>
      </w:r>
      <w:r w:rsidRPr="00CE0C68">
        <w:rPr>
          <w:rStyle w:val="Emphasis"/>
          <w:highlight w:val="cyan"/>
        </w:rPr>
        <w:t>East</w:t>
      </w:r>
      <w:r w:rsidRPr="00CE0C68">
        <w:rPr>
          <w:rStyle w:val="StyleUnderline"/>
        </w:rPr>
        <w:t>ern Interconnect</w:t>
      </w:r>
      <w:r w:rsidRPr="00CE0C68">
        <w:rPr>
          <w:sz w:val="12"/>
        </w:rPr>
        <w:t xml:space="preserve">, </w:t>
      </w:r>
      <w:r w:rsidRPr="00CE0C68">
        <w:rPr>
          <w:rStyle w:val="StyleUnderline"/>
        </w:rPr>
        <w:t xml:space="preserve">the </w:t>
      </w:r>
      <w:r w:rsidRPr="00CE0C68">
        <w:rPr>
          <w:rStyle w:val="Emphasis"/>
          <w:highlight w:val="cyan"/>
        </w:rPr>
        <w:t>West</w:t>
      </w:r>
      <w:r w:rsidRPr="00CE0C68">
        <w:rPr>
          <w:rStyle w:val="StyleUnderline"/>
        </w:rPr>
        <w:t xml:space="preserve">ern Interconnect, </w:t>
      </w:r>
      <w:r w:rsidRPr="00CE0C68">
        <w:rPr>
          <w:rStyle w:val="StyleUnderline"/>
          <w:highlight w:val="cyan"/>
        </w:rPr>
        <w:t xml:space="preserve">and </w:t>
      </w:r>
      <w:r w:rsidRPr="00CE0C68">
        <w:rPr>
          <w:rStyle w:val="Emphasis"/>
          <w:highlight w:val="cyan"/>
        </w:rPr>
        <w:t>Texas</w:t>
      </w:r>
      <w:r w:rsidRPr="00CE0C68">
        <w:rPr>
          <w:rStyle w:val="StyleUnderline"/>
        </w:rPr>
        <w:t xml:space="preserve"> </w:t>
      </w:r>
      <w:r w:rsidRPr="00CE0C68">
        <w:rPr>
          <w:sz w:val="12"/>
        </w:rPr>
        <w:t xml:space="preserve">(called ERCOT). Yes, Texas is its own entity. Don't act surprised. </w:t>
      </w:r>
      <w:r w:rsidRPr="00CE0C68">
        <w:rPr>
          <w:rStyle w:val="StyleUnderline"/>
          <w:highlight w:val="cyan"/>
        </w:rPr>
        <w:t>You can take an electron</w:t>
      </w:r>
      <w:r w:rsidRPr="00CE0C68">
        <w:rPr>
          <w:rStyle w:val="StyleUnderline"/>
        </w:rPr>
        <w:t xml:space="preserve"> and run it </w:t>
      </w:r>
      <w:r w:rsidRPr="00CE0C68">
        <w:rPr>
          <w:rStyle w:val="StyleUnderline"/>
          <w:highlight w:val="cyan"/>
        </w:rPr>
        <w:t xml:space="preserve">from </w:t>
      </w:r>
      <w:r w:rsidRPr="00CE0C68">
        <w:rPr>
          <w:rStyle w:val="Emphasis"/>
          <w:highlight w:val="cyan"/>
        </w:rPr>
        <w:t>Louisiana</w:t>
      </w:r>
      <w:r w:rsidRPr="00CE0C68">
        <w:rPr>
          <w:rStyle w:val="StyleUnderline"/>
          <w:highlight w:val="cyan"/>
        </w:rPr>
        <w:t xml:space="preserve"> to </w:t>
      </w:r>
      <w:r w:rsidRPr="00CE0C68">
        <w:rPr>
          <w:rStyle w:val="Emphasis"/>
          <w:highlight w:val="cyan"/>
        </w:rPr>
        <w:t>Maine</w:t>
      </w:r>
      <w:r w:rsidRPr="00CE0C68">
        <w:rPr>
          <w:rStyle w:val="StyleUnderline"/>
          <w:highlight w:val="cyan"/>
        </w:rPr>
        <w:t xml:space="preserve">, </w:t>
      </w:r>
      <w:r w:rsidRPr="00CE0C68">
        <w:rPr>
          <w:rStyle w:val="Emphasis"/>
          <w:highlight w:val="cyan"/>
        </w:rPr>
        <w:t>but</w:t>
      </w:r>
      <w:r w:rsidRPr="00CE0C68">
        <w:rPr>
          <w:rStyle w:val="Emphasis"/>
        </w:rPr>
        <w:t xml:space="preserve"> you </w:t>
      </w:r>
      <w:r w:rsidRPr="00CE0C68">
        <w:rPr>
          <w:rStyle w:val="Emphasis"/>
          <w:highlight w:val="cyan"/>
        </w:rPr>
        <w:t>can't go</w:t>
      </w:r>
      <w:r w:rsidRPr="00CE0C68">
        <w:rPr>
          <w:rStyle w:val="StyleUnderline"/>
          <w:highlight w:val="cyan"/>
        </w:rPr>
        <w:t xml:space="preserve"> to Houston or San Francisco</w:t>
      </w:r>
      <w:r w:rsidRPr="00CE0C68">
        <w:rPr>
          <w:rStyle w:val="StyleUnderline"/>
        </w:rPr>
        <w:t xml:space="preserve">. Several changes were made due to the Northeast Blackout of 2003. The </w:t>
      </w:r>
      <w:r w:rsidRPr="00CE0C68">
        <w:rPr>
          <w:rStyle w:val="StyleUnderline"/>
          <w:highlight w:val="cyan"/>
        </w:rPr>
        <w:t>grid operates on</w:t>
      </w:r>
      <w:r w:rsidRPr="00CE0C68">
        <w:rPr>
          <w:rStyle w:val="StyleUnderline"/>
        </w:rPr>
        <w:t xml:space="preserve"> a principle of </w:t>
      </w:r>
      <w:r w:rsidRPr="00CE0C68">
        <w:rPr>
          <w:rStyle w:val="Emphasis"/>
          <w:highlight w:val="cyan"/>
        </w:rPr>
        <w:t>redundancy</w:t>
      </w:r>
      <w:r w:rsidRPr="00CE0C68">
        <w:rPr>
          <w:sz w:val="12"/>
          <w:highlight w:val="cyan"/>
        </w:rPr>
        <w:t xml:space="preserve"> </w:t>
      </w:r>
      <w:r w:rsidRPr="00CE0C68">
        <w:rPr>
          <w:rStyle w:val="StyleUnderline"/>
          <w:highlight w:val="cyan"/>
        </w:rPr>
        <w:t xml:space="preserve">to </w:t>
      </w:r>
      <w:r w:rsidRPr="00CE0C68">
        <w:rPr>
          <w:rStyle w:val="Emphasis"/>
          <w:highlight w:val="cyan"/>
        </w:rPr>
        <w:t>avoid</w:t>
      </w:r>
      <w:r w:rsidRPr="00CE0C68">
        <w:rPr>
          <w:rStyle w:val="StyleUnderline"/>
          <w:highlight w:val="cyan"/>
        </w:rPr>
        <w:t xml:space="preserve"> </w:t>
      </w:r>
      <w:r w:rsidRPr="00CE0C68">
        <w:rPr>
          <w:rStyle w:val="Emphasis"/>
          <w:highlight w:val="cyan"/>
        </w:rPr>
        <w:t>cascading failures</w:t>
      </w:r>
      <w:r w:rsidRPr="00CE0C68">
        <w:rPr>
          <w:sz w:val="12"/>
        </w:rPr>
        <w:t xml:space="preserve">. </w:t>
      </w:r>
      <w:r w:rsidRPr="00CE0C68">
        <w:rPr>
          <w:rStyle w:val="StyleUnderline"/>
        </w:rPr>
        <w:t>When a power line fails</w:t>
      </w:r>
      <w:r w:rsidRPr="00CE0C68">
        <w:rPr>
          <w:sz w:val="12"/>
        </w:rPr>
        <w:t xml:space="preserve">, </w:t>
      </w:r>
      <w:r w:rsidRPr="00CE0C68">
        <w:rPr>
          <w:rStyle w:val="StyleUnderline"/>
        </w:rPr>
        <w:t xml:space="preserve">the </w:t>
      </w:r>
      <w:r w:rsidRPr="00CE0C68">
        <w:rPr>
          <w:rStyle w:val="StyleUnderline"/>
          <w:highlight w:val="cyan"/>
        </w:rPr>
        <w:t xml:space="preserve">electrons </w:t>
      </w:r>
      <w:r w:rsidRPr="00CE0C68">
        <w:rPr>
          <w:rStyle w:val="Emphasis"/>
          <w:highlight w:val="cyan"/>
        </w:rPr>
        <w:t>near-instantaneously</w:t>
      </w:r>
      <w:r w:rsidRPr="00CE0C68">
        <w:rPr>
          <w:rStyle w:val="StyleUnderline"/>
          <w:highlight w:val="cyan"/>
        </w:rPr>
        <w:t xml:space="preserve"> go to other lines</w:t>
      </w:r>
      <w:r w:rsidRPr="00CE0C68">
        <w:rPr>
          <w:sz w:val="12"/>
        </w:rPr>
        <w:t xml:space="preserve">. </w:t>
      </w:r>
      <w:r w:rsidRPr="00CE0C68">
        <w:rPr>
          <w:rStyle w:val="StyleUnderline"/>
        </w:rPr>
        <w:t>If the addition of those electrons cause these lines to overload and fail</w:t>
      </w:r>
      <w:r w:rsidRPr="00CE0C68">
        <w:rPr>
          <w:sz w:val="12"/>
        </w:rPr>
        <w:t xml:space="preserve">, the failures will continue like a domino effect. </w:t>
      </w:r>
      <w:r w:rsidRPr="00CE0C68">
        <w:rPr>
          <w:rStyle w:val="StyleUnderline"/>
        </w:rPr>
        <w:t xml:space="preserve">The </w:t>
      </w:r>
      <w:r w:rsidRPr="00CE0C68">
        <w:rPr>
          <w:rStyle w:val="StyleUnderline"/>
          <w:highlight w:val="cyan"/>
        </w:rPr>
        <w:t>operators</w:t>
      </w:r>
      <w:r w:rsidRPr="00CE0C68">
        <w:rPr>
          <w:rStyle w:val="StyleUnderline"/>
        </w:rPr>
        <w:t xml:space="preserve"> of the grid</w:t>
      </w:r>
      <w:r w:rsidRPr="00CE0C68">
        <w:rPr>
          <w:sz w:val="12"/>
        </w:rPr>
        <w:t xml:space="preserve">, using fancy software, </w:t>
      </w:r>
      <w:r w:rsidRPr="00CE0C68">
        <w:rPr>
          <w:rStyle w:val="Emphasis"/>
          <w:highlight w:val="cyan"/>
        </w:rPr>
        <w:t>manage</w:t>
      </w:r>
      <w:r w:rsidRPr="00CE0C68">
        <w:rPr>
          <w:rStyle w:val="Emphasis"/>
        </w:rPr>
        <w:t xml:space="preserve"> the grid</w:t>
      </w:r>
      <w:r w:rsidRPr="00CE0C68">
        <w:rPr>
          <w:sz w:val="12"/>
        </w:rPr>
        <w:t xml:space="preserve"> </w:t>
      </w:r>
      <w:r w:rsidRPr="00CE0C68">
        <w:rPr>
          <w:rStyle w:val="StyleUnderline"/>
          <w:highlight w:val="cyan"/>
        </w:rPr>
        <w:t>so</w:t>
      </w:r>
      <w:r w:rsidRPr="00CE0C68">
        <w:rPr>
          <w:rStyle w:val="StyleUnderline"/>
        </w:rPr>
        <w:t xml:space="preserve"> that</w:t>
      </w:r>
      <w:r w:rsidRPr="00CE0C68">
        <w:rPr>
          <w:sz w:val="12"/>
        </w:rPr>
        <w:t xml:space="preserve"> </w:t>
      </w:r>
      <w:r w:rsidRPr="00CE0C68">
        <w:rPr>
          <w:rStyle w:val="Emphasis"/>
          <w:highlight w:val="cyan"/>
        </w:rPr>
        <w:t>no single failure</w:t>
      </w:r>
      <w:r w:rsidRPr="00CE0C68">
        <w:rPr>
          <w:sz w:val="12"/>
          <w:highlight w:val="cyan"/>
        </w:rPr>
        <w:t xml:space="preserve"> </w:t>
      </w:r>
      <w:r w:rsidRPr="00CE0C68">
        <w:rPr>
          <w:rStyle w:val="StyleUnderline"/>
          <w:highlight w:val="cyan"/>
        </w:rPr>
        <w:t>leads to a cascading failure</w:t>
      </w:r>
      <w:r w:rsidRPr="00CE0C68">
        <w:rPr>
          <w:rStyle w:val="StyleUnderline"/>
        </w:rPr>
        <w:t xml:space="preserve">. If one failure does occur, </w:t>
      </w:r>
      <w:r w:rsidRPr="00CE0C68">
        <w:rPr>
          <w:rStyle w:val="StyleUnderline"/>
          <w:highlight w:val="cyan"/>
        </w:rPr>
        <w:t>they will</w:t>
      </w:r>
      <w:r w:rsidRPr="00CE0C68">
        <w:rPr>
          <w:sz w:val="12"/>
          <w:highlight w:val="cyan"/>
        </w:rPr>
        <w:t xml:space="preserve"> </w:t>
      </w:r>
      <w:r w:rsidRPr="00CE0C68">
        <w:rPr>
          <w:rStyle w:val="StyleUnderline"/>
          <w:highlight w:val="cyan"/>
        </w:rPr>
        <w:t>make</w:t>
      </w:r>
      <w:r w:rsidRPr="00CE0C68">
        <w:rPr>
          <w:sz w:val="12"/>
          <w:highlight w:val="cyan"/>
        </w:rPr>
        <w:t xml:space="preserve"> </w:t>
      </w:r>
      <w:r w:rsidRPr="00CE0C68">
        <w:rPr>
          <w:rStyle w:val="Emphasis"/>
          <w:highlight w:val="cyan"/>
        </w:rPr>
        <w:t>necessary changes</w:t>
      </w:r>
      <w:r w:rsidRPr="00CE0C68">
        <w:rPr>
          <w:sz w:val="12"/>
        </w:rPr>
        <w:t xml:space="preserve"> </w:t>
      </w:r>
      <w:r w:rsidRPr="00CE0C68">
        <w:rPr>
          <w:rStyle w:val="StyleUnderline"/>
        </w:rPr>
        <w:t>to prevent another single failure from causing a cascading failure</w:t>
      </w:r>
      <w:r w:rsidRPr="00CE0C68">
        <w:rPr>
          <w:sz w:val="12"/>
        </w:rPr>
        <w:t xml:space="preserve">; </w:t>
      </w:r>
      <w:r w:rsidRPr="00CE0C68">
        <w:rPr>
          <w:rStyle w:val="StyleUnderline"/>
        </w:rPr>
        <w:t xml:space="preserve">that could </w:t>
      </w:r>
      <w:r w:rsidRPr="00CE0C68">
        <w:rPr>
          <w:rStyle w:val="StyleUnderline"/>
          <w:highlight w:val="cyan"/>
        </w:rPr>
        <w:t>include</w:t>
      </w:r>
      <w:r w:rsidRPr="00CE0C68">
        <w:rPr>
          <w:rStyle w:val="StyleUnderline"/>
        </w:rPr>
        <w:t xml:space="preserve"> a starting </w:t>
      </w:r>
      <w:r w:rsidRPr="00CE0C68">
        <w:rPr>
          <w:rStyle w:val="Emphasis"/>
          <w:highlight w:val="cyan"/>
        </w:rPr>
        <w:t>reserve generation</w:t>
      </w:r>
      <w:r w:rsidRPr="00CE0C68">
        <w:rPr>
          <w:rStyle w:val="StyleUnderline"/>
        </w:rPr>
        <w:t xml:space="preserve"> in particular areas</w:t>
      </w:r>
      <w:r w:rsidRPr="00CE0C68">
        <w:rPr>
          <w:sz w:val="12"/>
        </w:rPr>
        <w:t xml:space="preserve"> (even if that generating resource is more costly) </w:t>
      </w:r>
      <w:r w:rsidRPr="00CE0C68">
        <w:rPr>
          <w:rStyle w:val="StyleUnderline"/>
          <w:highlight w:val="cyan"/>
        </w:rPr>
        <w:t>or</w:t>
      </w:r>
      <w:r w:rsidRPr="00CE0C68">
        <w:rPr>
          <w:rStyle w:val="StyleUnderline"/>
        </w:rPr>
        <w:t xml:space="preserve"> by </w:t>
      </w:r>
      <w:r w:rsidRPr="00CE0C68">
        <w:rPr>
          <w:rStyle w:val="Emphasis"/>
          <w:highlight w:val="cyan"/>
        </w:rPr>
        <w:t>turning off</w:t>
      </w:r>
      <w:r w:rsidRPr="00CE0C68">
        <w:rPr>
          <w:rStyle w:val="Emphasis"/>
        </w:rPr>
        <w:t xml:space="preserve"> the </w:t>
      </w:r>
      <w:r w:rsidRPr="00CE0C68">
        <w:rPr>
          <w:rStyle w:val="Emphasis"/>
          <w:highlight w:val="cyan"/>
        </w:rPr>
        <w:t>power</w:t>
      </w:r>
      <w:r w:rsidRPr="00CE0C68">
        <w:rPr>
          <w:rStyle w:val="StyleUnderline"/>
        </w:rPr>
        <w:t xml:space="preserve"> of select areas.</w:t>
      </w:r>
    </w:p>
    <w:p w14:paraId="6F58823B" w14:textId="77777777" w:rsidR="00173423" w:rsidRDefault="00173423" w:rsidP="00173423">
      <w:pPr>
        <w:pStyle w:val="Heading2"/>
      </w:pPr>
      <w:r>
        <w:t>Econ ADV</w:t>
      </w:r>
    </w:p>
    <w:p w14:paraId="318902A7" w14:textId="77777777" w:rsidR="00173423" w:rsidRDefault="00173423" w:rsidP="00173423">
      <w:pPr>
        <w:pStyle w:val="Heading3"/>
      </w:pPr>
      <w:r>
        <w:t>U---2NC</w:t>
      </w:r>
    </w:p>
    <w:p w14:paraId="703785D3" w14:textId="77777777" w:rsidR="00173423" w:rsidRDefault="00173423" w:rsidP="00173423">
      <w:pPr>
        <w:pStyle w:val="Heading4"/>
      </w:pPr>
      <w:r>
        <w:t xml:space="preserve">This </w:t>
      </w:r>
      <w:r>
        <w:rPr>
          <w:u w:val="single"/>
        </w:rPr>
        <w:t>prices in</w:t>
      </w:r>
      <w:r>
        <w:t xml:space="preserve"> all </w:t>
      </w:r>
      <w:r>
        <w:rPr>
          <w:u w:val="single"/>
        </w:rPr>
        <w:t>headwinds</w:t>
      </w:r>
    </w:p>
    <w:p w14:paraId="1D15E298" w14:textId="77777777" w:rsidR="00173423" w:rsidRDefault="00173423" w:rsidP="00173423">
      <w:r>
        <w:t xml:space="preserve">Ernest “Doc” </w:t>
      </w:r>
      <w:r w:rsidRPr="00DC7F66">
        <w:rPr>
          <w:rStyle w:val="Style13ptBold"/>
        </w:rPr>
        <w:t>Werlin 12-27</w:t>
      </w:r>
      <w:r>
        <w:t>, Spent 35 Years in Fixed Income as a Trader and Corporate Bond Salesman, including Time as a Partner at MorganStanley in Charge of Corporate Bond Trading, “Doc’s Prescription: U.S. Economic Outlook for 2022”, Herald-Tribune, 12/27/2021, https://www.heraldtribune.com/story/business/2021/12/27/economists-expect-u-s-enjoy-solid-economic-growth-2022/9022524002/</w:t>
      </w:r>
    </w:p>
    <w:p w14:paraId="6BA2AD45" w14:textId="77777777" w:rsidR="00173423" w:rsidRPr="00056FE6" w:rsidRDefault="00173423" w:rsidP="00173423">
      <w:pPr>
        <w:rPr>
          <w:sz w:val="16"/>
        </w:rPr>
      </w:pPr>
      <w:r w:rsidRPr="00056FE6">
        <w:rPr>
          <w:rStyle w:val="StyleUnderline"/>
          <w:highlight w:val="cyan"/>
        </w:rPr>
        <w:t>There is</w:t>
      </w:r>
      <w:r w:rsidRPr="00DC7F66">
        <w:rPr>
          <w:rStyle w:val="StyleUnderline"/>
        </w:rPr>
        <w:t xml:space="preserve"> a </w:t>
      </w:r>
      <w:r w:rsidRPr="00056FE6">
        <w:rPr>
          <w:rStyle w:val="Emphasis"/>
          <w:highlight w:val="cyan"/>
        </w:rPr>
        <w:t>growing consensus</w:t>
      </w:r>
      <w:r w:rsidRPr="00DC7F66">
        <w:rPr>
          <w:rStyle w:val="StyleUnderline"/>
        </w:rPr>
        <w:t xml:space="preserve"> that the </w:t>
      </w:r>
      <w:r w:rsidRPr="00056FE6">
        <w:rPr>
          <w:rStyle w:val="Emphasis"/>
          <w:highlight w:val="cyan"/>
        </w:rPr>
        <w:t>U</w:t>
      </w:r>
      <w:r w:rsidRPr="00056FE6">
        <w:rPr>
          <w:sz w:val="16"/>
        </w:rPr>
        <w:t xml:space="preserve">nited </w:t>
      </w:r>
      <w:r w:rsidRPr="00056FE6">
        <w:rPr>
          <w:rStyle w:val="Emphasis"/>
          <w:highlight w:val="cyan"/>
        </w:rPr>
        <w:t>S</w:t>
      </w:r>
      <w:r w:rsidRPr="00056FE6">
        <w:rPr>
          <w:sz w:val="16"/>
        </w:rPr>
        <w:t xml:space="preserve">tates </w:t>
      </w:r>
      <w:r w:rsidRPr="00056FE6">
        <w:rPr>
          <w:rStyle w:val="StyleUnderline"/>
          <w:highlight w:val="cyan"/>
        </w:rPr>
        <w:t xml:space="preserve">will enjoy </w:t>
      </w:r>
      <w:r w:rsidRPr="00056FE6">
        <w:rPr>
          <w:rStyle w:val="Emphasis"/>
          <w:highlight w:val="cyan"/>
        </w:rPr>
        <w:t>solid</w:t>
      </w:r>
      <w:r w:rsidRPr="00DC7F66">
        <w:rPr>
          <w:rStyle w:val="Emphasis"/>
        </w:rPr>
        <w:t xml:space="preserve"> economic </w:t>
      </w:r>
      <w:r w:rsidRPr="00056FE6">
        <w:rPr>
          <w:rStyle w:val="Emphasis"/>
          <w:highlight w:val="cyan"/>
        </w:rPr>
        <w:t>growth</w:t>
      </w:r>
      <w:r w:rsidRPr="00056FE6">
        <w:rPr>
          <w:rStyle w:val="StyleUnderline"/>
          <w:highlight w:val="cyan"/>
        </w:rPr>
        <w:t xml:space="preserve"> in</w:t>
      </w:r>
      <w:r w:rsidRPr="00056FE6">
        <w:rPr>
          <w:sz w:val="16"/>
        </w:rPr>
        <w:t xml:space="preserve"> 20</w:t>
      </w:r>
      <w:r w:rsidRPr="00056FE6">
        <w:rPr>
          <w:rStyle w:val="Emphasis"/>
          <w:highlight w:val="cyan"/>
        </w:rPr>
        <w:t>22</w:t>
      </w:r>
      <w:r w:rsidRPr="00056FE6">
        <w:rPr>
          <w:rStyle w:val="StyleUnderline"/>
          <w:highlight w:val="cyan"/>
        </w:rPr>
        <w:t xml:space="preserve"> </w:t>
      </w:r>
      <w:r w:rsidRPr="00056FE6">
        <w:rPr>
          <w:rStyle w:val="Emphasis"/>
          <w:highlight w:val="cyan"/>
        </w:rPr>
        <w:t>despite</w:t>
      </w:r>
      <w:r w:rsidRPr="00DC7F66">
        <w:rPr>
          <w:rStyle w:val="StyleUnderline"/>
        </w:rPr>
        <w:t xml:space="preserve"> concerns about </w:t>
      </w:r>
      <w:r w:rsidRPr="00056FE6">
        <w:rPr>
          <w:rStyle w:val="Emphasis"/>
          <w:highlight w:val="cyan"/>
        </w:rPr>
        <w:t>inflation</w:t>
      </w:r>
      <w:r w:rsidRPr="00056FE6">
        <w:rPr>
          <w:rStyle w:val="StyleUnderline"/>
          <w:highlight w:val="cyan"/>
        </w:rPr>
        <w:t xml:space="preserve">, </w:t>
      </w:r>
      <w:r w:rsidRPr="00056FE6">
        <w:rPr>
          <w:rStyle w:val="Emphasis"/>
          <w:highlight w:val="cyan"/>
        </w:rPr>
        <w:t>supply</w:t>
      </w:r>
      <w:r w:rsidRPr="00DC7F66">
        <w:rPr>
          <w:rStyle w:val="Emphasis"/>
        </w:rPr>
        <w:t xml:space="preserve"> chain</w:t>
      </w:r>
      <w:r w:rsidRPr="00DC7F66">
        <w:rPr>
          <w:rStyle w:val="StyleUnderline"/>
        </w:rPr>
        <w:t xml:space="preserve"> </w:t>
      </w:r>
      <w:r w:rsidRPr="00056FE6">
        <w:rPr>
          <w:rStyle w:val="StyleUnderline"/>
          <w:highlight w:val="cyan"/>
        </w:rPr>
        <w:t xml:space="preserve">disruptions, </w:t>
      </w:r>
      <w:r w:rsidRPr="00056FE6">
        <w:rPr>
          <w:rStyle w:val="Emphasis"/>
          <w:highlight w:val="cyan"/>
        </w:rPr>
        <w:t>COVID</w:t>
      </w:r>
      <w:r w:rsidRPr="00DC7F66">
        <w:rPr>
          <w:rStyle w:val="StyleUnderline"/>
        </w:rPr>
        <w:t xml:space="preserve">-19 </w:t>
      </w:r>
      <w:r w:rsidRPr="00056FE6">
        <w:rPr>
          <w:rStyle w:val="StyleUnderline"/>
          <w:highlight w:val="cyan"/>
        </w:rPr>
        <w:t>and</w:t>
      </w:r>
      <w:r w:rsidRPr="00DC7F66">
        <w:rPr>
          <w:rStyle w:val="StyleUnderline"/>
        </w:rPr>
        <w:t xml:space="preserve"> </w:t>
      </w:r>
      <w:r w:rsidRPr="00DC7F66">
        <w:rPr>
          <w:rStyle w:val="Emphasis"/>
        </w:rPr>
        <w:t>Fed</w:t>
      </w:r>
      <w:r w:rsidRPr="00DC7F66">
        <w:rPr>
          <w:rStyle w:val="StyleUnderline"/>
        </w:rPr>
        <w:t xml:space="preserve">eral Reserve </w:t>
      </w:r>
      <w:r w:rsidRPr="00056FE6">
        <w:rPr>
          <w:rStyle w:val="StyleUnderline"/>
          <w:highlight w:val="cyan"/>
        </w:rPr>
        <w:t>tightening</w:t>
      </w:r>
      <w:r w:rsidRPr="00DC7F66">
        <w:rPr>
          <w:rStyle w:val="StyleUnderline"/>
        </w:rPr>
        <w:t xml:space="preserve">. The Conference Board, </w:t>
      </w:r>
      <w:r w:rsidRPr="00056FE6">
        <w:rPr>
          <w:rStyle w:val="StyleUnderline"/>
          <w:highlight w:val="cyan"/>
        </w:rPr>
        <w:t>a</w:t>
      </w:r>
      <w:r w:rsidRPr="00DC7F66">
        <w:rPr>
          <w:rStyle w:val="StyleUnderline"/>
        </w:rPr>
        <w:t xml:space="preserve"> </w:t>
      </w:r>
      <w:r w:rsidRPr="00DC7F66">
        <w:rPr>
          <w:rStyle w:val="Emphasis"/>
        </w:rPr>
        <w:t xml:space="preserve">research </w:t>
      </w:r>
      <w:r w:rsidRPr="00056FE6">
        <w:rPr>
          <w:rStyle w:val="Emphasis"/>
          <w:highlight w:val="cyan"/>
        </w:rPr>
        <w:t>group</w:t>
      </w:r>
      <w:r w:rsidRPr="00056FE6">
        <w:rPr>
          <w:rStyle w:val="StyleUnderline"/>
          <w:highlight w:val="cyan"/>
        </w:rPr>
        <w:t xml:space="preserve"> comprising</w:t>
      </w:r>
      <w:r w:rsidRPr="00DC7F66">
        <w:rPr>
          <w:rStyle w:val="StyleUnderline"/>
        </w:rPr>
        <w:t xml:space="preserve"> more than </w:t>
      </w:r>
      <w:r w:rsidRPr="00056FE6">
        <w:rPr>
          <w:rStyle w:val="Emphasis"/>
          <w:highlight w:val="cyan"/>
        </w:rPr>
        <w:t>1,000</w:t>
      </w:r>
      <w:r w:rsidRPr="00DC7F66">
        <w:rPr>
          <w:rStyle w:val="Emphasis"/>
        </w:rPr>
        <w:t xml:space="preserve"> public and private </w:t>
      </w:r>
      <w:r w:rsidRPr="00056FE6">
        <w:rPr>
          <w:rStyle w:val="Emphasis"/>
          <w:highlight w:val="cyan"/>
        </w:rPr>
        <w:t>corporations</w:t>
      </w:r>
      <w:r w:rsidRPr="00056FE6">
        <w:rPr>
          <w:rStyle w:val="StyleUnderline"/>
          <w:highlight w:val="cyan"/>
        </w:rPr>
        <w:t xml:space="preserve">, </w:t>
      </w:r>
      <w:r w:rsidRPr="00056FE6">
        <w:rPr>
          <w:rStyle w:val="Emphasis"/>
          <w:highlight w:val="cyan"/>
        </w:rPr>
        <w:t>forecasts</w:t>
      </w:r>
      <w:r w:rsidRPr="00DC7F66">
        <w:rPr>
          <w:rStyle w:val="StyleUnderline"/>
        </w:rPr>
        <w:t xml:space="preserve"> that the U.S. </w:t>
      </w:r>
      <w:r w:rsidRPr="00056FE6">
        <w:rPr>
          <w:rStyle w:val="Emphasis"/>
          <w:highlight w:val="cyan"/>
        </w:rPr>
        <w:t>econ</w:t>
      </w:r>
      <w:r w:rsidRPr="00DC7F66">
        <w:rPr>
          <w:rStyle w:val="StyleUnderline"/>
        </w:rPr>
        <w:t xml:space="preserve">omy </w:t>
      </w:r>
      <w:r w:rsidRPr="00056FE6">
        <w:rPr>
          <w:rStyle w:val="StyleUnderline"/>
          <w:highlight w:val="cyan"/>
        </w:rPr>
        <w:t xml:space="preserve">will </w:t>
      </w:r>
      <w:r w:rsidRPr="00056FE6">
        <w:rPr>
          <w:rStyle w:val="Emphasis"/>
          <w:highlight w:val="cyan"/>
        </w:rPr>
        <w:t>grow</w:t>
      </w:r>
      <w:r w:rsidRPr="00DC7F66">
        <w:rPr>
          <w:rStyle w:val="StyleUnderline"/>
        </w:rPr>
        <w:t xml:space="preserve"> by </w:t>
      </w:r>
      <w:r w:rsidRPr="00056FE6">
        <w:rPr>
          <w:rStyle w:val="Emphasis"/>
          <w:highlight w:val="cyan"/>
        </w:rPr>
        <w:t>3.5%</w:t>
      </w:r>
      <w:r w:rsidRPr="00DC7F66">
        <w:rPr>
          <w:rStyle w:val="StyleUnderline"/>
        </w:rPr>
        <w:t xml:space="preserve"> in 2022</w:t>
      </w:r>
      <w:r w:rsidRPr="00056FE6">
        <w:rPr>
          <w:sz w:val="16"/>
        </w:rPr>
        <w:t>.</w:t>
      </w:r>
    </w:p>
    <w:p w14:paraId="5ADE17EA" w14:textId="77777777" w:rsidR="00173423" w:rsidRPr="00056FE6" w:rsidRDefault="00173423" w:rsidP="00173423">
      <w:pPr>
        <w:rPr>
          <w:sz w:val="16"/>
        </w:rPr>
      </w:pPr>
      <w:r w:rsidRPr="00056FE6">
        <w:rPr>
          <w:sz w:val="16"/>
        </w:rPr>
        <w:t xml:space="preserve">The main challenges to the United States and the global economy in the next decade come from a continued trend toward deglobalization and faster-than-expected inflation. The transition toward decarbonization of economies in response to climate change will create challenges and opportunities for global growth. </w:t>
      </w:r>
    </w:p>
    <w:p w14:paraId="154862EC" w14:textId="77777777" w:rsidR="00173423" w:rsidRPr="00056FE6" w:rsidRDefault="00173423" w:rsidP="00173423">
      <w:pPr>
        <w:rPr>
          <w:sz w:val="16"/>
        </w:rPr>
      </w:pPr>
      <w:r w:rsidRPr="00056FE6">
        <w:rPr>
          <w:rStyle w:val="StyleUnderline"/>
          <w:highlight w:val="cyan"/>
        </w:rPr>
        <w:t>Despite</w:t>
      </w:r>
      <w:r w:rsidRPr="00056FE6">
        <w:rPr>
          <w:sz w:val="16"/>
        </w:rPr>
        <w:t xml:space="preserve"> the </w:t>
      </w:r>
      <w:r w:rsidRPr="00DC7F66">
        <w:rPr>
          <w:rStyle w:val="StyleUnderline"/>
        </w:rPr>
        <w:t>acceleration of</w:t>
      </w:r>
      <w:r w:rsidRPr="00056FE6">
        <w:rPr>
          <w:sz w:val="16"/>
        </w:rPr>
        <w:t xml:space="preserve"> new </w:t>
      </w:r>
      <w:r w:rsidRPr="00056FE6">
        <w:rPr>
          <w:rStyle w:val="Emphasis"/>
          <w:highlight w:val="cyan"/>
        </w:rPr>
        <w:t>COVID</w:t>
      </w:r>
      <w:r w:rsidRPr="00056FE6">
        <w:rPr>
          <w:sz w:val="16"/>
        </w:rPr>
        <w:t xml:space="preserve">-19 cases </w:t>
      </w:r>
      <w:r w:rsidRPr="00DC7F66">
        <w:rPr>
          <w:rStyle w:val="StyleUnderline"/>
        </w:rPr>
        <w:t>in December</w:t>
      </w:r>
      <w:r w:rsidRPr="00056FE6">
        <w:rPr>
          <w:sz w:val="16"/>
        </w:rPr>
        <w:t xml:space="preserve">, largely </w:t>
      </w:r>
      <w:r w:rsidRPr="00DC7F66">
        <w:rPr>
          <w:rStyle w:val="StyleUnderline"/>
        </w:rPr>
        <w:t>associated with</w:t>
      </w:r>
      <w:r w:rsidRPr="00056FE6">
        <w:rPr>
          <w:sz w:val="16"/>
        </w:rPr>
        <w:t xml:space="preserve"> the delta and </w:t>
      </w:r>
      <w:r w:rsidRPr="00DC7F66">
        <w:rPr>
          <w:rStyle w:val="StyleUnderline"/>
        </w:rPr>
        <w:t>omicron</w:t>
      </w:r>
      <w:r w:rsidRPr="00056FE6">
        <w:rPr>
          <w:sz w:val="16"/>
        </w:rPr>
        <w:t xml:space="preserve"> variants, </w:t>
      </w:r>
      <w:r w:rsidRPr="00056FE6">
        <w:rPr>
          <w:rStyle w:val="StyleUnderline"/>
          <w:highlight w:val="cyan"/>
        </w:rPr>
        <w:t xml:space="preserve">America enjoyed </w:t>
      </w:r>
      <w:r w:rsidRPr="00056FE6">
        <w:rPr>
          <w:rStyle w:val="Emphasis"/>
          <w:highlight w:val="cyan"/>
        </w:rPr>
        <w:t>strong growth</w:t>
      </w:r>
      <w:r w:rsidRPr="00056FE6">
        <w:rPr>
          <w:rStyle w:val="StyleUnderline"/>
          <w:highlight w:val="cyan"/>
        </w:rPr>
        <w:t xml:space="preserve"> in </w:t>
      </w:r>
      <w:r w:rsidRPr="00056FE6">
        <w:rPr>
          <w:rStyle w:val="Emphasis"/>
          <w:highlight w:val="cyan"/>
        </w:rPr>
        <w:t>Q4</w:t>
      </w:r>
      <w:r w:rsidRPr="00056FE6">
        <w:rPr>
          <w:sz w:val="16"/>
        </w:rPr>
        <w:t xml:space="preserve"> 2021.</w:t>
      </w:r>
    </w:p>
    <w:p w14:paraId="1507B554" w14:textId="77777777" w:rsidR="00173423" w:rsidRPr="00056FE6" w:rsidRDefault="00173423" w:rsidP="00173423">
      <w:pPr>
        <w:rPr>
          <w:sz w:val="16"/>
        </w:rPr>
      </w:pPr>
      <w:r w:rsidRPr="00DC7F66">
        <w:rPr>
          <w:rStyle w:val="Emphasis"/>
        </w:rPr>
        <w:t>COVID</w:t>
      </w:r>
      <w:r w:rsidRPr="00056FE6">
        <w:rPr>
          <w:sz w:val="16"/>
        </w:rPr>
        <w:t xml:space="preserve">-19 </w:t>
      </w:r>
      <w:r w:rsidRPr="00DC7F66">
        <w:rPr>
          <w:rStyle w:val="StyleUnderline"/>
        </w:rPr>
        <w:t xml:space="preserve">remains a threat but </w:t>
      </w:r>
      <w:r w:rsidRPr="00056FE6">
        <w:rPr>
          <w:rStyle w:val="StyleUnderline"/>
          <w:highlight w:val="cyan"/>
        </w:rPr>
        <w:t>its</w:t>
      </w:r>
      <w:r w:rsidRPr="00DC7F66">
        <w:rPr>
          <w:rStyle w:val="StyleUnderline"/>
        </w:rPr>
        <w:t xml:space="preserve"> economic </w:t>
      </w:r>
      <w:r w:rsidRPr="00056FE6">
        <w:rPr>
          <w:rStyle w:val="Emphasis"/>
          <w:highlight w:val="cyan"/>
        </w:rPr>
        <w:t>impact</w:t>
      </w:r>
      <w:r w:rsidRPr="00056FE6">
        <w:rPr>
          <w:rStyle w:val="StyleUnderline"/>
          <w:highlight w:val="cyan"/>
        </w:rPr>
        <w:t xml:space="preserve"> is </w:t>
      </w:r>
      <w:r w:rsidRPr="00056FE6">
        <w:rPr>
          <w:rStyle w:val="Emphasis"/>
          <w:highlight w:val="cyan"/>
        </w:rPr>
        <w:t>fading</w:t>
      </w:r>
      <w:r w:rsidRPr="00056FE6">
        <w:rPr>
          <w:sz w:val="16"/>
        </w:rPr>
        <w:t>. There remains uncertainty regarding the transmissibility, severity, and effectiveness of existing vaccines against omicron. World Health Organization officials, in recognition of the dangers inherent with COVID-19, are advocating more coordinated and decisive efforts to vaccinate the world’s population to prevent the emergence of new, more dangerous variants.</w:t>
      </w:r>
    </w:p>
    <w:p w14:paraId="63C416D4" w14:textId="77777777" w:rsidR="00173423" w:rsidRPr="00056FE6" w:rsidRDefault="00173423" w:rsidP="00173423">
      <w:pPr>
        <w:rPr>
          <w:sz w:val="16"/>
        </w:rPr>
      </w:pPr>
      <w:r w:rsidRPr="00DC7F66">
        <w:rPr>
          <w:rStyle w:val="StyleUnderline"/>
        </w:rPr>
        <w:t xml:space="preserve">The </w:t>
      </w:r>
      <w:r w:rsidRPr="00056FE6">
        <w:rPr>
          <w:rStyle w:val="Emphasis"/>
          <w:highlight w:val="cyan"/>
        </w:rPr>
        <w:t>F</w:t>
      </w:r>
      <w:r w:rsidRPr="00056FE6">
        <w:rPr>
          <w:sz w:val="16"/>
        </w:rPr>
        <w:t xml:space="preserve">ood and </w:t>
      </w:r>
      <w:r w:rsidRPr="00056FE6">
        <w:rPr>
          <w:rStyle w:val="Emphasis"/>
          <w:highlight w:val="cyan"/>
        </w:rPr>
        <w:t>D</w:t>
      </w:r>
      <w:r w:rsidRPr="00056FE6">
        <w:rPr>
          <w:sz w:val="16"/>
        </w:rPr>
        <w:t xml:space="preserve">rug </w:t>
      </w:r>
      <w:r w:rsidRPr="00056FE6">
        <w:rPr>
          <w:rStyle w:val="Emphasis"/>
          <w:highlight w:val="cyan"/>
        </w:rPr>
        <w:t>A</w:t>
      </w:r>
      <w:r w:rsidRPr="00056FE6">
        <w:rPr>
          <w:sz w:val="16"/>
        </w:rPr>
        <w:t xml:space="preserve">dministration </w:t>
      </w:r>
      <w:r w:rsidRPr="00DC7F66">
        <w:rPr>
          <w:rStyle w:val="StyleUnderline"/>
        </w:rPr>
        <w:t xml:space="preserve">recently </w:t>
      </w:r>
      <w:r w:rsidRPr="00056FE6">
        <w:rPr>
          <w:rStyle w:val="StyleUnderline"/>
          <w:highlight w:val="cyan"/>
        </w:rPr>
        <w:t>granted</w:t>
      </w:r>
      <w:r w:rsidRPr="00DC7F66">
        <w:rPr>
          <w:rStyle w:val="StyleUnderline"/>
        </w:rPr>
        <w:t xml:space="preserve"> emergency </w:t>
      </w:r>
      <w:r w:rsidRPr="00056FE6">
        <w:rPr>
          <w:rStyle w:val="StyleUnderline"/>
          <w:highlight w:val="cyan"/>
        </w:rPr>
        <w:t>authorization to</w:t>
      </w:r>
      <w:r w:rsidRPr="00DC7F66">
        <w:rPr>
          <w:rStyle w:val="StyleUnderline"/>
        </w:rPr>
        <w:t xml:space="preserve"> Pfizer’s </w:t>
      </w:r>
      <w:r w:rsidRPr="00056FE6">
        <w:rPr>
          <w:rStyle w:val="StyleUnderline"/>
          <w:highlight w:val="cyan"/>
        </w:rPr>
        <w:t>COVID</w:t>
      </w:r>
      <w:r w:rsidRPr="00056FE6">
        <w:rPr>
          <w:sz w:val="16"/>
        </w:rPr>
        <w:t xml:space="preserve"> treatment </w:t>
      </w:r>
      <w:r w:rsidRPr="00056FE6">
        <w:rPr>
          <w:rStyle w:val="Emphasis"/>
          <w:highlight w:val="cyan"/>
        </w:rPr>
        <w:t>pill</w:t>
      </w:r>
      <w:r w:rsidRPr="00056FE6">
        <w:rPr>
          <w:sz w:val="16"/>
        </w:rPr>
        <w:t xml:space="preserve"> for patients 12 years and up with mild to moderate COVID symptoms who are most likely to end up hospitalized. The agency said it should be prescribed as soon as possible after diagnosis and within five days of symptom onset.</w:t>
      </w:r>
    </w:p>
    <w:p w14:paraId="74ACAF82" w14:textId="77777777" w:rsidR="00173423" w:rsidRPr="00056FE6" w:rsidRDefault="00173423" w:rsidP="00173423">
      <w:pPr>
        <w:rPr>
          <w:sz w:val="16"/>
        </w:rPr>
      </w:pPr>
      <w:r w:rsidRPr="00056FE6">
        <w:rPr>
          <w:sz w:val="16"/>
        </w:rPr>
        <w:t>The United States is experiencing robust but an uneven rebound from the pandemic. Demand growth is outstripping supply growth because of unprecedented fiscal and monetary stimulus.</w:t>
      </w:r>
    </w:p>
    <w:p w14:paraId="1FD60F08" w14:textId="77777777" w:rsidR="00173423" w:rsidRPr="00056FE6" w:rsidRDefault="00173423" w:rsidP="00173423">
      <w:pPr>
        <w:rPr>
          <w:sz w:val="16"/>
        </w:rPr>
      </w:pPr>
      <w:r w:rsidRPr="00056FE6">
        <w:rPr>
          <w:rStyle w:val="StyleUnderline"/>
        </w:rPr>
        <w:t>A consensus of economists forecast a decline in</w:t>
      </w:r>
      <w:r w:rsidRPr="00056FE6">
        <w:rPr>
          <w:sz w:val="16"/>
        </w:rPr>
        <w:t xml:space="preserve"> the </w:t>
      </w:r>
      <w:r w:rsidRPr="00056FE6">
        <w:rPr>
          <w:rStyle w:val="Emphasis"/>
        </w:rPr>
        <w:t>unemployment</w:t>
      </w:r>
      <w:r w:rsidRPr="00056FE6">
        <w:rPr>
          <w:sz w:val="16"/>
        </w:rPr>
        <w:t xml:space="preserve"> rate from the current 4.2%. The Bureau of Labor Statistics wrote, “As the nation’s demographic shift continues, with the baby-boom generation moving into retirement, the labor force participation rate will continue to decline, moderating growth.”</w:t>
      </w:r>
    </w:p>
    <w:p w14:paraId="720B62AC" w14:textId="77777777" w:rsidR="00173423" w:rsidRPr="00056FE6" w:rsidRDefault="00173423" w:rsidP="00173423">
      <w:pPr>
        <w:rPr>
          <w:sz w:val="16"/>
        </w:rPr>
      </w:pPr>
      <w:r w:rsidRPr="00056FE6">
        <w:rPr>
          <w:sz w:val="16"/>
        </w:rPr>
        <w:t>The U.S. Census Bureau released a report that the U.S. population grew at a slower rate in 2021 than in any other year since the founding of our nation. This year was the first time since 1937 that the U.S. population grew by fewer than one million people.</w:t>
      </w:r>
    </w:p>
    <w:p w14:paraId="39D5463D" w14:textId="77777777" w:rsidR="00173423" w:rsidRPr="00056FE6" w:rsidRDefault="00173423" w:rsidP="00173423">
      <w:pPr>
        <w:rPr>
          <w:sz w:val="16"/>
        </w:rPr>
      </w:pPr>
      <w:r w:rsidRPr="00056FE6">
        <w:rPr>
          <w:rStyle w:val="StyleUnderline"/>
        </w:rPr>
        <w:t>In response to COVID</w:t>
      </w:r>
      <w:r w:rsidRPr="00056FE6">
        <w:rPr>
          <w:sz w:val="16"/>
        </w:rPr>
        <w:t xml:space="preserve">-19, </w:t>
      </w:r>
      <w:r w:rsidRPr="00056FE6">
        <w:rPr>
          <w:rStyle w:val="StyleUnderline"/>
          <w:highlight w:val="cyan"/>
        </w:rPr>
        <w:t>households</w:t>
      </w:r>
      <w:r w:rsidRPr="00056FE6">
        <w:rPr>
          <w:sz w:val="16"/>
        </w:rPr>
        <w:t xml:space="preserve"> have </w:t>
      </w:r>
      <w:r w:rsidRPr="00056FE6">
        <w:rPr>
          <w:rStyle w:val="StyleUnderline"/>
        </w:rPr>
        <w:t>redirected</w:t>
      </w:r>
      <w:r w:rsidRPr="00056FE6">
        <w:rPr>
          <w:sz w:val="16"/>
        </w:rPr>
        <w:t xml:space="preserve"> their </w:t>
      </w:r>
      <w:r w:rsidRPr="00056FE6">
        <w:rPr>
          <w:rStyle w:val="Emphasis"/>
          <w:highlight w:val="cyan"/>
        </w:rPr>
        <w:t>spend</w:t>
      </w:r>
      <w:r w:rsidRPr="00056FE6">
        <w:rPr>
          <w:rStyle w:val="StyleUnderline"/>
        </w:rPr>
        <w:t>ing</w:t>
      </w:r>
      <w:r w:rsidRPr="00056FE6">
        <w:rPr>
          <w:sz w:val="16"/>
        </w:rPr>
        <w:t xml:space="preserve"> away </w:t>
      </w:r>
      <w:r w:rsidRPr="00056FE6">
        <w:rPr>
          <w:rStyle w:val="StyleUnderline"/>
        </w:rPr>
        <w:t>from activities</w:t>
      </w:r>
      <w:r w:rsidRPr="00056FE6">
        <w:rPr>
          <w:sz w:val="16"/>
        </w:rPr>
        <w:t xml:space="preserve"> that are </w:t>
      </w:r>
      <w:r w:rsidRPr="00056FE6">
        <w:rPr>
          <w:rStyle w:val="StyleUnderline"/>
        </w:rPr>
        <w:t>“locked-down”</w:t>
      </w:r>
      <w:r w:rsidRPr="00056FE6">
        <w:rPr>
          <w:sz w:val="16"/>
        </w:rPr>
        <w:t xml:space="preserve"> (food and entertainment) and </w:t>
      </w:r>
      <w:r w:rsidRPr="00056FE6">
        <w:rPr>
          <w:rStyle w:val="StyleUnderline"/>
          <w:highlight w:val="cyan"/>
        </w:rPr>
        <w:t xml:space="preserve">toward </w:t>
      </w:r>
      <w:r w:rsidRPr="00056FE6">
        <w:rPr>
          <w:rStyle w:val="Emphasis"/>
          <w:highlight w:val="cyan"/>
        </w:rPr>
        <w:t>durable goods</w:t>
      </w:r>
      <w:r w:rsidRPr="00056FE6">
        <w:rPr>
          <w:sz w:val="16"/>
        </w:rPr>
        <w:t>. Governments have eased COVID restrictions because of vaccines and the ability to more precisely target and curtail certain types of activities.</w:t>
      </w:r>
    </w:p>
    <w:p w14:paraId="45F45F69" w14:textId="77777777" w:rsidR="00173423" w:rsidRPr="0071021F" w:rsidRDefault="00173423" w:rsidP="00173423">
      <w:pPr>
        <w:rPr>
          <w:sz w:val="16"/>
        </w:rPr>
      </w:pPr>
      <w:r w:rsidRPr="00056FE6">
        <w:rPr>
          <w:sz w:val="16"/>
        </w:rPr>
        <w:t xml:space="preserve">On Wednesday, in a fresh sign of his growing concerns about inflation, Federal Reserve Chairman Jerome Powell said the Federal Reserve can't be sure that price increases will slow in the second half of next year. </w:t>
      </w:r>
      <w:r w:rsidRPr="00056FE6">
        <w:rPr>
          <w:rStyle w:val="StyleUnderline"/>
          <w:highlight w:val="cyan"/>
        </w:rPr>
        <w:t xml:space="preserve">To </w:t>
      </w:r>
      <w:r w:rsidRPr="00056FE6">
        <w:rPr>
          <w:rStyle w:val="Emphasis"/>
          <w:highlight w:val="cyan"/>
        </w:rPr>
        <w:t>stem inflation</w:t>
      </w:r>
      <w:r w:rsidRPr="00056FE6">
        <w:rPr>
          <w:rStyle w:val="StyleUnderline"/>
        </w:rPr>
        <w:t xml:space="preserve">, we can </w:t>
      </w:r>
      <w:r w:rsidRPr="00056FE6">
        <w:rPr>
          <w:rStyle w:val="StyleUnderline"/>
          <w:highlight w:val="cyan"/>
        </w:rPr>
        <w:t>expect the Fed to</w:t>
      </w:r>
      <w:r w:rsidRPr="00056FE6">
        <w:rPr>
          <w:rStyle w:val="StyleUnderline"/>
        </w:rPr>
        <w:t xml:space="preserve"> stop bond purchases and </w:t>
      </w:r>
      <w:r w:rsidRPr="00056FE6">
        <w:rPr>
          <w:rStyle w:val="StyleUnderline"/>
          <w:highlight w:val="cyan"/>
        </w:rPr>
        <w:t>raise</w:t>
      </w:r>
      <w:r w:rsidRPr="00056FE6">
        <w:rPr>
          <w:rStyle w:val="StyleUnderline"/>
        </w:rPr>
        <w:t xml:space="preserve"> interest </w:t>
      </w:r>
      <w:r w:rsidRPr="00056FE6">
        <w:rPr>
          <w:rStyle w:val="StyleUnderline"/>
          <w:highlight w:val="cyan"/>
        </w:rPr>
        <w:t>rates</w:t>
      </w:r>
      <w:r w:rsidRPr="00056FE6">
        <w:rPr>
          <w:rStyle w:val="StyleUnderline"/>
        </w:rPr>
        <w:t xml:space="preserve"> three times in</w:t>
      </w:r>
      <w:r w:rsidRPr="00056FE6">
        <w:rPr>
          <w:sz w:val="16"/>
        </w:rPr>
        <w:t xml:space="preserve"> 20</w:t>
      </w:r>
      <w:r w:rsidRPr="00056FE6">
        <w:rPr>
          <w:rStyle w:val="Emphasis"/>
        </w:rPr>
        <w:t>22</w:t>
      </w:r>
      <w:r w:rsidRPr="00056FE6">
        <w:rPr>
          <w:sz w:val="16"/>
        </w:rPr>
        <w:t xml:space="preserve">.  </w:t>
      </w:r>
    </w:p>
    <w:p w14:paraId="4AFD2366" w14:textId="77777777" w:rsidR="00173423" w:rsidRDefault="00173423" w:rsidP="00173423">
      <w:pPr>
        <w:pStyle w:val="Heading2"/>
      </w:pPr>
      <w:r>
        <w:t>Federalism ADV</w:t>
      </w:r>
    </w:p>
    <w:p w14:paraId="6C43DB3D" w14:textId="77777777" w:rsidR="00173423" w:rsidRDefault="00173423" w:rsidP="00173423">
      <w:pPr>
        <w:pStyle w:val="Heading3"/>
      </w:pPr>
      <w:r>
        <w:t>No Aging Crisis---2NC</w:t>
      </w:r>
    </w:p>
    <w:p w14:paraId="023EB58A" w14:textId="77777777" w:rsidR="00173423" w:rsidRPr="005E0C80" w:rsidRDefault="00173423" w:rsidP="00173423">
      <w:pPr>
        <w:pStyle w:val="Heading4"/>
      </w:pPr>
      <w:r>
        <w:t>No aging crisis---threshold is arbitrary, mortality is declining, average citizen is biologically younger than ever, and medical advances solve---that's Scott.</w:t>
      </w:r>
    </w:p>
    <w:p w14:paraId="3AC724B5" w14:textId="77777777" w:rsidR="00173423" w:rsidRPr="00567824" w:rsidRDefault="00173423" w:rsidP="00173423">
      <w:pPr>
        <w:pStyle w:val="Heading4"/>
        <w:rPr>
          <w:u w:val="single"/>
        </w:rPr>
      </w:pPr>
      <w:r>
        <w:t xml:space="preserve">Advanced anti-aging R&amp;D is </w:t>
      </w:r>
      <w:r>
        <w:rPr>
          <w:u w:val="single"/>
        </w:rPr>
        <w:t>inevitable</w:t>
      </w:r>
      <w:r>
        <w:t xml:space="preserve"> and </w:t>
      </w:r>
      <w:r>
        <w:rPr>
          <w:u w:val="single"/>
        </w:rPr>
        <w:t>solves</w:t>
      </w:r>
    </w:p>
    <w:p w14:paraId="04D808BB" w14:textId="77777777" w:rsidR="00173423" w:rsidRDefault="00173423" w:rsidP="00173423">
      <w:r>
        <w:t xml:space="preserve">Dr. Andrew </w:t>
      </w:r>
      <w:r w:rsidRPr="00E116C3">
        <w:rPr>
          <w:rStyle w:val="Style13ptBold"/>
        </w:rPr>
        <w:t>Scott 18</w:t>
      </w:r>
      <w:r>
        <w:t>, Professor of Economics, London Business School, “The Myth of an "Ageing Society"”, World Economic Forum, 5/29/2018, https://www.weforum.org/agenda/2018/05/the-myth-of-the-aging-society</w:t>
      </w:r>
    </w:p>
    <w:p w14:paraId="6ED3914C" w14:textId="77777777" w:rsidR="00173423" w:rsidRPr="00567824" w:rsidRDefault="00173423" w:rsidP="00173423">
      <w:pPr>
        <w:rPr>
          <w:sz w:val="16"/>
        </w:rPr>
      </w:pPr>
      <w:r w:rsidRPr="00567824">
        <w:rPr>
          <w:sz w:val="16"/>
        </w:rPr>
        <w:t>To manage current demographic trends, governments will need to design policies aimed at both aging and longevity. All countries still need programs to support those who are aging in a traditional sense; but there is also a growing need for more flexible policies to help older workers reap the benefits of longer, more productive lives. Increasing the official retirement age – one of the most common policy responses to the “aging society” problem – does not advance these other goals. And for those not benefiting from longer, healthier lives, it amounts to a cruel, retrograde intervention.</w:t>
      </w:r>
    </w:p>
    <w:p w14:paraId="457A069F" w14:textId="77777777" w:rsidR="00173423" w:rsidRPr="00567824" w:rsidRDefault="00173423" w:rsidP="00173423">
      <w:pPr>
        <w:rPr>
          <w:sz w:val="16"/>
        </w:rPr>
      </w:pPr>
      <w:r w:rsidRPr="00567824">
        <w:rPr>
          <w:sz w:val="16"/>
        </w:rPr>
        <w:t>To capitalize on the boon offered by longevity, governments need to develop policies to help older, still-productive citizens find full-time employment or more flexible work arrangements. Unlike aging, longevity opens the door for policies that go well beyond end-of-life issues. Significantly longer lives, the twentieth-century historian Peter Laslett observed, invite us to draw up “a fresh map of life” itself.</w:t>
      </w:r>
    </w:p>
    <w:p w14:paraId="755CDEE5" w14:textId="77777777" w:rsidR="00173423" w:rsidRPr="00567824" w:rsidRDefault="00173423" w:rsidP="00173423">
      <w:pPr>
        <w:rPr>
          <w:sz w:val="16"/>
        </w:rPr>
      </w:pPr>
      <w:r w:rsidRPr="00567824">
        <w:rPr>
          <w:sz w:val="16"/>
        </w:rPr>
        <w:t>Just as developments in the twentieth century gave shape to new, discrete life stages in the teenage and retirement years, twenty-first-century lifespans are creating the space for even more life stages to emerge. To maximize the advantages of longevity, we will need to rethink both education and traditional career paths, while ensuring that today’s younger generations live as long and as healthily as possible.</w:t>
      </w:r>
    </w:p>
    <w:p w14:paraId="06DFEEEE" w14:textId="77777777" w:rsidR="00173423" w:rsidRPr="00567824" w:rsidRDefault="00173423" w:rsidP="00173423">
      <w:pPr>
        <w:rPr>
          <w:sz w:val="16"/>
        </w:rPr>
      </w:pPr>
      <w:r w:rsidRPr="00567824">
        <w:rPr>
          <w:sz w:val="16"/>
        </w:rPr>
        <w:t>The future ain't what it used to be</w:t>
      </w:r>
    </w:p>
    <w:p w14:paraId="57DDDE20" w14:textId="77777777" w:rsidR="00173423" w:rsidRPr="00567824" w:rsidRDefault="00173423" w:rsidP="00173423">
      <w:pPr>
        <w:rPr>
          <w:rStyle w:val="StyleUnderline"/>
        </w:rPr>
      </w:pPr>
      <w:r w:rsidRPr="00567824">
        <w:rPr>
          <w:rStyle w:val="StyleUnderline"/>
          <w:highlight w:val="cyan"/>
        </w:rPr>
        <w:t xml:space="preserve">As </w:t>
      </w:r>
      <w:r w:rsidRPr="00567824">
        <w:rPr>
          <w:rStyle w:val="Emphasis"/>
          <w:highlight w:val="cyan"/>
        </w:rPr>
        <w:t>ongoing</w:t>
      </w:r>
      <w:r w:rsidRPr="00567824">
        <w:rPr>
          <w:rStyle w:val="StyleUnderline"/>
          <w:highlight w:val="cyan"/>
        </w:rPr>
        <w:t xml:space="preserve"> anti-aging </w:t>
      </w:r>
      <w:r w:rsidRPr="00567824">
        <w:rPr>
          <w:rStyle w:val="Emphasis"/>
          <w:highlight w:val="cyan"/>
        </w:rPr>
        <w:t>r</w:t>
      </w:r>
      <w:r w:rsidRPr="00567824">
        <w:rPr>
          <w:sz w:val="16"/>
        </w:rPr>
        <w:t xml:space="preserve">esearch </w:t>
      </w:r>
      <w:r w:rsidRPr="00567824">
        <w:rPr>
          <w:rStyle w:val="StyleUnderline"/>
          <w:highlight w:val="cyan"/>
        </w:rPr>
        <w:t xml:space="preserve">and </w:t>
      </w:r>
      <w:r w:rsidRPr="00567824">
        <w:rPr>
          <w:rStyle w:val="Emphasis"/>
          <w:highlight w:val="cyan"/>
        </w:rPr>
        <w:t>d</w:t>
      </w:r>
      <w:r w:rsidRPr="00567824">
        <w:rPr>
          <w:sz w:val="16"/>
        </w:rPr>
        <w:t xml:space="preserve">evelopment </w:t>
      </w:r>
      <w:r w:rsidRPr="00567824">
        <w:rPr>
          <w:rStyle w:val="StyleUnderline"/>
          <w:highlight w:val="cyan"/>
        </w:rPr>
        <w:t xml:space="preserve">gains momentum, </w:t>
      </w:r>
      <w:r w:rsidRPr="00567824">
        <w:rPr>
          <w:rStyle w:val="Emphasis"/>
          <w:highlight w:val="cyan"/>
        </w:rPr>
        <w:t>longevity</w:t>
      </w:r>
      <w:r w:rsidRPr="00567824">
        <w:rPr>
          <w:rStyle w:val="StyleUnderline"/>
          <w:highlight w:val="cyan"/>
        </w:rPr>
        <w:t xml:space="preserve"> will </w:t>
      </w:r>
      <w:r w:rsidRPr="00567824">
        <w:rPr>
          <w:rStyle w:val="Emphasis"/>
          <w:highlight w:val="cyan"/>
        </w:rPr>
        <w:t>be</w:t>
      </w:r>
      <w:r w:rsidRPr="00567824">
        <w:rPr>
          <w:rStyle w:val="StyleUnderline"/>
        </w:rPr>
        <w:t xml:space="preserve">come an increasingly </w:t>
      </w:r>
      <w:r w:rsidRPr="00567824">
        <w:rPr>
          <w:rStyle w:val="StyleUnderline"/>
          <w:highlight w:val="cyan"/>
        </w:rPr>
        <w:t>central</w:t>
      </w:r>
      <w:r w:rsidRPr="00567824">
        <w:rPr>
          <w:rStyle w:val="StyleUnderline"/>
        </w:rPr>
        <w:t xml:space="preserve"> feature of policy debates</w:t>
      </w:r>
      <w:r w:rsidRPr="00567824">
        <w:rPr>
          <w:sz w:val="16"/>
        </w:rPr>
        <w:t xml:space="preserve">. Most discussions about the future currently revolve around Moore’s Law and the rise of robots; but </w:t>
      </w:r>
      <w:r w:rsidRPr="00567824">
        <w:rPr>
          <w:rStyle w:val="StyleUnderline"/>
          <w:highlight w:val="cyan"/>
        </w:rPr>
        <w:t>a</w:t>
      </w:r>
      <w:r w:rsidRPr="00567824">
        <w:rPr>
          <w:rStyle w:val="StyleUnderline"/>
        </w:rPr>
        <w:t xml:space="preserve"> </w:t>
      </w:r>
      <w:r w:rsidRPr="00567824">
        <w:rPr>
          <w:rStyle w:val="Emphasis"/>
        </w:rPr>
        <w:t xml:space="preserve">genuine </w:t>
      </w:r>
      <w:r w:rsidRPr="00567824">
        <w:rPr>
          <w:rStyle w:val="Emphasis"/>
          <w:highlight w:val="cyan"/>
        </w:rPr>
        <w:t>breakthrough</w:t>
      </w:r>
      <w:r w:rsidRPr="00567824">
        <w:rPr>
          <w:rStyle w:val="StyleUnderline"/>
        </w:rPr>
        <w:t xml:space="preserve"> in anti-aging research </w:t>
      </w:r>
      <w:r w:rsidRPr="00567824">
        <w:rPr>
          <w:rStyle w:val="StyleUnderline"/>
          <w:highlight w:val="cyan"/>
        </w:rPr>
        <w:t>could have</w:t>
      </w:r>
      <w:r w:rsidRPr="00567824">
        <w:rPr>
          <w:rStyle w:val="StyleUnderline"/>
        </w:rPr>
        <w:t xml:space="preserve"> equally </w:t>
      </w:r>
      <w:r w:rsidRPr="00567824">
        <w:rPr>
          <w:rStyle w:val="StyleUnderline"/>
          <w:highlight w:val="cyan"/>
        </w:rPr>
        <w:t>profound effects</w:t>
      </w:r>
      <w:r w:rsidRPr="00567824">
        <w:rPr>
          <w:rStyle w:val="StyleUnderline"/>
        </w:rPr>
        <w:t xml:space="preserve"> on individual lives and the organization of society. “</w:t>
      </w:r>
      <w:r w:rsidRPr="00567824">
        <w:rPr>
          <w:rStyle w:val="StyleUnderline"/>
          <w:highlight w:val="cyan"/>
        </w:rPr>
        <w:t>By</w:t>
      </w:r>
      <w:r w:rsidRPr="00567824">
        <w:rPr>
          <w:rStyle w:val="StyleUnderline"/>
        </w:rPr>
        <w:t xml:space="preserve"> the </w:t>
      </w:r>
      <w:r w:rsidRPr="00567824">
        <w:rPr>
          <w:rStyle w:val="Emphasis"/>
          <w:highlight w:val="cyan"/>
        </w:rPr>
        <w:t>end of the century</w:t>
      </w:r>
      <w:r w:rsidRPr="00567824">
        <w:rPr>
          <w:rStyle w:val="StyleUnderline"/>
        </w:rPr>
        <w:t>,”</w:t>
      </w:r>
      <w:r w:rsidRPr="00567824">
        <w:rPr>
          <w:sz w:val="16"/>
        </w:rPr>
        <w:t xml:space="preserve"> notes Harvard Medical School geneticist David Sinclair, </w:t>
      </w:r>
      <w:r w:rsidRPr="00567824">
        <w:rPr>
          <w:rStyle w:val="StyleUnderline"/>
        </w:rPr>
        <w:t>“</w:t>
      </w:r>
      <w:r w:rsidRPr="00567824">
        <w:rPr>
          <w:rStyle w:val="StyleUnderline"/>
          <w:highlight w:val="cyan"/>
        </w:rPr>
        <w:t>people</w:t>
      </w:r>
      <w:r w:rsidRPr="00567824">
        <w:rPr>
          <w:rStyle w:val="StyleUnderline"/>
        </w:rPr>
        <w:t xml:space="preserve"> could </w:t>
      </w:r>
      <w:r w:rsidRPr="00567824">
        <w:rPr>
          <w:rStyle w:val="Emphasis"/>
          <w:highlight w:val="cyan"/>
        </w:rPr>
        <w:t>live to 150</w:t>
      </w:r>
      <w:r w:rsidRPr="00567824">
        <w:rPr>
          <w:rStyle w:val="StyleUnderline"/>
          <w:highlight w:val="cyan"/>
        </w:rPr>
        <w:t xml:space="preserve"> because</w:t>
      </w:r>
      <w:r w:rsidRPr="00567824">
        <w:rPr>
          <w:rStyle w:val="StyleUnderline"/>
        </w:rPr>
        <w:t xml:space="preserve"> there’s going to be a </w:t>
      </w:r>
      <w:r w:rsidRPr="00567824">
        <w:rPr>
          <w:rStyle w:val="Emphasis"/>
        </w:rPr>
        <w:t>combination</w:t>
      </w:r>
      <w:r w:rsidRPr="00567824">
        <w:rPr>
          <w:rStyle w:val="StyleUnderline"/>
        </w:rPr>
        <w:t xml:space="preserve"> of </w:t>
      </w:r>
      <w:r w:rsidRPr="00567824">
        <w:rPr>
          <w:rStyle w:val="Emphasis"/>
        </w:rPr>
        <w:t>research</w:t>
      </w:r>
      <w:r w:rsidRPr="00567824">
        <w:rPr>
          <w:rStyle w:val="StyleUnderline"/>
        </w:rPr>
        <w:t xml:space="preserve"> that will lead to </w:t>
      </w:r>
      <w:r w:rsidRPr="00567824">
        <w:rPr>
          <w:rStyle w:val="Emphasis"/>
          <w:highlight w:val="cyan"/>
        </w:rPr>
        <w:t>pills</w:t>
      </w:r>
      <w:r w:rsidRPr="00567824">
        <w:rPr>
          <w:rStyle w:val="StyleUnderline"/>
          <w:highlight w:val="cyan"/>
        </w:rPr>
        <w:t xml:space="preserve"> we</w:t>
      </w:r>
      <w:r w:rsidRPr="00567824">
        <w:rPr>
          <w:rStyle w:val="StyleUnderline"/>
        </w:rPr>
        <w:t xml:space="preserve"> could </w:t>
      </w:r>
      <w:r w:rsidRPr="00567824">
        <w:rPr>
          <w:rStyle w:val="StyleUnderline"/>
          <w:highlight w:val="cyan"/>
        </w:rPr>
        <w:t>start</w:t>
      </w:r>
      <w:r w:rsidRPr="00567824">
        <w:rPr>
          <w:rStyle w:val="StyleUnderline"/>
        </w:rPr>
        <w:t xml:space="preserve"> taking </w:t>
      </w:r>
      <w:r w:rsidRPr="00567824">
        <w:rPr>
          <w:rStyle w:val="StyleUnderline"/>
          <w:highlight w:val="cyan"/>
        </w:rPr>
        <w:t>at</w:t>
      </w:r>
      <w:r w:rsidRPr="00567824">
        <w:rPr>
          <w:rStyle w:val="StyleUnderline"/>
        </w:rPr>
        <w:t xml:space="preserve"> the age of </w:t>
      </w:r>
      <w:r w:rsidRPr="00567824">
        <w:rPr>
          <w:rStyle w:val="Emphasis"/>
          <w:highlight w:val="cyan"/>
        </w:rPr>
        <w:t>30</w:t>
      </w:r>
      <w:r w:rsidRPr="00567824">
        <w:rPr>
          <w:rStyle w:val="StyleUnderline"/>
        </w:rPr>
        <w:t xml:space="preserve"> to </w:t>
      </w:r>
      <w:r w:rsidRPr="00567824">
        <w:rPr>
          <w:rStyle w:val="Emphasis"/>
          <w:highlight w:val="cyan"/>
        </w:rPr>
        <w:t>boost</w:t>
      </w:r>
      <w:r w:rsidRPr="00567824">
        <w:rPr>
          <w:rStyle w:val="Emphasis"/>
        </w:rPr>
        <w:t xml:space="preserve"> the body’s </w:t>
      </w:r>
      <w:r w:rsidRPr="00567824">
        <w:rPr>
          <w:rStyle w:val="Emphasis"/>
          <w:highlight w:val="cyan"/>
        </w:rPr>
        <w:t>defenses</w:t>
      </w:r>
      <w:r w:rsidRPr="00567824">
        <w:rPr>
          <w:rStyle w:val="StyleUnderline"/>
          <w:highlight w:val="cyan"/>
        </w:rPr>
        <w:t xml:space="preserve"> against</w:t>
      </w:r>
      <w:r w:rsidRPr="00567824">
        <w:rPr>
          <w:rStyle w:val="StyleUnderline"/>
        </w:rPr>
        <w:t xml:space="preserve"> diseases and </w:t>
      </w:r>
      <w:r w:rsidRPr="00567824">
        <w:rPr>
          <w:rStyle w:val="StyleUnderline"/>
          <w:highlight w:val="cyan"/>
        </w:rPr>
        <w:t>age</w:t>
      </w:r>
      <w:r w:rsidRPr="00567824">
        <w:rPr>
          <w:rStyle w:val="StyleUnderline"/>
        </w:rPr>
        <w:t>.”</w:t>
      </w:r>
    </w:p>
    <w:p w14:paraId="759F5E45" w14:textId="77777777" w:rsidR="00173423" w:rsidRPr="00567824" w:rsidRDefault="00173423" w:rsidP="00173423">
      <w:pPr>
        <w:rPr>
          <w:sz w:val="16"/>
        </w:rPr>
      </w:pPr>
      <w:r w:rsidRPr="00FD1A4F">
        <w:rPr>
          <w:rStyle w:val="StyleUnderline"/>
          <w:highlight w:val="cyan"/>
        </w:rPr>
        <w:t>Advances</w:t>
      </w:r>
      <w:r w:rsidRPr="00567824">
        <w:rPr>
          <w:rStyle w:val="StyleUnderline"/>
        </w:rPr>
        <w:t xml:space="preserve"> in anti-aging technology could </w:t>
      </w:r>
      <w:r w:rsidRPr="00FD1A4F">
        <w:rPr>
          <w:rStyle w:val="StyleUnderline"/>
          <w:highlight w:val="cyan"/>
        </w:rPr>
        <w:t>prove</w:t>
      </w:r>
      <w:r w:rsidRPr="00567824">
        <w:rPr>
          <w:rStyle w:val="StyleUnderline"/>
        </w:rPr>
        <w:t xml:space="preserve"> </w:t>
      </w:r>
      <w:r w:rsidRPr="00567824">
        <w:rPr>
          <w:rStyle w:val="Emphasis"/>
        </w:rPr>
        <w:t xml:space="preserve">particularly </w:t>
      </w:r>
      <w:r w:rsidRPr="00FD1A4F">
        <w:rPr>
          <w:rStyle w:val="Emphasis"/>
          <w:highlight w:val="cyan"/>
        </w:rPr>
        <w:t>useful</w:t>
      </w:r>
      <w:r w:rsidRPr="00FD1A4F">
        <w:rPr>
          <w:rStyle w:val="StyleUnderline"/>
          <w:highlight w:val="cyan"/>
        </w:rPr>
        <w:t xml:space="preserve"> for countries suffering from</w:t>
      </w:r>
      <w:r w:rsidRPr="00567824">
        <w:rPr>
          <w:rStyle w:val="StyleUnderline"/>
        </w:rPr>
        <w:t xml:space="preserve"> the </w:t>
      </w:r>
      <w:r w:rsidRPr="00FD1A4F">
        <w:rPr>
          <w:rStyle w:val="StyleUnderline"/>
          <w:highlight w:val="cyan"/>
        </w:rPr>
        <w:t>aging</w:t>
      </w:r>
      <w:r w:rsidRPr="00567824">
        <w:rPr>
          <w:rStyle w:val="StyleUnderline"/>
        </w:rPr>
        <w:t xml:space="preserve"> effect, so governments would do well to support R&amp;D in this area</w:t>
      </w:r>
      <w:r w:rsidRPr="00567824">
        <w:rPr>
          <w:sz w:val="16"/>
        </w:rPr>
        <w:t xml:space="preserve">. Unlike the US and Western European countries, which can probably help their Baby Boomers adjust to longer, more productive lives through smart reforms, developing countries with rapidly aging populations will need to make significant investments in longevity to offset the effects of aging. </w:t>
      </w:r>
      <w:r w:rsidRPr="00FD1A4F">
        <w:rPr>
          <w:rStyle w:val="Emphasis"/>
          <w:highlight w:val="cyan"/>
        </w:rPr>
        <w:t>Japan</w:t>
      </w:r>
      <w:r w:rsidRPr="00FD1A4F">
        <w:rPr>
          <w:rStyle w:val="StyleUnderline"/>
          <w:highlight w:val="cyan"/>
        </w:rPr>
        <w:t xml:space="preserve">, </w:t>
      </w:r>
      <w:r w:rsidRPr="00FD1A4F">
        <w:rPr>
          <w:rStyle w:val="Emphasis"/>
          <w:highlight w:val="cyan"/>
        </w:rPr>
        <w:t>Singapore</w:t>
      </w:r>
      <w:r w:rsidRPr="00FD1A4F">
        <w:rPr>
          <w:rStyle w:val="StyleUnderline"/>
          <w:highlight w:val="cyan"/>
        </w:rPr>
        <w:t>, and</w:t>
      </w:r>
      <w:r w:rsidRPr="00567824">
        <w:rPr>
          <w:rStyle w:val="StyleUnderline"/>
        </w:rPr>
        <w:t xml:space="preserve"> </w:t>
      </w:r>
      <w:r w:rsidRPr="00567824">
        <w:rPr>
          <w:rStyle w:val="Emphasis"/>
        </w:rPr>
        <w:t xml:space="preserve">South Korea </w:t>
      </w:r>
      <w:r w:rsidRPr="00FD1A4F">
        <w:rPr>
          <w:rStyle w:val="Emphasis"/>
          <w:highlight w:val="cyan"/>
        </w:rPr>
        <w:t>have</w:t>
      </w:r>
      <w:r w:rsidRPr="00FD1A4F">
        <w:rPr>
          <w:rStyle w:val="StyleUnderline"/>
          <w:highlight w:val="cyan"/>
        </w:rPr>
        <w:t xml:space="preserve"> already made</w:t>
      </w:r>
      <w:r w:rsidRPr="00567824">
        <w:rPr>
          <w:rStyle w:val="StyleUnderline"/>
        </w:rPr>
        <w:t xml:space="preserve"> large </w:t>
      </w:r>
      <w:r w:rsidRPr="00FD1A4F">
        <w:rPr>
          <w:rStyle w:val="StyleUnderline"/>
          <w:highlight w:val="cyan"/>
        </w:rPr>
        <w:t xml:space="preserve">investments in </w:t>
      </w:r>
      <w:r w:rsidRPr="00FD1A4F">
        <w:rPr>
          <w:rStyle w:val="Emphasis"/>
          <w:highlight w:val="cyan"/>
        </w:rPr>
        <w:t>automation</w:t>
      </w:r>
      <w:r w:rsidRPr="00FD1A4F">
        <w:rPr>
          <w:rStyle w:val="StyleUnderline"/>
          <w:highlight w:val="cyan"/>
        </w:rPr>
        <w:t xml:space="preserve"> and </w:t>
      </w:r>
      <w:r w:rsidRPr="00FD1A4F">
        <w:rPr>
          <w:rStyle w:val="Emphasis"/>
          <w:highlight w:val="cyan"/>
        </w:rPr>
        <w:t>robotics</w:t>
      </w:r>
      <w:r w:rsidRPr="00FD1A4F">
        <w:rPr>
          <w:rStyle w:val="StyleUnderline"/>
          <w:highlight w:val="cyan"/>
        </w:rPr>
        <w:t xml:space="preserve"> to make up for lost productivity</w:t>
      </w:r>
      <w:r w:rsidRPr="00567824">
        <w:rPr>
          <w:rStyle w:val="StyleUnderline"/>
        </w:rPr>
        <w:t xml:space="preserve"> in their aging workforces, </w:t>
      </w:r>
      <w:r w:rsidRPr="00FD1A4F">
        <w:rPr>
          <w:rStyle w:val="StyleUnderline"/>
          <w:highlight w:val="cyan"/>
        </w:rPr>
        <w:t xml:space="preserve">and it is </w:t>
      </w:r>
      <w:r w:rsidRPr="00FD1A4F">
        <w:rPr>
          <w:rStyle w:val="Emphasis"/>
          <w:highlight w:val="cyan"/>
        </w:rPr>
        <w:t>only a matter of time</w:t>
      </w:r>
      <w:r w:rsidRPr="00FD1A4F">
        <w:rPr>
          <w:rStyle w:val="StyleUnderline"/>
          <w:highlight w:val="cyan"/>
        </w:rPr>
        <w:t xml:space="preserve"> before they become</w:t>
      </w:r>
      <w:r w:rsidRPr="00567824">
        <w:rPr>
          <w:rStyle w:val="StyleUnderline"/>
        </w:rPr>
        <w:t xml:space="preserve"> heavily </w:t>
      </w:r>
      <w:r w:rsidRPr="00FD1A4F">
        <w:rPr>
          <w:rStyle w:val="StyleUnderline"/>
          <w:highlight w:val="cyan"/>
        </w:rPr>
        <w:t>involved in</w:t>
      </w:r>
      <w:r w:rsidRPr="00567824">
        <w:rPr>
          <w:rStyle w:val="StyleUnderline"/>
        </w:rPr>
        <w:t xml:space="preserve"> longevity </w:t>
      </w:r>
      <w:r w:rsidRPr="00FD1A4F">
        <w:rPr>
          <w:rStyle w:val="StyleUnderline"/>
          <w:highlight w:val="cyan"/>
        </w:rPr>
        <w:t>research, too</w:t>
      </w:r>
      <w:r w:rsidRPr="00FD1A4F">
        <w:rPr>
          <w:sz w:val="16"/>
        </w:rPr>
        <w:t>.</w:t>
      </w:r>
    </w:p>
    <w:p w14:paraId="091B5E79" w14:textId="77777777" w:rsidR="00173423" w:rsidRDefault="00173423" w:rsidP="00173423">
      <w:pPr>
        <w:pStyle w:val="Heading3"/>
      </w:pPr>
      <w:r>
        <w:t>Telehealth Fails---2NC</w:t>
      </w:r>
    </w:p>
    <w:p w14:paraId="079AFFF1" w14:textId="77777777" w:rsidR="00173423" w:rsidRDefault="00173423" w:rsidP="00173423">
      <w:pPr>
        <w:pStyle w:val="Heading4"/>
      </w:pPr>
      <w:r>
        <w:t>Broadband challenges prevent implementation</w:t>
      </w:r>
    </w:p>
    <w:p w14:paraId="60597F90" w14:textId="77777777" w:rsidR="00173423" w:rsidRDefault="00173423" w:rsidP="00173423">
      <w:r>
        <w:t xml:space="preserve">Cynthia </w:t>
      </w:r>
      <w:r w:rsidRPr="008476BE">
        <w:rPr>
          <w:rStyle w:val="Style13ptBold"/>
        </w:rPr>
        <w:t>LeRouge</w:t>
      </w:r>
      <w:r>
        <w:t xml:space="preserve"> 11/28/</w:t>
      </w:r>
      <w:r w:rsidRPr="008476BE">
        <w:rPr>
          <w:rStyle w:val="Style13ptBold"/>
        </w:rPr>
        <w:t>13</w:t>
      </w:r>
      <w:r>
        <w:t>, Department of Health Management &amp; Policy, College for Public Health and Social Justice, Saint Louis University, Salus Center"Crossing the Telemedicine Chasm: Have the U.S. Barriers to Widespread Adoption of Telemedicine Been Significantly Reduced?", Int. J. Environ. Res. Public Health 2013, 10(12), 6472-6484, www.mdpi.com/1660-4601/10/12/6472/htm</w:t>
      </w:r>
    </w:p>
    <w:p w14:paraId="647FAE4C" w14:textId="77777777" w:rsidR="00173423" w:rsidRDefault="00173423" w:rsidP="00173423">
      <w:pPr>
        <w:rPr>
          <w:sz w:val="16"/>
        </w:rPr>
      </w:pPr>
      <w:r w:rsidRPr="00C50B3B">
        <w:rPr>
          <w:sz w:val="16"/>
        </w:rPr>
        <w:t xml:space="preserve">2.1. </w:t>
      </w:r>
      <w:r w:rsidRPr="00C50B3B">
        <w:rPr>
          <w:rStyle w:val="Emphasis"/>
          <w:highlight w:val="yellow"/>
        </w:rPr>
        <w:t>Technology</w:t>
      </w:r>
      <w:r w:rsidRPr="00C50B3B">
        <w:rPr>
          <w:sz w:val="16"/>
        </w:rPr>
        <w:t xml:space="preserve"> 2.1.1. </w:t>
      </w:r>
      <w:r w:rsidRPr="00C50B3B">
        <w:rPr>
          <w:rStyle w:val="Emphasis"/>
          <w:highlight w:val="yellow"/>
        </w:rPr>
        <w:t>Barriers</w:t>
      </w:r>
      <w:r w:rsidRPr="00C50B3B">
        <w:rPr>
          <w:rStyle w:val="StyleUnderline"/>
          <w:highlight w:val="yellow"/>
        </w:rPr>
        <w:t xml:space="preserve"> </w:t>
      </w:r>
      <w:r w:rsidRPr="00C50B3B">
        <w:rPr>
          <w:rStyle w:val="Emphasis"/>
          <w:highlight w:val="yellow"/>
        </w:rPr>
        <w:t>The lack of broadband infrastructure has proven challenging for the advancement of</w:t>
      </w:r>
      <w:r w:rsidRPr="00C50B3B">
        <w:rPr>
          <w:rStyle w:val="StyleUnderline"/>
        </w:rPr>
        <w:t xml:space="preserve"> many forms of </w:t>
      </w:r>
      <w:r w:rsidRPr="00C50B3B">
        <w:rPr>
          <w:rStyle w:val="Emphasis"/>
          <w:highlight w:val="yellow"/>
        </w:rPr>
        <w:t>telemedicine</w:t>
      </w:r>
      <w:r w:rsidRPr="00C50B3B">
        <w:rPr>
          <w:rStyle w:val="StyleUnderline"/>
        </w:rPr>
        <w:t>, specifically high demand video and store-and-forward services, which require expansive health networks</w:t>
      </w:r>
      <w:r w:rsidRPr="00C50B3B">
        <w:rPr>
          <w:sz w:val="16"/>
        </w:rPr>
        <w:t xml:space="preserve"> [16]. </w:t>
      </w:r>
      <w:r w:rsidRPr="00C50B3B">
        <w:rPr>
          <w:rStyle w:val="StyleUnderline"/>
        </w:rPr>
        <w:t xml:space="preserve">The </w:t>
      </w:r>
      <w:r w:rsidRPr="00C50B3B">
        <w:rPr>
          <w:rStyle w:val="StyleUnderline"/>
          <w:highlight w:val="yellow"/>
        </w:rPr>
        <w:t>broadband penetration rate in the U.S.</w:t>
      </w:r>
      <w:r w:rsidRPr="00C50B3B">
        <w:rPr>
          <w:sz w:val="16"/>
        </w:rPr>
        <w:t xml:space="preserve"> (26.4 connections per 100 inhabitants) </w:t>
      </w:r>
      <w:r w:rsidRPr="00C50B3B">
        <w:rPr>
          <w:rStyle w:val="StyleUnderline"/>
          <w:highlight w:val="yellow"/>
        </w:rPr>
        <w:t xml:space="preserve">makes it </w:t>
      </w:r>
      <w:r w:rsidRPr="00C50B3B">
        <w:rPr>
          <w:rStyle w:val="Emphasis"/>
          <w:highlight w:val="yellow"/>
        </w:rPr>
        <w:t>15th in the</w:t>
      </w:r>
      <w:r w:rsidRPr="00C50B3B">
        <w:rPr>
          <w:sz w:val="16"/>
        </w:rPr>
        <w:t xml:space="preserve"> ranking of countries by the Organization for Economic Cooperation and Development (</w:t>
      </w:r>
      <w:r w:rsidRPr="00C50B3B">
        <w:rPr>
          <w:rStyle w:val="Emphasis"/>
          <w:highlight w:val="yellow"/>
        </w:rPr>
        <w:t>OECD</w:t>
      </w:r>
      <w:r w:rsidRPr="00C50B3B">
        <w:rPr>
          <w:sz w:val="16"/>
        </w:rPr>
        <w:t xml:space="preserve">) [17], </w:t>
      </w:r>
      <w:r w:rsidRPr="00C50B3B">
        <w:rPr>
          <w:rStyle w:val="StyleUnderline"/>
        </w:rPr>
        <w:t>down from</w:t>
      </w:r>
      <w:r w:rsidRPr="00C50B3B">
        <w:rPr>
          <w:sz w:val="16"/>
        </w:rPr>
        <w:t xml:space="preserve"> its ranking of </w:t>
      </w:r>
      <w:r w:rsidRPr="00C50B3B">
        <w:rPr>
          <w:rStyle w:val="StyleUnderline"/>
        </w:rPr>
        <w:t xml:space="preserve">6th in 2002. </w:t>
      </w:r>
      <w:r w:rsidRPr="00C50B3B">
        <w:rPr>
          <w:rStyle w:val="Emphasis"/>
          <w:highlight w:val="yellow"/>
        </w:rPr>
        <w:t>Fifteen percent of</w:t>
      </w:r>
      <w:r w:rsidRPr="00C50B3B">
        <w:rPr>
          <w:rStyle w:val="StyleUnderline"/>
        </w:rPr>
        <w:t xml:space="preserve"> American </w:t>
      </w:r>
      <w:r w:rsidRPr="00C50B3B">
        <w:rPr>
          <w:rStyle w:val="Emphasis"/>
          <w:highlight w:val="yellow"/>
        </w:rPr>
        <w:t>adults</w:t>
      </w:r>
      <w:r w:rsidRPr="00C50B3B">
        <w:rPr>
          <w:sz w:val="16"/>
        </w:rPr>
        <w:t xml:space="preserve"> (over 18 years old) </w:t>
      </w:r>
      <w:r w:rsidRPr="00C50B3B">
        <w:rPr>
          <w:rStyle w:val="Emphasis"/>
          <w:highlight w:val="yellow"/>
        </w:rPr>
        <w:t>do not use the Internet</w:t>
      </w:r>
      <w:r w:rsidRPr="00C50B3B">
        <w:rPr>
          <w:sz w:val="16"/>
        </w:rPr>
        <w:t xml:space="preserve"> as of May 2013, </w:t>
      </w:r>
      <w:r w:rsidRPr="00C50B3B">
        <w:rPr>
          <w:rStyle w:val="StyleUnderline"/>
          <w:highlight w:val="yellow"/>
        </w:rPr>
        <w:t>which may make</w:t>
      </w:r>
      <w:r w:rsidRPr="00C50B3B">
        <w:rPr>
          <w:rStyle w:val="StyleUnderline"/>
        </w:rPr>
        <w:t xml:space="preserve"> the application of widespread home </w:t>
      </w:r>
      <w:r w:rsidRPr="001C4F2A">
        <w:rPr>
          <w:rStyle w:val="Emphasis"/>
          <w:highlight w:val="yellow"/>
        </w:rPr>
        <w:t>telemedicine difficult to implement</w:t>
      </w:r>
      <w:r w:rsidRPr="00C50B3B">
        <w:rPr>
          <w:sz w:val="16"/>
        </w:rPr>
        <w:t xml:space="preserve"> [18].</w:t>
      </w:r>
    </w:p>
    <w:p w14:paraId="47C71FE6" w14:textId="77777777" w:rsidR="00173423" w:rsidRPr="00173423" w:rsidRDefault="00173423" w:rsidP="00173423"/>
    <w:p w14:paraId="286CB0FE" w14:textId="18CD77FB" w:rsidR="00173423" w:rsidRPr="00FE0FD5" w:rsidRDefault="00173423" w:rsidP="00173423">
      <w:pPr>
        <w:pStyle w:val="Heading1"/>
      </w:pPr>
      <w:r>
        <w:t>1NR</w:t>
      </w:r>
    </w:p>
    <w:p w14:paraId="1369DC95" w14:textId="77777777" w:rsidR="00173423" w:rsidRDefault="00173423" w:rsidP="00173423">
      <w:pPr>
        <w:pStyle w:val="Heading2"/>
      </w:pPr>
      <w:r>
        <w:t>Pharma DA</w:t>
      </w:r>
    </w:p>
    <w:p w14:paraId="5F3FEFEE" w14:textId="2E8D521C" w:rsidR="00173423" w:rsidRDefault="00173423" w:rsidP="00173423">
      <w:pPr>
        <w:pStyle w:val="Heading3"/>
      </w:pPr>
      <w:r>
        <w:t>Impact---1NR</w:t>
      </w:r>
    </w:p>
    <w:p w14:paraId="32E47952" w14:textId="77777777" w:rsidR="00173423" w:rsidRPr="009F77FE" w:rsidRDefault="00173423" w:rsidP="00173423">
      <w:pPr>
        <w:pStyle w:val="Heading4"/>
      </w:pPr>
      <w:r>
        <w:t xml:space="preserve">It’s the </w:t>
      </w:r>
      <w:r>
        <w:rPr>
          <w:u w:val="single"/>
        </w:rPr>
        <w:t>most probable</w:t>
      </w:r>
      <w:r>
        <w:t xml:space="preserve"> existential threat</w:t>
      </w:r>
    </w:p>
    <w:p w14:paraId="020EFBEF" w14:textId="77777777" w:rsidR="00173423" w:rsidRDefault="00173423" w:rsidP="00173423">
      <w:r>
        <w:t xml:space="preserve">Thomas </w:t>
      </w:r>
      <w:r w:rsidRPr="00906E8B">
        <w:rPr>
          <w:rStyle w:val="Style13ptBold"/>
        </w:rPr>
        <w:t>Such 21</w:t>
      </w:r>
      <w:r>
        <w:t>, Writer for the Glasgow Guardian, “How to Wipe Out Humanity”, The Glasgow Guardian, 2/9/2021, https://glasgowguardian.co.uk/2021/02/09/how-to-wipe-out-humanity/</w:t>
      </w:r>
    </w:p>
    <w:p w14:paraId="13E3BBB2" w14:textId="77777777" w:rsidR="00173423" w:rsidRPr="00906E8B" w:rsidRDefault="00173423" w:rsidP="00173423">
      <w:pPr>
        <w:rPr>
          <w:sz w:val="16"/>
        </w:rPr>
      </w:pPr>
      <w:r w:rsidRPr="00906E8B">
        <w:rPr>
          <w:sz w:val="16"/>
        </w:rPr>
        <w:t xml:space="preserve">Not only is a virus the key to </w:t>
      </w:r>
      <w:r w:rsidRPr="00E3074B">
        <w:rPr>
          <w:rStyle w:val="Emphasis"/>
          <w:highlight w:val="cyan"/>
        </w:rPr>
        <w:t>a</w:t>
      </w:r>
      <w:r w:rsidRPr="00081BEE">
        <w:rPr>
          <w:rStyle w:val="StyleUnderline"/>
        </w:rPr>
        <w:t xml:space="preserve">n unpredictable </w:t>
      </w:r>
      <w:r w:rsidRPr="00E3074B">
        <w:rPr>
          <w:rStyle w:val="StyleUnderline"/>
          <w:highlight w:val="cyan"/>
        </w:rPr>
        <w:t>disease</w:t>
      </w:r>
      <w:r w:rsidRPr="00906E8B">
        <w:rPr>
          <w:sz w:val="16"/>
        </w:rPr>
        <w:t xml:space="preserve"> which </w:t>
      </w:r>
      <w:r w:rsidRPr="00E3074B">
        <w:rPr>
          <w:rStyle w:val="StyleUnderline"/>
          <w:highlight w:val="cyan"/>
        </w:rPr>
        <w:t>may</w:t>
      </w:r>
      <w:r w:rsidRPr="00081BEE">
        <w:rPr>
          <w:rStyle w:val="StyleUnderline"/>
        </w:rPr>
        <w:t xml:space="preserve"> one day </w:t>
      </w:r>
      <w:r w:rsidRPr="00E3074B">
        <w:rPr>
          <w:rStyle w:val="Emphasis"/>
          <w:highlight w:val="cyan"/>
        </w:rPr>
        <w:t>wipe out humanity</w:t>
      </w:r>
      <w:r w:rsidRPr="00906E8B">
        <w:rPr>
          <w:sz w:val="16"/>
        </w:rPr>
        <w:t xml:space="preserve">, but the origins of said virus are key. My “research” concluded that the most efficient way of killing humanity is to have the disease spread in a semi-developed country such as China; it is far easier for viruses and other diseases to spread in less developed countries - but in order to successfully achieve global transmission, a host country must have the substantial international infrastructure to spread a pandemic worldwide. Using this strategy in my “research”, I was able to play a game of Plague Inc. wherein the spread and threat of Covid-19 seemed minimal by using China as a perfect starting point to wipe out humanity. The key, as it turns out, is the </w:t>
      </w:r>
      <w:r w:rsidRPr="00E3074B">
        <w:rPr>
          <w:rStyle w:val="StyleUnderline"/>
          <w:highlight w:val="cyan"/>
        </w:rPr>
        <w:t>spreading</w:t>
      </w:r>
      <w:r w:rsidRPr="00081BEE">
        <w:rPr>
          <w:rStyle w:val="StyleUnderline"/>
        </w:rPr>
        <w:t xml:space="preserve"> of the virus</w:t>
      </w:r>
      <w:r w:rsidRPr="00906E8B">
        <w:rPr>
          <w:sz w:val="16"/>
        </w:rPr>
        <w:t xml:space="preserve"> - something that Covid-19 has proved </w:t>
      </w:r>
      <w:r w:rsidRPr="00E3074B">
        <w:rPr>
          <w:rStyle w:val="StyleUnderline"/>
          <w:highlight w:val="cyan"/>
        </w:rPr>
        <w:t>can be done</w:t>
      </w:r>
      <w:r w:rsidRPr="00081BEE">
        <w:rPr>
          <w:rStyle w:val="StyleUnderline"/>
        </w:rPr>
        <w:t xml:space="preserve"> </w:t>
      </w:r>
      <w:r w:rsidRPr="00081BEE">
        <w:rPr>
          <w:rStyle w:val="Emphasis"/>
        </w:rPr>
        <w:t xml:space="preserve">very </w:t>
      </w:r>
      <w:r w:rsidRPr="00E3074B">
        <w:rPr>
          <w:rStyle w:val="Emphasis"/>
          <w:highlight w:val="cyan"/>
        </w:rPr>
        <w:t>easily</w:t>
      </w:r>
      <w:r w:rsidRPr="00E3074B">
        <w:rPr>
          <w:rStyle w:val="StyleUnderline"/>
          <w:highlight w:val="cyan"/>
        </w:rPr>
        <w:t xml:space="preserve"> in</w:t>
      </w:r>
      <w:r w:rsidRPr="00081BEE">
        <w:rPr>
          <w:rStyle w:val="StyleUnderline"/>
        </w:rPr>
        <w:t xml:space="preserve"> our modern </w:t>
      </w:r>
      <w:r w:rsidRPr="00E3074B">
        <w:rPr>
          <w:rStyle w:val="Emphasis"/>
          <w:highlight w:val="cyan"/>
        </w:rPr>
        <w:t>globalised society</w:t>
      </w:r>
      <w:r w:rsidRPr="00906E8B">
        <w:rPr>
          <w:sz w:val="16"/>
        </w:rPr>
        <w:t xml:space="preserve">. The journey from China to Italy spreading the plague across Europe took almost 40 years back in the middle ages: in 2020, </w:t>
      </w:r>
      <w:r w:rsidRPr="00081BEE">
        <w:rPr>
          <w:rStyle w:val="StyleUnderline"/>
        </w:rPr>
        <w:t xml:space="preserve">it took </w:t>
      </w:r>
      <w:r w:rsidRPr="00E3074B">
        <w:rPr>
          <w:rStyle w:val="StyleUnderline"/>
          <w:highlight w:val="cyan"/>
        </w:rPr>
        <w:t xml:space="preserve">a mere </w:t>
      </w:r>
      <w:r w:rsidRPr="00E3074B">
        <w:rPr>
          <w:rStyle w:val="Emphasis"/>
          <w:highlight w:val="cyan"/>
        </w:rPr>
        <w:t>40 days</w:t>
      </w:r>
      <w:r w:rsidRPr="00081BEE">
        <w:rPr>
          <w:rStyle w:val="StyleUnderline"/>
        </w:rPr>
        <w:t xml:space="preserve"> for widespread outbreaks to begin</w:t>
      </w:r>
      <w:r w:rsidRPr="00906E8B">
        <w:rPr>
          <w:sz w:val="16"/>
        </w:rPr>
        <w:t xml:space="preserve"> in Italy spreading across much of Europe.</w:t>
      </w:r>
    </w:p>
    <w:p w14:paraId="22A4542A" w14:textId="77777777" w:rsidR="00173423" w:rsidRDefault="00173423" w:rsidP="00173423">
      <w:pPr>
        <w:rPr>
          <w:sz w:val="16"/>
        </w:rPr>
      </w:pPr>
      <w:r w:rsidRPr="00906E8B">
        <w:rPr>
          <w:sz w:val="16"/>
        </w:rPr>
        <w:t xml:space="preserve">My research into the historical spread of pandemics and my attempts to create my destroyer of humanity illustrates a significant disparity between what happens in the real world and the measures one may find in a simulator. Political realities and measures many may consider “draconian” or simply unrealistic heavily impact how a pandemic may spread and the eventual impact it will have on humanity. Using Plague Inc., I was able to effectively kill off humanity in around a year using a fast transmission of </w:t>
      </w:r>
      <w:r w:rsidRPr="00E3074B">
        <w:rPr>
          <w:rStyle w:val="StyleUnderline"/>
          <w:highlight w:val="cyan"/>
        </w:rPr>
        <w:t>virus</w:t>
      </w:r>
      <w:r w:rsidRPr="00906E8B">
        <w:rPr>
          <w:sz w:val="16"/>
        </w:rPr>
        <w:t xml:space="preserve">, which also </w:t>
      </w:r>
      <w:r w:rsidRPr="00E3074B">
        <w:rPr>
          <w:rStyle w:val="StyleUnderline"/>
          <w:highlight w:val="cyan"/>
        </w:rPr>
        <w:t>became</w:t>
      </w:r>
      <w:r w:rsidRPr="00906E8B">
        <w:rPr>
          <w:rStyle w:val="StyleUnderline"/>
        </w:rPr>
        <w:t xml:space="preserve"> gradually </w:t>
      </w:r>
      <w:r w:rsidRPr="00E3074B">
        <w:rPr>
          <w:rStyle w:val="Emphasis"/>
          <w:highlight w:val="cyan"/>
        </w:rPr>
        <w:t>more lethal</w:t>
      </w:r>
      <w:r w:rsidRPr="00906E8B">
        <w:rPr>
          <w:sz w:val="16"/>
        </w:rPr>
        <w:t xml:space="preserve">. This is essential to ensure the near-universal transmission of the virus, and to penetrate measures such as increased border security and isolated regions once the knowledge of the pandemic spreads. Whilst it is unlikely that humanity will be wiped out any time soon, it became clear to me that </w:t>
      </w:r>
      <w:r w:rsidRPr="00E3074B">
        <w:rPr>
          <w:rStyle w:val="StyleUnderline"/>
          <w:highlight w:val="cyan"/>
        </w:rPr>
        <w:t xml:space="preserve">instead of </w:t>
      </w:r>
      <w:r w:rsidRPr="00E3074B">
        <w:rPr>
          <w:rStyle w:val="Emphasis"/>
          <w:highlight w:val="cyan"/>
        </w:rPr>
        <w:t>nuclear war</w:t>
      </w:r>
      <w:r w:rsidRPr="00906E8B">
        <w:rPr>
          <w:sz w:val="16"/>
        </w:rPr>
        <w:t xml:space="preserve">, alien invasion </w:t>
      </w:r>
      <w:r w:rsidRPr="00E3074B">
        <w:rPr>
          <w:rStyle w:val="StyleUnderline"/>
          <w:highlight w:val="cyan"/>
        </w:rPr>
        <w:t>or</w:t>
      </w:r>
      <w:r w:rsidRPr="00906E8B">
        <w:rPr>
          <w:sz w:val="16"/>
        </w:rPr>
        <w:t xml:space="preserve"> the looming threat of </w:t>
      </w:r>
      <w:r w:rsidRPr="00906E8B">
        <w:rPr>
          <w:rStyle w:val="Emphasis"/>
        </w:rPr>
        <w:t xml:space="preserve">global </w:t>
      </w:r>
      <w:r w:rsidRPr="00E3074B">
        <w:rPr>
          <w:rStyle w:val="Emphasis"/>
          <w:highlight w:val="cyan"/>
        </w:rPr>
        <w:t>warming</w:t>
      </w:r>
      <w:r w:rsidRPr="00E3074B">
        <w:rPr>
          <w:rStyle w:val="StyleUnderline"/>
          <w:highlight w:val="cyan"/>
        </w:rPr>
        <w:t xml:space="preserve">; the </w:t>
      </w:r>
      <w:r w:rsidRPr="00E3074B">
        <w:rPr>
          <w:rStyle w:val="Emphasis"/>
          <w:highlight w:val="cyan"/>
        </w:rPr>
        <w:t>real threat</w:t>
      </w:r>
      <w:r w:rsidRPr="00E3074B">
        <w:rPr>
          <w:sz w:val="16"/>
          <w:highlight w:val="cyan"/>
        </w:rPr>
        <w:t xml:space="preserve"> </w:t>
      </w:r>
      <w:r w:rsidRPr="00E3074B">
        <w:rPr>
          <w:rStyle w:val="StyleUnderline"/>
          <w:highlight w:val="cyan"/>
        </w:rPr>
        <w:t>to</w:t>
      </w:r>
      <w:r w:rsidRPr="00906E8B">
        <w:rPr>
          <w:rStyle w:val="StyleUnderline"/>
        </w:rPr>
        <w:t xml:space="preserve"> humanity and the eventual </w:t>
      </w:r>
      <w:r w:rsidRPr="00E3074B">
        <w:rPr>
          <w:rStyle w:val="Emphasis"/>
          <w:highlight w:val="cyan"/>
        </w:rPr>
        <w:t>destruction of our species</w:t>
      </w:r>
      <w:r w:rsidRPr="00E3074B">
        <w:rPr>
          <w:rStyle w:val="StyleUnderline"/>
        </w:rPr>
        <w:t xml:space="preserve"> may</w:t>
      </w:r>
      <w:r w:rsidRPr="00906E8B">
        <w:rPr>
          <w:rStyle w:val="StyleUnderline"/>
        </w:rPr>
        <w:t xml:space="preserve"> </w:t>
      </w:r>
      <w:r w:rsidRPr="00E3074B">
        <w:rPr>
          <w:rStyle w:val="StyleUnderline"/>
          <w:highlight w:val="cyan"/>
        </w:rPr>
        <w:t>come from</w:t>
      </w:r>
      <w:r w:rsidRPr="00906E8B">
        <w:rPr>
          <w:rStyle w:val="StyleUnderline"/>
        </w:rPr>
        <w:t xml:space="preserve"> something as simple as </w:t>
      </w:r>
      <w:r w:rsidRPr="00E3074B">
        <w:rPr>
          <w:rStyle w:val="Emphasis"/>
          <w:highlight w:val="cyan"/>
        </w:rPr>
        <w:t>bacteria</w:t>
      </w:r>
      <w:r w:rsidRPr="00906E8B">
        <w:rPr>
          <w:sz w:val="16"/>
        </w:rPr>
        <w:t xml:space="preserve">. While we like to revel in our scientific advancements of the modern era and the ascension of humans as Earth’s alpha species, it becomes clear that, when we adapt, our environment and the threats it poses adapt with us. </w:t>
      </w:r>
      <w:r w:rsidRPr="00906E8B">
        <w:rPr>
          <w:rStyle w:val="StyleUnderline"/>
        </w:rPr>
        <w:t xml:space="preserve">Plague Inc. showed a </w:t>
      </w:r>
      <w:r w:rsidRPr="00906E8B">
        <w:rPr>
          <w:rStyle w:val="Emphasis"/>
        </w:rPr>
        <w:t>clear pathway</w:t>
      </w:r>
      <w:r w:rsidRPr="00906E8B">
        <w:rPr>
          <w:rStyle w:val="StyleUnderline"/>
        </w:rPr>
        <w:t xml:space="preserve"> to killing off humanity</w:t>
      </w:r>
      <w:r w:rsidRPr="00906E8B">
        <w:rPr>
          <w:sz w:val="16"/>
        </w:rPr>
        <w:t xml:space="preserve"> - though, luckily, the Covid-19 threat in the program was combated due to immense political pressure, restrictions and record-making vaccine paces. The real threat, however, remains clear: if humanity becomes increasingly lax with preventive and managerial measures, it is obvious what the future may hold for us.</w:t>
      </w:r>
    </w:p>
    <w:p w14:paraId="153D9817" w14:textId="77777777" w:rsidR="00173423" w:rsidRPr="00493C12" w:rsidRDefault="00173423" w:rsidP="00173423">
      <w:pPr>
        <w:pStyle w:val="Heading4"/>
        <w:rPr>
          <w:u w:val="single"/>
        </w:rPr>
      </w:pPr>
      <w:r>
        <w:t xml:space="preserve">It sparks </w:t>
      </w:r>
      <w:r>
        <w:rPr>
          <w:u w:val="single"/>
        </w:rPr>
        <w:t>global instability</w:t>
      </w:r>
      <w:r>
        <w:t xml:space="preserve"> that goes </w:t>
      </w:r>
      <w:r>
        <w:rPr>
          <w:u w:val="single"/>
        </w:rPr>
        <w:t>nuclear</w:t>
      </w:r>
    </w:p>
    <w:p w14:paraId="7700731C" w14:textId="77777777" w:rsidR="00173423" w:rsidRDefault="00173423" w:rsidP="00173423">
      <w:r>
        <w:t xml:space="preserve">Tatsujiro </w:t>
      </w:r>
      <w:r w:rsidRPr="00761D2B">
        <w:rPr>
          <w:rStyle w:val="Style13ptBold"/>
        </w:rPr>
        <w:t>Suzuki 21</w:t>
      </w:r>
      <w:r>
        <w:t xml:space="preserve">, Director and Professor at the Research Center for Nuclear Weapons Abolition, Nagasaki University, Former Vice Chairman of Japan Atomic Energy Commission, et al., “Pandemic Futures and Nuclear Weapon Risks: The Nagasaki 75th Anniversary Pandemic-Nuclear Nexus Scenarios Final Report”, Journal for Peace and Nuclear Disarmament, Volume 4, Issue Supplement 1, Taylor &amp; Francis </w:t>
      </w:r>
    </w:p>
    <w:p w14:paraId="674CE152" w14:textId="77777777" w:rsidR="00173423" w:rsidRPr="00761D2B" w:rsidRDefault="00173423" w:rsidP="00173423">
      <w:pPr>
        <w:rPr>
          <w:sz w:val="16"/>
        </w:rPr>
      </w:pPr>
      <w:r w:rsidRPr="00761D2B">
        <w:rPr>
          <w:sz w:val="16"/>
        </w:rPr>
        <w:t>The Challenge: Multiple Existential Threats</w:t>
      </w:r>
    </w:p>
    <w:p w14:paraId="0B6CF337" w14:textId="77777777" w:rsidR="00173423" w:rsidRPr="00761D2B" w:rsidRDefault="00173423" w:rsidP="00173423">
      <w:pPr>
        <w:rPr>
          <w:sz w:val="16"/>
        </w:rPr>
      </w:pPr>
      <w:r w:rsidRPr="00761D2B">
        <w:rPr>
          <w:sz w:val="16"/>
        </w:rPr>
        <w:t xml:space="preserve">The relationship between pandemics and war is as long as human history. </w:t>
      </w:r>
      <w:r w:rsidRPr="00735511">
        <w:rPr>
          <w:rStyle w:val="StyleUnderline"/>
        </w:rPr>
        <w:t xml:space="preserve">Past </w:t>
      </w:r>
      <w:r w:rsidRPr="00735511">
        <w:rPr>
          <w:rStyle w:val="StyleUnderline"/>
          <w:highlight w:val="cyan"/>
        </w:rPr>
        <w:t>pandemics</w:t>
      </w:r>
      <w:r w:rsidRPr="00735511">
        <w:rPr>
          <w:rStyle w:val="StyleUnderline"/>
        </w:rPr>
        <w:t xml:space="preserve"> have</w:t>
      </w:r>
      <w:r w:rsidRPr="00761D2B">
        <w:rPr>
          <w:sz w:val="16"/>
        </w:rPr>
        <w:t xml:space="preserve"> </w:t>
      </w:r>
      <w:r w:rsidRPr="00761D2B">
        <w:rPr>
          <w:rStyle w:val="Emphasis"/>
        </w:rPr>
        <w:t>set the scene</w:t>
      </w:r>
      <w:r w:rsidRPr="00761D2B">
        <w:rPr>
          <w:rStyle w:val="StyleUnderline"/>
        </w:rPr>
        <w:t xml:space="preserve"> for wars by </w:t>
      </w:r>
      <w:r w:rsidRPr="00735511">
        <w:rPr>
          <w:rStyle w:val="Emphasis"/>
          <w:highlight w:val="cyan"/>
        </w:rPr>
        <w:t>weaken</w:t>
      </w:r>
      <w:r w:rsidRPr="00761D2B">
        <w:rPr>
          <w:rStyle w:val="StyleUnderline"/>
        </w:rPr>
        <w:t xml:space="preserve">ing </w:t>
      </w:r>
      <w:r w:rsidRPr="00735511">
        <w:rPr>
          <w:rStyle w:val="StyleUnderline"/>
          <w:highlight w:val="cyan"/>
        </w:rPr>
        <w:t>societies</w:t>
      </w:r>
      <w:r w:rsidRPr="00761D2B">
        <w:rPr>
          <w:rStyle w:val="StyleUnderline"/>
        </w:rPr>
        <w:t xml:space="preserve">, undermining resilience, </w:t>
      </w:r>
      <w:r w:rsidRPr="00735511">
        <w:rPr>
          <w:rStyle w:val="StyleUnderline"/>
          <w:highlight w:val="cyan"/>
        </w:rPr>
        <w:t xml:space="preserve">and </w:t>
      </w:r>
      <w:r w:rsidRPr="00735511">
        <w:rPr>
          <w:rStyle w:val="Emphasis"/>
          <w:highlight w:val="cyan"/>
        </w:rPr>
        <w:t>exacerbat</w:t>
      </w:r>
      <w:r w:rsidRPr="00761D2B">
        <w:rPr>
          <w:rStyle w:val="StyleUnderline"/>
        </w:rPr>
        <w:t xml:space="preserve">ing civil and </w:t>
      </w:r>
      <w:r w:rsidRPr="00735511">
        <w:rPr>
          <w:rStyle w:val="StyleUnderline"/>
          <w:highlight w:val="cyan"/>
        </w:rPr>
        <w:t>inter-state conflict</w:t>
      </w:r>
      <w:r w:rsidRPr="00761D2B">
        <w:rPr>
          <w:sz w:val="16"/>
        </w:rPr>
        <w:t xml:space="preserve">. Other disease outbreaks have erupted during wars, in part due to the appalling public health and battlefield conditions resulting from war, in turn sowing the seeds for new conflicts. In the post-Cold War era, </w:t>
      </w:r>
      <w:r w:rsidRPr="00761D2B">
        <w:rPr>
          <w:rStyle w:val="StyleUnderline"/>
        </w:rPr>
        <w:t>pandemics</w:t>
      </w:r>
      <w:r w:rsidRPr="00761D2B">
        <w:rPr>
          <w:sz w:val="16"/>
        </w:rPr>
        <w:t xml:space="preserve"> have </w:t>
      </w:r>
      <w:r w:rsidRPr="00735511">
        <w:rPr>
          <w:rStyle w:val="StyleUnderline"/>
          <w:highlight w:val="cyan"/>
        </w:rPr>
        <w:t xml:space="preserve">spread with </w:t>
      </w:r>
      <w:r w:rsidRPr="00735511">
        <w:rPr>
          <w:rStyle w:val="Emphasis"/>
          <w:highlight w:val="cyan"/>
        </w:rPr>
        <w:t>unprecedented speed</w:t>
      </w:r>
      <w:r w:rsidRPr="00735511">
        <w:rPr>
          <w:rStyle w:val="StyleUnderline"/>
          <w:highlight w:val="cyan"/>
        </w:rPr>
        <w:t xml:space="preserve"> due to</w:t>
      </w:r>
      <w:r w:rsidRPr="00761D2B">
        <w:rPr>
          <w:rStyle w:val="StyleUnderline"/>
        </w:rPr>
        <w:t xml:space="preserve"> </w:t>
      </w:r>
      <w:r w:rsidRPr="00761D2B">
        <w:rPr>
          <w:rStyle w:val="Emphasis"/>
        </w:rPr>
        <w:t xml:space="preserve">increased </w:t>
      </w:r>
      <w:r w:rsidRPr="00735511">
        <w:rPr>
          <w:rStyle w:val="Emphasis"/>
          <w:highlight w:val="cyan"/>
        </w:rPr>
        <w:t>mobility</w:t>
      </w:r>
      <w:r w:rsidRPr="00761D2B">
        <w:rPr>
          <w:rStyle w:val="StyleUnderline"/>
        </w:rPr>
        <w:t xml:space="preserve"> created </w:t>
      </w:r>
      <w:r w:rsidRPr="00735511">
        <w:rPr>
          <w:rStyle w:val="StyleUnderline"/>
          <w:highlight w:val="cyan"/>
        </w:rPr>
        <w:t>by globalization</w:t>
      </w:r>
      <w:r w:rsidRPr="00761D2B">
        <w:rPr>
          <w:sz w:val="16"/>
        </w:rPr>
        <w:t xml:space="preserve">, especially between urbanized areas. Although there are positive signs that scientific advances and rapid innovation can help us manage pandemics, </w:t>
      </w:r>
      <w:r w:rsidRPr="00735511">
        <w:rPr>
          <w:rStyle w:val="StyleUnderline"/>
          <w:highlight w:val="cyan"/>
        </w:rPr>
        <w:t xml:space="preserve">it is </w:t>
      </w:r>
      <w:r w:rsidRPr="00735511">
        <w:rPr>
          <w:rStyle w:val="Emphasis"/>
          <w:highlight w:val="cyan"/>
        </w:rPr>
        <w:t>likely</w:t>
      </w:r>
      <w:r w:rsidRPr="00761D2B">
        <w:rPr>
          <w:rStyle w:val="StyleUnderline"/>
        </w:rPr>
        <w:t xml:space="preserve"> that deadly infectious </w:t>
      </w:r>
      <w:r w:rsidRPr="00735511">
        <w:rPr>
          <w:rStyle w:val="StyleUnderline"/>
          <w:highlight w:val="cyan"/>
        </w:rPr>
        <w:t xml:space="preserve">viruses will be a challenge for </w:t>
      </w:r>
      <w:r w:rsidRPr="00735511">
        <w:rPr>
          <w:rStyle w:val="Emphasis"/>
          <w:highlight w:val="cyan"/>
        </w:rPr>
        <w:t>years to come</w:t>
      </w:r>
      <w:r w:rsidRPr="00761D2B">
        <w:rPr>
          <w:sz w:val="16"/>
        </w:rPr>
        <w:t>.</w:t>
      </w:r>
    </w:p>
    <w:p w14:paraId="6DBB3216" w14:textId="77777777" w:rsidR="00173423" w:rsidRPr="00761D2B" w:rsidRDefault="00173423" w:rsidP="00173423">
      <w:pPr>
        <w:rPr>
          <w:sz w:val="16"/>
        </w:rPr>
      </w:pPr>
      <w:r w:rsidRPr="00761D2B">
        <w:rPr>
          <w:sz w:val="16"/>
        </w:rPr>
        <w:t>The COVID-19 is the most demonic pandemic threat in modern history. It has erupted at a juncture of other existential global threats, most importantly, accelerating climate change and resurgent nuclear threat-making. The most important issue, therefore, is how the coronavirus (and future pandemics) will increase or decrease the risks associated with these twin threats, climate change effects, and the next use of nuclear weapons in war.5</w:t>
      </w:r>
    </w:p>
    <w:p w14:paraId="417D5D2B" w14:textId="77777777" w:rsidR="00173423" w:rsidRPr="00761D2B" w:rsidRDefault="00173423" w:rsidP="00173423">
      <w:pPr>
        <w:rPr>
          <w:sz w:val="16"/>
        </w:rPr>
      </w:pPr>
      <w:r w:rsidRPr="00761D2B">
        <w:rPr>
          <w:sz w:val="16"/>
        </w:rPr>
        <w:t xml:space="preserve">Today, the nine </w:t>
      </w:r>
      <w:r w:rsidRPr="00761D2B">
        <w:rPr>
          <w:rStyle w:val="StyleUnderline"/>
        </w:rPr>
        <w:t>nuclear weapons</w:t>
      </w:r>
      <w:r w:rsidRPr="00761D2B">
        <w:rPr>
          <w:sz w:val="16"/>
        </w:rPr>
        <w:t xml:space="preserve"> arsenals not only </w:t>
      </w:r>
      <w:r w:rsidRPr="00761D2B">
        <w:rPr>
          <w:rStyle w:val="StyleUnderline"/>
        </w:rPr>
        <w:t>can</w:t>
      </w:r>
      <w:r w:rsidRPr="00761D2B">
        <w:rPr>
          <w:sz w:val="16"/>
        </w:rPr>
        <w:t xml:space="preserve"> annihilate hundreds of cities, but also </w:t>
      </w:r>
      <w:r w:rsidRPr="00761D2B">
        <w:rPr>
          <w:rStyle w:val="StyleUnderline"/>
        </w:rPr>
        <w:t xml:space="preserve">cause </w:t>
      </w:r>
      <w:r w:rsidRPr="00761D2B">
        <w:rPr>
          <w:rStyle w:val="Emphasis"/>
        </w:rPr>
        <w:t>nuclear winter</w:t>
      </w:r>
      <w:r w:rsidRPr="00761D2B">
        <w:rPr>
          <w:rStyle w:val="StyleUnderline"/>
        </w:rPr>
        <w:t xml:space="preserve"> and </w:t>
      </w:r>
      <w:r w:rsidRPr="00761D2B">
        <w:rPr>
          <w:rStyle w:val="Emphasis"/>
        </w:rPr>
        <w:t>mass starvation</w:t>
      </w:r>
      <w:r w:rsidRPr="00761D2B">
        <w:rPr>
          <w:rStyle w:val="StyleUnderline"/>
        </w:rPr>
        <w:t xml:space="preserve"> of</w:t>
      </w:r>
      <w:r w:rsidRPr="00761D2B">
        <w:rPr>
          <w:sz w:val="16"/>
        </w:rPr>
        <w:t xml:space="preserve"> a billion or more people, if not </w:t>
      </w:r>
      <w:r w:rsidRPr="00761D2B">
        <w:rPr>
          <w:rStyle w:val="StyleUnderline"/>
        </w:rPr>
        <w:t xml:space="preserve">the </w:t>
      </w:r>
      <w:r w:rsidRPr="00761D2B">
        <w:rPr>
          <w:rStyle w:val="Emphasis"/>
        </w:rPr>
        <w:t>entire human species</w:t>
      </w:r>
      <w:r w:rsidRPr="00761D2B">
        <w:rPr>
          <w:sz w:val="16"/>
        </w:rPr>
        <w:t>. Concurrently, climate change is enveloping the planet with more frequent and intense storms, accelerating sea level rise, and advancing rapid ecological change, expressed in unprecedented forest fires across the world. Already stretched to a breaking point in many countries, the current pandemic may overcome resilience to the point of near or actual collapse of social, economic, and political order.</w:t>
      </w:r>
    </w:p>
    <w:p w14:paraId="016C191C" w14:textId="77777777" w:rsidR="00173423" w:rsidRPr="00761D2B" w:rsidRDefault="00173423" w:rsidP="00173423">
      <w:pPr>
        <w:rPr>
          <w:sz w:val="16"/>
        </w:rPr>
      </w:pPr>
      <w:r w:rsidRPr="00761D2B">
        <w:rPr>
          <w:sz w:val="16"/>
        </w:rPr>
        <w:t xml:space="preserve">In this extraordinary moment, it is timely to reflect on the existence and possible uses of weapons of mass destruction under pandemic conditions – most importantly, nuclear weapons, but also chemical and biological weapons. </w:t>
      </w:r>
      <w:r w:rsidRPr="00735511">
        <w:rPr>
          <w:rStyle w:val="StyleUnderline"/>
          <w:highlight w:val="cyan"/>
        </w:rPr>
        <w:t>Moments of</w:t>
      </w:r>
      <w:r w:rsidRPr="00761D2B">
        <w:rPr>
          <w:rStyle w:val="StyleUnderline"/>
        </w:rPr>
        <w:t xml:space="preserve"> </w:t>
      </w:r>
      <w:r w:rsidRPr="00761D2B">
        <w:rPr>
          <w:rStyle w:val="Emphasis"/>
        </w:rPr>
        <w:t xml:space="preserve">extreme </w:t>
      </w:r>
      <w:r w:rsidRPr="00735511">
        <w:rPr>
          <w:rStyle w:val="Emphasis"/>
          <w:highlight w:val="cyan"/>
        </w:rPr>
        <w:t>crisis</w:t>
      </w:r>
      <w:r w:rsidRPr="00761D2B">
        <w:rPr>
          <w:sz w:val="16"/>
        </w:rPr>
        <w:t xml:space="preserve"> and vulnerability </w:t>
      </w:r>
      <w:r w:rsidRPr="00761D2B">
        <w:rPr>
          <w:rStyle w:val="StyleUnderline"/>
        </w:rPr>
        <w:t xml:space="preserve">can </w:t>
      </w:r>
      <w:r w:rsidRPr="00735511">
        <w:rPr>
          <w:rStyle w:val="StyleUnderline"/>
          <w:highlight w:val="cyan"/>
        </w:rPr>
        <w:t>prompt</w:t>
      </w:r>
      <w:r w:rsidRPr="00761D2B">
        <w:rPr>
          <w:rStyle w:val="StyleUnderline"/>
        </w:rPr>
        <w:t xml:space="preserve"> </w:t>
      </w:r>
      <w:r w:rsidRPr="00761D2B">
        <w:rPr>
          <w:rStyle w:val="Emphasis"/>
        </w:rPr>
        <w:t>aggressive</w:t>
      </w:r>
      <w:r w:rsidRPr="00761D2B">
        <w:rPr>
          <w:sz w:val="16"/>
        </w:rPr>
        <w:t xml:space="preserve"> and counterintuitive </w:t>
      </w:r>
      <w:r w:rsidRPr="00735511">
        <w:rPr>
          <w:rStyle w:val="Emphasis"/>
          <w:highlight w:val="cyan"/>
        </w:rPr>
        <w:t>actions</w:t>
      </w:r>
      <w:r w:rsidRPr="00735511">
        <w:rPr>
          <w:rStyle w:val="StyleUnderline"/>
          <w:highlight w:val="cyan"/>
        </w:rPr>
        <w:t xml:space="preserve"> that</w:t>
      </w:r>
      <w:r w:rsidRPr="00761D2B">
        <w:rPr>
          <w:rStyle w:val="StyleUnderline"/>
        </w:rPr>
        <w:t xml:space="preserve"> in turn may </w:t>
      </w:r>
      <w:r w:rsidRPr="00735511">
        <w:rPr>
          <w:rStyle w:val="Emphasis"/>
          <w:highlight w:val="cyan"/>
        </w:rPr>
        <w:t>destabilize</w:t>
      </w:r>
      <w:r w:rsidRPr="00761D2B">
        <w:rPr>
          <w:rStyle w:val="StyleUnderline"/>
        </w:rPr>
        <w:t xml:space="preserve"> already </w:t>
      </w:r>
      <w:r w:rsidRPr="00735511">
        <w:rPr>
          <w:rStyle w:val="Emphasis"/>
          <w:highlight w:val="cyan"/>
        </w:rPr>
        <w:t>precarious</w:t>
      </w:r>
      <w:r w:rsidRPr="00735511">
        <w:rPr>
          <w:rStyle w:val="StyleUnderline"/>
        </w:rPr>
        <w:t xml:space="preserve">ly balanced </w:t>
      </w:r>
      <w:r w:rsidRPr="00761D2B">
        <w:rPr>
          <w:rStyle w:val="StyleUnderline"/>
        </w:rPr>
        <w:t xml:space="preserve">threat </w:t>
      </w:r>
      <w:r w:rsidRPr="00735511">
        <w:rPr>
          <w:rStyle w:val="StyleUnderline"/>
          <w:highlight w:val="cyan"/>
        </w:rPr>
        <w:t>systems</w:t>
      </w:r>
      <w:r w:rsidRPr="00761D2B">
        <w:rPr>
          <w:rStyle w:val="StyleUnderline"/>
        </w:rPr>
        <w:t xml:space="preserve">, underpinned by </w:t>
      </w:r>
      <w:r w:rsidRPr="00761D2B">
        <w:rPr>
          <w:rStyle w:val="Emphasis"/>
        </w:rPr>
        <w:t>conventional</w:t>
      </w:r>
      <w:r w:rsidRPr="00761D2B">
        <w:rPr>
          <w:rStyle w:val="StyleUnderline"/>
        </w:rPr>
        <w:t xml:space="preserve"> and </w:t>
      </w:r>
      <w:r w:rsidRPr="00761D2B">
        <w:rPr>
          <w:rStyle w:val="Emphasis"/>
        </w:rPr>
        <w:t>nuclear</w:t>
      </w:r>
      <w:r w:rsidRPr="00761D2B">
        <w:rPr>
          <w:rStyle w:val="StyleUnderline"/>
        </w:rPr>
        <w:t xml:space="preserve"> weapons, as well as the threat of </w:t>
      </w:r>
      <w:r w:rsidRPr="00761D2B">
        <w:rPr>
          <w:rStyle w:val="Emphasis"/>
        </w:rPr>
        <w:t>weaponized</w:t>
      </w:r>
      <w:r w:rsidRPr="00761D2B">
        <w:rPr>
          <w:rStyle w:val="StyleUnderline"/>
        </w:rPr>
        <w:t xml:space="preserve"> </w:t>
      </w:r>
      <w:r w:rsidRPr="00761D2B">
        <w:rPr>
          <w:rStyle w:val="Emphasis"/>
        </w:rPr>
        <w:t>chemical</w:t>
      </w:r>
      <w:r w:rsidRPr="00761D2B">
        <w:rPr>
          <w:rStyle w:val="StyleUnderline"/>
        </w:rPr>
        <w:t xml:space="preserve"> and </w:t>
      </w:r>
      <w:r w:rsidRPr="00761D2B">
        <w:rPr>
          <w:rStyle w:val="Emphasis"/>
        </w:rPr>
        <w:t>biological</w:t>
      </w:r>
      <w:r w:rsidRPr="00761D2B">
        <w:rPr>
          <w:rStyle w:val="StyleUnderline"/>
        </w:rPr>
        <w:t xml:space="preserve"> technologies.</w:t>
      </w:r>
      <w:r w:rsidRPr="00761D2B">
        <w:rPr>
          <w:sz w:val="16"/>
        </w:rPr>
        <w:t xml:space="preserve"> </w:t>
      </w:r>
      <w:r w:rsidRPr="00761D2B">
        <w:rPr>
          <w:rStyle w:val="StyleUnderline"/>
        </w:rPr>
        <w:t xml:space="preserve">Consequently, the </w:t>
      </w:r>
      <w:r w:rsidRPr="00735511">
        <w:rPr>
          <w:rStyle w:val="StyleUnderline"/>
          <w:highlight w:val="cyan"/>
        </w:rPr>
        <w:t>risk of</w:t>
      </w:r>
      <w:r w:rsidRPr="00761D2B">
        <w:rPr>
          <w:rStyle w:val="StyleUnderline"/>
        </w:rPr>
        <w:t xml:space="preserve"> the </w:t>
      </w:r>
      <w:r w:rsidRPr="00735511">
        <w:rPr>
          <w:rStyle w:val="StyleUnderline"/>
          <w:highlight w:val="cyan"/>
        </w:rPr>
        <w:t>use of</w:t>
      </w:r>
      <w:r w:rsidRPr="00761D2B">
        <w:rPr>
          <w:sz w:val="16"/>
        </w:rPr>
        <w:t xml:space="preserve"> weapons of mass destruction </w:t>
      </w:r>
      <w:r w:rsidRPr="00735511">
        <w:rPr>
          <w:rStyle w:val="StyleUnderline"/>
          <w:highlight w:val="cyan"/>
        </w:rPr>
        <w:t>(WMD)</w:t>
      </w:r>
      <w:r w:rsidRPr="00761D2B">
        <w:rPr>
          <w:rStyle w:val="StyleUnderline"/>
        </w:rPr>
        <w:t>,</w:t>
      </w:r>
      <w:r w:rsidRPr="00761D2B">
        <w:rPr>
          <w:sz w:val="16"/>
        </w:rPr>
        <w:t xml:space="preserve"> especially nuclear weapons, </w:t>
      </w:r>
      <w:r w:rsidRPr="00735511">
        <w:rPr>
          <w:rStyle w:val="Emphasis"/>
          <w:highlight w:val="cyan"/>
        </w:rPr>
        <w:t>increases</w:t>
      </w:r>
      <w:r w:rsidRPr="00761D2B">
        <w:rPr>
          <w:sz w:val="16"/>
        </w:rPr>
        <w:t xml:space="preserve"> at such times, possibly </w:t>
      </w:r>
      <w:r w:rsidRPr="00735511">
        <w:rPr>
          <w:rStyle w:val="Emphasis"/>
          <w:highlight w:val="cyan"/>
        </w:rPr>
        <w:t>sharply</w:t>
      </w:r>
      <w:r w:rsidRPr="00761D2B">
        <w:rPr>
          <w:sz w:val="16"/>
        </w:rPr>
        <w:t>.</w:t>
      </w:r>
    </w:p>
    <w:p w14:paraId="2B0BFC86" w14:textId="77777777" w:rsidR="00173423" w:rsidRPr="00761D2B" w:rsidRDefault="00173423" w:rsidP="00173423">
      <w:pPr>
        <w:rPr>
          <w:sz w:val="16"/>
        </w:rPr>
      </w:pPr>
      <w:r w:rsidRPr="00761D2B">
        <w:rPr>
          <w:sz w:val="16"/>
        </w:rPr>
        <w:t>The COVID-19 pandemic is clearly driving massive, rapid, and unpredictable changes that will redefine every aspect of the human condition, including WMD – just as the world wars of the first half of the 20th century led to a revolution in international affairs and entirely new ways of organizing societies, economies, and international relations, in part based on nuclear weapons and their threatened use. In a world reshaped by pandemics, nuclear weapons – as well as correlated non-nuclear WMD, nuclear alliances, “deterrence” doctrines, operational and declaratory policies, nuclear extended deterrence, organizational practices, and the existential risks posed by retaining these capabilities – are all up for redefinition.</w:t>
      </w:r>
    </w:p>
    <w:p w14:paraId="05E360C0" w14:textId="77777777" w:rsidR="00173423" w:rsidRPr="00761D2B" w:rsidRDefault="00173423" w:rsidP="00173423">
      <w:pPr>
        <w:rPr>
          <w:sz w:val="16"/>
        </w:rPr>
      </w:pPr>
      <w:r w:rsidRPr="00735511">
        <w:rPr>
          <w:rStyle w:val="StyleUnderline"/>
          <w:highlight w:val="cyan"/>
        </w:rPr>
        <w:t>A pandemic</w:t>
      </w:r>
      <w:r w:rsidRPr="00761D2B">
        <w:rPr>
          <w:rStyle w:val="StyleUnderline"/>
        </w:rPr>
        <w:t xml:space="preserve"> has potential to </w:t>
      </w:r>
      <w:r w:rsidRPr="00735511">
        <w:rPr>
          <w:rStyle w:val="StyleUnderline"/>
          <w:highlight w:val="cyan"/>
        </w:rPr>
        <w:t xml:space="preserve">destabilize a </w:t>
      </w:r>
      <w:r w:rsidRPr="00735511">
        <w:rPr>
          <w:rStyle w:val="Emphasis"/>
          <w:highlight w:val="cyan"/>
        </w:rPr>
        <w:t>nuclear</w:t>
      </w:r>
      <w:r w:rsidRPr="00735511">
        <w:rPr>
          <w:rStyle w:val="Emphasis"/>
        </w:rPr>
        <w:t xml:space="preserve">-prone </w:t>
      </w:r>
      <w:r w:rsidRPr="00735511">
        <w:rPr>
          <w:rStyle w:val="Emphasis"/>
          <w:highlight w:val="cyan"/>
        </w:rPr>
        <w:t>conflict</w:t>
      </w:r>
      <w:r w:rsidRPr="00761D2B">
        <w:rPr>
          <w:rStyle w:val="StyleUnderline"/>
        </w:rPr>
        <w:t xml:space="preserve"> by </w:t>
      </w:r>
      <w:r w:rsidRPr="00735511">
        <w:rPr>
          <w:rStyle w:val="StyleUnderline"/>
          <w:highlight w:val="cyan"/>
        </w:rPr>
        <w:t>incapacitating</w:t>
      </w:r>
      <w:r w:rsidRPr="00761D2B">
        <w:rPr>
          <w:sz w:val="16"/>
        </w:rPr>
        <w:t xml:space="preserve"> the supreme nuclear commander or </w:t>
      </w:r>
      <w:r w:rsidRPr="00735511">
        <w:rPr>
          <w:rStyle w:val="StyleUnderline"/>
          <w:highlight w:val="cyan"/>
        </w:rPr>
        <w:t>commanders</w:t>
      </w:r>
      <w:r w:rsidRPr="00761D2B">
        <w:rPr>
          <w:rStyle w:val="StyleUnderline"/>
        </w:rPr>
        <w:t xml:space="preserve"> who have to issue nuclear strike orders, creating uncertainty as to who is in charge, how to handle nuclear mistakes (such a</w:t>
      </w:r>
      <w:r w:rsidRPr="00761D2B">
        <w:rPr>
          <w:sz w:val="16"/>
        </w:rPr>
        <w:t xml:space="preserve">s errors, </w:t>
      </w:r>
      <w:r w:rsidRPr="00761D2B">
        <w:rPr>
          <w:rStyle w:val="Emphasis"/>
        </w:rPr>
        <w:t>accidents</w:t>
      </w:r>
      <w:r w:rsidRPr="00761D2B">
        <w:rPr>
          <w:sz w:val="16"/>
        </w:rPr>
        <w:t xml:space="preserve">, technological failures, and entanglement with conventional operations gone awry), </w:t>
      </w:r>
      <w:r w:rsidRPr="00735511">
        <w:rPr>
          <w:rStyle w:val="StyleUnderline"/>
          <w:highlight w:val="cyan"/>
        </w:rPr>
        <w:t>and opening</w:t>
      </w:r>
      <w:r w:rsidRPr="00761D2B">
        <w:rPr>
          <w:rStyle w:val="StyleUnderline"/>
        </w:rPr>
        <w:t xml:space="preserve"> a</w:t>
      </w:r>
      <w:r w:rsidRPr="00761D2B">
        <w:rPr>
          <w:sz w:val="16"/>
        </w:rPr>
        <w:t xml:space="preserve"> brief </w:t>
      </w:r>
      <w:r w:rsidRPr="00735511">
        <w:rPr>
          <w:rStyle w:val="Emphasis"/>
          <w:highlight w:val="cyan"/>
        </w:rPr>
        <w:t>opportunity</w:t>
      </w:r>
      <w:r w:rsidRPr="00735511">
        <w:rPr>
          <w:rStyle w:val="StyleUnderline"/>
          <w:highlight w:val="cyan"/>
        </w:rPr>
        <w:t xml:space="preserve"> for</w:t>
      </w:r>
      <w:r w:rsidRPr="00761D2B">
        <w:rPr>
          <w:rStyle w:val="StyleUnderline"/>
        </w:rPr>
        <w:t xml:space="preserve"> a </w:t>
      </w:r>
      <w:r w:rsidRPr="00735511">
        <w:rPr>
          <w:rStyle w:val="Emphasis"/>
          <w:highlight w:val="cyan"/>
        </w:rPr>
        <w:t>first strike</w:t>
      </w:r>
      <w:r w:rsidRPr="00761D2B">
        <w:rPr>
          <w:sz w:val="16"/>
        </w:rPr>
        <w:t xml:space="preserve"> at a time when the COVID-infected state may not be able to retaliate efficiently – or at all – due to leadership confusion. In some nuclear-laden conflicts, </w:t>
      </w:r>
      <w:r w:rsidRPr="00761D2B">
        <w:rPr>
          <w:rStyle w:val="StyleUnderline"/>
        </w:rPr>
        <w:t xml:space="preserve">a state might use a pandemic as a </w:t>
      </w:r>
      <w:r w:rsidRPr="00761D2B">
        <w:rPr>
          <w:rStyle w:val="Emphasis"/>
        </w:rPr>
        <w:t>cover</w:t>
      </w:r>
      <w:r w:rsidRPr="00761D2B">
        <w:rPr>
          <w:rStyle w:val="StyleUnderline"/>
        </w:rPr>
        <w:t xml:space="preserve"> for</w:t>
      </w:r>
      <w:r w:rsidRPr="00761D2B">
        <w:rPr>
          <w:sz w:val="16"/>
        </w:rPr>
        <w:t xml:space="preserve"> political or </w:t>
      </w:r>
      <w:r w:rsidRPr="00761D2B">
        <w:rPr>
          <w:rStyle w:val="StyleUnderline"/>
        </w:rPr>
        <w:t>military provocations</w:t>
      </w:r>
      <w:r w:rsidRPr="00761D2B">
        <w:rPr>
          <w:sz w:val="16"/>
        </w:rPr>
        <w:t xml:space="preserve"> in the belief that the adversary is distracted and partly disabled by the pandemic, increasing the risk of war in a nuclear-prone conflict. At the same time, </w:t>
      </w:r>
      <w:r w:rsidRPr="00761D2B">
        <w:rPr>
          <w:rStyle w:val="StyleUnderline"/>
        </w:rPr>
        <w:t>a pandemic may lead nuclear armed states to increase</w:t>
      </w:r>
      <w:r w:rsidRPr="00761D2B">
        <w:rPr>
          <w:sz w:val="16"/>
        </w:rPr>
        <w:t xml:space="preserve"> the </w:t>
      </w:r>
      <w:r w:rsidRPr="00761D2B">
        <w:rPr>
          <w:rStyle w:val="StyleUnderline"/>
        </w:rPr>
        <w:t>isolation and sanctions against a</w:t>
      </w:r>
      <w:r w:rsidRPr="00761D2B">
        <w:rPr>
          <w:sz w:val="16"/>
        </w:rPr>
        <w:t xml:space="preserve"> nuclear </w:t>
      </w:r>
      <w:r w:rsidRPr="00761D2B">
        <w:rPr>
          <w:rStyle w:val="StyleUnderline"/>
        </w:rPr>
        <w:t>adversary</w:t>
      </w:r>
      <w:r w:rsidRPr="00761D2B">
        <w:rPr>
          <w:sz w:val="16"/>
        </w:rPr>
        <w:t>, making it even harder to stop the spread of the disease, in turn creating a pandemic reservoir and transmission risk back to the nuclear armed state or its allies.</w:t>
      </w:r>
    </w:p>
    <w:p w14:paraId="7F0349F9" w14:textId="77777777" w:rsidR="00173423" w:rsidRPr="00761D2B" w:rsidRDefault="00173423" w:rsidP="00173423">
      <w:pPr>
        <w:rPr>
          <w:sz w:val="16"/>
        </w:rPr>
      </w:pPr>
      <w:r w:rsidRPr="00761D2B">
        <w:rPr>
          <w:rStyle w:val="StyleUnderline"/>
        </w:rPr>
        <w:t>In principle, the common threat</w:t>
      </w:r>
      <w:r w:rsidRPr="00761D2B">
        <w:rPr>
          <w:sz w:val="16"/>
        </w:rPr>
        <w:t xml:space="preserve"> of the pandemic </w:t>
      </w:r>
      <w:r w:rsidRPr="00761D2B">
        <w:rPr>
          <w:rStyle w:val="StyleUnderline"/>
        </w:rPr>
        <w:t>might induce nuclear</w:t>
      </w:r>
      <w:r w:rsidRPr="00761D2B">
        <w:rPr>
          <w:sz w:val="16"/>
        </w:rPr>
        <w:t xml:space="preserve">-armed </w:t>
      </w:r>
      <w:r w:rsidRPr="00761D2B">
        <w:rPr>
          <w:rStyle w:val="StyleUnderline"/>
        </w:rPr>
        <w:t>states to reduce</w:t>
      </w:r>
      <w:r w:rsidRPr="00761D2B">
        <w:rPr>
          <w:sz w:val="16"/>
        </w:rPr>
        <w:t xml:space="preserve"> the </w:t>
      </w:r>
      <w:r w:rsidRPr="00761D2B">
        <w:rPr>
          <w:rStyle w:val="StyleUnderline"/>
        </w:rPr>
        <w:t>tension</w:t>
      </w:r>
      <w:r w:rsidRPr="00761D2B">
        <w:rPr>
          <w:sz w:val="16"/>
        </w:rPr>
        <w:t xml:space="preserve"> in a nuclear-prone conflict and thereby the risk of nuclear war. It may cause nuclear adversaries or their umbrella states to seek to resolve conflicts in a cooperative and collaborative manner by creating habits of communication, engagement, and mutual learning that come into play in the nuclear-military sphere. For example, militaries may cooperate to control pandemic transmission, including by working together against criminal-terrorist non-state actors that are trafficking people or by joining forces to ensure that a new pathogen is not developed as a bioweapon.</w:t>
      </w:r>
    </w:p>
    <w:p w14:paraId="3C39E20F" w14:textId="77777777" w:rsidR="00173423" w:rsidRDefault="00173423" w:rsidP="00173423">
      <w:pPr>
        <w:rPr>
          <w:sz w:val="16"/>
        </w:rPr>
      </w:pPr>
      <w:r w:rsidRPr="00761D2B">
        <w:rPr>
          <w:rStyle w:val="StyleUnderline"/>
        </w:rPr>
        <w:t>To date, however, the</w:t>
      </w:r>
      <w:r w:rsidRPr="00761D2B">
        <w:rPr>
          <w:sz w:val="16"/>
        </w:rPr>
        <w:t xml:space="preserve"> COVID-19 </w:t>
      </w:r>
      <w:r w:rsidRPr="00761D2B">
        <w:rPr>
          <w:rStyle w:val="StyleUnderline"/>
        </w:rPr>
        <w:t>pandemic has increased</w:t>
      </w:r>
      <w:r w:rsidRPr="00761D2B">
        <w:rPr>
          <w:sz w:val="16"/>
        </w:rPr>
        <w:t xml:space="preserve"> the </w:t>
      </w:r>
      <w:r w:rsidRPr="00761D2B">
        <w:rPr>
          <w:rStyle w:val="StyleUnderline"/>
        </w:rPr>
        <w:t>isolation</w:t>
      </w:r>
      <w:r w:rsidRPr="00761D2B">
        <w:rPr>
          <w:sz w:val="16"/>
        </w:rPr>
        <w:t xml:space="preserve"> of some nuclear-armed states </w:t>
      </w:r>
      <w:r w:rsidRPr="00761D2B">
        <w:rPr>
          <w:rStyle w:val="StyleUnderline"/>
        </w:rPr>
        <w:t>and provided a textbook case of the failure</w:t>
      </w:r>
      <w:r w:rsidRPr="00761D2B">
        <w:rPr>
          <w:sz w:val="16"/>
        </w:rPr>
        <w:t xml:space="preserve"> of states </w:t>
      </w:r>
      <w:r w:rsidRPr="00761D2B">
        <w:rPr>
          <w:rStyle w:val="StyleUnderline"/>
        </w:rPr>
        <w:t>to cooperate</w:t>
      </w:r>
      <w:r w:rsidRPr="00761D2B">
        <w:rPr>
          <w:sz w:val="16"/>
        </w:rPr>
        <w:t xml:space="preserve"> to overcome the pandemic. </w:t>
      </w:r>
      <w:r w:rsidRPr="00735511">
        <w:rPr>
          <w:rStyle w:val="Emphasis"/>
          <w:highlight w:val="cyan"/>
        </w:rPr>
        <w:t>Borders</w:t>
      </w:r>
      <w:r w:rsidRPr="00761D2B">
        <w:rPr>
          <w:sz w:val="16"/>
        </w:rPr>
        <w:t xml:space="preserve"> have </w:t>
      </w:r>
      <w:r w:rsidRPr="00735511">
        <w:rPr>
          <w:rStyle w:val="Emphasis"/>
          <w:highlight w:val="cyan"/>
        </w:rPr>
        <w:t>slam</w:t>
      </w:r>
      <w:r w:rsidRPr="00761D2B">
        <w:rPr>
          <w:rStyle w:val="Emphasis"/>
        </w:rPr>
        <w:t>med shut</w:t>
      </w:r>
      <w:r w:rsidRPr="00761D2B">
        <w:rPr>
          <w:rStyle w:val="StyleUnderline"/>
        </w:rPr>
        <w:t xml:space="preserve">, </w:t>
      </w:r>
      <w:r w:rsidRPr="00735511">
        <w:rPr>
          <w:rStyle w:val="Emphasis"/>
          <w:highlight w:val="cyan"/>
        </w:rPr>
        <w:t>trade shut down</w:t>
      </w:r>
      <w:r w:rsidRPr="00761D2B">
        <w:rPr>
          <w:sz w:val="16"/>
        </w:rPr>
        <w:t xml:space="preserve">, </w:t>
      </w:r>
      <w:r w:rsidRPr="00761D2B">
        <w:rPr>
          <w:rStyle w:val="StyleUnderline"/>
        </w:rPr>
        <w:t xml:space="preserve">and </w:t>
      </w:r>
      <w:r w:rsidRPr="00761D2B">
        <w:rPr>
          <w:rStyle w:val="Emphasis"/>
        </w:rPr>
        <w:t>budgets blown out</w:t>
      </w:r>
      <w:r w:rsidRPr="00761D2B">
        <w:rPr>
          <w:sz w:val="16"/>
        </w:rPr>
        <w:t xml:space="preserve">, creating enormous pressure to focus on immediate domestic priorities. </w:t>
      </w:r>
      <w:r w:rsidRPr="00761D2B">
        <w:rPr>
          <w:rStyle w:val="StyleUnderline"/>
        </w:rPr>
        <w:t xml:space="preserve">Foreign </w:t>
      </w:r>
      <w:r w:rsidRPr="00735511">
        <w:rPr>
          <w:rStyle w:val="StyleUnderline"/>
          <w:highlight w:val="cyan"/>
        </w:rPr>
        <w:t>policies</w:t>
      </w:r>
      <w:r w:rsidRPr="00761D2B">
        <w:rPr>
          <w:rStyle w:val="StyleUnderline"/>
        </w:rPr>
        <w:t xml:space="preserve"> have </w:t>
      </w:r>
      <w:r w:rsidRPr="00735511">
        <w:rPr>
          <w:rStyle w:val="StyleUnderline"/>
          <w:highlight w:val="cyan"/>
        </w:rPr>
        <w:t>become</w:t>
      </w:r>
      <w:r w:rsidRPr="00761D2B">
        <w:rPr>
          <w:rStyle w:val="StyleUnderline"/>
        </w:rPr>
        <w:t xml:space="preserve"> markedly more </w:t>
      </w:r>
      <w:r w:rsidRPr="00735511">
        <w:rPr>
          <w:rStyle w:val="Emphasis"/>
          <w:highlight w:val="cyan"/>
        </w:rPr>
        <w:t>nationalistic</w:t>
      </w:r>
      <w:r w:rsidRPr="00761D2B">
        <w:rPr>
          <w:rStyle w:val="StyleUnderline"/>
        </w:rPr>
        <w:t>. Dependence on nuclear weapons may increase as states seek to buttress a global re-spatialization</w:t>
      </w:r>
      <w:r w:rsidRPr="00761D2B">
        <w:rPr>
          <w:sz w:val="16"/>
        </w:rPr>
        <w:t xml:space="preserve">6 </w:t>
      </w:r>
      <w:r w:rsidRPr="00761D2B">
        <w:rPr>
          <w:rStyle w:val="StyleUnderline"/>
        </w:rPr>
        <w:t>of all dimensions of human interaction at all levels to manage pandemics.</w:t>
      </w:r>
      <w:r w:rsidRPr="00761D2B">
        <w:rPr>
          <w:sz w:val="16"/>
        </w:rPr>
        <w:t xml:space="preserve"> The effect of nuclear threats on leaders may make it less likely – or even impossible – to achieve the kind of concert at a global level needed to respond to and administer an effective vaccine, making it harder and even impossible to revert to pre-pandemic international relations. </w:t>
      </w:r>
      <w:r w:rsidRPr="00761D2B">
        <w:rPr>
          <w:rStyle w:val="StyleUnderline"/>
        </w:rPr>
        <w:t xml:space="preserve">The </w:t>
      </w:r>
      <w:r w:rsidRPr="00735511">
        <w:rPr>
          <w:rStyle w:val="StyleUnderline"/>
          <w:highlight w:val="cyan"/>
        </w:rPr>
        <w:t>result is</w:t>
      </w:r>
      <w:r w:rsidRPr="00761D2B">
        <w:rPr>
          <w:rStyle w:val="StyleUnderline"/>
        </w:rPr>
        <w:t xml:space="preserve"> that</w:t>
      </w:r>
      <w:r w:rsidRPr="00761D2B">
        <w:rPr>
          <w:sz w:val="16"/>
        </w:rPr>
        <w:t xml:space="preserve"> some </w:t>
      </w:r>
      <w:r w:rsidRPr="00735511">
        <w:rPr>
          <w:rStyle w:val="StyleUnderline"/>
          <w:highlight w:val="cyan"/>
        </w:rPr>
        <w:t>states</w:t>
      </w:r>
      <w:r w:rsidRPr="00761D2B">
        <w:rPr>
          <w:rStyle w:val="StyleUnderline"/>
        </w:rPr>
        <w:t xml:space="preserve"> may </w:t>
      </w:r>
      <w:r w:rsidRPr="00735511">
        <w:rPr>
          <w:rStyle w:val="StyleUnderline"/>
          <w:highlight w:val="cyan"/>
        </w:rPr>
        <w:t>proliferate</w:t>
      </w:r>
      <w:r w:rsidRPr="00761D2B">
        <w:rPr>
          <w:sz w:val="16"/>
        </w:rPr>
        <w:t xml:space="preserve"> their own </w:t>
      </w:r>
      <w:r w:rsidRPr="00761D2B">
        <w:rPr>
          <w:rStyle w:val="StyleUnderline"/>
        </w:rPr>
        <w:t>nuclear weapons</w:t>
      </w:r>
      <w:r w:rsidRPr="00761D2B">
        <w:rPr>
          <w:sz w:val="16"/>
        </w:rPr>
        <w:t xml:space="preserve">, further </w:t>
      </w:r>
      <w:r w:rsidRPr="00735511">
        <w:rPr>
          <w:rStyle w:val="StyleUnderline"/>
          <w:highlight w:val="cyan"/>
        </w:rPr>
        <w:t>reinforcing</w:t>
      </w:r>
      <w:r w:rsidRPr="00761D2B">
        <w:rPr>
          <w:rStyle w:val="StyleUnderline"/>
        </w:rPr>
        <w:t xml:space="preserve"> the </w:t>
      </w:r>
      <w:r w:rsidRPr="00735511">
        <w:rPr>
          <w:rStyle w:val="StyleUnderline"/>
          <w:highlight w:val="cyan"/>
        </w:rPr>
        <w:t>spiral of conflicts</w:t>
      </w:r>
      <w:r w:rsidRPr="00761D2B">
        <w:rPr>
          <w:sz w:val="16"/>
        </w:rPr>
        <w:t xml:space="preserve"> contained by nuclear threat, </w:t>
      </w:r>
      <w:r w:rsidRPr="00735511">
        <w:rPr>
          <w:rStyle w:val="StyleUnderline"/>
          <w:highlight w:val="cyan"/>
        </w:rPr>
        <w:t xml:space="preserve">with </w:t>
      </w:r>
      <w:r w:rsidRPr="00735511">
        <w:rPr>
          <w:rStyle w:val="Emphasis"/>
          <w:highlight w:val="cyan"/>
        </w:rPr>
        <w:t>cascading effects</w:t>
      </w:r>
      <w:r w:rsidRPr="00735511">
        <w:rPr>
          <w:rStyle w:val="StyleUnderline"/>
          <w:highlight w:val="cyan"/>
        </w:rPr>
        <w:t xml:space="preserve"> on</w:t>
      </w:r>
      <w:r w:rsidRPr="00761D2B">
        <w:rPr>
          <w:rStyle w:val="StyleUnderline"/>
        </w:rPr>
        <w:t xml:space="preserve"> the risk of </w:t>
      </w:r>
      <w:r w:rsidRPr="00735511">
        <w:rPr>
          <w:rStyle w:val="Emphasis"/>
          <w:highlight w:val="cyan"/>
        </w:rPr>
        <w:t>nuclear war</w:t>
      </w:r>
      <w:r w:rsidRPr="00761D2B">
        <w:rPr>
          <w:sz w:val="16"/>
        </w:rPr>
        <w:t>.</w:t>
      </w:r>
    </w:p>
    <w:p w14:paraId="13A240C7" w14:textId="77777777" w:rsidR="00173423" w:rsidRDefault="00173423" w:rsidP="00173423">
      <w:pPr>
        <w:pStyle w:val="Heading4"/>
      </w:pPr>
      <w:r>
        <w:t xml:space="preserve">Externally---there’s a </w:t>
      </w:r>
      <w:r>
        <w:rPr>
          <w:u w:val="single"/>
        </w:rPr>
        <w:t>bioweapons</w:t>
      </w:r>
      <w:r>
        <w:t xml:space="preserve"> impact: pharma </w:t>
      </w:r>
      <w:r>
        <w:rPr>
          <w:u w:val="single"/>
        </w:rPr>
        <w:t>contains</w:t>
      </w:r>
      <w:r>
        <w:t xml:space="preserve"> it AND it causes </w:t>
      </w:r>
      <w:r>
        <w:rPr>
          <w:u w:val="single"/>
        </w:rPr>
        <w:t>extinction</w:t>
      </w:r>
      <w:r>
        <w:t xml:space="preserve">---nuke war </w:t>
      </w:r>
      <w:r>
        <w:rPr>
          <w:u w:val="single"/>
        </w:rPr>
        <w:t>doesn’t</w:t>
      </w:r>
    </w:p>
    <w:p w14:paraId="529BD846" w14:textId="77777777" w:rsidR="00173423" w:rsidRPr="000572DE" w:rsidRDefault="00173423" w:rsidP="00173423">
      <w:r w:rsidRPr="000572DE">
        <w:t xml:space="preserve">Clifford </w:t>
      </w:r>
      <w:r w:rsidRPr="000572DE">
        <w:rPr>
          <w:rStyle w:val="Style13ptBold"/>
        </w:rPr>
        <w:t>Singer 1</w:t>
      </w:r>
      <w:r w:rsidRPr="000572DE">
        <w:t>, Director of the Program in Arms Control, Disarmament, and International Security at the University of Illinois at Urbana-Champaign</w:t>
      </w:r>
      <w:r>
        <w:t xml:space="preserve">, </w:t>
      </w:r>
      <w:r w:rsidRPr="000572DE">
        <w:t xml:space="preserve">“Will Mankind Survive the Millennium?”, The Bulletin of the Program in Arms Control, Disarmament, and International Security, Spring 2001, </w:t>
      </w:r>
      <w:r>
        <w:t xml:space="preserve">Volume 13, Number 1, </w:t>
      </w:r>
      <w:r w:rsidRPr="000572DE">
        <w:t>http://www.acdis.uiuc.edu/research/S&amp;Ps/2001-Sp/S&amp;P_XIII/Singer.htm</w:t>
      </w:r>
    </w:p>
    <w:p w14:paraId="3FC4E84C" w14:textId="77777777" w:rsidR="00173423" w:rsidRPr="00111640" w:rsidRDefault="00173423" w:rsidP="00173423">
      <w:pPr>
        <w:rPr>
          <w:sz w:val="16"/>
        </w:rPr>
      </w:pPr>
      <w:r w:rsidRPr="00111640">
        <w:rPr>
          <w:sz w:val="16"/>
        </w:rPr>
        <w:t xml:space="preserve">In recent years the fear of the apocalypse (or religious hope for it) has been in part a child of the Cold War, but its seeds in Western culture go back to the Black Death and earlier. Recent polls suggest that the majority in the United States that believe man would survive into the future for substantially less than a millennium was about 10 percent higher in the Cold War than afterward. However </w:t>
      </w:r>
      <w:r w:rsidRPr="00622530">
        <w:rPr>
          <w:rStyle w:val="StyleUnderline"/>
        </w:rPr>
        <w:t xml:space="preserve">fear of annihilation of the human species through nuclear warfare was confused with the admittedly terrifying, but much different matter of destruction of a dominant civilization. The destruction of a third or more of much of the globe’s population </w:t>
      </w:r>
      <w:r w:rsidRPr="00111640">
        <w:rPr>
          <w:sz w:val="16"/>
        </w:rPr>
        <w:t xml:space="preserve">through the disruption from the direct consequences of nuclear blast and fire damage </w:t>
      </w:r>
      <w:r w:rsidRPr="00622530">
        <w:rPr>
          <w:rStyle w:val="StyleUnderline"/>
        </w:rPr>
        <w:t>was</w:t>
      </w:r>
      <w:r w:rsidRPr="00111640">
        <w:rPr>
          <w:sz w:val="16"/>
        </w:rPr>
        <w:t xml:space="preserve"> certainly </w:t>
      </w:r>
      <w:r w:rsidRPr="00622530">
        <w:rPr>
          <w:rStyle w:val="StyleUnderline"/>
        </w:rPr>
        <w:t xml:space="preserve">possible. </w:t>
      </w:r>
      <w:r w:rsidRPr="00622530">
        <w:rPr>
          <w:rStyle w:val="StyleUnderline"/>
          <w:highlight w:val="cyan"/>
        </w:rPr>
        <w:t>There</w:t>
      </w:r>
      <w:r w:rsidRPr="00622530">
        <w:rPr>
          <w:rStyle w:val="StyleUnderline"/>
        </w:rPr>
        <w:t xml:space="preserve"> was, and still </w:t>
      </w:r>
      <w:r w:rsidRPr="00622530">
        <w:rPr>
          <w:rStyle w:val="StyleUnderline"/>
          <w:highlight w:val="cyan"/>
        </w:rPr>
        <w:t>is</w:t>
      </w:r>
      <w:r w:rsidRPr="00111640">
        <w:rPr>
          <w:sz w:val="16"/>
        </w:rPr>
        <w:t xml:space="preserve">, what is now known to be </w:t>
      </w:r>
      <w:r w:rsidRPr="00622530">
        <w:rPr>
          <w:rStyle w:val="StyleUnderline"/>
          <w:highlight w:val="cyan"/>
        </w:rPr>
        <w:t>a</w:t>
      </w:r>
      <w:r w:rsidRPr="00622530">
        <w:rPr>
          <w:rStyle w:val="StyleUnderline"/>
        </w:rPr>
        <w:t xml:space="preserve"> rather </w:t>
      </w:r>
      <w:r w:rsidRPr="00622530">
        <w:rPr>
          <w:rStyle w:val="Emphasis"/>
          <w:highlight w:val="cyan"/>
        </w:rPr>
        <w:t>small</w:t>
      </w:r>
      <w:r w:rsidRPr="00622530">
        <w:rPr>
          <w:rStyle w:val="StyleUnderline"/>
          <w:highlight w:val="cyan"/>
        </w:rPr>
        <w:t xml:space="preserve"> chance</w:t>
      </w:r>
      <w:r w:rsidRPr="00622530">
        <w:rPr>
          <w:rStyle w:val="StyleUnderline"/>
        </w:rPr>
        <w:t xml:space="preserve"> that dust raised by an all-out</w:t>
      </w:r>
      <w:r w:rsidRPr="00111640">
        <w:rPr>
          <w:sz w:val="16"/>
        </w:rPr>
        <w:t xml:space="preserve"> </w:t>
      </w:r>
      <w:r w:rsidRPr="000572DE">
        <w:rPr>
          <w:rStyle w:val="Emphasis"/>
          <w:highlight w:val="cyan"/>
        </w:rPr>
        <w:t>nuc</w:t>
      </w:r>
      <w:r w:rsidRPr="000572DE">
        <w:rPr>
          <w:rStyle w:val="StyleUnderline"/>
        </w:rPr>
        <w:t xml:space="preserve">lear </w:t>
      </w:r>
      <w:r w:rsidRPr="000572DE">
        <w:rPr>
          <w:rStyle w:val="StyleUnderline"/>
          <w:highlight w:val="cyan"/>
        </w:rPr>
        <w:t>war</w:t>
      </w:r>
      <w:r w:rsidRPr="000572DE">
        <w:rPr>
          <w:sz w:val="16"/>
          <w:highlight w:val="cyan"/>
        </w:rPr>
        <w:t xml:space="preserve"> </w:t>
      </w:r>
      <w:r w:rsidRPr="000572DE">
        <w:rPr>
          <w:rStyle w:val="StyleUnderline"/>
          <w:highlight w:val="cyan"/>
        </w:rPr>
        <w:t>w</w:t>
      </w:r>
      <w:r w:rsidRPr="00622530">
        <w:rPr>
          <w:rStyle w:val="StyleUnderline"/>
          <w:highlight w:val="cyan"/>
        </w:rPr>
        <w:t>ould cause</w:t>
      </w:r>
      <w:r w:rsidRPr="00111640">
        <w:rPr>
          <w:sz w:val="16"/>
        </w:rPr>
        <w:t xml:space="preserve"> a so-called </w:t>
      </w:r>
      <w:r w:rsidRPr="00622530">
        <w:rPr>
          <w:rStyle w:val="StyleUnderline"/>
          <w:highlight w:val="cyan"/>
        </w:rPr>
        <w:t>nuclear winter</w:t>
      </w:r>
      <w:r w:rsidRPr="00622530">
        <w:rPr>
          <w:rStyle w:val="StyleUnderline"/>
        </w:rPr>
        <w:t>, substantially reducing agricultural yields</w:t>
      </w:r>
      <w:r w:rsidRPr="00111640">
        <w:rPr>
          <w:sz w:val="16"/>
        </w:rPr>
        <w:t xml:space="preserve"> especially in temperate regions </w:t>
      </w:r>
      <w:r w:rsidRPr="00622530">
        <w:rPr>
          <w:rStyle w:val="StyleUnderline"/>
        </w:rPr>
        <w:t>for a year</w:t>
      </w:r>
      <w:r w:rsidRPr="00111640">
        <w:rPr>
          <w:sz w:val="16"/>
        </w:rPr>
        <w:t xml:space="preserve"> or more. As noted above mankind as a whole has weathered a number of mind-boggling disasters in the past fifty thousand years even if older cultures or civilizations have sometimes eventually given way to new ones in the process. </w:t>
      </w:r>
      <w:r w:rsidRPr="00622530">
        <w:rPr>
          <w:rStyle w:val="StyleUnderline"/>
        </w:rPr>
        <w:t>Moreover the fear that radioactive fallout would make the globe uninhabitable</w:t>
      </w:r>
      <w:r w:rsidRPr="00111640">
        <w:rPr>
          <w:sz w:val="16"/>
        </w:rPr>
        <w:t xml:space="preserve">, publicized by widely seen works such as “On the Beach,” </w:t>
      </w:r>
      <w:r w:rsidRPr="00622530">
        <w:rPr>
          <w:rStyle w:val="StyleUnderline"/>
        </w:rPr>
        <w:t>was a metaphor</w:t>
      </w:r>
      <w:r w:rsidRPr="00111640">
        <w:rPr>
          <w:sz w:val="16"/>
        </w:rPr>
        <w:t xml:space="preserve"> for the horror of nuclear war </w:t>
      </w:r>
      <w:r w:rsidRPr="00622530">
        <w:rPr>
          <w:rStyle w:val="StyleUnderline"/>
        </w:rPr>
        <w:t xml:space="preserve">rather than reality. </w:t>
      </w:r>
      <w:r w:rsidRPr="00F44073">
        <w:rPr>
          <w:rStyle w:val="StyleUnderline"/>
        </w:rPr>
        <w:t>The</w:t>
      </w:r>
      <w:r w:rsidRPr="00622530">
        <w:rPr>
          <w:rStyle w:val="StyleUnderline"/>
        </w:rPr>
        <w:t xml:space="preserve"> epidemiological lethal </w:t>
      </w:r>
      <w:r w:rsidRPr="00622530">
        <w:rPr>
          <w:rStyle w:val="StyleUnderline"/>
          <w:highlight w:val="cyan"/>
        </w:rPr>
        <w:t>results of</w:t>
      </w:r>
      <w:r w:rsidRPr="00622530">
        <w:rPr>
          <w:rStyle w:val="StyleUnderline"/>
        </w:rPr>
        <w:t xml:space="preserve"> well </w:t>
      </w:r>
      <w:r w:rsidRPr="00622530">
        <w:rPr>
          <w:rStyle w:val="StyleUnderline"/>
          <w:highlight w:val="cyan"/>
        </w:rPr>
        <w:t>over a hundred</w:t>
      </w:r>
      <w:r w:rsidRPr="00622530">
        <w:rPr>
          <w:rStyle w:val="StyleUnderline"/>
        </w:rPr>
        <w:t xml:space="preserve"> atmospheric </w:t>
      </w:r>
      <w:r w:rsidRPr="00622530">
        <w:rPr>
          <w:rStyle w:val="StyleUnderline"/>
          <w:highlight w:val="cyan"/>
        </w:rPr>
        <w:t xml:space="preserve">nuclear tests are </w:t>
      </w:r>
      <w:r w:rsidRPr="00F44073">
        <w:rPr>
          <w:rStyle w:val="Emphasis"/>
          <w:highlight w:val="cyan"/>
        </w:rPr>
        <w:t>barely</w:t>
      </w:r>
      <w:r w:rsidRPr="00F44073">
        <w:rPr>
          <w:rStyle w:val="Emphasis"/>
        </w:rPr>
        <w:t xml:space="preserve"> statistically </w:t>
      </w:r>
      <w:r w:rsidRPr="00F44073">
        <w:rPr>
          <w:rStyle w:val="Emphasis"/>
          <w:highlight w:val="cyan"/>
        </w:rPr>
        <w:t>detectable</w:t>
      </w:r>
      <w:r w:rsidRPr="00622530">
        <w:rPr>
          <w:rStyle w:val="StyleUnderline"/>
        </w:rPr>
        <w:t xml:space="preserve"> except in immediate fallout plumes. </w:t>
      </w:r>
      <w:r w:rsidRPr="00F44073">
        <w:rPr>
          <w:rStyle w:val="StyleUnderline"/>
        </w:rPr>
        <w:t xml:space="preserve">The increase in </w:t>
      </w:r>
      <w:r w:rsidRPr="00622530">
        <w:rPr>
          <w:rStyle w:val="StyleUnderline"/>
          <w:highlight w:val="cyan"/>
        </w:rPr>
        <w:t>radiation</w:t>
      </w:r>
      <w:r w:rsidRPr="00622530">
        <w:rPr>
          <w:rStyle w:val="StyleUnderline"/>
        </w:rPr>
        <w:t xml:space="preserve"> exposure far from the combatants </w:t>
      </w:r>
      <w:r w:rsidRPr="00F44073">
        <w:rPr>
          <w:rStyle w:val="StyleUnderline"/>
          <w:highlight w:val="cyan"/>
        </w:rPr>
        <w:t xml:space="preserve">in </w:t>
      </w:r>
      <w:r w:rsidRPr="00F44073">
        <w:rPr>
          <w:rStyle w:val="Emphasis"/>
          <w:highlight w:val="cyan"/>
        </w:rPr>
        <w:t>e</w:t>
      </w:r>
      <w:r w:rsidRPr="00622530">
        <w:rPr>
          <w:rStyle w:val="Emphasis"/>
          <w:highlight w:val="cyan"/>
        </w:rPr>
        <w:t>ven a full scale</w:t>
      </w:r>
      <w:r w:rsidRPr="00F44073">
        <w:rPr>
          <w:rStyle w:val="Emphasis"/>
        </w:rPr>
        <w:t xml:space="preserve"> nuclear </w:t>
      </w:r>
      <w:r w:rsidRPr="00622530">
        <w:rPr>
          <w:rStyle w:val="Emphasis"/>
          <w:highlight w:val="cyan"/>
        </w:rPr>
        <w:t>exchange</w:t>
      </w:r>
      <w:r w:rsidRPr="00622530">
        <w:rPr>
          <w:rStyle w:val="StyleUnderline"/>
        </w:rPr>
        <w:t xml:space="preserve"> at the height of the Cold War </w:t>
      </w:r>
      <w:r w:rsidRPr="00622530">
        <w:rPr>
          <w:rStyle w:val="StyleUnderline"/>
          <w:highlight w:val="cyan"/>
        </w:rPr>
        <w:t>would</w:t>
      </w:r>
      <w:r w:rsidRPr="00F44073">
        <w:rPr>
          <w:rStyle w:val="StyleUnderline"/>
        </w:rPr>
        <w:t xml:space="preserve"> have </w:t>
      </w:r>
      <w:r w:rsidRPr="00F44073">
        <w:rPr>
          <w:rStyle w:val="Emphasis"/>
          <w:highlight w:val="cyan"/>
        </w:rPr>
        <w:t>be</w:t>
      </w:r>
      <w:r w:rsidRPr="00F44073">
        <w:rPr>
          <w:rStyle w:val="StyleUnderline"/>
        </w:rPr>
        <w:t xml:space="preserve">en </w:t>
      </w:r>
      <w:r w:rsidRPr="00F44073">
        <w:rPr>
          <w:rStyle w:val="Emphasis"/>
          <w:highlight w:val="cyan"/>
        </w:rPr>
        <w:t>modest</w:t>
      </w:r>
      <w:r w:rsidRPr="00F44073">
        <w:rPr>
          <w:rStyle w:val="StyleUnderline"/>
        </w:rPr>
        <w:t xml:space="preserve"> </w:t>
      </w:r>
      <w:r w:rsidRPr="00622530">
        <w:rPr>
          <w:rStyle w:val="StyleUnderline"/>
        </w:rPr>
        <w:t>compared to the variations in natural background radiation</w:t>
      </w:r>
      <w:r w:rsidRPr="00111640">
        <w:rPr>
          <w:sz w:val="16"/>
        </w:rPr>
        <w:t xml:space="preserve"> doses that have readily been adapted to by a number of human populations. </w:t>
      </w:r>
      <w:r w:rsidRPr="00622530">
        <w:rPr>
          <w:rStyle w:val="StyleUnderline"/>
        </w:rPr>
        <w:t>Nor is there any reason to believe that global warming or other insults to our physical environment resulting from currently used technologies will challenge the survival of mankind</w:t>
      </w:r>
      <w:r w:rsidRPr="00111640">
        <w:rPr>
          <w:sz w:val="16"/>
        </w:rPr>
        <w:t xml:space="preserve"> as a whole beyond what it has already handily survived through the past fifty thousand years. </w:t>
      </w:r>
    </w:p>
    <w:p w14:paraId="0010708C" w14:textId="77777777" w:rsidR="00173423" w:rsidRDefault="00173423" w:rsidP="00173423">
      <w:pPr>
        <w:rPr>
          <w:sz w:val="16"/>
        </w:rPr>
      </w:pPr>
      <w:r w:rsidRPr="00622530">
        <w:rPr>
          <w:rStyle w:val="StyleUnderline"/>
        </w:rPr>
        <w:t xml:space="preserve">There are, however, two </w:t>
      </w:r>
      <w:r w:rsidRPr="00F44073">
        <w:rPr>
          <w:rStyle w:val="Emphasis"/>
          <w:highlight w:val="cyan"/>
        </w:rPr>
        <w:t>tech</w:t>
      </w:r>
      <w:r w:rsidRPr="00622530">
        <w:rPr>
          <w:rStyle w:val="StyleUnderline"/>
        </w:rPr>
        <w:t xml:space="preserve">nologies </w:t>
      </w:r>
      <w:r w:rsidRPr="00111640">
        <w:rPr>
          <w:sz w:val="16"/>
        </w:rPr>
        <w:t xml:space="preserve">currently under development </w:t>
      </w:r>
      <w:r w:rsidRPr="00622530">
        <w:rPr>
          <w:rStyle w:val="StyleUnderline"/>
        </w:rPr>
        <w:t>that</w:t>
      </w:r>
      <w:r w:rsidRPr="00111640">
        <w:rPr>
          <w:sz w:val="16"/>
        </w:rPr>
        <w:t xml:space="preserve"> may </w:t>
      </w:r>
      <w:r w:rsidRPr="00622530">
        <w:rPr>
          <w:rStyle w:val="StyleUnderline"/>
          <w:highlight w:val="cyan"/>
        </w:rPr>
        <w:t xml:space="preserve">pose </w:t>
      </w:r>
      <w:r w:rsidRPr="00F44073">
        <w:rPr>
          <w:rStyle w:val="StyleUnderline"/>
          <w:highlight w:val="cyan"/>
        </w:rPr>
        <w:t xml:space="preserve">a more </w:t>
      </w:r>
      <w:r w:rsidRPr="00F44073">
        <w:rPr>
          <w:rStyle w:val="Emphasis"/>
          <w:highlight w:val="cyan"/>
        </w:rPr>
        <w:t xml:space="preserve">serious </w:t>
      </w:r>
      <w:r w:rsidRPr="00622530">
        <w:rPr>
          <w:rStyle w:val="Emphasis"/>
          <w:highlight w:val="cyan"/>
        </w:rPr>
        <w:t>threat to</w:t>
      </w:r>
      <w:r w:rsidRPr="00F44073">
        <w:rPr>
          <w:rStyle w:val="Emphasis"/>
        </w:rPr>
        <w:t xml:space="preserve"> human </w:t>
      </w:r>
      <w:r w:rsidRPr="00622530">
        <w:rPr>
          <w:rStyle w:val="Emphasis"/>
          <w:highlight w:val="cyan"/>
        </w:rPr>
        <w:t>survival</w:t>
      </w:r>
      <w:r w:rsidRPr="00622530">
        <w:rPr>
          <w:rStyle w:val="StyleUnderline"/>
        </w:rPr>
        <w:t xml:space="preserve">. </w:t>
      </w:r>
      <w:r w:rsidRPr="00F44073">
        <w:rPr>
          <w:rStyle w:val="StyleUnderline"/>
        </w:rPr>
        <w:t>The</w:t>
      </w:r>
      <w:r w:rsidRPr="00622530">
        <w:rPr>
          <w:rStyle w:val="StyleUnderline"/>
        </w:rPr>
        <w:t xml:space="preserve"> first and </w:t>
      </w:r>
      <w:r w:rsidRPr="00622530">
        <w:rPr>
          <w:rStyle w:val="StyleUnderline"/>
          <w:highlight w:val="cyan"/>
        </w:rPr>
        <w:t xml:space="preserve">most immediate is </w:t>
      </w:r>
      <w:r w:rsidRPr="00622530">
        <w:rPr>
          <w:rStyle w:val="Emphasis"/>
          <w:highlight w:val="cyan"/>
        </w:rPr>
        <w:t>bio</w:t>
      </w:r>
      <w:r w:rsidRPr="00111640">
        <w:rPr>
          <w:sz w:val="16"/>
        </w:rPr>
        <w:t xml:space="preserve">logical </w:t>
      </w:r>
      <w:r w:rsidRPr="00622530">
        <w:rPr>
          <w:rStyle w:val="Emphasis"/>
          <w:highlight w:val="cyan"/>
        </w:rPr>
        <w:t>warfare</w:t>
      </w:r>
      <w:r w:rsidRPr="00622530">
        <w:rPr>
          <w:rStyle w:val="StyleUnderline"/>
        </w:rPr>
        <w:t xml:space="preserve"> combined with genetic engineering. Smallpox is the most fearsome of natural biological warfare agents</w:t>
      </w:r>
      <w:r w:rsidRPr="00111640">
        <w:rPr>
          <w:sz w:val="16"/>
        </w:rPr>
        <w:t xml:space="preserve"> in existence. </w:t>
      </w:r>
      <w:r w:rsidRPr="00622530">
        <w:rPr>
          <w:rStyle w:val="StyleUnderline"/>
        </w:rPr>
        <w:t xml:space="preserve">By the end of the next decade, </w:t>
      </w:r>
      <w:r w:rsidRPr="00622530">
        <w:rPr>
          <w:rStyle w:val="StyleUnderline"/>
          <w:highlight w:val="cyan"/>
        </w:rPr>
        <w:t>global immunity</w:t>
      </w:r>
      <w:r w:rsidRPr="00F44073">
        <w:rPr>
          <w:rStyle w:val="StyleUnderline"/>
        </w:rPr>
        <w:t xml:space="preserve"> </w:t>
      </w:r>
      <w:r w:rsidRPr="00622530">
        <w:rPr>
          <w:rStyle w:val="StyleUnderline"/>
        </w:rPr>
        <w:t xml:space="preserve">to smallpox </w:t>
      </w:r>
      <w:r w:rsidRPr="00622530">
        <w:rPr>
          <w:rStyle w:val="StyleUnderline"/>
          <w:highlight w:val="cyan"/>
        </w:rPr>
        <w:t>will</w:t>
      </w:r>
      <w:r w:rsidRPr="00622530">
        <w:rPr>
          <w:rStyle w:val="StyleUnderline"/>
        </w:rPr>
        <w:t xml:space="preserve"> likely </w:t>
      </w:r>
      <w:r w:rsidRPr="00622530">
        <w:rPr>
          <w:rStyle w:val="StyleUnderline"/>
          <w:highlight w:val="cyan"/>
        </w:rPr>
        <w:t>be</w:t>
      </w:r>
      <w:r w:rsidRPr="00F44073">
        <w:rPr>
          <w:rStyle w:val="StyleUnderline"/>
        </w:rPr>
        <w:t xml:space="preserve"> at a </w:t>
      </w:r>
      <w:r w:rsidRPr="00622530">
        <w:rPr>
          <w:rStyle w:val="StyleUnderline"/>
          <w:highlight w:val="cyan"/>
        </w:rPr>
        <w:t>low</w:t>
      </w:r>
      <w:r w:rsidRPr="00622530">
        <w:rPr>
          <w:rStyle w:val="StyleUnderline"/>
        </w:rPr>
        <w:t xml:space="preserve"> unprecedented since the emergence of this disease in the distant past, while </w:t>
      </w:r>
      <w:r w:rsidRPr="00F44073">
        <w:rPr>
          <w:rStyle w:val="StyleUnderline"/>
        </w:rPr>
        <w:t xml:space="preserve">the </w:t>
      </w:r>
      <w:r w:rsidRPr="00622530">
        <w:rPr>
          <w:rStyle w:val="StyleUnderline"/>
          <w:highlight w:val="cyan"/>
        </w:rPr>
        <w:t>opportunity</w:t>
      </w:r>
      <w:r w:rsidRPr="00622530">
        <w:rPr>
          <w:rStyle w:val="StyleUnderline"/>
        </w:rPr>
        <w:t xml:space="preserve"> for it </w:t>
      </w:r>
      <w:r w:rsidRPr="00622530">
        <w:rPr>
          <w:rStyle w:val="StyleUnderline"/>
          <w:highlight w:val="cyan"/>
        </w:rPr>
        <w:t>to spread</w:t>
      </w:r>
      <w:r w:rsidRPr="00622530">
        <w:rPr>
          <w:rStyle w:val="StyleUnderline"/>
        </w:rPr>
        <w:t xml:space="preserve"> rapidly across the globe </w:t>
      </w:r>
      <w:r w:rsidRPr="00622530">
        <w:rPr>
          <w:rStyle w:val="StyleUnderline"/>
          <w:highlight w:val="cyan"/>
        </w:rPr>
        <w:t>will be</w:t>
      </w:r>
      <w:r w:rsidRPr="00F44073">
        <w:rPr>
          <w:rStyle w:val="StyleUnderline"/>
        </w:rPr>
        <w:t xml:space="preserve"> at an all time </w:t>
      </w:r>
      <w:r w:rsidRPr="00622530">
        <w:rPr>
          <w:rStyle w:val="StyleUnderline"/>
          <w:highlight w:val="cyan"/>
        </w:rPr>
        <w:t>high</w:t>
      </w:r>
      <w:r w:rsidRPr="00622530">
        <w:rPr>
          <w:rStyle w:val="StyleUnderline"/>
        </w:rPr>
        <w:t>. In the absence of other complications such as nuclear war near the peak of an epidemic, developed countries may respond with quarantine and vaccination to limit the damage.</w:t>
      </w:r>
      <w:r w:rsidRPr="00111640">
        <w:rPr>
          <w:sz w:val="16"/>
        </w:rPr>
        <w:t xml:space="preserve"> Otherwise mortality there may match the rate of 30 percent or more expected in unprepared developing countries. </w:t>
      </w:r>
      <w:r w:rsidRPr="00622530">
        <w:rPr>
          <w:rStyle w:val="StyleUnderline"/>
        </w:rPr>
        <w:t xml:space="preserve">With respect to </w:t>
      </w:r>
      <w:r w:rsidRPr="00622530">
        <w:rPr>
          <w:rStyle w:val="Emphasis"/>
        </w:rPr>
        <w:t>genetic engineering</w:t>
      </w:r>
      <w:r w:rsidRPr="00111640">
        <w:rPr>
          <w:sz w:val="16"/>
        </w:rPr>
        <w:t xml:space="preserve"> using currently available knowledge and technology, </w:t>
      </w:r>
      <w:r w:rsidRPr="00622530">
        <w:rPr>
          <w:rStyle w:val="StyleUnderline"/>
        </w:rPr>
        <w:t>the simple expedient of spreading an ample mixture of coat protein variants could render a vaccination response</w:t>
      </w:r>
      <w:r w:rsidRPr="00111640">
        <w:rPr>
          <w:sz w:val="16"/>
        </w:rPr>
        <w:t xml:space="preserve"> largely </w:t>
      </w:r>
      <w:r w:rsidRPr="00622530">
        <w:rPr>
          <w:rStyle w:val="StyleUnderline"/>
        </w:rPr>
        <w:t>ineffective</w:t>
      </w:r>
      <w:r w:rsidRPr="00111640">
        <w:rPr>
          <w:sz w:val="16"/>
        </w:rPr>
        <w:t xml:space="preserve">, but this would otherwise not be expected to substantially increase overall mortality rates. </w:t>
      </w:r>
      <w:r w:rsidRPr="00622530">
        <w:rPr>
          <w:rStyle w:val="StyleUnderline"/>
        </w:rPr>
        <w:t>With development of new bio</w:t>
      </w:r>
      <w:r w:rsidRPr="00111640">
        <w:rPr>
          <w:sz w:val="16"/>
        </w:rPr>
        <w:t xml:space="preserve">logical </w:t>
      </w:r>
      <w:r w:rsidRPr="00622530">
        <w:rPr>
          <w:rStyle w:val="StyleUnderline"/>
        </w:rPr>
        <w:t>tech</w:t>
      </w:r>
      <w:r w:rsidRPr="00111640">
        <w:rPr>
          <w:sz w:val="16"/>
        </w:rPr>
        <w:t xml:space="preserve">nology, however, </w:t>
      </w:r>
      <w:r w:rsidRPr="00622530">
        <w:rPr>
          <w:rStyle w:val="StyleUnderline"/>
        </w:rPr>
        <w:t xml:space="preserve">there is a possibility that a variety of </w:t>
      </w:r>
      <w:r w:rsidRPr="00622530">
        <w:rPr>
          <w:rStyle w:val="StyleUnderline"/>
          <w:highlight w:val="cyan"/>
        </w:rPr>
        <w:t xml:space="preserve">infectious agents may be </w:t>
      </w:r>
      <w:r w:rsidRPr="00622530">
        <w:rPr>
          <w:rStyle w:val="Emphasis"/>
          <w:highlight w:val="cyan"/>
        </w:rPr>
        <w:t>engineered</w:t>
      </w:r>
      <w:r w:rsidRPr="00622530">
        <w:rPr>
          <w:rStyle w:val="StyleUnderline"/>
          <w:highlight w:val="cyan"/>
        </w:rPr>
        <w:t xml:space="preserve"> for</w:t>
      </w:r>
      <w:r w:rsidRPr="00622530">
        <w:rPr>
          <w:rStyle w:val="StyleUnderline"/>
        </w:rPr>
        <w:t xml:space="preserve"> combinations of greater than natural </w:t>
      </w:r>
      <w:r w:rsidRPr="00622530">
        <w:rPr>
          <w:rStyle w:val="StyleUnderline"/>
          <w:highlight w:val="cyan"/>
        </w:rPr>
        <w:t>virulence</w:t>
      </w:r>
      <w:r w:rsidRPr="00622530">
        <w:rPr>
          <w:rStyle w:val="StyleUnderline"/>
        </w:rPr>
        <w:t xml:space="preserve"> and mortality</w:t>
      </w:r>
      <w:r w:rsidRPr="00111640">
        <w:rPr>
          <w:sz w:val="16"/>
        </w:rPr>
        <w:t xml:space="preserve">, rather than just to overwhelm currently available antibiotics or vaccines. </w:t>
      </w:r>
      <w:r w:rsidRPr="00622530">
        <w:rPr>
          <w:rStyle w:val="StyleUnderline"/>
        </w:rPr>
        <w:t>There is no a priori known upper limit to the power of this type of technology</w:t>
      </w:r>
      <w:r w:rsidRPr="00111640">
        <w:rPr>
          <w:sz w:val="16"/>
        </w:rPr>
        <w:t xml:space="preserve"> base, </w:t>
      </w:r>
      <w:r w:rsidRPr="00622530">
        <w:rPr>
          <w:rStyle w:val="StyleUnderline"/>
        </w:rPr>
        <w:t xml:space="preserve">and thus the </w:t>
      </w:r>
      <w:r w:rsidRPr="00622530">
        <w:rPr>
          <w:rStyle w:val="StyleUnderline"/>
          <w:highlight w:val="cyan"/>
        </w:rPr>
        <w:t>survival</w:t>
      </w:r>
      <w:r w:rsidRPr="00622530">
        <w:rPr>
          <w:rStyle w:val="StyleUnderline"/>
        </w:rPr>
        <w:t xml:space="preserve"> of a globally connected human family </w:t>
      </w:r>
      <w:r w:rsidRPr="00622530">
        <w:rPr>
          <w:rStyle w:val="StyleUnderline"/>
          <w:highlight w:val="cyan"/>
        </w:rPr>
        <w:t>may be in question</w:t>
      </w:r>
      <w:r w:rsidRPr="00111640">
        <w:rPr>
          <w:sz w:val="16"/>
        </w:rPr>
        <w:t xml:space="preserve"> when and if this is </w:t>
      </w:r>
      <w:r w:rsidRPr="00111640">
        <w:rPr>
          <w:rStyle w:val="FootnoteReference"/>
          <w:sz w:val="16"/>
        </w:rPr>
        <w:footnoteReference w:id="1"/>
      </w:r>
      <w:r w:rsidRPr="00111640">
        <w:rPr>
          <w:sz w:val="16"/>
        </w:rPr>
        <w:t>achieved.</w:t>
      </w:r>
    </w:p>
    <w:p w14:paraId="11BA6289" w14:textId="77777777" w:rsidR="00173423" w:rsidRDefault="00173423" w:rsidP="00173423"/>
    <w:p w14:paraId="3662D3AD" w14:textId="77777777" w:rsidR="00173423" w:rsidRDefault="00173423" w:rsidP="00173423">
      <w:pPr>
        <w:pStyle w:val="Heading3"/>
      </w:pPr>
      <w:r>
        <w:t xml:space="preserve">AT: Thumpers </w:t>
      </w:r>
    </w:p>
    <w:p w14:paraId="085F53EF" w14:textId="77777777" w:rsidR="00173423" w:rsidRDefault="00173423" w:rsidP="00173423">
      <w:pPr>
        <w:pStyle w:val="Heading4"/>
      </w:pPr>
      <w:r>
        <w:t xml:space="preserve">Pharma mergers are </w:t>
      </w:r>
      <w:r>
        <w:rPr>
          <w:u w:val="single"/>
        </w:rPr>
        <w:t>powering ahead</w:t>
      </w:r>
      <w:r>
        <w:t xml:space="preserve"> because of </w:t>
      </w:r>
      <w:r>
        <w:rPr>
          <w:u w:val="single"/>
        </w:rPr>
        <w:t>confidence</w:t>
      </w:r>
      <w:r>
        <w:t xml:space="preserve"> in the </w:t>
      </w:r>
      <w:r>
        <w:rPr>
          <w:u w:val="single"/>
        </w:rPr>
        <w:t>overall</w:t>
      </w:r>
      <w:r>
        <w:t xml:space="preserve"> regulatory environment</w:t>
      </w:r>
    </w:p>
    <w:p w14:paraId="4C23AF0C" w14:textId="77777777" w:rsidR="00173423" w:rsidRPr="00227073" w:rsidRDefault="00173423" w:rsidP="00173423">
      <w:r>
        <w:t xml:space="preserve">Anirban </w:t>
      </w:r>
      <w:r w:rsidRPr="00227073">
        <w:rPr>
          <w:rStyle w:val="Style13ptBold"/>
        </w:rPr>
        <w:t>Sen 12-20</w:t>
      </w:r>
      <w:r>
        <w:t>, and Pamela Barbaglia, Kane Wu, Economic Reporters at Reuters, “Global M&amp;A Activity Smashes All-Time Records to Top $5 Trillion in 2021”, Reuters, 12/20/2021, https://www.reuters.com/markets/europe/global-ma-activity-smashes-all-time-records-top-5-trillion-2021-2021-12-20/</w:t>
      </w:r>
    </w:p>
    <w:p w14:paraId="0FFF342E" w14:textId="77777777" w:rsidR="00173423" w:rsidRPr="00227073" w:rsidRDefault="00173423" w:rsidP="00173423">
      <w:pPr>
        <w:rPr>
          <w:sz w:val="16"/>
        </w:rPr>
      </w:pPr>
      <w:r w:rsidRPr="00227073">
        <w:rPr>
          <w:sz w:val="16"/>
        </w:rPr>
        <w:t xml:space="preserve">Global merger and acquisition </w:t>
      </w:r>
      <w:r w:rsidRPr="0048601E">
        <w:rPr>
          <w:rStyle w:val="StyleUnderline"/>
          <w:highlight w:val="cyan"/>
        </w:rPr>
        <w:t>(M&amp;A)</w:t>
      </w:r>
      <w:r w:rsidRPr="00227073">
        <w:rPr>
          <w:rStyle w:val="StyleUnderline"/>
        </w:rPr>
        <w:t xml:space="preserve"> activity </w:t>
      </w:r>
      <w:r w:rsidRPr="0048601E">
        <w:rPr>
          <w:rStyle w:val="Emphasis"/>
          <w:highlight w:val="cyan"/>
        </w:rPr>
        <w:t>shattered</w:t>
      </w:r>
      <w:r w:rsidRPr="00227073">
        <w:rPr>
          <w:rStyle w:val="Emphasis"/>
        </w:rPr>
        <w:t xml:space="preserve"> all-time </w:t>
      </w:r>
      <w:r w:rsidRPr="0048601E">
        <w:rPr>
          <w:rStyle w:val="Emphasis"/>
          <w:highlight w:val="cyan"/>
        </w:rPr>
        <w:t>records</w:t>
      </w:r>
      <w:r w:rsidRPr="00227073">
        <w:rPr>
          <w:sz w:val="16"/>
        </w:rPr>
        <w:t xml:space="preserve"> in 2021, comfortably erasing the high-water mark that was set nearly 15 years ago, </w:t>
      </w:r>
      <w:r w:rsidRPr="00227073">
        <w:rPr>
          <w:rStyle w:val="StyleUnderline"/>
        </w:rPr>
        <w:t xml:space="preserve">as an </w:t>
      </w:r>
      <w:r w:rsidRPr="0048601E">
        <w:rPr>
          <w:rStyle w:val="Emphasis"/>
          <w:highlight w:val="cyan"/>
        </w:rPr>
        <w:t>abundance of capital</w:t>
      </w:r>
      <w:r w:rsidRPr="0048601E">
        <w:rPr>
          <w:rStyle w:val="StyleUnderline"/>
          <w:highlight w:val="cyan"/>
        </w:rPr>
        <w:t xml:space="preserve"> and </w:t>
      </w:r>
      <w:r w:rsidRPr="0048601E">
        <w:rPr>
          <w:rStyle w:val="Emphasis"/>
          <w:highlight w:val="cyan"/>
        </w:rPr>
        <w:t>sky-high valuations</w:t>
      </w:r>
      <w:r w:rsidRPr="0048601E">
        <w:rPr>
          <w:rStyle w:val="StyleUnderline"/>
          <w:highlight w:val="cyan"/>
        </w:rPr>
        <w:t xml:space="preserve"> fuelled </w:t>
      </w:r>
      <w:r w:rsidRPr="0048601E">
        <w:rPr>
          <w:rStyle w:val="Emphasis"/>
          <w:highlight w:val="cyan"/>
        </w:rPr>
        <w:t>frenetic</w:t>
      </w:r>
      <w:r w:rsidRPr="00227073">
        <w:rPr>
          <w:rStyle w:val="Emphasis"/>
        </w:rPr>
        <w:t xml:space="preserve"> levels</w:t>
      </w:r>
      <w:r w:rsidRPr="00227073">
        <w:rPr>
          <w:rStyle w:val="StyleUnderline"/>
        </w:rPr>
        <w:t xml:space="preserve"> of </w:t>
      </w:r>
      <w:r w:rsidRPr="0048601E">
        <w:rPr>
          <w:rStyle w:val="StyleUnderline"/>
          <w:highlight w:val="cyan"/>
        </w:rPr>
        <w:t>dealmaking</w:t>
      </w:r>
      <w:r w:rsidRPr="00227073">
        <w:rPr>
          <w:sz w:val="16"/>
        </w:rPr>
        <w:t>.</w:t>
      </w:r>
    </w:p>
    <w:p w14:paraId="4C8193DD" w14:textId="77777777" w:rsidR="00173423" w:rsidRPr="00227073" w:rsidRDefault="00173423" w:rsidP="00173423">
      <w:pPr>
        <w:rPr>
          <w:sz w:val="16"/>
        </w:rPr>
      </w:pPr>
      <w:r w:rsidRPr="00227073">
        <w:rPr>
          <w:sz w:val="16"/>
        </w:rPr>
        <w:t>The value of M&amp;A globally topped $5 trillion for the first time ever, with volumes rising 63% to $5.63 trillion by Dec. 16, according to Dealogic data, easily surpassing the pre-financial-crisis record of $4.42 trillion in 2007.</w:t>
      </w:r>
    </w:p>
    <w:p w14:paraId="2212663F" w14:textId="77777777" w:rsidR="00173423" w:rsidRPr="00227073" w:rsidRDefault="00173423" w:rsidP="00173423">
      <w:pPr>
        <w:rPr>
          <w:sz w:val="16"/>
        </w:rPr>
      </w:pPr>
      <w:r w:rsidRPr="00227073">
        <w:rPr>
          <w:sz w:val="16"/>
        </w:rPr>
        <w:t>"</w:t>
      </w:r>
      <w:r w:rsidRPr="00227073">
        <w:rPr>
          <w:rStyle w:val="StyleUnderline"/>
        </w:rPr>
        <w:t xml:space="preserve">Corporate </w:t>
      </w:r>
      <w:r w:rsidRPr="0048601E">
        <w:rPr>
          <w:rStyle w:val="Emphasis"/>
          <w:highlight w:val="cyan"/>
        </w:rPr>
        <w:t>balance sheets</w:t>
      </w:r>
      <w:r w:rsidRPr="0048601E">
        <w:rPr>
          <w:rStyle w:val="StyleUnderline"/>
          <w:highlight w:val="cyan"/>
        </w:rPr>
        <w:t xml:space="preserve"> are </w:t>
      </w:r>
      <w:r w:rsidRPr="0048601E">
        <w:rPr>
          <w:rStyle w:val="Emphasis"/>
          <w:highlight w:val="cyan"/>
        </w:rPr>
        <w:t>incredibly healthy</w:t>
      </w:r>
      <w:r w:rsidRPr="00227073">
        <w:rPr>
          <w:sz w:val="16"/>
        </w:rPr>
        <w:t xml:space="preserve">, sitting on $2 trillion of cash in the U.S. alone -- </w:t>
      </w:r>
      <w:r w:rsidRPr="00227073">
        <w:rPr>
          <w:rStyle w:val="StyleUnderline"/>
        </w:rPr>
        <w:t xml:space="preserve">and </w:t>
      </w:r>
      <w:r w:rsidRPr="0048601E">
        <w:rPr>
          <w:rStyle w:val="StyleUnderline"/>
          <w:highlight w:val="cyan"/>
        </w:rPr>
        <w:t xml:space="preserve">access to capital remains </w:t>
      </w:r>
      <w:r w:rsidRPr="0048601E">
        <w:rPr>
          <w:rStyle w:val="Emphasis"/>
          <w:highlight w:val="cyan"/>
        </w:rPr>
        <w:t>widely-available</w:t>
      </w:r>
      <w:r w:rsidRPr="00227073">
        <w:rPr>
          <w:rStyle w:val="StyleUnderline"/>
        </w:rPr>
        <w:t xml:space="preserve"> at </w:t>
      </w:r>
      <w:r w:rsidRPr="00227073">
        <w:rPr>
          <w:rStyle w:val="Emphasis"/>
        </w:rPr>
        <w:t>historically low</w:t>
      </w:r>
      <w:r w:rsidRPr="00227073">
        <w:rPr>
          <w:rStyle w:val="StyleUnderline"/>
        </w:rPr>
        <w:t xml:space="preserve"> costs</w:t>
      </w:r>
      <w:r w:rsidRPr="00227073">
        <w:rPr>
          <w:sz w:val="16"/>
        </w:rPr>
        <w:t>," said Chris Roop who co-heads North America M&amp;A at JPMorgan (JPM.N).</w:t>
      </w:r>
    </w:p>
    <w:p w14:paraId="36E93403" w14:textId="77777777" w:rsidR="00173423" w:rsidRPr="00227073" w:rsidRDefault="00173423" w:rsidP="00173423">
      <w:pPr>
        <w:rPr>
          <w:sz w:val="16"/>
        </w:rPr>
      </w:pPr>
      <w:r w:rsidRPr="00227073">
        <w:rPr>
          <w:rStyle w:val="Emphasis"/>
        </w:rPr>
        <w:t>Tech</w:t>
      </w:r>
      <w:r w:rsidRPr="00227073">
        <w:rPr>
          <w:sz w:val="16"/>
        </w:rPr>
        <w:t xml:space="preserve">nology </w:t>
      </w:r>
      <w:r w:rsidRPr="00227073">
        <w:rPr>
          <w:rStyle w:val="StyleUnderline"/>
        </w:rPr>
        <w:t xml:space="preserve">and </w:t>
      </w:r>
      <w:r w:rsidRPr="00953A64">
        <w:rPr>
          <w:rStyle w:val="Emphasis"/>
          <w:highlight w:val="cyan"/>
        </w:rPr>
        <w:t>health</w:t>
      </w:r>
      <w:r w:rsidRPr="00227073">
        <w:rPr>
          <w:sz w:val="16"/>
        </w:rPr>
        <w:t xml:space="preserve">care, which typically account for the biggest share of the M&amp;A market, </w:t>
      </w:r>
      <w:r w:rsidRPr="00953A64">
        <w:rPr>
          <w:rStyle w:val="Emphasis"/>
          <w:highlight w:val="cyan"/>
        </w:rPr>
        <w:t>led the way</w:t>
      </w:r>
      <w:r w:rsidRPr="00227073">
        <w:rPr>
          <w:sz w:val="16"/>
        </w:rPr>
        <w:t xml:space="preserve"> again in 2021, </w:t>
      </w:r>
      <w:r w:rsidRPr="00227073">
        <w:rPr>
          <w:rStyle w:val="StyleUnderline"/>
        </w:rPr>
        <w:t>driven</w:t>
      </w:r>
      <w:r w:rsidRPr="00227073">
        <w:rPr>
          <w:sz w:val="16"/>
        </w:rPr>
        <w:t xml:space="preserve"> partly </w:t>
      </w:r>
      <w:r w:rsidRPr="00227073">
        <w:rPr>
          <w:rStyle w:val="StyleUnderline"/>
        </w:rPr>
        <w:t xml:space="preserve">by </w:t>
      </w:r>
      <w:r w:rsidRPr="00227073">
        <w:rPr>
          <w:rStyle w:val="Emphasis"/>
        </w:rPr>
        <w:t>pent-up demand</w:t>
      </w:r>
      <w:r w:rsidRPr="00227073">
        <w:rPr>
          <w:sz w:val="16"/>
        </w:rPr>
        <w:t xml:space="preserve"> from last year when the pace of M&amp;A activity fell to a three-year-low due to the global financial fallout from the COVID-19 pandemic.</w:t>
      </w:r>
    </w:p>
    <w:p w14:paraId="2B7D289D" w14:textId="77777777" w:rsidR="00173423" w:rsidRPr="00227073" w:rsidRDefault="00173423" w:rsidP="00173423">
      <w:pPr>
        <w:rPr>
          <w:sz w:val="16"/>
        </w:rPr>
      </w:pPr>
      <w:r w:rsidRPr="00227073">
        <w:rPr>
          <w:sz w:val="16"/>
        </w:rPr>
        <w:t>Companies rushed to raise funds from stock or bond offerings, large corporates took advantage of booming equity markets to use their own stock as acquisition currency, while financial sponsors swooped on publicly listed companies.</w:t>
      </w:r>
    </w:p>
    <w:p w14:paraId="7B8BDA7C" w14:textId="77777777" w:rsidR="00173423" w:rsidRPr="00227073" w:rsidRDefault="00173423" w:rsidP="00173423">
      <w:pPr>
        <w:rPr>
          <w:sz w:val="16"/>
        </w:rPr>
      </w:pPr>
      <w:r w:rsidRPr="00227073">
        <w:rPr>
          <w:sz w:val="16"/>
        </w:rPr>
        <w:t xml:space="preserve">Moreover, </w:t>
      </w:r>
      <w:r w:rsidRPr="0048601E">
        <w:rPr>
          <w:rStyle w:val="Emphasis"/>
          <w:highlight w:val="cyan"/>
        </w:rPr>
        <w:t>robust</w:t>
      </w:r>
      <w:r w:rsidRPr="00227073">
        <w:rPr>
          <w:rStyle w:val="Emphasis"/>
        </w:rPr>
        <w:t xml:space="preserve"> corporate </w:t>
      </w:r>
      <w:r w:rsidRPr="0048601E">
        <w:rPr>
          <w:rStyle w:val="Emphasis"/>
          <w:highlight w:val="cyan"/>
        </w:rPr>
        <w:t>earnings</w:t>
      </w:r>
      <w:r w:rsidRPr="0048601E">
        <w:rPr>
          <w:rStyle w:val="StyleUnderline"/>
          <w:highlight w:val="cyan"/>
        </w:rPr>
        <w:t xml:space="preserve"> and an </w:t>
      </w:r>
      <w:r w:rsidRPr="0048601E">
        <w:rPr>
          <w:rStyle w:val="Emphasis"/>
          <w:highlight w:val="cyan"/>
        </w:rPr>
        <w:t>overall bright</w:t>
      </w:r>
      <w:r w:rsidRPr="00227073">
        <w:rPr>
          <w:rStyle w:val="Emphasis"/>
        </w:rPr>
        <w:t xml:space="preserve"> economic </w:t>
      </w:r>
      <w:r w:rsidRPr="0048601E">
        <w:rPr>
          <w:rStyle w:val="Emphasis"/>
          <w:highlight w:val="cyan"/>
        </w:rPr>
        <w:t>outlook</w:t>
      </w:r>
      <w:r w:rsidRPr="0048601E">
        <w:rPr>
          <w:rStyle w:val="StyleUnderline"/>
          <w:highlight w:val="cyan"/>
        </w:rPr>
        <w:t xml:space="preserve"> gave</w:t>
      </w:r>
      <w:r w:rsidRPr="00227073">
        <w:rPr>
          <w:rStyle w:val="StyleUnderline"/>
        </w:rPr>
        <w:t xml:space="preserve"> </w:t>
      </w:r>
      <w:r w:rsidRPr="00227073">
        <w:rPr>
          <w:rStyle w:val="Emphasis"/>
        </w:rPr>
        <w:t xml:space="preserve">chief </w:t>
      </w:r>
      <w:r w:rsidRPr="0048601E">
        <w:rPr>
          <w:rStyle w:val="Emphasis"/>
          <w:highlight w:val="cyan"/>
        </w:rPr>
        <w:t>executives</w:t>
      </w:r>
      <w:r w:rsidRPr="00227073">
        <w:rPr>
          <w:rStyle w:val="StyleUnderline"/>
        </w:rPr>
        <w:t xml:space="preserve"> the </w:t>
      </w:r>
      <w:r w:rsidRPr="0048601E">
        <w:rPr>
          <w:rStyle w:val="Emphasis"/>
          <w:highlight w:val="cyan"/>
        </w:rPr>
        <w:t>confidence</w:t>
      </w:r>
      <w:r w:rsidRPr="0048601E">
        <w:rPr>
          <w:rStyle w:val="StyleUnderline"/>
          <w:highlight w:val="cyan"/>
        </w:rPr>
        <w:t xml:space="preserve"> to </w:t>
      </w:r>
      <w:r w:rsidRPr="0048601E">
        <w:rPr>
          <w:rStyle w:val="Emphasis"/>
          <w:highlight w:val="cyan"/>
        </w:rPr>
        <w:t>pursue large</w:t>
      </w:r>
      <w:r w:rsidRPr="00227073">
        <w:rPr>
          <w:rStyle w:val="Emphasis"/>
        </w:rPr>
        <w:t xml:space="preserve">, transformative </w:t>
      </w:r>
      <w:r w:rsidRPr="0048601E">
        <w:rPr>
          <w:rStyle w:val="Emphasis"/>
          <w:highlight w:val="cyan"/>
        </w:rPr>
        <w:t>deals</w:t>
      </w:r>
      <w:r w:rsidRPr="0048601E">
        <w:rPr>
          <w:rStyle w:val="StyleUnderline"/>
          <w:highlight w:val="cyan"/>
        </w:rPr>
        <w:t xml:space="preserve">, </w:t>
      </w:r>
      <w:r w:rsidRPr="0048601E">
        <w:rPr>
          <w:rStyle w:val="Emphasis"/>
          <w:highlight w:val="cyan"/>
        </w:rPr>
        <w:t>despite</w:t>
      </w:r>
      <w:r w:rsidRPr="00227073">
        <w:rPr>
          <w:rStyle w:val="Emphasis"/>
        </w:rPr>
        <w:t xml:space="preserve"> potential </w:t>
      </w:r>
      <w:r w:rsidRPr="0048601E">
        <w:rPr>
          <w:rStyle w:val="Emphasis"/>
          <w:highlight w:val="cyan"/>
        </w:rPr>
        <w:t>headwinds</w:t>
      </w:r>
      <w:r w:rsidRPr="00227073">
        <w:rPr>
          <w:rStyle w:val="StyleUnderline"/>
        </w:rPr>
        <w:t xml:space="preserve"> such as inflationary pressures</w:t>
      </w:r>
      <w:r w:rsidRPr="00227073">
        <w:rPr>
          <w:sz w:val="16"/>
        </w:rPr>
        <w:t>.</w:t>
      </w:r>
    </w:p>
    <w:p w14:paraId="3F49C3E1" w14:textId="77777777" w:rsidR="00173423" w:rsidRPr="00227073" w:rsidRDefault="00173423" w:rsidP="00173423">
      <w:pPr>
        <w:rPr>
          <w:sz w:val="16"/>
        </w:rPr>
      </w:pPr>
      <w:r w:rsidRPr="00227073">
        <w:rPr>
          <w:sz w:val="16"/>
        </w:rPr>
        <w:t>Report ad</w:t>
      </w:r>
    </w:p>
    <w:p w14:paraId="0BEC59E5" w14:textId="77777777" w:rsidR="00173423" w:rsidRPr="00227073" w:rsidRDefault="00173423" w:rsidP="00173423">
      <w:pPr>
        <w:rPr>
          <w:sz w:val="16"/>
        </w:rPr>
      </w:pPr>
      <w:r w:rsidRPr="00227073">
        <w:rPr>
          <w:sz w:val="16"/>
        </w:rPr>
        <w:t>"</w:t>
      </w:r>
      <w:r w:rsidRPr="0048601E">
        <w:rPr>
          <w:rStyle w:val="StyleUnderline"/>
          <w:highlight w:val="cyan"/>
        </w:rPr>
        <w:t>Strong</w:t>
      </w:r>
      <w:r w:rsidRPr="00227073">
        <w:rPr>
          <w:rStyle w:val="StyleUnderline"/>
        </w:rPr>
        <w:t xml:space="preserve"> equity </w:t>
      </w:r>
      <w:r w:rsidRPr="0048601E">
        <w:rPr>
          <w:rStyle w:val="StyleUnderline"/>
          <w:highlight w:val="cyan"/>
        </w:rPr>
        <w:t xml:space="preserve">markets are a </w:t>
      </w:r>
      <w:r w:rsidRPr="0048601E">
        <w:rPr>
          <w:rStyle w:val="Emphasis"/>
          <w:highlight w:val="cyan"/>
        </w:rPr>
        <w:t>key driver</w:t>
      </w:r>
      <w:r w:rsidRPr="00227073">
        <w:rPr>
          <w:rStyle w:val="StyleUnderline"/>
        </w:rPr>
        <w:t xml:space="preserve"> of M&amp;A. When stock prices are high, </w:t>
      </w:r>
      <w:r w:rsidRPr="0048601E">
        <w:rPr>
          <w:rStyle w:val="StyleUnderline"/>
          <w:highlight w:val="cyan"/>
        </w:rPr>
        <w:t>that</w:t>
      </w:r>
      <w:r w:rsidRPr="00227073">
        <w:rPr>
          <w:rStyle w:val="StyleUnderline"/>
        </w:rPr>
        <w:t xml:space="preserve"> usually </w:t>
      </w:r>
      <w:r w:rsidRPr="0048601E">
        <w:rPr>
          <w:rStyle w:val="StyleUnderline"/>
          <w:highlight w:val="cyan"/>
        </w:rPr>
        <w:t>corresponds with</w:t>
      </w:r>
      <w:r w:rsidRPr="00227073">
        <w:rPr>
          <w:rStyle w:val="StyleUnderline"/>
        </w:rPr>
        <w:t xml:space="preserve"> a </w:t>
      </w:r>
      <w:r w:rsidRPr="00227073">
        <w:rPr>
          <w:rStyle w:val="Emphasis"/>
        </w:rPr>
        <w:t>positive economic outlook</w:t>
      </w:r>
      <w:r w:rsidRPr="00227073">
        <w:rPr>
          <w:rStyle w:val="StyleUnderline"/>
        </w:rPr>
        <w:t xml:space="preserve"> and </w:t>
      </w:r>
      <w:r w:rsidRPr="0048601E">
        <w:rPr>
          <w:rStyle w:val="Emphasis"/>
          <w:highlight w:val="cyan"/>
        </w:rPr>
        <w:t>high</w:t>
      </w:r>
      <w:r w:rsidRPr="00227073">
        <w:rPr>
          <w:rStyle w:val="Emphasis"/>
        </w:rPr>
        <w:t xml:space="preserve"> CEO </w:t>
      </w:r>
      <w:r w:rsidRPr="0048601E">
        <w:rPr>
          <w:rStyle w:val="Emphasis"/>
          <w:highlight w:val="cyan"/>
        </w:rPr>
        <w:t>confidence</w:t>
      </w:r>
      <w:r w:rsidRPr="00227073">
        <w:rPr>
          <w:rStyle w:val="StyleUnderline"/>
        </w:rPr>
        <w:t>,</w:t>
      </w:r>
      <w:r w:rsidRPr="00227073">
        <w:rPr>
          <w:sz w:val="16"/>
        </w:rPr>
        <w:t>" said Tom Miles, co-head of Americas M&amp;A at Morgan Stanley (MS.N).</w:t>
      </w:r>
    </w:p>
    <w:p w14:paraId="054160CA" w14:textId="77777777" w:rsidR="00173423" w:rsidRPr="00227073" w:rsidRDefault="00173423" w:rsidP="00173423">
      <w:pPr>
        <w:rPr>
          <w:sz w:val="16"/>
        </w:rPr>
      </w:pPr>
      <w:r w:rsidRPr="00227073">
        <w:rPr>
          <w:rStyle w:val="StyleUnderline"/>
        </w:rPr>
        <w:t xml:space="preserve">Overall </w:t>
      </w:r>
      <w:r w:rsidRPr="0048601E">
        <w:rPr>
          <w:rStyle w:val="StyleUnderline"/>
          <w:highlight w:val="cyan"/>
        </w:rPr>
        <w:t>deal volumes in</w:t>
      </w:r>
      <w:r w:rsidRPr="00227073">
        <w:rPr>
          <w:rStyle w:val="StyleUnderline"/>
        </w:rPr>
        <w:t xml:space="preserve"> the </w:t>
      </w:r>
      <w:r w:rsidRPr="0048601E">
        <w:rPr>
          <w:rStyle w:val="Emphasis"/>
          <w:highlight w:val="cyan"/>
        </w:rPr>
        <w:t>U</w:t>
      </w:r>
      <w:r w:rsidRPr="00227073">
        <w:rPr>
          <w:sz w:val="16"/>
        </w:rPr>
        <w:t xml:space="preserve">nited </w:t>
      </w:r>
      <w:r w:rsidRPr="0048601E">
        <w:rPr>
          <w:rStyle w:val="Emphasis"/>
          <w:highlight w:val="cyan"/>
        </w:rPr>
        <w:t>S</w:t>
      </w:r>
      <w:r w:rsidRPr="00227073">
        <w:rPr>
          <w:sz w:val="16"/>
        </w:rPr>
        <w:t xml:space="preserve">tates </w:t>
      </w:r>
      <w:r w:rsidRPr="00227073">
        <w:rPr>
          <w:rStyle w:val="StyleUnderline"/>
        </w:rPr>
        <w:t xml:space="preserve">nearly </w:t>
      </w:r>
      <w:r w:rsidRPr="0048601E">
        <w:rPr>
          <w:rStyle w:val="Emphasis"/>
          <w:highlight w:val="cyan"/>
        </w:rPr>
        <w:t>doubled</w:t>
      </w:r>
      <w:r w:rsidRPr="00227073">
        <w:rPr>
          <w:sz w:val="16"/>
        </w:rPr>
        <w:t xml:space="preserve"> to $2.61 trillion in 2021, according to Dealogic. Dealmaking in Europe jumped 47% to $1.26 trillion, while Asia Pacific rose 37% to $1.27 trillion.</w:t>
      </w:r>
    </w:p>
    <w:p w14:paraId="382ADA82" w14:textId="77777777" w:rsidR="00173423" w:rsidRDefault="00173423" w:rsidP="00173423">
      <w:pPr>
        <w:rPr>
          <w:sz w:val="16"/>
        </w:rPr>
      </w:pPr>
      <w:r w:rsidRPr="00227073">
        <w:rPr>
          <w:sz w:val="16"/>
        </w:rPr>
        <w:t xml:space="preserve">"While China cross-border activity has been modest, corporates from other Asian countries have stepped up to buy global assets. </w:t>
      </w:r>
      <w:r w:rsidRPr="00227073">
        <w:rPr>
          <w:rStyle w:val="StyleUnderline"/>
        </w:rPr>
        <w:t xml:space="preserve">We </w:t>
      </w:r>
      <w:r w:rsidRPr="0048601E">
        <w:rPr>
          <w:rStyle w:val="StyleUnderline"/>
          <w:highlight w:val="cyan"/>
        </w:rPr>
        <w:t xml:space="preserve">expect to see this </w:t>
      </w:r>
      <w:r w:rsidRPr="0048601E">
        <w:rPr>
          <w:rStyle w:val="Emphasis"/>
          <w:highlight w:val="cyan"/>
        </w:rPr>
        <w:t>trend continue</w:t>
      </w:r>
      <w:r w:rsidRPr="00227073">
        <w:rPr>
          <w:rStyle w:val="StyleUnderline"/>
        </w:rPr>
        <w:t>, especially for deals in</w:t>
      </w:r>
      <w:r w:rsidRPr="00227073">
        <w:rPr>
          <w:sz w:val="16"/>
        </w:rPr>
        <w:t xml:space="preserve"> Europe and </w:t>
      </w:r>
      <w:r w:rsidRPr="00227073">
        <w:rPr>
          <w:rStyle w:val="StyleUnderline"/>
        </w:rPr>
        <w:t xml:space="preserve">the </w:t>
      </w:r>
      <w:r w:rsidRPr="00227073">
        <w:rPr>
          <w:rStyle w:val="Emphasis"/>
        </w:rPr>
        <w:t>U</w:t>
      </w:r>
      <w:r w:rsidRPr="00227073">
        <w:rPr>
          <w:sz w:val="16"/>
        </w:rPr>
        <w:t xml:space="preserve">nited </w:t>
      </w:r>
      <w:r w:rsidRPr="00227073">
        <w:rPr>
          <w:rStyle w:val="Emphasis"/>
        </w:rPr>
        <w:t>S</w:t>
      </w:r>
      <w:r w:rsidRPr="00227073">
        <w:rPr>
          <w:sz w:val="16"/>
        </w:rPr>
        <w:t>tates," said Raghav Maliah, Goldman Sachs' (GS.N) global vice chairman of investment banking.</w:t>
      </w:r>
    </w:p>
    <w:p w14:paraId="5F0D7EBF" w14:textId="77777777" w:rsidR="00173423" w:rsidRDefault="00173423" w:rsidP="00173423">
      <w:pPr>
        <w:pStyle w:val="Heading4"/>
        <w:rPr>
          <w:u w:val="single"/>
        </w:rPr>
      </w:pPr>
      <w:r>
        <w:rPr>
          <w:u w:val="single"/>
        </w:rPr>
        <w:t>Profitability</w:t>
      </w:r>
      <w:r>
        <w:t xml:space="preserve"> and </w:t>
      </w:r>
      <w:r>
        <w:rPr>
          <w:u w:val="single"/>
        </w:rPr>
        <w:t>innovation</w:t>
      </w:r>
      <w:r>
        <w:t xml:space="preserve"> are </w:t>
      </w:r>
      <w:r>
        <w:rPr>
          <w:u w:val="single"/>
        </w:rPr>
        <w:t>strong</w:t>
      </w:r>
      <w:r>
        <w:t xml:space="preserve">, but </w:t>
      </w:r>
      <w:r>
        <w:rPr>
          <w:u w:val="single"/>
        </w:rPr>
        <w:t>tentative</w:t>
      </w:r>
      <w:r>
        <w:t xml:space="preserve">---there’s latent </w:t>
      </w:r>
      <w:r>
        <w:rPr>
          <w:u w:val="single"/>
        </w:rPr>
        <w:t>regulatory risk</w:t>
      </w:r>
    </w:p>
    <w:p w14:paraId="23C45734" w14:textId="77777777" w:rsidR="00173423" w:rsidRPr="00436454" w:rsidRDefault="00173423" w:rsidP="00173423">
      <w:r w:rsidRPr="00436454">
        <w:t xml:space="preserve">Ana </w:t>
      </w:r>
      <w:r w:rsidRPr="00436454">
        <w:rPr>
          <w:rStyle w:val="Style13ptBold"/>
        </w:rPr>
        <w:t>Nicholls 12-15</w:t>
      </w:r>
      <w:r>
        <w:t xml:space="preserve">, </w:t>
      </w:r>
      <w:r w:rsidRPr="00436454">
        <w:t xml:space="preserve">Industry Director at </w:t>
      </w:r>
      <w:r>
        <w:t>the Economic Intelligence Unit, MA from the University of Cambridge, “Pharmaceuticals in 2022”, PharmaTimes Magazine, https://www.pharmatimes.com/magazine/2021/december_2021/pharmaceuticals_in_2022</w:t>
      </w:r>
    </w:p>
    <w:p w14:paraId="3E523C5C" w14:textId="77777777" w:rsidR="00173423" w:rsidRPr="00436454" w:rsidRDefault="00173423" w:rsidP="00173423">
      <w:pPr>
        <w:rPr>
          <w:rStyle w:val="StyleUnderline"/>
        </w:rPr>
      </w:pPr>
      <w:r w:rsidRPr="00436454">
        <w:rPr>
          <w:sz w:val="16"/>
        </w:rPr>
        <w:t xml:space="preserve">The </w:t>
      </w:r>
      <w:r w:rsidRPr="00E84DD1">
        <w:rPr>
          <w:rStyle w:val="StyleUnderline"/>
          <w:highlight w:val="cyan"/>
        </w:rPr>
        <w:t>pharma</w:t>
      </w:r>
      <w:r w:rsidRPr="00436454">
        <w:rPr>
          <w:sz w:val="16"/>
        </w:rPr>
        <w:t xml:space="preserve"> industry </w:t>
      </w:r>
      <w:r w:rsidRPr="00436454">
        <w:rPr>
          <w:rStyle w:val="StyleUnderline"/>
        </w:rPr>
        <w:t>has been pivotal</w:t>
      </w:r>
      <w:r w:rsidRPr="00436454">
        <w:rPr>
          <w:sz w:val="16"/>
        </w:rPr>
        <w:t xml:space="preserve"> during the pandemic </w:t>
      </w:r>
      <w:r w:rsidRPr="00436454">
        <w:rPr>
          <w:rStyle w:val="StyleUnderline"/>
        </w:rPr>
        <w:t xml:space="preserve">and this focus </w:t>
      </w:r>
      <w:r w:rsidRPr="00E84DD1">
        <w:rPr>
          <w:rStyle w:val="StyleUnderline"/>
          <w:highlight w:val="cyan"/>
        </w:rPr>
        <w:t xml:space="preserve">looks </w:t>
      </w:r>
      <w:r w:rsidRPr="00E84DD1">
        <w:rPr>
          <w:rStyle w:val="Emphasis"/>
          <w:highlight w:val="cyan"/>
        </w:rPr>
        <w:t>set to continue</w:t>
      </w:r>
      <w:r w:rsidRPr="00E84DD1">
        <w:rPr>
          <w:rStyle w:val="StyleUnderline"/>
          <w:highlight w:val="cyan"/>
        </w:rPr>
        <w:t xml:space="preserve"> </w:t>
      </w:r>
      <w:r w:rsidRPr="00E84DD1">
        <w:rPr>
          <w:rStyle w:val="Emphasis"/>
          <w:highlight w:val="cyan"/>
        </w:rPr>
        <w:t>in</w:t>
      </w:r>
      <w:r w:rsidRPr="00436454">
        <w:rPr>
          <w:rStyle w:val="StyleUnderline"/>
        </w:rPr>
        <w:t>to 20</w:t>
      </w:r>
      <w:r w:rsidRPr="00E84DD1">
        <w:rPr>
          <w:rStyle w:val="Emphasis"/>
          <w:highlight w:val="cyan"/>
        </w:rPr>
        <w:t>22</w:t>
      </w:r>
    </w:p>
    <w:p w14:paraId="73E2606C" w14:textId="77777777" w:rsidR="00173423" w:rsidRPr="00436454" w:rsidRDefault="00173423" w:rsidP="00173423">
      <w:pPr>
        <w:rPr>
          <w:rStyle w:val="StyleUnderline"/>
        </w:rPr>
      </w:pPr>
      <w:r w:rsidRPr="00436454">
        <w:rPr>
          <w:sz w:val="16"/>
        </w:rPr>
        <w:t xml:space="preserve">The </w:t>
      </w:r>
      <w:r w:rsidRPr="00436454">
        <w:rPr>
          <w:rStyle w:val="StyleUnderline"/>
        </w:rPr>
        <w:t>co</w:t>
      </w:r>
      <w:r w:rsidRPr="00E84DD1">
        <w:rPr>
          <w:rStyle w:val="Emphasis"/>
          <w:highlight w:val="cyan"/>
        </w:rPr>
        <w:t>rona</w:t>
      </w:r>
      <w:r w:rsidRPr="00436454">
        <w:rPr>
          <w:rStyle w:val="StyleUnderline"/>
        </w:rPr>
        <w:t>virus</w:t>
      </w:r>
      <w:r w:rsidRPr="00436454">
        <w:rPr>
          <w:sz w:val="16"/>
        </w:rPr>
        <w:t xml:space="preserve"> pandemic </w:t>
      </w:r>
      <w:r w:rsidRPr="00436454">
        <w:rPr>
          <w:rStyle w:val="StyleUnderline"/>
        </w:rPr>
        <w:t xml:space="preserve">has not only </w:t>
      </w:r>
      <w:r w:rsidRPr="00E84DD1">
        <w:rPr>
          <w:rStyle w:val="Emphasis"/>
          <w:highlight w:val="cyan"/>
        </w:rPr>
        <w:t>boosted</w:t>
      </w:r>
      <w:r w:rsidRPr="00436454">
        <w:rPr>
          <w:rStyle w:val="Emphasis"/>
        </w:rPr>
        <w:t xml:space="preserve"> many pharmaceutical companies’ </w:t>
      </w:r>
      <w:r w:rsidRPr="00E84DD1">
        <w:rPr>
          <w:rStyle w:val="Emphasis"/>
          <w:highlight w:val="cyan"/>
        </w:rPr>
        <w:t>revenues</w:t>
      </w:r>
      <w:r w:rsidRPr="00436454">
        <w:rPr>
          <w:rStyle w:val="StyleUnderline"/>
        </w:rPr>
        <w:t xml:space="preserve">, it has also </w:t>
      </w:r>
      <w:r w:rsidRPr="00436454">
        <w:rPr>
          <w:rStyle w:val="Emphasis"/>
        </w:rPr>
        <w:t>bolstered their reputations</w:t>
      </w:r>
      <w:r w:rsidRPr="00436454">
        <w:rPr>
          <w:rStyle w:val="StyleUnderline"/>
        </w:rPr>
        <w:t>.</w:t>
      </w:r>
    </w:p>
    <w:p w14:paraId="4E9A089E" w14:textId="77777777" w:rsidR="00173423" w:rsidRPr="00436454" w:rsidRDefault="00173423" w:rsidP="00173423">
      <w:pPr>
        <w:rPr>
          <w:sz w:val="16"/>
        </w:rPr>
      </w:pPr>
      <w:r w:rsidRPr="00436454">
        <w:rPr>
          <w:sz w:val="16"/>
        </w:rPr>
        <w:t>The value of pharma innovation is undoubted, after COVID-19 vaccines were developed at record speed. Pharma manufacturing and supply chains have so far delivered 7.5bn vaccine doses, and also kept supplies of most other medicines on track. And despite outcry from emerging markets over the uneven distribution of vaccines, the patent system seems to have survived intact. The industry is entering 2022 in good shape, less vilified, more central to government policy, and with less budget pressure than in recent years. Even so, there will be challenges ahead.</w:t>
      </w:r>
    </w:p>
    <w:p w14:paraId="06497922" w14:textId="77777777" w:rsidR="00173423" w:rsidRPr="00C815DB" w:rsidRDefault="00173423" w:rsidP="00173423">
      <w:pPr>
        <w:rPr>
          <w:sz w:val="10"/>
          <w:szCs w:val="16"/>
        </w:rPr>
      </w:pPr>
      <w:r w:rsidRPr="00436454">
        <w:rPr>
          <w:sz w:val="16"/>
        </w:rPr>
        <w:t xml:space="preserve">Market growth will not be one of them. </w:t>
      </w:r>
      <w:r w:rsidRPr="00E84DD1">
        <w:rPr>
          <w:rStyle w:val="Emphasis"/>
          <w:highlight w:val="cyan"/>
        </w:rPr>
        <w:t>Overall</w:t>
      </w:r>
      <w:r w:rsidRPr="00436454">
        <w:rPr>
          <w:rStyle w:val="StyleUnderline"/>
        </w:rPr>
        <w:t xml:space="preserve">, we </w:t>
      </w:r>
      <w:r w:rsidRPr="00E84DD1">
        <w:rPr>
          <w:rStyle w:val="StyleUnderline"/>
          <w:highlight w:val="cyan"/>
        </w:rPr>
        <w:t>expect</w:t>
      </w:r>
      <w:r w:rsidRPr="00436454">
        <w:rPr>
          <w:rStyle w:val="StyleUnderline"/>
        </w:rPr>
        <w:t xml:space="preserve"> pharmaceutical </w:t>
      </w:r>
      <w:r w:rsidRPr="00E84DD1">
        <w:rPr>
          <w:rStyle w:val="StyleUnderline"/>
          <w:highlight w:val="cyan"/>
        </w:rPr>
        <w:t>sales</w:t>
      </w:r>
      <w:r w:rsidRPr="00436454">
        <w:rPr>
          <w:rStyle w:val="StyleUnderline"/>
        </w:rPr>
        <w:t xml:space="preserve"> in the 60 biggest markets worldwide </w:t>
      </w:r>
      <w:r w:rsidRPr="00E84DD1">
        <w:rPr>
          <w:rStyle w:val="StyleUnderline"/>
          <w:highlight w:val="cyan"/>
        </w:rPr>
        <w:t xml:space="preserve">to </w:t>
      </w:r>
      <w:r w:rsidRPr="00E84DD1">
        <w:rPr>
          <w:rStyle w:val="Emphasis"/>
          <w:highlight w:val="cyan"/>
        </w:rPr>
        <w:t>increase</w:t>
      </w:r>
      <w:r w:rsidRPr="00436454">
        <w:rPr>
          <w:rStyle w:val="StyleUnderline"/>
        </w:rPr>
        <w:t xml:space="preserve"> by 4.6%</w:t>
      </w:r>
      <w:r w:rsidRPr="00436454">
        <w:rPr>
          <w:sz w:val="16"/>
        </w:rPr>
        <w:t xml:space="preserve"> in US-dollar terms to about US$1.5trn. That is about half the growth rate seen in 2021, but still </w:t>
      </w:r>
      <w:r w:rsidRPr="00E84DD1">
        <w:rPr>
          <w:rStyle w:val="Emphasis"/>
          <w:highlight w:val="cyan"/>
        </w:rPr>
        <w:t>faster</w:t>
      </w:r>
      <w:r w:rsidRPr="00E84DD1">
        <w:rPr>
          <w:rStyle w:val="StyleUnderline"/>
          <w:highlight w:val="cyan"/>
        </w:rPr>
        <w:t xml:space="preserve"> than</w:t>
      </w:r>
      <w:r w:rsidRPr="00436454">
        <w:rPr>
          <w:sz w:val="16"/>
        </w:rPr>
        <w:t xml:space="preserve"> that seen in </w:t>
      </w:r>
      <w:r w:rsidRPr="00436454">
        <w:rPr>
          <w:rStyle w:val="StyleUnderline"/>
        </w:rPr>
        <w:t xml:space="preserve">most of </w:t>
      </w:r>
      <w:r w:rsidRPr="00E84DD1">
        <w:rPr>
          <w:rStyle w:val="StyleUnderline"/>
          <w:highlight w:val="cyan"/>
        </w:rPr>
        <w:t>the previous decade</w:t>
      </w:r>
      <w:r w:rsidRPr="00436454">
        <w:rPr>
          <w:sz w:val="16"/>
        </w:rPr>
        <w:t xml:space="preserve">. Little wonder that </w:t>
      </w:r>
      <w:r w:rsidRPr="00436454">
        <w:rPr>
          <w:rStyle w:val="StyleUnderline"/>
        </w:rPr>
        <w:t xml:space="preserve">many pharma </w:t>
      </w:r>
      <w:r w:rsidRPr="00E84DD1">
        <w:rPr>
          <w:rStyle w:val="StyleUnderline"/>
          <w:highlight w:val="cyan"/>
        </w:rPr>
        <w:t>companies, having upgraded</w:t>
      </w:r>
      <w:r w:rsidRPr="00436454">
        <w:rPr>
          <w:rStyle w:val="StyleUnderline"/>
        </w:rPr>
        <w:t xml:space="preserve"> their</w:t>
      </w:r>
      <w:r w:rsidRPr="00436454">
        <w:rPr>
          <w:sz w:val="16"/>
        </w:rPr>
        <w:t xml:space="preserve"> 20</w:t>
      </w:r>
      <w:r w:rsidRPr="00E84DD1">
        <w:rPr>
          <w:rStyle w:val="Emphasis"/>
          <w:highlight w:val="cyan"/>
        </w:rPr>
        <w:t>21</w:t>
      </w:r>
      <w:r w:rsidRPr="00436454">
        <w:rPr>
          <w:rStyle w:val="StyleUnderline"/>
        </w:rPr>
        <w:t xml:space="preserve"> earnings </w:t>
      </w:r>
      <w:r w:rsidRPr="00E84DD1">
        <w:rPr>
          <w:rStyle w:val="StyleUnderline"/>
          <w:highlight w:val="cyan"/>
        </w:rPr>
        <w:t xml:space="preserve">forecasts, are issuing </w:t>
      </w:r>
      <w:r w:rsidRPr="00E84DD1">
        <w:rPr>
          <w:rStyle w:val="Emphasis"/>
          <w:highlight w:val="cyan"/>
        </w:rPr>
        <w:t>bullish (if tentative)</w:t>
      </w:r>
      <w:r w:rsidRPr="00E84DD1">
        <w:rPr>
          <w:rStyle w:val="StyleUnderline"/>
          <w:highlight w:val="cyan"/>
        </w:rPr>
        <w:t xml:space="preserve"> forecasts for</w:t>
      </w:r>
      <w:r w:rsidRPr="00436454">
        <w:rPr>
          <w:sz w:val="16"/>
        </w:rPr>
        <w:t xml:space="preserve"> 20</w:t>
      </w:r>
      <w:r w:rsidRPr="00E84DD1">
        <w:rPr>
          <w:rStyle w:val="Emphasis"/>
          <w:highlight w:val="cyan"/>
        </w:rPr>
        <w:t>22</w:t>
      </w:r>
      <w:r w:rsidRPr="00C815DB">
        <w:rPr>
          <w:sz w:val="10"/>
          <w:szCs w:val="16"/>
        </w:rPr>
        <w:t>. COVID will continue to be a major driver for several companies. Pfizer expects earnings from its Comirnaty vaccine to be around U$29bn in 2022, only slightly down from the expected earnings of US$36bn. Add in revenues from its new COVID treatment, and prospects are good. Even AstraZeneca will finally start charging commercial rates for its COVID vaccine in 2022.</w:t>
      </w:r>
    </w:p>
    <w:p w14:paraId="4BB8B7C3" w14:textId="77777777" w:rsidR="00173423" w:rsidRPr="00C815DB" w:rsidRDefault="00173423" w:rsidP="00173423">
      <w:pPr>
        <w:rPr>
          <w:sz w:val="10"/>
          <w:szCs w:val="16"/>
        </w:rPr>
      </w:pPr>
      <w:r w:rsidRPr="00C815DB">
        <w:rPr>
          <w:sz w:val="10"/>
          <w:szCs w:val="16"/>
        </w:rPr>
        <w:t>Vaccine supply problems should also ease in 2022. Unicef, which is monitoring COVID vaccine supply deals as part of its COVAX programme, reckons that global production capacity will jump from 8.5bn doses this year to over 40bn doses next. Some of that extra capacity will come from India, where the export ban for vaccines has finally been lifted despite the lingering caseload. India already has deals in place to produce 2.8bn doses. More groundbreaking, though, will be expansion of vaccine production in Africa.</w:t>
      </w:r>
    </w:p>
    <w:p w14:paraId="086E8657" w14:textId="77777777" w:rsidR="00173423" w:rsidRPr="00C815DB" w:rsidRDefault="00173423" w:rsidP="00173423">
      <w:pPr>
        <w:rPr>
          <w:sz w:val="10"/>
          <w:szCs w:val="16"/>
        </w:rPr>
      </w:pPr>
      <w:r w:rsidRPr="00C815DB">
        <w:rPr>
          <w:sz w:val="10"/>
          <w:szCs w:val="16"/>
        </w:rPr>
        <w:t>From late 2022 the Pasteur institute of Dakar in Senegal will start producing 25m doses of coronavirus vaccines a month, with international backing. Vaccine capacity will also rise in Egypt, South Africa and Morocco as existing plants expand.</w:t>
      </w:r>
    </w:p>
    <w:p w14:paraId="13246A8F" w14:textId="77777777" w:rsidR="00173423" w:rsidRPr="00C815DB" w:rsidRDefault="00173423" w:rsidP="00173423">
      <w:pPr>
        <w:rPr>
          <w:sz w:val="10"/>
          <w:szCs w:val="16"/>
        </w:rPr>
      </w:pPr>
      <w:r w:rsidRPr="00C815DB">
        <w:rPr>
          <w:sz w:val="10"/>
          <w:szCs w:val="16"/>
        </w:rPr>
        <w:t>Other medicines will see some supply-chain problems – albeit not as extreme as in other markets. The disruption suffered in 2020 - when many countries were scrambling for medtech supplies - has died down, but the pharmaceuticals industry is still suffering from the rapid rise in shipping and delivery costs, particularly in Asian shipping routes. Coronavirus cases and power cuts are also causing occasional production stoppages in China, affecting supplies of active pharmaceutical ingredients as well as inputs such as magnesium (used to make aluminium foil packaging). The effect is likely to last into 2022, and will push the EU and US, among others, to move ahead with the reshoring initiatives they started last year, when supply-chain disruption underlined their reliance on China.</w:t>
      </w:r>
    </w:p>
    <w:p w14:paraId="7718B734" w14:textId="77777777" w:rsidR="00173423" w:rsidRPr="00C815DB" w:rsidRDefault="00173423" w:rsidP="00173423">
      <w:pPr>
        <w:rPr>
          <w:sz w:val="10"/>
          <w:szCs w:val="16"/>
        </w:rPr>
      </w:pPr>
      <w:r w:rsidRPr="00C815DB">
        <w:rPr>
          <w:rStyle w:val="StyleUnderline"/>
          <w:highlight w:val="cyan"/>
        </w:rPr>
        <w:t xml:space="preserve">New </w:t>
      </w:r>
      <w:r w:rsidRPr="00C815DB">
        <w:rPr>
          <w:rStyle w:val="Emphasis"/>
          <w:highlight w:val="cyan"/>
        </w:rPr>
        <w:t>regulations</w:t>
      </w:r>
      <w:r w:rsidRPr="00C815DB">
        <w:rPr>
          <w:rStyle w:val="StyleUnderline"/>
          <w:highlight w:val="cyan"/>
        </w:rPr>
        <w:t xml:space="preserve"> will</w:t>
      </w:r>
      <w:r w:rsidRPr="00436454">
        <w:rPr>
          <w:sz w:val="16"/>
        </w:rPr>
        <w:t xml:space="preserve"> also </w:t>
      </w:r>
      <w:r w:rsidRPr="00C815DB">
        <w:rPr>
          <w:rStyle w:val="Emphasis"/>
          <w:highlight w:val="cyan"/>
        </w:rPr>
        <w:t>hold risks</w:t>
      </w:r>
      <w:r w:rsidRPr="00C815DB">
        <w:rPr>
          <w:sz w:val="10"/>
          <w:szCs w:val="16"/>
        </w:rPr>
        <w:t>. The EU, for example, plans a full overhaul of its regulatory framework for pharmaceuticals, encompassing everything from incentivising innovation to securing supplies and ensuring equal access. A 12-week consultation process began in September 2021, with the aim of delivering the final revisions of the regulation by the end of 2022. The pharmaceutical industry is likely to be most concerned about the European Commission’s efforts to boost market competition, with the aim of promoting generics and bringing down prices. A promise to overhaul the R&amp;D incentives on offer, such as extended marketing exclusivity, will also ring alarm bells, although the results are unlikely to involve drastic cutbacks. As always, the Commission will need to tread carefully between innovation and affordability.</w:t>
      </w:r>
    </w:p>
    <w:p w14:paraId="0A393C22" w14:textId="77777777" w:rsidR="00173423" w:rsidRPr="00C815DB" w:rsidRDefault="00173423" w:rsidP="00173423">
      <w:pPr>
        <w:rPr>
          <w:sz w:val="10"/>
          <w:szCs w:val="16"/>
        </w:rPr>
      </w:pPr>
      <w:r w:rsidRPr="00C815DB">
        <w:rPr>
          <w:sz w:val="10"/>
          <w:szCs w:val="16"/>
        </w:rPr>
        <w:t>Other countries are also pursuing new regulations. In 2022 Japan will implement the final stage of its rules requiring barcodes on pharma packaging – the kind of small-sounding reform that can be surprisingly difficult to implement. Taiwan is also introducing rules to improve traceability, though these will not come into effect until January 2023. In China, meanwhile, drugmakers are still feeling their way forward as the National Health Commission tries to centralise and streamline drug procurement processes, including instructions designed to ensure “more rational drug use”. Given that the Chinese government is also moving to extend insurance coverage under its public health schemes, we expect much stricter scrutiny of how money is spent. Digital health apps, such as Tencent’s WeDoctor, will feel the brunt of this as China looks to integrate telehealth into its systems, but pharmaceutical procurement will not be spared. More positively, however, China is progressively improving the environment for innovation, with firmer patenting rules, the emergence of bioclusters, and faster approval processes. Chinese biotech companies are growing rapidly, aided by both public and private funding.</w:t>
      </w:r>
    </w:p>
    <w:p w14:paraId="50C489BD" w14:textId="77777777" w:rsidR="00173423" w:rsidRPr="00C815DB" w:rsidRDefault="00173423" w:rsidP="00173423">
      <w:pPr>
        <w:rPr>
          <w:sz w:val="12"/>
          <w:szCs w:val="18"/>
        </w:rPr>
      </w:pPr>
      <w:r w:rsidRPr="00436454">
        <w:rPr>
          <w:sz w:val="16"/>
        </w:rPr>
        <w:t xml:space="preserve">Tax changes will prompt strategic reviews. Although </w:t>
      </w:r>
      <w:r w:rsidRPr="00C815DB">
        <w:rPr>
          <w:rStyle w:val="StyleUnderline"/>
          <w:highlight w:val="cyan"/>
        </w:rPr>
        <w:t xml:space="preserve">the </w:t>
      </w:r>
      <w:r w:rsidRPr="00C815DB">
        <w:rPr>
          <w:rStyle w:val="Emphasis"/>
          <w:highlight w:val="cyan"/>
        </w:rPr>
        <w:t>outlook</w:t>
      </w:r>
      <w:r w:rsidRPr="00C815DB">
        <w:rPr>
          <w:rStyle w:val="StyleUnderline"/>
          <w:highlight w:val="cyan"/>
        </w:rPr>
        <w:t xml:space="preserve"> for </w:t>
      </w:r>
      <w:r w:rsidRPr="00C815DB">
        <w:rPr>
          <w:rStyle w:val="Emphasis"/>
          <w:highlight w:val="cyan"/>
        </w:rPr>
        <w:t>innovation</w:t>
      </w:r>
      <w:r w:rsidRPr="00C815DB">
        <w:rPr>
          <w:rStyle w:val="StyleUnderline"/>
          <w:highlight w:val="cyan"/>
        </w:rPr>
        <w:t xml:space="preserve"> is </w:t>
      </w:r>
      <w:r w:rsidRPr="00C815DB">
        <w:rPr>
          <w:rStyle w:val="Emphasis"/>
          <w:highlight w:val="cyan"/>
        </w:rPr>
        <w:t>generally good</w:t>
      </w:r>
      <w:r w:rsidRPr="00C815DB">
        <w:rPr>
          <w:sz w:val="12"/>
          <w:szCs w:val="18"/>
        </w:rPr>
        <w:t>, companies will need to be planning ahead for tax changes. Most immediately, in the US more elements of the 2017 tax reforms will come into effect, changing the extent to which companies can offset their R&amp;D expenses. Some of the changes will promote innovation, by extending new credits, but others will be detrimental, particularly when it comes to orphan drugs. Less immediately, the pharmaceutical industry will need to prepare for the possible implementation of a global minimum tax for multinationals, following the recent deal by 136 countries. The aim of the legislation, due to come into effect in 2023 if approved by national legislatures, is to stamp out the kind of tax avoidance that several pharma companies have tried, most obviously by moving their tax base to low-tax Ireland.</w:t>
      </w:r>
    </w:p>
    <w:p w14:paraId="1EE50A01" w14:textId="77777777" w:rsidR="00173423" w:rsidRPr="00436454" w:rsidRDefault="00173423" w:rsidP="00173423">
      <w:pPr>
        <w:rPr>
          <w:sz w:val="16"/>
        </w:rPr>
      </w:pPr>
      <w:r w:rsidRPr="00C815DB">
        <w:rPr>
          <w:sz w:val="12"/>
          <w:szCs w:val="18"/>
        </w:rPr>
        <w:t xml:space="preserve">None of this will prevent more innovation. Not only is global R&amp;D spending in good shape, but the pandemic has accelerated several pathways to innovation. One is the access to and use of digital data to drive research. Pharma companies may not want to repeat the cooperative data sharing that helped them to develop COVID vaccines, but the data analytics tools are still there and being used. The sudden move from site-based clinical trials to virtual trials during lockdowns, though painful at the time, has opened up new ways of getting such trials done quickly. The same has happened for diagnostics, with the rapid roll-out of home testing kits. Liquid biopsies, an innovation that predated the pandemic, are now helping clinicians to catch up with missed non-COVID investigations. And mRNA and lipid nanoparticles, the innovation behind some of the vaccines, may have new uses for other treatments. </w:t>
      </w:r>
      <w:r w:rsidRPr="00436454">
        <w:rPr>
          <w:rStyle w:val="StyleUnderline"/>
        </w:rPr>
        <w:t xml:space="preserve">The </w:t>
      </w:r>
      <w:r w:rsidRPr="00C815DB">
        <w:rPr>
          <w:rStyle w:val="StyleUnderline"/>
          <w:highlight w:val="cyan"/>
        </w:rPr>
        <w:t>pandemic</w:t>
      </w:r>
      <w:r w:rsidRPr="00436454">
        <w:rPr>
          <w:sz w:val="16"/>
        </w:rPr>
        <w:t xml:space="preserve"> was an ill wind for the world, but it </w:t>
      </w:r>
      <w:r w:rsidRPr="00C815DB">
        <w:rPr>
          <w:rStyle w:val="StyleUnderline"/>
          <w:highlight w:val="cyan"/>
        </w:rPr>
        <w:t xml:space="preserve">has </w:t>
      </w:r>
      <w:r w:rsidRPr="00C815DB">
        <w:rPr>
          <w:rStyle w:val="Emphasis"/>
          <w:highlight w:val="cyan"/>
        </w:rPr>
        <w:t>blown</w:t>
      </w:r>
      <w:r w:rsidRPr="00436454">
        <w:rPr>
          <w:rStyle w:val="StyleUnderline"/>
        </w:rPr>
        <w:t xml:space="preserve"> the </w:t>
      </w:r>
      <w:r w:rsidRPr="00C815DB">
        <w:rPr>
          <w:rStyle w:val="StyleUnderline"/>
          <w:highlight w:val="cyan"/>
        </w:rPr>
        <w:t>pharma</w:t>
      </w:r>
      <w:r w:rsidRPr="00436454">
        <w:rPr>
          <w:rStyle w:val="StyleUnderline"/>
        </w:rPr>
        <w:t xml:space="preserve"> industry </w:t>
      </w:r>
      <w:r w:rsidRPr="00C815DB">
        <w:rPr>
          <w:rStyle w:val="StyleUnderline"/>
          <w:highlight w:val="cyan"/>
        </w:rPr>
        <w:t xml:space="preserve">some </w:t>
      </w:r>
      <w:r w:rsidRPr="00C815DB">
        <w:rPr>
          <w:rStyle w:val="Emphasis"/>
          <w:highlight w:val="cyan"/>
        </w:rPr>
        <w:t>good</w:t>
      </w:r>
      <w:r w:rsidRPr="00436454">
        <w:rPr>
          <w:sz w:val="16"/>
        </w:rPr>
        <w:t>.</w:t>
      </w:r>
    </w:p>
    <w:p w14:paraId="53BD82E2" w14:textId="77777777" w:rsidR="00173423" w:rsidRPr="00592988" w:rsidRDefault="00173423" w:rsidP="00173423">
      <w:pPr>
        <w:pStyle w:val="Heading4"/>
      </w:pPr>
      <w:r>
        <w:rPr>
          <w:u w:val="single"/>
        </w:rPr>
        <w:t>Current</w:t>
      </w:r>
      <w:r>
        <w:t xml:space="preserve"> antirust is </w:t>
      </w:r>
      <w:r>
        <w:rPr>
          <w:u w:val="single"/>
        </w:rPr>
        <w:t>stalled</w:t>
      </w:r>
      <w:r>
        <w:t xml:space="preserve"> in the courts---only the plan’s </w:t>
      </w:r>
      <w:r>
        <w:rPr>
          <w:u w:val="single"/>
        </w:rPr>
        <w:t>success</w:t>
      </w:r>
      <w:r>
        <w:t xml:space="preserve"> signals a </w:t>
      </w:r>
      <w:r>
        <w:rPr>
          <w:u w:val="single"/>
        </w:rPr>
        <w:t>sea change</w:t>
      </w:r>
      <w:r>
        <w:t xml:space="preserve"> in the </w:t>
      </w:r>
      <w:r>
        <w:rPr>
          <w:u w:val="single"/>
        </w:rPr>
        <w:t>law</w:t>
      </w:r>
    </w:p>
    <w:p w14:paraId="2852EC9F" w14:textId="77777777" w:rsidR="00173423" w:rsidRDefault="00173423" w:rsidP="00173423">
      <w:r>
        <w:t xml:space="preserve">Tara L. </w:t>
      </w:r>
      <w:r w:rsidRPr="00577DF8">
        <w:rPr>
          <w:rStyle w:val="Style13ptBold"/>
        </w:rPr>
        <w:t>Reinhart 10-6</w:t>
      </w:r>
      <w:r>
        <w:t>, Partner for Antitrust/Competition at Skadden, Arps, Slate, Meagher &amp; Flom LLP, J.D. from the Catholic University of America Columbus School of Law, B.A. from the University of North Carolina, et al., “FTC Chair Khan Highlights Key Policy Priorities Going Forward, but Aggressive Agenda Faces Uphill Climb”, JD Supra – Newstex Blogs, 10/6/2021, Lexis</w:t>
      </w:r>
    </w:p>
    <w:p w14:paraId="104C6568" w14:textId="77777777" w:rsidR="00173423" w:rsidRPr="00577DF8" w:rsidRDefault="00173423" w:rsidP="00173423">
      <w:pPr>
        <w:rPr>
          <w:sz w:val="16"/>
        </w:rPr>
      </w:pPr>
      <w:r w:rsidRPr="00577DF8">
        <w:rPr>
          <w:sz w:val="16"/>
        </w:rPr>
        <w:t>Practical Limitations on Implementation of Chair Khan's Policy Priorities</w:t>
      </w:r>
    </w:p>
    <w:p w14:paraId="5DDB11DC" w14:textId="77777777" w:rsidR="00173423" w:rsidRPr="00577DF8" w:rsidRDefault="00173423" w:rsidP="00173423">
      <w:pPr>
        <w:rPr>
          <w:sz w:val="16"/>
        </w:rPr>
      </w:pPr>
      <w:r w:rsidRPr="00577DF8">
        <w:rPr>
          <w:sz w:val="16"/>
        </w:rPr>
        <w:t xml:space="preserve">Chair Khan </w:t>
      </w:r>
      <w:r w:rsidRPr="00577DF8">
        <w:rPr>
          <w:rStyle w:val="StyleUnderline"/>
        </w:rPr>
        <w:t>describes the antitrust agenda</w:t>
      </w:r>
      <w:r w:rsidRPr="00577DF8">
        <w:rPr>
          <w:sz w:val="16"/>
        </w:rPr>
        <w:t xml:space="preserve"> outlined in her memorandum </w:t>
      </w:r>
      <w:r w:rsidRPr="00577DF8">
        <w:rPr>
          <w:rStyle w:val="StyleUnderline"/>
        </w:rPr>
        <w:t>as 'robust,'</w:t>
      </w:r>
      <w:r w:rsidRPr="00577DF8">
        <w:rPr>
          <w:sz w:val="16"/>
        </w:rPr>
        <w:t xml:space="preserve"> and the memo communicates her intention to attempt to reshape antitrust policy and enforcement. </w:t>
      </w:r>
      <w:r w:rsidRPr="00577DF8">
        <w:rPr>
          <w:rStyle w:val="Emphasis"/>
        </w:rPr>
        <w:t>However</w:t>
      </w:r>
      <w:r w:rsidRPr="00577DF8">
        <w:rPr>
          <w:rStyle w:val="StyleUnderline"/>
        </w:rPr>
        <w:t xml:space="preserve">, </w:t>
      </w:r>
      <w:r w:rsidRPr="00F75DBE">
        <w:rPr>
          <w:rStyle w:val="StyleUnderline"/>
          <w:highlight w:val="cyan"/>
        </w:rPr>
        <w:t xml:space="preserve">a </w:t>
      </w:r>
      <w:r w:rsidRPr="00F75DBE">
        <w:rPr>
          <w:rStyle w:val="Emphasis"/>
          <w:highlight w:val="cyan"/>
        </w:rPr>
        <w:t>revolutionary shift</w:t>
      </w:r>
      <w:r w:rsidRPr="00577DF8">
        <w:rPr>
          <w:rStyle w:val="StyleUnderline"/>
        </w:rPr>
        <w:t xml:space="preserve"> in antitrust enforcement by the FTC </w:t>
      </w:r>
      <w:r w:rsidRPr="00F75DBE">
        <w:rPr>
          <w:rStyle w:val="StyleUnderline"/>
          <w:highlight w:val="cyan"/>
        </w:rPr>
        <w:t xml:space="preserve">will face </w:t>
      </w:r>
      <w:r w:rsidRPr="00F75DBE">
        <w:rPr>
          <w:rStyle w:val="Emphasis"/>
          <w:highlight w:val="cyan"/>
        </w:rPr>
        <w:t>substantial</w:t>
      </w:r>
      <w:r w:rsidRPr="00577DF8">
        <w:rPr>
          <w:rStyle w:val="Emphasis"/>
        </w:rPr>
        <w:t xml:space="preserve"> practical </w:t>
      </w:r>
      <w:r w:rsidRPr="00F75DBE">
        <w:rPr>
          <w:rStyle w:val="Emphasis"/>
          <w:highlight w:val="cyan"/>
        </w:rPr>
        <w:t>challenges</w:t>
      </w:r>
      <w:r w:rsidRPr="00577DF8">
        <w:rPr>
          <w:sz w:val="16"/>
        </w:rPr>
        <w:t>.</w:t>
      </w:r>
    </w:p>
    <w:p w14:paraId="3848FEE9" w14:textId="77777777" w:rsidR="00173423" w:rsidRPr="00577DF8" w:rsidRDefault="00173423" w:rsidP="00173423">
      <w:pPr>
        <w:rPr>
          <w:sz w:val="16"/>
        </w:rPr>
      </w:pPr>
      <w:r w:rsidRPr="00577DF8">
        <w:rPr>
          <w:rStyle w:val="StyleUnderline"/>
        </w:rPr>
        <w:t xml:space="preserve">Most significantly, the path to reshaping antitrust enforcement will be </w:t>
      </w:r>
      <w:r w:rsidRPr="00F75DBE">
        <w:rPr>
          <w:rStyle w:val="Emphasis"/>
          <w:highlight w:val="cyan"/>
        </w:rPr>
        <w:t>constrained</w:t>
      </w:r>
      <w:r w:rsidRPr="00F75DBE">
        <w:rPr>
          <w:rStyle w:val="StyleUnderline"/>
          <w:highlight w:val="cyan"/>
        </w:rPr>
        <w:t xml:space="preserve"> by</w:t>
      </w:r>
      <w:r w:rsidRPr="00577DF8">
        <w:rPr>
          <w:rStyle w:val="StyleUnderline"/>
        </w:rPr>
        <w:t xml:space="preserve"> the </w:t>
      </w:r>
      <w:r w:rsidRPr="00577DF8">
        <w:rPr>
          <w:rStyle w:val="Emphasis"/>
        </w:rPr>
        <w:t xml:space="preserve">substantial body of </w:t>
      </w:r>
      <w:r w:rsidRPr="00F75DBE">
        <w:rPr>
          <w:rStyle w:val="Emphasis"/>
          <w:highlight w:val="cyan"/>
        </w:rPr>
        <w:t>existing</w:t>
      </w:r>
      <w:r w:rsidRPr="00577DF8">
        <w:rPr>
          <w:rStyle w:val="Emphasis"/>
        </w:rPr>
        <w:t xml:space="preserve"> antitrust </w:t>
      </w:r>
      <w:r w:rsidRPr="00F75DBE">
        <w:rPr>
          <w:rStyle w:val="Emphasis"/>
          <w:highlight w:val="cyan"/>
        </w:rPr>
        <w:t>law</w:t>
      </w:r>
      <w:r w:rsidRPr="00F75DBE">
        <w:rPr>
          <w:rStyle w:val="StyleUnderline"/>
          <w:highlight w:val="cyan"/>
        </w:rPr>
        <w:t xml:space="preserve"> and</w:t>
      </w:r>
      <w:r w:rsidRPr="00577DF8">
        <w:rPr>
          <w:rStyle w:val="StyleUnderline"/>
        </w:rPr>
        <w:t xml:space="preserve"> the </w:t>
      </w:r>
      <w:r w:rsidRPr="00F75DBE">
        <w:rPr>
          <w:rStyle w:val="StyleUnderline"/>
          <w:highlight w:val="cyan"/>
        </w:rPr>
        <w:t xml:space="preserve">need to </w:t>
      </w:r>
      <w:r w:rsidRPr="00F75DBE">
        <w:rPr>
          <w:rStyle w:val="Emphasis"/>
          <w:highlight w:val="cyan"/>
        </w:rPr>
        <w:t>convince a</w:t>
      </w:r>
      <w:r w:rsidRPr="00577DF8">
        <w:rPr>
          <w:rStyle w:val="Emphasis"/>
        </w:rPr>
        <w:t xml:space="preserve"> federal </w:t>
      </w:r>
      <w:r w:rsidRPr="00F75DBE">
        <w:rPr>
          <w:rStyle w:val="Emphasis"/>
          <w:highlight w:val="cyan"/>
        </w:rPr>
        <w:t>judge</w:t>
      </w:r>
      <w:r w:rsidRPr="00577DF8">
        <w:rPr>
          <w:rStyle w:val="StyleUnderline"/>
        </w:rPr>
        <w:t xml:space="preserve"> that the conduct in question is unlawful</w:t>
      </w:r>
      <w:r w:rsidRPr="00577DF8">
        <w:rPr>
          <w:sz w:val="16"/>
        </w:rPr>
        <w:t xml:space="preserve">. Chair </w:t>
      </w:r>
      <w:r w:rsidRPr="00577DF8">
        <w:rPr>
          <w:rStyle w:val="StyleUnderline"/>
        </w:rPr>
        <w:t>Khan's memo</w:t>
      </w:r>
      <w:r w:rsidRPr="00577DF8">
        <w:rPr>
          <w:sz w:val="16"/>
        </w:rPr>
        <w:t xml:space="preserve"> generally </w:t>
      </w:r>
      <w:r w:rsidRPr="00577DF8">
        <w:rPr>
          <w:rStyle w:val="StyleUnderline"/>
        </w:rPr>
        <w:t>advocates for a new, more expansive</w:t>
      </w:r>
      <w:r w:rsidRPr="00577DF8">
        <w:rPr>
          <w:sz w:val="16"/>
        </w:rPr>
        <w:t xml:space="preserve"> and holistic </w:t>
      </w:r>
      <w:r w:rsidRPr="00577DF8">
        <w:rPr>
          <w:rStyle w:val="StyleUnderline"/>
        </w:rPr>
        <w:t>approach</w:t>
      </w:r>
      <w:r w:rsidRPr="00577DF8">
        <w:rPr>
          <w:sz w:val="16"/>
        </w:rPr>
        <w:t xml:space="preserve"> to identifying antitrust harms beyond the traditional focus on consumer welfare and price effects. </w:t>
      </w:r>
      <w:r w:rsidRPr="00577DF8">
        <w:rPr>
          <w:rStyle w:val="StyleUnderline"/>
        </w:rPr>
        <w:t xml:space="preserve">However, </w:t>
      </w:r>
      <w:r w:rsidRPr="00F75DBE">
        <w:rPr>
          <w:rStyle w:val="Emphasis"/>
          <w:highlight w:val="cyan"/>
        </w:rPr>
        <w:t>courts</w:t>
      </w:r>
      <w:r w:rsidRPr="00577DF8">
        <w:rPr>
          <w:rStyle w:val="StyleUnderline"/>
        </w:rPr>
        <w:t xml:space="preserve"> have — and </w:t>
      </w:r>
      <w:r w:rsidRPr="00F75DBE">
        <w:rPr>
          <w:rStyle w:val="StyleUnderline"/>
          <w:highlight w:val="cyan"/>
        </w:rPr>
        <w:t>will</w:t>
      </w:r>
      <w:r w:rsidRPr="00577DF8">
        <w:rPr>
          <w:rStyle w:val="StyleUnderline"/>
        </w:rPr>
        <w:t xml:space="preserve"> </w:t>
      </w:r>
      <w:r w:rsidRPr="00577DF8">
        <w:rPr>
          <w:rStyle w:val="Emphasis"/>
        </w:rPr>
        <w:t xml:space="preserve">likely </w:t>
      </w:r>
      <w:r w:rsidRPr="00F75DBE">
        <w:rPr>
          <w:rStyle w:val="Emphasis"/>
          <w:highlight w:val="cyan"/>
        </w:rPr>
        <w:t>continue to</w:t>
      </w:r>
      <w:r w:rsidRPr="00F75DBE">
        <w:rPr>
          <w:rStyle w:val="StyleUnderline"/>
          <w:highlight w:val="cyan"/>
        </w:rPr>
        <w:t xml:space="preserve"> — rely on </w:t>
      </w:r>
      <w:r w:rsidRPr="00F75DBE">
        <w:rPr>
          <w:rStyle w:val="Emphasis"/>
          <w:highlight w:val="cyan"/>
        </w:rPr>
        <w:t>existing standards</w:t>
      </w:r>
      <w:r w:rsidRPr="00F75DBE">
        <w:rPr>
          <w:rStyle w:val="StyleUnderline"/>
          <w:highlight w:val="cyan"/>
        </w:rPr>
        <w:t xml:space="preserve"> developed</w:t>
      </w:r>
      <w:r w:rsidRPr="00577DF8">
        <w:rPr>
          <w:rStyle w:val="StyleUnderline"/>
        </w:rPr>
        <w:t xml:space="preserve"> in the case law </w:t>
      </w:r>
      <w:r w:rsidRPr="00F75DBE">
        <w:rPr>
          <w:rStyle w:val="StyleUnderline"/>
          <w:highlight w:val="cyan"/>
        </w:rPr>
        <w:t>over</w:t>
      </w:r>
      <w:r w:rsidRPr="00577DF8">
        <w:rPr>
          <w:rStyle w:val="StyleUnderline"/>
        </w:rPr>
        <w:t xml:space="preserve"> </w:t>
      </w:r>
      <w:r w:rsidRPr="00577DF8">
        <w:rPr>
          <w:rStyle w:val="Emphasis"/>
        </w:rPr>
        <w:t xml:space="preserve">many </w:t>
      </w:r>
      <w:r w:rsidRPr="00F75DBE">
        <w:rPr>
          <w:rStyle w:val="Emphasis"/>
          <w:highlight w:val="cyan"/>
        </w:rPr>
        <w:t>decades</w:t>
      </w:r>
      <w:r w:rsidRPr="00577DF8">
        <w:rPr>
          <w:rStyle w:val="StyleUnderline"/>
        </w:rPr>
        <w:t>. Those</w:t>
      </w:r>
      <w:r w:rsidRPr="00577DF8">
        <w:rPr>
          <w:sz w:val="16"/>
        </w:rPr>
        <w:t xml:space="preserve"> standards </w:t>
      </w:r>
      <w:r w:rsidRPr="00577DF8">
        <w:rPr>
          <w:rStyle w:val="StyleUnderline"/>
        </w:rPr>
        <w:t xml:space="preserve">focus on </w:t>
      </w:r>
      <w:r w:rsidRPr="00577DF8">
        <w:rPr>
          <w:rStyle w:val="Emphasis"/>
        </w:rPr>
        <w:t>consumer welfare</w:t>
      </w:r>
      <w:r w:rsidRPr="00577DF8">
        <w:rPr>
          <w:sz w:val="16"/>
        </w:rPr>
        <w:t xml:space="preserve"> and predominantly price effects. </w:t>
      </w:r>
      <w:r w:rsidRPr="00577DF8">
        <w:rPr>
          <w:rStyle w:val="StyleUnderline"/>
        </w:rPr>
        <w:t xml:space="preserve">Absent </w:t>
      </w:r>
      <w:r w:rsidRPr="00577DF8">
        <w:rPr>
          <w:rStyle w:val="Emphasis"/>
        </w:rPr>
        <w:t>legislative change</w:t>
      </w:r>
      <w:r w:rsidRPr="00577DF8">
        <w:rPr>
          <w:sz w:val="16"/>
        </w:rPr>
        <w:t xml:space="preserve">, then, </w:t>
      </w:r>
      <w:r w:rsidRPr="00F75DBE">
        <w:rPr>
          <w:rStyle w:val="StyleUnderline"/>
          <w:highlight w:val="cyan"/>
        </w:rPr>
        <w:t>a</w:t>
      </w:r>
      <w:r w:rsidRPr="00577DF8">
        <w:rPr>
          <w:rStyle w:val="StyleUnderline"/>
        </w:rPr>
        <w:t xml:space="preserve"> </w:t>
      </w:r>
      <w:r w:rsidRPr="00577DF8">
        <w:rPr>
          <w:rStyle w:val="Emphasis"/>
        </w:rPr>
        <w:t xml:space="preserve">practical </w:t>
      </w:r>
      <w:r w:rsidRPr="00F75DBE">
        <w:rPr>
          <w:rStyle w:val="Emphasis"/>
          <w:highlight w:val="cyan"/>
        </w:rPr>
        <w:t>gap</w:t>
      </w:r>
      <w:r w:rsidRPr="00F75DBE">
        <w:rPr>
          <w:rStyle w:val="StyleUnderline"/>
          <w:highlight w:val="cyan"/>
        </w:rPr>
        <w:t xml:space="preserve"> will </w:t>
      </w:r>
      <w:r w:rsidRPr="00F75DBE">
        <w:rPr>
          <w:rStyle w:val="Emphasis"/>
          <w:highlight w:val="cyan"/>
        </w:rPr>
        <w:t>persist</w:t>
      </w:r>
      <w:r w:rsidRPr="00F75DBE">
        <w:rPr>
          <w:sz w:val="16"/>
          <w:highlight w:val="cyan"/>
        </w:rPr>
        <w:t xml:space="preserve"> </w:t>
      </w:r>
      <w:r w:rsidRPr="00F75DBE">
        <w:rPr>
          <w:rStyle w:val="StyleUnderline"/>
          <w:highlight w:val="cyan"/>
        </w:rPr>
        <w:t>between</w:t>
      </w:r>
      <w:r w:rsidRPr="00577DF8">
        <w:rPr>
          <w:sz w:val="16"/>
        </w:rPr>
        <w:t xml:space="preserve"> Chair </w:t>
      </w:r>
      <w:r w:rsidRPr="00F75DBE">
        <w:rPr>
          <w:rStyle w:val="StyleUnderline"/>
          <w:highlight w:val="cyan"/>
        </w:rPr>
        <w:t>Khan's vision</w:t>
      </w:r>
      <w:r w:rsidRPr="00577DF8">
        <w:rPr>
          <w:rStyle w:val="StyleUnderline"/>
        </w:rPr>
        <w:t xml:space="preserve"> of</w:t>
      </w:r>
      <w:r w:rsidRPr="00577DF8">
        <w:rPr>
          <w:sz w:val="16"/>
        </w:rPr>
        <w:t xml:space="preserve"> refocused and more </w:t>
      </w:r>
      <w:r w:rsidRPr="00577DF8">
        <w:rPr>
          <w:rStyle w:val="Emphasis"/>
        </w:rPr>
        <w:t>assertive</w:t>
      </w:r>
      <w:r w:rsidRPr="00577DF8">
        <w:rPr>
          <w:rStyle w:val="StyleUnderline"/>
        </w:rPr>
        <w:t xml:space="preserve"> antitrust</w:t>
      </w:r>
      <w:r w:rsidRPr="00577DF8">
        <w:rPr>
          <w:sz w:val="16"/>
        </w:rPr>
        <w:t xml:space="preserve"> enforcement, on the one hand, </w:t>
      </w:r>
      <w:r w:rsidRPr="00F75DBE">
        <w:rPr>
          <w:rStyle w:val="StyleUnderline"/>
          <w:highlight w:val="cyan"/>
        </w:rPr>
        <w:t>and</w:t>
      </w:r>
      <w:r w:rsidRPr="00577DF8">
        <w:rPr>
          <w:rStyle w:val="StyleUnderline"/>
        </w:rPr>
        <w:t xml:space="preserve"> the </w:t>
      </w:r>
      <w:r w:rsidRPr="00F75DBE">
        <w:rPr>
          <w:rStyle w:val="Emphasis"/>
          <w:highlight w:val="cyan"/>
        </w:rPr>
        <w:t>law</w:t>
      </w:r>
      <w:r w:rsidRPr="00577DF8">
        <w:rPr>
          <w:rStyle w:val="StyleUnderline"/>
        </w:rPr>
        <w:t xml:space="preserve"> that would apply to </w:t>
      </w:r>
      <w:r w:rsidRPr="00577DF8">
        <w:rPr>
          <w:rStyle w:val="Emphasis"/>
        </w:rPr>
        <w:t>any FTC enforcement action</w:t>
      </w:r>
      <w:r w:rsidRPr="00577DF8">
        <w:rPr>
          <w:sz w:val="16"/>
        </w:rPr>
        <w:t>, on the other.2[2]</w:t>
      </w:r>
    </w:p>
    <w:p w14:paraId="63681040" w14:textId="77777777" w:rsidR="00173423" w:rsidRPr="00577DF8" w:rsidRDefault="00173423" w:rsidP="00173423">
      <w:pPr>
        <w:rPr>
          <w:sz w:val="16"/>
        </w:rPr>
      </w:pPr>
      <w:r w:rsidRPr="00577DF8">
        <w:rPr>
          <w:sz w:val="16"/>
        </w:rPr>
        <w:t xml:space="preserve">Moreover, Chair </w:t>
      </w:r>
      <w:r w:rsidRPr="00577DF8">
        <w:rPr>
          <w:rStyle w:val="StyleUnderline"/>
        </w:rPr>
        <w:t>Khan's plan to revise the merger guidelines and</w:t>
      </w:r>
      <w:r w:rsidRPr="00577DF8">
        <w:rPr>
          <w:sz w:val="16"/>
        </w:rPr>
        <w:t xml:space="preserve"> her desire to </w:t>
      </w:r>
      <w:r w:rsidRPr="00577DF8">
        <w:rPr>
          <w:rStyle w:val="StyleUnderline"/>
        </w:rPr>
        <w:t>target 'facially illegal deals' will</w:t>
      </w:r>
      <w:r w:rsidRPr="00577DF8">
        <w:rPr>
          <w:sz w:val="16"/>
        </w:rPr>
        <w:t xml:space="preserve"> also </w:t>
      </w:r>
      <w:r w:rsidRPr="00577DF8">
        <w:rPr>
          <w:rStyle w:val="StyleUnderline"/>
        </w:rPr>
        <w:t xml:space="preserve">face constraints based on </w:t>
      </w:r>
      <w:r w:rsidRPr="00577DF8">
        <w:rPr>
          <w:rStyle w:val="Emphasis"/>
        </w:rPr>
        <w:t>current law</w:t>
      </w:r>
      <w:r w:rsidRPr="00577DF8">
        <w:rPr>
          <w:sz w:val="16"/>
        </w:rPr>
        <w:t xml:space="preserve">. First, the antitrust guidelines typically incorporate existing legal standards, making radical change difficult to achieve. The 1982 Guidelines, which impactfully affected merger enforcement with the implementation of the hypothetical monopolist test, provide the last dramatic revision. </w:t>
      </w:r>
      <w:r w:rsidRPr="00F75DBE">
        <w:rPr>
          <w:rStyle w:val="StyleUnderline"/>
          <w:highlight w:val="cyan"/>
        </w:rPr>
        <w:t>Whether courts</w:t>
      </w:r>
      <w:r w:rsidRPr="00577DF8">
        <w:rPr>
          <w:rStyle w:val="StyleUnderline"/>
        </w:rPr>
        <w:t xml:space="preserve"> will </w:t>
      </w:r>
      <w:r w:rsidRPr="00F75DBE">
        <w:rPr>
          <w:rStyle w:val="StyleUnderline"/>
          <w:highlight w:val="cyan"/>
        </w:rPr>
        <w:t>accept</w:t>
      </w:r>
      <w:r w:rsidRPr="00577DF8">
        <w:rPr>
          <w:rStyle w:val="StyleUnderline"/>
        </w:rPr>
        <w:t xml:space="preserve"> major </w:t>
      </w:r>
      <w:r w:rsidRPr="00F75DBE">
        <w:rPr>
          <w:rStyle w:val="StyleUnderline"/>
          <w:highlight w:val="cyan"/>
        </w:rPr>
        <w:t>revisions</w:t>
      </w:r>
      <w:r w:rsidRPr="00577DF8">
        <w:rPr>
          <w:rStyle w:val="StyleUnderline"/>
        </w:rPr>
        <w:t xml:space="preserve"> at this stage </w:t>
      </w:r>
      <w:r w:rsidRPr="00F75DBE">
        <w:rPr>
          <w:rStyle w:val="StyleUnderline"/>
          <w:highlight w:val="cyan"/>
        </w:rPr>
        <w:t xml:space="preserve">will be an </w:t>
      </w:r>
      <w:r w:rsidRPr="00F75DBE">
        <w:rPr>
          <w:rStyle w:val="Emphasis"/>
          <w:highlight w:val="cyan"/>
        </w:rPr>
        <w:t>open question</w:t>
      </w:r>
      <w:r w:rsidRPr="00577DF8">
        <w:rPr>
          <w:sz w:val="16"/>
        </w:rPr>
        <w:t>. Second, agency merger review is shaped by the existing review process enacted by the Hart-Scott-Rodino Act, regardless of whether the FTC believes a deal is facially illegal. Unlike regulators in other jurisdictions, the FTC must file a lawsuit and prevail in court if the agency wants to block a pending transaction.</w:t>
      </w:r>
    </w:p>
    <w:p w14:paraId="2A445EC3" w14:textId="77777777" w:rsidR="00173423" w:rsidRPr="00577DF8" w:rsidRDefault="00173423" w:rsidP="00173423">
      <w:pPr>
        <w:rPr>
          <w:sz w:val="16"/>
        </w:rPr>
      </w:pPr>
      <w:r w:rsidRPr="00577DF8">
        <w:rPr>
          <w:sz w:val="16"/>
        </w:rPr>
        <w:t xml:space="preserve">Relatedly, Ms. Khan's ability to implement her ambitious agenda will be subject to the fact that </w:t>
      </w:r>
      <w:r w:rsidRPr="00577DF8">
        <w:rPr>
          <w:rStyle w:val="StyleUnderline"/>
        </w:rPr>
        <w:t>changing</w:t>
      </w:r>
      <w:r w:rsidRPr="00577DF8">
        <w:rPr>
          <w:sz w:val="16"/>
        </w:rPr>
        <w:t xml:space="preserve"> these </w:t>
      </w:r>
      <w:r w:rsidRPr="00577DF8">
        <w:rPr>
          <w:rStyle w:val="StyleUnderline"/>
        </w:rPr>
        <w:t xml:space="preserve">legal frameworks will </w:t>
      </w:r>
      <w:r w:rsidRPr="00577DF8">
        <w:rPr>
          <w:rStyle w:val="Emphasis"/>
        </w:rPr>
        <w:t>depend</w:t>
      </w:r>
      <w:r w:rsidRPr="00577DF8">
        <w:rPr>
          <w:rStyle w:val="StyleUnderline"/>
        </w:rPr>
        <w:t xml:space="preserve"> on either </w:t>
      </w:r>
      <w:r w:rsidRPr="00577DF8">
        <w:rPr>
          <w:rStyle w:val="Emphasis"/>
        </w:rPr>
        <w:t>Congressional action</w:t>
      </w:r>
      <w:r w:rsidRPr="00577DF8">
        <w:rPr>
          <w:rStyle w:val="StyleUnderline"/>
        </w:rPr>
        <w:t xml:space="preserve">, which is </w:t>
      </w:r>
      <w:r w:rsidRPr="00577DF8">
        <w:rPr>
          <w:rStyle w:val="Emphasis"/>
        </w:rPr>
        <w:t>far from certain</w:t>
      </w:r>
      <w:r w:rsidRPr="00577DF8">
        <w:rPr>
          <w:rStyle w:val="StyleUnderline"/>
        </w:rPr>
        <w:t xml:space="preserve">, or </w:t>
      </w:r>
      <w:r w:rsidRPr="00577DF8">
        <w:rPr>
          <w:rStyle w:val="Emphasis"/>
        </w:rPr>
        <w:t>litigation victories</w:t>
      </w:r>
      <w:r w:rsidRPr="00577DF8">
        <w:rPr>
          <w:sz w:val="16"/>
        </w:rPr>
        <w:t>, which require the commitment of significant resources at a time when the FTC claims to already be stretching its capacity. Despite her recognition of the demands already imposed on FTC staff and plan for 'intentional' resource allocation, Chair Khan envisions the FTC undertaking increased vigilance and a more assertive agenda. If the existing resource constraints grow in response to Chair Khan's enhanced enforcement ambitions, the FTC could face difficulty balancing its investigatory agenda with the ability to litigate those cases, particularly considering the complex nature of antitrust matters, which often take years to resolve and require millions of dollars for experts and other related costs as well as a large team of attorneys and staff to manage. In addition, though Chair Khan referenced her hope for increased cross-bureau coordination in cases, it is unclear that such coordination would be efficient or create the capacity needed to fulfill the new agenda, especially when attorneys from other government divisions have already been recruited to help reduce burdens on matters of antitrust enforcement.</w:t>
      </w:r>
    </w:p>
    <w:p w14:paraId="1BF42DD1" w14:textId="77777777" w:rsidR="00173423" w:rsidRPr="00577DF8" w:rsidRDefault="00173423" w:rsidP="00173423">
      <w:pPr>
        <w:rPr>
          <w:sz w:val="16"/>
        </w:rPr>
      </w:pPr>
      <w:r w:rsidRPr="00577DF8">
        <w:rPr>
          <w:sz w:val="16"/>
        </w:rPr>
        <w:t>Finally, Chair Khan's desire to expand the agency's regional footprint and supplement the staff with various nonlawyer roles may further strain the budgetary resources needed to keep pace with the new agenda and present their own management challenges. Whether funding from Congress is imminent, whether it would be used to onboard lawyers or the other potential staff Ms. Khan desires, and how quickly hiring could reach the scale necessary to support the FTC's newly announced enforcement priorities are not yet clear.</w:t>
      </w:r>
    </w:p>
    <w:p w14:paraId="018E6FA4" w14:textId="77777777" w:rsidR="00173423" w:rsidRPr="00577DF8" w:rsidRDefault="00173423" w:rsidP="00173423">
      <w:pPr>
        <w:rPr>
          <w:sz w:val="16"/>
        </w:rPr>
      </w:pPr>
      <w:r w:rsidRPr="00577DF8">
        <w:rPr>
          <w:sz w:val="16"/>
        </w:rPr>
        <w:t>Conclusion</w:t>
      </w:r>
    </w:p>
    <w:p w14:paraId="505D8958" w14:textId="77777777" w:rsidR="00173423" w:rsidRDefault="00173423" w:rsidP="00173423">
      <w:pPr>
        <w:rPr>
          <w:sz w:val="16"/>
        </w:rPr>
      </w:pPr>
      <w:r w:rsidRPr="00577DF8">
        <w:rPr>
          <w:rStyle w:val="StyleUnderline"/>
        </w:rPr>
        <w:t>Given the challenges to implementing the generalized policy goals set by</w:t>
      </w:r>
      <w:r w:rsidRPr="00577DF8">
        <w:rPr>
          <w:sz w:val="16"/>
        </w:rPr>
        <w:t xml:space="preserve"> Chair </w:t>
      </w:r>
      <w:r w:rsidRPr="00577DF8">
        <w:rPr>
          <w:rStyle w:val="StyleUnderline"/>
        </w:rPr>
        <w:t xml:space="preserve">Khan, </w:t>
      </w:r>
      <w:r w:rsidRPr="00F75DBE">
        <w:rPr>
          <w:rStyle w:val="StyleUnderline"/>
        </w:rPr>
        <w:t xml:space="preserve">we </w:t>
      </w:r>
      <w:r w:rsidRPr="00F75DBE">
        <w:rPr>
          <w:rStyle w:val="StyleUnderline"/>
          <w:highlight w:val="cyan"/>
        </w:rPr>
        <w:t xml:space="preserve">do </w:t>
      </w:r>
      <w:r w:rsidRPr="00F75DBE">
        <w:rPr>
          <w:rStyle w:val="Emphasis"/>
          <w:highlight w:val="cyan"/>
        </w:rPr>
        <w:t>not</w:t>
      </w:r>
      <w:r w:rsidRPr="00F75DBE">
        <w:rPr>
          <w:rStyle w:val="StyleUnderline"/>
          <w:highlight w:val="cyan"/>
        </w:rPr>
        <w:t xml:space="preserve"> expect </w:t>
      </w:r>
      <w:r w:rsidRPr="00F75DBE">
        <w:rPr>
          <w:rStyle w:val="Emphasis"/>
          <w:highlight w:val="cyan"/>
        </w:rPr>
        <w:t>a</w:t>
      </w:r>
      <w:r w:rsidRPr="00577DF8">
        <w:rPr>
          <w:rStyle w:val="StyleUnderline"/>
        </w:rPr>
        <w:t xml:space="preserve">n immediate </w:t>
      </w:r>
      <w:r w:rsidRPr="00577DF8">
        <w:rPr>
          <w:rStyle w:val="Emphasis"/>
        </w:rPr>
        <w:t xml:space="preserve">fundamental </w:t>
      </w:r>
      <w:r w:rsidRPr="00F75DBE">
        <w:rPr>
          <w:rStyle w:val="Emphasis"/>
          <w:highlight w:val="cyan"/>
        </w:rPr>
        <w:t>sea change</w:t>
      </w:r>
      <w:r w:rsidRPr="00F75DBE">
        <w:rPr>
          <w:rStyle w:val="StyleUnderline"/>
          <w:highlight w:val="cyan"/>
        </w:rPr>
        <w:t xml:space="preserve"> in </w:t>
      </w:r>
      <w:r w:rsidRPr="00F75DBE">
        <w:rPr>
          <w:rStyle w:val="Emphasis"/>
          <w:highlight w:val="cyan"/>
        </w:rPr>
        <w:t>antitrust</w:t>
      </w:r>
      <w:r w:rsidRPr="00577DF8">
        <w:rPr>
          <w:rStyle w:val="StyleUnderline"/>
        </w:rPr>
        <w:t xml:space="preserve"> enforcement</w:t>
      </w:r>
      <w:r w:rsidRPr="00577DF8">
        <w:rPr>
          <w:sz w:val="16"/>
        </w:rPr>
        <w:t xml:space="preserve">. The practical obstacles described above mean that Chair Khan's FTC will be unable to contest every instance of what the agency might perceive to be unlawful conduct or unfair competition. </w:t>
      </w:r>
      <w:r w:rsidRPr="00577DF8">
        <w:rPr>
          <w:rStyle w:val="StyleUnderline"/>
        </w:rPr>
        <w:t xml:space="preserve">We expect that the FTC will need to </w:t>
      </w:r>
      <w:r w:rsidRPr="00577DF8">
        <w:rPr>
          <w:rStyle w:val="Emphasis"/>
        </w:rPr>
        <w:t>continue</w:t>
      </w:r>
      <w:r w:rsidRPr="00577DF8">
        <w:rPr>
          <w:rStyle w:val="StyleUnderline"/>
        </w:rPr>
        <w:t xml:space="preserve"> to be </w:t>
      </w:r>
      <w:r w:rsidRPr="00577DF8">
        <w:rPr>
          <w:rStyle w:val="Emphasis"/>
        </w:rPr>
        <w:t>selective</w:t>
      </w:r>
      <w:r w:rsidRPr="00577DF8">
        <w:rPr>
          <w:rStyle w:val="StyleUnderline"/>
        </w:rPr>
        <w:t xml:space="preserve"> in the cases that it brings</w:t>
      </w:r>
      <w:r w:rsidRPr="00577DF8">
        <w:rPr>
          <w:sz w:val="16"/>
        </w:rPr>
        <w:t xml:space="preserve">, which may mean that in the near-term, it will focus available resources on sectors of the economy perceived as involving 'the most significant actors,' such as large technology firms that Chair Khan has frequently referenced, particularly to the extent they engage in transactions that implicate the novel considerations under the proposed 'holistic' approach to identifying antitrust harms.3[3] We still expect to see some matters receive extensive investigations and proceed to </w:t>
      </w:r>
      <w:r w:rsidRPr="00F75DBE">
        <w:rPr>
          <w:rStyle w:val="Emphasis"/>
          <w:highlight w:val="cyan"/>
        </w:rPr>
        <w:t>litigation</w:t>
      </w:r>
      <w:r w:rsidRPr="00577DF8">
        <w:rPr>
          <w:sz w:val="16"/>
        </w:rPr>
        <w:t xml:space="preserve">, and the outcomes of these matters </w:t>
      </w:r>
      <w:r w:rsidRPr="00F75DBE">
        <w:rPr>
          <w:rStyle w:val="StyleUnderline"/>
          <w:highlight w:val="cyan"/>
        </w:rPr>
        <w:t>will</w:t>
      </w:r>
      <w:r w:rsidRPr="00577DF8">
        <w:rPr>
          <w:sz w:val="16"/>
        </w:rPr>
        <w:t xml:space="preserve"> likely partially </w:t>
      </w:r>
      <w:r w:rsidRPr="00F75DBE">
        <w:rPr>
          <w:rStyle w:val="Emphasis"/>
          <w:highlight w:val="cyan"/>
        </w:rPr>
        <w:t>signal</w:t>
      </w:r>
      <w:r w:rsidRPr="00577DF8">
        <w:rPr>
          <w:rStyle w:val="StyleUnderline"/>
        </w:rPr>
        <w:t xml:space="preserve"> the </w:t>
      </w:r>
      <w:r w:rsidRPr="00F75DBE">
        <w:rPr>
          <w:rStyle w:val="Emphasis"/>
          <w:highlight w:val="cyan"/>
        </w:rPr>
        <w:t>success</w:t>
      </w:r>
      <w:r w:rsidRPr="00F75DBE">
        <w:rPr>
          <w:rStyle w:val="StyleUnderline"/>
          <w:highlight w:val="cyan"/>
        </w:rPr>
        <w:t xml:space="preserve"> of the</w:t>
      </w:r>
      <w:r w:rsidRPr="00577DF8">
        <w:rPr>
          <w:rStyle w:val="StyleUnderline"/>
        </w:rPr>
        <w:t xml:space="preserve"> new </w:t>
      </w:r>
      <w:r w:rsidRPr="00F75DBE">
        <w:rPr>
          <w:rStyle w:val="StyleUnderline"/>
          <w:highlight w:val="cyan"/>
        </w:rPr>
        <w:t>agenda</w:t>
      </w:r>
      <w:r w:rsidRPr="00577DF8">
        <w:rPr>
          <w:sz w:val="16"/>
        </w:rPr>
        <w:t>.</w:t>
      </w:r>
    </w:p>
    <w:p w14:paraId="2F6AD99A" w14:textId="77777777" w:rsidR="00173423" w:rsidRPr="0033147B" w:rsidRDefault="00173423" w:rsidP="00173423">
      <w:pPr>
        <w:pStyle w:val="Heading4"/>
        <w:rPr>
          <w:u w:val="single"/>
        </w:rPr>
      </w:pPr>
      <w:r>
        <w:t xml:space="preserve">The </w:t>
      </w:r>
      <w:r>
        <w:rPr>
          <w:u w:val="single"/>
        </w:rPr>
        <w:t>possibility</w:t>
      </w:r>
      <w:r>
        <w:t xml:space="preserve"> of reform </w:t>
      </w:r>
      <w:r>
        <w:rPr>
          <w:u w:val="single"/>
        </w:rPr>
        <w:t>generates</w:t>
      </w:r>
      <w:r>
        <w:t xml:space="preserve"> uniqueness---businesses are </w:t>
      </w:r>
      <w:r>
        <w:rPr>
          <w:u w:val="single"/>
        </w:rPr>
        <w:t>rushing</w:t>
      </w:r>
      <w:r>
        <w:t xml:space="preserve"> to merge because they </w:t>
      </w:r>
      <w:r>
        <w:rPr>
          <w:u w:val="single"/>
        </w:rPr>
        <w:t>think</w:t>
      </w:r>
      <w:r>
        <w:t xml:space="preserve"> antitrust is coming soon---it’ll </w:t>
      </w:r>
      <w:r>
        <w:rPr>
          <w:u w:val="single"/>
        </w:rPr>
        <w:t>screech</w:t>
      </w:r>
      <w:r>
        <w:t xml:space="preserve"> to a halt once a rule </w:t>
      </w:r>
      <w:r>
        <w:rPr>
          <w:u w:val="single"/>
        </w:rPr>
        <w:t>breaks through</w:t>
      </w:r>
      <w:r>
        <w:t xml:space="preserve"> to actual </w:t>
      </w:r>
      <w:r>
        <w:rPr>
          <w:u w:val="single"/>
        </w:rPr>
        <w:t>implementation</w:t>
      </w:r>
    </w:p>
    <w:p w14:paraId="312AA5B7" w14:textId="77777777" w:rsidR="00173423" w:rsidRDefault="00173423" w:rsidP="00173423">
      <w:r w:rsidRPr="00B1671E">
        <w:t xml:space="preserve">David </w:t>
      </w:r>
      <w:r w:rsidRPr="00B1671E">
        <w:rPr>
          <w:rStyle w:val="Style13ptBold"/>
        </w:rPr>
        <w:t xml:space="preserve">French </w:t>
      </w:r>
      <w:r>
        <w:rPr>
          <w:rStyle w:val="Style13ptBold"/>
        </w:rPr>
        <w:t>21</w:t>
      </w:r>
      <w:r w:rsidRPr="0033147B">
        <w:t xml:space="preserve">, and Sierra Jackson, Reuters, </w:t>
      </w:r>
      <w:r>
        <w:t>“</w:t>
      </w:r>
      <w:r w:rsidRPr="0033147B">
        <w:t>Analysis: Dealmakers See M&amp;A Rush, Then Chills, in Biden's Antitrust Crackdown</w:t>
      </w:r>
      <w:r>
        <w:t>”, Reuters, 7/21/2021, https://www.reuters.com/business/dealmakers-see-ma-rush-then-chills-bidens-antitrust-crackdown-2021-07-12/</w:t>
      </w:r>
    </w:p>
    <w:p w14:paraId="4C241CDF" w14:textId="77777777" w:rsidR="00173423" w:rsidRPr="0033147B" w:rsidRDefault="00173423" w:rsidP="00173423">
      <w:pPr>
        <w:rPr>
          <w:sz w:val="16"/>
        </w:rPr>
      </w:pPr>
      <w:r w:rsidRPr="0033147B">
        <w:rPr>
          <w:u w:val="single"/>
        </w:rPr>
        <w:t>Dealmakers</w:t>
      </w:r>
      <w:r w:rsidRPr="0033147B">
        <w:rPr>
          <w:sz w:val="16"/>
        </w:rPr>
        <w:t xml:space="preserve"> </w:t>
      </w:r>
      <w:r w:rsidRPr="0033147B">
        <w:rPr>
          <w:highlight w:val="cyan"/>
          <w:u w:val="single"/>
        </w:rPr>
        <w:t>expect</w:t>
      </w:r>
      <w:r w:rsidRPr="0033147B">
        <w:rPr>
          <w:rStyle w:val="StyleUnderline"/>
          <w:highlight w:val="cyan"/>
        </w:rPr>
        <w:t xml:space="preserve"> </w:t>
      </w:r>
      <w:r w:rsidRPr="0033147B">
        <w:rPr>
          <w:rStyle w:val="Emphasis"/>
          <w:highlight w:val="cyan"/>
        </w:rPr>
        <w:t>a</w:t>
      </w:r>
      <w:r w:rsidRPr="0033147B">
        <w:rPr>
          <w:rStyle w:val="Emphasis"/>
        </w:rPr>
        <w:t xml:space="preserve"> new </w:t>
      </w:r>
      <w:r w:rsidRPr="0033147B">
        <w:rPr>
          <w:rStyle w:val="Emphasis"/>
          <w:highlight w:val="cyan"/>
        </w:rPr>
        <w:t>wave of</w:t>
      </w:r>
      <w:r w:rsidRPr="0033147B">
        <w:rPr>
          <w:rStyle w:val="Emphasis"/>
        </w:rPr>
        <w:t xml:space="preserve"> transformative</w:t>
      </w:r>
      <w:r w:rsidRPr="0033147B">
        <w:rPr>
          <w:sz w:val="16"/>
        </w:rPr>
        <w:t xml:space="preserve"> U.S. mergers and acquisitions (</w:t>
      </w:r>
      <w:r w:rsidRPr="0033147B">
        <w:rPr>
          <w:rStyle w:val="Emphasis"/>
          <w:highlight w:val="cyan"/>
        </w:rPr>
        <w:t>M&amp;A</w:t>
      </w:r>
      <w:r w:rsidRPr="0033147B">
        <w:rPr>
          <w:rStyle w:val="StyleUnderline"/>
          <w:highlight w:val="cyan"/>
        </w:rPr>
        <w:t xml:space="preserve">), as </w:t>
      </w:r>
      <w:r w:rsidRPr="0033147B">
        <w:rPr>
          <w:highlight w:val="cyan"/>
          <w:u w:val="single"/>
        </w:rPr>
        <w:t xml:space="preserve">companies </w:t>
      </w:r>
      <w:r w:rsidRPr="0033147B">
        <w:rPr>
          <w:rStyle w:val="Emphasis"/>
          <w:highlight w:val="cyan"/>
        </w:rPr>
        <w:t>rush to complete deals</w:t>
      </w:r>
      <w:r w:rsidRPr="0033147B">
        <w:rPr>
          <w:rStyle w:val="StyleUnderline"/>
          <w:highlight w:val="cyan"/>
        </w:rPr>
        <w:t xml:space="preserve"> </w:t>
      </w:r>
      <w:r w:rsidRPr="0033147B">
        <w:rPr>
          <w:rStyle w:val="Emphasis"/>
          <w:sz w:val="21"/>
          <w:szCs w:val="28"/>
          <w:highlight w:val="cyan"/>
        </w:rPr>
        <w:t>before</w:t>
      </w:r>
      <w:r w:rsidRPr="0033147B">
        <w:rPr>
          <w:rStyle w:val="Emphasis"/>
          <w:sz w:val="21"/>
          <w:szCs w:val="28"/>
        </w:rPr>
        <w:t xml:space="preserve"> President Joe </w:t>
      </w:r>
      <w:r w:rsidRPr="0033147B">
        <w:rPr>
          <w:rStyle w:val="Emphasis"/>
          <w:sz w:val="21"/>
          <w:szCs w:val="28"/>
          <w:highlight w:val="cyan"/>
        </w:rPr>
        <w:t>Biden's antitrust push takes shape</w:t>
      </w:r>
      <w:r w:rsidRPr="0033147B">
        <w:rPr>
          <w:sz w:val="16"/>
        </w:rPr>
        <w:t>, to be followed by a slowdown when regulators start cracking down.</w:t>
      </w:r>
    </w:p>
    <w:p w14:paraId="2074641D" w14:textId="77777777" w:rsidR="00173423" w:rsidRPr="0033147B" w:rsidRDefault="00173423" w:rsidP="00173423">
      <w:pPr>
        <w:rPr>
          <w:sz w:val="16"/>
        </w:rPr>
      </w:pPr>
      <w:r w:rsidRPr="0033147B">
        <w:rPr>
          <w:highlight w:val="cyan"/>
          <w:u w:val="single"/>
        </w:rPr>
        <w:t>Biden</w:t>
      </w:r>
      <w:r w:rsidRPr="0033147B">
        <w:rPr>
          <w:u w:val="single"/>
        </w:rPr>
        <w:t xml:space="preserve"> signed a sweeping executive</w:t>
      </w:r>
      <w:r w:rsidRPr="0033147B">
        <w:rPr>
          <w:sz w:val="16"/>
        </w:rPr>
        <w:t xml:space="preserve"> order on Friday to bolster competition within the U.S. economy. </w:t>
      </w:r>
      <w:r w:rsidRPr="0033147B">
        <w:rPr>
          <w:u w:val="single"/>
        </w:rPr>
        <w:t>This included a call for regulatory agencies</w:t>
      </w:r>
      <w:r w:rsidRPr="0033147B">
        <w:rPr>
          <w:sz w:val="16"/>
        </w:rPr>
        <w:t xml:space="preserve"> </w:t>
      </w:r>
      <w:r w:rsidRPr="0033147B">
        <w:rPr>
          <w:u w:val="single"/>
        </w:rPr>
        <w:t>to increase scrutiny of corporate tie-ups</w:t>
      </w:r>
      <w:r w:rsidRPr="0033147B">
        <w:rPr>
          <w:sz w:val="16"/>
        </w:rPr>
        <w:t xml:space="preserve"> which have left major sectors such as technology and healthcare dominated by few players. read more</w:t>
      </w:r>
    </w:p>
    <w:p w14:paraId="2C3182DB" w14:textId="77777777" w:rsidR="00173423" w:rsidRPr="0033147B" w:rsidRDefault="00173423" w:rsidP="00173423">
      <w:pPr>
        <w:rPr>
          <w:sz w:val="16"/>
        </w:rPr>
      </w:pPr>
      <w:r w:rsidRPr="0033147B">
        <w:rPr>
          <w:u w:val="single"/>
        </w:rPr>
        <w:t xml:space="preserve">The </w:t>
      </w:r>
      <w:r w:rsidRPr="0033147B">
        <w:rPr>
          <w:highlight w:val="cyan"/>
          <w:u w:val="single"/>
        </w:rPr>
        <w:t xml:space="preserve">order came amid </w:t>
      </w:r>
      <w:r w:rsidRPr="0033147B">
        <w:rPr>
          <w:rStyle w:val="Emphasis"/>
          <w:highlight w:val="cyan"/>
        </w:rPr>
        <w:t>a</w:t>
      </w:r>
      <w:r w:rsidRPr="0033147B">
        <w:rPr>
          <w:u w:val="single"/>
        </w:rPr>
        <w:t xml:space="preserve">n </w:t>
      </w:r>
      <w:r w:rsidRPr="0033147B">
        <w:rPr>
          <w:rStyle w:val="Emphasis"/>
        </w:rPr>
        <w:t xml:space="preserve">unprecedented </w:t>
      </w:r>
      <w:r w:rsidRPr="0033147B">
        <w:rPr>
          <w:rStyle w:val="Emphasis"/>
          <w:highlight w:val="cyan"/>
        </w:rPr>
        <w:t>M&amp;A frenzy</w:t>
      </w:r>
      <w:r w:rsidRPr="0033147B">
        <w:rPr>
          <w:sz w:val="16"/>
        </w:rPr>
        <w:t xml:space="preserve">, </w:t>
      </w:r>
      <w:r w:rsidRPr="0033147B">
        <w:rPr>
          <w:u w:val="single"/>
        </w:rPr>
        <w:t xml:space="preserve">as companies </w:t>
      </w:r>
      <w:r w:rsidRPr="0033147B">
        <w:rPr>
          <w:rStyle w:val="Emphasis"/>
        </w:rPr>
        <w:t>borrow cheaply</w:t>
      </w:r>
      <w:r w:rsidRPr="0033147B">
        <w:rPr>
          <w:u w:val="single"/>
        </w:rPr>
        <w:t xml:space="preserve"> and </w:t>
      </w:r>
      <w:r w:rsidRPr="0033147B">
        <w:rPr>
          <w:rStyle w:val="Emphasis"/>
        </w:rPr>
        <w:t>spend mountains of cash</w:t>
      </w:r>
      <w:r w:rsidRPr="0033147B">
        <w:rPr>
          <w:sz w:val="16"/>
        </w:rPr>
        <w:t xml:space="preserve"> </w:t>
      </w:r>
      <w:r w:rsidRPr="0033147B">
        <w:rPr>
          <w:u w:val="single"/>
        </w:rPr>
        <w:t xml:space="preserve">they have accumulated on </w:t>
      </w:r>
      <w:r w:rsidRPr="0033147B">
        <w:rPr>
          <w:rStyle w:val="Emphasis"/>
        </w:rPr>
        <w:t>transformative deals</w:t>
      </w:r>
      <w:r w:rsidRPr="0033147B">
        <w:rPr>
          <w:u w:val="single"/>
        </w:rPr>
        <w:t xml:space="preserve"> to reposition</w:t>
      </w:r>
      <w:r w:rsidRPr="0033147B">
        <w:rPr>
          <w:sz w:val="16"/>
        </w:rPr>
        <w:t xml:space="preserve"> themselves for the post-pandemic world. </w:t>
      </w:r>
      <w:r w:rsidRPr="0033147B">
        <w:rPr>
          <w:rStyle w:val="Emphasis"/>
        </w:rPr>
        <w:t>Almost $700 billion</w:t>
      </w:r>
      <w:r w:rsidRPr="0033147B">
        <w:rPr>
          <w:sz w:val="16"/>
        </w:rPr>
        <w:t xml:space="preserve"> </w:t>
      </w:r>
      <w:r w:rsidRPr="0033147B">
        <w:rPr>
          <w:u w:val="single"/>
        </w:rPr>
        <w:t>worth of</w:t>
      </w:r>
      <w:r w:rsidRPr="0033147B">
        <w:rPr>
          <w:sz w:val="16"/>
        </w:rPr>
        <w:t xml:space="preserve"> U.S. </w:t>
      </w:r>
      <w:r w:rsidRPr="0033147B">
        <w:rPr>
          <w:u w:val="single"/>
        </w:rPr>
        <w:t>deals</w:t>
      </w:r>
      <w:r w:rsidRPr="0033147B">
        <w:rPr>
          <w:sz w:val="16"/>
        </w:rPr>
        <w:t xml:space="preserve"> </w:t>
      </w:r>
      <w:r w:rsidRPr="0033147B">
        <w:rPr>
          <w:u w:val="single"/>
        </w:rPr>
        <w:t>were announced in the second quarter</w:t>
      </w:r>
      <w:r w:rsidRPr="0033147B">
        <w:rPr>
          <w:rStyle w:val="StyleUnderline"/>
        </w:rPr>
        <w:t xml:space="preserve">, </w:t>
      </w:r>
      <w:r w:rsidRPr="0033147B">
        <w:rPr>
          <w:rStyle w:val="Emphasis"/>
          <w:highlight w:val="cyan"/>
        </w:rPr>
        <w:t>the highest on record</w:t>
      </w:r>
      <w:r w:rsidRPr="0033147B">
        <w:rPr>
          <w:sz w:val="16"/>
        </w:rPr>
        <w:t>.</w:t>
      </w:r>
    </w:p>
    <w:p w14:paraId="0275C8A1" w14:textId="77777777" w:rsidR="00173423" w:rsidRPr="0033147B" w:rsidRDefault="00173423" w:rsidP="00173423">
      <w:pPr>
        <w:rPr>
          <w:sz w:val="16"/>
        </w:rPr>
      </w:pPr>
      <w:r w:rsidRPr="0033147B">
        <w:rPr>
          <w:highlight w:val="cyan"/>
          <w:u w:val="single"/>
        </w:rPr>
        <w:t xml:space="preserve">The </w:t>
      </w:r>
      <w:r w:rsidRPr="0033147B">
        <w:rPr>
          <w:rStyle w:val="Emphasis"/>
          <w:highlight w:val="cyan"/>
        </w:rPr>
        <w:t>deal</w:t>
      </w:r>
      <w:r w:rsidRPr="0033147B">
        <w:rPr>
          <w:u w:val="single"/>
        </w:rPr>
        <w:t xml:space="preserve">making </w:t>
      </w:r>
      <w:r w:rsidRPr="0033147B">
        <w:rPr>
          <w:rStyle w:val="Emphasis"/>
          <w:highlight w:val="cyan"/>
        </w:rPr>
        <w:t>bonanza is set to continue</w:t>
      </w:r>
      <w:r w:rsidRPr="0033147B">
        <w:rPr>
          <w:rStyle w:val="StyleUnderline"/>
          <w:highlight w:val="cyan"/>
        </w:rPr>
        <w:t xml:space="preserve">, </w:t>
      </w:r>
      <w:r w:rsidRPr="0033147B">
        <w:rPr>
          <w:highlight w:val="cyan"/>
          <w:u w:val="single"/>
        </w:rPr>
        <w:t>as companies</w:t>
      </w:r>
      <w:r w:rsidRPr="0033147B">
        <w:rPr>
          <w:u w:val="single"/>
        </w:rPr>
        <w:t xml:space="preserve"> seek to </w:t>
      </w:r>
      <w:r w:rsidRPr="0033147B">
        <w:rPr>
          <w:rStyle w:val="Emphasis"/>
          <w:highlight w:val="cyan"/>
        </w:rPr>
        <w:t>take advantage of the time window</w:t>
      </w:r>
      <w:r w:rsidRPr="0033147B">
        <w:rPr>
          <w:highlight w:val="cyan"/>
          <w:u w:val="single"/>
        </w:rPr>
        <w:t xml:space="preserve"> during which regulators </w:t>
      </w:r>
      <w:r w:rsidRPr="0033147B">
        <w:rPr>
          <w:rStyle w:val="Emphasis"/>
          <w:highlight w:val="cyan"/>
        </w:rPr>
        <w:t>frame</w:t>
      </w:r>
      <w:r w:rsidRPr="0033147B">
        <w:rPr>
          <w:rStyle w:val="Emphasis"/>
        </w:rPr>
        <w:t xml:space="preserve"> precise </w:t>
      </w:r>
      <w:r w:rsidRPr="0033147B">
        <w:rPr>
          <w:rStyle w:val="Emphasis"/>
          <w:highlight w:val="cyan"/>
        </w:rPr>
        <w:t>rules</w:t>
      </w:r>
      <w:r w:rsidRPr="0033147B">
        <w:rPr>
          <w:u w:val="single"/>
        </w:rPr>
        <w:t xml:space="preserve"> to implement Biden's order</w:t>
      </w:r>
      <w:r w:rsidRPr="0033147B">
        <w:rPr>
          <w:sz w:val="16"/>
        </w:rPr>
        <w:t xml:space="preserve">, advisers to the companies said. </w:t>
      </w:r>
      <w:r w:rsidRPr="0033147B">
        <w:rPr>
          <w:u w:val="single"/>
        </w:rPr>
        <w:t xml:space="preserve">The M&amp;A </w:t>
      </w:r>
      <w:r w:rsidRPr="0033147B">
        <w:rPr>
          <w:rStyle w:val="Emphasis"/>
          <w:highlight w:val="cyan"/>
        </w:rPr>
        <w:t>slowdown</w:t>
      </w:r>
      <w:r w:rsidRPr="0033147B">
        <w:rPr>
          <w:highlight w:val="cyan"/>
          <w:u w:val="single"/>
        </w:rPr>
        <w:t xml:space="preserve"> will </w:t>
      </w:r>
      <w:r w:rsidRPr="0033147B">
        <w:rPr>
          <w:rStyle w:val="StyleUnderline"/>
          <w:highlight w:val="cyan"/>
        </w:rPr>
        <w:t xml:space="preserve">come </w:t>
      </w:r>
      <w:r w:rsidRPr="0033147B">
        <w:rPr>
          <w:rStyle w:val="Emphasis"/>
          <w:sz w:val="24"/>
          <w:szCs w:val="26"/>
          <w:highlight w:val="cyan"/>
        </w:rPr>
        <w:t>only</w:t>
      </w:r>
      <w:r w:rsidRPr="0033147B">
        <w:rPr>
          <w:rStyle w:val="StyleUnderline"/>
          <w:sz w:val="24"/>
          <w:szCs w:val="26"/>
          <w:highlight w:val="cyan"/>
        </w:rPr>
        <w:t xml:space="preserve"> </w:t>
      </w:r>
      <w:r w:rsidRPr="0033147B">
        <w:rPr>
          <w:rStyle w:val="StyleUnderline"/>
          <w:highlight w:val="cyan"/>
        </w:rPr>
        <w:t xml:space="preserve">when regulators </w:t>
      </w:r>
      <w:r w:rsidRPr="0033147B">
        <w:rPr>
          <w:rStyle w:val="Emphasis"/>
          <w:sz w:val="24"/>
          <w:szCs w:val="26"/>
          <w:highlight w:val="cyan"/>
        </w:rPr>
        <w:t>implement</w:t>
      </w:r>
      <w:r w:rsidRPr="0033147B">
        <w:rPr>
          <w:rStyle w:val="Emphasis"/>
          <w:sz w:val="24"/>
          <w:szCs w:val="26"/>
        </w:rPr>
        <w:t xml:space="preserve"> the rule </w:t>
      </w:r>
      <w:r w:rsidRPr="0033147B">
        <w:rPr>
          <w:rStyle w:val="Emphasis"/>
          <w:sz w:val="24"/>
          <w:szCs w:val="26"/>
          <w:highlight w:val="cyan"/>
        </w:rPr>
        <w:t>changes</w:t>
      </w:r>
      <w:r w:rsidRPr="0033147B">
        <w:rPr>
          <w:sz w:val="16"/>
        </w:rPr>
        <w:t>, possibly in two years or more, they added.</w:t>
      </w:r>
    </w:p>
    <w:p w14:paraId="7B9E7D62" w14:textId="77777777" w:rsidR="00173423" w:rsidRDefault="00173423" w:rsidP="00173423"/>
    <w:p w14:paraId="0A3D21F3" w14:textId="77777777" w:rsidR="00173423" w:rsidRDefault="00173423" w:rsidP="00173423">
      <w:pPr>
        <w:pStyle w:val="Heading3"/>
      </w:pPr>
      <w:r>
        <w:t>AT: No Link</w:t>
      </w:r>
    </w:p>
    <w:p w14:paraId="664C2FBB" w14:textId="77777777" w:rsidR="00173423" w:rsidRDefault="00173423" w:rsidP="00173423">
      <w:pPr>
        <w:pStyle w:val="Heading4"/>
      </w:pPr>
      <w:r>
        <w:t xml:space="preserve">Action in </w:t>
      </w:r>
      <w:r>
        <w:rPr>
          <w:u w:val="single"/>
        </w:rPr>
        <w:t>other</w:t>
      </w:r>
      <w:r>
        <w:t xml:space="preserve"> sectors </w:t>
      </w:r>
      <w:r>
        <w:rPr>
          <w:u w:val="single"/>
        </w:rPr>
        <w:t>spills into</w:t>
      </w:r>
      <w:r>
        <w:t xml:space="preserve"> pharma AND they’ll </w:t>
      </w:r>
      <w:r>
        <w:rPr>
          <w:u w:val="single"/>
        </w:rPr>
        <w:t>definitely</w:t>
      </w:r>
      <w:r>
        <w:t xml:space="preserve"> think it’s possible, </w:t>
      </w:r>
      <w:r>
        <w:rPr>
          <w:u w:val="single"/>
        </w:rPr>
        <w:t>stunting</w:t>
      </w:r>
      <w:r>
        <w:t xml:space="preserve"> consolidation</w:t>
      </w:r>
    </w:p>
    <w:p w14:paraId="13D00B94" w14:textId="77777777" w:rsidR="00173423" w:rsidRPr="00BA41F6" w:rsidRDefault="00173423" w:rsidP="00173423">
      <w:r w:rsidRPr="00E30DAA">
        <w:t xml:space="preserve">Raymond J. </w:t>
      </w:r>
      <w:r w:rsidRPr="00E30DAA">
        <w:rPr>
          <w:rStyle w:val="Style13ptBold"/>
        </w:rPr>
        <w:t>Keating 21</w:t>
      </w:r>
      <w:r w:rsidRPr="00E30DAA">
        <w:t>, Chief Economist for the Small Business &amp; Entrepreneurship Council and Adjunct Professor in the MBA Program at the Townsend School of Business at Dowling College, “Antitrust Fictions (and Actions) Will Have Real, Negative Economic Consequences,” SBE Council, 6/18/21, https://sbecouncil.org/2021/06/18/antitrust-fictions-and-actions-will-have-real</w:t>
      </w:r>
      <w:r w:rsidRPr="00BA41F6">
        <w:t>-negative-economic-consequences/</w:t>
      </w:r>
    </w:p>
    <w:p w14:paraId="2F58DCCC" w14:textId="77777777" w:rsidR="00173423" w:rsidRPr="00BA41F6" w:rsidRDefault="00173423" w:rsidP="00173423">
      <w:r w:rsidRPr="00BA41F6">
        <w:t xml:space="preserve">It needs to be understood that </w:t>
      </w:r>
      <w:r w:rsidRPr="00BA41F6">
        <w:rPr>
          <w:rStyle w:val="StyleUnderline"/>
          <w:highlight w:val="cyan"/>
        </w:rPr>
        <w:t xml:space="preserve">while </w:t>
      </w:r>
      <w:r w:rsidRPr="00BA41F6">
        <w:rPr>
          <w:rStyle w:val="Emphasis"/>
          <w:highlight w:val="cyan"/>
        </w:rPr>
        <w:t>supposedly targeting</w:t>
      </w:r>
      <w:r w:rsidRPr="00BA41F6">
        <w:rPr>
          <w:rStyle w:val="StyleUnderline"/>
        </w:rPr>
        <w:t xml:space="preserve"> so-called “Big </w:t>
      </w:r>
      <w:r w:rsidRPr="00BA41F6">
        <w:rPr>
          <w:rStyle w:val="StyleUnderline"/>
          <w:highlight w:val="cyan"/>
        </w:rPr>
        <w:t>Tech</w:t>
      </w:r>
      <w:r w:rsidRPr="00BA41F6">
        <w:rPr>
          <w:rStyle w:val="StyleUnderline"/>
        </w:rPr>
        <w:t xml:space="preserve">,” these </w:t>
      </w:r>
      <w:r w:rsidRPr="00BA41F6">
        <w:rPr>
          <w:rStyle w:val="Emphasis"/>
        </w:rPr>
        <w:t xml:space="preserve">intrusive </w:t>
      </w:r>
      <w:r w:rsidRPr="00BA41F6">
        <w:rPr>
          <w:rStyle w:val="Emphasis"/>
          <w:highlight w:val="cyan"/>
        </w:rPr>
        <w:t>regulations</w:t>
      </w:r>
      <w:r w:rsidRPr="00BA41F6">
        <w:rPr>
          <w:rStyle w:val="StyleUnderline"/>
          <w:highlight w:val="cyan"/>
        </w:rPr>
        <w:t xml:space="preserve"> and</w:t>
      </w:r>
      <w:r w:rsidRPr="00BA41F6">
        <w:t xml:space="preserve"> </w:t>
      </w:r>
      <w:r w:rsidRPr="00BA41F6">
        <w:rPr>
          <w:rStyle w:val="Emphasis"/>
        </w:rPr>
        <w:t xml:space="preserve">substantial </w:t>
      </w:r>
      <w:r w:rsidRPr="00BA41F6">
        <w:rPr>
          <w:rStyle w:val="Emphasis"/>
          <w:highlight w:val="cyan"/>
        </w:rPr>
        <w:t>costs</w:t>
      </w:r>
      <w:r w:rsidRPr="00BA41F6">
        <w:t xml:space="preserve"> </w:t>
      </w:r>
      <w:r w:rsidRPr="00BA41F6">
        <w:rPr>
          <w:rStyle w:val="StyleUnderline"/>
        </w:rPr>
        <w:t xml:space="preserve">would </w:t>
      </w:r>
      <w:r w:rsidRPr="00BA41F6">
        <w:rPr>
          <w:rStyle w:val="Emphasis"/>
          <w:highlight w:val="cyan"/>
        </w:rPr>
        <w:t>fall on competitors as well</w:t>
      </w:r>
      <w:r w:rsidRPr="00BA41F6">
        <w:t xml:space="preserve">, </w:t>
      </w:r>
      <w:r w:rsidRPr="00BA41F6">
        <w:rPr>
          <w:rStyle w:val="StyleUnderline"/>
        </w:rPr>
        <w:t>thereby actually discouraging competition in technology markets.</w:t>
      </w:r>
      <w:r w:rsidRPr="00BA41F6">
        <w:t xml:space="preserve"> For good measure, </w:t>
      </w:r>
      <w:r w:rsidRPr="00BA41F6">
        <w:rPr>
          <w:rStyle w:val="StyleUnderline"/>
        </w:rPr>
        <w:t>moving ahead with</w:t>
      </w:r>
      <w:r w:rsidRPr="00BA41F6">
        <w:t xml:space="preserve"> his kind of </w:t>
      </w:r>
      <w:r w:rsidRPr="00BA41F6">
        <w:rPr>
          <w:rStyle w:val="Emphasis"/>
          <w:highlight w:val="cyan"/>
        </w:rPr>
        <w:t>hyper-antitrust</w:t>
      </w:r>
      <w:r w:rsidRPr="00BA41F6">
        <w:rPr>
          <w:rStyle w:val="Emphasis"/>
        </w:rPr>
        <w:t xml:space="preserve"> regulation</w:t>
      </w:r>
      <w:r w:rsidRPr="00BA41F6">
        <w:t xml:space="preserve"> </w:t>
      </w:r>
      <w:r w:rsidRPr="00BA41F6">
        <w:rPr>
          <w:rStyle w:val="StyleUnderline"/>
          <w:highlight w:val="cyan"/>
        </w:rPr>
        <w:t>of tech</w:t>
      </w:r>
      <w:r w:rsidRPr="00BA41F6">
        <w:rPr>
          <w:rStyle w:val="StyleUnderline"/>
        </w:rPr>
        <w:t xml:space="preserve"> firms </w:t>
      </w:r>
      <w:r w:rsidRPr="00BA41F6">
        <w:rPr>
          <w:rStyle w:val="Emphasis"/>
          <w:highlight w:val="cyan"/>
        </w:rPr>
        <w:t>lays the groundwork</w:t>
      </w:r>
      <w:r w:rsidRPr="00BA41F6">
        <w:rPr>
          <w:rStyle w:val="StyleUnderline"/>
          <w:highlight w:val="cyan"/>
        </w:rPr>
        <w:t xml:space="preserve"> for doing so in other industries, such as</w:t>
      </w:r>
      <w:r w:rsidRPr="00BA41F6">
        <w:rPr>
          <w:rStyle w:val="StyleUnderline"/>
        </w:rPr>
        <w:t xml:space="preserve"> in </w:t>
      </w:r>
      <w:r w:rsidRPr="00BA41F6">
        <w:rPr>
          <w:rStyle w:val="Emphasis"/>
        </w:rPr>
        <w:t>retail</w:t>
      </w:r>
      <w:r w:rsidRPr="00BA41F6">
        <w:rPr>
          <w:rStyle w:val="StyleUnderline"/>
        </w:rPr>
        <w:t xml:space="preserve">, </w:t>
      </w:r>
      <w:r w:rsidRPr="00BA41F6">
        <w:rPr>
          <w:rStyle w:val="Emphasis"/>
        </w:rPr>
        <w:t>energy</w:t>
      </w:r>
      <w:r w:rsidRPr="00BA41F6">
        <w:rPr>
          <w:rStyle w:val="StyleUnderline"/>
        </w:rPr>
        <w:t xml:space="preserve">, </w:t>
      </w:r>
      <w:r w:rsidRPr="00BA41F6">
        <w:rPr>
          <w:rStyle w:val="Emphasis"/>
        </w:rPr>
        <w:t>health</w:t>
      </w:r>
      <w:r w:rsidRPr="00BA41F6">
        <w:rPr>
          <w:rStyle w:val="StyleUnderline"/>
        </w:rPr>
        <w:t xml:space="preserve"> and</w:t>
      </w:r>
      <w:r w:rsidRPr="00BA41F6">
        <w:t xml:space="preserve"> </w:t>
      </w:r>
      <w:r w:rsidRPr="00BA41F6">
        <w:rPr>
          <w:rStyle w:val="Emphasis"/>
          <w:sz w:val="24"/>
          <w:szCs w:val="26"/>
          <w:highlight w:val="cyan"/>
        </w:rPr>
        <w:t>medical sectors</w:t>
      </w:r>
      <w:r w:rsidRPr="00BA41F6">
        <w:t xml:space="preserve">, </w:t>
      </w:r>
      <w:r w:rsidRPr="00BA41F6">
        <w:rPr>
          <w:rStyle w:val="StyleUnderline"/>
        </w:rPr>
        <w:t>and so on</w:t>
      </w:r>
      <w:r w:rsidRPr="00BA41F6">
        <w:t>. This is what Senate anti-trust crusaders hope to accomplish.</w:t>
      </w:r>
    </w:p>
    <w:p w14:paraId="7F1B4224" w14:textId="77777777" w:rsidR="00173423" w:rsidRDefault="00173423" w:rsidP="00173423">
      <w:pPr>
        <w:rPr>
          <w:rStyle w:val="StyleUnderline"/>
        </w:rPr>
      </w:pPr>
      <w:r w:rsidRPr="00BA41F6">
        <w:rPr>
          <w:rStyle w:val="Emphasis"/>
          <w:sz w:val="24"/>
          <w:szCs w:val="24"/>
          <w:highlight w:val="cyan"/>
        </w:rPr>
        <w:t>The message is clear</w:t>
      </w:r>
      <w:r w:rsidRPr="00BA41F6">
        <w:rPr>
          <w:rStyle w:val="StyleUnderline"/>
          <w:highlight w:val="cyan"/>
        </w:rPr>
        <w:t xml:space="preserve">: </w:t>
      </w:r>
      <w:r w:rsidRPr="00BA41F6">
        <w:rPr>
          <w:rStyle w:val="Emphasis"/>
          <w:highlight w:val="cyan"/>
        </w:rPr>
        <w:t>Beware</w:t>
      </w:r>
      <w:r w:rsidRPr="00BA41F6">
        <w:rPr>
          <w:rStyle w:val="StyleUnderline"/>
        </w:rPr>
        <w:t xml:space="preserve"> </w:t>
      </w:r>
      <w:r w:rsidRPr="00BA41F6">
        <w:rPr>
          <w:rStyle w:val="Emphasis"/>
        </w:rPr>
        <w:t>entrepreneurs</w:t>
      </w:r>
      <w:r w:rsidRPr="00BA41F6">
        <w:rPr>
          <w:rStyle w:val="StyleUnderline"/>
        </w:rPr>
        <w:t xml:space="preserve">, </w:t>
      </w:r>
      <w:r w:rsidRPr="00BA41F6">
        <w:rPr>
          <w:rStyle w:val="Emphasis"/>
          <w:highlight w:val="cyan"/>
        </w:rPr>
        <w:t>businesses</w:t>
      </w:r>
      <w:r w:rsidRPr="00BA41F6">
        <w:rPr>
          <w:rStyle w:val="StyleUnderline"/>
        </w:rPr>
        <w:t xml:space="preserve"> and</w:t>
      </w:r>
      <w:r w:rsidRPr="00BA41F6">
        <w:t xml:space="preserve"> </w:t>
      </w:r>
      <w:r w:rsidRPr="00BA41F6">
        <w:rPr>
          <w:rStyle w:val="Emphasis"/>
        </w:rPr>
        <w:t>investors</w:t>
      </w:r>
      <w:r w:rsidRPr="00BA41F6">
        <w:t xml:space="preserve"> </w:t>
      </w:r>
      <w:r w:rsidRPr="00BA41F6">
        <w:rPr>
          <w:rStyle w:val="StyleUnderline"/>
          <w:highlight w:val="cyan"/>
        </w:rPr>
        <w:t xml:space="preserve">if you </w:t>
      </w:r>
      <w:r w:rsidRPr="00BA41F6">
        <w:rPr>
          <w:rStyle w:val="Emphasis"/>
          <w:highlight w:val="cyan"/>
        </w:rPr>
        <w:t>become</w:t>
      </w:r>
      <w:r w:rsidRPr="00BA41F6">
        <w:rPr>
          <w:rStyle w:val="Emphasis"/>
        </w:rPr>
        <w:t xml:space="preserve"> too </w:t>
      </w:r>
      <w:r w:rsidRPr="00BA41F6">
        <w:rPr>
          <w:rStyle w:val="Emphasis"/>
          <w:highlight w:val="cyan"/>
        </w:rPr>
        <w:t>successful</w:t>
      </w:r>
      <w:r w:rsidRPr="00BA41F6">
        <w:rPr>
          <w:rStyle w:val="StyleUnderline"/>
          <w:highlight w:val="cyan"/>
        </w:rPr>
        <w:t xml:space="preserve"> or</w:t>
      </w:r>
      <w:r w:rsidRPr="00BA41F6">
        <w:rPr>
          <w:rStyle w:val="StyleUnderline"/>
        </w:rPr>
        <w:t xml:space="preserve"> if you </w:t>
      </w:r>
      <w:r w:rsidRPr="00BA41F6">
        <w:rPr>
          <w:rStyle w:val="Emphasis"/>
          <w:highlight w:val="cyan"/>
        </w:rPr>
        <w:t>cross</w:t>
      </w:r>
      <w:r w:rsidRPr="00BA41F6">
        <w:rPr>
          <w:rStyle w:val="Emphasis"/>
        </w:rPr>
        <w:t xml:space="preserve"> certain political </w:t>
      </w:r>
      <w:r w:rsidRPr="00BA41F6">
        <w:rPr>
          <w:rStyle w:val="Emphasis"/>
          <w:highlight w:val="cyan"/>
        </w:rPr>
        <w:t>constituencies</w:t>
      </w:r>
      <w:r w:rsidRPr="00BA41F6">
        <w:rPr>
          <w:rStyle w:val="StyleUnderline"/>
        </w:rPr>
        <w:t xml:space="preserve">. The </w:t>
      </w:r>
      <w:r w:rsidRPr="00BA41F6">
        <w:rPr>
          <w:rStyle w:val="StyleUnderline"/>
          <w:highlight w:val="cyan"/>
        </w:rPr>
        <w:t xml:space="preserve">government stands </w:t>
      </w:r>
      <w:r w:rsidRPr="00BA41F6">
        <w:rPr>
          <w:rStyle w:val="Emphasis"/>
          <w:highlight w:val="cyan"/>
        </w:rPr>
        <w:t>ready to punish you</w:t>
      </w:r>
      <w:r w:rsidRPr="00BA41F6">
        <w:rPr>
          <w:rStyle w:val="StyleUnderline"/>
        </w:rPr>
        <w:t xml:space="preserve"> via intrusive and costly regulation.</w:t>
      </w:r>
    </w:p>
    <w:p w14:paraId="53C55C95" w14:textId="77777777" w:rsidR="00173423" w:rsidRPr="00066722" w:rsidRDefault="00173423" w:rsidP="00173423">
      <w:pPr>
        <w:pStyle w:val="Heading4"/>
      </w:pPr>
      <w:r>
        <w:rPr>
          <w:u w:val="single"/>
        </w:rPr>
        <w:t>Abrupt</w:t>
      </w:r>
      <w:r>
        <w:t xml:space="preserve"> shifts in </w:t>
      </w:r>
      <w:r>
        <w:rPr>
          <w:u w:val="single"/>
        </w:rPr>
        <w:t>any area</w:t>
      </w:r>
      <w:r>
        <w:t xml:space="preserve"> </w:t>
      </w:r>
      <w:r w:rsidRPr="00066722">
        <w:t>ripple</w:t>
      </w:r>
      <w:r>
        <w:t xml:space="preserve"> into pharma---it’s </w:t>
      </w:r>
      <w:r>
        <w:rPr>
          <w:u w:val="single"/>
        </w:rPr>
        <w:t>all</w:t>
      </w:r>
      <w:r>
        <w:t xml:space="preserve"> interlinked because antitrust is </w:t>
      </w:r>
      <w:r>
        <w:rPr>
          <w:u w:val="single"/>
        </w:rPr>
        <w:t>underwritten</w:t>
      </w:r>
      <w:r>
        <w:t xml:space="preserve"> by </w:t>
      </w:r>
      <w:r>
        <w:rPr>
          <w:u w:val="single"/>
        </w:rPr>
        <w:t>generalist</w:t>
      </w:r>
      <w:r>
        <w:t xml:space="preserve"> common law</w:t>
      </w:r>
    </w:p>
    <w:p w14:paraId="557DA38F" w14:textId="77777777" w:rsidR="00173423" w:rsidRPr="00745529" w:rsidRDefault="00173423" w:rsidP="00173423">
      <w:r w:rsidRPr="00745529">
        <w:t xml:space="preserve">Dr. William </w:t>
      </w:r>
      <w:r w:rsidRPr="00745529">
        <w:rPr>
          <w:rStyle w:val="Style13ptBold"/>
        </w:rPr>
        <w:t>Rogerson 20</w:t>
      </w:r>
      <w:r w:rsidRPr="00745529">
        <w:t xml:space="preserve">, Charles E. and Emma H. Morrison Professor of Economics at Northwestern University, Ph.D. in Social Sciences from the California Institute of Technology, and Dr. Howard </w:t>
      </w:r>
      <w:r w:rsidRPr="00B8206D">
        <w:t>Shelanski</w:t>
      </w:r>
      <w:r w:rsidRPr="00745529">
        <w:t xml:space="preserve">, Ph.D. in Economics from University of California, Berkeley, Professor of Law at Georgetown University and Partner at Davis Polk &amp; Wardwell LLP, JD from the UC Berkeley School of Law, </w:t>
      </w:r>
      <w:r>
        <w:t xml:space="preserve">BA from Haverford College, Former Clerk for Judge Stephen F. Williams of the U.S. Court of Appeals for the D.C. Circuit and Justice Antonin Scalia of the United States Supreme Court, Former Administrator of the White House Office of Information and Regulatory Affairs and Director of the Bureau of Economics at the Federal Trade Commission, Former Chief Economist of the Federal Communications Commission and Senior Economist for the President’s Council of Economic Advisers at the White House, </w:t>
      </w:r>
      <w:r w:rsidRPr="00745529">
        <w:t>“Antitrust Enforcement, Regulation, and Digital Platforms”, University of Pennsylvania Law Review, 168 U. Pa. L. Rev. 1911, June 2020, Lexis</w:t>
      </w:r>
    </w:p>
    <w:p w14:paraId="4FF88036" w14:textId="77777777" w:rsidR="00173423" w:rsidRPr="00745529" w:rsidRDefault="00173423" w:rsidP="00173423">
      <w:pPr>
        <w:rPr>
          <w:sz w:val="16"/>
        </w:rPr>
      </w:pPr>
      <w:r w:rsidRPr="002E4CC5">
        <w:rPr>
          <w:rStyle w:val="StyleUnderline"/>
          <w:highlight w:val="cyan"/>
        </w:rPr>
        <w:t>A</w:t>
      </w:r>
      <w:r w:rsidRPr="00745529">
        <w:rPr>
          <w:sz w:val="16"/>
        </w:rPr>
        <w:t xml:space="preserve"> second </w:t>
      </w:r>
      <w:r w:rsidRPr="002E4CC5">
        <w:rPr>
          <w:rStyle w:val="Emphasis"/>
          <w:highlight w:val="cyan"/>
        </w:rPr>
        <w:t>attribute</w:t>
      </w:r>
      <w:r w:rsidRPr="00745529">
        <w:rPr>
          <w:rStyle w:val="StyleUnderline"/>
        </w:rPr>
        <w:t xml:space="preserve"> of the</w:t>
      </w:r>
      <w:r w:rsidRPr="00745529">
        <w:rPr>
          <w:sz w:val="16"/>
        </w:rPr>
        <w:t xml:space="preserve"> American </w:t>
      </w:r>
      <w:r w:rsidRPr="00745529">
        <w:rPr>
          <w:rStyle w:val="StyleUnderline"/>
        </w:rPr>
        <w:t xml:space="preserve">adjudicatory process for antitrust </w:t>
      </w:r>
      <w:r w:rsidRPr="002E4CC5">
        <w:rPr>
          <w:rStyle w:val="StyleUnderline"/>
          <w:highlight w:val="cyan"/>
        </w:rPr>
        <w:t xml:space="preserve">is </w:t>
      </w:r>
      <w:r w:rsidRPr="002E4CC5">
        <w:rPr>
          <w:rStyle w:val="Emphasis"/>
          <w:highlight w:val="cyan"/>
        </w:rPr>
        <w:t>stability</w:t>
      </w:r>
      <w:r w:rsidRPr="00745529">
        <w:rPr>
          <w:rStyle w:val="StyleUnderline"/>
        </w:rPr>
        <w:t xml:space="preserve">. While antitrust </w:t>
      </w:r>
      <w:r w:rsidRPr="002E4CC5">
        <w:rPr>
          <w:rStyle w:val="StyleUnderline"/>
          <w:highlight w:val="cyan"/>
        </w:rPr>
        <w:t>doctrine</w:t>
      </w:r>
      <w:r w:rsidRPr="00745529">
        <w:rPr>
          <w:rStyle w:val="StyleUnderline"/>
        </w:rPr>
        <w:t xml:space="preserve"> has occasionally </w:t>
      </w:r>
      <w:r w:rsidRPr="00745529">
        <w:rPr>
          <w:rStyle w:val="Emphasis"/>
        </w:rPr>
        <w:t>swerved abruptly</w:t>
      </w:r>
      <w:r w:rsidRPr="00745529">
        <w:rPr>
          <w:sz w:val="16"/>
        </w:rPr>
        <w:t xml:space="preserve"> over the past century, </w:t>
      </w:r>
      <w:r w:rsidRPr="00745529">
        <w:rPr>
          <w:rStyle w:val="StyleUnderline"/>
        </w:rPr>
        <w:t xml:space="preserve">the common-law process through which antitrust law has developed usually </w:t>
      </w:r>
      <w:r w:rsidRPr="00655398">
        <w:rPr>
          <w:rStyle w:val="StyleUnderline"/>
          <w:highlight w:val="cyan"/>
        </w:rPr>
        <w:t xml:space="preserve">provides </w:t>
      </w:r>
      <w:r w:rsidRPr="00655398">
        <w:rPr>
          <w:rStyle w:val="Emphasis"/>
          <w:sz w:val="24"/>
          <w:szCs w:val="26"/>
          <w:highlight w:val="cyan"/>
        </w:rPr>
        <w:t>clear notice</w:t>
      </w:r>
      <w:r w:rsidRPr="00655398">
        <w:rPr>
          <w:rStyle w:val="StyleUnderline"/>
          <w:sz w:val="24"/>
          <w:szCs w:val="26"/>
        </w:rPr>
        <w:t xml:space="preserve"> </w:t>
      </w:r>
      <w:r w:rsidRPr="00745529">
        <w:rPr>
          <w:rStyle w:val="StyleUnderline"/>
        </w:rPr>
        <w:t xml:space="preserve">that a </w:t>
      </w:r>
      <w:r w:rsidRPr="002E4CC5">
        <w:rPr>
          <w:rStyle w:val="StyleUnderline"/>
          <w:highlight w:val="cyan"/>
        </w:rPr>
        <w:t>change is coming</w:t>
      </w:r>
      <w:r w:rsidRPr="00745529">
        <w:rPr>
          <w:rStyle w:val="StyleUnderline"/>
        </w:rPr>
        <w:t xml:space="preserve">. As a recent example, the Supreme Court's </w:t>
      </w:r>
      <w:r w:rsidRPr="002E4CC5">
        <w:rPr>
          <w:rStyle w:val="StyleUnderline"/>
          <w:highlight w:val="cyan"/>
        </w:rPr>
        <w:t>shift</w:t>
      </w:r>
      <w:r w:rsidRPr="00745529">
        <w:rPr>
          <w:rStyle w:val="StyleUnderline"/>
        </w:rPr>
        <w:t xml:space="preserve"> in </w:t>
      </w:r>
      <w:r w:rsidRPr="00745529">
        <w:rPr>
          <w:rStyle w:val="StyleUnderline"/>
          <w:i/>
          <w:iCs/>
        </w:rPr>
        <w:t>Leegin</w:t>
      </w:r>
      <w:r w:rsidRPr="00745529">
        <w:rPr>
          <w:i/>
          <w:iCs/>
          <w:sz w:val="16"/>
        </w:rPr>
        <w:t xml:space="preserve"> Creative Leather Products, Inc. v. PSKS. Inc</w:t>
      </w:r>
      <w:r w:rsidRPr="00745529">
        <w:rPr>
          <w:sz w:val="16"/>
        </w:rPr>
        <w:t xml:space="preserve">. 25from per se liability to a rule of reason for resale price maintenance likely </w:t>
      </w:r>
      <w:r w:rsidRPr="002E4CC5">
        <w:rPr>
          <w:rStyle w:val="StyleUnderline"/>
          <w:highlight w:val="cyan"/>
        </w:rPr>
        <w:t>caught few</w:t>
      </w:r>
      <w:r w:rsidRPr="00745529">
        <w:rPr>
          <w:rStyle w:val="StyleUnderline"/>
        </w:rPr>
        <w:t xml:space="preserve"> observers </w:t>
      </w:r>
      <w:r w:rsidRPr="002E4CC5">
        <w:rPr>
          <w:rStyle w:val="StyleUnderline"/>
          <w:highlight w:val="cyan"/>
        </w:rPr>
        <w:t xml:space="preserve">by </w:t>
      </w:r>
      <w:r w:rsidRPr="00655398">
        <w:rPr>
          <w:rStyle w:val="Emphasis"/>
          <w:sz w:val="24"/>
          <w:szCs w:val="26"/>
          <w:highlight w:val="cyan"/>
        </w:rPr>
        <w:t>surprise</w:t>
      </w:r>
      <w:r w:rsidRPr="00745529">
        <w:rPr>
          <w:sz w:val="16"/>
        </w:rPr>
        <w:t>. 26</w:t>
      </w:r>
    </w:p>
    <w:p w14:paraId="0B5B7A9A" w14:textId="77777777" w:rsidR="00173423" w:rsidRPr="00745529" w:rsidRDefault="00173423" w:rsidP="00173423">
      <w:pPr>
        <w:rPr>
          <w:sz w:val="16"/>
        </w:rPr>
      </w:pPr>
      <w:r w:rsidRPr="00745529">
        <w:rPr>
          <w:sz w:val="16"/>
        </w:rPr>
        <w:t xml:space="preserve">Antitrust adjudication's stability, like its suitability for fact-dependent situations, is potentially double-edged. Antitrust jurisprudence can be slow to adjust to changes in economic learning or changes in the underlying economy that alter the effects of a particular kind of business conduct. For  [*1919] example, nearly thirty years ago the Supreme Court in Brooke Group v. Brown &amp; Williamson Tobacco Corp. 27required that plaintiffs claiming predatory pricing show not only prices below some measure of incremental cost, but also that the defendant could recoup </w:t>
      </w:r>
      <w:r w:rsidRPr="00655398">
        <w:rPr>
          <w:sz w:val="16"/>
        </w:rPr>
        <w:t xml:space="preserve">its losses. 28No plaintiff has prevailed in a predatory pricing case in a U.S. federal court since. 29That outcome might not be of concern were it the case that the Supreme Court's test accurately captures the incidence of predatory pricing. 30Economic research demonstrates, however, that predatory conduct does occur and does not depend on either below-cost pricing or recoupment. 31Predation is just one area in which court-made doctrine appears out of step with relevant economic facts and knowledge. To be sure, other </w:t>
      </w:r>
      <w:r w:rsidRPr="00655398">
        <w:rPr>
          <w:rStyle w:val="StyleUnderline"/>
        </w:rPr>
        <w:t xml:space="preserve">forces could </w:t>
      </w:r>
      <w:r w:rsidRPr="00655398">
        <w:rPr>
          <w:rStyle w:val="Emphasis"/>
        </w:rPr>
        <w:t>accelerate</w:t>
      </w:r>
      <w:r w:rsidRPr="00655398">
        <w:rPr>
          <w:rStyle w:val="StyleUnderline"/>
        </w:rPr>
        <w:t xml:space="preserve"> the common-law process of doctrinal development</w:t>
      </w:r>
      <w:r w:rsidRPr="00655398">
        <w:rPr>
          <w:sz w:val="16"/>
          <w:szCs w:val="18"/>
        </w:rPr>
        <w:t>. For</w:t>
      </w:r>
      <w:r w:rsidRPr="00745529">
        <w:rPr>
          <w:rStyle w:val="StyleUnderline"/>
          <w:sz w:val="16"/>
          <w:szCs w:val="18"/>
        </w:rPr>
        <w:t xml:space="preserve"> </w:t>
      </w:r>
      <w:r w:rsidRPr="00745529">
        <w:rPr>
          <w:sz w:val="16"/>
          <w:szCs w:val="18"/>
        </w:rPr>
        <w:t xml:space="preserve">example, Congress could legislate </w:t>
      </w:r>
      <w:r w:rsidRPr="005A2712">
        <w:rPr>
          <w:rStyle w:val="Emphasis"/>
          <w:sz w:val="24"/>
          <w:szCs w:val="26"/>
          <w:highlight w:val="cyan"/>
        </w:rPr>
        <w:t>changes to the scope</w:t>
      </w:r>
      <w:r w:rsidRPr="00745529">
        <w:rPr>
          <w:sz w:val="16"/>
        </w:rPr>
        <w:t xml:space="preserve">, presumptions, and other parameters </w:t>
      </w:r>
      <w:r w:rsidRPr="005A2712">
        <w:rPr>
          <w:rStyle w:val="Emphasis"/>
          <w:sz w:val="24"/>
          <w:szCs w:val="26"/>
          <w:highlight w:val="cyan"/>
        </w:rPr>
        <w:t>of antitrust law</w:t>
      </w:r>
      <w:r w:rsidRPr="00745529">
        <w:rPr>
          <w:sz w:val="16"/>
          <w:szCs w:val="18"/>
        </w:rPr>
        <w:t xml:space="preserve"> in ways that </w:t>
      </w:r>
      <w:r w:rsidRPr="005A2712">
        <w:rPr>
          <w:rStyle w:val="StyleUnderline"/>
          <w:highlight w:val="cyan"/>
        </w:rPr>
        <w:t xml:space="preserve">would </w:t>
      </w:r>
      <w:r w:rsidRPr="005A2712">
        <w:rPr>
          <w:rStyle w:val="Emphasis"/>
          <w:sz w:val="24"/>
          <w:szCs w:val="26"/>
          <w:highlight w:val="cyan"/>
        </w:rPr>
        <w:t>immediately alter precedent</w:t>
      </w:r>
      <w:r w:rsidRPr="005A2712">
        <w:rPr>
          <w:rStyle w:val="StyleUnderline"/>
          <w:sz w:val="24"/>
          <w:szCs w:val="26"/>
          <w:highlight w:val="cyan"/>
        </w:rPr>
        <w:t xml:space="preserve"> </w:t>
      </w:r>
      <w:r w:rsidRPr="005A2712">
        <w:rPr>
          <w:rStyle w:val="StyleUnderline"/>
          <w:highlight w:val="cyan"/>
        </w:rPr>
        <w:t xml:space="preserve">and </w:t>
      </w:r>
      <w:r w:rsidRPr="005A2712">
        <w:rPr>
          <w:rStyle w:val="Emphasis"/>
          <w:sz w:val="24"/>
          <w:szCs w:val="26"/>
          <w:highlight w:val="cyan"/>
        </w:rPr>
        <w:t>bind</w:t>
      </w:r>
      <w:r w:rsidRPr="00745529">
        <w:rPr>
          <w:rStyle w:val="Emphasis"/>
          <w:sz w:val="24"/>
          <w:szCs w:val="26"/>
        </w:rPr>
        <w:t xml:space="preserve"> the </w:t>
      </w:r>
      <w:r w:rsidRPr="005A2712">
        <w:rPr>
          <w:rStyle w:val="Emphasis"/>
          <w:sz w:val="24"/>
          <w:szCs w:val="26"/>
          <w:highlight w:val="cyan"/>
        </w:rPr>
        <w:t>courts</w:t>
      </w:r>
      <w:r w:rsidRPr="00745529">
        <w:rPr>
          <w:rStyle w:val="StyleUnderline"/>
          <w:sz w:val="24"/>
          <w:szCs w:val="26"/>
        </w:rPr>
        <w:t xml:space="preserve"> </w:t>
      </w:r>
      <w:r w:rsidRPr="00745529">
        <w:rPr>
          <w:rStyle w:val="StyleUnderline"/>
        </w:rPr>
        <w:t>going forward</w:t>
      </w:r>
      <w:r w:rsidRPr="00745529">
        <w:rPr>
          <w:sz w:val="16"/>
        </w:rPr>
        <w:t xml:space="preserve">. 32 </w:t>
      </w:r>
      <w:r w:rsidRPr="00745529">
        <w:rPr>
          <w:rStyle w:val="StyleUnderline"/>
        </w:rPr>
        <w:t xml:space="preserve">In practice, however, such intervention is </w:t>
      </w:r>
      <w:r w:rsidRPr="00745529">
        <w:rPr>
          <w:rStyle w:val="Emphasis"/>
        </w:rPr>
        <w:t>rare</w:t>
      </w:r>
      <w:r w:rsidRPr="00745529">
        <w:rPr>
          <w:rStyle w:val="StyleUnderline"/>
        </w:rPr>
        <w:t xml:space="preserve"> and </w:t>
      </w:r>
      <w:r w:rsidRPr="00745529">
        <w:rPr>
          <w:rStyle w:val="Emphasis"/>
        </w:rPr>
        <w:t>unlikely</w:t>
      </w:r>
      <w:r w:rsidRPr="00745529">
        <w:rPr>
          <w:sz w:val="16"/>
        </w:rPr>
        <w:t>, making significant lags in doctrine a reality of antitrust adjudication in the courts.</w:t>
      </w:r>
    </w:p>
    <w:p w14:paraId="4F7B1766" w14:textId="77777777" w:rsidR="00173423" w:rsidRPr="00745529" w:rsidRDefault="00173423" w:rsidP="00173423">
      <w:pPr>
        <w:rPr>
          <w:sz w:val="12"/>
          <w:szCs w:val="18"/>
        </w:rPr>
      </w:pPr>
      <w:r w:rsidRPr="00745529">
        <w:rPr>
          <w:sz w:val="12"/>
          <w:szCs w:val="18"/>
        </w:rPr>
        <w:t>C. Market-Driven Case Selection</w:t>
      </w:r>
    </w:p>
    <w:p w14:paraId="403D7966" w14:textId="77777777" w:rsidR="00173423" w:rsidRPr="00745529" w:rsidRDefault="00173423" w:rsidP="00173423">
      <w:pPr>
        <w:rPr>
          <w:sz w:val="12"/>
          <w:szCs w:val="18"/>
        </w:rPr>
      </w:pPr>
      <w:r w:rsidRPr="00745529">
        <w:rPr>
          <w:sz w:val="12"/>
          <w:szCs w:val="18"/>
        </w:rPr>
        <w:t>In the United States, most adjudicative bodies do not select the cases that come before them. To be sure, courts have jurisdictional limitations that prevent them from hearing certain kinds of cases, and doctrines exist that allow courts to reject weak or poorly conceived complaints. Beyond those mechanisms, however, independent parties decide when and whether to pursue litigation as method of relief. One potential virtue of this separation between decisionmaking and case selection is that the market can drive the focus of judicial attention. Assuming the most widespread and most troublesome anticompetitive conduct will receive the greatest investment of litigation resources, that conduct will in turn receive the most adjudication and doctrinal development.</w:t>
      </w:r>
    </w:p>
    <w:p w14:paraId="116713A0" w14:textId="77777777" w:rsidR="00173423" w:rsidRPr="00745529" w:rsidRDefault="00173423" w:rsidP="00173423">
      <w:pPr>
        <w:rPr>
          <w:sz w:val="12"/>
          <w:szCs w:val="18"/>
        </w:rPr>
      </w:pPr>
      <w:r w:rsidRPr="00745529">
        <w:rPr>
          <w:sz w:val="12"/>
          <w:szCs w:val="18"/>
        </w:rPr>
        <w:t xml:space="preserve"> [*1920] Unfortunately, the separation between adjudication and case selection will not necessarily lead to an efficient match between judicial attention and the most pressing antitrust violations. In practice, even conduct that is clearly prohibited can persist when offenders think detection is difficult; one only has to look at the consistently high number of civil and criminal price fixing cases that wind up in court, even though that conduct has clearly been illegal per se for nearly a century. 33The most widespread anticompetitive conduct might not therefore be the conduct most in need of doctrinal development--it can be just the opposite, as the persistence of cartels demonstrates. 34Moreover, if the courts develop doctrine that needs revisiting, but that deters the government or private plaintiffs from filing cases, 35then the market for judicial attention to antitrust conduct will not work well dynamically; once doctrine is settled, there may be no mechanism outside of legislation or regulatory intervention to drive doctrinal change. We return to this issue below.</w:t>
      </w:r>
    </w:p>
    <w:p w14:paraId="3A68A53C" w14:textId="77777777" w:rsidR="00173423" w:rsidRPr="00745529" w:rsidRDefault="00173423" w:rsidP="00173423">
      <w:pPr>
        <w:rPr>
          <w:sz w:val="12"/>
          <w:szCs w:val="18"/>
        </w:rPr>
      </w:pPr>
      <w:r w:rsidRPr="00745529">
        <w:rPr>
          <w:sz w:val="12"/>
          <w:szCs w:val="18"/>
        </w:rPr>
        <w:t>D. Generalists versus Industry Experts</w:t>
      </w:r>
    </w:p>
    <w:p w14:paraId="5B97CCE8" w14:textId="77777777" w:rsidR="00173423" w:rsidRPr="00655398" w:rsidRDefault="00173423" w:rsidP="00173423">
      <w:pPr>
        <w:rPr>
          <w:sz w:val="16"/>
        </w:rPr>
      </w:pPr>
      <w:r w:rsidRPr="00745529">
        <w:rPr>
          <w:sz w:val="16"/>
        </w:rPr>
        <w:t xml:space="preserve">Returning to an issue we put aside earlier, who is doing the adjudication can matter for substantive outcomes. </w:t>
      </w:r>
      <w:r w:rsidRPr="00745529">
        <w:rPr>
          <w:rStyle w:val="StyleUnderline"/>
        </w:rPr>
        <w:t>In U.S. antitrust law</w:t>
      </w:r>
      <w:r w:rsidRPr="00745529">
        <w:rPr>
          <w:sz w:val="16"/>
        </w:rPr>
        <w:t xml:space="preserve">, that </w:t>
      </w:r>
      <w:r w:rsidRPr="00745529">
        <w:rPr>
          <w:rStyle w:val="StyleUnderline"/>
        </w:rPr>
        <w:t>adjudication has occurred</w:t>
      </w:r>
      <w:r w:rsidRPr="00745529">
        <w:rPr>
          <w:sz w:val="16"/>
        </w:rPr>
        <w:t xml:space="preserve">, at least </w:t>
      </w:r>
      <w:r w:rsidRPr="00745529">
        <w:rPr>
          <w:rStyle w:val="StyleUnderline"/>
        </w:rPr>
        <w:t xml:space="preserve">ultimately, in </w:t>
      </w:r>
      <w:r w:rsidRPr="00745529">
        <w:rPr>
          <w:rStyle w:val="Emphasis"/>
        </w:rPr>
        <w:t>generalist</w:t>
      </w:r>
      <w:r w:rsidRPr="00745529">
        <w:rPr>
          <w:rStyle w:val="StyleUnderline"/>
        </w:rPr>
        <w:t xml:space="preserve"> federal courts. That </w:t>
      </w:r>
      <w:r w:rsidRPr="00745529">
        <w:rPr>
          <w:rStyle w:val="Emphasis"/>
        </w:rPr>
        <w:t>institutional locus</w:t>
      </w:r>
      <w:r w:rsidRPr="00745529">
        <w:rPr>
          <w:rStyle w:val="StyleUnderline"/>
        </w:rPr>
        <w:t xml:space="preserve"> might well make sense given the </w:t>
      </w:r>
      <w:r w:rsidRPr="00745529">
        <w:rPr>
          <w:rStyle w:val="Emphasis"/>
        </w:rPr>
        <w:t>wide variety</w:t>
      </w:r>
      <w:r w:rsidRPr="00745529">
        <w:rPr>
          <w:rStyle w:val="StyleUnderline"/>
        </w:rPr>
        <w:t xml:space="preserve"> of</w:t>
      </w:r>
      <w:r w:rsidRPr="00745529">
        <w:rPr>
          <w:sz w:val="16"/>
        </w:rPr>
        <w:t xml:space="preserve"> conduct, </w:t>
      </w:r>
      <w:r w:rsidRPr="00745529">
        <w:rPr>
          <w:rStyle w:val="Emphasis"/>
        </w:rPr>
        <w:t>industries</w:t>
      </w:r>
      <w:r w:rsidRPr="00745529">
        <w:rPr>
          <w:sz w:val="16"/>
        </w:rPr>
        <w:t xml:space="preserve">, and factual circumstances </w:t>
      </w:r>
      <w:r w:rsidRPr="00745529">
        <w:rPr>
          <w:rStyle w:val="StyleUnderline"/>
        </w:rPr>
        <w:t>that antitrust cases present</w:t>
      </w:r>
      <w:r w:rsidRPr="00745529">
        <w:rPr>
          <w:sz w:val="16"/>
        </w:rPr>
        <w:t xml:space="preserve">. However, as specific industries come to pose particular challenges for antitrust enforcement, the case for more specialized enforcement decisionmakers becomes stronger. Traditionally, where detailed, industry-specific knowledge is required to make sound competition policy decisions, Congress has assigned authority over those decisions, at least in part, to industry-specific regulatory agencies. Thus, the Securities and Exchange Commission has authority over competitive conduct in key financial sectors. 36The FCC has parallel authority with the Department of Justice (DOJ) over telecommunications mergers and sole </w:t>
      </w:r>
      <w:r w:rsidRPr="00655398">
        <w:rPr>
          <w:sz w:val="16"/>
        </w:rPr>
        <w:t>authority to establish terms for competitive entry into various telecommunications markets. 37State  [*1921] regulators govern entry into hospital markets through Certifications of Public Need. 38The federal courts have increasingly safeguarded the domain of industry specific regulators over competition issues even when agency decisions might be in tension with antitrust law. 39</w:t>
      </w:r>
    </w:p>
    <w:p w14:paraId="699CBF83" w14:textId="77777777" w:rsidR="00173423" w:rsidRPr="00655398" w:rsidRDefault="00173423" w:rsidP="00173423">
      <w:pPr>
        <w:rPr>
          <w:sz w:val="16"/>
        </w:rPr>
      </w:pPr>
      <w:r w:rsidRPr="00655398">
        <w:rPr>
          <w:rStyle w:val="StyleUnderline"/>
          <w:highlight w:val="cyan"/>
        </w:rPr>
        <w:t>As antitrust</w:t>
      </w:r>
      <w:r w:rsidRPr="00655398">
        <w:rPr>
          <w:rStyle w:val="StyleUnderline"/>
        </w:rPr>
        <w:t xml:space="preserve"> enforcement </w:t>
      </w:r>
      <w:r w:rsidRPr="00655398">
        <w:rPr>
          <w:rStyle w:val="StyleUnderline"/>
          <w:highlight w:val="cyan"/>
        </w:rPr>
        <w:t xml:space="preserve">focuses on </w:t>
      </w:r>
      <w:r w:rsidRPr="00655398">
        <w:rPr>
          <w:rStyle w:val="Emphasis"/>
          <w:sz w:val="24"/>
          <w:szCs w:val="26"/>
          <w:highlight w:val="cyan"/>
        </w:rPr>
        <w:t>distinct challenges</w:t>
      </w:r>
      <w:r w:rsidRPr="00655398">
        <w:rPr>
          <w:rStyle w:val="StyleUnderline"/>
          <w:sz w:val="24"/>
          <w:szCs w:val="26"/>
          <w:highlight w:val="cyan"/>
        </w:rPr>
        <w:t xml:space="preserve"> </w:t>
      </w:r>
      <w:r w:rsidRPr="00655398">
        <w:rPr>
          <w:rStyle w:val="StyleUnderline"/>
          <w:highlight w:val="cyan"/>
        </w:rPr>
        <w:t xml:space="preserve">posed by a </w:t>
      </w:r>
      <w:r w:rsidRPr="00655398">
        <w:rPr>
          <w:rStyle w:val="Emphasis"/>
          <w:highlight w:val="cyan"/>
        </w:rPr>
        <w:t>particular</w:t>
      </w:r>
      <w:r w:rsidRPr="00655398">
        <w:rPr>
          <w:rStyle w:val="StyleUnderline"/>
          <w:highlight w:val="cyan"/>
        </w:rPr>
        <w:t xml:space="preserve"> industry, whether </w:t>
      </w:r>
      <w:r w:rsidRPr="00655398">
        <w:rPr>
          <w:rStyle w:val="Emphasis"/>
          <w:sz w:val="24"/>
          <w:szCs w:val="26"/>
          <w:highlight w:val="cyan"/>
        </w:rPr>
        <w:t>digital</w:t>
      </w:r>
      <w:r w:rsidRPr="00655398">
        <w:rPr>
          <w:rStyle w:val="Emphasis"/>
          <w:sz w:val="24"/>
          <w:szCs w:val="26"/>
        </w:rPr>
        <w:t xml:space="preserve"> </w:t>
      </w:r>
      <w:r w:rsidRPr="00655398">
        <w:rPr>
          <w:rStyle w:val="Emphasis"/>
        </w:rPr>
        <w:t>platforms</w:t>
      </w:r>
      <w:r w:rsidRPr="00655398">
        <w:rPr>
          <w:rStyle w:val="StyleUnderline"/>
        </w:rPr>
        <w:t xml:space="preserve">, </w:t>
      </w:r>
      <w:r w:rsidRPr="00655398">
        <w:rPr>
          <w:rStyle w:val="Emphasis"/>
          <w:sz w:val="24"/>
          <w:szCs w:val="26"/>
          <w:highlight w:val="cyan"/>
        </w:rPr>
        <w:t>pharma</w:t>
      </w:r>
      <w:r w:rsidRPr="00655398">
        <w:rPr>
          <w:rStyle w:val="Emphasis"/>
        </w:rPr>
        <w:t>ceuticals</w:t>
      </w:r>
      <w:r w:rsidRPr="00655398">
        <w:rPr>
          <w:rStyle w:val="StyleUnderline"/>
        </w:rPr>
        <w:t xml:space="preserve">, </w:t>
      </w:r>
      <w:r w:rsidRPr="00655398">
        <w:rPr>
          <w:rStyle w:val="StyleUnderline"/>
          <w:highlight w:val="cyan"/>
        </w:rPr>
        <w:t xml:space="preserve">or </w:t>
      </w:r>
      <w:r w:rsidRPr="00655398">
        <w:rPr>
          <w:rStyle w:val="Emphasis"/>
          <w:sz w:val="24"/>
          <w:szCs w:val="26"/>
          <w:highlight w:val="cyan"/>
        </w:rPr>
        <w:t>something else</w:t>
      </w:r>
      <w:r w:rsidRPr="00655398">
        <w:rPr>
          <w:rStyle w:val="StyleUnderline"/>
        </w:rPr>
        <w:t xml:space="preserve">, expert and specialized knowledge becomes even more </w:t>
      </w:r>
      <w:r w:rsidRPr="00655398">
        <w:rPr>
          <w:rStyle w:val="Emphasis"/>
        </w:rPr>
        <w:t>essential</w:t>
      </w:r>
      <w:r w:rsidRPr="00655398">
        <w:rPr>
          <w:rStyle w:val="StyleUnderline"/>
        </w:rPr>
        <w:t xml:space="preserve"> to making good enforcement decisions. Under current law and enforcement frameworks, </w:t>
      </w:r>
      <w:r w:rsidRPr="00655398">
        <w:rPr>
          <w:rStyle w:val="StyleUnderline"/>
          <w:highlight w:val="cyan"/>
        </w:rPr>
        <w:t xml:space="preserve">there is </w:t>
      </w:r>
      <w:r w:rsidRPr="00655398">
        <w:rPr>
          <w:rStyle w:val="Emphasis"/>
          <w:highlight w:val="cyan"/>
        </w:rPr>
        <w:t>no</w:t>
      </w:r>
      <w:r w:rsidRPr="00655398">
        <w:rPr>
          <w:rStyle w:val="Emphasis"/>
        </w:rPr>
        <w:t xml:space="preserve"> systematic </w:t>
      </w:r>
      <w:r w:rsidRPr="00655398">
        <w:rPr>
          <w:rStyle w:val="Emphasis"/>
          <w:highlight w:val="cyan"/>
        </w:rPr>
        <w:t>way</w:t>
      </w:r>
      <w:r w:rsidRPr="00655398">
        <w:rPr>
          <w:rStyle w:val="StyleUnderline"/>
          <w:highlight w:val="cyan"/>
        </w:rPr>
        <w:t xml:space="preserve"> to bring</w:t>
      </w:r>
      <w:r w:rsidRPr="00655398">
        <w:rPr>
          <w:sz w:val="16"/>
        </w:rPr>
        <w:t xml:space="preserve"> such </w:t>
      </w:r>
      <w:r w:rsidRPr="00655398">
        <w:rPr>
          <w:rStyle w:val="Emphasis"/>
          <w:highlight w:val="cyan"/>
        </w:rPr>
        <w:t>specialization</w:t>
      </w:r>
      <w:r w:rsidRPr="00655398">
        <w:rPr>
          <w:rStyle w:val="StyleUnderline"/>
        </w:rPr>
        <w:t xml:space="preserve"> </w:t>
      </w:r>
      <w:r w:rsidRPr="00655398">
        <w:rPr>
          <w:rStyle w:val="Emphasis"/>
        </w:rPr>
        <w:t>in</w:t>
      </w:r>
      <w:r w:rsidRPr="00655398">
        <w:rPr>
          <w:rStyle w:val="StyleUnderline"/>
        </w:rPr>
        <w:t>to the</w:t>
      </w:r>
      <w:r w:rsidRPr="00655398">
        <w:rPr>
          <w:sz w:val="16"/>
        </w:rPr>
        <w:t xml:space="preserve"> ultimate </w:t>
      </w:r>
      <w:r w:rsidRPr="00655398">
        <w:rPr>
          <w:rStyle w:val="StyleUnderline"/>
        </w:rPr>
        <w:t>adjudication of antitrust cases</w:t>
      </w:r>
      <w:r w:rsidRPr="00655398">
        <w:rPr>
          <w:sz w:val="16"/>
        </w:rPr>
        <w:t xml:space="preserve"> in industries not already covered by specific, competition-related, regulatory statutes. </w:t>
      </w:r>
      <w:r w:rsidRPr="00655398">
        <w:rPr>
          <w:rStyle w:val="StyleUnderline"/>
        </w:rPr>
        <w:t>To be sure, the FTC and DOJ have divisions that specialize in various industrial sectors</w:t>
      </w:r>
      <w:r w:rsidRPr="00655398">
        <w:rPr>
          <w:sz w:val="16"/>
        </w:rPr>
        <w:t xml:space="preserve"> in which they have considerable expertise. Those divisions bring that expertise into their review of conduct and transactions, </w:t>
      </w:r>
      <w:r w:rsidRPr="00655398">
        <w:rPr>
          <w:rStyle w:val="StyleUnderline"/>
        </w:rPr>
        <w:t>but neither</w:t>
      </w:r>
      <w:r w:rsidRPr="00655398">
        <w:rPr>
          <w:sz w:val="16"/>
        </w:rPr>
        <w:t xml:space="preserve"> the FTC nor DOJ </w:t>
      </w:r>
      <w:r w:rsidRPr="00655398">
        <w:rPr>
          <w:rStyle w:val="StyleUnderline"/>
        </w:rPr>
        <w:t>has ultimate adjudicative authority</w:t>
      </w:r>
      <w:r w:rsidRPr="00655398">
        <w:rPr>
          <w:sz w:val="16"/>
        </w:rPr>
        <w:t xml:space="preserve"> over the cases they choose to litigate. </w:t>
      </w:r>
      <w:r w:rsidRPr="00655398">
        <w:rPr>
          <w:rStyle w:val="StyleUnderline"/>
        </w:rPr>
        <w:t xml:space="preserve">The DOJ must </w:t>
      </w:r>
      <w:r w:rsidRPr="00655398">
        <w:rPr>
          <w:rStyle w:val="Emphasis"/>
        </w:rPr>
        <w:t>go to federal court</w:t>
      </w:r>
      <w:r w:rsidRPr="00655398">
        <w:rPr>
          <w:rStyle w:val="StyleUnderline"/>
        </w:rPr>
        <w:t xml:space="preserve"> to seek enforcement. The FTC can opt for an administrative enforcement mechanism</w:t>
      </w:r>
      <w:r w:rsidRPr="00655398">
        <w:rPr>
          <w:sz w:val="16"/>
        </w:rPr>
        <w:t xml:space="preserve"> with the Commission itself sitting in appellate review of initial adjudication by an administrative law judge. </w:t>
      </w:r>
      <w:r w:rsidRPr="00655398">
        <w:rPr>
          <w:rStyle w:val="StyleUnderline"/>
        </w:rPr>
        <w:t xml:space="preserve">The Commission's decision is, however, </w:t>
      </w:r>
      <w:r w:rsidRPr="00655398">
        <w:rPr>
          <w:rStyle w:val="Emphasis"/>
        </w:rPr>
        <w:t>subject to review</w:t>
      </w:r>
      <w:r w:rsidRPr="00655398">
        <w:rPr>
          <w:rStyle w:val="StyleUnderline"/>
        </w:rPr>
        <w:t xml:space="preserve"> by federal appellate courts, which have not hesitated to reverse the agency's decisions</w:t>
      </w:r>
      <w:r w:rsidRPr="00655398">
        <w:rPr>
          <w:sz w:val="16"/>
        </w:rPr>
        <w:t xml:space="preserve">. 40 </w:t>
      </w:r>
      <w:r w:rsidRPr="00655398">
        <w:rPr>
          <w:rStyle w:val="StyleUnderline"/>
        </w:rPr>
        <w:t xml:space="preserve">The </w:t>
      </w:r>
      <w:r w:rsidRPr="00655398">
        <w:rPr>
          <w:rStyle w:val="Emphasis"/>
          <w:highlight w:val="cyan"/>
        </w:rPr>
        <w:t>result</w:t>
      </w:r>
      <w:r w:rsidRPr="00655398">
        <w:rPr>
          <w:rStyle w:val="StyleUnderline"/>
          <w:highlight w:val="cyan"/>
        </w:rPr>
        <w:t xml:space="preserve"> is</w:t>
      </w:r>
      <w:r w:rsidRPr="00655398">
        <w:rPr>
          <w:rStyle w:val="StyleUnderline"/>
        </w:rPr>
        <w:t xml:space="preserve"> that, </w:t>
      </w:r>
      <w:r w:rsidRPr="00655398">
        <w:rPr>
          <w:rStyle w:val="Emphasis"/>
        </w:rPr>
        <w:t>even when</w:t>
      </w:r>
      <w:r w:rsidRPr="00655398">
        <w:rPr>
          <w:rStyle w:val="StyleUnderline"/>
        </w:rPr>
        <w:t xml:space="preserve"> agencies have brought </w:t>
      </w:r>
      <w:r w:rsidRPr="00655398">
        <w:rPr>
          <w:rStyle w:val="Emphasis"/>
        </w:rPr>
        <w:t>specific industry expertise</w:t>
      </w:r>
      <w:r w:rsidRPr="00655398">
        <w:rPr>
          <w:rStyle w:val="StyleUnderline"/>
        </w:rPr>
        <w:t xml:space="preserve"> into antitrust enforcement, </w:t>
      </w:r>
      <w:r w:rsidRPr="00655398">
        <w:rPr>
          <w:rStyle w:val="Emphasis"/>
          <w:highlight w:val="cyan"/>
        </w:rPr>
        <w:t>doctrinal application</w:t>
      </w:r>
      <w:r w:rsidRPr="00655398">
        <w:rPr>
          <w:rStyle w:val="StyleUnderline"/>
        </w:rPr>
        <w:t xml:space="preserve"> and </w:t>
      </w:r>
      <w:r w:rsidRPr="00655398">
        <w:rPr>
          <w:rStyle w:val="Emphasis"/>
        </w:rPr>
        <w:t>resolution</w:t>
      </w:r>
      <w:r w:rsidRPr="00655398">
        <w:rPr>
          <w:rStyle w:val="StyleUnderline"/>
        </w:rPr>
        <w:t xml:space="preserve"> still </w:t>
      </w:r>
      <w:r w:rsidRPr="00655398">
        <w:rPr>
          <w:rStyle w:val="StyleUnderline"/>
          <w:highlight w:val="cyan"/>
        </w:rPr>
        <w:t>proceeds through</w:t>
      </w:r>
      <w:r w:rsidRPr="00655398">
        <w:rPr>
          <w:rStyle w:val="StyleUnderline"/>
        </w:rPr>
        <w:t xml:space="preserve"> the </w:t>
      </w:r>
      <w:r w:rsidRPr="00655398">
        <w:rPr>
          <w:rStyle w:val="Emphasis"/>
          <w:sz w:val="24"/>
          <w:szCs w:val="26"/>
          <w:highlight w:val="cyan"/>
        </w:rPr>
        <w:t>common-law</w:t>
      </w:r>
      <w:r w:rsidRPr="00655398">
        <w:rPr>
          <w:rStyle w:val="Emphasis"/>
        </w:rPr>
        <w:t xml:space="preserve"> process</w:t>
      </w:r>
      <w:r w:rsidRPr="00655398">
        <w:rPr>
          <w:rStyle w:val="StyleUnderline"/>
        </w:rPr>
        <w:t xml:space="preserve"> of </w:t>
      </w:r>
      <w:r w:rsidRPr="00655398">
        <w:rPr>
          <w:rStyle w:val="StyleUnderline"/>
          <w:highlight w:val="cyan"/>
        </w:rPr>
        <w:t xml:space="preserve">adjudication by </w:t>
      </w:r>
      <w:r w:rsidRPr="00655398">
        <w:rPr>
          <w:rStyle w:val="Emphasis"/>
          <w:sz w:val="24"/>
          <w:szCs w:val="26"/>
          <w:highlight w:val="cyan"/>
        </w:rPr>
        <w:t>generalist</w:t>
      </w:r>
      <w:r w:rsidRPr="00655398">
        <w:rPr>
          <w:rStyle w:val="StyleUnderline"/>
          <w:sz w:val="24"/>
          <w:szCs w:val="26"/>
          <w:highlight w:val="cyan"/>
        </w:rPr>
        <w:t xml:space="preserve"> </w:t>
      </w:r>
      <w:r w:rsidRPr="00655398">
        <w:rPr>
          <w:rStyle w:val="StyleUnderline"/>
          <w:highlight w:val="cyan"/>
        </w:rPr>
        <w:t>judges</w:t>
      </w:r>
      <w:r w:rsidRPr="00655398">
        <w:rPr>
          <w:sz w:val="16"/>
        </w:rPr>
        <w:t>.</w:t>
      </w:r>
    </w:p>
    <w:p w14:paraId="3D6BFF9F" w14:textId="77777777" w:rsidR="00173423" w:rsidRPr="00655398" w:rsidRDefault="00173423" w:rsidP="00173423">
      <w:pPr>
        <w:rPr>
          <w:sz w:val="16"/>
        </w:rPr>
      </w:pPr>
      <w:r w:rsidRPr="00655398">
        <w:rPr>
          <w:sz w:val="16"/>
        </w:rPr>
        <w:t>E. Tradeoffs Inherent in the Adjudicatory Approach to Antitrust</w:t>
      </w:r>
    </w:p>
    <w:p w14:paraId="733A5A57" w14:textId="77777777" w:rsidR="00173423" w:rsidRPr="00655398" w:rsidRDefault="00173423" w:rsidP="00173423">
      <w:pPr>
        <w:rPr>
          <w:sz w:val="16"/>
        </w:rPr>
      </w:pPr>
      <w:r w:rsidRPr="00655398">
        <w:rPr>
          <w:sz w:val="16"/>
        </w:rPr>
        <w:t>As the foregoing discussion suggests, the ex post case-by-case approach, slow doctrinal evolution, and case selection mechanism of antitrust adjudication have potential advantages and disadvantages. The tradeoffs become particularly clear through the interaction of those three characteristics.</w:t>
      </w:r>
    </w:p>
    <w:p w14:paraId="20A8A4CF" w14:textId="77777777" w:rsidR="00173423" w:rsidRPr="00655398" w:rsidRDefault="00173423" w:rsidP="00173423">
      <w:pPr>
        <w:rPr>
          <w:sz w:val="16"/>
        </w:rPr>
      </w:pPr>
      <w:r w:rsidRPr="00655398">
        <w:rPr>
          <w:sz w:val="16"/>
        </w:rPr>
        <w:t xml:space="preserve"> [*1922] Adjudication may mitigate the rate of false positives or false negatives obtained through enforcement, as proceeding case-by-case is less likely to bring about those results than are general rules that impose limits on business conduct in advance, regardless of specific circumstances. </w:t>
      </w:r>
      <w:r w:rsidRPr="00655398">
        <w:rPr>
          <w:rStyle w:val="Emphasis"/>
        </w:rPr>
        <w:t>Broad</w:t>
      </w:r>
      <w:r w:rsidRPr="00655398">
        <w:rPr>
          <w:rStyle w:val="StyleUnderline"/>
        </w:rPr>
        <w:t xml:space="preserve"> ex ante specifications could </w:t>
      </w:r>
      <w:r w:rsidRPr="00655398">
        <w:rPr>
          <w:rStyle w:val="Emphasis"/>
        </w:rPr>
        <w:t>prohibit beneficial or harmless conduct</w:t>
      </w:r>
      <w:r w:rsidRPr="00655398">
        <w:rPr>
          <w:sz w:val="16"/>
        </w:rPr>
        <w:t>, and narrow ex ante specifications could fail to prevent anticompetitive practices. As a decisionmaking process moves from strict ex ante prescription to pure case-by-case adjudication, particular facts and circumstances increasingly predominate over generic categorization of conduct. 41In principle, the movement along that spectrum enables the decisionmaker to avoid under-inclusiveness or over-inclusiveness of categorical rules. 42</w:t>
      </w:r>
    </w:p>
    <w:p w14:paraId="00C74D94" w14:textId="77777777" w:rsidR="00173423" w:rsidRDefault="00173423" w:rsidP="00173423">
      <w:pPr>
        <w:rPr>
          <w:sz w:val="16"/>
        </w:rPr>
      </w:pPr>
      <w:r w:rsidRPr="00655398">
        <w:rPr>
          <w:sz w:val="16"/>
        </w:rPr>
        <w:t>The extent to which an adjudicator actually succeeds in reducing enforcement errors in either direction depends on the doctrine and precedent through which it evaluates the case-specific evidence. Doctrine and precedent will determine how a court allocates burdens, prioritizes facts</w:t>
      </w:r>
      <w:r w:rsidRPr="00745529">
        <w:rPr>
          <w:sz w:val="16"/>
        </w:rPr>
        <w:t xml:space="preserve">, and weighs presumptions in evaluating the legality of conduct. If precedent provides mistaken guidance on those factors, case-specific adjudication might do no better a job than ex ante prohibitions in avoiding errors or bias toward either under or over-enforcement. For this reason, </w:t>
      </w:r>
      <w:r w:rsidRPr="00745529">
        <w:rPr>
          <w:rStyle w:val="StyleUnderline"/>
        </w:rPr>
        <w:t xml:space="preserve">the </w:t>
      </w:r>
      <w:r w:rsidRPr="005A2712">
        <w:rPr>
          <w:rStyle w:val="Emphasis"/>
          <w:highlight w:val="cyan"/>
        </w:rPr>
        <w:t>evolutionary pace</w:t>
      </w:r>
      <w:r w:rsidRPr="00745529">
        <w:rPr>
          <w:rStyle w:val="StyleUnderline"/>
        </w:rPr>
        <w:t xml:space="preserve"> of doctrinal development through antitrust adjudication </w:t>
      </w:r>
      <w:r w:rsidRPr="005A2712">
        <w:rPr>
          <w:rStyle w:val="StyleUnderline"/>
          <w:highlight w:val="cyan"/>
        </w:rPr>
        <w:t>is</w:t>
      </w:r>
      <w:r w:rsidRPr="00745529">
        <w:rPr>
          <w:rStyle w:val="StyleUnderline"/>
        </w:rPr>
        <w:t xml:space="preserve"> </w:t>
      </w:r>
      <w:r w:rsidRPr="00745529">
        <w:rPr>
          <w:rStyle w:val="Emphasis"/>
        </w:rPr>
        <w:t xml:space="preserve">very </w:t>
      </w:r>
      <w:r w:rsidRPr="005A2712">
        <w:rPr>
          <w:rStyle w:val="Emphasis"/>
          <w:highlight w:val="cyan"/>
        </w:rPr>
        <w:t>important</w:t>
      </w:r>
      <w:r w:rsidRPr="00745529">
        <w:rPr>
          <w:sz w:val="16"/>
        </w:rPr>
        <w:t xml:space="preserve">. Where that evolution has been toward convergence with state-of-the-art analysis and evidence as to the effects of conduct, </w:t>
      </w:r>
      <w:r w:rsidRPr="00745529">
        <w:rPr>
          <w:rStyle w:val="Emphasis"/>
        </w:rPr>
        <w:t>doctrinal stability</w:t>
      </w:r>
      <w:r w:rsidRPr="00745529">
        <w:rPr>
          <w:rStyle w:val="StyleUnderline"/>
        </w:rPr>
        <w:t xml:space="preserve"> is a virtue. Reasonable people disagree over the</w:t>
      </w:r>
      <w:r w:rsidRPr="00745529">
        <w:rPr>
          <w:sz w:val="16"/>
        </w:rPr>
        <w:t xml:space="preserve"> Supreme </w:t>
      </w:r>
      <w:r w:rsidRPr="00655398">
        <w:rPr>
          <w:rStyle w:val="StyleUnderline"/>
        </w:rPr>
        <w:t>Court's movement from</w:t>
      </w:r>
      <w:r w:rsidRPr="00745529">
        <w:rPr>
          <w:rStyle w:val="StyleUnderline"/>
        </w:rPr>
        <w:t xml:space="preserve"> per se illegality to rule of reason</w:t>
      </w:r>
      <w:r w:rsidRPr="00745529">
        <w:rPr>
          <w:sz w:val="16"/>
        </w:rPr>
        <w:t xml:space="preserve"> treatment of vertical price restraints, as Justice Breyer's dissent in Leegin demonstrates. 43 </w:t>
      </w:r>
      <w:r w:rsidRPr="00745529">
        <w:rPr>
          <w:rStyle w:val="StyleUnderline"/>
        </w:rPr>
        <w:t>The decision</w:t>
      </w:r>
      <w:r w:rsidRPr="00745529">
        <w:rPr>
          <w:sz w:val="16"/>
        </w:rPr>
        <w:t xml:space="preserve"> in that case </w:t>
      </w:r>
      <w:r w:rsidRPr="00745529">
        <w:rPr>
          <w:rStyle w:val="Emphasis"/>
        </w:rPr>
        <w:t>nonetheless</w:t>
      </w:r>
      <w:r w:rsidRPr="00745529">
        <w:rPr>
          <w:rStyle w:val="StyleUnderline"/>
        </w:rPr>
        <w:t xml:space="preserve"> drew on a </w:t>
      </w:r>
      <w:r w:rsidRPr="00745529">
        <w:rPr>
          <w:rStyle w:val="Emphasis"/>
        </w:rPr>
        <w:t>body</w:t>
      </w:r>
      <w:r w:rsidRPr="00745529">
        <w:rPr>
          <w:rStyle w:val="StyleUnderline"/>
        </w:rPr>
        <w:t xml:space="preserve"> of legal and economic analysis that, </w:t>
      </w:r>
      <w:r w:rsidRPr="00745529">
        <w:rPr>
          <w:rStyle w:val="Emphasis"/>
        </w:rPr>
        <w:t>over decades</w:t>
      </w:r>
      <w:r w:rsidRPr="00745529">
        <w:rPr>
          <w:rStyle w:val="StyleUnderline"/>
        </w:rPr>
        <w:t xml:space="preserve">, had </w:t>
      </w:r>
      <w:r w:rsidRPr="00745529">
        <w:rPr>
          <w:rStyle w:val="Emphasis"/>
        </w:rPr>
        <w:t>continually</w:t>
      </w:r>
      <w:r w:rsidRPr="00745529">
        <w:rPr>
          <w:rStyle w:val="StyleUnderline"/>
        </w:rPr>
        <w:t xml:space="preserve"> narrowed the application of per se rules</w:t>
      </w:r>
      <w:r w:rsidRPr="00745529">
        <w:rPr>
          <w:sz w:val="16"/>
        </w:rPr>
        <w:t xml:space="preserve"> to vertical conduct and led logically (even if some might argue incorrectly) to the majority's conclusion. 44Many commentators might therefore say Leegin is a good example of where the evolution of doctrine through adjudication worked well: </w:t>
      </w:r>
      <w:r w:rsidRPr="00655398">
        <w:rPr>
          <w:rStyle w:val="StyleUnderline"/>
          <w:highlight w:val="cyan"/>
        </w:rPr>
        <w:t xml:space="preserve">stakeholders had </w:t>
      </w:r>
      <w:r w:rsidRPr="00655398">
        <w:rPr>
          <w:rStyle w:val="Emphasis"/>
          <w:highlight w:val="cyan"/>
        </w:rPr>
        <w:t>notice</w:t>
      </w:r>
      <w:r w:rsidRPr="00655398">
        <w:rPr>
          <w:rStyle w:val="StyleUnderline"/>
          <w:highlight w:val="cyan"/>
        </w:rPr>
        <w:t xml:space="preserve"> </w:t>
      </w:r>
      <w:r w:rsidRPr="005A2712">
        <w:rPr>
          <w:rStyle w:val="StyleUnderline"/>
          <w:highlight w:val="cyan"/>
        </w:rPr>
        <w:t>and</w:t>
      </w:r>
      <w:r w:rsidRPr="00745529">
        <w:rPr>
          <w:rStyle w:val="StyleUnderline"/>
        </w:rPr>
        <w:t xml:space="preserve"> the doctrine </w:t>
      </w:r>
      <w:r w:rsidRPr="005A2712">
        <w:rPr>
          <w:rStyle w:val="StyleUnderline"/>
          <w:highlight w:val="cyan"/>
        </w:rPr>
        <w:t xml:space="preserve">moved in an </w:t>
      </w:r>
      <w:r w:rsidRPr="005A2712">
        <w:rPr>
          <w:rStyle w:val="Emphasis"/>
          <w:highlight w:val="cyan"/>
        </w:rPr>
        <w:t>internally consistent</w:t>
      </w:r>
      <w:r w:rsidRPr="005A2712">
        <w:rPr>
          <w:rStyle w:val="StyleUnderline"/>
          <w:highlight w:val="cyan"/>
        </w:rPr>
        <w:t xml:space="preserve"> direction</w:t>
      </w:r>
      <w:r w:rsidRPr="00745529">
        <w:rPr>
          <w:sz w:val="16"/>
        </w:rPr>
        <w:t>. While it is debatable whether the per se rule against restraints on  [*1923] intra-brand competition has in recent years led to over-enforcement, there is a good case that it had done so in the past, 45so that the doctrine plausibly moved in an error-reducing direction.</w:t>
      </w:r>
    </w:p>
    <w:p w14:paraId="78F7D8F7" w14:textId="77777777" w:rsidR="00173423" w:rsidRPr="009E514C" w:rsidRDefault="00173423" w:rsidP="00173423">
      <w:pPr>
        <w:pStyle w:val="Heading4"/>
      </w:pPr>
      <w:r>
        <w:t xml:space="preserve">That causes companies to </w:t>
      </w:r>
      <w:r>
        <w:rPr>
          <w:u w:val="single"/>
        </w:rPr>
        <w:t>preemptively</w:t>
      </w:r>
      <w:r>
        <w:t xml:space="preserve"> pull the plug on mergers---the </w:t>
      </w:r>
      <w:r>
        <w:rPr>
          <w:u w:val="single"/>
        </w:rPr>
        <w:t>possibility</w:t>
      </w:r>
      <w:r>
        <w:t xml:space="preserve"> of enforcement injects </w:t>
      </w:r>
      <w:r>
        <w:rPr>
          <w:u w:val="single"/>
        </w:rPr>
        <w:t>huge uncertainty</w:t>
      </w:r>
      <w:r>
        <w:t xml:space="preserve"> in </w:t>
      </w:r>
      <w:r>
        <w:rPr>
          <w:u w:val="single"/>
        </w:rPr>
        <w:t>unrelated</w:t>
      </w:r>
      <w:r>
        <w:t xml:space="preserve"> sectors</w:t>
      </w:r>
    </w:p>
    <w:p w14:paraId="574B7065" w14:textId="77777777" w:rsidR="00173423" w:rsidRDefault="00173423" w:rsidP="00173423">
      <w:r w:rsidRPr="00207AAA">
        <w:t>Clyde</w:t>
      </w:r>
      <w:r>
        <w:t xml:space="preserve"> </w:t>
      </w:r>
      <w:r w:rsidRPr="00D605F8">
        <w:rPr>
          <w:rStyle w:val="Style13ptBold"/>
        </w:rPr>
        <w:t>Crews 19</w:t>
      </w:r>
      <w:r w:rsidRPr="00F53336">
        <w:t xml:space="preserve">, </w:t>
      </w:r>
      <w:r w:rsidRPr="00207AAA">
        <w:t>Vice President for Policy and Senior Fellow at the Competitive Enterprise Institute</w:t>
      </w:r>
      <w:r>
        <w:t>, and Ryan Young,</w:t>
      </w:r>
      <w:r w:rsidRPr="00207AAA">
        <w:t xml:space="preserve"> Senior Fellow at the Competitive Enterprise Institute</w:t>
      </w:r>
      <w:r>
        <w:t xml:space="preserve"> and</w:t>
      </w:r>
      <w:r w:rsidRPr="00207AAA">
        <w:t xml:space="preserve"> M.A. in Economics from George Mason University, “The Case against Antitrust Law”</w:t>
      </w:r>
      <w:r>
        <w:t>, Competitive Enterprise Institute,</w:t>
      </w:r>
      <w:r w:rsidRPr="00207AAA">
        <w:t xml:space="preserve"> </w:t>
      </w:r>
      <w:r>
        <w:t xml:space="preserve">4/16/2019, </w:t>
      </w:r>
      <w:hyperlink r:id="rId23" w:history="1">
        <w:r w:rsidRPr="00F74E53">
          <w:rPr>
            <w:rStyle w:val="Hyperlink"/>
          </w:rPr>
          <w:t>https://cei.org/studies/the-case-against-antitrust-law/</w:t>
        </w:r>
      </w:hyperlink>
    </w:p>
    <w:p w14:paraId="0423B108" w14:textId="77777777" w:rsidR="00173423" w:rsidRPr="001B6CA7" w:rsidRDefault="00173423" w:rsidP="00173423">
      <w:pPr>
        <w:rPr>
          <w:sz w:val="16"/>
        </w:rPr>
      </w:pPr>
      <w:r w:rsidRPr="001B6CA7">
        <w:rPr>
          <w:sz w:val="16"/>
        </w:rPr>
        <w:t xml:space="preserve">Uncertainty. </w:t>
      </w:r>
      <w:r w:rsidRPr="00F53336">
        <w:rPr>
          <w:rStyle w:val="StyleUnderline"/>
          <w:highlight w:val="cyan"/>
        </w:rPr>
        <w:t>Antitrust</w:t>
      </w:r>
      <w:r w:rsidRPr="001B6CA7">
        <w:rPr>
          <w:rStyle w:val="StyleUnderline"/>
        </w:rPr>
        <w:t xml:space="preserve"> regulation </w:t>
      </w:r>
      <w:r w:rsidRPr="00F53336">
        <w:rPr>
          <w:rStyle w:val="StyleUnderline"/>
          <w:highlight w:val="cyan"/>
        </w:rPr>
        <w:t>creates</w:t>
      </w:r>
      <w:r w:rsidRPr="001B6CA7">
        <w:rPr>
          <w:rStyle w:val="StyleUnderline"/>
        </w:rPr>
        <w:t xml:space="preserve"> an </w:t>
      </w:r>
      <w:r w:rsidRPr="00066722">
        <w:rPr>
          <w:rStyle w:val="Emphasis"/>
          <w:sz w:val="24"/>
          <w:szCs w:val="26"/>
          <w:highlight w:val="cyan"/>
        </w:rPr>
        <w:t>enormous</w:t>
      </w:r>
      <w:r w:rsidRPr="00066722">
        <w:rPr>
          <w:rStyle w:val="Emphasis"/>
          <w:sz w:val="24"/>
          <w:szCs w:val="26"/>
        </w:rPr>
        <w:t xml:space="preserve"> amount of economic </w:t>
      </w:r>
      <w:r w:rsidRPr="00066722">
        <w:rPr>
          <w:rStyle w:val="Emphasis"/>
          <w:sz w:val="24"/>
          <w:szCs w:val="26"/>
          <w:highlight w:val="cyan"/>
        </w:rPr>
        <w:t>uncertainty</w:t>
      </w:r>
      <w:r w:rsidRPr="00F53336">
        <w:rPr>
          <w:rStyle w:val="StyleUnderline"/>
          <w:highlight w:val="cyan"/>
        </w:rPr>
        <w:t xml:space="preserve">. Nobody knows </w:t>
      </w:r>
      <w:r w:rsidRPr="00F53336">
        <w:rPr>
          <w:rStyle w:val="Emphasis"/>
          <w:highlight w:val="cyan"/>
        </w:rPr>
        <w:t>how it will be used</w:t>
      </w:r>
      <w:r w:rsidRPr="001B6CA7">
        <w:rPr>
          <w:rStyle w:val="StyleUnderline"/>
        </w:rPr>
        <w:t xml:space="preserve"> at a given time. If antitrust statutes are interpreted </w:t>
      </w:r>
      <w:r w:rsidRPr="001B6CA7">
        <w:rPr>
          <w:rStyle w:val="Emphasis"/>
        </w:rPr>
        <w:t>literally</w:t>
      </w:r>
      <w:r w:rsidRPr="001B6CA7">
        <w:rPr>
          <w:rStyle w:val="StyleUnderline"/>
        </w:rPr>
        <w:t xml:space="preserve">, potentially </w:t>
      </w:r>
      <w:r w:rsidRPr="00F53336">
        <w:rPr>
          <w:rStyle w:val="Emphasis"/>
          <w:highlight w:val="cyan"/>
        </w:rPr>
        <w:t>any firm</w:t>
      </w:r>
      <w:r w:rsidRPr="001B6CA7">
        <w:rPr>
          <w:rStyle w:val="StyleUnderline"/>
        </w:rPr>
        <w:t xml:space="preserve">, no matter </w:t>
      </w:r>
      <w:r w:rsidRPr="001B6CA7">
        <w:rPr>
          <w:rStyle w:val="Emphasis"/>
        </w:rPr>
        <w:t>how small</w:t>
      </w:r>
      <w:r w:rsidRPr="001B6CA7">
        <w:rPr>
          <w:rStyle w:val="StyleUnderline"/>
        </w:rPr>
        <w:t xml:space="preserve">, </w:t>
      </w:r>
      <w:r w:rsidRPr="00F53336">
        <w:rPr>
          <w:rStyle w:val="StyleUnderline"/>
          <w:highlight w:val="cyan"/>
        </w:rPr>
        <w:t>can be charged</w:t>
      </w:r>
      <w:r w:rsidRPr="001B6CA7">
        <w:rPr>
          <w:rStyle w:val="StyleUnderline"/>
        </w:rPr>
        <w:t xml:space="preserve"> with an antitrust violation</w:t>
      </w:r>
      <w:r w:rsidRPr="001B6CA7">
        <w:rPr>
          <w:sz w:val="16"/>
        </w:rPr>
        <w:t xml:space="preserve">—or </w:t>
      </w:r>
      <w:r w:rsidRPr="001B6CA7">
        <w:rPr>
          <w:rStyle w:val="StyleUnderline"/>
        </w:rPr>
        <w:t xml:space="preserve">for dominating its </w:t>
      </w:r>
      <w:r w:rsidRPr="001B6CA7">
        <w:rPr>
          <w:sz w:val="16"/>
        </w:rPr>
        <w:t xml:space="preserve">relevant </w:t>
      </w:r>
      <w:r w:rsidRPr="001B6CA7">
        <w:rPr>
          <w:rStyle w:val="StyleUnderline"/>
        </w:rPr>
        <w:t xml:space="preserve">market, </w:t>
      </w:r>
      <w:r w:rsidRPr="001B6CA7">
        <w:rPr>
          <w:rStyle w:val="Emphasis"/>
        </w:rPr>
        <w:t>however defined</w:t>
      </w:r>
      <w:r w:rsidRPr="001B6CA7">
        <w:rPr>
          <w:rStyle w:val="StyleUnderline"/>
        </w:rPr>
        <w:t xml:space="preserve">. If a business sells goods at a </w:t>
      </w:r>
      <w:r w:rsidRPr="001B6CA7">
        <w:rPr>
          <w:rStyle w:val="Emphasis"/>
        </w:rPr>
        <w:t>lower price</w:t>
      </w:r>
      <w:r w:rsidRPr="001B6CA7">
        <w:rPr>
          <w:rStyle w:val="StyleUnderline"/>
        </w:rPr>
        <w:t xml:space="preserve"> than its competitors, it can be charged with </w:t>
      </w:r>
      <w:r w:rsidRPr="001B6CA7">
        <w:rPr>
          <w:rStyle w:val="Emphasis"/>
        </w:rPr>
        <w:t>predatory pricing</w:t>
      </w:r>
      <w:r w:rsidRPr="001B6CA7">
        <w:rPr>
          <w:rStyle w:val="StyleUnderline"/>
        </w:rPr>
        <w:t xml:space="preserve">. If it sells goods at the </w:t>
      </w:r>
      <w:r w:rsidRPr="001B6CA7">
        <w:rPr>
          <w:rStyle w:val="Emphasis"/>
        </w:rPr>
        <w:t>same price</w:t>
      </w:r>
      <w:r w:rsidRPr="001B6CA7">
        <w:rPr>
          <w:rStyle w:val="StyleUnderline"/>
        </w:rPr>
        <w:t xml:space="preserve"> as its competitors, it can be charged with </w:t>
      </w:r>
      <w:r w:rsidRPr="001B6CA7">
        <w:rPr>
          <w:rStyle w:val="Emphasis"/>
        </w:rPr>
        <w:t>collusion</w:t>
      </w:r>
      <w:r w:rsidRPr="001B6CA7">
        <w:rPr>
          <w:sz w:val="16"/>
        </w:rPr>
        <w:t>. And if it sells goods at a higher price than its competitors, it can be charged with abusing market power.</w:t>
      </w:r>
    </w:p>
    <w:p w14:paraId="684B2751" w14:textId="77777777" w:rsidR="00173423" w:rsidRPr="001B6CA7" w:rsidRDefault="00173423" w:rsidP="00173423">
      <w:pPr>
        <w:rPr>
          <w:sz w:val="16"/>
        </w:rPr>
      </w:pPr>
      <w:r w:rsidRPr="001B6CA7">
        <w:rPr>
          <w:sz w:val="16"/>
        </w:rPr>
        <w:t xml:space="preserve">A century of case law has evolved some guidelines, but </w:t>
      </w:r>
      <w:r w:rsidRPr="001B6CA7">
        <w:rPr>
          <w:rStyle w:val="StyleUnderline"/>
        </w:rPr>
        <w:t xml:space="preserve">judicial </w:t>
      </w:r>
      <w:r w:rsidRPr="00F53336">
        <w:rPr>
          <w:rStyle w:val="StyleUnderline"/>
          <w:highlight w:val="cyan"/>
        </w:rPr>
        <w:t>precedents</w:t>
      </w:r>
      <w:r w:rsidRPr="001B6CA7">
        <w:rPr>
          <w:rStyle w:val="StyleUnderline"/>
        </w:rPr>
        <w:t xml:space="preserve"> can be </w:t>
      </w:r>
      <w:r w:rsidRPr="00F53336">
        <w:rPr>
          <w:rStyle w:val="Emphasis"/>
          <w:highlight w:val="cyan"/>
        </w:rPr>
        <w:t>overturn</w:t>
      </w:r>
      <w:r w:rsidRPr="00F53336">
        <w:rPr>
          <w:rStyle w:val="StyleUnderline"/>
        </w:rPr>
        <w:t>ed</w:t>
      </w:r>
      <w:r w:rsidRPr="001B6CA7">
        <w:rPr>
          <w:rStyle w:val="StyleUnderline"/>
        </w:rPr>
        <w:t xml:space="preserve"> </w:t>
      </w:r>
      <w:r w:rsidRPr="00F53336">
        <w:rPr>
          <w:rStyle w:val="StyleUnderline"/>
          <w:highlight w:val="cyan"/>
        </w:rPr>
        <w:t xml:space="preserve">any time a </w:t>
      </w:r>
      <w:r w:rsidRPr="00F53336">
        <w:rPr>
          <w:rStyle w:val="Emphasis"/>
          <w:highlight w:val="cyan"/>
        </w:rPr>
        <w:t>new case</w:t>
      </w:r>
      <w:r w:rsidRPr="00F53336">
        <w:rPr>
          <w:rStyle w:val="StyleUnderline"/>
          <w:highlight w:val="cyan"/>
        </w:rPr>
        <w:t xml:space="preserve"> is brought</w:t>
      </w:r>
      <w:r w:rsidRPr="001B6CA7">
        <w:rPr>
          <w:rStyle w:val="StyleUnderline"/>
        </w:rPr>
        <w:t xml:space="preserve">. There are few </w:t>
      </w:r>
      <w:r w:rsidRPr="001B6CA7">
        <w:rPr>
          <w:rStyle w:val="Emphasis"/>
        </w:rPr>
        <w:t>bright-line</w:t>
      </w:r>
      <w:r w:rsidRPr="001B6CA7">
        <w:rPr>
          <w:rStyle w:val="StyleUnderline"/>
        </w:rPr>
        <w:t xml:space="preserve"> legislative</w:t>
      </w:r>
      <w:r w:rsidRPr="001B6CA7">
        <w:rPr>
          <w:sz w:val="16"/>
        </w:rPr>
        <w:t xml:space="preserve"> or judicial </w:t>
      </w:r>
      <w:r w:rsidRPr="001B6CA7">
        <w:rPr>
          <w:rStyle w:val="StyleUnderline"/>
        </w:rPr>
        <w:t>standards for antitrust</w:t>
      </w:r>
      <w:r w:rsidRPr="001B6CA7">
        <w:rPr>
          <w:sz w:val="16"/>
        </w:rPr>
        <w:t xml:space="preserve"> enforcement. </w:t>
      </w:r>
      <w:r w:rsidRPr="001B6CA7">
        <w:rPr>
          <w:rStyle w:val="StyleUnderline"/>
        </w:rPr>
        <w:t>It is</w:t>
      </w:r>
      <w:r w:rsidRPr="001B6CA7">
        <w:rPr>
          <w:sz w:val="16"/>
        </w:rPr>
        <w:t xml:space="preserve"> mostly </w:t>
      </w:r>
      <w:r w:rsidRPr="001B6CA7">
        <w:rPr>
          <w:rStyle w:val="StyleUnderline"/>
        </w:rPr>
        <w:t xml:space="preserve">guided by a mix of </w:t>
      </w:r>
      <w:r w:rsidRPr="001B6CA7">
        <w:rPr>
          <w:rStyle w:val="Emphasis"/>
        </w:rPr>
        <w:t>inconsistently</w:t>
      </w:r>
      <w:r w:rsidRPr="001B6CA7">
        <w:rPr>
          <w:rStyle w:val="StyleUnderline"/>
        </w:rPr>
        <w:t xml:space="preserve"> enforced judicial precedents, regulators’ </w:t>
      </w:r>
      <w:r w:rsidRPr="001B6CA7">
        <w:rPr>
          <w:rStyle w:val="Emphasis"/>
        </w:rPr>
        <w:t>personal discretion</w:t>
      </w:r>
      <w:r w:rsidRPr="001B6CA7">
        <w:rPr>
          <w:rStyle w:val="StyleUnderline"/>
        </w:rPr>
        <w:t xml:space="preserve">, and </w:t>
      </w:r>
      <w:r w:rsidRPr="001B6CA7">
        <w:rPr>
          <w:rStyle w:val="Emphasis"/>
        </w:rPr>
        <w:t>political factors</w:t>
      </w:r>
      <w:r w:rsidRPr="001B6CA7">
        <w:rPr>
          <w:rStyle w:val="StyleUnderline"/>
        </w:rPr>
        <w:t xml:space="preserve"> unrelated to market competition. Even </w:t>
      </w:r>
      <w:r w:rsidRPr="00F53336">
        <w:rPr>
          <w:rStyle w:val="StyleUnderline"/>
          <w:highlight w:val="cyan"/>
        </w:rPr>
        <w:t xml:space="preserve">the </w:t>
      </w:r>
      <w:r w:rsidRPr="00F53336">
        <w:rPr>
          <w:rStyle w:val="Emphasis"/>
          <w:highlight w:val="cyan"/>
        </w:rPr>
        <w:t>mere threat</w:t>
      </w:r>
      <w:r w:rsidRPr="001B6CA7">
        <w:rPr>
          <w:rStyle w:val="StyleUnderline"/>
        </w:rPr>
        <w:t xml:space="preserve"> of antitrust enforcement can </w:t>
      </w:r>
      <w:r w:rsidRPr="00F53336">
        <w:rPr>
          <w:rStyle w:val="StyleUnderline"/>
          <w:highlight w:val="cyan"/>
        </w:rPr>
        <w:t xml:space="preserve">have a </w:t>
      </w:r>
      <w:r w:rsidRPr="00066722">
        <w:rPr>
          <w:rStyle w:val="Emphasis"/>
          <w:sz w:val="24"/>
          <w:szCs w:val="26"/>
          <w:highlight w:val="cyan"/>
        </w:rPr>
        <w:t>preemptive chilling effect</w:t>
      </w:r>
      <w:r w:rsidRPr="00066722">
        <w:rPr>
          <w:rStyle w:val="StyleUnderline"/>
          <w:sz w:val="24"/>
          <w:szCs w:val="26"/>
          <w:highlight w:val="cyan"/>
        </w:rPr>
        <w:t xml:space="preserve"> </w:t>
      </w:r>
      <w:r w:rsidRPr="00F53336">
        <w:rPr>
          <w:rStyle w:val="StyleUnderline"/>
          <w:highlight w:val="cyan"/>
        </w:rPr>
        <w:t>on</w:t>
      </w:r>
      <w:r w:rsidRPr="001B6CA7">
        <w:rPr>
          <w:rStyle w:val="StyleUnderline"/>
        </w:rPr>
        <w:t xml:space="preserve"> </w:t>
      </w:r>
      <w:r w:rsidRPr="001B6CA7">
        <w:rPr>
          <w:rStyle w:val="Emphasis"/>
        </w:rPr>
        <w:t>innovation</w:t>
      </w:r>
      <w:r w:rsidRPr="001B6CA7">
        <w:rPr>
          <w:rStyle w:val="StyleUnderline"/>
        </w:rPr>
        <w:t xml:space="preserve">, </w:t>
      </w:r>
      <w:r w:rsidRPr="00F53336">
        <w:rPr>
          <w:rStyle w:val="Emphasis"/>
          <w:highlight w:val="cyan"/>
        </w:rPr>
        <w:t>business strategies</w:t>
      </w:r>
      <w:r w:rsidRPr="001B6CA7">
        <w:rPr>
          <w:rStyle w:val="StyleUnderline"/>
        </w:rPr>
        <w:t>, and</w:t>
      </w:r>
      <w:r w:rsidRPr="001B6CA7">
        <w:rPr>
          <w:sz w:val="16"/>
        </w:rPr>
        <w:t xml:space="preserve"> potential </w:t>
      </w:r>
      <w:r w:rsidRPr="001B6CA7">
        <w:rPr>
          <w:rStyle w:val="StyleUnderline"/>
        </w:rPr>
        <w:t>efficiency</w:t>
      </w:r>
      <w:r w:rsidRPr="001B6CA7">
        <w:rPr>
          <w:sz w:val="16"/>
        </w:rPr>
        <w:t>-enhancing arrangements.</w:t>
      </w:r>
    </w:p>
    <w:p w14:paraId="26303D19" w14:textId="77777777" w:rsidR="00173423" w:rsidRPr="00F53336" w:rsidRDefault="00173423" w:rsidP="00173423">
      <w:pPr>
        <w:rPr>
          <w:sz w:val="12"/>
          <w:szCs w:val="14"/>
        </w:rPr>
      </w:pPr>
      <w:r w:rsidRPr="00F53336">
        <w:rPr>
          <w:sz w:val="12"/>
          <w:szCs w:val="14"/>
        </w:rPr>
        <w:t>Rent-seeking. Neo-Brandeisians rightly want to reduce rent-seeking, but they routinely propose policies that will backfire because of a common misunderstanding of how governments work in practice. Government employees do not operate with only the public interest in mind. They are human beings, with the same incentives and flaws as other human beings. They want to increase their budgets and power and enjoy the publicity that accompanies big cases. It also makes regulators especially vulnerable to what is known as a Baptist-and-boot-legger dynamic. In Clemson University economist Bruce Yandle’s classic example, a moralizing Baptist and a profit-seeking bootlegger will both favor a law requiring liquor stores to close on Sundays, though for different reasons. A true-believing “Baptist” in Congress or at the Justice Department or the FTC would be inclined to listen seriously to the entreaties of corporate “bootleggers” who can come up with virtuous-sounding reasons for why regulators should give their businesses special favorable treatment.36</w:t>
      </w:r>
    </w:p>
    <w:p w14:paraId="23A4A66D" w14:textId="77777777" w:rsidR="00173423" w:rsidRPr="00F53336" w:rsidRDefault="00173423" w:rsidP="00173423">
      <w:pPr>
        <w:rPr>
          <w:sz w:val="12"/>
          <w:szCs w:val="14"/>
        </w:rPr>
      </w:pPr>
      <w:r w:rsidRPr="00F53336">
        <w:rPr>
          <w:sz w:val="12"/>
          <w:szCs w:val="14"/>
        </w:rPr>
        <w:t>Oracle, one of Microsoft’s rivals, ran its own independent Microsoft investigation during that company’s antitrust case, for what it alleged were Baptist-style reasons. “All we did is try to take information that was hidden and bring it to light,” said Oracle CEO Larry Ellison. “I don’t think that was arrogance. I think it was a public service.”37 Former Sen. Orrin Hatch (R-UT), who counted Oracle among his constituents, was one of the loudest anti-Microsoft voices in Congress. Around that time, he also received $17,500 donations from executives at Netscape, AOL, and Sun Microsystems. Perhaps heeding Hatch’s admonition that, “If you want to get involved in business, you should get involved in politics,” Microsoft expanded its presence in Washington from a small outpost at a Bethesda, Maryland, sales office to a large downtown Washington office with a full-time staff plus multiple outside lobbyists.38 Microsoft quickly went from a virtual non-entity in Washington to the 10th-largest corporate soft money campaign donor by the 1997-1998 election cycle. Sen. Hatch’s campaign was among the beneficiaries.39</w:t>
      </w:r>
    </w:p>
    <w:p w14:paraId="7E915BDE" w14:textId="77777777" w:rsidR="00173423" w:rsidRPr="00F53336" w:rsidRDefault="00173423" w:rsidP="00173423">
      <w:pPr>
        <w:rPr>
          <w:sz w:val="12"/>
          <w:szCs w:val="14"/>
        </w:rPr>
      </w:pPr>
      <w:r w:rsidRPr="00F53336">
        <w:rPr>
          <w:sz w:val="12"/>
          <w:szCs w:val="14"/>
        </w:rPr>
        <w:t>The lines between Baptist and boot- legger can be blurry, and some actors play both parts. But such ethical dynamics are an integral part of antitrust regulation in practice.</w:t>
      </w:r>
    </w:p>
    <w:p w14:paraId="297E3D4D" w14:textId="77777777" w:rsidR="00173423" w:rsidRPr="001B6CA7" w:rsidRDefault="00173423" w:rsidP="00173423">
      <w:pPr>
        <w:rPr>
          <w:sz w:val="16"/>
        </w:rPr>
      </w:pPr>
      <w:r w:rsidRPr="00F53336">
        <w:rPr>
          <w:rStyle w:val="StyleUnderline"/>
          <w:highlight w:val="cyan"/>
        </w:rPr>
        <w:t>Government</w:t>
      </w:r>
      <w:r w:rsidRPr="001B6CA7">
        <w:rPr>
          <w:rStyle w:val="StyleUnderline"/>
        </w:rPr>
        <w:t xml:space="preserve"> usually </w:t>
      </w:r>
      <w:r w:rsidRPr="00F53336">
        <w:rPr>
          <w:rStyle w:val="Emphasis"/>
          <w:highlight w:val="cyan"/>
        </w:rPr>
        <w:t>stifles competition</w:t>
      </w:r>
      <w:r w:rsidRPr="001B6CA7">
        <w:rPr>
          <w:sz w:val="16"/>
        </w:rPr>
        <w:t xml:space="preserve">. If </w:t>
      </w:r>
      <w:r w:rsidRPr="001B6CA7">
        <w:rPr>
          <w:rStyle w:val="StyleUnderline"/>
        </w:rPr>
        <w:t>antitrust</w:t>
      </w:r>
      <w:r w:rsidRPr="001B6CA7">
        <w:rPr>
          <w:sz w:val="16"/>
        </w:rPr>
        <w:t xml:space="preserve"> regulation is to be retained, it </w:t>
      </w:r>
      <w:r w:rsidRPr="001B6CA7">
        <w:rPr>
          <w:rStyle w:val="StyleUnderline"/>
        </w:rPr>
        <w:t xml:space="preserve">should </w:t>
      </w:r>
      <w:r w:rsidRPr="001B6CA7">
        <w:rPr>
          <w:rStyle w:val="Emphasis"/>
        </w:rPr>
        <w:t>not be</w:t>
      </w:r>
      <w:r w:rsidRPr="001B6CA7">
        <w:rPr>
          <w:rStyle w:val="StyleUnderline"/>
        </w:rPr>
        <w:t xml:space="preserve"> a first-resort policy. If a company has</w:t>
      </w:r>
      <w:r w:rsidRPr="001B6CA7">
        <w:rPr>
          <w:sz w:val="16"/>
        </w:rPr>
        <w:t xml:space="preserve"> an overwhelming </w:t>
      </w:r>
      <w:r w:rsidRPr="001B6CA7">
        <w:rPr>
          <w:rStyle w:val="StyleUnderline"/>
        </w:rPr>
        <w:t>competitive advantage, it is important to</w:t>
      </w:r>
      <w:r w:rsidRPr="001B6CA7">
        <w:rPr>
          <w:sz w:val="16"/>
        </w:rPr>
        <w:t xml:space="preserve"> first </w:t>
      </w:r>
      <w:r w:rsidRPr="001B6CA7">
        <w:rPr>
          <w:rStyle w:val="StyleUnderline"/>
        </w:rPr>
        <w:t xml:space="preserve">ask what is </w:t>
      </w:r>
      <w:r w:rsidRPr="001B6CA7">
        <w:rPr>
          <w:rStyle w:val="Emphasis"/>
        </w:rPr>
        <w:t>causing it</w:t>
      </w:r>
      <w:r w:rsidRPr="001B6CA7">
        <w:rPr>
          <w:sz w:val="16"/>
        </w:rPr>
        <w:t>. If the advantage is due to superior performance, then consumers are not being harmed.</w:t>
      </w:r>
    </w:p>
    <w:p w14:paraId="6B026AF1" w14:textId="77777777" w:rsidR="00173423" w:rsidRPr="00F53336" w:rsidRDefault="00173423" w:rsidP="00173423">
      <w:pPr>
        <w:rPr>
          <w:sz w:val="14"/>
          <w:szCs w:val="16"/>
        </w:rPr>
      </w:pPr>
      <w:r w:rsidRPr="00F53336">
        <w:rPr>
          <w:sz w:val="14"/>
          <w:szCs w:val="16"/>
        </w:rPr>
        <w:t>In most cases, dominance does not last long, as evidenced by how quickly any list of America’s largest companies changes from year to year. If a company does remain dominant for a long period of time, one of two possibilities must be true. The first option is that it continues to be consumers’ preferred option. The second is that it is engaging in rent-seeking behavior. In the first case, there is no need for an antitrust intervention. In the second case, the solution is not antitrust regulation, but to take away the government’s power to tilt the scales in rent-seekers’ favor.</w:t>
      </w:r>
    </w:p>
    <w:p w14:paraId="56CD93B0" w14:textId="77777777" w:rsidR="00173423" w:rsidRPr="00F53336" w:rsidRDefault="00173423" w:rsidP="00173423">
      <w:pPr>
        <w:rPr>
          <w:sz w:val="14"/>
          <w:szCs w:val="16"/>
        </w:rPr>
      </w:pPr>
      <w:r w:rsidRPr="00F53336">
        <w:rPr>
          <w:sz w:val="14"/>
          <w:szCs w:val="16"/>
        </w:rPr>
        <w:t>Think long term. Robert Bork, though famous for his antitrust skepticism, still favors some antitrust regulation. He merely favors a more restrained usage than the Brandeis school. As he writes in The Antitrust Paradox, “Antitrust is valuable because in some cases it can achieve results more rapidly than can market forces. We need not suffer losses while waiting for the market to erode cartels and monopolistic mergers.”40</w:t>
      </w:r>
    </w:p>
    <w:p w14:paraId="27A7B5C2" w14:textId="77777777" w:rsidR="00173423" w:rsidRPr="00F53336" w:rsidRDefault="00173423" w:rsidP="00173423">
      <w:pPr>
        <w:rPr>
          <w:sz w:val="14"/>
          <w:szCs w:val="16"/>
        </w:rPr>
      </w:pPr>
      <w:r w:rsidRPr="00F53336">
        <w:rPr>
          <w:sz w:val="14"/>
          <w:szCs w:val="16"/>
        </w:rPr>
        <w:t>Bork’s statement is problematic for several reasons. How do regulators and judges know which cases are causing consumer harm and which are not? How do they decide which cases to pursue? Cases also often take years to resolve. Assuming regulators identify a valid case, how would they, and the judges who hear the case, know if market activity could address the problem by the time the case is decided? Do the benefits of regulatory action exceed the court and enforcement costs? Are the affected companies in a position to capture the regulators?</w:t>
      </w:r>
    </w:p>
    <w:p w14:paraId="67F49FC0" w14:textId="77777777" w:rsidR="00173423" w:rsidRDefault="00173423" w:rsidP="00173423">
      <w:pPr>
        <w:rPr>
          <w:sz w:val="16"/>
        </w:rPr>
      </w:pPr>
      <w:r w:rsidRPr="001B6CA7">
        <w:rPr>
          <w:sz w:val="16"/>
        </w:rPr>
        <w:t xml:space="preserve">More to the point, does the short-term benefit come at a greater long-term cost? </w:t>
      </w:r>
      <w:r w:rsidRPr="001B6CA7">
        <w:rPr>
          <w:rStyle w:val="StyleUnderline"/>
        </w:rPr>
        <w:t xml:space="preserve">An </w:t>
      </w:r>
      <w:r w:rsidRPr="00F53336">
        <w:rPr>
          <w:rStyle w:val="StyleUnderline"/>
          <w:highlight w:val="cyan"/>
        </w:rPr>
        <w:t>enforcement</w:t>
      </w:r>
      <w:r w:rsidRPr="001B6CA7">
        <w:rPr>
          <w:rStyle w:val="StyleUnderline"/>
        </w:rPr>
        <w:t xml:space="preserve"> action</w:t>
      </w:r>
      <w:r w:rsidRPr="001B6CA7">
        <w:rPr>
          <w:sz w:val="16"/>
        </w:rPr>
        <w:t xml:space="preserve"> now </w:t>
      </w:r>
      <w:r w:rsidRPr="00F53336">
        <w:rPr>
          <w:rStyle w:val="StyleUnderline"/>
          <w:highlight w:val="cyan"/>
        </w:rPr>
        <w:t xml:space="preserve">could have a </w:t>
      </w:r>
      <w:r w:rsidRPr="00F53336">
        <w:rPr>
          <w:rStyle w:val="Emphasis"/>
          <w:highlight w:val="cyan"/>
        </w:rPr>
        <w:t>deterrent effect</w:t>
      </w:r>
      <w:r w:rsidRPr="00F53336">
        <w:rPr>
          <w:rStyle w:val="StyleUnderline"/>
          <w:highlight w:val="cyan"/>
        </w:rPr>
        <w:t xml:space="preserve"> on </w:t>
      </w:r>
      <w:r w:rsidRPr="00F53336">
        <w:rPr>
          <w:rStyle w:val="Emphasis"/>
          <w:sz w:val="24"/>
          <w:szCs w:val="26"/>
          <w:highlight w:val="cyan"/>
        </w:rPr>
        <w:t>future mergers</w:t>
      </w:r>
      <w:r w:rsidRPr="001B6CA7">
        <w:rPr>
          <w:rStyle w:val="StyleUnderline"/>
        </w:rPr>
        <w:t xml:space="preserve">, </w:t>
      </w:r>
      <w:r w:rsidRPr="001B6CA7">
        <w:rPr>
          <w:rStyle w:val="Emphasis"/>
        </w:rPr>
        <w:t>contracts</w:t>
      </w:r>
      <w:r w:rsidRPr="001B6CA7">
        <w:rPr>
          <w:rStyle w:val="StyleUnderline"/>
        </w:rPr>
        <w:t xml:space="preserve">, and </w:t>
      </w:r>
      <w:r w:rsidRPr="001B6CA7">
        <w:rPr>
          <w:rStyle w:val="Emphasis"/>
        </w:rPr>
        <w:t>innovations</w:t>
      </w:r>
      <w:r w:rsidRPr="001B6CA7">
        <w:rPr>
          <w:rStyle w:val="StyleUnderline"/>
        </w:rPr>
        <w:t xml:space="preserve">, </w:t>
      </w:r>
      <w:r w:rsidRPr="00F53336">
        <w:rPr>
          <w:rStyle w:val="StyleUnderline"/>
          <w:highlight w:val="cyan"/>
        </w:rPr>
        <w:t xml:space="preserve">including in </w:t>
      </w:r>
      <w:r w:rsidRPr="00F53336">
        <w:rPr>
          <w:rStyle w:val="Emphasis"/>
          <w:sz w:val="24"/>
          <w:szCs w:val="26"/>
          <w:highlight w:val="cyan"/>
        </w:rPr>
        <w:t>unrelated industries</w:t>
      </w:r>
      <w:r w:rsidRPr="001B6CA7">
        <w:rPr>
          <w:rStyle w:val="StyleUnderline"/>
        </w:rPr>
        <w:t xml:space="preserve">. The </w:t>
      </w:r>
      <w:r w:rsidRPr="001B6CA7">
        <w:rPr>
          <w:rStyle w:val="Emphasis"/>
        </w:rPr>
        <w:t>consumer harm</w:t>
      </w:r>
      <w:r w:rsidRPr="001B6CA7">
        <w:rPr>
          <w:rStyle w:val="StyleUnderline"/>
        </w:rPr>
        <w:t xml:space="preserve"> from these could </w:t>
      </w:r>
      <w:r w:rsidRPr="001B6CA7">
        <w:rPr>
          <w:rStyle w:val="Emphasis"/>
        </w:rPr>
        <w:t>well exceed</w:t>
      </w:r>
      <w:r w:rsidRPr="001B6CA7">
        <w:rPr>
          <w:rStyle w:val="StyleUnderline"/>
        </w:rPr>
        <w:t xml:space="preserve"> the</w:t>
      </w:r>
      <w:r w:rsidRPr="001B6CA7">
        <w:rPr>
          <w:sz w:val="16"/>
        </w:rPr>
        <w:t xml:space="preserve"> short-term benefits of a </w:t>
      </w:r>
      <w:r w:rsidRPr="001B6CA7">
        <w:rPr>
          <w:rStyle w:val="StyleUnderline"/>
        </w:rPr>
        <w:t>short-term improvement on market outcomes</w:t>
      </w:r>
      <w:r w:rsidRPr="001B6CA7">
        <w:rPr>
          <w:sz w:val="16"/>
        </w:rPr>
        <w:t>—assuming that regulators are consistently capable of such a feat.</w:t>
      </w:r>
    </w:p>
    <w:p w14:paraId="2EA18582" w14:textId="77777777" w:rsidR="00173423" w:rsidRPr="007235D4" w:rsidRDefault="00173423" w:rsidP="00173423">
      <w:pPr>
        <w:pStyle w:val="Heading4"/>
      </w:pPr>
      <w:r>
        <w:t xml:space="preserve">The FTC will </w:t>
      </w:r>
      <w:r>
        <w:rPr>
          <w:u w:val="single"/>
        </w:rPr>
        <w:t>jump</w:t>
      </w:r>
      <w:r>
        <w:t xml:space="preserve"> on the plan as an </w:t>
      </w:r>
      <w:r>
        <w:rPr>
          <w:u w:val="single"/>
        </w:rPr>
        <w:t>opportunity</w:t>
      </w:r>
      <w:r>
        <w:t xml:space="preserve"> for </w:t>
      </w:r>
      <w:r w:rsidRPr="00745529">
        <w:rPr>
          <w:rFonts w:cs="Times New Roman"/>
          <w:u w:val="single"/>
        </w:rPr>
        <w:t>cross-industry</w:t>
      </w:r>
      <w:r w:rsidRPr="00745529">
        <w:rPr>
          <w:rFonts w:cs="Times New Roman"/>
        </w:rPr>
        <w:t xml:space="preserve"> enforcement</w:t>
      </w:r>
    </w:p>
    <w:p w14:paraId="058B9044" w14:textId="77777777" w:rsidR="00173423" w:rsidRPr="00745529" w:rsidRDefault="00173423" w:rsidP="00173423">
      <w:r w:rsidRPr="00745529">
        <w:t xml:space="preserve">Dr. Babette E.L. </w:t>
      </w:r>
      <w:r w:rsidRPr="00745529">
        <w:rPr>
          <w:rStyle w:val="Style13ptBold"/>
        </w:rPr>
        <w:t>Boliek 11</w:t>
      </w:r>
      <w:r w:rsidRPr="00745529">
        <w:t xml:space="preserve">, Ph.D. in Economics from the University of California, Davis, J.D. from the Columbia University School of Law, </w:t>
      </w:r>
      <w:r>
        <w:t xml:space="preserve">Professor of Law at Pepperdine University, </w:t>
      </w:r>
      <w:r w:rsidRPr="00745529">
        <w:t>“FCC Regulation Versus Antitrust: How Net Neutrality is Defining the Boundaries”, Boston College Law Review, 52 B.C. L. Rev. 1627, November 2011 Lexis</w:t>
      </w:r>
    </w:p>
    <w:p w14:paraId="562A317B" w14:textId="77777777" w:rsidR="00173423" w:rsidRPr="00745529" w:rsidRDefault="00173423" w:rsidP="00173423">
      <w:pPr>
        <w:rPr>
          <w:sz w:val="16"/>
        </w:rPr>
      </w:pPr>
      <w:r w:rsidRPr="00745529">
        <w:rPr>
          <w:rStyle w:val="StyleUnderline"/>
        </w:rPr>
        <w:t xml:space="preserve">The </w:t>
      </w:r>
      <w:r w:rsidRPr="00970DD5">
        <w:rPr>
          <w:rStyle w:val="StyleUnderline"/>
        </w:rPr>
        <w:t>analysis</w:t>
      </w:r>
      <w:r w:rsidRPr="00745529">
        <w:rPr>
          <w:rStyle w:val="StyleUnderline"/>
        </w:rPr>
        <w:t xml:space="preserve"> of the relevant </w:t>
      </w:r>
      <w:r w:rsidRPr="00970DD5">
        <w:rPr>
          <w:rStyle w:val="StyleUnderline"/>
          <w:highlight w:val="cyan"/>
        </w:rPr>
        <w:t xml:space="preserve">jurisdiction is broken into </w:t>
      </w:r>
      <w:r w:rsidRPr="00970DD5">
        <w:rPr>
          <w:rStyle w:val="Emphasis"/>
          <w:highlight w:val="cyan"/>
        </w:rPr>
        <w:t>two</w:t>
      </w:r>
      <w:r w:rsidRPr="00970DD5">
        <w:rPr>
          <w:rStyle w:val="Emphasis"/>
        </w:rPr>
        <w:t xml:space="preserve"> rival </w:t>
      </w:r>
      <w:r w:rsidRPr="00970DD5">
        <w:rPr>
          <w:rStyle w:val="Emphasis"/>
          <w:highlight w:val="cyan"/>
        </w:rPr>
        <w:t>camps</w:t>
      </w:r>
      <w:r w:rsidRPr="00970DD5">
        <w:rPr>
          <w:rStyle w:val="StyleUnderline"/>
          <w:highlight w:val="cyan"/>
        </w:rPr>
        <w:t xml:space="preserve">: (1) </w:t>
      </w:r>
      <w:r w:rsidRPr="00970DD5">
        <w:rPr>
          <w:rStyle w:val="Emphasis"/>
          <w:highlight w:val="cyan"/>
        </w:rPr>
        <w:t>regulatory</w:t>
      </w:r>
      <w:r w:rsidRPr="00745529">
        <w:rPr>
          <w:rStyle w:val="StyleUnderline"/>
        </w:rPr>
        <w:t xml:space="preserve"> jurisdiction </w:t>
      </w:r>
      <w:r w:rsidRPr="00970DD5">
        <w:rPr>
          <w:rStyle w:val="StyleUnderline"/>
          <w:highlight w:val="cyan"/>
        </w:rPr>
        <w:t xml:space="preserve">and (2) </w:t>
      </w:r>
      <w:r w:rsidRPr="00970DD5">
        <w:rPr>
          <w:rStyle w:val="Emphasis"/>
          <w:highlight w:val="cyan"/>
        </w:rPr>
        <w:t>antitrust</w:t>
      </w:r>
      <w:r w:rsidRPr="00745529">
        <w:rPr>
          <w:rStyle w:val="StyleUnderline"/>
        </w:rPr>
        <w:t xml:space="preserve"> jurisdiction</w:t>
      </w:r>
      <w:r w:rsidRPr="00745529">
        <w:rPr>
          <w:sz w:val="16"/>
        </w:rPr>
        <w:t xml:space="preserve">. The first camp, regulatory jurisdiction, the more complex of the two, is further divided into two subparts of particular concern (a) legacy-based regulation and (b) "satellite jurisdiction." The first subpart of </w:t>
      </w:r>
      <w:r w:rsidRPr="00970DD5">
        <w:rPr>
          <w:rStyle w:val="StyleUnderline"/>
          <w:highlight w:val="cyan"/>
        </w:rPr>
        <w:t>regulatory</w:t>
      </w:r>
      <w:r w:rsidRPr="00745529">
        <w:rPr>
          <w:rStyle w:val="StyleUnderline"/>
        </w:rPr>
        <w:t xml:space="preserve"> jurisdiction</w:t>
      </w:r>
      <w:r w:rsidRPr="00745529">
        <w:rPr>
          <w:sz w:val="16"/>
        </w:rPr>
        <w:t xml:space="preserve">, legacy-based regulation, </w:t>
      </w:r>
      <w:r w:rsidRPr="00970DD5">
        <w:rPr>
          <w:rStyle w:val="StyleUnderline"/>
          <w:highlight w:val="cyan"/>
        </w:rPr>
        <w:t>refers to</w:t>
      </w:r>
      <w:r w:rsidRPr="00745529">
        <w:rPr>
          <w:rStyle w:val="StyleUnderline"/>
        </w:rPr>
        <w:t xml:space="preserve"> the FCC's congressionally </w:t>
      </w:r>
      <w:r w:rsidRPr="00970DD5">
        <w:rPr>
          <w:rStyle w:val="StyleUnderline"/>
          <w:highlight w:val="cyan"/>
        </w:rPr>
        <w:t>designated</w:t>
      </w:r>
      <w:r w:rsidRPr="00745529">
        <w:rPr>
          <w:rStyle w:val="StyleUnderline"/>
        </w:rPr>
        <w:t xml:space="preserve"> </w:t>
      </w:r>
      <w:r w:rsidRPr="00745529">
        <w:rPr>
          <w:rStyle w:val="Emphasis"/>
        </w:rPr>
        <w:t xml:space="preserve">core </w:t>
      </w:r>
      <w:r w:rsidRPr="00970DD5">
        <w:rPr>
          <w:rStyle w:val="Emphasis"/>
          <w:highlight w:val="cyan"/>
        </w:rPr>
        <w:t>industry</w:t>
      </w:r>
      <w:r w:rsidRPr="00970DD5">
        <w:rPr>
          <w:rStyle w:val="StyleUnderline"/>
          <w:highlight w:val="cyan"/>
        </w:rPr>
        <w:t xml:space="preserve">. The </w:t>
      </w:r>
      <w:r w:rsidRPr="00970DD5">
        <w:rPr>
          <w:rStyle w:val="Emphasis"/>
          <w:highlight w:val="cyan"/>
        </w:rPr>
        <w:t>concern</w:t>
      </w:r>
      <w:r w:rsidRPr="00745529">
        <w:rPr>
          <w:sz w:val="16"/>
        </w:rPr>
        <w:t xml:space="preserve"> with legacy-based regulation </w:t>
      </w:r>
      <w:r w:rsidRPr="00970DD5">
        <w:rPr>
          <w:rStyle w:val="StyleUnderline"/>
          <w:highlight w:val="cyan"/>
        </w:rPr>
        <w:t>is</w:t>
      </w:r>
      <w:r w:rsidRPr="00745529">
        <w:rPr>
          <w:rStyle w:val="StyleUnderline"/>
        </w:rPr>
        <w:t xml:space="preserve"> that the FCC will engage in </w:t>
      </w:r>
      <w:r w:rsidRPr="00970DD5">
        <w:rPr>
          <w:rStyle w:val="Emphasis"/>
          <w:i/>
          <w:iCs w:val="0"/>
          <w:sz w:val="24"/>
          <w:szCs w:val="26"/>
          <w:highlight w:val="cyan"/>
        </w:rPr>
        <w:t>procedural opportunism</w:t>
      </w:r>
      <w:r w:rsidRPr="00745529">
        <w:rPr>
          <w:rStyle w:val="StyleUnderline"/>
        </w:rPr>
        <w:t xml:space="preserve">: that is, the </w:t>
      </w:r>
      <w:r w:rsidRPr="00970DD5">
        <w:rPr>
          <w:rStyle w:val="StyleUnderline"/>
          <w:highlight w:val="cyan"/>
        </w:rPr>
        <w:t xml:space="preserve">agency may </w:t>
      </w:r>
      <w:r w:rsidRPr="00970DD5">
        <w:rPr>
          <w:rStyle w:val="Emphasis"/>
          <w:highlight w:val="cyan"/>
        </w:rPr>
        <w:t>exploit</w:t>
      </w:r>
      <w:r w:rsidRPr="00745529">
        <w:rPr>
          <w:rStyle w:val="StyleUnderline"/>
        </w:rPr>
        <w:t xml:space="preserve"> the</w:t>
      </w:r>
      <w:r w:rsidRPr="00745529">
        <w:rPr>
          <w:sz w:val="16"/>
        </w:rPr>
        <w:t xml:space="preserve"> service classification </w:t>
      </w:r>
      <w:r w:rsidRPr="00970DD5">
        <w:rPr>
          <w:rStyle w:val="StyleUnderline"/>
          <w:highlight w:val="cyan"/>
        </w:rPr>
        <w:t xml:space="preserve">process to </w:t>
      </w:r>
      <w:r w:rsidRPr="00970DD5">
        <w:rPr>
          <w:rStyle w:val="Emphasis"/>
          <w:highlight w:val="cyan"/>
        </w:rPr>
        <w:t>extend its</w:t>
      </w:r>
      <w:r w:rsidRPr="00745529">
        <w:rPr>
          <w:rStyle w:val="Emphasis"/>
        </w:rPr>
        <w:t xml:space="preserve"> own regulatory </w:t>
      </w:r>
      <w:r w:rsidRPr="00970DD5">
        <w:rPr>
          <w:rStyle w:val="Emphasis"/>
          <w:highlight w:val="cyan"/>
        </w:rPr>
        <w:t>authority</w:t>
      </w:r>
      <w:r w:rsidRPr="00745529">
        <w:rPr>
          <w:sz w:val="16"/>
        </w:rPr>
        <w:t>.</w:t>
      </w:r>
    </w:p>
    <w:p w14:paraId="2BB91F0A" w14:textId="77777777" w:rsidR="00173423" w:rsidRPr="00745529" w:rsidRDefault="00173423" w:rsidP="00173423">
      <w:pPr>
        <w:rPr>
          <w:sz w:val="16"/>
        </w:rPr>
      </w:pPr>
      <w:r w:rsidRPr="00745529">
        <w:rPr>
          <w:sz w:val="16"/>
        </w:rPr>
        <w:t>The second subpart of regulatory jurisdiction analyzed is "satellite jurisdiction." 30 This is a new and unique grouping of various theories of regulatory jurisdiction. This novel grouping brings keen focus to those exertions of FCC authority that are the most legally and politically troubling--areas where the FCC may engage in substantive opportunism. These areas include certain uses of the FCC's Title I service classification, its spectrum licensing authority, and the FCC's authority to approve mergers in the telecommunications arena. 31</w:t>
      </w:r>
    </w:p>
    <w:p w14:paraId="77E896ED" w14:textId="77777777" w:rsidR="00173423" w:rsidRPr="00745529" w:rsidRDefault="00173423" w:rsidP="00173423">
      <w:pPr>
        <w:rPr>
          <w:sz w:val="16"/>
        </w:rPr>
      </w:pPr>
      <w:r w:rsidRPr="00745529">
        <w:rPr>
          <w:rStyle w:val="StyleUnderline"/>
        </w:rPr>
        <w:t xml:space="preserve">In contrast to regulatory jurisdiction, however, </w:t>
      </w:r>
      <w:r w:rsidRPr="00970DD5">
        <w:rPr>
          <w:rStyle w:val="StyleUnderline"/>
          <w:highlight w:val="cyan"/>
        </w:rPr>
        <w:t>antitrust</w:t>
      </w:r>
      <w:r w:rsidRPr="00745529">
        <w:rPr>
          <w:rStyle w:val="StyleUnderline"/>
        </w:rPr>
        <w:t xml:space="preserve"> jurisdiction </w:t>
      </w:r>
      <w:r w:rsidRPr="00970DD5">
        <w:rPr>
          <w:rStyle w:val="StyleUnderline"/>
          <w:highlight w:val="cyan"/>
        </w:rPr>
        <w:t xml:space="preserve">is not </w:t>
      </w:r>
      <w:r w:rsidRPr="00970DD5">
        <w:rPr>
          <w:rStyle w:val="Emphasis"/>
          <w:highlight w:val="cyan"/>
        </w:rPr>
        <w:t>tethered</w:t>
      </w:r>
      <w:r w:rsidRPr="00970DD5">
        <w:rPr>
          <w:rStyle w:val="StyleUnderline"/>
          <w:highlight w:val="cyan"/>
        </w:rPr>
        <w:t xml:space="preserve"> to </w:t>
      </w:r>
      <w:r w:rsidRPr="00970DD5">
        <w:rPr>
          <w:rStyle w:val="Emphasis"/>
          <w:highlight w:val="cyan"/>
        </w:rPr>
        <w:t>categorical classifications</w:t>
      </w:r>
      <w:r w:rsidRPr="00970DD5">
        <w:rPr>
          <w:rStyle w:val="StyleUnderline"/>
          <w:highlight w:val="cyan"/>
        </w:rPr>
        <w:t xml:space="preserve"> but, </w:t>
      </w:r>
      <w:r w:rsidRPr="00970DD5">
        <w:rPr>
          <w:rStyle w:val="Emphasis"/>
          <w:highlight w:val="cyan"/>
        </w:rPr>
        <w:t>when triggered</w:t>
      </w:r>
      <w:r w:rsidRPr="00970DD5">
        <w:rPr>
          <w:rStyle w:val="StyleUnderline"/>
          <w:highlight w:val="cyan"/>
        </w:rPr>
        <w:t xml:space="preserve">, is </w:t>
      </w:r>
      <w:r w:rsidRPr="00970DD5">
        <w:rPr>
          <w:rStyle w:val="Emphasis"/>
          <w:highlight w:val="cyan"/>
        </w:rPr>
        <w:t>plenary</w:t>
      </w:r>
      <w:r w:rsidRPr="00970DD5">
        <w:rPr>
          <w:rStyle w:val="StyleUnderline"/>
          <w:highlight w:val="cyan"/>
        </w:rPr>
        <w:t xml:space="preserve"> over </w:t>
      </w:r>
      <w:r w:rsidRPr="00970DD5">
        <w:rPr>
          <w:rStyle w:val="Emphasis"/>
          <w:highlight w:val="cyan"/>
        </w:rPr>
        <w:t>all</w:t>
      </w:r>
      <w:r w:rsidRPr="00970DD5">
        <w:rPr>
          <w:rStyle w:val="StyleUnderline"/>
          <w:highlight w:val="cyan"/>
        </w:rPr>
        <w:t xml:space="preserve"> private</w:t>
      </w:r>
      <w:r w:rsidRPr="00745529">
        <w:rPr>
          <w:rStyle w:val="StyleUnderline"/>
        </w:rPr>
        <w:t xml:space="preserve"> commercial </w:t>
      </w:r>
      <w:r w:rsidRPr="00970DD5">
        <w:rPr>
          <w:rStyle w:val="StyleUnderline"/>
          <w:highlight w:val="cyan"/>
        </w:rPr>
        <w:t>actors</w:t>
      </w:r>
      <w:r w:rsidRPr="00745529">
        <w:rPr>
          <w:sz w:val="16"/>
        </w:rPr>
        <w:t xml:space="preserve">. 32 </w:t>
      </w:r>
      <w:r w:rsidRPr="00745529">
        <w:rPr>
          <w:rStyle w:val="StyleUnderline"/>
        </w:rPr>
        <w:t xml:space="preserve">The jurisdictional question for antitrust authorities is not in </w:t>
      </w:r>
      <w:r w:rsidRPr="00745529">
        <w:rPr>
          <w:rStyle w:val="Emphasis"/>
        </w:rPr>
        <w:t>what</w:t>
      </w:r>
      <w:r w:rsidRPr="00745529">
        <w:rPr>
          <w:sz w:val="16"/>
        </w:rPr>
        <w:t xml:space="preserve"> legacy-based </w:t>
      </w:r>
      <w:r w:rsidRPr="00745529">
        <w:rPr>
          <w:rStyle w:val="Emphasis"/>
        </w:rPr>
        <w:t>category</w:t>
      </w:r>
      <w:r w:rsidRPr="00745529">
        <w:rPr>
          <w:sz w:val="16"/>
        </w:rPr>
        <w:t xml:space="preserve"> Internet </w:t>
      </w:r>
      <w:r w:rsidRPr="00745529">
        <w:rPr>
          <w:rStyle w:val="StyleUnderline"/>
        </w:rPr>
        <w:t xml:space="preserve">access properly exists, but whether </w:t>
      </w:r>
      <w:r w:rsidRPr="00745529">
        <w:rPr>
          <w:rStyle w:val="Emphasis"/>
        </w:rPr>
        <w:t>a</w:t>
      </w:r>
      <w:r w:rsidRPr="00745529">
        <w:rPr>
          <w:sz w:val="16"/>
        </w:rPr>
        <w:t xml:space="preserve">n Internet access </w:t>
      </w:r>
      <w:r w:rsidRPr="00745529">
        <w:rPr>
          <w:rStyle w:val="StyleUnderline"/>
        </w:rPr>
        <w:t>provider</w:t>
      </w:r>
      <w:r w:rsidRPr="00745529">
        <w:rPr>
          <w:sz w:val="16"/>
        </w:rPr>
        <w:t xml:space="preserve">, in a properly defined market, </w:t>
      </w:r>
      <w:r w:rsidRPr="00745529">
        <w:rPr>
          <w:rStyle w:val="StyleUnderline"/>
        </w:rPr>
        <w:t>is acting</w:t>
      </w:r>
      <w:r w:rsidRPr="00745529">
        <w:rPr>
          <w:sz w:val="16"/>
        </w:rPr>
        <w:t xml:space="preserve"> or is likely to act </w:t>
      </w:r>
      <w:r w:rsidRPr="00745529">
        <w:rPr>
          <w:rStyle w:val="StyleUnderline"/>
        </w:rPr>
        <w:t xml:space="preserve">counter to competitive norms. </w:t>
      </w:r>
      <w:r w:rsidRPr="00970DD5">
        <w:rPr>
          <w:rStyle w:val="StyleUnderline"/>
          <w:highlight w:val="cyan"/>
        </w:rPr>
        <w:t>Antitrust</w:t>
      </w:r>
      <w:r w:rsidRPr="00745529">
        <w:rPr>
          <w:rStyle w:val="StyleUnderline"/>
        </w:rPr>
        <w:t xml:space="preserve"> jurisdiction </w:t>
      </w:r>
      <w:r w:rsidRPr="00970DD5">
        <w:rPr>
          <w:rStyle w:val="StyleUnderline"/>
          <w:highlight w:val="cyan"/>
        </w:rPr>
        <w:t>is</w:t>
      </w:r>
      <w:r w:rsidRPr="00745529">
        <w:rPr>
          <w:rStyle w:val="StyleUnderline"/>
        </w:rPr>
        <w:t xml:space="preserve"> largely </w:t>
      </w:r>
      <w:r w:rsidRPr="00970DD5">
        <w:rPr>
          <w:rStyle w:val="Emphasis"/>
          <w:highlight w:val="cyan"/>
        </w:rPr>
        <w:t>conduct-based</w:t>
      </w:r>
      <w:r w:rsidRPr="00745529">
        <w:rPr>
          <w:rStyle w:val="StyleUnderline"/>
        </w:rPr>
        <w:t xml:space="preserve"> and </w:t>
      </w:r>
      <w:r w:rsidRPr="00970DD5">
        <w:rPr>
          <w:rStyle w:val="Emphasis"/>
          <w:sz w:val="24"/>
          <w:szCs w:val="26"/>
          <w:highlight w:val="cyan"/>
        </w:rPr>
        <w:t>not limited</w:t>
      </w:r>
      <w:r w:rsidRPr="00745529">
        <w:rPr>
          <w:sz w:val="16"/>
          <w:szCs w:val="26"/>
        </w:rPr>
        <w:t xml:space="preserve">  </w:t>
      </w:r>
      <w:r w:rsidRPr="00745529">
        <w:rPr>
          <w:sz w:val="16"/>
        </w:rPr>
        <w:t xml:space="preserve">[*1636]  </w:t>
      </w:r>
      <w:r w:rsidRPr="00970DD5">
        <w:rPr>
          <w:rStyle w:val="Emphasis"/>
          <w:sz w:val="24"/>
          <w:szCs w:val="26"/>
          <w:highlight w:val="cyan"/>
        </w:rPr>
        <w:t>to technical distinctions between industries</w:t>
      </w:r>
      <w:r w:rsidRPr="00745529">
        <w:rPr>
          <w:sz w:val="16"/>
          <w:szCs w:val="30"/>
        </w:rPr>
        <w:t xml:space="preserve"> </w:t>
      </w:r>
      <w:r w:rsidRPr="00745529">
        <w:rPr>
          <w:sz w:val="16"/>
        </w:rPr>
        <w:t xml:space="preserve">33 </w:t>
      </w:r>
      <w:r w:rsidRPr="00745529">
        <w:rPr>
          <w:rStyle w:val="StyleUnderline"/>
        </w:rPr>
        <w:t>but, rather, assessed against anticompetitive conduct within relevant markets</w:t>
      </w:r>
      <w:r w:rsidRPr="00745529">
        <w:rPr>
          <w:sz w:val="16"/>
        </w:rPr>
        <w:t>.</w:t>
      </w:r>
    </w:p>
    <w:p w14:paraId="30F2E933" w14:textId="77777777" w:rsidR="00173423" w:rsidRPr="007235D4" w:rsidRDefault="00173423" w:rsidP="00173423">
      <w:pPr>
        <w:pStyle w:val="Heading4"/>
      </w:pPr>
      <w:r>
        <w:t xml:space="preserve">That’ll </w:t>
      </w:r>
      <w:r>
        <w:rPr>
          <w:u w:val="single"/>
        </w:rPr>
        <w:t>specifically</w:t>
      </w:r>
      <w:r>
        <w:t xml:space="preserve"> target pharma---they’re </w:t>
      </w:r>
      <w:r>
        <w:rPr>
          <w:u w:val="single"/>
        </w:rPr>
        <w:t>next</w:t>
      </w:r>
      <w:r>
        <w:t xml:space="preserve"> in line</w:t>
      </w:r>
    </w:p>
    <w:p w14:paraId="71E920F7" w14:textId="77777777" w:rsidR="00173423" w:rsidRDefault="00173423" w:rsidP="00173423">
      <w:r>
        <w:t xml:space="preserve">Eric </w:t>
      </w:r>
      <w:r w:rsidRPr="002673CA">
        <w:rPr>
          <w:rStyle w:val="Style13ptBold"/>
        </w:rPr>
        <w:t>Cortellessa 21</w:t>
      </w:r>
      <w:r>
        <w:t>, Investigative Editor of the Washington Monthly, Graduate of Northwestern University’s Medill School of Journalism, “The Conservatives Out to Stop the New Bipartisan Antitrust Movement”, Washington Monthly, July / August 2021, https://washingtonmonthly.com/magazine/july-august-2021/the-conservatives-out-to-stop-the-new-bipartisan-antitrust-movement/</w:t>
      </w:r>
    </w:p>
    <w:p w14:paraId="17A2A2F6" w14:textId="77777777" w:rsidR="00173423" w:rsidRPr="00655398" w:rsidRDefault="00173423" w:rsidP="00173423">
      <w:pPr>
        <w:rPr>
          <w:sz w:val="16"/>
        </w:rPr>
      </w:pPr>
      <w:r w:rsidRPr="00655398">
        <w:rPr>
          <w:sz w:val="16"/>
        </w:rPr>
        <w:t xml:space="preserve">That’s when the Alliance on Antitrust sprang into action, putting out a series of statements in conservative media warning Republicans against the idea. One of the Alliance’s members, Josh Withrow, then of FreedomWorks, for example, told The Washington Times that </w:t>
      </w:r>
      <w:r w:rsidRPr="00655398">
        <w:rPr>
          <w:rStyle w:val="Emphasis"/>
          <w:sz w:val="24"/>
          <w:szCs w:val="26"/>
          <w:highlight w:val="cyan"/>
        </w:rPr>
        <w:t>expanding the scope</w:t>
      </w:r>
      <w:r w:rsidRPr="00655398">
        <w:rPr>
          <w:rStyle w:val="StyleUnderline"/>
          <w:sz w:val="24"/>
          <w:szCs w:val="26"/>
          <w:highlight w:val="cyan"/>
        </w:rPr>
        <w:t xml:space="preserve"> </w:t>
      </w:r>
      <w:r w:rsidRPr="00655398">
        <w:rPr>
          <w:rStyle w:val="StyleUnderline"/>
          <w:highlight w:val="cyan"/>
        </w:rPr>
        <w:t>of antitrust</w:t>
      </w:r>
      <w:r w:rsidRPr="002673CA">
        <w:rPr>
          <w:rStyle w:val="StyleUnderline"/>
        </w:rPr>
        <w:t xml:space="preserve"> enforcement </w:t>
      </w:r>
      <w:r w:rsidRPr="00E97B1B">
        <w:rPr>
          <w:rStyle w:val="StyleUnderline"/>
          <w:highlight w:val="cyan"/>
        </w:rPr>
        <w:t>to</w:t>
      </w:r>
      <w:r w:rsidRPr="002673CA">
        <w:rPr>
          <w:rStyle w:val="StyleUnderline"/>
        </w:rPr>
        <w:t xml:space="preserve"> take on </w:t>
      </w:r>
      <w:r w:rsidRPr="00E97B1B">
        <w:rPr>
          <w:rStyle w:val="StyleUnderline"/>
          <w:highlight w:val="cyan"/>
        </w:rPr>
        <w:t xml:space="preserve">Big Tech would </w:t>
      </w:r>
      <w:r w:rsidRPr="00E97B1B">
        <w:rPr>
          <w:rStyle w:val="Emphasis"/>
          <w:highlight w:val="cyan"/>
        </w:rPr>
        <w:t>open</w:t>
      </w:r>
      <w:r w:rsidRPr="002673CA">
        <w:rPr>
          <w:rStyle w:val="Emphasis"/>
        </w:rPr>
        <w:t xml:space="preserve"> a </w:t>
      </w:r>
      <w:r w:rsidRPr="00E97B1B">
        <w:rPr>
          <w:rStyle w:val="Emphasis"/>
          <w:highlight w:val="cyan"/>
        </w:rPr>
        <w:t>“Pandora’s box</w:t>
      </w:r>
      <w:r w:rsidRPr="00E97B1B">
        <w:rPr>
          <w:rStyle w:val="StyleUnderline"/>
          <w:highlight w:val="cyan"/>
        </w:rPr>
        <w:t xml:space="preserve"> that</w:t>
      </w:r>
      <w:r w:rsidRPr="002673CA">
        <w:rPr>
          <w:rStyle w:val="StyleUnderline"/>
        </w:rPr>
        <w:t xml:space="preserve"> could </w:t>
      </w:r>
      <w:r w:rsidRPr="00E97B1B">
        <w:rPr>
          <w:rStyle w:val="StyleUnderline"/>
          <w:highlight w:val="cyan"/>
        </w:rPr>
        <w:t>have</w:t>
      </w:r>
      <w:r w:rsidRPr="002673CA">
        <w:rPr>
          <w:rStyle w:val="StyleUnderline"/>
        </w:rPr>
        <w:t xml:space="preserve"> dire </w:t>
      </w:r>
      <w:r w:rsidRPr="00E97B1B">
        <w:rPr>
          <w:rStyle w:val="StyleUnderline"/>
          <w:highlight w:val="cyan"/>
        </w:rPr>
        <w:t xml:space="preserve">consequences </w:t>
      </w:r>
      <w:r w:rsidRPr="00E97B1B">
        <w:rPr>
          <w:rStyle w:val="Emphasis"/>
          <w:highlight w:val="cyan"/>
        </w:rPr>
        <w:t>throughout</w:t>
      </w:r>
      <w:r w:rsidRPr="00E97B1B">
        <w:rPr>
          <w:rStyle w:val="StyleUnderline"/>
          <w:highlight w:val="cyan"/>
        </w:rPr>
        <w:t xml:space="preserve"> our economy.”</w:t>
      </w:r>
      <w:r w:rsidRPr="00655398">
        <w:rPr>
          <w:sz w:val="16"/>
        </w:rPr>
        <w:t xml:space="preserve"> The group also sent a letter to the House antitrust subcommittee making a similar point, arguing that the “economic consequences of many of the recent proposals,” such as creating more stringent merger prohibitions, would “make the American economy and consumers substantially worse off across a wide array of industries.”</w:t>
      </w:r>
    </w:p>
    <w:p w14:paraId="55527B54" w14:textId="77777777" w:rsidR="00173423" w:rsidRPr="00655398" w:rsidRDefault="00173423" w:rsidP="00173423">
      <w:pPr>
        <w:rPr>
          <w:sz w:val="16"/>
        </w:rPr>
      </w:pPr>
      <w:r w:rsidRPr="00655398">
        <w:rPr>
          <w:sz w:val="16"/>
        </w:rPr>
        <w:t xml:space="preserve">As it happens, this professed concern—that </w:t>
      </w:r>
      <w:r w:rsidRPr="00E97B1B">
        <w:rPr>
          <w:rStyle w:val="StyleUnderline"/>
          <w:highlight w:val="cyan"/>
        </w:rPr>
        <w:t xml:space="preserve">cracking down on </w:t>
      </w:r>
      <w:r w:rsidRPr="00E97B1B">
        <w:rPr>
          <w:rStyle w:val="Emphasis"/>
          <w:highlight w:val="cyan"/>
        </w:rPr>
        <w:t>tech</w:t>
      </w:r>
      <w:r w:rsidRPr="002673CA">
        <w:rPr>
          <w:rStyle w:val="StyleUnderline"/>
        </w:rPr>
        <w:t xml:space="preserve"> monopolies </w:t>
      </w:r>
      <w:r w:rsidRPr="00E97B1B">
        <w:rPr>
          <w:rStyle w:val="StyleUnderline"/>
          <w:highlight w:val="cyan"/>
        </w:rPr>
        <w:t xml:space="preserve">would punish </w:t>
      </w:r>
      <w:r w:rsidRPr="00E97B1B">
        <w:rPr>
          <w:rStyle w:val="Emphasis"/>
          <w:highlight w:val="cyan"/>
        </w:rPr>
        <w:t>other industries</w:t>
      </w:r>
      <w:r w:rsidRPr="00655398">
        <w:rPr>
          <w:sz w:val="16"/>
        </w:rPr>
        <w:t xml:space="preserve">—aligns with the interests that fund the Alliance and its member organizations. Most of these groups receive financial support from Big Tech—including the Committee for Justice, which gets donations from Google, according to the tech company’s political engagement disclosures—but also from </w:t>
      </w:r>
      <w:r w:rsidRPr="002673CA">
        <w:rPr>
          <w:rStyle w:val="StyleUnderline"/>
        </w:rPr>
        <w:t xml:space="preserve">monopolistic </w:t>
      </w:r>
      <w:r w:rsidRPr="00530B43">
        <w:rPr>
          <w:rStyle w:val="Emphasis"/>
          <w:sz w:val="24"/>
          <w:szCs w:val="26"/>
          <w:highlight w:val="cyan"/>
        </w:rPr>
        <w:t>corporations in other sectors such</w:t>
      </w:r>
      <w:r w:rsidRPr="00655398">
        <w:rPr>
          <w:sz w:val="16"/>
          <w:szCs w:val="26"/>
        </w:rPr>
        <w:t xml:space="preserve"> </w:t>
      </w:r>
      <w:r w:rsidRPr="00655398">
        <w:rPr>
          <w:sz w:val="16"/>
        </w:rPr>
        <w:t xml:space="preserve">as oil and gas, Big Ag, telecom, banking, and </w:t>
      </w:r>
      <w:r w:rsidRPr="00530B43">
        <w:rPr>
          <w:rStyle w:val="Emphasis"/>
          <w:sz w:val="24"/>
          <w:szCs w:val="26"/>
          <w:highlight w:val="cyan"/>
        </w:rPr>
        <w:t>pharma</w:t>
      </w:r>
      <w:r w:rsidRPr="00E97B1B">
        <w:rPr>
          <w:rStyle w:val="StyleUnderline"/>
        </w:rPr>
        <w:t>ceuticals</w:t>
      </w:r>
      <w:r w:rsidRPr="00655398">
        <w:rPr>
          <w:sz w:val="16"/>
        </w:rPr>
        <w:t xml:space="preserve">. These corporations </w:t>
      </w:r>
      <w:r w:rsidRPr="00E97B1B">
        <w:rPr>
          <w:rStyle w:val="StyleUnderline"/>
          <w:highlight w:val="cyan"/>
        </w:rPr>
        <w:t xml:space="preserve">will </w:t>
      </w:r>
      <w:r w:rsidRPr="00E97B1B">
        <w:rPr>
          <w:rStyle w:val="Emphasis"/>
          <w:highlight w:val="cyan"/>
        </w:rPr>
        <w:t>themselves</w:t>
      </w:r>
      <w:r w:rsidRPr="002673CA">
        <w:rPr>
          <w:rStyle w:val="StyleUnderline"/>
        </w:rPr>
        <w:t xml:space="preserve"> soon </w:t>
      </w:r>
      <w:r w:rsidRPr="00E97B1B">
        <w:rPr>
          <w:rStyle w:val="StyleUnderline"/>
          <w:highlight w:val="cyan"/>
        </w:rPr>
        <w:t>face</w:t>
      </w:r>
      <w:r w:rsidRPr="002673CA">
        <w:rPr>
          <w:rStyle w:val="StyleUnderline"/>
        </w:rPr>
        <w:t xml:space="preserve"> antitrust </w:t>
      </w:r>
      <w:r w:rsidRPr="00E97B1B">
        <w:rPr>
          <w:rStyle w:val="StyleUnderline"/>
          <w:highlight w:val="cyan"/>
        </w:rPr>
        <w:t>enforcement—and</w:t>
      </w:r>
      <w:r w:rsidRPr="002673CA">
        <w:rPr>
          <w:rStyle w:val="StyleUnderline"/>
        </w:rPr>
        <w:t xml:space="preserve"> potentially </w:t>
      </w:r>
      <w:r w:rsidRPr="00E97B1B">
        <w:rPr>
          <w:rStyle w:val="Emphasis"/>
          <w:highlight w:val="cyan"/>
        </w:rPr>
        <w:t>major reductions in profits</w:t>
      </w:r>
      <w:r w:rsidRPr="00E97B1B">
        <w:rPr>
          <w:rStyle w:val="StyleUnderline"/>
          <w:highlight w:val="cyan"/>
        </w:rPr>
        <w:t>—if something isn’t done</w:t>
      </w:r>
      <w:r w:rsidRPr="002673CA">
        <w:rPr>
          <w:rStyle w:val="StyleUnderline"/>
        </w:rPr>
        <w:t xml:space="preserve"> now </w:t>
      </w:r>
      <w:r w:rsidRPr="00E97B1B">
        <w:rPr>
          <w:rStyle w:val="StyleUnderline"/>
          <w:highlight w:val="cyan"/>
        </w:rPr>
        <w:t>to stop</w:t>
      </w:r>
      <w:r w:rsidRPr="002673CA">
        <w:rPr>
          <w:rStyle w:val="StyleUnderline"/>
        </w:rPr>
        <w:t xml:space="preserve"> Congress from creating new and </w:t>
      </w:r>
      <w:r w:rsidRPr="00E97B1B">
        <w:rPr>
          <w:rStyle w:val="StyleUnderline"/>
          <w:highlight w:val="cyan"/>
        </w:rPr>
        <w:t>stricter laws</w:t>
      </w:r>
      <w:r w:rsidRPr="002673CA">
        <w:rPr>
          <w:rStyle w:val="StyleUnderline"/>
        </w:rPr>
        <w:t xml:space="preserve"> against companies amassing too much market power</w:t>
      </w:r>
      <w:r w:rsidRPr="00655398">
        <w:rPr>
          <w:sz w:val="16"/>
        </w:rPr>
        <w:t>.</w:t>
      </w:r>
    </w:p>
    <w:p w14:paraId="585215B0" w14:textId="77777777" w:rsidR="00173423" w:rsidRPr="00371922" w:rsidRDefault="00173423" w:rsidP="00173423">
      <w:pPr>
        <w:pStyle w:val="Heading4"/>
      </w:pPr>
      <w:r>
        <w:t xml:space="preserve">1. </w:t>
      </w:r>
      <w:r>
        <w:rPr>
          <w:u w:val="single"/>
        </w:rPr>
        <w:t>Ripple effects</w:t>
      </w:r>
      <w:r>
        <w:t xml:space="preserve">---they’re </w:t>
      </w:r>
      <w:r>
        <w:rPr>
          <w:u w:val="single"/>
        </w:rPr>
        <w:t>large</w:t>
      </w:r>
      <w:r>
        <w:t xml:space="preserve"> and </w:t>
      </w:r>
      <w:r>
        <w:rPr>
          <w:u w:val="single"/>
        </w:rPr>
        <w:t>unforeseeable</w:t>
      </w:r>
      <w:r>
        <w:t>.</w:t>
      </w:r>
    </w:p>
    <w:p w14:paraId="6016E869" w14:textId="77777777" w:rsidR="00173423" w:rsidRDefault="00173423" w:rsidP="00173423">
      <w:r w:rsidRPr="003F212A">
        <w:t>Maureen K.</w:t>
      </w:r>
      <w:r>
        <w:rPr>
          <w:rStyle w:val="Style13ptBold"/>
        </w:rPr>
        <w:t xml:space="preserve"> Ohlhausen </w:t>
      </w:r>
      <w:r w:rsidRPr="00D72683">
        <w:rPr>
          <w:rStyle w:val="Style13ptBold"/>
        </w:rPr>
        <w:t>18</w:t>
      </w:r>
      <w:r>
        <w:t xml:space="preserve">, Commissioner at the U.S. Federal Trade Commission, “The Defense of Competition and Consumers in a Changing World: Reflections on a Decade of Competition Enforcement in China”, Remarks before the 7th China Competition Policy Forum, Competition Law Center, University of International Business and Economics, Federal Trade Commission, 7/31/2018, </w:t>
      </w:r>
      <w:hyperlink r:id="rId24" w:history="1">
        <w:r w:rsidRPr="00094F30">
          <w:rPr>
            <w:rStyle w:val="Hyperlink"/>
          </w:rPr>
          <w:t>https://www.ftc.gov/system/files/documents/public_statements/1396664/ohlhausen-_china_speech_7-31-18.pdf</w:t>
        </w:r>
      </w:hyperlink>
    </w:p>
    <w:p w14:paraId="69DEFE6D" w14:textId="77777777" w:rsidR="00173423" w:rsidRDefault="00173423" w:rsidP="00173423">
      <w:pPr>
        <w:rPr>
          <w:sz w:val="16"/>
        </w:rPr>
      </w:pPr>
      <w:r w:rsidRPr="00BB489E">
        <w:rPr>
          <w:rStyle w:val="StyleUnderline"/>
        </w:rPr>
        <w:t>As you know, weather prediction is famously difficult</w:t>
      </w:r>
      <w:r w:rsidRPr="00FA79DA">
        <w:rPr>
          <w:sz w:val="16"/>
        </w:rPr>
        <w:t xml:space="preserve">, often </w:t>
      </w:r>
      <w:r w:rsidRPr="00BB489E">
        <w:rPr>
          <w:rStyle w:val="StyleUnderline"/>
        </w:rPr>
        <w:t>because of</w:t>
      </w:r>
      <w:r w:rsidRPr="00FA79DA">
        <w:rPr>
          <w:sz w:val="16"/>
        </w:rPr>
        <w:t xml:space="preserve"> a phenomenon called </w:t>
      </w:r>
      <w:r w:rsidRPr="003F212A">
        <w:rPr>
          <w:rStyle w:val="StyleUnderline"/>
          <w:highlight w:val="cyan"/>
        </w:rPr>
        <w:t xml:space="preserve">the </w:t>
      </w:r>
      <w:r w:rsidRPr="003F212A">
        <w:rPr>
          <w:rStyle w:val="Emphasis"/>
          <w:highlight w:val="cyan"/>
        </w:rPr>
        <w:t>butterfly effect</w:t>
      </w:r>
      <w:r w:rsidRPr="00FA79DA">
        <w:rPr>
          <w:sz w:val="16"/>
        </w:rPr>
        <w:t xml:space="preserve">. The butterfly effect explains that </w:t>
      </w:r>
      <w:r w:rsidRPr="00FA79DA">
        <w:rPr>
          <w:rStyle w:val="Emphasis"/>
          <w:sz w:val="24"/>
          <w:szCs w:val="26"/>
          <w:highlight w:val="cyan"/>
        </w:rPr>
        <w:t>even small changes</w:t>
      </w:r>
      <w:r w:rsidRPr="00FA79DA">
        <w:rPr>
          <w:rStyle w:val="StyleUnderline"/>
          <w:sz w:val="24"/>
          <w:szCs w:val="26"/>
          <w:highlight w:val="cyan"/>
        </w:rPr>
        <w:t xml:space="preserve"> </w:t>
      </w:r>
      <w:r w:rsidRPr="003F212A">
        <w:rPr>
          <w:rStyle w:val="StyleUnderline"/>
          <w:highlight w:val="cyan"/>
        </w:rPr>
        <w:t>in one system</w:t>
      </w:r>
      <w:r w:rsidRPr="003F212A">
        <w:rPr>
          <w:rStyle w:val="StyleUnderline"/>
        </w:rPr>
        <w:t xml:space="preserve"> </w:t>
      </w:r>
      <w:r w:rsidRPr="0016017A">
        <w:rPr>
          <w:rStyle w:val="StyleUnderline"/>
        </w:rPr>
        <w:t xml:space="preserve">can </w:t>
      </w:r>
      <w:r w:rsidRPr="003F212A">
        <w:rPr>
          <w:rStyle w:val="StyleUnderline"/>
          <w:highlight w:val="cyan"/>
        </w:rPr>
        <w:t xml:space="preserve">have </w:t>
      </w:r>
      <w:r w:rsidRPr="00FA79DA">
        <w:rPr>
          <w:rStyle w:val="Emphasis"/>
          <w:sz w:val="24"/>
          <w:szCs w:val="26"/>
          <w:highlight w:val="cyan"/>
        </w:rPr>
        <w:t>large, unforeseeable changes</w:t>
      </w:r>
      <w:r w:rsidRPr="00FA79DA">
        <w:rPr>
          <w:rStyle w:val="StyleUnderline"/>
          <w:sz w:val="24"/>
          <w:szCs w:val="26"/>
          <w:highlight w:val="cyan"/>
        </w:rPr>
        <w:t xml:space="preserve"> </w:t>
      </w:r>
      <w:r w:rsidRPr="003F212A">
        <w:rPr>
          <w:rStyle w:val="StyleUnderline"/>
          <w:highlight w:val="cyan"/>
        </w:rPr>
        <w:t>other systems</w:t>
      </w:r>
      <w:r w:rsidRPr="003F212A">
        <w:rPr>
          <w:rStyle w:val="StyleUnderline"/>
        </w:rPr>
        <w:t>,</w:t>
      </w:r>
      <w:r w:rsidRPr="005651D4">
        <w:rPr>
          <w:rStyle w:val="StyleUnderline"/>
        </w:rPr>
        <w:t xml:space="preserve"> </w:t>
      </w:r>
      <w:r w:rsidRPr="00BB489E">
        <w:rPr>
          <w:rStyle w:val="StyleUnderline"/>
        </w:rPr>
        <w:t xml:space="preserve">such that the </w:t>
      </w:r>
      <w:r w:rsidRPr="00BB489E">
        <w:rPr>
          <w:rStyle w:val="Emphasis"/>
        </w:rPr>
        <w:t>flap of a butterfly’s wing</w:t>
      </w:r>
      <w:r w:rsidRPr="00BB489E">
        <w:rPr>
          <w:rStyle w:val="StyleUnderline"/>
        </w:rPr>
        <w:t xml:space="preserve"> creates a tornado a </w:t>
      </w:r>
      <w:r w:rsidRPr="00BB489E">
        <w:rPr>
          <w:rStyle w:val="Emphasis"/>
        </w:rPr>
        <w:t>thousand of miles away</w:t>
      </w:r>
      <w:r w:rsidRPr="00FA79DA">
        <w:t>.</w:t>
      </w:r>
      <w:r w:rsidRPr="00FA79DA">
        <w:rPr>
          <w:sz w:val="16"/>
        </w:rPr>
        <w:t xml:space="preserve"> And </w:t>
      </w:r>
      <w:r w:rsidRPr="00BB489E">
        <w:rPr>
          <w:rStyle w:val="StyleUnderline"/>
        </w:rPr>
        <w:t>that phenomenon is not limited to weath</w:t>
      </w:r>
      <w:r w:rsidRPr="0016017A">
        <w:rPr>
          <w:rStyle w:val="StyleUnderline"/>
        </w:rPr>
        <w:t xml:space="preserve">er. </w:t>
      </w:r>
      <w:r w:rsidRPr="003F212A">
        <w:rPr>
          <w:rStyle w:val="StyleUnderline"/>
          <w:highlight w:val="cyan"/>
        </w:rPr>
        <w:t xml:space="preserve">As a </w:t>
      </w:r>
      <w:r w:rsidRPr="003F212A">
        <w:rPr>
          <w:rStyle w:val="Emphasis"/>
          <w:highlight w:val="cyan"/>
        </w:rPr>
        <w:t>competition enforcer</w:t>
      </w:r>
      <w:r w:rsidRPr="003F212A">
        <w:rPr>
          <w:rStyle w:val="StyleUnderline"/>
          <w:highlight w:val="cyan"/>
        </w:rPr>
        <w:t>, I have</w:t>
      </w:r>
      <w:r w:rsidRPr="00BB489E">
        <w:rPr>
          <w:rStyle w:val="StyleUnderline"/>
        </w:rPr>
        <w:t xml:space="preserve"> </w:t>
      </w:r>
      <w:r w:rsidRPr="00FA79DA">
        <w:rPr>
          <w:sz w:val="16"/>
        </w:rPr>
        <w:t>at times</w:t>
      </w:r>
      <w:r w:rsidRPr="00BB489E">
        <w:rPr>
          <w:rStyle w:val="StyleUnderline"/>
        </w:rPr>
        <w:t xml:space="preserve"> </w:t>
      </w:r>
      <w:r w:rsidRPr="003F212A">
        <w:rPr>
          <w:rStyle w:val="StyleUnderline"/>
          <w:highlight w:val="cyan"/>
        </w:rPr>
        <w:t>seen</w:t>
      </w:r>
      <w:r w:rsidRPr="003F212A">
        <w:rPr>
          <w:rStyle w:val="StyleUnderline"/>
        </w:rPr>
        <w:t xml:space="preserve"> the </w:t>
      </w:r>
      <w:r w:rsidRPr="003F212A">
        <w:rPr>
          <w:rStyle w:val="Emphasis"/>
          <w:highlight w:val="cyan"/>
        </w:rPr>
        <w:t>blue skies of consensus</w:t>
      </w:r>
      <w:r w:rsidRPr="003F212A">
        <w:rPr>
          <w:rStyle w:val="StyleUnderline"/>
          <w:highlight w:val="cyan"/>
        </w:rPr>
        <w:t xml:space="preserve"> suddenly swept by</w:t>
      </w:r>
      <w:r w:rsidRPr="00FA79DA">
        <w:rPr>
          <w:rStyle w:val="StyleUnderline"/>
        </w:rPr>
        <w:t xml:space="preserve"> </w:t>
      </w:r>
      <w:r w:rsidRPr="00BB489E">
        <w:rPr>
          <w:rStyle w:val="StyleUnderline"/>
        </w:rPr>
        <w:t xml:space="preserve">the </w:t>
      </w:r>
      <w:r w:rsidRPr="00BB489E">
        <w:rPr>
          <w:rStyle w:val="Emphasis"/>
        </w:rPr>
        <w:t xml:space="preserve">cold winds of </w:t>
      </w:r>
      <w:r w:rsidRPr="003F212A">
        <w:rPr>
          <w:rStyle w:val="Emphasis"/>
          <w:highlight w:val="cyan"/>
        </w:rPr>
        <w:t>doubt</w:t>
      </w:r>
      <w:r w:rsidRPr="003F212A">
        <w:rPr>
          <w:rStyle w:val="StyleUnderline"/>
          <w:highlight w:val="cyan"/>
        </w:rPr>
        <w:t xml:space="preserve"> and</w:t>
      </w:r>
      <w:r w:rsidRPr="00BB489E">
        <w:rPr>
          <w:rStyle w:val="StyleUnderline"/>
        </w:rPr>
        <w:t xml:space="preserve"> the clouds of </w:t>
      </w:r>
      <w:r w:rsidRPr="003F212A">
        <w:rPr>
          <w:rStyle w:val="Emphasis"/>
          <w:highlight w:val="cyan"/>
        </w:rPr>
        <w:t>dissension</w:t>
      </w:r>
      <w:r w:rsidRPr="003F212A">
        <w:rPr>
          <w:rStyle w:val="StyleUnderline"/>
          <w:highlight w:val="cyan"/>
        </w:rPr>
        <w:t>, and</w:t>
      </w:r>
      <w:r w:rsidRPr="00BB489E">
        <w:rPr>
          <w:rStyle w:val="StyleUnderline"/>
        </w:rPr>
        <w:t xml:space="preserve"> I have </w:t>
      </w:r>
      <w:r w:rsidRPr="003F212A">
        <w:rPr>
          <w:rStyle w:val="StyleUnderline"/>
          <w:highlight w:val="cyan"/>
        </w:rPr>
        <w:t>observed</w:t>
      </w:r>
      <w:r w:rsidRPr="003F212A">
        <w:rPr>
          <w:rStyle w:val="StyleUnderline"/>
        </w:rPr>
        <w:t xml:space="preserve"> the </w:t>
      </w:r>
      <w:r w:rsidRPr="00FA79DA">
        <w:rPr>
          <w:rStyle w:val="Emphasis"/>
          <w:highlight w:val="cyan"/>
        </w:rPr>
        <w:t>political weather vane</w:t>
      </w:r>
      <w:r w:rsidRPr="00FA79DA">
        <w:rPr>
          <w:rStyle w:val="StyleUnderline"/>
          <w:highlight w:val="cyan"/>
        </w:rPr>
        <w:t xml:space="preserve"> spin</w:t>
      </w:r>
      <w:r w:rsidRPr="00BB489E">
        <w:rPr>
          <w:rStyle w:val="StyleUnderline"/>
        </w:rPr>
        <w:t xml:space="preserve"> and spin again</w:t>
      </w:r>
      <w:r w:rsidRPr="00FA79DA">
        <w:rPr>
          <w:sz w:val="16"/>
        </w:rPr>
        <w:t>.</w:t>
      </w:r>
    </w:p>
    <w:p w14:paraId="2AD38639" w14:textId="77777777" w:rsidR="00173423" w:rsidRPr="00371922" w:rsidRDefault="00173423" w:rsidP="00173423">
      <w:pPr>
        <w:pStyle w:val="Heading4"/>
      </w:pPr>
      <w:r>
        <w:t xml:space="preserve">2. </w:t>
      </w:r>
      <w:r>
        <w:rPr>
          <w:u w:val="single"/>
        </w:rPr>
        <w:t>Courts</w:t>
      </w:r>
      <w:r>
        <w:t xml:space="preserve">---even </w:t>
      </w:r>
      <w:r>
        <w:rPr>
          <w:u w:val="single"/>
        </w:rPr>
        <w:t>slight</w:t>
      </w:r>
      <w:r>
        <w:t xml:space="preserve"> changes </w:t>
      </w:r>
      <w:r>
        <w:rPr>
          <w:u w:val="single"/>
        </w:rPr>
        <w:t>unleash</w:t>
      </w:r>
      <w:r>
        <w:t xml:space="preserve"> them</w:t>
      </w:r>
    </w:p>
    <w:p w14:paraId="0FD0FE65" w14:textId="77777777" w:rsidR="00173423" w:rsidRPr="00127811" w:rsidRDefault="00173423" w:rsidP="00173423">
      <w:r w:rsidRPr="00127811">
        <w:t xml:space="preserve">Ryan </w:t>
      </w:r>
      <w:r w:rsidRPr="00671274">
        <w:rPr>
          <w:rStyle w:val="Style13ptBold"/>
        </w:rPr>
        <w:t>Tracy 21</w:t>
      </w:r>
      <w:r>
        <w:t xml:space="preserve"> </w:t>
      </w:r>
      <w:r w:rsidRPr="00127811">
        <w:t>and Brent Kendall, Tech and Legal Reporters, in WSJ’s Washington Bureau</w:t>
      </w:r>
      <w:r>
        <w:t>,</w:t>
      </w:r>
      <w:r w:rsidRPr="00127811">
        <w:t xml:space="preserve"> "Antitrust Law: What Is It and Why Does Congress Want to Change It?</w:t>
      </w:r>
      <w:r>
        <w:t>”,</w:t>
      </w:r>
      <w:r w:rsidRPr="00127811">
        <w:t xml:space="preserve"> </w:t>
      </w:r>
      <w:r>
        <w:t>Wall Street Journal</w:t>
      </w:r>
      <w:r w:rsidRPr="00127811">
        <w:t>,</w:t>
      </w:r>
      <w:r>
        <w:t xml:space="preserve"> 3/12/2021,</w:t>
      </w:r>
      <w:r w:rsidRPr="00127811">
        <w:t xml:space="preserve"> </w:t>
      </w:r>
      <w:hyperlink r:id="rId25" w:history="1">
        <w:r w:rsidRPr="00127811">
          <w:rPr>
            <w:rStyle w:val="Hyperlink"/>
          </w:rPr>
          <w:t>https://www.wsj.com/articles/antitrust-law-what-is-it-and-why-does-congress-want-to-change-it-11615554000</w:t>
        </w:r>
      </w:hyperlink>
    </w:p>
    <w:p w14:paraId="5FBC1951" w14:textId="77777777" w:rsidR="00173423" w:rsidRPr="00671274" w:rsidRDefault="00173423" w:rsidP="00173423">
      <w:pPr>
        <w:rPr>
          <w:sz w:val="16"/>
          <w:szCs w:val="18"/>
        </w:rPr>
      </w:pPr>
      <w:r w:rsidRPr="00671274">
        <w:rPr>
          <w:sz w:val="16"/>
          <w:szCs w:val="18"/>
        </w:rPr>
        <w:t>What would the changes mean?</w:t>
      </w:r>
    </w:p>
    <w:p w14:paraId="4E243435" w14:textId="77777777" w:rsidR="00173423" w:rsidRPr="00671274" w:rsidRDefault="00173423" w:rsidP="00173423">
      <w:pPr>
        <w:rPr>
          <w:rStyle w:val="StyleUnderline"/>
        </w:rPr>
      </w:pPr>
      <w:r w:rsidRPr="00671274">
        <w:rPr>
          <w:rStyle w:val="Emphasis"/>
          <w:highlight w:val="cyan"/>
        </w:rPr>
        <w:t>Even if</w:t>
      </w:r>
      <w:r w:rsidRPr="00671274">
        <w:rPr>
          <w:rStyle w:val="StyleUnderline"/>
          <w:highlight w:val="cyan"/>
        </w:rPr>
        <w:t xml:space="preserve"> Congress acts on </w:t>
      </w:r>
      <w:r w:rsidRPr="00671274">
        <w:rPr>
          <w:rStyle w:val="Emphasis"/>
          <w:sz w:val="21"/>
          <w:szCs w:val="28"/>
          <w:highlight w:val="cyan"/>
        </w:rPr>
        <w:t>only</w:t>
      </w:r>
      <w:r w:rsidRPr="00671274">
        <w:rPr>
          <w:rStyle w:val="Emphasis"/>
          <w:sz w:val="21"/>
          <w:szCs w:val="28"/>
        </w:rPr>
        <w:t xml:space="preserve"> a couple of </w:t>
      </w:r>
      <w:r w:rsidRPr="00671274">
        <w:rPr>
          <w:rStyle w:val="Emphasis"/>
          <w:sz w:val="21"/>
          <w:szCs w:val="28"/>
          <w:highlight w:val="cyan"/>
        </w:rPr>
        <w:t>middle-of-the-road proposals</w:t>
      </w:r>
      <w:r w:rsidRPr="00671274">
        <w:rPr>
          <w:rStyle w:val="StyleUnderline"/>
          <w:highlight w:val="cyan"/>
        </w:rPr>
        <w:t xml:space="preserve">, it could </w:t>
      </w:r>
      <w:r w:rsidRPr="00671274">
        <w:rPr>
          <w:rStyle w:val="Emphasis"/>
          <w:highlight w:val="cyan"/>
        </w:rPr>
        <w:t>mark the biggest substantive changes in decades</w:t>
      </w:r>
      <w:r w:rsidRPr="00671274">
        <w:rPr>
          <w:rStyle w:val="StyleUnderline"/>
          <w:highlight w:val="cyan"/>
        </w:rPr>
        <w:t xml:space="preserve">, </w:t>
      </w:r>
      <w:r w:rsidRPr="00671274">
        <w:rPr>
          <w:highlight w:val="cyan"/>
          <w:u w:val="single"/>
        </w:rPr>
        <w:t>as courts have been reading current</w:t>
      </w:r>
      <w:r w:rsidRPr="00671274">
        <w:rPr>
          <w:u w:val="single"/>
        </w:rPr>
        <w:t xml:space="preserve"> antitrust </w:t>
      </w:r>
      <w:r w:rsidRPr="00671274">
        <w:rPr>
          <w:highlight w:val="cyan"/>
          <w:u w:val="single"/>
        </w:rPr>
        <w:t>laws</w:t>
      </w:r>
      <w:r w:rsidRPr="00671274">
        <w:rPr>
          <w:u w:val="single"/>
        </w:rPr>
        <w:t xml:space="preserve"> </w:t>
      </w:r>
      <w:r w:rsidRPr="00671274">
        <w:rPr>
          <w:rStyle w:val="Emphasis"/>
        </w:rPr>
        <w:t xml:space="preserve">more </w:t>
      </w:r>
      <w:r w:rsidRPr="00671274">
        <w:rPr>
          <w:rStyle w:val="Emphasis"/>
          <w:highlight w:val="cyan"/>
        </w:rPr>
        <w:t>narrowly</w:t>
      </w:r>
      <w:r w:rsidRPr="00671274">
        <w:rPr>
          <w:sz w:val="16"/>
        </w:rPr>
        <w:t xml:space="preserve">. Very </w:t>
      </w:r>
      <w:r w:rsidRPr="00671274">
        <w:rPr>
          <w:rStyle w:val="StyleUnderline"/>
        </w:rPr>
        <w:t>large companies could have trouble getting deals approved</w:t>
      </w:r>
      <w:r w:rsidRPr="00671274">
        <w:rPr>
          <w:sz w:val="16"/>
        </w:rPr>
        <w:t xml:space="preserve">. </w:t>
      </w:r>
      <w:r w:rsidRPr="00671274">
        <w:rPr>
          <w:rStyle w:val="StyleUnderline"/>
        </w:rPr>
        <w:t>Tech giants could have to divest themselves of certain business lines.</w:t>
      </w:r>
    </w:p>
    <w:p w14:paraId="5DF3B1CA" w14:textId="77777777" w:rsidR="00173423" w:rsidRDefault="00173423" w:rsidP="00173423">
      <w:pPr>
        <w:rPr>
          <w:sz w:val="16"/>
        </w:rPr>
      </w:pPr>
      <w:r w:rsidRPr="00671274">
        <w:rPr>
          <w:rStyle w:val="StyleUnderline"/>
          <w:highlight w:val="cyan"/>
        </w:rPr>
        <w:t>If lawmakers</w:t>
      </w:r>
      <w:r w:rsidRPr="00671274">
        <w:rPr>
          <w:sz w:val="16"/>
        </w:rPr>
        <w:t xml:space="preserve">, for example, </w:t>
      </w:r>
      <w:r w:rsidRPr="00671274">
        <w:rPr>
          <w:rStyle w:val="StyleUnderline"/>
          <w:highlight w:val="cyan"/>
        </w:rPr>
        <w:t xml:space="preserve">make </w:t>
      </w:r>
      <w:r w:rsidRPr="00671274">
        <w:rPr>
          <w:rStyle w:val="Emphasis"/>
          <w:sz w:val="24"/>
          <w:szCs w:val="26"/>
          <w:highlight w:val="cyan"/>
        </w:rPr>
        <w:t>slight changes</w:t>
      </w:r>
      <w:r w:rsidRPr="00671274">
        <w:rPr>
          <w:rStyle w:val="StyleUnderline"/>
          <w:sz w:val="24"/>
          <w:szCs w:val="26"/>
        </w:rPr>
        <w:t xml:space="preserve"> </w:t>
      </w:r>
      <w:r w:rsidRPr="00671274">
        <w:rPr>
          <w:rStyle w:val="StyleUnderline"/>
        </w:rPr>
        <w:t>to reinforce broad government authority to successfully challenge mergers that threaten consumers, “</w:t>
      </w:r>
      <w:r w:rsidRPr="00671274">
        <w:rPr>
          <w:rStyle w:val="StyleUnderline"/>
          <w:highlight w:val="cyan"/>
        </w:rPr>
        <w:t xml:space="preserve">that would </w:t>
      </w:r>
      <w:r w:rsidRPr="00671274">
        <w:rPr>
          <w:rStyle w:val="Emphasis"/>
          <w:sz w:val="26"/>
          <w:szCs w:val="28"/>
          <w:highlight w:val="cyan"/>
        </w:rPr>
        <w:t>signal to</w:t>
      </w:r>
      <w:r w:rsidRPr="00671274">
        <w:rPr>
          <w:rStyle w:val="Emphasis"/>
          <w:sz w:val="26"/>
          <w:szCs w:val="28"/>
        </w:rPr>
        <w:t xml:space="preserve"> the </w:t>
      </w:r>
      <w:r w:rsidRPr="00671274">
        <w:rPr>
          <w:rStyle w:val="Emphasis"/>
          <w:sz w:val="26"/>
          <w:szCs w:val="28"/>
          <w:highlight w:val="cyan"/>
        </w:rPr>
        <w:t>courts</w:t>
      </w:r>
      <w:r w:rsidRPr="00671274">
        <w:rPr>
          <w:rStyle w:val="StyleUnderline"/>
          <w:sz w:val="26"/>
          <w:szCs w:val="28"/>
          <w:highlight w:val="cyan"/>
        </w:rPr>
        <w:t xml:space="preserve"> </w:t>
      </w:r>
      <w:r w:rsidRPr="00671274">
        <w:rPr>
          <w:rStyle w:val="StyleUnderline"/>
          <w:highlight w:val="cyan"/>
        </w:rPr>
        <w:t>that merger</w:t>
      </w:r>
      <w:r w:rsidRPr="00671274">
        <w:rPr>
          <w:rStyle w:val="StyleUnderline"/>
        </w:rPr>
        <w:t xml:space="preserve"> enforcement is important and that </w:t>
      </w:r>
      <w:r w:rsidRPr="00671274">
        <w:rPr>
          <w:rStyle w:val="StyleUnderline"/>
          <w:highlight w:val="cyan"/>
        </w:rPr>
        <w:t>doubts should not</w:t>
      </w:r>
      <w:r w:rsidRPr="00671274">
        <w:rPr>
          <w:rStyle w:val="StyleUnderline"/>
        </w:rPr>
        <w:t xml:space="preserve"> always </w:t>
      </w:r>
      <w:r w:rsidRPr="00671274">
        <w:rPr>
          <w:rStyle w:val="StyleUnderline"/>
          <w:highlight w:val="cyan"/>
        </w:rPr>
        <w:t>be resolved in favor of defendants</w:t>
      </w:r>
      <w:r w:rsidRPr="00671274">
        <w:rPr>
          <w:rStyle w:val="StyleUnderline"/>
        </w:rPr>
        <w:t>,”</w:t>
      </w:r>
      <w:r w:rsidRPr="00671274">
        <w:rPr>
          <w:sz w:val="16"/>
        </w:rPr>
        <w:t xml:space="preserve"> said Wayne State University law professor Stephen Calkins.</w:t>
      </w:r>
    </w:p>
    <w:p w14:paraId="68F878BC" w14:textId="77777777" w:rsidR="00173423" w:rsidRPr="00272B86" w:rsidRDefault="00173423" w:rsidP="00173423"/>
    <w:p w14:paraId="1F3CA2C9" w14:textId="77777777" w:rsidR="00173423" w:rsidRDefault="00173423" w:rsidP="00173423">
      <w:pPr>
        <w:pStyle w:val="Heading3"/>
      </w:pPr>
      <w:r>
        <w:t>AT: Public R&amp;D</w:t>
      </w:r>
    </w:p>
    <w:p w14:paraId="743DAE5E" w14:textId="77777777" w:rsidR="00173423" w:rsidRDefault="00173423" w:rsidP="00173423">
      <w:pPr>
        <w:pStyle w:val="Heading4"/>
      </w:pPr>
      <w:r>
        <w:t xml:space="preserve">Pharma mergers are critical to R&amp;D </w:t>
      </w:r>
      <w:r w:rsidRPr="004B5F25">
        <w:rPr>
          <w:u w:val="single"/>
        </w:rPr>
        <w:t>productivity</w:t>
      </w:r>
      <w:r>
        <w:t xml:space="preserve"> and </w:t>
      </w:r>
      <w:r w:rsidRPr="004B5F25">
        <w:rPr>
          <w:u w:val="single"/>
        </w:rPr>
        <w:t>innovation</w:t>
      </w:r>
    </w:p>
    <w:p w14:paraId="7D573292" w14:textId="77777777" w:rsidR="00173423" w:rsidRDefault="00173423" w:rsidP="00173423">
      <w:r>
        <w:t xml:space="preserve">Michael S. </w:t>
      </w:r>
      <w:r w:rsidRPr="00FE288E">
        <w:rPr>
          <w:rStyle w:val="Style13ptBold"/>
        </w:rPr>
        <w:t>Ringel 17</w:t>
      </w:r>
      <w:r>
        <w:t>, Boston-Based Senior Partner of The Boston Consulting Group and Global Leader of its Research and Product Development Topic, and Michael K. Choy is New Jersey-Based Partner at The Boston Consulting Group, “A New Wave of Pharma Mergers Could Put Innovative Drugs in the Pipeline”, 7/24/2017, https://www.statnews.com/2017/07/24/mergers-pharma-drug-development/</w:t>
      </w:r>
    </w:p>
    <w:p w14:paraId="153C16EF" w14:textId="77777777" w:rsidR="00173423" w:rsidRPr="00FE288E" w:rsidRDefault="00173423" w:rsidP="00173423">
      <w:pPr>
        <w:rPr>
          <w:sz w:val="16"/>
        </w:rPr>
      </w:pPr>
      <w:r w:rsidRPr="006648E4">
        <w:rPr>
          <w:rStyle w:val="StyleUnderline"/>
          <w:highlight w:val="cyan"/>
        </w:rPr>
        <w:t>A</w:t>
      </w:r>
      <w:r w:rsidRPr="00FE288E">
        <w:rPr>
          <w:rStyle w:val="StyleUnderline"/>
        </w:rPr>
        <w:t xml:space="preserve"> new </w:t>
      </w:r>
      <w:r w:rsidRPr="006648E4">
        <w:rPr>
          <w:rStyle w:val="Emphasis"/>
          <w:highlight w:val="cyan"/>
        </w:rPr>
        <w:t>wave</w:t>
      </w:r>
      <w:r w:rsidRPr="006648E4">
        <w:rPr>
          <w:rStyle w:val="StyleUnderline"/>
          <w:highlight w:val="cyan"/>
        </w:rPr>
        <w:t xml:space="preserve"> of </w:t>
      </w:r>
      <w:r w:rsidRPr="006648E4">
        <w:rPr>
          <w:rStyle w:val="Emphasis"/>
          <w:highlight w:val="cyan"/>
        </w:rPr>
        <w:t>pharma</w:t>
      </w:r>
      <w:r w:rsidRPr="00FE288E">
        <w:rPr>
          <w:rStyle w:val="StyleUnderline"/>
        </w:rPr>
        <w:t xml:space="preserve">ceutical industry </w:t>
      </w:r>
      <w:r w:rsidRPr="006648E4">
        <w:rPr>
          <w:rStyle w:val="StyleUnderline"/>
          <w:highlight w:val="cyan"/>
        </w:rPr>
        <w:t>mergers</w:t>
      </w:r>
      <w:r w:rsidRPr="00FE288E">
        <w:rPr>
          <w:rStyle w:val="StyleUnderline"/>
        </w:rPr>
        <w:t xml:space="preserve"> may be </w:t>
      </w:r>
      <w:r w:rsidRPr="006648E4">
        <w:rPr>
          <w:rStyle w:val="StyleUnderline"/>
          <w:highlight w:val="cyan"/>
        </w:rPr>
        <w:t>on the horizon</w:t>
      </w:r>
      <w:r w:rsidRPr="00FE288E">
        <w:rPr>
          <w:sz w:val="16"/>
        </w:rPr>
        <w:t>, driven in part by the $1.3 trillion in overseas cash that U.S. corporations currently hold. If policymakers provide a tax holiday on repatriation of these funds, some experts say that U.S. pharmaceutical companies would be flush with cash and could likely spend a meaningful portion of this windfall on mergers.</w:t>
      </w:r>
    </w:p>
    <w:p w14:paraId="3D488719" w14:textId="77777777" w:rsidR="00173423" w:rsidRPr="00FE288E" w:rsidRDefault="00173423" w:rsidP="00173423">
      <w:pPr>
        <w:rPr>
          <w:sz w:val="16"/>
        </w:rPr>
      </w:pPr>
      <w:r w:rsidRPr="00FE288E">
        <w:rPr>
          <w:rStyle w:val="StyleUnderline"/>
        </w:rPr>
        <w:t>While big mergers could have many impacts</w:t>
      </w:r>
      <w:r w:rsidRPr="00FE288E">
        <w:rPr>
          <w:sz w:val="16"/>
        </w:rPr>
        <w:t xml:space="preserve"> — on employment at home and abroad, competition, and drug prices, to name a few — </w:t>
      </w:r>
      <w:r w:rsidRPr="00FE288E">
        <w:rPr>
          <w:rStyle w:val="StyleUnderline"/>
        </w:rPr>
        <w:t xml:space="preserve">one of the most important </w:t>
      </w:r>
      <w:r w:rsidRPr="006648E4">
        <w:rPr>
          <w:rStyle w:val="StyleUnderline"/>
          <w:highlight w:val="cyan"/>
        </w:rPr>
        <w:t>would</w:t>
      </w:r>
      <w:r w:rsidRPr="00FE288E">
        <w:rPr>
          <w:rStyle w:val="StyleUnderline"/>
        </w:rPr>
        <w:t xml:space="preserve"> be the </w:t>
      </w:r>
      <w:r w:rsidRPr="006648E4">
        <w:rPr>
          <w:rStyle w:val="StyleUnderline"/>
          <w:highlight w:val="cyan"/>
        </w:rPr>
        <w:t>effect</w:t>
      </w:r>
      <w:r w:rsidRPr="00FE288E">
        <w:rPr>
          <w:rStyle w:val="StyleUnderline"/>
        </w:rPr>
        <w:t xml:space="preserve"> on </w:t>
      </w:r>
      <w:r w:rsidRPr="006648E4">
        <w:rPr>
          <w:rStyle w:val="Emphasis"/>
          <w:highlight w:val="cyan"/>
        </w:rPr>
        <w:t>r</w:t>
      </w:r>
      <w:r w:rsidRPr="00FE288E">
        <w:rPr>
          <w:rStyle w:val="StyleUnderline"/>
        </w:rPr>
        <w:t xml:space="preserve">esearch </w:t>
      </w:r>
      <w:r w:rsidRPr="006648E4">
        <w:rPr>
          <w:rStyle w:val="StyleUnderline"/>
          <w:highlight w:val="cyan"/>
        </w:rPr>
        <w:t xml:space="preserve">and </w:t>
      </w:r>
      <w:r w:rsidRPr="006648E4">
        <w:rPr>
          <w:rStyle w:val="Emphasis"/>
          <w:highlight w:val="cyan"/>
        </w:rPr>
        <w:t>d</w:t>
      </w:r>
      <w:r w:rsidRPr="00FE288E">
        <w:rPr>
          <w:rStyle w:val="StyleUnderline"/>
        </w:rPr>
        <w:t xml:space="preserve">evelopment </w:t>
      </w:r>
      <w:r w:rsidRPr="006648E4">
        <w:rPr>
          <w:rStyle w:val="Emphasis"/>
          <w:highlight w:val="cyan"/>
        </w:rPr>
        <w:t>productivity</w:t>
      </w:r>
      <w:r w:rsidRPr="006648E4">
        <w:rPr>
          <w:rStyle w:val="StyleUnderline"/>
          <w:highlight w:val="cyan"/>
        </w:rPr>
        <w:t xml:space="preserve"> and </w:t>
      </w:r>
      <w:r w:rsidRPr="006648E4">
        <w:rPr>
          <w:rStyle w:val="Emphasis"/>
          <w:highlight w:val="cyan"/>
        </w:rPr>
        <w:t>innovation</w:t>
      </w:r>
      <w:r w:rsidRPr="00FE288E">
        <w:rPr>
          <w:sz w:val="16"/>
        </w:rPr>
        <w:t>.</w:t>
      </w:r>
    </w:p>
    <w:p w14:paraId="22738D5F" w14:textId="77777777" w:rsidR="00173423" w:rsidRPr="00FE288E" w:rsidRDefault="00173423" w:rsidP="00173423">
      <w:pPr>
        <w:rPr>
          <w:sz w:val="16"/>
        </w:rPr>
      </w:pPr>
      <w:r w:rsidRPr="00FE288E">
        <w:rPr>
          <w:sz w:val="16"/>
        </w:rPr>
        <w:t xml:space="preserve">Analysts have tackled this topic before. Their work has been of mixed quality and, perhaps not surprisingly, has yielded mixed results. </w:t>
      </w:r>
      <w:r w:rsidRPr="006648E4">
        <w:rPr>
          <w:rStyle w:val="Emphasis"/>
          <w:highlight w:val="cyan"/>
        </w:rPr>
        <w:t>Pundits</w:t>
      </w:r>
      <w:r w:rsidRPr="00FE288E">
        <w:rPr>
          <w:sz w:val="16"/>
        </w:rPr>
        <w:t xml:space="preserve"> at the Institute for Competition Economics in Dusseldorf, Germany, for example, </w:t>
      </w:r>
      <w:r w:rsidRPr="006648E4">
        <w:rPr>
          <w:rStyle w:val="Emphasis"/>
          <w:highlight w:val="cyan"/>
        </w:rPr>
        <w:t>claim</w:t>
      </w:r>
      <w:r w:rsidRPr="00FE288E">
        <w:rPr>
          <w:rStyle w:val="StyleUnderline"/>
        </w:rPr>
        <w:t>ed</w:t>
      </w:r>
      <w:r w:rsidRPr="00FE288E">
        <w:rPr>
          <w:sz w:val="16"/>
        </w:rPr>
        <w:t xml:space="preserve"> last year in a Harvard Business Review article </w:t>
      </w:r>
      <w:r w:rsidRPr="00FE288E">
        <w:rPr>
          <w:rStyle w:val="StyleUnderline"/>
        </w:rPr>
        <w:t xml:space="preserve">that previous drug company </w:t>
      </w:r>
      <w:r w:rsidRPr="006648E4">
        <w:rPr>
          <w:rStyle w:val="StyleUnderline"/>
          <w:highlight w:val="cyan"/>
        </w:rPr>
        <w:t>mergers</w:t>
      </w:r>
      <w:r w:rsidRPr="00FE288E">
        <w:rPr>
          <w:rStyle w:val="StyleUnderline"/>
        </w:rPr>
        <w:t xml:space="preserve"> had “substantially” </w:t>
      </w:r>
      <w:r w:rsidRPr="006648E4">
        <w:rPr>
          <w:rStyle w:val="Emphasis"/>
          <w:highlight w:val="cyan"/>
        </w:rPr>
        <w:t>reduce</w:t>
      </w:r>
      <w:r w:rsidRPr="00FE288E">
        <w:rPr>
          <w:rStyle w:val="StyleUnderline"/>
        </w:rPr>
        <w:t>d R&amp;D and innovation</w:t>
      </w:r>
      <w:r w:rsidRPr="00FE288E">
        <w:rPr>
          <w:sz w:val="16"/>
        </w:rPr>
        <w:t>, not only at the merging firms but at the merging firms’ competitors as well.</w:t>
      </w:r>
    </w:p>
    <w:p w14:paraId="46032D55" w14:textId="77777777" w:rsidR="00173423" w:rsidRPr="006648E4" w:rsidRDefault="00173423" w:rsidP="00173423">
      <w:pPr>
        <w:rPr>
          <w:sz w:val="16"/>
        </w:rPr>
      </w:pPr>
      <w:r w:rsidRPr="006648E4">
        <w:rPr>
          <w:rStyle w:val="Emphasis"/>
        </w:rPr>
        <w:t>Another</w:t>
      </w:r>
      <w:r w:rsidRPr="006648E4">
        <w:rPr>
          <w:rStyle w:val="StyleUnderline"/>
        </w:rPr>
        <w:t xml:space="preserve"> team</w:t>
      </w:r>
      <w:r w:rsidRPr="006648E4">
        <w:rPr>
          <w:sz w:val="16"/>
        </w:rPr>
        <w:t xml:space="preserve">, this one from Duke University, the University of Toronto, and Baruch College/CUNY, </w:t>
      </w:r>
      <w:r w:rsidRPr="006648E4">
        <w:rPr>
          <w:rStyle w:val="StyleUnderline"/>
        </w:rPr>
        <w:t xml:space="preserve">reached a </w:t>
      </w:r>
      <w:r w:rsidRPr="006648E4">
        <w:rPr>
          <w:rStyle w:val="Emphasis"/>
        </w:rPr>
        <w:t>different conclusion</w:t>
      </w:r>
      <w:r w:rsidRPr="006648E4">
        <w:rPr>
          <w:rStyle w:val="StyleUnderline"/>
        </w:rPr>
        <w:t xml:space="preserve"> with its </w:t>
      </w:r>
      <w:r w:rsidRPr="006648E4">
        <w:rPr>
          <w:rStyle w:val="Emphasis"/>
        </w:rPr>
        <w:t>data-driven</w:t>
      </w:r>
      <w:r w:rsidRPr="006648E4">
        <w:rPr>
          <w:rStyle w:val="StyleUnderline"/>
        </w:rPr>
        <w:t xml:space="preserve"> approach</w:t>
      </w:r>
      <w:r w:rsidRPr="006648E4">
        <w:rPr>
          <w:sz w:val="16"/>
        </w:rPr>
        <w:t>. The team’s review of hundreds of mergers and acquisitions from 1985 to 2009, published in Loyola University Chicago Law Journal, indicated that the correlation between merger and acquisition activity and FDA approvals of new drugs is “moderately positive,” both at an industry level and individual firm level.</w:t>
      </w:r>
    </w:p>
    <w:p w14:paraId="02EEFC16" w14:textId="77777777" w:rsidR="00173423" w:rsidRPr="006648E4" w:rsidRDefault="00173423" w:rsidP="00173423">
      <w:pPr>
        <w:rPr>
          <w:sz w:val="16"/>
        </w:rPr>
      </w:pPr>
      <w:r w:rsidRPr="006648E4">
        <w:rPr>
          <w:rStyle w:val="StyleUnderline"/>
        </w:rPr>
        <w:t>Who’s right?</w:t>
      </w:r>
      <w:r w:rsidRPr="006648E4">
        <w:rPr>
          <w:sz w:val="16"/>
        </w:rPr>
        <w:t xml:space="preserve"> Are those in need of new lifesaving drugs harmed by consolidation in the pharmaceutical industry, or are they helped?</w:t>
      </w:r>
    </w:p>
    <w:p w14:paraId="2549822E" w14:textId="77777777" w:rsidR="00173423" w:rsidRPr="006648E4" w:rsidRDefault="00173423" w:rsidP="00173423">
      <w:pPr>
        <w:rPr>
          <w:sz w:val="16"/>
        </w:rPr>
      </w:pPr>
      <w:r w:rsidRPr="006648E4">
        <w:rPr>
          <w:sz w:val="16"/>
        </w:rPr>
        <w:t xml:space="preserve">We believe that </w:t>
      </w:r>
      <w:r w:rsidRPr="006648E4">
        <w:rPr>
          <w:rStyle w:val="StyleUnderline"/>
        </w:rPr>
        <w:t xml:space="preserve">one of the main problems with much of the previous research in this area has been an over-reliance on </w:t>
      </w:r>
      <w:r w:rsidRPr="006648E4">
        <w:rPr>
          <w:rStyle w:val="Emphasis"/>
          <w:highlight w:val="cyan"/>
        </w:rPr>
        <w:t>anecdotal reporting</w:t>
      </w:r>
      <w:r w:rsidRPr="006648E4">
        <w:rPr>
          <w:rStyle w:val="StyleUnderline"/>
        </w:rPr>
        <w:t xml:space="preserve"> rather than employing </w:t>
      </w:r>
      <w:r w:rsidRPr="006648E4">
        <w:rPr>
          <w:rStyle w:val="Emphasis"/>
        </w:rPr>
        <w:t>systematic data analysis</w:t>
      </w:r>
      <w:r w:rsidRPr="006648E4">
        <w:rPr>
          <w:sz w:val="16"/>
        </w:rPr>
        <w:t xml:space="preserve">. Even when such analysis has been done, </w:t>
      </w:r>
      <w:r w:rsidRPr="006648E4">
        <w:rPr>
          <w:rStyle w:val="StyleUnderline"/>
        </w:rPr>
        <w:t>researchers have sometimes focused on</w:t>
      </w:r>
      <w:r w:rsidRPr="006648E4">
        <w:rPr>
          <w:sz w:val="16"/>
        </w:rPr>
        <w:t xml:space="preserve"> research and development </w:t>
      </w:r>
      <w:r w:rsidRPr="006648E4">
        <w:rPr>
          <w:rStyle w:val="Emphasis"/>
          <w:highlight w:val="cyan"/>
        </w:rPr>
        <w:t>spending</w:t>
      </w:r>
      <w:r w:rsidRPr="006648E4">
        <w:rPr>
          <w:rStyle w:val="StyleUnderline"/>
          <w:highlight w:val="cyan"/>
        </w:rPr>
        <w:t xml:space="preserve"> or </w:t>
      </w:r>
      <w:r w:rsidRPr="006648E4">
        <w:rPr>
          <w:rStyle w:val="Emphasis"/>
          <w:highlight w:val="cyan"/>
        </w:rPr>
        <w:t>patent activity</w:t>
      </w:r>
      <w:r w:rsidRPr="006648E4">
        <w:rPr>
          <w:sz w:val="16"/>
        </w:rPr>
        <w:t xml:space="preserve"> as benchmarks of success, </w:t>
      </w:r>
      <w:r w:rsidRPr="006648E4">
        <w:rPr>
          <w:rStyle w:val="StyleUnderline"/>
        </w:rPr>
        <w:t>as if these metrics are</w:t>
      </w:r>
      <w:r w:rsidRPr="006648E4">
        <w:rPr>
          <w:sz w:val="16"/>
        </w:rPr>
        <w:t xml:space="preserve"> indicators of — or even </w:t>
      </w:r>
      <w:r w:rsidRPr="006648E4">
        <w:rPr>
          <w:rStyle w:val="StyleUnderline"/>
        </w:rPr>
        <w:t>synonymous with — actual</w:t>
      </w:r>
      <w:r w:rsidRPr="006648E4">
        <w:rPr>
          <w:sz w:val="16"/>
        </w:rPr>
        <w:t xml:space="preserve"> product </w:t>
      </w:r>
      <w:r w:rsidRPr="006648E4">
        <w:rPr>
          <w:rStyle w:val="StyleUnderline"/>
        </w:rPr>
        <w:t>innovation</w:t>
      </w:r>
      <w:r w:rsidRPr="006648E4">
        <w:rPr>
          <w:sz w:val="16"/>
        </w:rPr>
        <w:t>.</w:t>
      </w:r>
    </w:p>
    <w:p w14:paraId="1013DC4F" w14:textId="77777777" w:rsidR="00173423" w:rsidRPr="006648E4" w:rsidRDefault="00173423" w:rsidP="00173423">
      <w:pPr>
        <w:rPr>
          <w:sz w:val="16"/>
        </w:rPr>
      </w:pPr>
      <w:r w:rsidRPr="006648E4">
        <w:rPr>
          <w:rStyle w:val="StyleUnderline"/>
        </w:rPr>
        <w:t xml:space="preserve">But they </w:t>
      </w:r>
      <w:r w:rsidRPr="006648E4">
        <w:rPr>
          <w:rStyle w:val="Emphasis"/>
          <w:highlight w:val="cyan"/>
        </w:rPr>
        <w:t>aren’t</w:t>
      </w:r>
      <w:r w:rsidRPr="006648E4">
        <w:rPr>
          <w:rStyle w:val="StyleUnderline"/>
        </w:rPr>
        <w:t xml:space="preserve"> necessarily </w:t>
      </w:r>
      <w:r w:rsidRPr="006648E4">
        <w:rPr>
          <w:rStyle w:val="StyleUnderline"/>
          <w:highlight w:val="cyan"/>
        </w:rPr>
        <w:t xml:space="preserve">the </w:t>
      </w:r>
      <w:r w:rsidRPr="006648E4">
        <w:rPr>
          <w:rStyle w:val="Emphasis"/>
          <w:highlight w:val="cyan"/>
        </w:rPr>
        <w:t>same</w:t>
      </w:r>
      <w:r w:rsidRPr="006648E4">
        <w:rPr>
          <w:sz w:val="16"/>
        </w:rPr>
        <w:t>. Spending is just an input, measured in dollars or some other currency. The same is true with patents. There is a long distance between the laboratory where new compounds are discovered and the corner drugstore where medicines are purchased.</w:t>
      </w:r>
    </w:p>
    <w:p w14:paraId="64F772A7" w14:textId="77777777" w:rsidR="00173423" w:rsidRPr="00FE288E" w:rsidRDefault="00173423" w:rsidP="00173423">
      <w:pPr>
        <w:rPr>
          <w:sz w:val="16"/>
        </w:rPr>
      </w:pPr>
      <w:r w:rsidRPr="006648E4">
        <w:rPr>
          <w:rStyle w:val="StyleUnderline"/>
        </w:rPr>
        <w:t>We</w:t>
      </w:r>
      <w:r w:rsidRPr="006648E4">
        <w:rPr>
          <w:sz w:val="16"/>
        </w:rPr>
        <w:t xml:space="preserve"> sought to </w:t>
      </w:r>
      <w:r w:rsidRPr="006648E4">
        <w:rPr>
          <w:rStyle w:val="StyleUnderline"/>
        </w:rPr>
        <w:t>address this</w:t>
      </w:r>
      <w:r w:rsidRPr="006648E4">
        <w:rPr>
          <w:sz w:val="16"/>
        </w:rPr>
        <w:t xml:space="preserve"> uncertainty </w:t>
      </w:r>
      <w:r w:rsidRPr="006648E4">
        <w:rPr>
          <w:rStyle w:val="StyleUnderline"/>
        </w:rPr>
        <w:t xml:space="preserve">by </w:t>
      </w:r>
      <w:r w:rsidRPr="006648E4">
        <w:rPr>
          <w:rStyle w:val="StyleUnderline"/>
          <w:highlight w:val="cyan"/>
        </w:rPr>
        <w:t>focusing on</w:t>
      </w:r>
      <w:r w:rsidRPr="006648E4">
        <w:rPr>
          <w:sz w:val="16"/>
        </w:rPr>
        <w:t xml:space="preserve"> research and development </w:t>
      </w:r>
      <w:r w:rsidRPr="006648E4">
        <w:rPr>
          <w:rStyle w:val="Emphasis"/>
        </w:rPr>
        <w:t>productivity</w:t>
      </w:r>
      <w:r w:rsidRPr="006648E4">
        <w:rPr>
          <w:rStyle w:val="StyleUnderline"/>
        </w:rPr>
        <w:t>: the amount of innovation</w:t>
      </w:r>
      <w:r w:rsidRPr="006648E4">
        <w:rPr>
          <w:sz w:val="16"/>
        </w:rPr>
        <w:t xml:space="preserve"> created as </w:t>
      </w:r>
      <w:r w:rsidRPr="006648E4">
        <w:rPr>
          <w:rStyle w:val="StyleUnderline"/>
        </w:rPr>
        <w:t>measured by</w:t>
      </w:r>
      <w:r w:rsidRPr="006648E4">
        <w:rPr>
          <w:sz w:val="16"/>
        </w:rPr>
        <w:t xml:space="preserve"> the value of new </w:t>
      </w:r>
      <w:r w:rsidRPr="006648E4">
        <w:rPr>
          <w:rStyle w:val="StyleUnderline"/>
        </w:rPr>
        <w:t>FDA-</w:t>
      </w:r>
      <w:r w:rsidRPr="006648E4">
        <w:rPr>
          <w:rStyle w:val="Emphasis"/>
          <w:highlight w:val="cyan"/>
        </w:rPr>
        <w:t>approved compounds</w:t>
      </w:r>
      <w:r w:rsidRPr="006648E4">
        <w:rPr>
          <w:rStyle w:val="StyleUnderline"/>
        </w:rPr>
        <w:t xml:space="preserve"> reaching the pharmacy, relative to input</w:t>
      </w:r>
      <w:r w:rsidRPr="006648E4">
        <w:rPr>
          <w:sz w:val="16"/>
        </w:rPr>
        <w:t>. After all, what matters to patients is the creation of quality medicines, not how much a company spends on research and development or the number of patent applications it files.</w:t>
      </w:r>
    </w:p>
    <w:p w14:paraId="03F6541A" w14:textId="77777777" w:rsidR="00173423" w:rsidRPr="00FE288E" w:rsidRDefault="00173423" w:rsidP="00173423">
      <w:pPr>
        <w:rPr>
          <w:sz w:val="16"/>
        </w:rPr>
      </w:pPr>
      <w:r w:rsidRPr="00FE288E">
        <w:rPr>
          <w:sz w:val="16"/>
        </w:rPr>
        <w:t xml:space="preserve">To determine whether mega-mergers benefit patients, </w:t>
      </w:r>
      <w:r w:rsidRPr="006648E4">
        <w:rPr>
          <w:rStyle w:val="StyleUnderline"/>
          <w:highlight w:val="cyan"/>
        </w:rPr>
        <w:t>we looked at</w:t>
      </w:r>
      <w:r w:rsidRPr="00FE288E">
        <w:rPr>
          <w:rStyle w:val="StyleUnderline"/>
        </w:rPr>
        <w:t xml:space="preserve"> what happened to </w:t>
      </w:r>
      <w:r w:rsidRPr="00FE288E">
        <w:rPr>
          <w:rStyle w:val="Emphasis"/>
        </w:rPr>
        <w:t>r</w:t>
      </w:r>
      <w:r w:rsidRPr="00FE288E">
        <w:rPr>
          <w:sz w:val="16"/>
        </w:rPr>
        <w:t xml:space="preserve">esearch </w:t>
      </w:r>
      <w:r w:rsidRPr="00FE288E">
        <w:rPr>
          <w:rStyle w:val="StyleUnderline"/>
        </w:rPr>
        <w:t xml:space="preserve">and </w:t>
      </w:r>
      <w:r w:rsidRPr="00FE288E">
        <w:rPr>
          <w:rStyle w:val="Emphasis"/>
        </w:rPr>
        <w:t>d</w:t>
      </w:r>
      <w:r w:rsidRPr="00FE288E">
        <w:rPr>
          <w:sz w:val="16"/>
        </w:rPr>
        <w:t xml:space="preserve">evelopment </w:t>
      </w:r>
      <w:r w:rsidRPr="00FE288E">
        <w:rPr>
          <w:rStyle w:val="StyleUnderline"/>
        </w:rPr>
        <w:t xml:space="preserve">productivity in </w:t>
      </w:r>
      <w:r w:rsidRPr="006648E4">
        <w:rPr>
          <w:rStyle w:val="Emphasis"/>
          <w:highlight w:val="cyan"/>
        </w:rPr>
        <w:t>all</w:t>
      </w:r>
      <w:r w:rsidRPr="00FE288E">
        <w:rPr>
          <w:rStyle w:val="Emphasis"/>
        </w:rPr>
        <w:t xml:space="preserve"> of the major </w:t>
      </w:r>
      <w:r w:rsidRPr="006648E4">
        <w:rPr>
          <w:rStyle w:val="Emphasis"/>
          <w:highlight w:val="cyan"/>
        </w:rPr>
        <w:t>mergers</w:t>
      </w:r>
      <w:r w:rsidRPr="00FE288E">
        <w:rPr>
          <w:rStyle w:val="StyleUnderline"/>
        </w:rPr>
        <w:t xml:space="preserve"> going </w:t>
      </w:r>
      <w:r w:rsidRPr="006648E4">
        <w:rPr>
          <w:rStyle w:val="StyleUnderline"/>
          <w:highlight w:val="cyan"/>
        </w:rPr>
        <w:t>back to</w:t>
      </w:r>
      <w:r w:rsidRPr="00FE288E">
        <w:rPr>
          <w:rStyle w:val="StyleUnderline"/>
        </w:rPr>
        <w:t xml:space="preserve"> </w:t>
      </w:r>
      <w:r w:rsidRPr="00FE288E">
        <w:rPr>
          <w:rStyle w:val="Emphasis"/>
        </w:rPr>
        <w:t>20</w:t>
      </w:r>
      <w:r w:rsidRPr="006648E4">
        <w:rPr>
          <w:rStyle w:val="Emphasis"/>
          <w:highlight w:val="cyan"/>
        </w:rPr>
        <w:t>01</w:t>
      </w:r>
      <w:r w:rsidRPr="00FE288E">
        <w:rPr>
          <w:sz w:val="16"/>
        </w:rPr>
        <w:t>, including the last big wave in 2009 that brought together Merck &amp; Co. and Schering-Plough, Pfizer and Wyeth, and Roche and Genentech.</w:t>
      </w:r>
    </w:p>
    <w:p w14:paraId="1C051E59" w14:textId="77777777" w:rsidR="00173423" w:rsidRPr="00FE288E" w:rsidRDefault="00173423" w:rsidP="00173423">
      <w:pPr>
        <w:rPr>
          <w:sz w:val="16"/>
        </w:rPr>
      </w:pPr>
      <w:r w:rsidRPr="00FE288E">
        <w:rPr>
          <w:sz w:val="16"/>
        </w:rPr>
        <w:t xml:space="preserve">As expected, the results varied from year to year and company to company. But our report in Drug Discovery Today showed that </w:t>
      </w:r>
      <w:r w:rsidRPr="006648E4">
        <w:rPr>
          <w:rStyle w:val="Emphasis"/>
          <w:sz w:val="24"/>
          <w:szCs w:val="26"/>
          <w:highlight w:val="cyan"/>
        </w:rPr>
        <w:t>mergers</w:t>
      </w:r>
      <w:r w:rsidRPr="00FE288E">
        <w:rPr>
          <w:rStyle w:val="Emphasis"/>
          <w:sz w:val="24"/>
          <w:szCs w:val="26"/>
        </w:rPr>
        <w:t xml:space="preserve"> generally appeared to </w:t>
      </w:r>
      <w:r w:rsidRPr="006648E4">
        <w:rPr>
          <w:rStyle w:val="Emphasis"/>
          <w:sz w:val="24"/>
          <w:szCs w:val="26"/>
          <w:highlight w:val="cyan"/>
        </w:rPr>
        <w:t>drive productivity up</w:t>
      </w:r>
      <w:r w:rsidRPr="00FE288E">
        <w:rPr>
          <w:rStyle w:val="Emphasis"/>
          <w:sz w:val="24"/>
          <w:szCs w:val="26"/>
        </w:rPr>
        <w:t xml:space="preserve"> — and did so </w:t>
      </w:r>
      <w:r w:rsidRPr="006648E4">
        <w:rPr>
          <w:rStyle w:val="Emphasis"/>
          <w:sz w:val="24"/>
          <w:szCs w:val="26"/>
          <w:highlight w:val="cyan"/>
        </w:rPr>
        <w:t>significantly</w:t>
      </w:r>
      <w:r w:rsidRPr="00FE288E">
        <w:rPr>
          <w:sz w:val="16"/>
        </w:rPr>
        <w:t>.</w:t>
      </w:r>
    </w:p>
    <w:p w14:paraId="0B69F8F4" w14:textId="77777777" w:rsidR="00173423" w:rsidRPr="00FE288E" w:rsidRDefault="00173423" w:rsidP="00173423">
      <w:pPr>
        <w:rPr>
          <w:sz w:val="16"/>
        </w:rPr>
      </w:pPr>
      <w:r w:rsidRPr="00FE288E">
        <w:rPr>
          <w:sz w:val="16"/>
        </w:rPr>
        <w:t xml:space="preserve">Why might this be so? </w:t>
      </w:r>
      <w:r w:rsidRPr="00FE288E">
        <w:rPr>
          <w:rStyle w:val="StyleUnderline"/>
        </w:rPr>
        <w:t xml:space="preserve">While </w:t>
      </w:r>
      <w:r w:rsidRPr="00AD7EFD">
        <w:rPr>
          <w:rStyle w:val="StyleUnderline"/>
          <w:highlight w:val="cyan"/>
        </w:rPr>
        <w:t>mergers</w:t>
      </w:r>
      <w:r w:rsidRPr="00FE288E">
        <w:rPr>
          <w:rStyle w:val="StyleUnderline"/>
        </w:rPr>
        <w:t xml:space="preserve"> undoubtedly bring </w:t>
      </w:r>
      <w:r w:rsidRPr="00FE288E">
        <w:rPr>
          <w:rStyle w:val="Emphasis"/>
        </w:rPr>
        <w:t>disruption</w:t>
      </w:r>
      <w:r w:rsidRPr="00FE288E">
        <w:rPr>
          <w:sz w:val="16"/>
        </w:rPr>
        <w:t xml:space="preserve"> to research and development, </w:t>
      </w:r>
      <w:r w:rsidRPr="00FE288E">
        <w:rPr>
          <w:rStyle w:val="StyleUnderline"/>
        </w:rPr>
        <w:t>they</w:t>
      </w:r>
      <w:r w:rsidRPr="00FE288E">
        <w:rPr>
          <w:sz w:val="16"/>
        </w:rPr>
        <w:t xml:space="preserve"> also </w:t>
      </w:r>
      <w:r w:rsidRPr="00FE288E">
        <w:rPr>
          <w:rStyle w:val="StyleUnderline"/>
        </w:rPr>
        <w:t xml:space="preserve">can be </w:t>
      </w:r>
      <w:r w:rsidRPr="00FE288E">
        <w:rPr>
          <w:rStyle w:val="Emphasis"/>
        </w:rPr>
        <w:t>catalysts</w:t>
      </w:r>
      <w:r w:rsidRPr="00FE288E">
        <w:rPr>
          <w:rStyle w:val="StyleUnderline"/>
        </w:rPr>
        <w:t xml:space="preserve"> for addressing the </w:t>
      </w:r>
      <w:r w:rsidRPr="00FE288E">
        <w:rPr>
          <w:rStyle w:val="Emphasis"/>
        </w:rPr>
        <w:t>fatal flaw</w:t>
      </w:r>
      <w:r w:rsidRPr="00FE288E">
        <w:rPr>
          <w:rStyle w:val="StyleUnderline"/>
        </w:rPr>
        <w:t xml:space="preserve"> of most research and development enterprises: the </w:t>
      </w:r>
      <w:r w:rsidRPr="00FE288E">
        <w:rPr>
          <w:rStyle w:val="Emphasis"/>
        </w:rPr>
        <w:t>high cost of failure</w:t>
      </w:r>
      <w:r w:rsidRPr="00FE288E">
        <w:rPr>
          <w:sz w:val="16"/>
        </w:rPr>
        <w:t>.</w:t>
      </w:r>
    </w:p>
    <w:p w14:paraId="7B805A17" w14:textId="77777777" w:rsidR="00173423" w:rsidRPr="00AD7EFD" w:rsidRDefault="00173423" w:rsidP="00173423">
      <w:pPr>
        <w:rPr>
          <w:sz w:val="16"/>
        </w:rPr>
      </w:pPr>
      <w:r w:rsidRPr="00FE288E">
        <w:rPr>
          <w:sz w:val="16"/>
        </w:rPr>
        <w:t xml:space="preserve">More than </w:t>
      </w:r>
      <w:r w:rsidRPr="00FE288E">
        <w:rPr>
          <w:rStyle w:val="StyleUnderline"/>
        </w:rPr>
        <w:t xml:space="preserve">90 percent of </w:t>
      </w:r>
      <w:r w:rsidRPr="00FE288E">
        <w:rPr>
          <w:rStyle w:val="Emphasis"/>
        </w:rPr>
        <w:t>pharma</w:t>
      </w:r>
      <w:r w:rsidRPr="00FE288E">
        <w:rPr>
          <w:sz w:val="16"/>
        </w:rPr>
        <w:t xml:space="preserve">ceutical industry </w:t>
      </w:r>
      <w:r w:rsidRPr="00FE288E">
        <w:rPr>
          <w:rStyle w:val="StyleUnderline"/>
        </w:rPr>
        <w:t xml:space="preserve">spending on </w:t>
      </w:r>
      <w:r w:rsidRPr="00FE288E">
        <w:rPr>
          <w:rStyle w:val="Emphasis"/>
        </w:rPr>
        <w:t>r</w:t>
      </w:r>
      <w:r w:rsidRPr="00FE288E">
        <w:rPr>
          <w:sz w:val="16"/>
        </w:rPr>
        <w:t xml:space="preserve">esearch </w:t>
      </w:r>
      <w:r w:rsidRPr="00FE288E">
        <w:rPr>
          <w:rStyle w:val="StyleUnderline"/>
        </w:rPr>
        <w:t xml:space="preserve">and </w:t>
      </w:r>
      <w:r w:rsidRPr="00FE288E">
        <w:rPr>
          <w:rStyle w:val="Emphasis"/>
        </w:rPr>
        <w:t>d</w:t>
      </w:r>
      <w:r w:rsidRPr="00FE288E">
        <w:rPr>
          <w:sz w:val="16"/>
        </w:rPr>
        <w:t xml:space="preserve">evelopment </w:t>
      </w:r>
      <w:r w:rsidRPr="00AD7EFD">
        <w:rPr>
          <w:rStyle w:val="StyleUnderline"/>
        </w:rPr>
        <w:t>goes</w:t>
      </w:r>
      <w:r w:rsidRPr="00FE288E">
        <w:rPr>
          <w:rStyle w:val="StyleUnderline"/>
        </w:rPr>
        <w:t xml:space="preserve"> into projects that never reach the market. Any </w:t>
      </w:r>
      <w:r w:rsidRPr="00FE288E">
        <w:rPr>
          <w:rStyle w:val="Emphasis"/>
        </w:rPr>
        <w:t>intervention</w:t>
      </w:r>
      <w:r w:rsidRPr="00FE288E">
        <w:rPr>
          <w:rStyle w:val="StyleUnderline"/>
        </w:rPr>
        <w:t xml:space="preserve"> that helps </w:t>
      </w:r>
      <w:r w:rsidRPr="00AD7EFD">
        <w:rPr>
          <w:rStyle w:val="Emphasis"/>
          <w:highlight w:val="cyan"/>
        </w:rPr>
        <w:t>reduce</w:t>
      </w:r>
      <w:r w:rsidRPr="00FE288E">
        <w:rPr>
          <w:rStyle w:val="Emphasis"/>
        </w:rPr>
        <w:t xml:space="preserve"> this </w:t>
      </w:r>
      <w:r w:rsidRPr="00AD7EFD">
        <w:rPr>
          <w:rStyle w:val="Emphasis"/>
          <w:highlight w:val="cyan"/>
        </w:rPr>
        <w:t>waste</w:t>
      </w:r>
      <w:r w:rsidRPr="00FE288E">
        <w:rPr>
          <w:rStyle w:val="StyleUnderline"/>
        </w:rPr>
        <w:t xml:space="preserve"> can </w:t>
      </w:r>
      <w:r w:rsidRPr="00AD7EFD">
        <w:rPr>
          <w:rStyle w:val="StyleUnderline"/>
        </w:rPr>
        <w:t xml:space="preserve">be a </w:t>
      </w:r>
      <w:r w:rsidRPr="00AD7EFD">
        <w:rPr>
          <w:rStyle w:val="Emphasis"/>
        </w:rPr>
        <w:t>real boon</w:t>
      </w:r>
      <w:r w:rsidRPr="00AD7EFD">
        <w:rPr>
          <w:rStyle w:val="StyleUnderline"/>
        </w:rPr>
        <w:t xml:space="preserve"> to productivity</w:t>
      </w:r>
      <w:r w:rsidRPr="00AD7EFD">
        <w:rPr>
          <w:sz w:val="16"/>
        </w:rPr>
        <w:t>.</w:t>
      </w:r>
    </w:p>
    <w:p w14:paraId="060D2011" w14:textId="77777777" w:rsidR="00173423" w:rsidRPr="00FE288E" w:rsidRDefault="00173423" w:rsidP="00173423">
      <w:pPr>
        <w:rPr>
          <w:sz w:val="16"/>
        </w:rPr>
      </w:pPr>
      <w:r w:rsidRPr="00AD7EFD">
        <w:rPr>
          <w:rStyle w:val="StyleUnderline"/>
        </w:rPr>
        <w:t>There are</w:t>
      </w:r>
      <w:r w:rsidRPr="00AD7EFD">
        <w:rPr>
          <w:sz w:val="16"/>
        </w:rPr>
        <w:t xml:space="preserve"> really only </w:t>
      </w:r>
      <w:r w:rsidRPr="00AD7EFD">
        <w:rPr>
          <w:rStyle w:val="StyleUnderline"/>
        </w:rPr>
        <w:t>two ways</w:t>
      </w:r>
      <w:r w:rsidRPr="00AD7EFD">
        <w:rPr>
          <w:sz w:val="16"/>
        </w:rPr>
        <w:t xml:space="preserve"> to fix the industry’s cost-of-failure problem: </w:t>
      </w:r>
      <w:r w:rsidRPr="00AD7EFD">
        <w:rPr>
          <w:rStyle w:val="StyleUnderline"/>
        </w:rPr>
        <w:t>1) start with better science</w:t>
      </w:r>
      <w:r w:rsidRPr="00AD7EFD">
        <w:rPr>
          <w:sz w:val="16"/>
        </w:rPr>
        <w:t xml:space="preserve">, so you have fewer failures; </w:t>
      </w:r>
      <w:r w:rsidRPr="00AD7EFD">
        <w:rPr>
          <w:rStyle w:val="StyleUnderline"/>
        </w:rPr>
        <w:t>and 2) employ better decision-making about when to stop projects</w:t>
      </w:r>
      <w:r w:rsidRPr="00FE288E">
        <w:rPr>
          <w:sz w:val="16"/>
        </w:rPr>
        <w:t xml:space="preserve"> so you can reallocate that capital to more-promising opportunities.</w:t>
      </w:r>
    </w:p>
    <w:p w14:paraId="4093DB75" w14:textId="77777777" w:rsidR="00173423" w:rsidRPr="00FE288E" w:rsidRDefault="00173423" w:rsidP="00173423">
      <w:pPr>
        <w:rPr>
          <w:sz w:val="16"/>
        </w:rPr>
      </w:pPr>
      <w:r w:rsidRPr="00AD7EFD">
        <w:rPr>
          <w:rStyle w:val="Emphasis"/>
          <w:highlight w:val="cyan"/>
        </w:rPr>
        <w:t>Mergers</w:t>
      </w:r>
      <w:r w:rsidRPr="00FE288E">
        <w:rPr>
          <w:sz w:val="16"/>
        </w:rPr>
        <w:t xml:space="preserve"> can </w:t>
      </w:r>
      <w:r w:rsidRPr="00FE288E">
        <w:rPr>
          <w:rStyle w:val="Emphasis"/>
        </w:rPr>
        <w:t>help with both</w:t>
      </w:r>
      <w:r w:rsidRPr="00FE288E">
        <w:rPr>
          <w:sz w:val="16"/>
        </w:rPr>
        <w:t xml:space="preserve"> of these dimensions. </w:t>
      </w:r>
      <w:r w:rsidRPr="00FE288E">
        <w:rPr>
          <w:rStyle w:val="StyleUnderline"/>
        </w:rPr>
        <w:t xml:space="preserve">They </w:t>
      </w:r>
      <w:r w:rsidRPr="00AD7EFD">
        <w:rPr>
          <w:rStyle w:val="StyleUnderline"/>
          <w:highlight w:val="cyan"/>
        </w:rPr>
        <w:t xml:space="preserve">bring the </w:t>
      </w:r>
      <w:r w:rsidRPr="00AD7EFD">
        <w:rPr>
          <w:rStyle w:val="Emphasis"/>
          <w:highlight w:val="cyan"/>
        </w:rPr>
        <w:t>best</w:t>
      </w:r>
      <w:r w:rsidRPr="00FE288E">
        <w:rPr>
          <w:rStyle w:val="Emphasis"/>
        </w:rPr>
        <w:t xml:space="preserve"> combined </w:t>
      </w:r>
      <w:r w:rsidRPr="00AD7EFD">
        <w:rPr>
          <w:rStyle w:val="Emphasis"/>
          <w:highlight w:val="cyan"/>
        </w:rPr>
        <w:t>science</w:t>
      </w:r>
      <w:r w:rsidRPr="00FE288E">
        <w:rPr>
          <w:rStyle w:val="StyleUnderline"/>
        </w:rPr>
        <w:t xml:space="preserve"> of the merged organizations to bear on the difficult questions of which pathways, modalities, and molecules to pursue. </w:t>
      </w:r>
      <w:r w:rsidRPr="00AD7EFD">
        <w:rPr>
          <w:rStyle w:val="StyleUnderline"/>
          <w:highlight w:val="cyan"/>
        </w:rPr>
        <w:t>Mergers</w:t>
      </w:r>
      <w:r w:rsidRPr="00FE288E">
        <w:rPr>
          <w:rStyle w:val="StyleUnderline"/>
        </w:rPr>
        <w:t xml:space="preserve"> also </w:t>
      </w:r>
      <w:r w:rsidRPr="00AD7EFD">
        <w:rPr>
          <w:rStyle w:val="StyleUnderline"/>
        </w:rPr>
        <w:t xml:space="preserve">trigger </w:t>
      </w:r>
      <w:r w:rsidRPr="00AD7EFD">
        <w:rPr>
          <w:rStyle w:val="Emphasis"/>
          <w:highlight w:val="cyan"/>
        </w:rPr>
        <w:t>reviews</w:t>
      </w:r>
      <w:r w:rsidRPr="00FE288E">
        <w:rPr>
          <w:rStyle w:val="StyleUnderline"/>
        </w:rPr>
        <w:t xml:space="preserve"> that drive the leadership of the new company to </w:t>
      </w:r>
      <w:r w:rsidRPr="00AD7EFD">
        <w:rPr>
          <w:rStyle w:val="StyleUnderline"/>
          <w:highlight w:val="cyan"/>
        </w:rPr>
        <w:t xml:space="preserve">take a </w:t>
      </w:r>
      <w:r w:rsidRPr="00AD7EFD">
        <w:rPr>
          <w:rStyle w:val="Emphasis"/>
          <w:highlight w:val="cyan"/>
        </w:rPr>
        <w:t>fresh look</w:t>
      </w:r>
      <w:r w:rsidRPr="00AD7EFD">
        <w:rPr>
          <w:rStyle w:val="StyleUnderline"/>
          <w:highlight w:val="cyan"/>
        </w:rPr>
        <w:t xml:space="preserve"> at </w:t>
      </w:r>
      <w:r w:rsidRPr="00AD7EFD">
        <w:rPr>
          <w:rStyle w:val="Emphasis"/>
          <w:highlight w:val="cyan"/>
        </w:rPr>
        <w:t>r</w:t>
      </w:r>
      <w:r w:rsidRPr="00FE288E">
        <w:rPr>
          <w:rStyle w:val="StyleUnderline"/>
        </w:rPr>
        <w:t xml:space="preserve">esearch </w:t>
      </w:r>
      <w:r w:rsidRPr="00AD7EFD">
        <w:rPr>
          <w:rStyle w:val="StyleUnderline"/>
          <w:highlight w:val="cyan"/>
        </w:rPr>
        <w:t xml:space="preserve">and </w:t>
      </w:r>
      <w:r w:rsidRPr="00AD7EFD">
        <w:rPr>
          <w:rStyle w:val="Emphasis"/>
          <w:highlight w:val="cyan"/>
        </w:rPr>
        <w:t>d</w:t>
      </w:r>
      <w:r w:rsidRPr="00FE288E">
        <w:rPr>
          <w:rStyle w:val="StyleUnderline"/>
        </w:rPr>
        <w:t>evelopment. These reviews</w:t>
      </w:r>
      <w:r w:rsidRPr="00FE288E">
        <w:rPr>
          <w:sz w:val="16"/>
        </w:rPr>
        <w:t xml:space="preserve"> can </w:t>
      </w:r>
      <w:r w:rsidRPr="00FE288E">
        <w:rPr>
          <w:rStyle w:val="StyleUnderline"/>
        </w:rPr>
        <w:t>offer</w:t>
      </w:r>
      <w:r w:rsidRPr="00FE288E">
        <w:rPr>
          <w:sz w:val="16"/>
        </w:rPr>
        <w:t xml:space="preserve"> the leadership </w:t>
      </w:r>
      <w:r w:rsidRPr="00FE288E">
        <w:rPr>
          <w:rStyle w:val="StyleUnderline"/>
        </w:rPr>
        <w:t xml:space="preserve">an opportunity </w:t>
      </w:r>
      <w:r w:rsidRPr="00AD7EFD">
        <w:rPr>
          <w:rStyle w:val="StyleUnderline"/>
          <w:highlight w:val="cyan"/>
        </w:rPr>
        <w:t xml:space="preserve">to </w:t>
      </w:r>
      <w:r w:rsidRPr="00AD7EFD">
        <w:rPr>
          <w:rStyle w:val="Emphasis"/>
          <w:highlight w:val="cyan"/>
        </w:rPr>
        <w:t>soberly</w:t>
      </w:r>
      <w:r w:rsidRPr="00FE288E">
        <w:rPr>
          <w:sz w:val="16"/>
        </w:rPr>
        <w:t xml:space="preserve"> and objectively </w:t>
      </w:r>
      <w:r w:rsidRPr="00FE288E">
        <w:rPr>
          <w:rStyle w:val="Emphasis"/>
        </w:rPr>
        <w:t>reassess</w:t>
      </w:r>
      <w:r w:rsidRPr="00FE288E">
        <w:rPr>
          <w:sz w:val="16"/>
        </w:rPr>
        <w:t xml:space="preserve"> its scientific hypotheses in each disease area </w:t>
      </w:r>
      <w:r w:rsidRPr="00FE288E">
        <w:rPr>
          <w:rStyle w:val="StyleUnderline"/>
        </w:rPr>
        <w:t xml:space="preserve">and </w:t>
      </w:r>
      <w:r w:rsidRPr="00FE288E">
        <w:rPr>
          <w:rStyle w:val="Emphasis"/>
        </w:rPr>
        <w:t>reevaluate</w:t>
      </w:r>
      <w:r w:rsidRPr="00FE288E">
        <w:rPr>
          <w:sz w:val="16"/>
        </w:rPr>
        <w:t xml:space="preserve"> the combined research and development portfolio, </w:t>
      </w:r>
      <w:r w:rsidRPr="00AD7EFD">
        <w:rPr>
          <w:rStyle w:val="Emphasis"/>
          <w:highlight w:val="cyan"/>
        </w:rPr>
        <w:t>eliminat</w:t>
      </w:r>
      <w:r w:rsidRPr="00FE288E">
        <w:rPr>
          <w:rStyle w:val="StyleUnderline"/>
        </w:rPr>
        <w:t>ing</w:t>
      </w:r>
      <w:r w:rsidRPr="00FE288E">
        <w:rPr>
          <w:sz w:val="16"/>
        </w:rPr>
        <w:t xml:space="preserve"> those </w:t>
      </w:r>
      <w:r w:rsidRPr="00FE288E">
        <w:rPr>
          <w:rStyle w:val="StyleUnderline"/>
        </w:rPr>
        <w:t>pr</w:t>
      </w:r>
      <w:r w:rsidRPr="00AD7EFD">
        <w:rPr>
          <w:rStyle w:val="StyleUnderline"/>
          <w:highlight w:val="cyan"/>
        </w:rPr>
        <w:t xml:space="preserve">ojects </w:t>
      </w:r>
      <w:r w:rsidRPr="00AD7EFD">
        <w:rPr>
          <w:rStyle w:val="Emphasis"/>
          <w:highlight w:val="cyan"/>
        </w:rPr>
        <w:t>least likely</w:t>
      </w:r>
      <w:r w:rsidRPr="00AD7EFD">
        <w:rPr>
          <w:rStyle w:val="StyleUnderline"/>
          <w:highlight w:val="cyan"/>
        </w:rPr>
        <w:t xml:space="preserve"> to</w:t>
      </w:r>
      <w:r w:rsidRPr="00FE288E">
        <w:rPr>
          <w:rStyle w:val="StyleUnderline"/>
        </w:rPr>
        <w:t xml:space="preserve"> produce </w:t>
      </w:r>
      <w:r w:rsidRPr="00AD7EFD">
        <w:rPr>
          <w:rStyle w:val="Emphasis"/>
          <w:highlight w:val="cyan"/>
        </w:rPr>
        <w:t>advance</w:t>
      </w:r>
      <w:r w:rsidRPr="00FE288E">
        <w:rPr>
          <w:rStyle w:val="StyleUnderline"/>
        </w:rPr>
        <w:t>s in treatment</w:t>
      </w:r>
      <w:r w:rsidRPr="00FE288E">
        <w:rPr>
          <w:sz w:val="16"/>
        </w:rPr>
        <w:t>.</w:t>
      </w:r>
    </w:p>
    <w:p w14:paraId="0356E296" w14:textId="77777777" w:rsidR="00173423" w:rsidRPr="00FE288E" w:rsidRDefault="00173423" w:rsidP="00173423">
      <w:pPr>
        <w:rPr>
          <w:sz w:val="16"/>
        </w:rPr>
      </w:pPr>
      <w:r w:rsidRPr="00FE288E">
        <w:rPr>
          <w:rStyle w:val="StyleUnderline"/>
        </w:rPr>
        <w:t xml:space="preserve">This </w:t>
      </w:r>
      <w:r w:rsidRPr="00AD7EFD">
        <w:rPr>
          <w:rStyle w:val="Emphasis"/>
          <w:highlight w:val="cyan"/>
        </w:rPr>
        <w:t>spring cleaning</w:t>
      </w:r>
      <w:r w:rsidRPr="00FE288E">
        <w:rPr>
          <w:rStyle w:val="StyleUnderline"/>
        </w:rPr>
        <w:t xml:space="preserve"> can </w:t>
      </w:r>
      <w:r w:rsidRPr="00AD7EFD">
        <w:rPr>
          <w:rStyle w:val="StyleUnderline"/>
          <w:highlight w:val="cyan"/>
        </w:rPr>
        <w:t xml:space="preserve">have a </w:t>
      </w:r>
      <w:r w:rsidRPr="00AD7EFD">
        <w:rPr>
          <w:rStyle w:val="Emphasis"/>
          <w:highlight w:val="cyan"/>
        </w:rPr>
        <w:t>cathartic effect</w:t>
      </w:r>
      <w:r w:rsidRPr="00FE288E">
        <w:rPr>
          <w:rStyle w:val="StyleUnderline"/>
        </w:rPr>
        <w:t xml:space="preserve">. The </w:t>
      </w:r>
      <w:r w:rsidRPr="00FE288E">
        <w:rPr>
          <w:rStyle w:val="Emphasis"/>
        </w:rPr>
        <w:t>combination</w:t>
      </w:r>
      <w:r w:rsidRPr="00FE288E">
        <w:rPr>
          <w:rStyle w:val="StyleUnderline"/>
        </w:rPr>
        <w:t xml:space="preserve"> of the </w:t>
      </w:r>
      <w:r w:rsidRPr="00FE288E">
        <w:rPr>
          <w:rStyle w:val="Emphasis"/>
        </w:rPr>
        <w:t>two factors</w:t>
      </w:r>
      <w:r w:rsidRPr="00FE288E">
        <w:rPr>
          <w:sz w:val="16"/>
        </w:rPr>
        <w:t xml:space="preserve"> </w:t>
      </w:r>
      <w:r w:rsidRPr="00FE288E">
        <w:rPr>
          <w:rStyle w:val="StyleUnderline"/>
        </w:rPr>
        <w:t xml:space="preserve">— fresh science and a fresh look at the portfolio — can </w:t>
      </w:r>
      <w:r w:rsidRPr="00AD7EFD">
        <w:rPr>
          <w:rStyle w:val="StyleUnderline"/>
          <w:highlight w:val="cyan"/>
        </w:rPr>
        <w:t>create</w:t>
      </w:r>
      <w:r w:rsidRPr="00FE288E">
        <w:rPr>
          <w:rStyle w:val="StyleUnderline"/>
        </w:rPr>
        <w:t xml:space="preserve"> a </w:t>
      </w:r>
      <w:r w:rsidRPr="00AD7EFD">
        <w:rPr>
          <w:rStyle w:val="Emphasis"/>
          <w:highlight w:val="cyan"/>
        </w:rPr>
        <w:t>renewed</w:t>
      </w:r>
      <w:r w:rsidRPr="00FE288E">
        <w:rPr>
          <w:rStyle w:val="Emphasis"/>
        </w:rPr>
        <w:t xml:space="preserve"> research and development </w:t>
      </w:r>
      <w:r w:rsidRPr="00AD7EFD">
        <w:rPr>
          <w:rStyle w:val="Emphasis"/>
          <w:highlight w:val="cyan"/>
        </w:rPr>
        <w:t>enterprise</w:t>
      </w:r>
      <w:r w:rsidRPr="00FE288E">
        <w:rPr>
          <w:rStyle w:val="StyleUnderline"/>
        </w:rPr>
        <w:t xml:space="preserve"> better able to bring new medicines to patients</w:t>
      </w:r>
      <w:r w:rsidRPr="00FE288E">
        <w:rPr>
          <w:sz w:val="16"/>
        </w:rPr>
        <w:t>.</w:t>
      </w:r>
    </w:p>
    <w:p w14:paraId="373F481E" w14:textId="77777777" w:rsidR="00173423" w:rsidRPr="00FE288E" w:rsidRDefault="00173423" w:rsidP="00173423">
      <w:pPr>
        <w:rPr>
          <w:sz w:val="16"/>
        </w:rPr>
      </w:pPr>
      <w:r w:rsidRPr="00FE288E">
        <w:rPr>
          <w:sz w:val="16"/>
        </w:rPr>
        <w:t>Our analysis doesn’t suggest that all mergers are good. Even from the perspective of research and development productivity, some mergers in our study appeared to have depressed the flow of new medicines to patients by slowing down or stopping promising projects. And there are considerations beyond the scope of our analysis, such as jobs or drug prices, that may be equally valid inputs to views about mergers and acquisitions.</w:t>
      </w:r>
    </w:p>
    <w:p w14:paraId="11BE8683" w14:textId="77777777" w:rsidR="00173423" w:rsidRDefault="00173423" w:rsidP="00173423">
      <w:pPr>
        <w:rPr>
          <w:sz w:val="16"/>
        </w:rPr>
      </w:pPr>
      <w:r w:rsidRPr="00AD7EFD">
        <w:rPr>
          <w:rStyle w:val="StyleUnderline"/>
          <w:highlight w:val="cyan"/>
        </w:rPr>
        <w:t>Overall</w:t>
      </w:r>
      <w:r w:rsidRPr="00FE288E">
        <w:rPr>
          <w:sz w:val="16"/>
        </w:rPr>
        <w:t xml:space="preserve">, however, </w:t>
      </w:r>
      <w:r w:rsidRPr="00FE288E">
        <w:rPr>
          <w:rStyle w:val="StyleUnderline"/>
        </w:rPr>
        <w:t xml:space="preserve">the </w:t>
      </w:r>
      <w:r w:rsidRPr="00AD7EFD">
        <w:rPr>
          <w:rStyle w:val="Emphasis"/>
          <w:highlight w:val="cyan"/>
        </w:rPr>
        <w:t>ev</w:t>
      </w:r>
      <w:r w:rsidRPr="00FE288E">
        <w:rPr>
          <w:rStyle w:val="StyleUnderline"/>
        </w:rPr>
        <w:t xml:space="preserve">idence </w:t>
      </w:r>
      <w:r w:rsidRPr="00AD7EFD">
        <w:rPr>
          <w:rStyle w:val="StyleUnderline"/>
          <w:highlight w:val="cyan"/>
        </w:rPr>
        <w:t>indicates</w:t>
      </w:r>
      <w:r w:rsidRPr="00FE288E">
        <w:rPr>
          <w:rStyle w:val="StyleUnderline"/>
        </w:rPr>
        <w:t xml:space="preserve"> that </w:t>
      </w:r>
      <w:r w:rsidRPr="00AD7EFD">
        <w:rPr>
          <w:rStyle w:val="Emphasis"/>
          <w:highlight w:val="cyan"/>
        </w:rPr>
        <w:t>large mergers increase</w:t>
      </w:r>
      <w:r w:rsidRPr="00FE288E">
        <w:rPr>
          <w:rStyle w:val="Emphasis"/>
        </w:rPr>
        <w:t xml:space="preserve">, not decrease, the </w:t>
      </w:r>
      <w:r w:rsidRPr="00AD7EFD">
        <w:rPr>
          <w:rStyle w:val="Emphasis"/>
          <w:highlight w:val="cyan"/>
        </w:rPr>
        <w:t>productivity</w:t>
      </w:r>
      <w:r w:rsidRPr="00FE288E">
        <w:rPr>
          <w:rStyle w:val="StyleUnderline"/>
        </w:rPr>
        <w:t xml:space="preserve"> of pharmaceutical </w:t>
      </w:r>
      <w:r w:rsidRPr="00FE288E">
        <w:rPr>
          <w:rStyle w:val="Emphasis"/>
        </w:rPr>
        <w:t>r</w:t>
      </w:r>
      <w:r w:rsidRPr="00FE288E">
        <w:rPr>
          <w:sz w:val="16"/>
        </w:rPr>
        <w:t xml:space="preserve">esearch </w:t>
      </w:r>
      <w:r w:rsidRPr="00FE288E">
        <w:rPr>
          <w:rStyle w:val="StyleUnderline"/>
        </w:rPr>
        <w:t xml:space="preserve">and </w:t>
      </w:r>
      <w:r w:rsidRPr="00FE288E">
        <w:rPr>
          <w:rStyle w:val="Emphasis"/>
        </w:rPr>
        <w:t>d</w:t>
      </w:r>
      <w:r w:rsidRPr="00FE288E">
        <w:rPr>
          <w:sz w:val="16"/>
        </w:rPr>
        <w:t xml:space="preserve">evelopment — </w:t>
      </w:r>
      <w:r w:rsidRPr="00FE288E">
        <w:rPr>
          <w:rStyle w:val="StyleUnderline"/>
        </w:rPr>
        <w:t>good news for those in need of new therapies</w:t>
      </w:r>
      <w:r w:rsidRPr="00FE288E">
        <w:rPr>
          <w:sz w:val="16"/>
        </w:rPr>
        <w:t>.</w:t>
      </w:r>
    </w:p>
    <w:p w14:paraId="553AFA5F" w14:textId="77777777" w:rsidR="00173423" w:rsidRDefault="00173423" w:rsidP="00173423"/>
    <w:p w14:paraId="52A403D9" w14:textId="77777777" w:rsidR="00173423" w:rsidRDefault="00173423" w:rsidP="00173423">
      <w:pPr>
        <w:pStyle w:val="Heading3"/>
      </w:pPr>
      <w:r>
        <w:t>AT: Innovation Low</w:t>
      </w:r>
    </w:p>
    <w:p w14:paraId="793486E7" w14:textId="77777777" w:rsidR="00173423" w:rsidRPr="00E74603" w:rsidRDefault="00173423" w:rsidP="00173423">
      <w:pPr>
        <w:pStyle w:val="Heading4"/>
      </w:pPr>
      <w:r>
        <w:t xml:space="preserve">R&amp;D and innovation are </w:t>
      </w:r>
      <w:r>
        <w:rPr>
          <w:u w:val="single"/>
        </w:rPr>
        <w:t>strong</w:t>
      </w:r>
      <w:r>
        <w:t xml:space="preserve"> because </w:t>
      </w:r>
      <w:r>
        <w:rPr>
          <w:u w:val="single"/>
        </w:rPr>
        <w:t>regulatory pressure</w:t>
      </w:r>
      <w:r>
        <w:t xml:space="preserve"> is </w:t>
      </w:r>
      <w:r>
        <w:rPr>
          <w:u w:val="single"/>
        </w:rPr>
        <w:t>limited</w:t>
      </w:r>
    </w:p>
    <w:p w14:paraId="6F283B69" w14:textId="77777777" w:rsidR="00173423" w:rsidRPr="009128E7" w:rsidRDefault="00173423" w:rsidP="00173423">
      <w:pPr>
        <w:rPr>
          <w:rFonts w:eastAsia="FangSong"/>
        </w:rPr>
      </w:pPr>
      <w:r w:rsidRPr="009128E7">
        <w:rPr>
          <w:rFonts w:eastAsia="FangSong"/>
        </w:rPr>
        <w:t>Naomi</w:t>
      </w:r>
      <w:r>
        <w:rPr>
          <w:rFonts w:eastAsia="FangSong"/>
        </w:rPr>
        <w:t xml:space="preserve"> </w:t>
      </w:r>
      <w:r w:rsidRPr="009128E7">
        <w:rPr>
          <w:rStyle w:val="Style13ptBold"/>
        </w:rPr>
        <w:t>Ikeda 21</w:t>
      </w:r>
      <w:r>
        <w:rPr>
          <w:rFonts w:eastAsia="FangSong"/>
        </w:rPr>
        <w:t xml:space="preserve">, </w:t>
      </w:r>
      <w:r w:rsidRPr="009128E7">
        <w:rPr>
          <w:rFonts w:eastAsia="FangSong"/>
        </w:rPr>
        <w:t>Manager of Innovation Incentives at Ayming</w:t>
      </w:r>
      <w:r>
        <w:rPr>
          <w:rFonts w:eastAsia="FangSong"/>
        </w:rPr>
        <w:t>,</w:t>
      </w:r>
      <w:r w:rsidRPr="009128E7">
        <w:rPr>
          <w:rFonts w:eastAsia="FangSong"/>
        </w:rPr>
        <w:t xml:space="preserve"> “Pharma R&amp;D: 2021 and Beyond”</w:t>
      </w:r>
      <w:r>
        <w:rPr>
          <w:rFonts w:eastAsia="FangSong"/>
        </w:rPr>
        <w:t>,</w:t>
      </w:r>
      <w:r w:rsidRPr="009128E7">
        <w:rPr>
          <w:rFonts w:eastAsia="FangSong"/>
        </w:rPr>
        <w:t xml:space="preserve"> </w:t>
      </w:r>
      <w:r>
        <w:rPr>
          <w:rFonts w:eastAsia="FangSong"/>
        </w:rPr>
        <w:t xml:space="preserve">Pharma Times, 2/4/2021, </w:t>
      </w:r>
      <w:r w:rsidRPr="009128E7">
        <w:rPr>
          <w:rFonts w:eastAsia="FangSong"/>
        </w:rPr>
        <w:t>https://www.pharmatimes.com/web_exclusives/Pharma_R_and_D_2021_and_beyond_1362768]</w:t>
      </w:r>
    </w:p>
    <w:p w14:paraId="757C0FC5" w14:textId="77777777" w:rsidR="00173423" w:rsidRPr="009128E7" w:rsidRDefault="00173423" w:rsidP="00173423">
      <w:pPr>
        <w:rPr>
          <w:rFonts w:eastAsia="FangSong"/>
          <w:sz w:val="16"/>
        </w:rPr>
      </w:pPr>
      <w:r w:rsidRPr="009128E7">
        <w:rPr>
          <w:rStyle w:val="Emphasis"/>
          <w:rFonts w:eastAsia="FangSong"/>
          <w:highlight w:val="cyan"/>
        </w:rPr>
        <w:t>2020</w:t>
      </w:r>
      <w:r w:rsidRPr="009128E7">
        <w:rPr>
          <w:rStyle w:val="StyleUnderline"/>
          <w:rFonts w:eastAsia="FangSong"/>
        </w:rPr>
        <w:t xml:space="preserve"> was </w:t>
      </w:r>
      <w:r w:rsidRPr="009128E7">
        <w:rPr>
          <w:rStyle w:val="StyleUnderline"/>
          <w:rFonts w:eastAsia="FangSong"/>
          <w:highlight w:val="cyan"/>
        </w:rPr>
        <w:t>a</w:t>
      </w:r>
      <w:r w:rsidRPr="009128E7">
        <w:rPr>
          <w:rStyle w:val="StyleUnderline"/>
          <w:rFonts w:eastAsia="FangSong"/>
        </w:rPr>
        <w:t xml:space="preserve">n even </w:t>
      </w:r>
      <w:r w:rsidRPr="009128E7">
        <w:rPr>
          <w:rStyle w:val="Emphasis"/>
          <w:rFonts w:eastAsia="FangSong"/>
          <w:highlight w:val="cyan"/>
        </w:rPr>
        <w:t>big</w:t>
      </w:r>
      <w:r w:rsidRPr="00E74603">
        <w:rPr>
          <w:rStyle w:val="Emphasis"/>
          <w:rFonts w:eastAsia="FangSong"/>
        </w:rPr>
        <w:t xml:space="preserve">ger </w:t>
      </w:r>
      <w:r w:rsidRPr="009128E7">
        <w:rPr>
          <w:rStyle w:val="Emphasis"/>
          <w:rFonts w:eastAsia="FangSong"/>
          <w:highlight w:val="cyan"/>
        </w:rPr>
        <w:t>year</w:t>
      </w:r>
      <w:r w:rsidRPr="00E74603">
        <w:rPr>
          <w:rStyle w:val="StyleUnderline"/>
          <w:rFonts w:eastAsia="FangSong"/>
        </w:rPr>
        <w:t xml:space="preserve"> than expected with the </w:t>
      </w:r>
      <w:r w:rsidRPr="00E74603">
        <w:rPr>
          <w:rStyle w:val="Emphasis"/>
          <w:rFonts w:eastAsia="FangSong"/>
        </w:rPr>
        <w:t>pharma sector</w:t>
      </w:r>
      <w:r w:rsidRPr="009128E7">
        <w:rPr>
          <w:rFonts w:eastAsia="FangSong"/>
          <w:sz w:val="16"/>
        </w:rPr>
        <w:t xml:space="preserve"> thrown into the limelight as a potential saviour to the pandemic. </w:t>
      </w:r>
      <w:r w:rsidRPr="00E74603">
        <w:rPr>
          <w:rStyle w:val="Emphasis"/>
          <w:rFonts w:eastAsia="FangSong"/>
          <w:highlight w:val="cyan"/>
        </w:rPr>
        <w:t>Funding</w:t>
      </w:r>
      <w:r w:rsidRPr="00E74603">
        <w:rPr>
          <w:rStyle w:val="StyleUnderline"/>
          <w:rFonts w:eastAsia="FangSong"/>
          <w:highlight w:val="cyan"/>
        </w:rPr>
        <w:t xml:space="preserve"> was</w:t>
      </w:r>
      <w:r w:rsidRPr="009128E7">
        <w:rPr>
          <w:rStyle w:val="StyleUnderline"/>
          <w:rFonts w:eastAsia="FangSong"/>
        </w:rPr>
        <w:t xml:space="preserve"> channelled </w:t>
      </w:r>
      <w:r w:rsidRPr="00E74603">
        <w:rPr>
          <w:rStyle w:val="StyleUnderline"/>
          <w:rFonts w:eastAsia="FangSong"/>
        </w:rPr>
        <w:t xml:space="preserve">into </w:t>
      </w:r>
      <w:r w:rsidRPr="00E74603">
        <w:rPr>
          <w:rStyle w:val="Emphasis"/>
          <w:rFonts w:eastAsia="FangSong"/>
        </w:rPr>
        <w:t>pharma</w:t>
      </w:r>
      <w:r w:rsidRPr="00E74603">
        <w:rPr>
          <w:rStyle w:val="StyleUnderline"/>
          <w:rFonts w:eastAsia="FangSong"/>
        </w:rPr>
        <w:t xml:space="preserve"> </w:t>
      </w:r>
      <w:r w:rsidRPr="009128E7">
        <w:rPr>
          <w:rStyle w:val="StyleUnderline"/>
          <w:rFonts w:eastAsia="FangSong"/>
          <w:highlight w:val="cyan"/>
        </w:rPr>
        <w:t xml:space="preserve">in </w:t>
      </w:r>
      <w:r w:rsidRPr="009128E7">
        <w:rPr>
          <w:rStyle w:val="Emphasis"/>
          <w:rFonts w:eastAsia="FangSong"/>
          <w:highlight w:val="cyan"/>
        </w:rPr>
        <w:t>record amounts</w:t>
      </w:r>
      <w:r w:rsidRPr="009128E7">
        <w:rPr>
          <w:rStyle w:val="StyleUnderline"/>
          <w:rFonts w:eastAsia="FangSong"/>
          <w:highlight w:val="cyan"/>
        </w:rPr>
        <w:t xml:space="preserve">, supercharging </w:t>
      </w:r>
      <w:r w:rsidRPr="009128E7">
        <w:rPr>
          <w:rStyle w:val="Emphasis"/>
          <w:rFonts w:eastAsia="FangSong"/>
          <w:highlight w:val="cyan"/>
        </w:rPr>
        <w:t>R&amp;D</w:t>
      </w:r>
      <w:r w:rsidRPr="009128E7">
        <w:rPr>
          <w:rStyle w:val="StyleUnderline"/>
          <w:rFonts w:eastAsia="FangSong"/>
        </w:rPr>
        <w:t xml:space="preserve"> activity. </w:t>
      </w:r>
      <w:r w:rsidRPr="009128E7">
        <w:rPr>
          <w:rStyle w:val="Emphasis"/>
          <w:rFonts w:eastAsia="FangSong"/>
        </w:rPr>
        <w:t xml:space="preserve">Public </w:t>
      </w:r>
      <w:r w:rsidRPr="009128E7">
        <w:rPr>
          <w:rStyle w:val="Emphasis"/>
          <w:rFonts w:eastAsia="FangSong"/>
          <w:highlight w:val="cyan"/>
        </w:rPr>
        <w:t>confidence</w:t>
      </w:r>
      <w:r w:rsidRPr="009128E7">
        <w:rPr>
          <w:rStyle w:val="StyleUnderline"/>
          <w:rFonts w:eastAsia="FangSong"/>
          <w:highlight w:val="cyan"/>
        </w:rPr>
        <w:t xml:space="preserve"> is </w:t>
      </w:r>
      <w:r w:rsidRPr="009128E7">
        <w:rPr>
          <w:rStyle w:val="Emphasis"/>
          <w:rFonts w:eastAsia="FangSong"/>
          <w:highlight w:val="cyan"/>
        </w:rPr>
        <w:t>high</w:t>
      </w:r>
      <w:r w:rsidRPr="009128E7">
        <w:rPr>
          <w:rStyle w:val="Emphasis"/>
          <w:rFonts w:eastAsia="FangSong"/>
        </w:rPr>
        <w:t xml:space="preserve"> in the industry</w:t>
      </w:r>
      <w:r w:rsidRPr="009128E7">
        <w:rPr>
          <w:rStyle w:val="StyleUnderline"/>
          <w:rFonts w:eastAsia="FangSong"/>
        </w:rPr>
        <w:t>;</w:t>
      </w:r>
      <w:r w:rsidRPr="009128E7">
        <w:rPr>
          <w:rFonts w:eastAsia="FangSong"/>
          <w:sz w:val="16"/>
        </w:rPr>
        <w:t xml:space="preserve"> our recent research report based on a survey of businesses across the globe, the International Innovation Barometer (IIB), has shown that those within the pharma sector remain positive about their ability to drive forward R&amp;D spend. In this research, conducted in May last year, 59% of respondents in the pharma sector expected their R&amp;D budgets to either somewhat or significantly increase over the next three years.</w:t>
      </w:r>
    </w:p>
    <w:p w14:paraId="3375F6AC" w14:textId="77777777" w:rsidR="00173423" w:rsidRPr="009128E7" w:rsidRDefault="00173423" w:rsidP="00173423">
      <w:pPr>
        <w:rPr>
          <w:rFonts w:eastAsia="FangSong"/>
          <w:sz w:val="16"/>
        </w:rPr>
      </w:pPr>
      <w:r w:rsidRPr="009128E7">
        <w:rPr>
          <w:rFonts w:eastAsia="FangSong"/>
          <w:sz w:val="16"/>
        </w:rPr>
        <w:t xml:space="preserve">One thing is certain; </w:t>
      </w:r>
      <w:r w:rsidRPr="009128E7">
        <w:rPr>
          <w:rStyle w:val="Emphasis"/>
          <w:rFonts w:eastAsia="FangSong"/>
          <w:highlight w:val="cyan"/>
        </w:rPr>
        <w:t>pharma</w:t>
      </w:r>
      <w:r w:rsidRPr="009128E7">
        <w:rPr>
          <w:rStyle w:val="StyleUnderline"/>
          <w:rFonts w:eastAsia="FangSong"/>
          <w:highlight w:val="cyan"/>
        </w:rPr>
        <w:t xml:space="preserve"> has entered</w:t>
      </w:r>
      <w:r w:rsidRPr="009128E7">
        <w:rPr>
          <w:rStyle w:val="StyleUnderline"/>
          <w:rFonts w:eastAsia="FangSong"/>
        </w:rPr>
        <w:t xml:space="preserve"> into </w:t>
      </w:r>
      <w:r w:rsidRPr="00E74603">
        <w:rPr>
          <w:rStyle w:val="StyleUnderline"/>
        </w:rPr>
        <w:t>20</w:t>
      </w:r>
      <w:r w:rsidRPr="009128E7">
        <w:rPr>
          <w:rStyle w:val="Emphasis"/>
          <w:rFonts w:eastAsia="FangSong"/>
          <w:highlight w:val="cyan"/>
        </w:rPr>
        <w:t>21</w:t>
      </w:r>
      <w:r w:rsidRPr="009128E7">
        <w:rPr>
          <w:rStyle w:val="StyleUnderline"/>
          <w:rFonts w:eastAsia="FangSong"/>
          <w:highlight w:val="cyan"/>
        </w:rPr>
        <w:t xml:space="preserve"> with</w:t>
      </w:r>
      <w:r w:rsidRPr="009128E7">
        <w:rPr>
          <w:rStyle w:val="StyleUnderline"/>
          <w:rFonts w:eastAsia="FangSong"/>
        </w:rPr>
        <w:t xml:space="preserve"> a </w:t>
      </w:r>
      <w:r w:rsidRPr="009128E7">
        <w:rPr>
          <w:rStyle w:val="Emphasis"/>
          <w:rFonts w:eastAsia="FangSong"/>
        </w:rPr>
        <w:t xml:space="preserve">greater </w:t>
      </w:r>
      <w:r w:rsidRPr="009128E7">
        <w:rPr>
          <w:rStyle w:val="Emphasis"/>
          <w:rFonts w:eastAsia="FangSong"/>
          <w:highlight w:val="cyan"/>
        </w:rPr>
        <w:t>presence</w:t>
      </w:r>
      <w:r w:rsidRPr="009128E7">
        <w:rPr>
          <w:rFonts w:eastAsia="FangSong"/>
          <w:sz w:val="16"/>
        </w:rPr>
        <w:t xml:space="preserve"> and with </w:t>
      </w:r>
      <w:r w:rsidRPr="00E74603">
        <w:rPr>
          <w:rFonts w:eastAsia="FangSong"/>
          <w:sz w:val="16"/>
        </w:rPr>
        <w:t xml:space="preserve">more funding than before. </w:t>
      </w:r>
      <w:r w:rsidRPr="00E74603">
        <w:rPr>
          <w:rStyle w:val="StyleUnderline"/>
          <w:rFonts w:eastAsia="FangSong"/>
        </w:rPr>
        <w:t xml:space="preserve">For a long time, the sector has </w:t>
      </w:r>
      <w:r w:rsidRPr="00E74603">
        <w:rPr>
          <w:rStyle w:val="Emphasis"/>
          <w:rFonts w:eastAsia="FangSong"/>
        </w:rPr>
        <w:t>struggled</w:t>
      </w:r>
      <w:r w:rsidRPr="00E74603">
        <w:rPr>
          <w:rStyle w:val="StyleUnderline"/>
          <w:rFonts w:eastAsia="FangSong"/>
        </w:rPr>
        <w:t xml:space="preserve"> with its image</w:t>
      </w:r>
      <w:r w:rsidRPr="00E74603">
        <w:rPr>
          <w:rFonts w:eastAsia="FangSong"/>
          <w:sz w:val="16"/>
        </w:rPr>
        <w:t xml:space="preserve">; some seeing it as a giant industry that puts profits before people. The </w:t>
      </w:r>
      <w:r w:rsidRPr="00E74603">
        <w:rPr>
          <w:rStyle w:val="StyleUnderline"/>
          <w:rFonts w:eastAsia="FangSong"/>
        </w:rPr>
        <w:t xml:space="preserve">success of </w:t>
      </w:r>
      <w:r w:rsidRPr="00E74603">
        <w:rPr>
          <w:rStyle w:val="Emphasis"/>
          <w:rFonts w:eastAsia="FangSong"/>
        </w:rPr>
        <w:t>COVID-19</w:t>
      </w:r>
      <w:r w:rsidRPr="00E74603">
        <w:rPr>
          <w:rStyle w:val="StyleUnderline"/>
          <w:rFonts w:eastAsia="FangSong"/>
          <w:sz w:val="16"/>
          <w:u w:val="none"/>
        </w:rPr>
        <w:t xml:space="preserve"> treatments is changing this narrative</w:t>
      </w:r>
      <w:r w:rsidRPr="00E74603">
        <w:rPr>
          <w:rFonts w:eastAsia="FangSong"/>
          <w:sz w:val="16"/>
        </w:rPr>
        <w:t xml:space="preserve"> and </w:t>
      </w:r>
      <w:r w:rsidRPr="00E74603">
        <w:rPr>
          <w:rStyle w:val="StyleUnderline"/>
          <w:rFonts w:eastAsia="FangSong"/>
        </w:rPr>
        <w:t>provides</w:t>
      </w:r>
      <w:r w:rsidRPr="00E74603">
        <w:rPr>
          <w:rFonts w:eastAsia="FangSong"/>
          <w:sz w:val="16"/>
        </w:rPr>
        <w:t xml:space="preserve"> the </w:t>
      </w:r>
      <w:r w:rsidRPr="00E74603">
        <w:rPr>
          <w:rStyle w:val="Emphasis"/>
          <w:rFonts w:eastAsia="FangSong"/>
        </w:rPr>
        <w:t>pharmaceutical</w:t>
      </w:r>
      <w:r w:rsidRPr="00E74603">
        <w:rPr>
          <w:rStyle w:val="StyleUnderline"/>
          <w:rFonts w:eastAsia="FangSong"/>
        </w:rPr>
        <w:t xml:space="preserve"> sector with</w:t>
      </w:r>
      <w:r w:rsidRPr="00E74603">
        <w:rPr>
          <w:rFonts w:eastAsia="FangSong"/>
          <w:sz w:val="16"/>
        </w:rPr>
        <w:t xml:space="preserve"> wider investor interest and public support to use as a </w:t>
      </w:r>
      <w:r w:rsidRPr="00E74603">
        <w:rPr>
          <w:rStyle w:val="StyleUnderline"/>
          <w:rFonts w:eastAsia="FangSong"/>
        </w:rPr>
        <w:t xml:space="preserve">foundation for </w:t>
      </w:r>
      <w:r w:rsidRPr="00E74603">
        <w:rPr>
          <w:rStyle w:val="Emphasis"/>
          <w:rFonts w:eastAsia="FangSong"/>
        </w:rPr>
        <w:t>greater innovation</w:t>
      </w:r>
      <w:r w:rsidRPr="00E74603">
        <w:rPr>
          <w:rFonts w:eastAsia="FangSong"/>
          <w:sz w:val="16"/>
        </w:rPr>
        <w:t xml:space="preserve"> for the future.</w:t>
      </w:r>
    </w:p>
    <w:p w14:paraId="4F84F2EF" w14:textId="77777777" w:rsidR="00173423" w:rsidRPr="009128E7" w:rsidRDefault="00173423" w:rsidP="00173423">
      <w:pPr>
        <w:rPr>
          <w:rFonts w:eastAsia="FangSong"/>
          <w:sz w:val="16"/>
        </w:rPr>
      </w:pPr>
      <w:r w:rsidRPr="009128E7">
        <w:rPr>
          <w:rFonts w:eastAsia="FangSong"/>
          <w:sz w:val="16"/>
        </w:rPr>
        <w:t xml:space="preserve">The cutting edge of pharma knows no bounds, </w:t>
      </w:r>
      <w:r w:rsidRPr="009128E7">
        <w:rPr>
          <w:rStyle w:val="Emphasis"/>
          <w:rFonts w:eastAsia="FangSong"/>
          <w:sz w:val="28"/>
          <w:szCs w:val="24"/>
          <w:highlight w:val="cyan"/>
        </w:rPr>
        <w:t>but</w:t>
      </w:r>
      <w:r w:rsidRPr="00E74603">
        <w:rPr>
          <w:rStyle w:val="StyleUnderline"/>
          <w:rFonts w:eastAsia="FangSong"/>
          <w:sz w:val="24"/>
          <w:szCs w:val="24"/>
        </w:rPr>
        <w:t xml:space="preserve"> </w:t>
      </w:r>
      <w:r w:rsidRPr="00E74603">
        <w:rPr>
          <w:rStyle w:val="StyleUnderline"/>
          <w:rFonts w:eastAsia="FangSong"/>
        </w:rPr>
        <w:t>there are</w:t>
      </w:r>
      <w:r w:rsidRPr="009128E7">
        <w:rPr>
          <w:rStyle w:val="StyleUnderline"/>
          <w:rFonts w:eastAsia="FangSong"/>
        </w:rPr>
        <w:t xml:space="preserve"> </w:t>
      </w:r>
      <w:r w:rsidRPr="009128E7">
        <w:rPr>
          <w:rStyle w:val="Emphasis"/>
          <w:rFonts w:eastAsia="FangSong"/>
        </w:rPr>
        <w:t xml:space="preserve">several </w:t>
      </w:r>
      <w:r w:rsidRPr="00E74603">
        <w:rPr>
          <w:rStyle w:val="Emphasis"/>
          <w:rFonts w:eastAsia="FangSong"/>
          <w:highlight w:val="cyan"/>
        </w:rPr>
        <w:t>key tre</w:t>
      </w:r>
      <w:r w:rsidRPr="009128E7">
        <w:rPr>
          <w:rStyle w:val="Emphasis"/>
          <w:rFonts w:eastAsia="FangSong"/>
          <w:highlight w:val="cyan"/>
        </w:rPr>
        <w:t>nds</w:t>
      </w:r>
      <w:r w:rsidRPr="00E74603">
        <w:rPr>
          <w:rStyle w:val="StyleUnderline"/>
          <w:rFonts w:eastAsia="FangSong"/>
        </w:rPr>
        <w:t xml:space="preserve"> likely to </w:t>
      </w:r>
      <w:r w:rsidRPr="009128E7">
        <w:rPr>
          <w:rStyle w:val="StyleUnderline"/>
          <w:rFonts w:eastAsia="FangSong"/>
          <w:highlight w:val="cyan"/>
        </w:rPr>
        <w:t>define</w:t>
      </w:r>
      <w:r w:rsidRPr="00E74603">
        <w:rPr>
          <w:rStyle w:val="StyleUnderline"/>
          <w:rFonts w:eastAsia="FangSong"/>
        </w:rPr>
        <w:t xml:space="preserve"> </w:t>
      </w:r>
      <w:r w:rsidRPr="00E74603">
        <w:rPr>
          <w:rStyle w:val="Emphasis"/>
          <w:rFonts w:eastAsia="FangSong"/>
        </w:rPr>
        <w:t>the sector</w:t>
      </w:r>
      <w:r w:rsidRPr="00E74603">
        <w:rPr>
          <w:rStyle w:val="StyleUnderline"/>
          <w:rFonts w:eastAsia="FangSong"/>
        </w:rPr>
        <w:t xml:space="preserve"> in </w:t>
      </w:r>
      <w:r w:rsidRPr="009128E7">
        <w:rPr>
          <w:rStyle w:val="StyleUnderline"/>
          <w:rFonts w:eastAsia="FangSong"/>
          <w:highlight w:val="cyan"/>
        </w:rPr>
        <w:t xml:space="preserve">the </w:t>
      </w:r>
      <w:r w:rsidRPr="009128E7">
        <w:rPr>
          <w:rStyle w:val="Emphasis"/>
          <w:rFonts w:eastAsia="FangSong"/>
        </w:rPr>
        <w:t xml:space="preserve">near </w:t>
      </w:r>
      <w:r w:rsidRPr="009128E7">
        <w:rPr>
          <w:rStyle w:val="Emphasis"/>
          <w:rFonts w:eastAsia="FangSong"/>
          <w:highlight w:val="cyan"/>
        </w:rPr>
        <w:t>future</w:t>
      </w:r>
      <w:r w:rsidRPr="009128E7">
        <w:rPr>
          <w:rFonts w:eastAsia="FangSong"/>
          <w:sz w:val="16"/>
        </w:rPr>
        <w:t>.</w:t>
      </w:r>
    </w:p>
    <w:p w14:paraId="3A689B7B" w14:textId="77777777" w:rsidR="00173423" w:rsidRPr="00E74603" w:rsidRDefault="00173423" w:rsidP="00173423">
      <w:pPr>
        <w:rPr>
          <w:rFonts w:eastAsia="FangSong"/>
          <w:sz w:val="16"/>
        </w:rPr>
      </w:pPr>
      <w:r w:rsidRPr="00E74603">
        <w:rPr>
          <w:rStyle w:val="Emphasis"/>
          <w:rFonts w:eastAsia="FangSong"/>
          <w:highlight w:val="cyan"/>
        </w:rPr>
        <w:t>Collaboration</w:t>
      </w:r>
      <w:r w:rsidRPr="00E74603">
        <w:rPr>
          <w:rStyle w:val="StyleUnderline"/>
          <w:rFonts w:eastAsia="FangSong"/>
          <w:highlight w:val="cyan"/>
        </w:rPr>
        <w:t xml:space="preserve"> will be</w:t>
      </w:r>
      <w:r w:rsidRPr="00E74603">
        <w:rPr>
          <w:rStyle w:val="StyleUnderline"/>
          <w:rFonts w:eastAsia="FangSong"/>
        </w:rPr>
        <w:t xml:space="preserve"> even </w:t>
      </w:r>
      <w:r w:rsidRPr="00E74603">
        <w:rPr>
          <w:rStyle w:val="Emphasis"/>
          <w:rFonts w:eastAsia="FangSong"/>
        </w:rPr>
        <w:t xml:space="preserve">more </w:t>
      </w:r>
      <w:r w:rsidRPr="00E74603">
        <w:rPr>
          <w:rStyle w:val="Emphasis"/>
          <w:rFonts w:eastAsia="FangSong"/>
          <w:highlight w:val="cyan"/>
        </w:rPr>
        <w:t>important</w:t>
      </w:r>
      <w:r w:rsidRPr="00E74603">
        <w:rPr>
          <w:rFonts w:eastAsia="FangSong"/>
          <w:sz w:val="16"/>
        </w:rPr>
        <w:t>  </w:t>
      </w:r>
    </w:p>
    <w:p w14:paraId="5A21A3A9" w14:textId="77777777" w:rsidR="00173423" w:rsidRPr="009128E7" w:rsidRDefault="00173423" w:rsidP="00173423">
      <w:pPr>
        <w:rPr>
          <w:rStyle w:val="StyleUnderline"/>
          <w:rFonts w:eastAsia="FangSong"/>
          <w:sz w:val="16"/>
          <w:u w:val="none"/>
        </w:rPr>
      </w:pPr>
      <w:r w:rsidRPr="00E74603">
        <w:rPr>
          <w:rFonts w:eastAsia="FangSong"/>
          <w:sz w:val="16"/>
        </w:rPr>
        <w:t>The last five years have seen increasing demands for firms to pool resources. To improve or develop products in the modern world is increasingly technical and demanding, leading to more complex developmental activities as well. At the same time</w:t>
      </w:r>
      <w:r w:rsidRPr="009128E7">
        <w:rPr>
          <w:rFonts w:eastAsia="FangSong"/>
          <w:sz w:val="16"/>
        </w:rPr>
        <w:t xml:space="preserve">, </w:t>
      </w:r>
      <w:r w:rsidRPr="009128E7">
        <w:rPr>
          <w:rStyle w:val="Emphasis"/>
          <w:rFonts w:eastAsia="FangSong"/>
        </w:rPr>
        <w:t xml:space="preserve">economic and </w:t>
      </w:r>
      <w:r w:rsidRPr="009128E7">
        <w:rPr>
          <w:rStyle w:val="Emphasis"/>
          <w:rFonts w:eastAsia="FangSong"/>
          <w:highlight w:val="cyan"/>
        </w:rPr>
        <w:t>regulatory pressures</w:t>
      </w:r>
      <w:r w:rsidRPr="009128E7">
        <w:rPr>
          <w:rFonts w:eastAsia="FangSong"/>
          <w:sz w:val="16"/>
        </w:rPr>
        <w:t xml:space="preserve"> are </w:t>
      </w:r>
      <w:r w:rsidRPr="009128E7">
        <w:rPr>
          <w:rStyle w:val="Emphasis"/>
          <w:rFonts w:eastAsia="FangSong"/>
          <w:highlight w:val="cyan"/>
        </w:rPr>
        <w:t>squeez</w:t>
      </w:r>
      <w:r w:rsidRPr="009128E7">
        <w:rPr>
          <w:rStyle w:val="Emphasis"/>
          <w:rFonts w:eastAsia="FangSong"/>
        </w:rPr>
        <w:t xml:space="preserve">ing </w:t>
      </w:r>
      <w:r w:rsidRPr="009128E7">
        <w:rPr>
          <w:rStyle w:val="Emphasis"/>
          <w:rFonts w:eastAsia="FangSong"/>
          <w:highlight w:val="cyan"/>
        </w:rPr>
        <w:t>margins</w:t>
      </w:r>
      <w:r w:rsidRPr="009128E7">
        <w:rPr>
          <w:rStyle w:val="StyleUnderline"/>
          <w:rFonts w:eastAsia="FangSong"/>
          <w:highlight w:val="cyan"/>
        </w:rPr>
        <w:t xml:space="preserve">. Developing a </w:t>
      </w:r>
      <w:r w:rsidRPr="009128E7">
        <w:rPr>
          <w:rStyle w:val="Emphasis"/>
          <w:rFonts w:eastAsia="FangSong"/>
        </w:rPr>
        <w:t xml:space="preserve">new </w:t>
      </w:r>
      <w:r w:rsidRPr="009128E7">
        <w:rPr>
          <w:rStyle w:val="Emphasis"/>
          <w:rFonts w:eastAsia="FangSong"/>
          <w:highlight w:val="cyan"/>
        </w:rPr>
        <w:t>drug</w:t>
      </w:r>
      <w:r w:rsidRPr="009128E7">
        <w:rPr>
          <w:rFonts w:eastAsia="FangSong"/>
          <w:sz w:val="16"/>
        </w:rPr>
        <w:t xml:space="preserve"> or treatment </w:t>
      </w:r>
      <w:r w:rsidRPr="009128E7">
        <w:rPr>
          <w:rStyle w:val="StyleUnderline"/>
          <w:rFonts w:eastAsia="FangSong"/>
          <w:highlight w:val="cyan"/>
        </w:rPr>
        <w:t xml:space="preserve">from </w:t>
      </w:r>
      <w:r w:rsidRPr="009128E7">
        <w:rPr>
          <w:rStyle w:val="Emphasis"/>
          <w:rFonts w:eastAsia="FangSong"/>
          <w:highlight w:val="cyan"/>
        </w:rPr>
        <w:t>scratch</w:t>
      </w:r>
      <w:r w:rsidRPr="009128E7">
        <w:rPr>
          <w:rStyle w:val="StyleUnderline"/>
          <w:rFonts w:eastAsia="FangSong"/>
        </w:rPr>
        <w:t xml:space="preserve"> has historically been </w:t>
      </w:r>
      <w:r w:rsidRPr="009128E7">
        <w:rPr>
          <w:rStyle w:val="StyleUnderline"/>
          <w:rFonts w:eastAsia="FangSong"/>
          <w:highlight w:val="cyan"/>
        </w:rPr>
        <w:t>a</w:t>
      </w:r>
      <w:r w:rsidRPr="009128E7">
        <w:rPr>
          <w:rStyle w:val="StyleUnderline"/>
          <w:rFonts w:eastAsia="FangSong"/>
        </w:rPr>
        <w:t xml:space="preserve">n </w:t>
      </w:r>
      <w:r w:rsidRPr="009128E7">
        <w:rPr>
          <w:rStyle w:val="Emphasis"/>
          <w:rFonts w:eastAsia="FangSong"/>
        </w:rPr>
        <w:t xml:space="preserve">incredibly </w:t>
      </w:r>
      <w:r w:rsidRPr="009128E7">
        <w:rPr>
          <w:rStyle w:val="Emphasis"/>
          <w:rFonts w:eastAsia="FangSong"/>
          <w:highlight w:val="cyan"/>
        </w:rPr>
        <w:t>expensive</w:t>
      </w:r>
      <w:r w:rsidRPr="009128E7">
        <w:rPr>
          <w:rStyle w:val="StyleUnderline"/>
          <w:rFonts w:eastAsia="FangSong"/>
        </w:rPr>
        <w:t xml:space="preserve"> and </w:t>
      </w:r>
      <w:r w:rsidRPr="009128E7">
        <w:rPr>
          <w:rStyle w:val="Emphasis"/>
          <w:rFonts w:eastAsia="FangSong"/>
        </w:rPr>
        <w:t xml:space="preserve">long </w:t>
      </w:r>
      <w:r w:rsidRPr="009128E7">
        <w:rPr>
          <w:rStyle w:val="Emphasis"/>
          <w:rFonts w:eastAsia="FangSong"/>
          <w:highlight w:val="cyan"/>
        </w:rPr>
        <w:t>process</w:t>
      </w:r>
      <w:r w:rsidRPr="009128E7">
        <w:rPr>
          <w:rFonts w:eastAsia="FangSong"/>
          <w:sz w:val="16"/>
        </w:rPr>
        <w:t xml:space="preserve">, often taking years – if not decades – before a company sees the fruits of its labour. </w:t>
      </w:r>
      <w:r w:rsidRPr="009128E7">
        <w:rPr>
          <w:rStyle w:val="StyleUnderline"/>
          <w:rFonts w:eastAsia="FangSong"/>
          <w:highlight w:val="cyan"/>
        </w:rPr>
        <w:t>Collaboration</w:t>
      </w:r>
      <w:r w:rsidRPr="009128E7">
        <w:rPr>
          <w:rFonts w:eastAsia="FangSong"/>
          <w:sz w:val="16"/>
        </w:rPr>
        <w:t xml:space="preserve"> not only </w:t>
      </w:r>
      <w:r w:rsidRPr="009128E7">
        <w:rPr>
          <w:rStyle w:val="StyleUnderline"/>
          <w:rFonts w:eastAsia="FangSong"/>
          <w:highlight w:val="cyan"/>
        </w:rPr>
        <w:t>allows</w:t>
      </w:r>
      <w:r w:rsidRPr="009128E7">
        <w:rPr>
          <w:rFonts w:eastAsia="FangSong"/>
          <w:sz w:val="16"/>
        </w:rPr>
        <w:t xml:space="preserve"> the </w:t>
      </w:r>
      <w:r w:rsidRPr="009128E7">
        <w:rPr>
          <w:rStyle w:val="Emphasis"/>
          <w:rFonts w:eastAsia="FangSong"/>
          <w:highlight w:val="cyan"/>
        </w:rPr>
        <w:t>burden</w:t>
      </w:r>
      <w:r w:rsidRPr="009128E7">
        <w:rPr>
          <w:rStyle w:val="Emphasis"/>
          <w:rFonts w:eastAsia="FangSong"/>
        </w:rPr>
        <w:t xml:space="preserve"> of cost</w:t>
      </w:r>
      <w:r w:rsidRPr="009128E7">
        <w:rPr>
          <w:rStyle w:val="Emphasis"/>
          <w:rFonts w:eastAsia="FangSong"/>
          <w:highlight w:val="cyan"/>
        </w:rPr>
        <w:t>s</w:t>
      </w:r>
      <w:r w:rsidRPr="009128E7">
        <w:rPr>
          <w:rStyle w:val="StyleUnderline"/>
          <w:rFonts w:eastAsia="FangSong"/>
          <w:highlight w:val="cyan"/>
        </w:rPr>
        <w:t xml:space="preserve"> to be </w:t>
      </w:r>
      <w:r w:rsidRPr="009128E7">
        <w:rPr>
          <w:rStyle w:val="Emphasis"/>
          <w:rFonts w:eastAsia="FangSong"/>
          <w:highlight w:val="cyan"/>
        </w:rPr>
        <w:t>spread</w:t>
      </w:r>
      <w:r w:rsidRPr="009128E7">
        <w:rPr>
          <w:rStyle w:val="StyleUnderline"/>
          <w:rFonts w:eastAsia="FangSong"/>
        </w:rPr>
        <w:t xml:space="preserve"> across </w:t>
      </w:r>
      <w:r w:rsidRPr="009128E7">
        <w:rPr>
          <w:rStyle w:val="Emphasis"/>
          <w:rFonts w:eastAsia="FangSong"/>
        </w:rPr>
        <w:t>multiple companies</w:t>
      </w:r>
      <w:r w:rsidRPr="009128E7">
        <w:rPr>
          <w:rFonts w:eastAsia="FangSong"/>
          <w:sz w:val="16"/>
        </w:rPr>
        <w:t xml:space="preserve">, but </w:t>
      </w:r>
      <w:r w:rsidRPr="009128E7">
        <w:rPr>
          <w:rStyle w:val="StyleUnderline"/>
          <w:rFonts w:eastAsia="FangSong"/>
        </w:rPr>
        <w:t xml:space="preserve">the </w:t>
      </w:r>
      <w:r w:rsidRPr="009128E7">
        <w:rPr>
          <w:rStyle w:val="Emphasis"/>
          <w:rFonts w:eastAsia="FangSong"/>
          <w:highlight w:val="cyan"/>
        </w:rPr>
        <w:t>pooling</w:t>
      </w:r>
      <w:r w:rsidRPr="009128E7">
        <w:rPr>
          <w:rStyle w:val="Emphasis"/>
          <w:rFonts w:eastAsia="FangSong"/>
        </w:rPr>
        <w:t xml:space="preserve"> of expertise</w:t>
      </w:r>
      <w:r w:rsidRPr="009128E7">
        <w:rPr>
          <w:rFonts w:eastAsia="FangSong"/>
          <w:sz w:val="16"/>
        </w:rPr>
        <w:t xml:space="preserve"> and knowledge </w:t>
      </w:r>
      <w:r w:rsidRPr="00E74603">
        <w:rPr>
          <w:rStyle w:val="Emphasis"/>
          <w:highlight w:val="cyan"/>
        </w:rPr>
        <w:t>lead</w:t>
      </w:r>
      <w:r w:rsidRPr="009128E7">
        <w:rPr>
          <w:rFonts w:eastAsia="FangSong"/>
          <w:sz w:val="16"/>
        </w:rPr>
        <w:t xml:space="preserve">ing </w:t>
      </w:r>
      <w:r w:rsidRPr="009128E7">
        <w:rPr>
          <w:rStyle w:val="StyleUnderline"/>
          <w:rFonts w:eastAsia="FangSong"/>
          <w:highlight w:val="cyan"/>
        </w:rPr>
        <w:t xml:space="preserve">to </w:t>
      </w:r>
      <w:r w:rsidRPr="009128E7">
        <w:rPr>
          <w:rStyle w:val="Emphasis"/>
          <w:rFonts w:eastAsia="FangSong"/>
        </w:rPr>
        <w:t xml:space="preserve">faster </w:t>
      </w:r>
      <w:r w:rsidRPr="009128E7">
        <w:rPr>
          <w:rStyle w:val="Emphasis"/>
          <w:rFonts w:eastAsia="FangSong"/>
          <w:highlight w:val="cyan"/>
        </w:rPr>
        <w:t>breakthroughs</w:t>
      </w:r>
      <w:r w:rsidRPr="009128E7">
        <w:rPr>
          <w:rStyle w:val="StyleUnderline"/>
          <w:rFonts w:eastAsia="FangSong"/>
          <w:sz w:val="16"/>
          <w:u w:val="none"/>
        </w:rPr>
        <w:t>.</w:t>
      </w:r>
    </w:p>
    <w:p w14:paraId="57906C66" w14:textId="77777777" w:rsidR="00173423" w:rsidRDefault="00173423" w:rsidP="00173423"/>
    <w:p w14:paraId="5A9B755F" w14:textId="77777777" w:rsidR="00173423" w:rsidRDefault="00173423" w:rsidP="00173423">
      <w:pPr>
        <w:pStyle w:val="Heading3"/>
      </w:pPr>
      <w:r>
        <w:t>AT: Disease Defense</w:t>
      </w:r>
    </w:p>
    <w:p w14:paraId="18F2A211" w14:textId="77777777" w:rsidR="00173423" w:rsidRPr="0083455F" w:rsidRDefault="00173423" w:rsidP="00173423">
      <w:pPr>
        <w:pStyle w:val="Heading4"/>
      </w:pPr>
      <w:r>
        <w:t xml:space="preserve">Disease has </w:t>
      </w:r>
      <w:r>
        <w:rPr>
          <w:u w:val="single"/>
        </w:rPr>
        <w:t>all</w:t>
      </w:r>
      <w:r>
        <w:t xml:space="preserve"> the required biological conditions AND creates existential </w:t>
      </w:r>
      <w:r>
        <w:rPr>
          <w:u w:val="single"/>
        </w:rPr>
        <w:t>knock-on</w:t>
      </w:r>
      <w:r>
        <w:t xml:space="preserve"> effects</w:t>
      </w:r>
    </w:p>
    <w:p w14:paraId="2F4036E0" w14:textId="77777777" w:rsidR="00173423" w:rsidRDefault="00173423" w:rsidP="00173423">
      <w:r>
        <w:t xml:space="preserve">Dennis </w:t>
      </w:r>
      <w:r w:rsidRPr="00B8723B">
        <w:rPr>
          <w:rStyle w:val="Style13ptBold"/>
        </w:rPr>
        <w:t xml:space="preserve">Pamlin </w:t>
      </w:r>
      <w:r>
        <w:rPr>
          <w:rStyle w:val="Style13ptBold"/>
        </w:rPr>
        <w:t>15</w:t>
      </w:r>
      <w:r w:rsidRPr="0070757F">
        <w:t xml:space="preserve">, Executive Project Manager, Global Risks, Global Challenges Foundation, &amp; Stuart </w:t>
      </w:r>
      <w:r w:rsidRPr="00B10306">
        <w:t>Armstrong</w:t>
      </w:r>
      <w:r>
        <w:t xml:space="preserve">, James Martin Research Fellow, Future of Humanity Institute, Oxford Martin School, University of Oxford. “12 Risks That Threaten Human Civilisation: The Case For a New Risk Category”. Global Challenges Foundation, February 2015, </w:t>
      </w:r>
      <w:hyperlink r:id="rId26" w:history="1">
        <w:r w:rsidRPr="00D94F4B">
          <w:rPr>
            <w:rStyle w:val="Hyperlink"/>
          </w:rPr>
          <w:t>https://www.researchgate.net/publication/291086909_12_Risks_that_threaten_human_civilisation_The_case_for_a_new_risk_category</w:t>
        </w:r>
      </w:hyperlink>
    </w:p>
    <w:p w14:paraId="4D85FAE7" w14:textId="77777777" w:rsidR="00173423" w:rsidRPr="00B10306" w:rsidRDefault="00173423" w:rsidP="00173423">
      <w:pPr>
        <w:rPr>
          <w:sz w:val="16"/>
        </w:rPr>
      </w:pPr>
      <w:r w:rsidRPr="00B10306">
        <w:rPr>
          <w:rStyle w:val="StyleUnderline"/>
        </w:rPr>
        <w:t xml:space="preserve">Infectious </w:t>
      </w:r>
      <w:r w:rsidRPr="00B10306">
        <w:rPr>
          <w:rStyle w:val="Emphasis"/>
        </w:rPr>
        <w:t>diseases</w:t>
      </w:r>
      <w:r w:rsidRPr="00B10306">
        <w:rPr>
          <w:rStyle w:val="StyleUnderline"/>
        </w:rPr>
        <w:t xml:space="preserve"> have been one of the </w:t>
      </w:r>
      <w:r w:rsidRPr="00B10306">
        <w:rPr>
          <w:rStyle w:val="Emphasis"/>
        </w:rPr>
        <w:t>greatest causes</w:t>
      </w:r>
      <w:r w:rsidRPr="00B10306">
        <w:rPr>
          <w:rStyle w:val="StyleUnderline"/>
        </w:rPr>
        <w:t xml:space="preserve"> of </w:t>
      </w:r>
      <w:r w:rsidRPr="00B10306">
        <w:rPr>
          <w:rStyle w:val="Emphasis"/>
        </w:rPr>
        <w:t>mortality</w:t>
      </w:r>
      <w:r w:rsidRPr="00B10306">
        <w:rPr>
          <w:rStyle w:val="StyleUnderline"/>
        </w:rPr>
        <w:t xml:space="preserve"> in history</w:t>
      </w:r>
      <w:r w:rsidRPr="00B10306">
        <w:rPr>
          <w:sz w:val="16"/>
        </w:rPr>
        <w:t>. Unlike many other global challenges pandemics have happened recently, as we can see where reasonably good data exist. Plotting historic epidemic fatalities on a log scale reveals that these tend to follow a power law with a small exponent: many plagues have been found to follow a power law with exponent 0.26.261</w:t>
      </w:r>
    </w:p>
    <w:p w14:paraId="27F74D5B" w14:textId="77777777" w:rsidR="00173423" w:rsidRPr="00B10306" w:rsidRDefault="00173423" w:rsidP="00173423">
      <w:pPr>
        <w:rPr>
          <w:sz w:val="16"/>
        </w:rPr>
      </w:pPr>
      <w:r w:rsidRPr="00B10306">
        <w:rPr>
          <w:sz w:val="16"/>
        </w:rPr>
        <w:t xml:space="preserve">These kinds of power laws are heavy-tailed262 to a significant degree.263 In consequence most of the fatalities are accounted for by the top few events.264 If this law holds for future pandemics as well,265 then </w:t>
      </w:r>
      <w:r w:rsidRPr="00B10306">
        <w:rPr>
          <w:rStyle w:val="StyleUnderline"/>
        </w:rPr>
        <w:t xml:space="preserve">the </w:t>
      </w:r>
      <w:r w:rsidRPr="00B10306">
        <w:rPr>
          <w:rStyle w:val="Emphasis"/>
        </w:rPr>
        <w:t>majority</w:t>
      </w:r>
      <w:r w:rsidRPr="00B10306">
        <w:rPr>
          <w:rStyle w:val="StyleUnderline"/>
        </w:rPr>
        <w:t xml:space="preserve"> of people who will die from epidemics will likely </w:t>
      </w:r>
      <w:r w:rsidRPr="00B10306">
        <w:rPr>
          <w:rStyle w:val="Emphasis"/>
        </w:rPr>
        <w:t>die</w:t>
      </w:r>
      <w:r w:rsidRPr="00B10306">
        <w:rPr>
          <w:rStyle w:val="StyleUnderline"/>
        </w:rPr>
        <w:t xml:space="preserve"> from the </w:t>
      </w:r>
      <w:r w:rsidRPr="00B10306">
        <w:rPr>
          <w:rStyle w:val="Emphasis"/>
        </w:rPr>
        <w:t>single largest</w:t>
      </w:r>
      <w:r w:rsidRPr="00B10306">
        <w:rPr>
          <w:rStyle w:val="StyleUnderline"/>
        </w:rPr>
        <w:t xml:space="preserve"> pandemic</w:t>
      </w:r>
      <w:r w:rsidRPr="00B10306">
        <w:rPr>
          <w:sz w:val="16"/>
        </w:rPr>
        <w:t>.</w:t>
      </w:r>
    </w:p>
    <w:p w14:paraId="555F62F1" w14:textId="77777777" w:rsidR="00173423" w:rsidRPr="00B10306" w:rsidRDefault="00173423" w:rsidP="00173423">
      <w:pPr>
        <w:rPr>
          <w:sz w:val="16"/>
          <w:szCs w:val="18"/>
        </w:rPr>
      </w:pPr>
      <w:r w:rsidRPr="00B10306">
        <w:rPr>
          <w:sz w:val="16"/>
          <w:szCs w:val="18"/>
        </w:rPr>
        <w:t>Most epidemic fatalities follow a power law, with some extreme events – such as the Black Death and Spanish Flu – being even more deadly.267</w:t>
      </w:r>
    </w:p>
    <w:p w14:paraId="47638AF2" w14:textId="77777777" w:rsidR="00173423" w:rsidRPr="00B10306" w:rsidRDefault="00173423" w:rsidP="00173423">
      <w:pPr>
        <w:rPr>
          <w:sz w:val="16"/>
        </w:rPr>
      </w:pPr>
      <w:r w:rsidRPr="00B10306">
        <w:rPr>
          <w:rStyle w:val="StyleUnderline"/>
        </w:rPr>
        <w:t xml:space="preserve">There are other grounds for suspecting that such </w:t>
      </w:r>
      <w:r w:rsidRPr="00B10306">
        <w:rPr>
          <w:rStyle w:val="StyleUnderline"/>
          <w:highlight w:val="cyan"/>
        </w:rPr>
        <w:t>a</w:t>
      </w:r>
      <w:r w:rsidRPr="00B10306">
        <w:rPr>
          <w:rStyle w:val="StyleUnderline"/>
        </w:rPr>
        <w:t xml:space="preserve"> </w:t>
      </w:r>
      <w:r w:rsidRPr="00B10306">
        <w:rPr>
          <w:rStyle w:val="Emphasis"/>
        </w:rPr>
        <w:t xml:space="preserve">high-impact </w:t>
      </w:r>
      <w:r w:rsidRPr="00B10306">
        <w:rPr>
          <w:rStyle w:val="Emphasis"/>
          <w:highlight w:val="cyan"/>
        </w:rPr>
        <w:t>epidemic</w:t>
      </w:r>
      <w:r w:rsidRPr="00B10306">
        <w:rPr>
          <w:rStyle w:val="StyleUnderline"/>
        </w:rPr>
        <w:t xml:space="preserve"> will </w:t>
      </w:r>
      <w:r w:rsidRPr="00B10306">
        <w:rPr>
          <w:rStyle w:val="StyleUnderline"/>
          <w:highlight w:val="cyan"/>
        </w:rPr>
        <w:t xml:space="preserve">have a </w:t>
      </w:r>
      <w:r w:rsidRPr="00B10306">
        <w:rPr>
          <w:rStyle w:val="Emphasis"/>
          <w:highlight w:val="cyan"/>
        </w:rPr>
        <w:t>greater probability</w:t>
      </w:r>
      <w:r w:rsidRPr="00B10306">
        <w:rPr>
          <w:rStyle w:val="StyleUnderline"/>
          <w:highlight w:val="cyan"/>
        </w:rPr>
        <w:t xml:space="preserve"> than</w:t>
      </w:r>
      <w:r w:rsidRPr="00B10306">
        <w:rPr>
          <w:rStyle w:val="StyleUnderline"/>
        </w:rPr>
        <w:t xml:space="preserve"> usually </w:t>
      </w:r>
      <w:r w:rsidRPr="00B10306">
        <w:rPr>
          <w:rStyle w:val="Emphasis"/>
          <w:highlight w:val="cyan"/>
        </w:rPr>
        <w:t>assumed</w:t>
      </w:r>
      <w:r w:rsidRPr="00B10306">
        <w:rPr>
          <w:rStyle w:val="StyleUnderline"/>
          <w:highlight w:val="cyan"/>
        </w:rPr>
        <w:t xml:space="preserve">. </w:t>
      </w:r>
      <w:r w:rsidRPr="00B10306">
        <w:rPr>
          <w:rStyle w:val="Emphasis"/>
          <w:highlight w:val="cyan"/>
        </w:rPr>
        <w:t>All</w:t>
      </w:r>
      <w:r w:rsidRPr="00B10306">
        <w:rPr>
          <w:rStyle w:val="StyleUnderline"/>
        </w:rPr>
        <w:t xml:space="preserve"> the </w:t>
      </w:r>
      <w:r w:rsidRPr="00B10306">
        <w:rPr>
          <w:rStyle w:val="StyleUnderline"/>
          <w:highlight w:val="cyan"/>
        </w:rPr>
        <w:t>features of</w:t>
      </w:r>
      <w:r w:rsidRPr="00B10306">
        <w:rPr>
          <w:rStyle w:val="StyleUnderline"/>
        </w:rPr>
        <w:t xml:space="preserve"> an </w:t>
      </w:r>
      <w:r w:rsidRPr="00B10306">
        <w:rPr>
          <w:rStyle w:val="Emphasis"/>
        </w:rPr>
        <w:t xml:space="preserve">extremely </w:t>
      </w:r>
      <w:r w:rsidRPr="00B10306">
        <w:rPr>
          <w:rStyle w:val="Emphasis"/>
          <w:highlight w:val="cyan"/>
        </w:rPr>
        <w:t>devastating</w:t>
      </w:r>
      <w:r w:rsidRPr="00B10306">
        <w:rPr>
          <w:rStyle w:val="StyleUnderline"/>
          <w:highlight w:val="cyan"/>
        </w:rPr>
        <w:t xml:space="preserve"> disease</w:t>
      </w:r>
      <w:r w:rsidRPr="00B10306">
        <w:rPr>
          <w:rStyle w:val="StyleUnderline"/>
        </w:rPr>
        <w:t xml:space="preserve"> already </w:t>
      </w:r>
      <w:r w:rsidRPr="00B10306">
        <w:rPr>
          <w:rStyle w:val="Emphasis"/>
          <w:highlight w:val="cyan"/>
        </w:rPr>
        <w:t>exist</w:t>
      </w:r>
      <w:r w:rsidRPr="00B10306">
        <w:rPr>
          <w:rStyle w:val="StyleUnderline"/>
        </w:rPr>
        <w:t xml:space="preserve"> in </w:t>
      </w:r>
      <w:r w:rsidRPr="00B10306">
        <w:rPr>
          <w:rStyle w:val="Emphasis"/>
        </w:rPr>
        <w:t>nature</w:t>
      </w:r>
      <w:r w:rsidRPr="00B10306">
        <w:rPr>
          <w:rStyle w:val="StyleUnderline"/>
        </w:rPr>
        <w:t xml:space="preserve">: essentially </w:t>
      </w:r>
      <w:r w:rsidRPr="00B10306">
        <w:rPr>
          <w:rStyle w:val="Emphasis"/>
          <w:highlight w:val="cyan"/>
        </w:rPr>
        <w:t>incurable</w:t>
      </w:r>
      <w:r w:rsidRPr="00B10306">
        <w:rPr>
          <w:sz w:val="16"/>
        </w:rPr>
        <w:t xml:space="preserve"> (Ebola268), </w:t>
      </w:r>
      <w:r w:rsidRPr="00B10306">
        <w:rPr>
          <w:rStyle w:val="StyleUnderline"/>
        </w:rPr>
        <w:t xml:space="preserve">nearly always </w:t>
      </w:r>
      <w:r w:rsidRPr="00B10306">
        <w:rPr>
          <w:rStyle w:val="Emphasis"/>
          <w:highlight w:val="cyan"/>
        </w:rPr>
        <w:t>fatal</w:t>
      </w:r>
      <w:r w:rsidRPr="00B10306">
        <w:rPr>
          <w:sz w:val="16"/>
        </w:rPr>
        <w:t xml:space="preserve"> (rabies269), </w:t>
      </w:r>
      <w:r w:rsidRPr="00B10306">
        <w:rPr>
          <w:rStyle w:val="StyleUnderline"/>
        </w:rPr>
        <w:t xml:space="preserve">extremely </w:t>
      </w:r>
      <w:r w:rsidRPr="00B10306">
        <w:rPr>
          <w:rStyle w:val="Emphasis"/>
          <w:highlight w:val="cyan"/>
        </w:rPr>
        <w:t>infectious</w:t>
      </w:r>
      <w:r w:rsidRPr="00B10306">
        <w:rPr>
          <w:sz w:val="16"/>
        </w:rPr>
        <w:t xml:space="preserve"> (common cold270), </w:t>
      </w:r>
      <w:r w:rsidRPr="00B10306">
        <w:rPr>
          <w:rStyle w:val="StyleUnderline"/>
          <w:highlight w:val="cyan"/>
        </w:rPr>
        <w:t xml:space="preserve">and </w:t>
      </w:r>
      <w:r w:rsidRPr="00B10306">
        <w:rPr>
          <w:rStyle w:val="Emphasis"/>
          <w:highlight w:val="cyan"/>
        </w:rPr>
        <w:t>long incubation</w:t>
      </w:r>
      <w:r w:rsidRPr="00B10306">
        <w:rPr>
          <w:rStyle w:val="StyleUnderline"/>
        </w:rPr>
        <w:t xml:space="preserve"> periods</w:t>
      </w:r>
      <w:r w:rsidRPr="00B10306">
        <w:rPr>
          <w:sz w:val="16"/>
        </w:rPr>
        <w:t xml:space="preserve"> (HIV271). </w:t>
      </w:r>
      <w:r w:rsidRPr="00B10306">
        <w:rPr>
          <w:rStyle w:val="StyleUnderline"/>
          <w:highlight w:val="cyan"/>
        </w:rPr>
        <w:t>If</w:t>
      </w:r>
      <w:r w:rsidRPr="00B10306">
        <w:rPr>
          <w:rStyle w:val="StyleUnderline"/>
        </w:rPr>
        <w:t xml:space="preserve"> a pathogen were to emerge that somehow </w:t>
      </w:r>
      <w:r w:rsidRPr="00B10306">
        <w:rPr>
          <w:rStyle w:val="Emphasis"/>
          <w:highlight w:val="cyan"/>
        </w:rPr>
        <w:t>combined</w:t>
      </w:r>
      <w:r w:rsidRPr="00B10306">
        <w:rPr>
          <w:rStyle w:val="StyleUnderline"/>
        </w:rPr>
        <w:t xml:space="preserve"> these features (</w:t>
      </w:r>
      <w:r w:rsidRPr="00B10306">
        <w:rPr>
          <w:rStyle w:val="StyleUnderline"/>
          <w:highlight w:val="cyan"/>
        </w:rPr>
        <w:t>and</w:t>
      </w:r>
      <w:r w:rsidRPr="00B10306">
        <w:rPr>
          <w:rStyle w:val="StyleUnderline"/>
        </w:rPr>
        <w:t xml:space="preserve"> in</w:t>
      </w:r>
      <w:r w:rsidRPr="00B10306">
        <w:rPr>
          <w:rStyle w:val="Emphasis"/>
          <w:highlight w:val="cyan"/>
        </w:rPr>
        <w:t>flu</w:t>
      </w:r>
      <w:r w:rsidRPr="00B10306">
        <w:rPr>
          <w:rStyle w:val="StyleUnderline"/>
        </w:rPr>
        <w:t xml:space="preserve">enza has </w:t>
      </w:r>
      <w:r w:rsidRPr="00B10306">
        <w:rPr>
          <w:rStyle w:val="StyleUnderline"/>
          <w:highlight w:val="cyan"/>
        </w:rPr>
        <w:t xml:space="preserve">demonstrated </w:t>
      </w:r>
      <w:r w:rsidRPr="00B10306">
        <w:rPr>
          <w:rStyle w:val="Emphasis"/>
          <w:highlight w:val="cyan"/>
        </w:rPr>
        <w:t>antigenic shift</w:t>
      </w:r>
      <w:r w:rsidRPr="00B10306">
        <w:rPr>
          <w:rStyle w:val="StyleUnderline"/>
        </w:rPr>
        <w:t xml:space="preserve">, the ability to </w:t>
      </w:r>
      <w:r w:rsidRPr="00B10306">
        <w:rPr>
          <w:rStyle w:val="Emphasis"/>
        </w:rPr>
        <w:t>combine features</w:t>
      </w:r>
      <w:r w:rsidRPr="00B10306">
        <w:rPr>
          <w:rStyle w:val="StyleUnderline"/>
        </w:rPr>
        <w:t xml:space="preserve"> from different viruses</w:t>
      </w:r>
      <w:r w:rsidRPr="00B10306">
        <w:rPr>
          <w:sz w:val="16"/>
        </w:rPr>
        <w:t xml:space="preserve">272), </w:t>
      </w:r>
      <w:r w:rsidRPr="00B10306">
        <w:rPr>
          <w:rStyle w:val="StyleUnderline"/>
        </w:rPr>
        <w:t xml:space="preserve">its </w:t>
      </w:r>
      <w:r w:rsidRPr="00B10306">
        <w:rPr>
          <w:rStyle w:val="StyleUnderline"/>
          <w:highlight w:val="cyan"/>
        </w:rPr>
        <w:t xml:space="preserve">death toll would be </w:t>
      </w:r>
      <w:r w:rsidRPr="00B10306">
        <w:rPr>
          <w:rStyle w:val="Emphasis"/>
          <w:highlight w:val="cyan"/>
        </w:rPr>
        <w:t>extreme</w:t>
      </w:r>
      <w:r w:rsidRPr="00B10306">
        <w:rPr>
          <w:sz w:val="16"/>
        </w:rPr>
        <w:t>.</w:t>
      </w:r>
    </w:p>
    <w:p w14:paraId="50D6461F" w14:textId="77777777" w:rsidR="00173423" w:rsidRPr="00B10306" w:rsidRDefault="00173423" w:rsidP="00173423">
      <w:pPr>
        <w:rPr>
          <w:sz w:val="16"/>
        </w:rPr>
      </w:pPr>
      <w:r w:rsidRPr="00B10306">
        <w:rPr>
          <w:sz w:val="16"/>
        </w:rPr>
        <w:t xml:space="preserve">Many relevant features of the world have changed considerably, making past comparisons problematic. The modern world has better sanitation and medical research, as well as national and supra-national institutions dedicated to combating diseases. Private insurers are also interested in modelling pandemic risks.273 Set against this is the fact that </w:t>
      </w:r>
      <w:r w:rsidRPr="0070757F">
        <w:rPr>
          <w:rStyle w:val="Emphasis"/>
          <w:highlight w:val="cyan"/>
        </w:rPr>
        <w:t>modern transport</w:t>
      </w:r>
      <w:r w:rsidRPr="0070757F">
        <w:rPr>
          <w:rStyle w:val="StyleUnderline"/>
          <w:highlight w:val="cyan"/>
        </w:rPr>
        <w:t xml:space="preserve"> and </w:t>
      </w:r>
      <w:r w:rsidRPr="0070757F">
        <w:rPr>
          <w:rStyle w:val="Emphasis"/>
          <w:highlight w:val="cyan"/>
        </w:rPr>
        <w:t>dense</w:t>
      </w:r>
      <w:r w:rsidRPr="00B10306">
        <w:rPr>
          <w:rStyle w:val="StyleUnderline"/>
        </w:rPr>
        <w:t xml:space="preserve"> human </w:t>
      </w:r>
      <w:r w:rsidRPr="0070757F">
        <w:rPr>
          <w:rStyle w:val="Emphasis"/>
          <w:highlight w:val="cyan"/>
        </w:rPr>
        <w:t>population</w:t>
      </w:r>
      <w:r w:rsidRPr="0070757F">
        <w:rPr>
          <w:rStyle w:val="StyleUnderline"/>
          <w:highlight w:val="cyan"/>
        </w:rPr>
        <w:t xml:space="preserve"> allow infections to spread</w:t>
      </w:r>
      <w:r w:rsidRPr="00B10306">
        <w:rPr>
          <w:rStyle w:val="StyleUnderline"/>
        </w:rPr>
        <w:t xml:space="preserve"> much more </w:t>
      </w:r>
      <w:r w:rsidRPr="0070757F">
        <w:rPr>
          <w:rStyle w:val="Emphasis"/>
          <w:highlight w:val="cyan"/>
        </w:rPr>
        <w:t>rapidly</w:t>
      </w:r>
      <w:r w:rsidRPr="0083455F">
        <w:rPr>
          <w:sz w:val="16"/>
        </w:rPr>
        <w:t>274,</w:t>
      </w:r>
      <w:r w:rsidRPr="00B10306">
        <w:rPr>
          <w:sz w:val="16"/>
        </w:rPr>
        <w:t xml:space="preserve"> and there is the potential for urban slums to serve as breeding grounds for disease.275</w:t>
      </w:r>
    </w:p>
    <w:p w14:paraId="474CF5CB" w14:textId="77777777" w:rsidR="00173423" w:rsidRPr="00B10306" w:rsidRDefault="00173423" w:rsidP="00173423">
      <w:pPr>
        <w:rPr>
          <w:sz w:val="16"/>
        </w:rPr>
      </w:pPr>
      <w:r w:rsidRPr="00B10306">
        <w:rPr>
          <w:sz w:val="16"/>
        </w:rPr>
        <w:t xml:space="preserve">Unlike events such as nuclear wars, pandemics would not damage the world’s infrastructure, and initial survivors would likely be resistant to the infection. And there would probably be survivors, if only in isolated locations. Hence </w:t>
      </w:r>
      <w:r w:rsidRPr="00B10306">
        <w:rPr>
          <w:rStyle w:val="StyleUnderline"/>
        </w:rPr>
        <w:t xml:space="preserve">the risk of a </w:t>
      </w:r>
      <w:r w:rsidRPr="0070757F">
        <w:rPr>
          <w:rStyle w:val="StyleUnderline"/>
          <w:highlight w:val="cyan"/>
        </w:rPr>
        <w:t>civilisation collapse</w:t>
      </w:r>
      <w:r w:rsidRPr="00B10306">
        <w:rPr>
          <w:rStyle w:val="StyleUnderline"/>
        </w:rPr>
        <w:t xml:space="preserve"> would </w:t>
      </w:r>
      <w:r w:rsidRPr="0070757F">
        <w:rPr>
          <w:rStyle w:val="StyleUnderline"/>
          <w:highlight w:val="cyan"/>
        </w:rPr>
        <w:t>come from</w:t>
      </w:r>
      <w:r w:rsidRPr="00B10306">
        <w:rPr>
          <w:rStyle w:val="StyleUnderline"/>
        </w:rPr>
        <w:t xml:space="preserve"> the </w:t>
      </w:r>
      <w:r w:rsidRPr="0070757F">
        <w:rPr>
          <w:rStyle w:val="Emphasis"/>
          <w:highlight w:val="cyan"/>
        </w:rPr>
        <w:t>ripple effect</w:t>
      </w:r>
      <w:r w:rsidRPr="00B10306">
        <w:rPr>
          <w:rStyle w:val="StyleUnderline"/>
        </w:rPr>
        <w:t xml:space="preserve"> of the </w:t>
      </w:r>
      <w:r w:rsidRPr="00B10306">
        <w:rPr>
          <w:rStyle w:val="Emphasis"/>
        </w:rPr>
        <w:t>fatalities</w:t>
      </w:r>
      <w:r w:rsidRPr="00B10306">
        <w:rPr>
          <w:rStyle w:val="StyleUnderline"/>
        </w:rPr>
        <w:t xml:space="preserve"> and the </w:t>
      </w:r>
      <w:r w:rsidRPr="00B10306">
        <w:rPr>
          <w:rStyle w:val="Emphasis"/>
        </w:rPr>
        <w:t>policy responses</w:t>
      </w:r>
      <w:r w:rsidRPr="00B10306">
        <w:rPr>
          <w:rStyle w:val="StyleUnderline"/>
        </w:rPr>
        <w:t xml:space="preserve">. </w:t>
      </w:r>
      <w:r w:rsidRPr="0070757F">
        <w:rPr>
          <w:rStyle w:val="StyleUnderline"/>
          <w:highlight w:val="cyan"/>
        </w:rPr>
        <w:t>These</w:t>
      </w:r>
      <w:r w:rsidRPr="00B10306">
        <w:rPr>
          <w:rStyle w:val="StyleUnderline"/>
        </w:rPr>
        <w:t xml:space="preserve"> would </w:t>
      </w:r>
      <w:r w:rsidRPr="0070757F">
        <w:rPr>
          <w:rStyle w:val="StyleUnderline"/>
          <w:highlight w:val="cyan"/>
        </w:rPr>
        <w:t xml:space="preserve">include </w:t>
      </w:r>
      <w:r w:rsidRPr="0070757F">
        <w:rPr>
          <w:rStyle w:val="Emphasis"/>
          <w:highlight w:val="cyan"/>
        </w:rPr>
        <w:t>political</w:t>
      </w:r>
      <w:r w:rsidRPr="0070757F">
        <w:rPr>
          <w:rStyle w:val="StyleUnderline"/>
          <w:highlight w:val="cyan"/>
        </w:rPr>
        <w:t xml:space="preserve"> and </w:t>
      </w:r>
      <w:r w:rsidRPr="0070757F">
        <w:rPr>
          <w:rStyle w:val="Emphasis"/>
          <w:highlight w:val="cyan"/>
        </w:rPr>
        <w:t>ag</w:t>
      </w:r>
      <w:r w:rsidRPr="00B10306">
        <w:rPr>
          <w:sz w:val="16"/>
        </w:rPr>
        <w:t xml:space="preserve">ricultural </w:t>
      </w:r>
      <w:r w:rsidRPr="0070757F">
        <w:rPr>
          <w:rStyle w:val="Emphasis"/>
          <w:highlight w:val="cyan"/>
        </w:rPr>
        <w:t>disruption</w:t>
      </w:r>
      <w:r w:rsidRPr="0070757F">
        <w:rPr>
          <w:rStyle w:val="StyleUnderline"/>
          <w:highlight w:val="cyan"/>
        </w:rPr>
        <w:t xml:space="preserve"> as well as </w:t>
      </w:r>
      <w:r w:rsidRPr="0070757F">
        <w:rPr>
          <w:rStyle w:val="Emphasis"/>
          <w:highlight w:val="cyan"/>
        </w:rPr>
        <w:t>economic dislocation</w:t>
      </w:r>
      <w:r w:rsidRPr="0070757F">
        <w:rPr>
          <w:rStyle w:val="StyleUnderline"/>
          <w:highlight w:val="cyan"/>
        </w:rPr>
        <w:t xml:space="preserve"> and damage to</w:t>
      </w:r>
      <w:r w:rsidRPr="00B10306">
        <w:rPr>
          <w:rStyle w:val="StyleUnderline"/>
        </w:rPr>
        <w:t xml:space="preserve"> the world’s </w:t>
      </w:r>
      <w:r w:rsidRPr="0070757F">
        <w:rPr>
          <w:rStyle w:val="Emphasis"/>
          <w:highlight w:val="cyan"/>
        </w:rPr>
        <w:t>trade</w:t>
      </w:r>
      <w:r w:rsidRPr="00B10306">
        <w:rPr>
          <w:rStyle w:val="StyleUnderline"/>
        </w:rPr>
        <w:t xml:space="preserve"> network</w:t>
      </w:r>
      <w:r w:rsidRPr="00B10306">
        <w:rPr>
          <w:sz w:val="16"/>
        </w:rPr>
        <w:t xml:space="preserve"> (including the food trade).</w:t>
      </w:r>
    </w:p>
    <w:p w14:paraId="6E7E411D" w14:textId="77777777" w:rsidR="00173423" w:rsidRPr="00B8723B" w:rsidRDefault="00173423" w:rsidP="00173423">
      <w:pPr>
        <w:rPr>
          <w:sz w:val="16"/>
        </w:rPr>
      </w:pPr>
      <w:r w:rsidRPr="00B10306">
        <w:rPr>
          <w:rStyle w:val="StyleUnderline"/>
        </w:rPr>
        <w:t>Extinction risk is</w:t>
      </w:r>
      <w:r w:rsidRPr="00B10306">
        <w:rPr>
          <w:sz w:val="16"/>
        </w:rPr>
        <w:t xml:space="preserve"> only </w:t>
      </w:r>
      <w:r w:rsidRPr="00B10306">
        <w:rPr>
          <w:rStyle w:val="StyleUnderline"/>
        </w:rPr>
        <w:t xml:space="preserve">possible if the </w:t>
      </w:r>
      <w:r w:rsidRPr="0070757F">
        <w:rPr>
          <w:rStyle w:val="Emphasis"/>
          <w:highlight w:val="cyan"/>
        </w:rPr>
        <w:t>after</w:t>
      </w:r>
      <w:r w:rsidRPr="00B10306">
        <w:rPr>
          <w:rStyle w:val="StyleUnderline"/>
        </w:rPr>
        <w:t xml:space="preserve">math of the </w:t>
      </w:r>
      <w:r w:rsidRPr="0070757F">
        <w:rPr>
          <w:rStyle w:val="StyleUnderline"/>
          <w:highlight w:val="cyan"/>
        </w:rPr>
        <w:t xml:space="preserve">epidemic </w:t>
      </w:r>
      <w:r w:rsidRPr="0070757F">
        <w:rPr>
          <w:rStyle w:val="Emphasis"/>
          <w:highlight w:val="cyan"/>
        </w:rPr>
        <w:t>fragments</w:t>
      </w:r>
      <w:r w:rsidRPr="00B10306">
        <w:rPr>
          <w:rStyle w:val="StyleUnderline"/>
        </w:rPr>
        <w:t xml:space="preserve"> and </w:t>
      </w:r>
      <w:r w:rsidRPr="00B10306">
        <w:rPr>
          <w:rStyle w:val="Emphasis"/>
        </w:rPr>
        <w:t>diminishes</w:t>
      </w:r>
      <w:r w:rsidRPr="00B10306">
        <w:rPr>
          <w:rStyle w:val="StyleUnderline"/>
        </w:rPr>
        <w:t xml:space="preserve"> human </w:t>
      </w:r>
      <w:r w:rsidRPr="0070757F">
        <w:rPr>
          <w:rStyle w:val="Emphasis"/>
          <w:highlight w:val="cyan"/>
        </w:rPr>
        <w:t>society</w:t>
      </w:r>
      <w:r w:rsidRPr="00B10306">
        <w:rPr>
          <w:rStyle w:val="StyleUnderline"/>
        </w:rPr>
        <w:t xml:space="preserve"> to the extent that </w:t>
      </w:r>
      <w:r w:rsidRPr="00B10306">
        <w:rPr>
          <w:rStyle w:val="Emphasis"/>
        </w:rPr>
        <w:t>recovery</w:t>
      </w:r>
      <w:r w:rsidRPr="00B10306">
        <w:rPr>
          <w:rStyle w:val="StyleUnderline"/>
        </w:rPr>
        <w:t xml:space="preserve"> becomes </w:t>
      </w:r>
      <w:r w:rsidRPr="00B10306">
        <w:rPr>
          <w:rStyle w:val="Emphasis"/>
        </w:rPr>
        <w:t>impossible</w:t>
      </w:r>
      <w:r w:rsidRPr="00B10306">
        <w:rPr>
          <w:sz w:val="16"/>
        </w:rPr>
        <w:t xml:space="preserve">277 </w:t>
      </w:r>
      <w:r w:rsidRPr="00B10306">
        <w:rPr>
          <w:rStyle w:val="StyleUnderline"/>
        </w:rPr>
        <w:t xml:space="preserve">before </w:t>
      </w:r>
      <w:r w:rsidRPr="0070757F">
        <w:rPr>
          <w:rStyle w:val="Emphasis"/>
          <w:highlight w:val="cyan"/>
        </w:rPr>
        <w:t>humanity succumbs</w:t>
      </w:r>
      <w:r w:rsidRPr="0070757F">
        <w:rPr>
          <w:rStyle w:val="StyleUnderline"/>
          <w:highlight w:val="cyan"/>
        </w:rPr>
        <w:t xml:space="preserve"> to </w:t>
      </w:r>
      <w:r w:rsidRPr="0070757F">
        <w:rPr>
          <w:rStyle w:val="Emphasis"/>
          <w:highlight w:val="cyan"/>
        </w:rPr>
        <w:t>other risks</w:t>
      </w:r>
      <w:r w:rsidRPr="0070757F">
        <w:rPr>
          <w:rStyle w:val="StyleUnderline"/>
          <w:highlight w:val="cyan"/>
        </w:rPr>
        <w:t xml:space="preserve"> (such as </w:t>
      </w:r>
      <w:r w:rsidRPr="0070757F">
        <w:rPr>
          <w:rStyle w:val="Emphasis"/>
          <w:highlight w:val="cyan"/>
        </w:rPr>
        <w:t>climate</w:t>
      </w:r>
      <w:r w:rsidRPr="00B10306">
        <w:rPr>
          <w:rStyle w:val="Emphasis"/>
        </w:rPr>
        <w:t xml:space="preserve"> change</w:t>
      </w:r>
      <w:r w:rsidRPr="00B10306">
        <w:rPr>
          <w:rStyle w:val="StyleUnderline"/>
        </w:rPr>
        <w:t xml:space="preserve"> </w:t>
      </w:r>
      <w:r w:rsidRPr="0070757F">
        <w:rPr>
          <w:rStyle w:val="StyleUnderline"/>
          <w:highlight w:val="cyan"/>
        </w:rPr>
        <w:t xml:space="preserve">or </w:t>
      </w:r>
      <w:r w:rsidRPr="0070757F">
        <w:rPr>
          <w:rStyle w:val="Emphasis"/>
          <w:highlight w:val="cyan"/>
        </w:rPr>
        <w:t>further</w:t>
      </w:r>
      <w:r w:rsidRPr="0070757F">
        <w:rPr>
          <w:rStyle w:val="StyleUnderline"/>
          <w:highlight w:val="cyan"/>
        </w:rPr>
        <w:t xml:space="preserve"> pandemics</w:t>
      </w:r>
      <w:r w:rsidRPr="00B10306">
        <w:rPr>
          <w:sz w:val="16"/>
        </w:rPr>
        <w:t>).</w:t>
      </w:r>
    </w:p>
    <w:p w14:paraId="7C94E39A" w14:textId="77777777" w:rsidR="00173423" w:rsidRPr="00B443C1" w:rsidRDefault="00173423" w:rsidP="00173423">
      <w:pPr>
        <w:pStyle w:val="Heading4"/>
      </w:pPr>
      <w:r>
        <w:t xml:space="preserve">Cognitive biases </w:t>
      </w:r>
      <w:r>
        <w:rPr>
          <w:u w:val="single"/>
        </w:rPr>
        <w:t>systematically underrate</w:t>
      </w:r>
      <w:r>
        <w:t xml:space="preserve"> disease risks</w:t>
      </w:r>
    </w:p>
    <w:p w14:paraId="76EC84B3" w14:textId="77777777" w:rsidR="00173423" w:rsidRDefault="00173423" w:rsidP="00173423">
      <w:r>
        <w:t xml:space="preserve">Hin-Yan </w:t>
      </w:r>
      <w:r w:rsidRPr="002059D3">
        <w:rPr>
          <w:rStyle w:val="Style13ptBold"/>
        </w:rPr>
        <w:t>Liu 21</w:t>
      </w:r>
      <w:r>
        <w:t>, Kristian Lauta, and Matthijs Maas, Faculty of Law, University of Copenhagen, “Apocalypse Now?: Initial Lessons from the Covid-19 Pandemic for the Governance of Existential and Global Catastrophic Risks”, Journal of International Humanitarian Legal Studies, Volume 11, Issue 2, 12/9/2020, DOI:10.1163/18781527-01102004</w:t>
      </w:r>
    </w:p>
    <w:p w14:paraId="6AABCDAC" w14:textId="77777777" w:rsidR="00173423" w:rsidRPr="00B443C1" w:rsidRDefault="00173423" w:rsidP="00173423">
      <w:pPr>
        <w:rPr>
          <w:sz w:val="16"/>
        </w:rPr>
      </w:pPr>
      <w:r w:rsidRPr="00B443C1">
        <w:rPr>
          <w:sz w:val="16"/>
        </w:rPr>
        <w:t xml:space="preserve">Our </w:t>
      </w:r>
      <w:r w:rsidRPr="0083455F">
        <w:rPr>
          <w:rStyle w:val="Emphasis"/>
          <w:highlight w:val="cyan"/>
        </w:rPr>
        <w:t>cognitive biases</w:t>
      </w:r>
      <w:r w:rsidRPr="00B443C1">
        <w:rPr>
          <w:sz w:val="16"/>
        </w:rPr>
        <w:t xml:space="preserve"> also </w:t>
      </w:r>
      <w:r w:rsidRPr="00B443C1">
        <w:rPr>
          <w:rStyle w:val="StyleUnderline"/>
        </w:rPr>
        <w:t>tend towards direct-causal</w:t>
      </w:r>
      <w:r w:rsidRPr="00B443C1">
        <w:rPr>
          <w:sz w:val="16"/>
        </w:rPr>
        <w:t xml:space="preserve"> near-term </w:t>
      </w:r>
      <w:r w:rsidRPr="00B443C1">
        <w:rPr>
          <w:rStyle w:val="StyleUnderline"/>
        </w:rPr>
        <w:t>events</w:t>
      </w:r>
      <w:r w:rsidRPr="00B443C1">
        <w:rPr>
          <w:sz w:val="16"/>
        </w:rPr>
        <w:t xml:space="preserve">, thereby </w:t>
      </w:r>
      <w:r w:rsidRPr="0083455F">
        <w:rPr>
          <w:rStyle w:val="Emphasis"/>
          <w:highlight w:val="cyan"/>
        </w:rPr>
        <w:t>marginalis</w:t>
      </w:r>
      <w:r w:rsidRPr="00B443C1">
        <w:rPr>
          <w:rStyle w:val="StyleUnderline"/>
        </w:rPr>
        <w:t>ing</w:t>
      </w:r>
      <w:r w:rsidRPr="00B443C1">
        <w:rPr>
          <w:sz w:val="16"/>
        </w:rPr>
        <w:t xml:space="preserve"> tangential, </w:t>
      </w:r>
      <w:r w:rsidRPr="00B443C1">
        <w:rPr>
          <w:rStyle w:val="StyleUnderline"/>
        </w:rPr>
        <w:t>second-order</w:t>
      </w:r>
      <w:r w:rsidRPr="00B443C1">
        <w:rPr>
          <w:sz w:val="16"/>
        </w:rPr>
        <w:t xml:space="preserve">, or cumulative </w:t>
      </w:r>
      <w:r w:rsidRPr="00B443C1">
        <w:rPr>
          <w:rStyle w:val="StyleUnderline"/>
        </w:rPr>
        <w:t xml:space="preserve">effects that may instead constitute an </w:t>
      </w:r>
      <w:r w:rsidRPr="00B443C1">
        <w:rPr>
          <w:rStyle w:val="Emphasis"/>
        </w:rPr>
        <w:t>existential risk</w:t>
      </w:r>
      <w:r w:rsidRPr="00B443C1">
        <w:rPr>
          <w:rStyle w:val="StyleUnderline"/>
        </w:rPr>
        <w:t xml:space="preserve">. From this view, </w:t>
      </w:r>
      <w:r w:rsidRPr="0083455F">
        <w:rPr>
          <w:rStyle w:val="StyleUnderline"/>
          <w:highlight w:val="cyan"/>
        </w:rPr>
        <w:t>pandemics</w:t>
      </w:r>
      <w:r w:rsidRPr="00B443C1">
        <w:rPr>
          <w:rStyle w:val="StyleUnderline"/>
        </w:rPr>
        <w:t xml:space="preserve"> are considered as diseases </w:t>
      </w:r>
      <w:r w:rsidRPr="0083455F">
        <w:rPr>
          <w:rStyle w:val="StyleUnderline"/>
          <w:highlight w:val="cyan"/>
        </w:rPr>
        <w:t>that</w:t>
      </w:r>
      <w:r w:rsidRPr="00B443C1">
        <w:rPr>
          <w:rStyle w:val="StyleUnderline"/>
        </w:rPr>
        <w:t xml:space="preserve"> directly kill human</w:t>
      </w:r>
      <w:r w:rsidRPr="00B443C1">
        <w:rPr>
          <w:sz w:val="16"/>
        </w:rPr>
        <w:t xml:space="preserve"> beings, </w:t>
      </w:r>
      <w:r w:rsidRPr="00B443C1">
        <w:rPr>
          <w:rStyle w:val="StyleUnderline"/>
        </w:rPr>
        <w:t xml:space="preserve">rather than those which might </w:t>
      </w:r>
      <w:r w:rsidRPr="0083455F">
        <w:rPr>
          <w:rStyle w:val="StyleUnderline"/>
          <w:highlight w:val="cyan"/>
        </w:rPr>
        <w:t>trigger</w:t>
      </w:r>
      <w:r w:rsidRPr="00B443C1">
        <w:rPr>
          <w:rStyle w:val="StyleUnderline"/>
        </w:rPr>
        <w:t xml:space="preserve"> the </w:t>
      </w:r>
      <w:r w:rsidRPr="0083455F">
        <w:rPr>
          <w:rStyle w:val="Emphasis"/>
          <w:highlight w:val="cyan"/>
        </w:rPr>
        <w:t>demise of humanity</w:t>
      </w:r>
      <w:r w:rsidRPr="0083455F">
        <w:rPr>
          <w:rStyle w:val="StyleUnderline"/>
          <w:highlight w:val="cyan"/>
        </w:rPr>
        <w:t xml:space="preserve"> in</w:t>
      </w:r>
      <w:r w:rsidRPr="00B443C1">
        <w:rPr>
          <w:rStyle w:val="StyleUnderline"/>
        </w:rPr>
        <w:t xml:space="preserve"> more </w:t>
      </w:r>
      <w:r w:rsidRPr="0083455F">
        <w:rPr>
          <w:rStyle w:val="Emphasis"/>
          <w:highlight w:val="cyan"/>
        </w:rPr>
        <w:t>circuitous fashion</w:t>
      </w:r>
      <w:r w:rsidRPr="00B443C1">
        <w:rPr>
          <w:sz w:val="16"/>
        </w:rPr>
        <w:t xml:space="preserve"> (for example, by a disease that targets and devastates staple crops in “pandemic” proportions).39 </w:t>
      </w:r>
      <w:r w:rsidRPr="00B443C1">
        <w:rPr>
          <w:rStyle w:val="StyleUnderline"/>
        </w:rPr>
        <w:t>Thus, while</w:t>
      </w:r>
      <w:r w:rsidRPr="00B443C1">
        <w:rPr>
          <w:sz w:val="16"/>
        </w:rPr>
        <w:t xml:space="preserve"> existential risk </w:t>
      </w:r>
      <w:r w:rsidRPr="0083455F">
        <w:rPr>
          <w:rStyle w:val="StyleUnderline"/>
          <w:highlight w:val="cyan"/>
        </w:rPr>
        <w:t xml:space="preserve">research leans </w:t>
      </w:r>
      <w:r w:rsidRPr="0083455F">
        <w:rPr>
          <w:rStyle w:val="Emphasis"/>
          <w:highlight w:val="cyan"/>
        </w:rPr>
        <w:t>to</w:t>
      </w:r>
      <w:r w:rsidRPr="00B443C1">
        <w:rPr>
          <w:rStyle w:val="StyleUnderline"/>
        </w:rPr>
        <w:t>wards</w:t>
      </w:r>
      <w:r w:rsidRPr="00B443C1">
        <w:rPr>
          <w:sz w:val="16"/>
        </w:rPr>
        <w:t xml:space="preserve"> the </w:t>
      </w:r>
      <w:r w:rsidRPr="00B443C1">
        <w:rPr>
          <w:rStyle w:val="Emphasis"/>
        </w:rPr>
        <w:t xml:space="preserve">spectacular </w:t>
      </w:r>
      <w:r w:rsidRPr="0083455F">
        <w:rPr>
          <w:rStyle w:val="Emphasis"/>
          <w:highlight w:val="cyan"/>
        </w:rPr>
        <w:t>one-hit</w:t>
      </w:r>
      <w:r w:rsidRPr="00B443C1">
        <w:rPr>
          <w:rStyle w:val="Emphasis"/>
        </w:rPr>
        <w:t xml:space="preserve"> knock-out </w:t>
      </w:r>
      <w:r w:rsidRPr="0083455F">
        <w:rPr>
          <w:rStyle w:val="Emphasis"/>
          <w:highlight w:val="cyan"/>
        </w:rPr>
        <w:t>events</w:t>
      </w:r>
      <w:r w:rsidRPr="0083455F">
        <w:rPr>
          <w:rStyle w:val="StyleUnderline"/>
          <w:highlight w:val="cyan"/>
        </w:rPr>
        <w:t>, such as</w:t>
      </w:r>
      <w:r w:rsidRPr="00B443C1">
        <w:rPr>
          <w:sz w:val="16"/>
        </w:rPr>
        <w:t xml:space="preserve"> asteroid strikes and all-out </w:t>
      </w:r>
      <w:r w:rsidRPr="0083455F">
        <w:rPr>
          <w:rStyle w:val="Emphasis"/>
          <w:highlight w:val="cyan"/>
        </w:rPr>
        <w:t>nuclear war</w:t>
      </w:r>
      <w:r w:rsidRPr="00B443C1">
        <w:rPr>
          <w:rStyle w:val="StyleUnderline"/>
        </w:rPr>
        <w:t xml:space="preserve">, such </w:t>
      </w:r>
      <w:r w:rsidRPr="00B443C1">
        <w:rPr>
          <w:rStyle w:val="Emphasis"/>
        </w:rPr>
        <w:t>direct</w:t>
      </w:r>
      <w:r w:rsidRPr="00B443C1">
        <w:rPr>
          <w:sz w:val="16"/>
        </w:rPr>
        <w:t xml:space="preserve"> existential </w:t>
      </w:r>
      <w:r w:rsidRPr="00B443C1">
        <w:rPr>
          <w:rStyle w:val="StyleUnderline"/>
        </w:rPr>
        <w:t xml:space="preserve">risks can only be </w:t>
      </w:r>
      <w:r w:rsidRPr="00B443C1">
        <w:rPr>
          <w:rStyle w:val="Emphasis"/>
        </w:rPr>
        <w:t>but a subset</w:t>
      </w:r>
      <w:r w:rsidRPr="00B443C1">
        <w:rPr>
          <w:sz w:val="16"/>
        </w:rPr>
        <w:t xml:space="preserve"> when it comes to threats for humanity as a whole. To counteract this type of bias, we would need to develop appropriate models and approaches to monitoring existential risks that focus on existential outcomes (as opposed to existential hazards) that flow from other events or emerge through the interaction lower level activity that might, taken together, constitute an existential risk.</w:t>
      </w:r>
    </w:p>
    <w:p w14:paraId="5BFE290F" w14:textId="77777777" w:rsidR="00173423" w:rsidRDefault="00173423" w:rsidP="00173423">
      <w:pPr>
        <w:rPr>
          <w:sz w:val="16"/>
        </w:rPr>
      </w:pPr>
      <w:r w:rsidRPr="00B443C1">
        <w:rPr>
          <w:sz w:val="16"/>
        </w:rPr>
        <w:t xml:space="preserve">Finally, our </w:t>
      </w:r>
      <w:r w:rsidRPr="00B443C1">
        <w:rPr>
          <w:rStyle w:val="StyleUnderline"/>
        </w:rPr>
        <w:t xml:space="preserve">cognitive </w:t>
      </w:r>
      <w:r w:rsidRPr="0083455F">
        <w:rPr>
          <w:rStyle w:val="StyleUnderline"/>
          <w:highlight w:val="cyan"/>
        </w:rPr>
        <w:t>biases struggle</w:t>
      </w:r>
      <w:r w:rsidRPr="00B443C1">
        <w:rPr>
          <w:rStyle w:val="StyleUnderline"/>
        </w:rPr>
        <w:t xml:space="preserve"> to cope </w:t>
      </w:r>
      <w:r w:rsidRPr="0083455F">
        <w:rPr>
          <w:rStyle w:val="StyleUnderline"/>
          <w:highlight w:val="cyan"/>
        </w:rPr>
        <w:t>with</w:t>
      </w:r>
      <w:r w:rsidRPr="00B443C1">
        <w:rPr>
          <w:rStyle w:val="StyleUnderline"/>
        </w:rPr>
        <w:t xml:space="preserve"> historically </w:t>
      </w:r>
      <w:r w:rsidRPr="0083455F">
        <w:rPr>
          <w:rStyle w:val="Emphasis"/>
          <w:highlight w:val="cyan"/>
        </w:rPr>
        <w:t>recurring</w:t>
      </w:r>
      <w:r w:rsidRPr="0083455F">
        <w:rPr>
          <w:rStyle w:val="StyleUnderline"/>
          <w:highlight w:val="cyan"/>
        </w:rPr>
        <w:t>, but</w:t>
      </w:r>
      <w:r w:rsidRPr="00B443C1">
        <w:rPr>
          <w:rStyle w:val="StyleUnderline"/>
        </w:rPr>
        <w:t xml:space="preserve"> </w:t>
      </w:r>
      <w:r w:rsidRPr="00B443C1">
        <w:rPr>
          <w:rStyle w:val="Emphasis"/>
        </w:rPr>
        <w:t xml:space="preserve">statistically </w:t>
      </w:r>
      <w:r w:rsidRPr="0083455F">
        <w:rPr>
          <w:rStyle w:val="Emphasis"/>
          <w:highlight w:val="cyan"/>
        </w:rPr>
        <w:t>rare</w:t>
      </w:r>
      <w:r w:rsidRPr="0083455F">
        <w:rPr>
          <w:rStyle w:val="StyleUnderline"/>
          <w:highlight w:val="cyan"/>
        </w:rPr>
        <w:t xml:space="preserve"> events</w:t>
      </w:r>
      <w:r w:rsidRPr="00B443C1">
        <w:rPr>
          <w:sz w:val="16"/>
        </w:rPr>
        <w:t xml:space="preserve">.40 In this vein, Wiener argues that public assessments of risks may neglect extremely rare catastrophic risks, due to factors such as psychological unavailability, mass numbing, and under-deterrence; critically, he argues that in such contexts, foresight and anticipation are critical, and that the inability to learn from experience (‘adaptive learning’) offers an even stronger case for precaution than mere uncertainty as such.41 </w:t>
      </w:r>
      <w:r w:rsidRPr="00B443C1">
        <w:rPr>
          <w:rStyle w:val="StyleUnderline"/>
        </w:rPr>
        <w:t xml:space="preserve">This is directly </w:t>
      </w:r>
      <w:r w:rsidRPr="0083455F">
        <w:rPr>
          <w:rStyle w:val="StyleUnderline"/>
          <w:highlight w:val="cyan"/>
        </w:rPr>
        <w:t xml:space="preserve">pertinent to </w:t>
      </w:r>
      <w:r w:rsidRPr="0083455F">
        <w:rPr>
          <w:rStyle w:val="Emphasis"/>
          <w:highlight w:val="cyan"/>
        </w:rPr>
        <w:t>pandemics</w:t>
      </w:r>
      <w:r w:rsidRPr="0083455F">
        <w:rPr>
          <w:rStyle w:val="StyleUnderline"/>
          <w:highlight w:val="cyan"/>
        </w:rPr>
        <w:t>, given</w:t>
      </w:r>
      <w:r w:rsidRPr="00B443C1">
        <w:rPr>
          <w:rStyle w:val="StyleUnderline"/>
        </w:rPr>
        <w:t xml:space="preserve"> the </w:t>
      </w:r>
      <w:r w:rsidRPr="001A0C10">
        <w:rPr>
          <w:rStyle w:val="Emphasis"/>
          <w:highlight w:val="cyan"/>
        </w:rPr>
        <w:t>ample</w:t>
      </w:r>
      <w:r w:rsidRPr="00B443C1">
        <w:rPr>
          <w:rStyle w:val="Emphasis"/>
        </w:rPr>
        <w:t xml:space="preserve"> historical </w:t>
      </w:r>
      <w:r w:rsidRPr="001A0C10">
        <w:rPr>
          <w:rStyle w:val="Emphasis"/>
          <w:highlight w:val="cyan"/>
        </w:rPr>
        <w:t>record</w:t>
      </w:r>
      <w:r w:rsidRPr="00B443C1">
        <w:rPr>
          <w:rStyle w:val="StyleUnderline"/>
        </w:rPr>
        <w:t xml:space="preserve"> of plagues </w:t>
      </w:r>
      <w:r w:rsidRPr="001A0C10">
        <w:rPr>
          <w:rStyle w:val="StyleUnderline"/>
          <w:highlight w:val="cyan"/>
        </w:rPr>
        <w:t xml:space="preserve">that </w:t>
      </w:r>
      <w:r w:rsidRPr="001A0C10">
        <w:rPr>
          <w:rStyle w:val="Emphasis"/>
          <w:highlight w:val="cyan"/>
        </w:rPr>
        <w:t>repeatedly killed off</w:t>
      </w:r>
      <w:r w:rsidRPr="00B443C1">
        <w:rPr>
          <w:rStyle w:val="Emphasis"/>
        </w:rPr>
        <w:t xml:space="preserve"> significant proportions</w:t>
      </w:r>
      <w:r w:rsidRPr="00B443C1">
        <w:rPr>
          <w:rStyle w:val="StyleUnderline"/>
        </w:rPr>
        <w:t xml:space="preserve"> of </w:t>
      </w:r>
      <w:r w:rsidRPr="001A0C10">
        <w:rPr>
          <w:rStyle w:val="StyleUnderline"/>
          <w:highlight w:val="cyan"/>
        </w:rPr>
        <w:t>the</w:t>
      </w:r>
      <w:r w:rsidRPr="00B443C1">
        <w:rPr>
          <w:rStyle w:val="StyleUnderline"/>
        </w:rPr>
        <w:t xml:space="preserve"> human </w:t>
      </w:r>
      <w:r w:rsidRPr="001A0C10">
        <w:rPr>
          <w:rStyle w:val="StyleUnderline"/>
          <w:highlight w:val="cyan"/>
        </w:rPr>
        <w:t>population</w:t>
      </w:r>
      <w:r w:rsidRPr="00B443C1">
        <w:rPr>
          <w:rStyle w:val="StyleUnderline"/>
        </w:rPr>
        <w:t xml:space="preserve">. Given accessible records of past catastrophe, our </w:t>
      </w:r>
      <w:r w:rsidRPr="00B443C1">
        <w:rPr>
          <w:rStyle w:val="Emphasis"/>
        </w:rPr>
        <w:t>collective susceptibility</w:t>
      </w:r>
      <w:r w:rsidRPr="00B443C1">
        <w:rPr>
          <w:rStyle w:val="StyleUnderline"/>
        </w:rPr>
        <w:t xml:space="preserve"> to such known hazards is especially </w:t>
      </w:r>
      <w:r w:rsidRPr="00B443C1">
        <w:rPr>
          <w:rStyle w:val="Emphasis"/>
        </w:rPr>
        <w:t>incongruous</w:t>
      </w:r>
      <w:r w:rsidRPr="00B443C1">
        <w:rPr>
          <w:rStyle w:val="StyleUnderline"/>
        </w:rPr>
        <w:t xml:space="preserve"> from an existential risks perspective</w:t>
      </w:r>
      <w:r w:rsidRPr="00B443C1">
        <w:rPr>
          <w:sz w:val="16"/>
        </w:rPr>
        <w:t>: it is one thing to be caught out by a wholly novel threat, and quite another to be toppled by something that we knew about all along. Thus, the failure to have a global asteroid defence programme in place is congruent with our failure to prepare for Covid-19: these are both statistically rare events at any given time, despite a clear record of such events taking place in the past with cataclysmic effect.</w:t>
      </w:r>
    </w:p>
    <w:p w14:paraId="4079FBAB" w14:textId="77777777" w:rsidR="00173423" w:rsidRPr="00B55AD5" w:rsidRDefault="00173423" w:rsidP="00173423"/>
    <w:p w14:paraId="22B89315" w14:textId="77777777" w:rsidR="00173423" w:rsidRPr="00B55AD5" w:rsidRDefault="00173423" w:rsidP="00173423"/>
    <w:p w14:paraId="5ADD00E0"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966264" w14:textId="77777777" w:rsidR="004772AC" w:rsidRDefault="004772AC" w:rsidP="00173423">
      <w:r>
        <w:separator/>
      </w:r>
    </w:p>
  </w:endnote>
  <w:endnote w:type="continuationSeparator" w:id="0">
    <w:p w14:paraId="0530157F" w14:textId="77777777" w:rsidR="004772AC" w:rsidRDefault="004772AC" w:rsidP="001734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FangSong">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1EEB95" w14:textId="77777777" w:rsidR="004772AC" w:rsidRDefault="004772AC" w:rsidP="00173423">
      <w:r>
        <w:separator/>
      </w:r>
    </w:p>
  </w:footnote>
  <w:footnote w:type="continuationSeparator" w:id="0">
    <w:p w14:paraId="1C85DD21" w14:textId="77777777" w:rsidR="004772AC" w:rsidRDefault="004772AC" w:rsidP="00173423">
      <w:r>
        <w:continuationSeparator/>
      </w:r>
    </w:p>
  </w:footnote>
  <w:footnote w:id="1">
    <w:p w14:paraId="1DEF5CCE" w14:textId="77777777" w:rsidR="00173423" w:rsidRDefault="00173423" w:rsidP="00173423">
      <w:pPr>
        <w:pStyle w:val="FootnoteText"/>
      </w:pPr>
      <w:r>
        <w:rPr>
          <w:rStyle w:val="FootnoteReference"/>
        </w:rPr>
        <w:footnoteRef/>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455E3B"/>
    <w:multiLevelType w:val="hybridMultilevel"/>
    <w:tmpl w:val="4B822F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F27679"/>
    <w:multiLevelType w:val="hybridMultilevel"/>
    <w:tmpl w:val="C44AF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173423"/>
    <w:rsid w:val="000139A3"/>
    <w:rsid w:val="00020D86"/>
    <w:rsid w:val="00100833"/>
    <w:rsid w:val="00102B02"/>
    <w:rsid w:val="00104529"/>
    <w:rsid w:val="00105942"/>
    <w:rsid w:val="00107396"/>
    <w:rsid w:val="00144A4C"/>
    <w:rsid w:val="001457A4"/>
    <w:rsid w:val="00173423"/>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772AC"/>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25C38"/>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B47CD"/>
    <w:rsid w:val="00BD6238"/>
    <w:rsid w:val="00BF593B"/>
    <w:rsid w:val="00BF773A"/>
    <w:rsid w:val="00BF7E81"/>
    <w:rsid w:val="00C13773"/>
    <w:rsid w:val="00C17CC8"/>
    <w:rsid w:val="00C76563"/>
    <w:rsid w:val="00C83417"/>
    <w:rsid w:val="00C9604F"/>
    <w:rsid w:val="00CA19AA"/>
    <w:rsid w:val="00CC5298"/>
    <w:rsid w:val="00CD736E"/>
    <w:rsid w:val="00CD798D"/>
    <w:rsid w:val="00CE161E"/>
    <w:rsid w:val="00CF59A8"/>
    <w:rsid w:val="00D06D95"/>
    <w:rsid w:val="00D325A9"/>
    <w:rsid w:val="00D36A8A"/>
    <w:rsid w:val="00D61409"/>
    <w:rsid w:val="00D6691E"/>
    <w:rsid w:val="00D71170"/>
    <w:rsid w:val="00DA1C92"/>
    <w:rsid w:val="00DA25D4"/>
    <w:rsid w:val="00DA6538"/>
    <w:rsid w:val="00E15E75"/>
    <w:rsid w:val="00E5262C"/>
    <w:rsid w:val="00E847A1"/>
    <w:rsid w:val="00EC7DC4"/>
    <w:rsid w:val="00ED30CF"/>
    <w:rsid w:val="00F176EF"/>
    <w:rsid w:val="00F45E10"/>
    <w:rsid w:val="00F62E56"/>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BB7D1"/>
  <w15:chartTrackingRefBased/>
  <w15:docId w15:val="{45AC59AE-9DE6-45E8-B01C-EBF1733DA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020D86"/>
    <w:pPr>
      <w:spacing w:after="0" w:line="240" w:lineRule="auto"/>
    </w:pPr>
    <w:rPr>
      <w:rFonts w:ascii="Georgia" w:hAnsi="Georgia" w:cs="Times New Roman"/>
    </w:rPr>
  </w:style>
  <w:style w:type="paragraph" w:styleId="Heading1">
    <w:name w:val="heading 1"/>
    <w:aliases w:val="Pocket"/>
    <w:basedOn w:val="Normal"/>
    <w:next w:val="Normal"/>
    <w:link w:val="Heading1Char"/>
    <w:qFormat/>
    <w:rsid w:val="00020D8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020D86"/>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Block Writing,Index Headers,Citation,Underline Char Char Char,Citation Char Char,Heading 3 Char1 Char Char,Citation Char Char Char Char,Citation Char1 Char Char, Char Char"/>
    <w:basedOn w:val="Normal"/>
    <w:next w:val="Normal"/>
    <w:link w:val="Heading3Char"/>
    <w:uiPriority w:val="2"/>
    <w:unhideWhenUsed/>
    <w:qFormat/>
    <w:rsid w:val="00020D86"/>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 Ch,no read,No Spacing211,No Spacing12,No Spacing2111,No Spacing4,No Spacing11111,No Spacing5,No Spacing21,tags,No Spacing1111,TAG,small space,ta"/>
    <w:basedOn w:val="Normal"/>
    <w:next w:val="Normal"/>
    <w:link w:val="Heading4Char"/>
    <w:uiPriority w:val="3"/>
    <w:unhideWhenUsed/>
    <w:qFormat/>
    <w:rsid w:val="00020D86"/>
    <w:pPr>
      <w:keepNext/>
      <w:keepLines/>
      <w:spacing w:before="200"/>
      <w:outlineLvl w:val="3"/>
    </w:pPr>
    <w:rPr>
      <w:rFonts w:eastAsiaTheme="majorEastAsia" w:cstheme="majorBidi"/>
      <w:b/>
      <w:iCs/>
      <w:sz w:val="26"/>
    </w:rPr>
  </w:style>
  <w:style w:type="character" w:default="1" w:styleId="DefaultParagraphFont">
    <w:name w:val="Default Paragraph Font"/>
    <w:uiPriority w:val="1"/>
    <w:semiHidden/>
    <w:unhideWhenUsed/>
    <w:rsid w:val="00020D8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20D86"/>
  </w:style>
  <w:style w:type="character" w:customStyle="1" w:styleId="Heading1Char">
    <w:name w:val="Heading 1 Char"/>
    <w:aliases w:val="Pocket Char"/>
    <w:basedOn w:val="DefaultParagraphFont"/>
    <w:link w:val="Heading1"/>
    <w:rsid w:val="00020D86"/>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020D86"/>
    <w:rPr>
      <w:rFonts w:ascii="Georgia" w:eastAsiaTheme="majorEastAsia" w:hAnsi="Georgia" w:cstheme="majorBidi"/>
      <w:b/>
      <w:sz w:val="44"/>
      <w:szCs w:val="26"/>
      <w:u w:val="double"/>
    </w:rPr>
  </w:style>
  <w:style w:type="character" w:customStyle="1" w:styleId="Heading3Char">
    <w:name w:val="Heading 3 Char"/>
    <w:aliases w:val="Block Char,Char Char Char Char Char Char Char Char,Heading 3 Char Char Char,Char Char Char,Block Writing Char,Index Headers Char,Citation Char,Underline Char Char Char Char,Citation Char Char Char,Heading 3 Char1 Char Char Char"/>
    <w:basedOn w:val="DefaultParagraphFont"/>
    <w:link w:val="Heading3"/>
    <w:uiPriority w:val="2"/>
    <w:rsid w:val="00020D86"/>
    <w:rPr>
      <w:rFonts w:ascii="Georgia" w:eastAsiaTheme="majorEastAsia" w:hAnsi="Georgia"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 Ch Char,no read Char,No Spacing211 Char,No Spacing12 Char,No Spacing2111 Char,No Spacing4 Char"/>
    <w:basedOn w:val="DefaultParagraphFont"/>
    <w:link w:val="Heading4"/>
    <w:uiPriority w:val="3"/>
    <w:rsid w:val="00020D86"/>
    <w:rPr>
      <w:rFonts w:ascii="Georgia" w:eastAsiaTheme="majorEastAsia" w:hAnsi="Georgia" w:cstheme="majorBidi"/>
      <w:b/>
      <w:iCs/>
      <w:sz w:val="26"/>
    </w:rPr>
  </w:style>
  <w:style w:type="character" w:styleId="Emphasis">
    <w:name w:val="Emphasis"/>
    <w:aliases w:val="Evidence,Minimized,minimized,Highlighted,tag2,Size 10,emphasis in card,CD Card,ED - Tag,Underlined,emphasis,Emphasis!!,small,Bold Underline,Qualifications,bold underline,normal card text,Shrunk,qualifications in card,qualifications,Box,s,Debate"/>
    <w:basedOn w:val="DefaultParagraphFont"/>
    <w:link w:val="Emphasis1"/>
    <w:uiPriority w:val="7"/>
    <w:qFormat/>
    <w:rsid w:val="00020D86"/>
    <w:rPr>
      <w:rFonts w:ascii="Georgia" w:hAnsi="Georgia" w:cs="Times New Roman"/>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5"/>
    <w:qFormat/>
    <w:rsid w:val="00020D86"/>
    <w:rPr>
      <w:b/>
      <w:bCs/>
      <w:sz w:val="26"/>
      <w:u w:val="none"/>
    </w:rPr>
  </w:style>
  <w:style w:type="character" w:customStyle="1" w:styleId="StyleUnderline">
    <w:name w:val="Style Underline"/>
    <w:aliases w:val="Intense Emphasis,Underline,Style Bold Underline,Intense Emphasis1,Intense Emphasis11,apple-style-span + 6 pt,Kern at 16 pt,Style,Bold,Intense Emphasis111,Intense Emphasis2,HHeading 3 + 12 pt,Cards + Font: 12 pt Char,ci,c,B,Underline Char"/>
    <w:basedOn w:val="DefaultParagraphFont"/>
    <w:uiPriority w:val="6"/>
    <w:qFormat/>
    <w:rsid w:val="00020D86"/>
    <w:rPr>
      <w:b w:val="0"/>
      <w:sz w:val="22"/>
      <w:u w:val="single"/>
    </w:rPr>
  </w:style>
  <w:style w:type="character" w:styleId="Hyperlink">
    <w:name w:val="Hyperlink"/>
    <w:aliases w:val="No Spacing Char,Small Text Char,Card Format Char,Note Level 21 Char,ClearFormatting Char,Clear Char,DDI Tag Char,Tag Title Char,No Spacing51 Char,No Spacing11211 Char,nonunderlined Char,No Spacing13 Char,No Spacing23 Char,Tag and Ci Char"/>
    <w:basedOn w:val="DefaultParagraphFont"/>
    <w:link w:val="NoSpacing"/>
    <w:uiPriority w:val="99"/>
    <w:unhideWhenUsed/>
    <w:rsid w:val="00020D86"/>
    <w:rPr>
      <w:color w:val="auto"/>
      <w:u w:val="none"/>
    </w:rPr>
  </w:style>
  <w:style w:type="character" w:styleId="FollowedHyperlink">
    <w:name w:val="FollowedHyperlink"/>
    <w:basedOn w:val="DefaultParagraphFont"/>
    <w:uiPriority w:val="99"/>
    <w:semiHidden/>
    <w:unhideWhenUsed/>
    <w:rsid w:val="00020D86"/>
    <w:rPr>
      <w:color w:val="auto"/>
      <w:u w:val="none"/>
    </w:rPr>
  </w:style>
  <w:style w:type="paragraph" w:customStyle="1" w:styleId="Analytics">
    <w:name w:val="Analytics"/>
    <w:basedOn w:val="Heading4"/>
    <w:link w:val="AnalyticsChar"/>
    <w:autoRedefine/>
    <w:uiPriority w:val="4"/>
    <w:qFormat/>
    <w:rsid w:val="00173423"/>
  </w:style>
  <w:style w:type="character" w:customStyle="1" w:styleId="AnalyticsChar">
    <w:name w:val="Analytics Char"/>
    <w:basedOn w:val="Heading4Char"/>
    <w:link w:val="Analytics"/>
    <w:uiPriority w:val="4"/>
    <w:rsid w:val="00173423"/>
    <w:rPr>
      <w:rFonts w:ascii="Arial" w:eastAsiaTheme="majorEastAsia" w:hAnsi="Arial" w:cstheme="majorBidi"/>
      <w:b/>
      <w:iCs/>
      <w:sz w:val="26"/>
    </w:rPr>
  </w:style>
  <w:style w:type="paragraph" w:customStyle="1" w:styleId="JordanAnalytics">
    <w:name w:val="Jordan Analytics"/>
    <w:basedOn w:val="Heading4"/>
    <w:link w:val="JordanAnalyticsChar"/>
    <w:autoRedefine/>
    <w:uiPriority w:val="4"/>
    <w:qFormat/>
    <w:rsid w:val="00173423"/>
  </w:style>
  <w:style w:type="character" w:customStyle="1" w:styleId="JordanAnalyticsChar">
    <w:name w:val="Jordan Analytics Char"/>
    <w:basedOn w:val="DefaultParagraphFont"/>
    <w:link w:val="JordanAnalytics"/>
    <w:uiPriority w:val="4"/>
    <w:rsid w:val="00173423"/>
    <w:rPr>
      <w:rFonts w:ascii="Arial" w:eastAsiaTheme="majorEastAsia" w:hAnsi="Arial" w:cstheme="majorBidi"/>
      <w:b/>
      <w:iCs/>
    </w:rPr>
  </w:style>
  <w:style w:type="paragraph" w:customStyle="1" w:styleId="Emphasis1">
    <w:name w:val="Emphasis1"/>
    <w:basedOn w:val="Normal"/>
    <w:link w:val="Emphasis"/>
    <w:uiPriority w:val="7"/>
    <w:qFormat/>
    <w:rsid w:val="00173423"/>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NoSpacing">
    <w:name w:val="No Spacing"/>
    <w:aliases w:val="Small Text,Card Format,Note Level 21,ClearFormatting,Clear,DDI Tag,Tag Title,No Spacing51,No Spacing11211,nonunderlined,No Spacing13,No Spacing23,Tag and Ci,Note Level 2,No Spacing111112,card,Medium Grid 21,Tags,Debate Text,No Spacing11,Card"/>
    <w:basedOn w:val="Heading1"/>
    <w:link w:val="Hyperlink"/>
    <w:autoRedefine/>
    <w:uiPriority w:val="99"/>
    <w:qFormat/>
    <w:rsid w:val="00173423"/>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Emphasize">
    <w:name w:val="Emphasize"/>
    <w:basedOn w:val="Normal"/>
    <w:uiPriority w:val="7"/>
    <w:qFormat/>
    <w:rsid w:val="00173423"/>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paragraph" w:customStyle="1" w:styleId="textbold">
    <w:name w:val="text bold"/>
    <w:basedOn w:val="Normal"/>
    <w:autoRedefine/>
    <w:uiPriority w:val="7"/>
    <w:qFormat/>
    <w:rsid w:val="00173423"/>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paragraph" w:styleId="ListParagraph">
    <w:name w:val="List Paragraph"/>
    <w:basedOn w:val="Normal"/>
    <w:uiPriority w:val="99"/>
    <w:unhideWhenUsed/>
    <w:qFormat/>
    <w:rsid w:val="00173423"/>
    <w:pPr>
      <w:ind w:left="720"/>
      <w:contextualSpacing/>
    </w:pPr>
  </w:style>
  <w:style w:type="paragraph" w:styleId="FootnoteText">
    <w:name w:val="footnote text"/>
    <w:basedOn w:val="Normal"/>
    <w:link w:val="FootnoteTextChar"/>
    <w:uiPriority w:val="99"/>
    <w:semiHidden/>
    <w:unhideWhenUsed/>
    <w:rsid w:val="00173423"/>
    <w:pPr>
      <w:jc w:val="both"/>
    </w:pPr>
    <w:rPr>
      <w:szCs w:val="20"/>
    </w:rPr>
  </w:style>
  <w:style w:type="character" w:customStyle="1" w:styleId="FootnoteTextChar">
    <w:name w:val="Footnote Text Char"/>
    <w:basedOn w:val="DefaultParagraphFont"/>
    <w:link w:val="FootnoteText"/>
    <w:uiPriority w:val="99"/>
    <w:semiHidden/>
    <w:rsid w:val="00173423"/>
    <w:rPr>
      <w:rFonts w:ascii="Arial" w:hAnsi="Arial" w:cs="Arial"/>
      <w:szCs w:val="20"/>
    </w:rPr>
  </w:style>
  <w:style w:type="character" w:styleId="FootnoteReference">
    <w:name w:val="footnote reference"/>
    <w:uiPriority w:val="99"/>
    <w:semiHidden/>
    <w:unhideWhenUsed/>
    <w:rsid w:val="0017342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n.com/2022/01/01/politics/joe-biden-2022-pandemic-russia-ukraine-congress-democrats/index.html" TargetMode="External"/><Relationship Id="rId13" Type="http://schemas.openxmlformats.org/officeDocument/2006/relationships/hyperlink" Target="https://instituteforlegalreform.com/wp-content/uploads/2021/03/March-2021-Antitrust-Paper-FINAL.pdf" TargetMode="External"/><Relationship Id="rId18" Type="http://schemas.openxmlformats.org/officeDocument/2006/relationships/hyperlink" Target="http://www.cisco.com/c/en/us/solutions/industries/energy/external-utilities-smart-grid/security.html" TargetMode="External"/><Relationship Id="rId26" Type="http://schemas.openxmlformats.org/officeDocument/2006/relationships/hyperlink" Target="https://www.researchgate.net/publication/291086909_12_Risks_that_threaten_human_civilisation_The_case_for_a_new_risk_category" TargetMode="External"/><Relationship Id="rId3" Type="http://schemas.openxmlformats.org/officeDocument/2006/relationships/styles" Target="styles.xml"/><Relationship Id="rId21" Type="http://schemas.openxmlformats.org/officeDocument/2006/relationships/hyperlink" Target="http://arstechnica.com/security/2016/01/first-known-hacker-caused-power-outage-signals-troubling-escalation/" TargetMode="External"/><Relationship Id="rId7" Type="http://schemas.openxmlformats.org/officeDocument/2006/relationships/endnotes" Target="endnotes.xml"/><Relationship Id="rId12" Type="http://schemas.openxmlformats.org/officeDocument/2006/relationships/hyperlink" Target="http://politics.oxfordre.com/view/10.1093/acrefore/9780190228637.001.0001/acrefore-9780190228637-e-589" TargetMode="External"/><Relationship Id="rId17" Type="http://schemas.openxmlformats.org/officeDocument/2006/relationships/hyperlink" Target="http://channel.nationalgeographic.com/american-blackout/" TargetMode="External"/><Relationship Id="rId25" Type="http://schemas.openxmlformats.org/officeDocument/2006/relationships/hyperlink" Target="https://www.wsj.com/articles/antitrust-law-what-is-it-and-why-does-congress-want-to-change-it-11615554000" TargetMode="External"/><Relationship Id="rId2" Type="http://schemas.openxmlformats.org/officeDocument/2006/relationships/numbering" Target="numbering.xml"/><Relationship Id="rId16" Type="http://schemas.openxmlformats.org/officeDocument/2006/relationships/hyperlink" Target="http://www.nbcbayarea.com/news/local/PGE-Makes-Security-Upgrades-at-Metcalf-Substation-297045201.html" TargetMode="External"/><Relationship Id="rId20" Type="http://schemas.openxmlformats.org/officeDocument/2006/relationships/hyperlink" Target="http://www.nerc.com/comm/CIPC/Related%20Files%20DL/2007_Top_10_Final_Approved_by_CIPC.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fortune.com/2016/05/16/telemedicine-services/" TargetMode="External"/><Relationship Id="rId24" Type="http://schemas.openxmlformats.org/officeDocument/2006/relationships/hyperlink" Target="https://www.ftc.gov/system/files/documents/public_statements/1396664/ohlhausen-_china_speech_7-31-18.pdf" TargetMode="External"/><Relationship Id="rId5" Type="http://schemas.openxmlformats.org/officeDocument/2006/relationships/webSettings" Target="webSettings.xml"/><Relationship Id="rId15" Type="http://schemas.openxmlformats.org/officeDocument/2006/relationships/hyperlink" Target="http://www.amazon.com/Lights-Out-Cyberattack-Unprepared-Surviving/dp/055341996X" TargetMode="External"/><Relationship Id="rId23" Type="http://schemas.openxmlformats.org/officeDocument/2006/relationships/hyperlink" Target="https://cei.org/studies/the-case-against-antitrust-law/" TargetMode="External"/><Relationship Id="rId28" Type="http://schemas.openxmlformats.org/officeDocument/2006/relationships/theme" Target="theme/theme1.xml"/><Relationship Id="rId10" Type="http://schemas.openxmlformats.org/officeDocument/2006/relationships/hyperlink" Target="https://doi.org/10.1177%2F1942778620977202" TargetMode="External"/><Relationship Id="rId19" Type="http://schemas.openxmlformats.org/officeDocument/2006/relationships/hyperlink" Target="http://bigstory.ap.org/article/c8d531ec05e0403a90e9d3ec0b8f83c2/ap-investigation-us-power-grid-vulnerable-foreign-hacks" TargetMode="External"/><Relationship Id="rId4" Type="http://schemas.openxmlformats.org/officeDocument/2006/relationships/settings" Target="settings.xml"/><Relationship Id="rId9" Type="http://schemas.openxmlformats.org/officeDocument/2006/relationships/hyperlink" Target="https://slate.com/business/2021/12/manchin-build-back-better-environment-biden.html" TargetMode="External"/><Relationship Id="rId14" Type="http://schemas.openxmlformats.org/officeDocument/2006/relationships/hyperlink" Target="https://ec.europa.eu/competition/speeches/text/sp2013_09_en.pdf" TargetMode="External"/><Relationship Id="rId22" Type="http://schemas.openxmlformats.org/officeDocument/2006/relationships/hyperlink" Target="http://bigstory.ap.org/article/c8d531ec05e0403a90e9d3ec0b8f83c2/ap-investigation-us-power-grid-vulnerable-foreign-hacks"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iff\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1</Pages>
  <Words>42937</Words>
  <Characters>244747</Characters>
  <Application>Microsoft Office Word</Application>
  <DocSecurity>0</DocSecurity>
  <Lines>2039</Lines>
  <Paragraphs>574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Di</dc:creator>
  <cp:keywords>5.1.1</cp:keywords>
  <dc:description/>
  <cp:lastModifiedBy>Griffith, David M.</cp:lastModifiedBy>
  <cp:revision>2</cp:revision>
  <dcterms:created xsi:type="dcterms:W3CDTF">2022-01-05T00:01:00Z</dcterms:created>
  <dcterms:modified xsi:type="dcterms:W3CDTF">2022-01-05T00:43:00Z</dcterms:modified>
</cp:coreProperties>
</file>