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B5AD" w14:textId="77777777" w:rsidR="00F47D37" w:rsidRPr="00F563A2" w:rsidRDefault="00F47D37" w:rsidP="00F47D37">
      <w:pPr>
        <w:pStyle w:val="Heading1"/>
      </w:pPr>
      <w:r>
        <w:t xml:space="preserve">1ac – </w:t>
      </w:r>
      <w:proofErr w:type="spellStart"/>
      <w:r>
        <w:t>msu</w:t>
      </w:r>
      <w:proofErr w:type="spellEnd"/>
      <w:r>
        <w:t xml:space="preserve"> mm – </w:t>
      </w:r>
      <w:proofErr w:type="spellStart"/>
      <w:r>
        <w:t>ndt</w:t>
      </w:r>
      <w:proofErr w:type="spellEnd"/>
      <w:r>
        <w:t xml:space="preserve"> :)</w:t>
      </w:r>
    </w:p>
    <w:p w14:paraId="74D49505" w14:textId="77777777" w:rsidR="00F47D37" w:rsidRDefault="00F47D37" w:rsidP="00F47D37">
      <w:pPr>
        <w:pStyle w:val="Heading3"/>
      </w:pPr>
      <w:r>
        <w:t xml:space="preserve">1ac – advantage </w:t>
      </w:r>
    </w:p>
    <w:p w14:paraId="1A65E5AB" w14:textId="77777777" w:rsidR="00F47D37" w:rsidRDefault="00F47D37" w:rsidP="00F47D37">
      <w:pPr>
        <w:pStyle w:val="Heading4"/>
      </w:pPr>
      <w:r>
        <w:t xml:space="preserve">The advantage is </w:t>
      </w:r>
      <w:r>
        <w:rPr>
          <w:u w:val="single"/>
        </w:rPr>
        <w:t>Practitioners</w:t>
      </w:r>
      <w:r w:rsidRPr="00FC7E67">
        <w:rPr>
          <w:b w:val="0"/>
          <w:bCs/>
          <w:u w:val="single"/>
        </w:rPr>
        <w:t>, or “NPs”</w:t>
      </w:r>
      <w:r>
        <w:t>:</w:t>
      </w:r>
    </w:p>
    <w:p w14:paraId="5228868B" w14:textId="77777777" w:rsidR="00F47D37" w:rsidRDefault="00F47D37" w:rsidP="00F47D37"/>
    <w:p w14:paraId="77BE6FE3" w14:textId="77777777" w:rsidR="00F47D37" w:rsidRPr="00FC7E67" w:rsidRDefault="00F47D37" w:rsidP="00F47D37">
      <w:pPr>
        <w:pStyle w:val="Heading4"/>
        <w:rPr>
          <w:b w:val="0"/>
          <w:bCs/>
        </w:rPr>
      </w:pPr>
      <w:r w:rsidRPr="00430C88">
        <w:rPr>
          <w:u w:val="single"/>
        </w:rPr>
        <w:t>Scope of Practice</w:t>
      </w:r>
      <w:r>
        <w:t xml:space="preserve"> laws are </w:t>
      </w:r>
      <w:r>
        <w:rPr>
          <w:u w:val="single"/>
        </w:rPr>
        <w:t>anticompetitive barriers</w:t>
      </w:r>
      <w:r>
        <w:t xml:space="preserve"> to autonomy for </w:t>
      </w:r>
      <w:r>
        <w:rPr>
          <w:u w:val="single"/>
        </w:rPr>
        <w:t>Nurse Practitioners</w:t>
      </w:r>
      <w:r>
        <w:t xml:space="preserve"> </w:t>
      </w:r>
    </w:p>
    <w:p w14:paraId="5FD75F29" w14:textId="77777777" w:rsidR="00F47D37" w:rsidRDefault="00F47D37" w:rsidP="00F47D37">
      <w:r w:rsidRPr="00151161">
        <w:rPr>
          <w:rStyle w:val="Style13ptBold"/>
        </w:rPr>
        <w:t>Smith 21</w:t>
      </w:r>
      <w:r>
        <w:t xml:space="preserve"> (Laura Barrie Smith, Health Policy Center, Urban Institute, Washington, District of Columbia, “The effect of nurse practitioner scope of practice laws on primary care delivery,” October 8</w:t>
      </w:r>
      <w:r w:rsidRPr="0018708F">
        <w:rPr>
          <w:vertAlign w:val="superscript"/>
        </w:rPr>
        <w:t>th</w:t>
      </w:r>
      <w:r>
        <w:t xml:space="preserve">, 2021, </w:t>
      </w:r>
      <w:hyperlink r:id="rId6" w:history="1">
        <w:r w:rsidRPr="00E6580F">
          <w:rPr>
            <w:rStyle w:val="Hyperlink"/>
          </w:rPr>
          <w:t>https://doi.org/10.1002/hec.</w:t>
        </w:r>
        <w:r w:rsidRPr="00DC03A5">
          <w:rPr>
            <w:rStyle w:val="Hyperlink"/>
          </w:rPr>
          <w:t>4438</w:t>
        </w:r>
        <w:r w:rsidRPr="00E6580F">
          <w:rPr>
            <w:rStyle w:val="Hyperlink"/>
          </w:rPr>
          <w:t>)//NRG</w:t>
        </w:r>
      </w:hyperlink>
    </w:p>
    <w:p w14:paraId="646A7FEF" w14:textId="77777777" w:rsidR="00F47D37" w:rsidRPr="00DC03A5" w:rsidRDefault="00F47D37" w:rsidP="00F47D37">
      <w:pPr>
        <w:rPr>
          <w:sz w:val="16"/>
        </w:rPr>
      </w:pPr>
      <w:r w:rsidRPr="00DC03A5">
        <w:rPr>
          <w:sz w:val="16"/>
        </w:rPr>
        <w:t xml:space="preserve">Like all health care providers, </w:t>
      </w:r>
      <w:r w:rsidRPr="002F7A94">
        <w:rPr>
          <w:rStyle w:val="StyleUnderline"/>
          <w:highlight w:val="green"/>
        </w:rPr>
        <w:t>NPs</w:t>
      </w:r>
      <w:r w:rsidRPr="00531409">
        <w:rPr>
          <w:rStyle w:val="StyleUnderline"/>
        </w:rPr>
        <w:t xml:space="preserve"> are </w:t>
      </w:r>
      <w:r w:rsidRPr="002F7A94">
        <w:rPr>
          <w:rStyle w:val="StyleUnderline"/>
          <w:highlight w:val="green"/>
        </w:rPr>
        <w:t>subject to considerable</w:t>
      </w:r>
      <w:r w:rsidRPr="00531409">
        <w:rPr>
          <w:rStyle w:val="StyleUnderline"/>
        </w:rPr>
        <w:t xml:space="preserve"> state-level </w:t>
      </w:r>
      <w:r w:rsidRPr="002F7A94">
        <w:rPr>
          <w:rStyle w:val="StyleUnderline"/>
          <w:highlight w:val="green"/>
        </w:rPr>
        <w:t>regulation</w:t>
      </w:r>
      <w:r w:rsidRPr="00531409">
        <w:rPr>
          <w:rStyle w:val="StyleUnderline"/>
        </w:rPr>
        <w:t>, and a key aspect of this regulation is their SOP</w:t>
      </w:r>
      <w:r w:rsidRPr="00DC03A5">
        <w:rPr>
          <w:sz w:val="16"/>
        </w:rPr>
        <w:t xml:space="preserve">. Most broadly, </w:t>
      </w:r>
      <w:r w:rsidRPr="00531409">
        <w:rPr>
          <w:rStyle w:val="StyleUnderline"/>
        </w:rPr>
        <w:t xml:space="preserve">SOP dictates the range of procedures and services that NPs are legally allowed to perform. </w:t>
      </w:r>
      <w:r w:rsidRPr="002F7A94">
        <w:rPr>
          <w:rStyle w:val="StyleUnderline"/>
          <w:highlight w:val="green"/>
        </w:rPr>
        <w:t>SOP laws</w:t>
      </w:r>
      <w:r w:rsidRPr="00531409">
        <w:rPr>
          <w:rStyle w:val="StyleUnderline"/>
        </w:rPr>
        <w:t xml:space="preserve"> also </w:t>
      </w:r>
      <w:r w:rsidRPr="002F7A94">
        <w:rPr>
          <w:rStyle w:val="StyleUnderline"/>
          <w:highlight w:val="green"/>
        </w:rPr>
        <w:t>specify</w:t>
      </w:r>
      <w:r w:rsidRPr="00531409">
        <w:rPr>
          <w:rStyle w:val="StyleUnderline"/>
        </w:rPr>
        <w:t xml:space="preserve"> the degree of practice and prescriptive </w:t>
      </w:r>
      <w:r w:rsidRPr="00DC03A5">
        <w:rPr>
          <w:rStyle w:val="StyleUnderline"/>
        </w:rPr>
        <w:t>authority for NPs</w:t>
      </w:r>
      <w:r w:rsidRPr="00531409">
        <w:rPr>
          <w:rStyle w:val="StyleUnderline"/>
        </w:rPr>
        <w:t xml:space="preserve"> and outline requirements for collaborative practice agreements between NPs and physicians</w:t>
      </w:r>
      <w:r w:rsidRPr="00DC03A5">
        <w:rPr>
          <w:sz w:val="16"/>
        </w:rPr>
        <w:t xml:space="preserve">. Most collaborative practice agreements require physician review of NP patient charts. The agreements can also include practice protocols, </w:t>
      </w:r>
      <w:r w:rsidRPr="00531409">
        <w:rPr>
          <w:rStyle w:val="StyleUnderline"/>
        </w:rPr>
        <w:t xml:space="preserve">require </w:t>
      </w:r>
      <w:r w:rsidRPr="002F7A94">
        <w:rPr>
          <w:rStyle w:val="StyleUnderline"/>
          <w:highlight w:val="green"/>
        </w:rPr>
        <w:t>physician supervision, limit</w:t>
      </w:r>
      <w:r w:rsidRPr="00531409">
        <w:rPr>
          <w:rStyle w:val="StyleUnderline"/>
        </w:rPr>
        <w:t xml:space="preserve"> the number of NPs with whom each physician can have a </w:t>
      </w:r>
      <w:r w:rsidRPr="002F7A94">
        <w:rPr>
          <w:rStyle w:val="StyleUnderline"/>
          <w:highlight w:val="green"/>
        </w:rPr>
        <w:t>collaborative practice</w:t>
      </w:r>
      <w:r w:rsidRPr="00531409">
        <w:rPr>
          <w:rStyle w:val="StyleUnderline"/>
        </w:rPr>
        <w:t xml:space="preserve"> agreement, </w:t>
      </w:r>
      <w:r w:rsidRPr="002F7A94">
        <w:rPr>
          <w:rStyle w:val="StyleUnderline"/>
          <w:highlight w:val="green"/>
        </w:rPr>
        <w:t>and</w:t>
      </w:r>
      <w:r w:rsidRPr="00531409">
        <w:rPr>
          <w:rStyle w:val="StyleUnderline"/>
        </w:rPr>
        <w:t xml:space="preserve">/or </w:t>
      </w:r>
      <w:r w:rsidRPr="002F7A94">
        <w:rPr>
          <w:rStyle w:val="StyleUnderline"/>
          <w:highlight w:val="green"/>
        </w:rPr>
        <w:t>impose restrictions on NP</w:t>
      </w:r>
      <w:r w:rsidRPr="00531409">
        <w:rPr>
          <w:rStyle w:val="StyleUnderline"/>
        </w:rPr>
        <w:t xml:space="preserve"> prescriptive </w:t>
      </w:r>
      <w:r w:rsidRPr="002F7A94">
        <w:rPr>
          <w:rStyle w:val="StyleUnderline"/>
          <w:highlight w:val="green"/>
        </w:rPr>
        <w:t>authority</w:t>
      </w:r>
      <w:r w:rsidRPr="00DC03A5">
        <w:rPr>
          <w:sz w:val="16"/>
        </w:rPr>
        <w:t xml:space="preserve"> (Adams &amp; Markowitz, 2018).</w:t>
      </w:r>
    </w:p>
    <w:p w14:paraId="64BADE12" w14:textId="77777777" w:rsidR="00F47D37" w:rsidRPr="00DC03A5" w:rsidRDefault="00F47D37" w:rsidP="00F47D37">
      <w:pPr>
        <w:rPr>
          <w:sz w:val="16"/>
        </w:rPr>
      </w:pPr>
      <w:r w:rsidRPr="00DC03A5">
        <w:rPr>
          <w:sz w:val="16"/>
        </w:rPr>
        <w:t xml:space="preserve">The American Academy of </w:t>
      </w:r>
      <w:r w:rsidRPr="00531409">
        <w:rPr>
          <w:rStyle w:val="StyleUnderline"/>
        </w:rPr>
        <w:t>Nurse Practitioners considers a state to have “full practice authority” when NPs can legally practice and prescribe without any physician oversight and under the exclusive licensure authority of the state Board of Nursing</w:t>
      </w:r>
      <w:r w:rsidRPr="00DC03A5">
        <w:rPr>
          <w:sz w:val="16"/>
        </w:rPr>
        <w:t xml:space="preserve"> (American Association of Nurse Practitioners, 2018c). </w:t>
      </w:r>
      <w:r w:rsidRPr="00531409">
        <w:rPr>
          <w:rStyle w:val="StyleUnderline"/>
        </w:rPr>
        <w:t>As of 2020, 23 states and the District of Columbia grant NPs full practice authority</w:t>
      </w:r>
      <w:r w:rsidRPr="00DC03A5">
        <w:rPr>
          <w:sz w:val="16"/>
        </w:rPr>
        <w:t>. All other states maintain reduced or restricted authority (Phillips, 2020).</w:t>
      </w:r>
    </w:p>
    <w:p w14:paraId="6FE6481B" w14:textId="77777777" w:rsidR="00F47D37" w:rsidRPr="00DC03A5" w:rsidRDefault="00F47D37" w:rsidP="00F47D37">
      <w:pPr>
        <w:rPr>
          <w:sz w:val="16"/>
        </w:rPr>
      </w:pPr>
      <w:r w:rsidRPr="00DC03A5">
        <w:rPr>
          <w:sz w:val="16"/>
        </w:rPr>
        <w:t xml:space="preserve">In 2011, an influential report by the National Academy of Medicine (formerly the Institute of Medicine) urged states to allow NPs to practice to the full extent of their training (Institute of Medicine, 2011). Since then, many research institutions, non-governmental organizations, and government agencies have advocated for states to relax their SOP laws in order to grant NP full practice authority (Adams &amp; Markowitz, 2018; </w:t>
      </w:r>
      <w:proofErr w:type="spellStart"/>
      <w:r w:rsidRPr="00DC03A5">
        <w:rPr>
          <w:sz w:val="16"/>
        </w:rPr>
        <w:t>Buerhaus</w:t>
      </w:r>
      <w:proofErr w:type="spellEnd"/>
      <w:r w:rsidRPr="00DC03A5">
        <w:rPr>
          <w:sz w:val="16"/>
        </w:rPr>
        <w:t xml:space="preserve">, 2018; Gilman &amp; </w:t>
      </w:r>
      <w:proofErr w:type="spellStart"/>
      <w:r w:rsidRPr="00DC03A5">
        <w:rPr>
          <w:sz w:val="16"/>
        </w:rPr>
        <w:t>Koslov</w:t>
      </w:r>
      <w:proofErr w:type="spellEnd"/>
      <w:r w:rsidRPr="00DC03A5">
        <w:rPr>
          <w:sz w:val="16"/>
        </w:rPr>
        <w:t xml:space="preserve">, 2014). A recent policy proposal from the Brookings Institution concisely summarized the problems with </w:t>
      </w:r>
      <w:r w:rsidRPr="002F7A94">
        <w:rPr>
          <w:rStyle w:val="StyleUnderline"/>
          <w:highlight w:val="green"/>
        </w:rPr>
        <w:t>restrictive SOP laws</w:t>
      </w:r>
      <w:r w:rsidRPr="000E1B95">
        <w:rPr>
          <w:rStyle w:val="StyleUnderline"/>
        </w:rPr>
        <w:t>, calling them “</w:t>
      </w:r>
      <w:r w:rsidRPr="002F7A94">
        <w:rPr>
          <w:rStyle w:val="Emphasis"/>
          <w:highlight w:val="green"/>
        </w:rPr>
        <w:t>anticompetitive policy barriers</w:t>
      </w:r>
      <w:r w:rsidRPr="00DC03A5">
        <w:rPr>
          <w:rStyle w:val="StyleUnderline"/>
        </w:rPr>
        <w:t>” that</w:t>
      </w:r>
      <w:r w:rsidRPr="000E1B95">
        <w:rPr>
          <w:rStyle w:val="StyleUnderline"/>
        </w:rPr>
        <w:t xml:space="preserve"> </w:t>
      </w:r>
      <w:r w:rsidRPr="00DC03A5">
        <w:rPr>
          <w:sz w:val="16"/>
        </w:rPr>
        <w:t>“restrict competition, generate administrative burdens, and contribute to increased health-care costs, all while</w:t>
      </w:r>
      <w:r w:rsidRPr="000E1B95">
        <w:rPr>
          <w:rStyle w:val="StyleUnderline"/>
        </w:rPr>
        <w:t xml:space="preserve"> </w:t>
      </w:r>
      <w:r w:rsidRPr="002F7A94">
        <w:rPr>
          <w:rStyle w:val="Emphasis"/>
          <w:highlight w:val="green"/>
        </w:rPr>
        <w:t>having no discoverable health benefits</w:t>
      </w:r>
      <w:r w:rsidRPr="000E1B95">
        <w:rPr>
          <w:rStyle w:val="StyleUnderline"/>
        </w:rPr>
        <w:t>”</w:t>
      </w:r>
      <w:r w:rsidRPr="00DC03A5">
        <w:rPr>
          <w:sz w:val="16"/>
        </w:rPr>
        <w:t xml:space="preserve"> (Adams &amp; Markowitz, 2018). Following the National Academy's report, 12 states relaxed their NP SOP laws between 2011 and 2017 to increase NP practice authority (Figure 1). These relaxations of SOP laws eliminated requirements for collaborative agreements between NPs and physicians (sometimes following a limited, post-graduation period of collaboration/supervision), and abolished requirements for NP practice protocols if there were any.</w:t>
      </w:r>
    </w:p>
    <w:p w14:paraId="70691F67" w14:textId="77777777" w:rsidR="00F47D37" w:rsidRPr="00DC03A5" w:rsidRDefault="00F47D37" w:rsidP="00F47D37">
      <w:pPr>
        <w:rPr>
          <w:sz w:val="16"/>
        </w:rPr>
      </w:pPr>
      <w:r w:rsidRPr="000E1B95">
        <w:rPr>
          <w:rStyle w:val="StyleUnderline"/>
        </w:rPr>
        <w:t xml:space="preserve">Despite the momentum for relaxing </w:t>
      </w:r>
      <w:r w:rsidRPr="002F7A94">
        <w:rPr>
          <w:rStyle w:val="StyleUnderline"/>
          <w:highlight w:val="green"/>
        </w:rPr>
        <w:t>SOP</w:t>
      </w:r>
      <w:r w:rsidRPr="000E1B95">
        <w:rPr>
          <w:rStyle w:val="StyleUnderline"/>
        </w:rPr>
        <w:t xml:space="preserve"> laws, considerable </w:t>
      </w:r>
      <w:r w:rsidRPr="002F7A94">
        <w:rPr>
          <w:rStyle w:val="Emphasis"/>
          <w:highlight w:val="green"/>
        </w:rPr>
        <w:t>political resistance</w:t>
      </w:r>
      <w:r w:rsidRPr="002F7A94">
        <w:rPr>
          <w:rStyle w:val="StyleUnderline"/>
          <w:highlight w:val="green"/>
        </w:rPr>
        <w:t xml:space="preserve"> remains</w:t>
      </w:r>
      <w:r w:rsidRPr="000E1B95">
        <w:rPr>
          <w:rStyle w:val="StyleUnderline"/>
        </w:rPr>
        <w:t>, particularly in southern states.</w:t>
      </w:r>
      <w:r w:rsidRPr="00DC03A5">
        <w:rPr>
          <w:sz w:val="16"/>
        </w:rPr>
        <w:t xml:space="preserve"> Some legislators frame the debate over SOP as a professional turf war (Chesney &amp; Duderstadt, 2017). Physician groups such as </w:t>
      </w:r>
      <w:r w:rsidRPr="002F7A94">
        <w:rPr>
          <w:rStyle w:val="StyleUnderline"/>
          <w:highlight w:val="green"/>
        </w:rPr>
        <w:t xml:space="preserve">the </w:t>
      </w:r>
      <w:r w:rsidRPr="002F7A94">
        <w:rPr>
          <w:rStyle w:val="Emphasis"/>
          <w:highlight w:val="green"/>
        </w:rPr>
        <w:t>A</w:t>
      </w:r>
      <w:r w:rsidRPr="000E1B95">
        <w:rPr>
          <w:rStyle w:val="StyleUnderline"/>
        </w:rPr>
        <w:t xml:space="preserve">merican </w:t>
      </w:r>
      <w:r w:rsidRPr="002F7A94">
        <w:rPr>
          <w:rStyle w:val="Emphasis"/>
          <w:highlight w:val="green"/>
        </w:rPr>
        <w:t>M</w:t>
      </w:r>
      <w:r w:rsidRPr="000E1B95">
        <w:rPr>
          <w:rStyle w:val="StyleUnderline"/>
        </w:rPr>
        <w:t xml:space="preserve">edical </w:t>
      </w:r>
      <w:r w:rsidRPr="002F7A94">
        <w:rPr>
          <w:rStyle w:val="Emphasis"/>
          <w:highlight w:val="green"/>
        </w:rPr>
        <w:t>A</w:t>
      </w:r>
      <w:r w:rsidRPr="000E1B95">
        <w:rPr>
          <w:rStyle w:val="StyleUnderline"/>
        </w:rPr>
        <w:t>ssociation</w:t>
      </w:r>
      <w:r w:rsidRPr="00DC03A5">
        <w:rPr>
          <w:sz w:val="16"/>
        </w:rPr>
        <w:t xml:space="preserve"> and the American Academy of Family Physicians </w:t>
      </w:r>
      <w:r w:rsidRPr="002F7A94">
        <w:rPr>
          <w:rStyle w:val="StyleUnderline"/>
          <w:highlight w:val="green"/>
        </w:rPr>
        <w:t>oppose full practice authority</w:t>
      </w:r>
      <w:r w:rsidRPr="007A05F6">
        <w:rPr>
          <w:rStyle w:val="StyleUnderline"/>
        </w:rPr>
        <w:t>, and physician group political action committees have historically been successful in maintaining strict SOP laws</w:t>
      </w:r>
      <w:r w:rsidRPr="00DC03A5">
        <w:rPr>
          <w:sz w:val="16"/>
        </w:rPr>
        <w:t xml:space="preserve"> (American Academy of Family Physicians, 2020). </w:t>
      </w:r>
      <w:r w:rsidRPr="007A05F6">
        <w:rPr>
          <w:rStyle w:val="StyleUnderline"/>
        </w:rPr>
        <w:t xml:space="preserve">Political spending by </w:t>
      </w:r>
      <w:r w:rsidRPr="002F7A94">
        <w:rPr>
          <w:rStyle w:val="StyleUnderline"/>
          <w:highlight w:val="green"/>
        </w:rPr>
        <w:t>physician interest groups</w:t>
      </w:r>
      <w:r w:rsidRPr="007A05F6">
        <w:rPr>
          <w:rStyle w:val="StyleUnderline"/>
        </w:rPr>
        <w:t xml:space="preserve"> is shown to be </w:t>
      </w:r>
      <w:r w:rsidRPr="002F7A94">
        <w:rPr>
          <w:rStyle w:val="StyleUnderline"/>
          <w:highlight w:val="green"/>
        </w:rPr>
        <w:t>strongly correlated with restrictive SOP</w:t>
      </w:r>
      <w:r w:rsidRPr="007A05F6">
        <w:rPr>
          <w:rStyle w:val="StyleUnderline"/>
        </w:rPr>
        <w:t xml:space="preserve"> laws for NPs, while spending by hospital interest groups is shown to be correlated with NP autonomy</w:t>
      </w:r>
      <w:r w:rsidRPr="00DC03A5">
        <w:rPr>
          <w:sz w:val="16"/>
        </w:rPr>
        <w:t xml:space="preserve"> (McMichael, 2017). While opponents of relaxed SOP laws cite concerns are about patient safety – emphasizing that NPs receive fewer years of formal education than physicians – evidence does not show that NP-provided care is unsafe for patients (American Academy of Family Physicians, n.d.; American Medical Association Advocacy Resource Center, 2017; McMichael et al., 2018).</w:t>
      </w:r>
    </w:p>
    <w:p w14:paraId="0BE6AC54" w14:textId="77777777" w:rsidR="00F47D37" w:rsidRDefault="00F47D37" w:rsidP="00F47D37">
      <w:pPr>
        <w:pStyle w:val="Heading4"/>
      </w:pPr>
      <w:r>
        <w:t xml:space="preserve">The FTC can challenge </w:t>
      </w:r>
      <w:r w:rsidRPr="00EC5C58">
        <w:rPr>
          <w:u w:val="single"/>
        </w:rPr>
        <w:t>State-Level</w:t>
      </w:r>
      <w:r w:rsidRPr="00EC5C58">
        <w:t xml:space="preserve"> </w:t>
      </w:r>
      <w:r>
        <w:t xml:space="preserve">SOP restrictions now – that fails due to </w:t>
      </w:r>
      <w:r>
        <w:rPr>
          <w:u w:val="single"/>
        </w:rPr>
        <w:t>immunity</w:t>
      </w:r>
      <w:r>
        <w:t xml:space="preserve"> – cements the “physician-only” model   </w:t>
      </w:r>
    </w:p>
    <w:p w14:paraId="2B6DDA60" w14:textId="77777777" w:rsidR="00F47D37" w:rsidRDefault="00F47D37" w:rsidP="00F47D37">
      <w:pPr>
        <w:rPr>
          <w:sz w:val="18"/>
          <w:szCs w:val="18"/>
        </w:rPr>
      </w:pPr>
      <w:r w:rsidRPr="0008062F">
        <w:rPr>
          <w:rStyle w:val="Style13ptBold"/>
        </w:rPr>
        <w:t>McMichael 20</w:t>
      </w:r>
      <w:r>
        <w:t xml:space="preserve"> </w:t>
      </w:r>
      <w:r>
        <w:rPr>
          <w:sz w:val="18"/>
          <w:szCs w:val="18"/>
        </w:rPr>
        <w:t xml:space="preserve">Internally quoting the </w:t>
      </w:r>
      <w:proofErr w:type="spellStart"/>
      <w:r>
        <w:rPr>
          <w:sz w:val="18"/>
          <w:szCs w:val="18"/>
        </w:rPr>
        <w:t>Udalova</w:t>
      </w:r>
      <w:proofErr w:type="spellEnd"/>
      <w:r>
        <w:rPr>
          <w:sz w:val="18"/>
          <w:szCs w:val="18"/>
        </w:rPr>
        <w:t xml:space="preserve">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hyperlink r:id="rId7" w:history="1">
        <w:r w:rsidRPr="00E6580F">
          <w:rPr>
            <w:rStyle w:val="Hyperlink"/>
            <w:sz w:val="18"/>
            <w:szCs w:val="18"/>
          </w:rPr>
          <w:t>https://lawreview.law.ucdavis.edu/issues/54/2/articles/files/54-</w:t>
        </w:r>
      </w:hyperlink>
    </w:p>
    <w:p w14:paraId="305F4FC5" w14:textId="77777777" w:rsidR="00F47D37" w:rsidRPr="002F7A94" w:rsidRDefault="00F47D37" w:rsidP="00F47D37">
      <w:pPr>
        <w:rPr>
          <w:rStyle w:val="Emphasis"/>
          <w:highlight w:val="green"/>
        </w:rPr>
      </w:pPr>
      <w:r w:rsidRPr="00696C35">
        <w:rPr>
          <w:rStyle w:val="StyleUnderline"/>
        </w:rPr>
        <w:t xml:space="preserve">This </w:t>
      </w:r>
      <w:r w:rsidRPr="00696C35">
        <w:rPr>
          <w:sz w:val="16"/>
        </w:rPr>
        <w:t xml:space="preserve">example </w:t>
      </w:r>
      <w:r w:rsidRPr="00696C35">
        <w:rPr>
          <w:rStyle w:val="StyleUnderline"/>
        </w:rPr>
        <w:t>illustrates</w:t>
      </w:r>
      <w:r w:rsidRPr="00696C35">
        <w:t xml:space="preserve"> the</w:t>
      </w:r>
      <w:r w:rsidRPr="00696C35">
        <w:rPr>
          <w:rStyle w:val="StyleUnderline"/>
        </w:rPr>
        <w:t xml:space="preserve"> importance</w:t>
      </w:r>
      <w:r w:rsidRPr="00696C35">
        <w:rPr>
          <w:sz w:val="16"/>
        </w:rPr>
        <w:t xml:space="preserve"> </w:t>
      </w:r>
      <w:r w:rsidRPr="00696C35">
        <w:rPr>
          <w:rStyle w:val="StyleUnderline"/>
        </w:rPr>
        <w:t xml:space="preserve">of access </w:t>
      </w:r>
      <w:r w:rsidRPr="00696C35">
        <w:rPr>
          <w:rStyle w:val="Emphasis"/>
        </w:rPr>
        <w:t>to healthcare providers</w:t>
      </w:r>
      <w:r w:rsidRPr="00696C35">
        <w:rPr>
          <w:rStyle w:val="StyleUnderline"/>
        </w:rPr>
        <w:t xml:space="preserve"> </w:t>
      </w:r>
      <w:r w:rsidRPr="00696C35">
        <w:rPr>
          <w:rStyle w:val="Emphasis"/>
        </w:rPr>
        <w:t>in addition</w:t>
      </w:r>
      <w:r w:rsidRPr="00696C35">
        <w:t xml:space="preserve"> </w:t>
      </w:r>
      <w:r w:rsidRPr="00696C35">
        <w:rPr>
          <w:rStyle w:val="StyleUnderline"/>
        </w:rPr>
        <w:t>to access to</w:t>
      </w:r>
      <w:r w:rsidRPr="00696C35">
        <w:rPr>
          <w:sz w:val="16"/>
        </w:rPr>
        <w:t xml:space="preserve"> health </w:t>
      </w:r>
      <w:r w:rsidRPr="00696C35">
        <w:rPr>
          <w:rStyle w:val="StyleUnderline"/>
        </w:rPr>
        <w:t>insurance.</w:t>
      </w:r>
      <w:r w:rsidRPr="00696C35">
        <w:rPr>
          <w:sz w:val="16"/>
        </w:rPr>
        <w:t xml:space="preserve"> 5 </w:t>
      </w:r>
      <w:r w:rsidRPr="00696C35">
        <w:rPr>
          <w:rStyle w:val="Emphasis"/>
        </w:rPr>
        <w:t>And</w:t>
      </w:r>
      <w:r w:rsidRPr="00CE18B3">
        <w:t xml:space="preserve"> </w:t>
      </w:r>
      <w:r w:rsidRPr="002F7A94">
        <w:rPr>
          <w:rStyle w:val="StyleUnderline"/>
          <w:highlight w:val="green"/>
        </w:rPr>
        <w:t xml:space="preserve">access </w:t>
      </w:r>
      <w:r w:rsidRPr="002D0021">
        <w:rPr>
          <w:rStyle w:val="StyleUnderline"/>
        </w:rPr>
        <w:t xml:space="preserve">to providers </w:t>
      </w:r>
      <w:r w:rsidRPr="002F7A94">
        <w:rPr>
          <w:rStyle w:val="StyleUnderline"/>
          <w:highlight w:val="green"/>
        </w:rPr>
        <w:t>is</w:t>
      </w:r>
      <w:r w:rsidRPr="002F7A94">
        <w:rPr>
          <w:sz w:val="16"/>
          <w:highlight w:val="green"/>
        </w:rPr>
        <w:t xml:space="preserve"> </w:t>
      </w:r>
      <w:r w:rsidRPr="002F7A94">
        <w:rPr>
          <w:rStyle w:val="Emphasis"/>
          <w:highlight w:val="green"/>
        </w:rPr>
        <w:t>far from given</w:t>
      </w:r>
      <w:r w:rsidRPr="002F7A94">
        <w:rPr>
          <w:sz w:val="16"/>
          <w:highlight w:val="green"/>
        </w:rPr>
        <w:t xml:space="preserve">, </w:t>
      </w:r>
      <w:r w:rsidRPr="002F7A94">
        <w:rPr>
          <w:rStyle w:val="StyleUnderline"/>
          <w:highlight w:val="gree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w:t>
      </w:r>
      <w:r w:rsidRPr="00696C35">
        <w:rPr>
          <w:rStyle w:val="StyleUnderline"/>
        </w:rPr>
        <w:t>eriencing</w:t>
      </w:r>
      <w:r w:rsidRPr="00696C35">
        <w:rPr>
          <w:sz w:val="16"/>
        </w:rPr>
        <w:t xml:space="preserve"> </w:t>
      </w:r>
      <w:r w:rsidRPr="00696C35">
        <w:rPr>
          <w:rStyle w:val="Emphasis"/>
        </w:rPr>
        <w:t>shortages of healthcare providers</w:t>
      </w:r>
      <w:r w:rsidRPr="00696C35">
        <w:rPr>
          <w:sz w:val="16"/>
        </w:rPr>
        <w:t xml:space="preserve"> </w:t>
      </w:r>
      <w:proofErr w:type="gramStart"/>
      <w:r w:rsidRPr="00696C35">
        <w:rPr>
          <w:rStyle w:val="StyleUnderline"/>
        </w:rPr>
        <w:t>that</w:t>
      </w:r>
      <w:r w:rsidRPr="00696C35">
        <w:rPr>
          <w:sz w:val="16"/>
        </w:rPr>
        <w:t xml:space="preserve"> </w:t>
      </w:r>
      <w:r w:rsidRPr="00696C35">
        <w:rPr>
          <w:rStyle w:val="StyleUnderline"/>
        </w:rPr>
        <w:t>experts</w:t>
      </w:r>
      <w:proofErr w:type="gramEnd"/>
      <w:r w:rsidRPr="00696C35">
        <w:rPr>
          <w:rStyle w:val="StyleUnderline"/>
        </w:rPr>
        <w:t xml:space="preserve"> </w:t>
      </w:r>
      <w:r w:rsidRPr="00696C35">
        <w:rPr>
          <w:rStyle w:val="Emphasis"/>
        </w:rPr>
        <w:t>expect to worsen</w:t>
      </w:r>
      <w:r w:rsidRPr="00696C35">
        <w:rPr>
          <w:rStyle w:val="StyleUnderline"/>
        </w:rPr>
        <w:t xml:space="preserve"> over the next decade. </w:t>
      </w:r>
      <w:r w:rsidRPr="00696C35">
        <w:rPr>
          <w:sz w:val="16"/>
        </w:rPr>
        <w:t xml:space="preserve">6 </w:t>
      </w:r>
      <w:r w:rsidRPr="00696C35">
        <w:rPr>
          <w:rStyle w:val="StyleUnderline"/>
        </w:rPr>
        <w:t>The</w:t>
      </w:r>
      <w:r w:rsidRPr="00696C35">
        <w:rPr>
          <w:sz w:val="16"/>
        </w:rPr>
        <w:t xml:space="preserve"> New York Times </w:t>
      </w:r>
      <w:r w:rsidRPr="00696C35">
        <w:rPr>
          <w:rStyle w:val="StyleUnderline"/>
        </w:rPr>
        <w:t>example</w:t>
      </w:r>
      <w:r w:rsidRPr="00696C35">
        <w:rPr>
          <w:sz w:val="16"/>
        </w:rPr>
        <w:t xml:space="preserve"> also </w:t>
      </w:r>
      <w:r w:rsidRPr="00696C35">
        <w:rPr>
          <w:rStyle w:val="StyleUnderline"/>
        </w:rPr>
        <w:t>highlights</w:t>
      </w:r>
      <w:r w:rsidRPr="00696C35">
        <w:rPr>
          <w:sz w:val="16"/>
        </w:rPr>
        <w:t xml:space="preserve"> both </w:t>
      </w:r>
      <w:r w:rsidRPr="00696C35">
        <w:rPr>
          <w:rStyle w:val="Emphasis"/>
        </w:rPr>
        <w:t xml:space="preserve">a viable policy </w:t>
      </w:r>
      <w:r w:rsidRPr="002F7A94">
        <w:rPr>
          <w:rStyle w:val="Emphasis"/>
          <w:highlight w:val="green"/>
        </w:rPr>
        <w:t>option</w:t>
      </w:r>
      <w:r w:rsidRPr="002F7A94">
        <w:rPr>
          <w:rStyle w:val="StyleUnderline"/>
          <w:highlight w:val="green"/>
        </w:rPr>
        <w:t xml:space="preserve"> to address</w:t>
      </w:r>
      <w:r w:rsidRPr="005F072E">
        <w:rPr>
          <w:sz w:val="16"/>
        </w:rPr>
        <w:t xml:space="preserve"> these </w:t>
      </w:r>
      <w:r w:rsidRPr="002F7A94">
        <w:rPr>
          <w:rStyle w:val="StyleUnderline"/>
          <w:highlight w:val="green"/>
        </w:rPr>
        <w:t>shortages</w:t>
      </w:r>
      <w:r w:rsidRPr="005F072E">
        <w:rPr>
          <w:sz w:val="16"/>
        </w:rPr>
        <w:t xml:space="preserve"> </w:t>
      </w:r>
      <w:r w:rsidRPr="002D0021">
        <w:rPr>
          <w:rStyle w:val="StyleUnderline"/>
        </w:rPr>
        <w:t xml:space="preserve">- the </w:t>
      </w:r>
      <w:r w:rsidRPr="002F7A94">
        <w:rPr>
          <w:rStyle w:val="StyleUnderline"/>
          <w:highlight w:val="green"/>
        </w:rPr>
        <w:t>increased use of NPs</w:t>
      </w:r>
      <w:r w:rsidRPr="005F072E">
        <w:rPr>
          <w:sz w:val="16"/>
        </w:rPr>
        <w:t xml:space="preserve"> to provide care - </w:t>
      </w:r>
      <w:r w:rsidRPr="002F7A94">
        <w:rPr>
          <w:rStyle w:val="StyleUnderline"/>
          <w:highlight w:val="green"/>
        </w:rPr>
        <w:t xml:space="preserve">and </w:t>
      </w:r>
      <w:r w:rsidRPr="002F7A94">
        <w:rPr>
          <w:rStyle w:val="Emphasis"/>
          <w:highlight w:val="gree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D0149B">
        <w:rPr>
          <w:rStyle w:val="StyleUnderline"/>
        </w:rPr>
        <w:t xml:space="preserve">- </w:t>
      </w:r>
      <w:r w:rsidRPr="002F7A94">
        <w:rPr>
          <w:rStyle w:val="Emphasis"/>
          <w:highlight w:val="green"/>
        </w:rPr>
        <w:t>restrictive laws</w:t>
      </w:r>
      <w:r w:rsidRPr="00D0149B">
        <w:t>.</w:t>
      </w:r>
    </w:p>
    <w:p w14:paraId="53840990" w14:textId="77777777" w:rsidR="00F47D37" w:rsidRPr="00CE0070" w:rsidRDefault="00F47D37" w:rsidP="00F47D37">
      <w:pPr>
        <w:rPr>
          <w:rStyle w:val="StyleUnderline"/>
        </w:rPr>
      </w:pPr>
      <w:r w:rsidRPr="002F7A94">
        <w:rPr>
          <w:rStyle w:val="StyleUnderline"/>
          <w:highlight w:val="gree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F7A94">
        <w:rPr>
          <w:rStyle w:val="StyleUnderline"/>
          <w:highlight w:val="green"/>
        </w:rPr>
        <w:t>are more likely</w:t>
      </w:r>
      <w:r w:rsidRPr="00CE0070">
        <w:rPr>
          <w:rStyle w:val="StyleUnderline"/>
        </w:rPr>
        <w:t xml:space="preserve"> than physicians </w:t>
      </w:r>
      <w:r w:rsidRPr="002F7A94">
        <w:rPr>
          <w:rStyle w:val="StyleUnderline"/>
          <w:highlight w:val="green"/>
        </w:rPr>
        <w:t xml:space="preserve">to practice in </w:t>
      </w:r>
      <w:r w:rsidRPr="00696C35">
        <w:rPr>
          <w:rStyle w:val="Emphasis"/>
        </w:rPr>
        <w:t>rural</w:t>
      </w:r>
      <w:r w:rsidRPr="00696C35">
        <w:rPr>
          <w:rStyle w:val="StyleUnderline"/>
        </w:rPr>
        <w:t xml:space="preserve"> and </w:t>
      </w:r>
      <w:r w:rsidRPr="002F7A94">
        <w:rPr>
          <w:rStyle w:val="Emphasis"/>
          <w:highlight w:val="green"/>
        </w:rPr>
        <w:t>underserved communities</w:t>
      </w:r>
      <w:r w:rsidRPr="00CE0070">
        <w:rPr>
          <w:rStyle w:val="StyleUnderline"/>
        </w:rPr>
        <w:t>.</w:t>
      </w:r>
      <w:r w:rsidRPr="005F072E">
        <w:rPr>
          <w:sz w:val="16"/>
        </w:rPr>
        <w:t xml:space="preserve"> </w:t>
      </w:r>
      <w:r w:rsidRPr="00696C35">
        <w:rPr>
          <w:rStyle w:val="Emphasis"/>
        </w:rPr>
        <w:t xml:space="preserve">9 This </w:t>
      </w:r>
      <w:r w:rsidRPr="0015670B">
        <w:rPr>
          <w:rStyle w:val="StyleUnderline"/>
        </w:rPr>
        <w:t>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determine what services</w:t>
      </w:r>
      <w:r w:rsidRPr="0015670B">
        <w:rPr>
          <w:sz w:val="16"/>
        </w:rPr>
        <w:t xml:space="preserve">  [*891]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0B6FC0B8" w14:textId="77777777" w:rsidR="00F47D37" w:rsidRDefault="00F47D37" w:rsidP="00F47D37">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696C35">
        <w:rPr>
          <w:sz w:val="16"/>
        </w:rPr>
        <w:t xml:space="preserve">. </w:t>
      </w:r>
      <w:r w:rsidRPr="00696C35">
        <w:rPr>
          <w:rStyle w:val="Emphasis"/>
        </w:rPr>
        <w:t>Prior work</w:t>
      </w:r>
      <w:r w:rsidRPr="00696C35">
        <w:rPr>
          <w:sz w:val="16"/>
        </w:rPr>
        <w:t xml:space="preserve"> </w:t>
      </w:r>
      <w:r w:rsidRPr="00696C35">
        <w:rPr>
          <w:rStyle w:val="StyleUnderline"/>
        </w:rPr>
        <w:t xml:space="preserve">has shown that </w:t>
      </w:r>
      <w:r w:rsidRPr="002F7A94">
        <w:rPr>
          <w:rStyle w:val="StyleUnderline"/>
          <w:highlight w:val="green"/>
        </w:rPr>
        <w:t>eliminating restrictive SOP laws</w:t>
      </w:r>
      <w:r w:rsidRPr="002F7A94">
        <w:rPr>
          <w:sz w:val="16"/>
          <w:highlight w:val="green"/>
        </w:rPr>
        <w:t xml:space="preserve"> </w:t>
      </w:r>
      <w:r w:rsidRPr="002F7A94">
        <w:rPr>
          <w:rStyle w:val="StyleUnderline"/>
          <w:highlight w:val="green"/>
        </w:rPr>
        <w:t>and allowing NPs to</w:t>
      </w:r>
      <w:r w:rsidRPr="002F7A94">
        <w:rPr>
          <w:sz w:val="16"/>
          <w:highlight w:val="green"/>
        </w:rPr>
        <w:t xml:space="preserve"> </w:t>
      </w:r>
      <w:r w:rsidRPr="002F7A94">
        <w:rPr>
          <w:rStyle w:val="StyleUnderline"/>
          <w:highlight w:val="green"/>
        </w:rPr>
        <w:t xml:space="preserve">practice </w:t>
      </w:r>
      <w:r w:rsidRPr="002F7A94">
        <w:rPr>
          <w:rStyle w:val="Emphasis"/>
          <w:highlight w:val="green"/>
        </w:rPr>
        <w:t>independent</w:t>
      </w:r>
      <w:r w:rsidRPr="003F3160">
        <w:rPr>
          <w:sz w:val="16"/>
        </w:rPr>
        <w:t xml:space="preserve">ly </w:t>
      </w:r>
      <w:r w:rsidRPr="00696C35">
        <w:rPr>
          <w:rStyle w:val="Emphasis"/>
        </w:rPr>
        <w:t>of physicians</w:t>
      </w:r>
      <w:r w:rsidRPr="003F3160">
        <w:rPr>
          <w:sz w:val="16"/>
        </w:rPr>
        <w:t xml:space="preserve"> </w:t>
      </w:r>
      <w:r w:rsidRPr="007E7EBB">
        <w:rPr>
          <w:rStyle w:val="StyleUnderline"/>
        </w:rPr>
        <w:t xml:space="preserve">can </w:t>
      </w:r>
      <w:r w:rsidRPr="002F7A94">
        <w:rPr>
          <w:rStyle w:val="StyleUnderline"/>
          <w:highlight w:val="green"/>
        </w:rPr>
        <w:t xml:space="preserve">facilitate </w:t>
      </w:r>
      <w:r w:rsidRPr="002F7A94">
        <w:rPr>
          <w:rStyle w:val="Emphasis"/>
          <w:highlight w:val="green"/>
        </w:rPr>
        <w:t xml:space="preserve">access </w:t>
      </w:r>
      <w:r w:rsidRPr="007E7EBB">
        <w:rPr>
          <w:rStyle w:val="Emphasis"/>
        </w:rPr>
        <w:t>to care</w:t>
      </w:r>
      <w:r w:rsidRPr="003F3160">
        <w:rPr>
          <w:sz w:val="16"/>
        </w:rPr>
        <w:t xml:space="preserve">, 12 </w:t>
      </w:r>
      <w:r w:rsidRPr="002F7A94">
        <w:rPr>
          <w:rStyle w:val="Emphasis"/>
          <w:highlight w:val="green"/>
        </w:rPr>
        <w:t>improve</w:t>
      </w:r>
      <w:r w:rsidRPr="007E7EBB">
        <w:rPr>
          <w:rStyle w:val="StyleUnderline"/>
        </w:rPr>
        <w:t xml:space="preserve"> the </w:t>
      </w:r>
      <w:r w:rsidRPr="002F7A94">
        <w:rPr>
          <w:rStyle w:val="Emphasis"/>
          <w:highlight w:val="green"/>
        </w:rPr>
        <w:t>quality</w:t>
      </w:r>
      <w:r w:rsidRPr="007E7EBB">
        <w:rPr>
          <w:rStyle w:val="Emphasis"/>
        </w:rPr>
        <w:t xml:space="preserve"> </w:t>
      </w:r>
      <w:r w:rsidRPr="007E7EBB">
        <w:rPr>
          <w:rStyle w:val="StyleUnderline"/>
        </w:rPr>
        <w:t>of care</w:t>
      </w:r>
      <w:r w:rsidRPr="003F3160">
        <w:rPr>
          <w:sz w:val="16"/>
        </w:rPr>
        <w:t xml:space="preserve">, 13 </w:t>
      </w:r>
      <w:r w:rsidRPr="002F7A94">
        <w:rPr>
          <w:rStyle w:val="Emphasis"/>
          <w:highlight w:val="green"/>
        </w:rPr>
        <w:t>reduce</w:t>
      </w:r>
      <w:r w:rsidRPr="003F3160">
        <w:rPr>
          <w:sz w:val="16"/>
        </w:rPr>
        <w:t xml:space="preserve"> the </w:t>
      </w:r>
      <w:r w:rsidRPr="002F7A94">
        <w:rPr>
          <w:rStyle w:val="StyleUnderline"/>
          <w:highlight w:val="green"/>
        </w:rPr>
        <w:t>use of intensive</w:t>
      </w:r>
      <w:r w:rsidRPr="003F3160">
        <w:rPr>
          <w:sz w:val="16"/>
        </w:rPr>
        <w:t xml:space="preserve"> medical </w:t>
      </w:r>
      <w:r w:rsidRPr="002F7A94">
        <w:rPr>
          <w:rStyle w:val="StyleUnderline"/>
          <w:highlight w:val="green"/>
        </w:rPr>
        <w:t>procedures,</w:t>
      </w:r>
      <w:r w:rsidRPr="003F3160">
        <w:rPr>
          <w:sz w:val="16"/>
        </w:rPr>
        <w:t xml:space="preserve"> </w:t>
      </w:r>
      <w:r w:rsidRPr="00696C35">
        <w:rPr>
          <w:rStyle w:val="Emphasis"/>
        </w:rPr>
        <w:t xml:space="preserve">14 </w:t>
      </w:r>
      <w:r w:rsidRPr="00D0149B">
        <w:rPr>
          <w:rStyle w:val="StyleUnderline"/>
          <w:highlight w:val="green"/>
        </w:rPr>
        <w:t>and reduce</w:t>
      </w:r>
      <w:r w:rsidRPr="007E7EBB">
        <w:rPr>
          <w:rStyle w:val="StyleUnderline"/>
        </w:rPr>
        <w:t xml:space="preserve"> the </w:t>
      </w:r>
      <w:r w:rsidRPr="002F7A94">
        <w:rPr>
          <w:rStyle w:val="StyleUnderline"/>
          <w:highlight w:val="gree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5940F96E" w14:textId="77777777" w:rsidR="00F47D37" w:rsidRPr="00D0149B" w:rsidRDefault="00F47D37" w:rsidP="00F47D37">
      <w:pPr>
        <w:rPr>
          <w:sz w:val="4"/>
          <w:szCs w:val="4"/>
        </w:rPr>
      </w:pPr>
      <w:r w:rsidRPr="00D0149B">
        <w:rPr>
          <w:rStyle w:val="Emphasis"/>
          <w:sz w:val="4"/>
          <w:szCs w:val="4"/>
          <w:u w:val="none"/>
        </w:rPr>
        <w:t>9</w:t>
      </w:r>
      <w:r w:rsidRPr="00D0149B">
        <w:rPr>
          <w:sz w:val="4"/>
          <w:szCs w:val="4"/>
        </w:rPr>
        <w:t xml:space="preserve"> See Peter I. </w:t>
      </w:r>
      <w:proofErr w:type="spellStart"/>
      <w:r w:rsidRPr="00D0149B">
        <w:rPr>
          <w:sz w:val="4"/>
          <w:szCs w:val="4"/>
        </w:rPr>
        <w:t>Buerhaus</w:t>
      </w:r>
      <w:proofErr w:type="spellEnd"/>
      <w:r w:rsidRPr="00D0149B">
        <w:rPr>
          <w:sz w:val="4"/>
          <w:szCs w:val="4"/>
        </w:rPr>
        <w:t xml:space="preserve">, Catherine M. DesRoches, Robert Dittus &amp; Karen Donelan, Practice Characteristics of Primary Care Nurse Practitioners and Physicians, 63 NURSING OUTLOOK 144, 144-50 (2015) [hereinafter Practice Characteristics] (finding that </w:t>
      </w:r>
      <w:r w:rsidRPr="00D0149B">
        <w:rPr>
          <w:rStyle w:val="StyleUnderline"/>
          <w:sz w:val="4"/>
          <w:szCs w:val="4"/>
          <w:u w:val="none"/>
        </w:rPr>
        <w:t>NPs are more likely to</w:t>
      </w:r>
      <w:r w:rsidRPr="00D0149B">
        <w:rPr>
          <w:sz w:val="4"/>
          <w:szCs w:val="4"/>
        </w:rPr>
        <w:t xml:space="preserve"> </w:t>
      </w:r>
      <w:r w:rsidRPr="00D0149B">
        <w:rPr>
          <w:rStyle w:val="StyleUnderline"/>
          <w:sz w:val="4"/>
          <w:szCs w:val="4"/>
          <w:u w:val="none"/>
        </w:rPr>
        <w:t>care for</w:t>
      </w:r>
      <w:r w:rsidRPr="00D0149B">
        <w:rPr>
          <w:sz w:val="4"/>
          <w:szCs w:val="4"/>
        </w:rPr>
        <w:t xml:space="preserve"> Medicaid patients, </w:t>
      </w:r>
      <w:r w:rsidRPr="00D0149B">
        <w:rPr>
          <w:rStyle w:val="StyleUnderline"/>
          <w:sz w:val="4"/>
          <w:szCs w:val="4"/>
          <w:u w:val="none"/>
        </w:rPr>
        <w:t>vulnerable populations</w:t>
      </w:r>
      <w:r w:rsidRPr="00D0149B">
        <w:rPr>
          <w:sz w:val="4"/>
          <w:szCs w:val="4"/>
        </w:rPr>
        <w:t xml:space="preserve">, </w:t>
      </w:r>
      <w:r w:rsidRPr="00D0149B">
        <w:rPr>
          <w:rStyle w:val="StyleUnderline"/>
          <w:sz w:val="4"/>
          <w:szCs w:val="4"/>
          <w:u w:val="none"/>
        </w:rPr>
        <w:t>and</w:t>
      </w:r>
      <w:r w:rsidRPr="00D0149B">
        <w:rPr>
          <w:sz w:val="4"/>
          <w:szCs w:val="4"/>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D0149B">
        <w:rPr>
          <w:rStyle w:val="StyleUnderline"/>
          <w:sz w:val="4"/>
          <w:szCs w:val="4"/>
          <w:u w:val="none"/>
        </w:rPr>
        <w:t>are likely to be employed in</w:t>
      </w:r>
      <w:r w:rsidRPr="00D0149B">
        <w:rPr>
          <w:sz w:val="4"/>
          <w:szCs w:val="4"/>
        </w:rPr>
        <w:t xml:space="preserve"> </w:t>
      </w:r>
      <w:r w:rsidRPr="00D0149B">
        <w:rPr>
          <w:rStyle w:val="Emphasis"/>
          <w:sz w:val="4"/>
          <w:szCs w:val="4"/>
          <w:u w:val="none"/>
        </w:rPr>
        <w:t>primary care)</w:t>
      </w:r>
      <w:r w:rsidRPr="00D0149B">
        <w:rPr>
          <w:sz w:val="4"/>
          <w:szCs w:val="4"/>
        </w:rPr>
        <w:t xml:space="preserve">. </w:t>
      </w:r>
    </w:p>
    <w:p w14:paraId="2CADDFB5" w14:textId="77777777" w:rsidR="00F47D37" w:rsidRPr="00D0149B" w:rsidRDefault="00F47D37" w:rsidP="00F47D37">
      <w:pPr>
        <w:rPr>
          <w:sz w:val="4"/>
          <w:szCs w:val="4"/>
        </w:rPr>
      </w:pPr>
      <w:r w:rsidRPr="00D0149B">
        <w:rPr>
          <w:rStyle w:val="Emphasis"/>
          <w:sz w:val="4"/>
          <w:szCs w:val="4"/>
          <w:u w:val="none"/>
        </w:rPr>
        <w:t>10</w:t>
      </w:r>
      <w:r w:rsidRPr="00D0149B">
        <w:rPr>
          <w:sz w:val="4"/>
          <w:szCs w:val="4"/>
        </w:rPr>
        <w:t xml:space="preserve"> Occupational Employment and Wages, May 2019, 29-1171 Nurse Practitioners, U.S. BUREAU LAB STAT., https://www.bls.gov/oes/current/oes291171.htm (last visited Nov. 11, 2020) [https://perma.cc/5A4C-9H7S].</w:t>
      </w:r>
    </w:p>
    <w:p w14:paraId="256BE811" w14:textId="77777777" w:rsidR="00F47D37" w:rsidRPr="00D0149B" w:rsidRDefault="00F47D37" w:rsidP="00F47D37">
      <w:pPr>
        <w:rPr>
          <w:sz w:val="4"/>
          <w:szCs w:val="4"/>
        </w:rPr>
      </w:pPr>
      <w:r w:rsidRPr="00D0149B">
        <w:rPr>
          <w:rStyle w:val="Emphasis"/>
          <w:sz w:val="4"/>
          <w:szCs w:val="4"/>
          <w:u w:val="none"/>
        </w:rPr>
        <w:t xml:space="preserve">11 </w:t>
      </w:r>
      <w:r w:rsidRPr="00D0149B">
        <w:rPr>
          <w:sz w:val="4"/>
          <w:szCs w:val="4"/>
        </w:rPr>
        <w:t xml:space="preserve">See Morris M. Kleiner, Enhancing Quality or Restricting Competition: The Case of Licensing Public School Teachers, 5 U. ST. THOMAS J.L. &amp; PUB. POL’Y 1, 3, 8 (2011) (“The general rationale for licensing is the health and safety of consumers. Beyond that, the </w:t>
      </w:r>
      <w:proofErr w:type="gramStart"/>
      <w:r w:rsidRPr="00D0149B">
        <w:rPr>
          <w:sz w:val="4"/>
          <w:szCs w:val="4"/>
        </w:rPr>
        <w:t>quality of service</w:t>
      </w:r>
      <w:proofErr w:type="gramEnd"/>
      <w:r w:rsidRPr="00D0149B">
        <w:rPr>
          <w:sz w:val="4"/>
          <w:szCs w:val="4"/>
        </w:rPr>
        <w:t xml:space="preserve"> delivery . . . [is] sometimes invoked.”). </w:t>
      </w:r>
    </w:p>
    <w:p w14:paraId="37B28854" w14:textId="77777777" w:rsidR="00F47D37" w:rsidRPr="00D0149B" w:rsidRDefault="00F47D37" w:rsidP="00F47D37">
      <w:pPr>
        <w:rPr>
          <w:sz w:val="4"/>
          <w:szCs w:val="4"/>
        </w:rPr>
      </w:pPr>
      <w:r w:rsidRPr="00D0149B">
        <w:rPr>
          <w:rStyle w:val="Emphasis"/>
          <w:sz w:val="4"/>
          <w:szCs w:val="4"/>
          <w:u w:val="none"/>
        </w:rPr>
        <w:t>12</w:t>
      </w:r>
      <w:r w:rsidRPr="00D0149B">
        <w:rPr>
          <w:sz w:val="4"/>
          <w:szCs w:val="4"/>
        </w:rPr>
        <w:t xml:space="preserve"> Benjamin J. McMichael, Beyond Physicians: The Effect of Licensing and Liability Laws on the Supply of Nurse Practitioners and Physician Assistants, 15 J. EMPIRICAL L. STUD. 732, 764-65 (2018) [hereinafter Beyond Physicians]; </w:t>
      </w:r>
      <w:r w:rsidRPr="00D0149B">
        <w:rPr>
          <w:rStyle w:val="StyleUnderline"/>
          <w:sz w:val="4"/>
          <w:szCs w:val="4"/>
          <w:u w:val="none"/>
        </w:rPr>
        <w:t xml:space="preserve">Jeffrey </w:t>
      </w:r>
      <w:proofErr w:type="spellStart"/>
      <w:r w:rsidRPr="00D0149B">
        <w:rPr>
          <w:rStyle w:val="StyleUnderline"/>
          <w:sz w:val="4"/>
          <w:szCs w:val="4"/>
          <w:u w:val="none"/>
        </w:rPr>
        <w:t>Traczynski</w:t>
      </w:r>
      <w:proofErr w:type="spellEnd"/>
      <w:r w:rsidRPr="00D0149B">
        <w:rPr>
          <w:rStyle w:val="StyleUnderline"/>
          <w:sz w:val="4"/>
          <w:szCs w:val="4"/>
          <w:u w:val="none"/>
        </w:rPr>
        <w:t xml:space="preserve"> &amp; Victoria </w:t>
      </w:r>
      <w:proofErr w:type="spellStart"/>
      <w:r w:rsidRPr="00D0149B">
        <w:rPr>
          <w:rStyle w:val="StyleUnderline"/>
          <w:sz w:val="4"/>
          <w:szCs w:val="4"/>
          <w:u w:val="none"/>
        </w:rPr>
        <w:t>Udalova</w:t>
      </w:r>
      <w:proofErr w:type="spellEnd"/>
      <w:r w:rsidRPr="00D0149B">
        <w:rPr>
          <w:rStyle w:val="StyleUnderline"/>
          <w:sz w:val="4"/>
          <w:szCs w:val="4"/>
          <w:u w:val="none"/>
        </w:rPr>
        <w:t>, Nurse Practitioner Independence, Health Care Utilization, and Health Outcomes, 58 J. HEALTH ECON. 90, 103-04 (2018)</w:t>
      </w:r>
      <w:r w:rsidRPr="00D0149B">
        <w:rPr>
          <w:sz w:val="4"/>
          <w:szCs w:val="4"/>
        </w:rPr>
        <w:t xml:space="preserve">; see also John A. Graves, Pranita Mishra, Robert S. Dittus, Ravi Parikh, Jennifer Perloff &amp; Peter I. </w:t>
      </w:r>
      <w:proofErr w:type="spellStart"/>
      <w:r w:rsidRPr="00D0149B">
        <w:rPr>
          <w:sz w:val="4"/>
          <w:szCs w:val="4"/>
        </w:rPr>
        <w:t>Buerhaus</w:t>
      </w:r>
      <w:proofErr w:type="spellEnd"/>
      <w:r w:rsidRPr="00D0149B">
        <w:rPr>
          <w:sz w:val="4"/>
          <w:szCs w:val="4"/>
        </w:rPr>
        <w:t>, Role of Geography and Nurse Practitioner Scope-of-Practice in Efforts to Expand Primary Care System Capacity, 54 MED. CARE 81, 83-88 (2016).</w:t>
      </w:r>
    </w:p>
    <w:p w14:paraId="5724C22D" w14:textId="77777777" w:rsidR="00F47D37" w:rsidRPr="00D0149B" w:rsidRDefault="00F47D37" w:rsidP="00F47D37">
      <w:pPr>
        <w:rPr>
          <w:sz w:val="4"/>
          <w:szCs w:val="4"/>
        </w:rPr>
      </w:pPr>
      <w:r w:rsidRPr="00D0149B">
        <w:rPr>
          <w:rStyle w:val="Emphasis"/>
          <w:sz w:val="4"/>
          <w:szCs w:val="4"/>
          <w:u w:val="none"/>
        </w:rPr>
        <w:t>13</w:t>
      </w:r>
      <w:r w:rsidRPr="00D0149B">
        <w:rPr>
          <w:sz w:val="4"/>
          <w:szCs w:val="4"/>
        </w:rPr>
        <w:t xml:space="preserve"> </w:t>
      </w:r>
      <w:proofErr w:type="spellStart"/>
      <w:r w:rsidRPr="00D0149B">
        <w:rPr>
          <w:rStyle w:val="StyleUnderline"/>
          <w:sz w:val="4"/>
          <w:szCs w:val="4"/>
          <w:u w:val="none"/>
        </w:rPr>
        <w:t>Traczynski</w:t>
      </w:r>
      <w:proofErr w:type="spellEnd"/>
      <w:r w:rsidRPr="00D0149B">
        <w:rPr>
          <w:rStyle w:val="StyleUnderline"/>
          <w:sz w:val="4"/>
          <w:szCs w:val="4"/>
          <w:u w:val="none"/>
        </w:rPr>
        <w:t xml:space="preserve"> &amp; </w:t>
      </w:r>
      <w:proofErr w:type="spellStart"/>
      <w:r w:rsidRPr="00D0149B">
        <w:rPr>
          <w:rStyle w:val="StyleUnderline"/>
          <w:sz w:val="4"/>
          <w:szCs w:val="4"/>
          <w:u w:val="none"/>
        </w:rPr>
        <w:t>Udalova</w:t>
      </w:r>
      <w:proofErr w:type="spellEnd"/>
      <w:r w:rsidRPr="00D0149B">
        <w:rPr>
          <w:rStyle w:val="StyleUnderline"/>
          <w:sz w:val="4"/>
          <w:szCs w:val="4"/>
          <w:u w:val="none"/>
        </w:rPr>
        <w:t>, supra note 12,</w:t>
      </w:r>
      <w:r w:rsidRPr="00D0149B">
        <w:rPr>
          <w:sz w:val="4"/>
          <w:szCs w:val="4"/>
        </w:rPr>
        <w:t xml:space="preserve"> at 97</w:t>
      </w:r>
    </w:p>
    <w:p w14:paraId="383A1303" w14:textId="77777777" w:rsidR="00F47D37" w:rsidRPr="00D0149B" w:rsidRDefault="00F47D37" w:rsidP="00F47D37">
      <w:pPr>
        <w:rPr>
          <w:sz w:val="4"/>
          <w:szCs w:val="4"/>
        </w:rPr>
      </w:pPr>
      <w:r w:rsidRPr="00D0149B">
        <w:rPr>
          <w:rStyle w:val="Emphasis"/>
          <w:sz w:val="4"/>
          <w:szCs w:val="4"/>
          <w:u w:val="none"/>
        </w:rPr>
        <w:t xml:space="preserve">14 </w:t>
      </w:r>
      <w:r w:rsidRPr="00D0149B">
        <w:rPr>
          <w:sz w:val="4"/>
          <w:szCs w:val="4"/>
        </w:rPr>
        <w:t>See, e.g., Sara Markowitz, E. Kathleen Adams, Mary Jane Lewitt &amp; Anne L. Dunlop, Competitive Effects of Scope of Practice Restrictions: Public Health or Public Harm?, 55 J. HEALTH ECON. 201, 209-16 (2017) (</w:t>
      </w:r>
      <w:r w:rsidRPr="00D0149B">
        <w:rPr>
          <w:rStyle w:val="StyleUnderline"/>
          <w:sz w:val="4"/>
          <w:szCs w:val="4"/>
          <w:u w:val="none"/>
        </w:rPr>
        <w:t xml:space="preserve">showing </w:t>
      </w:r>
      <w:r w:rsidRPr="00D0149B">
        <w:rPr>
          <w:rStyle w:val="Emphasis"/>
          <w:sz w:val="4"/>
          <w:szCs w:val="4"/>
          <w:u w:val="none"/>
        </w:rPr>
        <w:t>a reduced probability</w:t>
      </w:r>
      <w:r w:rsidRPr="00D0149B">
        <w:rPr>
          <w:sz w:val="4"/>
          <w:szCs w:val="4"/>
        </w:rPr>
        <w:t xml:space="preserve"> </w:t>
      </w:r>
      <w:r w:rsidRPr="00D0149B">
        <w:rPr>
          <w:rStyle w:val="StyleUnderline"/>
          <w:sz w:val="4"/>
          <w:szCs w:val="4"/>
          <w:u w:val="none"/>
        </w:rPr>
        <w:t xml:space="preserve">of </w:t>
      </w:r>
      <w:r w:rsidRPr="00D0149B">
        <w:rPr>
          <w:rStyle w:val="Emphasis"/>
          <w:sz w:val="4"/>
          <w:szCs w:val="4"/>
          <w:u w:val="none"/>
        </w:rPr>
        <w:t>intensive procedures</w:t>
      </w:r>
      <w:r w:rsidRPr="00D0149B">
        <w:rPr>
          <w:sz w:val="4"/>
          <w:szCs w:val="4"/>
        </w:rPr>
        <w:t xml:space="preserve"> </w:t>
      </w:r>
      <w:r w:rsidRPr="00D0149B">
        <w:rPr>
          <w:rStyle w:val="StyleUnderline"/>
          <w:sz w:val="4"/>
          <w:szCs w:val="4"/>
          <w:u w:val="none"/>
        </w:rPr>
        <w:t>related to pregnancies</w:t>
      </w:r>
      <w:r w:rsidRPr="00D0149B">
        <w:rPr>
          <w:sz w:val="4"/>
          <w:szCs w:val="4"/>
        </w:rPr>
        <w:t xml:space="preserve"> in </w:t>
      </w:r>
      <w:r w:rsidRPr="00D0149B">
        <w:rPr>
          <w:rStyle w:val="StyleUnderline"/>
          <w:sz w:val="4"/>
          <w:szCs w:val="4"/>
          <w:u w:val="none"/>
        </w:rPr>
        <w:t>states that allow nurse practitioners to practice with no barriers)</w:t>
      </w:r>
      <w:r w:rsidRPr="00D0149B">
        <w:rPr>
          <w:sz w:val="4"/>
          <w:szCs w:val="4"/>
        </w:rPr>
        <w:t xml:space="preserve">. </w:t>
      </w:r>
    </w:p>
    <w:p w14:paraId="26F82BB0" w14:textId="77777777" w:rsidR="00F47D37" w:rsidRPr="00D0149B" w:rsidRDefault="00F47D37" w:rsidP="00F47D37">
      <w:pPr>
        <w:rPr>
          <w:sz w:val="4"/>
          <w:szCs w:val="4"/>
        </w:rPr>
      </w:pPr>
      <w:r w:rsidRPr="00D0149B">
        <w:rPr>
          <w:sz w:val="4"/>
          <w:szCs w:val="4"/>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19B0D15C" w14:textId="77777777" w:rsidR="00F47D37" w:rsidRPr="00D0149B" w:rsidRDefault="00F47D37" w:rsidP="00F47D37">
      <w:pPr>
        <w:rPr>
          <w:sz w:val="4"/>
          <w:szCs w:val="4"/>
        </w:rPr>
      </w:pPr>
      <w:r w:rsidRPr="00D0149B">
        <w:rPr>
          <w:sz w:val="4"/>
          <w:szCs w:val="4"/>
        </w:rPr>
        <w:t>I. REGULATING HEALTHCARE PROVIDERS</w:t>
      </w:r>
    </w:p>
    <w:p w14:paraId="2F5C88C5" w14:textId="77777777" w:rsidR="00F47D37" w:rsidRPr="00D0149B" w:rsidRDefault="00F47D37" w:rsidP="00F47D37">
      <w:pPr>
        <w:rPr>
          <w:sz w:val="4"/>
          <w:szCs w:val="4"/>
        </w:rPr>
      </w:pPr>
      <w:r w:rsidRPr="00D0149B">
        <w:rPr>
          <w:sz w:val="4"/>
          <w:szCs w:val="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D0149B">
        <w:rPr>
          <w:rStyle w:val="StyleUnderline"/>
          <w:sz w:val="4"/>
          <w:szCs w:val="4"/>
          <w:u w:val="none"/>
        </w:rPr>
        <w:t>Physician dominance,</w:t>
      </w:r>
      <w:r w:rsidRPr="00D0149B">
        <w:rPr>
          <w:sz w:val="4"/>
          <w:szCs w:val="4"/>
        </w:rPr>
        <w:t xml:space="preserve"> however, </w:t>
      </w:r>
      <w:r w:rsidRPr="00D0149B">
        <w:rPr>
          <w:rStyle w:val="StyleUnderline"/>
          <w:sz w:val="4"/>
          <w:szCs w:val="4"/>
          <w:u w:val="none"/>
        </w:rPr>
        <w:t>has begun to recede</w:t>
      </w:r>
      <w:r w:rsidRPr="00D0149B">
        <w:rPr>
          <w:sz w:val="4"/>
          <w:szCs w:val="4"/>
        </w:rPr>
        <w:t xml:space="preserve"> </w:t>
      </w:r>
      <w:r w:rsidRPr="00D0149B">
        <w:rPr>
          <w:rStyle w:val="StyleUnderline"/>
          <w:sz w:val="4"/>
          <w:szCs w:val="4"/>
          <w:u w:val="none"/>
        </w:rPr>
        <w:t>as NPs</w:t>
      </w:r>
      <w:r w:rsidRPr="00D0149B">
        <w:rPr>
          <w:sz w:val="4"/>
          <w:szCs w:val="4"/>
        </w:rPr>
        <w:t xml:space="preserve"> </w:t>
      </w:r>
      <w:r w:rsidRPr="00D0149B">
        <w:rPr>
          <w:rStyle w:val="StyleUnderline"/>
          <w:sz w:val="4"/>
          <w:szCs w:val="4"/>
          <w:u w:val="none"/>
        </w:rPr>
        <w:t>and other</w:t>
      </w:r>
      <w:r w:rsidRPr="00D0149B">
        <w:rPr>
          <w:sz w:val="4"/>
          <w:szCs w:val="4"/>
        </w:rPr>
        <w:t xml:space="preserve"> types of healthcare </w:t>
      </w:r>
      <w:r w:rsidRPr="00D0149B">
        <w:rPr>
          <w:rStyle w:val="StyleUnderline"/>
          <w:sz w:val="4"/>
          <w:szCs w:val="4"/>
          <w:u w:val="none"/>
        </w:rPr>
        <w:t>providers are providing</w:t>
      </w:r>
      <w:r w:rsidRPr="00D0149B">
        <w:rPr>
          <w:sz w:val="4"/>
          <w:szCs w:val="4"/>
        </w:rPr>
        <w:t xml:space="preserve"> "[</w:t>
      </w:r>
      <w:r w:rsidRPr="00D0149B">
        <w:rPr>
          <w:rStyle w:val="StyleUnderline"/>
          <w:sz w:val="4"/>
          <w:szCs w:val="4"/>
          <w:u w:val="none"/>
        </w:rPr>
        <w:t>a] growing share of</w:t>
      </w:r>
      <w:r w:rsidRPr="00D0149B">
        <w:rPr>
          <w:sz w:val="4"/>
          <w:szCs w:val="4"/>
        </w:rPr>
        <w:t xml:space="preserve"> health care</w:t>
      </w:r>
      <w:r w:rsidRPr="00D0149B">
        <w:rPr>
          <w:rStyle w:val="StyleUnderline"/>
          <w:sz w:val="4"/>
          <w:szCs w:val="4"/>
          <w:u w:val="none"/>
        </w:rPr>
        <w:t xml:space="preserve"> services</w:t>
      </w:r>
      <w:r w:rsidRPr="00D0149B">
        <w:rPr>
          <w:sz w:val="4"/>
          <w:szCs w:val="4"/>
        </w:rPr>
        <w:t xml:space="preserve">." 29 And </w:t>
      </w:r>
      <w:r w:rsidRPr="00D0149B">
        <w:rPr>
          <w:rStyle w:val="Emphasis"/>
          <w:sz w:val="4"/>
          <w:szCs w:val="4"/>
          <w:u w:val="none"/>
        </w:rPr>
        <w:t>this trend will likely continue</w:t>
      </w:r>
      <w:r w:rsidRPr="00D0149B">
        <w:rPr>
          <w:sz w:val="4"/>
          <w:szCs w:val="4"/>
        </w:rPr>
        <w:t xml:space="preserve"> because the growth rate of NPs outstrips that of physicians, 30 </w:t>
      </w:r>
      <w:r w:rsidRPr="00D0149B">
        <w:rPr>
          <w:rStyle w:val="StyleUnderline"/>
          <w:sz w:val="4"/>
          <w:szCs w:val="4"/>
          <w:u w:val="none"/>
        </w:rPr>
        <w:t xml:space="preserve">which only </w:t>
      </w:r>
      <w:r w:rsidRPr="00D0149B">
        <w:rPr>
          <w:rStyle w:val="Emphasis"/>
          <w:sz w:val="4"/>
          <w:szCs w:val="4"/>
          <w:u w:val="none"/>
        </w:rPr>
        <w:t>adds urgency</w:t>
      </w:r>
      <w:r w:rsidRPr="00D0149B">
        <w:rPr>
          <w:sz w:val="4"/>
          <w:szCs w:val="4"/>
        </w:rPr>
        <w:t xml:space="preserve"> </w:t>
      </w:r>
      <w:r w:rsidRPr="00D0149B">
        <w:rPr>
          <w:rStyle w:val="StyleUnderline"/>
          <w:sz w:val="4"/>
          <w:szCs w:val="4"/>
          <w:u w:val="none"/>
        </w:rPr>
        <w:t>to resolving the debate over</w:t>
      </w:r>
      <w:r w:rsidRPr="00D0149B">
        <w:rPr>
          <w:sz w:val="4"/>
          <w:szCs w:val="4"/>
        </w:rPr>
        <w:t xml:space="preserve"> NP </w:t>
      </w:r>
      <w:r w:rsidRPr="00D0149B">
        <w:rPr>
          <w:rStyle w:val="StyleUnderline"/>
          <w:sz w:val="4"/>
          <w:szCs w:val="4"/>
          <w:u w:val="none"/>
        </w:rPr>
        <w:t>SOP laws.</w:t>
      </w:r>
      <w:r w:rsidRPr="00D0149B">
        <w:rPr>
          <w:sz w:val="4"/>
          <w:szCs w:val="4"/>
        </w:rPr>
        <w:t xml:space="preserve"> To provide context to that debate, this Part  [*895] begins by discussing the role of NPs in the healthcare system before outlining the contours of the debate over the SOP laws that regulate NPs.</w:t>
      </w:r>
    </w:p>
    <w:p w14:paraId="0BF7B8F3" w14:textId="77777777" w:rsidR="00F47D37" w:rsidRPr="00D0149B" w:rsidRDefault="00F47D37" w:rsidP="00F47D37">
      <w:pPr>
        <w:rPr>
          <w:sz w:val="4"/>
          <w:szCs w:val="4"/>
        </w:rPr>
      </w:pPr>
      <w:r w:rsidRPr="00D0149B">
        <w:rPr>
          <w:sz w:val="4"/>
          <w:szCs w:val="4"/>
        </w:rPr>
        <w:t>A. Nurse Practitioners and the Laws that Govern Them</w:t>
      </w:r>
    </w:p>
    <w:p w14:paraId="397EEB6A" w14:textId="77777777" w:rsidR="00F47D37" w:rsidRPr="00D0149B" w:rsidRDefault="00F47D37" w:rsidP="00F47D37">
      <w:pPr>
        <w:rPr>
          <w:sz w:val="4"/>
          <w:szCs w:val="4"/>
        </w:rPr>
      </w:pPr>
      <w:r w:rsidRPr="00D0149B">
        <w:rPr>
          <w:sz w:val="4"/>
          <w:szCs w:val="4"/>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w:t>
      </w:r>
      <w:proofErr w:type="gramStart"/>
      <w:r w:rsidRPr="00D0149B">
        <w:rPr>
          <w:sz w:val="4"/>
          <w:szCs w:val="4"/>
        </w:rPr>
        <w:t>order</w:t>
      </w:r>
      <w:proofErr w:type="gramEnd"/>
      <w:r w:rsidRPr="00D0149B">
        <w:rPr>
          <w:sz w:val="4"/>
          <w:szCs w:val="4"/>
        </w:rPr>
        <w:t xml:space="preserve">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w:t>
      </w:r>
      <w:proofErr w:type="gramStart"/>
      <w:r w:rsidRPr="00D0149B">
        <w:rPr>
          <w:sz w:val="4"/>
          <w:szCs w:val="4"/>
        </w:rPr>
        <w:t>mis-classification</w:t>
      </w:r>
      <w:proofErr w:type="gramEnd"/>
      <w:r w:rsidRPr="00D0149B">
        <w:rPr>
          <w:sz w:val="4"/>
          <w:szCs w:val="4"/>
        </w:rPr>
        <w:t xml:space="preserve">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551A10A2" w14:textId="77777777" w:rsidR="00F47D37" w:rsidRPr="00D0149B" w:rsidRDefault="00F47D37" w:rsidP="00F47D37">
      <w:pPr>
        <w:rPr>
          <w:sz w:val="4"/>
          <w:szCs w:val="4"/>
        </w:rPr>
      </w:pPr>
      <w:r w:rsidRPr="00D0149B">
        <w:rPr>
          <w:sz w:val="4"/>
          <w:szCs w:val="4"/>
        </w:rPr>
        <w:t>B. The Scope-of-Practice Debate</w:t>
      </w:r>
    </w:p>
    <w:p w14:paraId="63FCE97F" w14:textId="77777777" w:rsidR="00F47D37" w:rsidRPr="00D0149B" w:rsidRDefault="00F47D37" w:rsidP="00F47D37">
      <w:pPr>
        <w:rPr>
          <w:sz w:val="4"/>
          <w:szCs w:val="4"/>
        </w:rPr>
      </w:pPr>
      <w:r w:rsidRPr="00D0149B">
        <w:rPr>
          <w:sz w:val="4"/>
          <w:szCs w:val="4"/>
        </w:rPr>
        <w:t xml:space="preserve">As NPs have assumed greater roles in the delivery of care, some </w:t>
      </w:r>
      <w:r w:rsidRPr="00D0149B">
        <w:rPr>
          <w:rStyle w:val="StyleUnderline"/>
          <w:sz w:val="4"/>
          <w:szCs w:val="4"/>
          <w:u w:val="none"/>
        </w:rPr>
        <w:t>groups have objected to</w:t>
      </w:r>
      <w:r w:rsidRPr="00D0149B">
        <w:rPr>
          <w:sz w:val="4"/>
          <w:szCs w:val="4"/>
        </w:rPr>
        <w:t xml:space="preserve"> </w:t>
      </w:r>
      <w:r w:rsidRPr="00D0149B">
        <w:rPr>
          <w:rStyle w:val="StyleUnderline"/>
          <w:sz w:val="4"/>
          <w:szCs w:val="4"/>
          <w:u w:val="none"/>
        </w:rPr>
        <w:t>liberalizing</w:t>
      </w:r>
      <w:r w:rsidRPr="00D0149B">
        <w:rPr>
          <w:sz w:val="4"/>
          <w:szCs w:val="4"/>
        </w:rPr>
        <w:t xml:space="preserve"> the </w:t>
      </w:r>
      <w:r w:rsidRPr="00D0149B">
        <w:rPr>
          <w:rStyle w:val="StyleUnderline"/>
          <w:sz w:val="4"/>
          <w:szCs w:val="4"/>
          <w:u w:val="none"/>
        </w:rPr>
        <w:t>SOP laws</w:t>
      </w:r>
      <w:r w:rsidRPr="00D0149B">
        <w:rPr>
          <w:sz w:val="4"/>
          <w:szCs w:val="4"/>
        </w:rPr>
        <w:t xml:space="preserve"> </w:t>
      </w:r>
      <w:r w:rsidRPr="00D0149B">
        <w:rPr>
          <w:rStyle w:val="StyleUnderline"/>
          <w:sz w:val="4"/>
          <w:szCs w:val="4"/>
          <w:u w:val="none"/>
        </w:rPr>
        <w:t>that govern NPs</w:t>
      </w:r>
      <w:r w:rsidRPr="00D0149B">
        <w:rPr>
          <w:sz w:val="4"/>
          <w:szCs w:val="4"/>
        </w:rPr>
        <w:t xml:space="preserve"> </w:t>
      </w:r>
      <w:r w:rsidRPr="00D0149B">
        <w:rPr>
          <w:rStyle w:val="StyleUnderline"/>
          <w:sz w:val="4"/>
          <w:szCs w:val="4"/>
          <w:u w:val="none"/>
        </w:rPr>
        <w:t>to allow them to</w:t>
      </w:r>
      <w:r w:rsidRPr="00D0149B">
        <w:rPr>
          <w:sz w:val="4"/>
          <w:szCs w:val="4"/>
        </w:rPr>
        <w:t xml:space="preserve"> </w:t>
      </w:r>
      <w:r w:rsidRPr="00D0149B">
        <w:rPr>
          <w:rStyle w:val="StyleUnderline"/>
          <w:sz w:val="4"/>
          <w:szCs w:val="4"/>
          <w:u w:val="none"/>
        </w:rPr>
        <w:t>provide more services and</w:t>
      </w:r>
      <w:r w:rsidRPr="00D0149B">
        <w:rPr>
          <w:sz w:val="4"/>
          <w:szCs w:val="4"/>
        </w:rPr>
        <w:t xml:space="preserve"> </w:t>
      </w:r>
      <w:r w:rsidRPr="00D0149B">
        <w:rPr>
          <w:rStyle w:val="StyleUnderline"/>
          <w:sz w:val="4"/>
          <w:szCs w:val="4"/>
          <w:u w:val="none"/>
        </w:rPr>
        <w:t>practice with greater autonomy</w:t>
      </w:r>
      <w:r w:rsidRPr="00D0149B">
        <w:rPr>
          <w:sz w:val="4"/>
          <w:szCs w:val="4"/>
        </w:rPr>
        <w:t xml:space="preserve">. </w:t>
      </w:r>
      <w:r w:rsidRPr="00D0149B">
        <w:rPr>
          <w:rStyle w:val="StyleUnderline"/>
          <w:sz w:val="4"/>
          <w:szCs w:val="4"/>
          <w:u w:val="none"/>
        </w:rPr>
        <w:t>Principal among the opponents of relaxing</w:t>
      </w:r>
      <w:r w:rsidRPr="00D0149B">
        <w:rPr>
          <w:sz w:val="4"/>
          <w:szCs w:val="4"/>
        </w:rPr>
        <w:t xml:space="preserve"> </w:t>
      </w:r>
      <w:r w:rsidRPr="00D0149B">
        <w:rPr>
          <w:rStyle w:val="StyleUnderline"/>
          <w:sz w:val="4"/>
          <w:szCs w:val="4"/>
          <w:u w:val="none"/>
        </w:rPr>
        <w:t>NP SOP laws</w:t>
      </w:r>
      <w:r w:rsidRPr="00D0149B">
        <w:rPr>
          <w:sz w:val="4"/>
          <w:szCs w:val="4"/>
        </w:rPr>
        <w:t xml:space="preserve"> </w:t>
      </w:r>
      <w:r w:rsidRPr="00D0149B">
        <w:rPr>
          <w:rStyle w:val="StyleUnderline"/>
          <w:sz w:val="4"/>
          <w:szCs w:val="4"/>
          <w:u w:val="none"/>
        </w:rPr>
        <w:t>are physician groups</w:t>
      </w:r>
      <w:r w:rsidRPr="00D0149B">
        <w:rPr>
          <w:sz w:val="4"/>
          <w:szCs w:val="4"/>
        </w:rPr>
        <w:t xml:space="preserve">, </w:t>
      </w:r>
      <w:r w:rsidRPr="00D0149B">
        <w:rPr>
          <w:rStyle w:val="StyleUnderline"/>
          <w:sz w:val="4"/>
          <w:szCs w:val="4"/>
          <w:u w:val="none"/>
        </w:rPr>
        <w:t>with the</w:t>
      </w:r>
      <w:r w:rsidRPr="00D0149B">
        <w:rPr>
          <w:sz w:val="4"/>
          <w:szCs w:val="4"/>
        </w:rPr>
        <w:t xml:space="preserve"> American Medical Association ("</w:t>
      </w:r>
      <w:r w:rsidRPr="00D0149B">
        <w:rPr>
          <w:rStyle w:val="Emphasis"/>
          <w:sz w:val="4"/>
          <w:szCs w:val="4"/>
          <w:u w:val="none"/>
        </w:rPr>
        <w:t>AMA"</w:t>
      </w:r>
      <w:r w:rsidRPr="00D0149B">
        <w:rPr>
          <w:sz w:val="4"/>
          <w:szCs w:val="4"/>
        </w:rPr>
        <w:t xml:space="preserve">) </w:t>
      </w:r>
      <w:r w:rsidRPr="00D0149B">
        <w:rPr>
          <w:rStyle w:val="StyleUnderline"/>
          <w:sz w:val="4"/>
          <w:szCs w:val="4"/>
          <w:u w:val="none"/>
        </w:rPr>
        <w:t xml:space="preserve">offering </w:t>
      </w:r>
      <w:r w:rsidRPr="00D0149B">
        <w:rPr>
          <w:sz w:val="4"/>
          <w:szCs w:val="4"/>
        </w:rPr>
        <w:t xml:space="preserve">some of the </w:t>
      </w:r>
      <w:r w:rsidRPr="00D0149B">
        <w:rPr>
          <w:rStyle w:val="StyleUnderline"/>
          <w:sz w:val="4"/>
          <w:szCs w:val="4"/>
          <w:u w:val="none"/>
        </w:rPr>
        <w:t>strong</w:t>
      </w:r>
      <w:r w:rsidRPr="00D0149B">
        <w:rPr>
          <w:sz w:val="4"/>
          <w:szCs w:val="4"/>
        </w:rPr>
        <w:t xml:space="preserve">est </w:t>
      </w:r>
      <w:r w:rsidRPr="00D0149B">
        <w:rPr>
          <w:rStyle w:val="StyleUnderline"/>
          <w:sz w:val="4"/>
          <w:szCs w:val="4"/>
          <w:u w:val="none"/>
        </w:rPr>
        <w:t>resistance</w:t>
      </w:r>
      <w:r w:rsidRPr="00D0149B">
        <w:rPr>
          <w:sz w:val="4"/>
          <w:szCs w:val="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8969463" w14:textId="77777777" w:rsidR="00F47D37" w:rsidRPr="00AA1C2A" w:rsidRDefault="00F47D37" w:rsidP="00F47D37">
      <w:pPr>
        <w:rPr>
          <w:sz w:val="16"/>
          <w:szCs w:val="16"/>
        </w:rPr>
      </w:pPr>
      <w:r w:rsidRPr="00696C35">
        <w:rPr>
          <w:sz w:val="16"/>
          <w:szCs w:val="16"/>
        </w:rPr>
        <w:t>1. Independent Nurse Practitioners and the Quality of Care</w:t>
      </w:r>
    </w:p>
    <w:p w14:paraId="43C77F58" w14:textId="77777777" w:rsidR="00F47D37" w:rsidRPr="00AA1C2A" w:rsidRDefault="00F47D37" w:rsidP="00F47D37">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t>
      </w:r>
      <w:proofErr w:type="gramStart"/>
      <w:r w:rsidRPr="00AA1C2A">
        <w:rPr>
          <w:sz w:val="14"/>
        </w:rPr>
        <w:t>work</w:t>
      </w:r>
      <w:proofErr w:type="gramEnd"/>
      <w:r w:rsidRPr="00AA1C2A">
        <w:rPr>
          <w:sz w:val="14"/>
        </w:rPr>
        <w:t xml:space="preserve">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F7A94">
        <w:rPr>
          <w:rStyle w:val="StyleUnderline"/>
          <w:highlight w:val="green"/>
        </w:rPr>
        <w:t xml:space="preserve">Examining </w:t>
      </w:r>
      <w:r w:rsidRPr="002F7A94">
        <w:rPr>
          <w:rStyle w:val="Emphasis"/>
          <w:highlight w:val="green"/>
        </w:rPr>
        <w:t>patient-reported</w:t>
      </w:r>
      <w:r w:rsidRPr="00AA1C2A">
        <w:rPr>
          <w:sz w:val="14"/>
        </w:rPr>
        <w:t xml:space="preserve"> </w:t>
      </w:r>
      <w:r w:rsidRPr="00D0149B">
        <w:rPr>
          <w:rStyle w:val="StyleUnderline"/>
          <w:highlight w:val="green"/>
        </w:rPr>
        <w:t>quality</w:t>
      </w:r>
      <w:r w:rsidRPr="00D0149B">
        <w:rPr>
          <w:sz w:val="14"/>
          <w:highlight w:val="green"/>
        </w:rPr>
        <w:t xml:space="preserve"> </w:t>
      </w:r>
      <w:r w:rsidRPr="00D0149B">
        <w:rPr>
          <w:rStyle w:val="StyleUnderline"/>
          <w:highlight w:val="green"/>
        </w:rPr>
        <w:t xml:space="preserve">across </w:t>
      </w:r>
      <w:r w:rsidRPr="00D0149B">
        <w:rPr>
          <w:rStyle w:val="Emphasis"/>
          <w:highlight w:val="green"/>
        </w:rPr>
        <w:t>many years</w:t>
      </w:r>
      <w:r w:rsidRPr="00D0149B">
        <w:rPr>
          <w:sz w:val="14"/>
          <w:highlight w:val="green"/>
        </w:rPr>
        <w:t xml:space="preserve"> </w:t>
      </w:r>
      <w:r w:rsidRPr="00D0149B">
        <w:rPr>
          <w:rStyle w:val="StyleUnderline"/>
          <w:highlight w:val="green"/>
        </w:rPr>
        <w:t>of a</w:t>
      </w:r>
      <w:r w:rsidRPr="00AA1C2A">
        <w:rPr>
          <w:sz w:val="14"/>
        </w:rPr>
        <w:t xml:space="preserve"> nationally </w:t>
      </w:r>
      <w:r w:rsidRPr="002F7A94">
        <w:rPr>
          <w:rStyle w:val="Emphasis"/>
          <w:highlight w:val="green"/>
        </w:rPr>
        <w:t xml:space="preserve">representative </w:t>
      </w:r>
      <w:r w:rsidRPr="00D0149B">
        <w:rPr>
          <w:rStyle w:val="Emphasis"/>
          <w:highlight w:val="green"/>
        </w:rPr>
        <w:t>dataset</w:t>
      </w:r>
      <w:r w:rsidRPr="00D0149B">
        <w:rPr>
          <w:sz w:val="14"/>
          <w:highlight w:val="green"/>
        </w:rPr>
        <w:t xml:space="preserve">, </w:t>
      </w:r>
      <w:r w:rsidRPr="00D0149B">
        <w:rPr>
          <w:rStyle w:val="StyleUnderline"/>
          <w:highlight w:val="green"/>
        </w:rPr>
        <w:t>a</w:t>
      </w:r>
      <w:r w:rsidRPr="00AA1C2A">
        <w:rPr>
          <w:sz w:val="14"/>
        </w:rPr>
        <w:t xml:space="preserve"> recent </w:t>
      </w:r>
      <w:r w:rsidRPr="002F7A94">
        <w:rPr>
          <w:rStyle w:val="StyleUnderline"/>
          <w:highlight w:val="green"/>
        </w:rPr>
        <w:t>study found</w:t>
      </w:r>
      <w:r w:rsidRPr="007428C4">
        <w:rPr>
          <w:rStyle w:val="StyleUnderline"/>
        </w:rPr>
        <w:t xml:space="preserve"> </w:t>
      </w:r>
      <w:r w:rsidRPr="00AA1C2A">
        <w:rPr>
          <w:sz w:val="14"/>
        </w:rPr>
        <w:t xml:space="preserve">that </w:t>
      </w:r>
      <w:r w:rsidRPr="00C337E8">
        <w:rPr>
          <w:rStyle w:val="StyleUnderline"/>
          <w:highlight w:val="green"/>
        </w:rPr>
        <w:t>NP independence</w:t>
      </w:r>
      <w:r w:rsidRPr="00C337E8">
        <w:rPr>
          <w:sz w:val="14"/>
          <w:highlight w:val="green"/>
        </w:rPr>
        <w:t xml:space="preserve"> </w:t>
      </w:r>
      <w:r w:rsidRPr="00C337E8">
        <w:rPr>
          <w:rStyle w:val="StyleUnderline"/>
          <w:highlight w:val="green"/>
        </w:rPr>
        <w:t>increas</w:t>
      </w:r>
      <w:r w:rsidRPr="002F7A94">
        <w:rPr>
          <w:rStyle w:val="StyleUnderline"/>
          <w:highlight w:val="green"/>
        </w:rPr>
        <w:t>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F7A94">
        <w:rPr>
          <w:rStyle w:val="Emphasis"/>
          <w:highlight w:val="green"/>
        </w:rPr>
        <w:t>health</w:t>
      </w:r>
      <w:r w:rsidRPr="0015670B">
        <w:rPr>
          <w:rStyle w:val="Emphasis"/>
        </w:rPr>
        <w:t>.</w:t>
      </w:r>
      <w:r w:rsidRPr="00696C35">
        <w:rPr>
          <w:rStyle w:val="StyleUnderline"/>
        </w:rPr>
        <w:t xml:space="preserve"> </w:t>
      </w:r>
      <w:r w:rsidRPr="00696C35">
        <w:rPr>
          <w:rStyle w:val="StyleUnderline"/>
          <w:b/>
          <w:iCs/>
        </w:rPr>
        <w:t>72</w:t>
      </w:r>
      <w:r w:rsidRPr="00696C35">
        <w:rPr>
          <w:rStyle w:val="StyleUnderline"/>
        </w:rPr>
        <w:t xml:space="preserve"> Another </w:t>
      </w:r>
      <w:r w:rsidRPr="00AA1C2A">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576D23AA" w14:textId="77777777" w:rsidR="00F47D37" w:rsidRPr="00BA7D6B" w:rsidRDefault="00F47D37" w:rsidP="00F47D37">
      <w:r w:rsidRPr="00696C35">
        <w:rPr>
          <w:rStyle w:val="StyleUnderline"/>
          <w:b/>
          <w:iCs/>
        </w:rPr>
        <w:t xml:space="preserve">72 </w:t>
      </w:r>
      <w:proofErr w:type="spellStart"/>
      <w:r w:rsidRPr="00696C35">
        <w:rPr>
          <w:rStyle w:val="StyleUnderline"/>
        </w:rPr>
        <w:t>Traczynski</w:t>
      </w:r>
      <w:proofErr w:type="spellEnd"/>
      <w:r>
        <w:t xml:space="preserve"> &amp; </w:t>
      </w:r>
      <w:proofErr w:type="spellStart"/>
      <w:r>
        <w:t>Udalova</w:t>
      </w:r>
      <w:proofErr w:type="spellEnd"/>
      <w:r>
        <w:t xml:space="preserve">, supra note 12, at 98, 99 tbl.7. </w:t>
      </w:r>
    </w:p>
    <w:p w14:paraId="10FE22A7" w14:textId="77777777" w:rsidR="00F47D37" w:rsidRPr="0041293C" w:rsidRDefault="00F47D37" w:rsidP="00F47D37">
      <w:pPr>
        <w:rPr>
          <w:sz w:val="10"/>
          <w:szCs w:val="10"/>
        </w:rPr>
      </w:pPr>
      <w:r w:rsidRPr="0041293C">
        <w:rPr>
          <w:sz w:val="10"/>
          <w:szCs w:val="10"/>
        </w:rPr>
        <w:t>2. Scope-of-Practice Laws and the Cost of Healthcare</w:t>
      </w:r>
    </w:p>
    <w:p w14:paraId="008417BF" w14:textId="77777777" w:rsidR="00F47D37" w:rsidRPr="0041293C" w:rsidRDefault="00F47D37" w:rsidP="00F47D37">
      <w:pPr>
        <w:rPr>
          <w:sz w:val="10"/>
          <w:szCs w:val="10"/>
        </w:rPr>
      </w:pPr>
      <w:r w:rsidRPr="0041293C">
        <w:rPr>
          <w:sz w:val="10"/>
          <w:szCs w:val="10"/>
        </w:rPr>
        <w:t>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w:t>
      </w:r>
      <w:proofErr w:type="spellStart"/>
      <w:r w:rsidRPr="0041293C">
        <w:rPr>
          <w:sz w:val="10"/>
          <w:szCs w:val="10"/>
        </w:rPr>
        <w:t>MedPAC</w:t>
      </w:r>
      <w:proofErr w:type="spellEnd"/>
      <w:r w:rsidRPr="0041293C">
        <w:rPr>
          <w:sz w:val="10"/>
          <w:szCs w:val="10"/>
        </w:rPr>
        <w:t xml:space="preserve">")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668F9AE7" w14:textId="77777777" w:rsidR="00F47D37" w:rsidRPr="0041293C" w:rsidRDefault="00F47D37" w:rsidP="00F47D37">
      <w:pPr>
        <w:rPr>
          <w:sz w:val="10"/>
          <w:szCs w:val="10"/>
        </w:rPr>
      </w:pPr>
      <w:r w:rsidRPr="0041293C">
        <w:rPr>
          <w:sz w:val="10"/>
          <w:szCs w:val="10"/>
        </w:rPr>
        <w:t>3. Nurse Practitioners and Access to Healthcare</w:t>
      </w:r>
    </w:p>
    <w:p w14:paraId="2E3689AE" w14:textId="77777777" w:rsidR="00F47D37" w:rsidRPr="0041293C" w:rsidRDefault="00F47D37" w:rsidP="00F47D37">
      <w:pPr>
        <w:rPr>
          <w:sz w:val="10"/>
          <w:szCs w:val="10"/>
        </w:rPr>
      </w:pPr>
      <w:r w:rsidRPr="0041293C">
        <w:rPr>
          <w:sz w:val="10"/>
          <w:szCs w:val="10"/>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41293C">
        <w:rPr>
          <w:rStyle w:val="StyleUnderline"/>
          <w:sz w:val="10"/>
          <w:szCs w:val="10"/>
          <w:u w:val="none"/>
        </w:rPr>
        <w:t>SOP restrictions exacerbate</w:t>
      </w:r>
      <w:r w:rsidRPr="0041293C">
        <w:rPr>
          <w:sz w:val="10"/>
          <w:szCs w:val="10"/>
        </w:rPr>
        <w:t xml:space="preserve"> [healthcare </w:t>
      </w:r>
      <w:r w:rsidRPr="0041293C">
        <w:rPr>
          <w:rStyle w:val="StyleUnderline"/>
          <w:sz w:val="10"/>
          <w:szCs w:val="10"/>
          <w:u w:val="none"/>
        </w:rPr>
        <w:t>provider</w:t>
      </w:r>
      <w:r w:rsidRPr="0041293C">
        <w:rPr>
          <w:sz w:val="10"/>
          <w:szCs w:val="10"/>
        </w:rPr>
        <w:t xml:space="preserve">] </w:t>
      </w:r>
      <w:r w:rsidRPr="0041293C">
        <w:rPr>
          <w:rStyle w:val="StyleUnderline"/>
          <w:sz w:val="10"/>
          <w:szCs w:val="10"/>
          <w:u w:val="none"/>
        </w:rPr>
        <w:t>shortages and limit access to</w:t>
      </w:r>
      <w:r w:rsidRPr="0041293C">
        <w:rPr>
          <w:sz w:val="10"/>
          <w:szCs w:val="10"/>
        </w:rPr>
        <w:t xml:space="preserve"> care." 89 An Obama administration report noted that "</w:t>
      </w:r>
      <w:r w:rsidRPr="0041293C">
        <w:rPr>
          <w:rStyle w:val="StyleUnderline"/>
          <w:sz w:val="10"/>
          <w:szCs w:val="10"/>
          <w:u w:val="none"/>
        </w:rPr>
        <w:t>easing scope</w:t>
      </w:r>
      <w:r w:rsidRPr="0041293C">
        <w:rPr>
          <w:sz w:val="10"/>
          <w:szCs w:val="10"/>
        </w:rPr>
        <w:t xml:space="preserve"> </w:t>
      </w:r>
      <w:r w:rsidRPr="0041293C">
        <w:rPr>
          <w:rStyle w:val="StyleUnderline"/>
          <w:sz w:val="10"/>
          <w:szCs w:val="10"/>
          <w:u w:val="none"/>
        </w:rPr>
        <w:t>of practice laws</w:t>
      </w:r>
      <w:r w:rsidRPr="0041293C">
        <w:rPr>
          <w:sz w:val="10"/>
          <w:szCs w:val="10"/>
        </w:rPr>
        <w:t xml:space="preserve"> for APRNs </w:t>
      </w:r>
      <w:r w:rsidRPr="0041293C">
        <w:rPr>
          <w:rStyle w:val="StyleUnderline"/>
          <w:sz w:val="10"/>
          <w:szCs w:val="10"/>
          <w:u w:val="none"/>
        </w:rPr>
        <w:t xml:space="preserve">represents </w:t>
      </w:r>
      <w:r w:rsidRPr="0041293C">
        <w:rPr>
          <w:rStyle w:val="Emphasis"/>
          <w:sz w:val="10"/>
          <w:szCs w:val="10"/>
          <w:u w:val="none"/>
        </w:rPr>
        <w:t>a viable means</w:t>
      </w:r>
      <w:r w:rsidRPr="0041293C">
        <w:rPr>
          <w:sz w:val="10"/>
          <w:szCs w:val="10"/>
        </w:rPr>
        <w:t xml:space="preserve"> </w:t>
      </w:r>
      <w:r w:rsidRPr="0041293C">
        <w:rPr>
          <w:rStyle w:val="StyleUnderline"/>
          <w:sz w:val="10"/>
          <w:szCs w:val="10"/>
          <w:u w:val="none"/>
        </w:rPr>
        <w:t>of increasing</w:t>
      </w:r>
      <w:r w:rsidRPr="0041293C">
        <w:rPr>
          <w:sz w:val="10"/>
          <w:szCs w:val="10"/>
        </w:rPr>
        <w:t xml:space="preserve"> </w:t>
      </w:r>
      <w:r w:rsidRPr="0041293C">
        <w:rPr>
          <w:rStyle w:val="StyleUnderline"/>
          <w:sz w:val="10"/>
          <w:szCs w:val="10"/>
          <w:u w:val="none"/>
        </w:rPr>
        <w:t>access to</w:t>
      </w:r>
      <w:r w:rsidRPr="0041293C">
        <w:rPr>
          <w:sz w:val="10"/>
          <w:szCs w:val="10"/>
        </w:rPr>
        <w:t xml:space="preserve"> certain </w:t>
      </w:r>
      <w:r w:rsidRPr="0041293C">
        <w:rPr>
          <w:rStyle w:val="StyleUnderline"/>
          <w:sz w:val="10"/>
          <w:szCs w:val="10"/>
          <w:u w:val="none"/>
        </w:rPr>
        <w:t>primary care</w:t>
      </w:r>
      <w:r w:rsidRPr="0041293C">
        <w:rPr>
          <w:sz w:val="10"/>
          <w:szCs w:val="10"/>
        </w:rPr>
        <w:t xml:space="preserve"> services," 90 </w:t>
      </w:r>
      <w:r w:rsidRPr="0041293C">
        <w:rPr>
          <w:rStyle w:val="StyleUnderline"/>
          <w:sz w:val="10"/>
          <w:szCs w:val="10"/>
          <w:u w:val="none"/>
        </w:rPr>
        <w:t>and the ev</w:t>
      </w:r>
      <w:r w:rsidRPr="0041293C">
        <w:rPr>
          <w:sz w:val="10"/>
          <w:szCs w:val="10"/>
        </w:rPr>
        <w:t xml:space="preserve">idence </w:t>
      </w:r>
      <w:r w:rsidRPr="0041293C">
        <w:rPr>
          <w:rStyle w:val="StyleUnderline"/>
          <w:sz w:val="10"/>
          <w:szCs w:val="10"/>
          <w:u w:val="none"/>
        </w:rPr>
        <w:t>generally supports this conclusion.</w:t>
      </w:r>
      <w:r w:rsidRPr="0041293C">
        <w:rPr>
          <w:sz w:val="10"/>
          <w:szCs w:val="10"/>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41293C">
        <w:rPr>
          <w:rStyle w:val="StyleUnderline"/>
          <w:sz w:val="10"/>
          <w:szCs w:val="10"/>
          <w:u w:val="none"/>
        </w:rPr>
        <w:t>NP independence</w:t>
      </w:r>
      <w:r w:rsidRPr="0041293C">
        <w:rPr>
          <w:sz w:val="10"/>
          <w:szCs w:val="10"/>
        </w:rPr>
        <w:t xml:space="preserve"> also </w:t>
      </w:r>
      <w:r w:rsidRPr="0041293C">
        <w:rPr>
          <w:rStyle w:val="StyleUnderline"/>
          <w:sz w:val="10"/>
          <w:szCs w:val="10"/>
          <w:u w:val="none"/>
        </w:rPr>
        <w:t xml:space="preserve">reduces </w:t>
      </w:r>
      <w:r w:rsidRPr="0041293C">
        <w:rPr>
          <w:sz w:val="10"/>
          <w:szCs w:val="10"/>
        </w:rPr>
        <w:t xml:space="preserve">the </w:t>
      </w:r>
      <w:r w:rsidRPr="0041293C">
        <w:rPr>
          <w:rStyle w:val="StyleUnderline"/>
          <w:sz w:val="10"/>
          <w:szCs w:val="10"/>
          <w:u w:val="none"/>
        </w:rPr>
        <w:t>use of emergency departments</w:t>
      </w:r>
      <w:r w:rsidRPr="0041293C">
        <w:rPr>
          <w:sz w:val="10"/>
          <w:szCs w:val="10"/>
        </w:rPr>
        <w:t xml:space="preserve"> </w:t>
      </w:r>
      <w:r w:rsidRPr="0041293C">
        <w:rPr>
          <w:rStyle w:val="StyleUnderline"/>
          <w:sz w:val="10"/>
          <w:szCs w:val="10"/>
          <w:u w:val="none"/>
        </w:rPr>
        <w:t xml:space="preserve">for conditions that can be addressed in less intensive </w:t>
      </w:r>
      <w:r w:rsidRPr="0041293C">
        <w:rPr>
          <w:sz w:val="10"/>
          <w:szCs w:val="10"/>
        </w:rPr>
        <w:t xml:space="preserve">(and less expensive) </w:t>
      </w:r>
      <w:r w:rsidRPr="0041293C">
        <w:rPr>
          <w:rStyle w:val="StyleUnderline"/>
          <w:sz w:val="10"/>
          <w:szCs w:val="10"/>
          <w:u w:val="none"/>
        </w:rPr>
        <w:t>settings,</w:t>
      </w:r>
      <w:r w:rsidRPr="0041293C">
        <w:rPr>
          <w:sz w:val="10"/>
          <w:szCs w:val="10"/>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7D4C9D84" w14:textId="77777777" w:rsidR="00F47D37" w:rsidRPr="0041293C" w:rsidRDefault="00F47D37" w:rsidP="00F47D37">
      <w:pPr>
        <w:rPr>
          <w:sz w:val="10"/>
          <w:szCs w:val="10"/>
        </w:rPr>
      </w:pPr>
      <w:r w:rsidRPr="0041293C">
        <w:rPr>
          <w:sz w:val="10"/>
          <w:szCs w:val="10"/>
        </w:rPr>
        <w:t>4. The State of the Scope-of-Practice Debate</w:t>
      </w:r>
    </w:p>
    <w:p w14:paraId="7F43D1D4" w14:textId="77777777" w:rsidR="00F47D37" w:rsidRPr="0041293C" w:rsidRDefault="00F47D37" w:rsidP="00F47D37">
      <w:pPr>
        <w:rPr>
          <w:sz w:val="10"/>
          <w:szCs w:val="10"/>
        </w:rPr>
      </w:pPr>
      <w:r w:rsidRPr="0041293C">
        <w:rPr>
          <w:sz w:val="10"/>
          <w:szCs w:val="10"/>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67D59C09" w14:textId="77777777" w:rsidR="00F47D37" w:rsidRPr="00530DA3" w:rsidRDefault="00F47D37" w:rsidP="00F47D37">
      <w:pPr>
        <w:rPr>
          <w:sz w:val="14"/>
        </w:rPr>
      </w:pPr>
      <w:r w:rsidRPr="00AA1C2A">
        <w:rPr>
          <w:sz w:val="14"/>
        </w:rPr>
        <w:t xml:space="preserve"> [*907] Researchers at the FTC reached a similar conclusion, albeit for somewhat different reasons. </w:t>
      </w:r>
      <w:r w:rsidRPr="002F7A94">
        <w:rPr>
          <w:rStyle w:val="StyleUnderline"/>
          <w:highlight w:val="green"/>
        </w:rPr>
        <w:t xml:space="preserve">The FTC has no authority to enforce </w:t>
      </w:r>
      <w:r w:rsidRPr="0015670B">
        <w:rPr>
          <w:rStyle w:val="Emphasis"/>
        </w:rPr>
        <w:t>federal</w:t>
      </w:r>
      <w:r w:rsidRPr="00AA1C2A">
        <w:rPr>
          <w:sz w:val="14"/>
        </w:rPr>
        <w:t xml:space="preserve"> </w:t>
      </w:r>
      <w:r w:rsidRPr="002F7A94">
        <w:rPr>
          <w:rStyle w:val="StyleUnderline"/>
          <w:highlight w:val="green"/>
        </w:rPr>
        <w:t xml:space="preserve">antitrust </w:t>
      </w:r>
      <w:r w:rsidRPr="00696C35">
        <w:rPr>
          <w:rStyle w:val="StyleUnderline"/>
        </w:rPr>
        <w:t>laws</w:t>
      </w:r>
      <w:r w:rsidRPr="00D0149B">
        <w:rPr>
          <w:rStyle w:val="StyleUnderline"/>
        </w:rPr>
        <w:t xml:space="preserve"> </w:t>
      </w:r>
      <w:r w:rsidRPr="002F7A94">
        <w:rPr>
          <w:rStyle w:val="StyleUnderline"/>
          <w:highlight w:val="green"/>
        </w:rPr>
        <w:t>against states</w:t>
      </w:r>
      <w:r w:rsidRPr="00CE0070">
        <w:rPr>
          <w:rStyle w:val="StyleUnderline"/>
        </w:rPr>
        <w:t xml:space="preserve"> that restrict the practices of NPs with </w:t>
      </w:r>
      <w:r w:rsidRPr="002F7A94">
        <w:rPr>
          <w:rStyle w:val="StyleUnderline"/>
          <w:highlight w:val="green"/>
        </w:rPr>
        <w:t xml:space="preserve">SOP </w:t>
      </w:r>
      <w:r w:rsidRPr="0015670B">
        <w:rPr>
          <w:rStyle w:val="StyleUnderline"/>
        </w:rPr>
        <w:t xml:space="preserve">laws because these laws </w:t>
      </w:r>
      <w:r w:rsidRPr="002F7A94">
        <w:rPr>
          <w:rStyle w:val="StyleUnderline"/>
          <w:highlight w:val="green"/>
        </w:rPr>
        <w:t>fit</w:t>
      </w:r>
      <w:r w:rsidRPr="0015670B">
        <w:rPr>
          <w:sz w:val="14"/>
        </w:rPr>
        <w:t xml:space="preserve"> </w:t>
      </w:r>
      <w:r w:rsidRPr="0015670B">
        <w:rPr>
          <w:rStyle w:val="StyleUnderline"/>
        </w:rPr>
        <w:t>squarely</w:t>
      </w:r>
      <w:r w:rsidRPr="0015670B">
        <w:rPr>
          <w:sz w:val="14"/>
        </w:rPr>
        <w:t xml:space="preserve"> </w:t>
      </w:r>
      <w:r w:rsidRPr="002F7A94">
        <w:rPr>
          <w:rStyle w:val="StyleUnderline"/>
          <w:highlight w:val="green"/>
        </w:rPr>
        <w:t>within</w:t>
      </w:r>
      <w:r w:rsidRPr="00CE0070">
        <w:rPr>
          <w:rStyle w:val="StyleUnderline"/>
        </w:rPr>
        <w:t xml:space="preserve"> </w:t>
      </w:r>
      <w:r w:rsidRPr="00CE18B3">
        <w:rPr>
          <w:rStyle w:val="Emphasis"/>
        </w:rPr>
        <w:t xml:space="preserve">the </w:t>
      </w:r>
      <w:r w:rsidRPr="002F7A94">
        <w:rPr>
          <w:rStyle w:val="Emphasis"/>
          <w:highlight w:val="green"/>
        </w:rPr>
        <w:t>state</w:t>
      </w:r>
      <w:r w:rsidRPr="00D0149B">
        <w:rPr>
          <w:rStyle w:val="Emphasis"/>
          <w:highlight w:val="green"/>
        </w:rPr>
        <w:t>-action immunity</w:t>
      </w:r>
      <w:r w:rsidRPr="00CE18B3">
        <w:rPr>
          <w:rStyle w:val="Emphasis"/>
        </w:rPr>
        <w:t xml:space="preserve"> </w:t>
      </w:r>
      <w:r w:rsidRPr="00696C35">
        <w:rPr>
          <w:rStyle w:val="Emphasis"/>
        </w:rPr>
        <w:t>articulated</w:t>
      </w:r>
      <w:r w:rsidRPr="00696C35">
        <w:rPr>
          <w:rStyle w:val="StyleUnderline"/>
        </w:rPr>
        <w:t xml:space="preserve"> in </w:t>
      </w:r>
      <w:r w:rsidRPr="00696C35">
        <w:rPr>
          <w:rStyle w:val="Emphasis"/>
        </w:rPr>
        <w:t>Parker</w:t>
      </w:r>
      <w:r w:rsidRPr="00696C35">
        <w:rPr>
          <w:rStyle w:val="StyleUnderline"/>
        </w:rPr>
        <w:t xml:space="preserve"> v. Brown</w:t>
      </w:r>
      <w:r w:rsidRPr="00696C35">
        <w:rPr>
          <w:sz w:val="14"/>
        </w:rPr>
        <w:t xml:space="preserve">. 101 </w:t>
      </w:r>
      <w:r w:rsidRPr="00696C35">
        <w:rPr>
          <w:rStyle w:val="StyleUnderline"/>
        </w:rPr>
        <w:t>However, FTC</w:t>
      </w:r>
      <w:r w:rsidRPr="00696C35">
        <w:rPr>
          <w:sz w:val="14"/>
        </w:rPr>
        <w:t xml:space="preserve"> researchers</w:t>
      </w:r>
      <w:r w:rsidRPr="0015670B">
        <w:rPr>
          <w:sz w:val="14"/>
        </w:rPr>
        <w:t xml:space="preserve">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"deny[]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F7A94">
        <w:rPr>
          <w:rStyle w:val="StyleUnderline"/>
          <w:highlight w:val="green"/>
        </w:rPr>
        <w:t xml:space="preserve">the FTC has </w:t>
      </w:r>
      <w:r w:rsidRPr="002F7A94">
        <w:rPr>
          <w:rStyle w:val="Emphasis"/>
          <w:highlight w:val="green"/>
        </w:rPr>
        <w:t>regularly opposed</w:t>
      </w:r>
      <w:r w:rsidRPr="002F7A94">
        <w:rPr>
          <w:rStyle w:val="StyleUnderline"/>
          <w:highlight w:val="green"/>
        </w:rPr>
        <w:t xml:space="preserve"> state laws that restrict </w:t>
      </w:r>
      <w:r w:rsidRPr="0015670B">
        <w:rPr>
          <w:rStyle w:val="StyleUnderline"/>
        </w:rPr>
        <w:t xml:space="preserve">the practices of </w:t>
      </w:r>
      <w:r w:rsidRPr="00D0149B">
        <w:rPr>
          <w:rStyle w:val="StyleUnderline"/>
          <w:highlight w:val="green"/>
        </w:rPr>
        <w:t>NPs</w:t>
      </w:r>
      <w:r w:rsidRPr="00D0149B">
        <w:rPr>
          <w:sz w:val="14"/>
          <w:highlight w:val="green"/>
        </w:rPr>
        <w:t xml:space="preserve"> </w:t>
      </w:r>
      <w:r w:rsidRPr="00D0149B">
        <w:rPr>
          <w:rStyle w:val="StyleUnderline"/>
          <w:highlight w:val="green"/>
        </w:rPr>
        <w:t>and supported</w:t>
      </w:r>
      <w:r w:rsidRPr="00AA1C2A">
        <w:rPr>
          <w:sz w:val="14"/>
        </w:rPr>
        <w:t xml:space="preserve"> the passage of </w:t>
      </w:r>
      <w:r w:rsidRPr="0015670B">
        <w:rPr>
          <w:rStyle w:val="StyleUnderline"/>
        </w:rPr>
        <w:t>bills that re</w:t>
      </w:r>
      <w:r w:rsidRPr="002F7A94">
        <w:rPr>
          <w:rStyle w:val="StyleUnderline"/>
          <w:highlight w:val="green"/>
        </w:rPr>
        <w:t>lax</w:t>
      </w:r>
      <w:r w:rsidRPr="00D0149B">
        <w:rPr>
          <w:rStyle w:val="StyleUnderline"/>
        </w:rPr>
        <w:t xml:space="preserve"> </w:t>
      </w:r>
      <w:r w:rsidRPr="00EC5C58">
        <w:rPr>
          <w:rStyle w:val="StyleUnderline"/>
        </w:rPr>
        <w:t>the</w:t>
      </w:r>
      <w:r w:rsidRPr="00D0149B">
        <w:rPr>
          <w:rStyle w:val="StyleUnderline"/>
        </w:rPr>
        <w:t xml:space="preserve"> </w:t>
      </w:r>
      <w:r w:rsidRPr="002F7A94">
        <w:rPr>
          <w:rStyle w:val="Emphasis"/>
          <w:highlight w:val="green"/>
        </w:rPr>
        <w:t xml:space="preserve">SOP </w:t>
      </w:r>
      <w:r w:rsidRPr="0015670B">
        <w:rPr>
          <w:rStyle w:val="Emphasis"/>
        </w:rPr>
        <w:t>laws</w:t>
      </w:r>
      <w:r w:rsidRPr="00AA1C2A">
        <w:rPr>
          <w:sz w:val="14"/>
        </w:rPr>
        <w:t xml:space="preserve">. 104 </w:t>
      </w:r>
    </w:p>
    <w:p w14:paraId="08D00660" w14:textId="77777777" w:rsidR="00F47D37" w:rsidRPr="00B71295" w:rsidRDefault="00F47D37" w:rsidP="00F47D37">
      <w:pPr>
        <w:pStyle w:val="Heading4"/>
      </w:pPr>
      <w:r>
        <w:t xml:space="preserve">State action immunity blocks enforcement of anticompetitive practices sanctioned by </w:t>
      </w:r>
      <w:r>
        <w:rPr>
          <w:u w:val="single"/>
        </w:rPr>
        <w:t>incumbent interests</w:t>
      </w:r>
      <w:r>
        <w:t xml:space="preserve"> – expanding prohibitions solves</w:t>
      </w:r>
    </w:p>
    <w:p w14:paraId="2F914314" w14:textId="77777777" w:rsidR="00F47D37" w:rsidRPr="00CA13EE" w:rsidRDefault="00F47D37" w:rsidP="00F47D37">
      <w:r w:rsidRPr="00CA13EE">
        <w:rPr>
          <w:rStyle w:val="Style13ptBold"/>
        </w:rPr>
        <w:t>Weissmann 21</w:t>
      </w:r>
      <w:r>
        <w:t xml:space="preserve"> Shoshana Weissmann, Senior Manager, Digital Media, Communications; Fellow, 3-11-2021 – modified for language that may offend - https://www.rstreet.org/2021/03/11/we-need-antitrust-reform-for-the-little-guy/</w:t>
      </w:r>
    </w:p>
    <w:p w14:paraId="72C72490" w14:textId="77777777" w:rsidR="00F47D37" w:rsidRPr="00CA13EE" w:rsidRDefault="00F47D37" w:rsidP="00F47D37">
      <w:pPr>
        <w:rPr>
          <w:rStyle w:val="Emphasis"/>
        </w:rPr>
      </w:pPr>
      <w:r w:rsidRPr="0092026D">
        <w:rPr>
          <w:sz w:val="16"/>
        </w:rPr>
        <w:t xml:space="preserve">So </w:t>
      </w:r>
      <w:r w:rsidRPr="00CA13EE">
        <w:rPr>
          <w:rStyle w:val="StyleUnderline"/>
        </w:rPr>
        <w:t xml:space="preserve">often </w:t>
      </w:r>
      <w:r w:rsidRPr="00D0149B">
        <w:rPr>
          <w:rStyle w:val="StyleUnderline"/>
        </w:rPr>
        <w:t>when we</w:t>
      </w:r>
      <w:r w:rsidRPr="00A73E18">
        <w:t xml:space="preserve"> </w:t>
      </w:r>
      <w:r w:rsidRPr="0092026D">
        <w:rPr>
          <w:strike/>
          <w:sz w:val="16"/>
        </w:rPr>
        <w:t xml:space="preserve">hear </w:t>
      </w:r>
      <w:r>
        <w:rPr>
          <w:rStyle w:val="StyleUnderline"/>
        </w:rPr>
        <w:t>(</w:t>
      </w:r>
      <w:r w:rsidRPr="00D0149B">
        <w:rPr>
          <w:rStyle w:val="StyleUnderline"/>
        </w:rPr>
        <w:t>consider</w:t>
      </w:r>
      <w:r>
        <w:rPr>
          <w:rStyle w:val="StyleUnderline"/>
        </w:rPr>
        <w:t xml:space="preserve">) </w:t>
      </w:r>
      <w:r w:rsidRPr="0092026D">
        <w:rPr>
          <w:sz w:val="16"/>
        </w:rPr>
        <w:t xml:space="preserve">about </w:t>
      </w:r>
      <w:r w:rsidRPr="00D0149B">
        <w:rPr>
          <w:rStyle w:val="StyleUnderline"/>
        </w:rPr>
        <w:t>antitrust,</w:t>
      </w:r>
      <w:r w:rsidRPr="00D0149B">
        <w:rPr>
          <w:sz w:val="16"/>
        </w:rPr>
        <w:t xml:space="preserve"> </w:t>
      </w:r>
      <w:r w:rsidRPr="00D0149B">
        <w:rPr>
          <w:rStyle w:val="StyleUnderline"/>
        </w:rPr>
        <w:t>we think</w:t>
      </w:r>
      <w:r w:rsidRPr="00CA13EE">
        <w:rPr>
          <w:rStyle w:val="StyleUnderline"/>
        </w:rPr>
        <w:t xml:space="preserve"> about the government seeking to break up large </w:t>
      </w:r>
      <w:r w:rsidRPr="00D0149B">
        <w:rPr>
          <w:rStyle w:val="StyleUnderline"/>
        </w:rPr>
        <w:t xml:space="preserve">corporate </w:t>
      </w:r>
      <w:r w:rsidRPr="00F071AF">
        <w:rPr>
          <w:rStyle w:val="StyleUnderline"/>
        </w:rPr>
        <w:t>monopolies</w:t>
      </w:r>
      <w:r w:rsidRPr="00F071AF">
        <w:rPr>
          <w:sz w:val="16"/>
        </w:rPr>
        <w:t>.</w:t>
      </w:r>
      <w:r w:rsidRPr="0092026D">
        <w:rPr>
          <w:sz w:val="16"/>
        </w:rPr>
        <w:t xml:space="preserve"> Before Google and Facebook, it was Microsoft. Before that, Ma Bell. </w:t>
      </w:r>
      <w:r w:rsidRPr="00D0149B">
        <w:rPr>
          <w:rStyle w:val="StyleUnderline"/>
        </w:rPr>
        <w:t>But</w:t>
      </w:r>
      <w:r w:rsidRPr="0092026D">
        <w:rPr>
          <w:sz w:val="16"/>
        </w:rPr>
        <w:t xml:space="preserve"> </w:t>
      </w:r>
      <w:r w:rsidRPr="00D0149B">
        <w:rPr>
          <w:rStyle w:val="StyleUnderline"/>
        </w:rPr>
        <w:t>there is</w:t>
      </w:r>
      <w:r w:rsidRPr="0092026D">
        <w:rPr>
          <w:sz w:val="16"/>
        </w:rPr>
        <w:t xml:space="preserve"> </w:t>
      </w:r>
      <w:r w:rsidRPr="00CA13EE">
        <w:rPr>
          <w:rStyle w:val="StyleUnderline"/>
        </w:rPr>
        <w:t xml:space="preserve">plenty of </w:t>
      </w:r>
      <w:r w:rsidRPr="002F7A94">
        <w:rPr>
          <w:rStyle w:val="StyleUnderline"/>
          <w:highlight w:val="green"/>
        </w:rPr>
        <w:t>anti-</w:t>
      </w:r>
      <w:r w:rsidRPr="00D0149B">
        <w:rPr>
          <w:rStyle w:val="StyleUnderline"/>
          <w:highlight w:val="green"/>
        </w:rPr>
        <w:t>competitive behavior</w:t>
      </w:r>
      <w:r w:rsidRPr="0092026D">
        <w:rPr>
          <w:sz w:val="16"/>
        </w:rPr>
        <w:t xml:space="preserve"> that </w:t>
      </w:r>
      <w:r w:rsidRPr="00CA13EE">
        <w:rPr>
          <w:rStyle w:val="StyleUnderline"/>
        </w:rPr>
        <w:t xml:space="preserve">takes place </w:t>
      </w:r>
      <w:r w:rsidRPr="002F7A94">
        <w:rPr>
          <w:rStyle w:val="StyleUnderline"/>
          <w:highlight w:val="green"/>
        </w:rPr>
        <w:t>outside</w:t>
      </w:r>
      <w:r w:rsidRPr="00CA13EE">
        <w:rPr>
          <w:rStyle w:val="StyleUnderline"/>
        </w:rPr>
        <w:t xml:space="preserve"> of the realm of big </w:t>
      </w:r>
      <w:r w:rsidRPr="00D0149B">
        <w:rPr>
          <w:rStyle w:val="StyleUnderline"/>
          <w:highlight w:val="green"/>
        </w:rPr>
        <w:t>business</w:t>
      </w:r>
      <w:r w:rsidRPr="00D0149B">
        <w:rPr>
          <w:rStyle w:val="StyleUnderline"/>
        </w:rPr>
        <w:t>, and</w:t>
      </w:r>
      <w:r w:rsidRPr="00CA13EE">
        <w:rPr>
          <w:rStyle w:val="StyleUnderline"/>
        </w:rPr>
        <w:t xml:space="preserve"> </w:t>
      </w:r>
      <w:r w:rsidRPr="008218EB">
        <w:rPr>
          <w:rStyle w:val="StyleUnderline"/>
        </w:rPr>
        <w:t xml:space="preserve">there is </w:t>
      </w:r>
      <w:r w:rsidRPr="00D0149B">
        <w:rPr>
          <w:rStyle w:val="StyleUnderline"/>
        </w:rPr>
        <w:t xml:space="preserve">a way to </w:t>
      </w:r>
      <w:r w:rsidRPr="002F7A94">
        <w:rPr>
          <w:rStyle w:val="StyleUnderline"/>
          <w:highlight w:val="green"/>
        </w:rPr>
        <w:t xml:space="preserve">reform </w:t>
      </w:r>
      <w:r w:rsidRPr="00D0149B">
        <w:rPr>
          <w:rStyle w:val="StyleUnderline"/>
        </w:rPr>
        <w:t>such behavior that</w:t>
      </w:r>
      <w:r w:rsidRPr="0092026D">
        <w:rPr>
          <w:sz w:val="16"/>
        </w:rPr>
        <w:t xml:space="preserve"> </w:t>
      </w:r>
      <w:r w:rsidRPr="008218EB">
        <w:rPr>
          <w:rStyle w:val="StyleUnderline"/>
        </w:rPr>
        <w:t>also</w:t>
      </w:r>
      <w:r w:rsidRPr="0092026D">
        <w:rPr>
          <w:sz w:val="16"/>
        </w:rPr>
        <w:t xml:space="preserve"> </w:t>
      </w:r>
      <w:r w:rsidRPr="002F7A94">
        <w:rPr>
          <w:rStyle w:val="Emphasis"/>
          <w:highlight w:val="green"/>
        </w:rPr>
        <w:t>places an emphasis</w:t>
      </w:r>
      <w:r w:rsidRPr="002F7A94">
        <w:rPr>
          <w:sz w:val="16"/>
          <w:highlight w:val="green"/>
        </w:rPr>
        <w:t xml:space="preserve"> </w:t>
      </w:r>
      <w:r w:rsidRPr="002F7A94">
        <w:rPr>
          <w:rStyle w:val="StyleUnderline"/>
          <w:highlight w:val="gree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F7A94">
        <w:rPr>
          <w:rStyle w:val="StyleUnderline"/>
          <w:highlight w:val="gree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F071AF">
        <w:rPr>
          <w:rStyle w:val="StyleUnderline"/>
        </w:rPr>
        <w:t xml:space="preserve">has long </w:t>
      </w:r>
      <w:r w:rsidRPr="002F7A94">
        <w:rPr>
          <w:rStyle w:val="StyleUnderline"/>
          <w:highlight w:val="green"/>
        </w:rPr>
        <w:t>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F7A94">
        <w:rPr>
          <w:rStyle w:val="StyleUnderline"/>
          <w:highlight w:val="green"/>
        </w:rPr>
        <w:t xml:space="preserve">boards </w:t>
      </w:r>
      <w:r w:rsidRPr="00D0149B">
        <w:rPr>
          <w:rStyle w:val="StyleUnderline"/>
        </w:rPr>
        <w:t xml:space="preserve">to </w:t>
      </w:r>
      <w:r w:rsidRPr="002F7A94">
        <w:rPr>
          <w:rStyle w:val="StyleUnderline"/>
          <w:highlight w:val="green"/>
        </w:rPr>
        <w:t xml:space="preserve">act </w:t>
      </w:r>
      <w:r w:rsidRPr="00D0149B">
        <w:rPr>
          <w:rStyle w:val="StyleUnderline"/>
        </w:rPr>
        <w:t xml:space="preserve">in a </w:t>
      </w:r>
      <w:r w:rsidRPr="00D0149B">
        <w:rPr>
          <w:rStyle w:val="Emphasis"/>
          <w:highlight w:val="green"/>
        </w:rPr>
        <w:t>blatantly anti-competitive</w:t>
      </w:r>
      <w:r w:rsidRPr="00D0149B">
        <w:rPr>
          <w:rStyle w:val="StyleUnderline"/>
          <w:highlight w:val="green"/>
        </w:rPr>
        <w:t xml:space="preserve"> </w:t>
      </w:r>
      <w:r w:rsidRPr="00D0149B">
        <w:rPr>
          <w:rStyle w:val="StyleUnderline"/>
        </w:rPr>
        <w:t>manner</w:t>
      </w:r>
      <w:r w:rsidRPr="0092026D">
        <w:rPr>
          <w:sz w:val="16"/>
        </w:rPr>
        <w:t>—</w:t>
      </w:r>
      <w:r w:rsidRPr="00CA13EE">
        <w:rPr>
          <w:rStyle w:val="StyleUnderline"/>
        </w:rPr>
        <w:t xml:space="preserve">one </w:t>
      </w:r>
      <w:r w:rsidRPr="00D0149B">
        <w:rPr>
          <w:rStyle w:val="StyleUnderline"/>
        </w:rPr>
        <w:t xml:space="preserve">that </w:t>
      </w:r>
      <w:r w:rsidRPr="00D0149B">
        <w:rPr>
          <w:rStyle w:val="StyleUnderline"/>
          <w:highlight w:val="green"/>
        </w:rPr>
        <w:t>has a</w:t>
      </w:r>
      <w:r w:rsidRPr="00D0149B">
        <w:rPr>
          <w:sz w:val="16"/>
          <w:highlight w:val="green"/>
        </w:rPr>
        <w:t xml:space="preserve"> </w:t>
      </w:r>
      <w:r w:rsidRPr="00D0149B">
        <w:rPr>
          <w:rStyle w:val="Emphasis"/>
          <w:highlight w:val="green"/>
        </w:rPr>
        <w:t xml:space="preserve">stark </w:t>
      </w:r>
      <w:r w:rsidRPr="002F7A94">
        <w:rPr>
          <w:rStyle w:val="Emphasis"/>
          <w:highlight w:val="green"/>
        </w:rPr>
        <w:t>and disproportionate impact on</w:t>
      </w:r>
      <w:r w:rsidRPr="00D96F59">
        <w:t xml:space="preserve"> </w:t>
      </w:r>
      <w:r w:rsidRPr="0092026D">
        <w:rPr>
          <w:strike/>
          <w:sz w:val="16"/>
        </w:rPr>
        <w:t xml:space="preserve">minorities </w:t>
      </w:r>
      <w:r>
        <w:rPr>
          <w:rStyle w:val="Emphasis"/>
        </w:rPr>
        <w:t>(</w:t>
      </w:r>
      <w:r w:rsidRPr="002F7A94">
        <w:rPr>
          <w:rStyle w:val="Emphasis"/>
          <w:highlight w:val="green"/>
        </w:rPr>
        <w:t>those lacking privilege</w:t>
      </w:r>
      <w:r>
        <w:rPr>
          <w:rStyle w:val="Emphasis"/>
        </w:rPr>
        <w:t>)</w:t>
      </w:r>
      <w:r w:rsidRPr="00CA13EE">
        <w:rPr>
          <w:rStyle w:val="Emphasis"/>
        </w:rPr>
        <w:t xml:space="preserve">, </w:t>
      </w:r>
      <w:r w:rsidRPr="00F071AF">
        <w:rPr>
          <w:rStyle w:val="Emphasis"/>
        </w:rPr>
        <w:t>the poor, and small-business entrepreneurs.</w:t>
      </w:r>
    </w:p>
    <w:p w14:paraId="5CD2A165" w14:textId="77777777" w:rsidR="00F47D37" w:rsidRPr="00CA13EE" w:rsidRDefault="00F47D37" w:rsidP="00F47D37">
      <w:pPr>
        <w:rPr>
          <w:rStyle w:val="StyleUnderline"/>
        </w:rPr>
      </w:pPr>
      <w:r w:rsidRPr="002F7A94">
        <w:rPr>
          <w:rStyle w:val="StyleUnderline"/>
          <w:highlight w:val="green"/>
        </w:rPr>
        <w:t>The</w:t>
      </w:r>
      <w:r w:rsidRPr="00D96F59">
        <w:rPr>
          <w:sz w:val="14"/>
          <w:highlight w:val="green"/>
        </w:rPr>
        <w:t xml:space="preserve"> </w:t>
      </w:r>
      <w:r w:rsidRPr="002F7A94">
        <w:rPr>
          <w:rStyle w:val="Emphasis"/>
          <w:highlight w:val="green"/>
        </w:rPr>
        <w:t>overwhelming burden</w:t>
      </w:r>
      <w:r w:rsidRPr="00D96F59">
        <w:rPr>
          <w:sz w:val="14"/>
        </w:rPr>
        <w:t xml:space="preserve"> </w:t>
      </w:r>
      <w:r w:rsidRPr="00CA13EE">
        <w:rPr>
          <w:rStyle w:val="StyleUnderline"/>
        </w:rPr>
        <w:t xml:space="preserve">these occupational licensing </w:t>
      </w:r>
      <w:r w:rsidRPr="002F7A94">
        <w:rPr>
          <w:rStyle w:val="StyleUnderline"/>
          <w:highlight w:val="green"/>
        </w:rPr>
        <w:t xml:space="preserve">requirements place on </w:t>
      </w:r>
      <w:r w:rsidRPr="0016351C">
        <w:rPr>
          <w:rStyle w:val="StyleUnderline"/>
        </w:rPr>
        <w:t xml:space="preserve">these </w:t>
      </w:r>
      <w:r w:rsidRPr="00D351B7">
        <w:rPr>
          <w:rStyle w:val="StyleUnderline"/>
          <w:highlight w:val="green"/>
        </w:rPr>
        <w:t xml:space="preserve">groups is </w:t>
      </w:r>
      <w:r w:rsidRPr="00D351B7">
        <w:rPr>
          <w:rStyle w:val="Emphasis"/>
          <w:highlight w:val="green"/>
        </w:rPr>
        <w:t>staggeri</w:t>
      </w:r>
      <w:r w:rsidRPr="000F494D">
        <w:rPr>
          <w:rStyle w:val="Emphasis"/>
          <w:highlight w:val="green"/>
        </w:rPr>
        <w:t>ng</w:t>
      </w:r>
      <w:r w:rsidRPr="00D96F59">
        <w:rPr>
          <w:sz w:val="14"/>
        </w:rPr>
        <w:t xml:space="preserve">, keeping people from earning an honest living, providing for their families, and contributing to society in the profession of their choice. </w:t>
      </w:r>
      <w:r w:rsidRPr="00F071AF">
        <w:rPr>
          <w:rStyle w:val="StyleUnderline"/>
        </w:rPr>
        <w:t>These requirements include expensive</w:t>
      </w:r>
      <w:r w:rsidRPr="00D96F59">
        <w:rPr>
          <w:sz w:val="14"/>
        </w:rPr>
        <w:t xml:space="preserve"> </w:t>
      </w:r>
      <w:r w:rsidRPr="00F071AF">
        <w:rPr>
          <w:rStyle w:val="StyleUnderline"/>
        </w:rPr>
        <w:t>schooling</w:t>
      </w:r>
      <w:r w:rsidRPr="00D96F59">
        <w:rPr>
          <w:sz w:val="14"/>
        </w:rPr>
        <w:t xml:space="preserve"> </w:t>
      </w:r>
      <w:r w:rsidRPr="00F071AF">
        <w:rPr>
          <w:rStyle w:val="StyleUnderline"/>
        </w:rPr>
        <w:t>to certify practical skills that can be learned in other ways, or policies that limit participation in fields in the name of “safety,” when those safety issues are overblown.</w:t>
      </w:r>
    </w:p>
    <w:p w14:paraId="17868DEA" w14:textId="77777777" w:rsidR="00F47D37" w:rsidRPr="0092026D" w:rsidRDefault="00F47D37" w:rsidP="00F47D37">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1FFF04E7" w14:textId="77777777" w:rsidR="00F47D37" w:rsidRPr="008218EB" w:rsidRDefault="00F47D37" w:rsidP="00F47D37">
      <w:pPr>
        <w:rPr>
          <w:rStyle w:val="StyleUnderline"/>
        </w:rPr>
      </w:pPr>
      <w:r w:rsidRPr="002F7A94">
        <w:rPr>
          <w:rStyle w:val="StyleUnderline"/>
          <w:highlight w:val="green"/>
        </w:rPr>
        <w:t xml:space="preserve">Bad board behavior is </w:t>
      </w:r>
      <w:r w:rsidRPr="002F7A94">
        <w:rPr>
          <w:rStyle w:val="Emphasis"/>
          <w:highlight w:val="gree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 xml:space="preserve">Sandy Meadows was prevented by the board from earning a living arranging flowers because Louisiana requires a license to do </w:t>
      </w:r>
      <w:proofErr w:type="gramStart"/>
      <w:r w:rsidRPr="0092026D">
        <w:rPr>
          <w:rStyle w:val="StyleUnderline"/>
        </w:rPr>
        <w:t>so</w:t>
      </w:r>
      <w:proofErr w:type="gramEnd"/>
      <w:r w:rsidRPr="0092026D">
        <w:rPr>
          <w:rStyle w:val="StyleUnderline"/>
        </w:rPr>
        <w:t xml:space="preserve"> and she couldn’t pass an exam with a lower pass rate than the state’s bar exam. When she died, she was living in poverty.</w:t>
      </w:r>
    </w:p>
    <w:p w14:paraId="156BE2EB" w14:textId="77777777" w:rsidR="00F47D37" w:rsidRPr="0092026D" w:rsidRDefault="00F47D37" w:rsidP="00F47D37">
      <w:pPr>
        <w:rPr>
          <w:sz w:val="16"/>
        </w:rPr>
      </w:pPr>
      <w:r w:rsidRPr="002F7A94">
        <w:rPr>
          <w:rStyle w:val="StyleUnderline"/>
          <w:highlight w:val="green"/>
        </w:rPr>
        <w:t>The</w:t>
      </w:r>
      <w:r w:rsidRPr="002F7A94">
        <w:rPr>
          <w:sz w:val="16"/>
          <w:highlight w:val="green"/>
        </w:rPr>
        <w:t xml:space="preserve"> </w:t>
      </w:r>
      <w:r w:rsidRPr="0092026D">
        <w:rPr>
          <w:rStyle w:val="Emphasis"/>
        </w:rPr>
        <w:t xml:space="preserve">dirty </w:t>
      </w:r>
      <w:r w:rsidRPr="002F7A94">
        <w:rPr>
          <w:rStyle w:val="Emphasis"/>
          <w:highlight w:val="green"/>
        </w:rPr>
        <w:t xml:space="preserve">open </w:t>
      </w:r>
      <w:r w:rsidRPr="000F494D">
        <w:rPr>
          <w:rStyle w:val="Emphasis"/>
          <w:highlight w:val="green"/>
        </w:rPr>
        <w:t xml:space="preserve">secret </w:t>
      </w:r>
      <w:r w:rsidRPr="000F494D">
        <w:rPr>
          <w:rStyle w:val="StyleUnderline"/>
          <w:highlight w:val="green"/>
        </w:rPr>
        <w:t>o</w:t>
      </w:r>
      <w:r w:rsidRPr="002F7A94">
        <w:rPr>
          <w:rStyle w:val="StyleUnderline"/>
          <w:highlight w:val="green"/>
        </w:rPr>
        <w:t>f</w:t>
      </w:r>
      <w:r w:rsidRPr="008218EB">
        <w:rPr>
          <w:rStyle w:val="StyleUnderline"/>
        </w:rPr>
        <w:t xml:space="preserve"> occupational licensing </w:t>
      </w:r>
      <w:r w:rsidRPr="000F494D">
        <w:rPr>
          <w:rStyle w:val="StyleUnderline"/>
          <w:highlight w:val="green"/>
        </w:rPr>
        <w:t>boards is</w:t>
      </w:r>
      <w:r w:rsidRPr="0092026D">
        <w:rPr>
          <w:sz w:val="16"/>
        </w:rPr>
        <w:t xml:space="preserve"> </w:t>
      </w:r>
      <w:r w:rsidRPr="008218EB">
        <w:rPr>
          <w:rStyle w:val="StyleUnderline"/>
        </w:rPr>
        <w:t xml:space="preserve">that </w:t>
      </w:r>
      <w:r w:rsidRPr="002F7A94">
        <w:rPr>
          <w:rStyle w:val="StyleUnderline"/>
          <w:highlight w:val="green"/>
        </w:rPr>
        <w:t>they are</w:t>
      </w:r>
      <w:r w:rsidRPr="008218EB">
        <w:rPr>
          <w:rStyle w:val="StyleUnderline"/>
        </w:rPr>
        <w:t xml:space="preserve"> often </w:t>
      </w:r>
      <w:r w:rsidRPr="002F7A94">
        <w:rPr>
          <w:rStyle w:val="StyleUnderline"/>
          <w:highlight w:val="green"/>
        </w:rPr>
        <w:t>composed</w:t>
      </w:r>
      <w:r w:rsidRPr="0092026D">
        <w:rPr>
          <w:sz w:val="16"/>
        </w:rPr>
        <w:t xml:space="preserve"> </w:t>
      </w:r>
      <w:r w:rsidRPr="0016351C">
        <w:rPr>
          <w:rStyle w:val="StyleUnderline"/>
        </w:rPr>
        <w:t xml:space="preserve">almost exclusively </w:t>
      </w:r>
      <w:r w:rsidRPr="002F7A94">
        <w:rPr>
          <w:rStyle w:val="StyleUnderline"/>
          <w:highlight w:val="green"/>
        </w:rPr>
        <w:t xml:space="preserve">of people in the </w:t>
      </w:r>
      <w:r w:rsidRPr="000F494D">
        <w:rPr>
          <w:rStyle w:val="StyleUnderline"/>
          <w:highlight w:val="green"/>
        </w:rPr>
        <w:t xml:space="preserve">industry who have a </w:t>
      </w:r>
      <w:r w:rsidRPr="000F494D">
        <w:rPr>
          <w:rStyle w:val="Emphasis"/>
          <w:highlight w:val="green"/>
        </w:rPr>
        <w:t>direct stake</w:t>
      </w:r>
      <w:r w:rsidRPr="000F494D">
        <w:rPr>
          <w:rStyle w:val="StyleUnderline"/>
          <w:highlight w:val="green"/>
        </w:rPr>
        <w:t xml:space="preserve"> </w:t>
      </w:r>
      <w:r w:rsidRPr="002F7A94">
        <w:rPr>
          <w:rStyle w:val="StyleUnderline"/>
          <w:highlight w:val="green"/>
        </w:rPr>
        <w:t>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0F494D">
        <w:rPr>
          <w:rStyle w:val="StyleUnderline"/>
        </w:rPr>
        <w:t>This</w:t>
      </w:r>
      <w:r w:rsidRPr="008218EB">
        <w:rPr>
          <w:rStyle w:val="StyleUnderline"/>
        </w:rPr>
        <w:t xml:space="preserve"> kind of</w:t>
      </w:r>
      <w:r w:rsidRPr="0092026D">
        <w:rPr>
          <w:sz w:val="16"/>
        </w:rPr>
        <w:t xml:space="preserve"> </w:t>
      </w:r>
      <w:r w:rsidRPr="002F7A94">
        <w:rPr>
          <w:rStyle w:val="Emphasis"/>
          <w:highlight w:val="green"/>
        </w:rPr>
        <w:t>collusive</w:t>
      </w:r>
      <w:r w:rsidRPr="0092026D">
        <w:rPr>
          <w:sz w:val="16"/>
        </w:rPr>
        <w:t xml:space="preserve">, </w:t>
      </w:r>
      <w:r w:rsidRPr="008218EB">
        <w:rPr>
          <w:rStyle w:val="Emphasis"/>
        </w:rPr>
        <w:t xml:space="preserve">anticompetitive </w:t>
      </w:r>
      <w:r w:rsidRPr="002F7A94">
        <w:rPr>
          <w:rStyle w:val="Emphasis"/>
          <w:highlight w:val="green"/>
        </w:rPr>
        <w:t>behavior</w:t>
      </w:r>
      <w:r w:rsidRPr="0092026D">
        <w:rPr>
          <w:sz w:val="16"/>
        </w:rPr>
        <w:t xml:space="preserve"> </w:t>
      </w:r>
      <w:r w:rsidRPr="008218EB">
        <w:rPr>
          <w:rStyle w:val="StyleUnderline"/>
        </w:rPr>
        <w:t xml:space="preserve">aimed at </w:t>
      </w:r>
      <w:r w:rsidRPr="002F7A94">
        <w:rPr>
          <w:rStyle w:val="StyleUnderline"/>
          <w:highlight w:val="green"/>
        </w:rPr>
        <w:t>entrench</w:t>
      </w:r>
      <w:r w:rsidRPr="008218EB">
        <w:rPr>
          <w:rStyle w:val="StyleUnderline"/>
        </w:rPr>
        <w:t xml:space="preserve">ing </w:t>
      </w:r>
      <w:r w:rsidRPr="002F7A94">
        <w:rPr>
          <w:rStyle w:val="StyleUnderline"/>
          <w:highlight w:val="gree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66ED1268" w14:textId="77777777" w:rsidR="00F47D37" w:rsidRPr="0092026D" w:rsidRDefault="00F47D37" w:rsidP="00F47D37">
      <w:pPr>
        <w:rPr>
          <w:sz w:val="16"/>
        </w:rPr>
      </w:pPr>
      <w:r w:rsidRPr="000F494D">
        <w:rPr>
          <w:rStyle w:val="StyleUnderline"/>
          <w:highlight w:val="green"/>
        </w:rPr>
        <w:t>The problem isn’t that</w:t>
      </w:r>
      <w:r w:rsidRPr="000F494D">
        <w:rPr>
          <w:sz w:val="16"/>
          <w:highlight w:val="green"/>
        </w:rPr>
        <w:t xml:space="preserve"> </w:t>
      </w:r>
      <w:r w:rsidRPr="000F494D">
        <w:rPr>
          <w:rStyle w:val="StyleUnderline"/>
          <w:highlight w:val="green"/>
        </w:rPr>
        <w:t xml:space="preserve">enforcers </w:t>
      </w:r>
      <w:r w:rsidRPr="002F7A94">
        <w:rPr>
          <w:rStyle w:val="StyleUnderline"/>
          <w:highlight w:val="green"/>
        </w:rPr>
        <w:t xml:space="preserve">don’t </w:t>
      </w:r>
      <w:r w:rsidRPr="000F494D">
        <w:rPr>
          <w:rStyle w:val="StyleUnderline"/>
          <w:highlight w:val="green"/>
        </w:rPr>
        <w:t>want to act</w:t>
      </w:r>
      <w:r w:rsidRPr="0092026D">
        <w:rPr>
          <w:sz w:val="16"/>
        </w:rPr>
        <w:t>—</w:t>
      </w:r>
      <w:r w:rsidRPr="0092026D">
        <w:rPr>
          <w:rStyle w:val="StyleUnderline"/>
        </w:rPr>
        <w:t>it’s that</w:t>
      </w:r>
      <w:r w:rsidRPr="0092026D">
        <w:rPr>
          <w:sz w:val="16"/>
        </w:rPr>
        <w:t xml:space="preserve"> </w:t>
      </w:r>
      <w:r w:rsidRPr="002F7A94">
        <w:rPr>
          <w:rStyle w:val="StyleUnderline"/>
          <w:highlight w:val="green"/>
        </w:rPr>
        <w:t xml:space="preserve">they </w:t>
      </w:r>
      <w:r w:rsidRPr="000F494D">
        <w:rPr>
          <w:rStyle w:val="Emphasis"/>
          <w:highlight w:val="green"/>
        </w:rPr>
        <w:t>can’t</w:t>
      </w:r>
      <w:r w:rsidRPr="000F494D">
        <w:rPr>
          <w:rStyle w:val="StyleUnderline"/>
          <w:highlight w:val="green"/>
        </w:rPr>
        <w:t xml:space="preserve"> because </w:t>
      </w:r>
      <w:r w:rsidRPr="002F7A94">
        <w:rPr>
          <w:rStyle w:val="StyleUnderline"/>
          <w:highlight w:val="green"/>
        </w:rPr>
        <w:t>of</w:t>
      </w:r>
      <w:r w:rsidRPr="008218EB">
        <w:rPr>
          <w:rStyle w:val="StyleUnderline"/>
        </w:rPr>
        <w:t xml:space="preserve"> the</w:t>
      </w:r>
      <w:r w:rsidRPr="0092026D">
        <w:rPr>
          <w:sz w:val="16"/>
        </w:rPr>
        <w:t xml:space="preserve"> </w:t>
      </w:r>
      <w:r w:rsidRPr="008218EB">
        <w:rPr>
          <w:rStyle w:val="StyleUnderline"/>
        </w:rPr>
        <w:t>“</w:t>
      </w:r>
      <w:r w:rsidRPr="00B71295">
        <w:rPr>
          <w:rStyle w:val="Emphasis"/>
        </w:rPr>
        <w:t>Parker</w:t>
      </w:r>
      <w:r w:rsidRPr="008218EB">
        <w:rPr>
          <w:rStyle w:val="StyleUnderline"/>
        </w:rPr>
        <w:t xml:space="preserve">” or </w:t>
      </w:r>
      <w:r w:rsidRPr="002F7A94">
        <w:rPr>
          <w:rStyle w:val="Emphasis"/>
          <w:highlight w:val="green"/>
        </w:rPr>
        <w:t>“state immunity” doctrine</w:t>
      </w:r>
      <w:r w:rsidRPr="0092026D">
        <w:rPr>
          <w:sz w:val="16"/>
        </w:rPr>
        <w:t xml:space="preserve">. For nearly 80 years, </w:t>
      </w:r>
      <w:r w:rsidRPr="00F071AF">
        <w:rPr>
          <w:rStyle w:val="StyleUnderline"/>
        </w:rPr>
        <w:t>there have been</w:t>
      </w:r>
      <w:r w:rsidRPr="00F071AF">
        <w:rPr>
          <w:sz w:val="16"/>
        </w:rPr>
        <w:t xml:space="preserve"> </w:t>
      </w:r>
      <w:r w:rsidRPr="00F071AF">
        <w:rPr>
          <w:rStyle w:val="Emphasis"/>
        </w:rPr>
        <w:t>severe limits</w:t>
      </w:r>
      <w:r w:rsidRPr="00F071AF">
        <w:rPr>
          <w:sz w:val="16"/>
        </w:rPr>
        <w:t xml:space="preserve"> </w:t>
      </w:r>
      <w:r w:rsidRPr="00F071AF">
        <w:rPr>
          <w:rStyle w:val="StyleUnderline"/>
        </w:rPr>
        <w:t>on how federal agencies</w:t>
      </w:r>
      <w:r w:rsidRPr="00F071AF">
        <w:rPr>
          <w:sz w:val="16"/>
        </w:rPr>
        <w:t xml:space="preserve"> and private plaintiffs </w:t>
      </w:r>
      <w:r w:rsidRPr="00F071AF">
        <w:rPr>
          <w:rStyle w:val="StyleUnderline"/>
        </w:rPr>
        <w:t>could enforce America’s antitrust laws against a state-sanctioned</w:t>
      </w:r>
      <w:r w:rsidRPr="00F071AF">
        <w:rPr>
          <w:sz w:val="16"/>
        </w:rPr>
        <w:t xml:space="preserve"> </w:t>
      </w:r>
      <w:r w:rsidRPr="00F071AF">
        <w:rPr>
          <w:rStyle w:val="StyleUnderline"/>
        </w:rPr>
        <w:t>entity</w:t>
      </w:r>
      <w:r w:rsidRPr="00F071AF">
        <w:rPr>
          <w:sz w:val="16"/>
        </w:rPr>
        <w:t>, like an occupational licensing b</w:t>
      </w:r>
      <w:r w:rsidRPr="0092026D">
        <w:rPr>
          <w:sz w:val="16"/>
        </w:rPr>
        <w:t>oard. Under this doctrine, states are overwhelmingly protected from any kind of antitrust scrutiny, minus a few narrow exceptions.</w:t>
      </w:r>
    </w:p>
    <w:p w14:paraId="2FE81319" w14:textId="77777777" w:rsidR="00F47D37" w:rsidRPr="00F071AF" w:rsidRDefault="00F47D37" w:rsidP="00F47D37">
      <w:pPr>
        <w:rPr>
          <w:sz w:val="16"/>
          <w:szCs w:val="16"/>
        </w:rPr>
      </w:pPr>
      <w:r w:rsidRPr="0092026D">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w:t>
      </w:r>
      <w:r w:rsidRPr="00F071AF">
        <w:rPr>
          <w:sz w:val="16"/>
          <w:szCs w:val="16"/>
        </w:rPr>
        <w:t xml:space="preserve">participants. This decision was a step in the right direction, although its holding was </w:t>
      </w:r>
      <w:proofErr w:type="gramStart"/>
      <w:r w:rsidRPr="00F071AF">
        <w:rPr>
          <w:sz w:val="16"/>
          <w:szCs w:val="16"/>
        </w:rPr>
        <w:t>narrow</w:t>
      </w:r>
      <w:proofErr w:type="gramEnd"/>
      <w:r w:rsidRPr="00F071AF">
        <w:rPr>
          <w:sz w:val="16"/>
          <w:szCs w:val="16"/>
        </w:rPr>
        <w:t xml:space="preserve"> and the Parker doctrine was left largely intact.</w:t>
      </w:r>
    </w:p>
    <w:p w14:paraId="75316E76" w14:textId="77777777" w:rsidR="00F47D37" w:rsidRPr="0092026D" w:rsidRDefault="00F47D37" w:rsidP="00F47D37">
      <w:pPr>
        <w:rPr>
          <w:sz w:val="16"/>
          <w:szCs w:val="16"/>
        </w:rPr>
      </w:pPr>
      <w:r w:rsidRPr="00F071AF">
        <w:rPr>
          <w:sz w:val="16"/>
          <w:szCs w:val="16"/>
        </w:rPr>
        <w:t>Excluding</w:t>
      </w:r>
      <w:r w:rsidRPr="0092026D">
        <w:rPr>
          <w:sz w:val="16"/>
          <w:szCs w:val="16"/>
        </w:rPr>
        <w:t xml:space="preserve"> competitors and keeping new entrants out of the market without reason is anticompetitive and should be punished, even when given a state’s stamp of approval. With its laser focus on antitrust, Congress is well-suited to take up the mantle on this issue.</w:t>
      </w:r>
    </w:p>
    <w:p w14:paraId="0467908B" w14:textId="77777777" w:rsidR="00F47D37" w:rsidRPr="00530DA3" w:rsidRDefault="00F47D37" w:rsidP="00F47D37">
      <w:pPr>
        <w:rPr>
          <w:sz w:val="16"/>
        </w:rPr>
      </w:pPr>
      <w:r w:rsidRPr="002F7A94">
        <w:rPr>
          <w:rStyle w:val="StyleUnderline"/>
          <w:highlight w:val="green"/>
        </w:rPr>
        <w:t>Congress should empower</w:t>
      </w:r>
      <w:r w:rsidRPr="008218EB">
        <w:rPr>
          <w:rStyle w:val="StyleUnderline"/>
        </w:rPr>
        <w:t xml:space="preserve"> antitrust </w:t>
      </w:r>
      <w:r w:rsidRPr="002F7A94">
        <w:rPr>
          <w:rStyle w:val="StyleUnderline"/>
          <w:highlight w:val="green"/>
        </w:rPr>
        <w:t>enforcers</w:t>
      </w:r>
      <w:r w:rsidRPr="0092026D">
        <w:rPr>
          <w:sz w:val="16"/>
        </w:rPr>
        <w:t xml:space="preserve"> like the FTC and DOJ </w:t>
      </w:r>
      <w:r w:rsidRPr="002F7A94">
        <w:rPr>
          <w:rStyle w:val="StyleUnderline"/>
          <w:highlight w:val="green"/>
        </w:rPr>
        <w:t>to bring suits</w:t>
      </w:r>
      <w:r w:rsidRPr="002F7A94">
        <w:rPr>
          <w:sz w:val="16"/>
          <w:highlight w:val="green"/>
        </w:rPr>
        <w:t xml:space="preserve"> </w:t>
      </w:r>
      <w:r w:rsidRPr="002F7A94">
        <w:rPr>
          <w:rStyle w:val="StyleUnderline"/>
          <w:highlight w:val="green"/>
        </w:rPr>
        <w:t>against</w:t>
      </w:r>
      <w:r w:rsidRPr="0092026D">
        <w:rPr>
          <w:sz w:val="16"/>
        </w:rPr>
        <w:t xml:space="preserve"> </w:t>
      </w:r>
      <w:r w:rsidRPr="008218EB">
        <w:rPr>
          <w:rStyle w:val="StyleUnderline"/>
        </w:rPr>
        <w:t>these</w:t>
      </w:r>
      <w:r w:rsidRPr="0092026D">
        <w:rPr>
          <w:sz w:val="16"/>
        </w:rPr>
        <w:t xml:space="preserve"> </w:t>
      </w:r>
      <w:r w:rsidRPr="002F7A94">
        <w:rPr>
          <w:rStyle w:val="Emphasis"/>
          <w:highlight w:val="green"/>
        </w:rPr>
        <w:t xml:space="preserve">collusive </w:t>
      </w:r>
      <w:r w:rsidRPr="000F494D">
        <w:rPr>
          <w:rStyle w:val="Emphasis"/>
          <w:highlight w:val="green"/>
        </w:rPr>
        <w:t>bodies</w:t>
      </w:r>
      <w:r w:rsidRPr="000F494D">
        <w:rPr>
          <w:rStyle w:val="StyleUnderline"/>
          <w:highlight w:val="green"/>
        </w:rPr>
        <w:t xml:space="preserve"> for</w:t>
      </w:r>
      <w:r w:rsidRPr="000F494D">
        <w:rPr>
          <w:sz w:val="16"/>
          <w:highlight w:val="green"/>
        </w:rPr>
        <w:t xml:space="preserve"> </w:t>
      </w:r>
      <w:r w:rsidRPr="000F494D">
        <w:rPr>
          <w:rStyle w:val="StyleUnderline"/>
          <w:highlight w:val="gree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F7A94">
        <w:rPr>
          <w:rStyle w:val="StyleUnderline"/>
          <w:highlight w:val="green"/>
        </w:rPr>
        <w:t>conduct</w:t>
      </w:r>
      <w:r w:rsidRPr="0092026D">
        <w:rPr>
          <w:sz w:val="16"/>
        </w:rPr>
        <w:t xml:space="preserve">. It can do this by overturning the state action doctrine’s application to licensing boards and allowing courts to look behind the veil of these “governmental” boards to gauge </w:t>
      </w:r>
      <w:r w:rsidRPr="00F071AF">
        <w:rPr>
          <w:sz w:val="16"/>
        </w:rPr>
        <w:t>meaningfully whether</w:t>
      </w:r>
      <w:r w:rsidRPr="0092026D">
        <w:rPr>
          <w:sz w:val="16"/>
        </w:rPr>
        <w:t xml:space="preserve"> they are engaging in intentionally anticompetitive conduct.</w:t>
      </w:r>
    </w:p>
    <w:p w14:paraId="1420D8B9" w14:textId="77777777" w:rsidR="00F47D37" w:rsidRPr="00264736" w:rsidRDefault="00F47D37" w:rsidP="00F47D37">
      <w:pPr>
        <w:pStyle w:val="Heading4"/>
      </w:pPr>
      <w:r>
        <w:t xml:space="preserve">The impact is </w:t>
      </w:r>
      <w:r w:rsidRPr="00F861E4">
        <w:rPr>
          <w:u w:val="single"/>
        </w:rPr>
        <w:t>massive</w:t>
      </w:r>
      <w:r>
        <w:t xml:space="preserve"> – </w:t>
      </w:r>
      <w:r w:rsidRPr="00F861E4">
        <w:t>SOP</w:t>
      </w:r>
      <w:r>
        <w:t xml:space="preserve"> restrictions block </w:t>
      </w:r>
      <w:r>
        <w:rPr>
          <w:u w:val="single"/>
        </w:rPr>
        <w:t>nurse-led clinics</w:t>
      </w:r>
      <w:r>
        <w:t xml:space="preserve"> that expand access to </w:t>
      </w:r>
      <w:r>
        <w:rPr>
          <w:u w:val="single"/>
        </w:rPr>
        <w:t>81 million people</w:t>
      </w:r>
      <w:r>
        <w:t xml:space="preserve"> </w:t>
      </w:r>
    </w:p>
    <w:p w14:paraId="4B26FBD6" w14:textId="77777777" w:rsidR="00F47D37" w:rsidRDefault="00F47D37" w:rsidP="00F47D37">
      <w:r w:rsidRPr="00FC03C4">
        <w:rPr>
          <w:rStyle w:val="Style13ptBold"/>
        </w:rPr>
        <w:t>Morgan 21</w:t>
      </w:r>
      <w:r>
        <w:t xml:space="preserve"> (Larissa, The Regulatory Review, “Law Reforms Promote Nurse-Managed Care,” September 1</w:t>
      </w:r>
      <w:r w:rsidRPr="00FC03C4">
        <w:rPr>
          <w:vertAlign w:val="superscript"/>
        </w:rPr>
        <w:t>st</w:t>
      </w:r>
      <w:r>
        <w:t xml:space="preserve">, 2021, </w:t>
      </w:r>
      <w:hyperlink r:id="rId8" w:history="1">
        <w:r w:rsidRPr="00E6580F">
          <w:rPr>
            <w:rStyle w:val="Hyperlink"/>
          </w:rPr>
          <w:t>https://www.theregreview.org/2021/09/01/morgan-law-reforms-promote-nurse-managed-care/)//NRG</w:t>
        </w:r>
      </w:hyperlink>
    </w:p>
    <w:p w14:paraId="31981749" w14:textId="77777777" w:rsidR="00F47D37" w:rsidRPr="006E799E" w:rsidRDefault="00F47D37" w:rsidP="00F47D37">
      <w:pPr>
        <w:rPr>
          <w:u w:val="single"/>
        </w:rPr>
      </w:pPr>
      <w:r w:rsidRPr="006E799E">
        <w:rPr>
          <w:sz w:val="16"/>
        </w:rPr>
        <w:t xml:space="preserve">Advanced practice registered nurses lead </w:t>
      </w:r>
      <w:r w:rsidRPr="002F7A94">
        <w:rPr>
          <w:rStyle w:val="Emphasis"/>
          <w:highlight w:val="green"/>
        </w:rPr>
        <w:t>nurse-managed clinics</w:t>
      </w:r>
      <w:r w:rsidRPr="006E799E">
        <w:rPr>
          <w:sz w:val="16"/>
        </w:rPr>
        <w:t xml:space="preserve">, which offer primary care and wellness services through partnerships with federally qualified health centers, academic institutions, nonprofits, and social services agencies. These clinics </w:t>
      </w:r>
      <w:r w:rsidRPr="002F7A94">
        <w:rPr>
          <w:rStyle w:val="StyleUnderline"/>
          <w:highlight w:val="green"/>
        </w:rPr>
        <w:t>address</w:t>
      </w:r>
      <w:r w:rsidRPr="00530EC5">
        <w:rPr>
          <w:rStyle w:val="StyleUnderline"/>
        </w:rPr>
        <w:t xml:space="preserve"> the </w:t>
      </w:r>
      <w:r w:rsidRPr="002F7A94">
        <w:rPr>
          <w:rStyle w:val="StyleUnderline"/>
          <w:highlight w:val="green"/>
        </w:rPr>
        <w:t xml:space="preserve">social determinants of health </w:t>
      </w:r>
      <w:r w:rsidRPr="006E799E">
        <w:rPr>
          <w:rStyle w:val="StyleUnderline"/>
        </w:rPr>
        <w:t>by</w:t>
      </w:r>
      <w:r w:rsidRPr="00530EC5">
        <w:rPr>
          <w:rStyle w:val="StyleUnderline"/>
        </w:rPr>
        <w:t xml:space="preserve"> increasing </w:t>
      </w:r>
      <w:r w:rsidRPr="006E799E">
        <w:rPr>
          <w:rStyle w:val="StyleUnderline"/>
        </w:rPr>
        <w:t>access</w:t>
      </w:r>
      <w:r w:rsidRPr="00530EC5">
        <w:rPr>
          <w:rStyle w:val="StyleUnderline"/>
        </w:rPr>
        <w:t xml:space="preserve"> to care and improving patient </w:t>
      </w:r>
      <w:r w:rsidRPr="006E799E">
        <w:rPr>
          <w:rStyle w:val="StyleUnderline"/>
        </w:rPr>
        <w:t>satisfaction</w:t>
      </w:r>
      <w:r w:rsidRPr="00530EC5">
        <w:rPr>
          <w:rStyle w:val="StyleUnderline"/>
        </w:rPr>
        <w:t xml:space="preserve">, health </w:t>
      </w:r>
      <w:r w:rsidRPr="006E799E">
        <w:rPr>
          <w:rStyle w:val="StyleUnderline"/>
        </w:rPr>
        <w:t>outcomes, and behaviors</w:t>
      </w:r>
      <w:r w:rsidRPr="00530EC5">
        <w:rPr>
          <w:rStyle w:val="StyleUnderline"/>
        </w:rPr>
        <w:t xml:space="preserve"> that affect health</w:t>
      </w:r>
      <w:r w:rsidRPr="006E799E">
        <w:rPr>
          <w:sz w:val="16"/>
        </w:rPr>
        <w:t xml:space="preserve">. Hailed as “the future of primary care in the United States” by some health policy experts, nurse-led </w:t>
      </w:r>
      <w:r w:rsidRPr="002F7A94">
        <w:rPr>
          <w:rStyle w:val="StyleUnderline"/>
          <w:highlight w:val="green"/>
        </w:rPr>
        <w:t>clinics support medically underserved populations</w:t>
      </w:r>
      <w:r w:rsidRPr="00530EC5">
        <w:rPr>
          <w:rStyle w:val="StyleUnderline"/>
        </w:rPr>
        <w:t>, particularly in areas with a shortage of primary care physicians.</w:t>
      </w:r>
    </w:p>
    <w:p w14:paraId="32C21D7E" w14:textId="77777777" w:rsidR="00F47D37" w:rsidRPr="006E799E" w:rsidRDefault="00F47D37" w:rsidP="00F47D37">
      <w:pPr>
        <w:rPr>
          <w:u w:val="single"/>
        </w:rPr>
      </w:pPr>
      <w:r w:rsidRPr="00530EC5">
        <w:rPr>
          <w:rStyle w:val="StyleUnderline"/>
        </w:rPr>
        <w:t xml:space="preserve">Nurse </w:t>
      </w:r>
      <w:r w:rsidRPr="002F7A94">
        <w:rPr>
          <w:rStyle w:val="StyleUnderline"/>
          <w:highlight w:val="green"/>
        </w:rPr>
        <w:t>practitioners offer</w:t>
      </w:r>
      <w:r w:rsidRPr="006E799E">
        <w:rPr>
          <w:sz w:val="16"/>
        </w:rPr>
        <w:t xml:space="preserve"> the same—and, on some metrics, </w:t>
      </w:r>
      <w:r w:rsidRPr="002F7A94">
        <w:rPr>
          <w:rStyle w:val="Emphasis"/>
          <w:highlight w:val="green"/>
        </w:rPr>
        <w:t>better</w:t>
      </w:r>
      <w:r w:rsidRPr="002F7A94">
        <w:rPr>
          <w:sz w:val="16"/>
          <w:highlight w:val="green"/>
        </w:rPr>
        <w:t>—</w:t>
      </w:r>
      <w:r w:rsidRPr="002F7A94">
        <w:rPr>
          <w:rStyle w:val="StyleUnderline"/>
          <w:highlight w:val="green"/>
        </w:rPr>
        <w:t>quality of care</w:t>
      </w:r>
      <w:r w:rsidRPr="00530EC5">
        <w:rPr>
          <w:rStyle w:val="StyleUnderline"/>
        </w:rPr>
        <w:t xml:space="preserve"> than primary care physicians, </w:t>
      </w:r>
      <w:r w:rsidRPr="002F7A94">
        <w:rPr>
          <w:rStyle w:val="StyleUnderline"/>
          <w:highlight w:val="green"/>
        </w:rPr>
        <w:t>while</w:t>
      </w:r>
      <w:r w:rsidRPr="00530EC5">
        <w:rPr>
          <w:rStyle w:val="StyleUnderline"/>
        </w:rPr>
        <w:t xml:space="preserve"> also </w:t>
      </w:r>
      <w:r w:rsidRPr="002F7A94">
        <w:rPr>
          <w:rStyle w:val="StyleUnderline"/>
          <w:highlight w:val="green"/>
        </w:rPr>
        <w:t>providing cost savings</w:t>
      </w:r>
      <w:r w:rsidRPr="00530EC5">
        <w:rPr>
          <w:rStyle w:val="StyleUnderline"/>
        </w:rPr>
        <w:t xml:space="preserve"> to the U.S. health system.</w:t>
      </w:r>
    </w:p>
    <w:p w14:paraId="5BF239AC" w14:textId="77777777" w:rsidR="00F47D37" w:rsidRPr="006E799E" w:rsidRDefault="00F47D37" w:rsidP="00F47D37">
      <w:pPr>
        <w:rPr>
          <w:sz w:val="16"/>
        </w:rPr>
      </w:pPr>
      <w:r w:rsidRPr="006E799E">
        <w:rPr>
          <w:sz w:val="16"/>
        </w:rPr>
        <w:t xml:space="preserve">For routine wellness visits, </w:t>
      </w:r>
      <w:r w:rsidRPr="002F7A94">
        <w:rPr>
          <w:rStyle w:val="StyleUnderline"/>
          <w:highlight w:val="green"/>
        </w:rPr>
        <w:t>Medicare</w:t>
      </w:r>
      <w:r w:rsidRPr="006E799E">
        <w:rPr>
          <w:sz w:val="16"/>
        </w:rPr>
        <w:t>—the federal health insurance program for elderly U.S. residents and certain younger people—</w:t>
      </w:r>
      <w:r w:rsidRPr="002F7A94">
        <w:rPr>
          <w:rStyle w:val="StyleUnderline"/>
          <w:highlight w:val="green"/>
        </w:rPr>
        <w:t>reimburses</w:t>
      </w:r>
      <w:r w:rsidRPr="00530EC5">
        <w:rPr>
          <w:rStyle w:val="StyleUnderline"/>
        </w:rPr>
        <w:t xml:space="preserve"> nurse </w:t>
      </w:r>
      <w:r w:rsidRPr="002F7A94">
        <w:rPr>
          <w:rStyle w:val="StyleUnderline"/>
          <w:highlight w:val="green"/>
        </w:rPr>
        <w:t>practitioners at 85 percent</w:t>
      </w:r>
      <w:r w:rsidRPr="006E799E">
        <w:rPr>
          <w:sz w:val="16"/>
        </w:rPr>
        <w:t xml:space="preserve"> the rate of doctors. </w:t>
      </w:r>
      <w:r w:rsidRPr="00530EC5">
        <w:rPr>
          <w:rStyle w:val="StyleUnderline"/>
        </w:rPr>
        <w:t xml:space="preserve">Primary </w:t>
      </w:r>
      <w:r w:rsidRPr="002F7A94">
        <w:rPr>
          <w:rStyle w:val="StyleUnderline"/>
          <w:highlight w:val="green"/>
        </w:rPr>
        <w:t>care from nurse practitioners is</w:t>
      </w:r>
      <w:r w:rsidRPr="006E799E">
        <w:rPr>
          <w:sz w:val="16"/>
        </w:rPr>
        <w:t xml:space="preserve"> also </w:t>
      </w:r>
      <w:r w:rsidRPr="002F7A94">
        <w:rPr>
          <w:rStyle w:val="StyleUnderline"/>
          <w:highlight w:val="green"/>
        </w:rPr>
        <w:t>less expensive for</w:t>
      </w:r>
      <w:r w:rsidRPr="006E799E">
        <w:rPr>
          <w:sz w:val="16"/>
        </w:rPr>
        <w:t xml:space="preserve"> private insurers and </w:t>
      </w:r>
      <w:r w:rsidRPr="002F7A94">
        <w:rPr>
          <w:rStyle w:val="Emphasis"/>
          <w:highlight w:val="green"/>
        </w:rPr>
        <w:t>patients who pay out-of-pocket</w:t>
      </w:r>
      <w:r w:rsidRPr="006E799E">
        <w:rPr>
          <w:sz w:val="16"/>
        </w:rPr>
        <w:t xml:space="preserve">. </w:t>
      </w:r>
      <w:r w:rsidRPr="00530EC5">
        <w:rPr>
          <w:rStyle w:val="StyleUnderline"/>
        </w:rPr>
        <w:t xml:space="preserve">In addition to lower payments, </w:t>
      </w:r>
      <w:r w:rsidRPr="002F7A94">
        <w:rPr>
          <w:rStyle w:val="StyleUnderline"/>
          <w:highlight w:val="green"/>
        </w:rPr>
        <w:t>nurse-managed care</w:t>
      </w:r>
      <w:r w:rsidRPr="00530EC5">
        <w:rPr>
          <w:rStyle w:val="StyleUnderline"/>
        </w:rPr>
        <w:t xml:space="preserve"> may </w:t>
      </w:r>
      <w:r w:rsidRPr="002F7A94">
        <w:rPr>
          <w:rStyle w:val="StyleUnderline"/>
          <w:highlight w:val="green"/>
        </w:rPr>
        <w:t xml:space="preserve">decrease </w:t>
      </w:r>
      <w:r w:rsidRPr="002F7A94">
        <w:rPr>
          <w:rStyle w:val="Emphasis"/>
          <w:highlight w:val="green"/>
        </w:rPr>
        <w:t>expensive emergency room visits</w:t>
      </w:r>
      <w:r w:rsidRPr="00530EC5">
        <w:rPr>
          <w:rStyle w:val="StyleUnderline"/>
        </w:rPr>
        <w:t xml:space="preserve"> by focusing on preventive services</w:t>
      </w:r>
      <w:r w:rsidRPr="006E799E">
        <w:rPr>
          <w:sz w:val="16"/>
        </w:rPr>
        <w:t>.</w:t>
      </w:r>
    </w:p>
    <w:p w14:paraId="769B5F96" w14:textId="77777777" w:rsidR="00F47D37" w:rsidRPr="006E799E" w:rsidRDefault="00F47D37" w:rsidP="00F47D37">
      <w:pPr>
        <w:rPr>
          <w:u w:val="single"/>
        </w:rPr>
      </w:pPr>
      <w:r w:rsidRPr="006E799E">
        <w:rPr>
          <w:sz w:val="16"/>
        </w:rPr>
        <w:t xml:space="preserve">Nurse-led clinics were federally recognized as a health care delivery model following the passage of the Affordable Care Act (ACA). Although the ACA increased the number of Americans with health insurance, </w:t>
      </w:r>
      <w:r w:rsidRPr="00530EC5">
        <w:rPr>
          <w:rStyle w:val="StyleUnderline"/>
        </w:rPr>
        <w:t xml:space="preserve">the </w:t>
      </w:r>
      <w:r w:rsidRPr="002F7A94">
        <w:rPr>
          <w:rStyle w:val="StyleUnderline"/>
          <w:highlight w:val="green"/>
        </w:rPr>
        <w:t>supply of</w:t>
      </w:r>
      <w:r w:rsidRPr="00530EC5">
        <w:rPr>
          <w:rStyle w:val="StyleUnderline"/>
        </w:rPr>
        <w:t xml:space="preserve"> primary care </w:t>
      </w:r>
      <w:r w:rsidRPr="002F7A94">
        <w:rPr>
          <w:rStyle w:val="StyleUnderline"/>
          <w:highlight w:val="green"/>
        </w:rPr>
        <w:t xml:space="preserve">physicians has remained </w:t>
      </w:r>
      <w:r w:rsidRPr="002F7A94">
        <w:rPr>
          <w:rStyle w:val="Emphasis"/>
          <w:highlight w:val="green"/>
        </w:rPr>
        <w:t>insufficient</w:t>
      </w:r>
      <w:r w:rsidRPr="00530EC5">
        <w:rPr>
          <w:rStyle w:val="StyleUnderline"/>
        </w:rPr>
        <w:t xml:space="preserve"> to match the needs of the insured population.</w:t>
      </w:r>
    </w:p>
    <w:p w14:paraId="41AEF11B" w14:textId="77777777" w:rsidR="00F47D37" w:rsidRPr="006E799E" w:rsidRDefault="00F47D37" w:rsidP="00F47D37">
      <w:pPr>
        <w:rPr>
          <w:u w:val="single"/>
        </w:rPr>
      </w:pPr>
      <w:r w:rsidRPr="006E799E">
        <w:rPr>
          <w:sz w:val="16"/>
        </w:rPr>
        <w:t xml:space="preserve">To address this shortcoming, the ACA established a $50 million grant program to expand the financial capacity of safety net providers, such as nurse-led clinics. The federal government distributes funding under this program based on a number of factors, including the financial need of the safety net provider and other available funding at a state, local, and organizational level. To qualify for funding, nurse-led clinics must meet certain regulatory requirements. First, nurses must serve as the primary providers at such clinics where at least one advanced practice registered nurse works in a management capacity. Second, the </w:t>
      </w:r>
      <w:r w:rsidRPr="002F7A94">
        <w:rPr>
          <w:rStyle w:val="StyleUnderline"/>
          <w:highlight w:val="green"/>
        </w:rPr>
        <w:t>nurse-led clinic</w:t>
      </w:r>
      <w:r w:rsidRPr="00E5465F">
        <w:rPr>
          <w:rStyle w:val="StyleUnderline"/>
        </w:rPr>
        <w:t xml:space="preserve"> must </w:t>
      </w:r>
      <w:r w:rsidRPr="002F7A94">
        <w:rPr>
          <w:rStyle w:val="StyleUnderline"/>
          <w:highlight w:val="green"/>
        </w:rPr>
        <w:t>offer</w:t>
      </w:r>
      <w:r w:rsidRPr="00E5465F">
        <w:rPr>
          <w:rStyle w:val="StyleUnderline"/>
        </w:rPr>
        <w:t xml:space="preserve"> a full range of </w:t>
      </w:r>
      <w:r w:rsidRPr="006E799E">
        <w:rPr>
          <w:sz w:val="16"/>
        </w:rPr>
        <w:t>primary</w:t>
      </w:r>
      <w:r w:rsidRPr="00E5465F">
        <w:rPr>
          <w:rStyle w:val="StyleUnderline"/>
        </w:rPr>
        <w:t xml:space="preserve"> </w:t>
      </w:r>
      <w:r w:rsidRPr="002F7A94">
        <w:rPr>
          <w:rStyle w:val="Emphasis"/>
          <w:highlight w:val="green"/>
        </w:rPr>
        <w:t>care</w:t>
      </w:r>
      <w:r w:rsidRPr="006E799E">
        <w:rPr>
          <w:sz w:val="16"/>
        </w:rPr>
        <w:t xml:space="preserve"> and wellness services to all patients, </w:t>
      </w:r>
      <w:r w:rsidRPr="002F7A94">
        <w:rPr>
          <w:rStyle w:val="StyleUnderline"/>
          <w:highlight w:val="green"/>
        </w:rPr>
        <w:t xml:space="preserve">regardless of </w:t>
      </w:r>
      <w:r w:rsidRPr="006E799E">
        <w:rPr>
          <w:rStyle w:val="StyleUnderline"/>
        </w:rPr>
        <w:t xml:space="preserve">their </w:t>
      </w:r>
      <w:r w:rsidRPr="002F7A94">
        <w:rPr>
          <w:rStyle w:val="Emphasis"/>
          <w:highlight w:val="green"/>
        </w:rPr>
        <w:t>socioeconomic</w:t>
      </w:r>
      <w:r w:rsidRPr="002F7A94">
        <w:rPr>
          <w:rStyle w:val="StyleUnderline"/>
          <w:highlight w:val="green"/>
        </w:rPr>
        <w:t xml:space="preserve"> or </w:t>
      </w:r>
      <w:r w:rsidRPr="002F7A94">
        <w:rPr>
          <w:rStyle w:val="Emphasis"/>
          <w:highlight w:val="green"/>
        </w:rPr>
        <w:t>insurance status</w:t>
      </w:r>
      <w:r w:rsidRPr="006E799E">
        <w:rPr>
          <w:sz w:val="16"/>
        </w:rPr>
        <w:t xml:space="preserve">. Finally, </w:t>
      </w:r>
      <w:r w:rsidRPr="00E5465F">
        <w:rPr>
          <w:rStyle w:val="StyleUnderline"/>
        </w:rPr>
        <w:t>nurse-led clinics</w:t>
      </w:r>
      <w:r w:rsidRPr="006E799E">
        <w:rPr>
          <w:sz w:val="16"/>
        </w:rPr>
        <w:t xml:space="preserve"> must </w:t>
      </w:r>
      <w:r w:rsidRPr="002F7A94">
        <w:rPr>
          <w:rStyle w:val="StyleUnderline"/>
          <w:highlight w:val="green"/>
        </w:rPr>
        <w:t xml:space="preserve">create </w:t>
      </w:r>
      <w:r w:rsidRPr="002F7A94">
        <w:rPr>
          <w:rStyle w:val="Emphasis"/>
          <w:highlight w:val="green"/>
        </w:rPr>
        <w:t>community advisory committees composed of patients</w:t>
      </w:r>
      <w:r w:rsidRPr="00E5465F">
        <w:rPr>
          <w:rStyle w:val="StyleUnderline"/>
        </w:rPr>
        <w:t xml:space="preserve"> to oversee the impact of the clinic and seek civic input.</w:t>
      </w:r>
    </w:p>
    <w:p w14:paraId="6F647D23" w14:textId="77777777" w:rsidR="00F47D37" w:rsidRPr="006E799E" w:rsidRDefault="00F47D37" w:rsidP="00F47D37">
      <w:pPr>
        <w:rPr>
          <w:u w:val="single"/>
        </w:rPr>
      </w:pPr>
      <w:r w:rsidRPr="00E5465F">
        <w:rPr>
          <w:rStyle w:val="StyleUnderline"/>
        </w:rPr>
        <w:t xml:space="preserve">Although some health policy experts have praised the ACA’s funding for nurse-managed clinics as “the beginning of a new era for nurse-led health care,” </w:t>
      </w:r>
      <w:r w:rsidRPr="002F7A94">
        <w:rPr>
          <w:rStyle w:val="StyleUnderline"/>
          <w:highlight w:val="green"/>
        </w:rPr>
        <w:t xml:space="preserve">variability across </w:t>
      </w:r>
      <w:r w:rsidRPr="002F7A94">
        <w:rPr>
          <w:rStyle w:val="Emphasis"/>
          <w:highlight w:val="green"/>
        </w:rPr>
        <w:t>state regulations</w:t>
      </w:r>
      <w:r w:rsidRPr="002F7A94">
        <w:rPr>
          <w:rStyle w:val="StyleUnderline"/>
          <w:highlight w:val="green"/>
        </w:rPr>
        <w:t xml:space="preserve"> in</w:t>
      </w:r>
      <w:r w:rsidRPr="00E5465F">
        <w:rPr>
          <w:rStyle w:val="StyleUnderline"/>
        </w:rPr>
        <w:t xml:space="preserve"> nurse practitioner </w:t>
      </w:r>
      <w:r w:rsidRPr="002F7A94">
        <w:rPr>
          <w:rStyle w:val="Emphasis"/>
          <w:highlight w:val="green"/>
        </w:rPr>
        <w:t>practice authority</w:t>
      </w:r>
      <w:r w:rsidRPr="002F7A94">
        <w:rPr>
          <w:rStyle w:val="StyleUnderline"/>
          <w:highlight w:val="green"/>
        </w:rPr>
        <w:t xml:space="preserve"> creates barriers to expanding</w:t>
      </w:r>
      <w:r w:rsidRPr="00E5465F">
        <w:rPr>
          <w:rStyle w:val="StyleUnderline"/>
        </w:rPr>
        <w:t xml:space="preserve"> these </w:t>
      </w:r>
      <w:r w:rsidRPr="002F7A94">
        <w:rPr>
          <w:rStyle w:val="StyleUnderline"/>
          <w:highlight w:val="green"/>
        </w:rPr>
        <w:t>clinics</w:t>
      </w:r>
      <w:r w:rsidRPr="00E5465F">
        <w:rPr>
          <w:rStyle w:val="StyleUnderline"/>
        </w:rPr>
        <w:t>.</w:t>
      </w:r>
    </w:p>
    <w:p w14:paraId="7D2189DE" w14:textId="77777777" w:rsidR="00F47D37" w:rsidRPr="006E799E" w:rsidRDefault="00F47D37" w:rsidP="00F47D37">
      <w:pPr>
        <w:rPr>
          <w:sz w:val="16"/>
        </w:rPr>
      </w:pPr>
      <w:r w:rsidRPr="006E799E">
        <w:rPr>
          <w:sz w:val="16"/>
        </w:rPr>
        <w:t xml:space="preserve">Specifically, </w:t>
      </w:r>
      <w:r w:rsidRPr="002228D1">
        <w:rPr>
          <w:rStyle w:val="StyleUnderline"/>
        </w:rPr>
        <w:t>states differ in the amount of authority they grant nurse-led clinics</w:t>
      </w:r>
      <w:r w:rsidRPr="006E799E">
        <w:rPr>
          <w:sz w:val="16"/>
        </w:rPr>
        <w:t xml:space="preserve"> to practice without physician oversight. </w:t>
      </w:r>
      <w:r w:rsidRPr="002228D1">
        <w:rPr>
          <w:rStyle w:val="StyleUnderline"/>
        </w:rPr>
        <w:t>Many states require</w:t>
      </w:r>
      <w:r w:rsidRPr="006E799E">
        <w:rPr>
          <w:sz w:val="16"/>
        </w:rPr>
        <w:t xml:space="preserve"> nurses to enter into </w:t>
      </w:r>
      <w:r w:rsidRPr="002228D1">
        <w:rPr>
          <w:rStyle w:val="StyleUnderline"/>
        </w:rPr>
        <w:t>collaborative</w:t>
      </w:r>
      <w:r w:rsidRPr="006E799E">
        <w:rPr>
          <w:sz w:val="16"/>
        </w:rPr>
        <w:t xml:space="preserve"> practice </w:t>
      </w:r>
      <w:r w:rsidRPr="002228D1">
        <w:rPr>
          <w:rStyle w:val="StyleUnderline"/>
        </w:rPr>
        <w:t xml:space="preserve">agreements with physicians before they can practice independently. To gain full practice authority, </w:t>
      </w:r>
      <w:r w:rsidRPr="002F7A94">
        <w:rPr>
          <w:rStyle w:val="StyleUnderline"/>
          <w:highlight w:val="green"/>
        </w:rPr>
        <w:t>some states require</w:t>
      </w:r>
      <w:r w:rsidRPr="002228D1">
        <w:rPr>
          <w:rStyle w:val="StyleUnderline"/>
        </w:rPr>
        <w:t xml:space="preserve"> nurse practitioners to complete </w:t>
      </w:r>
      <w:r w:rsidRPr="002F7A94">
        <w:rPr>
          <w:rStyle w:val="Emphasis"/>
          <w:highlight w:val="green"/>
        </w:rPr>
        <w:t>several thousand hours</w:t>
      </w:r>
      <w:r w:rsidRPr="002F7A94">
        <w:rPr>
          <w:rStyle w:val="StyleUnderline"/>
          <w:highlight w:val="green"/>
        </w:rPr>
        <w:t xml:space="preserve"> or</w:t>
      </w:r>
      <w:r w:rsidRPr="002228D1">
        <w:rPr>
          <w:rStyle w:val="StyleUnderline"/>
        </w:rPr>
        <w:t xml:space="preserve">, in some cases, </w:t>
      </w:r>
      <w:r w:rsidRPr="002F7A94">
        <w:rPr>
          <w:rStyle w:val="Emphasis"/>
          <w:highlight w:val="green"/>
        </w:rPr>
        <w:t>years</w:t>
      </w:r>
      <w:r w:rsidRPr="002228D1">
        <w:rPr>
          <w:rStyle w:val="StyleUnderline"/>
        </w:rPr>
        <w:t xml:space="preserve"> of training </w:t>
      </w:r>
      <w:r w:rsidRPr="002F7A94">
        <w:rPr>
          <w:rStyle w:val="StyleUnderline"/>
          <w:highlight w:val="green"/>
        </w:rPr>
        <w:t>under</w:t>
      </w:r>
      <w:r w:rsidRPr="002228D1">
        <w:rPr>
          <w:rStyle w:val="StyleUnderline"/>
        </w:rPr>
        <w:t xml:space="preserve"> the supervision of </w:t>
      </w:r>
      <w:r w:rsidRPr="002F7A94">
        <w:rPr>
          <w:rStyle w:val="StyleUnderline"/>
          <w:highlight w:val="green"/>
        </w:rPr>
        <w:t>a physician</w:t>
      </w:r>
      <w:r w:rsidRPr="002228D1">
        <w:rPr>
          <w:rStyle w:val="StyleUnderline"/>
        </w:rPr>
        <w:t xml:space="preserve">. </w:t>
      </w:r>
      <w:r w:rsidRPr="006E799E">
        <w:rPr>
          <w:sz w:val="16"/>
        </w:rPr>
        <w:t>Other states extend physician oversight into operations of nurse-led clinics.</w:t>
      </w:r>
    </w:p>
    <w:p w14:paraId="0AB3080E" w14:textId="77777777" w:rsidR="00F47D37" w:rsidRPr="006E799E" w:rsidRDefault="00F47D37" w:rsidP="00F47D37">
      <w:pPr>
        <w:rPr>
          <w:sz w:val="16"/>
        </w:rPr>
      </w:pPr>
      <w:r w:rsidRPr="006E799E">
        <w:rPr>
          <w:sz w:val="16"/>
        </w:rPr>
        <w:t xml:space="preserve">For example, in addition to mandating 4,000 hours of supervised practice, Alabama requires supervising physicians to visit nurse-led sites at least twice per year. For nurse practitioners who have yet to complete their mandatory supervised practice, a physician must oversee a minimum of 10 percent of their work at the clinic. Some medical experts argue that collaborative practice regulations are necessary to protect patient safety and quality of care. Other </w:t>
      </w:r>
      <w:r w:rsidRPr="002228D1">
        <w:rPr>
          <w:rStyle w:val="StyleUnderline"/>
        </w:rPr>
        <w:t>health experts</w:t>
      </w:r>
      <w:r w:rsidRPr="006E799E">
        <w:rPr>
          <w:sz w:val="16"/>
        </w:rPr>
        <w:t xml:space="preserve">, however, </w:t>
      </w:r>
      <w:r w:rsidRPr="002228D1">
        <w:rPr>
          <w:rStyle w:val="StyleUnderline"/>
        </w:rPr>
        <w:t>explain that—</w:t>
      </w:r>
      <w:r w:rsidRPr="002F7A94">
        <w:rPr>
          <w:rStyle w:val="StyleUnderline"/>
          <w:highlight w:val="green"/>
        </w:rPr>
        <w:t>compounded with</w:t>
      </w:r>
      <w:r w:rsidRPr="002228D1">
        <w:rPr>
          <w:rStyle w:val="StyleUnderline"/>
        </w:rPr>
        <w:t xml:space="preserve"> a growing </w:t>
      </w:r>
      <w:r w:rsidRPr="002F7A94">
        <w:rPr>
          <w:rStyle w:val="StyleUnderline"/>
          <w:highlight w:val="green"/>
        </w:rPr>
        <w:t>insured and aging population</w:t>
      </w:r>
      <w:r w:rsidRPr="006E799E">
        <w:rPr>
          <w:rStyle w:val="StyleUnderline"/>
        </w:rPr>
        <w:t xml:space="preserve">—these </w:t>
      </w:r>
      <w:r w:rsidRPr="002F7A94">
        <w:rPr>
          <w:rStyle w:val="StyleUnderline"/>
          <w:highlight w:val="green"/>
        </w:rPr>
        <w:t xml:space="preserve">regulations hinder health care for the </w:t>
      </w:r>
      <w:r w:rsidRPr="002F7A94">
        <w:rPr>
          <w:rStyle w:val="Emphasis"/>
          <w:highlight w:val="green"/>
        </w:rPr>
        <w:t>81 million Americans</w:t>
      </w:r>
      <w:r w:rsidRPr="002F7A94">
        <w:rPr>
          <w:rStyle w:val="StyleUnderline"/>
          <w:highlight w:val="green"/>
        </w:rPr>
        <w:t xml:space="preserve"> who lack access</w:t>
      </w:r>
      <w:r w:rsidRPr="002228D1">
        <w:rPr>
          <w:rStyle w:val="StyleUnderline"/>
        </w:rPr>
        <w:t xml:space="preserve"> to a primary care physician.</w:t>
      </w:r>
      <w:r w:rsidRPr="006E799E">
        <w:rPr>
          <w:sz w:val="16"/>
        </w:rPr>
        <w:t xml:space="preserve"> To keep up with these demands in Alabama, for example, the state would need to increase its number of primary care physicians by 23 percent over the next nine years.</w:t>
      </w:r>
    </w:p>
    <w:p w14:paraId="1148C50D" w14:textId="77777777" w:rsidR="00F47D37" w:rsidRPr="006E799E" w:rsidRDefault="00F47D37" w:rsidP="00F47D37">
      <w:pPr>
        <w:rPr>
          <w:sz w:val="16"/>
        </w:rPr>
      </w:pPr>
      <w:r w:rsidRPr="006E799E">
        <w:rPr>
          <w:sz w:val="16"/>
        </w:rPr>
        <w:t xml:space="preserve">In response to these mounting pressures for access to additional medical professionals, some states have changed their laws to grant nurse practitioners full practice authority. Following 22 other states’ existing laws, </w:t>
      </w:r>
      <w:r w:rsidRPr="002F7A94">
        <w:rPr>
          <w:rStyle w:val="Emphasis"/>
          <w:highlight w:val="green"/>
        </w:rPr>
        <w:t>California</w:t>
      </w:r>
      <w:r w:rsidRPr="002F7A94">
        <w:rPr>
          <w:sz w:val="16"/>
          <w:highlight w:val="green"/>
        </w:rPr>
        <w:t xml:space="preserve"> </w:t>
      </w:r>
      <w:r w:rsidRPr="002F7A94">
        <w:rPr>
          <w:rStyle w:val="StyleUnderline"/>
          <w:highlight w:val="green"/>
        </w:rPr>
        <w:t>recently passed legislation</w:t>
      </w:r>
      <w:r w:rsidRPr="006E799E">
        <w:rPr>
          <w:rStyle w:val="StyleUnderline"/>
        </w:rPr>
        <w:t xml:space="preserve"> that permits nurse practitioners </w:t>
      </w:r>
      <w:r w:rsidRPr="002F7A94">
        <w:rPr>
          <w:rStyle w:val="StyleUnderline"/>
          <w:highlight w:val="green"/>
        </w:rPr>
        <w:t>to practice independently</w:t>
      </w:r>
      <w:r w:rsidRPr="006E799E">
        <w:rPr>
          <w:rStyle w:val="StyleUnderline"/>
        </w:rPr>
        <w:t xml:space="preserve"> starting in 2023</w:t>
      </w:r>
      <w:r w:rsidRPr="006E799E">
        <w:rPr>
          <w:sz w:val="16"/>
        </w:rPr>
        <w:t xml:space="preserve">. Currently, nurse practitioners in California are required to work under the direction of a physician, and to collaborate with the physician and the larger health system in which they operate to establish treatment and care practices. </w:t>
      </w:r>
    </w:p>
    <w:p w14:paraId="2FBC2D89" w14:textId="77777777" w:rsidR="00F47D37" w:rsidRPr="006E799E" w:rsidRDefault="00F47D37" w:rsidP="00F47D37">
      <w:pPr>
        <w:rPr>
          <w:sz w:val="16"/>
        </w:rPr>
      </w:pPr>
      <w:r w:rsidRPr="006E799E">
        <w:rPr>
          <w:sz w:val="16"/>
        </w:rPr>
        <w:t xml:space="preserve">This new state legislation does not completely abandon this partnership, but it does afford nurse practitioners more freedom. Under the new law, nurse practitioners must complete a three-year, supervised “transition to practice” period before they are eligible to operate clinics independently, similar to a regulatory model used in states such as Connecticut, Delaware, and Nebraska. Although the legislation permits nurse practitioners to offer primary care and some diagnostic services, they must refer patients to physicians when medical needs exceed the scope of their practice capacity. This new legislation has sparked debate in the medical community. Proponents of physician-based care argue that easing supervision could compromise patient health. To resolve physician shortages, the state should instead focus on increasing training and education of providers, suggests the California Medical Association. Advocates of full practice authority welcome the legislation as an opportunity to expand care to needy patients while promoting the development of new health care delivery models, such as nurse-managed clinics. As the shortage of medical workers has worsened during the coronavirus pandemic, other states—most recently, </w:t>
      </w:r>
      <w:r w:rsidRPr="002F7A94">
        <w:rPr>
          <w:rStyle w:val="Emphasis"/>
          <w:highlight w:val="green"/>
        </w:rPr>
        <w:t>Massachusetts</w:t>
      </w:r>
      <w:r w:rsidRPr="006E799E">
        <w:rPr>
          <w:sz w:val="16"/>
        </w:rPr>
        <w:t>—</w:t>
      </w:r>
      <w:r w:rsidRPr="002228D1">
        <w:rPr>
          <w:rStyle w:val="StyleUnderline"/>
        </w:rPr>
        <w:t xml:space="preserve">have </w:t>
      </w:r>
      <w:r w:rsidRPr="002F7A94">
        <w:rPr>
          <w:rStyle w:val="StyleUnderline"/>
          <w:highlight w:val="green"/>
        </w:rPr>
        <w:t>granted full</w:t>
      </w:r>
      <w:r w:rsidRPr="002228D1">
        <w:rPr>
          <w:rStyle w:val="StyleUnderline"/>
        </w:rPr>
        <w:t xml:space="preserve"> practice </w:t>
      </w:r>
      <w:r w:rsidRPr="002F7A94">
        <w:rPr>
          <w:rStyle w:val="StyleUnderline"/>
          <w:highlight w:val="green"/>
        </w:rPr>
        <w:t>authority</w:t>
      </w:r>
      <w:r w:rsidRPr="002228D1">
        <w:rPr>
          <w:rStyle w:val="StyleUnderline"/>
        </w:rPr>
        <w:t xml:space="preserve"> to nurse practitioners</w:t>
      </w:r>
      <w:r w:rsidRPr="006E799E">
        <w:rPr>
          <w:sz w:val="16"/>
        </w:rPr>
        <w:t xml:space="preserve"> as part of larger health care reform efforts.</w:t>
      </w:r>
    </w:p>
    <w:p w14:paraId="612BA1E1" w14:textId="77777777" w:rsidR="00F47D37" w:rsidRDefault="00F47D37" w:rsidP="00F47D37">
      <w:pPr>
        <w:rPr>
          <w:sz w:val="16"/>
        </w:rPr>
      </w:pPr>
      <w:r w:rsidRPr="002F7A94">
        <w:rPr>
          <w:rStyle w:val="StyleUnderline"/>
          <w:highlight w:val="green"/>
        </w:rPr>
        <w:t>States will</w:t>
      </w:r>
      <w:r w:rsidRPr="006E799E">
        <w:rPr>
          <w:sz w:val="16"/>
        </w:rPr>
        <w:t xml:space="preserve"> likely </w:t>
      </w:r>
      <w:r w:rsidRPr="002F7A94">
        <w:rPr>
          <w:rStyle w:val="Emphasis"/>
          <w:highlight w:val="green"/>
        </w:rPr>
        <w:t>continue to update</w:t>
      </w:r>
      <w:r w:rsidRPr="002228D1">
        <w:rPr>
          <w:rStyle w:val="Emphasis"/>
        </w:rPr>
        <w:t xml:space="preserve"> their </w:t>
      </w:r>
      <w:r w:rsidRPr="002F7A94">
        <w:rPr>
          <w:rStyle w:val="Emphasis"/>
          <w:highlight w:val="green"/>
        </w:rPr>
        <w:t>health care laws</w:t>
      </w:r>
      <w:r w:rsidRPr="006E799E">
        <w:rPr>
          <w:sz w:val="16"/>
        </w:rPr>
        <w:t xml:space="preserve"> </w:t>
      </w:r>
      <w:r w:rsidRPr="002228D1">
        <w:rPr>
          <w:rStyle w:val="StyleUnderline"/>
        </w:rPr>
        <w:t>to address the systemic inequalities that have intensified amid the pandemic.</w:t>
      </w:r>
      <w:r w:rsidRPr="006E799E">
        <w:rPr>
          <w:sz w:val="16"/>
        </w:rPr>
        <w:t xml:space="preserve"> With heightened awareness of the social determinants of health, disparities in access to care, and rising health care costs, </w:t>
      </w:r>
      <w:r w:rsidRPr="006E799E">
        <w:rPr>
          <w:rStyle w:val="Emphasis"/>
        </w:rPr>
        <w:t>nurse-led care</w:t>
      </w:r>
      <w:r w:rsidRPr="006E799E">
        <w:rPr>
          <w:sz w:val="16"/>
        </w:rPr>
        <w:t xml:space="preserve"> </w:t>
      </w:r>
      <w:r w:rsidRPr="002228D1">
        <w:rPr>
          <w:rStyle w:val="StyleUnderline"/>
        </w:rPr>
        <w:t>appears to serve as one solution</w:t>
      </w:r>
      <w:r w:rsidRPr="006E799E">
        <w:rPr>
          <w:sz w:val="16"/>
        </w:rPr>
        <w:t xml:space="preserve"> to the existing challenges faced by patients across the United States.</w:t>
      </w:r>
    </w:p>
    <w:p w14:paraId="61EE2F05" w14:textId="77777777" w:rsidR="00F47D37" w:rsidRPr="00D15678" w:rsidRDefault="00F47D37" w:rsidP="00F47D37">
      <w:pPr>
        <w:keepNext/>
        <w:keepLines/>
        <w:spacing w:before="40"/>
        <w:outlineLvl w:val="3"/>
        <w:rPr>
          <w:rFonts w:eastAsiaTheme="majorEastAsia" w:cstheme="majorBidi"/>
          <w:b/>
          <w:iCs/>
        </w:rPr>
      </w:pPr>
      <w:r>
        <w:rPr>
          <w:rFonts w:eastAsiaTheme="majorEastAsia" w:cstheme="majorBidi"/>
          <w:b/>
          <w:iCs/>
          <w:sz w:val="26"/>
        </w:rPr>
        <w:t xml:space="preserve">NPs are key – first is shortages – </w:t>
      </w:r>
      <w:r w:rsidRPr="00D15678">
        <w:rPr>
          <w:rFonts w:eastAsiaTheme="majorEastAsia" w:cstheme="majorBidi"/>
          <w:b/>
          <w:iCs/>
          <w:sz w:val="26"/>
        </w:rPr>
        <w:t xml:space="preserve">COVID highlights the </w:t>
      </w:r>
      <w:r w:rsidRPr="00D15678">
        <w:rPr>
          <w:rFonts w:eastAsiaTheme="majorEastAsia" w:cstheme="majorBidi"/>
          <w:b/>
          <w:iCs/>
          <w:sz w:val="26"/>
          <w:u w:val="single"/>
        </w:rPr>
        <w:t>pivotal role</w:t>
      </w:r>
      <w:r w:rsidRPr="00D15678">
        <w:rPr>
          <w:rFonts w:eastAsiaTheme="majorEastAsia" w:cstheme="majorBidi"/>
          <w:b/>
          <w:iCs/>
          <w:sz w:val="26"/>
        </w:rPr>
        <w:t xml:space="preserve"> of SOP laws – shortages are </w:t>
      </w:r>
      <w:r w:rsidRPr="00D15678">
        <w:rPr>
          <w:rFonts w:eastAsiaTheme="majorEastAsia" w:cstheme="majorBidi"/>
          <w:b/>
          <w:iCs/>
          <w:sz w:val="26"/>
          <w:u w:val="single"/>
        </w:rPr>
        <w:t>classist</w:t>
      </w:r>
      <w:r w:rsidRPr="00D15678">
        <w:rPr>
          <w:rFonts w:eastAsiaTheme="majorEastAsia" w:cstheme="majorBidi"/>
          <w:b/>
          <w:iCs/>
          <w:sz w:val="26"/>
        </w:rPr>
        <w:t xml:space="preserve"> and </w:t>
      </w:r>
      <w:r w:rsidRPr="00D15678">
        <w:rPr>
          <w:rFonts w:eastAsiaTheme="majorEastAsia" w:cstheme="majorBidi"/>
          <w:b/>
          <w:iCs/>
          <w:sz w:val="26"/>
          <w:u w:val="single"/>
        </w:rPr>
        <w:t>racist</w:t>
      </w:r>
      <w:r w:rsidRPr="00D15678">
        <w:rPr>
          <w:rFonts w:eastAsiaTheme="majorEastAsia" w:cstheme="majorBidi"/>
          <w:b/>
          <w:iCs/>
          <w:sz w:val="26"/>
        </w:rPr>
        <w:t xml:space="preserve"> in nature</w:t>
      </w:r>
    </w:p>
    <w:p w14:paraId="098EBD71" w14:textId="77777777" w:rsidR="00F47D37" w:rsidRPr="00D15678" w:rsidRDefault="00F47D37" w:rsidP="00F47D37">
      <w:r w:rsidRPr="00D15678">
        <w:rPr>
          <w:b/>
          <w:bCs/>
          <w:sz w:val="26"/>
        </w:rPr>
        <w:t>Heath 20</w:t>
      </w:r>
      <w:r w:rsidRPr="00D15678">
        <w:t xml:space="preserve"> </w:t>
      </w:r>
      <w:r>
        <w:t xml:space="preserve">Sara - Managing Editor, </w:t>
      </w:r>
      <w:proofErr w:type="spellStart"/>
      <w:r>
        <w:t>Xtelligent</w:t>
      </w:r>
      <w:proofErr w:type="spellEnd"/>
      <w:r>
        <w:t xml:space="preserve"> Healthcare Media. Sara’s been writing about the healthcare industry since 2015. Sara's healthcare interests include patient-provider communication, patient engagement technology, and the social determinants of health. </w:t>
      </w:r>
      <w:proofErr w:type="spellStart"/>
      <w:r>
        <w:t>PatientEngagementHIT</w:t>
      </w:r>
      <w:proofErr w:type="spellEnd"/>
      <w:r>
        <w:t xml:space="preserve">  7-20-2020 - https://patientengagementhit.com/news/why-nurse-practitioners-are-pivotal-in-health-equity-work</w:t>
      </w:r>
    </w:p>
    <w:p w14:paraId="44065DBC" w14:textId="77777777" w:rsidR="00F47D37" w:rsidRPr="00D15678" w:rsidRDefault="00F47D37" w:rsidP="00F47D37">
      <w:pPr>
        <w:rPr>
          <w:sz w:val="16"/>
        </w:rPr>
      </w:pPr>
      <w:r w:rsidRPr="00D15678">
        <w:rPr>
          <w:sz w:val="16"/>
        </w:rPr>
        <w:t xml:space="preserve">When </w:t>
      </w:r>
      <w:r w:rsidRPr="00D15678">
        <w:rPr>
          <w:highlight w:val="cyan"/>
          <w:u w:val="single"/>
        </w:rPr>
        <w:t>COVID-19</w:t>
      </w:r>
      <w:r w:rsidRPr="00D15678">
        <w:rPr>
          <w:sz w:val="16"/>
        </w:rPr>
        <w:t xml:space="preserve"> first came ashore in the United States, it quickly became apparent that the virus would </w:t>
      </w:r>
      <w:r w:rsidRPr="00D15678">
        <w:rPr>
          <w:highlight w:val="cyan"/>
          <w:u w:val="single"/>
        </w:rPr>
        <w:t>bring to light</w:t>
      </w:r>
      <w:r w:rsidRPr="00D15678">
        <w:rPr>
          <w:sz w:val="16"/>
          <w:highlight w:val="cyan"/>
        </w:rPr>
        <w:t xml:space="preserve"> </w:t>
      </w:r>
      <w:r w:rsidRPr="00D15678">
        <w:rPr>
          <w:b/>
          <w:iCs/>
          <w:highlight w:val="cyan"/>
          <w:u w:val="single"/>
          <w:bdr w:val="single" w:sz="8" w:space="0" w:color="auto"/>
        </w:rPr>
        <w:t>racial health</w:t>
      </w:r>
      <w:r w:rsidRPr="00D15678">
        <w:rPr>
          <w:b/>
          <w:iCs/>
          <w:u w:val="single"/>
          <w:bdr w:val="single" w:sz="8" w:space="0" w:color="auto"/>
        </w:rPr>
        <w:t xml:space="preserve"> </w:t>
      </w:r>
      <w:r w:rsidRPr="00D15678">
        <w:rPr>
          <w:b/>
          <w:iCs/>
          <w:highlight w:val="cyan"/>
          <w:u w:val="single"/>
          <w:bdr w:val="single" w:sz="8" w:space="0" w:color="auto"/>
        </w:rPr>
        <w:t>disparities</w:t>
      </w:r>
      <w:r w:rsidRPr="00D15678">
        <w:rPr>
          <w:b/>
          <w:iCs/>
          <w:u w:val="single"/>
          <w:bdr w:val="single" w:sz="8" w:space="0" w:color="auto"/>
        </w:rPr>
        <w:t xml:space="preserve"> </w:t>
      </w:r>
      <w:r w:rsidRPr="00D15678">
        <w:rPr>
          <w:highlight w:val="cyan"/>
          <w:u w:val="single"/>
        </w:rPr>
        <w:t>that</w:t>
      </w:r>
      <w:r w:rsidRPr="00D15678">
        <w:rPr>
          <w:u w:val="single"/>
        </w:rPr>
        <w:t xml:space="preserve"> have </w:t>
      </w:r>
      <w:r w:rsidRPr="00D15678">
        <w:rPr>
          <w:highlight w:val="cyan"/>
          <w:u w:val="single"/>
        </w:rPr>
        <w:t>long pervaded the</w:t>
      </w:r>
      <w:r w:rsidRPr="00D15678">
        <w:rPr>
          <w:u w:val="single"/>
        </w:rPr>
        <w:t xml:space="preserve"> healthcare </w:t>
      </w:r>
      <w:r w:rsidRPr="00D15678">
        <w:rPr>
          <w:highlight w:val="cyan"/>
          <w:u w:val="single"/>
        </w:rPr>
        <w:t>industry</w:t>
      </w:r>
      <w:r w:rsidRPr="00D15678">
        <w:rPr>
          <w:sz w:val="16"/>
        </w:rPr>
        <w:t>.</w:t>
      </w:r>
    </w:p>
    <w:p w14:paraId="4346CC4A" w14:textId="77777777" w:rsidR="00F47D37" w:rsidRPr="00D15678" w:rsidRDefault="00F47D37" w:rsidP="00F47D37">
      <w:pPr>
        <w:rPr>
          <w:sz w:val="16"/>
        </w:rPr>
      </w:pPr>
      <w:r w:rsidRPr="00D15678">
        <w:rPr>
          <w:sz w:val="16"/>
        </w:rPr>
        <w:t xml:space="preserve">It didn’t take long for the virus, which can become more harmful when an individual has comorbidities, to show itself more harshly among certain populations. Across the country, more </w:t>
      </w:r>
      <w:r w:rsidRPr="00D15678">
        <w:rPr>
          <w:u w:val="single"/>
        </w:rPr>
        <w:t>Black patients have suffered from COVID-19 and in worse forms</w:t>
      </w:r>
      <w:r w:rsidRPr="00D15678">
        <w:rPr>
          <w:sz w:val="16"/>
        </w:rPr>
        <w:t xml:space="preserve">, </w:t>
      </w:r>
      <w:r w:rsidRPr="00D15678">
        <w:rPr>
          <w:u w:val="single"/>
        </w:rPr>
        <w:t>according to</w:t>
      </w:r>
      <w:r w:rsidRPr="00D15678">
        <w:rPr>
          <w:sz w:val="16"/>
        </w:rPr>
        <w:t xml:space="preserve"> Centers for Disease Control &amp; Prevention (</w:t>
      </w:r>
      <w:r w:rsidRPr="00D15678">
        <w:rPr>
          <w:u w:val="single"/>
        </w:rPr>
        <w:t>CDC) data.</w:t>
      </w:r>
    </w:p>
    <w:p w14:paraId="0E18084E" w14:textId="77777777" w:rsidR="00F47D37" w:rsidRPr="00D15678" w:rsidRDefault="00F47D37" w:rsidP="00F47D37">
      <w:pPr>
        <w:rPr>
          <w:sz w:val="18"/>
          <w:szCs w:val="18"/>
        </w:rPr>
      </w:pPr>
      <w:r w:rsidRPr="00D15678">
        <w:rPr>
          <w:sz w:val="18"/>
          <w:szCs w:val="18"/>
        </w:rPr>
        <w:t>In the agency’s weekly report ending on July 11, 2020, CDC said there were 227.1 COVID-19 hospitalizations per 100,000 non-Hispanic Black patients, compared to only 49 COVID-19 hospitalizations per 100,000 white patients.</w:t>
      </w:r>
    </w:p>
    <w:p w14:paraId="4B034E82" w14:textId="77777777" w:rsidR="00F47D37" w:rsidRPr="00D15678" w:rsidRDefault="00F47D37" w:rsidP="00F47D37">
      <w:pPr>
        <w:rPr>
          <w:sz w:val="18"/>
          <w:szCs w:val="18"/>
        </w:rPr>
      </w:pPr>
      <w:r w:rsidRPr="00D15678">
        <w:rPr>
          <w:sz w:val="18"/>
          <w:szCs w:val="18"/>
        </w:rPr>
        <w:t>For non-Hispanic American Indian or Alaska Native patients, that rate came in at 273 hospitalizations per 100,000 patients, and 224.2 hospitalizations per 100,000 Latinx patients.</w:t>
      </w:r>
    </w:p>
    <w:p w14:paraId="58E7B794" w14:textId="77777777" w:rsidR="00F47D37" w:rsidRPr="00D15678" w:rsidRDefault="00F47D37" w:rsidP="00F47D37">
      <w:pPr>
        <w:rPr>
          <w:sz w:val="18"/>
          <w:szCs w:val="18"/>
        </w:rPr>
      </w:pPr>
      <w:r w:rsidRPr="00D15678">
        <w:rPr>
          <w:sz w:val="18"/>
          <w:szCs w:val="18"/>
        </w:rPr>
        <w:t xml:space="preserve">Across the industry, leaders were largely unanimous in saying that these health disparities are not new in the age of coronavirus; </w:t>
      </w:r>
      <w:r w:rsidRPr="00D15678">
        <w:rPr>
          <w:sz w:val="18"/>
          <w:szCs w:val="18"/>
          <w:u w:val="single"/>
        </w:rPr>
        <w:t>instead</w:t>
      </w:r>
      <w:r w:rsidRPr="00D15678">
        <w:rPr>
          <w:sz w:val="18"/>
          <w:szCs w:val="18"/>
        </w:rPr>
        <w:t>, coronavirus has shown an unflattering spotlight on health disparities that were already there.</w:t>
      </w:r>
    </w:p>
    <w:p w14:paraId="4C7A8740" w14:textId="77777777" w:rsidR="00F47D37" w:rsidRPr="00D15678" w:rsidRDefault="00F47D37" w:rsidP="00F47D37">
      <w:pPr>
        <w:rPr>
          <w:sz w:val="18"/>
          <w:szCs w:val="18"/>
        </w:rPr>
      </w:pPr>
      <w:r w:rsidRPr="00D15678">
        <w:rPr>
          <w:sz w:val="18"/>
          <w:szCs w:val="18"/>
        </w:rPr>
        <w:t xml:space="preserve"> “Sadly, the health disparities that are making the news today aren't new and they're not specific to COVID-19,” said Sophia Thomas, DNP, APRN, FNP-BC, PPCNP-BC, FNAP, FAANP, the president of the American Association of Nurse Practitioners (AANP).</w:t>
      </w:r>
    </w:p>
    <w:p w14:paraId="13A37DF7" w14:textId="77777777" w:rsidR="00F47D37" w:rsidRPr="00D15678" w:rsidRDefault="00F47D37" w:rsidP="00F47D37">
      <w:pPr>
        <w:rPr>
          <w:sz w:val="16"/>
        </w:rPr>
      </w:pPr>
      <w:r w:rsidRPr="00D15678">
        <w:rPr>
          <w:sz w:val="16"/>
        </w:rPr>
        <w:t xml:space="preserve">For Thomas, health inequity has been a long-standing issue. </w:t>
      </w:r>
      <w:r w:rsidRPr="00D15678">
        <w:rPr>
          <w:b/>
          <w:iCs/>
          <w:highlight w:val="cyan"/>
          <w:u w:val="single"/>
          <w:bdr w:val="single" w:sz="8" w:space="0" w:color="auto"/>
        </w:rPr>
        <w:t>N</w:t>
      </w:r>
      <w:r w:rsidRPr="00D15678">
        <w:rPr>
          <w:u w:val="single"/>
        </w:rPr>
        <w:t xml:space="preserve">urse </w:t>
      </w:r>
      <w:r w:rsidRPr="00D15678">
        <w:rPr>
          <w:b/>
          <w:iCs/>
          <w:highlight w:val="cyan"/>
          <w:u w:val="single"/>
          <w:bdr w:val="single" w:sz="8" w:space="0" w:color="auto"/>
        </w:rPr>
        <w:t>p</w:t>
      </w:r>
      <w:r w:rsidRPr="00D15678">
        <w:rPr>
          <w:u w:val="single"/>
        </w:rPr>
        <w:t>ractitioner</w:t>
      </w:r>
      <w:r w:rsidRPr="00D15678">
        <w:rPr>
          <w:b/>
          <w:iCs/>
          <w:highlight w:val="cyan"/>
          <w:u w:val="single"/>
          <w:bdr w:val="single" w:sz="8" w:space="0" w:color="auto"/>
        </w:rPr>
        <w:t>s</w:t>
      </w:r>
      <w:r w:rsidRPr="00D15678">
        <w:rPr>
          <w:sz w:val="16"/>
        </w:rPr>
        <w:t xml:space="preserve"> and those working within the AANP </w:t>
      </w:r>
      <w:r w:rsidRPr="00D15678">
        <w:rPr>
          <w:highlight w:val="cyan"/>
          <w:u w:val="single"/>
        </w:rPr>
        <w:t>specifically</w:t>
      </w:r>
      <w:r w:rsidRPr="00D15678">
        <w:rPr>
          <w:u w:val="single"/>
        </w:rPr>
        <w:t xml:space="preserve"> </w:t>
      </w:r>
      <w:r w:rsidRPr="00D15678">
        <w:rPr>
          <w:highlight w:val="cyan"/>
          <w:u w:val="single"/>
        </w:rPr>
        <w:t>have</w:t>
      </w:r>
      <w:r w:rsidRPr="00D15678">
        <w:rPr>
          <w:sz w:val="16"/>
          <w:highlight w:val="cyan"/>
        </w:rPr>
        <w:t xml:space="preserve"> </w:t>
      </w:r>
      <w:r w:rsidRPr="00D15678">
        <w:rPr>
          <w:highlight w:val="cyan"/>
          <w:u w:val="single"/>
        </w:rPr>
        <w:t>been sounding the alarm</w:t>
      </w:r>
      <w:r w:rsidRPr="00D15678">
        <w:rPr>
          <w:u w:val="single"/>
        </w:rPr>
        <w:t xml:space="preserve"> </w:t>
      </w:r>
      <w:r w:rsidRPr="00D15678">
        <w:rPr>
          <w:highlight w:val="cyan"/>
          <w:u w:val="single"/>
        </w:rPr>
        <w:t>on</w:t>
      </w:r>
      <w:r w:rsidRPr="00D15678">
        <w:rPr>
          <w:u w:val="single"/>
        </w:rPr>
        <w:t xml:space="preserve"> healthcare </w:t>
      </w:r>
      <w:r w:rsidRPr="00D15678">
        <w:rPr>
          <w:highlight w:val="cyan"/>
          <w:u w:val="single"/>
        </w:rPr>
        <w:t>disparities for years</w:t>
      </w:r>
      <w:r w:rsidRPr="00D15678">
        <w:rPr>
          <w:sz w:val="16"/>
        </w:rPr>
        <w:t>, she said. The current climate with COVID-19 has provided a tangible example of how health inequities ultimately manifest.</w:t>
      </w:r>
    </w:p>
    <w:p w14:paraId="02242CCC" w14:textId="77777777" w:rsidR="00F47D37" w:rsidRPr="00D15678" w:rsidRDefault="00F47D37" w:rsidP="00F47D37">
      <w:pPr>
        <w:rPr>
          <w:sz w:val="16"/>
        </w:rPr>
      </w:pPr>
      <w:r w:rsidRPr="00D15678">
        <w:rPr>
          <w:sz w:val="16"/>
        </w:rPr>
        <w:t xml:space="preserve">Health inequities start with the social determinants of health, Thomas explained, and how those social risk factors limit an individual’s ability to achieve wellness. </w:t>
      </w:r>
      <w:r w:rsidRPr="00D15678">
        <w:rPr>
          <w:highlight w:val="cyan"/>
          <w:u w:val="single"/>
        </w:rPr>
        <w:t>Because</w:t>
      </w:r>
      <w:r w:rsidRPr="00D15678">
        <w:rPr>
          <w:u w:val="single"/>
        </w:rPr>
        <w:t xml:space="preserve"> </w:t>
      </w:r>
      <w:r w:rsidRPr="00D15678">
        <w:rPr>
          <w:highlight w:val="cyan"/>
          <w:u w:val="single"/>
        </w:rPr>
        <w:t>traditionally underserved populations, like Black, Hispanic, and Indigenous populations</w:t>
      </w:r>
      <w:r w:rsidRPr="00D15678">
        <w:rPr>
          <w:u w:val="single"/>
        </w:rPr>
        <w:t>, must</w:t>
      </w:r>
      <w:r w:rsidRPr="00D15678">
        <w:rPr>
          <w:sz w:val="16"/>
        </w:rPr>
        <w:t xml:space="preserve"> </w:t>
      </w:r>
      <w:r w:rsidRPr="00D15678">
        <w:rPr>
          <w:highlight w:val="cyan"/>
          <w:u w:val="single"/>
        </w:rPr>
        <w:t>contend</w:t>
      </w:r>
      <w:r w:rsidRPr="00D15678">
        <w:rPr>
          <w:sz w:val="16"/>
          <w:highlight w:val="cyan"/>
        </w:rPr>
        <w:t xml:space="preserve"> </w:t>
      </w:r>
      <w:r w:rsidRPr="00D15678">
        <w:rPr>
          <w:highlight w:val="cyan"/>
          <w:u w:val="single"/>
        </w:rPr>
        <w:t>with</w:t>
      </w:r>
      <w:r w:rsidRPr="00D15678">
        <w:rPr>
          <w:sz w:val="16"/>
          <w:highlight w:val="cyan"/>
        </w:rPr>
        <w:t xml:space="preserve"> </w:t>
      </w:r>
      <w:r w:rsidRPr="00D15678">
        <w:rPr>
          <w:b/>
          <w:iCs/>
          <w:highlight w:val="cyan"/>
          <w:u w:val="single"/>
          <w:bdr w:val="single" w:sz="8" w:space="0" w:color="auto"/>
        </w:rPr>
        <w:t>structural and cultural limitations</w:t>
      </w:r>
      <w:r w:rsidRPr="00D15678">
        <w:rPr>
          <w:sz w:val="16"/>
        </w:rPr>
        <w:t xml:space="preserve"> </w:t>
      </w:r>
      <w:r w:rsidRPr="00D15678">
        <w:rPr>
          <w:highlight w:val="cyan"/>
          <w:u w:val="single"/>
        </w:rPr>
        <w:t>to care and</w:t>
      </w:r>
      <w:r w:rsidRPr="00D15678">
        <w:rPr>
          <w:u w:val="single"/>
        </w:rPr>
        <w:t xml:space="preserve"> other </w:t>
      </w:r>
      <w:r w:rsidRPr="00D15678">
        <w:rPr>
          <w:highlight w:val="cyan"/>
          <w:u w:val="single"/>
        </w:rPr>
        <w:t>resources</w:t>
      </w:r>
      <w:r w:rsidRPr="00D15678">
        <w:rPr>
          <w:sz w:val="16"/>
        </w:rPr>
        <w:t xml:space="preserve">, </w:t>
      </w:r>
      <w:r w:rsidRPr="00D15678">
        <w:rPr>
          <w:highlight w:val="cyan"/>
          <w:u w:val="single"/>
        </w:rPr>
        <w:t>they adversely experience</w:t>
      </w:r>
      <w:r w:rsidRPr="00D15678">
        <w:rPr>
          <w:u w:val="single"/>
        </w:rPr>
        <w:t xml:space="preserve"> </w:t>
      </w:r>
      <w:r w:rsidRPr="00D15678">
        <w:rPr>
          <w:highlight w:val="cyan"/>
          <w:u w:val="single"/>
        </w:rPr>
        <w:t>social determinants of health</w:t>
      </w:r>
      <w:r w:rsidRPr="00D15678">
        <w:rPr>
          <w:sz w:val="16"/>
        </w:rPr>
        <w:t>.</w:t>
      </w:r>
    </w:p>
    <w:p w14:paraId="40D74D33" w14:textId="77777777" w:rsidR="00F47D37" w:rsidRPr="00D15678" w:rsidRDefault="00F47D37" w:rsidP="00F47D37">
      <w:pPr>
        <w:rPr>
          <w:sz w:val="16"/>
        </w:rPr>
      </w:pPr>
      <w:r w:rsidRPr="00D15678">
        <w:rPr>
          <w:sz w:val="16"/>
        </w:rPr>
        <w:t>“</w:t>
      </w:r>
      <w:r w:rsidRPr="00D15678">
        <w:rPr>
          <w:highlight w:val="cyan"/>
          <w:u w:val="single"/>
        </w:rPr>
        <w:t>When you think about</w:t>
      </w:r>
      <w:r w:rsidRPr="00D15678">
        <w:rPr>
          <w:u w:val="single"/>
        </w:rPr>
        <w:t xml:space="preserve"> long-term </w:t>
      </w:r>
      <w:r w:rsidRPr="00D15678">
        <w:rPr>
          <w:highlight w:val="cyan"/>
          <w:u w:val="single"/>
        </w:rPr>
        <w:t>health outcomes</w:t>
      </w:r>
      <w:r w:rsidRPr="00D15678">
        <w:rPr>
          <w:sz w:val="16"/>
        </w:rPr>
        <w:t xml:space="preserve"> and assisting in staving off short-term health complications, </w:t>
      </w:r>
      <w:r w:rsidRPr="00D15678">
        <w:rPr>
          <w:highlight w:val="cyan"/>
          <w:u w:val="single"/>
        </w:rPr>
        <w:t>providers need to</w:t>
      </w:r>
      <w:r w:rsidRPr="00D15678">
        <w:rPr>
          <w:u w:val="single"/>
        </w:rPr>
        <w:t xml:space="preserve"> </w:t>
      </w:r>
      <w:r w:rsidRPr="00D15678">
        <w:rPr>
          <w:highlight w:val="cyan"/>
          <w:u w:val="single"/>
        </w:rPr>
        <w:t>consider</w:t>
      </w:r>
      <w:r w:rsidRPr="00D15678">
        <w:rPr>
          <w:u w:val="single"/>
        </w:rPr>
        <w:t xml:space="preserve"> things such as </w:t>
      </w:r>
      <w:r w:rsidRPr="00D15678">
        <w:rPr>
          <w:highlight w:val="cyan"/>
          <w:u w:val="single"/>
        </w:rPr>
        <w:t>poverty</w:t>
      </w:r>
      <w:r w:rsidRPr="00D15678">
        <w:rPr>
          <w:u w:val="single"/>
        </w:rPr>
        <w:t xml:space="preserve">, </w:t>
      </w:r>
      <w:r w:rsidRPr="00D15678">
        <w:rPr>
          <w:highlight w:val="cyan"/>
          <w:u w:val="single"/>
        </w:rPr>
        <w:t>economic stability</w:t>
      </w:r>
      <w:r w:rsidRPr="00D15678">
        <w:rPr>
          <w:u w:val="single"/>
        </w:rPr>
        <w:t xml:space="preserve">, safe and accessible </w:t>
      </w:r>
      <w:r w:rsidRPr="00D15678">
        <w:rPr>
          <w:highlight w:val="cyan"/>
          <w:u w:val="single"/>
        </w:rPr>
        <w:t>housing</w:t>
      </w:r>
      <w:r w:rsidRPr="00D15678">
        <w:rPr>
          <w:u w:val="single"/>
        </w:rPr>
        <w:t xml:space="preserve">, </w:t>
      </w:r>
      <w:r w:rsidRPr="00D15678">
        <w:rPr>
          <w:highlight w:val="cyan"/>
          <w:u w:val="single"/>
        </w:rPr>
        <w:t>and food security</w:t>
      </w:r>
      <w:r w:rsidRPr="00D15678">
        <w:rPr>
          <w:sz w:val="16"/>
        </w:rPr>
        <w:t xml:space="preserve">,” Thomas, a practicing nurse practitioner herself, told </w:t>
      </w:r>
      <w:proofErr w:type="spellStart"/>
      <w:r w:rsidRPr="00D15678">
        <w:rPr>
          <w:sz w:val="16"/>
        </w:rPr>
        <w:t>PatientEngagementHIT</w:t>
      </w:r>
      <w:proofErr w:type="spellEnd"/>
      <w:r w:rsidRPr="00D15678">
        <w:rPr>
          <w:sz w:val="16"/>
        </w:rPr>
        <w:t>.</w:t>
      </w:r>
    </w:p>
    <w:p w14:paraId="1EB97520" w14:textId="77777777" w:rsidR="00F47D37" w:rsidRPr="00D15678" w:rsidRDefault="00F47D37" w:rsidP="00F47D37">
      <w:pPr>
        <w:rPr>
          <w:sz w:val="18"/>
          <w:szCs w:val="18"/>
        </w:rPr>
      </w:pPr>
      <w:r w:rsidRPr="00D15678">
        <w:rPr>
          <w:sz w:val="18"/>
          <w:szCs w:val="18"/>
        </w:rPr>
        <w:t>“We talk about food deserts, dependable transportation, and then probably most importantly from our aspect, training and education that provides a pathway for all patients to have greater access to primary care.”</w:t>
      </w:r>
    </w:p>
    <w:p w14:paraId="4BCEFDB4" w14:textId="77777777" w:rsidR="00F47D37" w:rsidRPr="00D15678" w:rsidRDefault="00F47D37" w:rsidP="00F47D37">
      <w:pPr>
        <w:rPr>
          <w:sz w:val="18"/>
          <w:szCs w:val="18"/>
        </w:rPr>
      </w:pPr>
      <w:r w:rsidRPr="00D15678">
        <w:rPr>
          <w:sz w:val="18"/>
          <w:szCs w:val="18"/>
        </w:rPr>
        <w:t>Again, this isn’t a new trend, Thomas acknowledged. Decades of institutional inequities have set the stage for a health equity crisis to come to bear like it has during the COVID-19 pandemic.</w:t>
      </w:r>
    </w:p>
    <w:p w14:paraId="5EE7BB41" w14:textId="77777777" w:rsidR="00F47D37" w:rsidRPr="00D15678" w:rsidRDefault="00F47D37" w:rsidP="00F47D37">
      <w:pPr>
        <w:rPr>
          <w:sz w:val="18"/>
          <w:szCs w:val="18"/>
        </w:rPr>
      </w:pPr>
      <w:r w:rsidRPr="00D15678">
        <w:rPr>
          <w:sz w:val="18"/>
          <w:szCs w:val="18"/>
        </w:rPr>
        <w:t>“Really, the CDC's recent racial and ethnicity data are proof positive that health systems, policy makers, healthcare providers all need to work together now more than ever to stop the COVID-19 impact on communities of color,” Thomas explained.</w:t>
      </w:r>
    </w:p>
    <w:p w14:paraId="7B0796C9" w14:textId="77777777" w:rsidR="00F47D37" w:rsidRPr="00D15678" w:rsidRDefault="00F47D37" w:rsidP="00F47D37">
      <w:pPr>
        <w:rPr>
          <w:sz w:val="16"/>
        </w:rPr>
      </w:pPr>
      <w:r w:rsidRPr="00D15678">
        <w:rPr>
          <w:highlight w:val="cyan"/>
          <w:u w:val="single"/>
        </w:rPr>
        <w:t>And</w:t>
      </w:r>
      <w:r w:rsidRPr="00D15678">
        <w:rPr>
          <w:sz w:val="16"/>
        </w:rPr>
        <w:t xml:space="preserve"> </w:t>
      </w:r>
      <w:proofErr w:type="gramStart"/>
      <w:r w:rsidRPr="00D15678">
        <w:rPr>
          <w:sz w:val="16"/>
        </w:rPr>
        <w:t>it’s</w:t>
      </w:r>
      <w:proofErr w:type="gramEnd"/>
      <w:r w:rsidRPr="00D15678">
        <w:rPr>
          <w:sz w:val="16"/>
        </w:rPr>
        <w:t xml:space="preserve"> </w:t>
      </w:r>
      <w:r w:rsidRPr="00D15678">
        <w:rPr>
          <w:b/>
          <w:iCs/>
          <w:highlight w:val="cyan"/>
          <w:u w:val="single"/>
          <w:bdr w:val="single" w:sz="8" w:space="0" w:color="auto"/>
        </w:rPr>
        <w:t>n</w:t>
      </w:r>
      <w:r w:rsidRPr="00D15678">
        <w:rPr>
          <w:b/>
          <w:iCs/>
          <w:u w:val="single"/>
          <w:bdr w:val="single" w:sz="8" w:space="0" w:color="auto"/>
        </w:rPr>
        <w:t xml:space="preserve">urse </w:t>
      </w:r>
      <w:r w:rsidRPr="00D15678">
        <w:rPr>
          <w:b/>
          <w:iCs/>
          <w:highlight w:val="cyan"/>
          <w:u w:val="single"/>
          <w:bdr w:val="single" w:sz="8" w:space="0" w:color="auto"/>
        </w:rPr>
        <w:t>p</w:t>
      </w:r>
      <w:r w:rsidRPr="00D15678">
        <w:rPr>
          <w:b/>
          <w:iCs/>
          <w:u w:val="single"/>
          <w:bdr w:val="single" w:sz="8" w:space="0" w:color="auto"/>
        </w:rPr>
        <w:t>ractitioner</w:t>
      </w:r>
      <w:r w:rsidRPr="00D15678">
        <w:rPr>
          <w:b/>
          <w:iCs/>
          <w:highlight w:val="cyan"/>
          <w:u w:val="single"/>
          <w:bdr w:val="single" w:sz="8" w:space="0" w:color="auto"/>
        </w:rPr>
        <w:t>s</w:t>
      </w:r>
      <w:r w:rsidRPr="00D15678">
        <w:rPr>
          <w:sz w:val="16"/>
        </w:rPr>
        <w:t xml:space="preserve"> who can </w:t>
      </w:r>
      <w:r w:rsidRPr="00D15678">
        <w:rPr>
          <w:highlight w:val="cyan"/>
          <w:u w:val="single"/>
        </w:rPr>
        <w:t>play a pivotal role</w:t>
      </w:r>
      <w:r w:rsidRPr="00D15678">
        <w:rPr>
          <w:u w:val="single"/>
        </w:rPr>
        <w:t xml:space="preserve"> in that</w:t>
      </w:r>
      <w:r w:rsidRPr="00D15678">
        <w:rPr>
          <w:sz w:val="16"/>
        </w:rPr>
        <w:t>, she asserted.</w:t>
      </w:r>
    </w:p>
    <w:p w14:paraId="6D30859E" w14:textId="77777777" w:rsidR="00F47D37" w:rsidRPr="00D15678" w:rsidRDefault="00F47D37" w:rsidP="00F47D37">
      <w:pPr>
        <w:rPr>
          <w:sz w:val="16"/>
        </w:rPr>
      </w:pPr>
      <w:r w:rsidRPr="00D15678">
        <w:rPr>
          <w:sz w:val="16"/>
        </w:rPr>
        <w:t xml:space="preserve">“What makes us unique is that we have a foundation in nursing and with that </w:t>
      </w:r>
      <w:r w:rsidRPr="00D15678">
        <w:rPr>
          <w:highlight w:val="cyan"/>
          <w:u w:val="single"/>
        </w:rPr>
        <w:t>we</w:t>
      </w:r>
      <w:r w:rsidRPr="00D15678">
        <w:rPr>
          <w:sz w:val="16"/>
        </w:rPr>
        <w:t xml:space="preserve"> also </w:t>
      </w:r>
      <w:r w:rsidRPr="00D15678">
        <w:rPr>
          <w:highlight w:val="cyan"/>
          <w:u w:val="single"/>
        </w:rPr>
        <w:t>have a</w:t>
      </w:r>
      <w:r w:rsidRPr="00D15678">
        <w:rPr>
          <w:sz w:val="16"/>
          <w:highlight w:val="cyan"/>
        </w:rPr>
        <w:t xml:space="preserve"> </w:t>
      </w:r>
      <w:r w:rsidRPr="00D15678">
        <w:rPr>
          <w:b/>
          <w:iCs/>
          <w:highlight w:val="cyan"/>
          <w:u w:val="single"/>
          <w:bdr w:val="single" w:sz="8" w:space="0" w:color="auto"/>
        </w:rPr>
        <w:t>holistic approach</w:t>
      </w:r>
      <w:r w:rsidRPr="00D15678">
        <w:rPr>
          <w:sz w:val="16"/>
          <w:highlight w:val="cyan"/>
        </w:rPr>
        <w:t xml:space="preserve"> </w:t>
      </w:r>
      <w:r w:rsidRPr="00D15678">
        <w:rPr>
          <w:highlight w:val="cyan"/>
          <w:u w:val="single"/>
        </w:rPr>
        <w:t>to</w:t>
      </w:r>
      <w:r w:rsidRPr="00D15678">
        <w:rPr>
          <w:u w:val="single"/>
        </w:rPr>
        <w:t xml:space="preserve"> patient </w:t>
      </w:r>
      <w:r w:rsidRPr="00D15678">
        <w:rPr>
          <w:highlight w:val="cyan"/>
          <w:u w:val="single"/>
        </w:rPr>
        <w:t>care</w:t>
      </w:r>
      <w:r w:rsidRPr="00D15678">
        <w:rPr>
          <w:sz w:val="16"/>
        </w:rPr>
        <w:t>,” Thomas stated.</w:t>
      </w:r>
    </w:p>
    <w:p w14:paraId="7982EE1D" w14:textId="77777777" w:rsidR="00F47D37" w:rsidRPr="00D15678" w:rsidRDefault="00F47D37" w:rsidP="00F47D37">
      <w:pPr>
        <w:rPr>
          <w:u w:val="single"/>
        </w:rPr>
      </w:pPr>
      <w:r w:rsidRPr="00D15678">
        <w:rPr>
          <w:sz w:val="16"/>
        </w:rPr>
        <w:t>“</w:t>
      </w:r>
      <w:proofErr w:type="gramStart"/>
      <w:r w:rsidRPr="00D15678">
        <w:rPr>
          <w:u w:val="single"/>
        </w:rPr>
        <w:t>So</w:t>
      </w:r>
      <w:proofErr w:type="gramEnd"/>
      <w:r w:rsidRPr="00D15678">
        <w:rPr>
          <w:u w:val="single"/>
        </w:rPr>
        <w:t xml:space="preserve"> when we</w:t>
      </w:r>
      <w:r w:rsidRPr="00D15678">
        <w:rPr>
          <w:sz w:val="16"/>
        </w:rPr>
        <w:t xml:space="preserve">, for example, </w:t>
      </w:r>
      <w:r w:rsidRPr="00D15678">
        <w:rPr>
          <w:u w:val="single"/>
        </w:rPr>
        <w:t>tell a patient she has diabetes</w:t>
      </w:r>
      <w:r w:rsidRPr="00D15678">
        <w:rPr>
          <w:sz w:val="16"/>
        </w:rPr>
        <w:t xml:space="preserve"> </w:t>
      </w:r>
      <w:r w:rsidRPr="00D15678">
        <w:rPr>
          <w:u w:val="single"/>
        </w:rPr>
        <w:t xml:space="preserve">and give her a prescription for her medication, </w:t>
      </w:r>
      <w:r w:rsidRPr="00D15678">
        <w:rPr>
          <w:highlight w:val="cyan"/>
          <w:u w:val="single"/>
        </w:rPr>
        <w:t>we're not just prescribing</w:t>
      </w:r>
      <w:r w:rsidRPr="00D15678">
        <w:rPr>
          <w:u w:val="single"/>
        </w:rPr>
        <w:t xml:space="preserve"> </w:t>
      </w:r>
      <w:r w:rsidRPr="00D15678">
        <w:rPr>
          <w:highlight w:val="cyan"/>
          <w:u w:val="single"/>
        </w:rPr>
        <w:t>medication</w:t>
      </w:r>
      <w:r w:rsidRPr="00D15678">
        <w:rPr>
          <w:u w:val="single"/>
        </w:rPr>
        <w:t xml:space="preserve"> and saying ‘follow up with us in three months</w:t>
      </w:r>
      <w:r w:rsidRPr="00D15678">
        <w:rPr>
          <w:sz w:val="16"/>
        </w:rPr>
        <w:t xml:space="preserve">.’ </w:t>
      </w:r>
      <w:r w:rsidRPr="00D15678">
        <w:rPr>
          <w:highlight w:val="cyan"/>
          <w:u w:val="single"/>
        </w:rPr>
        <w:t>We're making sure</w:t>
      </w:r>
      <w:r w:rsidRPr="00D15678">
        <w:rPr>
          <w:u w:val="single"/>
        </w:rPr>
        <w:t xml:space="preserve"> that </w:t>
      </w:r>
      <w:r w:rsidRPr="00D15678">
        <w:rPr>
          <w:highlight w:val="cyan"/>
          <w:u w:val="single"/>
        </w:rPr>
        <w:t>she can afford that</w:t>
      </w:r>
      <w:r w:rsidRPr="00D15678">
        <w:rPr>
          <w:u w:val="single"/>
        </w:rPr>
        <w:t xml:space="preserve"> medication. We're </w:t>
      </w:r>
      <w:r w:rsidRPr="00D15678">
        <w:rPr>
          <w:highlight w:val="cyan"/>
          <w:u w:val="single"/>
        </w:rPr>
        <w:t>discussing</w:t>
      </w:r>
      <w:r w:rsidRPr="00D15678">
        <w:rPr>
          <w:u w:val="single"/>
        </w:rPr>
        <w:t xml:space="preserve"> with her at that time some </w:t>
      </w:r>
      <w:r w:rsidRPr="00D15678">
        <w:rPr>
          <w:highlight w:val="cyan"/>
          <w:u w:val="single"/>
        </w:rPr>
        <w:t>diet and lifestyle changes</w:t>
      </w:r>
      <w:r w:rsidRPr="00D15678">
        <w:rPr>
          <w:u w:val="single"/>
        </w:rPr>
        <w:t>.”</w:t>
      </w:r>
    </w:p>
    <w:p w14:paraId="2EF5C825" w14:textId="77777777" w:rsidR="00F47D37" w:rsidRPr="00D15678" w:rsidRDefault="00F47D37" w:rsidP="00F47D37">
      <w:pPr>
        <w:rPr>
          <w:sz w:val="16"/>
        </w:rPr>
      </w:pPr>
      <w:r w:rsidRPr="00D15678">
        <w:rPr>
          <w:highlight w:val="cyan"/>
          <w:u w:val="single"/>
        </w:rPr>
        <w:t>And it’s that</w:t>
      </w:r>
      <w:r w:rsidRPr="00D15678">
        <w:rPr>
          <w:u w:val="single"/>
        </w:rPr>
        <w:t xml:space="preserve"> very </w:t>
      </w:r>
      <w:r w:rsidRPr="00D15678">
        <w:rPr>
          <w:highlight w:val="cyan"/>
          <w:u w:val="single"/>
        </w:rPr>
        <w:t>discussion</w:t>
      </w:r>
      <w:r w:rsidRPr="00D15678">
        <w:rPr>
          <w:sz w:val="16"/>
          <w:highlight w:val="cyan"/>
        </w:rPr>
        <w:t xml:space="preserve"> </w:t>
      </w:r>
      <w:r w:rsidRPr="00D15678">
        <w:rPr>
          <w:highlight w:val="cyan"/>
          <w:u w:val="single"/>
        </w:rPr>
        <w:t>that</w:t>
      </w:r>
      <w:r w:rsidRPr="00D15678">
        <w:rPr>
          <w:sz w:val="16"/>
        </w:rPr>
        <w:t xml:space="preserve"> Thomas said </w:t>
      </w:r>
      <w:r w:rsidRPr="00D15678">
        <w:rPr>
          <w:highlight w:val="cyan"/>
          <w:u w:val="single"/>
        </w:rPr>
        <w:t xml:space="preserve">truly makes a different in </w:t>
      </w:r>
      <w:r w:rsidRPr="00D15678">
        <w:rPr>
          <w:b/>
          <w:iCs/>
          <w:highlight w:val="cyan"/>
          <w:u w:val="single"/>
          <w:bdr w:val="single" w:sz="8" w:space="0" w:color="auto"/>
        </w:rPr>
        <w:t>self-management</w:t>
      </w:r>
      <w:r w:rsidRPr="00D15678">
        <w:rPr>
          <w:sz w:val="16"/>
        </w:rPr>
        <w:t xml:space="preserve"> </w:t>
      </w:r>
      <w:r w:rsidRPr="00D15678">
        <w:rPr>
          <w:highlight w:val="cyan"/>
          <w:u w:val="single"/>
        </w:rPr>
        <w:t>for</w:t>
      </w:r>
      <w:r w:rsidRPr="00D15678">
        <w:rPr>
          <w:u w:val="single"/>
        </w:rPr>
        <w:t xml:space="preserve"> a chronic </w:t>
      </w:r>
      <w:r w:rsidRPr="00D15678">
        <w:rPr>
          <w:highlight w:val="cyan"/>
          <w:u w:val="single"/>
        </w:rPr>
        <w:t>illness</w:t>
      </w:r>
      <w:r w:rsidRPr="00D15678">
        <w:rPr>
          <w:sz w:val="16"/>
        </w:rPr>
        <w:t xml:space="preserve"> and can ultimately tame those comorbidities that have manifested themselves during the COVID-19 outbreak.</w:t>
      </w:r>
    </w:p>
    <w:p w14:paraId="260C05CA" w14:textId="77777777" w:rsidR="00F47D37" w:rsidRPr="00D15678" w:rsidRDefault="00F47D37" w:rsidP="00F47D37">
      <w:pPr>
        <w:rPr>
          <w:sz w:val="18"/>
          <w:szCs w:val="18"/>
        </w:rPr>
      </w:pPr>
      <w:r w:rsidRPr="00D15678">
        <w:rPr>
          <w:sz w:val="18"/>
          <w:szCs w:val="18"/>
        </w:rPr>
        <w:t>Delivering that care management across every community, especially traditionally underserved ones disproportionately experiencing social determinants of health, will be the first step to addressing health equity, at least on a micro scale.</w:t>
      </w:r>
    </w:p>
    <w:p w14:paraId="3646E1C3" w14:textId="77777777" w:rsidR="00F47D37" w:rsidRPr="00D15678" w:rsidRDefault="00F47D37" w:rsidP="00F47D37">
      <w:pPr>
        <w:rPr>
          <w:sz w:val="18"/>
          <w:szCs w:val="18"/>
        </w:rPr>
      </w:pPr>
      <w:r w:rsidRPr="00D15678">
        <w:rPr>
          <w:sz w:val="18"/>
          <w:szCs w:val="18"/>
        </w:rP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584FC556" w14:textId="77777777" w:rsidR="00F47D37" w:rsidRPr="00D15678" w:rsidRDefault="00F47D37" w:rsidP="00F47D37">
      <w:pPr>
        <w:rPr>
          <w:sz w:val="18"/>
          <w:szCs w:val="18"/>
        </w:rPr>
      </w:pPr>
      <w:r w:rsidRPr="00D15678">
        <w:rPr>
          <w:sz w:val="18"/>
          <w:szCs w:val="18"/>
        </w:rPr>
        <w:t>“In hearing the stories, they key us into possible issues that may happen,” Thomas said.</w:t>
      </w:r>
    </w:p>
    <w:p w14:paraId="075269BC" w14:textId="77777777" w:rsidR="00F47D37" w:rsidRPr="00D15678" w:rsidRDefault="00F47D37" w:rsidP="00F47D37">
      <w:pPr>
        <w:rPr>
          <w:sz w:val="18"/>
          <w:szCs w:val="18"/>
        </w:rPr>
      </w:pPr>
      <w:r w:rsidRPr="00D15678">
        <w:rPr>
          <w:sz w:val="18"/>
          <w:szCs w:val="18"/>
        </w:rP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7FAEFD93" w14:textId="77777777" w:rsidR="00F47D37" w:rsidRPr="00D15678" w:rsidRDefault="00F47D37" w:rsidP="00F47D37">
      <w:pPr>
        <w:rPr>
          <w:sz w:val="16"/>
        </w:rPr>
      </w:pPr>
      <w:r w:rsidRPr="00D15678">
        <w:rPr>
          <w:sz w:val="16"/>
        </w:rPr>
        <w:t xml:space="preserve">And perhaps </w:t>
      </w:r>
      <w:r w:rsidRPr="00D15678">
        <w:rPr>
          <w:highlight w:val="cyan"/>
          <w:u w:val="single"/>
        </w:rPr>
        <w:t>most important</w:t>
      </w:r>
      <w:r w:rsidRPr="00D15678">
        <w:rPr>
          <w:sz w:val="16"/>
          <w:highlight w:val="cyan"/>
        </w:rPr>
        <w:t xml:space="preserve">, </w:t>
      </w:r>
      <w:r w:rsidRPr="00D15678">
        <w:rPr>
          <w:highlight w:val="cyan"/>
          <w:u w:val="single"/>
        </w:rPr>
        <w:t>n</w:t>
      </w:r>
      <w:r w:rsidRPr="00D15678">
        <w:rPr>
          <w:u w:val="single"/>
        </w:rPr>
        <w:t xml:space="preserve">urse </w:t>
      </w:r>
      <w:r w:rsidRPr="00D15678">
        <w:rPr>
          <w:highlight w:val="cyan"/>
          <w:u w:val="single"/>
        </w:rPr>
        <w:t>p</w:t>
      </w:r>
      <w:r w:rsidRPr="00D15678">
        <w:rPr>
          <w:u w:val="single"/>
        </w:rPr>
        <w:t>ractitioner</w:t>
      </w:r>
      <w:r w:rsidRPr="00D15678">
        <w:rPr>
          <w:highlight w:val="cyan"/>
          <w:u w:val="single"/>
        </w:rPr>
        <w:t>s</w:t>
      </w:r>
      <w:r w:rsidRPr="00D15678">
        <w:rPr>
          <w:u w:val="single"/>
        </w:rPr>
        <w:t xml:space="preserve"> </w:t>
      </w:r>
      <w:r w:rsidRPr="00D15678">
        <w:rPr>
          <w:highlight w:val="cyan"/>
          <w:u w:val="single"/>
        </w:rPr>
        <w:t>are poised to</w:t>
      </w:r>
      <w:r w:rsidRPr="00D15678">
        <w:rPr>
          <w:sz w:val="16"/>
          <w:highlight w:val="cyan"/>
        </w:rPr>
        <w:t xml:space="preserve"> </w:t>
      </w:r>
      <w:r w:rsidRPr="00D15678">
        <w:rPr>
          <w:b/>
          <w:iCs/>
          <w:highlight w:val="cyan"/>
          <w:u w:val="single"/>
          <w:bdr w:val="single" w:sz="8" w:space="0" w:color="auto"/>
        </w:rPr>
        <w:t xml:space="preserve">establish trust </w:t>
      </w:r>
      <w:r w:rsidRPr="00D15678">
        <w:rPr>
          <w:highlight w:val="cyan"/>
          <w:u w:val="single"/>
        </w:rPr>
        <w:t>with</w:t>
      </w:r>
      <w:r w:rsidRPr="00D15678">
        <w:rPr>
          <w:u w:val="single"/>
        </w:rPr>
        <w:t xml:space="preserve"> their </w:t>
      </w:r>
      <w:r w:rsidRPr="00D15678">
        <w:rPr>
          <w:highlight w:val="cyan"/>
          <w:u w:val="single"/>
        </w:rPr>
        <w:t>patients</w:t>
      </w:r>
      <w:r w:rsidRPr="00D15678">
        <w:rPr>
          <w:sz w:val="16"/>
        </w:rPr>
        <w:t xml:space="preserve">, something that is </w:t>
      </w:r>
      <w:r w:rsidRPr="00D15678">
        <w:rPr>
          <w:highlight w:val="cyan"/>
          <w:u w:val="single"/>
        </w:rPr>
        <w:t>essential for</w:t>
      </w:r>
      <w:r w:rsidRPr="00D15678">
        <w:rPr>
          <w:u w:val="single"/>
        </w:rPr>
        <w:t xml:space="preserve"> </w:t>
      </w:r>
      <w:r w:rsidRPr="00D15678">
        <w:rPr>
          <w:highlight w:val="cyan"/>
          <w:u w:val="single"/>
        </w:rPr>
        <w:t>discussing sensitive topics</w:t>
      </w:r>
      <w:r w:rsidRPr="00D15678">
        <w:rPr>
          <w:sz w:val="16"/>
        </w:rPr>
        <w:t xml:space="preserve"> </w:t>
      </w:r>
      <w:r w:rsidRPr="00D15678">
        <w:rPr>
          <w:highlight w:val="cyan"/>
          <w:u w:val="single"/>
        </w:rPr>
        <w:t>like social needs</w:t>
      </w:r>
      <w:r w:rsidRPr="00D15678">
        <w:rPr>
          <w:u w:val="single"/>
        </w:rPr>
        <w:t xml:space="preserve"> </w:t>
      </w:r>
      <w:r w:rsidRPr="00D15678">
        <w:rPr>
          <w:highlight w:val="cyan"/>
          <w:u w:val="single"/>
        </w:rPr>
        <w:t>and</w:t>
      </w:r>
      <w:r w:rsidRPr="00D15678">
        <w:rPr>
          <w:u w:val="single"/>
        </w:rPr>
        <w:t xml:space="preserve"> is </w:t>
      </w:r>
      <w:r w:rsidRPr="00D15678">
        <w:rPr>
          <w:highlight w:val="cyan"/>
          <w:u w:val="single"/>
        </w:rPr>
        <w:t>important</w:t>
      </w:r>
      <w:r w:rsidRPr="00D15678">
        <w:rPr>
          <w:u w:val="single"/>
        </w:rPr>
        <w:t xml:space="preserve"> </w:t>
      </w:r>
      <w:r w:rsidRPr="00D15678">
        <w:rPr>
          <w:highlight w:val="cyan"/>
          <w:u w:val="single"/>
        </w:rPr>
        <w:t>when working with</w:t>
      </w:r>
      <w:r w:rsidRPr="00D15678">
        <w:rPr>
          <w:u w:val="single"/>
        </w:rPr>
        <w:t xml:space="preserve"> </w:t>
      </w:r>
      <w:r w:rsidRPr="00D15678">
        <w:rPr>
          <w:highlight w:val="cyan"/>
          <w:u w:val="single"/>
        </w:rPr>
        <w:t>traditionally marginalized communities</w:t>
      </w:r>
      <w:r w:rsidRPr="00D15678">
        <w:rPr>
          <w:sz w:val="16"/>
        </w:rPr>
        <w:t>.</w:t>
      </w:r>
    </w:p>
    <w:p w14:paraId="7742FE04" w14:textId="77777777" w:rsidR="00F47D37" w:rsidRPr="00D15678" w:rsidRDefault="00F47D37" w:rsidP="00F47D37">
      <w:pPr>
        <w:rPr>
          <w:sz w:val="16"/>
        </w:rPr>
      </w:pPr>
      <w:r w:rsidRPr="00D15678">
        <w:rPr>
          <w:sz w:val="16"/>
        </w:rPr>
        <w:t>“We call on our nursing foundation of compassion and empathy to build a relationship with patients and their family members,” Thomas explained. “</w:t>
      </w:r>
      <w:r w:rsidRPr="00D15678">
        <w:rPr>
          <w:u w:val="single"/>
        </w:rPr>
        <w:t>Surveys year after year show</w:t>
      </w:r>
      <w:r w:rsidRPr="00D15678">
        <w:rPr>
          <w:sz w:val="16"/>
        </w:rPr>
        <w:t xml:space="preserve"> </w:t>
      </w:r>
      <w:r w:rsidRPr="00D15678">
        <w:rPr>
          <w:u w:val="single"/>
        </w:rPr>
        <w:t>that nurses are listed as one of the most trusted professions.”</w:t>
      </w:r>
    </w:p>
    <w:p w14:paraId="6017C4FB" w14:textId="77777777" w:rsidR="00F47D37" w:rsidRPr="00D15678" w:rsidRDefault="00F47D37" w:rsidP="00F47D37">
      <w:pPr>
        <w:rPr>
          <w:u w:val="single"/>
        </w:rPr>
      </w:pPr>
      <w:r w:rsidRPr="00D15678">
        <w:rPr>
          <w:highlight w:val="cyan"/>
          <w:u w:val="single"/>
        </w:rPr>
        <w:t>Patients</w:t>
      </w:r>
      <w:r w:rsidRPr="00D15678">
        <w:rPr>
          <w:sz w:val="16"/>
        </w:rPr>
        <w:t xml:space="preserve"> will </w:t>
      </w:r>
      <w:r w:rsidRPr="00D15678">
        <w:rPr>
          <w:highlight w:val="cyan"/>
          <w:u w:val="single"/>
        </w:rPr>
        <w:t>tell</w:t>
      </w:r>
      <w:r w:rsidRPr="00D15678">
        <w:rPr>
          <w:sz w:val="16"/>
        </w:rPr>
        <w:t xml:space="preserve"> Thomas </w:t>
      </w:r>
      <w:r w:rsidRPr="00D15678">
        <w:rPr>
          <w:highlight w:val="cyan"/>
          <w:u w:val="single"/>
        </w:rPr>
        <w:t>things</w:t>
      </w:r>
      <w:r w:rsidRPr="00D15678">
        <w:rPr>
          <w:sz w:val="16"/>
          <w:highlight w:val="cyan"/>
        </w:rPr>
        <w:t xml:space="preserve"> </w:t>
      </w:r>
      <w:r w:rsidRPr="00D15678">
        <w:rPr>
          <w:highlight w:val="cyan"/>
          <w:u w:val="single"/>
        </w:rPr>
        <w:t>they</w:t>
      </w:r>
      <w:r w:rsidRPr="00D15678">
        <w:rPr>
          <w:u w:val="single"/>
        </w:rPr>
        <w:t xml:space="preserve"> have </w:t>
      </w:r>
      <w:r w:rsidRPr="00D15678">
        <w:rPr>
          <w:highlight w:val="cyan"/>
          <w:u w:val="single"/>
        </w:rPr>
        <w:t>never</w:t>
      </w:r>
      <w:r w:rsidRPr="00D15678">
        <w:rPr>
          <w:u w:val="single"/>
        </w:rPr>
        <w:t xml:space="preserve"> felt comfortable </w:t>
      </w:r>
      <w:r w:rsidRPr="00D15678">
        <w:rPr>
          <w:highlight w:val="cyan"/>
          <w:u w:val="single"/>
        </w:rPr>
        <w:t>admit</w:t>
      </w:r>
      <w:r w:rsidRPr="00D15678">
        <w:rPr>
          <w:u w:val="single"/>
        </w:rPr>
        <w:t xml:space="preserve">ting </w:t>
      </w:r>
      <w:r w:rsidRPr="00D15678">
        <w:rPr>
          <w:highlight w:val="cyan"/>
          <w:u w:val="single"/>
        </w:rPr>
        <w:t>to</w:t>
      </w:r>
      <w:r w:rsidRPr="00D15678">
        <w:rPr>
          <w:u w:val="single"/>
        </w:rPr>
        <w:t xml:space="preserve"> their </w:t>
      </w:r>
      <w:r w:rsidRPr="00D15678">
        <w:rPr>
          <w:highlight w:val="cyan"/>
          <w:u w:val="single"/>
        </w:rPr>
        <w:t>doctors</w:t>
      </w:r>
      <w:r w:rsidRPr="00D15678">
        <w:rPr>
          <w:sz w:val="16"/>
        </w:rPr>
        <w:t xml:space="preserve">, she shared, </w:t>
      </w:r>
      <w:r w:rsidRPr="00D15678">
        <w:rPr>
          <w:highlight w:val="cyan"/>
          <w:u w:val="single"/>
        </w:rPr>
        <w:t>underscoring</w:t>
      </w:r>
      <w:r w:rsidRPr="00D15678">
        <w:rPr>
          <w:u w:val="single"/>
        </w:rPr>
        <w:t xml:space="preserve"> the </w:t>
      </w:r>
      <w:r w:rsidRPr="00D15678">
        <w:rPr>
          <w:highlight w:val="cyan"/>
          <w:u w:val="single"/>
        </w:rPr>
        <w:t>important role</w:t>
      </w:r>
      <w:r w:rsidRPr="00D15678">
        <w:rPr>
          <w:u w:val="single"/>
        </w:rPr>
        <w:t xml:space="preserve"> </w:t>
      </w:r>
      <w:r w:rsidRPr="00D15678">
        <w:rPr>
          <w:highlight w:val="cyan"/>
          <w:u w:val="single"/>
        </w:rPr>
        <w:t xml:space="preserve">nurses play in being a </w:t>
      </w:r>
      <w:r w:rsidRPr="00D15678">
        <w:rPr>
          <w:b/>
          <w:iCs/>
          <w:highlight w:val="cyan"/>
          <w:u w:val="single"/>
          <w:bdr w:val="single" w:sz="8" w:space="0" w:color="auto"/>
        </w:rPr>
        <w:t>trusted confidante</w:t>
      </w:r>
      <w:r w:rsidRPr="00D15678">
        <w:rPr>
          <w:u w:val="single"/>
        </w:rPr>
        <w:t xml:space="preserve"> for underserved patients.</w:t>
      </w:r>
    </w:p>
    <w:p w14:paraId="0AECAFD2" w14:textId="77777777" w:rsidR="00F47D37" w:rsidRPr="00D15678" w:rsidRDefault="00F47D37" w:rsidP="00F47D37">
      <w:pPr>
        <w:rPr>
          <w:sz w:val="16"/>
        </w:rPr>
      </w:pPr>
      <w:r w:rsidRPr="00D15678">
        <w:rPr>
          <w:highlight w:val="cyan"/>
          <w:u w:val="single"/>
        </w:rPr>
        <w:t>But</w:t>
      </w:r>
      <w:r w:rsidRPr="00D15678">
        <w:rPr>
          <w:u w:val="single"/>
        </w:rPr>
        <w:t xml:space="preserve"> </w:t>
      </w:r>
      <w:r w:rsidRPr="00D15678">
        <w:rPr>
          <w:highlight w:val="cyan"/>
          <w:u w:val="single"/>
        </w:rPr>
        <w:t>n</w:t>
      </w:r>
      <w:r w:rsidRPr="00D15678">
        <w:rPr>
          <w:u w:val="single"/>
        </w:rPr>
        <w:t xml:space="preserve">urse </w:t>
      </w:r>
      <w:r w:rsidRPr="00D15678">
        <w:rPr>
          <w:highlight w:val="cyan"/>
          <w:u w:val="single"/>
        </w:rPr>
        <w:t>p</w:t>
      </w:r>
      <w:r w:rsidRPr="00D15678">
        <w:rPr>
          <w:u w:val="single"/>
        </w:rPr>
        <w:t>ractitioner</w:t>
      </w:r>
      <w:r w:rsidRPr="00D15678">
        <w:rPr>
          <w:highlight w:val="cyan"/>
          <w:u w:val="single"/>
        </w:rPr>
        <w:t>s</w:t>
      </w:r>
      <w:r w:rsidRPr="00D15678">
        <w:rPr>
          <w:sz w:val="16"/>
        </w:rPr>
        <w:t xml:space="preserve"> can’t accomplish these goals without some support. Importantly, Thomas said nurse practitioners </w:t>
      </w:r>
      <w:r w:rsidRPr="00D15678">
        <w:rPr>
          <w:highlight w:val="cyan"/>
          <w:u w:val="single"/>
        </w:rPr>
        <w:t>need</w:t>
      </w:r>
      <w:r w:rsidRPr="00D15678">
        <w:rPr>
          <w:sz w:val="16"/>
        </w:rPr>
        <w:t xml:space="preserve"> </w:t>
      </w:r>
      <w:r w:rsidRPr="00D15678">
        <w:rPr>
          <w:b/>
          <w:iCs/>
          <w:highlight w:val="cyan"/>
          <w:u w:val="single"/>
          <w:bdr w:val="single" w:sz="8" w:space="0" w:color="auto"/>
        </w:rPr>
        <w:t>expanded scope of practice</w:t>
      </w:r>
      <w:r w:rsidRPr="00D15678">
        <w:rPr>
          <w:b/>
          <w:iCs/>
          <w:u w:val="single"/>
          <w:bdr w:val="single" w:sz="8" w:space="0" w:color="auto"/>
        </w:rPr>
        <w:t xml:space="preserve"> </w:t>
      </w:r>
      <w:r w:rsidRPr="00D15678">
        <w:rPr>
          <w:sz w:val="16"/>
        </w:rPr>
        <w:t xml:space="preserve">regulations </w:t>
      </w:r>
      <w:r w:rsidRPr="00D15678">
        <w:rPr>
          <w:u w:val="single"/>
        </w:rPr>
        <w:t xml:space="preserve">in order </w:t>
      </w:r>
      <w:r w:rsidRPr="00D15678">
        <w:rPr>
          <w:highlight w:val="cyan"/>
          <w:u w:val="single"/>
        </w:rPr>
        <w:t>to fulfill</w:t>
      </w:r>
      <w:r w:rsidRPr="00D15678">
        <w:rPr>
          <w:u w:val="single"/>
        </w:rPr>
        <w:t xml:space="preserve"> </w:t>
      </w:r>
      <w:r w:rsidRPr="00D15678">
        <w:rPr>
          <w:highlight w:val="cyan"/>
          <w:u w:val="single"/>
        </w:rPr>
        <w:t>their potential</w:t>
      </w:r>
      <w:r w:rsidRPr="00D15678">
        <w:rPr>
          <w:sz w:val="16"/>
        </w:rPr>
        <w:t xml:space="preserve"> while treating patients.</w:t>
      </w:r>
    </w:p>
    <w:p w14:paraId="3521CE93" w14:textId="77777777" w:rsidR="00F47D37" w:rsidRPr="00D15678" w:rsidRDefault="00F47D37" w:rsidP="00F47D37">
      <w:pPr>
        <w:rPr>
          <w:sz w:val="16"/>
        </w:rPr>
      </w:pPr>
      <w:r w:rsidRPr="00D15678">
        <w:rPr>
          <w:sz w:val="16"/>
        </w:rPr>
        <w:t>“</w:t>
      </w:r>
      <w:r w:rsidRPr="00D15678">
        <w:rPr>
          <w:u w:val="single"/>
        </w:rPr>
        <w:t xml:space="preserve">There are </w:t>
      </w:r>
      <w:r w:rsidRPr="00D15678">
        <w:rPr>
          <w:highlight w:val="cyan"/>
          <w:u w:val="single"/>
        </w:rPr>
        <w:t>77 million Americans</w:t>
      </w:r>
      <w:r w:rsidRPr="00D15678">
        <w:rPr>
          <w:u w:val="single"/>
        </w:rPr>
        <w:t xml:space="preserve"> that </w:t>
      </w:r>
      <w:r w:rsidRPr="00D15678">
        <w:rPr>
          <w:highlight w:val="cyan"/>
          <w:u w:val="single"/>
        </w:rPr>
        <w:t>live in communities</w:t>
      </w:r>
      <w:r w:rsidRPr="00D15678">
        <w:rPr>
          <w:u w:val="single"/>
        </w:rPr>
        <w:t xml:space="preserve"> </w:t>
      </w:r>
      <w:r w:rsidRPr="00D15678">
        <w:rPr>
          <w:highlight w:val="cyan"/>
          <w:u w:val="single"/>
        </w:rPr>
        <w:t>that don't have adequate access to</w:t>
      </w:r>
      <w:r w:rsidRPr="00D15678">
        <w:rPr>
          <w:u w:val="single"/>
        </w:rPr>
        <w:t xml:space="preserve"> primary </w:t>
      </w:r>
      <w:r w:rsidRPr="00D15678">
        <w:rPr>
          <w:highlight w:val="cyan"/>
          <w:u w:val="single"/>
        </w:rPr>
        <w:t>health care</w:t>
      </w:r>
      <w:r w:rsidRPr="00D15678">
        <w:rPr>
          <w:sz w:val="16"/>
          <w:highlight w:val="cyan"/>
        </w:rPr>
        <w:t xml:space="preserve">, </w:t>
      </w:r>
      <w:r w:rsidRPr="00D15678">
        <w:rPr>
          <w:highlight w:val="cyan"/>
          <w:u w:val="single"/>
        </w:rPr>
        <w:t>and</w:t>
      </w:r>
      <w:r w:rsidRPr="00D15678">
        <w:rPr>
          <w:u w:val="single"/>
        </w:rPr>
        <w:t xml:space="preserve"> about 8</w:t>
      </w:r>
      <w:r w:rsidRPr="00D15678">
        <w:rPr>
          <w:highlight w:val="cyan"/>
          <w:u w:val="single"/>
        </w:rPr>
        <w:t>0 percent of rural America is</w:t>
      </w:r>
      <w:r w:rsidRPr="00D15678">
        <w:rPr>
          <w:u w:val="single"/>
        </w:rPr>
        <w:t xml:space="preserve"> actually designated as </w:t>
      </w:r>
      <w:r w:rsidRPr="00D15678">
        <w:rPr>
          <w:highlight w:val="cyan"/>
          <w:u w:val="single"/>
        </w:rPr>
        <w:t>medically underserved</w:t>
      </w:r>
      <w:r w:rsidRPr="00D15678">
        <w:rPr>
          <w:sz w:val="16"/>
        </w:rPr>
        <w:t>,” Thomas said.</w:t>
      </w:r>
    </w:p>
    <w:p w14:paraId="6CFEBB96" w14:textId="77777777" w:rsidR="00F47D37" w:rsidRPr="00D15678" w:rsidRDefault="00F47D37" w:rsidP="00F47D37">
      <w:pPr>
        <w:rPr>
          <w:u w:val="single"/>
        </w:rPr>
      </w:pPr>
      <w:r w:rsidRPr="00D15678">
        <w:rPr>
          <w:sz w:val="16"/>
        </w:rPr>
        <w:t xml:space="preserve">At the same time, </w:t>
      </w:r>
      <w:r w:rsidRPr="00D15678">
        <w:rPr>
          <w:u w:val="single"/>
        </w:rPr>
        <w:t xml:space="preserve">the 10 </w:t>
      </w:r>
      <w:r w:rsidRPr="00D15678">
        <w:rPr>
          <w:highlight w:val="cyan"/>
          <w:u w:val="single"/>
        </w:rPr>
        <w:t>states with</w:t>
      </w:r>
      <w:r w:rsidRPr="00D15678">
        <w:rPr>
          <w:u w:val="single"/>
        </w:rPr>
        <w:t xml:space="preserve"> the </w:t>
      </w:r>
      <w:r w:rsidRPr="00D15678">
        <w:rPr>
          <w:highlight w:val="cyan"/>
          <w:u w:val="single"/>
        </w:rPr>
        <w:t>best</w:t>
      </w:r>
      <w:r w:rsidRPr="00D15678">
        <w:rPr>
          <w:u w:val="single"/>
        </w:rPr>
        <w:t xml:space="preserve"> health </w:t>
      </w:r>
      <w:r w:rsidRPr="00D15678">
        <w:rPr>
          <w:highlight w:val="cyan"/>
          <w:u w:val="single"/>
        </w:rPr>
        <w:t>outcomes</w:t>
      </w:r>
      <w:r w:rsidRPr="00D15678">
        <w:rPr>
          <w:sz w:val="16"/>
        </w:rPr>
        <w:t xml:space="preserve"> also </w:t>
      </w:r>
      <w:r w:rsidRPr="00D15678">
        <w:rPr>
          <w:highlight w:val="cyan"/>
          <w:u w:val="single"/>
        </w:rPr>
        <w:t>have the most flexible</w:t>
      </w:r>
      <w:r w:rsidRPr="00D15678">
        <w:rPr>
          <w:u w:val="single"/>
        </w:rPr>
        <w:t xml:space="preserve"> </w:t>
      </w:r>
      <w:r w:rsidRPr="00D15678">
        <w:rPr>
          <w:highlight w:val="cyan"/>
          <w:u w:val="single"/>
        </w:rPr>
        <w:t>scope of practice laws</w:t>
      </w:r>
      <w:r w:rsidRPr="00D15678">
        <w:rPr>
          <w:u w:val="single"/>
        </w:rPr>
        <w:t xml:space="preserve"> for nurse practitioners</w:t>
      </w:r>
      <w:r w:rsidRPr="00D15678">
        <w:rPr>
          <w:sz w:val="16"/>
        </w:rPr>
        <w:t xml:space="preserve">, Thomas said, citing the US News and World Reports rankings. </w:t>
      </w:r>
      <w:r w:rsidRPr="00D15678">
        <w:rPr>
          <w:u w:val="single"/>
        </w:rPr>
        <w:t xml:space="preserve">In the 10 </w:t>
      </w:r>
      <w:r w:rsidRPr="00D15678">
        <w:rPr>
          <w:highlight w:val="cyan"/>
          <w:u w:val="single"/>
        </w:rPr>
        <w:t>states with the worst</w:t>
      </w:r>
      <w:r w:rsidRPr="00D15678">
        <w:rPr>
          <w:u w:val="single"/>
        </w:rPr>
        <w:t xml:space="preserve"> health </w:t>
      </w:r>
      <w:r w:rsidRPr="00D15678">
        <w:rPr>
          <w:highlight w:val="cyan"/>
          <w:u w:val="single"/>
        </w:rPr>
        <w:t>outcomes</w:t>
      </w:r>
      <w:r w:rsidRPr="00D15678">
        <w:rPr>
          <w:u w:val="single"/>
        </w:rPr>
        <w:t xml:space="preserve">, </w:t>
      </w:r>
      <w:r w:rsidRPr="00D15678">
        <w:rPr>
          <w:b/>
          <w:iCs/>
          <w:highlight w:val="cyan"/>
          <w:u w:val="single"/>
          <w:bdr w:val="single" w:sz="8" w:space="0" w:color="auto"/>
        </w:rPr>
        <w:t>n</w:t>
      </w:r>
      <w:r w:rsidRPr="00D15678">
        <w:rPr>
          <w:u w:val="single"/>
        </w:rPr>
        <w:t xml:space="preserve">urse </w:t>
      </w:r>
      <w:r w:rsidRPr="00D15678">
        <w:rPr>
          <w:b/>
          <w:iCs/>
          <w:highlight w:val="cyan"/>
          <w:u w:val="single"/>
          <w:bdr w:val="single" w:sz="8" w:space="0" w:color="auto"/>
        </w:rPr>
        <w:t>p</w:t>
      </w:r>
      <w:r w:rsidRPr="00D15678">
        <w:rPr>
          <w:u w:val="single"/>
        </w:rPr>
        <w:t>ractitioner</w:t>
      </w:r>
      <w:r w:rsidRPr="00D15678">
        <w:rPr>
          <w:highlight w:val="cyan"/>
          <w:u w:val="single"/>
        </w:rPr>
        <w:t>s</w:t>
      </w:r>
      <w:r w:rsidRPr="00D15678">
        <w:rPr>
          <w:u w:val="single"/>
        </w:rPr>
        <w:t xml:space="preserve"> </w:t>
      </w:r>
      <w:r w:rsidRPr="00D15678">
        <w:rPr>
          <w:highlight w:val="cyan"/>
          <w:u w:val="single"/>
        </w:rPr>
        <w:t>face</w:t>
      </w:r>
      <w:r w:rsidRPr="00D15678">
        <w:rPr>
          <w:u w:val="single"/>
        </w:rPr>
        <w:t xml:space="preserve"> the </w:t>
      </w:r>
      <w:r w:rsidRPr="00D15678">
        <w:rPr>
          <w:highlight w:val="cyan"/>
          <w:u w:val="single"/>
        </w:rPr>
        <w:t>strictest</w:t>
      </w:r>
      <w:r w:rsidRPr="00D15678">
        <w:rPr>
          <w:u w:val="single"/>
        </w:rPr>
        <w:t xml:space="preserve"> </w:t>
      </w:r>
      <w:r w:rsidRPr="00D15678">
        <w:rPr>
          <w:highlight w:val="cyan"/>
          <w:u w:val="single"/>
        </w:rPr>
        <w:t>scope of practice laws</w:t>
      </w:r>
      <w:r w:rsidRPr="00D15678">
        <w:rPr>
          <w:u w:val="single"/>
        </w:rPr>
        <w:t>.</w:t>
      </w:r>
    </w:p>
    <w:p w14:paraId="036F4FB3" w14:textId="77777777" w:rsidR="00F47D37" w:rsidRPr="00D15678" w:rsidRDefault="00F47D37" w:rsidP="00F47D37">
      <w:pPr>
        <w:rPr>
          <w:sz w:val="16"/>
        </w:rPr>
      </w:pPr>
      <w:r w:rsidRPr="00D15678">
        <w:rPr>
          <w:highlight w:val="cyan"/>
          <w:u w:val="single"/>
        </w:rPr>
        <w:t>When</w:t>
      </w:r>
      <w:r w:rsidRPr="00D15678">
        <w:rPr>
          <w:sz w:val="16"/>
          <w:highlight w:val="cyan"/>
        </w:rPr>
        <w:t xml:space="preserve"> </w:t>
      </w:r>
      <w:r w:rsidRPr="00D15678">
        <w:rPr>
          <w:b/>
          <w:iCs/>
          <w:highlight w:val="cyan"/>
          <w:u w:val="single"/>
          <w:bdr w:val="single" w:sz="8" w:space="0" w:color="auto"/>
        </w:rPr>
        <w:t>access</w:t>
      </w:r>
      <w:r w:rsidRPr="00D15678">
        <w:rPr>
          <w:sz w:val="16"/>
          <w:highlight w:val="cyan"/>
        </w:rPr>
        <w:t xml:space="preserve"> </w:t>
      </w:r>
      <w:r w:rsidRPr="00D15678">
        <w:rPr>
          <w:highlight w:val="cyan"/>
          <w:u w:val="single"/>
        </w:rPr>
        <w:t>to quality care is</w:t>
      </w:r>
      <w:r w:rsidRPr="00D15678">
        <w:rPr>
          <w:u w:val="single"/>
        </w:rPr>
        <w:t xml:space="preserve"> at </w:t>
      </w:r>
      <w:r w:rsidRPr="00D15678">
        <w:rPr>
          <w:highlight w:val="cyan"/>
          <w:u w:val="single"/>
        </w:rPr>
        <w:t>the crux of</w:t>
      </w:r>
      <w:r w:rsidRPr="00D15678">
        <w:rPr>
          <w:u w:val="single"/>
        </w:rPr>
        <w:t xml:space="preserve"> health </w:t>
      </w:r>
      <w:r w:rsidRPr="00D15678">
        <w:rPr>
          <w:highlight w:val="cyan"/>
          <w:u w:val="single"/>
        </w:rPr>
        <w:t>inequities</w:t>
      </w:r>
      <w:r w:rsidRPr="00D15678">
        <w:rPr>
          <w:sz w:val="16"/>
        </w:rPr>
        <w:t xml:space="preserve">, Thomas said </w:t>
      </w:r>
      <w:r w:rsidRPr="00D15678">
        <w:rPr>
          <w:highlight w:val="cyan"/>
          <w:u w:val="single"/>
        </w:rPr>
        <w:t>this is a huge issue</w:t>
      </w:r>
      <w:r w:rsidRPr="00D15678">
        <w:rPr>
          <w:sz w:val="16"/>
        </w:rPr>
        <w:t>.</w:t>
      </w:r>
    </w:p>
    <w:p w14:paraId="60513036" w14:textId="77777777" w:rsidR="00F47D37" w:rsidRDefault="00F47D37" w:rsidP="00F47D37">
      <w:pPr>
        <w:pStyle w:val="Heading4"/>
      </w:pPr>
      <w:r>
        <w:t>Legal interventions are useful for challenging health disparities and contextualizing reform to address social determinants of health</w:t>
      </w:r>
    </w:p>
    <w:p w14:paraId="25B36B93" w14:textId="77777777" w:rsidR="00F47D37" w:rsidRPr="008A394F" w:rsidRDefault="00F47D37" w:rsidP="00F47D37">
      <w:pPr>
        <w:rPr>
          <w:sz w:val="18"/>
          <w:szCs w:val="18"/>
        </w:rPr>
      </w:pPr>
      <w:r w:rsidRPr="00F95871">
        <w:rPr>
          <w:rStyle w:val="Style13ptBold"/>
        </w:rPr>
        <w:t>Stipp &amp; Smith 19</w:t>
      </w:r>
      <w:r>
        <w:rPr>
          <w:rStyle w:val="Style13ptBold"/>
        </w:rPr>
        <w:t xml:space="preserve"> </w:t>
      </w:r>
      <w:r w:rsidRPr="00F95871">
        <w:rPr>
          <w:sz w:val="18"/>
          <w:szCs w:val="18"/>
        </w:rPr>
        <w:t xml:space="preserve">Karen Flint Stipp, MSW, PhD, is associate professor at Illinois State University School of Social Work. Trista Smith - Illinois State University. At the time of this writing, co-author Trista Smith was an MA student at Illinois State University’s School of Social Work and is currently an Adult Protective Service Case Manager at Prairie Council </w:t>
      </w:r>
      <w:proofErr w:type="gramStart"/>
      <w:r w:rsidRPr="00F95871">
        <w:rPr>
          <w:sz w:val="18"/>
          <w:szCs w:val="18"/>
        </w:rPr>
        <w:t>On</w:t>
      </w:r>
      <w:proofErr w:type="gramEnd"/>
      <w:r w:rsidRPr="00F95871">
        <w:rPr>
          <w:sz w:val="18"/>
          <w:szCs w:val="18"/>
        </w:rPr>
        <w:t xml:space="preserve"> Aging. This review internally quotes Dayna Bowen Matthew, a leader in public health who focuses on racial disparities in health care. Matthew joined the faculty at the University of Virginia in 2017. She is the author of the book Just Medicine: A Cure for Racial Inequality in American Health Care. Matthew previously served on the University of Colorado law faculty as a professor, vice dean and associate dean of academic affairs - "Review of Just Medicine: A Cure for Racial Inequality in American Health Care by Dayna Bowen Matthew” - </w:t>
      </w:r>
      <w:r w:rsidRPr="00F95871">
        <w:rPr>
          <w:sz w:val="18"/>
          <w:szCs w:val="18"/>
          <w:u w:val="single"/>
        </w:rPr>
        <w:t>Journal of Sociology &amp; Social Welfare</w:t>
      </w:r>
      <w:r w:rsidRPr="00F95871">
        <w:rPr>
          <w:sz w:val="18"/>
          <w:szCs w:val="18"/>
        </w:rPr>
        <w:t xml:space="preserve"> - Volume XLVI - Number 4 - December 2019 - #E&amp;F </w:t>
      </w:r>
      <w:r>
        <w:rPr>
          <w:sz w:val="18"/>
          <w:szCs w:val="18"/>
        </w:rPr>
        <w:t>–</w:t>
      </w:r>
      <w:r w:rsidRPr="00F95871">
        <w:rPr>
          <w:sz w:val="18"/>
          <w:szCs w:val="18"/>
        </w:rPr>
        <w:t xml:space="preserve"> </w:t>
      </w:r>
      <w:r>
        <w:rPr>
          <w:sz w:val="18"/>
          <w:szCs w:val="18"/>
        </w:rPr>
        <w:t xml:space="preserve">modified for language that may offend - </w:t>
      </w:r>
      <w:r w:rsidRPr="00F95871">
        <w:rPr>
          <w:sz w:val="18"/>
          <w:szCs w:val="18"/>
        </w:rPr>
        <w:t>https://scholarworks.wmich.edu/cgi/viewcontent.cgi?article=4358&amp;context=jssw</w:t>
      </w:r>
    </w:p>
    <w:p w14:paraId="6F32A5B7" w14:textId="77777777" w:rsidR="00F47D37" w:rsidRPr="002E290D" w:rsidRDefault="00F47D37" w:rsidP="00F47D37">
      <w:pPr>
        <w:rPr>
          <w:sz w:val="16"/>
        </w:rPr>
      </w:pPr>
      <w:r w:rsidRPr="006A2E38">
        <w:rPr>
          <w:rStyle w:val="Emphasis"/>
        </w:rPr>
        <w:t>In the current era,</w:t>
      </w:r>
      <w:r w:rsidRPr="006A2E38">
        <w:rPr>
          <w:sz w:val="16"/>
        </w:rPr>
        <w:t xml:space="preserve"> </w:t>
      </w:r>
      <w:r w:rsidRPr="006A2E38">
        <w:rPr>
          <w:rStyle w:val="StyleUnderline"/>
        </w:rPr>
        <w:t>decades of Civil Rights enforcement</w:t>
      </w:r>
      <w:r w:rsidRPr="006A2E38">
        <w:rPr>
          <w:sz w:val="16"/>
        </w:rPr>
        <w:t xml:space="preserve"> </w:t>
      </w:r>
      <w:r w:rsidRPr="006A2E38">
        <w:rPr>
          <w:rStyle w:val="StyleUnderline"/>
        </w:rPr>
        <w:t xml:space="preserve">have </w:t>
      </w:r>
      <w:r w:rsidRPr="006A2E38">
        <w:rPr>
          <w:rStyle w:val="Emphasis"/>
        </w:rPr>
        <w:t xml:space="preserve">nearly eradicated explicit exclusions. </w:t>
      </w:r>
      <w:r w:rsidRPr="006A2E38">
        <w:rPr>
          <w:rStyle w:val="StyleUnderline"/>
        </w:rPr>
        <w:t>Matthew suggests</w:t>
      </w:r>
      <w:r w:rsidRPr="006A2E38">
        <w:rPr>
          <w:sz w:val="16"/>
        </w:rPr>
        <w:t xml:space="preserve"> </w:t>
      </w:r>
      <w:r w:rsidRPr="006A2E38">
        <w:rPr>
          <w:rStyle w:val="StyleUnderline"/>
        </w:rPr>
        <w:t xml:space="preserve">the dance between attitude and law has likewise eradicated vestiges of malice among professionals. </w:t>
      </w:r>
      <w:r w:rsidRPr="006A2E38">
        <w:rPr>
          <w:sz w:val="16"/>
        </w:rPr>
        <w:t>Yet she cites persistent evidence that the U.S. groups experiencing</w:t>
      </w:r>
      <w:r w:rsidRPr="002E290D">
        <w:rPr>
          <w:sz w:val="16"/>
        </w:rPr>
        <w:t xml:space="preserve"> poorer health care today are the same groups restricted from social determinants of health in earlier centuries. </w:t>
      </w:r>
      <w:r w:rsidRPr="000B5AAA">
        <w:rPr>
          <w:rStyle w:val="StyleUnderline"/>
          <w:highlight w:val="green"/>
        </w:rPr>
        <w:t>The A</w:t>
      </w:r>
      <w:r w:rsidRPr="002E290D">
        <w:rPr>
          <w:sz w:val="16"/>
        </w:rPr>
        <w:t xml:space="preserve">ffordable </w:t>
      </w:r>
      <w:r w:rsidRPr="000B5AAA">
        <w:rPr>
          <w:rStyle w:val="StyleUnderline"/>
          <w:highlight w:val="green"/>
        </w:rPr>
        <w:t>C</w:t>
      </w:r>
      <w:r w:rsidRPr="002E290D">
        <w:rPr>
          <w:sz w:val="16"/>
        </w:rPr>
        <w:t xml:space="preserve">are </w:t>
      </w:r>
      <w:r w:rsidRPr="000B5AAA">
        <w:rPr>
          <w:rStyle w:val="StyleUnderline"/>
          <w:highlight w:val="green"/>
        </w:rPr>
        <w:t>A</w:t>
      </w:r>
      <w:r w:rsidRPr="002E290D">
        <w:rPr>
          <w:sz w:val="16"/>
        </w:rPr>
        <w:t xml:space="preserve">ct </w:t>
      </w:r>
      <w:r w:rsidRPr="000B5AAA">
        <w:rPr>
          <w:rStyle w:val="StyleUnderline"/>
          <w:highlight w:val="green"/>
        </w:rPr>
        <w:t xml:space="preserve">expanded </w:t>
      </w:r>
      <w:r w:rsidRPr="000B5AAA">
        <w:rPr>
          <w:rStyle w:val="Emphasis"/>
          <w:highlight w:val="green"/>
        </w:rPr>
        <w:t xml:space="preserve">access </w:t>
      </w:r>
      <w:r w:rsidRPr="00AC2B12">
        <w:rPr>
          <w:rStyle w:val="StyleUnderline"/>
        </w:rPr>
        <w:t>to care</w:t>
      </w:r>
      <w:r w:rsidRPr="000B5AAA">
        <w:rPr>
          <w:rStyle w:val="StyleUnderline"/>
          <w:highlight w:val="green"/>
        </w:rPr>
        <w:t xml:space="preserve">, but </w:t>
      </w:r>
      <w:r w:rsidRPr="000B5AAA">
        <w:rPr>
          <w:rStyle w:val="Emphasis"/>
          <w:highlight w:val="green"/>
        </w:rPr>
        <w:t xml:space="preserve">care </w:t>
      </w:r>
      <w:r w:rsidRPr="000B5AAA">
        <w:rPr>
          <w:rStyle w:val="StyleUnderline"/>
          <w:highlight w:val="green"/>
        </w:rPr>
        <w:t>remains inequitable.</w:t>
      </w:r>
      <w:r w:rsidRPr="002E290D">
        <w:rPr>
          <w:sz w:val="16"/>
        </w:rPr>
        <w:t xml:space="preserve"> Current courts narrowly interpret Title VI as applicable only to intentional exclusions. </w:t>
      </w:r>
      <w:r w:rsidRPr="006A2E38">
        <w:rPr>
          <w:rStyle w:val="StyleUnderline"/>
        </w:rPr>
        <w:t xml:space="preserve">Matthew cites </w:t>
      </w:r>
      <w:r w:rsidRPr="000B5AAA">
        <w:rPr>
          <w:rStyle w:val="StyleUnderline"/>
          <w:highlight w:val="green"/>
        </w:rPr>
        <w:t>laws</w:t>
      </w:r>
      <w:r w:rsidRPr="002E290D">
        <w:rPr>
          <w:sz w:val="16"/>
        </w:rPr>
        <w:t xml:space="preserve"> </w:t>
      </w:r>
      <w:r w:rsidRPr="000B5AAA">
        <w:rPr>
          <w:rStyle w:val="Emphasis"/>
          <w:highlight w:val="green"/>
        </w:rPr>
        <w:t xml:space="preserve">outside health </w:t>
      </w:r>
      <w:r w:rsidRPr="006A2E38">
        <w:rPr>
          <w:rStyle w:val="Emphasis"/>
        </w:rPr>
        <w:t>care</w:t>
      </w:r>
      <w:r w:rsidRPr="006A2E38">
        <w:rPr>
          <w:sz w:val="16"/>
        </w:rPr>
        <w:t xml:space="preserve"> </w:t>
      </w:r>
      <w:r w:rsidRPr="006A2E38">
        <w:rPr>
          <w:rStyle w:val="StyleUnderline"/>
        </w:rPr>
        <w:t xml:space="preserve">that </w:t>
      </w:r>
      <w:r w:rsidRPr="000B5AAA">
        <w:rPr>
          <w:rStyle w:val="StyleUnderline"/>
          <w:highlight w:val="green"/>
        </w:rPr>
        <w:t>hold individuals and corporations responsible</w:t>
      </w:r>
      <w:r w:rsidRPr="002E290D">
        <w:rPr>
          <w:sz w:val="16"/>
        </w:rPr>
        <w:t xml:space="preserve"> for creating unintentional harm, </w:t>
      </w:r>
      <w:r w:rsidRPr="006A2E38">
        <w:rPr>
          <w:rStyle w:val="StyleUnderline"/>
        </w:rPr>
        <w:t xml:space="preserve">suggesting health care </w:t>
      </w:r>
      <w:r w:rsidRPr="000B5AAA">
        <w:rPr>
          <w:rStyle w:val="StyleUnderline"/>
          <w:highlight w:val="green"/>
        </w:rPr>
        <w:t>systems should bear similar responsibility.</w:t>
      </w:r>
      <w:r w:rsidRPr="002E290D">
        <w:rPr>
          <w:sz w:val="16"/>
        </w:rPr>
        <w:t xml:space="preserve"> </w:t>
      </w:r>
      <w:r w:rsidRPr="006A2E38">
        <w:rPr>
          <w:sz w:val="16"/>
        </w:rPr>
        <w:t>Al</w:t>
      </w:r>
      <w:r w:rsidRPr="006A2E38">
        <w:rPr>
          <w:rStyle w:val="StyleUnderline"/>
        </w:rPr>
        <w:t>though</w:t>
      </w:r>
      <w:r w:rsidRPr="006A2E38">
        <w:rPr>
          <w:sz w:val="16"/>
        </w:rPr>
        <w:t xml:space="preserve"> </w:t>
      </w:r>
      <w:r w:rsidRPr="006A2E38">
        <w:rPr>
          <w:rStyle w:val="StyleUnderline"/>
        </w:rPr>
        <w:t>explicit bias is nearly eradicated</w:t>
      </w:r>
      <w:r w:rsidRPr="006A2E38">
        <w:rPr>
          <w:sz w:val="16"/>
        </w:rPr>
        <w:t xml:space="preserve">, </w:t>
      </w:r>
      <w:r w:rsidRPr="006A2E38">
        <w:rPr>
          <w:rStyle w:val="StyleUnderline"/>
        </w:rPr>
        <w:t>disparate rates</w:t>
      </w:r>
      <w:r w:rsidRPr="006A2E38">
        <w:rPr>
          <w:sz w:val="16"/>
        </w:rPr>
        <w:t xml:space="preserve"> of morbidity and mortality </w:t>
      </w:r>
      <w:r w:rsidRPr="006A2E38">
        <w:rPr>
          <w:rStyle w:val="StyleUnderline"/>
        </w:rPr>
        <w:t xml:space="preserve">persist </w:t>
      </w:r>
      <w:r w:rsidRPr="006A2E38">
        <w:rPr>
          <w:sz w:val="16"/>
        </w:rPr>
        <w:t>when controlling for health care insurance and other socioeconomic factors. Narrow interpretations of Title VI continue breeding centuries-old disparities, and difficult-to-detect implicit bias remains a health risk for U.S. racial/ethnic minority groups.</w:t>
      </w:r>
      <w:r w:rsidRPr="002E290D">
        <w:rPr>
          <w:sz w:val="16"/>
        </w:rPr>
        <w:t xml:space="preserve"> </w:t>
      </w:r>
    </w:p>
    <w:p w14:paraId="050C49FB" w14:textId="77777777" w:rsidR="00F47D37" w:rsidRPr="002E290D" w:rsidRDefault="00F47D37" w:rsidP="00F47D37">
      <w:pPr>
        <w:rPr>
          <w:sz w:val="16"/>
          <w:szCs w:val="16"/>
        </w:rPr>
      </w:pPr>
      <w:r w:rsidRPr="002E290D">
        <w:rPr>
          <w:sz w:val="16"/>
          <w:szCs w:val="16"/>
        </w:rPr>
        <w:t xml:space="preserve">Matthew then provides evidence of implicit bias that is nearly invisible to the casual observer, collected from the Implicit Association Test and other measures. If it seems incredible that </w:t>
      </w:r>
      <w:proofErr w:type="gramStart"/>
      <w:r w:rsidRPr="002E290D">
        <w:rPr>
          <w:sz w:val="16"/>
          <w:szCs w:val="16"/>
        </w:rPr>
        <w:t>nearly-invisible</w:t>
      </w:r>
      <w:proofErr w:type="gramEnd"/>
      <w:r w:rsidRPr="002E290D">
        <w:rPr>
          <w:sz w:val="16"/>
          <w:szCs w:val="16"/>
        </w:rPr>
        <w:t xml:space="preserve"> mechanisms could have such a negative health effect, recall that the Industrial Era found it incredible that a nearly-invisible mechanism named bacteria could create personal and community disease. </w:t>
      </w:r>
      <w:r w:rsidRPr="00A442FC">
        <w:rPr>
          <w:sz w:val="16"/>
          <w:szCs w:val="16"/>
        </w:rPr>
        <w:t xml:space="preserve">When a critical mass of people understood the </w:t>
      </w:r>
      <w:proofErr w:type="gramStart"/>
      <w:r w:rsidRPr="00A442FC">
        <w:rPr>
          <w:sz w:val="16"/>
          <w:szCs w:val="16"/>
        </w:rPr>
        <w:t>nearly-invisible</w:t>
      </w:r>
      <w:proofErr w:type="gramEnd"/>
      <w:r w:rsidRPr="00A442FC">
        <w:rPr>
          <w:sz w:val="16"/>
          <w:szCs w:val="16"/>
        </w:rPr>
        <w:t xml:space="preserve"> problem, medical, social and</w:t>
      </w:r>
      <w:r w:rsidRPr="002E290D">
        <w:rPr>
          <w:sz w:val="16"/>
          <w:szCs w:val="16"/>
        </w:rPr>
        <w:t xml:space="preserve"> </w:t>
      </w:r>
      <w:r w:rsidRPr="000B5AAA">
        <w:rPr>
          <w:rStyle w:val="StyleUnderline"/>
          <w:highlight w:val="green"/>
        </w:rPr>
        <w:t>legal interventions</w:t>
      </w:r>
      <w:r w:rsidRPr="002E290D">
        <w:rPr>
          <w:sz w:val="16"/>
          <w:szCs w:val="16"/>
        </w:rPr>
        <w:t xml:space="preserve"> </w:t>
      </w:r>
      <w:r w:rsidRPr="000B5AAA">
        <w:rPr>
          <w:rStyle w:val="StyleUnderline"/>
          <w:highlight w:val="green"/>
        </w:rPr>
        <w:t>reduced</w:t>
      </w:r>
      <w:r w:rsidRPr="002E290D">
        <w:rPr>
          <w:sz w:val="16"/>
          <w:szCs w:val="16"/>
        </w:rPr>
        <w:t xml:space="preserve"> population </w:t>
      </w:r>
      <w:r w:rsidRPr="000B5AAA">
        <w:rPr>
          <w:rStyle w:val="StyleUnderline"/>
          <w:highlight w:val="green"/>
        </w:rPr>
        <w:t>rates of morbidity and mortality in a generation</w:t>
      </w:r>
      <w:r w:rsidRPr="002E290D">
        <w:rPr>
          <w:sz w:val="16"/>
          <w:szCs w:val="16"/>
        </w:rPr>
        <w:t xml:space="preserve">. Matthew further helps us understand the </w:t>
      </w:r>
      <w:proofErr w:type="gramStart"/>
      <w:r w:rsidRPr="002E290D">
        <w:rPr>
          <w:sz w:val="16"/>
          <w:szCs w:val="16"/>
        </w:rPr>
        <w:t>nearly-invisible</w:t>
      </w:r>
      <w:proofErr w:type="gramEnd"/>
      <w:r w:rsidRPr="002E290D">
        <w:rPr>
          <w:sz w:val="16"/>
          <w:szCs w:val="16"/>
        </w:rPr>
        <w:t xml:space="preserve"> with a Biased Care Model of six interacting mechanisms through which implicit bias leads to disparity. Health care providers may be particularly susceptible to implicit </w:t>
      </w:r>
      <w:proofErr w:type="gramStart"/>
      <w:r w:rsidRPr="002E290D">
        <w:rPr>
          <w:sz w:val="16"/>
          <w:szCs w:val="16"/>
        </w:rPr>
        <w:t>bias, because</w:t>
      </w:r>
      <w:proofErr w:type="gramEnd"/>
      <w:r w:rsidRPr="002E290D">
        <w:rPr>
          <w:sz w:val="16"/>
          <w:szCs w:val="16"/>
        </w:rPr>
        <w:t xml:space="preserve"> recommendations in any patient encounter are informed by a complex cognitive load. They sort through their knowledge of signs and symptoms, knowledge of etiology and epidemiology, and knowledge of the availability and cost of tests and treatment. This hard-earned knowledge can be unwittingly sullied by the negative images of minority groups that are commonly broadcast by popular culture. Matthew’s model illuminates complex, overlapping pathways from implicit bias to inequitable care. </w:t>
      </w:r>
    </w:p>
    <w:p w14:paraId="437ED642" w14:textId="77777777" w:rsidR="00F47D37" w:rsidRPr="002E290D" w:rsidRDefault="00F47D37" w:rsidP="00F47D37">
      <w:pPr>
        <w:rPr>
          <w:sz w:val="16"/>
        </w:rPr>
      </w:pPr>
      <w:r w:rsidRPr="000B5AAA">
        <w:rPr>
          <w:rStyle w:val="StyleUnderline"/>
          <w:highlight w:val="green"/>
        </w:rPr>
        <w:t>Matthew follows</w:t>
      </w:r>
      <w:r w:rsidRPr="002E290D">
        <w:rPr>
          <w:sz w:val="16"/>
        </w:rPr>
        <w:t xml:space="preserve"> her </w:t>
      </w:r>
      <w:r w:rsidRPr="000B5AAA">
        <w:rPr>
          <w:rStyle w:val="StyleUnderline"/>
          <w:highlight w:val="green"/>
        </w:rPr>
        <w:t xml:space="preserve">presentation of </w:t>
      </w:r>
      <w:r w:rsidRPr="000B5AAA">
        <w:rPr>
          <w:rStyle w:val="Emphasis"/>
          <w:highlight w:val="green"/>
        </w:rPr>
        <w:t>disparity’s causes</w:t>
      </w:r>
      <w:r w:rsidRPr="00F43347">
        <w:rPr>
          <w:rStyle w:val="StyleUnderline"/>
        </w:rPr>
        <w:t xml:space="preserve"> </w:t>
      </w:r>
      <w:r w:rsidRPr="000B5AAA">
        <w:rPr>
          <w:rStyle w:val="StyleUnderline"/>
          <w:highlight w:val="green"/>
        </w:rPr>
        <w:t>with</w:t>
      </w:r>
      <w:r w:rsidRPr="002E290D">
        <w:rPr>
          <w:sz w:val="16"/>
        </w:rPr>
        <w:t xml:space="preserve"> medical, </w:t>
      </w:r>
      <w:proofErr w:type="gramStart"/>
      <w:r w:rsidRPr="002E290D">
        <w:rPr>
          <w:sz w:val="16"/>
        </w:rPr>
        <w:t>social</w:t>
      </w:r>
      <w:proofErr w:type="gramEnd"/>
      <w:r w:rsidRPr="002E290D">
        <w:rPr>
          <w:sz w:val="16"/>
        </w:rPr>
        <w:t xml:space="preserve"> and </w:t>
      </w:r>
      <w:r w:rsidRPr="000B5AAA">
        <w:rPr>
          <w:rStyle w:val="Emphasis"/>
          <w:highlight w:val="green"/>
        </w:rPr>
        <w:t>legal interventions</w:t>
      </w:r>
      <w:r w:rsidRPr="002E290D">
        <w:rPr>
          <w:sz w:val="16"/>
        </w:rPr>
        <w:t xml:space="preserve"> </w:t>
      </w:r>
      <w:r w:rsidRPr="000B5AAA">
        <w:rPr>
          <w:rStyle w:val="StyleUnderline"/>
          <w:highlight w:val="green"/>
        </w:rPr>
        <w:t xml:space="preserve">designed to reduce disparate rates </w:t>
      </w:r>
      <w:r w:rsidRPr="00F43347">
        <w:rPr>
          <w:rStyle w:val="StyleUnderline"/>
        </w:rPr>
        <w:t>of morbidity and mortality</w:t>
      </w:r>
      <w:r w:rsidRPr="002E290D">
        <w:rPr>
          <w:sz w:val="16"/>
        </w:rPr>
        <w:t xml:space="preserve">, </w:t>
      </w:r>
      <w:r w:rsidRPr="000B5AAA">
        <w:rPr>
          <w:rStyle w:val="StyleUnderline"/>
          <w:highlight w:val="green"/>
        </w:rPr>
        <w:t xml:space="preserve">and improve overall </w:t>
      </w:r>
      <w:r w:rsidRPr="00A442FC">
        <w:rPr>
          <w:rStyle w:val="StyleUnderline"/>
        </w:rPr>
        <w:t xml:space="preserve">population </w:t>
      </w:r>
      <w:r w:rsidRPr="000B5AAA">
        <w:rPr>
          <w:rStyle w:val="StyleUnderline"/>
          <w:highlight w:val="green"/>
        </w:rPr>
        <w:t>health,</w:t>
      </w:r>
      <w:r w:rsidRPr="002E290D">
        <w:rPr>
          <w:sz w:val="16"/>
        </w:rPr>
        <w:t xml:space="preserve"> </w:t>
      </w:r>
      <w:r w:rsidRPr="000B5AAA">
        <w:rPr>
          <w:rStyle w:val="Emphasis"/>
          <w:highlight w:val="green"/>
        </w:rPr>
        <w:t>in the next generation</w:t>
      </w:r>
      <w:r w:rsidRPr="002E290D">
        <w:rPr>
          <w:sz w:val="16"/>
        </w:rPr>
        <w:t xml:space="preserve">. </w:t>
      </w:r>
      <w:r w:rsidRPr="00A442FC">
        <w:rPr>
          <w:sz w:val="16"/>
          <w:szCs w:val="16"/>
        </w:rPr>
        <w:t>She uses Thomas Frieden’s Health Impact Pyramid as a guide to interventions</w:t>
      </w:r>
      <w:r w:rsidRPr="002E290D">
        <w:rPr>
          <w:sz w:val="16"/>
        </w:rPr>
        <w:t xml:space="preserve">, addressing the Pyramid’s top three tiers: Counseling and education, clinical interventions, and long-lasting protective interventions. The cultural competence in-services many organizations employ have shown little effect, but there are three evidence-based types of intervention that effect change. Stereotype Negation Training, the most effective of the three types, helps intentional professionals replace unconscious negative associations, through prolonged exposure to positive images. Promoting Counter-Stereotypes helps professionals develop heterogeneous impressions of groups through repeated exposures to admired minority individuals and disreputable white individuals. Social and Self-Motivation interventions tap into professionals’ desire for a positive social and self-image, to promote equitable decisions and conduct. All of these, however, presume intentionality and altruism from health care systems. None of them address the lack of structural support for equitable practices. </w:t>
      </w:r>
    </w:p>
    <w:p w14:paraId="73EE8507" w14:textId="77777777" w:rsidR="00F47D37" w:rsidRDefault="00F47D37" w:rsidP="00F47D37">
      <w:pPr>
        <w:rPr>
          <w:sz w:val="16"/>
        </w:rPr>
      </w:pPr>
      <w:r w:rsidRPr="002E290D">
        <w:rPr>
          <w:sz w:val="16"/>
        </w:rPr>
        <w:t xml:space="preserve">Matthew recalls theologian Reinhold Niebuhr’s ”serenity prayer,“ a prayer for wisdom and courage to act when things can be changed. With that wisdom and courage, she moves to the Health Impact Pyramid’s fourth tier: The social context of health decisions. </w:t>
      </w:r>
      <w:r w:rsidRPr="000B5AAA">
        <w:rPr>
          <w:rStyle w:val="StyleUnderline"/>
          <w:highlight w:val="green"/>
        </w:rPr>
        <w:t>She suggests it is again time</w:t>
      </w:r>
      <w:r w:rsidRPr="002E290D">
        <w:rPr>
          <w:sz w:val="16"/>
        </w:rPr>
        <w:t xml:space="preserve"> to summon the courage </w:t>
      </w:r>
      <w:r w:rsidRPr="000B5AAA">
        <w:rPr>
          <w:rStyle w:val="StyleUnderline"/>
          <w:highlight w:val="green"/>
        </w:rPr>
        <w:t>for</w:t>
      </w:r>
      <w:r w:rsidRPr="002E290D">
        <w:rPr>
          <w:sz w:val="16"/>
        </w:rPr>
        <w:t xml:space="preserve"> broader structural </w:t>
      </w:r>
      <w:r w:rsidRPr="000B5AAA">
        <w:rPr>
          <w:rStyle w:val="StyleUnderline"/>
          <w:highlight w:val="green"/>
        </w:rPr>
        <w:t>solutions.</w:t>
      </w:r>
      <w:r w:rsidRPr="002E290D">
        <w:rPr>
          <w:sz w:val="16"/>
        </w:rPr>
        <w:t xml:space="preserve"> While Matthew endorses interventions for implicit bias, </w:t>
      </w:r>
      <w:r w:rsidRPr="000B5AAA">
        <w:rPr>
          <w:rStyle w:val="StyleUnderline"/>
          <w:highlight w:val="green"/>
        </w:rPr>
        <w:t>she calls on</w:t>
      </w:r>
      <w:r w:rsidRPr="002E290D">
        <w:rPr>
          <w:sz w:val="16"/>
        </w:rPr>
        <w:t xml:space="preserve"> health corporations to provide </w:t>
      </w:r>
      <w:r w:rsidRPr="000B5AAA">
        <w:rPr>
          <w:rStyle w:val="Emphasis"/>
          <w:highlight w:val="green"/>
        </w:rPr>
        <w:t xml:space="preserve">incentives </w:t>
      </w:r>
      <w:r w:rsidRPr="000B5AAA">
        <w:rPr>
          <w:rStyle w:val="Emphasis"/>
          <w:sz w:val="36"/>
          <w:szCs w:val="36"/>
          <w:highlight w:val="green"/>
        </w:rPr>
        <w:t>for providers</w:t>
      </w:r>
      <w:r w:rsidRPr="002E290D">
        <w:rPr>
          <w:sz w:val="16"/>
        </w:rPr>
        <w:t xml:space="preserve"> </w:t>
      </w:r>
      <w:r w:rsidRPr="000B5AAA">
        <w:rPr>
          <w:rStyle w:val="StyleUnderline"/>
          <w:highlight w:val="green"/>
        </w:rPr>
        <w:t xml:space="preserve">to supply equitable services </w:t>
      </w:r>
      <w:r w:rsidRPr="002E290D">
        <w:rPr>
          <w:sz w:val="16"/>
        </w:rPr>
        <w:t xml:space="preserve">and care. She calls on courts to apply Title VI regardless of intent when clear evidence exists of disparate services. She calls on legislatures to draft laws that hold health care systems to account for disparate provision of care. </w:t>
      </w:r>
    </w:p>
    <w:p w14:paraId="207262B1" w14:textId="77777777" w:rsidR="00F47D37" w:rsidRDefault="00F47D37" w:rsidP="00F47D37">
      <w:pPr>
        <w:keepNext/>
        <w:keepLines/>
        <w:spacing w:before="40"/>
        <w:outlineLvl w:val="3"/>
        <w:rPr>
          <w:rFonts w:eastAsiaTheme="majorEastAsia" w:cstheme="majorBidi"/>
          <w:b/>
          <w:iCs/>
          <w:sz w:val="26"/>
        </w:rPr>
      </w:pPr>
      <w:r w:rsidRPr="00D15678">
        <w:rPr>
          <w:rFonts w:eastAsiaTheme="majorEastAsia" w:cstheme="majorBidi"/>
          <w:b/>
          <w:iCs/>
          <w:sz w:val="26"/>
        </w:rPr>
        <w:t xml:space="preserve">Second is </w:t>
      </w:r>
      <w:r w:rsidRPr="00D15678">
        <w:rPr>
          <w:rFonts w:eastAsiaTheme="majorEastAsia" w:cstheme="majorBidi"/>
          <w:b/>
          <w:iCs/>
          <w:sz w:val="26"/>
          <w:u w:val="single"/>
        </w:rPr>
        <w:t>chronic illness</w:t>
      </w:r>
      <w:r w:rsidRPr="00D15678">
        <w:rPr>
          <w:rFonts w:eastAsiaTheme="majorEastAsia" w:cstheme="majorBidi"/>
          <w:b/>
          <w:iCs/>
          <w:sz w:val="26"/>
        </w:rPr>
        <w:t xml:space="preserve"> – NPs empower </w:t>
      </w:r>
      <w:r w:rsidRPr="00D15678">
        <w:rPr>
          <w:rFonts w:eastAsiaTheme="majorEastAsia" w:cstheme="majorBidi"/>
          <w:b/>
          <w:iCs/>
          <w:sz w:val="26"/>
          <w:u w:val="single"/>
        </w:rPr>
        <w:t>access and collaboration</w:t>
      </w:r>
      <w:r w:rsidRPr="00D15678">
        <w:rPr>
          <w:rFonts w:eastAsiaTheme="majorEastAsia" w:cstheme="majorBidi"/>
          <w:b/>
          <w:iCs/>
          <w:sz w:val="26"/>
        </w:rPr>
        <w:t xml:space="preserve"> between communities and health care systems – especially over </w:t>
      </w:r>
      <w:r w:rsidRPr="00D15678">
        <w:rPr>
          <w:rFonts w:eastAsiaTheme="majorEastAsia" w:cstheme="majorBidi"/>
          <w:b/>
          <w:iCs/>
          <w:sz w:val="26"/>
          <w:u w:val="single"/>
        </w:rPr>
        <w:t>chronic illness</w:t>
      </w:r>
      <w:r w:rsidRPr="00D15678">
        <w:rPr>
          <w:rFonts w:eastAsiaTheme="majorEastAsia" w:cstheme="majorBidi"/>
          <w:b/>
          <w:iCs/>
          <w:sz w:val="26"/>
        </w:rPr>
        <w:t xml:space="preserve"> </w:t>
      </w:r>
    </w:p>
    <w:p w14:paraId="5F40F199" w14:textId="77777777" w:rsidR="00F47D37" w:rsidRPr="0097677C" w:rsidRDefault="00F47D37" w:rsidP="00F47D37">
      <w:pPr>
        <w:rPr>
          <w:b/>
          <w:bCs/>
          <w:sz w:val="26"/>
        </w:rPr>
      </w:pPr>
      <w:proofErr w:type="spellStart"/>
      <w:r w:rsidRPr="000560B4">
        <w:rPr>
          <w:rStyle w:val="Style13ptBold"/>
        </w:rPr>
        <w:t>Breathett</w:t>
      </w:r>
      <w:proofErr w:type="spellEnd"/>
      <w:r w:rsidRPr="000560B4">
        <w:rPr>
          <w:rStyle w:val="Style13ptBold"/>
        </w:rPr>
        <w:t xml:space="preserve"> &amp; Cortés 21 </w:t>
      </w:r>
      <w:r w:rsidRPr="00E76919">
        <w:rPr>
          <w:rStyle w:val="Style13ptBold"/>
          <w:b w:val="0"/>
          <w:bCs w:val="0"/>
          <w:sz w:val="18"/>
          <w:szCs w:val="18"/>
        </w:rPr>
        <w:t xml:space="preserve">Dr. Khadijah </w:t>
      </w:r>
      <w:proofErr w:type="spellStart"/>
      <w:r w:rsidRPr="00E76919">
        <w:rPr>
          <w:rStyle w:val="Style13ptBold"/>
          <w:b w:val="0"/>
          <w:bCs w:val="0"/>
          <w:sz w:val="18"/>
          <w:szCs w:val="18"/>
        </w:rPr>
        <w:t>Breathett</w:t>
      </w:r>
      <w:proofErr w:type="spellEnd"/>
      <w:r w:rsidRPr="00E76919">
        <w:rPr>
          <w:rStyle w:val="Style13ptBold"/>
          <w:b w:val="0"/>
          <w:bCs w:val="0"/>
          <w:sz w:val="18"/>
          <w:szCs w:val="18"/>
        </w:rPr>
        <w:t xml:space="preserve"> is an Assistant Professor, as well as heart failure specialist in The </w:t>
      </w:r>
      <w:r w:rsidRPr="00E76919">
        <w:rPr>
          <w:sz w:val="18"/>
          <w:szCs w:val="18"/>
        </w:rPr>
        <w:t xml:space="preserve">Division of Cardiovascular Medicine, Sarver Heart Center, University of Arizona. Her research interests include reducing racial/ethnic and gender disparities in advanced heart failure and preventing those populations from developing advanced heart failure. Dr. </w:t>
      </w:r>
      <w:proofErr w:type="spellStart"/>
      <w:r w:rsidRPr="00E76919">
        <w:rPr>
          <w:sz w:val="18"/>
          <w:szCs w:val="18"/>
        </w:rPr>
        <w:t>Breathett</w:t>
      </w:r>
      <w:proofErr w:type="spellEnd"/>
      <w:r w:rsidRPr="00E76919">
        <w:rPr>
          <w:sz w:val="18"/>
          <w:szCs w:val="18"/>
        </w:rPr>
        <w:t xml:space="preserve"> has developed several outcomes and population studies as well as community interventions focused on reducing racial/ethnic and gender disparities in cardiovascular disease. Dr. </w:t>
      </w:r>
      <w:proofErr w:type="spellStart"/>
      <w:r w:rsidRPr="00E76919">
        <w:rPr>
          <w:sz w:val="18"/>
          <w:szCs w:val="18"/>
        </w:rPr>
        <w:t>Yamnia</w:t>
      </w:r>
      <w:proofErr w:type="spellEnd"/>
      <w:r w:rsidRPr="00E76919">
        <w:rPr>
          <w:sz w:val="18"/>
          <w:szCs w:val="18"/>
        </w:rPr>
        <w:t xml:space="preserve"> I. Cortés is Assistant Professor at the University of North Carolina at Chapel Hill (UNC-CH) School of </w:t>
      </w:r>
      <w:proofErr w:type="spellStart"/>
      <w:r w:rsidRPr="00E76919">
        <w:rPr>
          <w:sz w:val="18"/>
          <w:szCs w:val="18"/>
        </w:rPr>
        <w:t>Nursig</w:t>
      </w:r>
      <w:proofErr w:type="spellEnd"/>
      <w:r w:rsidRPr="00E76919">
        <w:rPr>
          <w:sz w:val="18"/>
          <w:szCs w:val="18"/>
        </w:rPr>
        <w:t>. Dr Cortés leads an interdisciplinary program of research focused on 1) understanding sociocultural, environmental, and biological factors that impact midlife women’s health; 2) the interface between reproductive aging and cardiovascular disease risk; 3) interventions to promote cardiovascular health, particularly in Latinas. Methodologically, Dr. Cortés integrates approaches from biosocial research, epidemiology, behavioral medicine, and community engagement strategies. “Addressing Inequities in Cardiovascular Disease and Maternal Health in Black Women,” Circulation: Cardiovascular Quality and Outcomes, 14(2), February 2021, DOI: 10.1161/CIRCOUTCOMES.121.007742)</w:t>
      </w:r>
    </w:p>
    <w:p w14:paraId="5981577E" w14:textId="77777777" w:rsidR="00F47D37" w:rsidRPr="00D15678" w:rsidRDefault="00F47D37" w:rsidP="00F47D37">
      <w:pPr>
        <w:rPr>
          <w:sz w:val="16"/>
        </w:rPr>
      </w:pPr>
      <w:r w:rsidRPr="00D15678">
        <w:rPr>
          <w:sz w:val="16"/>
        </w:rPr>
        <w:t>Recommendations and A Call to ACTION</w:t>
      </w:r>
    </w:p>
    <w:p w14:paraId="52065F9A" w14:textId="77777777" w:rsidR="00F47D37" w:rsidRPr="00D15678" w:rsidRDefault="00F47D37" w:rsidP="00F47D37">
      <w:pPr>
        <w:rPr>
          <w:sz w:val="16"/>
        </w:rPr>
      </w:pPr>
      <w:r w:rsidRPr="00D15678">
        <w:rPr>
          <w:sz w:val="16"/>
        </w:rPr>
        <w:t xml:space="preserve">Bond et al7 present </w:t>
      </w:r>
      <w:r w:rsidRPr="00D15678">
        <w:rPr>
          <w:highlight w:val="green"/>
          <w:u w:val="single"/>
        </w:rPr>
        <w:t xml:space="preserve">the </w:t>
      </w:r>
      <w:r w:rsidRPr="00D15678">
        <w:rPr>
          <w:b/>
          <w:iCs/>
          <w:highlight w:val="green"/>
          <w:u w:val="single"/>
          <w:bdr w:val="single" w:sz="8" w:space="0" w:color="auto"/>
        </w:rPr>
        <w:t>Association of Black Cardiologists’</w:t>
      </w:r>
      <w:r w:rsidRPr="00D15678">
        <w:rPr>
          <w:u w:val="single"/>
        </w:rPr>
        <w:t xml:space="preserve"> (ABC) working </w:t>
      </w:r>
      <w:r w:rsidRPr="00D15678">
        <w:rPr>
          <w:highlight w:val="green"/>
          <w:u w:val="single"/>
        </w:rPr>
        <w:t>agenda to</w:t>
      </w:r>
      <w:r w:rsidRPr="00D15678">
        <w:rPr>
          <w:u w:val="single"/>
        </w:rPr>
        <w:t xml:space="preserve"> address the Black maternal health crisis</w:t>
      </w:r>
      <w:r w:rsidRPr="00D15678">
        <w:rPr>
          <w:sz w:val="16"/>
        </w:rPr>
        <w:t xml:space="preserve">. The ABC </w:t>
      </w:r>
      <w:r w:rsidRPr="00D15678">
        <w:rPr>
          <w:u w:val="single"/>
        </w:rPr>
        <w:t xml:space="preserve">was founded over 40 years ago to </w:t>
      </w:r>
      <w:r w:rsidRPr="00D15678">
        <w:rPr>
          <w:b/>
          <w:iCs/>
          <w:highlight w:val="green"/>
          <w:u w:val="single"/>
          <w:bdr w:val="single" w:sz="8" w:space="0" w:color="auto"/>
        </w:rPr>
        <w:t>address inequities</w:t>
      </w:r>
      <w:r w:rsidRPr="00D15678">
        <w:rPr>
          <w:highlight w:val="green"/>
          <w:u w:val="single"/>
        </w:rPr>
        <w:t xml:space="preserve"> in</w:t>
      </w:r>
      <w:r w:rsidRPr="00D15678">
        <w:rPr>
          <w:u w:val="single"/>
        </w:rPr>
        <w:t xml:space="preserve"> CVD burden and </w:t>
      </w:r>
      <w:r w:rsidRPr="00D15678">
        <w:rPr>
          <w:b/>
          <w:iCs/>
          <w:highlight w:val="green"/>
          <w:u w:val="single"/>
          <w:bdr w:val="single" w:sz="8" w:space="0" w:color="auto"/>
        </w:rPr>
        <w:t>access to cardiovascular care</w:t>
      </w:r>
      <w:r w:rsidRPr="00D15678">
        <w:rPr>
          <w:u w:val="single"/>
        </w:rPr>
        <w:t xml:space="preserve"> in populations of color</w:t>
      </w:r>
      <w:r w:rsidRPr="00D15678">
        <w:rPr>
          <w:sz w:val="16"/>
        </w:rPr>
        <w:t xml:space="preserve">. On June 13, 2020, </w:t>
      </w:r>
      <w:r w:rsidRPr="00D15678">
        <w:rPr>
          <w:u w:val="single"/>
        </w:rPr>
        <w:t>ABC convened the Black Maternal Heart Health Roundtable, a collaborative task force of stakeholders (</w:t>
      </w:r>
      <w:proofErr w:type="spellStart"/>
      <w:r w:rsidRPr="00D15678">
        <w:rPr>
          <w:u w:val="single"/>
        </w:rPr>
        <w:t>eg</w:t>
      </w:r>
      <w:proofErr w:type="spellEnd"/>
      <w:r w:rsidRPr="00D15678">
        <w:rPr>
          <w:u w:val="single"/>
        </w:rPr>
        <w:t>, community partners, state agencies, researchers, clinicians), to identify strategies to improve Black women’s maternal health</w:t>
      </w:r>
      <w:r w:rsidRPr="00D15678">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D15678">
        <w:rPr>
          <w:highlight w:val="green"/>
          <w:u w:val="single"/>
        </w:rPr>
        <w:t xml:space="preserve">With </w:t>
      </w:r>
      <w:r w:rsidRPr="00D15678">
        <w:rPr>
          <w:b/>
          <w:iCs/>
          <w:highlight w:val="green"/>
          <w:u w:val="single"/>
          <w:bdr w:val="single" w:sz="8" w:space="0" w:color="auto"/>
        </w:rPr>
        <w:t>Black women</w:t>
      </w:r>
      <w:r w:rsidRPr="00D15678">
        <w:rPr>
          <w:u w:val="single"/>
        </w:rPr>
        <w:t xml:space="preserve"> being </w:t>
      </w:r>
      <w:r w:rsidRPr="00D15678">
        <w:rPr>
          <w:b/>
          <w:iCs/>
          <w:highlight w:val="green"/>
          <w:u w:val="single"/>
          <w:bdr w:val="single" w:sz="8" w:space="0" w:color="auto"/>
        </w:rPr>
        <w:t>disproportionately affected by CVD</w:t>
      </w:r>
      <w:r w:rsidRPr="00D15678">
        <w:rPr>
          <w:u w:val="single"/>
        </w:rPr>
        <w:t xml:space="preserve"> and the maternal health crisis, “ABC is proud to be the cardiovascular society at the forefront in addressing the disparate maternal morbidity and mortality.”</w:t>
      </w:r>
    </w:p>
    <w:p w14:paraId="598E8730" w14:textId="77777777" w:rsidR="00F47D37" w:rsidRPr="00D15678" w:rsidRDefault="00F47D37" w:rsidP="00F47D37">
      <w:pPr>
        <w:rPr>
          <w:sz w:val="16"/>
        </w:rPr>
      </w:pPr>
      <w:r w:rsidRPr="00D15678">
        <w:rPr>
          <w:sz w:val="16"/>
        </w:rPr>
        <w:t xml:space="preserve">The </w:t>
      </w:r>
      <w:r w:rsidRPr="00D15678">
        <w:rPr>
          <w:u w:val="single"/>
        </w:rPr>
        <w:t xml:space="preserve">ABC has developed several </w:t>
      </w:r>
      <w:r w:rsidRPr="00D15678">
        <w:rPr>
          <w:b/>
          <w:iCs/>
          <w:highlight w:val="green"/>
          <w:u w:val="single"/>
          <w:bdr w:val="single" w:sz="8" w:space="0" w:color="auto"/>
        </w:rPr>
        <w:t>recommendations to improve Black maternal heart health</w:t>
      </w:r>
      <w:r w:rsidRPr="00D15678">
        <w:rPr>
          <w:u w:val="single"/>
        </w:rPr>
        <w:t xml:space="preserve">, many of which </w:t>
      </w:r>
      <w:r w:rsidRPr="00D15678">
        <w:rPr>
          <w:b/>
          <w:iCs/>
          <w:highlight w:val="green"/>
          <w:u w:val="single"/>
          <w:bdr w:val="single" w:sz="8" w:space="0" w:color="auto"/>
        </w:rPr>
        <w:t>address the downstream impact of structural racism</w:t>
      </w:r>
      <w:r w:rsidRPr="00D15678">
        <w:rPr>
          <w:sz w:val="16"/>
        </w:rPr>
        <w:t xml:space="preserve">. </w:t>
      </w:r>
      <w:r w:rsidRPr="00D15678">
        <w:rPr>
          <w:u w:val="single"/>
        </w:rPr>
        <w:t xml:space="preserve">ABC </w:t>
      </w:r>
      <w:r w:rsidRPr="00D15678">
        <w:rPr>
          <w:highlight w:val="green"/>
          <w:u w:val="single"/>
        </w:rPr>
        <w:t xml:space="preserve">calls for </w:t>
      </w:r>
      <w:r w:rsidRPr="00D15678">
        <w:rPr>
          <w:b/>
          <w:iCs/>
          <w:highlight w:val="green"/>
          <w:u w:val="single"/>
          <w:bdr w:val="single" w:sz="8" w:space="0" w:color="auto"/>
        </w:rPr>
        <w:t>collaborative efforts</w:t>
      </w:r>
      <w:r w:rsidRPr="00D15678">
        <w:rPr>
          <w:sz w:val="16"/>
        </w:rPr>
        <w:t xml:space="preserve"> between community partners, the media, health care workers, educators, researchers, government agencies, and the private sector. An overview of some of these recommendations follows:</w:t>
      </w:r>
    </w:p>
    <w:p w14:paraId="4BE51A06" w14:textId="77777777" w:rsidR="00F47D37" w:rsidRPr="00D15678" w:rsidRDefault="00F47D37" w:rsidP="00F47D37">
      <w:pPr>
        <w:rPr>
          <w:sz w:val="16"/>
        </w:rPr>
      </w:pPr>
      <w:r w:rsidRPr="00D15678">
        <w:rPr>
          <w:sz w:val="16"/>
        </w:rPr>
        <w:t xml:space="preserve">Developing community partnerships: </w:t>
      </w:r>
      <w:r w:rsidRPr="00D15678">
        <w:rPr>
          <w:b/>
          <w:iCs/>
          <w:highlight w:val="green"/>
          <w:u w:val="single"/>
          <w:bdr w:val="single" w:sz="8" w:space="0" w:color="auto"/>
        </w:rPr>
        <w:t>Health care systems</w:t>
      </w:r>
      <w:r w:rsidRPr="00D15678">
        <w:rPr>
          <w:u w:val="single"/>
        </w:rPr>
        <w:t xml:space="preserve"> and organizations </w:t>
      </w:r>
      <w:r w:rsidRPr="00D15678">
        <w:rPr>
          <w:highlight w:val="green"/>
          <w:u w:val="single"/>
        </w:rPr>
        <w:t xml:space="preserve">can work with </w:t>
      </w:r>
      <w:r w:rsidRPr="00D15678">
        <w:rPr>
          <w:b/>
          <w:iCs/>
          <w:highlight w:val="green"/>
          <w:u w:val="single"/>
          <w:bdr w:val="single" w:sz="8" w:space="0" w:color="auto"/>
        </w:rPr>
        <w:t>community members</w:t>
      </w:r>
      <w:r w:rsidRPr="00D15678">
        <w:rPr>
          <w:highlight w:val="green"/>
          <w:u w:val="single"/>
        </w:rPr>
        <w:t xml:space="preserve"> to</w:t>
      </w:r>
      <w:r w:rsidRPr="00D15678">
        <w:rPr>
          <w:u w:val="single"/>
        </w:rPr>
        <w:t xml:space="preserve"> understand and </w:t>
      </w:r>
      <w:r w:rsidRPr="00D15678">
        <w:rPr>
          <w:highlight w:val="green"/>
          <w:u w:val="single"/>
        </w:rPr>
        <w:t>address issues most pertinent</w:t>
      </w:r>
      <w:r w:rsidRPr="00D15678">
        <w:rPr>
          <w:u w:val="single"/>
        </w:rPr>
        <w:t xml:space="preserve"> to the cardiovascular health of the community</w:t>
      </w:r>
      <w:r w:rsidRPr="00D15678">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2F242D00" w14:textId="77777777" w:rsidR="00F47D37" w:rsidRPr="00D15678" w:rsidRDefault="00F47D37" w:rsidP="00F47D37">
      <w:pPr>
        <w:rPr>
          <w:sz w:val="16"/>
        </w:rPr>
      </w:pPr>
      <w:r w:rsidRPr="00D15678">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19DF2428" w14:textId="77777777" w:rsidR="00F47D37" w:rsidRPr="00D15678" w:rsidRDefault="00F47D37" w:rsidP="00F47D37">
      <w:pPr>
        <w:rPr>
          <w:sz w:val="16"/>
        </w:rPr>
      </w:pPr>
      <w:r w:rsidRPr="00D15678">
        <w:rPr>
          <w:sz w:val="16"/>
        </w:rPr>
        <w:t xml:space="preserve">Using multidisciplinary care teams: </w:t>
      </w:r>
      <w:r w:rsidRPr="00D15678">
        <w:rPr>
          <w:highlight w:val="green"/>
          <w:u w:val="single"/>
        </w:rPr>
        <w:t>Access</w:t>
      </w:r>
      <w:r w:rsidRPr="00D15678">
        <w:rPr>
          <w:u w:val="single"/>
        </w:rPr>
        <w:t xml:space="preserve"> to multidisciplinary care teams </w:t>
      </w:r>
      <w:r w:rsidRPr="00D15678">
        <w:rPr>
          <w:highlight w:val="green"/>
          <w:u w:val="single"/>
        </w:rPr>
        <w:t>is needed</w:t>
      </w:r>
      <w:r w:rsidRPr="00D15678">
        <w:rPr>
          <w:u w:val="single"/>
        </w:rPr>
        <w:t xml:space="preserve"> across the care continuum</w:t>
      </w:r>
      <w:r w:rsidRPr="00D15678">
        <w:rPr>
          <w:sz w:val="16"/>
        </w:rPr>
        <w:t xml:space="preserve"> from preconception to postpartum care </w:t>
      </w:r>
      <w:r w:rsidRPr="00D15678">
        <w:rPr>
          <w:u w:val="single"/>
        </w:rPr>
        <w:t xml:space="preserve">with inclusion </w:t>
      </w:r>
      <w:r w:rsidRPr="00D15678">
        <w:rPr>
          <w:highlight w:val="green"/>
          <w:u w:val="single"/>
        </w:rPr>
        <w:t>of</w:t>
      </w:r>
      <w:r w:rsidRPr="00D15678">
        <w:rPr>
          <w:sz w:val="16"/>
        </w:rPr>
        <w:t xml:space="preserve"> obstetricians, perinatologists, cardiologists, primary care clinicians, emergency medicine professionals, </w:t>
      </w:r>
      <w:r w:rsidRPr="00D15678">
        <w:rPr>
          <w:b/>
          <w:iCs/>
          <w:highlight w:val="green"/>
          <w:u w:val="single"/>
          <w:bdr w:val="single" w:sz="8" w:space="0" w:color="auto"/>
        </w:rPr>
        <w:t>nurses</w:t>
      </w:r>
      <w:r w:rsidRPr="00D15678">
        <w:rPr>
          <w:u w:val="single"/>
        </w:rPr>
        <w:t xml:space="preserve">, </w:t>
      </w:r>
      <w:r w:rsidRPr="00D15678">
        <w:rPr>
          <w:b/>
          <w:iCs/>
          <w:u w:val="single"/>
          <w:bdr w:val="single" w:sz="8" w:space="0" w:color="auto"/>
        </w:rPr>
        <w:t>midwives</w:t>
      </w:r>
      <w:r w:rsidRPr="00D15678">
        <w:rPr>
          <w:u w:val="single"/>
        </w:rPr>
        <w:t xml:space="preserve">, and </w:t>
      </w:r>
      <w:r w:rsidRPr="00D15678">
        <w:rPr>
          <w:b/>
          <w:iCs/>
          <w:u w:val="single"/>
          <w:bdr w:val="single" w:sz="8" w:space="0" w:color="auto"/>
        </w:rPr>
        <w:t>doulas</w:t>
      </w:r>
      <w:r w:rsidRPr="00D15678">
        <w:rPr>
          <w:sz w:val="16"/>
        </w:rPr>
        <w:t xml:space="preserve">. Moreover, Bond et al7 </w:t>
      </w:r>
      <w:r w:rsidRPr="00D15678">
        <w:rPr>
          <w:highlight w:val="green"/>
          <w:u w:val="single"/>
        </w:rPr>
        <w:t xml:space="preserve">underscores the </w:t>
      </w:r>
      <w:r w:rsidRPr="00D15678">
        <w:rPr>
          <w:b/>
          <w:iCs/>
          <w:highlight w:val="green"/>
          <w:u w:val="single"/>
          <w:bdr w:val="single" w:sz="8" w:space="0" w:color="auto"/>
        </w:rPr>
        <w:t xml:space="preserve">need to diversify the </w:t>
      </w:r>
      <w:r w:rsidRPr="00D15678">
        <w:rPr>
          <w:b/>
          <w:iCs/>
          <w:u w:val="single"/>
          <w:bdr w:val="single" w:sz="8" w:space="0" w:color="auto"/>
        </w:rPr>
        <w:t xml:space="preserve">maternal health care </w:t>
      </w:r>
      <w:r w:rsidRPr="00D15678">
        <w:rPr>
          <w:b/>
          <w:iCs/>
          <w:highlight w:val="green"/>
          <w:u w:val="single"/>
          <w:bdr w:val="single" w:sz="8" w:space="0" w:color="auto"/>
        </w:rPr>
        <w:t>team</w:t>
      </w:r>
      <w:r w:rsidRPr="00D15678">
        <w:rPr>
          <w:sz w:val="16"/>
        </w:rPr>
        <w:t xml:space="preserve"> and incorporate education on racism and bias during their training.</w:t>
      </w:r>
    </w:p>
    <w:p w14:paraId="207ACD21" w14:textId="77777777" w:rsidR="00F47D37" w:rsidRPr="00D15678" w:rsidRDefault="00F47D37" w:rsidP="00F47D37">
      <w:pPr>
        <w:rPr>
          <w:sz w:val="10"/>
          <w:szCs w:val="10"/>
        </w:rPr>
      </w:pPr>
      <w:r w:rsidRPr="00D15678">
        <w:rPr>
          <w:sz w:val="10"/>
          <w:szCs w:val="10"/>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221C201D" w14:textId="77777777" w:rsidR="00F47D37" w:rsidRPr="00D15678" w:rsidRDefault="00F47D37" w:rsidP="00F47D37">
      <w:pPr>
        <w:rPr>
          <w:sz w:val="10"/>
          <w:szCs w:val="10"/>
        </w:rPr>
      </w:pPr>
      <w:r w:rsidRPr="00D15678">
        <w:rPr>
          <w:sz w:val="10"/>
          <w:szCs w:val="10"/>
        </w:rPr>
        <w:t>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the lack of in-person interactions may contribute to patient-provider distrust.</w:t>
      </w:r>
    </w:p>
    <w:p w14:paraId="2C08CA0F" w14:textId="77777777" w:rsidR="00F47D37" w:rsidRPr="00D15678" w:rsidRDefault="00F47D37" w:rsidP="00F47D37">
      <w:pPr>
        <w:rPr>
          <w:sz w:val="10"/>
          <w:szCs w:val="10"/>
        </w:rPr>
      </w:pPr>
      <w:r w:rsidRPr="00D15678">
        <w:rPr>
          <w:sz w:val="10"/>
          <w:szCs w:val="10"/>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683C6CE6" w14:textId="77777777" w:rsidR="00F47D37" w:rsidRPr="00D15678" w:rsidRDefault="00F47D37" w:rsidP="00F47D37">
      <w:pPr>
        <w:rPr>
          <w:sz w:val="10"/>
          <w:szCs w:val="10"/>
        </w:rPr>
      </w:pPr>
      <w:r w:rsidRPr="00D15678">
        <w:rPr>
          <w:sz w:val="10"/>
          <w:szCs w:val="10"/>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712AB062" w14:textId="77777777" w:rsidR="00F47D37" w:rsidRDefault="00F47D37" w:rsidP="00F47D37">
      <w:pPr>
        <w:rPr>
          <w:sz w:val="16"/>
        </w:rPr>
      </w:pPr>
      <w:r w:rsidRPr="00D15678">
        <w:rPr>
          <w:sz w:val="16"/>
        </w:rPr>
        <w:t xml:space="preserve">Current work by Boakye et al6 and Bond et al7 provide </w:t>
      </w:r>
      <w:r w:rsidRPr="00D15678">
        <w:rPr>
          <w:u w:val="single"/>
        </w:rPr>
        <w:t xml:space="preserve">an important opportunity for a paradigm shift from models of maternal health that focus on individual behaviors and socioeconomic status, to a </w:t>
      </w:r>
      <w:r w:rsidRPr="00D15678">
        <w:rPr>
          <w:b/>
          <w:iCs/>
          <w:u w:val="single"/>
          <w:bdr w:val="single" w:sz="8" w:space="0" w:color="auto"/>
        </w:rPr>
        <w:t>more comprehensive approach</w:t>
      </w:r>
      <w:r w:rsidRPr="00D15678">
        <w:rPr>
          <w:u w:val="single"/>
        </w:rPr>
        <w:t xml:space="preserve"> that </w:t>
      </w:r>
      <w:r w:rsidRPr="00D15678">
        <w:rPr>
          <w:b/>
          <w:iCs/>
          <w:u w:val="single"/>
          <w:bdr w:val="single" w:sz="8" w:space="0" w:color="auto"/>
        </w:rPr>
        <w:t>addresses the social and structural factors underlying maternal health inequities</w:t>
      </w:r>
      <w:r w:rsidRPr="00D15678">
        <w:rPr>
          <w:sz w:val="16"/>
        </w:rPr>
        <w:t xml:space="preserve">. </w:t>
      </w:r>
      <w:r w:rsidRPr="00D15678">
        <w:rPr>
          <w:u w:val="single"/>
        </w:rPr>
        <w:t xml:space="preserve">As </w:t>
      </w:r>
      <w:r w:rsidRPr="00D15678">
        <w:rPr>
          <w:highlight w:val="green"/>
          <w:u w:val="single"/>
        </w:rPr>
        <w:t xml:space="preserve">the </w:t>
      </w:r>
      <w:r w:rsidRPr="00D15678">
        <w:rPr>
          <w:b/>
          <w:iCs/>
          <w:highlight w:val="green"/>
          <w:u w:val="single"/>
          <w:bdr w:val="single" w:sz="8" w:space="0" w:color="auto"/>
        </w:rPr>
        <w:t>impact of structural racism</w:t>
      </w:r>
      <w:r w:rsidRPr="00D15678">
        <w:rPr>
          <w:u w:val="single"/>
        </w:rPr>
        <w:t xml:space="preserve"> on </w:t>
      </w:r>
      <w:r w:rsidRPr="00D15678">
        <w:rPr>
          <w:b/>
          <w:iCs/>
          <w:u w:val="single"/>
          <w:bdr w:val="single" w:sz="8" w:space="0" w:color="auto"/>
        </w:rPr>
        <w:t>Black maternal health</w:t>
      </w:r>
      <w:r w:rsidRPr="00D15678">
        <w:rPr>
          <w:u w:val="single"/>
        </w:rPr>
        <w:t xml:space="preserve"> is increasingly documented, the time has come to </w:t>
      </w:r>
      <w:r w:rsidRPr="00D15678">
        <w:rPr>
          <w:b/>
          <w:iCs/>
          <w:highlight w:val="green"/>
          <w:u w:val="single"/>
          <w:bdr w:val="single" w:sz="8" w:space="0" w:color="auto"/>
        </w:rPr>
        <w:t>focus on upstream structural solutions</w:t>
      </w:r>
      <w:r w:rsidRPr="00D15678">
        <w:rPr>
          <w:highlight w:val="green"/>
          <w:u w:val="single"/>
        </w:rPr>
        <w:t xml:space="preserve">. </w:t>
      </w:r>
      <w:r w:rsidRPr="00D15678">
        <w:rPr>
          <w:b/>
          <w:iCs/>
          <w:highlight w:val="green"/>
          <w:u w:val="single"/>
          <w:bdr w:val="single" w:sz="8" w:space="0" w:color="auto"/>
        </w:rPr>
        <w:t>Only</w:t>
      </w:r>
      <w:r w:rsidRPr="00D15678">
        <w:rPr>
          <w:u w:val="single"/>
        </w:rPr>
        <w:t xml:space="preserve"> then </w:t>
      </w:r>
      <w:r w:rsidRPr="00D15678">
        <w:rPr>
          <w:b/>
          <w:iCs/>
          <w:highlight w:val="green"/>
          <w:u w:val="single"/>
          <w:bdr w:val="single" w:sz="8" w:space="0" w:color="auto"/>
        </w:rPr>
        <w:t>can</w:t>
      </w:r>
      <w:r w:rsidRPr="00D15678">
        <w:rPr>
          <w:u w:val="single"/>
        </w:rPr>
        <w:t xml:space="preserve"> we </w:t>
      </w:r>
      <w:r w:rsidRPr="00D15678">
        <w:rPr>
          <w:b/>
          <w:iCs/>
          <w:highlight w:val="green"/>
          <w:u w:val="single"/>
          <w:bdr w:val="single" w:sz="8" w:space="0" w:color="auto"/>
        </w:rPr>
        <w:t>improve existing policies and health care practices</w:t>
      </w:r>
      <w:r w:rsidRPr="00D15678">
        <w:rPr>
          <w:highlight w:val="green"/>
          <w:u w:val="single"/>
        </w:rPr>
        <w:t xml:space="preserve"> to </w:t>
      </w:r>
      <w:r w:rsidRPr="00D15678">
        <w:rPr>
          <w:b/>
          <w:iCs/>
          <w:highlight w:val="green"/>
          <w:u w:val="single"/>
          <w:bdr w:val="single" w:sz="8" w:space="0" w:color="auto"/>
        </w:rPr>
        <w:t>tackle the Black maternal health crisis</w:t>
      </w:r>
      <w:r w:rsidRPr="00D15678">
        <w:rPr>
          <w:u w:val="single"/>
        </w:rPr>
        <w:t xml:space="preserve"> in the U</w:t>
      </w:r>
      <w:r w:rsidRPr="00D15678">
        <w:rPr>
          <w:sz w:val="16"/>
        </w:rPr>
        <w:t xml:space="preserve">nited </w:t>
      </w:r>
      <w:r w:rsidRPr="00D15678">
        <w:rPr>
          <w:u w:val="single"/>
        </w:rPr>
        <w:t>S</w:t>
      </w:r>
      <w:r w:rsidRPr="00D15678">
        <w:rPr>
          <w:sz w:val="16"/>
        </w:rPr>
        <w:t>tates.</w:t>
      </w:r>
    </w:p>
    <w:p w14:paraId="0DBD90F9" w14:textId="77777777" w:rsidR="00F47D37" w:rsidRDefault="00F47D37" w:rsidP="00F47D37">
      <w:pPr>
        <w:pStyle w:val="Heading4"/>
      </w:pPr>
      <w:r>
        <w:t xml:space="preserve">The aff is key – practitioner shortages hit the medically marginalized hardest </w:t>
      </w:r>
    </w:p>
    <w:p w14:paraId="3C6F4D31" w14:textId="77777777" w:rsidR="00F47D37" w:rsidRPr="002070FF" w:rsidRDefault="00F47D37" w:rsidP="00F47D37">
      <w:r w:rsidRPr="002070FF">
        <w:rPr>
          <w:rStyle w:val="Style13ptBold"/>
        </w:rPr>
        <w:t>Sonenberg 17</w:t>
      </w:r>
      <w:r>
        <w:t xml:space="preserve"> (Andréa, PhD, WHNP, CNM-BC, Pace University New York, and Hillary J. Knepper MPA, PhD, Pace University New York, “Considering disparities: How do nurse practitioner regulatory policies, access to care, and health outcomes vary across four states?,” Nursing Outlook, Volume 65, Issue 2, March–April 2017, Pages 143-153, https://doi.org/10.1016/j.outlook.2016.10.005)//NRG</w:t>
      </w:r>
    </w:p>
    <w:p w14:paraId="14F11523" w14:textId="77777777" w:rsidR="00F47D37" w:rsidRPr="001625ED" w:rsidRDefault="00F47D37" w:rsidP="00F47D37">
      <w:pPr>
        <w:rPr>
          <w:sz w:val="16"/>
          <w:szCs w:val="16"/>
        </w:rPr>
      </w:pPr>
      <w:r w:rsidRPr="001625ED">
        <w:rPr>
          <w:sz w:val="16"/>
          <w:szCs w:val="16"/>
        </w:rPr>
        <w:t>Introduction</w:t>
      </w:r>
    </w:p>
    <w:p w14:paraId="7FC4AC5D" w14:textId="77777777" w:rsidR="00F47D37" w:rsidRPr="001625ED" w:rsidRDefault="00F47D37" w:rsidP="00F47D37">
      <w:pPr>
        <w:rPr>
          <w:sz w:val="16"/>
        </w:rPr>
      </w:pPr>
      <w:r w:rsidRPr="001625ED">
        <w:rPr>
          <w:sz w:val="16"/>
        </w:rPr>
        <w:t xml:space="preserve">Despite its position as a global economic leader, the U.S. health outcomes continue to lag behind many other less developed nations, whereas health disparities across U.S. subgroups have endured for decades (Docteur &amp; Berenson, 2014). In a recent study, Salway et al. (2016) identify the imperative for greater study and understanding of the full implications of policy on health disparities. </w:t>
      </w:r>
      <w:r w:rsidRPr="004C580C">
        <w:rPr>
          <w:rStyle w:val="StyleUnderline"/>
          <w:highlight w:val="green"/>
        </w:rPr>
        <w:t xml:space="preserve">In </w:t>
      </w:r>
      <w:r w:rsidRPr="004C580C">
        <w:rPr>
          <w:rStyle w:val="Emphasis"/>
          <w:highlight w:val="green"/>
        </w:rPr>
        <w:t>rural communities</w:t>
      </w:r>
      <w:r w:rsidRPr="004C580C">
        <w:rPr>
          <w:rStyle w:val="StyleUnderline"/>
          <w:highlight w:val="green"/>
        </w:rPr>
        <w:t xml:space="preserve"> and </w:t>
      </w:r>
      <w:r w:rsidRPr="004C580C">
        <w:rPr>
          <w:rStyle w:val="Emphasis"/>
          <w:highlight w:val="green"/>
        </w:rPr>
        <w:t>inner cities</w:t>
      </w:r>
      <w:r w:rsidRPr="004C580C">
        <w:rPr>
          <w:rStyle w:val="StyleUnderline"/>
          <w:highlight w:val="green"/>
        </w:rPr>
        <w:t>, access</w:t>
      </w:r>
      <w:r w:rsidRPr="002070FF">
        <w:rPr>
          <w:rStyle w:val="StyleUnderline"/>
        </w:rPr>
        <w:t xml:space="preserve"> to primary care </w:t>
      </w:r>
      <w:r w:rsidRPr="004C580C">
        <w:rPr>
          <w:rStyle w:val="StyleUnderline"/>
          <w:highlight w:val="green"/>
        </w:rPr>
        <w:t>is</w:t>
      </w:r>
      <w:r w:rsidRPr="002070FF">
        <w:rPr>
          <w:rStyle w:val="StyleUnderline"/>
        </w:rPr>
        <w:t xml:space="preserve"> particularly </w:t>
      </w:r>
      <w:r w:rsidRPr="004C580C">
        <w:rPr>
          <w:rStyle w:val="Emphasis"/>
          <w:highlight w:val="green"/>
        </w:rPr>
        <w:t>inadequate</w:t>
      </w:r>
      <w:r w:rsidRPr="001625ED">
        <w:rPr>
          <w:sz w:val="16"/>
        </w:rPr>
        <w:t xml:space="preserve"> (Shin &amp; Rosenbaum, 2012). </w:t>
      </w:r>
      <w:r w:rsidRPr="004C580C">
        <w:rPr>
          <w:rStyle w:val="StyleUnderline"/>
          <w:highlight w:val="green"/>
        </w:rPr>
        <w:t>Minority groups</w:t>
      </w:r>
      <w:r w:rsidRPr="002070FF">
        <w:rPr>
          <w:rStyle w:val="StyleUnderline"/>
        </w:rPr>
        <w:t xml:space="preserve"> are disproportionately </w:t>
      </w:r>
      <w:r w:rsidRPr="004C580C">
        <w:rPr>
          <w:rStyle w:val="StyleUnderline"/>
          <w:highlight w:val="green"/>
        </w:rPr>
        <w:t xml:space="preserve">overrepresented among the </w:t>
      </w:r>
      <w:r w:rsidRPr="004C580C">
        <w:rPr>
          <w:rStyle w:val="Emphasis"/>
          <w:highlight w:val="green"/>
        </w:rPr>
        <w:t>uninsured</w:t>
      </w:r>
      <w:r w:rsidRPr="001625ED">
        <w:rPr>
          <w:sz w:val="16"/>
        </w:rPr>
        <w:t xml:space="preserve"> (Agency for Healthcare Research and Quality, 2015, Murphy et al., 2015). </w:t>
      </w:r>
      <w:r w:rsidRPr="004C580C">
        <w:rPr>
          <w:rStyle w:val="StyleUnderline"/>
          <w:highlight w:val="green"/>
        </w:rPr>
        <w:t>Amplifying the</w:t>
      </w:r>
      <w:r w:rsidRPr="002070FF">
        <w:rPr>
          <w:rStyle w:val="StyleUnderline"/>
        </w:rPr>
        <w:t xml:space="preserve"> effects of this </w:t>
      </w:r>
      <w:r w:rsidRPr="004C580C">
        <w:rPr>
          <w:rStyle w:val="Emphasis"/>
          <w:highlight w:val="green"/>
        </w:rPr>
        <w:t>access disparity</w:t>
      </w:r>
      <w:r w:rsidRPr="002070FF">
        <w:rPr>
          <w:rStyle w:val="StyleUnderline"/>
        </w:rPr>
        <w:t xml:space="preserve">, rates of </w:t>
      </w:r>
      <w:r w:rsidRPr="004C580C">
        <w:rPr>
          <w:rStyle w:val="Emphasis"/>
          <w:highlight w:val="green"/>
        </w:rPr>
        <w:t>chronic illnesses</w:t>
      </w:r>
      <w:r w:rsidRPr="002070FF">
        <w:rPr>
          <w:rStyle w:val="StyleUnderline"/>
        </w:rPr>
        <w:t xml:space="preserve"> such as diabetes, kidney disease, and heart disease are disproportionately higher </w:t>
      </w:r>
      <w:r w:rsidRPr="004C580C">
        <w:rPr>
          <w:rStyle w:val="StyleUnderline"/>
          <w:highlight w:val="green"/>
        </w:rPr>
        <w:t>in minorities</w:t>
      </w:r>
      <w:r w:rsidRPr="001625ED">
        <w:rPr>
          <w:sz w:val="16"/>
        </w:rPr>
        <w:t xml:space="preserve"> (Centers for Disease Control and Prevention, 2012, Flack, Fung, and Rogers, 2010). </w:t>
      </w:r>
      <w:r w:rsidRPr="002070FF">
        <w:rPr>
          <w:rStyle w:val="StyleUnderline"/>
        </w:rPr>
        <w:t>Cancer and heart disease mortality rates are higher for African Americans than Whites</w:t>
      </w:r>
      <w:r w:rsidRPr="001625ED">
        <w:rPr>
          <w:sz w:val="16"/>
        </w:rPr>
        <w:t xml:space="preserve"> (Murphy et al., 2015). In the 2014 Commonwealth Fund report on 11 industrialized countries (Australia, Canada, France, Germany, Netherlands, New Zealand, Norway, Sweden, Switzerland, United Kingdom, and United States), the U.S. health care system ranks at the bottom in overall quality, cost-related access, and equity (Davis, </w:t>
      </w:r>
      <w:proofErr w:type="spellStart"/>
      <w:r w:rsidRPr="001625ED">
        <w:rPr>
          <w:sz w:val="16"/>
        </w:rPr>
        <w:t>Stremikis</w:t>
      </w:r>
      <w:proofErr w:type="spellEnd"/>
      <w:r w:rsidRPr="001625ED">
        <w:rPr>
          <w:sz w:val="16"/>
        </w:rPr>
        <w:t>, Squires, &amp; Schoen, 2014).</w:t>
      </w:r>
    </w:p>
    <w:p w14:paraId="37156505" w14:textId="77777777" w:rsidR="00F47D37" w:rsidRPr="002A129D" w:rsidRDefault="00F47D37" w:rsidP="00F47D37">
      <w:pPr>
        <w:rPr>
          <w:sz w:val="16"/>
        </w:rPr>
      </w:pPr>
      <w:r w:rsidRPr="002070FF">
        <w:rPr>
          <w:rStyle w:val="StyleUnderline"/>
        </w:rPr>
        <w:t xml:space="preserve">In </w:t>
      </w:r>
      <w:r w:rsidRPr="004C580C">
        <w:rPr>
          <w:rStyle w:val="StyleUnderline"/>
          <w:highlight w:val="green"/>
        </w:rPr>
        <w:t>the</w:t>
      </w:r>
      <w:r w:rsidRPr="004C580C">
        <w:rPr>
          <w:sz w:val="16"/>
          <w:highlight w:val="green"/>
        </w:rPr>
        <w:t xml:space="preserve"> </w:t>
      </w:r>
      <w:r w:rsidRPr="004C580C">
        <w:rPr>
          <w:rStyle w:val="Emphasis"/>
          <w:highlight w:val="green"/>
        </w:rPr>
        <w:t>U</w:t>
      </w:r>
      <w:r w:rsidRPr="004C580C">
        <w:rPr>
          <w:sz w:val="16"/>
        </w:rPr>
        <w:t>nited</w:t>
      </w:r>
      <w:r w:rsidRPr="001625ED">
        <w:rPr>
          <w:sz w:val="16"/>
        </w:rPr>
        <w:t xml:space="preserve"> </w:t>
      </w:r>
      <w:r w:rsidRPr="004C580C">
        <w:rPr>
          <w:rStyle w:val="Emphasis"/>
          <w:highlight w:val="green"/>
        </w:rPr>
        <w:t>S</w:t>
      </w:r>
      <w:r w:rsidRPr="001625ED">
        <w:rPr>
          <w:sz w:val="16"/>
        </w:rPr>
        <w:t xml:space="preserve">tates, </w:t>
      </w:r>
      <w:r w:rsidRPr="002070FF">
        <w:rPr>
          <w:rStyle w:val="StyleUnderline"/>
        </w:rPr>
        <w:t xml:space="preserve">two persistent </w:t>
      </w:r>
      <w:r w:rsidRPr="004C580C">
        <w:rPr>
          <w:rStyle w:val="StyleUnderline"/>
          <w:highlight w:val="green"/>
        </w:rPr>
        <w:t>problems</w:t>
      </w:r>
      <w:r w:rsidRPr="002070FF">
        <w:rPr>
          <w:rStyle w:val="StyleUnderline"/>
        </w:rPr>
        <w:t xml:space="preserve"> contribute significantly to health disparities</w:t>
      </w:r>
      <w:r w:rsidRPr="001625ED">
        <w:rPr>
          <w:sz w:val="16"/>
        </w:rPr>
        <w:t xml:space="preserve">, </w:t>
      </w:r>
      <w:r w:rsidRPr="002070FF">
        <w:rPr>
          <w:rStyle w:val="StyleUnderline"/>
        </w:rPr>
        <w:t xml:space="preserve">the </w:t>
      </w:r>
      <w:r w:rsidRPr="004C580C">
        <w:rPr>
          <w:rStyle w:val="Emphasis"/>
          <w:highlight w:val="green"/>
        </w:rPr>
        <w:t>ability to pay</w:t>
      </w:r>
      <w:r w:rsidRPr="002070FF">
        <w:rPr>
          <w:rStyle w:val="StyleUnderline"/>
        </w:rPr>
        <w:t xml:space="preserve"> for health care</w:t>
      </w:r>
      <w:r w:rsidRPr="001625ED">
        <w:rPr>
          <w:sz w:val="16"/>
        </w:rPr>
        <w:t xml:space="preserve"> (largely, access to health insurance) </w:t>
      </w:r>
      <w:r w:rsidRPr="004C580C">
        <w:rPr>
          <w:rStyle w:val="StyleUnderline"/>
          <w:highlight w:val="green"/>
        </w:rPr>
        <w:t xml:space="preserve">and </w:t>
      </w:r>
      <w:r w:rsidRPr="004C580C">
        <w:rPr>
          <w:rStyle w:val="Emphasis"/>
          <w:highlight w:val="green"/>
        </w:rPr>
        <w:t>access to</w:t>
      </w:r>
      <w:r w:rsidRPr="002070FF">
        <w:rPr>
          <w:rStyle w:val="StyleUnderline"/>
        </w:rPr>
        <w:t xml:space="preserve"> health care </w:t>
      </w:r>
      <w:r w:rsidRPr="004C580C">
        <w:rPr>
          <w:rStyle w:val="Emphasis"/>
          <w:highlight w:val="green"/>
        </w:rPr>
        <w:t>providers</w:t>
      </w:r>
      <w:r w:rsidRPr="001625ED">
        <w:rPr>
          <w:sz w:val="16"/>
        </w:rPr>
        <w:t xml:space="preserve">, with particular emphasis on primary care. When the Patient Protection and Affordable Care Act P.L. 111 to 148 (ACA) was enacted, more than 15% of Americans were uninsured and more than 20% were underinsured (Kaiser Family Foundation, H.J, 2012, Rovner, 2009, U.S. Census Bureau, 2011, U.S. Census Bureau, 2015). By 2015, </w:t>
      </w:r>
      <w:r w:rsidRPr="00A6016A">
        <w:rPr>
          <w:rStyle w:val="StyleUnderline"/>
          <w:highlight w:val="green"/>
        </w:rPr>
        <w:t>the ACA</w:t>
      </w:r>
      <w:r w:rsidRPr="00A6016A">
        <w:rPr>
          <w:rStyle w:val="StyleUnderline"/>
        </w:rPr>
        <w:t xml:space="preserve"> has </w:t>
      </w:r>
      <w:r w:rsidRPr="00A6016A">
        <w:rPr>
          <w:rStyle w:val="Emphasis"/>
          <w:highlight w:val="green"/>
        </w:rPr>
        <w:t>greatly expanded</w:t>
      </w:r>
      <w:r w:rsidRPr="00A6016A">
        <w:rPr>
          <w:rStyle w:val="StyleUnderline"/>
          <w:highlight w:val="green"/>
        </w:rPr>
        <w:t xml:space="preserve"> access to</w:t>
      </w:r>
      <w:r w:rsidRPr="00A6016A">
        <w:rPr>
          <w:rStyle w:val="StyleUnderline"/>
        </w:rPr>
        <w:t xml:space="preserve"> health </w:t>
      </w:r>
      <w:r w:rsidRPr="00A6016A">
        <w:rPr>
          <w:rStyle w:val="StyleUnderline"/>
          <w:highlight w:val="green"/>
        </w:rPr>
        <w:t>care</w:t>
      </w:r>
      <w:r w:rsidRPr="001625ED">
        <w:rPr>
          <w:sz w:val="16"/>
        </w:rPr>
        <w:t xml:space="preserve">. However, it is estimated that 23 million Americans, 7% of its total population, will remain uninsured by 2019 (Institute of Medicine, 2010, Mays and Smith, 2011, Naylor and Kurtzman, 2010). At the same time, </w:t>
      </w:r>
      <w:r w:rsidRPr="00A6016A">
        <w:rPr>
          <w:rStyle w:val="StyleUnderline"/>
          <w:highlight w:val="green"/>
        </w:rPr>
        <w:t>demand for primary care providers is</w:t>
      </w:r>
      <w:r w:rsidRPr="001625ED">
        <w:rPr>
          <w:sz w:val="16"/>
        </w:rPr>
        <w:t xml:space="preserve"> anticipated to remain </w:t>
      </w:r>
      <w:r w:rsidRPr="002A129D">
        <w:rPr>
          <w:rStyle w:val="Emphasis"/>
          <w:highlight w:val="green"/>
        </w:rPr>
        <w:t>high</w:t>
      </w:r>
      <w:r w:rsidRPr="002A129D">
        <w:rPr>
          <w:sz w:val="16"/>
          <w:highlight w:val="green"/>
        </w:rPr>
        <w:t xml:space="preserve">, </w:t>
      </w:r>
      <w:r w:rsidRPr="002A129D">
        <w:rPr>
          <w:rStyle w:val="StyleUnderline"/>
          <w:highlight w:val="green"/>
        </w:rPr>
        <w:t>with</w:t>
      </w:r>
      <w:r w:rsidRPr="002A129D">
        <w:rPr>
          <w:sz w:val="16"/>
          <w:highlight w:val="green"/>
        </w:rPr>
        <w:t xml:space="preserve"> </w:t>
      </w:r>
      <w:r w:rsidRPr="00A6016A">
        <w:rPr>
          <w:rStyle w:val="Emphasis"/>
          <w:highlight w:val="green"/>
        </w:rPr>
        <w:t>shortages projected</w:t>
      </w:r>
      <w:r w:rsidRPr="001625ED">
        <w:rPr>
          <w:sz w:val="16"/>
        </w:rPr>
        <w:t xml:space="preserve"> to exceed 40,000 (Bodenheimer and Pham, 2010, Cassidy, 2012, Health Resources and Services Administration et al., 2013, Jacobson and </w:t>
      </w:r>
      <w:proofErr w:type="spellStart"/>
      <w:r w:rsidRPr="001625ED">
        <w:rPr>
          <w:sz w:val="16"/>
        </w:rPr>
        <w:t>Jazowski</w:t>
      </w:r>
      <w:proofErr w:type="spellEnd"/>
      <w:r w:rsidRPr="001625ED">
        <w:rPr>
          <w:sz w:val="16"/>
        </w:rPr>
        <w:t>, 2011, Marsh et al., 2012, Purnell et al., 2016).</w:t>
      </w:r>
    </w:p>
    <w:p w14:paraId="4AD146C2" w14:textId="77777777" w:rsidR="00F47D37" w:rsidRPr="00D15678" w:rsidRDefault="00F47D37" w:rsidP="00F47D37">
      <w:pPr>
        <w:keepNext/>
        <w:keepLines/>
        <w:spacing w:before="40"/>
        <w:outlineLvl w:val="3"/>
        <w:rPr>
          <w:rFonts w:eastAsiaTheme="majorEastAsia" w:cstheme="majorBidi"/>
          <w:b/>
          <w:iCs/>
          <w:sz w:val="26"/>
        </w:rPr>
      </w:pPr>
      <w:r w:rsidRPr="00D15678">
        <w:rPr>
          <w:rFonts w:eastAsiaTheme="majorEastAsia" w:cstheme="majorBidi"/>
          <w:b/>
          <w:iCs/>
          <w:sz w:val="26"/>
        </w:rPr>
        <w:t xml:space="preserve">Third is </w:t>
      </w:r>
      <w:r w:rsidRPr="00D15678">
        <w:rPr>
          <w:rFonts w:eastAsiaTheme="majorEastAsia" w:cstheme="majorBidi"/>
          <w:b/>
          <w:iCs/>
          <w:sz w:val="26"/>
          <w:u w:val="single"/>
        </w:rPr>
        <w:t>holistic care</w:t>
      </w:r>
      <w:r w:rsidRPr="00D15678">
        <w:rPr>
          <w:rFonts w:eastAsiaTheme="majorEastAsia" w:cstheme="majorBidi"/>
          <w:b/>
          <w:iCs/>
          <w:sz w:val="26"/>
        </w:rPr>
        <w:t xml:space="preserve"> – NPs are a </w:t>
      </w:r>
      <w:r w:rsidRPr="00D15678">
        <w:rPr>
          <w:rFonts w:eastAsiaTheme="majorEastAsia" w:cstheme="majorBidi"/>
          <w:b/>
          <w:iCs/>
          <w:sz w:val="26"/>
          <w:u w:val="single"/>
        </w:rPr>
        <w:t>foundational element</w:t>
      </w:r>
      <w:r w:rsidRPr="00D15678">
        <w:rPr>
          <w:rFonts w:eastAsiaTheme="majorEastAsia" w:cstheme="majorBidi"/>
          <w:b/>
          <w:iCs/>
          <w:sz w:val="26"/>
        </w:rPr>
        <w:t xml:space="preserve"> of care reform – rejecting nursing cements </w:t>
      </w:r>
      <w:r w:rsidRPr="00D15678">
        <w:rPr>
          <w:rFonts w:eastAsiaTheme="majorEastAsia" w:cstheme="majorBidi"/>
          <w:b/>
          <w:iCs/>
          <w:sz w:val="26"/>
          <w:u w:val="single"/>
        </w:rPr>
        <w:t>patient barriers</w:t>
      </w:r>
      <w:r w:rsidRPr="00D15678">
        <w:rPr>
          <w:rFonts w:eastAsiaTheme="majorEastAsia" w:cstheme="majorBidi"/>
          <w:b/>
          <w:iCs/>
          <w:sz w:val="26"/>
        </w:rPr>
        <w:t xml:space="preserve">, </w:t>
      </w:r>
      <w:r w:rsidRPr="00D15678">
        <w:rPr>
          <w:rFonts w:eastAsiaTheme="majorEastAsia" w:cstheme="majorBidi"/>
          <w:b/>
          <w:iCs/>
          <w:sz w:val="26"/>
          <w:u w:val="single"/>
        </w:rPr>
        <w:t>physician negligence</w:t>
      </w:r>
      <w:r w:rsidRPr="00D15678">
        <w:rPr>
          <w:rFonts w:eastAsiaTheme="majorEastAsia" w:cstheme="majorBidi"/>
          <w:b/>
          <w:iCs/>
          <w:sz w:val="26"/>
        </w:rPr>
        <w:t xml:space="preserve">, and </w:t>
      </w:r>
      <w:r w:rsidRPr="00D15678">
        <w:rPr>
          <w:rFonts w:eastAsiaTheme="majorEastAsia" w:cstheme="majorBidi"/>
          <w:b/>
          <w:iCs/>
          <w:sz w:val="26"/>
          <w:u w:val="single"/>
        </w:rPr>
        <w:t>failing healthcare</w:t>
      </w:r>
      <w:r w:rsidRPr="00D15678">
        <w:rPr>
          <w:rFonts w:eastAsiaTheme="majorEastAsia" w:cstheme="majorBidi"/>
          <w:b/>
          <w:iCs/>
          <w:sz w:val="26"/>
        </w:rPr>
        <w:t xml:space="preserve"> – expanded autonomy is a </w:t>
      </w:r>
      <w:r w:rsidRPr="00D15678">
        <w:rPr>
          <w:rFonts w:eastAsiaTheme="majorEastAsia" w:cstheme="majorBidi"/>
          <w:b/>
          <w:iCs/>
          <w:sz w:val="26"/>
          <w:u w:val="single"/>
        </w:rPr>
        <w:t>critical enabler</w:t>
      </w:r>
      <w:r w:rsidRPr="00D15678">
        <w:rPr>
          <w:rFonts w:eastAsiaTheme="majorEastAsia" w:cstheme="majorBidi"/>
          <w:b/>
          <w:iCs/>
          <w:sz w:val="26"/>
        </w:rPr>
        <w:t xml:space="preserve"> of imagining a better system</w:t>
      </w:r>
    </w:p>
    <w:p w14:paraId="5994676D" w14:textId="77777777" w:rsidR="00F47D37" w:rsidRPr="00D15678" w:rsidRDefault="00F47D37" w:rsidP="00F47D37">
      <w:r w:rsidRPr="00D15678">
        <w:rPr>
          <w:b/>
          <w:bCs/>
          <w:sz w:val="26"/>
        </w:rPr>
        <w:t>Trotter 21</w:t>
      </w:r>
      <w:r w:rsidRPr="00D15678">
        <w:t xml:space="preserve"> (LaTonya J. Trotter, Associate Professor in the Department of Bioethics and Humanities at the University of Washington, “The Invisible Work of Nurse Practitioners,” Spring 2021, https://www.aft.org/hc/spring2021/trotter)//NRG</w:t>
      </w:r>
    </w:p>
    <w:p w14:paraId="2D50B078" w14:textId="77777777" w:rsidR="00F47D37" w:rsidRPr="00D15678" w:rsidRDefault="00F47D37" w:rsidP="00F47D37">
      <w:pPr>
        <w:rPr>
          <w:u w:val="single"/>
        </w:rPr>
      </w:pPr>
      <w:r w:rsidRPr="00D15678">
        <w:rPr>
          <w:sz w:val="16"/>
        </w:rPr>
        <w:t xml:space="preserve">Today, the NP as physician substitute is a fairly well-known story, at least within healthcare policy circles. What is less often considered is whether or not the problem they are addressing is only or even primarily about physician scarcity. </w:t>
      </w:r>
      <w:r w:rsidRPr="00D15678">
        <w:rPr>
          <w:u w:val="single"/>
        </w:rPr>
        <w:t>Not everyone struggles to find a doctor; those with the least profitable conditions and the fewest resources are far more likely to have difficulty</w:t>
      </w:r>
      <w:r w:rsidRPr="00D15678">
        <w:rPr>
          <w:sz w:val="16"/>
        </w:rPr>
        <w:t xml:space="preserve">. As a consequence, </w:t>
      </w:r>
      <w:r w:rsidRPr="00D15678">
        <w:rPr>
          <w:u w:val="single"/>
        </w:rPr>
        <w:t xml:space="preserve">NPs are more likely to treat populations whose care is often socially as well as medically complicated: people who are poor, are uninsured, receive Medicaid, and/or qualify for Medicare due to a disability.14 Far from being a simple substitute, </w:t>
      </w:r>
      <w:r w:rsidRPr="00D15678">
        <w:rPr>
          <w:b/>
          <w:iCs/>
          <w:highlight w:val="green"/>
          <w:u w:val="single"/>
          <w:bdr w:val="single" w:sz="8" w:space="0" w:color="auto"/>
        </w:rPr>
        <w:t>NPs systematically care for different patients than physicians</w:t>
      </w:r>
      <w:r w:rsidRPr="00D15678">
        <w:rPr>
          <w:u w:val="single"/>
        </w:rPr>
        <w:t>.</w:t>
      </w:r>
    </w:p>
    <w:p w14:paraId="0B8EA657" w14:textId="77777777" w:rsidR="00F47D37" w:rsidRPr="00D15678" w:rsidRDefault="00F47D37" w:rsidP="00F47D37">
      <w:pPr>
        <w:rPr>
          <w:sz w:val="16"/>
        </w:rPr>
      </w:pPr>
      <w:r w:rsidRPr="00D15678">
        <w:rPr>
          <w:sz w:val="16"/>
        </w:rPr>
        <w:t xml:space="preserve">While some may believe NPs are best suited to provide “routine” care, the reality is that by becoming the provider to the socially marginal and medically vulnerable, NPs are often managing the most complicated patients. And the available evidence suggests they are up to the challenge. </w:t>
      </w:r>
      <w:r w:rsidRPr="00D15678">
        <w:rPr>
          <w:u w:val="single"/>
        </w:rPr>
        <w:t>Fifty years of research on the safety and effectiveness of NP-led care supports the conclusion that their patients do at least as well as those who see physicians</w:t>
      </w:r>
      <w:r w:rsidRPr="00D15678">
        <w:rPr>
          <w:sz w:val="16"/>
        </w:rPr>
        <w:t xml:space="preserve">.15 This evidence suggests a possibility that few health policy experts have considered. </w:t>
      </w:r>
      <w:r w:rsidRPr="00D15678">
        <w:rPr>
          <w:u w:val="single"/>
        </w:rPr>
        <w:t xml:space="preserve">Perhaps the utility of NPs is found not in their similarity to physicians, but in their </w:t>
      </w:r>
      <w:r w:rsidRPr="00D15678">
        <w:rPr>
          <w:b/>
          <w:iCs/>
          <w:u w:val="single"/>
          <w:bdr w:val="single" w:sz="8" w:space="0" w:color="auto"/>
        </w:rPr>
        <w:t>difference from them</w:t>
      </w:r>
      <w:r w:rsidRPr="00D15678">
        <w:rPr>
          <w:u w:val="single"/>
        </w:rPr>
        <w:t>.</w:t>
      </w:r>
      <w:r w:rsidRPr="00D15678">
        <w:rPr>
          <w:sz w:val="16"/>
        </w:rPr>
        <w:t xml:space="preserve"> And maybe, just maybe</w:t>
      </w:r>
      <w:r w:rsidRPr="00D15678">
        <w:rPr>
          <w:u w:val="single"/>
        </w:rPr>
        <w:t xml:space="preserve">, the problems </w:t>
      </w:r>
      <w:r w:rsidRPr="00D15678">
        <w:rPr>
          <w:highlight w:val="green"/>
          <w:u w:val="single"/>
        </w:rPr>
        <w:t>NPs are a solution to</w:t>
      </w:r>
      <w:r w:rsidRPr="00D15678">
        <w:rPr>
          <w:u w:val="single"/>
        </w:rPr>
        <w:t xml:space="preserve"> have less to do with physician scarcity than with deeper questions of social inequality and </w:t>
      </w:r>
      <w:r w:rsidRPr="00D15678">
        <w:rPr>
          <w:b/>
          <w:iCs/>
          <w:highlight w:val="green"/>
          <w:u w:val="single"/>
          <w:bdr w:val="single" w:sz="8" w:space="0" w:color="auto"/>
        </w:rPr>
        <w:t>how we choose to care</w:t>
      </w:r>
      <w:r w:rsidRPr="00D15678">
        <w:rPr>
          <w:highlight w:val="green"/>
          <w:u w:val="single"/>
        </w:rPr>
        <w:t xml:space="preserve"> for our most vulnerable</w:t>
      </w:r>
      <w:r w:rsidRPr="00D15678">
        <w:rPr>
          <w:u w:val="single"/>
        </w:rPr>
        <w:t xml:space="preserve"> citizens</w:t>
      </w:r>
      <w:r w:rsidRPr="00D15678">
        <w:rPr>
          <w:sz w:val="16"/>
        </w:rPr>
        <w:t>. These are the questions I brought with me as I spent two and a half years following a group of providers at a place I call Forest Grove Elder Services (a pseudonym).16</w:t>
      </w:r>
    </w:p>
    <w:p w14:paraId="7A901AAA" w14:textId="77777777" w:rsidR="00F47D37" w:rsidRPr="00D15678" w:rsidRDefault="00F47D37" w:rsidP="00F47D37">
      <w:pPr>
        <w:rPr>
          <w:sz w:val="16"/>
        </w:rPr>
      </w:pPr>
      <w:r w:rsidRPr="00D15678">
        <w:rPr>
          <w:sz w:val="16"/>
        </w:rPr>
        <w:t xml:space="preserve">Forest Grove is best understood as a nursing home diversion program. All of its patients were eligible for nursing home care due to various physical or cognitive needs. In order to avoid institutional care, the Grove provides a comprehensive set of services that includes, but goes well beyond, medical care. </w:t>
      </w:r>
      <w:r w:rsidRPr="00D15678">
        <w:rPr>
          <w:u w:val="single"/>
        </w:rPr>
        <w:t xml:space="preserve">In addition to primary care, the Grove provides physical and </w:t>
      </w:r>
      <w:r w:rsidRPr="00D15678">
        <w:rPr>
          <w:highlight w:val="green"/>
          <w:u w:val="single"/>
        </w:rPr>
        <w:t xml:space="preserve">occupational </w:t>
      </w:r>
      <w:r w:rsidRPr="00D15678">
        <w:rPr>
          <w:b/>
          <w:iCs/>
          <w:highlight w:val="green"/>
          <w:u w:val="single"/>
          <w:bdr w:val="single" w:sz="8" w:space="0" w:color="auto"/>
        </w:rPr>
        <w:t>therapy</w:t>
      </w:r>
      <w:r w:rsidRPr="00D15678">
        <w:rPr>
          <w:highlight w:val="green"/>
          <w:u w:val="single"/>
        </w:rPr>
        <w:t xml:space="preserve">, </w:t>
      </w:r>
      <w:r w:rsidRPr="00D15678">
        <w:rPr>
          <w:b/>
          <w:iCs/>
          <w:highlight w:val="green"/>
          <w:u w:val="single"/>
          <w:bdr w:val="single" w:sz="8" w:space="0" w:color="auto"/>
        </w:rPr>
        <w:t>recreation</w:t>
      </w:r>
      <w:r w:rsidRPr="00D15678">
        <w:rPr>
          <w:sz w:val="16"/>
        </w:rPr>
        <w:t xml:space="preserve">al </w:t>
      </w:r>
      <w:r w:rsidRPr="00D15678">
        <w:rPr>
          <w:u w:val="single"/>
        </w:rPr>
        <w:t xml:space="preserve">activities, </w:t>
      </w:r>
      <w:r w:rsidRPr="00D15678">
        <w:rPr>
          <w:highlight w:val="green"/>
          <w:u w:val="single"/>
        </w:rPr>
        <w:t xml:space="preserve">and </w:t>
      </w:r>
      <w:r w:rsidRPr="00D15678">
        <w:rPr>
          <w:b/>
          <w:iCs/>
          <w:highlight w:val="green"/>
          <w:u w:val="single"/>
          <w:bdr w:val="single" w:sz="8" w:space="0" w:color="auto"/>
        </w:rPr>
        <w:t>social work</w:t>
      </w:r>
      <w:r w:rsidRPr="00D15678">
        <w:rPr>
          <w:u w:val="single"/>
        </w:rPr>
        <w:t xml:space="preserve"> services</w:t>
      </w:r>
      <w:r w:rsidRPr="00D15678">
        <w:rPr>
          <w:sz w:val="16"/>
        </w:rPr>
        <w:t xml:space="preserve">. </w:t>
      </w:r>
      <w:r w:rsidRPr="00D15678">
        <w:rPr>
          <w:u w:val="single"/>
        </w:rPr>
        <w:t xml:space="preserve">It also </w:t>
      </w:r>
      <w:r w:rsidRPr="00D15678">
        <w:rPr>
          <w:highlight w:val="green"/>
          <w:u w:val="single"/>
        </w:rPr>
        <w:t>coordinates</w:t>
      </w:r>
      <w:r w:rsidRPr="00D15678">
        <w:rPr>
          <w:u w:val="single"/>
        </w:rPr>
        <w:t xml:space="preserve"> and manages the </w:t>
      </w:r>
      <w:r w:rsidRPr="00D15678">
        <w:rPr>
          <w:highlight w:val="green"/>
          <w:u w:val="single"/>
        </w:rPr>
        <w:t>care</w:t>
      </w:r>
      <w:r w:rsidRPr="00D15678">
        <w:rPr>
          <w:u w:val="single"/>
        </w:rPr>
        <w:t xml:space="preserve"> its patients receive </w:t>
      </w:r>
      <w:r w:rsidRPr="00D15678">
        <w:rPr>
          <w:b/>
          <w:iCs/>
          <w:highlight w:val="green"/>
          <w:u w:val="single"/>
          <w:bdr w:val="single" w:sz="8" w:space="0" w:color="auto"/>
        </w:rPr>
        <w:t>outside its walls</w:t>
      </w:r>
      <w:r w:rsidRPr="00D15678">
        <w:rPr>
          <w:u w:val="single"/>
        </w:rPr>
        <w:t>, from specialist appointments to rehabilitation services</w:t>
      </w:r>
      <w:r w:rsidRPr="00D15678">
        <w:rPr>
          <w:sz w:val="16"/>
        </w:rPr>
        <w:t>. A dedicated fleet of accessible vans ferry patients to and from the Grove, as well as to these outside services.</w:t>
      </w:r>
    </w:p>
    <w:p w14:paraId="055BDB68" w14:textId="77777777" w:rsidR="00F47D37" w:rsidRPr="00D15678" w:rsidRDefault="00F47D37" w:rsidP="00F47D37">
      <w:pPr>
        <w:rPr>
          <w:sz w:val="16"/>
        </w:rPr>
      </w:pPr>
      <w:r w:rsidRPr="00D15678">
        <w:rPr>
          <w:sz w:val="16"/>
        </w:rPr>
        <w:t xml:space="preserve">From a funding perspective, what is unique about the Grove is the way it tries to manage costs. The state authorized the use of Medicare and Medicaid dollars to pay for these enhanced services as an experiment to test if providing comprehensive, community-based care could save money through averted hospitalizations and nursing home placement. But in the time I spent at the Grove, I found that what was truly unique about the organization is the way its NPs make this model work. Like many healthcare organizations, the Grove employs both physicians and NPs to provide medical care. However, what makes the Grove different from other collaborative environments is that its </w:t>
      </w:r>
      <w:r w:rsidRPr="00D15678">
        <w:rPr>
          <w:u w:val="single"/>
        </w:rPr>
        <w:t>NPs are the formal leaders of the healthcare team</w:t>
      </w:r>
      <w:r w:rsidRPr="00D15678">
        <w:rPr>
          <w:sz w:val="16"/>
        </w:rPr>
        <w:t xml:space="preserve">. What it meant for NPs to lead was not just about decision making, but about </w:t>
      </w:r>
      <w:r w:rsidRPr="00D15678">
        <w:rPr>
          <w:b/>
          <w:iCs/>
          <w:u w:val="single"/>
          <w:bdr w:val="single" w:sz="8" w:space="0" w:color="auto"/>
        </w:rPr>
        <w:t>fundamentally reshaping</w:t>
      </w:r>
      <w:r w:rsidRPr="00D15678">
        <w:rPr>
          <w:u w:val="single"/>
        </w:rPr>
        <w:t xml:space="preserve"> how care happens</w:t>
      </w:r>
      <w:r w:rsidRPr="00D15678">
        <w:rPr>
          <w:sz w:val="16"/>
        </w:rPr>
        <w:t>.</w:t>
      </w:r>
    </w:p>
    <w:p w14:paraId="2FFCCAC5" w14:textId="77777777" w:rsidR="00F47D37" w:rsidRPr="00D15678" w:rsidRDefault="00F47D37" w:rsidP="00F47D37">
      <w:pPr>
        <w:rPr>
          <w:sz w:val="14"/>
        </w:rPr>
      </w:pPr>
      <w:r w:rsidRPr="00D15678">
        <w:rPr>
          <w:sz w:val="14"/>
        </w:rPr>
        <w:t xml:space="preserve">More Than Medicine When I first met Michelle, she had been an NP for almost 20 years. But she had been a nurse for longer still. Like most NPs, she started her career as a registered nurse (RN); her first job was at the hospital bedside. She had already amassed over two decades of experience before she went back to school to become an NP. Maybe that is why when I spent time with Michelle, it became impossible to think of her as a substitute physician. To watch Michelle was to watch a nurse at work. “Ms. Payne. Can you think of anyone else who could come by a few times a day?” Ms. Payne was 86 years old. Like most of the Grove’s patients, she lived with a litany of complaints: diabetes, rheumatoid arthritis, congestive heart failure. Yet none of these were why she was sitting in Michelle’s office on that day. In two weeks, Ms. Payne was scheduled to have cataract surgery to improve her increasingly cloudy vision. Michelle’s aim was to make sure Ms. Payne was prepared for the operation. Cataract removal is a low-risk outpatient procedure. The surgery was not the problem. The problem was what would happen afterward. I sat in the corner, trying to be unobtrusive in a room that seemed full </w:t>
      </w:r>
      <w:proofErr w:type="gramStart"/>
      <w:r w:rsidRPr="00D15678">
        <w:rPr>
          <w:sz w:val="14"/>
        </w:rPr>
        <w:t>with</w:t>
      </w:r>
      <w:proofErr w:type="gramEnd"/>
      <w:r w:rsidRPr="00D15678">
        <w:rPr>
          <w:sz w:val="14"/>
        </w:rPr>
        <w:t xml:space="preserve"> three people. I listened as Michelle reviewed the surgeon’s postoperative instructions. Ms. Payne would need to apply a series of prescription eye drops—four times a day for four weeks—to control inflammation, prevent infection, and minimize complications. There is nothing remarkable about their application. One would simply stretch an arm upward, tilt one’s head skyward, arch the arm over a selected eye, grip the bottle with a personal selection of fingers, and then squeeze with the right amount of pressure. These coordinated steps, however, require a set of abilities that not everyone possesses. Ms. Payne had rheumatoid arthritis, a condition that not only inflames the joints but also often deforms them. This condition had left her hands curled in on themselves like talons. As Michelle described how often the drops would need to be applied, all three of us looked at these hands, our eyes filling with doubt. In everyday life, when we cannot administer our own medication, parents, children, or even a good friend might be enlisted to assist. This practice is both common and legal as long as it is done for free, which explains why Michelle asked Ms. Payne whether she could think of anyone who might help. Anyone would have sufficed. However, when payment enters the equation, the universe of anyone shrinks considerably. In most states, only physicians and nurses can administer medication outside of an institution. This includes prescription eye drops. Justifying the expense of paying for an RN to visit Ms. Payne four times a day, every day, for four weeks, might not have been impossible, but it certainly would not have been easy. Yet, sending her home after surgery with no plan for applying the eye drops bordered on medical malpractice. Over the next two weeks, I watched as Michelle “knit together” a range of resources on Ms. Payne’s behalf. She called the surgeon to see if a simpler regimen might work on weekends. She asked an RN colleague to meet separately with Ms. Payne to go ask if she were sure that no one could assist her, even once a day. A cousin? A neighbor? Someone from her church? The nurse reminded Ms. Payne, gently but firmly, that not wanting to ask is not the same thing as being unable to ask. With the RN’s help, Michelle eventually crafted a plan that is one part neighbor, one part modified regime, and one part approval for some nursing visits on weekends. Arriving at this complex calculus took more than a little time and a great deal of work. The surgeon performed the technical miracle of curing the patient; Michelle performed a miracle of her own in helping to ensure the best possible outcome. With Ms. Payne’s eyesight improved, the odds are good that she will be able to stay in her own home for some time to come</w:t>
      </w:r>
      <w:r w:rsidRPr="00D15678">
        <w:rPr>
          <w:u w:val="single"/>
        </w:rPr>
        <w:t>.</w:t>
      </w:r>
      <w:r w:rsidRPr="00D15678">
        <w:rPr>
          <w:sz w:val="14"/>
        </w:rPr>
        <w:t xml:space="preserve"> </w:t>
      </w:r>
    </w:p>
    <w:p w14:paraId="0FFBC4EE" w14:textId="77777777" w:rsidR="00F47D37" w:rsidRPr="00D15678" w:rsidRDefault="00F47D37" w:rsidP="00F47D37">
      <w:pPr>
        <w:rPr>
          <w:sz w:val="16"/>
        </w:rPr>
      </w:pPr>
      <w:r w:rsidRPr="00D15678">
        <w:rPr>
          <w:sz w:val="16"/>
        </w:rPr>
        <w:t xml:space="preserve">Among elder care professionals, there is a saying: “The best long-term care insurance is a daughter.” Even with Medicare and Medicaid paying for services, </w:t>
      </w:r>
      <w:r w:rsidRPr="00D15678">
        <w:rPr>
          <w:b/>
          <w:iCs/>
          <w:highlight w:val="green"/>
          <w:u w:val="single"/>
          <w:bdr w:val="single" w:sz="8" w:space="0" w:color="auto"/>
        </w:rPr>
        <w:t>navigating bureaucracies</w:t>
      </w:r>
      <w:r w:rsidRPr="00D15678">
        <w:rPr>
          <w:sz w:val="16"/>
          <w:highlight w:val="green"/>
        </w:rPr>
        <w:t xml:space="preserve">, </w:t>
      </w:r>
      <w:r w:rsidRPr="00D15678">
        <w:rPr>
          <w:b/>
          <w:iCs/>
          <w:highlight w:val="green"/>
          <w:u w:val="single"/>
          <w:bdr w:val="single" w:sz="8" w:space="0" w:color="auto"/>
        </w:rPr>
        <w:t>coordinating care</w:t>
      </w:r>
      <w:r w:rsidRPr="00D15678">
        <w:rPr>
          <w:sz w:val="16"/>
          <w:highlight w:val="green"/>
        </w:rPr>
        <w:t xml:space="preserve">, </w:t>
      </w:r>
      <w:r w:rsidRPr="00D15678">
        <w:rPr>
          <w:highlight w:val="green"/>
          <w:u w:val="single"/>
        </w:rPr>
        <w:t xml:space="preserve">and knitting together </w:t>
      </w:r>
      <w:r w:rsidRPr="00D15678">
        <w:rPr>
          <w:b/>
          <w:iCs/>
          <w:highlight w:val="green"/>
          <w:u w:val="single"/>
          <w:bdr w:val="single" w:sz="8" w:space="0" w:color="auto"/>
        </w:rPr>
        <w:t>complex information</w:t>
      </w:r>
      <w:r w:rsidRPr="00D15678">
        <w:rPr>
          <w:u w:val="single"/>
        </w:rPr>
        <w:t xml:space="preserve"> is someone’s full-time job</w:t>
      </w:r>
      <w:r w:rsidRPr="00D15678">
        <w:rPr>
          <w:sz w:val="16"/>
        </w:rPr>
        <w:t xml:space="preserve">. Yet, for many, these idealized daughters are in short supply. </w:t>
      </w:r>
      <w:r w:rsidRPr="00D15678">
        <w:rPr>
          <w:highlight w:val="green"/>
          <w:u w:val="single"/>
        </w:rPr>
        <w:t xml:space="preserve">Few families have access to a physically healthy adult whose time is not taken up by </w:t>
      </w:r>
      <w:r w:rsidRPr="00D15678">
        <w:rPr>
          <w:b/>
          <w:iCs/>
          <w:highlight w:val="green"/>
          <w:u w:val="single"/>
          <w:bdr w:val="single" w:sz="8" w:space="0" w:color="auto"/>
        </w:rPr>
        <w:t>work</w:t>
      </w:r>
      <w:r w:rsidRPr="00D15678">
        <w:rPr>
          <w:sz w:val="16"/>
        </w:rPr>
        <w:t xml:space="preserve"> in the paid </w:t>
      </w:r>
      <w:r w:rsidRPr="00D15678">
        <w:rPr>
          <w:b/>
          <w:iCs/>
          <w:highlight w:val="green"/>
          <w:u w:val="single"/>
          <w:bdr w:val="single" w:sz="8" w:space="0" w:color="auto"/>
        </w:rPr>
        <w:t>labor</w:t>
      </w:r>
      <w:r w:rsidRPr="00D15678">
        <w:rPr>
          <w:sz w:val="16"/>
        </w:rPr>
        <w:t xml:space="preserve"> market </w:t>
      </w:r>
      <w:r w:rsidRPr="00D15678">
        <w:rPr>
          <w:u w:val="single"/>
        </w:rPr>
        <w:t xml:space="preserve">or by </w:t>
      </w:r>
      <w:r w:rsidRPr="00D15678">
        <w:rPr>
          <w:b/>
          <w:iCs/>
          <w:highlight w:val="green"/>
          <w:u w:val="single"/>
          <w:bdr w:val="single" w:sz="8" w:space="0" w:color="auto"/>
        </w:rPr>
        <w:t>unpaid responsibilities</w:t>
      </w:r>
      <w:r w:rsidRPr="00D15678">
        <w:rPr>
          <w:u w:val="single"/>
        </w:rPr>
        <w:t xml:space="preserve"> such as caring for dependent children</w:t>
      </w:r>
      <w:r w:rsidRPr="00D15678">
        <w:rPr>
          <w:sz w:val="16"/>
        </w:rPr>
        <w:t xml:space="preserve">. </w:t>
      </w:r>
      <w:r w:rsidRPr="00D15678">
        <w:rPr>
          <w:u w:val="single"/>
        </w:rPr>
        <w:t>Moreover</w:t>
      </w:r>
      <w:r w:rsidRPr="00D15678">
        <w:rPr>
          <w:sz w:val="16"/>
        </w:rPr>
        <w:t xml:space="preserve">, this work is not unskilled; </w:t>
      </w:r>
      <w:r w:rsidRPr="00D15678">
        <w:rPr>
          <w:u w:val="single"/>
        </w:rPr>
        <w:t xml:space="preserve">an adult’s availability does not necessarily signal </w:t>
      </w:r>
      <w:r w:rsidRPr="00D15678">
        <w:rPr>
          <w:highlight w:val="green"/>
          <w:u w:val="single"/>
        </w:rPr>
        <w:t>possession of</w:t>
      </w:r>
      <w:r w:rsidRPr="00D15678">
        <w:rPr>
          <w:u w:val="single"/>
        </w:rPr>
        <w:t xml:space="preserve"> the knowledge or </w:t>
      </w:r>
      <w:r w:rsidRPr="00D15678">
        <w:rPr>
          <w:highlight w:val="green"/>
          <w:u w:val="single"/>
        </w:rPr>
        <w:t>expertise</w:t>
      </w:r>
      <w:r w:rsidRPr="00D15678">
        <w:rPr>
          <w:u w:val="single"/>
        </w:rPr>
        <w:t xml:space="preserve"> to do what needs to be done</w:t>
      </w:r>
      <w:r w:rsidRPr="00D15678">
        <w:rPr>
          <w:sz w:val="16"/>
        </w:rPr>
        <w:t xml:space="preserve">. To categorize this as the work of daughters reveals it as the kind of invisible work that money cannot always buy, and for which insurers rarely reimburse.17 But if this work happens within the reimbursed medical visit, there is a greater chance that it might occur. The </w:t>
      </w:r>
      <w:r w:rsidRPr="00D15678">
        <w:rPr>
          <w:b/>
          <w:iCs/>
          <w:highlight w:val="green"/>
          <w:u w:val="single"/>
          <w:bdr w:val="single" w:sz="8" w:space="0" w:color="auto"/>
        </w:rPr>
        <w:t>NPs</w:t>
      </w:r>
      <w:r w:rsidRPr="00D15678">
        <w:rPr>
          <w:sz w:val="16"/>
        </w:rPr>
        <w:t xml:space="preserve"> I spent time with </w:t>
      </w:r>
      <w:r w:rsidRPr="00D15678">
        <w:rPr>
          <w:b/>
          <w:iCs/>
          <w:highlight w:val="green"/>
          <w:u w:val="single"/>
          <w:bdr w:val="single" w:sz="8" w:space="0" w:color="auto"/>
        </w:rPr>
        <w:t>did this kind of work</w:t>
      </w:r>
      <w:r w:rsidRPr="00D15678">
        <w:rPr>
          <w:sz w:val="16"/>
        </w:rPr>
        <w:t xml:space="preserve"> as part of the medical exam, </w:t>
      </w:r>
      <w:r w:rsidRPr="00D15678">
        <w:rPr>
          <w:u w:val="single"/>
        </w:rPr>
        <w:t xml:space="preserve">making it not just an adjunct to medical work, but a </w:t>
      </w:r>
      <w:r w:rsidRPr="00D15678">
        <w:rPr>
          <w:b/>
          <w:iCs/>
          <w:u w:val="single"/>
          <w:bdr w:val="single" w:sz="8" w:space="0" w:color="auto"/>
        </w:rPr>
        <w:t>transformation</w:t>
      </w:r>
      <w:r w:rsidRPr="00D15678">
        <w:rPr>
          <w:u w:val="single"/>
        </w:rPr>
        <w:t xml:space="preserve"> of it.</w:t>
      </w:r>
      <w:r w:rsidRPr="00D15678">
        <w:rPr>
          <w:sz w:val="16"/>
        </w:rPr>
        <w:t xml:space="preserve"> And when they did it well, there was a good chance that their patients would experience fewer complications—and that the state would incur fewer costs.</w:t>
      </w:r>
    </w:p>
    <w:p w14:paraId="48BE9E60" w14:textId="77777777" w:rsidR="00F47D37" w:rsidRPr="00D15678" w:rsidRDefault="00F47D37" w:rsidP="00F47D37">
      <w:pPr>
        <w:rPr>
          <w:sz w:val="16"/>
        </w:rPr>
      </w:pPr>
      <w:r w:rsidRPr="00D15678">
        <w:rPr>
          <w:sz w:val="16"/>
        </w:rPr>
        <w:t xml:space="preserve">The Hard Work of Being an NP “The NPs do all the hard work.” That was Joanne’s assessment. Joanne was one of the RNs who supported the work of the NPs within the clinic. In spending time with Joanne, I learned that she was currently taking classes for a master’s degree in business. She did not want to do the work of an RN for the rest of her life. “Why business?” I asked. “Why not become an NP of some kind?” She answered from the perspective of someone who had spent several years making her own observations of what the NPs spent their time doing. Because, she explained, it was hard work. And after being a nurse for almost a decade, she was ready for something a little less hard. When I asked what made the work hard, she responded, “Let’s say you’re Mr. Smith. And you’re in the hospital right now. And the hospital calls one of our doctors [to get his medical history]. Chances are, they don’t know Mr. Smith like an NP knows Mr. Smith: his family situation, including his financial situation; what’s going on; what hospital work we’ve done in the past; what has worked for him in the past.” Joanne marshaled her own data to back up this claim. “You pull a physician note [from the medical record], and it’s empty. Not empty, but there’s nothing in there but, you know, a few words.… But you have the NP notes going much deeper into what is found. You find the situation and the conditions of daily living because they’re coming in from their nursing background when you access all those things that you’re adding to the problem.” From Joanne’s perspective, the hard work that the NPs performed gave them a better relationship with their patients, which in turn gave them a better understanding of their clinical care. I pondered Joanne’s words for some time. To speak of relationship is usually to invoke the intangible world of emotions. Yet when Joanne illustrated this term, she did not describe an affective tie between NP and patient, but one born of deep, layered knowledge. Moreover, she was explicit in calling out the action required to cultivate that knowledge. For Joanne, this was not the result of an emotional attachment; it was the result of hard work. As I spent more time in the clinic, I began to understand how the NPs’ work might improve patient care. One afternoon, I sat with Michelle as she met with Mr. George. His weight had gone up by seven pounds in less than two weeks. This was of particular concern to Michelle because Mr. George had </w:t>
      </w:r>
      <w:r w:rsidRPr="00D15678">
        <w:rPr>
          <w:u w:val="single"/>
        </w:rPr>
        <w:t xml:space="preserve">congestive </w:t>
      </w:r>
      <w:r w:rsidRPr="00D15678">
        <w:rPr>
          <w:highlight w:val="green"/>
          <w:u w:val="single"/>
        </w:rPr>
        <w:t>heart failure</w:t>
      </w:r>
      <w:r w:rsidRPr="00D15678">
        <w:rPr>
          <w:sz w:val="16"/>
        </w:rPr>
        <w:t>. Rapid weight gain from fluid retention is one of the classic signs that something is amiss. It could be a worsening of his heart; it could be a change in his diet; it could be a problem with his medication. What Michelle knew for sure was that if Mr. George retained too much fluid, he might find himself struggling to breathe.</w:t>
      </w:r>
    </w:p>
    <w:p w14:paraId="53CEA064" w14:textId="77777777" w:rsidR="00F47D37" w:rsidRPr="00D15678" w:rsidRDefault="00F47D37" w:rsidP="00F47D37">
      <w:pPr>
        <w:rPr>
          <w:sz w:val="16"/>
        </w:rPr>
      </w:pPr>
      <w:r w:rsidRPr="00D15678">
        <w:rPr>
          <w:sz w:val="16"/>
        </w:rPr>
        <w:t xml:space="preserve">This </w:t>
      </w:r>
      <w:r w:rsidRPr="00D15678">
        <w:rPr>
          <w:u w:val="single"/>
        </w:rPr>
        <w:t xml:space="preserve">was the kind of </w:t>
      </w:r>
      <w:r w:rsidRPr="00D15678">
        <w:rPr>
          <w:b/>
          <w:iCs/>
          <w:highlight w:val="green"/>
          <w:u w:val="single"/>
          <w:bdr w:val="single" w:sz="8" w:space="0" w:color="auto"/>
        </w:rPr>
        <w:t>slow-moving emergency</w:t>
      </w:r>
      <w:r w:rsidRPr="00D15678">
        <w:rPr>
          <w:sz w:val="16"/>
        </w:rPr>
        <w:t xml:space="preserve"> that Michelle </w:t>
      </w:r>
      <w:r w:rsidRPr="00D15678">
        <w:rPr>
          <w:highlight w:val="green"/>
          <w:u w:val="single"/>
        </w:rPr>
        <w:t>faced on a daily basis</w:t>
      </w:r>
      <w:r w:rsidRPr="00D15678">
        <w:rPr>
          <w:u w:val="single"/>
        </w:rPr>
        <w:t>.</w:t>
      </w:r>
      <w:r w:rsidRPr="00D15678">
        <w:rPr>
          <w:sz w:val="16"/>
        </w:rPr>
        <w:t xml:space="preserve"> Because it was not just age that defined her patients; it was medical frailty. All of Michelle’s </w:t>
      </w:r>
      <w:r w:rsidRPr="00D15678">
        <w:rPr>
          <w:highlight w:val="green"/>
          <w:u w:val="single"/>
        </w:rPr>
        <w:t>patients had</w:t>
      </w:r>
      <w:r w:rsidRPr="00D15678">
        <w:rPr>
          <w:u w:val="single"/>
        </w:rPr>
        <w:t xml:space="preserve"> multiple </w:t>
      </w:r>
      <w:r w:rsidRPr="00D15678">
        <w:rPr>
          <w:highlight w:val="green"/>
          <w:u w:val="single"/>
        </w:rPr>
        <w:t>chronic conditions</w:t>
      </w:r>
      <w:r w:rsidRPr="00D15678">
        <w:rPr>
          <w:u w:val="single"/>
        </w:rPr>
        <w:t xml:space="preserve"> like diabetes, arthritis, and hypertension—</w:t>
      </w:r>
      <w:r w:rsidRPr="00D15678">
        <w:rPr>
          <w:highlight w:val="green"/>
          <w:u w:val="single"/>
        </w:rPr>
        <w:t>as well as</w:t>
      </w:r>
      <w:r w:rsidRPr="00D15678">
        <w:rPr>
          <w:u w:val="single"/>
        </w:rPr>
        <w:t xml:space="preserve"> an array of physical and cognitive </w:t>
      </w:r>
      <w:r w:rsidRPr="00D15678">
        <w:rPr>
          <w:highlight w:val="green"/>
          <w:u w:val="single"/>
        </w:rPr>
        <w:t>impairments</w:t>
      </w:r>
      <w:r w:rsidRPr="00D15678">
        <w:rPr>
          <w:sz w:val="16"/>
        </w:rPr>
        <w:t xml:space="preserve"> that interfered with daily life. Her job as their primary care provider was not just to provide medical care, but to manage the full range of services upon which her patients depended. Mr. George saw a regular cardiologist for his heart failure. But if the problem could be treated without that level of care—and cost—it was Michelle’s job to make it happen. As Michelle met with Mr. George, I recognized a technique that I had often seen her employ. When she wanted to understand a problem, either from a patient, family member, or colleague, she asked questions that did not reveal her own suppositions. Instead, she let the person to whom she was speaking give their own rendering of the facts. I watched as Michelle spent half an hour listening to Mr. George describe how he took his medications and when. She was meticulous in her questioning. Because Mr. George was not conversant with the names of the medications he took, she showed him pictures of each of his pills as she asked him when he took them. When Michelle got to one of his last medications, he said, “This one I take </w:t>
      </w:r>
      <w:proofErr w:type="spellStart"/>
      <w:r w:rsidRPr="00D15678">
        <w:rPr>
          <w:sz w:val="16"/>
        </w:rPr>
        <w:t>halfways</w:t>
      </w:r>
      <w:proofErr w:type="spellEnd"/>
      <w:r w:rsidRPr="00D15678">
        <w:rPr>
          <w:sz w:val="16"/>
        </w:rPr>
        <w:t xml:space="preserve">.” She stopped and asked, “What do you mean by </w:t>
      </w:r>
      <w:proofErr w:type="spellStart"/>
      <w:r w:rsidRPr="00D15678">
        <w:rPr>
          <w:sz w:val="16"/>
        </w:rPr>
        <w:t>halfways</w:t>
      </w:r>
      <w:proofErr w:type="spellEnd"/>
      <w:r w:rsidRPr="00D15678">
        <w:rPr>
          <w:sz w:val="16"/>
        </w:rPr>
        <w:t>?” In the conversation that followed, Michelle learned that Mr. George was only taking half of this pill; he was concerned about side effects and believed he felt better when he took less of it. He did not know that the pill he was taking less of was one of the medications that helped him manage his heart failure.</w:t>
      </w:r>
    </w:p>
    <w:p w14:paraId="38EBFC2A" w14:textId="77777777" w:rsidR="00F47D37" w:rsidRPr="00D15678" w:rsidRDefault="00F47D37" w:rsidP="00F47D37">
      <w:pPr>
        <w:rPr>
          <w:sz w:val="16"/>
        </w:rPr>
      </w:pPr>
      <w:r w:rsidRPr="00D15678">
        <w:rPr>
          <w:sz w:val="16"/>
        </w:rPr>
        <w:t xml:space="preserve">The case of Mr. George could be described as an issue of noncompliance or patient education—the kind of nonmedical problem you had to be neither an NP nor a physician to solve. But the nature of the problem was only apparent in hindsight. Michelle not only had to ask the right questions, she had to listen. If she had simply inquired, “Are you taking your medications?,” Mr. George may have reported—honestly, from his perspective—that he was. If she had sent him directly to the cardiologist, Mr. George might have had his medications changed or increased without addressing his underlying concern of side effects—the concern that had motivated him to modify his medications without understanding the risks. It was listening, conversation, and medical knowledge that led Michelle to the right conclusion and the best plan of action. What Joanne had described as “the hard work” of being an </w:t>
      </w:r>
      <w:r w:rsidRPr="00D15678">
        <w:rPr>
          <w:u w:val="single"/>
        </w:rPr>
        <w:t xml:space="preserve">NP did not just make Mr. George feel listened to or cared for, it was a crucial part of keeping him medically stable and independent. When Michelle did this work well, she not only helped Mr. George but also saved his insurer from paying for a more expensive trip to the cardiologist. </w:t>
      </w:r>
      <w:r w:rsidRPr="00D15678">
        <w:rPr>
          <w:sz w:val="16"/>
        </w:rPr>
        <w:t>But their conversation would have benefits beyond any single exam. Michelle’s questions were open-ended. Therefore, along with hearing what she might have thought was important, she heard information that was important to Mr. George. He had his own ideas about how each of his medications made him feel. He asked questions of his own about why he was taking certain pills or why the pharmacy had switched him from a brand name to a generic version. And as they talked, Michelle learned just a little bit more about Mr. George. Such as how he reasoned about which pills to take and when. That despite not knowing which pills were for which condition, he was otherwise willing and compliant with taking them. She learned more about his relationship with a neighbor who came over to help him put groceries away and brought him dinner on Sundays. In addition to learning why he was retaining fluid, she learned more about his support network and personal resources. If she needed to help him address a different issue, she would have new information to draw from to make that happen.</w:t>
      </w:r>
    </w:p>
    <w:p w14:paraId="503596F2" w14:textId="77777777" w:rsidR="00F47D37" w:rsidRPr="00D15678" w:rsidRDefault="00F47D37" w:rsidP="00F47D37">
      <w:pPr>
        <w:rPr>
          <w:sz w:val="16"/>
        </w:rPr>
      </w:pPr>
      <w:r w:rsidRPr="00D15678">
        <w:rPr>
          <w:sz w:val="16"/>
        </w:rPr>
        <w:t>The Nursing Model of Care “</w:t>
      </w:r>
      <w:r w:rsidRPr="00D15678">
        <w:rPr>
          <w:highlight w:val="green"/>
          <w:u w:val="single"/>
        </w:rPr>
        <w:t xml:space="preserve">The </w:t>
      </w:r>
      <w:r w:rsidRPr="00D15678">
        <w:rPr>
          <w:b/>
          <w:iCs/>
          <w:highlight w:val="green"/>
          <w:u w:val="single"/>
          <w:bdr w:val="single" w:sz="8" w:space="0" w:color="auto"/>
        </w:rPr>
        <w:t>nursing model</w:t>
      </w:r>
      <w:r w:rsidRPr="00D15678">
        <w:rPr>
          <w:highlight w:val="green"/>
          <w:u w:val="single"/>
        </w:rPr>
        <w:t xml:space="preserve"> is much more </w:t>
      </w:r>
      <w:r w:rsidRPr="00D15678">
        <w:rPr>
          <w:b/>
          <w:iCs/>
          <w:highlight w:val="green"/>
          <w:u w:val="single"/>
          <w:bdr w:val="single" w:sz="8" w:space="0" w:color="auto"/>
        </w:rPr>
        <w:t>holistic</w:t>
      </w:r>
      <w:r w:rsidRPr="00D15678">
        <w:rPr>
          <w:u w:val="single"/>
        </w:rPr>
        <w:t xml:space="preserve"> [than the medical model]</w:t>
      </w:r>
      <w:r w:rsidRPr="00D15678">
        <w:rPr>
          <w:sz w:val="16"/>
        </w:rPr>
        <w:t xml:space="preserve">. You’re looking at the whole person. Yes, </w:t>
      </w:r>
      <w:r w:rsidRPr="00D15678">
        <w:rPr>
          <w:highlight w:val="green"/>
          <w:u w:val="single"/>
        </w:rPr>
        <w:t xml:space="preserve">disease is part of the person, but so is their </w:t>
      </w:r>
      <w:r w:rsidRPr="00D15678">
        <w:rPr>
          <w:b/>
          <w:iCs/>
          <w:u w:val="single"/>
          <w:bdr w:val="single" w:sz="8" w:space="0" w:color="auto"/>
        </w:rPr>
        <w:t>environment</w:t>
      </w:r>
      <w:r w:rsidRPr="00D15678">
        <w:rPr>
          <w:sz w:val="16"/>
        </w:rPr>
        <w:t xml:space="preserve">, so is their </w:t>
      </w:r>
      <w:r w:rsidRPr="00D15678">
        <w:rPr>
          <w:b/>
          <w:iCs/>
          <w:u w:val="single"/>
          <w:bdr w:val="single" w:sz="8" w:space="0" w:color="auto"/>
        </w:rPr>
        <w:t>mentation</w:t>
      </w:r>
      <w:r w:rsidRPr="00D15678">
        <w:rPr>
          <w:sz w:val="16"/>
        </w:rPr>
        <w:t xml:space="preserve">, their </w:t>
      </w:r>
      <w:r w:rsidRPr="00D15678">
        <w:rPr>
          <w:b/>
          <w:iCs/>
          <w:highlight w:val="green"/>
          <w:u w:val="single"/>
          <w:bdr w:val="single" w:sz="8" w:space="0" w:color="auto"/>
        </w:rPr>
        <w:t>spirit</w:t>
      </w:r>
      <w:r w:rsidRPr="00D15678">
        <w:rPr>
          <w:sz w:val="16"/>
        </w:rPr>
        <w:t xml:space="preserve">, so is their </w:t>
      </w:r>
      <w:r w:rsidRPr="00D15678">
        <w:rPr>
          <w:b/>
          <w:iCs/>
          <w:highlight w:val="green"/>
          <w:u w:val="single"/>
          <w:bdr w:val="single" w:sz="8" w:space="0" w:color="auto"/>
        </w:rPr>
        <w:t>social environment</w:t>
      </w:r>
      <w:r w:rsidRPr="00D15678">
        <w:rPr>
          <w:sz w:val="16"/>
        </w:rPr>
        <w:t xml:space="preserve">. </w:t>
      </w:r>
      <w:proofErr w:type="gramStart"/>
      <w:r w:rsidRPr="00D15678">
        <w:rPr>
          <w:sz w:val="16"/>
        </w:rPr>
        <w:t>So</w:t>
      </w:r>
      <w:proofErr w:type="gramEnd"/>
      <w:r w:rsidRPr="00D15678">
        <w:rPr>
          <w:sz w:val="16"/>
        </w:rPr>
        <w:t xml:space="preserve"> I think instinctually, we all—nurses—that’s how we look at some things.” These were the words of Norah, an NP who worked alongside Michelle. These words were in response to a question I had asked about how </w:t>
      </w:r>
      <w:r w:rsidRPr="00D15678">
        <w:rPr>
          <w:u w:val="single"/>
        </w:rPr>
        <w:t>NPs differed from physicians</w:t>
      </w:r>
      <w:r w:rsidRPr="00D15678">
        <w:rPr>
          <w:sz w:val="16"/>
        </w:rPr>
        <w:t xml:space="preserve">. For Norah, it was </w:t>
      </w:r>
      <w:r w:rsidRPr="00D15678">
        <w:rPr>
          <w:u w:val="single"/>
        </w:rPr>
        <w:t xml:space="preserve">nursing’s </w:t>
      </w:r>
      <w:r w:rsidRPr="00D15678">
        <w:rPr>
          <w:b/>
          <w:iCs/>
          <w:u w:val="single"/>
          <w:bdr w:val="single" w:sz="8" w:space="0" w:color="auto"/>
        </w:rPr>
        <w:t>whole-person orientation</w:t>
      </w:r>
      <w:r w:rsidRPr="00D15678">
        <w:rPr>
          <w:u w:val="single"/>
        </w:rPr>
        <w:t xml:space="preserve"> that allowed them</w:t>
      </w:r>
      <w:r w:rsidRPr="00D15678">
        <w:rPr>
          <w:sz w:val="16"/>
        </w:rPr>
        <w:t xml:space="preserve"> to “hear things,” and to </w:t>
      </w:r>
      <w:r w:rsidRPr="00D15678">
        <w:rPr>
          <w:b/>
          <w:iCs/>
          <w:u w:val="single"/>
          <w:bdr w:val="single" w:sz="8" w:space="0" w:color="auto"/>
        </w:rPr>
        <w:t>“identify needs”</w:t>
      </w:r>
      <w:r w:rsidRPr="00D15678">
        <w:rPr>
          <w:sz w:val="16"/>
        </w:rPr>
        <w:t xml:space="preserve"> </w:t>
      </w:r>
      <w:r w:rsidRPr="00D15678">
        <w:rPr>
          <w:u w:val="single"/>
        </w:rPr>
        <w:t>that a physician would not necessarily notice</w:t>
      </w:r>
      <w:r w:rsidRPr="00D15678">
        <w:rPr>
          <w:sz w:val="16"/>
        </w:rPr>
        <w:t>. Norah was quick to make sure I did not misunderstand her. “Look,” she said. “There’s a lot of things that [the physicians] understand way better than I do.” However, for Norah, recognizing the physician’s expertise did not take away from her own. “NPs have really taken on that kind of responsibility,” she told me. “It’s the nature of the profession.” When I watched NPs like Michelle and Norah at work, I came to understand how that different responsibility looked in action. And why it mattered for patients.</w:t>
      </w:r>
    </w:p>
    <w:p w14:paraId="32ECAAE4" w14:textId="77777777" w:rsidR="00F47D37" w:rsidRPr="00D15678" w:rsidRDefault="00F47D37" w:rsidP="00F47D37">
      <w:pPr>
        <w:rPr>
          <w:sz w:val="16"/>
        </w:rPr>
      </w:pPr>
      <w:r w:rsidRPr="00D15678">
        <w:rPr>
          <w:sz w:val="16"/>
        </w:rPr>
        <w:t xml:space="preserve">A </w:t>
      </w:r>
      <w:r w:rsidRPr="00D15678">
        <w:rPr>
          <w:b/>
          <w:iCs/>
          <w:u w:val="single"/>
          <w:bdr w:val="single" w:sz="8" w:space="0" w:color="auto"/>
        </w:rPr>
        <w:t>Crisis of Care</w:t>
      </w:r>
      <w:r w:rsidRPr="00D15678">
        <w:rPr>
          <w:sz w:val="16"/>
        </w:rPr>
        <w:t xml:space="preserve"> </w:t>
      </w:r>
      <w:r w:rsidRPr="00D15678">
        <w:rPr>
          <w:u w:val="single"/>
        </w:rPr>
        <w:t xml:space="preserve">Nurse practitioners were originally created to address the problem of </w:t>
      </w:r>
      <w:r w:rsidRPr="00D15678">
        <w:rPr>
          <w:b/>
          <w:iCs/>
          <w:u w:val="single"/>
          <w:bdr w:val="single" w:sz="8" w:space="0" w:color="auto"/>
        </w:rPr>
        <w:t>physician scarcity</w:t>
      </w:r>
      <w:r w:rsidRPr="00D15678">
        <w:rPr>
          <w:sz w:val="16"/>
        </w:rPr>
        <w:t>. When the issue is defined as a numbers problem, leveraging a more quickly trained provider seems both a creative and practical response. However, to watch NPs at work is to discover that the numbers are not the whole story. Because the Grove’s patients were not getting “less skilled physicians.” They were getting differently skilled—and highly skilled—nurses. This distinction is not just about semantics or even much-deserved recognition: it is about making visible the true problems we face in healthcare.</w:t>
      </w:r>
    </w:p>
    <w:p w14:paraId="3C64B2A9" w14:textId="77777777" w:rsidR="00F47D37" w:rsidRPr="00D15678" w:rsidRDefault="00F47D37" w:rsidP="00F47D37">
      <w:pPr>
        <w:rPr>
          <w:u w:val="single"/>
        </w:rPr>
      </w:pPr>
      <w:r w:rsidRPr="00D15678">
        <w:rPr>
          <w:sz w:val="16"/>
        </w:rPr>
        <w:t xml:space="preserve">Because </w:t>
      </w:r>
      <w:r w:rsidRPr="00D15678">
        <w:rPr>
          <w:u w:val="single"/>
        </w:rPr>
        <w:t xml:space="preserve">we are not simply facing a crisis of cost or personnel; </w:t>
      </w:r>
      <w:r w:rsidRPr="00D15678">
        <w:rPr>
          <w:highlight w:val="green"/>
          <w:u w:val="single"/>
        </w:rPr>
        <w:t xml:space="preserve">we are facing a crisis of </w:t>
      </w:r>
      <w:r w:rsidRPr="00D15678">
        <w:rPr>
          <w:b/>
          <w:iCs/>
          <w:highlight w:val="green"/>
          <w:u w:val="single"/>
          <w:bdr w:val="single" w:sz="8" w:space="0" w:color="auto"/>
        </w:rPr>
        <w:t>care</w:t>
      </w:r>
      <w:r w:rsidRPr="00D15678">
        <w:rPr>
          <w:sz w:val="16"/>
        </w:rPr>
        <w:t xml:space="preserve">. For the Grove’s patients, </w:t>
      </w:r>
      <w:r w:rsidRPr="00D15678">
        <w:rPr>
          <w:u w:val="single"/>
        </w:rPr>
        <w:t xml:space="preserve">the work of </w:t>
      </w:r>
      <w:r w:rsidRPr="00D15678">
        <w:rPr>
          <w:highlight w:val="green"/>
          <w:u w:val="single"/>
        </w:rPr>
        <w:t xml:space="preserve">knitting together </w:t>
      </w:r>
      <w:r w:rsidRPr="00D15678">
        <w:rPr>
          <w:b/>
          <w:iCs/>
          <w:highlight w:val="green"/>
          <w:u w:val="single"/>
          <w:bdr w:val="single" w:sz="8" w:space="0" w:color="auto"/>
        </w:rPr>
        <w:t>information</w:t>
      </w:r>
      <w:r w:rsidRPr="00D15678">
        <w:rPr>
          <w:highlight w:val="green"/>
          <w:u w:val="single"/>
        </w:rPr>
        <w:t xml:space="preserve">, </w:t>
      </w:r>
      <w:r w:rsidRPr="00D15678">
        <w:rPr>
          <w:b/>
          <w:iCs/>
          <w:highlight w:val="green"/>
          <w:u w:val="single"/>
          <w:bdr w:val="single" w:sz="8" w:space="0" w:color="auto"/>
        </w:rPr>
        <w:t>resources</w:t>
      </w:r>
      <w:r w:rsidRPr="00D15678">
        <w:rPr>
          <w:highlight w:val="green"/>
          <w:u w:val="single"/>
        </w:rPr>
        <w:t xml:space="preserve">, and </w:t>
      </w:r>
      <w:r w:rsidRPr="00D15678">
        <w:rPr>
          <w:b/>
          <w:iCs/>
          <w:highlight w:val="green"/>
          <w:u w:val="single"/>
          <w:bdr w:val="single" w:sz="8" w:space="0" w:color="auto"/>
        </w:rPr>
        <w:t>systems</w:t>
      </w:r>
      <w:r w:rsidRPr="00D15678">
        <w:rPr>
          <w:u w:val="single"/>
        </w:rPr>
        <w:t xml:space="preserve"> was not a luxury, it </w:t>
      </w:r>
      <w:r w:rsidRPr="00D15678">
        <w:rPr>
          <w:highlight w:val="green"/>
          <w:u w:val="single"/>
        </w:rPr>
        <w:t xml:space="preserve">was a </w:t>
      </w:r>
      <w:r w:rsidRPr="00D15678">
        <w:rPr>
          <w:b/>
          <w:iCs/>
          <w:highlight w:val="green"/>
          <w:u w:val="single"/>
          <w:bdr w:val="single" w:sz="8" w:space="0" w:color="auto"/>
        </w:rPr>
        <w:t>necessity</w:t>
      </w:r>
      <w:r w:rsidRPr="00D15678">
        <w:rPr>
          <w:sz w:val="16"/>
        </w:rPr>
        <w:t xml:space="preserve">. Certainly, not all NPs care for patients as ill as those the Grove served. </w:t>
      </w:r>
      <w:r w:rsidRPr="00D15678">
        <w:rPr>
          <w:u w:val="single"/>
        </w:rPr>
        <w:t xml:space="preserve">But in becoming the primary care providers for </w:t>
      </w:r>
      <w:r w:rsidRPr="00D15678">
        <w:rPr>
          <w:highlight w:val="green"/>
          <w:u w:val="single"/>
        </w:rPr>
        <w:t>people who are</w:t>
      </w:r>
      <w:r w:rsidRPr="00D15678">
        <w:rPr>
          <w:u w:val="single"/>
        </w:rPr>
        <w:t xml:space="preserve"> </w:t>
      </w:r>
      <w:r w:rsidRPr="00D15678">
        <w:rPr>
          <w:b/>
          <w:iCs/>
          <w:u w:val="single"/>
          <w:bdr w:val="single" w:sz="8" w:space="0" w:color="auto"/>
        </w:rPr>
        <w:t>poor</w:t>
      </w:r>
      <w:r w:rsidRPr="00D15678">
        <w:rPr>
          <w:u w:val="single"/>
        </w:rPr>
        <w:t xml:space="preserve">, </w:t>
      </w:r>
      <w:r w:rsidRPr="00D15678">
        <w:rPr>
          <w:b/>
          <w:iCs/>
          <w:u w:val="single"/>
          <w:bdr w:val="single" w:sz="8" w:space="0" w:color="auto"/>
        </w:rPr>
        <w:t>disabled</w:t>
      </w:r>
      <w:r w:rsidRPr="00D15678">
        <w:rPr>
          <w:u w:val="single"/>
        </w:rPr>
        <w:t xml:space="preserve">, or otherwise </w:t>
      </w:r>
      <w:r w:rsidRPr="00D15678">
        <w:rPr>
          <w:b/>
          <w:iCs/>
          <w:highlight w:val="green"/>
          <w:u w:val="single"/>
          <w:bdr w:val="single" w:sz="8" w:space="0" w:color="auto"/>
        </w:rPr>
        <w:t>medically marginalized</w:t>
      </w:r>
      <w:r w:rsidRPr="00D15678">
        <w:rPr>
          <w:u w:val="single"/>
        </w:rPr>
        <w:t>, NPs across the country are often asked to meet a fairly high bar of expertise.</w:t>
      </w:r>
      <w:r w:rsidRPr="00D15678">
        <w:rPr>
          <w:sz w:val="16"/>
        </w:rPr>
        <w:t xml:space="preserve"> Moreover, while the expertise required includes that of medicine, it often goes beyond it. Because what ails patients like Ms. Payne and Mr. George is as much about </w:t>
      </w:r>
      <w:r w:rsidRPr="003E666C">
        <w:rPr>
          <w:b/>
          <w:iCs/>
          <w:u w:val="single"/>
          <w:bdr w:val="single" w:sz="8" w:space="0" w:color="auto"/>
        </w:rPr>
        <w:t>inequality as illness</w:t>
      </w:r>
      <w:r w:rsidRPr="00D15678">
        <w:rPr>
          <w:sz w:val="16"/>
        </w:rPr>
        <w:t xml:space="preserve">. </w:t>
      </w:r>
      <w:r w:rsidRPr="00D15678">
        <w:rPr>
          <w:u w:val="single"/>
        </w:rPr>
        <w:t>A lifetime of poverty and racial discrimination are known causes of poor health</w:t>
      </w:r>
      <w:r w:rsidRPr="00D15678">
        <w:rPr>
          <w:sz w:val="16"/>
        </w:rPr>
        <w:t xml:space="preserve">.18 These </w:t>
      </w:r>
      <w:r w:rsidRPr="00D15678">
        <w:rPr>
          <w:u w:val="single"/>
        </w:rPr>
        <w:t xml:space="preserve">social conditions not only </w:t>
      </w:r>
      <w:r w:rsidRPr="00D15678">
        <w:rPr>
          <w:highlight w:val="green"/>
          <w:u w:val="single"/>
        </w:rPr>
        <w:t xml:space="preserve">make it difficult to </w:t>
      </w:r>
      <w:r w:rsidRPr="00D15678">
        <w:rPr>
          <w:b/>
          <w:iCs/>
          <w:highlight w:val="green"/>
          <w:u w:val="single"/>
          <w:bdr w:val="single" w:sz="8" w:space="0" w:color="auto"/>
        </w:rPr>
        <w:t>access</w:t>
      </w:r>
      <w:r w:rsidRPr="00D15678">
        <w:rPr>
          <w:u w:val="single"/>
        </w:rPr>
        <w:t xml:space="preserve"> quality </w:t>
      </w:r>
      <w:r w:rsidRPr="00D15678">
        <w:rPr>
          <w:b/>
          <w:iCs/>
          <w:highlight w:val="green"/>
          <w:u w:val="single"/>
          <w:bdr w:val="single" w:sz="8" w:space="0" w:color="auto"/>
        </w:rPr>
        <w:t>healthcare</w:t>
      </w:r>
      <w:r w:rsidRPr="00D15678">
        <w:rPr>
          <w:u w:val="single"/>
        </w:rPr>
        <w:t>, there is good evidence that they literally age the body and directly produce illness.</w:t>
      </w:r>
      <w:r w:rsidRPr="00D15678">
        <w:rPr>
          <w:sz w:val="16"/>
        </w:rPr>
        <w:t xml:space="preserve"> The </w:t>
      </w:r>
      <w:r w:rsidRPr="00D15678">
        <w:rPr>
          <w:b/>
          <w:iCs/>
          <w:highlight w:val="green"/>
          <w:u w:val="single"/>
          <w:bdr w:val="single" w:sz="8" w:space="0" w:color="auto"/>
        </w:rPr>
        <w:t>NPs</w:t>
      </w:r>
      <w:r w:rsidRPr="00D15678">
        <w:rPr>
          <w:sz w:val="16"/>
        </w:rPr>
        <w:t xml:space="preserve"> who listen, advocate, and coordinate will not solve these problems. Nonetheless, they can and do </w:t>
      </w:r>
      <w:r w:rsidRPr="00D15678">
        <w:rPr>
          <w:highlight w:val="green"/>
          <w:u w:val="single"/>
        </w:rPr>
        <w:t xml:space="preserve">serve as </w:t>
      </w:r>
      <w:r w:rsidRPr="00D15678">
        <w:rPr>
          <w:b/>
          <w:iCs/>
          <w:highlight w:val="green"/>
          <w:u w:val="single"/>
          <w:bdr w:val="single" w:sz="8" w:space="0" w:color="auto"/>
        </w:rPr>
        <w:t>on-the-ground lifelines</w:t>
      </w:r>
      <w:r w:rsidRPr="00D15678">
        <w:rPr>
          <w:highlight w:val="green"/>
          <w:u w:val="single"/>
        </w:rPr>
        <w:t xml:space="preserve"> for</w:t>
      </w:r>
      <w:r w:rsidRPr="00D15678">
        <w:rPr>
          <w:u w:val="single"/>
        </w:rPr>
        <w:t xml:space="preserve"> patients </w:t>
      </w:r>
      <w:r w:rsidRPr="00D15678">
        <w:rPr>
          <w:highlight w:val="green"/>
          <w:u w:val="single"/>
        </w:rPr>
        <w:t>navigating</w:t>
      </w:r>
      <w:r w:rsidRPr="00D15678">
        <w:rPr>
          <w:u w:val="single"/>
        </w:rPr>
        <w:t xml:space="preserve"> the interwoven terrain of </w:t>
      </w:r>
      <w:r w:rsidRPr="00D15678">
        <w:rPr>
          <w:b/>
          <w:iCs/>
          <w:highlight w:val="green"/>
          <w:u w:val="single"/>
          <w:bdr w:val="single" w:sz="8" w:space="0" w:color="auto"/>
        </w:rPr>
        <w:t>organizational</w:t>
      </w:r>
      <w:r w:rsidRPr="00D15678">
        <w:rPr>
          <w:highlight w:val="green"/>
          <w:u w:val="single"/>
        </w:rPr>
        <w:t xml:space="preserve">, </w:t>
      </w:r>
      <w:r w:rsidRPr="00D15678">
        <w:rPr>
          <w:b/>
          <w:iCs/>
          <w:highlight w:val="green"/>
          <w:u w:val="single"/>
          <w:bdr w:val="single" w:sz="8" w:space="0" w:color="auto"/>
        </w:rPr>
        <w:t>medical</w:t>
      </w:r>
      <w:r w:rsidRPr="00D15678">
        <w:rPr>
          <w:highlight w:val="green"/>
          <w:u w:val="single"/>
        </w:rPr>
        <w:t xml:space="preserve">, and </w:t>
      </w:r>
      <w:r w:rsidRPr="00D15678">
        <w:rPr>
          <w:b/>
          <w:iCs/>
          <w:highlight w:val="green"/>
          <w:u w:val="single"/>
          <w:bdr w:val="single" w:sz="8" w:space="0" w:color="auto"/>
        </w:rPr>
        <w:t>social problems</w:t>
      </w:r>
      <w:r w:rsidRPr="00D15678">
        <w:rPr>
          <w:highlight w:val="green"/>
          <w:u w:val="single"/>
        </w:rPr>
        <w:t xml:space="preserve"> that</w:t>
      </w:r>
      <w:r w:rsidRPr="00D15678">
        <w:rPr>
          <w:u w:val="single"/>
        </w:rPr>
        <w:t xml:space="preserve"> all too often </w:t>
      </w:r>
      <w:r w:rsidRPr="00D15678">
        <w:rPr>
          <w:highlight w:val="green"/>
          <w:u w:val="single"/>
        </w:rPr>
        <w:t xml:space="preserve">go </w:t>
      </w:r>
      <w:r w:rsidRPr="00D15678">
        <w:rPr>
          <w:b/>
          <w:iCs/>
          <w:highlight w:val="green"/>
          <w:u w:val="single"/>
          <w:bdr w:val="single" w:sz="8" w:space="0" w:color="auto"/>
        </w:rPr>
        <w:t>unnamed</w:t>
      </w:r>
      <w:r w:rsidRPr="00D15678">
        <w:rPr>
          <w:highlight w:val="green"/>
          <w:u w:val="single"/>
        </w:rPr>
        <w:t xml:space="preserve"> and </w:t>
      </w:r>
      <w:r w:rsidRPr="00D15678">
        <w:rPr>
          <w:b/>
          <w:iCs/>
          <w:highlight w:val="green"/>
          <w:u w:val="single"/>
          <w:bdr w:val="single" w:sz="8" w:space="0" w:color="auto"/>
        </w:rPr>
        <w:t>unaddressed</w:t>
      </w:r>
      <w:r w:rsidRPr="00D15678">
        <w:rPr>
          <w:u w:val="single"/>
        </w:rPr>
        <w:t>.</w:t>
      </w:r>
    </w:p>
    <w:p w14:paraId="7E26E252" w14:textId="77777777" w:rsidR="00F47D37" w:rsidRPr="00D15678" w:rsidRDefault="00F47D37" w:rsidP="00F47D37">
      <w:pPr>
        <w:rPr>
          <w:u w:val="single"/>
        </w:rPr>
      </w:pPr>
      <w:r w:rsidRPr="00D15678">
        <w:rPr>
          <w:u w:val="single"/>
        </w:rPr>
        <w:t>This crisis, however, goes beyond the exam room</w:t>
      </w:r>
      <w:r w:rsidRPr="00D15678">
        <w:rPr>
          <w:sz w:val="16"/>
        </w:rPr>
        <w:t xml:space="preserve">. </w:t>
      </w:r>
      <w:r w:rsidRPr="00D15678">
        <w:rPr>
          <w:u w:val="single"/>
        </w:rPr>
        <w:t xml:space="preserve">Because the </w:t>
      </w:r>
      <w:r w:rsidRPr="00D15678">
        <w:rPr>
          <w:b/>
          <w:iCs/>
          <w:highlight w:val="green"/>
          <w:u w:val="single"/>
          <w:bdr w:val="single" w:sz="8" w:space="0" w:color="auto"/>
        </w:rPr>
        <w:t>scarcity</w:t>
      </w:r>
      <w:r w:rsidRPr="00D15678">
        <w:rPr>
          <w:u w:val="single"/>
        </w:rPr>
        <w:t xml:space="preserve"> at work </w:t>
      </w:r>
      <w:r w:rsidRPr="00D15678">
        <w:rPr>
          <w:b/>
          <w:iCs/>
          <w:highlight w:val="green"/>
          <w:u w:val="single"/>
          <w:bdr w:val="single" w:sz="8" w:space="0" w:color="auto"/>
        </w:rPr>
        <w:t>is less about providers than policy</w:t>
      </w:r>
      <w:r w:rsidRPr="00D15678">
        <w:rPr>
          <w:u w:val="single"/>
        </w:rPr>
        <w:t>.</w:t>
      </w:r>
      <w:r w:rsidRPr="00D15678">
        <w:rPr>
          <w:sz w:val="16"/>
        </w:rPr>
        <w:t xml:space="preserve"> We should not forget that the creation of the NP is only one of many possible responses to the crises we face. </w:t>
      </w:r>
      <w:r w:rsidRPr="00D15678">
        <w:rPr>
          <w:u w:val="single"/>
        </w:rPr>
        <w:t xml:space="preserve">Despite being organized as a private system, </w:t>
      </w:r>
      <w:r w:rsidRPr="00D15678">
        <w:rPr>
          <w:highlight w:val="green"/>
          <w:u w:val="single"/>
        </w:rPr>
        <w:t>healthcare’s largest payer</w:t>
      </w:r>
      <w:r w:rsidRPr="00D15678">
        <w:rPr>
          <w:u w:val="single"/>
        </w:rPr>
        <w:t xml:space="preserve"> in the United States </w:t>
      </w:r>
      <w:r w:rsidRPr="00D15678">
        <w:rPr>
          <w:highlight w:val="green"/>
          <w:u w:val="single"/>
        </w:rPr>
        <w:t>is the government</w:t>
      </w:r>
      <w:r w:rsidRPr="00D15678">
        <w:rPr>
          <w:u w:val="single"/>
        </w:rPr>
        <w:t>.</w:t>
      </w:r>
      <w:r w:rsidRPr="00D15678">
        <w:rPr>
          <w:sz w:val="16"/>
        </w:rPr>
        <w:t xml:space="preserve">19 </w:t>
      </w:r>
      <w:r w:rsidRPr="00D15678">
        <w:rPr>
          <w:u w:val="single"/>
        </w:rPr>
        <w:t>Given this reality, what might have happened if we, as a nation, had</w:t>
      </w:r>
      <w:r w:rsidRPr="00D15678">
        <w:rPr>
          <w:sz w:val="16"/>
        </w:rPr>
        <w:t xml:space="preserve"> matched the weight of our financial investment with a </w:t>
      </w:r>
      <w:r w:rsidRPr="00D15678">
        <w:rPr>
          <w:b/>
          <w:iCs/>
          <w:highlight w:val="green"/>
          <w:u w:val="single"/>
          <w:bdr w:val="single" w:sz="8" w:space="0" w:color="auto"/>
        </w:rPr>
        <w:t>cohesive, national healthcare policy</w:t>
      </w:r>
      <w:r w:rsidRPr="00D15678">
        <w:rPr>
          <w:sz w:val="16"/>
        </w:rPr>
        <w:t xml:space="preserve">? </w:t>
      </w:r>
      <w:r w:rsidRPr="00D15678">
        <w:rPr>
          <w:u w:val="single"/>
        </w:rPr>
        <w:t xml:space="preserve">What if, when faced with the growing evidence that health disparities were caused by social inequality, we had invested in </w:t>
      </w:r>
      <w:r w:rsidRPr="00D15678">
        <w:rPr>
          <w:b/>
          <w:iCs/>
          <w:highlight w:val="green"/>
          <w:u w:val="single"/>
          <w:bdr w:val="single" w:sz="8" w:space="0" w:color="auto"/>
        </w:rPr>
        <w:t>social policies</w:t>
      </w:r>
      <w:r w:rsidRPr="00D15678">
        <w:rPr>
          <w:u w:val="single"/>
        </w:rPr>
        <w:t xml:space="preserve"> to </w:t>
      </w:r>
      <w:r w:rsidRPr="00D15678">
        <w:rPr>
          <w:highlight w:val="green"/>
          <w:u w:val="single"/>
        </w:rPr>
        <w:t>ameliorate</w:t>
      </w:r>
      <w:r w:rsidRPr="00D15678">
        <w:rPr>
          <w:u w:val="single"/>
        </w:rPr>
        <w:t xml:space="preserve"> the </w:t>
      </w:r>
      <w:r w:rsidRPr="00D15678">
        <w:rPr>
          <w:b/>
          <w:iCs/>
          <w:highlight w:val="green"/>
          <w:u w:val="single"/>
          <w:bdr w:val="single" w:sz="8" w:space="0" w:color="auto"/>
        </w:rPr>
        <w:t>worst excesses</w:t>
      </w:r>
      <w:r w:rsidRPr="00D15678">
        <w:rPr>
          <w:highlight w:val="green"/>
          <w:u w:val="single"/>
        </w:rPr>
        <w:t xml:space="preserve"> of poverty</w:t>
      </w:r>
      <w:r w:rsidRPr="00D15678">
        <w:rPr>
          <w:u w:val="single"/>
        </w:rPr>
        <w:t>?</w:t>
      </w:r>
      <w:r w:rsidRPr="00D15678">
        <w:rPr>
          <w:sz w:val="16"/>
        </w:rPr>
        <w:t xml:space="preserve"> Or </w:t>
      </w:r>
      <w:r w:rsidRPr="00D15678">
        <w:rPr>
          <w:highlight w:val="green"/>
          <w:u w:val="single"/>
        </w:rPr>
        <w:t>used</w:t>
      </w:r>
      <w:r w:rsidRPr="00D15678">
        <w:rPr>
          <w:u w:val="single"/>
        </w:rPr>
        <w:t xml:space="preserve"> the full weight of the </w:t>
      </w:r>
      <w:r w:rsidRPr="00D15678">
        <w:rPr>
          <w:highlight w:val="green"/>
          <w:u w:val="single"/>
        </w:rPr>
        <w:t xml:space="preserve">law to </w:t>
      </w:r>
      <w:r w:rsidRPr="00D15678">
        <w:rPr>
          <w:b/>
          <w:iCs/>
          <w:highlight w:val="green"/>
          <w:u w:val="single"/>
          <w:bdr w:val="single" w:sz="8" w:space="0" w:color="auto"/>
        </w:rPr>
        <w:t>eradicate entrenched</w:t>
      </w:r>
      <w:r w:rsidRPr="00D15678">
        <w:rPr>
          <w:u w:val="single"/>
        </w:rPr>
        <w:t xml:space="preserve"> forms of racial </w:t>
      </w:r>
      <w:r w:rsidRPr="00D15678">
        <w:rPr>
          <w:b/>
          <w:iCs/>
          <w:highlight w:val="green"/>
          <w:u w:val="single"/>
          <w:bdr w:val="single" w:sz="8" w:space="0" w:color="auto"/>
        </w:rPr>
        <w:t>discrimination</w:t>
      </w:r>
      <w:r w:rsidRPr="00D15678">
        <w:rPr>
          <w:highlight w:val="green"/>
          <w:u w:val="single"/>
        </w:rPr>
        <w:t>?</w:t>
      </w:r>
      <w:r w:rsidRPr="00D15678">
        <w:rPr>
          <w:sz w:val="16"/>
          <w:highlight w:val="green"/>
        </w:rPr>
        <w:t xml:space="preserve"> </w:t>
      </w:r>
      <w:r w:rsidRPr="00D15678">
        <w:rPr>
          <w:b/>
          <w:iCs/>
          <w:sz w:val="30"/>
          <w:szCs w:val="30"/>
          <w:highlight w:val="green"/>
          <w:u w:val="single"/>
          <w:bdr w:val="single" w:sz="8" w:space="0" w:color="auto"/>
        </w:rPr>
        <w:t>These are paths we did not take</w:t>
      </w:r>
      <w:r w:rsidRPr="00D15678">
        <w:rPr>
          <w:sz w:val="16"/>
          <w:szCs w:val="30"/>
        </w:rPr>
        <w:t>.</w:t>
      </w:r>
      <w:r w:rsidRPr="00D15678">
        <w:rPr>
          <w:sz w:val="16"/>
        </w:rPr>
        <w:t xml:space="preserve"> Instead, </w:t>
      </w:r>
      <w:r w:rsidRPr="00D15678">
        <w:rPr>
          <w:b/>
          <w:iCs/>
          <w:highlight w:val="green"/>
          <w:u w:val="single"/>
          <w:bdr w:val="single" w:sz="8" w:space="0" w:color="auto"/>
        </w:rPr>
        <w:t>we unraveled the national safety net</w:t>
      </w:r>
      <w:r w:rsidRPr="00D15678">
        <w:rPr>
          <w:sz w:val="16"/>
        </w:rPr>
        <w:t xml:space="preserve">, </w:t>
      </w:r>
      <w:r w:rsidRPr="00D15678">
        <w:rPr>
          <w:u w:val="single"/>
        </w:rPr>
        <w:t>leaving individual providers to knit together the last threads of what remained.</w:t>
      </w:r>
    </w:p>
    <w:p w14:paraId="34C55754" w14:textId="77777777" w:rsidR="00F47D37" w:rsidRPr="00D15678" w:rsidRDefault="00F47D37" w:rsidP="00F47D37">
      <w:pPr>
        <w:rPr>
          <w:sz w:val="16"/>
        </w:rPr>
      </w:pPr>
      <w:r w:rsidRPr="00D15678">
        <w:rPr>
          <w:sz w:val="16"/>
        </w:rPr>
        <w:t>Many have argued that the pandemic</w:t>
      </w:r>
      <w:r w:rsidRPr="00D15678">
        <w:rPr>
          <w:u w:val="single"/>
        </w:rPr>
        <w:t xml:space="preserve"> </w:t>
      </w:r>
      <w:r w:rsidRPr="00D15678">
        <w:rPr>
          <w:sz w:val="16"/>
        </w:rPr>
        <w:t xml:space="preserve">has exposed the cracks in our healthcare system. I hope it also shines light on the workers who are often called upon—and feel a calling within themselves—to span those cracks. In the hours I spent watching NPs like Michelle and Norah at work, I </w:t>
      </w:r>
      <w:proofErr w:type="gramStart"/>
      <w:r w:rsidRPr="00D15678">
        <w:rPr>
          <w:sz w:val="16"/>
        </w:rPr>
        <w:t>came to the conclusion</w:t>
      </w:r>
      <w:proofErr w:type="gramEnd"/>
      <w:r w:rsidRPr="00D15678">
        <w:rPr>
          <w:sz w:val="16"/>
        </w:rPr>
        <w:t xml:space="preserve"> that </w:t>
      </w:r>
      <w:r w:rsidRPr="00D15678">
        <w:rPr>
          <w:u w:val="single"/>
        </w:rPr>
        <w:t xml:space="preserve">it is often </w:t>
      </w:r>
      <w:r w:rsidRPr="00D15678">
        <w:rPr>
          <w:highlight w:val="green"/>
          <w:u w:val="single"/>
        </w:rPr>
        <w:t>nurses</w:t>
      </w:r>
      <w:r w:rsidRPr="00D15678">
        <w:rPr>
          <w:u w:val="single"/>
        </w:rPr>
        <w:t xml:space="preserve"> who </w:t>
      </w:r>
      <w:r w:rsidRPr="00D15678">
        <w:rPr>
          <w:highlight w:val="green"/>
          <w:u w:val="single"/>
        </w:rPr>
        <w:t xml:space="preserve">are left with the </w:t>
      </w:r>
      <w:r w:rsidRPr="00D15678">
        <w:rPr>
          <w:b/>
          <w:iCs/>
          <w:highlight w:val="green"/>
          <w:u w:val="single"/>
          <w:bdr w:val="single" w:sz="8" w:space="0" w:color="auto"/>
        </w:rPr>
        <w:t>invisible work</w:t>
      </w:r>
      <w:r w:rsidRPr="00D15678">
        <w:rPr>
          <w:highlight w:val="green"/>
          <w:u w:val="single"/>
        </w:rPr>
        <w:t xml:space="preserve"> of holding healthcare together</w:t>
      </w:r>
      <w:r w:rsidRPr="00D15678">
        <w:rPr>
          <w:u w:val="single"/>
        </w:rPr>
        <w:t xml:space="preserve">. Before, during, and after the pandemic, nurses do not only the </w:t>
      </w:r>
      <w:r w:rsidRPr="00D15678">
        <w:rPr>
          <w:b/>
          <w:iCs/>
          <w:u w:val="single"/>
          <w:bdr w:val="single" w:sz="8" w:space="0" w:color="auto"/>
        </w:rPr>
        <w:t>visible work</w:t>
      </w:r>
      <w:r w:rsidRPr="00D15678">
        <w:rPr>
          <w:u w:val="single"/>
        </w:rPr>
        <w:t xml:space="preserve"> of patient care but also the </w:t>
      </w:r>
      <w:r w:rsidRPr="00D15678">
        <w:rPr>
          <w:b/>
          <w:iCs/>
          <w:u w:val="single"/>
          <w:bdr w:val="single" w:sz="8" w:space="0" w:color="auto"/>
        </w:rPr>
        <w:t>invisible work</w:t>
      </w:r>
      <w:r w:rsidRPr="00D15678">
        <w:rPr>
          <w:u w:val="single"/>
        </w:rPr>
        <w:t xml:space="preserve"> of shoring up a healthcare system that is crumbling </w:t>
      </w:r>
      <w:r w:rsidRPr="00D15678">
        <w:rPr>
          <w:highlight w:val="green"/>
          <w:u w:val="single"/>
        </w:rPr>
        <w:t>under the weight of social inequality</w:t>
      </w:r>
      <w:r w:rsidRPr="00D15678">
        <w:rPr>
          <w:u w:val="single"/>
        </w:rPr>
        <w:t>.</w:t>
      </w:r>
      <w:r w:rsidRPr="00D15678">
        <w:rPr>
          <w:sz w:val="16"/>
        </w:rPr>
        <w:t xml:space="preserve"> As of the writing of this article in the first months of 2021, most of the executive orders that expanded NP practice autonomy have already been rescinded, even as the pandemic rages on. NPs like Renee Collins are back to paying physicians for oversight. But her patients in rural Tennessee will never know the difference because Collins is clear in her purpose: “Nurses are not wanting to be doctors.… We are simply wanting to fill the gap for access.”20</w:t>
      </w:r>
    </w:p>
    <w:p w14:paraId="11B40EF4" w14:textId="77777777" w:rsidR="00F47D37" w:rsidRPr="00447F3E" w:rsidRDefault="00F47D37" w:rsidP="00F47D37">
      <w:pPr>
        <w:pStyle w:val="Heading4"/>
      </w:pPr>
      <w:r>
        <w:t xml:space="preserve">Reversing SOP restrictions helps marginalized patients at the levels of </w:t>
      </w:r>
      <w:r>
        <w:rPr>
          <w:u w:val="single"/>
        </w:rPr>
        <w:t>cost</w:t>
      </w:r>
      <w:r>
        <w:t xml:space="preserve"> and </w:t>
      </w:r>
      <w:r>
        <w:rPr>
          <w:u w:val="single"/>
        </w:rPr>
        <w:t>access</w:t>
      </w:r>
      <w:r>
        <w:t xml:space="preserve"> – NP autonomy </w:t>
      </w:r>
      <w:r w:rsidRPr="001E261F">
        <w:rPr>
          <w:u w:val="single"/>
        </w:rPr>
        <w:t>empirically reduces</w:t>
      </w:r>
      <w:r>
        <w:t xml:space="preserve"> health inequities </w:t>
      </w:r>
    </w:p>
    <w:p w14:paraId="43AE6D86" w14:textId="77777777" w:rsidR="00F47D37" w:rsidRPr="002070FF" w:rsidRDefault="00F47D37" w:rsidP="00F47D37">
      <w:r w:rsidRPr="002070FF">
        <w:rPr>
          <w:rStyle w:val="Style13ptBold"/>
        </w:rPr>
        <w:t>Sonenberg 17</w:t>
      </w:r>
      <w:r>
        <w:t xml:space="preserve"> (Andréa, PhD, WHNP, CNM-BC, Pace University New York, and Hillary J. Knepper MPA, PhD, Pace University New York, “Considering disparities: How do nurse practitioner regulatory policies, access to care, and health outcomes vary across four states?,” Nursing Outlook, Volume 65, Issue 2, March–April 2017, Pages 143-153, https://doi.org/10.1016/j.outlook.2016.10.005)//NRG</w:t>
      </w:r>
    </w:p>
    <w:p w14:paraId="15AC8114" w14:textId="77777777" w:rsidR="00F47D37" w:rsidRPr="001625ED" w:rsidRDefault="00F47D37" w:rsidP="00F47D37">
      <w:pPr>
        <w:rPr>
          <w:sz w:val="16"/>
        </w:rPr>
      </w:pPr>
      <w:r w:rsidRPr="001625ED">
        <w:rPr>
          <w:sz w:val="16"/>
        </w:rPr>
        <w:t xml:space="preserve">One proposal to address the health care practitioner deficit is to maximize the utilization of Advanced </w:t>
      </w:r>
      <w:r w:rsidRPr="00A6016A">
        <w:rPr>
          <w:rStyle w:val="StyleUnderline"/>
        </w:rPr>
        <w:t>Practice Registered Nurses (APRNs</w:t>
      </w:r>
      <w:r w:rsidRPr="001625ED">
        <w:rPr>
          <w:sz w:val="16"/>
        </w:rPr>
        <w:t xml:space="preserve">) (Auerbach et al., 2013a, Liu et al., 2014, Paradise et al., 2011, Reagan and Salsberry, 2013, Yee et al., 2013), a </w:t>
      </w:r>
      <w:r w:rsidRPr="00A6016A">
        <w:rPr>
          <w:rStyle w:val="StyleUnderline"/>
        </w:rPr>
        <w:t>provider group that provides well-documented high-quality health care, often with improved outcomes at a lower cost</w:t>
      </w:r>
      <w:r w:rsidRPr="001625ED">
        <w:rPr>
          <w:sz w:val="16"/>
        </w:rPr>
        <w:t xml:space="preserve"> (</w:t>
      </w:r>
      <w:proofErr w:type="spellStart"/>
      <w:r w:rsidRPr="001625ED">
        <w:rPr>
          <w:sz w:val="16"/>
        </w:rPr>
        <w:t>Buerhaus</w:t>
      </w:r>
      <w:proofErr w:type="spellEnd"/>
      <w:r w:rsidRPr="001625ED">
        <w:rPr>
          <w:sz w:val="16"/>
        </w:rPr>
        <w:t xml:space="preserve"> et al., 2015, DesRoches et al., 2013, O'Grady et al., 2012). </w:t>
      </w:r>
      <w:r w:rsidRPr="004C580C">
        <w:rPr>
          <w:rStyle w:val="Emphasis"/>
        </w:rPr>
        <w:t>Key standards</w:t>
      </w:r>
      <w:r w:rsidRPr="002070FF">
        <w:rPr>
          <w:rStyle w:val="StyleUnderline"/>
        </w:rPr>
        <w:t xml:space="preserve"> for nurse-led health care include advanced practice certification and </w:t>
      </w:r>
      <w:r w:rsidRPr="002070FF">
        <w:rPr>
          <w:rStyle w:val="Emphasis"/>
        </w:rPr>
        <w:t>identification of</w:t>
      </w:r>
      <w:r w:rsidRPr="002070FF">
        <w:rPr>
          <w:rStyle w:val="StyleUnderline"/>
        </w:rPr>
        <w:t xml:space="preserve">, and </w:t>
      </w:r>
      <w:r w:rsidRPr="002070FF">
        <w:rPr>
          <w:rStyle w:val="Emphasis"/>
        </w:rPr>
        <w:t>access</w:t>
      </w:r>
      <w:r w:rsidRPr="002070FF">
        <w:rPr>
          <w:rStyle w:val="StyleUnderline"/>
        </w:rPr>
        <w:t xml:space="preserve"> to care </w:t>
      </w:r>
      <w:r w:rsidRPr="002070FF">
        <w:rPr>
          <w:rStyle w:val="Emphasis"/>
        </w:rPr>
        <w:t>for</w:t>
      </w:r>
      <w:r w:rsidRPr="002070FF">
        <w:rPr>
          <w:rStyle w:val="StyleUnderline"/>
        </w:rPr>
        <w:t xml:space="preserve">, </w:t>
      </w:r>
      <w:r w:rsidRPr="002070FF">
        <w:rPr>
          <w:rStyle w:val="Emphasis"/>
        </w:rPr>
        <w:t>vulnerable populations</w:t>
      </w:r>
      <w:r w:rsidRPr="001625ED">
        <w:rPr>
          <w:sz w:val="16"/>
        </w:rPr>
        <w:t xml:space="preserve"> (Chin, Lam, &amp; Lo, 2011). </w:t>
      </w:r>
      <w:r w:rsidRPr="002070FF">
        <w:rPr>
          <w:rStyle w:val="StyleUnderline"/>
        </w:rPr>
        <w:t xml:space="preserve">The </w:t>
      </w:r>
      <w:r w:rsidRPr="003D7F46">
        <w:rPr>
          <w:rStyle w:val="StyleUnderline"/>
          <w:highlight w:val="green"/>
        </w:rPr>
        <w:t>effectiveness of</w:t>
      </w:r>
      <w:r w:rsidRPr="002070FF">
        <w:rPr>
          <w:rStyle w:val="StyleUnderline"/>
        </w:rPr>
        <w:t xml:space="preserve"> nurse practitioners (</w:t>
      </w:r>
      <w:r w:rsidRPr="003D7F46">
        <w:rPr>
          <w:rStyle w:val="Emphasis"/>
          <w:highlight w:val="green"/>
        </w:rPr>
        <w:t>NPs</w:t>
      </w:r>
      <w:r w:rsidRPr="002070FF">
        <w:rPr>
          <w:rStyle w:val="StyleUnderline"/>
        </w:rPr>
        <w:t>)</w:t>
      </w:r>
      <w:r w:rsidRPr="001625ED">
        <w:rPr>
          <w:sz w:val="16"/>
        </w:rPr>
        <w:t xml:space="preserve"> in primary health care provision </w:t>
      </w:r>
      <w:r w:rsidRPr="002070FF">
        <w:rPr>
          <w:rStyle w:val="StyleUnderline"/>
        </w:rPr>
        <w:t xml:space="preserve">is </w:t>
      </w:r>
      <w:r w:rsidRPr="003D7F46">
        <w:rPr>
          <w:rStyle w:val="StyleUnderline"/>
          <w:highlight w:val="green"/>
        </w:rPr>
        <w:t>well supported in the literature</w:t>
      </w:r>
      <w:r w:rsidRPr="001625ED">
        <w:rPr>
          <w:sz w:val="16"/>
        </w:rPr>
        <w:t xml:space="preserve"> (Grumbach et al., 2003, Hansen-Turton et al., 2010, Jacobson and </w:t>
      </w:r>
      <w:proofErr w:type="spellStart"/>
      <w:r w:rsidRPr="001625ED">
        <w:rPr>
          <w:sz w:val="16"/>
        </w:rPr>
        <w:t>Jazowski</w:t>
      </w:r>
      <w:proofErr w:type="spellEnd"/>
      <w:r w:rsidRPr="001625ED">
        <w:rPr>
          <w:sz w:val="16"/>
        </w:rPr>
        <w:t xml:space="preserve">, 2011, Newhouse et al., 2011, Oliver et al., 2014, Reagan and Salsberry, 2013, </w:t>
      </w:r>
      <w:proofErr w:type="spellStart"/>
      <w:r w:rsidRPr="001625ED">
        <w:rPr>
          <w:sz w:val="16"/>
        </w:rPr>
        <w:t>Vonderheid</w:t>
      </w:r>
      <w:proofErr w:type="spellEnd"/>
      <w:r w:rsidRPr="001625ED">
        <w:rPr>
          <w:sz w:val="16"/>
        </w:rPr>
        <w:t xml:space="preserve"> et al., 2003). However, it is important to note that </w:t>
      </w:r>
      <w:r w:rsidRPr="003D7F46">
        <w:rPr>
          <w:rStyle w:val="Emphasis"/>
          <w:highlight w:val="green"/>
        </w:rPr>
        <w:t>state policy</w:t>
      </w:r>
      <w:r w:rsidRPr="001625ED">
        <w:rPr>
          <w:sz w:val="16"/>
        </w:rPr>
        <w:t xml:space="preserve"> may </w:t>
      </w:r>
      <w:r w:rsidRPr="003D7F46">
        <w:rPr>
          <w:rStyle w:val="StyleUnderline"/>
          <w:highlight w:val="green"/>
        </w:rPr>
        <w:t xml:space="preserve">inhibit </w:t>
      </w:r>
      <w:r w:rsidRPr="003D7F46">
        <w:rPr>
          <w:rStyle w:val="StyleUnderline"/>
        </w:rPr>
        <w:t xml:space="preserve">optimal </w:t>
      </w:r>
      <w:r w:rsidRPr="003D7F46">
        <w:rPr>
          <w:rStyle w:val="StyleUnderline"/>
          <w:highlight w:val="green"/>
        </w:rPr>
        <w:t xml:space="preserve">NP </w:t>
      </w:r>
      <w:r w:rsidRPr="00447F3E">
        <w:rPr>
          <w:rStyle w:val="StyleUnderline"/>
          <w:highlight w:val="green"/>
        </w:rPr>
        <w:t>practice a</w:t>
      </w:r>
      <w:r w:rsidRPr="003D7F46">
        <w:rPr>
          <w:rStyle w:val="StyleUnderline"/>
          <w:highlight w:val="green"/>
        </w:rPr>
        <w:t>nd</w:t>
      </w:r>
      <w:r w:rsidRPr="00440BAA">
        <w:rPr>
          <w:rStyle w:val="StyleUnderline"/>
        </w:rPr>
        <w:t xml:space="preserve"> subsequently </w:t>
      </w:r>
      <w:r w:rsidRPr="003D7F46">
        <w:rPr>
          <w:rStyle w:val="StyleUnderline"/>
          <w:highlight w:val="green"/>
        </w:rPr>
        <w:t>affect health outcomes</w:t>
      </w:r>
      <w:r w:rsidRPr="001625ED">
        <w:rPr>
          <w:sz w:val="16"/>
        </w:rPr>
        <w:t xml:space="preserve"> (Knepper et al., 2015, Kuo et al., 2013, Lugo et al., 2007, Poghosyan et al., 2014, Sonenberg, 2010, Sonenberg et al., 2015). This article examines the key demographics, public and regulatory policies, health workforce capacity, and primary health outcomes of four states of the United States.</w:t>
      </w:r>
    </w:p>
    <w:p w14:paraId="15E0961D" w14:textId="77777777" w:rsidR="00F47D37" w:rsidRPr="001625ED" w:rsidRDefault="00F47D37" w:rsidP="00F47D37">
      <w:pPr>
        <w:rPr>
          <w:sz w:val="16"/>
          <w:szCs w:val="16"/>
        </w:rPr>
      </w:pPr>
      <w:r w:rsidRPr="001625ED">
        <w:rPr>
          <w:sz w:val="16"/>
          <w:szCs w:val="16"/>
        </w:rPr>
        <w:t>Background: Disparities Health Equity and Health Outcomes</w:t>
      </w:r>
    </w:p>
    <w:p w14:paraId="63EB92B3" w14:textId="77777777" w:rsidR="00F47D37" w:rsidRPr="00440BAA" w:rsidRDefault="00F47D37" w:rsidP="00F47D37">
      <w:pPr>
        <w:rPr>
          <w:u w:val="single"/>
        </w:rPr>
      </w:pPr>
      <w:r w:rsidRPr="001625ED">
        <w:rPr>
          <w:sz w:val="16"/>
        </w:rPr>
        <w:t xml:space="preserve">Having just observed the 30th anniversary of the Heckler (1985) Report, it is important to note that </w:t>
      </w:r>
      <w:r w:rsidRPr="003D7F46">
        <w:rPr>
          <w:rStyle w:val="StyleUnderline"/>
          <w:highlight w:val="green"/>
        </w:rPr>
        <w:t>although progress has been made</w:t>
      </w:r>
      <w:r w:rsidRPr="00440BAA">
        <w:rPr>
          <w:rStyle w:val="StyleUnderline"/>
        </w:rPr>
        <w:t xml:space="preserve"> with differences narrowing </w:t>
      </w:r>
      <w:r w:rsidRPr="003D7F46">
        <w:rPr>
          <w:rStyle w:val="StyleUnderline"/>
          <w:highlight w:val="green"/>
        </w:rPr>
        <w:t>since 1985</w:t>
      </w:r>
      <w:r w:rsidRPr="00440BAA">
        <w:rPr>
          <w:rStyle w:val="StyleUnderline"/>
        </w:rPr>
        <w:t xml:space="preserve">, significant health </w:t>
      </w:r>
      <w:r w:rsidRPr="003D7F46">
        <w:rPr>
          <w:rStyle w:val="StyleUnderline"/>
        </w:rPr>
        <w:t>disparities continue to exist</w:t>
      </w:r>
      <w:r w:rsidRPr="00440BAA">
        <w:rPr>
          <w:rStyle w:val="StyleUnderline"/>
        </w:rPr>
        <w:t xml:space="preserve"> among U.S. morbidity and mortality rates</w:t>
      </w:r>
      <w:r w:rsidRPr="001625ED">
        <w:rPr>
          <w:sz w:val="16"/>
        </w:rPr>
        <w:t xml:space="preserve">. In 2013, </w:t>
      </w:r>
      <w:r w:rsidRPr="00440BAA">
        <w:rPr>
          <w:rStyle w:val="StyleUnderline"/>
        </w:rPr>
        <w:t>White Americans had a mortality rate of 731 deaths per 100,000, whereas African Americans had a mortality rate of 860.8 per 100,000. Rates of obesity and diabetes deaths were also higher for American Blacks</w:t>
      </w:r>
      <w:r w:rsidRPr="001625ED">
        <w:rPr>
          <w:sz w:val="16"/>
        </w:rPr>
        <w:t xml:space="preserve"> (72.7% and 38.4/100,000, respectively) </w:t>
      </w:r>
      <w:r w:rsidRPr="00440BAA">
        <w:rPr>
          <w:rStyle w:val="StyleUnderline"/>
        </w:rPr>
        <w:t>than for Whites</w:t>
      </w:r>
      <w:r w:rsidRPr="001625ED">
        <w:rPr>
          <w:sz w:val="16"/>
        </w:rPr>
        <w:t xml:space="preserve"> (62.8% and 19.4 per 100,000, respectively), </w:t>
      </w:r>
      <w:r w:rsidRPr="00440BAA">
        <w:rPr>
          <w:rStyle w:val="StyleUnderline"/>
        </w:rPr>
        <w:t>as were the rates of asthma</w:t>
      </w:r>
      <w:r w:rsidRPr="001625ED">
        <w:rPr>
          <w:sz w:val="16"/>
        </w:rPr>
        <w:t xml:space="preserve"> (16.6% Blacks and 14.1% Whites) (CDC, 2013). </w:t>
      </w:r>
      <w:r w:rsidRPr="003D7F46">
        <w:rPr>
          <w:rStyle w:val="Emphasis"/>
          <w:highlight w:val="green"/>
        </w:rPr>
        <w:t>Health equity does not currently exist</w:t>
      </w:r>
      <w:r w:rsidRPr="003D7F46">
        <w:rPr>
          <w:rStyle w:val="StyleUnderline"/>
          <w:highlight w:val="green"/>
        </w:rPr>
        <w:t xml:space="preserve"> among the </w:t>
      </w:r>
      <w:r w:rsidRPr="003D7F46">
        <w:rPr>
          <w:rStyle w:val="Emphasis"/>
          <w:highlight w:val="green"/>
        </w:rPr>
        <w:t>poor</w:t>
      </w:r>
      <w:r w:rsidRPr="00440BAA">
        <w:rPr>
          <w:rStyle w:val="StyleUnderline"/>
        </w:rPr>
        <w:t xml:space="preserve">, racial </w:t>
      </w:r>
      <w:r w:rsidRPr="003D7F46">
        <w:rPr>
          <w:rStyle w:val="Emphasis"/>
          <w:highlight w:val="green"/>
        </w:rPr>
        <w:t>minorities</w:t>
      </w:r>
      <w:r w:rsidRPr="003D7F46">
        <w:rPr>
          <w:rStyle w:val="StyleUnderline"/>
          <w:highlight w:val="green"/>
        </w:rPr>
        <w:t>, or</w:t>
      </w:r>
      <w:r w:rsidRPr="00440BAA">
        <w:rPr>
          <w:rStyle w:val="StyleUnderline"/>
        </w:rPr>
        <w:t xml:space="preserve"> in </w:t>
      </w:r>
      <w:r w:rsidRPr="003D7F46">
        <w:rPr>
          <w:rStyle w:val="Emphasis"/>
          <w:highlight w:val="green"/>
        </w:rPr>
        <w:t>rural communities</w:t>
      </w:r>
      <w:r w:rsidRPr="001625ED">
        <w:rPr>
          <w:sz w:val="16"/>
        </w:rPr>
        <w:t xml:space="preserve"> (Purnell et al., 2016). The </w:t>
      </w:r>
      <w:r w:rsidRPr="00440BAA">
        <w:rPr>
          <w:rStyle w:val="StyleUnderline"/>
        </w:rPr>
        <w:t xml:space="preserve">continuation of these </w:t>
      </w:r>
      <w:r w:rsidRPr="003D7F46">
        <w:rPr>
          <w:rStyle w:val="Emphasis"/>
          <w:highlight w:val="green"/>
        </w:rPr>
        <w:t>health inequities</w:t>
      </w:r>
      <w:r w:rsidRPr="00440BAA">
        <w:rPr>
          <w:rStyle w:val="StyleUnderline"/>
        </w:rPr>
        <w:t xml:space="preserve"> promotes the evidence that structural racism persists, </w:t>
      </w:r>
      <w:r w:rsidRPr="003D7F46">
        <w:rPr>
          <w:rStyle w:val="StyleUnderline"/>
          <w:highlight w:val="green"/>
        </w:rPr>
        <w:t xml:space="preserve">placing a significant burden on </w:t>
      </w:r>
      <w:r w:rsidRPr="003D7F46">
        <w:rPr>
          <w:rStyle w:val="Emphasis"/>
          <w:highlight w:val="green"/>
        </w:rPr>
        <w:t>societal health</w:t>
      </w:r>
      <w:r w:rsidRPr="003D7F46">
        <w:rPr>
          <w:rStyle w:val="StyleUnderline"/>
          <w:highlight w:val="green"/>
        </w:rPr>
        <w:t>, with</w:t>
      </w:r>
      <w:r w:rsidRPr="00440BAA">
        <w:rPr>
          <w:rStyle w:val="StyleUnderline"/>
        </w:rPr>
        <w:t xml:space="preserve"> the impact of </w:t>
      </w:r>
      <w:r w:rsidRPr="003D7F46">
        <w:rPr>
          <w:rStyle w:val="Emphasis"/>
          <w:highlight w:val="green"/>
        </w:rPr>
        <w:t>socioeconomic disparities</w:t>
      </w:r>
      <w:r w:rsidRPr="003D7F46">
        <w:rPr>
          <w:rStyle w:val="StyleUnderline"/>
          <w:highlight w:val="green"/>
        </w:rPr>
        <w:t xml:space="preserve">, </w:t>
      </w:r>
      <w:r w:rsidRPr="003D7F46">
        <w:rPr>
          <w:rStyle w:val="Emphasis"/>
          <w:highlight w:val="green"/>
        </w:rPr>
        <w:t>institutional factors</w:t>
      </w:r>
      <w:r w:rsidRPr="003D7F46">
        <w:rPr>
          <w:rStyle w:val="StyleUnderline"/>
          <w:highlight w:val="green"/>
        </w:rPr>
        <w:t xml:space="preserve">, and </w:t>
      </w:r>
      <w:r w:rsidRPr="003D7F46">
        <w:rPr>
          <w:rStyle w:val="Emphasis"/>
          <w:highlight w:val="green"/>
        </w:rPr>
        <w:t>segregation</w:t>
      </w:r>
      <w:r w:rsidRPr="003D7F46">
        <w:rPr>
          <w:rStyle w:val="StyleUnderline"/>
          <w:highlight w:val="green"/>
        </w:rPr>
        <w:t xml:space="preserve"> affecting</w:t>
      </w:r>
      <w:r w:rsidRPr="00440BAA">
        <w:rPr>
          <w:rStyle w:val="StyleUnderline"/>
        </w:rPr>
        <w:t xml:space="preserve"> health care delivery and </w:t>
      </w:r>
      <w:r w:rsidRPr="003D7F46">
        <w:rPr>
          <w:rStyle w:val="StyleUnderline"/>
          <w:highlight w:val="green"/>
        </w:rPr>
        <w:t>outcomes</w:t>
      </w:r>
      <w:r w:rsidRPr="001625ED">
        <w:rPr>
          <w:sz w:val="16"/>
        </w:rPr>
        <w:t xml:space="preserve"> (Spalter-</w:t>
      </w:r>
      <w:proofErr w:type="spellStart"/>
      <w:r w:rsidRPr="001625ED">
        <w:rPr>
          <w:sz w:val="16"/>
        </w:rPr>
        <w:t>Rogh</w:t>
      </w:r>
      <w:proofErr w:type="spellEnd"/>
      <w:r w:rsidRPr="001625ED">
        <w:rPr>
          <w:sz w:val="16"/>
        </w:rPr>
        <w:t xml:space="preserve">, Lowenthal, &amp; Rubio, 2005). Hall and Fields (2013) call for continued improvements in education, training, and open communications to break down these structural barriers in nursing, whereas </w:t>
      </w:r>
      <w:r w:rsidRPr="003D7F46">
        <w:rPr>
          <w:rStyle w:val="Emphasis"/>
          <w:highlight w:val="green"/>
        </w:rPr>
        <w:t>Matthew</w:t>
      </w:r>
      <w:r w:rsidRPr="001625ED">
        <w:rPr>
          <w:sz w:val="16"/>
        </w:rPr>
        <w:t xml:space="preserve"> (2015) </w:t>
      </w:r>
      <w:r w:rsidRPr="003D7F46">
        <w:rPr>
          <w:rStyle w:val="StyleUnderline"/>
          <w:highlight w:val="green"/>
        </w:rPr>
        <w:t>asserts</w:t>
      </w:r>
      <w:r w:rsidRPr="00440BAA">
        <w:rPr>
          <w:rStyle w:val="StyleUnderline"/>
        </w:rPr>
        <w:t xml:space="preserve"> that </w:t>
      </w:r>
      <w:r w:rsidRPr="003D7F46">
        <w:rPr>
          <w:rStyle w:val="Emphasis"/>
          <w:highlight w:val="green"/>
        </w:rPr>
        <w:t xml:space="preserve">legal </w:t>
      </w:r>
      <w:r w:rsidRPr="00A6016A">
        <w:rPr>
          <w:rStyle w:val="Emphasis"/>
          <w:highlight w:val="green"/>
        </w:rPr>
        <w:t>measures</w:t>
      </w:r>
      <w:r w:rsidRPr="00A6016A">
        <w:rPr>
          <w:rStyle w:val="StyleUnderline"/>
          <w:highlight w:val="green"/>
        </w:rPr>
        <w:t xml:space="preserve"> </w:t>
      </w:r>
      <w:r w:rsidRPr="00A6016A">
        <w:rPr>
          <w:rStyle w:val="Emphasis"/>
          <w:highlight w:val="green"/>
        </w:rPr>
        <w:t>may be necessary</w:t>
      </w:r>
      <w:r w:rsidRPr="00A6016A">
        <w:rPr>
          <w:rStyle w:val="StyleUnderline"/>
          <w:highlight w:val="green"/>
        </w:rPr>
        <w:t xml:space="preserve"> </w:t>
      </w:r>
      <w:r w:rsidRPr="00A6016A">
        <w:rPr>
          <w:rStyle w:val="Emphasis"/>
          <w:highlight w:val="green"/>
        </w:rPr>
        <w:t xml:space="preserve">complementary </w:t>
      </w:r>
      <w:r w:rsidRPr="003D7F46">
        <w:rPr>
          <w:rStyle w:val="Emphasis"/>
          <w:highlight w:val="green"/>
        </w:rPr>
        <w:t>tools</w:t>
      </w:r>
      <w:r w:rsidRPr="003D7F46">
        <w:rPr>
          <w:rStyle w:val="StyleUnderline"/>
          <w:highlight w:val="green"/>
        </w:rPr>
        <w:t xml:space="preserve"> to improve </w:t>
      </w:r>
      <w:r w:rsidRPr="003D7F46">
        <w:rPr>
          <w:rStyle w:val="Emphasis"/>
          <w:highlight w:val="green"/>
        </w:rPr>
        <w:t>socioeconomic</w:t>
      </w:r>
      <w:r w:rsidRPr="003D7F46">
        <w:rPr>
          <w:rStyle w:val="StyleUnderline"/>
          <w:highlight w:val="green"/>
        </w:rPr>
        <w:t xml:space="preserve"> and </w:t>
      </w:r>
      <w:r w:rsidRPr="003D7F46">
        <w:rPr>
          <w:rStyle w:val="Emphasis"/>
          <w:highlight w:val="green"/>
        </w:rPr>
        <w:t>educational equity</w:t>
      </w:r>
      <w:r w:rsidRPr="003D7F46">
        <w:rPr>
          <w:rStyle w:val="StyleUnderline"/>
          <w:highlight w:val="green"/>
        </w:rPr>
        <w:t xml:space="preserve"> and break down structural racism</w:t>
      </w:r>
      <w:r w:rsidRPr="00440BAA">
        <w:rPr>
          <w:rStyle w:val="StyleUnderline"/>
        </w:rPr>
        <w:t xml:space="preserve"> in health care.</w:t>
      </w:r>
    </w:p>
    <w:p w14:paraId="5F67D7C2" w14:textId="77777777" w:rsidR="00F47D37" w:rsidRPr="001625ED" w:rsidRDefault="00F47D37" w:rsidP="00F47D37">
      <w:pPr>
        <w:rPr>
          <w:sz w:val="16"/>
        </w:rPr>
      </w:pPr>
      <w:r w:rsidRPr="001625ED">
        <w:rPr>
          <w:sz w:val="16"/>
        </w:rPr>
        <w:t>Disparities also exist between health outcomes of populations living in metropolitan centers versus rural areas. According to the Rural Health Reform Policy Research Center (</w:t>
      </w:r>
      <w:proofErr w:type="spellStart"/>
      <w:r w:rsidRPr="001625ED">
        <w:rPr>
          <w:sz w:val="16"/>
        </w:rPr>
        <w:t>Meit</w:t>
      </w:r>
      <w:proofErr w:type="spellEnd"/>
      <w:r w:rsidRPr="001625ED">
        <w:rPr>
          <w:sz w:val="16"/>
        </w:rPr>
        <w:t xml:space="preserve"> et al., 2014), the incidence of diabetes for Americans in rural areas is 10.9%, whereas it is 9.9% for urban Americans. “For the nation as a whole, age-adjusted activity limitation rates from 2010 to 2011 were lowest in fringe counties of large metro areas and highest in the most rural counties” (</w:t>
      </w:r>
      <w:proofErr w:type="spellStart"/>
      <w:r w:rsidRPr="001625ED">
        <w:rPr>
          <w:sz w:val="16"/>
        </w:rPr>
        <w:t>Meit</w:t>
      </w:r>
      <w:proofErr w:type="spellEnd"/>
      <w:r w:rsidRPr="001625ED">
        <w:rPr>
          <w:sz w:val="16"/>
        </w:rPr>
        <w:t xml:space="preserve"> et al., 2014, p. 60). Mortality rates related to ischemic heart disease are 206.5 for those living in areas without a metro center of &gt;10,000, whereas for those residing in a large metro center, the mortality rate from the same cause is only 174.9. </w:t>
      </w:r>
      <w:r w:rsidRPr="001625ED">
        <w:rPr>
          <w:rStyle w:val="StyleUnderline"/>
        </w:rPr>
        <w:t xml:space="preserve">The life expectancy of rural Americans is </w:t>
      </w:r>
      <w:r w:rsidRPr="001625ED">
        <w:rPr>
          <w:rStyle w:val="Emphasis"/>
        </w:rPr>
        <w:t>two years less</w:t>
      </w:r>
      <w:r w:rsidRPr="001625ED">
        <w:rPr>
          <w:rStyle w:val="StyleUnderline"/>
        </w:rPr>
        <w:t xml:space="preserve"> than for those living in urban centers</w:t>
      </w:r>
      <w:r w:rsidRPr="001625ED">
        <w:rPr>
          <w:sz w:val="16"/>
        </w:rPr>
        <w:t xml:space="preserve"> (76.8 and 78.8 years, respectively) (</w:t>
      </w:r>
      <w:proofErr w:type="spellStart"/>
      <w:r w:rsidRPr="001625ED">
        <w:rPr>
          <w:sz w:val="16"/>
        </w:rPr>
        <w:t>Meit</w:t>
      </w:r>
      <w:proofErr w:type="spellEnd"/>
      <w:r w:rsidRPr="001625ED">
        <w:rPr>
          <w:sz w:val="16"/>
        </w:rPr>
        <w:t xml:space="preserve"> et al., 2014). Health equity, as defined by the U.S. HRSA Office on Health Equity, “is the absence of disparities or avoidable differences among socioeconomic and demographic groups or geographical areas in health status and health outcomes such as disease, disability, or mortality” (HRSA Office of Health Equity, 2016). Unfortunately, the lack of health equity is ubiquitous, with global advancements in socioeconomic quality of life indicators necessary if health equity is going to be achieved (Marmot &amp; Allen, 2014).</w:t>
      </w:r>
    </w:p>
    <w:p w14:paraId="2DCD1B8C" w14:textId="77777777" w:rsidR="00F47D37" w:rsidRPr="001625ED" w:rsidRDefault="00F47D37" w:rsidP="00F47D37">
      <w:pPr>
        <w:rPr>
          <w:sz w:val="16"/>
          <w:szCs w:val="16"/>
        </w:rPr>
      </w:pPr>
      <w:r w:rsidRPr="001625ED">
        <w:rPr>
          <w:sz w:val="16"/>
          <w:szCs w:val="16"/>
        </w:rPr>
        <w:t>Access to Care</w:t>
      </w:r>
    </w:p>
    <w:p w14:paraId="30A69D2E" w14:textId="77777777" w:rsidR="00F47D37" w:rsidRPr="001625ED" w:rsidRDefault="00F47D37" w:rsidP="00F47D37">
      <w:pPr>
        <w:rPr>
          <w:sz w:val="16"/>
        </w:rPr>
      </w:pPr>
      <w:r w:rsidRPr="001625ED">
        <w:rPr>
          <w:rStyle w:val="Emphasis"/>
        </w:rPr>
        <w:t>Disparities</w:t>
      </w:r>
      <w:r w:rsidRPr="001625ED">
        <w:rPr>
          <w:rStyle w:val="StyleUnderline"/>
        </w:rPr>
        <w:t xml:space="preserve"> also persist </w:t>
      </w:r>
      <w:r w:rsidRPr="001625ED">
        <w:rPr>
          <w:rStyle w:val="Emphasis"/>
        </w:rPr>
        <w:t>in access</w:t>
      </w:r>
      <w:r w:rsidRPr="001625ED">
        <w:rPr>
          <w:rStyle w:val="StyleUnderline"/>
        </w:rPr>
        <w:t xml:space="preserve"> to care</w:t>
      </w:r>
      <w:r w:rsidRPr="001625ED">
        <w:rPr>
          <w:sz w:val="16"/>
        </w:rPr>
        <w:t xml:space="preserve">. </w:t>
      </w:r>
      <w:r w:rsidRPr="001625ED">
        <w:rPr>
          <w:rStyle w:val="StyleUnderline"/>
        </w:rPr>
        <w:t>In 2011, 15% of Medicaid registrants were White, whereas African Americans and Latinos comprised 32% and 30% of the Medicaid recipients, respectively</w:t>
      </w:r>
      <w:r w:rsidRPr="001625ED">
        <w:rPr>
          <w:sz w:val="16"/>
        </w:rPr>
        <w:t xml:space="preserve"> (KFF, 2013a). The rates of uninsured were 13%, 21%, and 32%, respectively (KFF, 2013b). </w:t>
      </w:r>
      <w:r w:rsidRPr="003D7F46">
        <w:rPr>
          <w:rStyle w:val="Emphasis"/>
          <w:highlight w:val="green"/>
        </w:rPr>
        <w:t>Although</w:t>
      </w:r>
      <w:r w:rsidRPr="001625ED">
        <w:rPr>
          <w:rStyle w:val="StyleUnderline"/>
        </w:rPr>
        <w:t xml:space="preserve"> the </w:t>
      </w:r>
      <w:r w:rsidRPr="003D7F46">
        <w:rPr>
          <w:rStyle w:val="StyleUnderline"/>
          <w:highlight w:val="green"/>
        </w:rPr>
        <w:t xml:space="preserve">rates of </w:t>
      </w:r>
      <w:r w:rsidRPr="003D7F46">
        <w:rPr>
          <w:rStyle w:val="Emphasis"/>
          <w:highlight w:val="green"/>
        </w:rPr>
        <w:t>uninsured dropped</w:t>
      </w:r>
      <w:r w:rsidRPr="001625ED">
        <w:rPr>
          <w:rStyle w:val="StyleUnderline"/>
        </w:rPr>
        <w:t xml:space="preserve"> from 24.6 to 15.9% </w:t>
      </w:r>
      <w:r w:rsidRPr="003D7F46">
        <w:rPr>
          <w:rStyle w:val="StyleUnderline"/>
          <w:highlight w:val="green"/>
        </w:rPr>
        <w:t xml:space="preserve">for </w:t>
      </w:r>
      <w:r w:rsidRPr="00447F3E">
        <w:rPr>
          <w:rStyle w:val="StyleUnderline"/>
          <w:highlight w:val="green"/>
        </w:rPr>
        <w:t xml:space="preserve">African Americans </w:t>
      </w:r>
      <w:r w:rsidRPr="003D7F46">
        <w:rPr>
          <w:rStyle w:val="StyleUnderline"/>
          <w:highlight w:val="green"/>
        </w:rPr>
        <w:t>and</w:t>
      </w:r>
      <w:r w:rsidRPr="001625ED">
        <w:rPr>
          <w:rStyle w:val="StyleUnderline"/>
        </w:rPr>
        <w:t xml:space="preserve"> from 40.3 to 33.2% </w:t>
      </w:r>
      <w:r w:rsidRPr="003D7F46">
        <w:rPr>
          <w:rStyle w:val="StyleUnderline"/>
        </w:rPr>
        <w:t xml:space="preserve">for </w:t>
      </w:r>
      <w:r w:rsidRPr="003D7F46">
        <w:rPr>
          <w:rStyle w:val="StyleUnderline"/>
          <w:highlight w:val="green"/>
        </w:rPr>
        <w:t>Latinos</w:t>
      </w:r>
      <w:r w:rsidRPr="001625ED">
        <w:rPr>
          <w:rStyle w:val="StyleUnderline"/>
        </w:rPr>
        <w:t xml:space="preserve"> in the first quarter </w:t>
      </w:r>
      <w:r w:rsidRPr="003D7F46">
        <w:rPr>
          <w:rStyle w:val="Emphasis"/>
          <w:highlight w:val="green"/>
        </w:rPr>
        <w:t>after the ACA</w:t>
      </w:r>
      <w:r w:rsidRPr="001625ED">
        <w:rPr>
          <w:rStyle w:val="StyleUnderline"/>
        </w:rPr>
        <w:t xml:space="preserve"> began enrolling registrants, each group's </w:t>
      </w:r>
      <w:r w:rsidRPr="001625ED">
        <w:rPr>
          <w:rStyle w:val="Emphasis"/>
        </w:rPr>
        <w:t xml:space="preserve">uninsured rate </w:t>
      </w:r>
      <w:r w:rsidRPr="003D7F46">
        <w:rPr>
          <w:rStyle w:val="Emphasis"/>
          <w:highlight w:val="green"/>
        </w:rPr>
        <w:t>remains far higher than</w:t>
      </w:r>
      <w:r w:rsidRPr="001625ED">
        <w:rPr>
          <w:rStyle w:val="StyleUnderline"/>
        </w:rPr>
        <w:t xml:space="preserve"> that of American </w:t>
      </w:r>
      <w:r w:rsidRPr="003D7F46">
        <w:rPr>
          <w:rStyle w:val="Emphasis"/>
          <w:highlight w:val="green"/>
        </w:rPr>
        <w:t>Whites</w:t>
      </w:r>
      <w:r w:rsidRPr="001625ED">
        <w:rPr>
          <w:sz w:val="16"/>
        </w:rPr>
        <w:t xml:space="preserve"> (11.1%) (AHRQ, 2015). In all regions of the country, there is a lower percentage of residents of large fringe urban areas on Medicaid than those residing in nonmetropolitan areas (</w:t>
      </w:r>
      <w:proofErr w:type="spellStart"/>
      <w:r w:rsidRPr="001625ED">
        <w:rPr>
          <w:sz w:val="16"/>
        </w:rPr>
        <w:t>Meit</w:t>
      </w:r>
      <w:proofErr w:type="spellEnd"/>
      <w:r w:rsidRPr="001625ED">
        <w:rPr>
          <w:sz w:val="16"/>
        </w:rPr>
        <w:t xml:space="preserve"> et al., 2014). There were only 4,084 rural health clinics for 59,492,267 (19%) residents living in rural areas (U.S. Census Bureau, 2015). Throughout the country, there are greater numbers of all physicians and dentists (both generalists and specialists) in metropolitan regions than in nonmetropolitan regions (</w:t>
      </w:r>
      <w:proofErr w:type="spellStart"/>
      <w:r w:rsidRPr="001625ED">
        <w:rPr>
          <w:sz w:val="16"/>
        </w:rPr>
        <w:t>Meit</w:t>
      </w:r>
      <w:proofErr w:type="spellEnd"/>
      <w:r w:rsidRPr="001625ED">
        <w:rPr>
          <w:sz w:val="16"/>
        </w:rPr>
        <w:t xml:space="preserve"> et al., 2014). Interestingly, statistics for other nonphysician primary care providers were not reported by the Rural Health Reform Policy Research Center. Although, several researchers have discovered that a larger percentage of NPs practice in rural areas than other primary care providers (Grumbach et al., 2003; Newhouse et al., 2011), there is no database reporting percentage of NPs practicing in rural regions compared with metropolitan areas. Meanwhile, being poor and rural suppresses the number of NPs within communities (Reagan &amp; Salsberry, 2013). </w:t>
      </w:r>
      <w:r w:rsidRPr="001625ED">
        <w:rPr>
          <w:rStyle w:val="StyleUnderline"/>
        </w:rPr>
        <w:t>In total, there are 59 million people living in designated primary care Health Provider Shortage Areas (HPSA) among which rural communities remain disproportionately overrepresented</w:t>
      </w:r>
      <w:r w:rsidRPr="001625ED">
        <w:rPr>
          <w:sz w:val="16"/>
        </w:rPr>
        <w:t xml:space="preserve"> (Shin and Rosenbaum, 2012, Health Resources and Services Administration, 2015c). Chetty, O'Donnell, Blane, and Willems (2016) note the opportunity for primary care to improve health equity. As discussed in greater detail in the next section, </w:t>
      </w:r>
      <w:r w:rsidRPr="001625ED">
        <w:rPr>
          <w:rStyle w:val="StyleUnderline"/>
        </w:rPr>
        <w:t xml:space="preserve">NPs are delivering </w:t>
      </w:r>
      <w:r w:rsidRPr="001625ED">
        <w:rPr>
          <w:rStyle w:val="Emphasis"/>
        </w:rPr>
        <w:t>substantial primary care</w:t>
      </w:r>
      <w:r w:rsidRPr="001625ED">
        <w:rPr>
          <w:rStyle w:val="StyleUnderline"/>
        </w:rPr>
        <w:t xml:space="preserve"> services, illustrating the potential for significant improvements in </w:t>
      </w:r>
      <w:r w:rsidRPr="001625ED">
        <w:rPr>
          <w:rStyle w:val="Emphasis"/>
        </w:rPr>
        <w:t>health equity</w:t>
      </w:r>
      <w:r w:rsidRPr="001625ED">
        <w:rPr>
          <w:sz w:val="16"/>
        </w:rPr>
        <w:t>. The Area Health Resource Files do report the statistic at the state and county level (HRSA, 2015a), the findings of which will be reported in the Results section of this article.</w:t>
      </w:r>
    </w:p>
    <w:p w14:paraId="02E8C6F4" w14:textId="77777777" w:rsidR="00F47D37" w:rsidRPr="001625ED" w:rsidRDefault="00F47D37" w:rsidP="00F47D37">
      <w:pPr>
        <w:rPr>
          <w:sz w:val="16"/>
          <w:szCs w:val="16"/>
        </w:rPr>
      </w:pPr>
      <w:r w:rsidRPr="001625ED">
        <w:rPr>
          <w:sz w:val="16"/>
          <w:szCs w:val="16"/>
        </w:rPr>
        <w:t>Nurse Practitioners</w:t>
      </w:r>
    </w:p>
    <w:p w14:paraId="37253EEE" w14:textId="77777777" w:rsidR="00F47D37" w:rsidRPr="001625ED" w:rsidRDefault="00F47D37" w:rsidP="00F47D37">
      <w:pPr>
        <w:rPr>
          <w:sz w:val="16"/>
          <w:szCs w:val="16"/>
        </w:rPr>
      </w:pPr>
      <w:r w:rsidRPr="001625ED">
        <w:rPr>
          <w:sz w:val="16"/>
          <w:szCs w:val="16"/>
        </w:rPr>
        <w:t>Addressing the Health Workforce Shortage</w:t>
      </w:r>
    </w:p>
    <w:p w14:paraId="2AEC0476" w14:textId="77777777" w:rsidR="00F47D37" w:rsidRPr="00437D51" w:rsidRDefault="00F47D37" w:rsidP="00F47D37">
      <w:pPr>
        <w:rPr>
          <w:u w:val="single"/>
        </w:rPr>
      </w:pPr>
      <w:r w:rsidRPr="00437D51">
        <w:rPr>
          <w:sz w:val="16"/>
        </w:rPr>
        <w:t xml:space="preserve">Healthy People 2020 is a national multidisciplinary </w:t>
      </w:r>
      <w:r w:rsidRPr="001625ED">
        <w:rPr>
          <w:rStyle w:val="StyleUnderline"/>
        </w:rPr>
        <w:t xml:space="preserve">collaborative effort to frame and usher </w:t>
      </w:r>
      <w:r w:rsidRPr="003D7F46">
        <w:rPr>
          <w:rStyle w:val="StyleUnderline"/>
          <w:highlight w:val="green"/>
        </w:rPr>
        <w:t>efforts to improve</w:t>
      </w:r>
      <w:r w:rsidRPr="001625ED">
        <w:rPr>
          <w:rStyle w:val="StyleUnderline"/>
        </w:rPr>
        <w:t xml:space="preserve"> population </w:t>
      </w:r>
      <w:r w:rsidRPr="003D7F46">
        <w:rPr>
          <w:rStyle w:val="StyleUnderline"/>
          <w:highlight w:val="green"/>
        </w:rPr>
        <w:t>health</w:t>
      </w:r>
      <w:r w:rsidRPr="001625ED">
        <w:rPr>
          <w:rStyle w:val="StyleUnderline"/>
        </w:rPr>
        <w:t xml:space="preserve"> through the development and implementation of population-based initiatives </w:t>
      </w:r>
      <w:r w:rsidRPr="003D7F46">
        <w:rPr>
          <w:rStyle w:val="StyleUnderline"/>
          <w:highlight w:val="green"/>
        </w:rPr>
        <w:t>using</w:t>
      </w:r>
      <w:r w:rsidRPr="001625ED">
        <w:rPr>
          <w:rStyle w:val="StyleUnderline"/>
        </w:rPr>
        <w:t xml:space="preserve"> an ecological and </w:t>
      </w:r>
      <w:r w:rsidRPr="003D7F46">
        <w:rPr>
          <w:rStyle w:val="Emphasis"/>
          <w:highlight w:val="green"/>
        </w:rPr>
        <w:t>determinant-of-health approach</w:t>
      </w:r>
      <w:r w:rsidRPr="00437D51">
        <w:rPr>
          <w:sz w:val="16"/>
        </w:rPr>
        <w:t xml:space="preserve"> (U.S. Department of Health and Human Services [USDHHS], 2015). The goals and framing of Healthy People 2020 are consistent with the 2012 Institute of Medicine, 2012a, Institute of Medicine, 2012b For the Public's Health: Investing in a Healthier Future Primary Care and Primary Care and Public Health: Exploring Integration to Improve Public Health, both of which stress the need to integrate the practices of primary care and public health. In a significant effort to address health inequality in the United States, the Patient Protection and Affordable Care Act (ACA) strives toward Healthy People 2020 goals (CDC, 2011) by improving access to care for greater numbers of Americans, while also reforming the approach to health care to be more focused on health promotion and illness prevention. Along these lines, the ACA provides myriad direct and indirect opportunities for nurses, with new payment structures and models of care delivery. Concomitantly, </w:t>
      </w:r>
      <w:r w:rsidRPr="00437D51">
        <w:rPr>
          <w:rStyle w:val="StyleUnderline"/>
        </w:rPr>
        <w:t>the IOM</w:t>
      </w:r>
      <w:r w:rsidRPr="00437D51">
        <w:rPr>
          <w:sz w:val="16"/>
        </w:rPr>
        <w:t xml:space="preserve"> (2010) </w:t>
      </w:r>
      <w:r w:rsidRPr="00437D51">
        <w:rPr>
          <w:rStyle w:val="StyleUnderline"/>
        </w:rPr>
        <w:t xml:space="preserve">recommended </w:t>
      </w:r>
      <w:r w:rsidRPr="003D7F46">
        <w:rPr>
          <w:rStyle w:val="Emphasis"/>
          <w:highlight w:val="green"/>
        </w:rPr>
        <w:t>transforming nursing education</w:t>
      </w:r>
      <w:r w:rsidRPr="003D7F46">
        <w:rPr>
          <w:rStyle w:val="StyleUnderline"/>
          <w:highlight w:val="green"/>
        </w:rPr>
        <w:t xml:space="preserve">, </w:t>
      </w:r>
      <w:r w:rsidRPr="003D7F46">
        <w:rPr>
          <w:rStyle w:val="Emphasis"/>
          <w:highlight w:val="green"/>
        </w:rPr>
        <w:t>practice</w:t>
      </w:r>
      <w:r w:rsidRPr="003D7F46">
        <w:rPr>
          <w:rStyle w:val="StyleUnderline"/>
          <w:highlight w:val="green"/>
        </w:rPr>
        <w:t xml:space="preserve">, </w:t>
      </w:r>
      <w:r w:rsidRPr="003D7F46">
        <w:rPr>
          <w:rStyle w:val="Emphasis"/>
          <w:highlight w:val="green"/>
        </w:rPr>
        <w:t>regulation</w:t>
      </w:r>
      <w:r w:rsidRPr="003D7F46">
        <w:rPr>
          <w:rStyle w:val="StyleUnderline"/>
          <w:highlight w:val="green"/>
        </w:rPr>
        <w:t xml:space="preserve">, and </w:t>
      </w:r>
      <w:r w:rsidRPr="003D7F46">
        <w:rPr>
          <w:rStyle w:val="Emphasis"/>
          <w:highlight w:val="green"/>
        </w:rPr>
        <w:t>leadership</w:t>
      </w:r>
      <w:r w:rsidRPr="00437D51">
        <w:rPr>
          <w:rStyle w:val="StyleUnderline"/>
        </w:rPr>
        <w:t xml:space="preserve"> to improve population health, but </w:t>
      </w:r>
      <w:r w:rsidRPr="003D7F46">
        <w:rPr>
          <w:rStyle w:val="Emphasis"/>
          <w:sz w:val="26"/>
          <w:szCs w:val="26"/>
          <w:highlight w:val="green"/>
        </w:rPr>
        <w:t>regulatory barriers persist</w:t>
      </w:r>
      <w:r w:rsidRPr="00437D51">
        <w:rPr>
          <w:rStyle w:val="StyleUnderline"/>
        </w:rPr>
        <w:t>.</w:t>
      </w:r>
    </w:p>
    <w:p w14:paraId="3B73DEBC" w14:textId="77777777" w:rsidR="00F47D37" w:rsidRPr="00437D51" w:rsidRDefault="00F47D37" w:rsidP="00F47D37">
      <w:pPr>
        <w:rPr>
          <w:sz w:val="16"/>
        </w:rPr>
      </w:pPr>
      <w:r w:rsidRPr="00437D51">
        <w:rPr>
          <w:sz w:val="16"/>
        </w:rPr>
        <w:t xml:space="preserve">It is estimated that more than 65% of NPs work in primary care practices (American Association of Colleges of Nursing [AACN], 2015), with reforms enabling more independence. Massachusetts reformed its NP regulations in 2008 to improve patient access to primary care by passing a statute that recognized NPs as primary care providers (Ober &amp; Craven, 2009). Furthermore, </w:t>
      </w:r>
      <w:r w:rsidRPr="00437D51">
        <w:rPr>
          <w:rStyle w:val="StyleUnderline"/>
        </w:rPr>
        <w:t>2014 federal legislation improved access to NP services under the Public Health Service Act by allowing Medicaid billing by any appropriately licensed health care provider</w:t>
      </w:r>
      <w:r w:rsidRPr="00437D51">
        <w:rPr>
          <w:sz w:val="16"/>
        </w:rPr>
        <w:t xml:space="preserve"> (AACN, 2015). Through a number of its provisions, </w:t>
      </w:r>
      <w:r w:rsidRPr="003D7F46">
        <w:rPr>
          <w:rStyle w:val="StyleUnderline"/>
          <w:highlight w:val="green"/>
        </w:rPr>
        <w:t>the ACA</w:t>
      </w:r>
      <w:r w:rsidRPr="00437D51">
        <w:rPr>
          <w:rStyle w:val="StyleUnderline"/>
        </w:rPr>
        <w:t xml:space="preserve"> calls for </w:t>
      </w:r>
      <w:r w:rsidRPr="003D7F46">
        <w:rPr>
          <w:rStyle w:val="StyleUnderline"/>
        </w:rPr>
        <w:t>improved</w:t>
      </w:r>
      <w:r w:rsidRPr="00437D51">
        <w:rPr>
          <w:sz w:val="16"/>
        </w:rPr>
        <w:t xml:space="preserve"> quality of care, the promotion of quality </w:t>
      </w:r>
      <w:r w:rsidRPr="003D7F46">
        <w:rPr>
          <w:rStyle w:val="StyleUnderline"/>
        </w:rPr>
        <w:t>health outcomes, and</w:t>
      </w:r>
      <w:r w:rsidRPr="00437D51">
        <w:rPr>
          <w:sz w:val="16"/>
        </w:rPr>
        <w:t xml:space="preserve"> improving </w:t>
      </w:r>
      <w:r w:rsidRPr="00437D51">
        <w:rPr>
          <w:rStyle w:val="StyleUnderline"/>
        </w:rPr>
        <w:t>access</w:t>
      </w:r>
      <w:r w:rsidRPr="00437D51">
        <w:rPr>
          <w:sz w:val="16"/>
        </w:rPr>
        <w:t xml:space="preserve"> through an expanded primary care workforce, thereby </w:t>
      </w:r>
      <w:r w:rsidRPr="003D7F46">
        <w:rPr>
          <w:rStyle w:val="Emphasis"/>
          <w:sz w:val="26"/>
          <w:szCs w:val="26"/>
          <w:highlight w:val="green"/>
        </w:rPr>
        <w:t>increasing the demand for NPs in primary care</w:t>
      </w:r>
      <w:r w:rsidRPr="00437D51">
        <w:rPr>
          <w:sz w:val="16"/>
        </w:rPr>
        <w:t xml:space="preserve"> (American Academy of Nursing, 2010, Fairman et al., 2011, Institute of Medicine, 2010, Patient Protection and Affordable Care Act, 2010).</w:t>
      </w:r>
    </w:p>
    <w:p w14:paraId="6734B127" w14:textId="77777777" w:rsidR="00F47D37" w:rsidRPr="00437D51" w:rsidRDefault="00F47D37" w:rsidP="00F47D37">
      <w:pPr>
        <w:rPr>
          <w:sz w:val="16"/>
        </w:rPr>
      </w:pPr>
      <w:r w:rsidRPr="00437D51">
        <w:rPr>
          <w:sz w:val="16"/>
        </w:rPr>
        <w:t xml:space="preserve">Compared with physicians, </w:t>
      </w:r>
      <w:r w:rsidRPr="003D7F46">
        <w:rPr>
          <w:rStyle w:val="Emphasis"/>
          <w:highlight w:val="green"/>
        </w:rPr>
        <w:t>NPs</w:t>
      </w:r>
      <w:r w:rsidRPr="00437D51">
        <w:rPr>
          <w:rStyle w:val="StyleUnderline"/>
        </w:rPr>
        <w:t xml:space="preserve"> are more likely to deliver care to </w:t>
      </w:r>
      <w:r w:rsidRPr="00437D51">
        <w:rPr>
          <w:rStyle w:val="Emphasis"/>
        </w:rPr>
        <w:t>underserved populations</w:t>
      </w:r>
      <w:r w:rsidRPr="00437D51">
        <w:rPr>
          <w:sz w:val="16"/>
        </w:rPr>
        <w:t xml:space="preserve"> (Grumbach et al., 2003; Hansen-Turton, Ware, and McClellan, 2010; Newhouse et al., 2011). </w:t>
      </w:r>
      <w:r w:rsidRPr="00437D51">
        <w:rPr>
          <w:rStyle w:val="StyleUnderline"/>
        </w:rPr>
        <w:t xml:space="preserve">Benefits of NP care include </w:t>
      </w:r>
      <w:r w:rsidRPr="00437D51">
        <w:rPr>
          <w:rStyle w:val="Emphasis"/>
        </w:rPr>
        <w:t>quality-of-care</w:t>
      </w:r>
      <w:r w:rsidRPr="00437D51">
        <w:rPr>
          <w:sz w:val="16"/>
        </w:rPr>
        <w:t xml:space="preserve"> indicators similar to physicians (Jacobson &amp; </w:t>
      </w:r>
      <w:proofErr w:type="spellStart"/>
      <w:r w:rsidRPr="00437D51">
        <w:rPr>
          <w:sz w:val="16"/>
        </w:rPr>
        <w:t>Jazowski</w:t>
      </w:r>
      <w:proofErr w:type="spellEnd"/>
      <w:r w:rsidRPr="00437D51">
        <w:rPr>
          <w:sz w:val="16"/>
        </w:rPr>
        <w:t xml:space="preserve">, 2011) and </w:t>
      </w:r>
      <w:r w:rsidRPr="003D7F46">
        <w:rPr>
          <w:rStyle w:val="Emphasis"/>
          <w:highlight w:val="green"/>
        </w:rPr>
        <w:t>improved patient</w:t>
      </w:r>
      <w:r w:rsidRPr="00437D51">
        <w:rPr>
          <w:sz w:val="16"/>
        </w:rPr>
        <w:t xml:space="preserve"> compliance and </w:t>
      </w:r>
      <w:r w:rsidRPr="003D7F46">
        <w:rPr>
          <w:rStyle w:val="Emphasis"/>
          <w:highlight w:val="green"/>
        </w:rPr>
        <w:t>knowledge</w:t>
      </w:r>
      <w:r w:rsidRPr="00437D51">
        <w:rPr>
          <w:sz w:val="16"/>
        </w:rPr>
        <w:t xml:space="preserve"> (Keleher, Parker, Abdulwadud, &amp; Francis, 2009), with </w:t>
      </w:r>
      <w:r w:rsidRPr="00437D51">
        <w:rPr>
          <w:rStyle w:val="Emphasis"/>
        </w:rPr>
        <w:t xml:space="preserve">NP patient </w:t>
      </w:r>
      <w:r w:rsidRPr="003D7F46">
        <w:rPr>
          <w:rStyle w:val="Emphasis"/>
          <w:highlight w:val="green"/>
        </w:rPr>
        <w:t>satisfaction</w:t>
      </w:r>
      <w:r w:rsidRPr="00437D51">
        <w:rPr>
          <w:sz w:val="16"/>
        </w:rPr>
        <w:t xml:space="preserve"> rates </w:t>
      </w:r>
      <w:r w:rsidRPr="00437D51">
        <w:rPr>
          <w:rStyle w:val="StyleUnderline"/>
        </w:rPr>
        <w:t>higher than</w:t>
      </w:r>
      <w:r w:rsidRPr="00437D51">
        <w:rPr>
          <w:sz w:val="16"/>
        </w:rPr>
        <w:t xml:space="preserve"> those of </w:t>
      </w:r>
      <w:r w:rsidRPr="00437D51">
        <w:rPr>
          <w:rStyle w:val="StyleUnderline"/>
        </w:rPr>
        <w:t>physicians</w:t>
      </w:r>
      <w:r w:rsidRPr="00437D51">
        <w:rPr>
          <w:sz w:val="16"/>
        </w:rPr>
        <w:t xml:space="preserve"> (Cassidy, 2012, Keleher et al., 2009, Newhouse et al., 2011). </w:t>
      </w:r>
      <w:r w:rsidRPr="00437D51">
        <w:rPr>
          <w:rStyle w:val="StyleUnderline"/>
        </w:rPr>
        <w:t xml:space="preserve">NPs deliver high-quality health </w:t>
      </w:r>
      <w:r w:rsidRPr="003D7F46">
        <w:rPr>
          <w:rStyle w:val="StyleUnderline"/>
          <w:highlight w:val="green"/>
        </w:rPr>
        <w:t xml:space="preserve">care at a </w:t>
      </w:r>
      <w:r w:rsidRPr="003D7F46">
        <w:rPr>
          <w:rStyle w:val="Emphasis"/>
          <w:highlight w:val="green"/>
        </w:rPr>
        <w:t>lower cost</w:t>
      </w:r>
      <w:r w:rsidRPr="00437D51">
        <w:rPr>
          <w:rStyle w:val="StyleUnderline"/>
        </w:rPr>
        <w:t xml:space="preserve"> than physicians and </w:t>
      </w:r>
      <w:r w:rsidRPr="003D7F46">
        <w:rPr>
          <w:rStyle w:val="StyleUnderline"/>
          <w:highlight w:val="green"/>
        </w:rPr>
        <w:t xml:space="preserve">with </w:t>
      </w:r>
      <w:r w:rsidRPr="003D7F46">
        <w:rPr>
          <w:rStyle w:val="Emphasis"/>
          <w:highlight w:val="green"/>
        </w:rPr>
        <w:t>improved outcomes</w:t>
      </w:r>
      <w:r w:rsidRPr="00437D51">
        <w:rPr>
          <w:sz w:val="16"/>
        </w:rPr>
        <w:t xml:space="preserve"> (Newhouse et al., 2011, Oliver et al., 2014).</w:t>
      </w:r>
    </w:p>
    <w:p w14:paraId="6B7D23B8" w14:textId="77777777" w:rsidR="00F47D37" w:rsidRPr="00437D51" w:rsidRDefault="00F47D37" w:rsidP="00F47D37">
      <w:pPr>
        <w:rPr>
          <w:rStyle w:val="StyleUnderline"/>
        </w:rPr>
      </w:pPr>
      <w:r w:rsidRPr="00437D51">
        <w:rPr>
          <w:rStyle w:val="StyleUnderline"/>
        </w:rPr>
        <w:t>Scope-of-Practice Regulations</w:t>
      </w:r>
    </w:p>
    <w:p w14:paraId="3AD04208" w14:textId="77777777" w:rsidR="00F47D37" w:rsidRPr="00437D51" w:rsidRDefault="00F47D37" w:rsidP="00F47D37">
      <w:pPr>
        <w:rPr>
          <w:sz w:val="16"/>
        </w:rPr>
      </w:pPr>
      <w:r w:rsidRPr="00437D51">
        <w:rPr>
          <w:sz w:val="16"/>
        </w:rPr>
        <w:t xml:space="preserve">The </w:t>
      </w:r>
      <w:r w:rsidRPr="00437D51">
        <w:rPr>
          <w:rStyle w:val="StyleUnderline"/>
        </w:rPr>
        <w:t>regulation of NP scope of practice</w:t>
      </w:r>
      <w:r w:rsidRPr="00437D51">
        <w:rPr>
          <w:sz w:val="16"/>
        </w:rPr>
        <w:t xml:space="preserve"> (</w:t>
      </w:r>
      <w:r w:rsidRPr="00437D51">
        <w:rPr>
          <w:rStyle w:val="Emphasis"/>
        </w:rPr>
        <w:t>SOP</w:t>
      </w:r>
      <w:r w:rsidRPr="00437D51">
        <w:rPr>
          <w:sz w:val="16"/>
        </w:rPr>
        <w:t xml:space="preserve">) </w:t>
      </w:r>
      <w:r w:rsidRPr="00437D51">
        <w:rPr>
          <w:rStyle w:val="StyleUnderline"/>
        </w:rPr>
        <w:t>occurs at the state level</w:t>
      </w:r>
      <w:r w:rsidRPr="00437D51">
        <w:rPr>
          <w:sz w:val="16"/>
        </w:rPr>
        <w:t xml:space="preserve">. Each state assigns this purview to its Board of Nursing, Education, or Medicine. SOP law covers three areas: legal authority, prescriptive authority, and reimbursement (authority and rate) (Yee et al., 2013). </w:t>
      </w:r>
      <w:r w:rsidRPr="003D7F46">
        <w:rPr>
          <w:rStyle w:val="StyleUnderline"/>
          <w:highlight w:val="green"/>
        </w:rPr>
        <w:t>Correlations among</w:t>
      </w:r>
      <w:r w:rsidRPr="00437D51">
        <w:rPr>
          <w:rStyle w:val="StyleUnderline"/>
        </w:rPr>
        <w:t xml:space="preserve"> access to </w:t>
      </w:r>
      <w:r w:rsidRPr="003D7F46">
        <w:rPr>
          <w:rStyle w:val="StyleUnderline"/>
          <w:highlight w:val="green"/>
        </w:rPr>
        <w:t>care, restrictive</w:t>
      </w:r>
      <w:r w:rsidRPr="00437D51">
        <w:rPr>
          <w:rStyle w:val="StyleUnderline"/>
        </w:rPr>
        <w:t xml:space="preserve"> state regulatory </w:t>
      </w:r>
      <w:r w:rsidRPr="003D7F46">
        <w:rPr>
          <w:rStyle w:val="StyleUnderline"/>
          <w:highlight w:val="green"/>
        </w:rPr>
        <w:t>policies</w:t>
      </w:r>
      <w:r w:rsidRPr="00437D51">
        <w:rPr>
          <w:rStyle w:val="StyleUnderline"/>
        </w:rPr>
        <w:t xml:space="preserve">, and health outcomes in vulnerable populations </w:t>
      </w:r>
      <w:r w:rsidRPr="003D7F46">
        <w:rPr>
          <w:rStyle w:val="StyleUnderline"/>
          <w:highlight w:val="green"/>
        </w:rPr>
        <w:t>have been identified</w:t>
      </w:r>
      <w:r w:rsidRPr="00437D51">
        <w:rPr>
          <w:rStyle w:val="StyleUnderline"/>
        </w:rPr>
        <w:t xml:space="preserve"> in the literature</w:t>
      </w:r>
      <w:r w:rsidRPr="00437D51">
        <w:rPr>
          <w:sz w:val="16"/>
        </w:rPr>
        <w:t xml:space="preserve"> (DesRoches et al., 2013, Lugo et al., 2007, Knepper et al., 2015, Sonenberg, 2010, Sonenberg et al., 2015). </w:t>
      </w:r>
      <w:r w:rsidRPr="00437D51">
        <w:rPr>
          <w:rStyle w:val="StyleUnderline"/>
        </w:rPr>
        <w:t>Although the movement to modernize NP scope of practice (SOP) acts has gained momentum in recent years, only 23 states and the District of Columbia have succeeded at full NP practice independence</w:t>
      </w:r>
      <w:r w:rsidRPr="00437D51">
        <w:rPr>
          <w:sz w:val="16"/>
        </w:rPr>
        <w:t xml:space="preserve">. More </w:t>
      </w:r>
      <w:r w:rsidRPr="003D7F46">
        <w:rPr>
          <w:rStyle w:val="Emphasis"/>
          <w:sz w:val="30"/>
          <w:szCs w:val="30"/>
          <w:highlight w:val="green"/>
        </w:rPr>
        <w:t>favorable NP SOP regulations increased</w:t>
      </w:r>
      <w:r w:rsidRPr="00437D51">
        <w:rPr>
          <w:rStyle w:val="Emphasis"/>
          <w:sz w:val="30"/>
          <w:szCs w:val="30"/>
        </w:rPr>
        <w:t xml:space="preserve"> the number of Medicare </w:t>
      </w:r>
      <w:r w:rsidRPr="003D7F46">
        <w:rPr>
          <w:rStyle w:val="Emphasis"/>
          <w:sz w:val="30"/>
          <w:szCs w:val="30"/>
          <w:highlight w:val="green"/>
        </w:rPr>
        <w:t>beneficiaries accessing</w:t>
      </w:r>
      <w:r w:rsidRPr="00437D51">
        <w:rPr>
          <w:rStyle w:val="Emphasis"/>
          <w:sz w:val="30"/>
          <w:szCs w:val="30"/>
        </w:rPr>
        <w:t xml:space="preserve"> primary </w:t>
      </w:r>
      <w:r w:rsidRPr="003D7F46">
        <w:rPr>
          <w:rStyle w:val="Emphasis"/>
          <w:sz w:val="30"/>
          <w:szCs w:val="30"/>
          <w:highlight w:val="green"/>
        </w:rPr>
        <w:t>care</w:t>
      </w:r>
      <w:r w:rsidRPr="00437D51">
        <w:rPr>
          <w:sz w:val="16"/>
        </w:rPr>
        <w:t xml:space="preserve"> (Kuo et al., 2013). This </w:t>
      </w:r>
      <w:r w:rsidRPr="00437D51">
        <w:rPr>
          <w:rStyle w:val="Emphasis"/>
        </w:rPr>
        <w:t>important</w:t>
      </w:r>
      <w:r w:rsidRPr="00437D51">
        <w:rPr>
          <w:sz w:val="16"/>
        </w:rPr>
        <w:t xml:space="preserve"> finding provides </w:t>
      </w:r>
      <w:r w:rsidRPr="00437D51">
        <w:rPr>
          <w:rStyle w:val="Emphasis"/>
        </w:rPr>
        <w:t>evidence</w:t>
      </w:r>
      <w:r w:rsidRPr="00437D51">
        <w:rPr>
          <w:sz w:val="16"/>
        </w:rPr>
        <w:t xml:space="preserve"> that </w:t>
      </w:r>
      <w:r w:rsidRPr="00437D51">
        <w:rPr>
          <w:rStyle w:val="Emphasis"/>
        </w:rPr>
        <w:t xml:space="preserve">one way </w:t>
      </w:r>
      <w:r w:rsidRPr="003D7F46">
        <w:rPr>
          <w:rStyle w:val="Emphasis"/>
          <w:highlight w:val="green"/>
        </w:rPr>
        <w:t>to improve</w:t>
      </w:r>
      <w:r w:rsidRPr="00437D51">
        <w:rPr>
          <w:rStyle w:val="Emphasis"/>
        </w:rPr>
        <w:t xml:space="preserve"> primary </w:t>
      </w:r>
      <w:r w:rsidRPr="003D7F46">
        <w:rPr>
          <w:rStyle w:val="Emphasis"/>
          <w:highlight w:val="green"/>
        </w:rPr>
        <w:t>care</w:t>
      </w:r>
      <w:r w:rsidRPr="00437D51">
        <w:rPr>
          <w:rStyle w:val="Emphasis"/>
        </w:rPr>
        <w:t xml:space="preserve"> access is to </w:t>
      </w:r>
      <w:r w:rsidRPr="003D7F46">
        <w:rPr>
          <w:rStyle w:val="Emphasis"/>
          <w:highlight w:val="green"/>
        </w:rPr>
        <w:t>reduce</w:t>
      </w:r>
      <w:r w:rsidRPr="00437D51">
        <w:rPr>
          <w:rStyle w:val="Emphasis"/>
        </w:rPr>
        <w:t xml:space="preserve"> NP </w:t>
      </w:r>
      <w:r w:rsidRPr="003D7F46">
        <w:rPr>
          <w:rStyle w:val="Emphasis"/>
          <w:highlight w:val="green"/>
        </w:rPr>
        <w:t>SOP restrictions</w:t>
      </w:r>
      <w:r w:rsidRPr="00437D51">
        <w:rPr>
          <w:sz w:val="16"/>
        </w:rPr>
        <w:t xml:space="preserve"> (Déry et al., 2015, Gadbois et al., 2014, Gilman and </w:t>
      </w:r>
      <w:proofErr w:type="spellStart"/>
      <w:r w:rsidRPr="00437D51">
        <w:rPr>
          <w:sz w:val="16"/>
        </w:rPr>
        <w:t>Koslov</w:t>
      </w:r>
      <w:proofErr w:type="spellEnd"/>
      <w:r w:rsidRPr="00437D51">
        <w:rPr>
          <w:sz w:val="16"/>
        </w:rPr>
        <w:t xml:space="preserve">, 2014). A recent study identified the cost effectiveness and high-quality patient outcomes of NP primary care practice (Marshall et al., 2015), providing further </w:t>
      </w:r>
      <w:r w:rsidRPr="00437D51">
        <w:rPr>
          <w:rStyle w:val="StyleUnderline"/>
        </w:rPr>
        <w:t xml:space="preserve">evidence to support </w:t>
      </w:r>
      <w:r w:rsidRPr="008635D3">
        <w:rPr>
          <w:rStyle w:val="Emphasis"/>
        </w:rPr>
        <w:t>policy reform</w:t>
      </w:r>
      <w:r w:rsidRPr="00437D51">
        <w:rPr>
          <w:rStyle w:val="StyleUnderline"/>
        </w:rPr>
        <w:t xml:space="preserve"> to increase primary care access</w:t>
      </w:r>
      <w:r w:rsidRPr="00437D51">
        <w:rPr>
          <w:sz w:val="16"/>
        </w:rPr>
        <w:t xml:space="preserve">. Existing </w:t>
      </w:r>
      <w:r w:rsidRPr="00437D51">
        <w:rPr>
          <w:rStyle w:val="StyleUnderline"/>
        </w:rPr>
        <w:t>evidence supports the association among restrictive NP SOP regulations, access to care, and compromised health outcomes</w:t>
      </w:r>
      <w:r w:rsidRPr="00437D51">
        <w:rPr>
          <w:sz w:val="16"/>
        </w:rPr>
        <w:t xml:space="preserve"> (Pulcini et al., 2014, Sonenberg et al., 2015), as well as with </w:t>
      </w:r>
      <w:r w:rsidRPr="00437D51">
        <w:rPr>
          <w:rStyle w:val="Emphasis"/>
        </w:rPr>
        <w:t>increased direct</w:t>
      </w:r>
      <w:r w:rsidRPr="00437D51">
        <w:rPr>
          <w:sz w:val="16"/>
        </w:rPr>
        <w:t xml:space="preserve"> </w:t>
      </w:r>
      <w:r w:rsidRPr="00437D51">
        <w:rPr>
          <w:rStyle w:val="StyleUnderline"/>
        </w:rPr>
        <w:t>and</w:t>
      </w:r>
      <w:r w:rsidRPr="00437D51">
        <w:rPr>
          <w:sz w:val="16"/>
        </w:rPr>
        <w:t xml:space="preserve"> </w:t>
      </w:r>
      <w:r w:rsidRPr="00437D51">
        <w:rPr>
          <w:rStyle w:val="Emphasis"/>
        </w:rPr>
        <w:t>indirect costs</w:t>
      </w:r>
      <w:r w:rsidRPr="00437D51">
        <w:rPr>
          <w:sz w:val="16"/>
        </w:rPr>
        <w:t xml:space="preserve"> of diabetes (Knepper et al., 2015), and warrants further research.</w:t>
      </w:r>
    </w:p>
    <w:p w14:paraId="6281EDDE" w14:textId="77777777" w:rsidR="00F47D37" w:rsidRPr="004C580C" w:rsidRDefault="00F47D37" w:rsidP="00F47D37">
      <w:pPr>
        <w:rPr>
          <w:sz w:val="16"/>
          <w:szCs w:val="16"/>
        </w:rPr>
      </w:pPr>
      <w:r w:rsidRPr="004C580C">
        <w:rPr>
          <w:sz w:val="16"/>
          <w:szCs w:val="16"/>
        </w:rPr>
        <w:t>Research Methods</w:t>
      </w:r>
    </w:p>
    <w:p w14:paraId="2D8F49FF" w14:textId="77777777" w:rsidR="00F47D37" w:rsidRPr="004C580C" w:rsidRDefault="00F47D37" w:rsidP="00F47D37">
      <w:pPr>
        <w:rPr>
          <w:sz w:val="16"/>
          <w:szCs w:val="16"/>
        </w:rPr>
      </w:pPr>
      <w:r w:rsidRPr="004C580C">
        <w:rPr>
          <w:sz w:val="16"/>
          <w:szCs w:val="16"/>
        </w:rPr>
        <w:t>Study Aim</w:t>
      </w:r>
    </w:p>
    <w:p w14:paraId="6D168823" w14:textId="77777777" w:rsidR="00F47D37" w:rsidRPr="004C580C" w:rsidRDefault="00F47D37" w:rsidP="00F47D37">
      <w:pPr>
        <w:rPr>
          <w:sz w:val="16"/>
        </w:rPr>
      </w:pPr>
      <w:r w:rsidRPr="004C580C">
        <w:rPr>
          <w:sz w:val="16"/>
        </w:rPr>
        <w:t xml:space="preserve">The context of this study is the persistent health care disparities across the United States within the climate of restrictive NP SOP regulations, which are documented to influence access to care and health outcomes. The purpose of this descriptive study is to explore the current NP SOP, access to primary care, and health outcomes of key chronic disease indicators—diabetes, hypertension, and obesity (Holt et al., 2015) in four states. The selected states were chosen because they represented the greatest disparity in two chronic disease health outcomes and the greatest difference in modernization of their NP SOP laws. As an exploratory study to identify all areas of disparities in determinants of health (DOH), this study did not aim to identify associations but was descriptive in nature. The study aimed to elucidate the wide range of DOH for which disparities exist. </w:t>
      </w:r>
      <w:r w:rsidRPr="004C580C">
        <w:rPr>
          <w:rStyle w:val="StyleUnderline"/>
        </w:rPr>
        <w:t xml:space="preserve">For example, characteristics such as </w:t>
      </w:r>
      <w:r w:rsidRPr="008635D3">
        <w:rPr>
          <w:rStyle w:val="Emphasis"/>
          <w:highlight w:val="green"/>
        </w:rPr>
        <w:t>ethnicity</w:t>
      </w:r>
      <w:r w:rsidRPr="008635D3">
        <w:rPr>
          <w:rStyle w:val="StyleUnderline"/>
          <w:highlight w:val="green"/>
        </w:rPr>
        <w:t xml:space="preserve">, </w:t>
      </w:r>
      <w:r w:rsidRPr="008635D3">
        <w:rPr>
          <w:rStyle w:val="Emphasis"/>
          <w:highlight w:val="green"/>
        </w:rPr>
        <w:t>age</w:t>
      </w:r>
      <w:r w:rsidRPr="008635D3">
        <w:rPr>
          <w:rStyle w:val="StyleUnderline"/>
          <w:highlight w:val="green"/>
        </w:rPr>
        <w:t xml:space="preserve">, </w:t>
      </w:r>
      <w:r w:rsidRPr="008635D3">
        <w:rPr>
          <w:rStyle w:val="Emphasis"/>
          <w:highlight w:val="green"/>
        </w:rPr>
        <w:t>unemployment</w:t>
      </w:r>
      <w:r w:rsidRPr="004C580C">
        <w:rPr>
          <w:rStyle w:val="StyleUnderline"/>
        </w:rPr>
        <w:t xml:space="preserve">, an </w:t>
      </w:r>
      <w:r w:rsidRPr="008635D3">
        <w:rPr>
          <w:rStyle w:val="Emphasis"/>
          <w:highlight w:val="green"/>
        </w:rPr>
        <w:t>urban-rural mix</w:t>
      </w:r>
      <w:r w:rsidRPr="008635D3">
        <w:rPr>
          <w:rStyle w:val="StyleUnderline"/>
          <w:highlight w:val="green"/>
        </w:rPr>
        <w:t xml:space="preserve">, </w:t>
      </w:r>
      <w:r w:rsidRPr="008635D3">
        <w:rPr>
          <w:rStyle w:val="Emphasis"/>
          <w:highlight w:val="green"/>
        </w:rPr>
        <w:t>physical activity</w:t>
      </w:r>
      <w:r w:rsidRPr="004C580C">
        <w:rPr>
          <w:rStyle w:val="StyleUnderline"/>
        </w:rPr>
        <w:t xml:space="preserve">, and so forth </w:t>
      </w:r>
      <w:r w:rsidRPr="008635D3">
        <w:rPr>
          <w:rStyle w:val="Emphasis"/>
          <w:highlight w:val="green"/>
        </w:rPr>
        <w:t>were explored</w:t>
      </w:r>
      <w:r w:rsidRPr="004C580C">
        <w:rPr>
          <w:sz w:val="16"/>
        </w:rPr>
        <w:t>. On the eve of the implementation of the ACA in 2010, the states with the worst health outcomes related to diabetes and hypertension, as well as the most restrictive NP SOP laws, were Alabama and Mississippi, whereas those with the best health outcomes and the least restrictive NP SOP laws were Colorado and Utah (American Journal of Nurse Practitioners [AANP], 2011; CDC, 2012).</w:t>
      </w:r>
    </w:p>
    <w:p w14:paraId="14719204" w14:textId="77777777" w:rsidR="00F47D37" w:rsidRPr="004C580C" w:rsidRDefault="00F47D37" w:rsidP="00F47D37">
      <w:pPr>
        <w:rPr>
          <w:sz w:val="16"/>
          <w:szCs w:val="16"/>
        </w:rPr>
      </w:pPr>
      <w:r w:rsidRPr="004C580C">
        <w:rPr>
          <w:sz w:val="16"/>
          <w:szCs w:val="16"/>
        </w:rPr>
        <w:t>Conceptual Framework</w:t>
      </w:r>
    </w:p>
    <w:p w14:paraId="63FB5B1F" w14:textId="77777777" w:rsidR="00F47D37" w:rsidRPr="004C580C" w:rsidRDefault="00F47D37" w:rsidP="00F47D37">
      <w:pPr>
        <w:rPr>
          <w:sz w:val="16"/>
        </w:rPr>
      </w:pPr>
      <w:r w:rsidRPr="004C580C">
        <w:rPr>
          <w:sz w:val="16"/>
        </w:rPr>
        <w:t xml:space="preserve">The </w:t>
      </w:r>
      <w:r w:rsidRPr="00A6016A">
        <w:rPr>
          <w:rStyle w:val="StyleUnderline"/>
          <w:highlight w:val="green"/>
        </w:rPr>
        <w:t>theoretical foundation of this study</w:t>
      </w:r>
      <w:r w:rsidRPr="004C580C">
        <w:rPr>
          <w:rStyle w:val="StyleUnderline"/>
        </w:rPr>
        <w:t xml:space="preserve"> is laid by a few seminal theories that </w:t>
      </w:r>
      <w:r w:rsidRPr="00A6016A">
        <w:rPr>
          <w:rStyle w:val="Emphasis"/>
          <w:highlight w:val="green"/>
        </w:rPr>
        <w:t>frame policy</w:t>
      </w:r>
      <w:r w:rsidRPr="004C580C">
        <w:rPr>
          <w:rStyle w:val="Emphasis"/>
        </w:rPr>
        <w:t xml:space="preserve"> reform</w:t>
      </w:r>
      <w:r w:rsidRPr="004C580C">
        <w:rPr>
          <w:rStyle w:val="StyleUnderline"/>
        </w:rPr>
        <w:t xml:space="preserve"> efforts</w:t>
      </w:r>
      <w:r w:rsidRPr="004C580C">
        <w:rPr>
          <w:sz w:val="16"/>
        </w:rPr>
        <w:t xml:space="preserve">. </w:t>
      </w:r>
      <w:proofErr w:type="spellStart"/>
      <w:r w:rsidRPr="004C580C">
        <w:rPr>
          <w:sz w:val="16"/>
        </w:rPr>
        <w:t>Gaus</w:t>
      </w:r>
      <w:proofErr w:type="spellEnd"/>
      <w:r w:rsidRPr="004C580C">
        <w:rPr>
          <w:sz w:val="16"/>
        </w:rPr>
        <w:t xml:space="preserve"> (1947) developed his </w:t>
      </w:r>
      <w:r w:rsidRPr="008635D3">
        <w:rPr>
          <w:rStyle w:val="Emphasis"/>
          <w:highlight w:val="green"/>
        </w:rPr>
        <w:t>social ecology theory</w:t>
      </w:r>
      <w:r w:rsidRPr="004C580C">
        <w:rPr>
          <w:sz w:val="16"/>
        </w:rPr>
        <w:t xml:space="preserve"> </w:t>
      </w:r>
      <w:r w:rsidRPr="004C580C">
        <w:rPr>
          <w:rStyle w:val="StyleUnderline"/>
        </w:rPr>
        <w:t xml:space="preserve">to explain the influence of environmental context on public policy, </w:t>
      </w:r>
      <w:r w:rsidRPr="008635D3">
        <w:rPr>
          <w:rStyle w:val="StyleUnderline"/>
          <w:highlight w:val="green"/>
        </w:rPr>
        <w:t>suggesting</w:t>
      </w:r>
      <w:r w:rsidRPr="004C580C">
        <w:rPr>
          <w:rStyle w:val="StyleUnderline"/>
        </w:rPr>
        <w:t xml:space="preserve"> that </w:t>
      </w:r>
      <w:r w:rsidRPr="008635D3">
        <w:rPr>
          <w:rStyle w:val="StyleUnderline"/>
          <w:highlight w:val="green"/>
        </w:rPr>
        <w:t>people, places, and resources contribute to how public policies evolve</w:t>
      </w:r>
      <w:r w:rsidRPr="004C580C">
        <w:rPr>
          <w:sz w:val="16"/>
        </w:rPr>
        <w:t xml:space="preserve">. Phelan, Link, and </w:t>
      </w:r>
      <w:proofErr w:type="spellStart"/>
      <w:r w:rsidRPr="004C580C">
        <w:rPr>
          <w:sz w:val="16"/>
        </w:rPr>
        <w:t>Tehranifar</w:t>
      </w:r>
      <w:proofErr w:type="spellEnd"/>
      <w:r w:rsidRPr="004C580C">
        <w:rPr>
          <w:sz w:val="16"/>
        </w:rPr>
        <w:t xml:space="preserve"> (2010) developed their </w:t>
      </w:r>
      <w:r w:rsidRPr="004C580C">
        <w:rPr>
          <w:rStyle w:val="StyleUnderline"/>
        </w:rPr>
        <w:t>theory of fundamental causes to explain the impact of context and socioeconomic disparity as it relates to disparities in access to care and poorer health outcomes</w:t>
      </w:r>
      <w:r w:rsidRPr="004C580C">
        <w:rPr>
          <w:sz w:val="16"/>
        </w:rPr>
        <w:t xml:space="preserve">; in their view, simply understanding the nature of disease and prevention is inadequate to improve health outcomes. </w:t>
      </w:r>
      <w:proofErr w:type="spellStart"/>
      <w:r w:rsidRPr="004C580C">
        <w:rPr>
          <w:sz w:val="16"/>
        </w:rPr>
        <w:t>Szreter</w:t>
      </w:r>
      <w:proofErr w:type="spellEnd"/>
      <w:r w:rsidRPr="004C580C">
        <w:rPr>
          <w:sz w:val="16"/>
        </w:rPr>
        <w:t xml:space="preserve"> and Woolcock (2004) introduced </w:t>
      </w:r>
      <w:r w:rsidRPr="008635D3">
        <w:rPr>
          <w:rStyle w:val="Emphasis"/>
          <w:highlight w:val="green"/>
        </w:rPr>
        <w:t>“linking”</w:t>
      </w:r>
      <w:r w:rsidRPr="008635D3">
        <w:rPr>
          <w:sz w:val="16"/>
          <w:highlight w:val="green"/>
        </w:rPr>
        <w:t xml:space="preserve"> </w:t>
      </w:r>
      <w:r w:rsidRPr="008635D3">
        <w:rPr>
          <w:rStyle w:val="StyleUnderline"/>
          <w:highlight w:val="green"/>
        </w:rPr>
        <w:t>social capital theory</w:t>
      </w:r>
      <w:r w:rsidRPr="004C580C">
        <w:rPr>
          <w:sz w:val="16"/>
        </w:rPr>
        <w:t xml:space="preserve"> to </w:t>
      </w:r>
      <w:r w:rsidRPr="008635D3">
        <w:rPr>
          <w:rStyle w:val="StyleUnderline"/>
          <w:highlight w:val="green"/>
        </w:rPr>
        <w:t>consider</w:t>
      </w:r>
      <w:r w:rsidRPr="004C580C">
        <w:rPr>
          <w:rStyle w:val="StyleUnderline"/>
        </w:rPr>
        <w:t xml:space="preserve"> the impact of power differentials and network relationships on population health, with particular implications for </w:t>
      </w:r>
      <w:r w:rsidRPr="008635D3">
        <w:rPr>
          <w:rStyle w:val="StyleUnderline"/>
          <w:highlight w:val="green"/>
        </w:rPr>
        <w:t xml:space="preserve">relations between </w:t>
      </w:r>
      <w:r w:rsidRPr="008635D3">
        <w:rPr>
          <w:rStyle w:val="Emphasis"/>
          <w:highlight w:val="green"/>
        </w:rPr>
        <w:t>the state</w:t>
      </w:r>
      <w:r w:rsidRPr="008635D3">
        <w:rPr>
          <w:rStyle w:val="StyleUnderline"/>
          <w:highlight w:val="green"/>
        </w:rPr>
        <w:t xml:space="preserve"> and </w:t>
      </w:r>
      <w:r w:rsidRPr="008635D3">
        <w:rPr>
          <w:rStyle w:val="Emphasis"/>
          <w:highlight w:val="green"/>
        </w:rPr>
        <w:t>society</w:t>
      </w:r>
      <w:r w:rsidRPr="008635D3">
        <w:rPr>
          <w:sz w:val="16"/>
          <w:highlight w:val="green"/>
        </w:rPr>
        <w:t>.</w:t>
      </w:r>
    </w:p>
    <w:p w14:paraId="3CE3B2E4" w14:textId="77777777" w:rsidR="00F47D37" w:rsidRPr="006E799E" w:rsidRDefault="00F47D37" w:rsidP="00F47D37">
      <w:pPr>
        <w:rPr>
          <w:sz w:val="16"/>
        </w:rPr>
      </w:pPr>
    </w:p>
    <w:p w14:paraId="0652AD9F" w14:textId="77777777" w:rsidR="00F47D37" w:rsidRPr="00ED20D5" w:rsidRDefault="00F47D37" w:rsidP="00F47D37">
      <w:pPr>
        <w:pStyle w:val="Heading4"/>
      </w:pPr>
      <w:r>
        <w:t xml:space="preserve">It’s reductive and wrong to think of NPs as a facsimile for physicians and problematic medical structures – the approach of NPs to care is </w:t>
      </w:r>
      <w:proofErr w:type="spellStart"/>
      <w:r>
        <w:rPr>
          <w:u w:val="single"/>
        </w:rPr>
        <w:t>transformatively</w:t>
      </w:r>
      <w:proofErr w:type="spellEnd"/>
      <w:r>
        <w:rPr>
          <w:u w:val="single"/>
        </w:rPr>
        <w:t xml:space="preserve"> different</w:t>
      </w:r>
      <w:r>
        <w:t xml:space="preserve"> </w:t>
      </w:r>
    </w:p>
    <w:p w14:paraId="2CDB699B" w14:textId="77777777" w:rsidR="00F47D37" w:rsidRPr="00ED20D5" w:rsidRDefault="00F47D37" w:rsidP="00F47D37">
      <w:r w:rsidRPr="00ED20D5">
        <w:rPr>
          <w:rStyle w:val="Style13ptBold"/>
        </w:rPr>
        <w:t>Trotter 20</w:t>
      </w:r>
      <w:r>
        <w:t xml:space="preserve"> [LaTonya J. Trotter, Assistant Professor of Sociology at Vanderbilt, </w:t>
      </w:r>
      <w:r w:rsidRPr="00ED20D5">
        <w:rPr>
          <w:u w:val="single"/>
        </w:rPr>
        <w:t>More Than Medicine : Nurse Practitioners and the Problems They Solve for Patients, Health Care Organizations, and the State</w:t>
      </w:r>
      <w:r>
        <w:t xml:space="preserve"> </w:t>
      </w:r>
      <w:r w:rsidRPr="00ED20D5">
        <w:t>2020</w:t>
      </w:r>
      <w:r>
        <w:t>]</w:t>
      </w:r>
    </w:p>
    <w:p w14:paraId="786F25AA" w14:textId="77777777" w:rsidR="00F47D37" w:rsidRPr="00ED20D5" w:rsidRDefault="00F47D37" w:rsidP="00F47D37">
      <w:pPr>
        <w:rPr>
          <w:rStyle w:val="StyleUnderline"/>
        </w:rPr>
      </w:pPr>
      <w:r w:rsidRPr="000A0A12">
        <w:rPr>
          <w:sz w:val="16"/>
        </w:rP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ED20D5">
        <w:rPr>
          <w:rStyle w:val="StyleUnderline"/>
        </w:rPr>
        <w:t>After months of watching</w:t>
      </w:r>
      <w:r w:rsidRPr="000A0A12">
        <w:rPr>
          <w:sz w:val="16"/>
        </w:rPr>
        <w:t xml:space="preserve"> these </w:t>
      </w:r>
      <w:r w:rsidRPr="00ED20D5">
        <w:rPr>
          <w:rStyle w:val="StyleUnderline"/>
        </w:rPr>
        <w:t>NPs at work,</w:t>
      </w:r>
      <w:r w:rsidRPr="000A0A12">
        <w:rPr>
          <w:sz w:val="16"/>
        </w:rPr>
        <w:t xml:space="preserve"> I confess that I had </w:t>
      </w:r>
      <w:r w:rsidRPr="00ED20D5">
        <w:rPr>
          <w:rStyle w:val="StyleUnderline"/>
        </w:rPr>
        <w:t>started to take this state of affairs for granted</w:t>
      </w:r>
      <w:r w:rsidRPr="000A0A12">
        <w:rPr>
          <w:sz w:val="16"/>
        </w:rP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ED20D5">
        <w:rPr>
          <w:rStyle w:val="StyleUnderline"/>
          <w:highlight w:val="cyan"/>
        </w:rPr>
        <w:t>How should we understand</w:t>
      </w:r>
      <w:r w:rsidRPr="00ED20D5">
        <w:rPr>
          <w:rStyle w:val="StyleUnderline"/>
        </w:rPr>
        <w:t xml:space="preserve"> the </w:t>
      </w:r>
      <w:r w:rsidRPr="00ED20D5">
        <w:rPr>
          <w:rStyle w:val="StyleUnderline"/>
          <w:highlight w:val="cyan"/>
        </w:rPr>
        <w:t>care</w:t>
      </w:r>
      <w:r w:rsidRPr="00ED20D5">
        <w:rPr>
          <w:rStyle w:val="StyleUnderline"/>
        </w:rPr>
        <w:t xml:space="preserve"> that </w:t>
      </w:r>
      <w:r w:rsidRPr="00ED20D5">
        <w:rPr>
          <w:rStyle w:val="StyleUnderline"/>
          <w:highlight w:val="cyan"/>
        </w:rPr>
        <w:t>NPs provide?</w:t>
      </w:r>
      <w:r w:rsidRPr="00ED20D5">
        <w:rPr>
          <w:rStyle w:val="StyleUnderline"/>
        </w:rPr>
        <w:t xml:space="preserve"> And whose problems are they intended to solve?</w:t>
      </w:r>
    </w:p>
    <w:p w14:paraId="5B04DA1A" w14:textId="77777777" w:rsidR="00F47D37" w:rsidRPr="00ED20D5" w:rsidRDefault="00F47D37" w:rsidP="00F47D37">
      <w:pPr>
        <w:rPr>
          <w:rStyle w:val="StyleUnderline"/>
        </w:rPr>
      </w:pPr>
      <w:r w:rsidRPr="00ED20D5">
        <w:rPr>
          <w:rStyle w:val="StyleUnderline"/>
          <w:highlight w:val="cyan"/>
        </w:rPr>
        <w:t>From the ten-thousand-foot view</w:t>
      </w:r>
      <w:r w:rsidRPr="00ED20D5">
        <w:rPr>
          <w:rStyle w:val="StyleUnderline"/>
        </w:rPr>
        <w:t xml:space="preserve"> of policy, </w:t>
      </w:r>
      <w:r w:rsidRPr="00ED20D5">
        <w:rPr>
          <w:rStyle w:val="StyleUnderline"/>
          <w:highlight w:val="cyan"/>
        </w:rPr>
        <w:t>the answers</w:t>
      </w:r>
      <w:r w:rsidRPr="00ED20D5">
        <w:rPr>
          <w:rStyle w:val="StyleUnderline"/>
        </w:rPr>
        <w:t xml:space="preserve"> to both questions seem fairly clear</w:t>
      </w:r>
      <w:r w:rsidRPr="000A0A12">
        <w:rPr>
          <w:sz w:val="16"/>
        </w:rPr>
        <w:t xml:space="preserve">. </w:t>
      </w:r>
      <w:r w:rsidRPr="00ED20D5">
        <w:rPr>
          <w:rStyle w:val="StyleUnderline"/>
        </w:rPr>
        <w:t xml:space="preserve">The </w:t>
      </w:r>
      <w:r w:rsidRPr="00ED20D5">
        <w:rPr>
          <w:rStyle w:val="StyleUnderline"/>
          <w:highlight w:val="cyan"/>
        </w:rPr>
        <w:t>care</w:t>
      </w:r>
      <w:r w:rsidRPr="00ED20D5">
        <w:rPr>
          <w:rStyle w:val="StyleUnderline"/>
        </w:rPr>
        <w:t xml:space="preserve"> </w:t>
      </w:r>
      <w:r w:rsidRPr="00ED20D5">
        <w:rPr>
          <w:rStyle w:val="StyleUnderline"/>
          <w:highlight w:val="cyan"/>
        </w:rPr>
        <w:t>NPs</w:t>
      </w:r>
      <w:r w:rsidRPr="00ED20D5">
        <w:rPr>
          <w:rStyle w:val="StyleUnderline"/>
        </w:rPr>
        <w:t xml:space="preserve"> provide </w:t>
      </w:r>
      <w:r w:rsidRPr="00ED20D5">
        <w:rPr>
          <w:rStyle w:val="StyleUnderline"/>
          <w:highlight w:val="cyan"/>
        </w:rPr>
        <w:t>should</w:t>
      </w:r>
      <w:r w:rsidRPr="00ED20D5">
        <w:rPr>
          <w:rStyle w:val="StyleUnderline"/>
        </w:rPr>
        <w:t xml:space="preserve">, ideally, </w:t>
      </w:r>
      <w:r w:rsidRPr="00ED20D5">
        <w:rPr>
          <w:rStyle w:val="StyleUnderline"/>
          <w:highlight w:val="cyan"/>
        </w:rPr>
        <w:t>be the same as</w:t>
      </w:r>
      <w:r w:rsidRPr="00ED20D5">
        <w:rPr>
          <w:rStyle w:val="StyleUnderline"/>
        </w:rPr>
        <w:t xml:space="preserve"> that of </w:t>
      </w:r>
      <w:r w:rsidRPr="00ED20D5">
        <w:rPr>
          <w:rStyle w:val="StyleUnderline"/>
          <w:highlight w:val="cyan"/>
        </w:rPr>
        <w:t>physicians</w:t>
      </w:r>
      <w:r w:rsidRPr="00ED20D5">
        <w:rPr>
          <w:rStyle w:val="StyleUnderline"/>
        </w:rPr>
        <w:t xml:space="preserve">. </w:t>
      </w:r>
      <w:r w:rsidRPr="000A0A12">
        <w:rPr>
          <w:sz w:val="16"/>
        </w:rPr>
        <w:t xml:space="preserve">Physician indignation notwithstanding, the </w:t>
      </w:r>
      <w:r w:rsidRPr="00ED20D5">
        <w:rPr>
          <w:rStyle w:val="StyleUnderline"/>
          <w:highlight w:val="cyan"/>
        </w:rPr>
        <w:t>scholarly consensus is</w:t>
      </w:r>
      <w:r w:rsidRPr="00ED20D5">
        <w:rPr>
          <w:rStyle w:val="StyleUnderline"/>
        </w:rPr>
        <w:t xml:space="preserve"> that this is the case</w:t>
      </w:r>
      <w:r w:rsidRPr="000A0A12">
        <w:rPr>
          <w:sz w:val="16"/>
        </w:rPr>
        <w:t xml:space="preserve">. </w:t>
      </w:r>
      <w:r w:rsidRPr="00ED20D5">
        <w:rPr>
          <w:rStyle w:val="StyleUnderline"/>
        </w:rPr>
        <w:t>Fifty years of research has demonstrated that</w:t>
      </w:r>
      <w:r w:rsidRPr="000A0A12">
        <w:rPr>
          <w:sz w:val="16"/>
        </w:rPr>
        <w:t xml:space="preserve"> </w:t>
      </w:r>
      <w:r w:rsidRPr="00ED20D5">
        <w:rPr>
          <w:rStyle w:val="StyleUnderline"/>
          <w:highlight w:val="cyan"/>
        </w:rPr>
        <w:t>patients who see NPs</w:t>
      </w:r>
      <w:r w:rsidRPr="00ED20D5">
        <w:rPr>
          <w:rStyle w:val="StyleUnderline"/>
        </w:rPr>
        <w:t xml:space="preserve"> largely </w:t>
      </w:r>
      <w:r w:rsidRPr="00ED20D5">
        <w:rPr>
          <w:rStyle w:val="StyleUnderline"/>
          <w:highlight w:val="cyan"/>
        </w:rPr>
        <w:t>have the same</w:t>
      </w:r>
      <w:r w:rsidRPr="00ED20D5">
        <w:rPr>
          <w:rStyle w:val="StyleUnderline"/>
        </w:rPr>
        <w:t xml:space="preserve"> </w:t>
      </w:r>
      <w:r w:rsidRPr="00ED20D5">
        <w:rPr>
          <w:rStyle w:val="StyleUnderline"/>
          <w:highlight w:val="cyan"/>
        </w:rPr>
        <w:t>outcomes</w:t>
      </w:r>
      <w:r w:rsidRPr="00ED20D5">
        <w:rPr>
          <w:rStyle w:val="StyleUnderline"/>
        </w:rPr>
        <w:t xml:space="preserve"> as those who see physicians; </w:t>
      </w:r>
      <w:r w:rsidRPr="00ED20D5">
        <w:rPr>
          <w:rStyle w:val="StyleUnderline"/>
          <w:highlight w:val="cyan"/>
        </w:rPr>
        <w:t>when there is a discrepancy</w:t>
      </w:r>
      <w:r w:rsidRPr="00ED20D5">
        <w:rPr>
          <w:rStyle w:val="StyleUnderline"/>
        </w:rPr>
        <w:t xml:space="preserve">, </w:t>
      </w:r>
      <w:r w:rsidRPr="00ED20D5">
        <w:rPr>
          <w:rStyle w:val="StyleUnderline"/>
          <w:highlight w:val="cyan"/>
        </w:rPr>
        <w:t>it is</w:t>
      </w:r>
      <w:r w:rsidRPr="00ED20D5">
        <w:rPr>
          <w:rStyle w:val="StyleUnderline"/>
        </w:rPr>
        <w:t xml:space="preserve"> usually </w:t>
      </w:r>
      <w:r w:rsidRPr="00ED20D5">
        <w:rPr>
          <w:rStyle w:val="StyleUnderline"/>
          <w:highlight w:val="cyan"/>
        </w:rPr>
        <w:t>in the NPs’ favor</w:t>
      </w:r>
      <w:r w:rsidRPr="000A0A12">
        <w:rPr>
          <w:sz w:val="16"/>
        </w:rPr>
        <w:t xml:space="preserve"> (</w:t>
      </w:r>
      <w:proofErr w:type="spellStart"/>
      <w:r w:rsidRPr="000A0A12">
        <w:rPr>
          <w:sz w:val="16"/>
        </w:rPr>
        <w:t>Buerhaus</w:t>
      </w:r>
      <w:proofErr w:type="spellEnd"/>
      <w:r w:rsidRPr="000A0A12">
        <w:rPr>
          <w:sz w:val="16"/>
        </w:rPr>
        <w:t xml:space="preserve">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ED20D5">
        <w:rPr>
          <w:rStyle w:val="StyleUnderline"/>
          <w:highlight w:val="cyan"/>
        </w:rPr>
        <w:t>This</w:t>
      </w:r>
      <w:r w:rsidRPr="00ED20D5">
        <w:rPr>
          <w:rStyle w:val="StyleUnderline"/>
        </w:rPr>
        <w:t xml:space="preserve"> robust evidence of equivalence </w:t>
      </w:r>
      <w:r w:rsidRPr="00ED20D5">
        <w:rPr>
          <w:rStyle w:val="StyleUnderline"/>
          <w:highlight w:val="cyan"/>
        </w:rPr>
        <w:t>grounds</w:t>
      </w:r>
      <w:r w:rsidRPr="00ED20D5">
        <w:rPr>
          <w:rStyle w:val="StyleUnderline"/>
        </w:rPr>
        <w:t xml:space="preserve"> our collective </w:t>
      </w:r>
      <w:r w:rsidRPr="00ED20D5">
        <w:rPr>
          <w:rStyle w:val="StyleUnderline"/>
          <w:highlight w:val="cyan"/>
        </w:rPr>
        <w:t>assumptions about what</w:t>
      </w:r>
      <w:r w:rsidRPr="00ED20D5">
        <w:rPr>
          <w:rStyle w:val="StyleUnderline"/>
        </w:rPr>
        <w:t xml:space="preserve"> </w:t>
      </w:r>
      <w:r w:rsidRPr="00ED20D5">
        <w:rPr>
          <w:rStyle w:val="StyleUnderline"/>
          <w:highlight w:val="cyan"/>
        </w:rPr>
        <w:t>NPs are for: to fill in for</w:t>
      </w:r>
      <w:r w:rsidRPr="00ED20D5">
        <w:rPr>
          <w:rStyle w:val="StyleUnderline"/>
        </w:rPr>
        <w:t xml:space="preserve"> the </w:t>
      </w:r>
      <w:r w:rsidRPr="00ED20D5">
        <w:rPr>
          <w:rStyle w:val="StyleUnderline"/>
          <w:highlight w:val="cyan"/>
        </w:rPr>
        <w:t>missing physician</w:t>
      </w:r>
      <w:r w:rsidRPr="00ED20D5">
        <w:rPr>
          <w:rStyle w:val="StyleUnderline"/>
        </w:rPr>
        <w:t>.</w:t>
      </w:r>
    </w:p>
    <w:p w14:paraId="642FEE49" w14:textId="77777777" w:rsidR="00F47D37" w:rsidRPr="000A0A12" w:rsidRDefault="00F47D37" w:rsidP="00F47D37">
      <w:pPr>
        <w:rPr>
          <w:sz w:val="10"/>
          <w:szCs w:val="10"/>
        </w:rPr>
      </w:pPr>
      <w:r w:rsidRPr="000A0A12">
        <w:rPr>
          <w:sz w:val="10"/>
          <w:szCs w:val="10"/>
        </w:rPr>
        <w:t xml:space="preserve">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w:t>
      </w:r>
      <w:proofErr w:type="gramStart"/>
      <w:r w:rsidRPr="000A0A12">
        <w:rPr>
          <w:sz w:val="10"/>
          <w:szCs w:val="10"/>
        </w:rPr>
        <w:t>has</w:t>
      </w:r>
      <w:proofErr w:type="gramEnd"/>
      <w:r w:rsidRPr="000A0A12">
        <w:rPr>
          <w:sz w:val="10"/>
          <w:szCs w:val="10"/>
        </w:rPr>
        <w:t xml:space="preserve"> led to their being championed by policy makers and economists alike.</w:t>
      </w:r>
    </w:p>
    <w:p w14:paraId="1DD5545E" w14:textId="77777777" w:rsidR="00F47D37" w:rsidRPr="000A0A12" w:rsidRDefault="00F47D37" w:rsidP="00F47D37">
      <w:pPr>
        <w:rPr>
          <w:sz w:val="16"/>
        </w:rPr>
      </w:pPr>
      <w:r w:rsidRPr="00ED20D5">
        <w:rPr>
          <w:rStyle w:val="StyleUnderline"/>
        </w:rPr>
        <w:t>The NP as policy solution rests on a logic of substitution: when physicians cannot be found or afforded, the NP is a reasonable facsimile</w:t>
      </w:r>
      <w:r w:rsidRPr="000A0A12">
        <w:rPr>
          <w:sz w:val="16"/>
        </w:rPr>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w:t>
      </w:r>
      <w:proofErr w:type="gramStart"/>
      <w:r w:rsidRPr="000A0A12">
        <w:rPr>
          <w:sz w:val="16"/>
        </w:rPr>
        <w:t>accessing</w:t>
      </w:r>
      <w:proofErr w:type="gramEnd"/>
      <w:r w:rsidRPr="000A0A12">
        <w:rPr>
          <w:sz w:val="16"/>
        </w:rPr>
        <w:t xml:space="preserve"> and navigating those resources would require both knowledge and time. </w:t>
      </w:r>
      <w:r w:rsidRPr="00ED20D5">
        <w:rPr>
          <w:rStyle w:val="StyleUnderline"/>
          <w:highlight w:val="cyan"/>
        </w:rPr>
        <w:t>Although much has been made of</w:t>
      </w:r>
      <w:r w:rsidRPr="00ED20D5">
        <w:rPr>
          <w:rStyle w:val="StyleUnderline"/>
        </w:rPr>
        <w:t xml:space="preserve"> the </w:t>
      </w:r>
      <w:r w:rsidRPr="00ED20D5">
        <w:rPr>
          <w:rStyle w:val="StyleUnderline"/>
          <w:highlight w:val="cyan"/>
        </w:rPr>
        <w:t>physician shortage</w:t>
      </w:r>
      <w:r w:rsidRPr="00ED20D5">
        <w:rPr>
          <w:rStyle w:val="StyleUnderline"/>
        </w:rPr>
        <w:t>,</w:t>
      </w:r>
      <w:r w:rsidRPr="000A0A12">
        <w:rPr>
          <w:sz w:val="16"/>
        </w:rPr>
        <w:t xml:space="preserve"> Ms. Payne’s </w:t>
      </w:r>
      <w:r w:rsidRPr="00ED20D5">
        <w:rPr>
          <w:rStyle w:val="StyleUnderline"/>
          <w:highlight w:val="cyan"/>
        </w:rPr>
        <w:t>hurdles</w:t>
      </w:r>
      <w:r w:rsidRPr="000A0A12">
        <w:rPr>
          <w:sz w:val="16"/>
        </w:rPr>
        <w:t xml:space="preserve"> </w:t>
      </w:r>
      <w:r w:rsidRPr="00ED20D5">
        <w:rPr>
          <w:rStyle w:val="StyleUnderline"/>
          <w:highlight w:val="cyan"/>
        </w:rPr>
        <w:t>equally arose from</w:t>
      </w:r>
      <w:r w:rsidRPr="000A0A12">
        <w:rPr>
          <w:sz w:val="16"/>
        </w:rPr>
        <w:t xml:space="preserve"> the </w:t>
      </w:r>
      <w:r w:rsidRPr="00ED20D5">
        <w:rPr>
          <w:rStyle w:val="Emphasis"/>
          <w:highlight w:val="cyan"/>
        </w:rPr>
        <w:t>scarcity of supportive care</w:t>
      </w:r>
      <w:r w:rsidRPr="000A0A12">
        <w:rPr>
          <w:sz w:val="16"/>
        </w:rPr>
        <w:t>.</w:t>
      </w:r>
    </w:p>
    <w:p w14:paraId="1C125891" w14:textId="77777777" w:rsidR="00F47D37" w:rsidRPr="000A0A12" w:rsidRDefault="00F47D37" w:rsidP="00F47D37">
      <w:pPr>
        <w:rPr>
          <w:sz w:val="16"/>
        </w:rPr>
      </w:pPr>
      <w:r w:rsidRPr="000A0A12">
        <w:rPr>
          <w:sz w:val="16"/>
        </w:rPr>
        <w:t xml:space="preserve">Ms. Payne’s story is also an illustration of </w:t>
      </w:r>
      <w:r w:rsidRPr="00ED20D5">
        <w:rPr>
          <w:rStyle w:val="StyleUnderline"/>
        </w:rPr>
        <w:t xml:space="preserve">the </w:t>
      </w:r>
      <w:r w:rsidRPr="00ED20D5">
        <w:rPr>
          <w:rStyle w:val="StyleUnderline"/>
          <w:highlight w:val="cyan"/>
        </w:rPr>
        <w:t>intertwined</w:t>
      </w:r>
      <w:r w:rsidRPr="00ED20D5">
        <w:rPr>
          <w:rStyle w:val="StyleUnderline"/>
        </w:rPr>
        <w:t xml:space="preserve"> problems of </w:t>
      </w:r>
      <w:r w:rsidRPr="00ED20D5">
        <w:rPr>
          <w:rStyle w:val="StyleUnderline"/>
          <w:highlight w:val="cyan"/>
        </w:rPr>
        <w:t>economic and social precarity</w:t>
      </w:r>
      <w:r w:rsidRPr="000A0A12">
        <w:rPr>
          <w:sz w:val="16"/>
        </w:rP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0A0A12">
        <w:rPr>
          <w:strike/>
          <w:sz w:val="16"/>
        </w:rPr>
        <w:t>disabled</w:t>
      </w:r>
      <w:r w:rsidRPr="000A0A12">
        <w:rPr>
          <w:sz w:val="16"/>
        </w:rPr>
        <w:t>. While long-term care sometimes includes skilled nursing, it is primarily designed to assist with the activities of daily living, such as bathing, dressing, eating, and toileting. Because these services are excluded from Medicare, individuals and families have to pay for them on their own.</w:t>
      </w:r>
    </w:p>
    <w:p w14:paraId="06DC71EB" w14:textId="77777777" w:rsidR="00F47D37" w:rsidRPr="000A0A12" w:rsidRDefault="00F47D37" w:rsidP="00F47D37">
      <w:pPr>
        <w:rPr>
          <w:sz w:val="10"/>
          <w:szCs w:val="10"/>
        </w:rPr>
      </w:pPr>
      <w:r w:rsidRPr="000A0A12">
        <w:rPr>
          <w:sz w:val="10"/>
          <w:szCs w:val="10"/>
        </w:rPr>
        <w:t>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as a consequence of failing health and mounting costs. For adults, it is often the combination of poverty and disability that results in eligibility for Medicaid. As a consequence, Medicaid 6 has become the single largest payer for long-term care in the US. In 2015, Medicaid paid for 36 percent of all home health care and 31.7 percent of all nursing home care (Burwell 2016).</w:t>
      </w:r>
    </w:p>
    <w:p w14:paraId="520B0389" w14:textId="77777777" w:rsidR="00F47D37" w:rsidRPr="000A0A12" w:rsidRDefault="00F47D37" w:rsidP="00F47D37">
      <w:pPr>
        <w:rPr>
          <w:sz w:val="10"/>
          <w:szCs w:val="10"/>
        </w:rPr>
      </w:pPr>
      <w:r w:rsidRPr="000A0A12">
        <w:rPr>
          <w:sz w:val="10"/>
          <w:szCs w:val="10"/>
        </w:rPr>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0B937D55" w14:textId="77777777" w:rsidR="00F47D37" w:rsidRDefault="00F47D37" w:rsidP="00F47D37">
      <w:pPr>
        <w:rPr>
          <w:rStyle w:val="StyleUnderline"/>
        </w:rPr>
      </w:pPr>
      <w:r w:rsidRPr="000A0A12">
        <w:rPr>
          <w:sz w:val="16"/>
        </w:rPr>
        <w:t xml:space="preserve">At the Grove, </w:t>
      </w:r>
      <w:r w:rsidRPr="00ED20D5">
        <w:rPr>
          <w:rStyle w:val="StyleUnderline"/>
          <w:highlight w:val="cyan"/>
        </w:rPr>
        <w:t>patients</w:t>
      </w:r>
      <w:r w:rsidRPr="000A0A12">
        <w:rPr>
          <w:sz w:val="16"/>
        </w:rPr>
        <w:t xml:space="preserve"> like Ms. Payne, </w:t>
      </w:r>
      <w:r w:rsidRPr="00ED20D5">
        <w:rPr>
          <w:rStyle w:val="StyleUnderline"/>
          <w:highlight w:val="cyan"/>
        </w:rPr>
        <w:t>faced</w:t>
      </w:r>
      <w:r w:rsidRPr="000A0A12">
        <w:rPr>
          <w:sz w:val="16"/>
          <w:highlight w:val="cyan"/>
        </w:rPr>
        <w:t xml:space="preserve"> </w:t>
      </w:r>
      <w:r w:rsidRPr="00ED20D5">
        <w:rPr>
          <w:rStyle w:val="StyleUnderline"/>
          <w:highlight w:val="cyan"/>
        </w:rPr>
        <w:t>with</w:t>
      </w:r>
      <w:r w:rsidRPr="000A0A12">
        <w:rPr>
          <w:sz w:val="16"/>
        </w:rPr>
        <w:t xml:space="preserve"> the </w:t>
      </w:r>
      <w:r w:rsidRPr="00ED20D5">
        <w:rPr>
          <w:rStyle w:val="Emphasis"/>
          <w:highlight w:val="cyan"/>
        </w:rPr>
        <w:t>interconnected problems</w:t>
      </w:r>
      <w:r w:rsidRPr="000A0A12">
        <w:rPr>
          <w:sz w:val="16"/>
        </w:rPr>
        <w:t xml:space="preserve"> of </w:t>
      </w:r>
      <w:r w:rsidRPr="00ED20D5">
        <w:rPr>
          <w:rStyle w:val="Emphasis"/>
        </w:rPr>
        <w:t>aging</w:t>
      </w:r>
      <w:r w:rsidRPr="000A0A12">
        <w:rPr>
          <w:sz w:val="16"/>
        </w:rPr>
        <w:t xml:space="preserve">, </w:t>
      </w:r>
      <w:r w:rsidRPr="00ED20D5">
        <w:rPr>
          <w:rStyle w:val="Emphasis"/>
        </w:rPr>
        <w:t>illness</w:t>
      </w:r>
      <w:r w:rsidRPr="000A0A12">
        <w:rPr>
          <w:sz w:val="16"/>
        </w:rPr>
        <w:t xml:space="preserve">, and </w:t>
      </w:r>
      <w:r w:rsidRPr="00ED20D5">
        <w:rPr>
          <w:rStyle w:val="Emphasis"/>
        </w:rPr>
        <w:t>poverty</w:t>
      </w:r>
      <w:r w:rsidRPr="000A0A12">
        <w:rPr>
          <w:sz w:val="16"/>
        </w:rPr>
        <w:t xml:space="preserve">, </w:t>
      </w:r>
      <w:r w:rsidRPr="00ED20D5">
        <w:rPr>
          <w:rStyle w:val="StyleUnderline"/>
          <w:highlight w:val="cyan"/>
        </w:rPr>
        <w:t>turned to</w:t>
      </w:r>
      <w:r w:rsidRPr="00ED20D5">
        <w:rPr>
          <w:rStyle w:val="StyleUnderline"/>
        </w:rPr>
        <w:t xml:space="preserve"> their </w:t>
      </w:r>
      <w:r w:rsidRPr="00ED20D5">
        <w:rPr>
          <w:rStyle w:val="StyleUnderline"/>
          <w:highlight w:val="cyan"/>
        </w:rPr>
        <w:t>NPs for</w:t>
      </w:r>
      <w:r w:rsidRPr="00ED20D5">
        <w:rPr>
          <w:rStyle w:val="StyleUnderline"/>
        </w:rPr>
        <w:t xml:space="preserve"> a kind of</w:t>
      </w:r>
      <w:r w:rsidRPr="000A0A12">
        <w:rPr>
          <w:sz w:val="16"/>
        </w:rPr>
        <w:t xml:space="preserve"> </w:t>
      </w:r>
      <w:r w:rsidRPr="00ED20D5">
        <w:rPr>
          <w:rStyle w:val="StyleUnderline"/>
        </w:rPr>
        <w:t>work that was</w:t>
      </w:r>
      <w:r w:rsidRPr="000A0A12">
        <w:rPr>
          <w:sz w:val="16"/>
        </w:rPr>
        <w:t xml:space="preserve"> </w:t>
      </w:r>
      <w:r w:rsidRPr="00ED20D5">
        <w:rPr>
          <w:rStyle w:val="Emphasis"/>
          <w:highlight w:val="cyan"/>
        </w:rPr>
        <w:t>more than medical care</w:t>
      </w:r>
      <w:r w:rsidRPr="000A0A12">
        <w:rPr>
          <w:sz w:val="16"/>
        </w:rPr>
        <w:t xml:space="preserve">. And at least some of the time, they found it. </w:t>
      </w:r>
      <w:r w:rsidRPr="00ED20D5">
        <w:rPr>
          <w:rStyle w:val="StyleUnderline"/>
        </w:rPr>
        <w:t>This</w:t>
      </w:r>
      <w:r w:rsidRPr="000A0A12">
        <w:rPr>
          <w:sz w:val="16"/>
        </w:rPr>
        <w:t xml:space="preserve"> book </w:t>
      </w:r>
      <w:r w:rsidRPr="00ED20D5">
        <w:rPr>
          <w:rStyle w:val="StyleUnderline"/>
        </w:rPr>
        <w:t>is an on-the-ground account of how a group of NPs cared for four hundred African American older adults living with poor health and limited economic resources</w:t>
      </w:r>
      <w:r w:rsidRPr="000A0A12">
        <w:rPr>
          <w:sz w:val="16"/>
        </w:rPr>
        <w:t xml:space="preserve">. I followed these NPs as they saw patients, met with colleagues, and spoke with family. </w:t>
      </w:r>
      <w:r w:rsidRPr="00750D9A">
        <w:rPr>
          <w:rStyle w:val="StyleUnderline"/>
          <w:highlight w:val="cyan"/>
        </w:rPr>
        <w:t>What I witnessed was</w:t>
      </w:r>
      <w:r w:rsidRPr="00ED20D5">
        <w:rPr>
          <w:rStyle w:val="StyleUnderline"/>
          <w:sz w:val="26"/>
          <w:szCs w:val="26"/>
        </w:rPr>
        <w:t xml:space="preserve"> </w:t>
      </w:r>
      <w:r w:rsidRPr="00ED20D5">
        <w:rPr>
          <w:rStyle w:val="Emphasis"/>
          <w:sz w:val="26"/>
          <w:szCs w:val="26"/>
          <w:highlight w:val="cyan"/>
        </w:rPr>
        <w:t xml:space="preserve">less a facsimile of physician practices </w:t>
      </w:r>
      <w:r w:rsidRPr="00750D9A">
        <w:rPr>
          <w:rStyle w:val="Emphasis"/>
          <w:sz w:val="26"/>
          <w:szCs w:val="26"/>
          <w:highlight w:val="cyan"/>
        </w:rPr>
        <w:t>than a</w:t>
      </w:r>
      <w:r w:rsidRPr="00ED20D5">
        <w:rPr>
          <w:rStyle w:val="Emphasis"/>
          <w:sz w:val="26"/>
          <w:szCs w:val="26"/>
        </w:rPr>
        <w:t xml:space="preserve"> </w:t>
      </w:r>
      <w:r w:rsidRPr="00ED20D5">
        <w:rPr>
          <w:rStyle w:val="Emphasis"/>
          <w:sz w:val="26"/>
          <w:szCs w:val="26"/>
          <w:highlight w:val="cyan"/>
        </w:rPr>
        <w:t>transformation of them</w:t>
      </w:r>
      <w:r w:rsidRPr="00ED20D5">
        <w:rPr>
          <w:rStyle w:val="StyleUnderline"/>
        </w:rPr>
        <w:t>.</w:t>
      </w:r>
      <w:r w:rsidRPr="000A0A12">
        <w:rPr>
          <w:sz w:val="16"/>
        </w:rPr>
        <w:t xml:space="preserve"> </w:t>
      </w:r>
      <w:r w:rsidRPr="00ED20D5">
        <w:rPr>
          <w:rStyle w:val="StyleUnderline"/>
        </w:rPr>
        <w:t xml:space="preserve">These </w:t>
      </w:r>
      <w:r w:rsidRPr="00ED20D5">
        <w:rPr>
          <w:rStyle w:val="StyleUnderline"/>
          <w:highlight w:val="cyan"/>
        </w:rPr>
        <w:t>NPs expanded</w:t>
      </w:r>
      <w:r w:rsidRPr="00ED20D5">
        <w:rPr>
          <w:rStyle w:val="StyleUnderline"/>
        </w:rPr>
        <w:t xml:space="preserve"> the walls of the clinic </w:t>
      </w:r>
      <w:r w:rsidRPr="00ED20D5">
        <w:rPr>
          <w:rStyle w:val="StyleUnderline"/>
          <w:highlight w:val="cyan"/>
        </w:rPr>
        <w:t xml:space="preserve">to include </w:t>
      </w:r>
      <w:r w:rsidRPr="00750D9A">
        <w:rPr>
          <w:rStyle w:val="Emphasis"/>
          <w:highlight w:val="cyan"/>
        </w:rPr>
        <w:t>not just medical complaints</w:t>
      </w:r>
      <w:r w:rsidRPr="000A0A12">
        <w:rPr>
          <w:sz w:val="16"/>
        </w:rPr>
        <w:t xml:space="preserve"> but a broad set of </w:t>
      </w:r>
      <w:r w:rsidRPr="000A0A12">
        <w:rPr>
          <w:strike/>
          <w:sz w:val="16"/>
        </w:rPr>
        <w:t>indigenous</w:t>
      </w:r>
      <w:r w:rsidRPr="000A0A12">
        <w:rPr>
          <w:sz w:val="16"/>
        </w:rPr>
        <w:t xml:space="preserve"> complaints. </w:t>
      </w:r>
      <w:r w:rsidRPr="00ED20D5">
        <w:rPr>
          <w:rStyle w:val="StyleUnderline"/>
          <w:highlight w:val="cyan"/>
        </w:rPr>
        <w:t>Patients</w:t>
      </w:r>
      <w:r w:rsidRPr="00ED20D5">
        <w:rPr>
          <w:rStyle w:val="StyleUnderline"/>
        </w:rPr>
        <w:t xml:space="preserve"> </w:t>
      </w:r>
      <w:r w:rsidRPr="00ED20D5">
        <w:rPr>
          <w:rStyle w:val="StyleUnderline"/>
          <w:highlight w:val="cyan"/>
        </w:rPr>
        <w:t>presented with serious medical problems</w:t>
      </w:r>
      <w:r w:rsidRPr="00ED20D5">
        <w:rPr>
          <w:rStyle w:val="StyleUnderline"/>
        </w:rPr>
        <w:t xml:space="preserve">, such as congestive heart failure and diabetes, </w:t>
      </w:r>
      <w:r w:rsidRPr="00ED20D5">
        <w:rPr>
          <w:rStyle w:val="StyleUnderline"/>
          <w:highlight w:val="cyan"/>
        </w:rPr>
        <w:t>but</w:t>
      </w:r>
      <w:r w:rsidRPr="00ED20D5">
        <w:rPr>
          <w:rStyle w:val="StyleUnderline"/>
        </w:rPr>
        <w:t xml:space="preserve"> they </w:t>
      </w:r>
      <w:r w:rsidRPr="00ED20D5">
        <w:rPr>
          <w:rStyle w:val="StyleUnderline"/>
          <w:highlight w:val="cyan"/>
        </w:rPr>
        <w:t>also</w:t>
      </w:r>
      <w:r w:rsidRPr="00ED20D5">
        <w:rPr>
          <w:rStyle w:val="StyleUnderline"/>
        </w:rPr>
        <w:t xml:space="preserve"> brought a </w:t>
      </w:r>
      <w:r w:rsidRPr="00ED20D5">
        <w:rPr>
          <w:rStyle w:val="StyleUnderline"/>
          <w:highlight w:val="cyan"/>
        </w:rPr>
        <w:t>broader</w:t>
      </w:r>
      <w:r w:rsidRPr="00ED20D5">
        <w:rPr>
          <w:rStyle w:val="StyleUnderline"/>
        </w:rPr>
        <w:t xml:space="preserve"> set of </w:t>
      </w:r>
      <w:r w:rsidRPr="00ED20D5">
        <w:rPr>
          <w:rStyle w:val="StyleUnderline"/>
          <w:highlight w:val="cyan"/>
        </w:rPr>
        <w:t>social and economic problems that, for them, were of equal importance</w:t>
      </w:r>
      <w:r w:rsidRPr="00ED20D5">
        <w:rPr>
          <w:rStyle w:val="StyleUnderline"/>
        </w:rPr>
        <w:t xml:space="preserve">. In response, the </w:t>
      </w:r>
      <w:r w:rsidRPr="00ED20D5">
        <w:rPr>
          <w:rStyle w:val="StyleUnderline"/>
          <w:highlight w:val="cyan"/>
        </w:rPr>
        <w:t>NPs</w:t>
      </w:r>
      <w:r w:rsidRPr="00ED20D5">
        <w:rPr>
          <w:rStyle w:val="StyleUnderline"/>
        </w:rPr>
        <w:t xml:space="preserve"> practiced a professional </w:t>
      </w:r>
      <w:r w:rsidRPr="00ED20D5">
        <w:rPr>
          <w:rStyle w:val="StyleUnderline"/>
          <w:highlight w:val="cyan"/>
        </w:rPr>
        <w:t>openness</w:t>
      </w:r>
      <w:r w:rsidRPr="00ED20D5">
        <w:rPr>
          <w:rStyle w:val="StyleUnderline"/>
        </w:rPr>
        <w:t xml:space="preserve"> to information and problems that are usually </w:t>
      </w:r>
      <w:r w:rsidRPr="00ED20D5">
        <w:rPr>
          <w:rStyle w:val="StyleUnderline"/>
          <w:highlight w:val="cyan"/>
        </w:rPr>
        <w:t>filtered out of the exam</w:t>
      </w:r>
      <w:r w:rsidRPr="00ED20D5">
        <w:rPr>
          <w:rStyle w:val="StyleUnderline"/>
        </w:rPr>
        <w:t xml:space="preserve"> room. </w:t>
      </w:r>
      <w:r w:rsidRPr="00ED20D5">
        <w:rPr>
          <w:rStyle w:val="StyleUnderline"/>
          <w:highlight w:val="cyan"/>
        </w:rPr>
        <w:t>In response</w:t>
      </w:r>
      <w:r w:rsidRPr="00ED20D5">
        <w:rPr>
          <w:rStyle w:val="StyleUnderline"/>
        </w:rPr>
        <w:t xml:space="preserve"> to this openness, </w:t>
      </w:r>
      <w:r w:rsidRPr="00ED20D5">
        <w:rPr>
          <w:rStyle w:val="StyleUnderline"/>
          <w:highlight w:val="cyan"/>
        </w:rPr>
        <w:t>patients</w:t>
      </w:r>
      <w:r w:rsidRPr="00ED20D5">
        <w:rPr>
          <w:rStyle w:val="StyleUnderline"/>
        </w:rPr>
        <w:t xml:space="preserve"> and their families </w:t>
      </w:r>
      <w:r w:rsidRPr="00ED20D5">
        <w:rPr>
          <w:rStyle w:val="StyleUnderline"/>
          <w:highlight w:val="cyan"/>
        </w:rPr>
        <w:t>turned to the clinic as the place to get</w:t>
      </w:r>
      <w:r w:rsidRPr="00ED20D5">
        <w:rPr>
          <w:rStyle w:val="StyleUnderline"/>
        </w:rPr>
        <w:t xml:space="preserve"> a </w:t>
      </w:r>
      <w:r w:rsidRPr="00ED20D5">
        <w:rPr>
          <w:rStyle w:val="StyleUnderline"/>
          <w:highlight w:val="cyan"/>
        </w:rPr>
        <w:t>diversity of needs met.</w:t>
      </w:r>
      <w:r w:rsidRPr="00ED20D5">
        <w:rPr>
          <w:rStyle w:val="StyleUnderline"/>
        </w:rPr>
        <w:t xml:space="preserve"> </w:t>
      </w:r>
      <w:r w:rsidRPr="00ED20D5">
        <w:rPr>
          <w:rStyle w:val="StyleUnderline"/>
          <w:highlight w:val="cyan"/>
        </w:rPr>
        <w:t>Through this iterative cycle</w:t>
      </w:r>
      <w:r w:rsidRPr="00ED20D5">
        <w:rPr>
          <w:rStyle w:val="StyleUnderline"/>
        </w:rPr>
        <w:t xml:space="preserve"> of openness and turning to, both the </w:t>
      </w:r>
      <w:r w:rsidRPr="00750D9A">
        <w:rPr>
          <w:rStyle w:val="Emphasis"/>
          <w:highlight w:val="cyan"/>
        </w:rPr>
        <w:t>encounter and the work performed</w:t>
      </w:r>
      <w:r w:rsidRPr="00ED20D5">
        <w:rPr>
          <w:rStyle w:val="StyleUnderline"/>
        </w:rPr>
        <w:t xml:space="preserve"> within it </w:t>
      </w:r>
      <w:r w:rsidRPr="00750D9A">
        <w:rPr>
          <w:rStyle w:val="Emphasis"/>
          <w:highlight w:val="cyan"/>
        </w:rPr>
        <w:t>were</w:t>
      </w:r>
      <w:r w:rsidRPr="00ED20D5">
        <w:rPr>
          <w:rStyle w:val="StyleUnderline"/>
        </w:rPr>
        <w:t xml:space="preserve"> </w:t>
      </w:r>
      <w:r w:rsidRPr="00ED20D5">
        <w:rPr>
          <w:rStyle w:val="Emphasis"/>
          <w:highlight w:val="cyan"/>
        </w:rPr>
        <w:t>transformed</w:t>
      </w:r>
      <w:r w:rsidRPr="00ED20D5">
        <w:rPr>
          <w:rStyle w:val="StyleUnderline"/>
        </w:rPr>
        <w:t>.</w:t>
      </w:r>
    </w:p>
    <w:p w14:paraId="343BE232" w14:textId="77777777" w:rsidR="00F47D37" w:rsidRPr="00ED20D5" w:rsidRDefault="00F47D37" w:rsidP="00F47D37">
      <w:r w:rsidRPr="00ED20D5">
        <w:t>Clinic Work</w:t>
      </w:r>
    </w:p>
    <w:p w14:paraId="78617A78" w14:textId="77777777" w:rsidR="00F47D37" w:rsidRPr="000A0A12" w:rsidRDefault="00F47D37" w:rsidP="00F47D37">
      <w:pPr>
        <w:rPr>
          <w:sz w:val="16"/>
        </w:rPr>
      </w:pPr>
      <w:r w:rsidRPr="000A0A12">
        <w:rPr>
          <w:sz w:val="16"/>
        </w:rPr>
        <w:t xml:space="preserve">The proposition that </w:t>
      </w:r>
      <w:r w:rsidRPr="002336A4">
        <w:rPr>
          <w:rStyle w:val="StyleUnderline"/>
          <w:highlight w:val="cyan"/>
        </w:rPr>
        <w:t>NPs</w:t>
      </w:r>
      <w:r w:rsidRPr="000A0A12">
        <w:rPr>
          <w:sz w:val="16"/>
        </w:rPr>
        <w:t xml:space="preserve"> are </w:t>
      </w:r>
      <w:r w:rsidRPr="002336A4">
        <w:rPr>
          <w:rStyle w:val="StyleUnderline"/>
          <w:highlight w:val="cyan"/>
        </w:rPr>
        <w:t xml:space="preserve">doing </w:t>
      </w:r>
      <w:r w:rsidRPr="00750D9A">
        <w:rPr>
          <w:rStyle w:val="Emphasis"/>
          <w:highlight w:val="cyan"/>
        </w:rPr>
        <w:t>different work</w:t>
      </w:r>
      <w:r w:rsidRPr="00ED20D5">
        <w:rPr>
          <w:rStyle w:val="StyleUnderline"/>
        </w:rPr>
        <w:t xml:space="preserve"> from physicians </w:t>
      </w:r>
      <w:r w:rsidRPr="00750D9A">
        <w:rPr>
          <w:rStyle w:val="StyleUnderline"/>
        </w:rPr>
        <w:t xml:space="preserve">is </w:t>
      </w:r>
      <w:r w:rsidRPr="002336A4">
        <w:rPr>
          <w:rStyle w:val="StyleUnderline"/>
          <w:highlight w:val="cyan"/>
        </w:rPr>
        <w:t>grounded in</w:t>
      </w:r>
      <w:r w:rsidRPr="000A0A12">
        <w:rPr>
          <w:sz w:val="16"/>
          <w:highlight w:val="cyan"/>
        </w:rPr>
        <w:t xml:space="preserve"> </w:t>
      </w:r>
      <w:r w:rsidRPr="002336A4">
        <w:rPr>
          <w:rStyle w:val="StyleUnderline"/>
          <w:highlight w:val="cyan"/>
        </w:rPr>
        <w:t xml:space="preserve">a </w:t>
      </w:r>
      <w:r w:rsidRPr="00750D9A">
        <w:rPr>
          <w:rStyle w:val="Emphasis"/>
          <w:highlight w:val="cyan"/>
        </w:rPr>
        <w:t>broader</w:t>
      </w:r>
      <w:r w:rsidRPr="00ED20D5">
        <w:rPr>
          <w:rStyle w:val="StyleUnderline"/>
        </w:rPr>
        <w:t xml:space="preserve"> historical </w:t>
      </w:r>
      <w:r w:rsidRPr="002336A4">
        <w:rPr>
          <w:rStyle w:val="Emphasis"/>
          <w:highlight w:val="cyan"/>
        </w:rPr>
        <w:t xml:space="preserve">distinction between </w:t>
      </w:r>
      <w:r w:rsidRPr="00750D9A">
        <w:rPr>
          <w:rStyle w:val="Emphasis"/>
          <w:sz w:val="26"/>
          <w:szCs w:val="26"/>
          <w:highlight w:val="cyan"/>
        </w:rPr>
        <w:t>medicine and nursing</w:t>
      </w:r>
      <w:r w:rsidRPr="00ED20D5">
        <w:rPr>
          <w:rStyle w:val="StyleUnderline"/>
        </w:rPr>
        <w:t>. If</w:t>
      </w:r>
      <w:r w:rsidRPr="000A0A12">
        <w:rPr>
          <w:sz w:val="16"/>
        </w:rPr>
        <w:t xml:space="preserve"> </w:t>
      </w:r>
      <w:r w:rsidRPr="002336A4">
        <w:rPr>
          <w:rStyle w:val="StyleUnderline"/>
          <w:highlight w:val="cyan"/>
        </w:rPr>
        <w:t>physicians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StyleUnderline"/>
          <w:highlight w:val="cyan"/>
        </w:rPr>
        <w:t>medical work</w:t>
      </w:r>
      <w:r w:rsidRPr="000A0A12">
        <w:rPr>
          <w:sz w:val="16"/>
        </w:rPr>
        <w:t xml:space="preserve">, </w:t>
      </w:r>
      <w:r w:rsidRPr="002336A4">
        <w:rPr>
          <w:rStyle w:val="StyleUnderline"/>
          <w:highlight w:val="cyan"/>
        </w:rPr>
        <w:t>nurses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Emphasis"/>
          <w:highlight w:val="cyan"/>
        </w:rPr>
        <w:t>care work</w:t>
      </w:r>
      <w:r w:rsidRPr="000A0A12">
        <w:rPr>
          <w:sz w:val="16"/>
        </w:rPr>
        <w:t>. Broadly speaking, care work is defined as labor—paid and unpaid—</w:t>
      </w:r>
      <w:proofErr w:type="gramStart"/>
      <w:r w:rsidRPr="000A0A12">
        <w:rPr>
          <w:sz w:val="16"/>
        </w:rPr>
        <w:t>that cares</w:t>
      </w:r>
      <w:proofErr w:type="gramEnd"/>
      <w:r w:rsidRPr="000A0A12">
        <w:rPr>
          <w:sz w:val="16"/>
        </w:rPr>
        <w:t xml:space="preserve">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w:t>
      </w:r>
      <w:proofErr w:type="spellStart"/>
      <w:r w:rsidRPr="000A0A12">
        <w:rPr>
          <w:sz w:val="16"/>
        </w:rPr>
        <w:t>Albelda</w:t>
      </w:r>
      <w:proofErr w:type="spellEnd"/>
      <w:r w:rsidRPr="000A0A12">
        <w:rPr>
          <w:sz w:val="16"/>
        </w:rPr>
        <w:t>, and Hammonds 2013; England 2005).7</w:t>
      </w:r>
    </w:p>
    <w:p w14:paraId="4EA4336C" w14:textId="77777777" w:rsidR="00F47D37" w:rsidRPr="000A0A12" w:rsidRDefault="00F47D37" w:rsidP="00F47D37">
      <w:pPr>
        <w:rPr>
          <w:sz w:val="16"/>
        </w:rPr>
      </w:pPr>
      <w:r w:rsidRPr="002336A4">
        <w:rPr>
          <w:rStyle w:val="StyleUnderline"/>
        </w:rPr>
        <w:t xml:space="preserve">Care work is </w:t>
      </w:r>
      <w:r w:rsidRPr="002336A4">
        <w:rPr>
          <w:rStyle w:val="StyleUnderline"/>
          <w:highlight w:val="cyan"/>
        </w:rPr>
        <w:t>based less on discrete services</w:t>
      </w:r>
      <w:r w:rsidRPr="002336A4">
        <w:rPr>
          <w:rStyle w:val="StyleUnderline"/>
        </w:rPr>
        <w:t xml:space="preserve"> </w:t>
      </w:r>
      <w:r w:rsidRPr="002336A4">
        <w:rPr>
          <w:rStyle w:val="StyleUnderline"/>
          <w:highlight w:val="cyan"/>
        </w:rPr>
        <w:t>than</w:t>
      </w:r>
      <w:r w:rsidRPr="002336A4">
        <w:rPr>
          <w:rStyle w:val="StyleUnderline"/>
        </w:rPr>
        <w:t xml:space="preserve"> on a </w:t>
      </w:r>
      <w:r w:rsidRPr="002336A4">
        <w:rPr>
          <w:rStyle w:val="Emphasis"/>
          <w:highlight w:val="cyan"/>
        </w:rPr>
        <w:t>general responsiveness to</w:t>
      </w:r>
      <w:r w:rsidRPr="002336A4">
        <w:rPr>
          <w:rStyle w:val="Emphasis"/>
        </w:rPr>
        <w:t xml:space="preserve"> the </w:t>
      </w:r>
      <w:r w:rsidRPr="002336A4">
        <w:rPr>
          <w:rStyle w:val="Emphasis"/>
          <w:highlight w:val="cyan"/>
        </w:rPr>
        <w:t>needs of a person</w:t>
      </w:r>
      <w:r w:rsidRPr="002336A4">
        <w:rPr>
          <w:rStyle w:val="StyleUnderline"/>
        </w:rPr>
        <w:t>.</w:t>
      </w:r>
      <w:r w:rsidRPr="000A0A12">
        <w:rPr>
          <w:sz w:val="16"/>
        </w:rPr>
        <w:t xml:space="preserve"> </w:t>
      </w:r>
      <w:r w:rsidRPr="002336A4">
        <w:rPr>
          <w:rStyle w:val="StyleUnderline"/>
        </w:rPr>
        <w:t>In this way, care work is inherently relational.</w:t>
      </w:r>
      <w:r w:rsidRPr="000A0A12">
        <w:rPr>
          <w:sz w:val="16"/>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w:t>
      </w:r>
      <w:proofErr w:type="spellStart"/>
      <w:r w:rsidRPr="000A0A12">
        <w:rPr>
          <w:sz w:val="16"/>
        </w:rPr>
        <w:t>Grusky</w:t>
      </w:r>
      <w:proofErr w:type="spellEnd"/>
      <w:r w:rsidRPr="000A0A12">
        <w:rPr>
          <w:sz w:val="16"/>
        </w:rPr>
        <w:t xml:space="preserve"> 2005; England 2010; England, Budig, and </w:t>
      </w:r>
      <w:proofErr w:type="spellStart"/>
      <w:r w:rsidRPr="000A0A12">
        <w:rPr>
          <w:sz w:val="16"/>
        </w:rPr>
        <w:t>Folbre</w:t>
      </w:r>
      <w:proofErr w:type="spellEnd"/>
      <w:r w:rsidRPr="000A0A12">
        <w:rPr>
          <w:sz w:val="16"/>
        </w:rPr>
        <w:t xml:space="preserve"> 2002). Despite the gendered devaluation that comes with seeing nursing as care work, nurses continue to claim care as a category and relationship as a feature that distinguishes the practice of nursing from the practice of medicine (</w:t>
      </w:r>
      <w:proofErr w:type="spellStart"/>
      <w:r w:rsidRPr="000A0A12">
        <w:rPr>
          <w:sz w:val="16"/>
        </w:rPr>
        <w:t>Apesoa</w:t>
      </w:r>
      <w:proofErr w:type="spellEnd"/>
      <w:r w:rsidRPr="000A0A12">
        <w:rPr>
          <w:sz w:val="16"/>
        </w:rPr>
        <w:t>-Varano 2007, 2016; Evans 1996; Radwin 1996; Tanner et al. 1993).</w:t>
      </w:r>
    </w:p>
    <w:p w14:paraId="0C558A62" w14:textId="77777777" w:rsidR="00F47D37" w:rsidRPr="0081327B" w:rsidRDefault="00F47D37" w:rsidP="00F47D37">
      <w:pPr>
        <w:rPr>
          <w:sz w:val="4"/>
          <w:szCs w:val="4"/>
        </w:rPr>
      </w:pPr>
      <w:r w:rsidRPr="0081327B">
        <w:rPr>
          <w:sz w:val="4"/>
          <w:szCs w:val="4"/>
        </w:rP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48AA8467" w14:textId="77777777" w:rsidR="00F47D37" w:rsidRPr="0081327B" w:rsidRDefault="00F47D37" w:rsidP="00F47D37">
      <w:pPr>
        <w:rPr>
          <w:sz w:val="4"/>
          <w:szCs w:val="4"/>
        </w:rPr>
      </w:pPr>
      <w:r w:rsidRPr="0081327B">
        <w:rPr>
          <w:sz w:val="4"/>
          <w:szCs w:val="4"/>
        </w:rPr>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50A6431A" w14:textId="77777777" w:rsidR="00F47D37" w:rsidRPr="0081327B" w:rsidRDefault="00F47D37" w:rsidP="00F47D37">
      <w:pPr>
        <w:rPr>
          <w:sz w:val="4"/>
          <w:szCs w:val="4"/>
        </w:rPr>
      </w:pPr>
      <w:r w:rsidRPr="0081327B">
        <w:rPr>
          <w:sz w:val="4"/>
          <w:szCs w:val="4"/>
        </w:rPr>
        <w:t>Organizational Care Work</w:t>
      </w:r>
    </w:p>
    <w:p w14:paraId="15691490" w14:textId="77777777" w:rsidR="00F47D37" w:rsidRPr="0081327B" w:rsidRDefault="00F47D37" w:rsidP="00F47D37">
      <w:pPr>
        <w:rPr>
          <w:sz w:val="4"/>
          <w:szCs w:val="4"/>
        </w:rPr>
      </w:pPr>
      <w:r w:rsidRPr="0081327B">
        <w:rPr>
          <w:sz w:val="4"/>
          <w:szCs w:val="4"/>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7B46A32A" w14:textId="77777777" w:rsidR="00F47D37" w:rsidRPr="0081327B" w:rsidRDefault="00F47D37" w:rsidP="00F47D37">
      <w:pPr>
        <w:rPr>
          <w:sz w:val="4"/>
          <w:szCs w:val="4"/>
        </w:rPr>
      </w:pPr>
      <w:r w:rsidRPr="0081327B">
        <w:rPr>
          <w:sz w:val="4"/>
          <w:szCs w:val="4"/>
        </w:rPr>
        <w:t>Nursing’s Utility under State Retrenchment</w:t>
      </w:r>
    </w:p>
    <w:p w14:paraId="5FEE6DB4" w14:textId="77777777" w:rsidR="00F47D37" w:rsidRPr="0081327B" w:rsidRDefault="00F47D37" w:rsidP="00F47D37">
      <w:pPr>
        <w:rPr>
          <w:sz w:val="4"/>
          <w:szCs w:val="4"/>
        </w:rPr>
      </w:pPr>
      <w:r w:rsidRPr="0081327B">
        <w:rPr>
          <w:sz w:val="4"/>
          <w:szCs w:val="4"/>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81327B">
        <w:rPr>
          <w:strike/>
          <w:sz w:val="4"/>
          <w:szCs w:val="4"/>
        </w:rPr>
        <w:t>hands-off</w:t>
      </w:r>
      <w:r w:rsidRPr="0081327B">
        <w:rPr>
          <w:sz w:val="4"/>
          <w:szCs w:val="4"/>
        </w:rPr>
        <w:t xml:space="preserve"> approach to health care while largely financing its provision. In 2013, the federal government financed nearly two-thirds of all US health care (Himmelstein and </w:t>
      </w:r>
      <w:proofErr w:type="spellStart"/>
      <w:r w:rsidRPr="0081327B">
        <w:rPr>
          <w:sz w:val="4"/>
          <w:szCs w:val="4"/>
        </w:rPr>
        <w:t>Woolhandler</w:t>
      </w:r>
      <w:proofErr w:type="spellEnd"/>
      <w:r w:rsidRPr="0081327B">
        <w:rPr>
          <w:sz w:val="4"/>
          <w:szCs w:val="4"/>
        </w:rPr>
        <w:t xml:space="preserve">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81327B">
        <w:rPr>
          <w:strike/>
          <w:sz w:val="4"/>
          <w:szCs w:val="4"/>
        </w:rPr>
        <w:t>foot</w:t>
      </w:r>
      <w:r w:rsidRPr="0081327B">
        <w:rPr>
          <w:sz w:val="4"/>
          <w:szCs w:val="4"/>
        </w:rPr>
        <w:t xml:space="preserve"> </w:t>
      </w:r>
      <w:r w:rsidRPr="0081327B">
        <w:rPr>
          <w:strike/>
          <w:sz w:val="4"/>
          <w:szCs w:val="4"/>
        </w:rPr>
        <w:t>soldiers</w:t>
      </w:r>
      <w:r w:rsidRPr="0081327B">
        <w:rPr>
          <w:sz w:val="4"/>
          <w:szCs w:val="4"/>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w:t>
      </w:r>
      <w:proofErr w:type="gramStart"/>
      <w:r w:rsidRPr="0081327B">
        <w:rPr>
          <w:sz w:val="4"/>
          <w:szCs w:val="4"/>
        </w:rPr>
        <w:t>that social workers</w:t>
      </w:r>
      <w:proofErr w:type="gramEnd"/>
      <w:r w:rsidRPr="0081327B">
        <w:rPr>
          <w:sz w:val="4"/>
          <w:szCs w:val="4"/>
        </w:rPr>
        <w:t xml:space="preserve">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w:t>
      </w:r>
      <w:proofErr w:type="spellStart"/>
      <w:r w:rsidRPr="0081327B">
        <w:rPr>
          <w:sz w:val="4"/>
          <w:szCs w:val="4"/>
        </w:rPr>
        <w:t>Soss</w:t>
      </w:r>
      <w:proofErr w:type="spellEnd"/>
      <w:r w:rsidRPr="0081327B">
        <w:rPr>
          <w:sz w:val="4"/>
          <w:szCs w:val="4"/>
        </w:rPr>
        <w:t xml:space="preserve">,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w:t>
      </w:r>
      <w:proofErr w:type="spellStart"/>
      <w:r w:rsidRPr="0081327B">
        <w:rPr>
          <w:sz w:val="4"/>
          <w:szCs w:val="4"/>
        </w:rPr>
        <w:t>payer</w:t>
      </w:r>
      <w:proofErr w:type="spellEnd"/>
      <w:r w:rsidRPr="0081327B">
        <w:rPr>
          <w:sz w:val="4"/>
          <w:szCs w:val="4"/>
        </w:rPr>
        <w:t xml:space="preserve">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58F37E83" w14:textId="77777777" w:rsidR="00F47D37" w:rsidRPr="0081327B" w:rsidRDefault="00F47D37" w:rsidP="00F47D37">
      <w:pPr>
        <w:rPr>
          <w:sz w:val="4"/>
          <w:szCs w:val="4"/>
        </w:rPr>
      </w:pPr>
      <w:r w:rsidRPr="0081327B">
        <w:rPr>
          <w:sz w:val="4"/>
          <w:szCs w:val="4"/>
        </w:rP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1049458E" w14:textId="77777777" w:rsidR="00F47D37" w:rsidRPr="0081327B" w:rsidRDefault="00F47D37" w:rsidP="00F47D37">
      <w:pPr>
        <w:rPr>
          <w:sz w:val="4"/>
          <w:szCs w:val="4"/>
        </w:rPr>
      </w:pPr>
      <w:r w:rsidRPr="0081327B">
        <w:rPr>
          <w:sz w:val="4"/>
          <w:szCs w:val="4"/>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65FE0385" w14:textId="77777777" w:rsidR="00F47D37" w:rsidRPr="0081327B" w:rsidRDefault="00F47D37" w:rsidP="00F47D37">
      <w:pPr>
        <w:rPr>
          <w:sz w:val="4"/>
          <w:szCs w:val="4"/>
        </w:rPr>
      </w:pPr>
      <w:r w:rsidRPr="0081327B">
        <w:rPr>
          <w:sz w:val="4"/>
          <w:szCs w:val="4"/>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5CD9E23A" w14:textId="77777777" w:rsidR="00F47D37" w:rsidRPr="000A0A12" w:rsidRDefault="00F47D37" w:rsidP="00F47D37">
      <w:pPr>
        <w:rPr>
          <w:sz w:val="16"/>
        </w:rPr>
      </w:pPr>
      <w:r w:rsidRPr="000A0A12">
        <w:rPr>
          <w:sz w:val="16"/>
        </w:rPr>
        <w:t xml:space="preserve">Through illustrating these arguments, </w:t>
      </w:r>
      <w:r w:rsidRPr="002336A4">
        <w:rPr>
          <w:rStyle w:val="StyleUnderline"/>
          <w:highlight w:val="cyan"/>
        </w:rPr>
        <w:t>this</w:t>
      </w:r>
      <w:r w:rsidRPr="002336A4">
        <w:rPr>
          <w:rStyle w:val="StyleUnderline"/>
        </w:rPr>
        <w:t xml:space="preserve"> book </w:t>
      </w:r>
      <w:r w:rsidRPr="002336A4">
        <w:rPr>
          <w:rStyle w:val="StyleUnderline"/>
          <w:highlight w:val="cyan"/>
        </w:rPr>
        <w:t>is both a meditation on and</w:t>
      </w:r>
      <w:r w:rsidRPr="002336A4">
        <w:rPr>
          <w:rStyle w:val="StyleUnderline"/>
        </w:rPr>
        <w:t xml:space="preserve"> an </w:t>
      </w:r>
      <w:r w:rsidRPr="002336A4">
        <w:rPr>
          <w:rStyle w:val="StyleUnderline"/>
          <w:highlight w:val="cyan"/>
        </w:rPr>
        <w:t>empirical excavation of</w:t>
      </w:r>
      <w:r w:rsidRPr="002336A4">
        <w:rPr>
          <w:rStyle w:val="StyleUnderline"/>
        </w:rPr>
        <w:t xml:space="preserve"> the </w:t>
      </w:r>
      <w:r w:rsidRPr="002336A4">
        <w:rPr>
          <w:rStyle w:val="StyleUnderline"/>
          <w:highlight w:val="cyan"/>
        </w:rPr>
        <w:t>possibilities NPs are forging within</w:t>
      </w:r>
      <w:r w:rsidRPr="002336A4">
        <w:rPr>
          <w:rStyle w:val="StyleUnderline"/>
        </w:rPr>
        <w:t xml:space="preserve"> the confines of </w:t>
      </w:r>
      <w:r w:rsidRPr="002336A4">
        <w:rPr>
          <w:rStyle w:val="StyleUnderline"/>
          <w:highlight w:val="cyan"/>
        </w:rPr>
        <w:t>the medical encounter</w:t>
      </w:r>
      <w:r w:rsidRPr="000A0A12">
        <w:rPr>
          <w:sz w:val="16"/>
        </w:rPr>
        <w:t xml:space="preserve">. </w:t>
      </w:r>
      <w:r w:rsidRPr="002336A4">
        <w:rPr>
          <w:rStyle w:val="StyleUnderline"/>
        </w:rPr>
        <w:t xml:space="preserve">When </w:t>
      </w:r>
      <w:r w:rsidRPr="002336A4">
        <w:rPr>
          <w:rStyle w:val="StyleUnderline"/>
          <w:highlight w:val="cyan"/>
        </w:rPr>
        <w:t>NPs</w:t>
      </w:r>
      <w:r w:rsidRPr="002336A4">
        <w:rPr>
          <w:rStyle w:val="StyleUnderline"/>
        </w:rPr>
        <w:t xml:space="preserve"> fill the space that physicians have absented</w:t>
      </w:r>
      <w:r w:rsidRPr="000A0A12">
        <w:rPr>
          <w:sz w:val="16"/>
        </w:rPr>
        <w:t xml:space="preserve">, </w:t>
      </w:r>
      <w:r w:rsidRPr="002336A4">
        <w:rPr>
          <w:rStyle w:val="StyleUnderline"/>
        </w:rPr>
        <w:t xml:space="preserve">they </w:t>
      </w:r>
      <w:r w:rsidRPr="002336A4">
        <w:rPr>
          <w:rStyle w:val="StyleUnderline"/>
          <w:highlight w:val="cyan"/>
        </w:rPr>
        <w:t xml:space="preserve">are embodying a </w:t>
      </w:r>
      <w:r w:rsidRPr="002336A4">
        <w:rPr>
          <w:rStyle w:val="Emphasis"/>
          <w:highlight w:val="cyan"/>
        </w:rPr>
        <w:t>different set of possibilities</w:t>
      </w:r>
      <w:r w:rsidRPr="002336A4">
        <w:rPr>
          <w:rStyle w:val="StyleUnderline"/>
        </w:rPr>
        <w:t xml:space="preserve"> for what the health care encounter could be</w:t>
      </w:r>
      <w:r w:rsidRPr="000A0A12">
        <w:rPr>
          <w:sz w:val="16"/>
        </w:rPr>
        <w:t xml:space="preserve">. </w:t>
      </w:r>
      <w:r w:rsidRPr="002336A4">
        <w:rPr>
          <w:rStyle w:val="StyleUnderline"/>
        </w:rPr>
        <w:t xml:space="preserve">In doing so, they are </w:t>
      </w:r>
      <w:r w:rsidRPr="002336A4">
        <w:rPr>
          <w:rStyle w:val="StyleUnderline"/>
          <w:highlight w:val="cyan"/>
        </w:rPr>
        <w:t>positioned to make [recognizable</w:t>
      </w:r>
      <w:r>
        <w:rPr>
          <w:rStyle w:val="StyleUnderline"/>
        </w:rPr>
        <w:t>]</w:t>
      </w:r>
      <w:r w:rsidRPr="002336A4">
        <w:rPr>
          <w:rStyle w:val="StyleUnderline"/>
        </w:rPr>
        <w:t xml:space="preserve"> </w:t>
      </w:r>
      <w:r w:rsidRPr="002336A4">
        <w:rPr>
          <w:rStyle w:val="StyleUnderline"/>
          <w:strike/>
        </w:rPr>
        <w:t>visible</w:t>
      </w:r>
      <w:r w:rsidRPr="002336A4">
        <w:rPr>
          <w:rStyle w:val="StyleUnderline"/>
        </w:rPr>
        <w:t xml:space="preserve"> </w:t>
      </w:r>
      <w:r w:rsidRPr="002336A4">
        <w:rPr>
          <w:rStyle w:val="StyleUnderline"/>
          <w:highlight w:val="cyan"/>
        </w:rPr>
        <w:t>not just</w:t>
      </w:r>
      <w:r w:rsidRPr="002336A4">
        <w:rPr>
          <w:rStyle w:val="StyleUnderline"/>
        </w:rPr>
        <w:t xml:space="preserve"> the </w:t>
      </w:r>
      <w:r w:rsidRPr="002336A4">
        <w:rPr>
          <w:rStyle w:val="StyleUnderline"/>
          <w:highlight w:val="cyan"/>
        </w:rPr>
        <w:t>scarcity of physician labor but</w:t>
      </w:r>
      <w:r w:rsidRPr="002336A4">
        <w:rPr>
          <w:rStyle w:val="StyleUnderline"/>
        </w:rPr>
        <w:t xml:space="preserve"> </w:t>
      </w:r>
      <w:r w:rsidRPr="002336A4">
        <w:rPr>
          <w:rStyle w:val="StyleUnderline"/>
          <w:highlight w:val="cyan"/>
        </w:rPr>
        <w:t xml:space="preserve">that of </w:t>
      </w:r>
      <w:r w:rsidRPr="00750D9A">
        <w:rPr>
          <w:rStyle w:val="Emphasis"/>
          <w:highlight w:val="cyan"/>
        </w:rPr>
        <w:t>caring labor</w:t>
      </w:r>
      <w:r w:rsidRPr="002336A4">
        <w:rPr>
          <w:rStyle w:val="StyleUnderline"/>
        </w:rPr>
        <w:t>.</w:t>
      </w:r>
      <w:r w:rsidRPr="000A0A12">
        <w:rPr>
          <w:sz w:val="16"/>
        </w:rPr>
        <w:t xml:space="preserve"> Although sometimes self-conscious of the claim, </w:t>
      </w:r>
      <w:r w:rsidRPr="002336A4">
        <w:rPr>
          <w:rStyle w:val="StyleUnderline"/>
        </w:rPr>
        <w:t>nursing still relies on care as the bedrock of its professional identity and legitimacy.</w:t>
      </w:r>
      <w:r w:rsidRPr="000A0A12">
        <w:rPr>
          <w:sz w:val="16"/>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2DC8ADE7" w14:textId="77777777" w:rsidR="00F47D37" w:rsidRPr="000A0A12" w:rsidRDefault="00F47D37" w:rsidP="00F47D37">
      <w:pPr>
        <w:rPr>
          <w:sz w:val="16"/>
        </w:rPr>
      </w:pPr>
      <w:r w:rsidRPr="000A0A12">
        <w:rPr>
          <w:sz w:val="16"/>
        </w:rPr>
        <w:t xml:space="preserve">I suggest that, as providers with different professional experiences and held accountable to different expectations, </w:t>
      </w:r>
      <w:r w:rsidRPr="00750D9A">
        <w:rPr>
          <w:rStyle w:val="StyleUnderline"/>
          <w:highlight w:val="cyan"/>
        </w:rPr>
        <w:t>NPs are</w:t>
      </w:r>
      <w:r w:rsidRPr="002336A4">
        <w:rPr>
          <w:rStyle w:val="StyleUnderline"/>
        </w:rPr>
        <w:t xml:space="preserve"> opening the exam room to a different kind of clinical performance. Not only is this performance </w:t>
      </w:r>
      <w:r w:rsidRPr="00750D9A">
        <w:rPr>
          <w:rStyle w:val="Emphasis"/>
          <w:highlight w:val="cyan"/>
        </w:rPr>
        <w:t>reshaping</w:t>
      </w:r>
      <w:r w:rsidRPr="002336A4">
        <w:rPr>
          <w:rStyle w:val="StyleUnderline"/>
        </w:rPr>
        <w:t xml:space="preserve"> our ideas about </w:t>
      </w:r>
      <w:r w:rsidRPr="00750D9A">
        <w:rPr>
          <w:rStyle w:val="Emphasis"/>
          <w:highlight w:val="cyan"/>
        </w:rPr>
        <w:t>medical work</w:t>
      </w:r>
      <w:r w:rsidRPr="002336A4">
        <w:rPr>
          <w:rStyle w:val="StyleUnderline"/>
        </w:rPr>
        <w:t>, but it is also a mirror that reflects how we choose to care for our most vulnerable citizens</w:t>
      </w:r>
      <w:r w:rsidRPr="000A0A12">
        <w:rPr>
          <w:sz w:val="16"/>
        </w:rPr>
        <w:t>. In this account, I have avoided revisiting the question of what kind of work NPs should or should not do. Rather, I provide a closer look at the work they are actually doing,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06C440CD" w14:textId="77777777" w:rsidR="00F47D37" w:rsidRPr="00D3249B" w:rsidRDefault="00F47D37" w:rsidP="00F47D37">
      <w:pPr>
        <w:pStyle w:val="Heading4"/>
      </w:pPr>
      <w:r>
        <w:t xml:space="preserve">Fourth, </w:t>
      </w:r>
      <w:r w:rsidRPr="00CF08E2">
        <w:rPr>
          <w:u w:val="single"/>
        </w:rPr>
        <w:t>agency</w:t>
      </w:r>
      <w:r>
        <w:t xml:space="preserve"> – healthcare access is key to it for patient medical choices</w:t>
      </w:r>
    </w:p>
    <w:p w14:paraId="31F6AFB2" w14:textId="77777777" w:rsidR="00F47D37" w:rsidRPr="00530DA3" w:rsidRDefault="00F47D37" w:rsidP="00F47D37">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One modification – that is not highlighted in the card and doesn’t alter the reading of this evidence – adds the word “century” because it appears to have been left out of editing -  </w:t>
      </w:r>
      <w:hyperlink r:id="rId9" w:history="1">
        <w:r w:rsidRPr="00B1717E">
          <w:rPr>
            <w:rStyle w:val="Hyperlink"/>
            <w:sz w:val="18"/>
            <w:szCs w:val="18"/>
          </w:rPr>
          <w:t>http://digitalcommons.wayne.edu/cgi/viewcontent.cgi?article=2339&amp;context=oa_dissertations</w:t>
        </w:r>
      </w:hyperlink>
    </w:p>
    <w:p w14:paraId="5FBF147B" w14:textId="77777777" w:rsidR="00F47D37" w:rsidRPr="005D476A" w:rsidRDefault="00F47D37" w:rsidP="00F47D37">
      <w:pPr>
        <w:rPr>
          <w:sz w:val="16"/>
        </w:rPr>
      </w:pPr>
      <w:r w:rsidRPr="005D476A">
        <w:rPr>
          <w:sz w:val="16"/>
        </w:rPr>
        <w:t>Despite their benevolent intentions</w:t>
      </w:r>
      <w:r w:rsidRPr="00F2207F">
        <w:rPr>
          <w:rStyle w:val="StyleUnderline"/>
        </w:rPr>
        <w:t>,</w:t>
      </w:r>
      <w:r w:rsidRPr="005D476A">
        <w:rPr>
          <w:sz w:val="16"/>
        </w:rPr>
        <w:t xml:space="preserve"> </w:t>
      </w:r>
      <w:r w:rsidRPr="00F2207F">
        <w:rPr>
          <w:rStyle w:val="StyleUnderline"/>
        </w:rPr>
        <w:t>Pauley</w:t>
      </w:r>
      <w:r w:rsidRPr="005D476A">
        <w:rPr>
          <w:sz w:val="16"/>
        </w:rPr>
        <w:t xml:space="preserve"> (2011) </w:t>
      </w:r>
      <w:r w:rsidRPr="00F2207F">
        <w:rPr>
          <w:rStyle w:val="StyleUnderline"/>
        </w:rPr>
        <w:t>asserts that providers are</w:t>
      </w:r>
      <w:r w:rsidRPr="00F2207F">
        <w:rPr>
          <w:sz w:val="16"/>
        </w:rPr>
        <w:t xml:space="preserve"> ultimately </w:t>
      </w:r>
      <w:r w:rsidRPr="00F2207F">
        <w:rPr>
          <w:rStyle w:val="StyleUnderline"/>
        </w:rPr>
        <w:t>gatekeepers</w:t>
      </w:r>
      <w:r w:rsidRPr="00F2207F">
        <w:rPr>
          <w:sz w:val="16"/>
        </w:rPr>
        <w:t xml:space="preserve">, </w:t>
      </w:r>
      <w:r w:rsidRPr="00F2207F">
        <w:rPr>
          <w:rStyle w:val="StyleUnderline"/>
        </w:rPr>
        <w:t>with</w:t>
      </w:r>
      <w:r w:rsidRPr="00F2207F">
        <w:rPr>
          <w:sz w:val="16"/>
        </w:rPr>
        <w:t xml:space="preserve"> the </w:t>
      </w:r>
      <w:r w:rsidRPr="00F2207F">
        <w:rPr>
          <w:rStyle w:val="StyleUnderline"/>
        </w:rPr>
        <w:t>power to influence</w:t>
      </w:r>
      <w:r w:rsidRPr="00F2207F">
        <w:rPr>
          <w:sz w:val="16"/>
        </w:rPr>
        <w:t xml:space="preserve"> the course of the interaction. As such, negotiations within clinical interactions are not always easy. </w:t>
      </w:r>
      <w:r w:rsidRPr="00F2207F">
        <w:rPr>
          <w:rStyle w:val="StyleUnderline"/>
          <w:highlight w:val="green"/>
        </w:rPr>
        <w:t>Physicians may have expert power</w:t>
      </w:r>
      <w:r w:rsidRPr="00F2207F">
        <w:rPr>
          <w:sz w:val="16"/>
          <w:highlight w:val="green"/>
        </w:rPr>
        <w:t xml:space="preserve">, </w:t>
      </w:r>
      <w:r w:rsidRPr="00F2207F">
        <w:rPr>
          <w:rStyle w:val="StyleUnderline"/>
          <w:highlight w:val="green"/>
        </w:rPr>
        <w:t>but</w:t>
      </w:r>
      <w:r w:rsidRPr="00F2207F">
        <w:rPr>
          <w:rStyle w:val="Emphasis"/>
          <w:highlight w:val="green"/>
        </w:rPr>
        <w:t xml:space="preserve"> </w:t>
      </w:r>
      <w:r w:rsidRPr="002F7A94">
        <w:rPr>
          <w:rStyle w:val="Emphasis"/>
          <w:highlight w:val="green"/>
        </w:rPr>
        <w:t>increasingly savvy patients</w:t>
      </w:r>
      <w:r w:rsidRPr="0051747E">
        <w:rPr>
          <w:rStyle w:val="Emphasis"/>
        </w:rPr>
        <w:t xml:space="preserve"> </w:t>
      </w:r>
      <w:r w:rsidRPr="005D476A">
        <w:rPr>
          <w:sz w:val="16"/>
        </w:rPr>
        <w:t>(</w:t>
      </w:r>
      <w:r w:rsidRPr="000B1CE1">
        <w:rPr>
          <w:rStyle w:val="StyleUnderline"/>
        </w:rPr>
        <w:t>who increasingly access</w:t>
      </w:r>
      <w:r w:rsidRPr="005D476A">
        <w:rPr>
          <w:sz w:val="16"/>
        </w:rPr>
        <w:t xml:space="preserve"> the Internet and other </w:t>
      </w:r>
      <w:r w:rsidRPr="000B1CE1">
        <w:rPr>
          <w:rStyle w:val="StyleUnderline"/>
        </w:rPr>
        <w:t>sources to secure info</w:t>
      </w:r>
      <w:r w:rsidRPr="005D476A">
        <w:rPr>
          <w:sz w:val="16"/>
        </w:rPr>
        <w:t xml:space="preserve">rmation) </w:t>
      </w:r>
      <w:r w:rsidRPr="002F7A94">
        <w:rPr>
          <w:rStyle w:val="Emphasis"/>
          <w:highlight w:val="green"/>
        </w:rPr>
        <w:t xml:space="preserve">complicate the negotiation </w:t>
      </w:r>
      <w:r w:rsidRPr="00BC6A03">
        <w:rPr>
          <w:rStyle w:val="Emphasis"/>
        </w:rPr>
        <w:t>for power.</w:t>
      </w:r>
      <w:r w:rsidRPr="005D476A">
        <w:rPr>
          <w:sz w:val="16"/>
        </w:rPr>
        <w:t xml:space="preserve"> In addition, physicians should attempt to address the power disparity by improving the patient's bargaining position with efforts such as increased display of personal vulnerability (Pauley, 2011).</w:t>
      </w:r>
    </w:p>
    <w:p w14:paraId="4081A433" w14:textId="77777777" w:rsidR="00F47D37" w:rsidRPr="00B1717E" w:rsidRDefault="00F47D37" w:rsidP="00F47D37">
      <w:pPr>
        <w:rPr>
          <w:sz w:val="18"/>
          <w:szCs w:val="18"/>
        </w:rPr>
      </w:pPr>
      <w:r w:rsidRPr="00B1717E">
        <w:rPr>
          <w:sz w:val="18"/>
          <w:szCs w:val="18"/>
        </w:rPr>
        <w:t xml:space="preserve">Indeed, clinical communication represents the struggle for dominance between the physician and patient. Roter and </w:t>
      </w:r>
      <w:proofErr w:type="spellStart"/>
      <w:r w:rsidRPr="00B1717E">
        <w:rPr>
          <w:sz w:val="18"/>
          <w:szCs w:val="18"/>
        </w:rPr>
        <w:t>McNeilis</w:t>
      </w:r>
      <w:proofErr w:type="spellEnd"/>
      <w:r w:rsidRPr="00B1717E">
        <w:rPr>
          <w:sz w:val="18"/>
          <w:szCs w:val="18"/>
        </w:rPr>
        <w:t xml:space="preserve"> (2003) assert:</w:t>
      </w:r>
    </w:p>
    <w:p w14:paraId="4885197C" w14:textId="77777777" w:rsidR="00F47D37" w:rsidRPr="00B1717E" w:rsidRDefault="00F47D37" w:rsidP="00F47D37">
      <w:pPr>
        <w:rPr>
          <w:sz w:val="18"/>
          <w:szCs w:val="18"/>
        </w:rPr>
      </w:pPr>
      <w:r w:rsidRPr="00B1717E">
        <w:rPr>
          <w:sz w:val="18"/>
          <w:szCs w:val="18"/>
        </w:rPr>
        <w:t xml:space="preserve">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w:t>
      </w:r>
      <w:proofErr w:type="gramStart"/>
      <w:r w:rsidRPr="00B1717E">
        <w:rPr>
          <w:sz w:val="18"/>
          <w:szCs w:val="18"/>
        </w:rPr>
        <w:t>established</w:t>
      </w:r>
      <w:proofErr w:type="gramEnd"/>
      <w:r w:rsidRPr="00B1717E">
        <w:rPr>
          <w:sz w:val="18"/>
          <w:szCs w:val="18"/>
        </w:rPr>
        <w:t xml:space="preserve"> and the visit's agenda and therapeutic course will be determined by whatever wins out (p. 122).</w:t>
      </w:r>
    </w:p>
    <w:p w14:paraId="352F8589" w14:textId="77777777" w:rsidR="00F47D37" w:rsidRPr="005D476A" w:rsidRDefault="00F47D37" w:rsidP="00F47D37">
      <w:pPr>
        <w:rPr>
          <w:sz w:val="16"/>
        </w:rPr>
      </w:pPr>
      <w:r w:rsidRPr="005D476A">
        <w:rPr>
          <w:sz w:val="16"/>
        </w:rPr>
        <w:t xml:space="preserve">Mishler (2003) further expands upon </w:t>
      </w:r>
      <w:r w:rsidRPr="00F2207F">
        <w:rPr>
          <w:rStyle w:val="Emphasis"/>
        </w:rPr>
        <w:t>this</w:t>
      </w:r>
      <w:r w:rsidRPr="00E320F6">
        <w:t xml:space="preserve"> </w:t>
      </w:r>
      <w:r w:rsidRPr="005D476A">
        <w:rPr>
          <w:sz w:val="16"/>
        </w:rPr>
        <w:t xml:space="preserve">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w:t>
      </w:r>
      <w:r w:rsidRPr="00F2207F">
        <w:t>approach</w:t>
      </w:r>
      <w:r w:rsidRPr="005D476A">
        <w:rPr>
          <w:sz w:val="16"/>
        </w:rPr>
        <w:t xml:space="preserve"> centralizes the needs of the patient as opposed to allowing the physician to dominate the encounter with a biomedical approach to identifying and treating illness.</w:t>
      </w:r>
    </w:p>
    <w:p w14:paraId="7B22AA4A" w14:textId="77777777" w:rsidR="00F47D37" w:rsidRPr="00F2207F" w:rsidRDefault="00F47D37" w:rsidP="00F47D37">
      <w:pPr>
        <w:rPr>
          <w:sz w:val="16"/>
        </w:rPr>
      </w:pPr>
      <w:r w:rsidRPr="00F2207F">
        <w:rPr>
          <w:sz w:val="16"/>
        </w:rPr>
        <w:t xml:space="preserve">Mishler's assertion </w:t>
      </w:r>
      <w:r w:rsidRPr="002F7A94">
        <w:rPr>
          <w:rStyle w:val="StyleUnderline"/>
          <w:highlight w:val="green"/>
        </w:rPr>
        <w:t xml:space="preserve">shows the </w:t>
      </w:r>
      <w:r w:rsidRPr="00F2207F">
        <w:rPr>
          <w:rStyle w:val="StyleUnderline"/>
          <w:highlight w:val="green"/>
        </w:rPr>
        <w:t>importance of</w:t>
      </w:r>
      <w:r w:rsidRPr="00F2207F">
        <w:rPr>
          <w:sz w:val="16"/>
          <w:highlight w:val="green"/>
        </w:rPr>
        <w:t xml:space="preserve"> </w:t>
      </w:r>
      <w:r w:rsidRPr="00F2207F">
        <w:rPr>
          <w:rStyle w:val="StyleUnderline"/>
          <w:highlight w:val="green"/>
        </w:rPr>
        <w:t xml:space="preserve">attending </w:t>
      </w:r>
      <w:r w:rsidRPr="002F7A94">
        <w:rPr>
          <w:rStyle w:val="StyleUnderline"/>
          <w:highlight w:val="green"/>
        </w:rPr>
        <w:t xml:space="preserve">to </w:t>
      </w:r>
      <w:r w:rsidRPr="002F7A94">
        <w:rPr>
          <w:rStyle w:val="Emphasis"/>
          <w:highlight w:val="green"/>
        </w:rPr>
        <w:t>surrounding context</w:t>
      </w:r>
      <w:r w:rsidRPr="005D476A">
        <w:rPr>
          <w:rStyle w:val="Emphasis"/>
        </w:rPr>
        <w:t>.</w:t>
      </w:r>
      <w:r w:rsidRPr="00F2207F">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w:t>
      </w:r>
      <w:proofErr w:type="spellStart"/>
      <w:r w:rsidRPr="00F2207F">
        <w:rPr>
          <w:sz w:val="16"/>
        </w:rPr>
        <w:t>Airhihenbuwa</w:t>
      </w:r>
      <w:proofErr w:type="spellEnd"/>
      <w:r w:rsidRPr="00F2207F">
        <w:rPr>
          <w:sz w:val="16"/>
        </w:rPr>
        <w:t>,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7BEBCAB2" w14:textId="77777777" w:rsidR="00F47D37" w:rsidRPr="00B1717E" w:rsidRDefault="00F47D37" w:rsidP="00F47D37">
      <w:pPr>
        <w:rPr>
          <w:sz w:val="16"/>
        </w:rPr>
      </w:pPr>
      <w:r w:rsidRPr="00B1717E">
        <w:rPr>
          <w:sz w:val="16"/>
        </w:rPr>
        <w:t xml:space="preserve">Mishler's recommendation represents an ideal in contemporary healthcare that has resulted from a lengthy evolution in patient-physician literature.  </w:t>
      </w:r>
      <w:r w:rsidRPr="005D476A">
        <w:rPr>
          <w:rStyle w:val="StyleUnderline"/>
        </w:rPr>
        <w:t xml:space="preserve">Whereas greater patient power is promoted in </w:t>
      </w:r>
      <w:r w:rsidRPr="005D476A">
        <w:rPr>
          <w:rStyle w:val="Emphasis"/>
        </w:rPr>
        <w:t>contemporary</w:t>
      </w:r>
      <w:r w:rsidRPr="005D476A">
        <w:rPr>
          <w:rStyle w:val="StyleUnderline"/>
        </w:rPr>
        <w:t xml:space="preserve"> </w:t>
      </w:r>
      <w:r w:rsidRPr="005D476A">
        <w:rPr>
          <w:sz w:val="16"/>
        </w:rPr>
        <w:t>patient-physician</w:t>
      </w:r>
      <w:r w:rsidRPr="005D476A">
        <w:rPr>
          <w:rStyle w:val="StyleUnderline"/>
        </w:rPr>
        <w:t xml:space="preserve"> </w:t>
      </w:r>
      <w:r w:rsidRPr="005D476A">
        <w:rPr>
          <w:rStyle w:val="Emphasis"/>
        </w:rPr>
        <w:t>literature,</w:t>
      </w:r>
      <w:r w:rsidRPr="009D5790">
        <w:t xml:space="preserve"> </w:t>
      </w:r>
      <w:r w:rsidRPr="002F7A94">
        <w:rPr>
          <w:rStyle w:val="Emphasis"/>
          <w:i/>
          <w:highlight w:val="green"/>
        </w:rPr>
        <w:t>previous lit</w:t>
      </w:r>
      <w:r w:rsidRPr="00BC6A03">
        <w:rPr>
          <w:rStyle w:val="Emphasis"/>
          <w:i/>
        </w:rPr>
        <w:t>erature</w:t>
      </w:r>
      <w:r w:rsidRPr="00B1717E">
        <w:rPr>
          <w:sz w:val="16"/>
        </w:rPr>
        <w:t xml:space="preserve"> </w:t>
      </w:r>
      <w:r w:rsidRPr="002F7A94">
        <w:rPr>
          <w:rStyle w:val="StyleUnderline"/>
          <w:highlight w:val="green"/>
        </w:rPr>
        <w:t>features a</w:t>
      </w:r>
      <w:r w:rsidRPr="00B1717E">
        <w:rPr>
          <w:sz w:val="16"/>
        </w:rPr>
        <w:t xml:space="preserve">n extensive </w:t>
      </w:r>
      <w:r w:rsidRPr="002F7A94">
        <w:rPr>
          <w:rStyle w:val="StyleUnderline"/>
          <w:highlight w:val="green"/>
        </w:rPr>
        <w:t>history of a physician-dominated ideal.</w:t>
      </w:r>
      <w:r w:rsidRPr="00B1717E">
        <w:rPr>
          <w:sz w:val="16"/>
        </w:rPr>
        <w:t xml:space="preserve"> </w:t>
      </w:r>
    </w:p>
    <w:p w14:paraId="1FCC0B92" w14:textId="77777777" w:rsidR="00F47D37" w:rsidRPr="00B1717E" w:rsidRDefault="00F47D37" w:rsidP="00F47D37">
      <w:pPr>
        <w:rPr>
          <w:rStyle w:val="Emphasis"/>
        </w:rPr>
      </w:pPr>
      <w:r w:rsidRPr="00B1717E">
        <w:rPr>
          <w:rStyle w:val="Emphasis"/>
        </w:rPr>
        <w:t>The Patient Role</w:t>
      </w:r>
    </w:p>
    <w:p w14:paraId="71E4B215" w14:textId="77777777" w:rsidR="00F47D37" w:rsidRDefault="00F47D37" w:rsidP="00F47D37">
      <w:pPr>
        <w:rPr>
          <w:sz w:val="14"/>
        </w:rPr>
      </w:pPr>
      <w:r w:rsidRPr="00334537">
        <w:rPr>
          <w:sz w:val="14"/>
        </w:rPr>
        <w:t xml:space="preserve">In keeping with the ever-evolving nature of the health care system, conceptualizations of the ideal </w:t>
      </w:r>
      <w:r w:rsidRPr="002F7A94">
        <w:rPr>
          <w:rStyle w:val="StyleUnderline"/>
          <w:highlight w:val="green"/>
        </w:rPr>
        <w:t xml:space="preserve">roles </w:t>
      </w:r>
      <w:r w:rsidRPr="00334537">
        <w:rPr>
          <w:rStyle w:val="StyleUnderline"/>
        </w:rPr>
        <w:t xml:space="preserve">for patients and physicians </w:t>
      </w:r>
      <w:r w:rsidRPr="002F7A94">
        <w:rPr>
          <w:rStyle w:val="Emphasis"/>
          <w:highlight w:val="green"/>
        </w:rPr>
        <w:t>have evolved</w:t>
      </w:r>
      <w:r w:rsidRPr="00334537">
        <w:rPr>
          <w:rStyle w:val="Emphasis"/>
        </w:rPr>
        <w:t xml:space="preserve"> over time.</w:t>
      </w:r>
      <w:r w:rsidRPr="00334537">
        <w:rPr>
          <w:sz w:val="14"/>
        </w:rPr>
        <w:t xml:space="preserve"> </w:t>
      </w:r>
      <w:r w:rsidRPr="00BC6A03">
        <w:rPr>
          <w:rStyle w:val="StyleUnderline"/>
        </w:rPr>
        <w:t>For many years, the physicians were expected to exert professional dominance</w:t>
      </w:r>
      <w:r w:rsidRPr="00334537">
        <w:rPr>
          <w:sz w:val="14"/>
        </w:rPr>
        <w:t xml:space="preserve"> during the clinical interaction and patients were expected to take a submissive role (i.e., paternalism) (Roter &amp; </w:t>
      </w:r>
      <w:proofErr w:type="spellStart"/>
      <w:r w:rsidRPr="00334537">
        <w:rPr>
          <w:sz w:val="14"/>
        </w:rPr>
        <w:t>McNeiHs</w:t>
      </w:r>
      <w:proofErr w:type="spellEnd"/>
      <w:r w:rsidRPr="00334537">
        <w:rPr>
          <w:sz w:val="14"/>
        </w:rPr>
        <w:t xml:space="preserve">, 2003). </w:t>
      </w:r>
      <w:r w:rsidRPr="00F2207F">
        <w:rPr>
          <w:rStyle w:val="StyleUnderline"/>
        </w:rPr>
        <w:t xml:space="preserve">In </w:t>
      </w:r>
      <w:r w:rsidRPr="00F2207F">
        <w:rPr>
          <w:rStyle w:val="StyleUnderline"/>
          <w:highlight w:val="green"/>
        </w:rPr>
        <w:t>twenty-first</w:t>
      </w:r>
      <w:r w:rsidRPr="00F2207F">
        <w:rPr>
          <w:sz w:val="14"/>
          <w:highlight w:val="green"/>
        </w:rPr>
        <w:t xml:space="preserve"> (</w:t>
      </w:r>
      <w:r w:rsidRPr="00F2207F">
        <w:rPr>
          <w:rStyle w:val="StyleUnderline"/>
          <w:highlight w:val="green"/>
        </w:rPr>
        <w:t>century</w:t>
      </w:r>
      <w:r w:rsidRPr="00334537">
        <w:rPr>
          <w:sz w:val="14"/>
        </w:rPr>
        <w:t xml:space="preserve">) health </w:t>
      </w:r>
      <w:r w:rsidRPr="002F7A94">
        <w:rPr>
          <w:rStyle w:val="StyleUnderline"/>
          <w:highlight w:val="green"/>
        </w:rPr>
        <w:t>care settings</w:t>
      </w:r>
      <w:r w:rsidRPr="00F2207F">
        <w:rPr>
          <w:rStyle w:val="StyleUnderline"/>
        </w:rPr>
        <w:t>, however</w:t>
      </w:r>
      <w:r w:rsidRPr="00334537">
        <w:rPr>
          <w:rStyle w:val="StyleUnderline"/>
        </w:rPr>
        <w:t>,</w:t>
      </w:r>
      <w:r w:rsidRPr="00334537">
        <w:rPr>
          <w:sz w:val="14"/>
        </w:rPr>
        <w:t xml:space="preserve"> </w:t>
      </w:r>
      <w:r w:rsidRPr="002F7A94">
        <w:rPr>
          <w:rStyle w:val="StyleUnderline"/>
          <w:highlight w:val="green"/>
        </w:rPr>
        <w:t xml:space="preserve">patients </w:t>
      </w:r>
      <w:r w:rsidRPr="00334537">
        <w:rPr>
          <w:sz w:val="14"/>
        </w:rPr>
        <w:t>are encouraged to</w:t>
      </w:r>
      <w:r w:rsidRPr="00F2207F">
        <w:rPr>
          <w:rStyle w:val="StyleUnderline"/>
        </w:rPr>
        <w:t xml:space="preserve"> </w:t>
      </w:r>
      <w:r w:rsidRPr="002F7A94">
        <w:rPr>
          <w:rStyle w:val="StyleUnderline"/>
          <w:highlight w:val="green"/>
        </w:rPr>
        <w:t>assume</w:t>
      </w:r>
      <w:r w:rsidRPr="00334537">
        <w:rPr>
          <w:sz w:val="14"/>
        </w:rPr>
        <w:t xml:space="preserve"> a</w:t>
      </w:r>
      <w:r w:rsidRPr="002F7A94">
        <w:rPr>
          <w:rStyle w:val="StyleUnderline"/>
          <w:highlight w:val="green"/>
        </w:rPr>
        <w:t xml:space="preserve"> greater </w:t>
      </w:r>
      <w:r w:rsidRPr="00334537">
        <w:rPr>
          <w:sz w:val="14"/>
        </w:rPr>
        <w:t>degree of</w:t>
      </w:r>
      <w:r w:rsidRPr="00334537">
        <w:rPr>
          <w:rStyle w:val="StyleUnderline"/>
        </w:rPr>
        <w:t xml:space="preserve"> </w:t>
      </w:r>
      <w:r w:rsidRPr="002F7A94">
        <w:rPr>
          <w:rStyle w:val="StyleUnderline"/>
          <w:highlight w:val="green"/>
        </w:rPr>
        <w:t>participation</w:t>
      </w:r>
      <w:r w:rsidRPr="00334537">
        <w:rPr>
          <w:sz w:val="14"/>
        </w:rPr>
        <w:t xml:space="preserve"> during the clinical interaction (i.e., consumerism). </w:t>
      </w:r>
      <w:r w:rsidRPr="002F7A94">
        <w:rPr>
          <w:rStyle w:val="StyleUnderline"/>
          <w:highlight w:val="green"/>
        </w:rPr>
        <w:t>The evolution</w:t>
      </w:r>
      <w:r w:rsidRPr="002F7A94">
        <w:rPr>
          <w:sz w:val="14"/>
          <w:highlight w:val="green"/>
        </w:rPr>
        <w:t xml:space="preserve"> </w:t>
      </w:r>
      <w:r w:rsidRPr="002F7A94">
        <w:rPr>
          <w:rStyle w:val="StyleUnderline"/>
          <w:highlight w:val="green"/>
        </w:rPr>
        <w:t>of</w:t>
      </w:r>
      <w:r w:rsidRPr="00334537">
        <w:rPr>
          <w:rStyle w:val="StyleUnderline"/>
        </w:rPr>
        <w:t xml:space="preserve"> the patient and physician </w:t>
      </w:r>
      <w:r w:rsidRPr="00F2207F">
        <w:rPr>
          <w:rStyle w:val="StyleUnderline"/>
          <w:highlight w:val="green"/>
        </w:rPr>
        <w:t>roles</w:t>
      </w:r>
      <w:r w:rsidRPr="00F2207F">
        <w:rPr>
          <w:sz w:val="14"/>
          <w:highlight w:val="green"/>
        </w:rPr>
        <w:t xml:space="preserve"> </w:t>
      </w:r>
      <w:r w:rsidRPr="00F2207F">
        <w:rPr>
          <w:rStyle w:val="StyleUnderline"/>
          <w:highlight w:val="green"/>
        </w:rPr>
        <w:t xml:space="preserve">has </w:t>
      </w:r>
      <w:r w:rsidRPr="002F7A94">
        <w:rPr>
          <w:rStyle w:val="StyleUnderline"/>
          <w:highlight w:val="green"/>
        </w:rPr>
        <w:t xml:space="preserve">provided a platform </w:t>
      </w:r>
      <w:r w:rsidRPr="002F7A94">
        <w:rPr>
          <w:rStyle w:val="Emphasis"/>
          <w:highlight w:val="green"/>
        </w:rPr>
        <w:t>for a dyad shift in power</w:t>
      </w:r>
      <w:r w:rsidRPr="00334537">
        <w:rPr>
          <w:sz w:val="14"/>
        </w:rPr>
        <w:t xml:space="preserve">, setting up a "battlefield" where wars over power and paradigms are waged (Rotter &amp; </w:t>
      </w:r>
      <w:proofErr w:type="spellStart"/>
      <w:r w:rsidRPr="00334537">
        <w:rPr>
          <w:sz w:val="14"/>
        </w:rPr>
        <w:t>McNeilis</w:t>
      </w:r>
      <w:proofErr w:type="spellEnd"/>
      <w:r w:rsidRPr="00334537">
        <w:rPr>
          <w:sz w:val="14"/>
        </w:rPr>
        <w:t xml:space="preserve">, 2003). </w:t>
      </w:r>
    </w:p>
    <w:p w14:paraId="6D90CBDC" w14:textId="77777777" w:rsidR="00F47D37" w:rsidRPr="009A4541" w:rsidRDefault="00F47D37" w:rsidP="00F47D37">
      <w:pPr>
        <w:pStyle w:val="Heading4"/>
      </w:pPr>
      <w:r>
        <w:t xml:space="preserve">The status quo denies </w:t>
      </w:r>
      <w:r w:rsidRPr="005E3CAC">
        <w:rPr>
          <w:i/>
          <w:u w:val="single"/>
        </w:rPr>
        <w:t>the option</w:t>
      </w:r>
      <w:r>
        <w:t xml:space="preserve"> of health access and pathologizes black patients as passive and incompetent </w:t>
      </w:r>
    </w:p>
    <w:p w14:paraId="66E9970E" w14:textId="77777777" w:rsidR="00F47D37" w:rsidRPr="005E78E6" w:rsidRDefault="00F47D37" w:rsidP="00F47D37">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0" w:history="1">
        <w:r w:rsidRPr="00B1717E">
          <w:rPr>
            <w:rStyle w:val="Hyperlink"/>
            <w:sz w:val="18"/>
            <w:szCs w:val="18"/>
          </w:rPr>
          <w:t>http://digitalcommons.wayne.edu/cgi/viewcontent.cgi?article=2339&amp;context=oa_dissertations</w:t>
        </w:r>
      </w:hyperlink>
    </w:p>
    <w:p w14:paraId="2A54CFBA" w14:textId="77777777" w:rsidR="00F47D37" w:rsidRPr="009E3431" w:rsidRDefault="00F47D37" w:rsidP="00F47D37">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w:t>
      </w:r>
      <w:r w:rsidRPr="00AA643F">
        <w:rPr>
          <w:sz w:val="16"/>
        </w:rPr>
        <w:t>participate and partner with the physician</w:t>
      </w:r>
      <w:r w:rsidRPr="009E3431">
        <w:rPr>
          <w:sz w:val="16"/>
        </w:rPr>
        <w:t xml:space="preserve">. </w:t>
      </w:r>
      <w:r w:rsidRPr="002F7A94">
        <w:rPr>
          <w:rStyle w:val="Emphasis"/>
          <w:i/>
          <w:highlight w:val="green"/>
        </w:rPr>
        <w:t>Previous</w:t>
      </w:r>
      <w:r w:rsidRPr="002F7A94">
        <w:rPr>
          <w:rStyle w:val="StyleUnderline"/>
          <w:highlight w:val="green"/>
        </w:rPr>
        <w:t xml:space="preserve"> lit</w:t>
      </w:r>
      <w:r w:rsidRPr="009E3431">
        <w:rPr>
          <w:sz w:val="16"/>
        </w:rPr>
        <w:t xml:space="preserve">erature </w:t>
      </w:r>
      <w:r w:rsidRPr="002F7A94">
        <w:rPr>
          <w:rStyle w:val="StyleUnderline"/>
          <w:highlight w:val="gree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F2207F">
        <w:rPr>
          <w:rStyle w:val="StyleUnderline"/>
        </w:rPr>
        <w:t xml:space="preserve">inherent </w:t>
      </w:r>
      <w:r w:rsidRPr="002F7A94">
        <w:rPr>
          <w:rStyle w:val="StyleUnderline"/>
          <w:highlight w:val="green"/>
        </w:rPr>
        <w:t>power imbalance</w:t>
      </w:r>
      <w:r w:rsidRPr="009E3431">
        <w:rPr>
          <w:sz w:val="16"/>
        </w:rPr>
        <w:t xml:space="preserve"> </w:t>
      </w:r>
      <w:r w:rsidRPr="009E3431">
        <w:rPr>
          <w:rStyle w:val="StyleUnderline"/>
        </w:rPr>
        <w:t>within the dyad</w:t>
      </w:r>
      <w:r w:rsidRPr="009E3431">
        <w:rPr>
          <w:sz w:val="16"/>
        </w:rPr>
        <w:t xml:space="preserve"> becomes evident </w:t>
      </w:r>
      <w:r w:rsidRPr="002F7A94">
        <w:rPr>
          <w:rStyle w:val="StyleUnderline"/>
          <w:highlight w:val="green"/>
        </w:rPr>
        <w:t>as the physician</w:t>
      </w:r>
      <w:r w:rsidRPr="009E3431">
        <w:rPr>
          <w:sz w:val="16"/>
        </w:rPr>
        <w:t xml:space="preserve"> assumes his prerogative to speak first and then </w:t>
      </w:r>
      <w:r w:rsidRPr="002F7A94">
        <w:rPr>
          <w:rStyle w:val="StyleUnderline"/>
          <w:highlight w:val="green"/>
        </w:rPr>
        <w:t>manages the agenda</w:t>
      </w:r>
      <w:r w:rsidRPr="009E3431">
        <w:rPr>
          <w:sz w:val="16"/>
        </w:rPr>
        <w:t xml:space="preserve"> for the duration of the interaction. </w:t>
      </w:r>
      <w:r w:rsidRPr="002F7A94">
        <w:rPr>
          <w:rStyle w:val="Emphasis"/>
          <w:highlight w:val="green"/>
        </w:rPr>
        <w:t xml:space="preserve">Our </w:t>
      </w:r>
      <w:r w:rsidRPr="00F2207F">
        <w:rPr>
          <w:rStyle w:val="Emphasis"/>
          <w:highlight w:val="green"/>
        </w:rPr>
        <w:t>findings</w:t>
      </w:r>
      <w:r w:rsidRPr="00F2207F">
        <w:rPr>
          <w:rStyle w:val="Emphasis"/>
        </w:rPr>
        <w:t>,</w:t>
      </w:r>
      <w:r w:rsidRPr="00F2207F">
        <w:rPr>
          <w:sz w:val="16"/>
        </w:rPr>
        <w:t xml:space="preserve"> </w:t>
      </w:r>
      <w:r w:rsidRPr="00F2207F">
        <w:rPr>
          <w:rStyle w:val="Emphasis"/>
        </w:rPr>
        <w:t>however</w:t>
      </w:r>
      <w:r w:rsidRPr="00F2207F">
        <w:rPr>
          <w:sz w:val="16"/>
        </w:rPr>
        <w:t xml:space="preserve">, </w:t>
      </w:r>
      <w:r w:rsidRPr="00F2207F">
        <w:rPr>
          <w:rStyle w:val="StyleUnderline"/>
          <w:highlight w:val="green"/>
        </w:rPr>
        <w:t xml:space="preserve">demonstrate </w:t>
      </w:r>
      <w:r w:rsidRPr="002F7A94">
        <w:rPr>
          <w:rStyle w:val="StyleUnderline"/>
          <w:highlight w:val="green"/>
        </w:rPr>
        <w:t xml:space="preserve">that participants were comfortable </w:t>
      </w:r>
      <w:r w:rsidRPr="002F7A94">
        <w:rPr>
          <w:rStyle w:val="Emphasis"/>
          <w:highlight w:val="green"/>
        </w:rPr>
        <w:t>exerting their agency</w:t>
      </w:r>
      <w:r w:rsidRPr="009E3431">
        <w:rPr>
          <w:rStyle w:val="StyleUnderline"/>
        </w:rPr>
        <w:t xml:space="preserve"> </w:t>
      </w:r>
      <w:r w:rsidRPr="009E3431">
        <w:rPr>
          <w:sz w:val="16"/>
        </w:rPr>
        <w:t xml:space="preserve">in order to influence the unfolding of the interaction and shepherd the physician back to their previously identified topics of interest as needed. This vigilance and focus </w:t>
      </w:r>
      <w:proofErr w:type="gramStart"/>
      <w:r w:rsidRPr="009E3431">
        <w:rPr>
          <w:sz w:val="16"/>
        </w:rPr>
        <w:t>is</w:t>
      </w:r>
      <w:proofErr w:type="gramEnd"/>
      <w:r w:rsidRPr="009E3431">
        <w:rPr>
          <w:sz w:val="16"/>
        </w:rPr>
        <w:t xml:space="preserve"> understandable when interpreted within the larger context of the interactions. Several participants reported not having received medical care for an extended period of time, and as a result, several health issues that required treatment had accumulated. </w:t>
      </w:r>
      <w:r w:rsidRPr="002F7A94">
        <w:rPr>
          <w:rStyle w:val="StyleUnderline"/>
          <w:highlight w:val="green"/>
        </w:rPr>
        <w:t>Participants</w:t>
      </w:r>
      <w:r w:rsidRPr="009E3431">
        <w:rPr>
          <w:rStyle w:val="StyleUnderline"/>
        </w:rPr>
        <w:t xml:space="preserve"> </w:t>
      </w:r>
      <w:r w:rsidRPr="009E3431">
        <w:rPr>
          <w:sz w:val="16"/>
        </w:rPr>
        <w:t xml:space="preserve">were aware of the time constraints of the medical visit and therefore </w:t>
      </w:r>
      <w:r w:rsidRPr="00F2207F">
        <w:rPr>
          <w:rStyle w:val="StyleUnderline"/>
        </w:rPr>
        <w:t xml:space="preserve">worked </w:t>
      </w:r>
      <w:r w:rsidRPr="00AA643F">
        <w:rPr>
          <w:rStyle w:val="StyleUnderline"/>
        </w:rPr>
        <w:t>strategically</w:t>
      </w:r>
      <w:r w:rsidRPr="00F2207F">
        <w:rPr>
          <w:rStyle w:val="StyleUnderline"/>
        </w:rPr>
        <w:t xml:space="preserve"> to </w:t>
      </w:r>
      <w:r w:rsidRPr="002F7A94">
        <w:rPr>
          <w:rStyle w:val="StyleUnderline"/>
          <w:highlight w:val="green"/>
        </w:rPr>
        <w:t>ensure that all</w:t>
      </w:r>
      <w:r w:rsidRPr="009E3431">
        <w:rPr>
          <w:sz w:val="16"/>
        </w:rPr>
        <w:t xml:space="preserve"> of</w:t>
      </w:r>
      <w:r w:rsidRPr="00F2207F">
        <w:rPr>
          <w:rStyle w:val="StyleUnderline"/>
        </w:rPr>
        <w:t xml:space="preserve"> </w:t>
      </w:r>
      <w:r w:rsidRPr="002F7A94">
        <w:rPr>
          <w:rStyle w:val="StyleUnderline"/>
          <w:highlight w:val="green"/>
        </w:rPr>
        <w:t>their needs could be addressed</w:t>
      </w:r>
      <w:r w:rsidRPr="009E3431">
        <w:rPr>
          <w:sz w:val="16"/>
        </w:rPr>
        <w:t xml:space="preserve"> during the interaction.</w:t>
      </w:r>
    </w:p>
    <w:p w14:paraId="12B1CBAB" w14:textId="77777777" w:rsidR="00F47D37" w:rsidRPr="009E3431" w:rsidRDefault="00F47D37" w:rsidP="00F47D37">
      <w:pPr>
        <w:rPr>
          <w:sz w:val="16"/>
        </w:rPr>
      </w:pPr>
      <w:r w:rsidRPr="009E3431">
        <w:rPr>
          <w:sz w:val="16"/>
        </w:rPr>
        <w:t xml:space="preserve">In addition to setting the agenda, </w:t>
      </w:r>
      <w:r w:rsidRPr="002F7A94">
        <w:rPr>
          <w:rStyle w:val="StyleUnderline"/>
          <w:highlight w:val="green"/>
        </w:rPr>
        <w:t>participants demonstrate</w:t>
      </w:r>
      <w:r w:rsidRPr="009E3431">
        <w:rPr>
          <w:sz w:val="16"/>
        </w:rPr>
        <w:t xml:space="preserve">d </w:t>
      </w:r>
      <w:r w:rsidRPr="002F7A94">
        <w:rPr>
          <w:rStyle w:val="Emphasis"/>
          <w:highlight w:val="gree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F2207F">
        <w:rPr>
          <w:rStyle w:val="StyleUnderline"/>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w:t>
      </w:r>
      <w:proofErr w:type="gramStart"/>
      <w:r w:rsidRPr="009E3431">
        <w:rPr>
          <w:sz w:val="16"/>
        </w:rPr>
        <w:t>discussing</w:t>
      </w:r>
      <w:proofErr w:type="gramEnd"/>
      <w:r w:rsidRPr="009E3431">
        <w:rPr>
          <w:sz w:val="16"/>
        </w:rPr>
        <w:t xml:space="preserve"> and deciding upon diagnosis and treatment.</w:t>
      </w:r>
    </w:p>
    <w:p w14:paraId="49DF2255" w14:textId="77777777" w:rsidR="00F47D37" w:rsidRPr="009E3431" w:rsidRDefault="00F47D37" w:rsidP="00F47D37">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F7A94">
        <w:rPr>
          <w:rStyle w:val="StyleUnderline"/>
          <w:highlight w:val="green"/>
        </w:rPr>
        <w:t>participants</w:t>
      </w:r>
      <w:r w:rsidRPr="009E3431">
        <w:rPr>
          <w:rStyle w:val="StyleUnderline"/>
        </w:rPr>
        <w:t xml:space="preserve"> in our study </w:t>
      </w:r>
      <w:r w:rsidRPr="002F7A94">
        <w:rPr>
          <w:rStyle w:val="StyleUnderline"/>
          <w:highlight w:val="green"/>
        </w:rPr>
        <w:t>assume</w:t>
      </w:r>
      <w:r w:rsidRPr="009E3431">
        <w:rPr>
          <w:sz w:val="16"/>
        </w:rPr>
        <w:t xml:space="preserve">d </w:t>
      </w:r>
      <w:r w:rsidRPr="002F7A94">
        <w:rPr>
          <w:rStyle w:val="StyleUnderline"/>
          <w:highlight w:val="green"/>
        </w:rPr>
        <w:t xml:space="preserve">a more active role when discussing </w:t>
      </w:r>
      <w:r w:rsidRPr="006B0E32">
        <w:rPr>
          <w:rStyle w:val="Emphasis"/>
        </w:rPr>
        <w:t xml:space="preserve">diagnoses and </w:t>
      </w:r>
      <w:r w:rsidRPr="002F7A94">
        <w:rPr>
          <w:rStyle w:val="Emphasis"/>
          <w:highlight w:val="green"/>
        </w:rPr>
        <w:t>treatments</w:t>
      </w:r>
      <w:r w:rsidRPr="009E3431">
        <w:rPr>
          <w:sz w:val="16"/>
        </w:rPr>
        <w:t xml:space="preserve">, </w:t>
      </w:r>
      <w:r w:rsidRPr="002F55E8">
        <w:rPr>
          <w:rStyle w:val="StyleUnderline"/>
        </w:rPr>
        <w:t>often in response to a minimal education and explanation on the part of the physician</w:t>
      </w:r>
      <w:r w:rsidRPr="00F2207F">
        <w:rPr>
          <w:rStyle w:val="StyleUnderline"/>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1034EE19" w14:textId="77777777" w:rsidR="00F47D37" w:rsidRPr="00DF1591" w:rsidRDefault="00F47D37" w:rsidP="00F47D37">
      <w:pPr>
        <w:rPr>
          <w:sz w:val="16"/>
        </w:rPr>
      </w:pPr>
      <w:r w:rsidRPr="009E3431">
        <w:rPr>
          <w:rStyle w:val="StyleUnderline"/>
        </w:rPr>
        <w:t>It should be noted that</w:t>
      </w:r>
      <w:r w:rsidRPr="00DF1591">
        <w:rPr>
          <w:sz w:val="16"/>
        </w:rPr>
        <w:t xml:space="preserve"> </w:t>
      </w:r>
      <w:r w:rsidRPr="00F2207F">
        <w:rPr>
          <w:rStyle w:val="StyleUnderline"/>
        </w:rPr>
        <w:t xml:space="preserve">all of our </w:t>
      </w:r>
      <w:r w:rsidRPr="002F7A94">
        <w:rPr>
          <w:rStyle w:val="StyleUnderline"/>
          <w:highlight w:val="green"/>
        </w:rPr>
        <w:t>participants</w:t>
      </w:r>
      <w:r w:rsidRPr="00AA643F">
        <w:rPr>
          <w:rStyle w:val="StyleUnderline"/>
        </w:rPr>
        <w:t>, who</w:t>
      </w:r>
      <w:r w:rsidRPr="00AA643F">
        <w:t xml:space="preserve"> </w:t>
      </w:r>
      <w:r w:rsidRPr="00AA643F">
        <w:rPr>
          <w:rStyle w:val="StyleUnderline"/>
        </w:rPr>
        <w:t>consist of low-income, black patients with a history of discrimination</w:t>
      </w:r>
      <w:r w:rsidRPr="00AA643F">
        <w:rPr>
          <w:sz w:val="16"/>
        </w:rPr>
        <w:t>,</w:t>
      </w:r>
      <w:r w:rsidRPr="00DF1591">
        <w:rPr>
          <w:sz w:val="16"/>
        </w:rPr>
        <w:t xml:space="preserve"> </w:t>
      </w:r>
      <w:r w:rsidRPr="002F7A94">
        <w:rPr>
          <w:rStyle w:val="Emphasis"/>
          <w:highlight w:val="green"/>
        </w:rPr>
        <w:t xml:space="preserve">demonstrated </w:t>
      </w:r>
      <w:r w:rsidRPr="00F2207F">
        <w:rPr>
          <w:rStyle w:val="Emphasis"/>
          <w:highlight w:val="green"/>
        </w:rPr>
        <w:t>agency</w:t>
      </w:r>
      <w:r w:rsidRPr="00F2207F">
        <w:rPr>
          <w:sz w:val="16"/>
          <w:highlight w:val="green"/>
        </w:rPr>
        <w:t xml:space="preserve"> </w:t>
      </w:r>
      <w:r w:rsidRPr="00F2207F">
        <w:rPr>
          <w:rStyle w:val="StyleUnderline"/>
          <w:highlight w:val="green"/>
        </w:rPr>
        <w:t xml:space="preserve">during </w:t>
      </w:r>
      <w:r w:rsidRPr="002F7A94">
        <w:rPr>
          <w:rStyle w:val="StyleUnderline"/>
          <w:highlight w:val="green"/>
        </w:rPr>
        <w:t xml:space="preserve">interactions with </w:t>
      </w:r>
      <w:r w:rsidRPr="00F2207F">
        <w:rPr>
          <w:rStyle w:val="StyleUnderline"/>
          <w:highlight w:val="green"/>
        </w:rPr>
        <w:t>physicians</w:t>
      </w:r>
      <w:r w:rsidRPr="00F2207F">
        <w:rPr>
          <w:rStyle w:val="StyleUnderline"/>
        </w:rPr>
        <w:t>. The nature of these interactions</w:t>
      </w:r>
      <w:r w:rsidRPr="00DF1591">
        <w:rPr>
          <w:sz w:val="16"/>
        </w:rPr>
        <w:t xml:space="preserve">, </w:t>
      </w:r>
      <w:r w:rsidRPr="00F2207F">
        <w:rPr>
          <w:rStyle w:val="StyleUnderline"/>
        </w:rPr>
        <w:t xml:space="preserve">coupled with </w:t>
      </w:r>
      <w:r w:rsidRPr="002F7A94">
        <w:rPr>
          <w:rStyle w:val="StyleUnderline"/>
          <w:highlight w:val="green"/>
        </w:rPr>
        <w:t>participants' explanations of how</w:t>
      </w:r>
      <w:r w:rsidRPr="00DF1591">
        <w:rPr>
          <w:sz w:val="16"/>
        </w:rPr>
        <w:t xml:space="preserve"> information, services and </w:t>
      </w:r>
      <w:r w:rsidRPr="002F7A94">
        <w:rPr>
          <w:rStyle w:val="Emphasis"/>
          <w:highlight w:val="green"/>
        </w:rPr>
        <w:t xml:space="preserve">resources were often badly </w:t>
      </w:r>
      <w:r w:rsidRPr="00F2207F">
        <w:rPr>
          <w:rStyle w:val="Emphasis"/>
          <w:highlight w:val="green"/>
        </w:rPr>
        <w:t>needed</w:t>
      </w:r>
      <w:r w:rsidRPr="00F2207F">
        <w:rPr>
          <w:sz w:val="16"/>
          <w:highlight w:val="green"/>
        </w:rPr>
        <w:t xml:space="preserve">, </w:t>
      </w:r>
      <w:r w:rsidRPr="00F2207F">
        <w:rPr>
          <w:rStyle w:val="StyleUnderline"/>
          <w:highlight w:val="green"/>
        </w:rPr>
        <w:t xml:space="preserve">show </w:t>
      </w:r>
      <w:r w:rsidRPr="002F7A94">
        <w:rPr>
          <w:rStyle w:val="StyleUnderline"/>
          <w:highlight w:val="green"/>
        </w:rPr>
        <w:t xml:space="preserve">that </w:t>
      </w:r>
      <w:r w:rsidRPr="00DF1591">
        <w:rPr>
          <w:sz w:val="16"/>
        </w:rPr>
        <w:t xml:space="preserve">these patients were proficient in demonstrating "active" or agentive behaviors in order to obtain health resources. In fact, </w:t>
      </w:r>
      <w:r w:rsidRPr="00F2207F">
        <w:rPr>
          <w:rStyle w:val="StyleUnderline"/>
        </w:rPr>
        <w:t xml:space="preserve">it is safe to assume that </w:t>
      </w:r>
      <w:r w:rsidRPr="002F7A94">
        <w:rPr>
          <w:rStyle w:val="StyleUnderline"/>
          <w:highlight w:val="green"/>
        </w:rPr>
        <w:t>these patients were</w:t>
      </w:r>
      <w:r w:rsidRPr="00DF1591">
        <w:rPr>
          <w:sz w:val="16"/>
        </w:rPr>
        <w:t xml:space="preserve"> already active, or </w:t>
      </w:r>
      <w:r w:rsidRPr="00F2207F">
        <w:rPr>
          <w:rStyle w:val="StyleUnderline"/>
        </w:rPr>
        <w:t xml:space="preserve">already </w:t>
      </w:r>
      <w:r w:rsidRPr="002F7A94">
        <w:rPr>
          <w:rStyle w:val="StyleUnderline"/>
          <w:highlight w:val="green"/>
        </w:rPr>
        <w:t xml:space="preserve">equipped to exercise their agency </w:t>
      </w:r>
      <w:r w:rsidRPr="00AA643F">
        <w:rPr>
          <w:rStyle w:val="StyleUnderline"/>
        </w:rPr>
        <w:t>when interacting with the physician.</w:t>
      </w:r>
      <w:r w:rsidRPr="00DF1591">
        <w:rPr>
          <w:sz w:val="16"/>
        </w:rPr>
        <w:t xml:space="preserve"> </w:t>
      </w:r>
      <w:r w:rsidRPr="002F7A94">
        <w:rPr>
          <w:rStyle w:val="StyleUnderline"/>
          <w:highlight w:val="green"/>
        </w:rPr>
        <w:t xml:space="preserve">This is </w:t>
      </w:r>
      <w:r w:rsidRPr="00F2207F">
        <w:rPr>
          <w:rStyle w:val="StyleUnderline"/>
          <w:highlight w:val="green"/>
        </w:rPr>
        <w:t>compelling</w:t>
      </w:r>
      <w:r w:rsidRPr="00F2207F">
        <w:rPr>
          <w:sz w:val="16"/>
          <w:highlight w:val="green"/>
        </w:rPr>
        <w:t xml:space="preserve">, </w:t>
      </w:r>
      <w:r w:rsidRPr="00F2207F">
        <w:rPr>
          <w:rStyle w:val="Emphasis"/>
          <w:highlight w:val="green"/>
        </w:rPr>
        <w:t xml:space="preserve">given </w:t>
      </w:r>
      <w:r w:rsidRPr="002F7A94">
        <w:rPr>
          <w:rStyle w:val="Emphasis"/>
          <w:highlight w:val="green"/>
        </w:rPr>
        <w:t>that much of</w:t>
      </w:r>
      <w:r w:rsidRPr="00DF1591">
        <w:rPr>
          <w:sz w:val="16"/>
        </w:rPr>
        <w:t xml:space="preserve"> patient-centered </w:t>
      </w:r>
      <w:r w:rsidRPr="002F7A94">
        <w:rPr>
          <w:rStyle w:val="Emphasis"/>
          <w:highlight w:val="green"/>
        </w:rPr>
        <w:t>literature does not reflect this population in this way</w:t>
      </w:r>
      <w:r w:rsidRPr="00F2207F">
        <w:rPr>
          <w:rStyle w:val="Emphasis"/>
        </w:rPr>
        <w:t>.</w:t>
      </w:r>
      <w:r w:rsidRPr="00DF1591">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599EF90A" w14:textId="77777777" w:rsidR="00F47D37" w:rsidRPr="00620B8E" w:rsidRDefault="00F47D37" w:rsidP="00F47D37">
      <w:pPr>
        <w:pStyle w:val="Heading4"/>
        <w:rPr>
          <w:b w:val="0"/>
          <w:bCs/>
        </w:rPr>
      </w:pPr>
      <w:r>
        <w:t xml:space="preserve">Access </w:t>
      </w:r>
      <w:r>
        <w:rPr>
          <w:u w:val="single"/>
        </w:rPr>
        <w:t>outweighs</w:t>
      </w:r>
      <w:r>
        <w:t xml:space="preserve"> – even within their framework – </w:t>
      </w:r>
      <w:r>
        <w:rPr>
          <w:b w:val="0"/>
          <w:bCs/>
        </w:rPr>
        <w:t>it’s a form of violence against disadvantaged populations</w:t>
      </w:r>
    </w:p>
    <w:p w14:paraId="42C4EB2B" w14:textId="77777777" w:rsidR="00F47D37" w:rsidRPr="00A75A12" w:rsidRDefault="00F47D37" w:rsidP="00F47D37">
      <w:r w:rsidRPr="00620B8E">
        <w:rPr>
          <w:rStyle w:val="Style13ptBold"/>
        </w:rPr>
        <w:t>DesRoches</w:t>
      </w:r>
      <w:r>
        <w:rPr>
          <w:rStyle w:val="Style13ptBold"/>
        </w:rPr>
        <w:t xml:space="preserve"> et. al.</w:t>
      </w:r>
      <w:r w:rsidRPr="00620B8E">
        <w:rPr>
          <w:rStyle w:val="Style13ptBold"/>
        </w:rPr>
        <w:t xml:space="preserve"> 13</w:t>
      </w:r>
      <w:r>
        <w:t xml:space="preserve"> (Catherine M, Associate Professor of Medicine at Harvard Medical School, PhD in Health Policy from Brandeis University, Jennifer Perloff, PhD in Health Policy from Brandeis University, Karen Donelan, Harvard University, School of Public Health, Sc.D., Lisa I. </w:t>
      </w:r>
      <w:proofErr w:type="spellStart"/>
      <w:r>
        <w:t>Iezzoni</w:t>
      </w:r>
      <w:proofErr w:type="spellEnd"/>
      <w:r>
        <w:t xml:space="preserve">, MD, MSc. Professor of Medicine, Harvard Medical School, and Peter </w:t>
      </w:r>
      <w:proofErr w:type="spellStart"/>
      <w:r>
        <w:t>Buerhaus</w:t>
      </w:r>
      <w:proofErr w:type="spellEnd"/>
      <w:r>
        <w:t>, PhD, RN, FAAN, Montana State University, “Using Medicare data to assess nurse practitioner–provided care,” Nursing Outlook, Volume 61, Issue 6, November–December 2013, Pages 400-407, https://doi.org/10.1016/j.outlook.2013.05.005)//NRG</w:t>
      </w:r>
    </w:p>
    <w:p w14:paraId="177EB81A" w14:textId="77777777" w:rsidR="00F47D37" w:rsidRPr="007B7586" w:rsidRDefault="00F47D37" w:rsidP="00F47D37">
      <w:pPr>
        <w:rPr>
          <w:sz w:val="16"/>
        </w:rPr>
      </w:pPr>
      <w:r w:rsidRPr="00620B8E">
        <w:rPr>
          <w:sz w:val="16"/>
        </w:rPr>
        <w:t xml:space="preserve">Perhaps </w:t>
      </w:r>
      <w:r w:rsidRPr="00620B8E">
        <w:rPr>
          <w:rStyle w:val="StyleUnderline"/>
        </w:rPr>
        <w:t xml:space="preserve">the </w:t>
      </w:r>
      <w:r w:rsidRPr="00620B8E">
        <w:rPr>
          <w:rStyle w:val="Emphasis"/>
          <w:highlight w:val="green"/>
        </w:rPr>
        <w:t>most important difference</w:t>
      </w:r>
      <w:r w:rsidRPr="00620B8E">
        <w:rPr>
          <w:sz w:val="16"/>
          <w:highlight w:val="green"/>
        </w:rPr>
        <w:t xml:space="preserve"> </w:t>
      </w:r>
      <w:r w:rsidRPr="00620B8E">
        <w:rPr>
          <w:rStyle w:val="StyleUnderline"/>
          <w:highlight w:val="green"/>
        </w:rPr>
        <w:t>between NP and</w:t>
      </w:r>
      <w:r w:rsidRPr="00620B8E">
        <w:rPr>
          <w:sz w:val="16"/>
        </w:rPr>
        <w:t xml:space="preserve"> primary care </w:t>
      </w:r>
      <w:r w:rsidRPr="00620B8E">
        <w:rPr>
          <w:rStyle w:val="StyleUnderline"/>
          <w:highlight w:val="green"/>
        </w:rPr>
        <w:t>physician</w:t>
      </w:r>
      <w:r w:rsidRPr="00620B8E">
        <w:rPr>
          <w:sz w:val="16"/>
        </w:rPr>
        <w:t xml:space="preserve"> practice </w:t>
      </w:r>
      <w:r w:rsidRPr="00620B8E">
        <w:rPr>
          <w:rStyle w:val="StyleUnderline"/>
        </w:rPr>
        <w:t xml:space="preserve">is the profile of </w:t>
      </w:r>
      <w:r w:rsidRPr="00620B8E">
        <w:rPr>
          <w:rStyle w:val="StyleUnderline"/>
          <w:highlight w:val="green"/>
        </w:rPr>
        <w:t xml:space="preserve">the </w:t>
      </w:r>
      <w:r w:rsidRPr="00620B8E">
        <w:rPr>
          <w:rStyle w:val="Emphasis"/>
          <w:highlight w:val="green"/>
        </w:rPr>
        <w:t>typical beneficiary</w:t>
      </w:r>
      <w:r w:rsidRPr="00620B8E">
        <w:rPr>
          <w:sz w:val="16"/>
        </w:rPr>
        <w:t xml:space="preserve"> assigned to each type of clinician. Beneficiaries assigned to NPs were, on average, </w:t>
      </w:r>
      <w:r w:rsidRPr="00620B8E">
        <w:rPr>
          <w:rStyle w:val="StyleUnderline"/>
          <w:highlight w:val="green"/>
        </w:rPr>
        <w:t>more likely</w:t>
      </w:r>
      <w:r w:rsidRPr="00620B8E">
        <w:rPr>
          <w:sz w:val="16"/>
        </w:rPr>
        <w:t xml:space="preserve"> than those assigned to a primary care physician </w:t>
      </w:r>
      <w:r w:rsidRPr="00620B8E">
        <w:rPr>
          <w:rStyle w:val="StyleUnderline"/>
          <w:highlight w:val="green"/>
        </w:rPr>
        <w:t xml:space="preserve">to be </w:t>
      </w:r>
      <w:r w:rsidRPr="00620B8E">
        <w:rPr>
          <w:rStyle w:val="Emphasis"/>
          <w:highlight w:val="green"/>
        </w:rPr>
        <w:t>younger</w:t>
      </w:r>
      <w:r w:rsidRPr="00620B8E">
        <w:rPr>
          <w:sz w:val="16"/>
          <w:highlight w:val="green"/>
        </w:rPr>
        <w:t xml:space="preserve">, </w:t>
      </w:r>
      <w:r w:rsidRPr="00620B8E">
        <w:rPr>
          <w:rStyle w:val="Emphasis"/>
          <w:highlight w:val="green"/>
        </w:rPr>
        <w:t>nonwhite</w:t>
      </w:r>
      <w:r w:rsidRPr="00620B8E">
        <w:rPr>
          <w:sz w:val="16"/>
          <w:highlight w:val="green"/>
        </w:rPr>
        <w:t xml:space="preserve">, </w:t>
      </w:r>
      <w:r w:rsidRPr="00620B8E">
        <w:rPr>
          <w:rStyle w:val="Emphasis"/>
          <w:highlight w:val="green"/>
        </w:rPr>
        <w:t>female</w:t>
      </w:r>
      <w:r w:rsidRPr="00620B8E">
        <w:rPr>
          <w:sz w:val="16"/>
          <w:highlight w:val="green"/>
        </w:rPr>
        <w:t xml:space="preserve">, </w:t>
      </w:r>
      <w:r w:rsidRPr="00620B8E">
        <w:rPr>
          <w:rStyle w:val="StyleUnderline"/>
          <w:highlight w:val="green"/>
        </w:rPr>
        <w:t>dually eligible</w:t>
      </w:r>
      <w:r w:rsidRPr="00620B8E">
        <w:rPr>
          <w:rStyle w:val="StyleUnderline"/>
        </w:rPr>
        <w:t xml:space="preserve"> for Medicare and Medicaid</w:t>
      </w:r>
      <w:r w:rsidRPr="00620B8E">
        <w:rPr>
          <w:sz w:val="16"/>
        </w:rPr>
        <w:t xml:space="preserve">, </w:t>
      </w:r>
      <w:r w:rsidRPr="00620B8E">
        <w:rPr>
          <w:rStyle w:val="StyleUnderline"/>
          <w:highlight w:val="green"/>
        </w:rPr>
        <w:t>and</w:t>
      </w:r>
      <w:r w:rsidRPr="00620B8E">
        <w:rPr>
          <w:sz w:val="16"/>
        </w:rPr>
        <w:t xml:space="preserve"> to have </w:t>
      </w:r>
      <w:r w:rsidRPr="00620B8E">
        <w:rPr>
          <w:rStyle w:val="StyleUnderline"/>
          <w:highlight w:val="green"/>
        </w:rPr>
        <w:t>qualified</w:t>
      </w:r>
      <w:r w:rsidRPr="00620B8E">
        <w:rPr>
          <w:sz w:val="16"/>
        </w:rPr>
        <w:t xml:space="preserve"> for Medicare benefits </w:t>
      </w:r>
      <w:r w:rsidRPr="00620B8E">
        <w:rPr>
          <w:rStyle w:val="StyleUnderline"/>
          <w:highlight w:val="green"/>
        </w:rPr>
        <w:t xml:space="preserve">because of a </w:t>
      </w:r>
      <w:r w:rsidRPr="00620B8E">
        <w:rPr>
          <w:rStyle w:val="Emphasis"/>
          <w:highlight w:val="green"/>
        </w:rPr>
        <w:t>disability</w:t>
      </w:r>
      <w:r w:rsidRPr="00620B8E">
        <w:rPr>
          <w:sz w:val="16"/>
        </w:rPr>
        <w:t xml:space="preserve">. These results suggest that </w:t>
      </w:r>
      <w:r w:rsidRPr="00620B8E">
        <w:rPr>
          <w:rStyle w:val="Emphasis"/>
          <w:highlight w:val="green"/>
        </w:rPr>
        <w:t>NPs</w:t>
      </w:r>
      <w:r w:rsidRPr="00620B8E">
        <w:rPr>
          <w:sz w:val="16"/>
        </w:rPr>
        <w:t xml:space="preserve"> are more likely than primary care physicians to </w:t>
      </w:r>
      <w:r w:rsidRPr="00620B8E">
        <w:rPr>
          <w:rStyle w:val="Emphasis"/>
          <w:highlight w:val="green"/>
        </w:rPr>
        <w:t>care for</w:t>
      </w:r>
      <w:r w:rsidRPr="00620B8E">
        <w:rPr>
          <w:sz w:val="16"/>
        </w:rPr>
        <w:t xml:space="preserve"> certain </w:t>
      </w:r>
      <w:r w:rsidRPr="00620B8E">
        <w:rPr>
          <w:rStyle w:val="Emphasis"/>
          <w:highlight w:val="green"/>
        </w:rPr>
        <w:t>disadvantaged populations</w:t>
      </w:r>
      <w:r w:rsidRPr="00620B8E">
        <w:rPr>
          <w:sz w:val="16"/>
        </w:rPr>
        <w:t>.</w:t>
      </w:r>
    </w:p>
    <w:p w14:paraId="73696B00" w14:textId="77777777" w:rsidR="00F47D37" w:rsidRPr="00BF4C1D" w:rsidRDefault="00F47D37" w:rsidP="00F47D37">
      <w:pPr>
        <w:rPr>
          <w:sz w:val="14"/>
        </w:rPr>
      </w:pPr>
    </w:p>
    <w:p w14:paraId="2E3AC9A0" w14:textId="77777777" w:rsidR="00F47D37" w:rsidRDefault="00F47D37" w:rsidP="00F47D37">
      <w:pPr>
        <w:pStyle w:val="Heading3"/>
      </w:pPr>
      <w:r>
        <w:t xml:space="preserve">1ac – plan </w:t>
      </w:r>
    </w:p>
    <w:p w14:paraId="2055C4E3" w14:textId="77777777" w:rsidR="00F47D37" w:rsidRPr="009423AD" w:rsidRDefault="00F47D37" w:rsidP="00F47D37">
      <w:pPr>
        <w:pStyle w:val="Heading4"/>
      </w:pPr>
      <w:r>
        <w:t>The United States Federal Government should significantly increase prohibitions on anticompetitive business practices by the private sector shielded by application of the state action immunity doctrine.</w:t>
      </w:r>
    </w:p>
    <w:p w14:paraId="156EF011" w14:textId="77777777" w:rsidR="00F47D37" w:rsidRPr="00D703DB" w:rsidRDefault="00F47D37" w:rsidP="00F47D37">
      <w:pPr>
        <w:pStyle w:val="Heading3"/>
      </w:pPr>
      <w:r>
        <w:t xml:space="preserve">1ac – solvency </w:t>
      </w:r>
    </w:p>
    <w:p w14:paraId="5BFC671C" w14:textId="77777777" w:rsidR="00F47D37" w:rsidRPr="00BE7AA4" w:rsidRDefault="00F47D37" w:rsidP="00F47D37">
      <w:pPr>
        <w:pStyle w:val="Heading4"/>
      </w:pPr>
      <w:r>
        <w:t xml:space="preserve">NPs are </w:t>
      </w:r>
      <w:r>
        <w:rPr>
          <w:u w:val="single"/>
        </w:rPr>
        <w:t xml:space="preserve">inherently </w:t>
      </w:r>
      <w:proofErr w:type="gramStart"/>
      <w:r>
        <w:rPr>
          <w:u w:val="single"/>
        </w:rPr>
        <w:t>transformative</w:t>
      </w:r>
      <w:proofErr w:type="gramEnd"/>
      <w:r>
        <w:t xml:space="preserve"> and their history of reform </w:t>
      </w:r>
      <w:r>
        <w:rPr>
          <w:u w:val="single"/>
        </w:rPr>
        <w:t>proves solvency</w:t>
      </w:r>
      <w:r>
        <w:t xml:space="preserve"> </w:t>
      </w:r>
    </w:p>
    <w:p w14:paraId="7D0C7A14" w14:textId="77777777" w:rsidR="00F47D37" w:rsidRPr="00691C58" w:rsidRDefault="00F47D37" w:rsidP="00F47D37">
      <w:pPr>
        <w:rPr>
          <w:sz w:val="18"/>
          <w:szCs w:val="18"/>
        </w:rPr>
      </w:pPr>
      <w:r w:rsidRPr="00691C58">
        <w:rPr>
          <w:sz w:val="18"/>
          <w:szCs w:val="18"/>
        </w:rPr>
        <w:t>*FPA = full practice authority, something that SOP laws restrict</w:t>
      </w:r>
    </w:p>
    <w:p w14:paraId="62B45A75" w14:textId="77777777" w:rsidR="00F47D37" w:rsidRPr="00932B96" w:rsidRDefault="00F47D37" w:rsidP="00F47D37">
      <w:r w:rsidRPr="00AC1653">
        <w:rPr>
          <w:rStyle w:val="Style13ptBold"/>
        </w:rPr>
        <w:t>Brunelle 21</w:t>
      </w:r>
      <w:r>
        <w:t xml:space="preserve"> (Rebecca, pediatric nurse practitioner with experience in telephone triage, pediatric critical care, and pediatric cardiology, “5 Reasons Nurse Practitioners Need to Advocate for Full Practice Authority,” August 20</w:t>
      </w:r>
      <w:r w:rsidRPr="00AC1653">
        <w:rPr>
          <w:vertAlign w:val="superscript"/>
        </w:rPr>
        <w:t>th</w:t>
      </w:r>
      <w:r>
        <w:t>, 2021, https://online.marymount.edu/blog/full-practice-authority-for-nurse-practitioners)//NRG</w:t>
      </w:r>
    </w:p>
    <w:p w14:paraId="3BFF2AD2" w14:textId="77777777" w:rsidR="00F47D37" w:rsidRPr="00691C58" w:rsidRDefault="00F47D37" w:rsidP="00F47D37">
      <w:pPr>
        <w:rPr>
          <w:rStyle w:val="Emphasis"/>
        </w:rPr>
      </w:pPr>
      <w:r w:rsidRPr="002F7A94">
        <w:rPr>
          <w:rStyle w:val="Emphasis"/>
          <w:highlight w:val="green"/>
        </w:rPr>
        <w:t>NPs Are Advocates</w:t>
      </w:r>
      <w:r w:rsidRPr="00691C58">
        <w:rPr>
          <w:rStyle w:val="Emphasis"/>
        </w:rPr>
        <w:t xml:space="preserve"> for Change</w:t>
      </w:r>
    </w:p>
    <w:p w14:paraId="471A9ED8" w14:textId="77777777" w:rsidR="00F47D37" w:rsidRPr="00691C58" w:rsidRDefault="00F47D37" w:rsidP="00F47D37">
      <w:pPr>
        <w:rPr>
          <w:sz w:val="16"/>
        </w:rPr>
      </w:pPr>
      <w:r w:rsidRPr="00691C58">
        <w:rPr>
          <w:sz w:val="16"/>
        </w:rPr>
        <w:t xml:space="preserve">Nurses and </w:t>
      </w:r>
      <w:r w:rsidRPr="00691C58">
        <w:rPr>
          <w:rStyle w:val="StyleUnderline"/>
        </w:rPr>
        <w:t xml:space="preserve">NPs consistently advocate </w:t>
      </w:r>
      <w:r w:rsidRPr="002F7A94">
        <w:rPr>
          <w:rStyle w:val="StyleUnderline"/>
          <w:highlight w:val="green"/>
        </w:rPr>
        <w:t>for patients’ rights</w:t>
      </w:r>
      <w:r w:rsidRPr="00691C58">
        <w:rPr>
          <w:rStyle w:val="StyleUnderline"/>
        </w:rPr>
        <w:t xml:space="preserve"> and for increased access to care. The American Nursing Association (</w:t>
      </w:r>
      <w:r w:rsidRPr="00691C58">
        <w:rPr>
          <w:rStyle w:val="Emphasis"/>
        </w:rPr>
        <w:t>ANA</w:t>
      </w:r>
      <w:r w:rsidRPr="00691C58">
        <w:rPr>
          <w:rStyle w:val="StyleUnderline"/>
        </w:rPr>
        <w:t>)</w:t>
      </w:r>
      <w:r w:rsidRPr="00691C58">
        <w:rPr>
          <w:sz w:val="16"/>
        </w:rPr>
        <w:t xml:space="preserve"> </w:t>
      </w:r>
      <w:r w:rsidRPr="00691C58">
        <w:rPr>
          <w:rStyle w:val="StyleUnderline"/>
        </w:rPr>
        <w:t xml:space="preserve">emphasizes the important role of </w:t>
      </w:r>
      <w:r w:rsidRPr="00691C58">
        <w:rPr>
          <w:rStyle w:val="Emphasis"/>
        </w:rPr>
        <w:t>advocacy</w:t>
      </w:r>
      <w:r w:rsidRPr="00691C58">
        <w:rPr>
          <w:rStyle w:val="StyleUnderline"/>
        </w:rPr>
        <w:t xml:space="preserve"> in nursing</w:t>
      </w:r>
      <w:r w:rsidRPr="00691C58">
        <w:rPr>
          <w:sz w:val="16"/>
        </w:rPr>
        <w:t xml:space="preserve">. According to the ANA, “Advocacy is a pillar of nursing. </w:t>
      </w:r>
      <w:r w:rsidRPr="00691C58">
        <w:rPr>
          <w:rStyle w:val="StyleUnderline"/>
        </w:rPr>
        <w:t xml:space="preserve">Nurses instinctively advocate for their patients, </w:t>
      </w:r>
      <w:r w:rsidRPr="002F7A94">
        <w:rPr>
          <w:rStyle w:val="StyleUnderline"/>
          <w:highlight w:val="green"/>
        </w:rPr>
        <w:t xml:space="preserve">in their </w:t>
      </w:r>
      <w:r w:rsidRPr="002F7A94">
        <w:rPr>
          <w:rStyle w:val="Emphasis"/>
          <w:highlight w:val="green"/>
        </w:rPr>
        <w:t>workplace</w:t>
      </w:r>
      <w:r w:rsidRPr="00691C58">
        <w:rPr>
          <w:rStyle w:val="StyleUnderline"/>
        </w:rPr>
        <w:t xml:space="preserve">, and in their </w:t>
      </w:r>
      <w:r w:rsidRPr="002F7A94">
        <w:rPr>
          <w:rStyle w:val="Emphasis"/>
          <w:highlight w:val="green"/>
        </w:rPr>
        <w:t>communities</w:t>
      </w:r>
      <w:r w:rsidRPr="00691C58">
        <w:rPr>
          <w:rStyle w:val="StyleUnderline"/>
        </w:rPr>
        <w:t xml:space="preserve">; but </w:t>
      </w:r>
      <w:r w:rsidRPr="002F7A94">
        <w:rPr>
          <w:rStyle w:val="Emphasis"/>
          <w:highlight w:val="green"/>
        </w:rPr>
        <w:t>legislative and political advocacy</w:t>
      </w:r>
      <w:r w:rsidRPr="00691C58">
        <w:rPr>
          <w:rStyle w:val="StyleUnderline"/>
        </w:rPr>
        <w:t xml:space="preserve"> is no less important to advancing the profession and patient care</w:t>
      </w:r>
      <w:r w:rsidRPr="00691C58">
        <w:rPr>
          <w:sz w:val="16"/>
        </w:rPr>
        <w:t>.”</w:t>
      </w:r>
    </w:p>
    <w:p w14:paraId="634C952A" w14:textId="77777777" w:rsidR="00F47D37" w:rsidRPr="00691C58" w:rsidRDefault="00F47D37" w:rsidP="00F47D37">
      <w:pPr>
        <w:rPr>
          <w:u w:val="single"/>
        </w:rPr>
      </w:pPr>
      <w:r w:rsidRPr="00691C58">
        <w:rPr>
          <w:sz w:val="16"/>
        </w:rPr>
        <w:t xml:space="preserve">Echoing the need for political advocacy to advance the profession, </w:t>
      </w:r>
      <w:r w:rsidRPr="002F7A94">
        <w:rPr>
          <w:rStyle w:val="StyleUnderline"/>
          <w:highlight w:val="green"/>
        </w:rPr>
        <w:t>NPs have taken</w:t>
      </w:r>
      <w:r w:rsidRPr="00691C58">
        <w:rPr>
          <w:rStyle w:val="StyleUnderline"/>
        </w:rPr>
        <w:t xml:space="preserve"> their passion for improving patient care </w:t>
      </w:r>
      <w:r w:rsidRPr="002F7A94">
        <w:rPr>
          <w:rStyle w:val="StyleUnderline"/>
          <w:highlight w:val="green"/>
        </w:rPr>
        <w:t xml:space="preserve">to the </w:t>
      </w:r>
      <w:r w:rsidRPr="002F7A94">
        <w:rPr>
          <w:rStyle w:val="Emphasis"/>
          <w:highlight w:val="green"/>
        </w:rPr>
        <w:t>policy level</w:t>
      </w:r>
      <w:r w:rsidRPr="00691C58">
        <w:rPr>
          <w:rStyle w:val="StyleUnderline"/>
        </w:rPr>
        <w:t xml:space="preserve">. </w:t>
      </w:r>
      <w:r w:rsidRPr="00691C58">
        <w:rPr>
          <w:sz w:val="16"/>
        </w:rPr>
        <w:t xml:space="preserve">A recent study published in the Journal of the American Association of Nurse Practitioners highlights how </w:t>
      </w:r>
      <w:r w:rsidRPr="00691C58">
        <w:rPr>
          <w:rStyle w:val="StyleUnderline"/>
        </w:rPr>
        <w:t xml:space="preserve">changes in the health care market, like the passage of </w:t>
      </w:r>
      <w:r w:rsidRPr="002F7A94">
        <w:rPr>
          <w:rStyle w:val="StyleUnderline"/>
          <w:highlight w:val="green"/>
        </w:rPr>
        <w:t>the A</w:t>
      </w:r>
      <w:r w:rsidRPr="00691C58">
        <w:rPr>
          <w:rStyle w:val="StyleUnderline"/>
        </w:rPr>
        <w:t xml:space="preserve">ffordable </w:t>
      </w:r>
      <w:r w:rsidRPr="002F7A94">
        <w:rPr>
          <w:rStyle w:val="StyleUnderline"/>
          <w:highlight w:val="green"/>
        </w:rPr>
        <w:t>C</w:t>
      </w:r>
      <w:r w:rsidRPr="00691C58">
        <w:rPr>
          <w:rStyle w:val="StyleUnderline"/>
        </w:rPr>
        <w:t xml:space="preserve">are </w:t>
      </w:r>
      <w:r w:rsidRPr="002F7A94">
        <w:rPr>
          <w:rStyle w:val="StyleUnderline"/>
          <w:highlight w:val="green"/>
        </w:rPr>
        <w:t>A</w:t>
      </w:r>
      <w:r w:rsidRPr="00691C58">
        <w:rPr>
          <w:rStyle w:val="StyleUnderline"/>
        </w:rPr>
        <w:t xml:space="preserve">ct in 2010, </w:t>
      </w:r>
      <w:r w:rsidRPr="002F7A94">
        <w:rPr>
          <w:rStyle w:val="StyleUnderline"/>
          <w:highlight w:val="green"/>
        </w:rPr>
        <w:t xml:space="preserve">have been </w:t>
      </w:r>
      <w:r w:rsidRPr="002F7A94">
        <w:rPr>
          <w:rStyle w:val="Emphasis"/>
          <w:highlight w:val="green"/>
        </w:rPr>
        <w:t>leveraged</w:t>
      </w:r>
      <w:r w:rsidRPr="002F7A94">
        <w:rPr>
          <w:rStyle w:val="StyleUnderline"/>
          <w:highlight w:val="green"/>
        </w:rPr>
        <w:t xml:space="preserve"> to increase FPA for NPs</w:t>
      </w:r>
      <w:r w:rsidRPr="00691C58">
        <w:rPr>
          <w:rStyle w:val="StyleUnderline"/>
        </w:rPr>
        <w:t>.</w:t>
      </w:r>
      <w:r w:rsidRPr="00691C58">
        <w:rPr>
          <w:sz w:val="16"/>
        </w:rPr>
        <w:t xml:space="preserve"> </w:t>
      </w:r>
      <w:r w:rsidRPr="00691C58">
        <w:rPr>
          <w:rStyle w:val="StyleUnderline"/>
        </w:rPr>
        <w:t xml:space="preserve">Between 2011 and 2016, </w:t>
      </w:r>
      <w:r w:rsidRPr="002F7A94">
        <w:rPr>
          <w:rStyle w:val="Emphasis"/>
          <w:highlight w:val="green"/>
        </w:rPr>
        <w:t>eight states</w:t>
      </w:r>
      <w:r w:rsidRPr="002F7A94">
        <w:rPr>
          <w:rStyle w:val="StyleUnderline"/>
          <w:highlight w:val="green"/>
        </w:rPr>
        <w:t xml:space="preserve"> passed full</w:t>
      </w:r>
      <w:r w:rsidRPr="00691C58">
        <w:rPr>
          <w:rStyle w:val="StyleUnderline"/>
        </w:rPr>
        <w:t xml:space="preserve"> practice </w:t>
      </w:r>
      <w:r w:rsidRPr="002F7A94">
        <w:rPr>
          <w:rStyle w:val="StyleUnderline"/>
          <w:highlight w:val="green"/>
        </w:rPr>
        <w:t>authority</w:t>
      </w:r>
      <w:r w:rsidRPr="00691C58">
        <w:rPr>
          <w:rStyle w:val="StyleUnderline"/>
        </w:rPr>
        <w:t xml:space="preserve"> legislation for NPs, which is an </w:t>
      </w:r>
      <w:r w:rsidRPr="00691C58">
        <w:rPr>
          <w:rStyle w:val="Emphasis"/>
        </w:rPr>
        <w:t>eight-fold increase</w:t>
      </w:r>
      <w:r w:rsidRPr="00691C58">
        <w:rPr>
          <w:rStyle w:val="StyleUnderline"/>
        </w:rPr>
        <w:t xml:space="preserve"> from the previous 10 years.</w:t>
      </w:r>
    </w:p>
    <w:p w14:paraId="0C035E27" w14:textId="77777777" w:rsidR="00F47D37" w:rsidRPr="00691C58" w:rsidRDefault="00F47D37" w:rsidP="00F47D37">
      <w:pPr>
        <w:rPr>
          <w:sz w:val="16"/>
        </w:rPr>
      </w:pPr>
      <w:r w:rsidRPr="00691C58">
        <w:rPr>
          <w:sz w:val="16"/>
        </w:rPr>
        <w:t xml:space="preserve">The Expanding Role of Nurse Practitioners </w:t>
      </w:r>
      <w:r w:rsidRPr="00691C58">
        <w:rPr>
          <w:rStyle w:val="StyleUnderline"/>
        </w:rPr>
        <w:t xml:space="preserve">NPs’ </w:t>
      </w:r>
      <w:r w:rsidRPr="002F7A94">
        <w:rPr>
          <w:rStyle w:val="Emphasis"/>
          <w:highlight w:val="green"/>
        </w:rPr>
        <w:t>scope of practice</w:t>
      </w:r>
      <w:r w:rsidRPr="002F7A94">
        <w:rPr>
          <w:rStyle w:val="StyleUnderline"/>
          <w:highlight w:val="green"/>
        </w:rPr>
        <w:t xml:space="preserve"> is still significantly limited</w:t>
      </w:r>
      <w:r w:rsidRPr="00691C58">
        <w:rPr>
          <w:rStyle w:val="StyleUnderline"/>
        </w:rPr>
        <w:t xml:space="preserve"> in some states despite the fact that NPs are an essential part of the U.S. health care system and have been providing affordable, safe, and quality health care to millions of patients since the </w:t>
      </w:r>
      <w:r w:rsidRPr="00691C58">
        <w:rPr>
          <w:rStyle w:val="Emphasis"/>
        </w:rPr>
        <w:t>1960’s</w:t>
      </w:r>
      <w:r w:rsidRPr="00691C58">
        <w:rPr>
          <w:rStyle w:val="StyleUnderline"/>
        </w:rPr>
        <w:t>..</w:t>
      </w:r>
      <w:r w:rsidRPr="00691C58">
        <w:rPr>
          <w:sz w:val="16"/>
        </w:rPr>
        <w:t xml:space="preserve"> The ability of nurse practitioners to work independently and provide the best care to their patients increases when they are granted full practice authority.</w:t>
      </w:r>
    </w:p>
    <w:p w14:paraId="783FB53D" w14:textId="77777777" w:rsidR="00F47D37" w:rsidRPr="00691C58" w:rsidRDefault="00F47D37" w:rsidP="00F47D37">
      <w:pPr>
        <w:rPr>
          <w:sz w:val="16"/>
        </w:rPr>
      </w:pPr>
      <w:r w:rsidRPr="002F7A94">
        <w:rPr>
          <w:rStyle w:val="Emphasis"/>
          <w:highlight w:val="green"/>
        </w:rPr>
        <w:t>Policies</w:t>
      </w:r>
      <w:r w:rsidRPr="00691C58">
        <w:rPr>
          <w:rStyle w:val="StyleUnderline"/>
        </w:rPr>
        <w:t xml:space="preserve"> that increase the autonomy of NPs </w:t>
      </w:r>
      <w:r w:rsidRPr="002F7A94">
        <w:rPr>
          <w:rStyle w:val="StyleUnderline"/>
          <w:highlight w:val="green"/>
        </w:rPr>
        <w:t xml:space="preserve">are </w:t>
      </w:r>
      <w:r w:rsidRPr="002F7A94">
        <w:rPr>
          <w:rStyle w:val="Emphasis"/>
          <w:highlight w:val="green"/>
        </w:rPr>
        <w:t>well founded</w:t>
      </w:r>
      <w:r w:rsidRPr="002F7A94">
        <w:rPr>
          <w:rStyle w:val="StyleUnderline"/>
          <w:highlight w:val="green"/>
        </w:rPr>
        <w:t xml:space="preserve"> and improve </w:t>
      </w:r>
      <w:r w:rsidRPr="00691C58">
        <w:rPr>
          <w:rStyle w:val="StyleUnderline"/>
        </w:rPr>
        <w:t xml:space="preserve">patients’ access to </w:t>
      </w:r>
      <w:r w:rsidRPr="002F7A94">
        <w:rPr>
          <w:rStyle w:val="StyleUnderline"/>
          <w:highlight w:val="green"/>
        </w:rPr>
        <w:t>care</w:t>
      </w:r>
      <w:r w:rsidRPr="00691C58">
        <w:rPr>
          <w:rStyle w:val="StyleUnderline"/>
        </w:rPr>
        <w:t>.</w:t>
      </w:r>
      <w:r w:rsidRPr="00691C58">
        <w:rPr>
          <w:sz w:val="16"/>
        </w:rPr>
        <w:t xml:space="preserve"> </w:t>
      </w:r>
      <w:r w:rsidRPr="00691C58">
        <w:rPr>
          <w:rStyle w:val="StyleUnderline"/>
        </w:rPr>
        <w:t xml:space="preserve">A recent </w:t>
      </w:r>
      <w:r w:rsidRPr="002F7A94">
        <w:rPr>
          <w:rStyle w:val="Emphasis"/>
          <w:highlight w:val="green"/>
        </w:rPr>
        <w:t>systemic review</w:t>
      </w:r>
      <w:r w:rsidRPr="00691C58">
        <w:rPr>
          <w:rStyle w:val="StyleUnderline"/>
        </w:rPr>
        <w:t xml:space="preserve"> published in the Journal of Evidence Based Nursing </w:t>
      </w:r>
      <w:r w:rsidRPr="002F7A94">
        <w:rPr>
          <w:rStyle w:val="StyleUnderline"/>
          <w:highlight w:val="green"/>
        </w:rPr>
        <w:t>indicates</w:t>
      </w:r>
      <w:r w:rsidRPr="00691C58">
        <w:rPr>
          <w:rStyle w:val="StyleUnderline"/>
        </w:rPr>
        <w:t xml:space="preserve"> that </w:t>
      </w:r>
      <w:r w:rsidRPr="002F7A94">
        <w:rPr>
          <w:rStyle w:val="StyleUnderline"/>
          <w:highlight w:val="green"/>
        </w:rPr>
        <w:t xml:space="preserve">patients are more satisfied </w:t>
      </w:r>
      <w:r w:rsidRPr="00691C58">
        <w:rPr>
          <w:rStyle w:val="StyleUnderline"/>
        </w:rPr>
        <w:t xml:space="preserve">with the care they receive from NPs versus physicians. This may be </w:t>
      </w:r>
      <w:r w:rsidRPr="002F7A94">
        <w:rPr>
          <w:rStyle w:val="StyleUnderline"/>
          <w:highlight w:val="green"/>
        </w:rPr>
        <w:t>because NPs</w:t>
      </w:r>
      <w:r w:rsidRPr="00691C58">
        <w:rPr>
          <w:rStyle w:val="StyleUnderline"/>
        </w:rPr>
        <w:t xml:space="preserve"> tend to have a longer consultation time and </w:t>
      </w:r>
      <w:r w:rsidRPr="002F7A94">
        <w:rPr>
          <w:rStyle w:val="StyleUnderline"/>
          <w:highlight w:val="green"/>
        </w:rPr>
        <w:t xml:space="preserve">do a more </w:t>
      </w:r>
      <w:r w:rsidRPr="002F7A94">
        <w:rPr>
          <w:rStyle w:val="Emphasis"/>
          <w:highlight w:val="green"/>
        </w:rPr>
        <w:t>thorough investigation</w:t>
      </w:r>
      <w:r w:rsidRPr="00691C58">
        <w:rPr>
          <w:rStyle w:val="StyleUnderline"/>
        </w:rPr>
        <w:t xml:space="preserve"> of the patient’s chief complaint.</w:t>
      </w:r>
      <w:r w:rsidRPr="00691C58">
        <w:rPr>
          <w:sz w:val="16"/>
        </w:rPr>
        <w:t xml:space="preserve">  Furthermore, the systemic review indicated that there is </w:t>
      </w:r>
      <w:r w:rsidRPr="00691C58">
        <w:rPr>
          <w:rStyle w:val="Emphasis"/>
        </w:rPr>
        <w:t>no decrease in health outcomes</w:t>
      </w:r>
      <w:r w:rsidRPr="00691C58">
        <w:rPr>
          <w:sz w:val="16"/>
        </w:rPr>
        <w:t xml:space="preserve"> when patients are cared for by NPs.</w:t>
      </w:r>
    </w:p>
    <w:p w14:paraId="3F18D268" w14:textId="77777777" w:rsidR="00F47D37" w:rsidRPr="00691C58" w:rsidRDefault="00F47D37" w:rsidP="00F47D37">
      <w:pPr>
        <w:rPr>
          <w:sz w:val="16"/>
        </w:rPr>
      </w:pPr>
      <w:r w:rsidRPr="00691C58">
        <w:rPr>
          <w:sz w:val="16"/>
        </w:rPr>
        <w:t xml:space="preserve">Nurse Practitioners Deserve Full Practice Authority NPs consistently demonstrate their worth in the health care market. Patients are more satisfied with the level of care provided and health care costs are lower in markets in which NPs have FPA. These statistics are not surprising given the rigor of NP education programs. The AANP policy statement on FPA clearly outlines why NPs should be granted FPA throughout the U.S.: NPs are required to meet national education standards. Prior to practicing, NPs are required to obtain national certification in their specialty. The NP model of care encourages collaboration among disciplines. NPs are held accountable for the quality of care that they provide by their state board of nursing and the public. Nurse in blue scrubs putting on gloves Advocating for Nationwide Full Practice Authority </w:t>
      </w:r>
      <w:r w:rsidRPr="00691C58">
        <w:rPr>
          <w:rStyle w:val="StyleUnderline"/>
        </w:rPr>
        <w:t>NPs need to advocate for expanding FPA privileges in the remaining 27 states in which their scope of practice is limited.</w:t>
      </w:r>
      <w:r w:rsidRPr="00691C58">
        <w:rPr>
          <w:sz w:val="16"/>
        </w:rPr>
        <w:t xml:space="preserve"> There are five </w:t>
      </w:r>
      <w:proofErr w:type="gramStart"/>
      <w:r w:rsidRPr="00691C58">
        <w:rPr>
          <w:sz w:val="16"/>
        </w:rPr>
        <w:t>key ways</w:t>
      </w:r>
      <w:proofErr w:type="gramEnd"/>
      <w:r w:rsidRPr="00691C58">
        <w:rPr>
          <w:sz w:val="16"/>
        </w:rPr>
        <w:t xml:space="preserve"> that expanding FPA privileges benefits the U.S. health care market. It increases patients’ ability to access care. It results in more choices in the health care market. It creates a more efficient health care system. It lowers health care costs. It Increases job satisfaction among NPs.</w:t>
      </w:r>
    </w:p>
    <w:p w14:paraId="364CB354" w14:textId="77777777" w:rsidR="00F47D37" w:rsidRPr="006A0BA5" w:rsidRDefault="00F47D37" w:rsidP="00F47D37">
      <w:pPr>
        <w:rPr>
          <w:sz w:val="16"/>
        </w:rPr>
      </w:pPr>
      <w:r w:rsidRPr="00691C58">
        <w:rPr>
          <w:rStyle w:val="StyleUnderline"/>
        </w:rPr>
        <w:t xml:space="preserve">NPs fill a critical role in the U.S. health care system. They tend to serve in underserved areas, drive down the cost of health care, and provide </w:t>
      </w:r>
      <w:r w:rsidRPr="00691C58">
        <w:rPr>
          <w:rStyle w:val="Emphasis"/>
        </w:rPr>
        <w:t>phenomenal care</w:t>
      </w:r>
      <w:r w:rsidRPr="00691C58">
        <w:rPr>
          <w:sz w:val="16"/>
        </w:rPr>
        <w:t xml:space="preserve">. Multiple studies have demonstrated the benefits of FPA for NPs. </w:t>
      </w:r>
      <w:r w:rsidRPr="00691C58">
        <w:rPr>
          <w:rStyle w:val="StyleUnderline"/>
        </w:rPr>
        <w:t xml:space="preserve">Furthermore, </w:t>
      </w:r>
      <w:r w:rsidRPr="002F7A94">
        <w:rPr>
          <w:rStyle w:val="StyleUnderline"/>
          <w:highlight w:val="green"/>
        </w:rPr>
        <w:t>states that restrict</w:t>
      </w:r>
      <w:r w:rsidRPr="00691C58">
        <w:rPr>
          <w:rStyle w:val="StyleUnderline"/>
        </w:rPr>
        <w:t xml:space="preserve"> NPs’ </w:t>
      </w:r>
      <w:r w:rsidRPr="002F7A94">
        <w:rPr>
          <w:rStyle w:val="StyleUnderline"/>
          <w:highlight w:val="green"/>
        </w:rPr>
        <w:t xml:space="preserve">scope of practice have a </w:t>
      </w:r>
      <w:r w:rsidRPr="002F7A94">
        <w:rPr>
          <w:rStyle w:val="Emphasis"/>
          <w:highlight w:val="green"/>
        </w:rPr>
        <w:t>higher shortage</w:t>
      </w:r>
      <w:r w:rsidRPr="002F7A94">
        <w:rPr>
          <w:rStyle w:val="StyleUnderline"/>
          <w:highlight w:val="green"/>
        </w:rPr>
        <w:t xml:space="preserve"> of</w:t>
      </w:r>
      <w:r w:rsidRPr="00691C58">
        <w:rPr>
          <w:rStyle w:val="StyleUnderline"/>
        </w:rPr>
        <w:t xml:space="preserve"> primary care </w:t>
      </w:r>
      <w:r w:rsidRPr="002F7A94">
        <w:rPr>
          <w:rStyle w:val="StyleUnderline"/>
          <w:highlight w:val="green"/>
        </w:rPr>
        <w:t xml:space="preserve">providers and </w:t>
      </w:r>
      <w:r w:rsidRPr="002F7A94">
        <w:rPr>
          <w:rStyle w:val="Emphasis"/>
          <w:highlight w:val="green"/>
        </w:rPr>
        <w:t>lower</w:t>
      </w:r>
      <w:r w:rsidRPr="00691C58">
        <w:rPr>
          <w:rStyle w:val="Emphasis"/>
        </w:rPr>
        <w:t xml:space="preserve"> </w:t>
      </w:r>
      <w:r w:rsidRPr="00691C58">
        <w:rPr>
          <w:rStyle w:val="StyleUnderline"/>
        </w:rPr>
        <w:t xml:space="preserve">standings on national </w:t>
      </w:r>
      <w:r w:rsidRPr="002F7A94">
        <w:rPr>
          <w:rStyle w:val="Emphasis"/>
          <w:highlight w:val="green"/>
        </w:rPr>
        <w:t>health metrics</w:t>
      </w:r>
      <w:r w:rsidRPr="00691C58">
        <w:rPr>
          <w:rStyle w:val="StyleUnderline"/>
        </w:rPr>
        <w:t>. I</w:t>
      </w:r>
      <w:r w:rsidRPr="00691C58">
        <w:rPr>
          <w:sz w:val="16"/>
        </w:rPr>
        <w:t>ncreasing the number of states that offer FPA to NPs improves patient care and advances the profession of NPs.</w:t>
      </w:r>
    </w:p>
    <w:p w14:paraId="3788654C" w14:textId="77777777" w:rsidR="00F47D37" w:rsidRPr="00AE4BC2" w:rsidRDefault="00F47D37" w:rsidP="00F47D37">
      <w:pPr>
        <w:pStyle w:val="Heading4"/>
      </w:pPr>
      <w:r>
        <w:t xml:space="preserve">Michigan is </w:t>
      </w:r>
      <w:r>
        <w:rPr>
          <w:u w:val="single"/>
        </w:rPr>
        <w:t>front and center</w:t>
      </w:r>
      <w:r>
        <w:t xml:space="preserve"> in the crisis of SOP restrictions and advocating </w:t>
      </w:r>
      <w:r>
        <w:rPr>
          <w:u w:val="single"/>
        </w:rPr>
        <w:t>positive reform</w:t>
      </w:r>
      <w:r>
        <w:t xml:space="preserve"> for NP autonomy is in line with localized politics of expanding health access</w:t>
      </w:r>
    </w:p>
    <w:p w14:paraId="06A2EEE7" w14:textId="77777777" w:rsidR="00F47D37" w:rsidRDefault="00F47D37" w:rsidP="00F47D37">
      <w:r w:rsidRPr="00C11FE0">
        <w:rPr>
          <w:rStyle w:val="Style13ptBold"/>
        </w:rPr>
        <w:t>Jacek et. al. 21</w:t>
      </w:r>
      <w:r>
        <w:t xml:space="preserve"> (Michigan Council of Nurse Practitioners based in Okemos, MI, Authors: Grace A. Jacek, DNP, APRN, FNP-BC, Barbara C. Jaquith, DNP, APRN, PNP-BC, FNP-BC, Ann P. Sheehan, DNP, APRN, PNP-C, Denise Soltow Hershey, PhD, APRN, FNP – BC, “Improving Access to Health Care in Michigan through Full Practice Authority for Nurse Practitioners: Legislative Task Force White Paper,” February 19</w:t>
      </w:r>
      <w:r w:rsidRPr="005447C0">
        <w:rPr>
          <w:vertAlign w:val="superscript"/>
        </w:rPr>
        <w:t>th</w:t>
      </w:r>
      <w:r>
        <w:t xml:space="preserve">, 2021, </w:t>
      </w:r>
      <w:hyperlink r:id="rId11" w:history="1">
        <w:r w:rsidRPr="00E6580F">
          <w:rPr>
            <w:rStyle w:val="Hyperlink"/>
          </w:rPr>
          <w:t>https://cdn.ymaws.com/micnp.org/resource/resmgr/legislation/final_white_paper_2021.pdf)//NRG</w:t>
        </w:r>
      </w:hyperlink>
    </w:p>
    <w:p w14:paraId="33B3C2AD" w14:textId="77777777" w:rsidR="00F47D37" w:rsidRPr="00A11615" w:rsidRDefault="00F47D37" w:rsidP="00F47D37">
      <w:pPr>
        <w:rPr>
          <w:rStyle w:val="StyleUnderline"/>
        </w:rPr>
      </w:pPr>
      <w:r w:rsidRPr="002F7A94">
        <w:rPr>
          <w:rStyle w:val="StyleUnderline"/>
          <w:highlight w:val="green"/>
        </w:rPr>
        <w:t>Michigan is facing a healthcare</w:t>
      </w:r>
      <w:r w:rsidRPr="00A11615">
        <w:rPr>
          <w:rStyle w:val="StyleUnderline"/>
        </w:rPr>
        <w:t xml:space="preserve"> provider </w:t>
      </w:r>
      <w:r w:rsidRPr="002F7A94">
        <w:rPr>
          <w:rStyle w:val="StyleUnderline"/>
          <w:highlight w:val="green"/>
        </w:rPr>
        <w:t>shortage</w:t>
      </w:r>
      <w:r w:rsidRPr="007731CC">
        <w:rPr>
          <w:sz w:val="16"/>
        </w:rPr>
        <w:t xml:space="preserve">. It is estimated that by 2025 Michigan will need approximately 1000 primary care providers (United States Health Resources and Services Administration [HRSA], 2016). This is </w:t>
      </w:r>
      <w:r w:rsidRPr="002F7A94">
        <w:rPr>
          <w:rStyle w:val="StyleUnderline"/>
          <w:highlight w:val="green"/>
        </w:rPr>
        <w:t xml:space="preserve">compounded by </w:t>
      </w:r>
      <w:r w:rsidRPr="007731CC">
        <w:rPr>
          <w:rStyle w:val="StyleUnderline"/>
        </w:rPr>
        <w:t>the</w:t>
      </w:r>
      <w:r w:rsidRPr="00A11615">
        <w:rPr>
          <w:rStyle w:val="StyleUnderline"/>
        </w:rPr>
        <w:t xml:space="preserve"> fact that many residents of Michigan do not have reasonable </w:t>
      </w:r>
      <w:r w:rsidRPr="002F7A94">
        <w:rPr>
          <w:rStyle w:val="Emphasis"/>
          <w:highlight w:val="green"/>
        </w:rPr>
        <w:t>geographic access</w:t>
      </w:r>
      <w:r w:rsidRPr="00A11615">
        <w:rPr>
          <w:rStyle w:val="StyleUnderline"/>
        </w:rPr>
        <w:t xml:space="preserve"> to a regular healthcare provider</w:t>
      </w:r>
      <w:r w:rsidRPr="007731CC">
        <w:rPr>
          <w:sz w:val="16"/>
        </w:rPr>
        <w:t xml:space="preserve">. </w:t>
      </w:r>
      <w:r w:rsidRPr="00A11615">
        <w:rPr>
          <w:rStyle w:val="StyleUnderline"/>
        </w:rPr>
        <w:t>Michigan nurse practitioners (</w:t>
      </w:r>
      <w:r w:rsidRPr="00A11615">
        <w:rPr>
          <w:rStyle w:val="Emphasis"/>
        </w:rPr>
        <w:t>NPs</w:t>
      </w:r>
      <w:r w:rsidRPr="00A11615">
        <w:rPr>
          <w:rStyle w:val="StyleUnderline"/>
        </w:rPr>
        <w:t>) are committed to the health and well-being of the residents of the state of Michigan</w:t>
      </w:r>
      <w:r w:rsidRPr="007731CC">
        <w:rPr>
          <w:sz w:val="16"/>
        </w:rPr>
        <w:t xml:space="preserve">. </w:t>
      </w:r>
      <w:r w:rsidRPr="00A11615">
        <w:rPr>
          <w:rStyle w:val="StyleUnderline"/>
        </w:rPr>
        <w:t xml:space="preserve">Patients cared for by </w:t>
      </w:r>
      <w:r w:rsidRPr="002F7A94">
        <w:rPr>
          <w:rStyle w:val="StyleUnderline"/>
          <w:highlight w:val="green"/>
        </w:rPr>
        <w:t xml:space="preserve">NPs have </w:t>
      </w:r>
      <w:r w:rsidRPr="002F7A94">
        <w:rPr>
          <w:rStyle w:val="Emphasis"/>
          <w:highlight w:val="green"/>
        </w:rPr>
        <w:t>fewer</w:t>
      </w:r>
      <w:r w:rsidRPr="00A11615">
        <w:rPr>
          <w:rStyle w:val="StyleUnderline"/>
        </w:rPr>
        <w:t xml:space="preserve"> unnecessary </w:t>
      </w:r>
      <w:r w:rsidRPr="002F7A94">
        <w:rPr>
          <w:rStyle w:val="Emphasis"/>
          <w:highlight w:val="green"/>
        </w:rPr>
        <w:t>emergency</w:t>
      </w:r>
      <w:r w:rsidRPr="00A11615">
        <w:rPr>
          <w:rStyle w:val="StyleUnderline"/>
        </w:rPr>
        <w:t xml:space="preserve"> department </w:t>
      </w:r>
      <w:r w:rsidRPr="002F7A94">
        <w:rPr>
          <w:rStyle w:val="Emphasis"/>
          <w:highlight w:val="green"/>
        </w:rPr>
        <w:t>visits</w:t>
      </w:r>
      <w:r w:rsidRPr="002F7A94">
        <w:rPr>
          <w:rStyle w:val="StyleUnderline"/>
          <w:highlight w:val="green"/>
        </w:rPr>
        <w:t xml:space="preserve">, </w:t>
      </w:r>
      <w:r w:rsidRPr="002F7A94">
        <w:rPr>
          <w:rStyle w:val="Emphasis"/>
          <w:highlight w:val="green"/>
        </w:rPr>
        <w:t>reduced hospital admissions</w:t>
      </w:r>
      <w:r w:rsidRPr="002F7A94">
        <w:rPr>
          <w:rStyle w:val="StyleUnderline"/>
          <w:highlight w:val="green"/>
        </w:rPr>
        <w:t xml:space="preserve"> and </w:t>
      </w:r>
      <w:r w:rsidRPr="002F7A94">
        <w:rPr>
          <w:rStyle w:val="Emphasis"/>
          <w:highlight w:val="green"/>
        </w:rPr>
        <w:t>readmissions</w:t>
      </w:r>
      <w:r w:rsidRPr="00A11615">
        <w:rPr>
          <w:rStyle w:val="StyleUnderline"/>
        </w:rPr>
        <w:t xml:space="preserve"> within 30 days, receive </w:t>
      </w:r>
      <w:r w:rsidRPr="002F7A94">
        <w:rPr>
          <w:rStyle w:val="StyleUnderline"/>
          <w:highlight w:val="green"/>
        </w:rPr>
        <w:t>regular preventive</w:t>
      </w:r>
      <w:r w:rsidRPr="00A11615">
        <w:rPr>
          <w:rStyle w:val="StyleUnderline"/>
        </w:rPr>
        <w:t xml:space="preserve"> health </w:t>
      </w:r>
      <w:r w:rsidRPr="002F7A94">
        <w:rPr>
          <w:rStyle w:val="StyleUnderline"/>
          <w:highlight w:val="green"/>
        </w:rPr>
        <w:t>screening</w:t>
      </w:r>
      <w:r w:rsidRPr="00A11615">
        <w:rPr>
          <w:rStyle w:val="StyleUnderline"/>
        </w:rPr>
        <w:t xml:space="preserve">, </w:t>
      </w:r>
      <w:r w:rsidRPr="007731CC">
        <w:rPr>
          <w:sz w:val="16"/>
        </w:rPr>
        <w:t>and are more compliant with recommended treatments.</w:t>
      </w:r>
    </w:p>
    <w:p w14:paraId="12402784" w14:textId="77777777" w:rsidR="00F47D37" w:rsidRPr="007731CC" w:rsidRDefault="00F47D37" w:rsidP="00F47D37">
      <w:pPr>
        <w:rPr>
          <w:sz w:val="16"/>
        </w:rPr>
      </w:pPr>
      <w:r w:rsidRPr="007731CC">
        <w:rPr>
          <w:sz w:val="16"/>
        </w:rPr>
        <w:t xml:space="preserve">NPs are licensed professional practitioners, educated at the master’s or doctoral levels, and “practice at the highest level of professional nursing practice” (American Association of Nurse Practitioners [AANP], 2015). Several decades of data demonstrate that </w:t>
      </w:r>
      <w:r w:rsidRPr="00A11615">
        <w:rPr>
          <w:rStyle w:val="Emphasis"/>
        </w:rPr>
        <w:t>NPs</w:t>
      </w:r>
      <w:r w:rsidRPr="00A11615">
        <w:rPr>
          <w:rStyle w:val="StyleUnderline"/>
        </w:rPr>
        <w:t xml:space="preserve"> with full practice authority </w:t>
      </w:r>
      <w:r w:rsidRPr="002F7A94">
        <w:rPr>
          <w:rStyle w:val="StyleUnderline"/>
          <w:highlight w:val="green"/>
        </w:rPr>
        <w:t>(</w:t>
      </w:r>
      <w:r w:rsidRPr="002F7A94">
        <w:rPr>
          <w:rStyle w:val="Emphasis"/>
          <w:highlight w:val="green"/>
        </w:rPr>
        <w:t>FPA</w:t>
      </w:r>
      <w:r w:rsidRPr="002F7A94">
        <w:rPr>
          <w:rStyle w:val="StyleUnderline"/>
          <w:highlight w:val="green"/>
        </w:rPr>
        <w:t>) increase access to</w:t>
      </w:r>
      <w:r w:rsidRPr="00A11615">
        <w:rPr>
          <w:rStyle w:val="StyleUnderline"/>
        </w:rPr>
        <w:t xml:space="preserve"> safe, high-quality, cost-effective </w:t>
      </w:r>
      <w:r w:rsidRPr="002F7A94">
        <w:rPr>
          <w:rStyle w:val="StyleUnderline"/>
          <w:highlight w:val="green"/>
        </w:rPr>
        <w:t>care</w:t>
      </w:r>
      <w:r w:rsidRPr="007731CC">
        <w:rPr>
          <w:sz w:val="16"/>
        </w:rPr>
        <w:t xml:space="preserve">; while facilitating flexible, innovative healthcare business models (Dill, et al., 2013; Leach et al., 2018). </w:t>
      </w:r>
      <w:r w:rsidRPr="00A11615">
        <w:rPr>
          <w:rStyle w:val="StyleUnderline"/>
        </w:rPr>
        <w:t xml:space="preserve">FPA is the legal permission of a professional to be able to practice to the full extent of their education, training, and certification. </w:t>
      </w:r>
      <w:proofErr w:type="gramStart"/>
      <w:r w:rsidRPr="00A11615">
        <w:rPr>
          <w:rStyle w:val="StyleUnderline"/>
        </w:rPr>
        <w:t>Twenty three</w:t>
      </w:r>
      <w:proofErr w:type="gramEnd"/>
      <w:r w:rsidRPr="00A11615">
        <w:rPr>
          <w:rStyle w:val="StyleUnderline"/>
        </w:rPr>
        <w:t xml:space="preserve"> states have FPA for NPs to facilitate access to health care. </w:t>
      </w:r>
      <w:r w:rsidRPr="002F7A94">
        <w:rPr>
          <w:rStyle w:val="StyleUnderline"/>
          <w:highlight w:val="green"/>
        </w:rPr>
        <w:t xml:space="preserve">Michigan is </w:t>
      </w:r>
      <w:r w:rsidRPr="007731CC">
        <w:rPr>
          <w:rStyle w:val="StyleUnderline"/>
        </w:rPr>
        <w:t xml:space="preserve">considered </w:t>
      </w:r>
      <w:r w:rsidRPr="002F7A94">
        <w:rPr>
          <w:rStyle w:val="StyleUnderline"/>
          <w:highlight w:val="green"/>
        </w:rPr>
        <w:t>one of the</w:t>
      </w:r>
      <w:r w:rsidRPr="00A11615">
        <w:rPr>
          <w:rStyle w:val="StyleUnderline"/>
        </w:rPr>
        <w:t xml:space="preserve"> 12 </w:t>
      </w:r>
      <w:r w:rsidRPr="002F7A94">
        <w:rPr>
          <w:rStyle w:val="Emphasis"/>
          <w:highlight w:val="green"/>
        </w:rPr>
        <w:t>most restrictive states for NP practice</w:t>
      </w:r>
      <w:r w:rsidRPr="007731CC">
        <w:rPr>
          <w:sz w:val="16"/>
        </w:rPr>
        <w:t xml:space="preserve">, requiring NPs to practice under supervision of physicians. </w:t>
      </w:r>
      <w:r w:rsidRPr="00A11615">
        <w:rPr>
          <w:rStyle w:val="StyleUnderline"/>
        </w:rPr>
        <w:t xml:space="preserve">Access to care is hindered in Michigan, by unnecessary, restrictive </w:t>
      </w:r>
      <w:r w:rsidRPr="002F7A94">
        <w:rPr>
          <w:rStyle w:val="StyleUnderline"/>
          <w:highlight w:val="green"/>
        </w:rPr>
        <w:t>legal statutes</w:t>
      </w:r>
      <w:r w:rsidRPr="00A11615">
        <w:rPr>
          <w:rStyle w:val="StyleUnderline"/>
        </w:rPr>
        <w:t xml:space="preserve"> that do not recognize NPs’ education, training, and certification. This </w:t>
      </w:r>
      <w:r w:rsidRPr="002F7A94">
        <w:rPr>
          <w:rStyle w:val="StyleUnderline"/>
          <w:highlight w:val="green"/>
        </w:rPr>
        <w:t xml:space="preserve">limits NPs’ ability to practice in the </w:t>
      </w:r>
      <w:r w:rsidRPr="002F7A94">
        <w:rPr>
          <w:rStyle w:val="Emphasis"/>
          <w:highlight w:val="green"/>
        </w:rPr>
        <w:t>communities where physicians are not working</w:t>
      </w:r>
      <w:r w:rsidRPr="002F7A94">
        <w:rPr>
          <w:sz w:val="16"/>
          <w:highlight w:val="green"/>
        </w:rPr>
        <w:t>.</w:t>
      </w:r>
    </w:p>
    <w:p w14:paraId="42389D10" w14:textId="77777777" w:rsidR="00F47D37" w:rsidRPr="007731CC" w:rsidRDefault="00F47D37" w:rsidP="00F47D37">
      <w:pPr>
        <w:rPr>
          <w:sz w:val="16"/>
        </w:rPr>
      </w:pPr>
      <w:r w:rsidRPr="007731CC">
        <w:rPr>
          <w:sz w:val="16"/>
        </w:rPr>
        <w:t xml:space="preserve">Michigan Council of Nurse Practitioners (MICNP) recommends that </w:t>
      </w:r>
      <w:r w:rsidRPr="007731CC">
        <w:rPr>
          <w:rStyle w:val="StyleUnderline"/>
        </w:rPr>
        <w:t>lifting</w:t>
      </w:r>
      <w:r w:rsidRPr="00A11615">
        <w:rPr>
          <w:rStyle w:val="StyleUnderline"/>
        </w:rPr>
        <w:t xml:space="preserve"> restrictions on NP scope of practice</w:t>
      </w:r>
      <w:r w:rsidRPr="007731CC">
        <w:rPr>
          <w:sz w:val="16"/>
        </w:rPr>
        <w:t xml:space="preserve"> is a prudent decision to </w:t>
      </w:r>
      <w:r w:rsidRPr="00A11615">
        <w:rPr>
          <w:rStyle w:val="Emphasis"/>
        </w:rPr>
        <w:t>facilitate access to care</w:t>
      </w:r>
      <w:r w:rsidRPr="007731CC">
        <w:rPr>
          <w:sz w:val="16"/>
        </w:rPr>
        <w:t xml:space="preserve">. NPs improve access to health care by increasing the health care workforce capacity of fully qualified professional providers who are available to care for patients in diverse care settings. MICNP calls for Michigan legislators to modernize statutes to </w:t>
      </w:r>
      <w:r w:rsidRPr="00A11615">
        <w:rPr>
          <w:rStyle w:val="StyleUnderline"/>
        </w:rPr>
        <w:t xml:space="preserve">adopt and authorize FPA inclusive of full prescriptive authority for NPs in all healthcare settings, </w:t>
      </w:r>
      <w:r w:rsidRPr="00A11615">
        <w:rPr>
          <w:rStyle w:val="Emphasis"/>
        </w:rPr>
        <w:t>permanently</w:t>
      </w:r>
      <w:r w:rsidRPr="00A11615">
        <w:rPr>
          <w:rStyle w:val="StyleUnderline"/>
        </w:rPr>
        <w:t>.</w:t>
      </w:r>
      <w:r w:rsidRPr="007731CC">
        <w:rPr>
          <w:sz w:val="16"/>
        </w:rPr>
        <w:t xml:space="preserve"> This will make NP practice in Michigan current with evolving national standards of care 3 and improve Michigan residents’ access to affordable health care. This reflects Governor Whitmer’s health care priorities which focus on making health care more affordable; expanding access to health care; improving health care quality; and investing in public health.</w:t>
      </w:r>
    </w:p>
    <w:p w14:paraId="10EE4BCD" w14:textId="77777777" w:rsidR="00F47D37" w:rsidRPr="007731CC" w:rsidRDefault="00F47D37" w:rsidP="00F47D37">
      <w:pPr>
        <w:rPr>
          <w:sz w:val="16"/>
        </w:rPr>
      </w:pPr>
      <w:r w:rsidRPr="007731CC">
        <w:rPr>
          <w:sz w:val="16"/>
        </w:rPr>
        <w:t xml:space="preserve">Introduction/Background </w:t>
      </w:r>
      <w:r w:rsidRPr="008803AD">
        <w:rPr>
          <w:rStyle w:val="StyleUnderline"/>
        </w:rPr>
        <w:t xml:space="preserve">Michigan is facing a healthcare provider shortage; it is estimated that </w:t>
      </w:r>
      <w:r w:rsidRPr="002F7A94">
        <w:rPr>
          <w:rStyle w:val="StyleUnderline"/>
          <w:highlight w:val="green"/>
        </w:rPr>
        <w:t>by 2025 Michigan will need approximately 1000</w:t>
      </w:r>
      <w:r w:rsidRPr="008803AD">
        <w:rPr>
          <w:rStyle w:val="StyleUnderline"/>
        </w:rPr>
        <w:t xml:space="preserve"> primary care </w:t>
      </w:r>
      <w:r w:rsidRPr="002F7A94">
        <w:rPr>
          <w:rStyle w:val="StyleUnderline"/>
          <w:highlight w:val="green"/>
        </w:rPr>
        <w:t>providers</w:t>
      </w:r>
      <w:r w:rsidRPr="007731CC">
        <w:rPr>
          <w:sz w:val="16"/>
        </w:rPr>
        <w:t xml:space="preserve"> (HRSA, 2016). Michigan nurse practitioners (NPs) are committed to the health and well-being of the residents of the state of Michigan. As board certified professionals, NPs support innovative healthcare delivery models that provide health systems the flexibility to implement processes that maximize effectiveness with efficiency to improve access to care and the overall patient experience. The success of Michigan’s health care system to adequately respond to health care needs and provide access to care for residents depends on health care providers being able to practice to the full extent of their education, training, and certification. NPs are licensed professional practitioners, educated at the master’s or doctoral levels, and “practice at the highest level of professional nursing practice” (American Association of Nurse Practitioners [AANP], 2015). NPs integrate the nursing model of care-emphasizing health, wellness, disease prevention and early intervention to prevent complications, including patient education, advocacy, and population health, when caring for their patients. NPs, as a profession, have more than five decades of expertise within diverse clinical settings in both rural and urban communities. These clinical settings include primary care, specialty care, acute care (inpatient/ ED/ urgent care) and long-term care settings (residential facilities/ hospice).</w:t>
      </w:r>
    </w:p>
    <w:p w14:paraId="20DEBAE9" w14:textId="77777777" w:rsidR="00F47D37" w:rsidRPr="007731CC" w:rsidRDefault="00F47D37" w:rsidP="00F47D37">
      <w:pPr>
        <w:rPr>
          <w:sz w:val="16"/>
        </w:rPr>
      </w:pPr>
      <w:r w:rsidRPr="007731CC">
        <w:rPr>
          <w:sz w:val="16"/>
        </w:rPr>
        <w:t>AANP (2019) issued the following statement about NP scope of practice (SOP): "</w:t>
      </w:r>
      <w:r w:rsidRPr="008803AD">
        <w:rPr>
          <w:rStyle w:val="StyleUnderline"/>
        </w:rPr>
        <w:t xml:space="preserve">As licensed, independent practitioners, NPs practice autonomously and in coordination with health care professionals and other individuals. </w:t>
      </w:r>
      <w:r w:rsidRPr="002F7A94">
        <w:rPr>
          <w:rStyle w:val="StyleUnderline"/>
          <w:highlight w:val="green"/>
        </w:rPr>
        <w:t>NPs</w:t>
      </w:r>
      <w:r w:rsidRPr="008803AD">
        <w:rPr>
          <w:rStyle w:val="StyleUnderline"/>
        </w:rPr>
        <w:t xml:space="preserve"> provide a wide range of health </w:t>
      </w:r>
      <w:r w:rsidRPr="002F7A94">
        <w:rPr>
          <w:rStyle w:val="StyleUnderline"/>
          <w:highlight w:val="green"/>
        </w:rPr>
        <w:t>care</w:t>
      </w:r>
      <w:r w:rsidRPr="008803AD">
        <w:rPr>
          <w:rStyle w:val="StyleUnderline"/>
        </w:rPr>
        <w:t xml:space="preserve"> services including the diagnosis and management </w:t>
      </w:r>
      <w:r w:rsidRPr="002F7A94">
        <w:rPr>
          <w:rStyle w:val="StyleUnderline"/>
          <w:highlight w:val="green"/>
        </w:rPr>
        <w:t xml:space="preserve">of </w:t>
      </w:r>
      <w:r w:rsidRPr="002F7A94">
        <w:rPr>
          <w:rStyle w:val="Emphasis"/>
          <w:highlight w:val="green"/>
        </w:rPr>
        <w:t>acute</w:t>
      </w:r>
      <w:r w:rsidRPr="002F7A94">
        <w:rPr>
          <w:rStyle w:val="StyleUnderline"/>
          <w:highlight w:val="green"/>
        </w:rPr>
        <w:t xml:space="preserve">, </w:t>
      </w:r>
      <w:r w:rsidRPr="002F7A94">
        <w:rPr>
          <w:rStyle w:val="Emphasis"/>
          <w:highlight w:val="green"/>
        </w:rPr>
        <w:t>chronic</w:t>
      </w:r>
      <w:r w:rsidRPr="002F7A94">
        <w:rPr>
          <w:rStyle w:val="StyleUnderline"/>
          <w:highlight w:val="green"/>
        </w:rPr>
        <w:t xml:space="preserve">, and </w:t>
      </w:r>
      <w:r w:rsidRPr="002F7A94">
        <w:rPr>
          <w:rStyle w:val="Emphasis"/>
          <w:highlight w:val="green"/>
        </w:rPr>
        <w:t>complex</w:t>
      </w:r>
      <w:r w:rsidRPr="002F7A94">
        <w:rPr>
          <w:rStyle w:val="StyleUnderline"/>
          <w:highlight w:val="green"/>
        </w:rPr>
        <w:t xml:space="preserve"> health problems</w:t>
      </w:r>
      <w:r w:rsidRPr="008803AD">
        <w:rPr>
          <w:rStyle w:val="StyleUnderline"/>
        </w:rPr>
        <w:t xml:space="preserve">, health promotion, disease </w:t>
      </w:r>
      <w:r w:rsidRPr="002F7A94">
        <w:rPr>
          <w:rStyle w:val="StyleUnderline"/>
          <w:highlight w:val="green"/>
        </w:rPr>
        <w:t>prevention</w:t>
      </w:r>
      <w:r w:rsidRPr="008803AD">
        <w:rPr>
          <w:rStyle w:val="StyleUnderline"/>
        </w:rPr>
        <w:t xml:space="preserve">, health </w:t>
      </w:r>
      <w:r w:rsidRPr="007731CC">
        <w:rPr>
          <w:rStyle w:val="StyleUnderline"/>
        </w:rPr>
        <w:t xml:space="preserve">education, </w:t>
      </w:r>
      <w:r w:rsidRPr="002F7A94">
        <w:rPr>
          <w:rStyle w:val="StyleUnderline"/>
          <w:highlight w:val="green"/>
        </w:rPr>
        <w:t>and counseling</w:t>
      </w:r>
      <w:r w:rsidRPr="008803AD">
        <w:rPr>
          <w:rStyle w:val="StyleUnderline"/>
        </w:rPr>
        <w:t xml:space="preserve"> to individuals, families, groups, and communities.</w:t>
      </w:r>
      <w:r w:rsidRPr="007731CC">
        <w:rPr>
          <w:sz w:val="16"/>
        </w:rPr>
        <w:t xml:space="preserve"> </w:t>
      </w:r>
      <w:r w:rsidRPr="002F7A94">
        <w:rPr>
          <w:rStyle w:val="StyleUnderline"/>
          <w:highlight w:val="green"/>
        </w:rPr>
        <w:t>NPs serve as</w:t>
      </w:r>
      <w:r w:rsidRPr="00172FFE">
        <w:rPr>
          <w:rStyle w:val="StyleUnderline"/>
        </w:rPr>
        <w:t xml:space="preserve"> health care researchers, interdisciplinary consultants, and </w:t>
      </w:r>
      <w:r w:rsidRPr="002F7A94">
        <w:rPr>
          <w:rStyle w:val="StyleUnderline"/>
          <w:highlight w:val="green"/>
        </w:rPr>
        <w:t>patient advocates</w:t>
      </w:r>
      <w:r w:rsidRPr="007731CC">
        <w:rPr>
          <w:sz w:val="16"/>
        </w:rPr>
        <w:t>". Twenty-three states, the District of Columbia and two territories have full practice authority (FPA) for NPs to facilitate access to health care. FPA is the legal permission of a professional to be able to practice to the full extent of their education, training, and certification. AANP (2020) defines FPA as legal authorization of NPs to “evaluate patients, diagnose, order and interpret diagnostic tests, initiate and manage treatments - including prescribing medications and controlled substances- under the exclusive license authority of the state board of nursing”, without the requirement of physician supervision.</w:t>
      </w:r>
    </w:p>
    <w:p w14:paraId="1BB54268" w14:textId="77777777" w:rsidR="00F47D37" w:rsidRPr="007731CC" w:rsidRDefault="00F47D37" w:rsidP="00F47D37">
      <w:pPr>
        <w:rPr>
          <w:sz w:val="16"/>
        </w:rPr>
      </w:pPr>
      <w:r w:rsidRPr="007731CC">
        <w:rPr>
          <w:sz w:val="16"/>
        </w:rPr>
        <w:t xml:space="preserve">Several decades of data demonstrate that NPs with FPA increase access to safe, high-quality, </w:t>
      </w:r>
      <w:proofErr w:type="spellStart"/>
      <w:r w:rsidRPr="007731CC">
        <w:rPr>
          <w:sz w:val="16"/>
        </w:rPr>
        <w:t>costeffective</w:t>
      </w:r>
      <w:proofErr w:type="spellEnd"/>
      <w:r w:rsidRPr="007731CC">
        <w:rPr>
          <w:sz w:val="16"/>
        </w:rPr>
        <w:t xml:space="preserve"> care; while facilitating flexible, innovative healthcare business models (Dill, et al., 2013; Leach et al., 2018). NPs mitigate health disparities by improving access to care and quality of care. </w:t>
      </w:r>
      <w:r w:rsidRPr="00172FFE">
        <w:rPr>
          <w:rStyle w:val="StyleUnderline"/>
        </w:rPr>
        <w:t>Patients cared for by NPs have fewer unnecessary emergency department visits, reduced hospital admissions and readmissions within 30 days, receive regular preventive health screening</w:t>
      </w:r>
      <w:r w:rsidRPr="007731CC">
        <w:rPr>
          <w:sz w:val="16"/>
        </w:rPr>
        <w:t xml:space="preserve">, and are more compliant with recommended treatments than those cared for by other health care providers (Dill, et al., 2013; Leach et al., 2018). Collectively, these patient behaviors contribute to lower health care costs, overall, as problems are identified early and complications are avoided or minimized (Martin-Misener et al., 2015; Neff, et al., 2018; Newhouse et al., 2011; Phillips &amp; Bazemore, 2010; Sonenberg &amp; Knepper, 2017; Xue, et al., 2016). In 2018, $44.5 billion was saved in Medicare spending in 3,143 counties in the United States (U.S.) in which NPs have FPA. It is recommended to require NP patient encounters to not be billed for services under “incident to” billing. </w:t>
      </w:r>
      <w:r w:rsidRPr="00172FFE">
        <w:rPr>
          <w:rStyle w:val="StyleUnderline"/>
        </w:rPr>
        <w:t xml:space="preserve">The Commission estimates the Medicare </w:t>
      </w:r>
      <w:r w:rsidRPr="007731CC">
        <w:rPr>
          <w:rStyle w:val="StyleUnderline"/>
        </w:rPr>
        <w:t>program will reduce spending by</w:t>
      </w:r>
      <w:r w:rsidRPr="00172FFE">
        <w:rPr>
          <w:rStyle w:val="StyleUnderline"/>
        </w:rPr>
        <w:t xml:space="preserve"> $50 – 250 million in the first year and by $1 – </w:t>
      </w:r>
      <w:r w:rsidRPr="00172FFE">
        <w:rPr>
          <w:rStyle w:val="Emphasis"/>
        </w:rPr>
        <w:t>5 billion over a 5-year period</w:t>
      </w:r>
      <w:r w:rsidRPr="007731CC">
        <w:rPr>
          <w:sz w:val="16"/>
        </w:rPr>
        <w:t xml:space="preserve"> (Medicare Payment and Advisory Commission [</w:t>
      </w:r>
      <w:proofErr w:type="spellStart"/>
      <w:r w:rsidRPr="007731CC">
        <w:rPr>
          <w:sz w:val="16"/>
        </w:rPr>
        <w:t>Medpac</w:t>
      </w:r>
      <w:proofErr w:type="spellEnd"/>
      <w:r w:rsidRPr="007731CC">
        <w:rPr>
          <w:sz w:val="16"/>
        </w:rPr>
        <w:t>], 2019). Cost of clinic visits in states with restricted NP practice averaged the highest in the U.S. (Chattopadhyay &amp; Zangaro, 2019). Studies have also shown NPs are more likely to practice in rural and health care shortage areas and are more likely to provide primary care (</w:t>
      </w:r>
      <w:proofErr w:type="spellStart"/>
      <w:r w:rsidRPr="007731CC">
        <w:rPr>
          <w:sz w:val="16"/>
        </w:rPr>
        <w:t>Westat</w:t>
      </w:r>
      <w:proofErr w:type="spellEnd"/>
      <w:r w:rsidRPr="007731CC">
        <w:rPr>
          <w:sz w:val="16"/>
        </w:rPr>
        <w:t xml:space="preserve">, 2015). </w:t>
      </w:r>
      <w:r w:rsidRPr="007731CC">
        <w:rPr>
          <w:rStyle w:val="StyleUnderline"/>
        </w:rPr>
        <w:t>NPs</w:t>
      </w:r>
      <w:r w:rsidRPr="0002634F">
        <w:rPr>
          <w:rStyle w:val="StyleUnderline"/>
        </w:rPr>
        <w:t xml:space="preserve"> working in critical care settings have demonstrated </w:t>
      </w:r>
      <w:r w:rsidRPr="007731CC">
        <w:rPr>
          <w:rStyle w:val="StyleUnderline"/>
        </w:rPr>
        <w:t>reductions in</w:t>
      </w:r>
      <w:r w:rsidRPr="0002634F">
        <w:rPr>
          <w:rStyle w:val="StyleUnderline"/>
        </w:rPr>
        <w:t xml:space="preserve"> the number of inpatient days (</w:t>
      </w:r>
      <w:r w:rsidRPr="007731CC">
        <w:rPr>
          <w:rStyle w:val="StyleUnderline"/>
        </w:rPr>
        <w:t>length of stay</w:t>
      </w:r>
      <w:r w:rsidRPr="0002634F">
        <w:rPr>
          <w:rStyle w:val="StyleUnderline"/>
        </w:rPr>
        <w:t>), shortened time to consultation and treatment, improved mortality, improved patient satisfaction, and cost reductions</w:t>
      </w:r>
      <w:r w:rsidRPr="007731CC">
        <w:rPr>
          <w:sz w:val="16"/>
        </w:rPr>
        <w:t xml:space="preserve"> (Jennings et al. 2015; Woo et al., 2017). It has been noted that NPs are cost effective, provide savings to patients, insurance payers, health systems and society (taxpayers) (Chattopadhyay &amp; Zangaro, 2019; Martin &amp; Alexander, 2019; Poghosyan et al., 2019). Additionally, in states with full NP practice authority, patients received more health education services from NPs as compared to other providers.</w:t>
      </w:r>
    </w:p>
    <w:p w14:paraId="13C14762" w14:textId="77777777" w:rsidR="00F47D37" w:rsidRPr="007731CC" w:rsidRDefault="00F47D37" w:rsidP="00F47D37">
      <w:pPr>
        <w:rPr>
          <w:sz w:val="16"/>
        </w:rPr>
      </w:pPr>
      <w:r w:rsidRPr="007731CC">
        <w:rPr>
          <w:sz w:val="16"/>
        </w:rPr>
        <w:t xml:space="preserve">States that are highest in health rankings have NP FPA laws (see Appendix A). The United Health Foundation (UHF), American’s Health Ranking Report, is an annual snapshot of over 30 measures reported out as a composite index score. States are ranked in order of best outcomes. </w:t>
      </w:r>
      <w:r w:rsidRPr="002F7A94">
        <w:rPr>
          <w:rStyle w:val="StyleUnderline"/>
          <w:highlight w:val="green"/>
        </w:rPr>
        <w:t>Michigan ranks 32nd and has restricted NP practice authority</w:t>
      </w:r>
      <w:r w:rsidRPr="00E24CF8">
        <w:rPr>
          <w:rStyle w:val="StyleUnderline"/>
        </w:rPr>
        <w:t xml:space="preserve">. As compared to other states, in 2019, </w:t>
      </w:r>
      <w:r w:rsidRPr="002F7A94">
        <w:rPr>
          <w:rStyle w:val="StyleUnderline"/>
          <w:highlight w:val="green"/>
        </w:rPr>
        <w:t>Michigan underperformed in</w:t>
      </w:r>
      <w:r w:rsidRPr="00E24CF8">
        <w:rPr>
          <w:rStyle w:val="StyleUnderline"/>
        </w:rPr>
        <w:t xml:space="preserve"> the following core measures, ranked by order of </w:t>
      </w:r>
      <w:r w:rsidRPr="0034502E">
        <w:rPr>
          <w:rStyle w:val="StyleUnderline"/>
        </w:rPr>
        <w:t>severity</w:t>
      </w:r>
      <w:r w:rsidRPr="00E24CF8">
        <w:rPr>
          <w:rStyle w:val="StyleUnderline"/>
        </w:rPr>
        <w:t xml:space="preserve">: smoking, frequent physical distress, </w:t>
      </w:r>
      <w:r w:rsidRPr="002F7A94">
        <w:rPr>
          <w:rStyle w:val="StyleUnderline"/>
          <w:highlight w:val="green"/>
        </w:rPr>
        <w:t>cardiovascular deaths</w:t>
      </w:r>
      <w:r w:rsidRPr="00E24CF8">
        <w:rPr>
          <w:rStyle w:val="StyleUnderline"/>
        </w:rPr>
        <w:t xml:space="preserve">, frequent mental distress, obesity, </w:t>
      </w:r>
      <w:r w:rsidRPr="002F7A94">
        <w:rPr>
          <w:rStyle w:val="StyleUnderline"/>
          <w:highlight w:val="green"/>
        </w:rPr>
        <w:t>infant mortality</w:t>
      </w:r>
      <w:r w:rsidRPr="00E24CF8">
        <w:rPr>
          <w:rStyle w:val="StyleUnderline"/>
        </w:rPr>
        <w:t xml:space="preserve">, cancer deaths, </w:t>
      </w:r>
      <w:r w:rsidRPr="002F7A94">
        <w:rPr>
          <w:rStyle w:val="StyleUnderline"/>
          <w:highlight w:val="green"/>
        </w:rPr>
        <w:t>preventable hospitalizations</w:t>
      </w:r>
      <w:r w:rsidRPr="00E24CF8">
        <w:rPr>
          <w:rStyle w:val="StyleUnderline"/>
        </w:rPr>
        <w:t>, drug deaths, premature deaths, diabetes, excessive drinking, pertussis, childhood immunizations, and physical inactivity</w:t>
      </w:r>
      <w:r w:rsidRPr="007731CC">
        <w:rPr>
          <w:sz w:val="16"/>
        </w:rPr>
        <w:t xml:space="preserve"> (UHF, 2020). NPs have master’s or doctoral degrees in advanced practice nursing from universities that meet national accreditation standards for nursing curriculum. NPs pass competency exams for national board certification in their areas of expertise. Board certifications indicate specialized advanced-practice education in caring for specific patient populations. For primary care NPs, practice populations include family practice, adult/geriatrics, pediatrics, psychiatric mental health, or </w:t>
      </w:r>
      <w:proofErr w:type="spellStart"/>
      <w:r w:rsidRPr="007731CC">
        <w:rPr>
          <w:sz w:val="16"/>
        </w:rPr>
        <w:t>womens</w:t>
      </w:r>
      <w:proofErr w:type="spellEnd"/>
      <w:r w:rsidRPr="007731CC">
        <w:rPr>
          <w:sz w:val="16"/>
        </w:rPr>
        <w:t>’ health. Additionally, there are NPs who specialize in acute care and populations such as adults, pediatrics, neonatal, psychiatric, or emergency. It is important to note that prior to entry into an NP program, candidates have already earned a baccalaureate degree, and have passed state licensure examination as professional registered nurses (RNs).</w:t>
      </w:r>
    </w:p>
    <w:p w14:paraId="78DC2588" w14:textId="77777777" w:rsidR="00F47D37" w:rsidRPr="007731CC" w:rsidRDefault="00F47D37" w:rsidP="00F47D37">
      <w:pPr>
        <w:rPr>
          <w:sz w:val="16"/>
        </w:rPr>
      </w:pPr>
      <w:r w:rsidRPr="007731CC">
        <w:rPr>
          <w:sz w:val="16"/>
        </w:rPr>
        <w:t xml:space="preserve">Statement of the Problem Michigan has 138,155 actively licensed registered nurses (RNs) as of March 2020 (Michigan Department of Licensing and Regulatory Affairs [LARA], 2020), with 11,708 (8.4%) of those RNs additionally holding specialty certification. Seventy-three percent or 8,602 of the RNs who hold specialty certification in Michigan are listed as NPs (6.2% of total RNs). Michigan recognizes the NP as an advanced practice registered nurse (APRN) in statute 2016 PA 499 (in effect in April 2017). </w:t>
      </w:r>
      <w:r w:rsidRPr="0034502E">
        <w:rPr>
          <w:rStyle w:val="StyleUnderline"/>
        </w:rPr>
        <w:t>Michigan is considered one of the 12 most restrictive states for NP practice, requiring NPs to practice under supervision of a physician. Currently NPs do not have a defined SOP in statute in the state of Michigan</w:t>
      </w:r>
      <w:r w:rsidRPr="007731CC">
        <w:rPr>
          <w:sz w:val="16"/>
        </w:rPr>
        <w:t xml:space="preserve"> (Patel, Petermann &amp; Mark, 2019; Michigan Public Health Code [PHC], 1978/2017).</w:t>
      </w:r>
    </w:p>
    <w:p w14:paraId="3098D5AF" w14:textId="77777777" w:rsidR="00F47D37" w:rsidRDefault="00F47D37" w:rsidP="00F47D37">
      <w:pPr>
        <w:rPr>
          <w:rStyle w:val="StyleUnderline"/>
        </w:rPr>
      </w:pPr>
      <w:r w:rsidRPr="0034502E">
        <w:rPr>
          <w:rStyle w:val="StyleUnderline"/>
        </w:rPr>
        <w:t xml:space="preserve">Patient access to care is hindered in Michigan, by unnecessary, </w:t>
      </w:r>
      <w:r w:rsidRPr="0034502E">
        <w:rPr>
          <w:rStyle w:val="Emphasis"/>
        </w:rPr>
        <w:t>restrictive legal statutes</w:t>
      </w:r>
      <w:r w:rsidRPr="0034502E">
        <w:rPr>
          <w:rStyle w:val="StyleUnderline"/>
        </w:rPr>
        <w:t xml:space="preserve"> that do not authorize NPs to have FPA.</w:t>
      </w:r>
      <w:r w:rsidRPr="007731CC">
        <w:rPr>
          <w:sz w:val="16"/>
        </w:rPr>
        <w:t xml:space="preserve"> Access to health care involves more than just a geographic component. </w:t>
      </w:r>
      <w:r w:rsidRPr="002F7A94">
        <w:rPr>
          <w:rStyle w:val="StyleUnderline"/>
          <w:highlight w:val="green"/>
        </w:rPr>
        <w:t xml:space="preserve">Health care is accessible when it is </w:t>
      </w:r>
      <w:r w:rsidRPr="002F7A94">
        <w:rPr>
          <w:rStyle w:val="Emphasis"/>
          <w:highlight w:val="green"/>
        </w:rPr>
        <w:t>available</w:t>
      </w:r>
      <w:r w:rsidRPr="0034502E">
        <w:rPr>
          <w:rStyle w:val="StyleUnderline"/>
        </w:rPr>
        <w:t xml:space="preserve"> (timely, near to home), </w:t>
      </w:r>
      <w:r w:rsidRPr="002F7A94">
        <w:rPr>
          <w:rStyle w:val="Emphasis"/>
          <w:highlight w:val="green"/>
        </w:rPr>
        <w:t>appropriate</w:t>
      </w:r>
      <w:r w:rsidRPr="0034502E">
        <w:rPr>
          <w:rStyle w:val="StyleUnderline"/>
        </w:rPr>
        <w:t xml:space="preserve"> (evidence-based for the condition and measured by health outcomes; given in the appropriate healthcare setting: primary, specialty, long term, or acute care), </w:t>
      </w:r>
      <w:r w:rsidRPr="002F7A94">
        <w:rPr>
          <w:rStyle w:val="Emphasis"/>
          <w:highlight w:val="green"/>
        </w:rPr>
        <w:t>affordable</w:t>
      </w:r>
      <w:r w:rsidRPr="0034502E">
        <w:rPr>
          <w:rStyle w:val="StyleUnderline"/>
        </w:rPr>
        <w:t xml:space="preserve"> (cost effective, efficient), </w:t>
      </w:r>
      <w:r w:rsidRPr="002F7A94">
        <w:rPr>
          <w:rStyle w:val="StyleUnderline"/>
          <w:highlight w:val="green"/>
        </w:rPr>
        <w:t xml:space="preserve">and </w:t>
      </w:r>
      <w:r w:rsidRPr="002F7A94">
        <w:rPr>
          <w:rStyle w:val="Emphasis"/>
          <w:highlight w:val="green"/>
        </w:rPr>
        <w:t>accountable</w:t>
      </w:r>
      <w:r w:rsidRPr="002F7A94">
        <w:rPr>
          <w:rStyle w:val="StyleUnderline"/>
          <w:highlight w:val="green"/>
        </w:rPr>
        <w:t xml:space="preserve"> to patients</w:t>
      </w:r>
      <w:r w:rsidRPr="0034502E">
        <w:rPr>
          <w:rStyle w:val="StyleUnderline"/>
        </w:rPr>
        <w:t>, as evidenced by provider education, training and certification</w:t>
      </w:r>
      <w:r w:rsidRPr="007731CC">
        <w:rPr>
          <w:sz w:val="16"/>
        </w:rPr>
        <w:t xml:space="preserve">. This is consistent with Governor Whitmer’s health care priorities which focus on: making health care more affordable; expanding access to health care; improving health care quality; and investing in public health (Mich.gov, 2021). According to Hart, Ferguson &amp; Amiri (2020), </w:t>
      </w:r>
      <w:r w:rsidRPr="008761B9">
        <w:rPr>
          <w:rStyle w:val="StyleUnderline"/>
        </w:rPr>
        <w:t xml:space="preserve">states with </w:t>
      </w:r>
      <w:r w:rsidRPr="007731CC">
        <w:rPr>
          <w:rStyle w:val="StyleUnderline"/>
        </w:rPr>
        <w:t>restrictive NP scope of practice laws experience: 1) reduced overall access to care, 2) increased cost of care with no appreciable increase in quality, and 3) stifling of healthcare organizations due to fewer options for innovative business models that</w:t>
      </w:r>
      <w:r w:rsidRPr="008761B9">
        <w:rPr>
          <w:rStyle w:val="StyleUnderline"/>
        </w:rPr>
        <w:t xml:space="preserve"> respond to market conditions.</w:t>
      </w:r>
    </w:p>
    <w:p w14:paraId="724A570A" w14:textId="77777777" w:rsidR="00F47D37" w:rsidRPr="008761B9" w:rsidRDefault="00F47D37" w:rsidP="00F47D37">
      <w:pPr>
        <w:rPr>
          <w:rStyle w:val="StyleUnderline"/>
        </w:rPr>
      </w:pPr>
    </w:p>
    <w:p w14:paraId="28FA0AE1" w14:textId="77777777" w:rsidR="00F47D37" w:rsidRDefault="00F47D37" w:rsidP="00F47D37">
      <w:pPr>
        <w:pStyle w:val="Heading4"/>
        <w:rPr>
          <w:u w:val="single"/>
        </w:rPr>
      </w:pPr>
      <w:r>
        <w:t xml:space="preserve">Our </w:t>
      </w:r>
      <w:r w:rsidRPr="00EB3C71">
        <w:t>analysis</w:t>
      </w:r>
      <w:r>
        <w:t xml:space="preserve"> foregrounds the </w:t>
      </w:r>
      <w:r w:rsidRPr="0010472C">
        <w:rPr>
          <w:u w:val="single"/>
        </w:rPr>
        <w:t>contextual i</w:t>
      </w:r>
      <w:r w:rsidRPr="00853969">
        <w:rPr>
          <w:u w:val="single"/>
        </w:rPr>
        <w:t>nteractions</w:t>
      </w:r>
      <w:r>
        <w:t xml:space="preserve"> between </w:t>
      </w:r>
      <w:r w:rsidRPr="00853969">
        <w:rPr>
          <w:u w:val="single"/>
        </w:rPr>
        <w:t>epidemiological patterns</w:t>
      </w:r>
      <w:r>
        <w:t xml:space="preserve"> in </w:t>
      </w:r>
      <w:r w:rsidRPr="00203080">
        <w:rPr>
          <w:u w:val="single"/>
        </w:rPr>
        <w:t xml:space="preserve">communities of </w:t>
      </w:r>
      <w:proofErr w:type="spellStart"/>
      <w:r w:rsidRPr="00203080">
        <w:rPr>
          <w:u w:val="single"/>
        </w:rPr>
        <w:t>syndemic</w:t>
      </w:r>
      <w:proofErr w:type="spellEnd"/>
      <w:r w:rsidRPr="00203080">
        <w:rPr>
          <w:u w:val="single"/>
        </w:rPr>
        <w:t xml:space="preserve"> disadvantage</w:t>
      </w:r>
      <w:r>
        <w:t xml:space="preserve"> – COVID proves it’s the only way to create a morally better world</w:t>
      </w:r>
    </w:p>
    <w:p w14:paraId="1B80111D" w14:textId="77777777" w:rsidR="00F47D37" w:rsidRDefault="00F47D37" w:rsidP="00F47D37">
      <w:r>
        <w:rPr>
          <w:rStyle w:val="Style13ptBold"/>
        </w:rPr>
        <w:t xml:space="preserve">Jecker 21 </w:t>
      </w:r>
      <w:r>
        <w:t xml:space="preserve">(Nancy Jecker is </w:t>
      </w:r>
      <w:proofErr w:type="gramStart"/>
      <w:r>
        <w:t>an</w:t>
      </w:r>
      <w:proofErr w:type="gramEnd"/>
      <w:r>
        <w:t xml:space="preserve"> Professor of Bioethics and Humanities at the University of Washington School of Medicine, Department of Bioethics and Caesar </w:t>
      </w:r>
      <w:proofErr w:type="spellStart"/>
      <w:r>
        <w:t>Atuire</w:t>
      </w:r>
      <w:proofErr w:type="spellEnd"/>
      <w:r>
        <w:t xml:space="preserve">, Professor of bioethics, University of Ghana, “Out of Africa: A Solidarity-Based Approach to Vaccine Allocation,” Hastings Center Report 51, no. 3 (2021): 27-36, via my </w:t>
      </w:r>
      <w:proofErr w:type="spellStart"/>
      <w:r>
        <w:t>phl</w:t>
      </w:r>
      <w:proofErr w:type="spellEnd"/>
      <w:r>
        <w:t xml:space="preserve"> 453 prof lol, DOI: 10.1002/hast.1250 edited for readability in [brackets]) MULCH</w:t>
      </w:r>
    </w:p>
    <w:p w14:paraId="1B1D41EE" w14:textId="77777777" w:rsidR="00F47D37" w:rsidRPr="00D33DB3" w:rsidRDefault="00F47D37" w:rsidP="00F47D37">
      <w:pPr>
        <w:rPr>
          <w:rStyle w:val="Emphasis"/>
        </w:rPr>
      </w:pPr>
      <w:r w:rsidRPr="00D33DB3">
        <w:rPr>
          <w:rStyle w:val="StyleUnderline"/>
          <w:highlight w:val="green"/>
        </w:rPr>
        <w:t>Does</w:t>
      </w:r>
      <w:r w:rsidRPr="00D33DB3">
        <w:rPr>
          <w:rStyle w:val="StyleUnderline"/>
        </w:rPr>
        <w:t xml:space="preserve"> a </w:t>
      </w:r>
      <w:r w:rsidRPr="00D33DB3">
        <w:rPr>
          <w:rStyle w:val="StyleUnderline"/>
          <w:highlight w:val="green"/>
        </w:rPr>
        <w:t>solidaristic approach demand</w:t>
      </w:r>
      <w:r w:rsidRPr="00D33DB3">
        <w:rPr>
          <w:rStyle w:val="StyleUnderline"/>
        </w:rPr>
        <w:t xml:space="preserve"> that </w:t>
      </w:r>
      <w:r w:rsidRPr="00D33DB3">
        <w:rPr>
          <w:rStyle w:val="StyleUnderline"/>
          <w:highlight w:val="green"/>
        </w:rPr>
        <w:t xml:space="preserve">we abolish a global system </w:t>
      </w:r>
      <w:r w:rsidRPr="00D33DB3">
        <w:rPr>
          <w:rStyle w:val="StyleUnderline"/>
        </w:rPr>
        <w:t>where countries vie for vaccines and buy them directly from manufacturers</w:t>
      </w:r>
      <w:r w:rsidRPr="00D33DB3">
        <w:rPr>
          <w:sz w:val="16"/>
        </w:rPr>
        <w:t xml:space="preserve">? Our answer is that </w:t>
      </w:r>
      <w:r w:rsidRPr="00D33DB3">
        <w:rPr>
          <w:rStyle w:val="Emphasis"/>
          <w:highlight w:val="green"/>
        </w:rPr>
        <w:t>even if a morally best world</w:t>
      </w:r>
      <w:r w:rsidRPr="00D33DB3">
        <w:rPr>
          <w:rStyle w:val="Emphasis"/>
        </w:rPr>
        <w:t xml:space="preserve"> </w:t>
      </w:r>
      <w:r w:rsidRPr="00D33DB3">
        <w:rPr>
          <w:rStyle w:val="Emphasis"/>
          <w:highlight w:val="green"/>
        </w:rPr>
        <w:t>required this</w:t>
      </w:r>
      <w:r w:rsidRPr="00D33DB3">
        <w:rPr>
          <w:rStyle w:val="Emphasis"/>
        </w:rPr>
        <w:t>, the world we live in is far from that ideal</w:t>
      </w:r>
      <w:r w:rsidRPr="00D33DB3">
        <w:rPr>
          <w:sz w:val="16"/>
        </w:rPr>
        <w:t xml:space="preserve">. </w:t>
      </w:r>
      <w:r w:rsidRPr="00D33DB3">
        <w:rPr>
          <w:rStyle w:val="Emphasis"/>
          <w:highlight w:val="green"/>
        </w:rPr>
        <w:t>Our aim should be a morally better world</w:t>
      </w:r>
      <w:r>
        <w:rPr>
          <w:rStyle w:val="Emphasis"/>
        </w:rPr>
        <w:t xml:space="preserve"> </w:t>
      </w:r>
      <w:r w:rsidRPr="00CE0264">
        <w:rPr>
          <w:rStyle w:val="Emphasis"/>
          <w:highlight w:val="green"/>
        </w:rPr>
        <w:t>[that].</w:t>
      </w:r>
      <w:r w:rsidRPr="00D33DB3">
        <w:rPr>
          <w:sz w:val="16"/>
        </w:rPr>
        <w:t xml:space="preserve"> </w:t>
      </w:r>
      <w:r w:rsidRPr="00D33DB3">
        <w:rPr>
          <w:rStyle w:val="StyleUnderline"/>
        </w:rPr>
        <w:t xml:space="preserve">A morally better world </w:t>
      </w:r>
      <w:r w:rsidRPr="00D33DB3">
        <w:rPr>
          <w:rStyle w:val="Emphasis"/>
          <w:highlight w:val="green"/>
        </w:rPr>
        <w:t>shows awareness of</w:t>
      </w:r>
      <w:r w:rsidRPr="00D33DB3">
        <w:rPr>
          <w:rStyle w:val="Emphasis"/>
        </w:rPr>
        <w:t xml:space="preserve"> the </w:t>
      </w:r>
      <w:proofErr w:type="spellStart"/>
      <w:r w:rsidRPr="00CE0264">
        <w:rPr>
          <w:rStyle w:val="Emphasis"/>
          <w:highlight w:val="green"/>
        </w:rPr>
        <w:t>syndemic</w:t>
      </w:r>
      <w:proofErr w:type="spellEnd"/>
      <w:r w:rsidRPr="00CE0264">
        <w:rPr>
          <w:rStyle w:val="Emphasis"/>
          <w:highlight w:val="green"/>
        </w:rPr>
        <w:t>[s]</w:t>
      </w:r>
      <w:r w:rsidRPr="00D33DB3">
        <w:rPr>
          <w:rStyle w:val="Emphasis"/>
        </w:rPr>
        <w:t xml:space="preserve"> nature</w:t>
      </w:r>
      <w:r w:rsidRPr="00D33DB3">
        <w:rPr>
          <w:rStyle w:val="StyleUnderline"/>
        </w:rPr>
        <w:t xml:space="preserve"> of the Covid-19 </w:t>
      </w:r>
      <w:proofErr w:type="gramStart"/>
      <w:r w:rsidRPr="00D33DB3">
        <w:rPr>
          <w:rStyle w:val="StyleUnderline"/>
        </w:rPr>
        <w:t>threat</w:t>
      </w:r>
      <w:proofErr w:type="gramEnd"/>
      <w:r w:rsidRPr="00D33DB3">
        <w:rPr>
          <w:rStyle w:val="StyleUnderline"/>
        </w:rPr>
        <w:t xml:space="preserve"> </w:t>
      </w:r>
      <w:r w:rsidRPr="00CE0264">
        <w:rPr>
          <w:rStyle w:val="StyleUnderline"/>
          <w:highlight w:val="green"/>
        </w:rPr>
        <w:t>and acts in solidarity</w:t>
      </w:r>
      <w:r w:rsidRPr="00D33DB3">
        <w:rPr>
          <w:rStyle w:val="StyleUnderline"/>
        </w:rPr>
        <w:t>.</w:t>
      </w:r>
      <w:r w:rsidRPr="00D33DB3">
        <w:rPr>
          <w:sz w:val="16"/>
        </w:rPr>
        <w:t xml:space="preserve"> It prods rich nations to join global alliances, like COVAX, and to share a portion of their doses. It places moral constraints on bilateral agreements that COVAX-participating nations strike on the side by requiring transparency. </w:t>
      </w:r>
      <w:r w:rsidRPr="00D33DB3">
        <w:rPr>
          <w:rStyle w:val="StyleUnderline"/>
        </w:rPr>
        <w:t xml:space="preserve">A </w:t>
      </w:r>
      <w:r w:rsidRPr="00CE0264">
        <w:rPr>
          <w:rStyle w:val="StyleUnderline"/>
        </w:rPr>
        <w:t>better world nudges wealthy nations toward joint agreements that help, rather than hinder, global efforts</w:t>
      </w:r>
      <w:r w:rsidRPr="00CE0264">
        <w:rPr>
          <w:sz w:val="16"/>
        </w:rPr>
        <w:t>. Examples</w:t>
      </w:r>
      <w:r w:rsidRPr="00D33DB3">
        <w:rPr>
          <w:sz w:val="16"/>
        </w:rPr>
        <w:t xml:space="preserve"> are agreements that generate new vaccine candidates and grant COVAX </w:t>
      </w:r>
      <w:proofErr w:type="spellStart"/>
      <w:r w:rsidRPr="00D33DB3">
        <w:rPr>
          <w:sz w:val="16"/>
        </w:rPr>
        <w:t>firstrefusal</w:t>
      </w:r>
      <w:proofErr w:type="spellEnd"/>
      <w:r w:rsidRPr="00D33DB3">
        <w:rPr>
          <w:sz w:val="16"/>
        </w:rPr>
        <w:t xml:space="preserve"> rights and agreements that increase vaccine knowledge and share standardized technical and clinical data. </w:t>
      </w:r>
      <w:r w:rsidRPr="00CE0264">
        <w:rPr>
          <w:rStyle w:val="Emphasis"/>
          <w:highlight w:val="green"/>
        </w:rPr>
        <w:t>A better world must do more</w:t>
      </w:r>
      <w:r w:rsidRPr="00D33DB3">
        <w:rPr>
          <w:rStyle w:val="Emphasis"/>
        </w:rPr>
        <w:t>.</w:t>
      </w:r>
    </w:p>
    <w:p w14:paraId="4C770A5F" w14:textId="77777777" w:rsidR="00F47D37" w:rsidRPr="00D33DB3" w:rsidRDefault="00F47D37" w:rsidP="00F47D37">
      <w:pPr>
        <w:rPr>
          <w:sz w:val="16"/>
          <w:szCs w:val="16"/>
        </w:rPr>
      </w:pPr>
      <w:r w:rsidRPr="00D33DB3">
        <w:rPr>
          <w:sz w:val="16"/>
          <w:szCs w:val="16"/>
        </w:rPr>
        <w:t>While COVAX has secured agreements for 2 billion doses of Covid-19 vaccines in 2021, those agreements meet just 20 percent of the vaccine needs of participating countries, leaving 80 percent of people in participating countries unprotected. Current forecasts show that, at the current rate, there will not be enough vaccines to cover the world’s population until 2023 or 2024.34 A better world is reflected in a proposed international treaty committing nations to undertake coordinated efforts to improve global pandemic preparedness. The proposal, set forth by the WHO and leaders of nations, calls on all countries to “seize this opportunity and come together” for a common good “in the spirit of solidarity and cooperation.”35</w:t>
      </w:r>
    </w:p>
    <w:p w14:paraId="0DD5C039" w14:textId="77777777" w:rsidR="00F47D37" w:rsidRPr="00D33DB3" w:rsidRDefault="00F47D37" w:rsidP="00F47D37">
      <w:pPr>
        <w:rPr>
          <w:sz w:val="16"/>
          <w:szCs w:val="16"/>
        </w:rPr>
      </w:pPr>
      <w:r w:rsidRPr="00D33DB3">
        <w:rPr>
          <w:sz w:val="16"/>
          <w:szCs w:val="16"/>
        </w:rPr>
        <w:t>Criteria for Global Distribution</w:t>
      </w:r>
    </w:p>
    <w:p w14:paraId="5C3BF8C9" w14:textId="77777777" w:rsidR="00F47D37" w:rsidRPr="00D33DB3" w:rsidRDefault="00F47D37" w:rsidP="00F47D37">
      <w:pPr>
        <w:rPr>
          <w:sz w:val="16"/>
        </w:rPr>
      </w:pPr>
      <w:r w:rsidRPr="00D33DB3">
        <w:rPr>
          <w:sz w:val="16"/>
        </w:rPr>
        <w:t xml:space="preserve">Once global health alliances like COVAX have vaccines to distribute, </w:t>
      </w:r>
      <w:r w:rsidRPr="00CE0264">
        <w:rPr>
          <w:rStyle w:val="StyleUnderline"/>
          <w:highlight w:val="green"/>
        </w:rPr>
        <w:t>what criteria should they use?</w:t>
      </w:r>
      <w:r w:rsidRPr="00D33DB3">
        <w:rPr>
          <w:rStyle w:val="StyleUnderline"/>
        </w:rPr>
        <w:t xml:space="preserve"> A </w:t>
      </w:r>
      <w:proofErr w:type="spellStart"/>
      <w:r w:rsidRPr="00CE0264">
        <w:rPr>
          <w:rStyle w:val="StyleUnderline"/>
          <w:highlight w:val="green"/>
        </w:rPr>
        <w:t>syndemic</w:t>
      </w:r>
      <w:proofErr w:type="spellEnd"/>
      <w:r w:rsidRPr="00CE0264">
        <w:rPr>
          <w:rStyle w:val="StyleUnderline"/>
          <w:highlight w:val="green"/>
        </w:rPr>
        <w:t xml:space="preserve"> and solidaristic approach aims to win the</w:t>
      </w:r>
      <w:r w:rsidRPr="00D33DB3">
        <w:rPr>
          <w:rStyle w:val="StyleUnderline"/>
        </w:rPr>
        <w:t xml:space="preserve"> global </w:t>
      </w:r>
      <w:r w:rsidRPr="00CE0264">
        <w:rPr>
          <w:rStyle w:val="StyleUnderline"/>
          <w:highlight w:val="green"/>
        </w:rPr>
        <w:t>race</w:t>
      </w:r>
      <w:r w:rsidRPr="00D33DB3">
        <w:rPr>
          <w:rStyle w:val="StyleUnderline"/>
        </w:rPr>
        <w:t xml:space="preserve"> against Covid-19 </w:t>
      </w:r>
      <w:r w:rsidRPr="00CE0264">
        <w:rPr>
          <w:rStyle w:val="StyleUnderline"/>
          <w:highlight w:val="green"/>
        </w:rPr>
        <w:t>together and</w:t>
      </w:r>
      <w:r w:rsidRPr="00D33DB3">
        <w:rPr>
          <w:rStyle w:val="StyleUnderline"/>
        </w:rPr>
        <w:t xml:space="preserve"> therefore </w:t>
      </w:r>
      <w:r w:rsidRPr="00CE0264">
        <w:rPr>
          <w:rStyle w:val="StyleUnderline"/>
          <w:highlight w:val="green"/>
        </w:rPr>
        <w:t>focuses</w:t>
      </w:r>
      <w:r w:rsidRPr="00D33DB3">
        <w:rPr>
          <w:rStyle w:val="StyleUnderline"/>
        </w:rPr>
        <w:t xml:space="preserve"> strategically </w:t>
      </w:r>
      <w:r w:rsidRPr="00CE0264">
        <w:rPr>
          <w:rStyle w:val="StyleUnderline"/>
          <w:highlight w:val="green"/>
        </w:rPr>
        <w:t>on</w:t>
      </w:r>
      <w:r w:rsidRPr="00D33DB3">
        <w:rPr>
          <w:rStyle w:val="StyleUnderline"/>
        </w:rPr>
        <w:t xml:space="preserve"> how the lethality of the crisis results from </w:t>
      </w:r>
      <w:r w:rsidRPr="00CE0264">
        <w:rPr>
          <w:rStyle w:val="Emphasis"/>
          <w:highlight w:val="green"/>
        </w:rPr>
        <w:t>a confluence of factors</w:t>
      </w:r>
      <w:r w:rsidRPr="00D33DB3">
        <w:rPr>
          <w:sz w:val="16"/>
        </w:rPr>
        <w:t xml:space="preserve"> and on how to shut down viral pathways. For this reason, it </w:t>
      </w:r>
      <w:r w:rsidRPr="00CE0264">
        <w:rPr>
          <w:rStyle w:val="StyleUnderline"/>
          <w:highlight w:val="green"/>
        </w:rPr>
        <w:t>prioritizes</w:t>
      </w:r>
      <w:r w:rsidRPr="00D33DB3">
        <w:rPr>
          <w:rStyle w:val="StyleUnderline"/>
        </w:rPr>
        <w:t xml:space="preserve"> </w:t>
      </w:r>
      <w:r w:rsidRPr="00D33DB3">
        <w:rPr>
          <w:sz w:val="16"/>
        </w:rPr>
        <w:t xml:space="preserve">vaccines for populations with </w:t>
      </w:r>
      <w:r w:rsidRPr="00D33DB3">
        <w:rPr>
          <w:rStyle w:val="StyleUnderline"/>
        </w:rPr>
        <w:t xml:space="preserve">relevant co-occurring diseases and with </w:t>
      </w:r>
      <w:r w:rsidRPr="00D33DB3">
        <w:rPr>
          <w:rStyle w:val="Emphasis"/>
        </w:rPr>
        <w:t xml:space="preserve">salient </w:t>
      </w:r>
      <w:r w:rsidRPr="00CE0264">
        <w:rPr>
          <w:rStyle w:val="Emphasis"/>
          <w:highlight w:val="green"/>
        </w:rPr>
        <w:t>social, economic, and cultural vulnerabilities</w:t>
      </w:r>
      <w:r w:rsidRPr="00D33DB3">
        <w:rPr>
          <w:rStyle w:val="StyleUnderline"/>
        </w:rPr>
        <w:t xml:space="preserve"> known to invite viral spread</w:t>
      </w:r>
      <w:r w:rsidRPr="00D33DB3">
        <w:rPr>
          <w:sz w:val="16"/>
        </w:rPr>
        <w:t xml:space="preserve">. First, prioritizing LMICs, which have less ability to obtain vaccines, should figure prominently in global distribution. From a </w:t>
      </w:r>
      <w:proofErr w:type="spellStart"/>
      <w:r w:rsidRPr="00D33DB3">
        <w:rPr>
          <w:sz w:val="16"/>
        </w:rPr>
        <w:t>syndemic</w:t>
      </w:r>
      <w:proofErr w:type="spellEnd"/>
      <w:r w:rsidRPr="00D33DB3">
        <w:rPr>
          <w:sz w:val="16"/>
        </w:rPr>
        <w:t xml:space="preserve"> standpoint, this criterion shuts down viral pathways that SARS-CoV-2 can otherwise exploit, while from a solidarity standpoint, it </w:t>
      </w:r>
      <w:r w:rsidRPr="00CE0264">
        <w:rPr>
          <w:rStyle w:val="StyleUnderline"/>
          <w:highlight w:val="green"/>
        </w:rPr>
        <w:t>extends a hand to</w:t>
      </w:r>
      <w:r w:rsidRPr="00D33DB3">
        <w:rPr>
          <w:rStyle w:val="StyleUnderline"/>
        </w:rPr>
        <w:t xml:space="preserve"> </w:t>
      </w:r>
      <w:r w:rsidRPr="00CE0264">
        <w:rPr>
          <w:rStyle w:val="StyleUnderline"/>
          <w:highlight w:val="green"/>
        </w:rPr>
        <w:t>members of a group who would otherwise lag</w:t>
      </w:r>
      <w:r w:rsidRPr="00D33DB3">
        <w:rPr>
          <w:rStyle w:val="StyleUnderline"/>
        </w:rPr>
        <w:t xml:space="preserve"> </w:t>
      </w:r>
      <w:r w:rsidRPr="00CE0264">
        <w:rPr>
          <w:rStyle w:val="StyleUnderline"/>
          <w:highlight w:val="green"/>
        </w:rPr>
        <w:t>and moves the whole group</w:t>
      </w:r>
      <w:r w:rsidRPr="00D33DB3">
        <w:rPr>
          <w:rStyle w:val="StyleUnderline"/>
        </w:rPr>
        <w:t xml:space="preserve"> </w:t>
      </w:r>
      <w:r w:rsidRPr="00CE0264">
        <w:rPr>
          <w:rStyle w:val="StyleUnderline"/>
        </w:rPr>
        <w:t xml:space="preserve">closer </w:t>
      </w:r>
      <w:r w:rsidRPr="00CE0264">
        <w:rPr>
          <w:rStyle w:val="StyleUnderline"/>
          <w:highlight w:val="green"/>
        </w:rPr>
        <w:t>to the finish line.</w:t>
      </w:r>
      <w:r w:rsidRPr="00CE0264">
        <w:rPr>
          <w:sz w:val="16"/>
          <w:highlight w:val="green"/>
        </w:rPr>
        <w:t xml:space="preserve"> </w:t>
      </w:r>
      <w:r w:rsidRPr="00CE0264">
        <w:rPr>
          <w:sz w:val="16"/>
        </w:rPr>
        <w:t>Next, prioritizing people at high risk of infection is warranted because people vulnerable to disease are more likely to offer a pathway for</w:t>
      </w:r>
      <w:r w:rsidRPr="00D33DB3">
        <w:rPr>
          <w:sz w:val="16"/>
        </w:rPr>
        <w:t xml:space="preserve"> spread of the SARS-CoV-2 virus than those at lesser risk. From the perspective of solidarity, when my group, which is all humanity, is at high risk of infection, then I remain at risk, too, because I exist as part of that group, not by choice, but as a given. Finally, people at high risk of severe disease and death merit priority from a </w:t>
      </w:r>
      <w:proofErr w:type="spellStart"/>
      <w:r w:rsidRPr="00D33DB3">
        <w:rPr>
          <w:sz w:val="16"/>
        </w:rPr>
        <w:t>syndemic</w:t>
      </w:r>
      <w:proofErr w:type="spellEnd"/>
      <w:r w:rsidRPr="00D33DB3">
        <w:rPr>
          <w:sz w:val="16"/>
        </w:rPr>
        <w:t xml:space="preserve"> perspective because if they contract the virus, they will be sicker for an extended period, giving the SARS-CoV-2 virus more time for viral evolution and </w:t>
      </w:r>
      <w:proofErr w:type="spellStart"/>
      <w:r w:rsidRPr="00D33DB3">
        <w:rPr>
          <w:sz w:val="16"/>
        </w:rPr>
        <w:t>withinhost</w:t>
      </w:r>
      <w:proofErr w:type="spellEnd"/>
      <w:r w:rsidRPr="00D33DB3">
        <w:rPr>
          <w:sz w:val="16"/>
        </w:rPr>
        <w:t xml:space="preserve"> mutation. This can exacerbate the </w:t>
      </w:r>
      <w:proofErr w:type="spellStart"/>
      <w:r w:rsidRPr="00D33DB3">
        <w:rPr>
          <w:sz w:val="16"/>
        </w:rPr>
        <w:t>syndemic</w:t>
      </w:r>
      <w:proofErr w:type="spellEnd"/>
      <w:r w:rsidRPr="00D33DB3">
        <w:rPr>
          <w:sz w:val="16"/>
        </w:rPr>
        <w:t xml:space="preserve"> by exposing others to highly mutated, potentially dangerous strains of virus shed late in the course of the disease.36 </w:t>
      </w:r>
      <w:r w:rsidRPr="00D33DB3">
        <w:rPr>
          <w:rStyle w:val="StyleUnderline"/>
        </w:rPr>
        <w:t>Ethically, safeguarding people at high risk of severe disease and death reflects a sense of ubuntu, the value that underpins solidarity. The ethic of ubuntu bids each member of a group to respect the dignity of every other.</w:t>
      </w:r>
      <w:r w:rsidRPr="00D33DB3">
        <w:rPr>
          <w:sz w:val="16"/>
        </w:rPr>
        <w:t xml:space="preserve"> </w:t>
      </w:r>
    </w:p>
    <w:p w14:paraId="03C42C10" w14:textId="77777777" w:rsidR="00F47D37" w:rsidRPr="00FC0758" w:rsidRDefault="00F47D37" w:rsidP="00F47D37"/>
    <w:p w14:paraId="17DB0AA7" w14:textId="77777777" w:rsidR="00F47D37" w:rsidRDefault="00F47D37" w:rsidP="00F47D37">
      <w:pPr>
        <w:pStyle w:val="Heading4"/>
      </w:pPr>
      <w:r>
        <w:t>Government policy is much better than an untouched market</w:t>
      </w:r>
    </w:p>
    <w:p w14:paraId="49345BEB" w14:textId="77777777" w:rsidR="00F47D37" w:rsidRPr="00530DA3" w:rsidRDefault="00F47D37" w:rsidP="00F47D37">
      <w:pPr>
        <w:rPr>
          <w:b/>
          <w:bCs/>
          <w:sz w:val="26"/>
        </w:rPr>
      </w:pPr>
      <w:proofErr w:type="spellStart"/>
      <w:r w:rsidRPr="00D2724B">
        <w:rPr>
          <w:rStyle w:val="Style13ptBold"/>
        </w:rPr>
        <w:t>Parento</w:t>
      </w:r>
      <w:proofErr w:type="spellEnd"/>
      <w:r w:rsidRPr="00D2724B">
        <w:rPr>
          <w:rStyle w:val="Style13ptBold"/>
        </w:rPr>
        <w:t xml:space="preserve"> 12</w:t>
      </w:r>
      <w:r>
        <w:rPr>
          <w:rStyle w:val="Style13ptBold"/>
        </w:rPr>
        <w:t xml:space="preserve"> </w:t>
      </w:r>
      <w:r w:rsidRPr="00D2724B">
        <w:rPr>
          <w:sz w:val="18"/>
          <w:szCs w:val="18"/>
        </w:rPr>
        <w:t xml:space="preserve">Professor Emily Whelan </w:t>
      </w:r>
      <w:proofErr w:type="spellStart"/>
      <w:r w:rsidRPr="00D2724B">
        <w:rPr>
          <w:sz w:val="18"/>
          <w:szCs w:val="18"/>
        </w:rPr>
        <w:t>Parento</w:t>
      </w:r>
      <w:proofErr w:type="spellEnd"/>
      <w:r w:rsidRPr="00D2724B">
        <w:rPr>
          <w:sz w:val="18"/>
          <w:szCs w:val="18"/>
        </w:rPr>
        <w:t xml:space="preserve">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78B72980" w14:textId="77777777" w:rsidR="00F47D37" w:rsidRDefault="00F47D37" w:rsidP="00F47D37">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F7A94">
        <w:rPr>
          <w:rStyle w:val="StyleUnderline"/>
          <w:highlight w:val="green"/>
        </w:rPr>
        <w:t>disparities in</w:t>
      </w:r>
      <w:r w:rsidRPr="0034336C">
        <w:rPr>
          <w:sz w:val="16"/>
        </w:rPr>
        <w:t xml:space="preserve"> individuals' </w:t>
      </w:r>
      <w:r w:rsidRPr="00C51DE3">
        <w:rPr>
          <w:rStyle w:val="StyleUnderline"/>
        </w:rPr>
        <w:t xml:space="preserve">capabilities to achieve good </w:t>
      </w:r>
      <w:r w:rsidRPr="00F2207F">
        <w:rPr>
          <w:rStyle w:val="StyleUnderline"/>
          <w:highlight w:val="green"/>
        </w:rPr>
        <w:t>health</w:t>
      </w:r>
      <w:r w:rsidRPr="00F2207F">
        <w:rPr>
          <w:sz w:val="16"/>
          <w:highlight w:val="green"/>
        </w:rPr>
        <w:t xml:space="preserve"> </w:t>
      </w:r>
      <w:r w:rsidRPr="00F2207F">
        <w:rPr>
          <w:rStyle w:val="StyleUnderline"/>
          <w:highlight w:val="green"/>
        </w:rPr>
        <w:t xml:space="preserve">raise </w:t>
      </w:r>
      <w:r w:rsidRPr="00C51DE3">
        <w:rPr>
          <w:rStyle w:val="StyleUnderline"/>
        </w:rPr>
        <w:t>important social</w:t>
      </w:r>
      <w:r w:rsidRPr="00BC6A03">
        <w:rPr>
          <w:rStyle w:val="StyleUnderline"/>
        </w:rPr>
        <w:t xml:space="preserve"> justice </w:t>
      </w:r>
      <w:r w:rsidRPr="002F7A94">
        <w:rPr>
          <w:rStyle w:val="StyleUnderline"/>
          <w:highlight w:val="gree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F7A94">
        <w:rPr>
          <w:rStyle w:val="Emphasis"/>
          <w:highlight w:val="green"/>
        </w:rPr>
        <w:t>how much “choice” do individuals</w:t>
      </w:r>
      <w:r w:rsidRPr="002F7A94">
        <w:rPr>
          <w:rStyle w:val="Emphasis"/>
          <w:i/>
          <w:sz w:val="28"/>
          <w:szCs w:val="28"/>
          <w:highlight w:val="green"/>
        </w:rPr>
        <w:t xml:space="preserve"> </w:t>
      </w:r>
      <w:r w:rsidRPr="00051681">
        <w:rPr>
          <w:rStyle w:val="Emphasis"/>
        </w:rPr>
        <w:t xml:space="preserve">truly </w:t>
      </w:r>
      <w:r w:rsidRPr="002F7A94">
        <w:rPr>
          <w:rStyle w:val="Emphasis"/>
          <w:highlight w:val="green"/>
        </w:rPr>
        <w:t xml:space="preserve">possess regarding </w:t>
      </w:r>
      <w:r w:rsidRPr="00C272DC">
        <w:rPr>
          <w:rStyle w:val="Emphasis"/>
        </w:rPr>
        <w:t xml:space="preserve">their </w:t>
      </w:r>
      <w:r w:rsidRPr="00F2207F">
        <w:rPr>
          <w:rStyle w:val="Emphasis"/>
          <w:highlight w:val="green"/>
        </w:rPr>
        <w:t>health</w:t>
      </w:r>
      <w:r w:rsidRPr="00F2207F">
        <w:rPr>
          <w:sz w:val="16"/>
          <w:highlight w:val="green"/>
        </w:rPr>
        <w:t xml:space="preserve">, </w:t>
      </w:r>
      <w:r w:rsidRPr="00F2207F">
        <w:rPr>
          <w:rStyle w:val="StyleUnderline"/>
          <w:highlight w:val="green"/>
        </w:rPr>
        <w:t xml:space="preserve">and </w:t>
      </w:r>
      <w:r w:rsidRPr="002F7A94">
        <w:rPr>
          <w:rStyle w:val="StyleUnderline"/>
          <w:highlight w:val="green"/>
        </w:rPr>
        <w:t>what</w:t>
      </w:r>
      <w:r w:rsidRPr="0034336C">
        <w:rPr>
          <w:sz w:val="16"/>
        </w:rPr>
        <w:t xml:space="preserve"> </w:t>
      </w:r>
      <w:proofErr w:type="gramStart"/>
      <w:r w:rsidRPr="0034336C">
        <w:rPr>
          <w:sz w:val="16"/>
        </w:rPr>
        <w:t>can</w:t>
      </w:r>
      <w:proofErr w:type="gramEnd"/>
      <w:r w:rsidRPr="0034336C">
        <w:rPr>
          <w:sz w:val="16"/>
        </w:rPr>
        <w:t xml:space="preserve"> and </w:t>
      </w:r>
      <w:r w:rsidRPr="002F7A94">
        <w:rPr>
          <w:rStyle w:val="StyleUnderline"/>
          <w:highlight w:val="green"/>
        </w:rPr>
        <w:t xml:space="preserve">should government do </w:t>
      </w:r>
      <w:r w:rsidRPr="00F2207F">
        <w:rPr>
          <w:rStyle w:val="StyleUnderline"/>
        </w:rPr>
        <w:t>to address</w:t>
      </w:r>
      <w:r w:rsidRPr="0034336C">
        <w:rPr>
          <w:sz w:val="16"/>
        </w:rPr>
        <w:t xml:space="preserve"> the societal </w:t>
      </w:r>
      <w:r w:rsidRPr="00F2207F">
        <w:rPr>
          <w:rStyle w:val="StyleUnderline"/>
        </w:rPr>
        <w:t>influences that negatively impact health status?</w:t>
      </w:r>
    </w:p>
    <w:p w14:paraId="25BFF941" w14:textId="77777777" w:rsidR="00F47D37" w:rsidRPr="0034336C" w:rsidRDefault="00F47D37" w:rsidP="00F47D37">
      <w:pPr>
        <w:rPr>
          <w:sz w:val="14"/>
        </w:rPr>
      </w:pPr>
      <w:r w:rsidRPr="0034336C">
        <w:rPr>
          <w:sz w:val="14"/>
        </w:rPr>
        <w:t xml:space="preserve">Routinely, society looks at an individual health outcome </w:t>
      </w:r>
      <w:r w:rsidRPr="00051681">
        <w:rPr>
          <w:sz w:val="14"/>
        </w:rPr>
        <w:t xml:space="preserve">and ascribes </w:t>
      </w:r>
      <w:r w:rsidRPr="00051681">
        <w:rPr>
          <w:rStyle w:val="Emphasis"/>
        </w:rPr>
        <w:t>the</w:t>
      </w:r>
      <w:r w:rsidRPr="00051681">
        <w:rPr>
          <w:sz w:val="14"/>
        </w:rPr>
        <w:t xml:space="preserve"> result</w:t>
      </w:r>
      <w:r w:rsidRPr="0034336C">
        <w:rPr>
          <w:sz w:val="14"/>
        </w:rPr>
        <w:t xml:space="preserve">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2F7A94">
        <w:rPr>
          <w:rStyle w:val="Emphasis"/>
          <w:highlight w:val="green"/>
        </w:rPr>
        <w:t>personal</w:t>
      </w:r>
      <w:r w:rsidRPr="00D86924">
        <w:rPr>
          <w:rStyle w:val="Emphasis"/>
        </w:rPr>
        <w:t xml:space="preserve"> </w:t>
      </w:r>
      <w:r w:rsidRPr="0034336C">
        <w:rPr>
          <w:sz w:val="14"/>
        </w:rPr>
        <w:t xml:space="preserve">responsibility </w:t>
      </w:r>
      <w:r w:rsidRPr="002F7A94">
        <w:rPr>
          <w:rStyle w:val="Emphasis"/>
          <w:highlight w:val="green"/>
        </w:rPr>
        <w:t>framework 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w:t>
      </w:r>
      <w:proofErr w:type="gramStart"/>
      <w:r w:rsidRPr="0034336C">
        <w:rPr>
          <w:sz w:val="14"/>
        </w:rPr>
        <w:t>African-Americans</w:t>
      </w:r>
      <w:proofErr w:type="gramEnd"/>
      <w:r w:rsidRPr="0034336C">
        <w:rPr>
          <w:sz w:val="14"/>
        </w:rPr>
        <w:t xml:space="preserve">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50C9FFDD" w14:textId="77777777" w:rsidR="00F47D37" w:rsidRPr="0034336C" w:rsidRDefault="00F47D37" w:rsidP="00F47D37">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w:t>
      </w:r>
      <w:r w:rsidRPr="00051681">
        <w:rPr>
          <w:sz w:val="12"/>
        </w:rPr>
        <w:t xml:space="preserve">health.” </w:t>
      </w:r>
      <w:r w:rsidRPr="00051681">
        <w:rPr>
          <w:rStyle w:val="StyleUnderline"/>
        </w:rPr>
        <w:t>There are strong</w:t>
      </w:r>
      <w:r w:rsidRPr="00051681">
        <w:rPr>
          <w:sz w:val="12"/>
        </w:rPr>
        <w:t xml:space="preserve"> philosophical and social justice</w:t>
      </w:r>
      <w:r w:rsidRPr="00051681">
        <w:rPr>
          <w:rStyle w:val="StyleUnderline"/>
        </w:rPr>
        <w:t xml:space="preserve"> reasons that support </w:t>
      </w:r>
      <w:r w:rsidRPr="002F7A94">
        <w:rPr>
          <w:rStyle w:val="Emphasis"/>
          <w:highlight w:val="green"/>
        </w:rPr>
        <w:t xml:space="preserve">government </w:t>
      </w:r>
      <w:r w:rsidRPr="00051681">
        <w:rPr>
          <w:rStyle w:val="Emphasis"/>
        </w:rPr>
        <w:t>action</w:t>
      </w:r>
      <w:r w:rsidRPr="00051681">
        <w:rPr>
          <w:rStyle w:val="StyleUnderline"/>
        </w:rPr>
        <w:t xml:space="preserve"> to reduce</w:t>
      </w:r>
      <w:r w:rsidRPr="00BC6A03">
        <w:rPr>
          <w:rStyle w:val="StyleUnderline"/>
        </w:rPr>
        <w:t xml:space="preserv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7069A589" w14:textId="77777777" w:rsidR="00F47D37" w:rsidRPr="00EC4535" w:rsidRDefault="00F47D37" w:rsidP="00F47D37">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051681">
        <w:rPr>
          <w:sz w:val="12"/>
        </w:rPr>
        <w:t xml:space="preserve">, </w:t>
      </w:r>
      <w:proofErr w:type="gramStart"/>
      <w:r w:rsidRPr="00051681">
        <w:rPr>
          <w:rStyle w:val="StyleUnderline"/>
        </w:rPr>
        <w:t>What</w:t>
      </w:r>
      <w:proofErr w:type="gramEnd"/>
      <w:r w:rsidRPr="00051681">
        <w:rPr>
          <w:rStyle w:val="StyleUnderline"/>
        </w:rPr>
        <w:t xml:space="preserve"> </w:t>
      </w:r>
      <w:r w:rsidRPr="002F7A94">
        <w:rPr>
          <w:rStyle w:val="StyleUnderline"/>
          <w:highlight w:val="green"/>
        </w:rPr>
        <w:t xml:space="preserve">means are </w:t>
      </w:r>
      <w:r w:rsidRPr="00F2207F">
        <w:rPr>
          <w:rStyle w:val="Emphasis"/>
        </w:rPr>
        <w:t xml:space="preserve">both </w:t>
      </w:r>
      <w:r w:rsidRPr="00F2207F">
        <w:rPr>
          <w:rStyle w:val="Emphasis"/>
          <w:highlight w:val="green"/>
        </w:rPr>
        <w:t>necessary</w:t>
      </w:r>
      <w:r w:rsidRPr="00F2207F">
        <w:rPr>
          <w:rStyle w:val="StyleUnderline"/>
          <w:highlight w:val="green"/>
        </w:rPr>
        <w:t xml:space="preserve"> </w:t>
      </w:r>
      <w:r w:rsidRPr="00F2207F">
        <w:rPr>
          <w:rStyle w:val="StyleUnderline"/>
        </w:rPr>
        <w:t xml:space="preserve">and </w:t>
      </w:r>
      <w:r w:rsidRPr="00F2207F">
        <w:rPr>
          <w:rStyle w:val="Emphasis"/>
        </w:rPr>
        <w:t>effective</w:t>
      </w:r>
      <w:r w:rsidRPr="00F2207F">
        <w:rPr>
          <w:sz w:val="12"/>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051681">
        <w:rPr>
          <w:rStyle w:val="Emphasis"/>
        </w:rPr>
        <w:t>While</w:t>
      </w:r>
      <w:r w:rsidRPr="00051681">
        <w:rPr>
          <w:sz w:val="12"/>
        </w:rPr>
        <w:t xml:space="preserve"> coercive </w:t>
      </w:r>
      <w:r w:rsidRPr="00051681">
        <w:rPr>
          <w:rStyle w:val="Emphasis"/>
        </w:rPr>
        <w:t>legal mechanisms are not suited to solve every problem</w:t>
      </w:r>
      <w:r w:rsidRPr="00051681">
        <w:rPr>
          <w:sz w:val="12"/>
        </w:rPr>
        <w:t xml:space="preserve"> and must always be balanced against concern for personal liberties and principles of autonomy</w:t>
      </w:r>
      <w:r w:rsidRPr="00051681">
        <w:rPr>
          <w:rStyle w:val="Emphasis"/>
        </w:rPr>
        <w:t xml:space="preserve">, </w:t>
      </w:r>
      <w:r w:rsidRPr="00051681">
        <w:rPr>
          <w:sz w:val="12"/>
        </w:rPr>
        <w:t>there are many</w:t>
      </w:r>
      <w:r w:rsidRPr="00EC4535">
        <w:rPr>
          <w:sz w:val="12"/>
        </w:rPr>
        <w:t xml:space="preserve"> instances in which coercive </w:t>
      </w:r>
      <w:r w:rsidRPr="00F2207F">
        <w:rPr>
          <w:rStyle w:val="Emphasis"/>
        </w:rPr>
        <w:t>legal mechanisms are demonstrably the most effective way of reducing health disparities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20007A53" w14:textId="77777777" w:rsidR="00F47D37" w:rsidRPr="0034336C" w:rsidRDefault="00F47D37" w:rsidP="00F47D37">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4D6177E0" w14:textId="77777777" w:rsidR="00F47D37" w:rsidRPr="0034336C" w:rsidRDefault="00F47D37" w:rsidP="00F47D37">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051681">
        <w:rPr>
          <w:b/>
          <w:iCs/>
          <w:sz w:val="14"/>
        </w:rPr>
        <w:t>true</w:t>
      </w:r>
      <w:r w:rsidRPr="00051681">
        <w:rPr>
          <w:sz w:val="14"/>
        </w:rPr>
        <w:t xml:space="preserve"> </w:t>
      </w:r>
      <w:r w:rsidRPr="00C272DC">
        <w:rPr>
          <w:sz w:val="14"/>
        </w:rPr>
        <w:t>internalization</w:t>
      </w:r>
      <w:r w:rsidRPr="0034336C">
        <w:rPr>
          <w:sz w:val="14"/>
        </w:rPr>
        <w:t xml:space="preserve"> of the principles of </w:t>
      </w:r>
      <w:r w:rsidRPr="00051681">
        <w:rPr>
          <w:b/>
          <w:iCs/>
          <w:sz w:val="14"/>
          <w:szCs w:val="14"/>
        </w:rPr>
        <w:t>health equity</w:t>
      </w:r>
      <w:r w:rsidRPr="00051681">
        <w:rPr>
          <w:sz w:val="14"/>
          <w:szCs w:val="14"/>
        </w:rPr>
        <w:t xml:space="preserve"> </w:t>
      </w:r>
      <w:r w:rsidRPr="00051681">
        <w:rPr>
          <w:b/>
          <w:iCs/>
          <w:sz w:val="14"/>
          <w:szCs w:val="14"/>
        </w:rPr>
        <w:t>requires</w:t>
      </w:r>
      <w:r w:rsidRPr="0034336C">
        <w:rPr>
          <w:sz w:val="14"/>
        </w:rPr>
        <w:t xml:space="preserve"> that HP 2020 acknowledge the predictably different distributive consequences of various policy interventions and urge the </w:t>
      </w:r>
      <w:r w:rsidRPr="002F7A94">
        <w:rPr>
          <w:rStyle w:val="Emphasis"/>
          <w:highlight w:val="green"/>
        </w:rPr>
        <w:t xml:space="preserve">adoption of </w:t>
      </w:r>
      <w:r w:rsidRPr="00AA643F">
        <w:rPr>
          <w:rStyle w:val="Emphasis"/>
        </w:rPr>
        <w:t xml:space="preserve">those coercive </w:t>
      </w:r>
      <w:r w:rsidRPr="002F7A94">
        <w:rPr>
          <w:rStyle w:val="Emphasis"/>
          <w:highlight w:val="green"/>
        </w:rPr>
        <w:t xml:space="preserve">legal mechanisms </w:t>
      </w:r>
      <w:r w:rsidRPr="00AA643F">
        <w:rPr>
          <w:rStyle w:val="Emphasis"/>
        </w:rPr>
        <w:t xml:space="preserve">that </w:t>
      </w:r>
      <w:r w:rsidRPr="002F7A94">
        <w:rPr>
          <w:rStyle w:val="Emphasis"/>
          <w:highlight w:val="green"/>
        </w:rPr>
        <w:t>are</w:t>
      </w:r>
      <w:r w:rsidRPr="00F2207F">
        <w:rPr>
          <w:rStyle w:val="Emphasis"/>
        </w:rPr>
        <w:t xml:space="preserve"> </w:t>
      </w:r>
      <w:r w:rsidRPr="00AA643F">
        <w:rPr>
          <w:rStyle w:val="Emphasis"/>
        </w:rPr>
        <w:t xml:space="preserve">demonstrably </w:t>
      </w:r>
      <w:r w:rsidRPr="00F2207F">
        <w:rPr>
          <w:rStyle w:val="Emphasis"/>
          <w:highlight w:val="green"/>
        </w:rPr>
        <w:t xml:space="preserve">effective in reducing </w:t>
      </w:r>
      <w:r w:rsidRPr="002F7A94">
        <w:rPr>
          <w:rStyle w:val="Emphasis"/>
          <w:highlight w:val="green"/>
        </w:rPr>
        <w:t xml:space="preserve">health disparities. Without such a framework </w:t>
      </w:r>
      <w:r w:rsidRPr="0034336C">
        <w:rPr>
          <w:sz w:val="14"/>
        </w:rPr>
        <w:t xml:space="preserve">under which to operate, </w:t>
      </w:r>
      <w:r w:rsidRPr="00AA643F">
        <w:rPr>
          <w:rStyle w:val="Emphasis"/>
        </w:rPr>
        <w:t>the likely result is that</w:t>
      </w:r>
      <w:r w:rsidRPr="00AA643F">
        <w:rPr>
          <w:sz w:val="14"/>
        </w:rPr>
        <w:t>, even if overall</w:t>
      </w:r>
      <w:r w:rsidRPr="0034336C">
        <w:rPr>
          <w:sz w:val="14"/>
        </w:rPr>
        <w:t xml:space="preserve"> population health improves, </w:t>
      </w:r>
      <w:r w:rsidRPr="002F7A94">
        <w:rPr>
          <w:rStyle w:val="Emphasis"/>
          <w:highlight w:val="green"/>
        </w:rPr>
        <w:t>health 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2F40AF48" w14:textId="77777777" w:rsidR="00F47D37" w:rsidRPr="00051681" w:rsidRDefault="00F47D37" w:rsidP="00F47D37">
      <w:pPr>
        <w:rPr>
          <w:sz w:val="10"/>
        </w:rPr>
      </w:pPr>
      <w:r w:rsidRPr="00051681">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2F7A94">
        <w:rPr>
          <w:rStyle w:val="StyleUnderline"/>
          <w:highlight w:val="green"/>
        </w:rPr>
        <w:t>voluntary</w:t>
      </w:r>
      <w:r w:rsidRPr="00353B30">
        <w:rPr>
          <w:rStyle w:val="StyleUnderline"/>
        </w:rPr>
        <w:t xml:space="preserve"> </w:t>
      </w:r>
      <w:r w:rsidRPr="00051681">
        <w:rPr>
          <w:sz w:val="10"/>
        </w:rPr>
        <w:t>policy</w:t>
      </w:r>
      <w:r w:rsidRPr="00353B30">
        <w:rPr>
          <w:rStyle w:val="StyleUnderline"/>
        </w:rPr>
        <w:t xml:space="preserve"> </w:t>
      </w:r>
      <w:r w:rsidRPr="002F7A94">
        <w:rPr>
          <w:rStyle w:val="StyleUnderline"/>
          <w:highlight w:val="green"/>
        </w:rPr>
        <w:t>initiatives</w:t>
      </w:r>
      <w:r w:rsidRPr="00051681">
        <w:rPr>
          <w:sz w:val="10"/>
        </w:rPr>
        <w:t xml:space="preserve"> often </w:t>
      </w:r>
      <w:r w:rsidRPr="002F7A94">
        <w:rPr>
          <w:rStyle w:val="StyleUnderline"/>
          <w:highlight w:val="green"/>
        </w:rPr>
        <w:t>result in little impact on</w:t>
      </w:r>
      <w:r w:rsidRPr="00353B30">
        <w:rPr>
          <w:rStyle w:val="StyleUnderline"/>
        </w:rPr>
        <w:t xml:space="preserve"> the most </w:t>
      </w:r>
      <w:r w:rsidRPr="002F7A94">
        <w:rPr>
          <w:rStyle w:val="StyleUnderline"/>
          <w:highlight w:val="green"/>
        </w:rPr>
        <w:t>vulnerable populations</w:t>
      </w:r>
      <w:r w:rsidRPr="00051681">
        <w:rPr>
          <w:sz w:val="10"/>
        </w:rPr>
        <w:t xml:space="preserve"> (e.g., in the case of trans fat initiatives, discussed </w:t>
      </w:r>
      <w:proofErr w:type="gramStart"/>
      <w:r w:rsidRPr="00051681">
        <w:rPr>
          <w:sz w:val="10"/>
        </w:rPr>
        <w:t>infra Part III</w:t>
      </w:r>
      <w:proofErr w:type="gramEnd"/>
      <w:r w:rsidRPr="00051681">
        <w:rPr>
          <w:sz w:val="10"/>
        </w:rPr>
        <w:t xml:space="preserve">.B.3), </w:t>
      </w:r>
      <w:r w:rsidRPr="002F7A94">
        <w:rPr>
          <w:rStyle w:val="StyleUnderline"/>
          <w:highlight w:val="green"/>
        </w:rPr>
        <w:t>and</w:t>
      </w:r>
      <w:r w:rsidRPr="00051681">
        <w:rPr>
          <w:sz w:val="10"/>
        </w:rPr>
        <w:t xml:space="preserve"> because </w:t>
      </w:r>
      <w:r w:rsidRPr="00F2207F">
        <w:rPr>
          <w:rStyle w:val="Emphasis"/>
          <w:highlight w:val="green"/>
        </w:rPr>
        <w:t>market</w:t>
      </w:r>
      <w:r w:rsidRPr="00353B30">
        <w:rPr>
          <w:rStyle w:val="StyleUnderline"/>
        </w:rPr>
        <w:t xml:space="preserve">-based </w:t>
      </w:r>
      <w:r w:rsidRPr="00F2207F">
        <w:rPr>
          <w:rStyle w:val="Emphasis"/>
          <w:highlight w:val="green"/>
        </w:rPr>
        <w:t>initiatives</w:t>
      </w:r>
      <w:r w:rsidRPr="00051681">
        <w:rPr>
          <w:sz w:val="10"/>
        </w:rPr>
        <w:t xml:space="preserve"> have </w:t>
      </w:r>
      <w:r w:rsidRPr="00F2207F">
        <w:rPr>
          <w:rStyle w:val="Emphasis"/>
          <w:highlight w:val="green"/>
        </w:rPr>
        <w:t>fail</w:t>
      </w:r>
      <w:r w:rsidRPr="00051681">
        <w:rPr>
          <w:sz w:val="10"/>
        </w:rPr>
        <w:t xml:space="preserve">ed </w:t>
      </w:r>
      <w:r w:rsidRPr="00353B30">
        <w:rPr>
          <w:rStyle w:val="StyleUnderline"/>
        </w:rPr>
        <w:t>to adequately account for the health needs of certain population groups</w:t>
      </w:r>
      <w:r w:rsidRPr="00051681">
        <w:rPr>
          <w:sz w:val="10"/>
        </w:rPr>
        <w:t xml:space="preserve"> (as in the case of access to health services, discussed infra Part III.B.1). </w:t>
      </w:r>
      <w:r w:rsidRPr="00F2207F">
        <w:rPr>
          <w:rStyle w:val="Emphasis"/>
        </w:rPr>
        <w:t xml:space="preserve">Only </w:t>
      </w:r>
      <w:r w:rsidRPr="00F2207F">
        <w:rPr>
          <w:sz w:val="10"/>
        </w:rPr>
        <w:t>with</w:t>
      </w:r>
      <w:r w:rsidRPr="00F2207F">
        <w:rPr>
          <w:rStyle w:val="Emphasis"/>
        </w:rPr>
        <w:t xml:space="preserve"> a candid </w:t>
      </w:r>
      <w:r w:rsidRPr="00F2207F">
        <w:rPr>
          <w:rStyle w:val="StyleUnderline"/>
        </w:rPr>
        <w:t>assessment and</w:t>
      </w:r>
      <w:r w:rsidRPr="00F2207F">
        <w:rPr>
          <w:rStyle w:val="Emphasis"/>
        </w:rPr>
        <w:t xml:space="preserve"> acceptance of the critical role </w:t>
      </w:r>
      <w:proofErr w:type="gramStart"/>
      <w:r w:rsidRPr="00F2207F">
        <w:rPr>
          <w:rStyle w:val="Emphasis"/>
        </w:rPr>
        <w:t>that</w:t>
      </w:r>
      <w:r w:rsidRPr="00F2207F">
        <w:rPr>
          <w:sz w:val="10"/>
        </w:rPr>
        <w:t xml:space="preserve"> coercive </w:t>
      </w:r>
      <w:r w:rsidRPr="00F2207F">
        <w:rPr>
          <w:rStyle w:val="Emphasis"/>
        </w:rPr>
        <w:t>legal mechanisms</w:t>
      </w:r>
      <w:proofErr w:type="gramEnd"/>
      <w:r w:rsidRPr="00F2207F">
        <w:rPr>
          <w:rStyle w:val="Emphasis"/>
        </w:rPr>
        <w:t xml:space="preserve"> play </w:t>
      </w:r>
      <w:r w:rsidRPr="00F2207F">
        <w:rPr>
          <w:sz w:val="10"/>
        </w:rPr>
        <w:t xml:space="preserve">in furthering population health </w:t>
      </w:r>
      <w:r w:rsidRPr="00F2207F">
        <w:rPr>
          <w:rStyle w:val="Emphasis"/>
        </w:rPr>
        <w:t xml:space="preserve">can </w:t>
      </w:r>
      <w:r w:rsidRPr="00F2207F">
        <w:rPr>
          <w:sz w:val="10"/>
        </w:rPr>
        <w:t xml:space="preserve">progress be made toward the </w:t>
      </w:r>
      <w:r w:rsidRPr="00F2207F">
        <w:rPr>
          <w:rStyle w:val="Emphasis"/>
        </w:rPr>
        <w:t>achieve</w:t>
      </w:r>
      <w:r w:rsidRPr="00F2207F">
        <w:rPr>
          <w:sz w:val="10"/>
        </w:rPr>
        <w:t xml:space="preserve">ment of the HP 2020 goals and ultimately, </w:t>
      </w:r>
      <w:r w:rsidRPr="00F2207F">
        <w:rPr>
          <w:rStyle w:val="Emphasis"/>
        </w:rPr>
        <w:t>health equity</w:t>
      </w:r>
      <w:r w:rsidRPr="00051681">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5F912E01" w14:textId="77777777" w:rsidR="00F47D37" w:rsidRDefault="00F47D37" w:rsidP="00F47D37">
      <w:pPr>
        <w:pStyle w:val="Heading4"/>
      </w:pPr>
      <w:r>
        <w:t xml:space="preserve">Incumbent forces call for an </w:t>
      </w:r>
      <w:r w:rsidRPr="00555E79">
        <w:rPr>
          <w:u w:val="single"/>
        </w:rPr>
        <w:t>untouched market</w:t>
      </w:r>
      <w:r>
        <w:t xml:space="preserve"> – loss of access places </w:t>
      </w:r>
      <w:r w:rsidRPr="00555E79">
        <w:rPr>
          <w:i/>
          <w:iCs w:val="0"/>
          <w:u w:val="single"/>
        </w:rPr>
        <w:t>millions at risk</w:t>
      </w:r>
    </w:p>
    <w:p w14:paraId="5F9EB5D3" w14:textId="77777777" w:rsidR="00F47D37" w:rsidRPr="00530DA3" w:rsidRDefault="00F47D37" w:rsidP="00F47D37">
      <w:pPr>
        <w:rPr>
          <w:b/>
          <w:bCs/>
          <w:sz w:val="26"/>
        </w:rPr>
      </w:pPr>
      <w:r w:rsidRPr="00F84CB6">
        <w:rPr>
          <w:rStyle w:val="Style13ptBold"/>
        </w:rPr>
        <w:t>Gee 20</w:t>
      </w:r>
      <w:r>
        <w:rPr>
          <w:rStyle w:val="Style13ptBold"/>
        </w:rPr>
        <w:t xml:space="preserve"> </w:t>
      </w: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66B25B35" w14:textId="77777777" w:rsidR="00F47D37" w:rsidRPr="000F7334" w:rsidRDefault="00F47D37" w:rsidP="00F47D37">
      <w:pPr>
        <w:rPr>
          <w:sz w:val="16"/>
        </w:rPr>
      </w:pPr>
      <w:r w:rsidRPr="000F7334">
        <w:rPr>
          <w:sz w:val="16"/>
        </w:rPr>
        <w:t xml:space="preserve">Ten years ago this month, </w:t>
      </w:r>
      <w:r w:rsidRPr="002F7A94">
        <w:rPr>
          <w:rStyle w:val="StyleUnderline"/>
          <w:highlight w:val="green"/>
        </w:rPr>
        <w:t>the</w:t>
      </w:r>
      <w:r w:rsidRPr="000F7334">
        <w:rPr>
          <w:sz w:val="16"/>
        </w:rPr>
        <w:t xml:space="preserve"> Affordable Care Act (</w:t>
      </w:r>
      <w:r w:rsidRPr="002F7A94">
        <w:rPr>
          <w:rStyle w:val="StyleUnderline"/>
          <w:highlight w:val="green"/>
        </w:rPr>
        <w:t>ACA)</w:t>
      </w:r>
      <w:r w:rsidRPr="000F7334">
        <w:rPr>
          <w:sz w:val="16"/>
        </w:rPr>
        <w:t xml:space="preserve"> was signed into law. Since then, the law has </w:t>
      </w:r>
      <w:r w:rsidRPr="002F7A94">
        <w:rPr>
          <w:rStyle w:val="StyleUnderline"/>
          <w:highlight w:val="green"/>
        </w:rPr>
        <w:t>transformed</w:t>
      </w:r>
      <w:r w:rsidRPr="000F7334">
        <w:rPr>
          <w:sz w:val="16"/>
        </w:rPr>
        <w:t xml:space="preserve"> the American health care system </w:t>
      </w:r>
      <w:r w:rsidRPr="002F7A94">
        <w:rPr>
          <w:rStyle w:val="StyleUnderline"/>
          <w:highlight w:val="green"/>
        </w:rPr>
        <w:t>by expanding</w:t>
      </w:r>
      <w:r w:rsidRPr="003F3160">
        <w:rPr>
          <w:rStyle w:val="StyleUnderline"/>
        </w:rPr>
        <w:t xml:space="preserve"> </w:t>
      </w:r>
      <w:r w:rsidRPr="000F7334">
        <w:rPr>
          <w:sz w:val="16"/>
        </w:rPr>
        <w:t xml:space="preserve">health </w:t>
      </w:r>
      <w:r w:rsidRPr="002F7A94">
        <w:rPr>
          <w:rStyle w:val="StyleUnderline"/>
          <w:highlight w:val="green"/>
        </w:rPr>
        <w:t>coverage</w:t>
      </w:r>
      <w:r w:rsidRPr="000F7334">
        <w:rPr>
          <w:sz w:val="16"/>
        </w:rPr>
        <w:t xml:space="preserve"> to 20 million Americans </w:t>
      </w:r>
      <w:r w:rsidRPr="002F7A94">
        <w:rPr>
          <w:rStyle w:val="StyleUnderline"/>
          <w:highlight w:val="gree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w:t>
      </w:r>
      <w:proofErr w:type="gramStart"/>
      <w:r w:rsidRPr="000F7334">
        <w:rPr>
          <w:sz w:val="16"/>
        </w:rPr>
        <w:t>)</w:t>
      </w:r>
      <w:proofErr w:type="gramEnd"/>
      <w:r w:rsidRPr="000F7334">
        <w:rPr>
          <w:sz w:val="16"/>
        </w:rPr>
        <w:t xml:space="preserve"> and state agencies detect and respond to health threats such as COVID-19.</w:t>
      </w:r>
    </w:p>
    <w:p w14:paraId="6361EE3F" w14:textId="77777777" w:rsidR="00F47D37" w:rsidRPr="000F7334" w:rsidRDefault="00F47D37" w:rsidP="00F47D37">
      <w:pPr>
        <w:rPr>
          <w:sz w:val="16"/>
        </w:rPr>
      </w:pPr>
      <w:r w:rsidRPr="000F7334">
        <w:rPr>
          <w:sz w:val="16"/>
        </w:rPr>
        <w:t xml:space="preserve">Despite the undeniably positive impact that the ACA has had on the American people and health system, President Donald </w:t>
      </w:r>
      <w:r w:rsidRPr="002F7A94">
        <w:rPr>
          <w:rStyle w:val="StyleUnderline"/>
          <w:highlight w:val="green"/>
        </w:rPr>
        <w:t>Trump and</w:t>
      </w:r>
      <w:r w:rsidRPr="000F7334">
        <w:rPr>
          <w:sz w:val="16"/>
        </w:rPr>
        <w:t xml:space="preserve"> his </w:t>
      </w:r>
      <w:r w:rsidRPr="002F7A94">
        <w:rPr>
          <w:rStyle w:val="StyleUnderline"/>
          <w:highlight w:val="green"/>
        </w:rPr>
        <w:t>allies have</w:t>
      </w:r>
      <w:r w:rsidRPr="000F7334">
        <w:rPr>
          <w:sz w:val="16"/>
        </w:rPr>
        <w:t xml:space="preserve"> (</w:t>
      </w:r>
      <w:r w:rsidRPr="000F7334">
        <w:rPr>
          <w:strike/>
          <w:sz w:val="16"/>
        </w:rPr>
        <w:t>been on a mission</w:t>
      </w:r>
      <w:r w:rsidRPr="000F7334">
        <w:rPr>
          <w:sz w:val="16"/>
        </w:rPr>
        <w:t xml:space="preserve"> (</w:t>
      </w:r>
      <w:r w:rsidRPr="002F7A94">
        <w:rPr>
          <w:rStyle w:val="StyleUnderline"/>
          <w:highlight w:val="green"/>
        </w:rPr>
        <w:t>strived</w:t>
      </w:r>
      <w:r w:rsidRPr="000F7334">
        <w:rPr>
          <w:sz w:val="16"/>
        </w:rPr>
        <w:t xml:space="preserve">) to </w:t>
      </w:r>
      <w:r w:rsidRPr="002F7A94">
        <w:rPr>
          <w:rStyle w:val="StyleUnderline"/>
          <w:highlight w:val="green"/>
        </w:rPr>
        <w:t xml:space="preserve">dismantle </w:t>
      </w:r>
      <w:r w:rsidRPr="002F7A94">
        <w:rPr>
          <w:rStyle w:val="Emphasis"/>
          <w:highlight w:val="gree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3EFDD99A" w14:textId="77777777" w:rsidR="00F47D37" w:rsidRPr="003F3160" w:rsidRDefault="00F47D37" w:rsidP="00F47D37">
      <w:pPr>
        <w:rPr>
          <w:sz w:val="16"/>
        </w:rPr>
      </w:pPr>
      <w:r w:rsidRPr="003F3160">
        <w:rPr>
          <w:sz w:val="16"/>
        </w:rPr>
        <w:t xml:space="preserve">The </w:t>
      </w:r>
      <w:r w:rsidRPr="00BC6A03">
        <w:rPr>
          <w:rStyle w:val="StyleUnderline"/>
        </w:rPr>
        <w:t xml:space="preserve">consequences of </w:t>
      </w:r>
      <w:r w:rsidRPr="002F7A94">
        <w:rPr>
          <w:rStyle w:val="StyleUnderline"/>
          <w:highlight w:val="green"/>
        </w:rPr>
        <w:t xml:space="preserve">ACA repeal </w:t>
      </w:r>
      <w:r w:rsidRPr="002F7A94">
        <w:rPr>
          <w:rStyle w:val="Emphasis"/>
          <w:highlight w:val="green"/>
        </w:rPr>
        <w:t>would be dire</w:t>
      </w:r>
      <w:r w:rsidRPr="003F3160">
        <w:rPr>
          <w:sz w:val="16"/>
        </w:rPr>
        <w:t>:</w:t>
      </w:r>
    </w:p>
    <w:p w14:paraId="2B91C64F" w14:textId="77777777" w:rsidR="00F47D37" w:rsidRPr="003F3160" w:rsidRDefault="00F47D37" w:rsidP="00F47D37">
      <w:pPr>
        <w:rPr>
          <w:sz w:val="16"/>
        </w:rPr>
      </w:pPr>
      <w:r w:rsidRPr="003F3160">
        <w:rPr>
          <w:sz w:val="16"/>
        </w:rPr>
        <w:t xml:space="preserve">Nearly </w:t>
      </w:r>
      <w:r w:rsidRPr="002F7A94">
        <w:rPr>
          <w:rStyle w:val="StyleUnderline"/>
          <w:highlight w:val="green"/>
        </w:rPr>
        <w:t xml:space="preserve">20 million </w:t>
      </w:r>
      <w:r w:rsidRPr="000F7334">
        <w:rPr>
          <w:rStyle w:val="StyleUnderline"/>
        </w:rPr>
        <w:t>people</w:t>
      </w:r>
      <w:r w:rsidRPr="003F3160">
        <w:rPr>
          <w:sz w:val="16"/>
        </w:rPr>
        <w:t xml:space="preserve"> in the United States </w:t>
      </w:r>
      <w:r w:rsidRPr="002F7A94">
        <w:rPr>
          <w:rStyle w:val="StyleUnderline"/>
          <w:highlight w:val="green"/>
        </w:rPr>
        <w:t>would lose coverage</w:t>
      </w:r>
      <w:r w:rsidRPr="003F3160">
        <w:rPr>
          <w:sz w:val="16"/>
        </w:rPr>
        <w:t>, raising the nonelderly uninsured rate by more than 7 percent.</w:t>
      </w:r>
    </w:p>
    <w:p w14:paraId="1271849E" w14:textId="77777777" w:rsidR="00F47D37" w:rsidRPr="003F3160" w:rsidRDefault="00F47D37" w:rsidP="00F47D37">
      <w:pPr>
        <w:rPr>
          <w:sz w:val="16"/>
        </w:rPr>
      </w:pPr>
      <w:r w:rsidRPr="002F7A94">
        <w:rPr>
          <w:rStyle w:val="StyleUnderline"/>
          <w:highlight w:val="green"/>
        </w:rPr>
        <w:t>135 million</w:t>
      </w:r>
      <w:r w:rsidRPr="003F3160">
        <w:rPr>
          <w:sz w:val="16"/>
        </w:rPr>
        <w:t xml:space="preserve"> Americans </w:t>
      </w:r>
      <w:r w:rsidRPr="002F7A94">
        <w:rPr>
          <w:rStyle w:val="StyleUnderline"/>
          <w:highlight w:val="green"/>
        </w:rPr>
        <w:t xml:space="preserve">with preexisting </w:t>
      </w:r>
      <w:r w:rsidRPr="00F2207F">
        <w:rPr>
          <w:rStyle w:val="StyleUnderline"/>
          <w:highlight w:val="green"/>
        </w:rPr>
        <w:t>conditions</w:t>
      </w:r>
      <w:r w:rsidRPr="00F2207F">
        <w:rPr>
          <w:sz w:val="16"/>
          <w:highlight w:val="green"/>
        </w:rPr>
        <w:t xml:space="preserve"> </w:t>
      </w:r>
      <w:r w:rsidRPr="00F2207F">
        <w:rPr>
          <w:rStyle w:val="StyleUnderline"/>
          <w:highlight w:val="green"/>
        </w:rPr>
        <w:t xml:space="preserve">could </w:t>
      </w:r>
      <w:r w:rsidRPr="002F7A94">
        <w:rPr>
          <w:rStyle w:val="StyleUnderline"/>
          <w:highlight w:val="green"/>
        </w:rPr>
        <w:t>face discrimination if they</w:t>
      </w:r>
      <w:r w:rsidRPr="00F84CB6">
        <w:rPr>
          <w:rStyle w:val="StyleUnderline"/>
        </w:rPr>
        <w:t xml:space="preserve"> </w:t>
      </w:r>
      <w:r w:rsidRPr="003F3160">
        <w:rPr>
          <w:sz w:val="16"/>
        </w:rPr>
        <w:t xml:space="preserve">ever needed to </w:t>
      </w:r>
      <w:r w:rsidRPr="002F7A94">
        <w:rPr>
          <w:rStyle w:val="Emphasis"/>
          <w:highlight w:val="green"/>
        </w:rPr>
        <w:t>turn to the</w:t>
      </w:r>
      <w:r w:rsidRPr="003F3160">
        <w:rPr>
          <w:sz w:val="16"/>
        </w:rPr>
        <w:t xml:space="preserve"> individual </w:t>
      </w:r>
      <w:r w:rsidRPr="002F7A94">
        <w:rPr>
          <w:rStyle w:val="Emphasis"/>
          <w:highlight w:val="green"/>
        </w:rPr>
        <w:t>market</w:t>
      </w:r>
      <w:r w:rsidRPr="003F3160">
        <w:rPr>
          <w:sz w:val="16"/>
        </w:rPr>
        <w:t xml:space="preserve"> for health coverage.</w:t>
      </w:r>
    </w:p>
    <w:p w14:paraId="27F9528E" w14:textId="77777777" w:rsidR="00F47D37" w:rsidRPr="000F7334" w:rsidRDefault="00F47D37" w:rsidP="00F47D37">
      <w:pPr>
        <w:rPr>
          <w:sz w:val="16"/>
          <w:szCs w:val="16"/>
        </w:rPr>
      </w:pPr>
      <w:r w:rsidRPr="000F7334">
        <w:rPr>
          <w:sz w:val="16"/>
          <w:szCs w:val="16"/>
        </w:rPr>
        <w:t>States would lose $135 billion in federal funding for the marketplaces, Medicaid, and the Children’s Health Insurance Program (CHIP).</w:t>
      </w:r>
    </w:p>
    <w:p w14:paraId="22E0CB0F" w14:textId="77777777" w:rsidR="00F47D37" w:rsidRPr="003F3160" w:rsidRDefault="00F47D37" w:rsidP="00F47D37">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24DABE24" w14:textId="77777777" w:rsidR="00F47D37" w:rsidRPr="003F3160" w:rsidRDefault="00F47D37" w:rsidP="00F47D37">
      <w:pPr>
        <w:rPr>
          <w:sz w:val="16"/>
          <w:szCs w:val="16"/>
        </w:rPr>
      </w:pPr>
      <w:r w:rsidRPr="003F3160">
        <w:rPr>
          <w:sz w:val="16"/>
          <w:szCs w:val="16"/>
        </w:rPr>
        <w:t>The tax revenue that funds the expanded health coverage under the ACA would become tax cuts for millionaires, who would receive an average of $46,000 each.</w:t>
      </w:r>
    </w:p>
    <w:p w14:paraId="76BD2DB0" w14:textId="77777777" w:rsidR="00F47D37" w:rsidRPr="003F3160" w:rsidRDefault="00F47D37" w:rsidP="00F47D37">
      <w:pPr>
        <w:rPr>
          <w:sz w:val="16"/>
          <w:szCs w:val="16"/>
        </w:rPr>
      </w:pPr>
      <w:r w:rsidRPr="003F3160">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528EA522" w14:textId="77777777" w:rsidR="00F47D37" w:rsidRPr="003F3160" w:rsidRDefault="00F47D37" w:rsidP="00F47D37">
      <w:pPr>
        <w:rPr>
          <w:sz w:val="16"/>
          <w:szCs w:val="16"/>
        </w:rPr>
      </w:pPr>
      <w:r w:rsidRPr="003F3160">
        <w:rPr>
          <w:sz w:val="16"/>
          <w:szCs w:val="16"/>
        </w:rPr>
        <w:t>1. 20 million fewer Americans are uninsured</w:t>
      </w:r>
    </w:p>
    <w:p w14:paraId="4561EE48" w14:textId="77777777" w:rsidR="00F47D37" w:rsidRPr="003F3160" w:rsidRDefault="00F47D37" w:rsidP="00F47D37">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58FF0D55" w14:textId="77777777" w:rsidR="00F47D37" w:rsidRPr="003F3160" w:rsidRDefault="00F47D37" w:rsidP="00F47D37">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4BAF532A" w14:textId="77777777" w:rsidR="00F47D37" w:rsidRPr="003F3160" w:rsidRDefault="00F47D37" w:rsidP="00F47D37">
      <w:pPr>
        <w:rPr>
          <w:sz w:val="16"/>
          <w:szCs w:val="16"/>
        </w:rPr>
      </w:pPr>
      <w:r w:rsidRPr="003F3160">
        <w:rPr>
          <w:sz w:val="16"/>
          <w:szCs w:val="16"/>
        </w:rPr>
        <w:t>2. The ACA protects people with preexisting conditions from discrimination</w:t>
      </w:r>
    </w:p>
    <w:p w14:paraId="20165192" w14:textId="77777777" w:rsidR="00F47D37" w:rsidRPr="003F3160" w:rsidRDefault="00F47D37" w:rsidP="00F47D37">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13440351" w14:textId="77777777" w:rsidR="00F47D37" w:rsidRPr="003F3160" w:rsidRDefault="00F47D37" w:rsidP="00F47D37">
      <w:pPr>
        <w:rPr>
          <w:sz w:val="16"/>
          <w:szCs w:val="16"/>
        </w:rPr>
      </w:pPr>
      <w:r w:rsidRPr="003F3160">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333FF386" w14:textId="77777777" w:rsidR="00F47D37" w:rsidRPr="003F3160" w:rsidRDefault="00F47D37" w:rsidP="00F47D37">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376E1EE4" w14:textId="77777777" w:rsidR="00F47D37" w:rsidRPr="003F3160" w:rsidRDefault="00F47D37" w:rsidP="00F47D37">
      <w:pPr>
        <w:rPr>
          <w:sz w:val="16"/>
          <w:szCs w:val="16"/>
        </w:rPr>
      </w:pPr>
      <w:r w:rsidRPr="003F3160">
        <w:rPr>
          <w:sz w:val="16"/>
          <w:szCs w:val="16"/>
        </w:rPr>
        <w:t>3. Medicaid expansion helped millions of lower-income individuals access health care and more</w:t>
      </w:r>
    </w:p>
    <w:p w14:paraId="16A3E80C" w14:textId="77777777" w:rsidR="00F47D37" w:rsidRPr="003F3160" w:rsidRDefault="00F47D37" w:rsidP="00F47D37">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F7A94">
        <w:rPr>
          <w:rStyle w:val="StyleUnderline"/>
          <w:highlight w:val="green"/>
        </w:rPr>
        <w:t>the ACA called</w:t>
      </w:r>
      <w:r w:rsidRPr="003F3160">
        <w:rPr>
          <w:sz w:val="16"/>
        </w:rPr>
        <w:t xml:space="preserve"> for states </w:t>
      </w:r>
      <w:r w:rsidRPr="002F7A94">
        <w:rPr>
          <w:rStyle w:val="StyleUnderline"/>
          <w:highlight w:val="green"/>
        </w:rPr>
        <w:t>to expand Medicaid</w:t>
      </w:r>
      <w:r w:rsidRPr="003F3160">
        <w:rPr>
          <w:sz w:val="16"/>
        </w:rPr>
        <w:t xml:space="preserve"> to adults up to 138 percent of the federal poverty level </w:t>
      </w:r>
      <w:r w:rsidRPr="002F7A94">
        <w:rPr>
          <w:rStyle w:val="StyleUnderline"/>
          <w:highlight w:val="green"/>
        </w:rPr>
        <w:t>and</w:t>
      </w:r>
      <w:r w:rsidRPr="003F3160">
        <w:rPr>
          <w:sz w:val="16"/>
        </w:rPr>
        <w:t xml:space="preserve"> provided federal funding for at least 90 percent of the cost.</w:t>
      </w:r>
    </w:p>
    <w:p w14:paraId="2909D852" w14:textId="77777777" w:rsidR="00F47D37" w:rsidRPr="003F3160" w:rsidRDefault="00F47D37" w:rsidP="00F47D37">
      <w:pPr>
        <w:rPr>
          <w:sz w:val="16"/>
        </w:rPr>
      </w:pPr>
      <w:r w:rsidRPr="003F3160">
        <w:rPr>
          <w:sz w:val="16"/>
        </w:rPr>
        <w:t xml:space="preserve">Medicaid expansion has </w:t>
      </w:r>
      <w:r w:rsidRPr="002F7A94">
        <w:rPr>
          <w:rStyle w:val="StyleUnderline"/>
          <w:highlight w:val="green"/>
        </w:rPr>
        <w:t xml:space="preserve">led to better </w:t>
      </w:r>
      <w:r w:rsidRPr="002F7A94">
        <w:rPr>
          <w:rStyle w:val="Emphasis"/>
          <w:highlight w:val="green"/>
        </w:rPr>
        <w:t>access</w:t>
      </w:r>
      <w:r w:rsidRPr="003F3160">
        <w:rPr>
          <w:sz w:val="16"/>
        </w:rPr>
        <w:t xml:space="preserve"> to care </w:t>
      </w:r>
      <w:r w:rsidRPr="002F7A94">
        <w:rPr>
          <w:rStyle w:val="StyleUnderline"/>
          <w:highlight w:val="green"/>
        </w:rPr>
        <w:t xml:space="preserve">and </w:t>
      </w:r>
      <w:r w:rsidRPr="000F7334">
        <w:rPr>
          <w:rStyle w:val="Emphasis"/>
        </w:rPr>
        <w:t xml:space="preserve">health </w:t>
      </w:r>
      <w:r w:rsidRPr="002F7A94">
        <w:rPr>
          <w:rStyle w:val="Emphasis"/>
          <w:highlight w:val="gree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79BC91F6" w14:textId="77777777" w:rsidR="00F47D37" w:rsidRPr="00033984" w:rsidRDefault="00F47D37" w:rsidP="00F47D37">
      <w:pPr>
        <w:rPr>
          <w:sz w:val="16"/>
        </w:rPr>
      </w:pPr>
      <w:r w:rsidRPr="003F3160">
        <w:rPr>
          <w:sz w:val="16"/>
        </w:rPr>
        <w:t xml:space="preserve">Evidence shows that Medicaid </w:t>
      </w:r>
      <w:r w:rsidRPr="002F7A94">
        <w:rPr>
          <w:rStyle w:val="Emphasis"/>
          <w:highlight w:val="gree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F2207F">
        <w:rPr>
          <w:rStyle w:val="StyleUnderline"/>
          <w:highlight w:val="green"/>
        </w:rPr>
        <w:t>was associated</w:t>
      </w:r>
      <w:r w:rsidRPr="00F2207F">
        <w:rPr>
          <w:sz w:val="16"/>
          <w:highlight w:val="green"/>
        </w:rPr>
        <w:t xml:space="preserve"> </w:t>
      </w:r>
      <w:r w:rsidRPr="00F2207F">
        <w:rPr>
          <w:rStyle w:val="StyleUnderline"/>
          <w:highlight w:val="green"/>
        </w:rPr>
        <w:t xml:space="preserve">with </w:t>
      </w:r>
      <w:r w:rsidRPr="002F7A94">
        <w:rPr>
          <w:rStyle w:val="Emphasis"/>
          <w:highlight w:val="green"/>
        </w:rPr>
        <w:t>19,200 fewer deaths</w:t>
      </w:r>
      <w:r w:rsidRPr="003F3160">
        <w:rPr>
          <w:sz w:val="16"/>
        </w:rPr>
        <w:t xml:space="preserve"> among older low-income adults from 2013 to 2017; </w:t>
      </w:r>
      <w:r w:rsidRPr="002F7A94">
        <w:rPr>
          <w:rStyle w:val="Emphasis"/>
          <w:highlight w:val="gree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523871D8" w14:textId="77777777" w:rsidR="00F47D37" w:rsidRPr="00DC03A5" w:rsidRDefault="00F47D37" w:rsidP="00F47D37">
      <w:pPr>
        <w:pStyle w:val="Heading4"/>
      </w:pPr>
      <w:r>
        <w:t xml:space="preserve">Restrictive SOP specifically causes </w:t>
      </w:r>
      <w:r w:rsidRPr="00DC03A5">
        <w:rPr>
          <w:u w:val="single"/>
        </w:rPr>
        <w:t>practitioner burnout</w:t>
      </w:r>
    </w:p>
    <w:p w14:paraId="5A743F76" w14:textId="77777777" w:rsidR="00F47D37" w:rsidRPr="002D343F" w:rsidRDefault="00F47D37" w:rsidP="00F47D37">
      <w:r w:rsidRPr="00151161">
        <w:rPr>
          <w:rStyle w:val="Style13ptBold"/>
        </w:rPr>
        <w:t>Smith 21</w:t>
      </w:r>
      <w:r>
        <w:t xml:space="preserve"> (Laura Barrie Smith, Health Policy Center, Urban Institute, Washington, District of Columbia, “The effect of nurse practitioner scope of practice laws on primary care delivery,” October 8</w:t>
      </w:r>
      <w:r w:rsidRPr="0018708F">
        <w:rPr>
          <w:vertAlign w:val="superscript"/>
        </w:rPr>
        <w:t>th</w:t>
      </w:r>
      <w:r>
        <w:t xml:space="preserve">, 2021, </w:t>
      </w:r>
      <w:hyperlink r:id="rId12" w:history="1">
        <w:r w:rsidRPr="00E6580F">
          <w:rPr>
            <w:rStyle w:val="Hyperlink"/>
          </w:rPr>
          <w:t>https://doi.org/10.1002/hec.4438)//NRG</w:t>
        </w:r>
      </w:hyperlink>
    </w:p>
    <w:p w14:paraId="38B38376" w14:textId="77777777" w:rsidR="00F47D37" w:rsidRPr="00DC03A5" w:rsidRDefault="00F47D37" w:rsidP="00F47D37">
      <w:pPr>
        <w:rPr>
          <w:sz w:val="16"/>
        </w:rPr>
      </w:pPr>
      <w:r w:rsidRPr="00DC03A5">
        <w:rPr>
          <w:sz w:val="16"/>
        </w:rPr>
        <w:t xml:space="preserve">Together, these findings imply that </w:t>
      </w:r>
      <w:r w:rsidRPr="002F7A94">
        <w:rPr>
          <w:rStyle w:val="StyleUnderline"/>
          <w:highlight w:val="green"/>
        </w:rPr>
        <w:t>relaxing SOP laws</w:t>
      </w:r>
      <w:r w:rsidRPr="00813FDC">
        <w:rPr>
          <w:rStyle w:val="StyleUnderline"/>
        </w:rPr>
        <w:t xml:space="preserve"> may lead to a decrease in costs, an </w:t>
      </w:r>
      <w:r w:rsidRPr="002F7A94">
        <w:rPr>
          <w:rStyle w:val="StyleUnderline"/>
          <w:highlight w:val="green"/>
        </w:rPr>
        <w:t>increase</w:t>
      </w:r>
      <w:r w:rsidRPr="00813FDC">
        <w:rPr>
          <w:rStyle w:val="StyleUnderline"/>
        </w:rPr>
        <w:t xml:space="preserve"> in </w:t>
      </w:r>
      <w:r w:rsidRPr="002F7A94">
        <w:rPr>
          <w:rStyle w:val="StyleUnderline"/>
          <w:highlight w:val="green"/>
        </w:rPr>
        <w:t>transparency</w:t>
      </w:r>
      <w:r w:rsidRPr="00DC03A5">
        <w:rPr>
          <w:sz w:val="16"/>
        </w:rPr>
        <w:t xml:space="preserve">, and no increases in low-value care provision – overall, a value gain. Primary care practices and the NPs and physicians they employ may see additional benefits from relaxed SOP. First, </w:t>
      </w:r>
      <w:r w:rsidRPr="002F7A94">
        <w:rPr>
          <w:rStyle w:val="StyleUnderline"/>
          <w:highlight w:val="green"/>
        </w:rPr>
        <w:t>relaxed SOP</w:t>
      </w:r>
      <w:r w:rsidRPr="00813FDC">
        <w:rPr>
          <w:rStyle w:val="StyleUnderline"/>
        </w:rPr>
        <w:t xml:space="preserve"> </w:t>
      </w:r>
      <w:r w:rsidRPr="00DC03A5">
        <w:rPr>
          <w:rStyle w:val="StyleUnderline"/>
        </w:rPr>
        <w:t>laws</w:t>
      </w:r>
      <w:r w:rsidRPr="00813FDC">
        <w:rPr>
          <w:rStyle w:val="StyleUnderline"/>
        </w:rPr>
        <w:t xml:space="preserve"> may </w:t>
      </w:r>
      <w:r w:rsidRPr="002F7A94">
        <w:rPr>
          <w:rStyle w:val="StyleUnderline"/>
          <w:highlight w:val="green"/>
        </w:rPr>
        <w:t xml:space="preserve">improve </w:t>
      </w:r>
      <w:r w:rsidRPr="002F7A94">
        <w:rPr>
          <w:rStyle w:val="Emphasis"/>
          <w:highlight w:val="green"/>
        </w:rPr>
        <w:t>professional satisfaction</w:t>
      </w:r>
      <w:r w:rsidRPr="002F7A94">
        <w:rPr>
          <w:rStyle w:val="StyleUnderline"/>
          <w:highlight w:val="green"/>
        </w:rPr>
        <w:t xml:space="preserve"> for NPs</w:t>
      </w:r>
      <w:r w:rsidRPr="00813FDC">
        <w:rPr>
          <w:rStyle w:val="StyleUnderline"/>
        </w:rPr>
        <w:t xml:space="preserve">; survey data indicate that NPs who feel their skills are being fully utilized also report significantly </w:t>
      </w:r>
      <w:r w:rsidRPr="002F7A94">
        <w:rPr>
          <w:rStyle w:val="StyleUnderline"/>
          <w:highlight w:val="green"/>
        </w:rPr>
        <w:t>higher job satisfaction</w:t>
      </w:r>
      <w:r w:rsidRPr="00DC03A5">
        <w:rPr>
          <w:sz w:val="16"/>
        </w:rPr>
        <w:t xml:space="preserve"> (Athey et al., 2016). Second, by allowing NPs to practice at the top of their license, </w:t>
      </w:r>
      <w:r w:rsidRPr="00813FDC">
        <w:rPr>
          <w:rStyle w:val="StyleUnderline"/>
        </w:rPr>
        <w:t xml:space="preserve">relaxing NP SOP laws </w:t>
      </w:r>
      <w:r w:rsidRPr="002F7A94">
        <w:rPr>
          <w:rStyle w:val="StyleUnderline"/>
          <w:highlight w:val="green"/>
        </w:rPr>
        <w:t>may alleviate</w:t>
      </w:r>
      <w:r w:rsidRPr="00813FDC">
        <w:rPr>
          <w:rStyle w:val="StyleUnderline"/>
        </w:rPr>
        <w:t xml:space="preserve"> growing </w:t>
      </w:r>
      <w:r w:rsidRPr="002F7A94">
        <w:rPr>
          <w:rStyle w:val="StyleUnderline"/>
          <w:highlight w:val="green"/>
        </w:rPr>
        <w:t>concerns about</w:t>
      </w:r>
      <w:r w:rsidRPr="00813FDC">
        <w:rPr>
          <w:rStyle w:val="StyleUnderline"/>
        </w:rPr>
        <w:t xml:space="preserve"> primary care </w:t>
      </w:r>
      <w:r w:rsidRPr="002F7A94">
        <w:rPr>
          <w:rStyle w:val="Emphasis"/>
          <w:highlight w:val="green"/>
        </w:rPr>
        <w:t>physician shortages</w:t>
      </w:r>
      <w:r w:rsidRPr="002F7A94">
        <w:rPr>
          <w:rStyle w:val="StyleUnderline"/>
          <w:highlight w:val="green"/>
        </w:rPr>
        <w:t xml:space="preserve"> and </w:t>
      </w:r>
      <w:r w:rsidRPr="002F7A94">
        <w:rPr>
          <w:rStyle w:val="Emphasis"/>
          <w:highlight w:val="green"/>
        </w:rPr>
        <w:t>burnout</w:t>
      </w:r>
      <w:r w:rsidRPr="00DC03A5">
        <w:rPr>
          <w:sz w:val="16"/>
        </w:rPr>
        <w:t xml:space="preserve"> (Bodenheimer &amp; Smith, 2013; Linzer et al., 2009, 2017) – particularly as team-based models of care delivery prove promising in primary care (Pany et al., 2021). Finally, as value-based payment models gain popularity (Muhlestein et al., 2017), relaxed SOP laws will enable primary care practices to increase the value of the care they provide by employing NPs with the authority to practice and bill independently.</w:t>
      </w:r>
    </w:p>
    <w:p w14:paraId="59C7076E" w14:textId="77777777" w:rsidR="00F47D37" w:rsidRDefault="00F47D37" w:rsidP="00F47D37">
      <w:pPr>
        <w:pStyle w:val="Heading4"/>
      </w:pPr>
      <w:r>
        <w:t>Studies confirm SOP laws costs many lives</w:t>
      </w:r>
      <w:r w:rsidRPr="00B018F6">
        <w:t xml:space="preserve"> </w:t>
      </w:r>
      <w:r w:rsidRPr="00B018F6">
        <w:rPr>
          <w:i/>
          <w:iCs w:val="0"/>
          <w:u w:val="single"/>
        </w:rPr>
        <w:t>per day</w:t>
      </w:r>
      <w:r>
        <w:t xml:space="preserve"> </w:t>
      </w:r>
      <w:r w:rsidRPr="00B018F6">
        <w:rPr>
          <w:i/>
          <w:iCs w:val="0"/>
          <w:u w:val="single"/>
        </w:rPr>
        <w:t>per State</w:t>
      </w:r>
      <w:r>
        <w:t xml:space="preserve">. 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w:t>
      </w:r>
    </w:p>
    <w:p w14:paraId="4374DE54" w14:textId="77777777" w:rsidR="00F47D37" w:rsidRPr="00530DA3" w:rsidRDefault="00F47D37" w:rsidP="00F47D37">
      <w:pPr>
        <w:rPr>
          <w:b/>
          <w:bCs/>
          <w:sz w:val="26"/>
        </w:rPr>
      </w:pPr>
      <w:r w:rsidRPr="00B018F6">
        <w:rPr>
          <w:rStyle w:val="Style13ptBold"/>
        </w:rPr>
        <w:t>Chung 20</w:t>
      </w:r>
      <w:r>
        <w:rPr>
          <w:rStyle w:val="Style13ptBold"/>
        </w:rPr>
        <w:t xml:space="preserve"> </w:t>
      </w: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75820E69" w14:textId="77777777" w:rsidR="00F47D37" w:rsidRPr="00BF4C1D" w:rsidRDefault="00F47D37" w:rsidP="00F47D37">
      <w:pPr>
        <w:rPr>
          <w:sz w:val="14"/>
        </w:rPr>
      </w:pPr>
      <w:r w:rsidRPr="000F494D">
        <w:rPr>
          <w:rStyle w:val="Emphasis"/>
        </w:rPr>
        <w:t>N</w:t>
      </w:r>
      <w:r w:rsidRPr="000F494D">
        <w:rPr>
          <w:sz w:val="14"/>
        </w:rPr>
        <w:t xml:space="preserve">urse </w:t>
      </w:r>
      <w:r w:rsidRPr="000F494D">
        <w:rPr>
          <w:rStyle w:val="Emphasis"/>
        </w:rPr>
        <w:t>p</w:t>
      </w:r>
      <w:r w:rsidRPr="000F494D">
        <w:rPr>
          <w:sz w:val="14"/>
        </w:rPr>
        <w:t>ractitioner</w:t>
      </w:r>
      <w:r w:rsidRPr="000F494D">
        <w:rPr>
          <w:rStyle w:val="Emphasis"/>
        </w:rPr>
        <w:t>s</w:t>
      </w:r>
      <w:r w:rsidRPr="000F494D">
        <w:rPr>
          <w:sz w:val="14"/>
        </w:rPr>
        <w:t xml:space="preserve"> (NP) </w:t>
      </w:r>
      <w:r w:rsidRPr="000F494D">
        <w:rPr>
          <w:rStyle w:val="StyleUnderline"/>
        </w:rPr>
        <w:t>are</w:t>
      </w:r>
      <w:r w:rsidRPr="000F494D">
        <w:rPr>
          <w:sz w:val="14"/>
        </w:rPr>
        <w:t xml:space="preserve"> </w:t>
      </w:r>
      <w:r w:rsidRPr="000F494D">
        <w:rPr>
          <w:rStyle w:val="StyleUnderline"/>
        </w:rPr>
        <w:t>well-trained</w:t>
      </w:r>
      <w:r w:rsidRPr="000F494D">
        <w:rPr>
          <w:sz w:val="14"/>
        </w:rPr>
        <w:t xml:space="preserve"> health care </w:t>
      </w:r>
      <w:r w:rsidRPr="000F494D">
        <w:rPr>
          <w:rStyle w:val="StyleUnderline"/>
        </w:rPr>
        <w:t>personnel</w:t>
      </w:r>
      <w:r w:rsidRPr="000F494D">
        <w:rPr>
          <w:sz w:val="14"/>
        </w:rPr>
        <w:t xml:space="preserve"> </w:t>
      </w:r>
      <w:r w:rsidRPr="000F494D">
        <w:rPr>
          <w:rStyle w:val="StyleUnderline"/>
        </w:rPr>
        <w:t>for</w:t>
      </w:r>
      <w:r w:rsidRPr="000F494D">
        <w:rPr>
          <w:sz w:val="14"/>
        </w:rPr>
        <w:t xml:space="preserve"> primary, acute, and specialty </w:t>
      </w:r>
      <w:r w:rsidRPr="000F494D">
        <w:rPr>
          <w:rStyle w:val="StyleUnderline"/>
        </w:rPr>
        <w:t xml:space="preserve">care </w:t>
      </w:r>
      <w:r w:rsidRPr="000F494D">
        <w:rPr>
          <w:sz w:val="14"/>
        </w:rPr>
        <w:t xml:space="preserve">in the US. </w:t>
      </w:r>
      <w:r w:rsidRPr="000F494D">
        <w:rPr>
          <w:rStyle w:val="StyleUnderline"/>
        </w:rPr>
        <w:t xml:space="preserve">However, </w:t>
      </w:r>
      <w:r w:rsidRPr="002F7A94">
        <w:rPr>
          <w:rStyle w:val="StyleUnderline"/>
          <w:highlight w:val="green"/>
        </w:rPr>
        <w:t xml:space="preserve">32 states have </w:t>
      </w:r>
      <w:r w:rsidRPr="000F494D">
        <w:rPr>
          <w:rStyle w:val="StyleUnderline"/>
          <w:highlight w:val="green"/>
        </w:rPr>
        <w:t>restrictions</w:t>
      </w:r>
      <w:r w:rsidRPr="000F494D">
        <w:rPr>
          <w:sz w:val="14"/>
          <w:highlight w:val="green"/>
        </w:rPr>
        <w:t xml:space="preserve"> </w:t>
      </w:r>
      <w:r w:rsidRPr="000F494D">
        <w:rPr>
          <w:rStyle w:val="StyleUnderline"/>
          <w:highlight w:val="green"/>
        </w:rPr>
        <w:t xml:space="preserve">on </w:t>
      </w:r>
      <w:r w:rsidRPr="0015670B">
        <w:rPr>
          <w:rStyle w:val="StyleUnderline"/>
        </w:rPr>
        <w:t xml:space="preserve">their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and Illinois is one of them.</w:t>
      </w:r>
    </w:p>
    <w:p w14:paraId="196FC071" w14:textId="77777777" w:rsidR="00F47D37" w:rsidRPr="00BF4C1D" w:rsidRDefault="00F47D37" w:rsidP="00F47D37">
      <w:pPr>
        <w:rPr>
          <w:sz w:val="14"/>
        </w:rPr>
      </w:pPr>
      <w:r w:rsidRPr="002F7A94">
        <w:rPr>
          <w:rStyle w:val="StyleUnderline"/>
          <w:highlight w:val="green"/>
        </w:rPr>
        <w:t>In response to</w:t>
      </w:r>
      <w:r w:rsidRPr="00BF4C1D">
        <w:rPr>
          <w:sz w:val="14"/>
        </w:rPr>
        <w:t xml:space="preserve"> the </w:t>
      </w:r>
      <w:r w:rsidRPr="002F7A94">
        <w:rPr>
          <w:rStyle w:val="StyleUnderline"/>
          <w:highlight w:val="gree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F7A94">
        <w:rPr>
          <w:rStyle w:val="StyleUnderline"/>
          <w:highlight w:val="green"/>
        </w:rPr>
        <w:t xml:space="preserve">twenty-one </w:t>
      </w:r>
      <w:r w:rsidRPr="000F494D">
        <w:rPr>
          <w:rStyle w:val="StyleUnderline"/>
          <w:highlight w:val="green"/>
        </w:rPr>
        <w:t>states</w:t>
      </w:r>
      <w:r w:rsidRPr="000F494D">
        <w:rPr>
          <w:sz w:val="14"/>
          <w:highlight w:val="green"/>
        </w:rPr>
        <w:t xml:space="preserve"> </w:t>
      </w:r>
      <w:r w:rsidRPr="000F494D">
        <w:rPr>
          <w:rStyle w:val="StyleUnderline"/>
          <w:highlight w:val="green"/>
        </w:rPr>
        <w:t>granted</w:t>
      </w:r>
      <w:r w:rsidRPr="000F494D">
        <w:rPr>
          <w:sz w:val="14"/>
          <w:highlight w:val="green"/>
        </w:rPr>
        <w:t xml:space="preserve"> </w:t>
      </w:r>
      <w:r w:rsidRPr="000F494D">
        <w:rPr>
          <w:rStyle w:val="StyleUnderline"/>
          <w:highlight w:val="green"/>
        </w:rPr>
        <w:t>NP</w:t>
      </w:r>
      <w:r w:rsidRPr="00BF4C1D">
        <w:rPr>
          <w:sz w:val="14"/>
        </w:rPr>
        <w:t xml:space="preserve"> full practice </w:t>
      </w:r>
      <w:r w:rsidRPr="002F7A94">
        <w:rPr>
          <w:rStyle w:val="StyleUnderline"/>
          <w:highlight w:val="gree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6F3670E9" w14:textId="77777777" w:rsidR="00F47D37" w:rsidRPr="00BF4C1D" w:rsidRDefault="00F47D37" w:rsidP="00F47D37">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16968DE3" w14:textId="77777777" w:rsidR="00F47D37" w:rsidRPr="00BF4C1D" w:rsidRDefault="00F47D37" w:rsidP="00F47D37">
      <w:pPr>
        <w:rPr>
          <w:rStyle w:val="Emphasis"/>
        </w:rPr>
      </w:pPr>
      <w:r w:rsidRPr="00BF4C1D">
        <w:rPr>
          <w:rStyle w:val="Emphasis"/>
        </w:rPr>
        <w:t>Findings:</w:t>
      </w:r>
    </w:p>
    <w:p w14:paraId="28CDFF07" w14:textId="77777777" w:rsidR="00F47D37" w:rsidRPr="00BF4C1D" w:rsidRDefault="00F47D37" w:rsidP="00F47D37">
      <w:pPr>
        <w:rPr>
          <w:sz w:val="14"/>
          <w:szCs w:val="14"/>
        </w:rPr>
      </w:pPr>
      <w:r w:rsidRPr="00BF4C1D">
        <w:rPr>
          <w:sz w:val="14"/>
          <w:szCs w:val="14"/>
        </w:rPr>
        <w:t>NP in Illinois have full practice authority only if they have had 4,000 hours of clinical experience and completed 250 training hours.</w:t>
      </w:r>
    </w:p>
    <w:p w14:paraId="01BD86EA" w14:textId="77777777" w:rsidR="00F47D37" w:rsidRPr="00BF4C1D" w:rsidRDefault="00F47D37" w:rsidP="00F47D37">
      <w:pPr>
        <w:rPr>
          <w:sz w:val="14"/>
          <w:szCs w:val="14"/>
        </w:rPr>
      </w:pPr>
      <w:r w:rsidRPr="00BF4C1D">
        <w:rPr>
          <w:sz w:val="14"/>
          <w:szCs w:val="14"/>
        </w:rPr>
        <w:t>Illinois and Ohio are the only two Midwest states, which did not expand the scope of practice for NP during the pandemic.</w:t>
      </w:r>
    </w:p>
    <w:p w14:paraId="5EED6A8A" w14:textId="77777777" w:rsidR="00F47D37" w:rsidRPr="00BF4C1D" w:rsidRDefault="00F47D37" w:rsidP="00F47D37">
      <w:pPr>
        <w:rPr>
          <w:sz w:val="14"/>
        </w:rPr>
      </w:pPr>
      <w:r w:rsidRPr="002F7A94">
        <w:rPr>
          <w:rStyle w:val="StyleUnderline"/>
          <w:highlight w:val="green"/>
        </w:rPr>
        <w:t>In</w:t>
      </w:r>
      <w:r w:rsidRPr="00BF4C1D">
        <w:rPr>
          <w:sz w:val="14"/>
        </w:rPr>
        <w:t xml:space="preserve"> the </w:t>
      </w:r>
      <w:r w:rsidRPr="002F7A94">
        <w:rPr>
          <w:rStyle w:val="StyleUnderline"/>
          <w:highlight w:val="green"/>
        </w:rPr>
        <w:t xml:space="preserve">states that </w:t>
      </w:r>
      <w:r w:rsidRPr="002F7A94">
        <w:rPr>
          <w:rStyle w:val="Emphasis"/>
          <w:highlight w:val="green"/>
        </w:rPr>
        <w:t>did expand</w:t>
      </w:r>
      <w:r w:rsidRPr="00BF4C1D">
        <w:rPr>
          <w:sz w:val="14"/>
        </w:rPr>
        <w:t xml:space="preserve"> the </w:t>
      </w:r>
      <w:r w:rsidRPr="002F7A94">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F7A94">
        <w:rPr>
          <w:rStyle w:val="StyleUnderline"/>
          <w:highlight w:val="green"/>
        </w:rPr>
        <w:t>deaths were</w:t>
      </w:r>
      <w:r w:rsidRPr="00BF4C1D">
        <w:rPr>
          <w:sz w:val="14"/>
        </w:rPr>
        <w:t xml:space="preserve"> potentially </w:t>
      </w:r>
      <w:r w:rsidRPr="002F7A94">
        <w:rPr>
          <w:rStyle w:val="StyleUnderline"/>
          <w:highlight w:val="green"/>
        </w:rPr>
        <w:t>reduced by</w:t>
      </w:r>
      <w:r w:rsidRPr="002F7A94">
        <w:rPr>
          <w:rStyle w:val="Emphasis"/>
          <w:highlight w:val="green"/>
        </w:rPr>
        <w:t xml:space="preserve"> 10</w:t>
      </w:r>
      <w:r w:rsidRPr="00B018F6">
        <w:rPr>
          <w:rStyle w:val="Emphasis"/>
        </w:rPr>
        <w:t xml:space="preserve"> </w:t>
      </w:r>
      <w:r w:rsidRPr="00BF4C1D">
        <w:rPr>
          <w:sz w:val="14"/>
        </w:rPr>
        <w:t xml:space="preserve">cases </w:t>
      </w:r>
      <w:r w:rsidRPr="002F7A94">
        <w:rPr>
          <w:rStyle w:val="Emphasis"/>
          <w:highlight w:val="green"/>
        </w:rPr>
        <w:t>per day</w:t>
      </w:r>
    </w:p>
    <w:p w14:paraId="551D1E6E" w14:textId="77777777" w:rsidR="00F47D37" w:rsidRPr="00BF4C1D" w:rsidRDefault="00F47D37" w:rsidP="00F47D37">
      <w:pPr>
        <w:rPr>
          <w:sz w:val="14"/>
        </w:rPr>
      </w:pPr>
      <w:r w:rsidRPr="002F7A94">
        <w:rPr>
          <w:rStyle w:val="Emphasis"/>
          <w:highlight w:val="green"/>
        </w:rPr>
        <w:t>If Illinois had</w:t>
      </w:r>
      <w:r w:rsidRPr="00BF4C1D">
        <w:rPr>
          <w:sz w:val="14"/>
        </w:rPr>
        <w:t xml:space="preserve"> expanded the scope of practice, </w:t>
      </w:r>
      <w:r w:rsidRPr="002F7A94">
        <w:rPr>
          <w:rStyle w:val="Emphasis"/>
          <w:highlight w:val="green"/>
        </w:rPr>
        <w:t>8% fewer</w:t>
      </w:r>
      <w:r w:rsidRPr="00BF4C1D">
        <w:rPr>
          <w:sz w:val="14"/>
        </w:rPr>
        <w:t xml:space="preserve"> COVID-19 </w:t>
      </w:r>
      <w:r w:rsidRPr="002F7A94">
        <w:rPr>
          <w:rStyle w:val="Emphasis"/>
          <w:highlight w:val="green"/>
        </w:rPr>
        <w:t>deaths would have occurred</w:t>
      </w:r>
      <w:r w:rsidRPr="00BF4C1D">
        <w:rPr>
          <w:sz w:val="14"/>
        </w:rPr>
        <w:t xml:space="preserve"> in Cook County, which is the most affected area in the state.</w:t>
      </w:r>
    </w:p>
    <w:p w14:paraId="59253AD3" w14:textId="77777777" w:rsidR="00F47D37" w:rsidRPr="00BF4C1D" w:rsidRDefault="00F47D37" w:rsidP="00F47D37">
      <w:pPr>
        <w:rPr>
          <w:sz w:val="14"/>
        </w:rPr>
      </w:pPr>
      <w:r w:rsidRPr="0015670B">
        <w:rPr>
          <w:rStyle w:val="StyleUnderline"/>
        </w:rPr>
        <w:t xml:space="preserve">The </w:t>
      </w:r>
      <w:r w:rsidRPr="00696C35">
        <w:rPr>
          <w:rStyle w:val="StyleUnderline"/>
        </w:rPr>
        <w:t>findings reveal that</w:t>
      </w:r>
      <w:r w:rsidRPr="0015670B">
        <w:rPr>
          <w:rStyle w:val="StyleUnderline"/>
        </w:rPr>
        <w:t xml:space="preserve"> </w:t>
      </w:r>
      <w:r w:rsidRPr="002F7A94">
        <w:rPr>
          <w:rStyle w:val="StyleUnderline"/>
          <w:highlight w:val="green"/>
        </w:rPr>
        <w:t>granting NP</w:t>
      </w:r>
      <w:r w:rsidRPr="00BF4C1D">
        <w:rPr>
          <w:sz w:val="14"/>
        </w:rPr>
        <w:t xml:space="preserve"> full practice </w:t>
      </w:r>
      <w:r w:rsidRPr="002F7A94">
        <w:rPr>
          <w:rStyle w:val="StyleUnderline"/>
          <w:highlight w:val="green"/>
        </w:rPr>
        <w:t xml:space="preserve">authority </w:t>
      </w:r>
      <w:r w:rsidRPr="002F7A94">
        <w:rPr>
          <w:rStyle w:val="Emphasis"/>
          <w:highlight w:val="green"/>
        </w:rPr>
        <w:t>is effective</w:t>
      </w:r>
      <w:r w:rsidRPr="00BF4C1D">
        <w:rPr>
          <w:sz w:val="14"/>
        </w:rPr>
        <w:t xml:space="preserve"> in easing the shortage of health care workers </w:t>
      </w:r>
      <w:r w:rsidRPr="002F7A94">
        <w:rPr>
          <w:rStyle w:val="StyleUnderline"/>
          <w:highlight w:val="green"/>
        </w:rPr>
        <w:t xml:space="preserve">and improves </w:t>
      </w:r>
      <w:r w:rsidRPr="0015670B">
        <w:rPr>
          <w:rStyle w:val="StyleUnderline"/>
        </w:rPr>
        <w:t xml:space="preserve">health </w:t>
      </w:r>
      <w:r w:rsidRPr="002F7A94">
        <w:rPr>
          <w:rStyle w:val="StyleUnderline"/>
          <w:highlight w:val="green"/>
        </w:rPr>
        <w:t xml:space="preserve">care </w:t>
      </w:r>
      <w:r w:rsidRPr="00696C35">
        <w:rPr>
          <w:rStyle w:val="StyleUnderline"/>
        </w:rPr>
        <w:t>quality</w:t>
      </w:r>
      <w:r w:rsidRPr="00696C35">
        <w:rPr>
          <w:sz w:val="14"/>
        </w:rPr>
        <w:t xml:space="preserve">. </w:t>
      </w:r>
      <w:r w:rsidRPr="00696C35">
        <w:rPr>
          <w:rStyle w:val="StyleUnderline"/>
        </w:rPr>
        <w:t>Our result echoes</w:t>
      </w:r>
      <w:r w:rsidRPr="00696C35">
        <w:rPr>
          <w:sz w:val="14"/>
        </w:rPr>
        <w:t xml:space="preserve"> the </w:t>
      </w:r>
      <w:r w:rsidRPr="00696C35">
        <w:rPr>
          <w:rStyle w:val="StyleUnderline"/>
        </w:rPr>
        <w:t>findings by other</w:t>
      </w:r>
      <w:r w:rsidRPr="00696C35">
        <w:rPr>
          <w:sz w:val="14"/>
        </w:rPr>
        <w:t xml:space="preserve"> healthcare </w:t>
      </w:r>
      <w:r w:rsidRPr="00696C35">
        <w:rPr>
          <w:rStyle w:val="StyleUnderline"/>
        </w:rPr>
        <w:t>researchers that granting NP independent practice authority improves patient</w:t>
      </w:r>
      <w:r w:rsidRPr="00B018F6">
        <w:rPr>
          <w:rStyle w:val="StyleUnderline"/>
        </w:rPr>
        <w:t xml:space="preserve"> outcomes. </w:t>
      </w:r>
      <w:r w:rsidRPr="00BF4C1D">
        <w:rPr>
          <w:sz w:val="14"/>
        </w:rPr>
        <w:t>This report recommends that health care regulators in Illinois grant all NP independent practice authority in order to meet the states’ growing health care demand.</w:t>
      </w:r>
    </w:p>
    <w:p w14:paraId="044E9AD4" w14:textId="77777777" w:rsidR="00F47D37" w:rsidRPr="00BF4C1D" w:rsidRDefault="00F47D37" w:rsidP="00F47D37">
      <w:pPr>
        <w:rPr>
          <w:sz w:val="14"/>
          <w:szCs w:val="14"/>
        </w:rPr>
      </w:pPr>
      <w:r w:rsidRPr="00BF4C1D">
        <w:rPr>
          <w:sz w:val="14"/>
          <w:szCs w:val="14"/>
        </w:rPr>
        <w:t>Introduction</w:t>
      </w:r>
    </w:p>
    <w:p w14:paraId="56967940" w14:textId="77777777" w:rsidR="00F47D37" w:rsidRPr="00BF4C1D" w:rsidRDefault="00F47D37" w:rsidP="00F47D37">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65B67BF7" w14:textId="77777777" w:rsidR="00F47D37" w:rsidRPr="00BF4C1D" w:rsidRDefault="00F47D37" w:rsidP="00F47D37">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w:t>
      </w:r>
      <w:proofErr w:type="gramStart"/>
      <w:r w:rsidRPr="00BF4C1D">
        <w:rPr>
          <w:sz w:val="14"/>
        </w:rPr>
        <w:t>are</w:t>
      </w:r>
      <w:proofErr w:type="gramEnd"/>
      <w:r w:rsidRPr="00BF4C1D">
        <w:rPr>
          <w:sz w:val="14"/>
        </w:rPr>
        <w:t xml:space="preserv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w:t>
      </w:r>
      <w:proofErr w:type="gramStart"/>
      <w:r w:rsidRPr="00BF4C1D">
        <w:rPr>
          <w:sz w:val="14"/>
        </w:rPr>
        <w:t>e.g.</w:t>
      </w:r>
      <w:proofErr w:type="gramEnd"/>
      <w:r w:rsidRPr="00BF4C1D">
        <w:rPr>
          <w:sz w:val="14"/>
        </w:rPr>
        <w:t xml:space="preserve"> physician, dentist). The limited authority of NP has not only reduced health access in rural areas, but also significantly increased the administrative burden of the supervising personnel. It has also reduced the amount of time dedicated for patient care (</w:t>
      </w:r>
      <w:proofErr w:type="spellStart"/>
      <w:r w:rsidRPr="00BF4C1D">
        <w:rPr>
          <w:sz w:val="14"/>
        </w:rPr>
        <w:t>Traczynski</w:t>
      </w:r>
      <w:proofErr w:type="spellEnd"/>
      <w:r w:rsidRPr="00BF4C1D">
        <w:rPr>
          <w:sz w:val="14"/>
        </w:rPr>
        <w:t xml:space="preserve"> and </w:t>
      </w:r>
      <w:proofErr w:type="spellStart"/>
      <w:r w:rsidRPr="00BF4C1D">
        <w:rPr>
          <w:sz w:val="14"/>
        </w:rPr>
        <w:t>Udalova</w:t>
      </w:r>
      <w:proofErr w:type="spellEnd"/>
      <w:r w:rsidRPr="00BF4C1D">
        <w:rPr>
          <w:sz w:val="14"/>
        </w:rPr>
        <w:t>, 2018). Healthcare researchers have claimed that granting NP independent practice authority would have a positive impact on patient outcomes.</w:t>
      </w:r>
    </w:p>
    <w:p w14:paraId="24BEAC44" w14:textId="77777777" w:rsidR="00F47D37" w:rsidRPr="00BF4C1D" w:rsidRDefault="00F47D37" w:rsidP="00F47D37">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F7A94">
        <w:rPr>
          <w:rStyle w:val="StyleUnderline"/>
          <w:highlight w:val="green"/>
        </w:rPr>
        <w:t xml:space="preserve">Illinois and Ohio did </w:t>
      </w:r>
      <w:r w:rsidRPr="002F7A94">
        <w:rPr>
          <w:rStyle w:val="Emphasis"/>
          <w:highlight w:val="green"/>
        </w:rPr>
        <w:t>not</w:t>
      </w:r>
      <w:r w:rsidRPr="002F7A94">
        <w:rPr>
          <w:rStyle w:val="StyleUnderline"/>
          <w:highlight w:val="green"/>
        </w:rPr>
        <w:t xml:space="preserve"> implement changes</w:t>
      </w:r>
      <w:r w:rsidRPr="00BF4C1D">
        <w:rPr>
          <w:sz w:val="14"/>
        </w:rPr>
        <w:t xml:space="preserve">.3 </w:t>
      </w:r>
      <w:r w:rsidRPr="002F7A94">
        <w:rPr>
          <w:rStyle w:val="StyleUnderline"/>
          <w:highlight w:val="green"/>
        </w:rPr>
        <w:t xml:space="preserve">In </w:t>
      </w:r>
      <w:r w:rsidRPr="00696C35">
        <w:rPr>
          <w:rStyle w:val="StyleUnderline"/>
        </w:rPr>
        <w:t>the empirical exercise</w:t>
      </w:r>
      <w:r w:rsidRPr="00696C35">
        <w:rPr>
          <w:sz w:val="14"/>
        </w:rPr>
        <w:t>,</w:t>
      </w:r>
      <w:r w:rsidRPr="00BF4C1D">
        <w:rPr>
          <w:sz w:val="14"/>
        </w:rPr>
        <w:t xml:space="preserve"> </w:t>
      </w:r>
      <w:r w:rsidRPr="002F7A94">
        <w:rPr>
          <w:rStyle w:val="StyleUnderline"/>
          <w:highlight w:val="green"/>
        </w:rPr>
        <w:t>we</w:t>
      </w:r>
      <w:r w:rsidRPr="00BF4C1D">
        <w:rPr>
          <w:sz w:val="14"/>
        </w:rPr>
        <w:t xml:space="preserve"> leverage on this quasi-experimental setting to </w:t>
      </w:r>
      <w:r w:rsidRPr="002F7A94">
        <w:rPr>
          <w:rStyle w:val="StyleUnderline"/>
          <w:highlight w:val="green"/>
        </w:rPr>
        <w:t xml:space="preserve">compare </w:t>
      </w:r>
      <w:r w:rsidRPr="0015670B">
        <w:rPr>
          <w:rStyle w:val="StyleUnderline"/>
        </w:rPr>
        <w:t>daily</w:t>
      </w:r>
      <w:r w:rsidRPr="0015670B">
        <w:rPr>
          <w:sz w:val="14"/>
        </w:rPr>
        <w:t xml:space="preserve"> COVID</w:t>
      </w:r>
      <w:r w:rsidRPr="00BF4C1D">
        <w:rPr>
          <w:sz w:val="14"/>
        </w:rPr>
        <w:t xml:space="preserve"> </w:t>
      </w:r>
      <w:r w:rsidRPr="000F494D">
        <w:rPr>
          <w:rStyle w:val="StyleUnderline"/>
          <w:highlight w:val="green"/>
        </w:rPr>
        <w:t xml:space="preserve">mortality in the treated </w:t>
      </w:r>
      <w:r w:rsidRPr="002F7A94">
        <w:rPr>
          <w:rStyle w:val="StyleUnderline"/>
          <w:highlight w:val="green"/>
        </w:rPr>
        <w:t xml:space="preserve">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1E37802" w14:textId="77777777" w:rsidR="00F47D37" w:rsidRPr="000F494D" w:rsidRDefault="00F47D37" w:rsidP="00F47D37">
      <w:pPr>
        <w:rPr>
          <w:sz w:val="10"/>
          <w:szCs w:val="10"/>
        </w:rPr>
      </w:pPr>
      <w:r w:rsidRPr="000F494D">
        <w:rPr>
          <w:sz w:val="10"/>
          <w:szCs w:val="10"/>
        </w:rPr>
        <w:t xml:space="preserve">According to our estimates, </w:t>
      </w:r>
      <w:r w:rsidRPr="000F494D">
        <w:rPr>
          <w:rStyle w:val="StyleUnderline"/>
          <w:sz w:val="10"/>
          <w:szCs w:val="10"/>
        </w:rPr>
        <w:t>expanding</w:t>
      </w:r>
      <w:r w:rsidRPr="000F494D">
        <w:rPr>
          <w:sz w:val="10"/>
          <w:szCs w:val="10"/>
        </w:rPr>
        <w:t xml:space="preserve"> the </w:t>
      </w:r>
      <w:r w:rsidRPr="000F494D">
        <w:rPr>
          <w:rStyle w:val="Emphasis"/>
          <w:sz w:val="10"/>
          <w:szCs w:val="10"/>
        </w:rPr>
        <w:t>s</w:t>
      </w:r>
      <w:r w:rsidRPr="000F494D">
        <w:rPr>
          <w:rStyle w:val="StyleUnderline"/>
          <w:sz w:val="10"/>
          <w:szCs w:val="10"/>
        </w:rPr>
        <w:t xml:space="preserve">cope </w:t>
      </w:r>
      <w:r w:rsidRPr="000F494D">
        <w:rPr>
          <w:rStyle w:val="Emphasis"/>
          <w:sz w:val="10"/>
          <w:szCs w:val="10"/>
        </w:rPr>
        <w:t>o</w:t>
      </w:r>
      <w:r w:rsidRPr="000F494D">
        <w:rPr>
          <w:rStyle w:val="StyleUnderline"/>
          <w:sz w:val="10"/>
          <w:szCs w:val="10"/>
        </w:rPr>
        <w:t xml:space="preserve">f </w:t>
      </w:r>
      <w:r w:rsidRPr="000F494D">
        <w:rPr>
          <w:rStyle w:val="Emphasis"/>
          <w:sz w:val="10"/>
          <w:szCs w:val="10"/>
        </w:rPr>
        <w:t>p</w:t>
      </w:r>
      <w:r w:rsidRPr="000F494D">
        <w:rPr>
          <w:rStyle w:val="StyleUnderline"/>
          <w:sz w:val="10"/>
          <w:szCs w:val="10"/>
        </w:rPr>
        <w:t>ractice</w:t>
      </w:r>
      <w:r w:rsidRPr="000F494D">
        <w:rPr>
          <w:sz w:val="10"/>
          <w:szCs w:val="10"/>
        </w:rPr>
        <w:t xml:space="preserve"> </w:t>
      </w:r>
      <w:r w:rsidRPr="000F494D">
        <w:rPr>
          <w:rStyle w:val="StyleUnderline"/>
          <w:sz w:val="10"/>
          <w:szCs w:val="10"/>
        </w:rPr>
        <w:t>for NPs</w:t>
      </w:r>
      <w:r w:rsidRPr="000F494D">
        <w:rPr>
          <w:sz w:val="10"/>
          <w:szCs w:val="10"/>
        </w:rPr>
        <w:t xml:space="preserve"> potentially </w:t>
      </w:r>
      <w:r w:rsidRPr="000F494D">
        <w:rPr>
          <w:rStyle w:val="StyleUnderline"/>
          <w:sz w:val="10"/>
          <w:szCs w:val="10"/>
        </w:rPr>
        <w:t>reduced COVID-related deaths by ten per day</w:t>
      </w:r>
      <w:r w:rsidRPr="000F494D">
        <w:rPr>
          <w:sz w:val="10"/>
          <w:szCs w:val="10"/>
        </w:rPr>
        <w:t xml:space="preserve">. To put this figure into context, the number amounts to a reduction of 8% of </w:t>
      </w:r>
      <w:r w:rsidRPr="000F494D">
        <w:rPr>
          <w:rStyle w:val="StyleUnderline"/>
          <w:sz w:val="10"/>
          <w:szCs w:val="10"/>
        </w:rPr>
        <w:t>in those states that implemented the changes</w:t>
      </w:r>
      <w:r w:rsidRPr="000F494D">
        <w:rPr>
          <w:sz w:val="10"/>
          <w:szCs w:val="10"/>
        </w:rPr>
        <w:t xml:space="preserve"> the average death toll in Cook County during the sample period. These results add support to granting NP full independent authority to ease the healthcare workforce shortage.</w:t>
      </w:r>
    </w:p>
    <w:p w14:paraId="4E7FAD42" w14:textId="77777777" w:rsidR="00F47D37" w:rsidRPr="000F494D" w:rsidRDefault="00F47D37" w:rsidP="00F47D37">
      <w:pPr>
        <w:rPr>
          <w:sz w:val="10"/>
          <w:szCs w:val="10"/>
        </w:rPr>
      </w:pPr>
      <w:r w:rsidRPr="000F494D">
        <w:rPr>
          <w:sz w:val="10"/>
          <w:szCs w:val="10"/>
        </w:rPr>
        <w:t>Restriction on NP and State Emergency Response</w:t>
      </w:r>
    </w:p>
    <w:p w14:paraId="1326903A" w14:textId="77777777" w:rsidR="00F47D37" w:rsidRPr="000F494D" w:rsidRDefault="00F47D37" w:rsidP="00F47D37">
      <w:pPr>
        <w:rPr>
          <w:sz w:val="10"/>
          <w:szCs w:val="10"/>
        </w:rPr>
      </w:pPr>
      <w:r w:rsidRPr="000F494D">
        <w:rPr>
          <w:sz w:val="10"/>
          <w:szCs w:val="10"/>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4977ACFA" w14:textId="77777777" w:rsidR="00F47D37" w:rsidRPr="000F494D" w:rsidRDefault="00F47D37" w:rsidP="00F47D37">
      <w:pPr>
        <w:rPr>
          <w:sz w:val="10"/>
          <w:szCs w:val="10"/>
        </w:rPr>
      </w:pPr>
      <w:r w:rsidRPr="000F494D">
        <w:rPr>
          <w:sz w:val="10"/>
          <w:szCs w:val="10"/>
        </w:rPr>
        <w:t xml:space="preserve">Illinois with four other Midwest states (Figure 1a) classify NP under "reduced practice" restrictions. Illinois regulations amended in 2017 </w:t>
      </w:r>
      <w:proofErr w:type="spellStart"/>
      <w:r w:rsidRPr="000F494D">
        <w:rPr>
          <w:sz w:val="10"/>
          <w:szCs w:val="10"/>
        </w:rPr>
        <w:t>do</w:t>
      </w:r>
      <w:proofErr w:type="spellEnd"/>
      <w:r w:rsidRPr="000F494D">
        <w:rPr>
          <w:sz w:val="10"/>
          <w:szCs w:val="10"/>
        </w:rPr>
        <w:t xml:space="preserve"> allow a subset of NP full practice authority, but the change only applies to NP who have had at least 4,000 hours of clinical experience and completed 250 training hours.4 In contrast, North Dakota, South Dakota, Nebraska, </w:t>
      </w:r>
      <w:proofErr w:type="gramStart"/>
      <w:r w:rsidRPr="000F494D">
        <w:rPr>
          <w:sz w:val="10"/>
          <w:szCs w:val="10"/>
        </w:rPr>
        <w:t>Minnesota</w:t>
      </w:r>
      <w:proofErr w:type="gramEnd"/>
      <w:r w:rsidRPr="000F494D">
        <w:rPr>
          <w:sz w:val="10"/>
          <w:szCs w:val="10"/>
        </w:rPr>
        <w:t xml:space="preserve"> and Iowa permit a full scope of practice for all NP without a minimum threshold of accrued work hours.</w:t>
      </w:r>
    </w:p>
    <w:p w14:paraId="0F33DD99" w14:textId="77777777" w:rsidR="00F47D37" w:rsidRPr="000F494D" w:rsidRDefault="00F47D37" w:rsidP="00F47D37">
      <w:pPr>
        <w:rPr>
          <w:sz w:val="10"/>
          <w:szCs w:val="10"/>
        </w:rPr>
      </w:pPr>
      <w:r w:rsidRPr="000F494D">
        <w:rPr>
          <w:sz w:val="10"/>
          <w:szCs w:val="10"/>
        </w:rPr>
        <w:t>In Illinois, NP are required to have a collaborative agreement with a health professional (</w:t>
      </w:r>
      <w:proofErr w:type="gramStart"/>
      <w:r w:rsidRPr="000F494D">
        <w:rPr>
          <w:sz w:val="10"/>
          <w:szCs w:val="10"/>
        </w:rPr>
        <w:t>e.g.</w:t>
      </w:r>
      <w:proofErr w:type="gramEnd"/>
      <w:r w:rsidRPr="000F494D">
        <w:rPr>
          <w:sz w:val="10"/>
          <w:szCs w:val="10"/>
        </w:rPr>
        <w:t xml:space="preserve">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53C8E3D6" w14:textId="77777777" w:rsidR="00F47D37" w:rsidRPr="000F494D" w:rsidRDefault="00F47D37" w:rsidP="00F47D37">
      <w:pPr>
        <w:rPr>
          <w:sz w:val="10"/>
          <w:szCs w:val="10"/>
        </w:rPr>
      </w:pPr>
      <w:r w:rsidRPr="000F494D">
        <w:rPr>
          <w:sz w:val="10"/>
          <w:szCs w:val="10"/>
        </w:rPr>
        <w:t>As the pandemic unfolded, states with reduced or restricted practice authority began to expand the scope of practice for NP. The aim of the change was to enlarge the healthcare workforce capable of providing COVID-19 care.</w:t>
      </w:r>
    </w:p>
    <w:p w14:paraId="5CD97DDB" w14:textId="77777777" w:rsidR="00F47D37" w:rsidRPr="000F494D" w:rsidRDefault="00F47D37" w:rsidP="00F47D37">
      <w:pPr>
        <w:rPr>
          <w:sz w:val="10"/>
          <w:szCs w:val="10"/>
        </w:rPr>
      </w:pPr>
      <w:r w:rsidRPr="000F494D">
        <w:rPr>
          <w:sz w:val="10"/>
          <w:szCs w:val="10"/>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1EBE10BA" w14:textId="77777777" w:rsidR="00F47D37" w:rsidRPr="000F494D" w:rsidRDefault="00F47D37" w:rsidP="00F47D37">
      <w:pPr>
        <w:rPr>
          <w:sz w:val="10"/>
          <w:szCs w:val="10"/>
        </w:rPr>
      </w:pPr>
      <w:r w:rsidRPr="000F494D">
        <w:rPr>
          <w:sz w:val="10"/>
          <w:szCs w:val="10"/>
        </w:rPr>
        <w:t>Policy Effect on COVID-related Mortality</w:t>
      </w:r>
    </w:p>
    <w:p w14:paraId="7C94850F" w14:textId="77777777" w:rsidR="00F47D37" w:rsidRPr="000F494D" w:rsidRDefault="00F47D37" w:rsidP="00F47D37">
      <w:pPr>
        <w:rPr>
          <w:sz w:val="10"/>
          <w:szCs w:val="10"/>
        </w:rPr>
      </w:pPr>
      <w:r w:rsidRPr="000F494D">
        <w:rPr>
          <w:sz w:val="10"/>
          <w:szCs w:val="10"/>
        </w:rPr>
        <w:t>To evaluate the effectiveness of expanded scope of practice, this report looks into the impact on COVID-related mortality. Data on county level daily mortality are retrieved from the New York Times.5</w:t>
      </w:r>
    </w:p>
    <w:p w14:paraId="68C19A51" w14:textId="77777777" w:rsidR="00F47D37" w:rsidRPr="00BF4C1D" w:rsidRDefault="00F47D37" w:rsidP="00F47D37">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F7A94">
        <w:rPr>
          <w:rStyle w:val="StyleUnderline"/>
          <w:highlight w:val="green"/>
        </w:rPr>
        <w:t xml:space="preserve">this </w:t>
      </w:r>
      <w:r w:rsidRPr="000F494D">
        <w:rPr>
          <w:rStyle w:val="StyleUnderline"/>
          <w:highlight w:val="green"/>
        </w:rPr>
        <w:t>report e</w:t>
      </w:r>
      <w:r w:rsidRPr="002F7A94">
        <w:rPr>
          <w:rStyle w:val="StyleUnderline"/>
          <w:highlight w:val="green"/>
        </w:rPr>
        <w:t>mploys</w:t>
      </w:r>
      <w:r w:rsidRPr="00BF4C1D">
        <w:rPr>
          <w:rStyle w:val="StyleUnderline"/>
        </w:rPr>
        <w:t xml:space="preserve"> the </w:t>
      </w:r>
      <w:r w:rsidRPr="00BF4C1D">
        <w:rPr>
          <w:rStyle w:val="Emphasis"/>
        </w:rPr>
        <w:t>synthetic control method</w:t>
      </w:r>
      <w:r w:rsidRPr="00BF4C1D">
        <w:rPr>
          <w:sz w:val="14"/>
        </w:rPr>
        <w:t xml:space="preserve"> (Abadie and </w:t>
      </w:r>
      <w:proofErr w:type="spellStart"/>
      <w:r w:rsidRPr="00BF4C1D">
        <w:rPr>
          <w:sz w:val="14"/>
        </w:rPr>
        <w:t>Gardeazabal</w:t>
      </w:r>
      <w:proofErr w:type="spellEnd"/>
      <w:r w:rsidRPr="00BF4C1D">
        <w:rPr>
          <w:sz w:val="14"/>
        </w:rPr>
        <w:t xml:space="preserve">, 2003; Abadie, Diamond, and </w:t>
      </w:r>
      <w:proofErr w:type="spellStart"/>
      <w:r w:rsidRPr="00BF4C1D">
        <w:rPr>
          <w:sz w:val="14"/>
        </w:rPr>
        <w:t>Hainmueller</w:t>
      </w:r>
      <w:proofErr w:type="spellEnd"/>
      <w:r w:rsidRPr="00BF4C1D">
        <w:rPr>
          <w:sz w:val="14"/>
        </w:rPr>
        <w:t xml:space="preserve">, 2010). </w:t>
      </w:r>
      <w:r w:rsidRPr="00BF4C1D">
        <w:rPr>
          <w:rStyle w:val="StyleUnderline"/>
        </w:rPr>
        <w:t xml:space="preserve">The essence of this statistical technique is to construct </w:t>
      </w:r>
      <w:r w:rsidRPr="002F7A94">
        <w:rPr>
          <w:rStyle w:val="Emphasis"/>
          <w:highlight w:val="green"/>
        </w:rPr>
        <w:t xml:space="preserve">a </w:t>
      </w:r>
      <w:r w:rsidRPr="000F494D">
        <w:rPr>
          <w:rStyle w:val="Emphasis"/>
          <w:highlight w:val="green"/>
        </w:rPr>
        <w:t>counterfactual</w:t>
      </w:r>
      <w:r w:rsidRPr="000F494D">
        <w:rPr>
          <w:sz w:val="14"/>
          <w:highlight w:val="green"/>
        </w:rPr>
        <w:t xml:space="preserve"> </w:t>
      </w:r>
      <w:r w:rsidRPr="000F494D">
        <w:rPr>
          <w:rStyle w:val="StyleUnderline"/>
          <w:highlight w:val="green"/>
        </w:rPr>
        <w:t>which mirrors the</w:t>
      </w:r>
      <w:r w:rsidRPr="002F7A94">
        <w:rPr>
          <w:rStyle w:val="StyleUnderline"/>
          <w:highlight w:val="green"/>
        </w:rPr>
        <w:t xml:space="preserve"> </w:t>
      </w:r>
      <w:r w:rsidRPr="00696C35">
        <w:rPr>
          <w:rStyle w:val="StyleUnderline"/>
        </w:rPr>
        <w:t>post-</w:t>
      </w:r>
      <w:r w:rsidRPr="002F7A94">
        <w:rPr>
          <w:rStyle w:val="StyleUnderline"/>
          <w:highlight w:val="green"/>
        </w:rPr>
        <w:t>policy</w:t>
      </w:r>
      <w:r w:rsidRPr="00BF4C1D">
        <w:rPr>
          <w:sz w:val="14"/>
        </w:rPr>
        <w:t xml:space="preserve"> mortality </w:t>
      </w:r>
      <w:r w:rsidRPr="002F7A94">
        <w:rPr>
          <w:rStyle w:val="StyleUnderline"/>
          <w:highlight w:val="green"/>
        </w:rPr>
        <w:t>that would have been observed</w:t>
      </w:r>
      <w:r w:rsidRPr="00BF4C1D">
        <w:rPr>
          <w:sz w:val="14"/>
        </w:rPr>
        <w:t xml:space="preserve"> </w:t>
      </w:r>
      <w:r w:rsidRPr="00AE7A69">
        <w:rPr>
          <w:rStyle w:val="StyleUnderline"/>
        </w:rPr>
        <w:t>had the policy not happened</w:t>
      </w:r>
      <w:r w:rsidRPr="00AE7A69">
        <w:rPr>
          <w:sz w:val="14"/>
        </w:rPr>
        <w:t>. We</w:t>
      </w:r>
      <w:r w:rsidRPr="00BF4C1D">
        <w:rPr>
          <w:sz w:val="14"/>
        </w:rPr>
        <w:t xml:space="preserv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w:t>
      </w:r>
      <w:proofErr w:type="gramStart"/>
      <w:r w:rsidRPr="00BF4C1D">
        <w:rPr>
          <w:sz w:val="14"/>
        </w:rPr>
        <w:t>hospital</w:t>
      </w:r>
      <w:proofErr w:type="gramEnd"/>
      <w:r w:rsidRPr="00BF4C1D">
        <w:rPr>
          <w:sz w:val="14"/>
        </w:rPr>
        <w:t>, and number of beds) obtained from the Area Health Resource Files (AHRF, 2020).</w:t>
      </w:r>
    </w:p>
    <w:p w14:paraId="6649F7A8" w14:textId="77777777" w:rsidR="00F47D37" w:rsidRPr="000F494D" w:rsidRDefault="00F47D37" w:rsidP="00F47D37">
      <w:pPr>
        <w:rPr>
          <w:sz w:val="10"/>
          <w:szCs w:val="10"/>
        </w:rPr>
      </w:pPr>
      <w:r w:rsidRPr="000F494D">
        <w:rPr>
          <w:sz w:val="10"/>
          <w:szCs w:val="10"/>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3EAEC6E4" w14:textId="77777777" w:rsidR="00F47D37" w:rsidRPr="000F494D" w:rsidRDefault="00F47D37" w:rsidP="00F47D37">
      <w:pPr>
        <w:rPr>
          <w:sz w:val="10"/>
          <w:szCs w:val="10"/>
        </w:rPr>
      </w:pPr>
      <w:proofErr w:type="gramStart"/>
      <w:r w:rsidRPr="000F494D">
        <w:rPr>
          <w:sz w:val="10"/>
          <w:szCs w:val="10"/>
        </w:rPr>
        <w:t>Figure 2,</w:t>
      </w:r>
      <w:proofErr w:type="gramEnd"/>
      <w:r w:rsidRPr="000F494D">
        <w:rPr>
          <w:sz w:val="10"/>
          <w:szCs w:val="10"/>
        </w:rPr>
        <w:t xml:space="preserve">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5210F105" w14:textId="77777777" w:rsidR="00F47D37" w:rsidRPr="000F494D" w:rsidRDefault="00F47D37" w:rsidP="00F47D37">
      <w:pPr>
        <w:rPr>
          <w:sz w:val="10"/>
          <w:szCs w:val="10"/>
        </w:rPr>
      </w:pPr>
      <w:r w:rsidRPr="000F494D">
        <w:rPr>
          <w:sz w:val="10"/>
          <w:szCs w:val="10"/>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6EFB1EA3" w14:textId="77777777" w:rsidR="00F47D37" w:rsidRPr="000F494D" w:rsidRDefault="00F47D37" w:rsidP="00F47D37">
      <w:pPr>
        <w:rPr>
          <w:sz w:val="10"/>
          <w:szCs w:val="10"/>
        </w:rPr>
      </w:pPr>
      <w:r w:rsidRPr="000F494D">
        <w:rPr>
          <w:sz w:val="10"/>
          <w:szCs w:val="10"/>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32D33A8B" w14:textId="77777777" w:rsidR="00F47D37" w:rsidRPr="00BF4C1D" w:rsidRDefault="00F47D37" w:rsidP="00F47D37">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w:t>
      </w:r>
      <w:proofErr w:type="gramStart"/>
      <w:r w:rsidRPr="00BF4C1D">
        <w:rPr>
          <w:sz w:val="14"/>
        </w:rPr>
        <w:t>cases</w:t>
      </w:r>
      <w:proofErr w:type="gramEnd"/>
      <w:r w:rsidRPr="00BF4C1D">
        <w:rPr>
          <w:sz w:val="14"/>
        </w:rPr>
        <w:t xml:space="preserve"> of death continues to grow at a higher rate than the predicted counterfactual. </w:t>
      </w:r>
      <w:r w:rsidRPr="000F494D">
        <w:rPr>
          <w:rStyle w:val="StyleUnderline"/>
        </w:rPr>
        <w:t>This finding suggests that</w:t>
      </w:r>
      <w:r w:rsidRPr="00BF4C1D">
        <w:rPr>
          <w:sz w:val="14"/>
        </w:rPr>
        <w:t xml:space="preserve"> the </w:t>
      </w:r>
      <w:r w:rsidRPr="002F7A94">
        <w:rPr>
          <w:rStyle w:val="Emphasis"/>
          <w:highlight w:val="green"/>
        </w:rPr>
        <w:t xml:space="preserve">lock down </w:t>
      </w:r>
      <w:r w:rsidRPr="000F494D">
        <w:rPr>
          <w:rStyle w:val="Emphasis"/>
          <w:highlight w:val="green"/>
        </w:rPr>
        <w:t>policies</w:t>
      </w:r>
      <w:r w:rsidRPr="000F494D">
        <w:rPr>
          <w:sz w:val="14"/>
          <w:highlight w:val="green"/>
        </w:rPr>
        <w:t xml:space="preserve"> </w:t>
      </w:r>
      <w:r w:rsidRPr="000F494D">
        <w:rPr>
          <w:rStyle w:val="StyleUnderline"/>
          <w:highlight w:val="green"/>
        </w:rPr>
        <w:t xml:space="preserve">did not </w:t>
      </w:r>
      <w:r w:rsidRPr="002F7A94">
        <w:rPr>
          <w:rStyle w:val="StyleUnderline"/>
          <w:highlight w:val="green"/>
        </w:rPr>
        <w:t>produce the same reduction in</w:t>
      </w:r>
      <w:r w:rsidRPr="00BF4C1D">
        <w:rPr>
          <w:sz w:val="14"/>
        </w:rPr>
        <w:t xml:space="preserve"> the number of COVID-related </w:t>
      </w:r>
      <w:r w:rsidRPr="000F494D">
        <w:rPr>
          <w:rStyle w:val="StyleUnderline"/>
          <w:highlight w:val="green"/>
        </w:rPr>
        <w:t xml:space="preserve">fatalities as the expanded </w:t>
      </w:r>
      <w:r w:rsidRPr="000F494D">
        <w:rPr>
          <w:rStyle w:val="Emphasis"/>
          <w:highlight w:val="green"/>
        </w:rPr>
        <w:t>s</w:t>
      </w:r>
      <w:r w:rsidRPr="00B018F6">
        <w:rPr>
          <w:rStyle w:val="StyleUnderline"/>
        </w:rPr>
        <w:t xml:space="preserve">cope </w:t>
      </w:r>
      <w:r w:rsidRPr="002F7A94">
        <w:rPr>
          <w:rStyle w:val="Emphasis"/>
          <w:highlight w:val="green"/>
        </w:rPr>
        <w:t>o</w:t>
      </w:r>
      <w:r w:rsidRPr="00B018F6">
        <w:rPr>
          <w:rStyle w:val="StyleUnderline"/>
        </w:rPr>
        <w:t xml:space="preserve">f </w:t>
      </w:r>
      <w:r w:rsidRPr="002F7A94">
        <w:rPr>
          <w:rStyle w:val="Emphasis"/>
          <w:highlight w:val="green"/>
        </w:rPr>
        <w:t>p</w:t>
      </w:r>
      <w:r w:rsidRPr="00B018F6">
        <w:rPr>
          <w:rStyle w:val="StyleUnderline"/>
        </w:rPr>
        <w:t>ractice</w:t>
      </w:r>
    </w:p>
    <w:p w14:paraId="6C79AC8D" w14:textId="77777777" w:rsidR="00F47D37" w:rsidRPr="00BF4C1D" w:rsidRDefault="00F47D37" w:rsidP="00F47D37">
      <w:pPr>
        <w:rPr>
          <w:rStyle w:val="Emphasis"/>
        </w:rPr>
      </w:pPr>
      <w:r w:rsidRPr="00BF4C1D">
        <w:rPr>
          <w:rStyle w:val="Emphasis"/>
        </w:rPr>
        <w:t>Conclusion and Policy Implication</w:t>
      </w:r>
    </w:p>
    <w:p w14:paraId="12DD970F" w14:textId="77777777" w:rsidR="00F47D37" w:rsidRPr="00BF4C1D" w:rsidRDefault="00F47D37" w:rsidP="00F47D37">
      <w:pPr>
        <w:rPr>
          <w:sz w:val="14"/>
          <w:szCs w:val="14"/>
        </w:rPr>
      </w:pPr>
      <w:r w:rsidRPr="00BF4C1D">
        <w:rPr>
          <w:sz w:val="14"/>
          <w:szCs w:val="14"/>
        </w:rPr>
        <w:t>Amid the unprecedented health crisis, it is important that state regulators consider the cost of occupational regulations.</w:t>
      </w:r>
    </w:p>
    <w:p w14:paraId="59F8DB69" w14:textId="77777777" w:rsidR="00F47D37" w:rsidRDefault="00F47D37" w:rsidP="00F47D37">
      <w:pPr>
        <w:rPr>
          <w:rStyle w:val="StyleUnderline"/>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F7A94">
        <w:rPr>
          <w:rStyle w:val="StyleUnderline"/>
          <w:highlight w:val="green"/>
        </w:rPr>
        <w:t xml:space="preserve">there is </w:t>
      </w:r>
      <w:r w:rsidRPr="002F7A94">
        <w:rPr>
          <w:rStyle w:val="Emphasis"/>
          <w:highlight w:val="green"/>
        </w:rPr>
        <w:t>empirical ev</w:t>
      </w:r>
      <w:r w:rsidRPr="00BF4C1D">
        <w:rPr>
          <w:sz w:val="14"/>
        </w:rPr>
        <w:t xml:space="preserve">idence </w:t>
      </w:r>
      <w:r w:rsidRPr="002F7A94">
        <w:rPr>
          <w:rStyle w:val="StyleUnderline"/>
          <w:highlight w:val="green"/>
        </w:rPr>
        <w:t>that granting NPs</w:t>
      </w:r>
      <w:r w:rsidRPr="00BF4C1D">
        <w:rPr>
          <w:sz w:val="14"/>
        </w:rPr>
        <w:t xml:space="preserve"> independent authority </w:t>
      </w:r>
      <w:r w:rsidRPr="002F7A94">
        <w:rPr>
          <w:rStyle w:val="StyleUnderline"/>
          <w:highlight w:val="green"/>
        </w:rPr>
        <w:t>has contributed to a reduction in</w:t>
      </w:r>
      <w:r w:rsidRPr="00BF4C1D">
        <w:rPr>
          <w:sz w:val="14"/>
        </w:rPr>
        <w:t xml:space="preserve"> COVID-19 </w:t>
      </w:r>
      <w:r w:rsidRPr="002F7A94">
        <w:rPr>
          <w:rStyle w:val="StyleUnderline"/>
          <w:highlight w:val="green"/>
        </w:rPr>
        <w:t>deaths.</w:t>
      </w:r>
    </w:p>
    <w:p w14:paraId="3B06377E" w14:textId="77777777" w:rsidR="00F47D37" w:rsidRDefault="00F47D37" w:rsidP="00F47D37">
      <w:pPr>
        <w:rPr>
          <w:rFonts w:asciiTheme="minorHAnsi" w:hAnsiTheme="minorHAnsi" w:cstheme="minorBidi"/>
        </w:rPr>
      </w:pPr>
    </w:p>
    <w:p w14:paraId="687245B8" w14:textId="788BA946" w:rsidR="00A95652" w:rsidRDefault="00A95652" w:rsidP="00B55AD5"/>
    <w:p w14:paraId="20E9CDBB" w14:textId="62540EB5" w:rsidR="00F47D37" w:rsidRDefault="00F47D37" w:rsidP="00F47D37">
      <w:pPr>
        <w:pStyle w:val="Heading1"/>
      </w:pPr>
      <w:r>
        <w:t>2AC</w:t>
      </w:r>
    </w:p>
    <w:p w14:paraId="3AE8B494" w14:textId="4807E623" w:rsidR="00F47D37" w:rsidRDefault="00F47D37" w:rsidP="00F47D37">
      <w:pPr>
        <w:pStyle w:val="Heading2"/>
      </w:pPr>
      <w:r w:rsidRPr="009F687F">
        <w:t>Case</w:t>
      </w:r>
    </w:p>
    <w:p w14:paraId="288544FC" w14:textId="72149937" w:rsidR="00F47D37" w:rsidRPr="00F47D37" w:rsidRDefault="00F47D37" w:rsidP="00F47D37">
      <w:pPr>
        <w:pStyle w:val="Heading3"/>
        <w:rPr>
          <w:rFonts w:cs="Times New Roman"/>
        </w:rPr>
      </w:pPr>
      <w:r>
        <w:rPr>
          <w:rFonts w:cs="Times New Roman"/>
        </w:rPr>
        <w:t xml:space="preserve">2ac – at: </w:t>
      </w:r>
      <w:r>
        <w:rPr>
          <w:rFonts w:cs="Times New Roman"/>
        </w:rPr>
        <w:t>hot spotting</w:t>
      </w:r>
      <w:r>
        <w:rPr>
          <w:rFonts w:cs="Times New Roman"/>
        </w:rPr>
        <w:t xml:space="preserve"> link – </w:t>
      </w:r>
      <w:r w:rsidRPr="00972B5F">
        <w:rPr>
          <w:rFonts w:cs="Times New Roman"/>
        </w:rPr>
        <w:t>Krupar and Ehlers</w:t>
      </w:r>
    </w:p>
    <w:p w14:paraId="1BB44EB1" w14:textId="77777777" w:rsidR="00F47D37" w:rsidRPr="00972B5F" w:rsidRDefault="00F47D37" w:rsidP="00F47D37">
      <w:pPr>
        <w:pStyle w:val="Heading4"/>
      </w:pPr>
      <w:r w:rsidRPr="00972B5F">
        <w:t>Their card for reference. MSU = Blue.</w:t>
      </w:r>
    </w:p>
    <w:p w14:paraId="6F3B994A" w14:textId="77777777" w:rsidR="00F47D37" w:rsidRPr="00972B5F" w:rsidRDefault="00F47D37" w:rsidP="00F47D37">
      <w:pPr>
        <w:spacing w:line="252" w:lineRule="auto"/>
        <w:rPr>
          <w:rFonts w:eastAsia="Calibri"/>
        </w:rPr>
      </w:pPr>
      <w:r w:rsidRPr="00972B5F">
        <w:rPr>
          <w:rStyle w:val="Style13ptBold"/>
        </w:rPr>
        <w:t xml:space="preserve">Krupar and Ehlers 16 </w:t>
      </w:r>
      <w:r w:rsidRPr="00972B5F">
        <w:rPr>
          <w:rFonts w:eastAsia="Calibri"/>
        </w:rPr>
        <w:t xml:space="preserve">(Shiloh and Nadine, Krupar is a geographer and assistant professor of culture and politics at the Georgetown University and Ehlers is a Sociology and Social Policy professor at the University of Sydney, </w:t>
      </w:r>
      <w:proofErr w:type="spellStart"/>
      <w:r w:rsidRPr="00972B5F">
        <w:rPr>
          <w:rFonts w:eastAsia="Calibri"/>
        </w:rPr>
        <w:t>Biofutures</w:t>
      </w:r>
      <w:proofErr w:type="spellEnd"/>
      <w:r w:rsidRPr="00972B5F">
        <w:rPr>
          <w:rFonts w:eastAsia="Calibri"/>
        </w:rPr>
        <w:t xml:space="preserve">: Race and the governance of Health, Vol. 35 (2) </w:t>
      </w:r>
      <w:hyperlink r:id="rId13" w:history="1">
        <w:r w:rsidRPr="00972B5F">
          <w:rPr>
            <w:rStyle w:val="Hyperlink"/>
            <w:rFonts w:eastAsia="Calibri"/>
          </w:rPr>
          <w:t>http://journals.sagepub.com/doi/pdf/10.1177/0263775816654475</w:t>
        </w:r>
      </w:hyperlink>
      <w:r w:rsidRPr="00972B5F">
        <w:rPr>
          <w:rFonts w:eastAsia="Calibri"/>
        </w:rPr>
        <w:t>, accessed 6/7/17)</w:t>
      </w:r>
    </w:p>
    <w:p w14:paraId="5C74A68A" w14:textId="77777777" w:rsidR="00F47D37" w:rsidRPr="00972B5F" w:rsidRDefault="00F47D37" w:rsidP="00F47D37">
      <w:pPr>
        <w:spacing w:line="252" w:lineRule="auto"/>
        <w:rPr>
          <w:rFonts w:eastAsia="Calibri"/>
          <w:sz w:val="16"/>
          <w:szCs w:val="16"/>
        </w:rPr>
      </w:pPr>
      <w:r w:rsidRPr="00972B5F">
        <w:rPr>
          <w:rFonts w:eastAsia="Calibri"/>
          <w:sz w:val="16"/>
        </w:rPr>
        <w:t xml:space="preserve">The </w:t>
      </w:r>
      <w:r w:rsidRPr="00972B5F">
        <w:rPr>
          <w:rFonts w:eastAsia="Calibri"/>
          <w:u w:val="single"/>
        </w:rPr>
        <w:t>contradictions and racialized hazards of biomedical targeting are further illustrated in our second case study on medical hot spotting</w:t>
      </w:r>
      <w:r w:rsidRPr="00972B5F">
        <w:rPr>
          <w:rFonts w:eastAsia="Calibri"/>
          <w:b/>
          <w:iCs/>
          <w:u w:val="single"/>
        </w:rPr>
        <w:t xml:space="preserve">. </w:t>
      </w:r>
      <w:r w:rsidRPr="00972B5F">
        <w:rPr>
          <w:rFonts w:eastAsia="Calibri"/>
          <w:b/>
          <w:iCs/>
          <w:highlight w:val="yellow"/>
          <w:u w:val="single"/>
        </w:rPr>
        <w:t xml:space="preserve">Medical hot spotting refers to ‘‘a </w:t>
      </w:r>
      <w:proofErr w:type="gramStart"/>
      <w:r w:rsidRPr="00972B5F">
        <w:rPr>
          <w:rFonts w:eastAsia="Calibri"/>
          <w:u w:val="single"/>
        </w:rPr>
        <w:t>problem solving</w:t>
      </w:r>
      <w:proofErr w:type="gramEnd"/>
      <w:r w:rsidRPr="00972B5F">
        <w:rPr>
          <w:rFonts w:eastAsia="Calibri"/>
          <w:b/>
          <w:iCs/>
          <w:highlight w:val="yellow"/>
          <w:u w:val="single"/>
        </w:rPr>
        <w:t xml:space="preserve"> technique that targets the most expensive problems or in-need people by allocating resources to specific</w:t>
      </w:r>
      <w:r w:rsidRPr="00972B5F">
        <w:rPr>
          <w:rFonts w:eastAsia="Calibri"/>
          <w:b/>
          <w:iCs/>
          <w:u w:val="single"/>
        </w:rPr>
        <w:t xml:space="preserve"> problem </w:t>
      </w:r>
      <w:r w:rsidRPr="00972B5F">
        <w:rPr>
          <w:rFonts w:eastAsia="Calibri"/>
          <w:b/>
          <w:iCs/>
          <w:highlight w:val="yellow"/>
          <w:u w:val="single"/>
        </w:rPr>
        <w:t xml:space="preserve">areas </w:t>
      </w:r>
      <w:r w:rsidRPr="00972B5F">
        <w:rPr>
          <w:rFonts w:eastAsia="Calibri"/>
          <w:b/>
          <w:iCs/>
          <w:u w:val="single"/>
        </w:rPr>
        <w:t xml:space="preserve">as </w:t>
      </w:r>
      <w:r w:rsidRPr="00972B5F">
        <w:rPr>
          <w:rFonts w:eastAsia="Calibri"/>
          <w:b/>
          <w:iCs/>
          <w:highlight w:val="yellow"/>
          <w:u w:val="single"/>
        </w:rPr>
        <w:t>revealed by</w:t>
      </w:r>
      <w:r w:rsidRPr="00972B5F">
        <w:rPr>
          <w:rFonts w:eastAsia="Calibri"/>
          <w:b/>
          <w:iCs/>
          <w:u w:val="single"/>
        </w:rPr>
        <w:t xml:space="preserve"> </w:t>
      </w:r>
      <w:r w:rsidRPr="00972B5F">
        <w:rPr>
          <w:rFonts w:eastAsia="Calibri"/>
          <w:u w:val="single"/>
        </w:rPr>
        <w:t>the</w:t>
      </w:r>
      <w:r w:rsidRPr="00972B5F">
        <w:rPr>
          <w:rFonts w:eastAsia="Calibri"/>
          <w:b/>
          <w:iCs/>
          <w:u w:val="single"/>
        </w:rPr>
        <w:t xml:space="preserve"> </w:t>
      </w:r>
      <w:r w:rsidRPr="00972B5F">
        <w:rPr>
          <w:rFonts w:eastAsia="Calibri"/>
          <w:b/>
          <w:iCs/>
          <w:highlight w:val="yellow"/>
          <w:u w:val="single"/>
        </w:rPr>
        <w:t>data’’</w:t>
      </w:r>
      <w:r w:rsidRPr="00972B5F">
        <w:rPr>
          <w:rFonts w:eastAsia="Calibri"/>
          <w:sz w:val="16"/>
        </w:rPr>
        <w:t xml:space="preserve"> (Ratigan, 2011; also Hu et al., 2012). </w:t>
      </w:r>
      <w:r w:rsidRPr="00972B5F">
        <w:rPr>
          <w:rFonts w:eastAsia="Calibri"/>
          <w:u w:val="single"/>
        </w:rPr>
        <w:t xml:space="preserve">It endeavors </w:t>
      </w:r>
      <w:r w:rsidRPr="00972B5F">
        <w:rPr>
          <w:rFonts w:eastAsia="Calibri"/>
          <w:highlight w:val="yellow"/>
          <w:u w:val="single"/>
        </w:rPr>
        <w:t>to reorganize health governance according to</w:t>
      </w:r>
      <w:r w:rsidRPr="00972B5F">
        <w:rPr>
          <w:rFonts w:eastAsia="Calibri"/>
          <w:u w:val="single"/>
        </w:rPr>
        <w:t xml:space="preserve"> the economic logic of </w:t>
      </w:r>
      <w:r w:rsidRPr="00972B5F">
        <w:rPr>
          <w:rFonts w:eastAsia="Calibri"/>
          <w:highlight w:val="yellow"/>
          <w:u w:val="single"/>
        </w:rPr>
        <w:t>cost efficiency by targeting populations that</w:t>
      </w:r>
      <w:r w:rsidRPr="00972B5F">
        <w:rPr>
          <w:rFonts w:eastAsia="Calibri"/>
          <w:u w:val="single"/>
        </w:rPr>
        <w:t xml:space="preserve"> are ‘‘high utilizers’’—that </w:t>
      </w:r>
      <w:r w:rsidRPr="00972B5F">
        <w:rPr>
          <w:rFonts w:eastAsia="Calibri"/>
          <w:highlight w:val="yellow"/>
          <w:u w:val="single"/>
        </w:rPr>
        <w:t xml:space="preserve">incur high costs—in the </w:t>
      </w:r>
      <w:r w:rsidRPr="00972B5F">
        <w:rPr>
          <w:rFonts w:eastAsia="Calibri"/>
          <w:u w:val="single"/>
        </w:rPr>
        <w:t xml:space="preserve">U.S. </w:t>
      </w:r>
      <w:r w:rsidRPr="00972B5F">
        <w:rPr>
          <w:rFonts w:eastAsia="Calibri"/>
          <w:highlight w:val="yellow"/>
          <w:u w:val="single"/>
        </w:rPr>
        <w:t xml:space="preserve">health care system. </w:t>
      </w:r>
      <w:r w:rsidRPr="00972B5F">
        <w:rPr>
          <w:rFonts w:eastAsia="Calibri"/>
          <w:u w:val="single"/>
        </w:rPr>
        <w:t>The practice began in Camden, New Jersey, an economically depressed community across the Delaware River from Philadelphia</w:t>
      </w:r>
      <w:r w:rsidRPr="00972B5F">
        <w:rPr>
          <w:rFonts w:eastAsia="Calibri"/>
          <w:sz w:val="16"/>
        </w:rPr>
        <w:t xml:space="preserve">. Following the collapse of its industrial base and decades of disinvestment, Camden effectively became a container of poverty within a deeply racialized region, with declining interior infrastructure and minimal access to outlying areas where services were being elevated.16 </w:t>
      </w:r>
      <w:r w:rsidRPr="00972B5F">
        <w:rPr>
          <w:rFonts w:eastAsia="Calibri"/>
          <w:u w:val="single"/>
        </w:rPr>
        <w:t>The city of Camden today hosts a slew of toxic industries, from incinerators that burn Philadelphia’s trash to pharmaceuticals manufacturing. The city’s housing and infrastructure are largely unsafe or abandoned, and the population (77,000) is per capita one of the poorest in the nation</w:t>
      </w:r>
      <w:r w:rsidRPr="00972B5F">
        <w:rPr>
          <w:rFonts w:eastAsia="Calibri"/>
          <w:sz w:val="16"/>
        </w:rPr>
        <w:t xml:space="preserve"> (U.S. Census Bureau, n.d.). In 2006 the medium household income in Camden City was $18,007, the lowest of all U.S. communities with populations over 65,000, and 52% of the city’s residents lived in poverty (Fahim, 2006; Poverty Research Institute, 2007). </w:t>
      </w:r>
      <w:r w:rsidRPr="00972B5F">
        <w:rPr>
          <w:rFonts w:eastAsia="Calibri"/>
          <w:u w:val="single"/>
        </w:rPr>
        <w:t>These figures become particularly telling in light of the racial demographics of the city: According to the 2010 census, half of the city’s residents were black or African American and more than a third of the residents were Latino</w:t>
      </w:r>
      <w:r w:rsidRPr="00972B5F">
        <w:rPr>
          <w:rFonts w:eastAsia="Calibri"/>
          <w:sz w:val="16"/>
        </w:rPr>
        <w:t xml:space="preserve"> (U.S. Census Bureau, n.d.). </w:t>
      </w:r>
      <w:r w:rsidRPr="00972B5F">
        <w:rPr>
          <w:rFonts w:eastAsia="Calibri"/>
          <w:u w:val="single"/>
        </w:rPr>
        <w:t>Widespread industrial contamination, poverty, and escalated violent crime all have contributed to a dire public health problem in Camden. With 29.5% of the population unable to afford prescription drugs, the city’s residents clearly experience disproportionate levels of ill health</w:t>
      </w:r>
      <w:r w:rsidRPr="00972B5F">
        <w:rPr>
          <w:rFonts w:eastAsia="Calibri"/>
          <w:sz w:val="16"/>
        </w:rPr>
        <w:t xml:space="preserve"> (</w:t>
      </w:r>
      <w:proofErr w:type="spellStart"/>
      <w:r w:rsidRPr="00972B5F">
        <w:rPr>
          <w:rFonts w:eastAsia="Calibri"/>
          <w:sz w:val="16"/>
        </w:rPr>
        <w:t>CamConnect</w:t>
      </w:r>
      <w:proofErr w:type="spellEnd"/>
      <w:r w:rsidRPr="00972B5F">
        <w:rPr>
          <w:rFonts w:eastAsia="Calibri"/>
          <w:sz w:val="16"/>
        </w:rPr>
        <w:t xml:space="preserve">, 2008). </w:t>
      </w:r>
      <w:r w:rsidRPr="00972B5F">
        <w:rPr>
          <w:rFonts w:eastAsia="Calibri"/>
          <w:b/>
          <w:iCs/>
          <w:u w:val="single"/>
        </w:rPr>
        <w:t xml:space="preserve">The innovations of </w:t>
      </w:r>
      <w:r w:rsidRPr="00972B5F">
        <w:rPr>
          <w:rFonts w:eastAsia="Calibri"/>
          <w:b/>
          <w:iCs/>
          <w:highlight w:val="yellow"/>
          <w:u w:val="single"/>
        </w:rPr>
        <w:t xml:space="preserve">medical hot spotting emerged in this racialized context </w:t>
      </w:r>
      <w:r w:rsidRPr="00972B5F">
        <w:rPr>
          <w:rFonts w:eastAsia="Calibri"/>
          <w:b/>
          <w:iCs/>
          <w:u w:val="single"/>
        </w:rPr>
        <w:t xml:space="preserve">as a means </w:t>
      </w:r>
      <w:r w:rsidRPr="00972B5F">
        <w:rPr>
          <w:rFonts w:eastAsia="Calibri"/>
          <w:b/>
          <w:iCs/>
          <w:highlight w:val="yellow"/>
          <w:u w:val="single"/>
        </w:rPr>
        <w:t>to lower</w:t>
      </w:r>
      <w:r w:rsidRPr="00972B5F">
        <w:rPr>
          <w:rFonts w:eastAsia="Calibri"/>
          <w:b/>
          <w:iCs/>
          <w:u w:val="single"/>
        </w:rPr>
        <w:t xml:space="preserve"> exorbitant health care </w:t>
      </w:r>
      <w:r w:rsidRPr="00972B5F">
        <w:rPr>
          <w:rFonts w:eastAsia="Calibri"/>
          <w:b/>
          <w:iCs/>
          <w:highlight w:val="yellow"/>
          <w:u w:val="single"/>
        </w:rPr>
        <w:t>spending on the medically indigent by coordinating intensive outpatient care for complex high-needs patients</w:t>
      </w:r>
      <w:r w:rsidRPr="00972B5F">
        <w:rPr>
          <w:rFonts w:eastAsia="Calibri"/>
          <w:sz w:val="16"/>
        </w:rPr>
        <w:t xml:space="preserve">.17 </w:t>
      </w:r>
      <w:r w:rsidRPr="00972B5F">
        <w:rPr>
          <w:rFonts w:eastAsia="Calibri"/>
          <w:u w:val="single"/>
        </w:rPr>
        <w:t>The practice involves locating costly users of the health care system and targeting them for more effective, preemptive care in order to cut down on the number of medical crises requiring expensive treatments and rehospitalizations</w:t>
      </w:r>
      <w:r w:rsidRPr="00972B5F">
        <w:rPr>
          <w:rFonts w:eastAsia="Calibri"/>
          <w:sz w:val="16"/>
        </w:rPr>
        <w:t xml:space="preserve">. To achieve this, </w:t>
      </w:r>
      <w:r w:rsidRPr="00972B5F">
        <w:rPr>
          <w:rFonts w:eastAsia="Calibri"/>
          <w:u w:val="single"/>
        </w:rPr>
        <w:t xml:space="preserve">medical hot spotting applies policing strategies to health care, namely, the methods of tracking and mapping of crime statistics to direct police to ‘‘hot spots’’ of criminal activity. The medical application of this police technology uses medical data to identify populations that are high utilizers or ‘‘superusers’’ of the health care system, </w:t>
      </w:r>
      <w:proofErr w:type="gramStart"/>
      <w:r w:rsidRPr="00972B5F">
        <w:rPr>
          <w:rFonts w:eastAsia="Calibri"/>
          <w:u w:val="single"/>
        </w:rPr>
        <w:t>i.e.</w:t>
      </w:r>
      <w:proofErr w:type="gramEnd"/>
      <w:r w:rsidRPr="00972B5F">
        <w:rPr>
          <w:rFonts w:eastAsia="Calibri"/>
          <w:u w:val="single"/>
        </w:rPr>
        <w:t xml:space="preserve"> patients who use health care resources at abnormally high rates</w:t>
      </w:r>
      <w:r w:rsidRPr="00972B5F">
        <w:rPr>
          <w:rFonts w:eastAsia="Calibri"/>
          <w:sz w:val="16"/>
        </w:rPr>
        <w:t xml:space="preserve">. Medical hot </w:t>
      </w:r>
      <w:r w:rsidRPr="00972B5F">
        <w:rPr>
          <w:rFonts w:eastAsia="Calibri"/>
          <w:b/>
          <w:iCs/>
          <w:highlight w:val="yellow"/>
          <w:u w:val="single"/>
        </w:rPr>
        <w:t xml:space="preserve">spotting </w:t>
      </w:r>
      <w:r w:rsidRPr="00972B5F">
        <w:rPr>
          <w:rFonts w:eastAsia="Calibri"/>
          <w:b/>
          <w:iCs/>
          <w:u w:val="single"/>
        </w:rPr>
        <w:t xml:space="preserve">in Camden </w:t>
      </w:r>
      <w:r w:rsidRPr="00972B5F">
        <w:rPr>
          <w:rFonts w:eastAsia="Calibri"/>
          <w:b/>
          <w:iCs/>
          <w:highlight w:val="yellow"/>
          <w:u w:val="single"/>
        </w:rPr>
        <w:t xml:space="preserve">revealed that 1% of patients were driving 30% of medical costs and </w:t>
      </w:r>
      <w:r w:rsidRPr="00972B5F">
        <w:rPr>
          <w:rFonts w:eastAsia="Calibri"/>
          <w:b/>
          <w:iCs/>
          <w:u w:val="single"/>
        </w:rPr>
        <w:t xml:space="preserve">that </w:t>
      </w:r>
      <w:r w:rsidRPr="00972B5F">
        <w:rPr>
          <w:rFonts w:eastAsia="Calibri"/>
          <w:b/>
          <w:iCs/>
          <w:highlight w:val="yellow"/>
          <w:u w:val="single"/>
        </w:rPr>
        <w:t>people with the highest medical costs</w:t>
      </w:r>
      <w:r w:rsidRPr="00972B5F">
        <w:rPr>
          <w:rFonts w:eastAsia="Calibri"/>
          <w:b/>
          <w:iCs/>
          <w:u w:val="single"/>
        </w:rPr>
        <w:t xml:space="preserve"> and the greatest number of emergency room visits </w:t>
      </w:r>
      <w:r w:rsidRPr="00972B5F">
        <w:rPr>
          <w:rFonts w:eastAsia="Calibri"/>
          <w:b/>
          <w:iCs/>
          <w:highlight w:val="yellow"/>
          <w:u w:val="single"/>
        </w:rPr>
        <w:t>were</w:t>
      </w:r>
      <w:r w:rsidRPr="00972B5F">
        <w:rPr>
          <w:rFonts w:eastAsia="Calibri"/>
          <w:b/>
          <w:iCs/>
          <w:u w:val="single"/>
        </w:rPr>
        <w:t xml:space="preserve"> usually </w:t>
      </w:r>
      <w:r w:rsidRPr="00972B5F">
        <w:rPr>
          <w:rFonts w:eastAsia="Calibri"/>
          <w:b/>
          <w:iCs/>
          <w:highlight w:val="yellow"/>
          <w:u w:val="single"/>
        </w:rPr>
        <w:t>receiving the worst care</w:t>
      </w:r>
      <w:r w:rsidRPr="00972B5F">
        <w:rPr>
          <w:rFonts w:eastAsia="Calibri"/>
          <w:sz w:val="16"/>
        </w:rPr>
        <w:t xml:space="preserve"> (Bronski, 2012). </w:t>
      </w:r>
      <w:r w:rsidRPr="00972B5F">
        <w:rPr>
          <w:rFonts w:eastAsia="Calibri"/>
          <w:sz w:val="16"/>
          <w:szCs w:val="16"/>
        </w:rPr>
        <w:t>One single public housing development was alone responsible for $12 million in health care costs from 2002 to 2008 (Bush, 2012). High utilizers of health care in Camden visited overburdened local clinics; they were uninsured or otherwise remiss about seeing a primary care doctor for preventive care, were on welfare and otherwise poor, and were purportedly making detrimental lifestyle choices with little capacity for change (Bronski, 2012</w:t>
      </w:r>
      <w:r w:rsidRPr="00972B5F">
        <w:rPr>
          <w:rFonts w:eastAsia="Calibri"/>
          <w:sz w:val="16"/>
        </w:rPr>
        <w:t xml:space="preserve">). </w:t>
      </w:r>
      <w:r w:rsidRPr="00972B5F">
        <w:rPr>
          <w:rFonts w:eastAsia="Calibri"/>
          <w:b/>
          <w:iCs/>
          <w:u w:val="single"/>
        </w:rPr>
        <w:t xml:space="preserve">By targeting these concentrated zones of high utilizers through spatial data analysis, </w:t>
      </w:r>
      <w:r w:rsidRPr="00972B5F">
        <w:rPr>
          <w:rFonts w:eastAsia="Calibri"/>
          <w:b/>
          <w:iCs/>
          <w:highlight w:val="yellow"/>
          <w:u w:val="single"/>
        </w:rPr>
        <w:t xml:space="preserve">medical hot spotting seeks </w:t>
      </w:r>
      <w:r w:rsidRPr="00972B5F">
        <w:rPr>
          <w:rFonts w:eastAsia="Calibri"/>
          <w:b/>
          <w:iCs/>
          <w:u w:val="single"/>
        </w:rPr>
        <w:t xml:space="preserve">to organize and tailor care </w:t>
      </w:r>
      <w:r w:rsidRPr="00972B5F">
        <w:rPr>
          <w:rFonts w:eastAsia="Calibri"/>
          <w:b/>
          <w:iCs/>
          <w:highlight w:val="yellow"/>
          <w:u w:val="single"/>
        </w:rPr>
        <w:t>management through</w:t>
      </w:r>
      <w:r w:rsidRPr="00972B5F">
        <w:rPr>
          <w:rFonts w:eastAsia="Calibri"/>
          <w:b/>
          <w:iCs/>
          <w:u w:val="single"/>
        </w:rPr>
        <w:t xml:space="preserve"> numerous techniques that restructure the organization, delivery, accountability, and doctor–patient relations of health care, from interdisciplinary teamwork to house calls and </w:t>
      </w:r>
      <w:r w:rsidRPr="00972B5F">
        <w:rPr>
          <w:rFonts w:eastAsia="Calibri"/>
          <w:b/>
          <w:iCs/>
          <w:highlight w:val="yellow"/>
          <w:u w:val="single"/>
        </w:rPr>
        <w:t>behavioral modification techniques</w:t>
      </w:r>
      <w:r w:rsidRPr="00972B5F">
        <w:rPr>
          <w:rFonts w:eastAsia="Calibri"/>
          <w:sz w:val="16"/>
        </w:rPr>
        <w:t xml:space="preserve"> </w:t>
      </w:r>
      <w:r w:rsidRPr="00972B5F">
        <w:rPr>
          <w:rFonts w:eastAsia="Calibri"/>
          <w:sz w:val="16"/>
          <w:szCs w:val="16"/>
        </w:rPr>
        <w:t xml:space="preserve">(focused on an individual patient for up to six months) (Aetna Foundation, 2013). </w:t>
      </w:r>
      <w:r w:rsidRPr="00972B5F">
        <w:rPr>
          <w:rStyle w:val="StyleUnderline"/>
          <w:highlight w:val="cyan"/>
        </w:rPr>
        <w:t xml:space="preserve">A </w:t>
      </w:r>
      <w:r w:rsidRPr="00972B5F">
        <w:rPr>
          <w:rStyle w:val="Emphasis"/>
          <w:highlight w:val="cyan"/>
        </w:rPr>
        <w:t>promising aspect</w:t>
      </w:r>
      <w:r w:rsidRPr="00972B5F">
        <w:rPr>
          <w:rStyle w:val="StyleUnderline"/>
          <w:highlight w:val="cyan"/>
        </w:rPr>
        <w:t xml:space="preserve"> of medical hot spotting, then</w:t>
      </w:r>
      <w:r w:rsidRPr="00972B5F">
        <w:rPr>
          <w:rFonts w:eastAsia="Calibri"/>
          <w:sz w:val="16"/>
          <w:szCs w:val="16"/>
        </w:rPr>
        <w:t xml:space="preserve">, </w:t>
      </w:r>
      <w:r w:rsidRPr="00972B5F">
        <w:rPr>
          <w:rStyle w:val="StyleUnderline"/>
          <w:highlight w:val="cyan"/>
        </w:rPr>
        <w:t xml:space="preserve">is to </w:t>
      </w:r>
      <w:r w:rsidRPr="00972B5F">
        <w:rPr>
          <w:rStyle w:val="Emphasis"/>
          <w:highlight w:val="cyan"/>
        </w:rPr>
        <w:t>alleviate health inequities</w:t>
      </w:r>
      <w:r w:rsidRPr="00972B5F">
        <w:rPr>
          <w:rFonts w:eastAsia="Calibri"/>
          <w:sz w:val="16"/>
          <w:szCs w:val="16"/>
        </w:rPr>
        <w:t xml:space="preserve">, </w:t>
      </w:r>
      <w:r w:rsidRPr="00972B5F">
        <w:rPr>
          <w:rStyle w:val="StyleUnderline"/>
          <w:highlight w:val="cyan"/>
        </w:rPr>
        <w:t xml:space="preserve">through </w:t>
      </w:r>
      <w:r w:rsidRPr="00972B5F">
        <w:rPr>
          <w:rStyle w:val="Emphasis"/>
          <w:highlight w:val="cyan"/>
        </w:rPr>
        <w:t>stabilizing both the medical conditions</w:t>
      </w:r>
      <w:r w:rsidRPr="00972B5F">
        <w:rPr>
          <w:rStyle w:val="StyleUnderline"/>
          <w:highlight w:val="cyan"/>
        </w:rPr>
        <w:t xml:space="preserve"> </w:t>
      </w:r>
      <w:r w:rsidRPr="00972B5F">
        <w:rPr>
          <w:rStyle w:val="Emphasis"/>
          <w:highlight w:val="cyan"/>
        </w:rPr>
        <w:t>and social environment</w:t>
      </w:r>
      <w:r w:rsidRPr="00972B5F">
        <w:rPr>
          <w:rStyle w:val="StyleUnderline"/>
          <w:highlight w:val="cyan"/>
        </w:rPr>
        <w:t xml:space="preserve"> of patients </w:t>
      </w:r>
      <w:r w:rsidRPr="00972B5F">
        <w:rPr>
          <w:rStyle w:val="Emphasis"/>
          <w:highlight w:val="cyan"/>
        </w:rPr>
        <w:t>as a means to health.</w:t>
      </w:r>
      <w:r w:rsidRPr="00972B5F">
        <w:rPr>
          <w:rFonts w:eastAsia="Calibri"/>
          <w:sz w:val="16"/>
          <w:szCs w:val="16"/>
        </w:rPr>
        <w:t xml:space="preserve"> This might entail health and wellness promotion and psychosocial counseling, helping patients apply for government assistance programs, securing better housing or temporary shelter, and adapting to home life after hospital discharge (Blair, n.d.; Frontline, 2011).</w:t>
      </w:r>
      <w:r w:rsidRPr="00972B5F">
        <w:rPr>
          <w:rFonts w:eastAsia="Calibri"/>
          <w:sz w:val="16"/>
        </w:rPr>
        <w:t xml:space="preserve"> </w:t>
      </w:r>
      <w:r w:rsidRPr="00972B5F">
        <w:rPr>
          <w:rFonts w:eastAsia="Calibri"/>
          <w:u w:val="single"/>
        </w:rPr>
        <w:t>From its Camden origins, medical hot spotting has gained traction across the health care system. Similar practices are now at work in places such as Trenton, Newark, West Philadelphia, York, Scranton, Allentown, the Bronx and Queens, Atlantic City, Boston, Anchorage, Chicago, Seattle, and Las Vegas (Gawande, 2011a, 2011b).18 Such health care reforms and experimentations are needed social projects, which, we argue, are inherently racial projects</w:t>
      </w:r>
      <w:r w:rsidRPr="00972B5F">
        <w:rPr>
          <w:rFonts w:eastAsia="Calibri"/>
          <w:sz w:val="16"/>
          <w:szCs w:val="16"/>
        </w:rPr>
        <w:t xml:space="preserve">. The well-documented institutional racism of biomedicine, and persistent forms of structural racism that underpin U.S. society and produce differential vulnerabilities to illness and disease, are part of what universal access to health care endeavors to address and even rectify.19 Yet ‘‘race’’ remains topically out of bounds in discussions about medical hot spotting. Our contribution, then, is to consider the racialized operations and potentially inequitable and endangering effects of medical hot spotting as a relatively new practice of targeted health interventions. While </w:t>
      </w:r>
      <w:proofErr w:type="spellStart"/>
      <w:r w:rsidRPr="00972B5F">
        <w:rPr>
          <w:rFonts w:eastAsia="Calibri"/>
          <w:sz w:val="16"/>
          <w:szCs w:val="16"/>
        </w:rPr>
        <w:t>BiDil</w:t>
      </w:r>
      <w:proofErr w:type="spellEnd"/>
      <w:r w:rsidRPr="00972B5F">
        <w:rPr>
          <w:rFonts w:eastAsia="Calibri"/>
          <w:sz w:val="16"/>
          <w:szCs w:val="16"/>
        </w:rPr>
        <w:t xml:space="preserve"> might be said to ontologize blackness as a corporeal truth for market accumulation,</w:t>
      </w:r>
      <w:r w:rsidRPr="00972B5F">
        <w:rPr>
          <w:rFonts w:eastAsia="Calibri"/>
          <w:sz w:val="16"/>
        </w:rPr>
        <w:t xml:space="preserve"> </w:t>
      </w:r>
      <w:r w:rsidRPr="00972B5F">
        <w:rPr>
          <w:rFonts w:eastAsia="Calibri"/>
          <w:b/>
          <w:iCs/>
          <w:highlight w:val="yellow"/>
          <w:u w:val="single"/>
        </w:rPr>
        <w:t xml:space="preserve">the neoliberal </w:t>
      </w:r>
      <w:proofErr w:type="gramStart"/>
      <w:r w:rsidRPr="00972B5F">
        <w:rPr>
          <w:rFonts w:eastAsia="Calibri"/>
          <w:b/>
          <w:iCs/>
          <w:highlight w:val="yellow"/>
          <w:u w:val="single"/>
        </w:rPr>
        <w:t>logics</w:t>
      </w:r>
      <w:proofErr w:type="gramEnd"/>
      <w:r w:rsidRPr="00972B5F">
        <w:rPr>
          <w:rFonts w:eastAsia="Calibri"/>
          <w:b/>
          <w:iCs/>
          <w:u w:val="single"/>
        </w:rPr>
        <w:t xml:space="preserve"> and spatial technologies </w:t>
      </w:r>
      <w:r w:rsidRPr="00972B5F">
        <w:rPr>
          <w:rFonts w:eastAsia="Calibri"/>
          <w:b/>
          <w:iCs/>
          <w:highlight w:val="yellow"/>
          <w:u w:val="single"/>
        </w:rPr>
        <w:t>of medical hot spotting work to ontologize racialized spaces</w:t>
      </w:r>
      <w:r w:rsidRPr="00972B5F">
        <w:rPr>
          <w:rFonts w:eastAsia="Calibri"/>
          <w:b/>
          <w:iCs/>
          <w:u w:val="single"/>
        </w:rPr>
        <w:t xml:space="preserve">—they ontologize structural racism as space, as transparent/self-evident, race-neutral, </w:t>
      </w:r>
      <w:proofErr w:type="spellStart"/>
      <w:r w:rsidRPr="00972B5F">
        <w:rPr>
          <w:rFonts w:eastAsia="Calibri"/>
          <w:b/>
          <w:iCs/>
          <w:u w:val="single"/>
        </w:rPr>
        <w:t>dehistoricized</w:t>
      </w:r>
      <w:proofErr w:type="spellEnd"/>
      <w:r w:rsidRPr="00972B5F">
        <w:rPr>
          <w:rFonts w:eastAsia="Calibri"/>
          <w:b/>
          <w:iCs/>
          <w:u w:val="single"/>
        </w:rPr>
        <w:t xml:space="preserve">, undialectical space. </w:t>
      </w:r>
      <w:r w:rsidRPr="00972B5F">
        <w:rPr>
          <w:rFonts w:eastAsia="Calibri"/>
          <w:b/>
          <w:iCs/>
          <w:highlight w:val="yellow"/>
          <w:u w:val="single"/>
        </w:rPr>
        <w:t>Regardless of the intentions</w:t>
      </w:r>
      <w:r w:rsidRPr="00972B5F">
        <w:rPr>
          <w:rFonts w:eastAsia="Calibri"/>
          <w:b/>
          <w:iCs/>
          <w:u w:val="single"/>
        </w:rPr>
        <w:t xml:space="preserve"> behind medical hot spotting, </w:t>
      </w:r>
      <w:r w:rsidRPr="00972B5F">
        <w:rPr>
          <w:rFonts w:eastAsia="Calibri"/>
          <w:b/>
          <w:iCs/>
          <w:highlight w:val="yellow"/>
          <w:u w:val="single"/>
        </w:rPr>
        <w:t>it</w:t>
      </w:r>
      <w:r w:rsidRPr="00972B5F">
        <w:rPr>
          <w:rFonts w:eastAsia="Calibri"/>
          <w:b/>
          <w:iCs/>
          <w:u w:val="single"/>
        </w:rPr>
        <w:t xml:space="preserve"> potentially </w:t>
      </w:r>
      <w:r w:rsidRPr="00972B5F">
        <w:rPr>
          <w:rFonts w:eastAsia="Calibri"/>
          <w:b/>
          <w:iCs/>
          <w:highlight w:val="yellow"/>
          <w:u w:val="single"/>
        </w:rPr>
        <w:t xml:space="preserve">supports intensified racial dominance under </w:t>
      </w:r>
      <w:r w:rsidRPr="00972B5F">
        <w:rPr>
          <w:rFonts w:eastAsia="Calibri"/>
          <w:b/>
          <w:iCs/>
          <w:u w:val="single"/>
        </w:rPr>
        <w:t xml:space="preserve">the auspices of </w:t>
      </w:r>
      <w:r w:rsidRPr="00972B5F">
        <w:rPr>
          <w:rFonts w:eastAsia="Calibri"/>
          <w:b/>
          <w:iCs/>
          <w:highlight w:val="yellow"/>
          <w:u w:val="single"/>
        </w:rPr>
        <w:t xml:space="preserve">improved health administration </w:t>
      </w:r>
      <w:r w:rsidRPr="00972B5F">
        <w:rPr>
          <w:rFonts w:eastAsia="Calibri"/>
          <w:b/>
          <w:iCs/>
          <w:u w:val="single"/>
        </w:rPr>
        <w:t>and biosecurity</w:t>
      </w:r>
      <w:r w:rsidRPr="00972B5F">
        <w:rPr>
          <w:rFonts w:eastAsia="Calibri"/>
          <w:b/>
          <w:iCs/>
          <w:sz w:val="16"/>
          <w:szCs w:val="16"/>
          <w:u w:val="single"/>
        </w:rPr>
        <w:t xml:space="preserve">. </w:t>
      </w:r>
      <w:r w:rsidRPr="00972B5F">
        <w:rPr>
          <w:rFonts w:eastAsia="Calibri"/>
          <w:sz w:val="16"/>
          <w:szCs w:val="16"/>
        </w:rPr>
        <w:t xml:space="preserve">We explore, here, three dystopic dimensions on the horizon of U.S. health care reform that rationalize antiblackness through intensifying forms of monitoring and containing costs. Such consideration is timely given the mounting popularity of medical hot spotting under the banner: ‘‘when treating patients like criminals make sense’’ (Williams, 2011; </w:t>
      </w:r>
      <w:proofErr w:type="gramStart"/>
      <w:r w:rsidRPr="00972B5F">
        <w:rPr>
          <w:rFonts w:eastAsia="Calibri"/>
          <w:sz w:val="16"/>
          <w:szCs w:val="16"/>
        </w:rPr>
        <w:t>also</w:t>
      </w:r>
      <w:proofErr w:type="gramEnd"/>
      <w:r w:rsidRPr="00972B5F">
        <w:rPr>
          <w:rFonts w:eastAsia="Calibri"/>
          <w:sz w:val="16"/>
          <w:szCs w:val="16"/>
        </w:rPr>
        <w:t xml:space="preserve"> Duggan, 2003; Omi, 2010). </w:t>
      </w:r>
    </w:p>
    <w:p w14:paraId="0225E350" w14:textId="77777777" w:rsidR="00F47D37" w:rsidRPr="00972B5F" w:rsidRDefault="00F47D37" w:rsidP="00F47D37">
      <w:pPr>
        <w:spacing w:line="252" w:lineRule="auto"/>
        <w:rPr>
          <w:rFonts w:eastAsia="Calibri"/>
          <w:sz w:val="16"/>
        </w:rPr>
      </w:pPr>
      <w:r w:rsidRPr="00972B5F">
        <w:rPr>
          <w:rFonts w:eastAsia="Calibri"/>
          <w:sz w:val="16"/>
          <w:szCs w:val="16"/>
        </w:rPr>
        <w:t>First,</w:t>
      </w:r>
      <w:r w:rsidRPr="00972B5F">
        <w:rPr>
          <w:rFonts w:eastAsia="Calibri"/>
          <w:sz w:val="16"/>
        </w:rPr>
        <w:t xml:space="preserve"> </w:t>
      </w:r>
      <w:r w:rsidRPr="00972B5F">
        <w:rPr>
          <w:rFonts w:eastAsia="Calibri"/>
          <w:highlight w:val="yellow"/>
          <w:u w:val="single"/>
        </w:rPr>
        <w:t>medical hot spotting mobilizes a national imagination</w:t>
      </w:r>
      <w:r w:rsidRPr="00972B5F">
        <w:rPr>
          <w:rFonts w:eastAsia="Calibri"/>
          <w:u w:val="single"/>
        </w:rPr>
        <w:t xml:space="preserve"> of scarce health care dollars </w:t>
      </w:r>
      <w:r w:rsidRPr="00972B5F">
        <w:rPr>
          <w:rFonts w:eastAsia="Calibri"/>
          <w:highlight w:val="yellow"/>
          <w:u w:val="single"/>
        </w:rPr>
        <w:t>and advances a world defined by</w:t>
      </w:r>
      <w:r w:rsidRPr="00972B5F">
        <w:rPr>
          <w:rFonts w:eastAsia="Calibri"/>
          <w:u w:val="single"/>
        </w:rPr>
        <w:t xml:space="preserve"> relationships of cost that fuel </w:t>
      </w:r>
      <w:r w:rsidRPr="00972B5F">
        <w:rPr>
          <w:rFonts w:eastAsia="Calibri"/>
          <w:highlight w:val="yellow"/>
          <w:u w:val="single"/>
        </w:rPr>
        <w:t>racial enmities.</w:t>
      </w:r>
      <w:r w:rsidRPr="00972B5F">
        <w:rPr>
          <w:rFonts w:eastAsia="Calibri"/>
          <w:u w:val="single"/>
        </w:rPr>
        <w:t>20 The abstraction of this cost grid disregards the ‘‘richness’’ of space—the social–spatial relationships that contribute to high-cost usage of health care, and it circumscribes subjectivity within the market</w:t>
      </w:r>
      <w:r w:rsidRPr="00972B5F">
        <w:rPr>
          <w:rFonts w:eastAsia="Calibri"/>
          <w:sz w:val="16"/>
        </w:rPr>
        <w:t xml:space="preserve">. </w:t>
      </w:r>
      <w:r w:rsidRPr="00972B5F">
        <w:rPr>
          <w:rStyle w:val="StyleUnderline"/>
          <w:highlight w:val="cyan"/>
        </w:rPr>
        <w:t>Managing medical care for cost containment disregards</w:t>
      </w:r>
      <w:r w:rsidRPr="00972B5F">
        <w:rPr>
          <w:rFonts w:eastAsia="Calibri"/>
          <w:highlight w:val="cyan"/>
          <w:u w:val="single"/>
        </w:rPr>
        <w:t xml:space="preserve"> the </w:t>
      </w:r>
      <w:r w:rsidRPr="00972B5F">
        <w:rPr>
          <w:rStyle w:val="Emphasis"/>
          <w:highlight w:val="cyan"/>
        </w:rPr>
        <w:t>structural reasons</w:t>
      </w:r>
      <w:r w:rsidRPr="00972B5F">
        <w:rPr>
          <w:rFonts w:eastAsia="Calibri"/>
          <w:highlight w:val="cyan"/>
          <w:u w:val="single"/>
        </w:rPr>
        <w:t xml:space="preserve"> for ill health by giving epistemological primacy to cost relations</w:t>
      </w:r>
      <w:r w:rsidRPr="00972B5F">
        <w:rPr>
          <w:rFonts w:eastAsia="Calibri"/>
          <w:sz w:val="16"/>
        </w:rPr>
        <w:t xml:space="preserve">.21 </w:t>
      </w:r>
      <w:r w:rsidRPr="00972B5F">
        <w:rPr>
          <w:rFonts w:eastAsia="Calibri"/>
          <w:sz w:val="16"/>
          <w:szCs w:val="16"/>
        </w:rPr>
        <w:t>There are countless examples of this circulating in the media: ‘‘there’s a small segment that is burning through 20 percent of our society’s wealth at a massive rate’’ or ‘‘because U.S. hospitals give billions of uncompensated care to the uninsured and under-insured each year, they pass costs along to insured users’’ (Bush, 2012; Sealover, 2012).22 In the context of austerity policies and widespread panic about the overtaxed U.S. health care system, ‘‘cost efficiency’’ amplifies a racist antagonism between those who are worthy of scarce resources—an imagined community of deserving Americans, i.e. white, suburban, healthy families—set against the despicable, leeching ‘‘high utilizers,’’ i.e. a category that serves as proxy for racialized others.</w:t>
      </w:r>
      <w:r w:rsidRPr="00972B5F">
        <w:rPr>
          <w:rFonts w:eastAsia="Calibri"/>
          <w:sz w:val="16"/>
        </w:rPr>
        <w:t xml:space="preserve"> </w:t>
      </w:r>
      <w:r w:rsidRPr="00972B5F">
        <w:rPr>
          <w:rFonts w:eastAsia="Calibri"/>
          <w:u w:val="single"/>
        </w:rPr>
        <w:t xml:space="preserve">The call to locate the super-user 1% </w:t>
      </w:r>
      <w:proofErr w:type="gramStart"/>
      <w:r w:rsidRPr="00972B5F">
        <w:rPr>
          <w:rFonts w:eastAsia="Calibri"/>
          <w:u w:val="single"/>
        </w:rPr>
        <w:t>marshals</w:t>
      </w:r>
      <w:proofErr w:type="gramEnd"/>
      <w:r w:rsidRPr="00972B5F">
        <w:rPr>
          <w:rFonts w:eastAsia="Calibri"/>
          <w:u w:val="single"/>
        </w:rPr>
        <w:t xml:space="preserve"> racism via the powerful rhetoric of statistics and unfair burden. We may see ‘‘high utilizer’’ join ‘‘welfare queen’’ and ‘‘</w:t>
      </w:r>
      <w:proofErr w:type="gramStart"/>
      <w:r w:rsidRPr="00972B5F">
        <w:rPr>
          <w:rFonts w:eastAsia="Calibri"/>
          <w:u w:val="single"/>
        </w:rPr>
        <w:t>gangbanger</w:t>
      </w:r>
      <w:proofErr w:type="gramEnd"/>
      <w:r w:rsidRPr="00972B5F">
        <w:rPr>
          <w:rFonts w:eastAsia="Calibri"/>
          <w:u w:val="single"/>
        </w:rPr>
        <w:t>’’ in the pantheon of demonized subjects for ‘‘endangering our national health care budget and the health of worthy citizens who are not bringing health problems on themselves’’ (Herndon, 2005: 132</w:t>
      </w:r>
      <w:r w:rsidRPr="00972B5F">
        <w:rPr>
          <w:rFonts w:eastAsia="Calibri"/>
          <w:b/>
          <w:iCs/>
          <w:u w:val="single"/>
        </w:rPr>
        <w:t xml:space="preserve">). </w:t>
      </w:r>
      <w:proofErr w:type="gramStart"/>
      <w:r w:rsidRPr="00972B5F">
        <w:rPr>
          <w:rFonts w:eastAsia="Calibri"/>
          <w:b/>
          <w:iCs/>
          <w:highlight w:val="yellow"/>
          <w:u w:val="single"/>
        </w:rPr>
        <w:t>Medical hot spotting</w:t>
      </w:r>
      <w:r w:rsidRPr="00972B5F">
        <w:rPr>
          <w:rFonts w:eastAsia="Calibri"/>
          <w:b/>
          <w:iCs/>
          <w:u w:val="single"/>
        </w:rPr>
        <w:t>,</w:t>
      </w:r>
      <w:proofErr w:type="gramEnd"/>
      <w:r w:rsidRPr="00972B5F">
        <w:rPr>
          <w:rFonts w:eastAsia="Calibri"/>
          <w:b/>
          <w:iCs/>
          <w:u w:val="single"/>
        </w:rPr>
        <w:t xml:space="preserve"> ostensibly </w:t>
      </w:r>
      <w:r w:rsidRPr="00972B5F">
        <w:rPr>
          <w:rFonts w:eastAsia="Calibri"/>
          <w:b/>
          <w:iCs/>
          <w:highlight w:val="yellow"/>
          <w:u w:val="single"/>
        </w:rPr>
        <w:t>supports</w:t>
      </w:r>
      <w:r w:rsidRPr="00972B5F">
        <w:rPr>
          <w:rFonts w:eastAsia="Calibri"/>
          <w:b/>
          <w:iCs/>
          <w:u w:val="single"/>
        </w:rPr>
        <w:t xml:space="preserve"> the idea </w:t>
      </w:r>
      <w:r w:rsidRPr="00972B5F">
        <w:rPr>
          <w:rFonts w:eastAsia="Calibri"/>
          <w:b/>
          <w:iCs/>
          <w:highlight w:val="yellow"/>
          <w:u w:val="single"/>
        </w:rPr>
        <w:t>that hot spots are a threat to the nation and, by locating them, facilitates the transfer of blame and</w:t>
      </w:r>
      <w:r w:rsidRPr="00972B5F">
        <w:rPr>
          <w:rFonts w:eastAsia="Calibri"/>
          <w:b/>
          <w:iCs/>
          <w:u w:val="single"/>
        </w:rPr>
        <w:t xml:space="preserve"> placement of </w:t>
      </w:r>
      <w:r w:rsidRPr="00972B5F">
        <w:rPr>
          <w:rFonts w:eastAsia="Calibri"/>
          <w:b/>
          <w:iCs/>
          <w:highlight w:val="yellow"/>
          <w:u w:val="single"/>
        </w:rPr>
        <w:t xml:space="preserve">responsibility on those </w:t>
      </w:r>
      <w:r w:rsidRPr="00972B5F">
        <w:rPr>
          <w:rFonts w:eastAsia="Calibri"/>
          <w:b/>
          <w:iCs/>
          <w:u w:val="single"/>
        </w:rPr>
        <w:t xml:space="preserve">who are </w:t>
      </w:r>
      <w:r w:rsidRPr="00972B5F">
        <w:rPr>
          <w:rFonts w:eastAsia="Calibri"/>
          <w:b/>
          <w:iCs/>
          <w:highlight w:val="yellow"/>
          <w:u w:val="single"/>
        </w:rPr>
        <w:t>already</w:t>
      </w:r>
      <w:r w:rsidRPr="00972B5F">
        <w:rPr>
          <w:rFonts w:eastAsia="Calibri"/>
          <w:b/>
          <w:iCs/>
          <w:u w:val="single"/>
        </w:rPr>
        <w:t xml:space="preserve"> disadvantaged and </w:t>
      </w:r>
      <w:r w:rsidRPr="00972B5F">
        <w:rPr>
          <w:rFonts w:eastAsia="Calibri"/>
          <w:b/>
          <w:iCs/>
          <w:highlight w:val="yellow"/>
          <w:u w:val="single"/>
        </w:rPr>
        <w:t>disenfranchised, i.e. those that inhabit these spaces</w:t>
      </w:r>
      <w:r w:rsidRPr="00972B5F">
        <w:rPr>
          <w:rFonts w:eastAsia="Calibri"/>
          <w:sz w:val="16"/>
        </w:rPr>
        <w:t xml:space="preserve">. The super-user is identified and ‘‘found’’ through hot spot delineation, where the inhabitants-as-threat inhabit the space-as-threat, and vice versa. </w:t>
      </w:r>
      <w:r w:rsidRPr="00972B5F">
        <w:rPr>
          <w:rFonts w:eastAsia="Calibri"/>
          <w:highlight w:val="yellow"/>
          <w:u w:val="single"/>
        </w:rPr>
        <w:t xml:space="preserve">This is </w:t>
      </w:r>
      <w:r w:rsidRPr="00972B5F">
        <w:rPr>
          <w:rFonts w:eastAsia="Calibri"/>
          <w:u w:val="single"/>
        </w:rPr>
        <w:t xml:space="preserve">particularly </w:t>
      </w:r>
      <w:r w:rsidRPr="00972B5F">
        <w:rPr>
          <w:rFonts w:eastAsia="Calibri"/>
          <w:highlight w:val="yellow"/>
          <w:u w:val="single"/>
        </w:rPr>
        <w:t>deleterious to African Americans</w:t>
      </w:r>
      <w:r w:rsidRPr="00972B5F">
        <w:rPr>
          <w:rFonts w:eastAsia="Calibri"/>
          <w:u w:val="single"/>
        </w:rPr>
        <w:t>, who have received significantly less adequate care than white Americans in the U.S., due to a host of financial, organizational, and social barriers</w:t>
      </w:r>
      <w:r w:rsidRPr="00972B5F">
        <w:rPr>
          <w:rFonts w:eastAsia="Calibri"/>
          <w:sz w:val="16"/>
        </w:rPr>
        <w:t xml:space="preserve"> (Bhopal, 1998). The historically accumulated suffering of the black body has meant African Americans are at increased risk for acute and chronic diseases, epidemics, such as HIV/ AIDS and mental illness (Whiteis, 1997: 229). </w:t>
      </w:r>
      <w:r w:rsidRPr="00972B5F">
        <w:rPr>
          <w:rFonts w:eastAsia="Calibri"/>
          <w:u w:val="single"/>
        </w:rPr>
        <w:t xml:space="preserve">Yet the risks of black life in America are </w:t>
      </w:r>
      <w:r w:rsidRPr="00972B5F">
        <w:rPr>
          <w:rFonts w:eastAsia="Calibri"/>
          <w:highlight w:val="yellow"/>
          <w:u w:val="single"/>
        </w:rPr>
        <w:t xml:space="preserve">eclipsed by racialized subjectivities that stratify the population and justify </w:t>
      </w:r>
      <w:r w:rsidRPr="00972B5F">
        <w:rPr>
          <w:rFonts w:eastAsia="Calibri"/>
          <w:u w:val="single"/>
        </w:rPr>
        <w:t xml:space="preserve">the harmful impacts of </w:t>
      </w:r>
      <w:proofErr w:type="spellStart"/>
      <w:r w:rsidRPr="00972B5F">
        <w:rPr>
          <w:rFonts w:eastAsia="Calibri"/>
          <w:highlight w:val="yellow"/>
          <w:u w:val="single"/>
        </w:rPr>
        <w:t>neoliberalization</w:t>
      </w:r>
      <w:proofErr w:type="spellEnd"/>
      <w:r w:rsidRPr="00972B5F">
        <w:rPr>
          <w:rFonts w:eastAsia="Calibri"/>
          <w:u w:val="single"/>
        </w:rPr>
        <w:t xml:space="preserve"> experienced disproportionately within racialized communities</w:t>
      </w:r>
      <w:r w:rsidRPr="00972B5F">
        <w:rPr>
          <w:rFonts w:eastAsia="Calibri"/>
          <w:sz w:val="16"/>
        </w:rPr>
        <w:t xml:space="preserve"> (Roberts and Mahtani, 2010: 249; Wilson, 2006). </w:t>
      </w:r>
      <w:r w:rsidRPr="00972B5F">
        <w:rPr>
          <w:rFonts w:eastAsia="Calibri"/>
          <w:highlight w:val="yellow"/>
          <w:u w:val="single"/>
        </w:rPr>
        <w:t xml:space="preserve">The operation of targeting the 1% super-users enacts a </w:t>
      </w:r>
      <w:r w:rsidRPr="00972B5F">
        <w:rPr>
          <w:rFonts w:eastAsia="Calibri"/>
          <w:u w:val="single"/>
        </w:rPr>
        <w:t xml:space="preserve">deeply </w:t>
      </w:r>
      <w:r w:rsidRPr="00972B5F">
        <w:rPr>
          <w:rFonts w:eastAsia="Calibri"/>
          <w:highlight w:val="yellow"/>
          <w:u w:val="single"/>
        </w:rPr>
        <w:t>structural logic of anti-blackness in America, equating race</w:t>
      </w:r>
      <w:r w:rsidRPr="00972B5F">
        <w:rPr>
          <w:rFonts w:eastAsia="Calibri"/>
          <w:u w:val="single"/>
        </w:rPr>
        <w:t>—specifically blackness—</w:t>
      </w:r>
      <w:r w:rsidRPr="00972B5F">
        <w:rPr>
          <w:rFonts w:eastAsia="Calibri"/>
          <w:highlight w:val="yellow"/>
          <w:u w:val="single"/>
        </w:rPr>
        <w:t xml:space="preserve">with the antithesis of the ideal neoliberal citizen—as inherently </w:t>
      </w:r>
      <w:r w:rsidRPr="00972B5F">
        <w:rPr>
          <w:rFonts w:eastAsia="Calibri"/>
          <w:sz w:val="16"/>
        </w:rPr>
        <w:t>vulnerable, risky,</w:t>
      </w:r>
      <w:r w:rsidRPr="00972B5F">
        <w:rPr>
          <w:rFonts w:eastAsia="Calibri"/>
          <w:highlight w:val="yellow"/>
          <w:u w:val="single"/>
        </w:rPr>
        <w:t xml:space="preserve"> wasteful, unable to be </w:t>
      </w:r>
      <w:r w:rsidRPr="00972B5F">
        <w:rPr>
          <w:rFonts w:eastAsia="Calibri"/>
          <w:u w:val="single"/>
        </w:rPr>
        <w:t xml:space="preserve">self-sufficient or </w:t>
      </w:r>
      <w:r w:rsidRPr="00972B5F">
        <w:rPr>
          <w:rFonts w:eastAsia="Calibri"/>
          <w:highlight w:val="yellow"/>
          <w:u w:val="single"/>
        </w:rPr>
        <w:t>healthy, as a burden to the nation</w:t>
      </w:r>
      <w:r w:rsidRPr="00972B5F">
        <w:rPr>
          <w:rFonts w:eastAsia="Calibri"/>
          <w:sz w:val="16"/>
          <w:highlight w:val="yellow"/>
        </w:rPr>
        <w:t xml:space="preserve">. </w:t>
      </w:r>
    </w:p>
    <w:p w14:paraId="028E2C1D" w14:textId="77777777" w:rsidR="00F47D37" w:rsidRPr="00972B5F" w:rsidRDefault="00F47D37" w:rsidP="00F47D37">
      <w:pPr>
        <w:spacing w:line="252" w:lineRule="auto"/>
        <w:rPr>
          <w:rFonts w:eastAsia="Calibri"/>
          <w:sz w:val="16"/>
        </w:rPr>
      </w:pPr>
      <w:r w:rsidRPr="00972B5F">
        <w:rPr>
          <w:rFonts w:eastAsia="Calibri"/>
          <w:b/>
          <w:iCs/>
          <w:highlight w:val="cyan"/>
          <w:u w:val="single"/>
        </w:rPr>
        <w:t>Second</w:t>
      </w:r>
      <w:r w:rsidRPr="00972B5F">
        <w:rPr>
          <w:rFonts w:eastAsia="Calibri"/>
          <w:b/>
          <w:iCs/>
          <w:u w:val="single"/>
        </w:rPr>
        <w:t xml:space="preserve">, </w:t>
      </w:r>
      <w:r w:rsidRPr="00972B5F">
        <w:rPr>
          <w:rFonts w:eastAsia="Calibri"/>
          <w:b/>
          <w:iCs/>
          <w:highlight w:val="cyan"/>
          <w:u w:val="single"/>
        </w:rPr>
        <w:t>medical hot spotting promotes</w:t>
      </w:r>
      <w:r w:rsidRPr="00972B5F">
        <w:rPr>
          <w:rFonts w:eastAsia="Calibri"/>
          <w:b/>
          <w:iCs/>
          <w:u w:val="single"/>
        </w:rPr>
        <w:t xml:space="preserve"> </w:t>
      </w:r>
      <w:r w:rsidRPr="00972B5F">
        <w:rPr>
          <w:rStyle w:val="Emphasis"/>
          <w:highlight w:val="cyan"/>
        </w:rPr>
        <w:t>self-care in the absence of social welfare</w:t>
      </w:r>
      <w:r w:rsidRPr="00972B5F">
        <w:rPr>
          <w:rFonts w:eastAsia="Calibri"/>
          <w:b/>
          <w:iCs/>
          <w:u w:val="single"/>
        </w:rPr>
        <w:t xml:space="preserve">, </w:t>
      </w:r>
      <w:r w:rsidRPr="00972B5F">
        <w:rPr>
          <w:rFonts w:eastAsia="Calibri"/>
          <w:b/>
          <w:iCs/>
          <w:highlight w:val="cyan"/>
          <w:u w:val="single"/>
        </w:rPr>
        <w:t>and</w:t>
      </w:r>
      <w:r w:rsidRPr="00972B5F">
        <w:rPr>
          <w:rFonts w:eastAsia="Calibri"/>
          <w:b/>
          <w:iCs/>
          <w:u w:val="single"/>
        </w:rPr>
        <w:t xml:space="preserve"> </w:t>
      </w:r>
      <w:r w:rsidRPr="00972B5F">
        <w:rPr>
          <w:rFonts w:eastAsia="Calibri"/>
          <w:b/>
          <w:iCs/>
          <w:highlight w:val="cyan"/>
          <w:u w:val="single"/>
        </w:rPr>
        <w:t>thus contributes to</w:t>
      </w:r>
      <w:r w:rsidRPr="00972B5F">
        <w:rPr>
          <w:rFonts w:eastAsia="Calibri"/>
          <w:b/>
          <w:iCs/>
          <w:u w:val="single"/>
        </w:rPr>
        <w:t xml:space="preserve"> a feedback loop of </w:t>
      </w:r>
      <w:r w:rsidRPr="00972B5F">
        <w:rPr>
          <w:rFonts w:eastAsia="Calibri"/>
          <w:b/>
          <w:iCs/>
          <w:highlight w:val="cyan"/>
          <w:u w:val="single"/>
        </w:rPr>
        <w:t>racial domination</w:t>
      </w:r>
      <w:r w:rsidRPr="00972B5F">
        <w:rPr>
          <w:rFonts w:eastAsia="Calibri"/>
          <w:b/>
          <w:iCs/>
          <w:u w:val="single"/>
        </w:rPr>
        <w:t xml:space="preserve">. </w:t>
      </w:r>
      <w:r w:rsidRPr="00972B5F">
        <w:rPr>
          <w:rFonts w:eastAsia="Calibri"/>
          <w:b/>
          <w:iCs/>
          <w:highlight w:val="cyan"/>
          <w:u w:val="single"/>
        </w:rPr>
        <w:t xml:space="preserve">Lack of health is attributed to </w:t>
      </w:r>
      <w:r w:rsidRPr="00972B5F">
        <w:rPr>
          <w:rStyle w:val="Emphasis"/>
          <w:highlight w:val="cyan"/>
        </w:rPr>
        <w:t>personal failure</w:t>
      </w:r>
      <w:r w:rsidRPr="00972B5F">
        <w:rPr>
          <w:rFonts w:eastAsia="Calibri"/>
          <w:b/>
          <w:iCs/>
          <w:u w:val="single"/>
        </w:rPr>
        <w:t>, rather than the structural positioning of African Americans outside of the populace, and the aggregation of these failures is mapped in space for the purposes of surveillance, anticipation of risk, and containment</w:t>
      </w:r>
      <w:r w:rsidRPr="00972B5F">
        <w:rPr>
          <w:rFonts w:eastAsia="Calibri"/>
          <w:sz w:val="16"/>
        </w:rPr>
        <w:t xml:space="preserve">.23 </w:t>
      </w:r>
      <w:r w:rsidRPr="00972B5F">
        <w:rPr>
          <w:rFonts w:eastAsia="Calibri"/>
          <w:sz w:val="16"/>
          <w:szCs w:val="16"/>
        </w:rPr>
        <w:t>While autonomy and empowerment to make oneself be healthy are laudable goals, the neoliberal imperative to ‘‘self-care’’ undercuts the promise of social reform by enlisting the nation’s costliest health care consumers to participate in preventive care—a process that relegates racially coded economic, social–environmental disadvantage to the private and personal spheres (Davis, 2007: 349).24</w:t>
      </w:r>
      <w:r w:rsidRPr="00972B5F">
        <w:rPr>
          <w:rFonts w:eastAsia="Calibri"/>
          <w:sz w:val="16"/>
        </w:rPr>
        <w:t xml:space="preserve"> </w:t>
      </w:r>
      <w:r w:rsidRPr="00972B5F">
        <w:rPr>
          <w:rFonts w:eastAsia="Calibri"/>
          <w:highlight w:val="cyan"/>
          <w:u w:val="single"/>
        </w:rPr>
        <w:t>Neoliberal self-care asserts</w:t>
      </w:r>
      <w:r w:rsidRPr="00972B5F">
        <w:rPr>
          <w:rFonts w:eastAsia="Calibri"/>
          <w:u w:val="single"/>
        </w:rPr>
        <w:t xml:space="preserve"> that </w:t>
      </w:r>
      <w:r w:rsidRPr="00972B5F">
        <w:rPr>
          <w:rStyle w:val="Emphasis"/>
          <w:highlight w:val="cyan"/>
        </w:rPr>
        <w:t>individuals are solely in charge of their health</w:t>
      </w:r>
      <w:r w:rsidRPr="00972B5F">
        <w:rPr>
          <w:rFonts w:eastAsia="Calibri"/>
          <w:u w:val="single"/>
        </w:rPr>
        <w:t xml:space="preserve"> </w:t>
      </w:r>
      <w:r w:rsidRPr="00972B5F">
        <w:rPr>
          <w:rFonts w:eastAsia="Calibri"/>
          <w:highlight w:val="cyan"/>
          <w:u w:val="single"/>
        </w:rPr>
        <w:t>and</w:t>
      </w:r>
      <w:r w:rsidRPr="00972B5F">
        <w:rPr>
          <w:rFonts w:eastAsia="Calibri"/>
          <w:u w:val="single"/>
        </w:rPr>
        <w:t xml:space="preserve"> </w:t>
      </w:r>
      <w:r w:rsidRPr="00972B5F">
        <w:rPr>
          <w:rFonts w:eastAsia="Calibri"/>
          <w:highlight w:val="cyan"/>
          <w:u w:val="single"/>
        </w:rPr>
        <w:t>should adjust their behavior to achieve</w:t>
      </w:r>
      <w:r w:rsidRPr="00972B5F">
        <w:rPr>
          <w:rFonts w:eastAsia="Calibri"/>
          <w:u w:val="single"/>
        </w:rPr>
        <w:t xml:space="preserve"> </w:t>
      </w:r>
      <w:r w:rsidRPr="00972B5F">
        <w:rPr>
          <w:rFonts w:eastAsia="Calibri"/>
          <w:highlight w:val="cyan"/>
          <w:u w:val="single"/>
        </w:rPr>
        <w:t>optimal health</w:t>
      </w:r>
      <w:r w:rsidRPr="00972B5F">
        <w:rPr>
          <w:rFonts w:eastAsia="Calibri"/>
          <w:u w:val="single"/>
        </w:rPr>
        <w:t>; individuals that fail to do so are ‘‘bad,’’ deviant, or even pathological subjects, despite any structural issues that might preclude good health</w:t>
      </w:r>
      <w:r w:rsidRPr="00972B5F">
        <w:rPr>
          <w:rFonts w:eastAsia="Calibri"/>
          <w:sz w:val="16"/>
        </w:rPr>
        <w:t xml:space="preserve">. Under neoliberal logics, African Americans are enlisted to self-care—to participate as consumers of preventive care—yet any inability to do so is relegated to a private issue or racially grouped failure within a supposedly colorblind meritocracy enabled by the free market. Thus, </w:t>
      </w:r>
      <w:r w:rsidRPr="00972B5F">
        <w:rPr>
          <w:rFonts w:eastAsia="Calibri"/>
          <w:u w:val="single"/>
        </w:rPr>
        <w:t xml:space="preserve">medical hot spotting potentially resecures anti-blackness through requiring blacks to take on </w:t>
      </w:r>
      <w:proofErr w:type="spellStart"/>
      <w:r w:rsidRPr="00972B5F">
        <w:rPr>
          <w:rFonts w:eastAsia="Calibri"/>
          <w:u w:val="single"/>
        </w:rPr>
        <w:t>selfresponsibility</w:t>
      </w:r>
      <w:proofErr w:type="spellEnd"/>
      <w:r w:rsidRPr="00972B5F">
        <w:rPr>
          <w:rFonts w:eastAsia="Calibri"/>
          <w:u w:val="single"/>
        </w:rPr>
        <w:t xml:space="preserve"> as if it were race transcendent. The practice seeks to intervene in the daily care of three categories of patients—the mentally ill, medically fragile elderly, and patients that are described as ‘‘socially disintegrated,’’ </w:t>
      </w:r>
      <w:proofErr w:type="gramStart"/>
      <w:r w:rsidRPr="00972B5F">
        <w:rPr>
          <w:rFonts w:eastAsia="Calibri"/>
          <w:u w:val="single"/>
        </w:rPr>
        <w:t>i.e.</w:t>
      </w:r>
      <w:proofErr w:type="gramEnd"/>
      <w:r w:rsidRPr="00972B5F">
        <w:rPr>
          <w:rFonts w:eastAsia="Calibri"/>
          <w:u w:val="single"/>
        </w:rPr>
        <w:t xml:space="preserve"> ‘‘those who tend not to engage in self-care, have few family resources and display dependent personalities’’ </w:t>
      </w:r>
      <w:r w:rsidRPr="00972B5F">
        <w:rPr>
          <w:rFonts w:eastAsia="Calibri"/>
          <w:sz w:val="16"/>
        </w:rPr>
        <w:t xml:space="preserve">(Bush, 2012: 32). </w:t>
      </w:r>
      <w:r w:rsidRPr="00972B5F">
        <w:rPr>
          <w:rFonts w:eastAsia="Calibri"/>
          <w:u w:val="single"/>
        </w:rPr>
        <w:t>The category of ‘‘socially disintegrated’’ seemingly offers an opportunity to examine the race-specific biopolitics of health—how poor health, institutional racism, and the epistemology of anti-blackness are ontologically enmeshed</w:t>
      </w:r>
      <w:r w:rsidRPr="00972B5F">
        <w:rPr>
          <w:rFonts w:eastAsia="Calibri"/>
          <w:sz w:val="16"/>
        </w:rPr>
        <w:t>. Anecdotal evidence and a short documentary about medical hot spotting demonstrate that medical hot spotting does attempt to expand health care into social, environmental arenas, and to cultivate social infrastructure and stability through caregiving (Frontline, 2011</w:t>
      </w:r>
      <w:r w:rsidRPr="00972B5F">
        <w:rPr>
          <w:rFonts w:eastAsia="Calibri"/>
          <w:u w:val="single"/>
        </w:rPr>
        <w:t>). Such efforts, however, are undermined by the behaviorist emphasis, which medicalizes urban marginality. The sorting out of the so-called socially disintegrated—those who fail at/to self-care—from productive citizens allows for race to be understood as a marker of risky or dysfunctional social behaviors—rather than an indicator of racialized knowledge and experiences that make one more vulnerable</w:t>
      </w:r>
      <w:r w:rsidRPr="00972B5F">
        <w:rPr>
          <w:rFonts w:eastAsia="Calibri"/>
          <w:sz w:val="16"/>
        </w:rPr>
        <w:t xml:space="preserve"> (Herndon, 2005: 132; Monahan and Wall, 2007: 163). </w:t>
      </w:r>
      <w:r w:rsidRPr="00972B5F">
        <w:rPr>
          <w:rFonts w:eastAsia="Calibri"/>
          <w:b/>
          <w:iCs/>
          <w:u w:val="single"/>
        </w:rPr>
        <w:t xml:space="preserve">Medical hot spotting signals a shift in health governance toward potentially more aggressive in/voluntary programs that target individual behavior and mandate personal responsibility, just as </w:t>
      </w:r>
      <w:r w:rsidRPr="00972B5F">
        <w:rPr>
          <w:rFonts w:eastAsia="Calibri"/>
          <w:b/>
          <w:iCs/>
          <w:highlight w:val="cyan"/>
          <w:u w:val="single"/>
        </w:rPr>
        <w:t xml:space="preserve">the state is </w:t>
      </w:r>
      <w:r w:rsidRPr="00972B5F">
        <w:rPr>
          <w:rStyle w:val="Emphasis"/>
          <w:highlight w:val="cyan"/>
        </w:rPr>
        <w:t>withdrawing institutional supports</w:t>
      </w:r>
      <w:r w:rsidRPr="00972B5F">
        <w:rPr>
          <w:rFonts w:eastAsia="Calibri"/>
          <w:b/>
          <w:iCs/>
          <w:u w:val="single"/>
        </w:rPr>
        <w:t xml:space="preserve"> that are nec</w:t>
      </w:r>
      <w:r w:rsidRPr="00972B5F">
        <w:rPr>
          <w:rFonts w:eastAsia="Calibri"/>
          <w:b/>
          <w:iCs/>
          <w:highlight w:val="cyan"/>
          <w:u w:val="single"/>
        </w:rPr>
        <w:t>essary to shoulder illness</w:t>
      </w:r>
      <w:r w:rsidRPr="00972B5F">
        <w:rPr>
          <w:rFonts w:eastAsia="Calibri"/>
          <w:b/>
          <w:iCs/>
          <w:u w:val="single"/>
        </w:rPr>
        <w:t xml:space="preserve">, unemployment, indigence, and so forth </w:t>
      </w:r>
      <w:r w:rsidRPr="00972B5F">
        <w:rPr>
          <w:rFonts w:eastAsia="Calibri"/>
          <w:sz w:val="16"/>
        </w:rPr>
        <w:t xml:space="preserve">(Wacquant, 2010: 218). The practice could progress in the direction of racially sorting and segmenting health care to support moralizing behavioral workfare in the context of austerity. </w:t>
      </w:r>
    </w:p>
    <w:p w14:paraId="233F02EC" w14:textId="77777777" w:rsidR="00F47D37" w:rsidRPr="00972B5F" w:rsidRDefault="00F47D37" w:rsidP="00F47D37">
      <w:pPr>
        <w:spacing w:line="252" w:lineRule="auto"/>
        <w:rPr>
          <w:rFonts w:eastAsia="Calibri"/>
          <w:u w:val="single"/>
        </w:rPr>
      </w:pPr>
      <w:r w:rsidRPr="00972B5F">
        <w:rPr>
          <w:rFonts w:eastAsia="Calibri"/>
          <w:u w:val="single"/>
        </w:rPr>
        <w:t>Third, medical hot spotting risks spatially ontologizing historical geographies of racial domination—urban renewal, redlining in housing and mortgage industries, environmental racism—as simply geodemographic ‘‘facts’’ on a map</w:t>
      </w:r>
      <w:r w:rsidRPr="00972B5F">
        <w:rPr>
          <w:rFonts w:eastAsia="Calibri"/>
          <w:sz w:val="16"/>
        </w:rPr>
        <w:t xml:space="preserve">. From </w:t>
      </w:r>
      <w:r w:rsidRPr="00972B5F">
        <w:rPr>
          <w:rFonts w:eastAsia="Calibri"/>
          <w:u w:val="single"/>
        </w:rPr>
        <w:t>crime mapping and policing, medical hot spotting borrowed technologies (namely CompStat) that collect and use spatial data to model, monitor, and control criminal behaviors. First instituted by then New York City Police Commissioner William Bratton in the mid-1990s, ‘‘crime hot spotting’’ generates digital cartographic representations of high-crime areas by linking statistical information such as crime type and occurrence with zip code and neighborhood (</w:t>
      </w:r>
      <w:proofErr w:type="spellStart"/>
      <w:r w:rsidRPr="00972B5F">
        <w:rPr>
          <w:rFonts w:eastAsia="Calibri"/>
          <w:u w:val="single"/>
        </w:rPr>
        <w:t>Kelling</w:t>
      </w:r>
      <w:proofErr w:type="spellEnd"/>
      <w:r w:rsidRPr="00972B5F">
        <w:rPr>
          <w:rFonts w:eastAsia="Calibri"/>
          <w:u w:val="single"/>
        </w:rPr>
        <w:t xml:space="preserve"> and Bratton, 1998; </w:t>
      </w:r>
      <w:proofErr w:type="spellStart"/>
      <w:r w:rsidRPr="00972B5F">
        <w:rPr>
          <w:rFonts w:eastAsia="Calibri"/>
          <w:u w:val="single"/>
        </w:rPr>
        <w:t>Propen</w:t>
      </w:r>
      <w:proofErr w:type="spellEnd"/>
      <w:r w:rsidRPr="00972B5F">
        <w:rPr>
          <w:rFonts w:eastAsia="Calibri"/>
          <w:u w:val="single"/>
        </w:rPr>
        <w:t xml:space="preserve">, 2006: 135). Police are then able to target anticipated high-crime spaces, by spatially customizing surveillance (Williams, 2011). Similarly, medical hot spotting integrates GIS data and demographic techniques that target problem spaces and populations through spatial profiling.25 Such </w:t>
      </w:r>
      <w:proofErr w:type="spellStart"/>
      <w:r w:rsidRPr="00972B5F">
        <w:rPr>
          <w:rFonts w:eastAsia="Calibri"/>
          <w:u w:val="single"/>
        </w:rPr>
        <w:t>geosurveillance</w:t>
      </w:r>
      <w:proofErr w:type="spellEnd"/>
      <w:r w:rsidRPr="00972B5F">
        <w:rPr>
          <w:rFonts w:eastAsia="Calibri"/>
          <w:u w:val="single"/>
        </w:rPr>
        <w:t xml:space="preserve"> is the logical outcome of the militarized interpretation of residents as risk factors that need to be logged, mapped, and understood in a calculative statistical manner. </w:t>
      </w:r>
      <w:r w:rsidRPr="00972B5F">
        <w:rPr>
          <w:rFonts w:eastAsia="Calibri"/>
          <w:sz w:val="16"/>
        </w:rPr>
        <w:t xml:space="preserve">Medical hot spotting secures target fields of information, spatial data, and geographical identification of high-risk people and spaces for the purposes of biosecurity, </w:t>
      </w:r>
      <w:proofErr w:type="gramStart"/>
      <w:r w:rsidRPr="00972B5F">
        <w:rPr>
          <w:rFonts w:eastAsia="Calibri"/>
          <w:sz w:val="16"/>
        </w:rPr>
        <w:t>i.e.</w:t>
      </w:r>
      <w:proofErr w:type="gramEnd"/>
      <w:r w:rsidRPr="00972B5F">
        <w:rPr>
          <w:rFonts w:eastAsia="Calibri"/>
          <w:sz w:val="16"/>
        </w:rPr>
        <w:t xml:space="preserve"> managing health for the optimization of the population. The auditing process—the geographical processing of medical metadata—generates a racially stratified </w:t>
      </w:r>
      <w:proofErr w:type="spellStart"/>
      <w:r w:rsidRPr="00972B5F">
        <w:rPr>
          <w:rFonts w:eastAsia="Calibri"/>
          <w:sz w:val="16"/>
        </w:rPr>
        <w:t>datascape</w:t>
      </w:r>
      <w:proofErr w:type="spellEnd"/>
      <w:r w:rsidRPr="00972B5F">
        <w:rPr>
          <w:rFonts w:eastAsia="Calibri"/>
          <w:sz w:val="16"/>
        </w:rPr>
        <w:t xml:space="preserve"> of expectations that basically reproduces ‘‘what we already know.’’ </w:t>
      </w:r>
      <w:r w:rsidRPr="00972B5F">
        <w:rPr>
          <w:rFonts w:eastAsia="Calibri"/>
          <w:u w:val="single"/>
        </w:rPr>
        <w:t>The spatial ontology at work in this targeting operation stipulates that where you are reveals who you are, as collected and assessed by marketers, governments, the police, or clinics (Kaplan, 2006: 697). Racialized spaces and bodies become ontologized as knowable, measurable geo-tags and data of a population—even when medical hot spotting does not explicitly involve racial profiling. In other words, medical hot spotting ontologizes structural racism in/as space</w:t>
      </w:r>
      <w:r w:rsidRPr="00972B5F">
        <w:rPr>
          <w:rFonts w:eastAsia="Calibri"/>
          <w:sz w:val="16"/>
          <w:szCs w:val="16"/>
        </w:rPr>
        <w:t>. Medical hot spotting’s application of GIS demonstrates a political rationality that calls forth surveillant uses of technology in the observation of spaces and populations, transforming governing into a field of perception (</w:t>
      </w:r>
      <w:proofErr w:type="spellStart"/>
      <w:r w:rsidRPr="00972B5F">
        <w:rPr>
          <w:rFonts w:eastAsia="Calibri"/>
          <w:sz w:val="16"/>
          <w:szCs w:val="16"/>
        </w:rPr>
        <w:t>Propen</w:t>
      </w:r>
      <w:proofErr w:type="spellEnd"/>
      <w:r w:rsidRPr="00972B5F">
        <w:rPr>
          <w:rFonts w:eastAsia="Calibri"/>
          <w:sz w:val="16"/>
          <w:szCs w:val="16"/>
        </w:rPr>
        <w:t xml:space="preserve">, 2006: 136). The </w:t>
      </w:r>
      <w:proofErr w:type="spellStart"/>
      <w:r w:rsidRPr="00972B5F">
        <w:rPr>
          <w:rFonts w:eastAsia="Calibri"/>
          <w:sz w:val="16"/>
          <w:szCs w:val="16"/>
        </w:rPr>
        <w:t>geosurveillant</w:t>
      </w:r>
      <w:proofErr w:type="spellEnd"/>
      <w:r w:rsidRPr="00972B5F">
        <w:rPr>
          <w:rFonts w:eastAsia="Calibri"/>
          <w:sz w:val="16"/>
          <w:szCs w:val="16"/>
        </w:rPr>
        <w:t xml:space="preserve"> technologies that inform medical hot spotting arguably mobilize the ghetto as a preemptive way of seeing, of knowing as containing (</w:t>
      </w:r>
      <w:proofErr w:type="spellStart"/>
      <w:r w:rsidRPr="00972B5F">
        <w:rPr>
          <w:rFonts w:eastAsia="Calibri"/>
          <w:sz w:val="16"/>
          <w:szCs w:val="16"/>
        </w:rPr>
        <w:t>Loyd</w:t>
      </w:r>
      <w:proofErr w:type="spellEnd"/>
      <w:r w:rsidRPr="00972B5F">
        <w:rPr>
          <w:rFonts w:eastAsia="Calibri"/>
          <w:sz w:val="16"/>
          <w:szCs w:val="16"/>
        </w:rPr>
        <w:t xml:space="preserve">, 2014: 30; Wacquant, 2002). Thus, establishing medical hot spots may serve as a teleological spatial containment technique for the management of poverty and marginality. </w:t>
      </w:r>
      <w:r w:rsidRPr="00972B5F">
        <w:rPr>
          <w:rFonts w:eastAsia="Calibri"/>
          <w:highlight w:val="cyan"/>
          <w:u w:val="single"/>
        </w:rPr>
        <w:t>Targeting</w:t>
      </w:r>
      <w:r w:rsidRPr="00972B5F">
        <w:rPr>
          <w:rFonts w:eastAsia="Calibri"/>
          <w:u w:val="single"/>
        </w:rPr>
        <w:t xml:space="preserve"> the </w:t>
      </w:r>
      <w:r w:rsidRPr="00972B5F">
        <w:rPr>
          <w:rFonts w:eastAsia="Calibri"/>
          <w:highlight w:val="cyan"/>
          <w:u w:val="single"/>
        </w:rPr>
        <w:t>medically indigent</w:t>
      </w:r>
      <w:r w:rsidRPr="00972B5F">
        <w:rPr>
          <w:rFonts w:eastAsia="Calibri"/>
          <w:u w:val="single"/>
        </w:rPr>
        <w:t xml:space="preserve"> 1% </w:t>
      </w:r>
      <w:r w:rsidRPr="00972B5F">
        <w:rPr>
          <w:rFonts w:eastAsia="Calibri"/>
          <w:highlight w:val="cyan"/>
          <w:u w:val="single"/>
        </w:rPr>
        <w:t>could result in</w:t>
      </w:r>
      <w:r w:rsidRPr="00972B5F">
        <w:rPr>
          <w:rFonts w:eastAsia="Calibri"/>
          <w:u w:val="single"/>
        </w:rPr>
        <w:t xml:space="preserve"> ‘‘coordinated care camps’’ that punitively quarantine racialized segments of the population by </w:t>
      </w:r>
      <w:r w:rsidRPr="00972B5F">
        <w:rPr>
          <w:rStyle w:val="Emphasis"/>
          <w:highlight w:val="cyan"/>
        </w:rPr>
        <w:t>restricting access</w:t>
      </w:r>
      <w:r w:rsidRPr="00972B5F">
        <w:rPr>
          <w:rFonts w:eastAsia="Calibri"/>
          <w:u w:val="single"/>
        </w:rPr>
        <w:t xml:space="preserve"> </w:t>
      </w:r>
      <w:r w:rsidRPr="00972B5F">
        <w:rPr>
          <w:rFonts w:eastAsia="Calibri"/>
          <w:highlight w:val="cyan"/>
          <w:u w:val="single"/>
        </w:rPr>
        <w:t>to specialized medicine and experts</w:t>
      </w:r>
      <w:r w:rsidRPr="00972B5F">
        <w:rPr>
          <w:rFonts w:eastAsia="Calibri"/>
          <w:u w:val="single"/>
        </w:rPr>
        <w:t>. Stricter definitions of medical necessity may be instituted within hot spots to decrease opportunities to receive a particular test or treatment (a twisted reversal of current profit-seeking methods that overprescribe to the poor</w:t>
      </w:r>
      <w:r w:rsidRPr="00972B5F">
        <w:rPr>
          <w:rFonts w:eastAsia="Calibri"/>
          <w:sz w:val="16"/>
          <w:szCs w:val="16"/>
          <w:u w:val="single"/>
        </w:rPr>
        <w:t>).</w:t>
      </w:r>
      <w:r w:rsidRPr="00972B5F">
        <w:rPr>
          <w:rFonts w:eastAsia="Calibri"/>
          <w:sz w:val="16"/>
          <w:szCs w:val="16"/>
        </w:rPr>
        <w:t xml:space="preserve"> </w:t>
      </w:r>
    </w:p>
    <w:p w14:paraId="435FCC8E" w14:textId="77777777" w:rsidR="00F47D37" w:rsidRPr="00972B5F" w:rsidRDefault="00F47D37" w:rsidP="00F47D37">
      <w:r w:rsidRPr="00972B5F">
        <w:t>---their card ends---</w:t>
      </w:r>
    </w:p>
    <w:p w14:paraId="4D3737F4" w14:textId="77777777" w:rsidR="00F47D37" w:rsidRPr="00972B5F" w:rsidRDefault="00F47D37" w:rsidP="00F47D37">
      <w:pPr>
        <w:rPr>
          <w:sz w:val="16"/>
        </w:rPr>
      </w:pPr>
      <w:r w:rsidRPr="00972B5F">
        <w:rPr>
          <w:sz w:val="16"/>
        </w:rPr>
        <w:t xml:space="preserve">Basically, medical hot spotting allows for—even rationalizes—racially segmented care, by further entrenching social borders and spatial segregations. In other words, minority communities might experience medical hot spotting as an intensified form of medical redlining: </w:t>
      </w:r>
      <w:r w:rsidRPr="00972B5F">
        <w:rPr>
          <w:rStyle w:val="StyleUnderline"/>
          <w:highlight w:val="cyan"/>
        </w:rPr>
        <w:t xml:space="preserve">That is, “spatially customized care” as a means to </w:t>
      </w:r>
      <w:r w:rsidRPr="00972B5F">
        <w:rPr>
          <w:rStyle w:val="Emphasis"/>
          <w:highlight w:val="cyan"/>
        </w:rPr>
        <w:t>ration medical resources</w:t>
      </w:r>
      <w:r w:rsidRPr="00972B5F">
        <w:rPr>
          <w:sz w:val="16"/>
        </w:rPr>
        <w:t xml:space="preserve"> </w:t>
      </w:r>
      <w:r w:rsidRPr="00972B5F">
        <w:rPr>
          <w:rStyle w:val="StyleUnderline"/>
          <w:highlight w:val="cyan"/>
        </w:rPr>
        <w:t>and health care</w:t>
      </w:r>
      <w:r w:rsidRPr="00972B5F">
        <w:rPr>
          <w:sz w:val="16"/>
        </w:rPr>
        <w:t xml:space="preserve">. </w:t>
      </w:r>
      <w:r w:rsidRPr="00972B5F">
        <w:rPr>
          <w:rStyle w:val="StyleUnderline"/>
          <w:highlight w:val="cyan"/>
        </w:rPr>
        <w:t>Given</w:t>
      </w:r>
      <w:r w:rsidRPr="00972B5F">
        <w:rPr>
          <w:sz w:val="16"/>
        </w:rPr>
        <w:t xml:space="preserve"> the twin neoliberal imperatives of </w:t>
      </w:r>
      <w:r w:rsidRPr="00972B5F">
        <w:rPr>
          <w:rStyle w:val="StyleUnderline"/>
          <w:highlight w:val="cyan"/>
        </w:rPr>
        <w:t>cost containment and self-care</w:t>
      </w:r>
      <w:r w:rsidRPr="00972B5F">
        <w:rPr>
          <w:sz w:val="16"/>
        </w:rPr>
        <w:t xml:space="preserve">, </w:t>
      </w:r>
      <w:r w:rsidRPr="00972B5F">
        <w:rPr>
          <w:rStyle w:val="StyleUnderline"/>
          <w:highlight w:val="cyan"/>
        </w:rPr>
        <w:t>it is not a stretch to see medical hot spotting</w:t>
      </w:r>
      <w:r w:rsidRPr="00972B5F">
        <w:rPr>
          <w:sz w:val="16"/>
        </w:rPr>
        <w:t xml:space="preserve"> even </w:t>
      </w:r>
      <w:r w:rsidRPr="00972B5F">
        <w:rPr>
          <w:rStyle w:val="StyleUnderline"/>
          <w:highlight w:val="cyan"/>
        </w:rPr>
        <w:t>develop into</w:t>
      </w:r>
      <w:r w:rsidRPr="00972B5F">
        <w:rPr>
          <w:sz w:val="16"/>
        </w:rPr>
        <w:t xml:space="preserve"> a remote-</w:t>
      </w:r>
      <w:proofErr w:type="spellStart"/>
      <w:r w:rsidRPr="00972B5F">
        <w:rPr>
          <w:sz w:val="16"/>
        </w:rPr>
        <w:t>sensored</w:t>
      </w:r>
      <w:proofErr w:type="spellEnd"/>
      <w:r w:rsidRPr="00972B5F">
        <w:rPr>
          <w:sz w:val="16"/>
        </w:rPr>
        <w:t xml:space="preserve"> care delivery system that somatically surveils the high utilizers of health care through cost-saving </w:t>
      </w:r>
      <w:r w:rsidRPr="00972B5F">
        <w:rPr>
          <w:rStyle w:val="StyleUnderline"/>
          <w:highlight w:val="cyan"/>
        </w:rPr>
        <w:t>home monitoring</w:t>
      </w:r>
      <w:r w:rsidRPr="00972B5F">
        <w:rPr>
          <w:sz w:val="16"/>
        </w:rPr>
        <w:t xml:space="preserve"> and positions bodies as nodes within a network of physiological, behavioral, and locational data connected to command centers (Graham, 2011: 99). The </w:t>
      </w:r>
      <w:proofErr w:type="spellStart"/>
      <w:r w:rsidRPr="00972B5F">
        <w:rPr>
          <w:sz w:val="16"/>
        </w:rPr>
        <w:t>geosurveillant</w:t>
      </w:r>
      <w:proofErr w:type="spellEnd"/>
      <w:r w:rsidRPr="00972B5F">
        <w:rPr>
          <w:sz w:val="16"/>
        </w:rPr>
        <w:t xml:space="preserve"> technologies of medical hot spotting reveal that health promotion and disease prevention involve increasingly militarized preemption, concentrated on </w:t>
      </w:r>
      <w:proofErr w:type="spellStart"/>
      <w:r w:rsidRPr="00972B5F">
        <w:rPr>
          <w:sz w:val="16"/>
        </w:rPr>
        <w:t>preknown</w:t>
      </w:r>
      <w:proofErr w:type="spellEnd"/>
      <w:r w:rsidRPr="00972B5F">
        <w:rPr>
          <w:sz w:val="16"/>
        </w:rPr>
        <w:t xml:space="preserve"> spaces of failure as analytic objects that can be surveilled at a distance (Mitchell, 2009: 254).26 Whether </w:t>
      </w:r>
      <w:r w:rsidRPr="00972B5F">
        <w:rPr>
          <w:rStyle w:val="StyleUnderline"/>
          <w:highlight w:val="cyan"/>
        </w:rPr>
        <w:t>through self-</w:t>
      </w:r>
      <w:proofErr w:type="spellStart"/>
      <w:r w:rsidRPr="00972B5F">
        <w:rPr>
          <w:rStyle w:val="StyleUnderline"/>
          <w:highlight w:val="cyan"/>
        </w:rPr>
        <w:t>responsibilization</w:t>
      </w:r>
      <w:proofErr w:type="spellEnd"/>
      <w:r w:rsidRPr="00972B5F">
        <w:rPr>
          <w:sz w:val="16"/>
        </w:rPr>
        <w:t xml:space="preserve"> of risk or ontologizing structural racism in space, </w:t>
      </w:r>
      <w:r w:rsidRPr="00972B5F">
        <w:rPr>
          <w:rStyle w:val="StyleUnderline"/>
          <w:highlight w:val="cyan"/>
        </w:rPr>
        <w:t>medical hot spotting reveals</w:t>
      </w:r>
      <w:r w:rsidRPr="00972B5F">
        <w:rPr>
          <w:rStyle w:val="StyleUnderline"/>
        </w:rPr>
        <w:t xml:space="preserve"> </w:t>
      </w:r>
      <w:r w:rsidRPr="00972B5F">
        <w:rPr>
          <w:rStyle w:val="StyleUnderline"/>
          <w:highlight w:val="cyan"/>
        </w:rPr>
        <w:t>the future of a race-specific biopolitics of health that rationalizes and defends anti-black biosecurity as race-neutral technology</w:t>
      </w:r>
      <w:r w:rsidRPr="00972B5F">
        <w:rPr>
          <w:sz w:val="16"/>
        </w:rPr>
        <w:t>.27</w:t>
      </w:r>
    </w:p>
    <w:p w14:paraId="5A6A79B6" w14:textId="77777777" w:rsidR="00F47D37" w:rsidRDefault="00F47D37" w:rsidP="00F47D37">
      <w:pPr>
        <w:pStyle w:val="Heading3"/>
      </w:pPr>
      <w:r>
        <w:t xml:space="preserve">at: maxwell + </w:t>
      </w:r>
      <w:proofErr w:type="spellStart"/>
      <w:r>
        <w:t>bellcourt</w:t>
      </w:r>
      <w:proofErr w:type="spellEnd"/>
    </w:p>
    <w:p w14:paraId="4C52B7ED" w14:textId="77777777" w:rsidR="00F47D37" w:rsidRPr="00AF6B7F" w:rsidRDefault="00F47D37" w:rsidP="00F47D37">
      <w:pPr>
        <w:pStyle w:val="Heading4"/>
      </w:pPr>
      <w:r>
        <w:t xml:space="preserve">addressing shortages is </w:t>
      </w:r>
      <w:r>
        <w:rPr>
          <w:u w:val="single"/>
        </w:rPr>
        <w:t>decolonial</w:t>
      </w:r>
      <w:r>
        <w:t xml:space="preserve"> </w:t>
      </w:r>
    </w:p>
    <w:p w14:paraId="1C66E5C0" w14:textId="77777777" w:rsidR="00F47D37" w:rsidRDefault="00F47D37" w:rsidP="00F47D37">
      <w:r w:rsidRPr="005533D7">
        <w:rPr>
          <w:rStyle w:val="Style13ptBold"/>
        </w:rPr>
        <w:t>Wong et. al. 21</w:t>
      </w:r>
      <w:r>
        <w:t xml:space="preserve"> (Sarah H.M. Wong, Medical Student at UCL London, Faye Gishen, consultant physician in palliative medicine and Associate Head of the MBBS (Medicine) at UCL, London, Amali U. </w:t>
      </w:r>
      <w:proofErr w:type="spellStart"/>
      <w:r>
        <w:t>Lokugamage</w:t>
      </w:r>
      <w:proofErr w:type="spellEnd"/>
      <w:r>
        <w:t xml:space="preserve">, consultant obstetrician and </w:t>
      </w:r>
      <w:proofErr w:type="spellStart"/>
      <w:r>
        <w:t>gynaecologist</w:t>
      </w:r>
      <w:proofErr w:type="spellEnd"/>
      <w:r>
        <w:t xml:space="preserve"> and Honorary Associate Professor at UCL, London, “‘</w:t>
      </w:r>
      <w:proofErr w:type="spellStart"/>
      <w:r>
        <w:t>Decolonising</w:t>
      </w:r>
      <w:proofErr w:type="spellEnd"/>
      <w:r>
        <w:t xml:space="preserve"> the Medical Curriculum‘: </w:t>
      </w:r>
      <w:proofErr w:type="spellStart"/>
      <w:r>
        <w:t>Humanising</w:t>
      </w:r>
      <w:proofErr w:type="spellEnd"/>
      <w:r>
        <w:t xml:space="preserve"> medicine through epistemic pluralism, cultural safety and critical consciousness,” London Review of Education, May 19</w:t>
      </w:r>
      <w:r w:rsidRPr="00C57E6E">
        <w:rPr>
          <w:vertAlign w:val="superscript"/>
        </w:rPr>
        <w:t>th</w:t>
      </w:r>
      <w:r>
        <w:t>, 2021, DOI: 10.14324/LRE.19.1.16)//NRG</w:t>
      </w:r>
    </w:p>
    <w:p w14:paraId="3288CABF" w14:textId="77777777" w:rsidR="00F47D37" w:rsidRPr="00003C86" w:rsidRDefault="00F47D37" w:rsidP="00F47D37">
      <w:pPr>
        <w:rPr>
          <w:sz w:val="16"/>
        </w:rPr>
      </w:pPr>
      <w:r w:rsidRPr="002D6ACB">
        <w:rPr>
          <w:sz w:val="16"/>
        </w:rPr>
        <w:t>The term ‘</w:t>
      </w:r>
      <w:proofErr w:type="spellStart"/>
      <w:r w:rsidRPr="002D6ACB">
        <w:rPr>
          <w:rStyle w:val="StyleUnderline"/>
          <w:highlight w:val="green"/>
        </w:rPr>
        <w:t>decolonising</w:t>
      </w:r>
      <w:proofErr w:type="spellEnd"/>
      <w:r w:rsidRPr="002D6ACB">
        <w:rPr>
          <w:rStyle w:val="StyleUnderline"/>
          <w:highlight w:val="green"/>
        </w:rPr>
        <w:t>’</w:t>
      </w:r>
      <w:r w:rsidRPr="002D6ACB">
        <w:rPr>
          <w:sz w:val="16"/>
        </w:rPr>
        <w:t xml:space="preserve"> has lent itself to multiple definitions throughout history, but in its recent resurgence within higher education, it </w:t>
      </w:r>
      <w:r w:rsidRPr="002D6ACB">
        <w:rPr>
          <w:rStyle w:val="StyleUnderline"/>
          <w:highlight w:val="green"/>
        </w:rPr>
        <w:t>refers</w:t>
      </w:r>
      <w:r w:rsidRPr="0093303F">
        <w:rPr>
          <w:rStyle w:val="StyleUnderline"/>
        </w:rPr>
        <w:t xml:space="preserve"> broadly </w:t>
      </w:r>
      <w:r w:rsidRPr="002D6ACB">
        <w:rPr>
          <w:rStyle w:val="StyleUnderline"/>
          <w:highlight w:val="green"/>
        </w:rPr>
        <w:t>to</w:t>
      </w:r>
      <w:r w:rsidRPr="0093303F">
        <w:rPr>
          <w:rStyle w:val="StyleUnderline"/>
        </w:rPr>
        <w:t xml:space="preserve"> </w:t>
      </w:r>
      <w:r w:rsidRPr="002D6ACB">
        <w:rPr>
          <w:rStyle w:val="StyleUnderline"/>
        </w:rPr>
        <w:t>a</w:t>
      </w:r>
      <w:r w:rsidRPr="0093303F">
        <w:rPr>
          <w:rStyle w:val="StyleUnderline"/>
        </w:rPr>
        <w:t xml:space="preserve"> movement to:</w:t>
      </w:r>
      <w:r w:rsidRPr="002D6ACB">
        <w:rPr>
          <w:sz w:val="16"/>
        </w:rPr>
        <w:t xml:space="preserve"> (1) </w:t>
      </w:r>
      <w:proofErr w:type="spellStart"/>
      <w:r w:rsidRPr="002D6ACB">
        <w:rPr>
          <w:rStyle w:val="StyleUnderline"/>
          <w:highlight w:val="green"/>
        </w:rPr>
        <w:t>recognise</w:t>
      </w:r>
      <w:proofErr w:type="spellEnd"/>
      <w:r w:rsidRPr="00FA53A6">
        <w:rPr>
          <w:rStyle w:val="StyleUnderline"/>
        </w:rPr>
        <w:t xml:space="preserve"> how </w:t>
      </w:r>
      <w:r w:rsidRPr="002D6ACB">
        <w:rPr>
          <w:rStyle w:val="StyleUnderline"/>
          <w:highlight w:val="green"/>
        </w:rPr>
        <w:t>forces of colonialism</w:t>
      </w:r>
      <w:r w:rsidRPr="002D6ACB">
        <w:rPr>
          <w:sz w:val="16"/>
        </w:rPr>
        <w:t xml:space="preserve">, empire and racism (and other forms of discrimination, such as sexism, racism, heteronormativity and ableism) </w:t>
      </w:r>
      <w:r w:rsidRPr="00FA53A6">
        <w:rPr>
          <w:rStyle w:val="StyleUnderline"/>
        </w:rPr>
        <w:t>have shaped the systems in which we participate every day; and</w:t>
      </w:r>
      <w:r w:rsidRPr="002D6ACB">
        <w:rPr>
          <w:sz w:val="16"/>
        </w:rPr>
        <w:t xml:space="preserve"> (2) offer alternative ways of thinking about the world, </w:t>
      </w:r>
      <w:r w:rsidRPr="002D6ACB">
        <w:rPr>
          <w:rStyle w:val="Emphasis"/>
          <w:highlight w:val="green"/>
        </w:rPr>
        <w:t>re-</w:t>
      </w:r>
      <w:proofErr w:type="spellStart"/>
      <w:r w:rsidRPr="002D6ACB">
        <w:rPr>
          <w:rStyle w:val="Emphasis"/>
          <w:highlight w:val="green"/>
        </w:rPr>
        <w:t>centring</w:t>
      </w:r>
      <w:proofErr w:type="spellEnd"/>
      <w:r w:rsidRPr="002D6ACB">
        <w:rPr>
          <w:sz w:val="16"/>
        </w:rPr>
        <w:t xml:space="preserve"> perspectives of </w:t>
      </w:r>
      <w:r w:rsidRPr="002D6ACB">
        <w:rPr>
          <w:rStyle w:val="Emphasis"/>
          <w:highlight w:val="green"/>
        </w:rPr>
        <w:t>populations historically</w:t>
      </w:r>
      <w:r w:rsidRPr="002D6ACB">
        <w:rPr>
          <w:sz w:val="16"/>
        </w:rPr>
        <w:t xml:space="preserve"> oppressed and </w:t>
      </w:r>
      <w:proofErr w:type="spellStart"/>
      <w:r w:rsidRPr="002D6ACB">
        <w:rPr>
          <w:rStyle w:val="Emphasis"/>
          <w:highlight w:val="green"/>
        </w:rPr>
        <w:t>marginalised</w:t>
      </w:r>
      <w:proofErr w:type="spellEnd"/>
      <w:r w:rsidRPr="002D6ACB">
        <w:rPr>
          <w:sz w:val="16"/>
        </w:rPr>
        <w:t xml:space="preserve"> by these forces (</w:t>
      </w:r>
      <w:proofErr w:type="spellStart"/>
      <w:r w:rsidRPr="002D6ACB">
        <w:rPr>
          <w:sz w:val="16"/>
        </w:rPr>
        <w:t>Bhambra</w:t>
      </w:r>
      <w:proofErr w:type="spellEnd"/>
      <w:r w:rsidRPr="002D6ACB">
        <w:rPr>
          <w:sz w:val="16"/>
        </w:rPr>
        <w:t xml:space="preserve"> et al., 2018: 18). This is the framework we adopt in this article to consider what forms of knowledge and ways of knowing must be </w:t>
      </w:r>
      <w:proofErr w:type="spellStart"/>
      <w:r w:rsidRPr="002D6ACB">
        <w:rPr>
          <w:sz w:val="16"/>
        </w:rPr>
        <w:t>prioritised</w:t>
      </w:r>
      <w:proofErr w:type="spellEnd"/>
      <w:r w:rsidRPr="002D6ACB">
        <w:rPr>
          <w:sz w:val="16"/>
        </w:rPr>
        <w:t xml:space="preserve"> in efforts to </w:t>
      </w:r>
      <w:proofErr w:type="spellStart"/>
      <w:r w:rsidRPr="002D6ACB">
        <w:rPr>
          <w:sz w:val="16"/>
        </w:rPr>
        <w:t>decolonise</w:t>
      </w:r>
      <w:proofErr w:type="spellEnd"/>
      <w:r w:rsidRPr="002D6ACB">
        <w:rPr>
          <w:sz w:val="16"/>
        </w:rPr>
        <w:t xml:space="preserve"> the medical curriculum. The </w:t>
      </w:r>
      <w:r w:rsidRPr="002D6ACB">
        <w:rPr>
          <w:rStyle w:val="Emphasis"/>
          <w:highlight w:val="green"/>
        </w:rPr>
        <w:t>decolonial outlook</w:t>
      </w:r>
      <w:r w:rsidRPr="002D6ACB">
        <w:rPr>
          <w:sz w:val="16"/>
        </w:rPr>
        <w:t xml:space="preserve"> sheds light on power imbalances within systems, </w:t>
      </w:r>
      <w:proofErr w:type="gramStart"/>
      <w:r w:rsidRPr="002D6ACB">
        <w:rPr>
          <w:sz w:val="16"/>
        </w:rPr>
        <w:t>institutions</w:t>
      </w:r>
      <w:proofErr w:type="gramEnd"/>
      <w:r w:rsidRPr="002D6ACB">
        <w:rPr>
          <w:sz w:val="16"/>
        </w:rPr>
        <w:t xml:space="preserve"> and interactions, and prompts exploration of how power can be redistributed to achieve intersectional equity. </w:t>
      </w:r>
      <w:r w:rsidRPr="00FA53A6">
        <w:rPr>
          <w:rStyle w:val="StyleUnderline"/>
        </w:rPr>
        <w:t>In the context of medicine</w:t>
      </w:r>
      <w:r w:rsidRPr="002D6ACB">
        <w:rPr>
          <w:sz w:val="16"/>
        </w:rPr>
        <w:t xml:space="preserve">, it may be used to </w:t>
      </w:r>
      <w:r w:rsidRPr="002D6ACB">
        <w:rPr>
          <w:rStyle w:val="StyleUnderline"/>
          <w:highlight w:val="green"/>
        </w:rPr>
        <w:t>examine how health systems</w:t>
      </w:r>
      <w:r w:rsidRPr="00FA53A6">
        <w:rPr>
          <w:rStyle w:val="StyleUnderline"/>
        </w:rPr>
        <w:t xml:space="preserve"> that </w:t>
      </w:r>
      <w:r w:rsidRPr="002D6ACB">
        <w:rPr>
          <w:rStyle w:val="StyleUnderline"/>
        </w:rPr>
        <w:t>have</w:t>
      </w:r>
      <w:r w:rsidRPr="00FA53A6">
        <w:rPr>
          <w:rStyle w:val="StyleUnderline"/>
        </w:rPr>
        <w:t xml:space="preserve"> inadvertently served to </w:t>
      </w:r>
      <w:proofErr w:type="spellStart"/>
      <w:r w:rsidRPr="00FA53A6">
        <w:rPr>
          <w:rStyle w:val="StyleUnderline"/>
        </w:rPr>
        <w:t>ostracise</w:t>
      </w:r>
      <w:proofErr w:type="spellEnd"/>
      <w:r w:rsidRPr="00FA53A6">
        <w:rPr>
          <w:rStyle w:val="StyleUnderline"/>
        </w:rPr>
        <w:t xml:space="preserve"> and even </w:t>
      </w:r>
      <w:proofErr w:type="spellStart"/>
      <w:r w:rsidRPr="002D6ACB">
        <w:rPr>
          <w:rStyle w:val="Emphasis"/>
          <w:highlight w:val="green"/>
        </w:rPr>
        <w:t>dehumanise</w:t>
      </w:r>
      <w:proofErr w:type="spellEnd"/>
      <w:r w:rsidRPr="002D6ACB">
        <w:rPr>
          <w:rStyle w:val="StyleUnderline"/>
          <w:highlight w:val="green"/>
        </w:rPr>
        <w:t xml:space="preserve"> segments of society can be </w:t>
      </w:r>
      <w:r w:rsidRPr="002D6ACB">
        <w:rPr>
          <w:rStyle w:val="Emphasis"/>
          <w:highlight w:val="green"/>
        </w:rPr>
        <w:t>reimagined</w:t>
      </w:r>
      <w:r w:rsidRPr="002D6ACB">
        <w:rPr>
          <w:rStyle w:val="StyleUnderline"/>
          <w:highlight w:val="green"/>
        </w:rPr>
        <w:t xml:space="preserve">, to cater to the needs of the </w:t>
      </w:r>
      <w:r w:rsidRPr="002D6ACB">
        <w:rPr>
          <w:rStyle w:val="Emphasis"/>
          <w:highlight w:val="green"/>
        </w:rPr>
        <w:t>whole patient population</w:t>
      </w:r>
      <w:r w:rsidRPr="002D6ACB">
        <w:rPr>
          <w:sz w:val="16"/>
        </w:rPr>
        <w:t xml:space="preserve"> (Gishen and </w:t>
      </w:r>
      <w:proofErr w:type="spellStart"/>
      <w:r w:rsidRPr="002D6ACB">
        <w:rPr>
          <w:sz w:val="16"/>
        </w:rPr>
        <w:t>Lokugamage</w:t>
      </w:r>
      <w:proofErr w:type="spellEnd"/>
      <w:r w:rsidRPr="002D6ACB">
        <w:rPr>
          <w:sz w:val="16"/>
        </w:rPr>
        <w:t xml:space="preserve">, 2019; </w:t>
      </w:r>
      <w:proofErr w:type="spellStart"/>
      <w:r w:rsidRPr="002D6ACB">
        <w:rPr>
          <w:sz w:val="16"/>
        </w:rPr>
        <w:t>Lokugamage</w:t>
      </w:r>
      <w:proofErr w:type="spellEnd"/>
      <w:r w:rsidRPr="002D6ACB">
        <w:rPr>
          <w:sz w:val="16"/>
        </w:rPr>
        <w:t xml:space="preserve"> et al., 2020a).</w:t>
      </w:r>
    </w:p>
    <w:p w14:paraId="44D6CC9D" w14:textId="77777777" w:rsidR="00F47D37" w:rsidRPr="004809D1" w:rsidRDefault="00F47D37" w:rsidP="00F47D37">
      <w:pPr>
        <w:pStyle w:val="Heading4"/>
        <w:rPr>
          <w:b w:val="0"/>
          <w:bCs/>
        </w:rPr>
      </w:pPr>
      <w:r>
        <w:rPr>
          <w:rFonts w:asciiTheme="minorHAnsi" w:hAnsiTheme="minorHAnsi" w:cstheme="minorHAnsi"/>
        </w:rPr>
        <w:t xml:space="preserve">) </w:t>
      </w:r>
      <w:proofErr w:type="gramStart"/>
      <w:r>
        <w:rPr>
          <w:rFonts w:asciiTheme="minorHAnsi" w:hAnsiTheme="minorHAnsi" w:cstheme="minorHAnsi"/>
        </w:rPr>
        <w:t>solves</w:t>
      </w:r>
      <w:proofErr w:type="gramEnd"/>
      <w:r>
        <w:rPr>
          <w:rFonts w:asciiTheme="minorHAnsi" w:hAnsiTheme="minorHAnsi" w:cstheme="minorHAnsi"/>
        </w:rPr>
        <w:t xml:space="preserve"> </w:t>
      </w:r>
      <w:r w:rsidRPr="004809D1">
        <w:rPr>
          <w:rFonts w:asciiTheme="minorHAnsi" w:hAnsiTheme="minorHAnsi" w:cstheme="minorHAnsi"/>
          <w:u w:val="single"/>
        </w:rPr>
        <w:t>misdiagnosis</w:t>
      </w:r>
      <w:r>
        <w:rPr>
          <w:rFonts w:asciiTheme="minorHAnsi" w:hAnsiTheme="minorHAnsi" w:cstheme="minorHAnsi"/>
        </w:rPr>
        <w:t xml:space="preserve"> and </w:t>
      </w:r>
      <w:r>
        <w:rPr>
          <w:rFonts w:asciiTheme="minorHAnsi" w:hAnsiTheme="minorHAnsi" w:cstheme="minorHAnsi"/>
          <w:u w:val="single"/>
        </w:rPr>
        <w:t>nurse</w:t>
      </w:r>
      <w:r w:rsidRPr="004809D1">
        <w:rPr>
          <w:rFonts w:asciiTheme="minorHAnsi" w:hAnsiTheme="minorHAnsi" w:cstheme="minorHAnsi"/>
          <w:u w:val="single"/>
        </w:rPr>
        <w:t xml:space="preserve"> respect</w:t>
      </w:r>
      <w:r>
        <w:rPr>
          <w:rFonts w:asciiTheme="minorHAnsi" w:hAnsiTheme="minorHAnsi" w:cstheme="minorHAnsi"/>
        </w:rPr>
        <w:t xml:space="preserve"> – NPs are </w:t>
      </w:r>
      <w:r>
        <w:rPr>
          <w:rFonts w:asciiTheme="minorHAnsi" w:hAnsiTheme="minorHAnsi" w:cstheme="minorHAnsi"/>
          <w:u w:val="single"/>
        </w:rPr>
        <w:t>patient advocates</w:t>
      </w:r>
    </w:p>
    <w:p w14:paraId="7F748AF5" w14:textId="77777777" w:rsidR="00F47D37" w:rsidRPr="00AF53B9" w:rsidRDefault="00F47D37" w:rsidP="00F47D37">
      <w:pPr>
        <w:rPr>
          <w:rStyle w:val="StyleUnderline"/>
          <w:rFonts w:asciiTheme="minorHAnsi" w:hAnsiTheme="minorHAnsi" w:cstheme="minorHAnsi"/>
          <w:u w:val="none"/>
        </w:rPr>
      </w:pPr>
      <w:r w:rsidRPr="00E511F8">
        <w:rPr>
          <w:rStyle w:val="Style13ptBold"/>
          <w:rFonts w:asciiTheme="minorHAnsi" w:hAnsiTheme="minorHAnsi" w:cstheme="minorHAnsi"/>
        </w:rPr>
        <w:t>Trotter 18</w:t>
      </w:r>
      <w:r w:rsidRPr="00E511F8">
        <w:rPr>
          <w:rFonts w:asciiTheme="minorHAnsi" w:hAnsiTheme="minorHAnsi" w:cstheme="minorHAnsi"/>
        </w:rPr>
        <w:t xml:space="preserve"> (LaTonya, sociologist at Vanderbilt University, “’I’m Not a </w:t>
      </w:r>
      <w:proofErr w:type="gramStart"/>
      <w:r w:rsidRPr="00E511F8">
        <w:rPr>
          <w:rFonts w:asciiTheme="minorHAnsi" w:hAnsiTheme="minorHAnsi" w:cstheme="minorHAnsi"/>
        </w:rPr>
        <w:t>Doctor</w:t>
      </w:r>
      <w:proofErr w:type="gramEnd"/>
      <w:r w:rsidRPr="00E511F8">
        <w:rPr>
          <w:rFonts w:asciiTheme="minorHAnsi" w:hAnsiTheme="minorHAnsi" w:cstheme="minorHAnsi"/>
        </w:rPr>
        <w:t>. I’m a Nurse’: Reparative Boundary-Work in Nurse Practitioner Education,” July 15</w:t>
      </w:r>
      <w:r w:rsidRPr="00E511F8">
        <w:rPr>
          <w:rFonts w:asciiTheme="minorHAnsi" w:hAnsiTheme="minorHAnsi" w:cstheme="minorHAnsi"/>
          <w:vertAlign w:val="superscript"/>
        </w:rPr>
        <w:t>th</w:t>
      </w:r>
      <w:r w:rsidRPr="00E511F8">
        <w:rPr>
          <w:rFonts w:asciiTheme="minorHAnsi" w:hAnsiTheme="minorHAnsi" w:cstheme="minorHAnsi"/>
        </w:rPr>
        <w:t>, 2018, https://journals.sagepub.com/doi/10.1177/2329496518783683)//NRG</w:t>
      </w:r>
    </w:p>
    <w:p w14:paraId="3503D6BC" w14:textId="77777777" w:rsidR="00F47D37" w:rsidRPr="00AF53B9" w:rsidRDefault="00F47D37" w:rsidP="00F47D37">
      <w:pPr>
        <w:rPr>
          <w:rFonts w:asciiTheme="minorHAnsi" w:hAnsiTheme="minorHAnsi" w:cstheme="minorHAnsi"/>
          <w:sz w:val="16"/>
        </w:rPr>
      </w:pPr>
      <w:r w:rsidRPr="00AF53B9">
        <w:rPr>
          <w:rFonts w:asciiTheme="minorHAnsi" w:hAnsiTheme="minorHAnsi" w:cstheme="minorHAnsi"/>
          <w:sz w:val="16"/>
        </w:rPr>
        <w:t xml:space="preserve">Similar invocations were embedded in informal stories. Faculty sometimes leavened the hours of didactic material with accounts from their own practice. Rachel Steele, MSN, CRNP, shared such a story. She described a woman who had come into her office, ‘for something small; like a cold.’ During the encounter, the woman reported that she had been experiencing a recurrent pain in her chest. The woman had recently been to see her parents’ cardiologist, the one who had treated both her parents for myocardial infarctions (MIs). Rachel emphasized ‘both parents for </w:t>
      </w:r>
      <w:proofErr w:type="spellStart"/>
      <w:r w:rsidRPr="00AF53B9">
        <w:rPr>
          <w:rFonts w:asciiTheme="minorHAnsi" w:hAnsiTheme="minorHAnsi" w:cstheme="minorHAnsi"/>
          <w:sz w:val="16"/>
        </w:rPr>
        <w:t>MIs’</w:t>
      </w:r>
      <w:proofErr w:type="spellEnd"/>
      <w:r w:rsidRPr="00AF53B9">
        <w:rPr>
          <w:rFonts w:asciiTheme="minorHAnsi" w:hAnsiTheme="minorHAnsi" w:cstheme="minorHAnsi"/>
          <w:sz w:val="16"/>
        </w:rPr>
        <w:t xml:space="preserve"> by raising her voice slightly and opening her eyes a little wider. The signal was unambiguous: this was important to Rachel and should be important to us. But it seemingly was not important to the cardiologist. </w:t>
      </w:r>
      <w:r w:rsidRPr="00B331CE">
        <w:rPr>
          <w:rStyle w:val="StyleUnderline"/>
        </w:rPr>
        <w:t xml:space="preserve">According to the patient, </w:t>
      </w:r>
      <w:r w:rsidRPr="00F14806">
        <w:rPr>
          <w:rStyle w:val="StyleUnderline"/>
          <w:highlight w:val="green"/>
        </w:rPr>
        <w:t>the cardiologist</w:t>
      </w:r>
      <w:r w:rsidRPr="00B331CE">
        <w:rPr>
          <w:rStyle w:val="StyleUnderline"/>
        </w:rPr>
        <w:t xml:space="preserve"> had ordered a stress test, but it had come back normal. ‘Based on that test,’ Rachel told us, </w:t>
      </w:r>
      <w:proofErr w:type="gramStart"/>
      <w:r w:rsidRPr="00B331CE">
        <w:rPr>
          <w:rStyle w:val="StyleUnderline"/>
        </w:rPr>
        <w:t>‘he</w:t>
      </w:r>
      <w:proofErr w:type="gramEnd"/>
      <w:r w:rsidRPr="00B331CE">
        <w:rPr>
          <w:rStyle w:val="StyleUnderline"/>
        </w:rPr>
        <w:t xml:space="preserve"> </w:t>
      </w:r>
      <w:r w:rsidRPr="00F14806">
        <w:rPr>
          <w:rStyle w:val="StyleUnderline"/>
          <w:highlight w:val="green"/>
        </w:rPr>
        <w:t>told her she was crazy</w:t>
      </w:r>
      <w:r w:rsidRPr="00B331CE">
        <w:rPr>
          <w:rStyle w:val="StyleUnderline"/>
        </w:rPr>
        <w:t>. The pain was all in her head</w:t>
      </w:r>
      <w:r w:rsidRPr="00AF53B9">
        <w:rPr>
          <w:rFonts w:asciiTheme="minorHAnsi" w:hAnsiTheme="minorHAnsi" w:cstheme="minorHAnsi"/>
          <w:sz w:val="16"/>
        </w:rPr>
        <w:t xml:space="preserve">, and she should go home and get a life.’ A few days later, Rachel got a phone call. The woman was having chest pains. Rachel told her to go to the hospital ER while she called ahead and ‘told them to please, please </w:t>
      </w:r>
      <w:proofErr w:type="spellStart"/>
      <w:r w:rsidRPr="00AF53B9">
        <w:rPr>
          <w:rFonts w:asciiTheme="minorHAnsi" w:hAnsiTheme="minorHAnsi" w:cstheme="minorHAnsi"/>
          <w:sz w:val="16"/>
        </w:rPr>
        <w:t>cath</w:t>
      </w:r>
      <w:proofErr w:type="spellEnd"/>
      <w:r w:rsidRPr="00AF53B9">
        <w:rPr>
          <w:rFonts w:asciiTheme="minorHAnsi" w:hAnsiTheme="minorHAnsi" w:cstheme="minorHAnsi"/>
          <w:sz w:val="16"/>
        </w:rPr>
        <w:t xml:space="preserve"> her,’ referring to a diagnostic procedure that images the heart and blood vessels. Catheterization revealed that one of the woman’s arteries was 90 percent blocked. Rachel could not explain why the stress test was normal, but she explicitly located the diagnostic error within the narrow vision of the cardiologist. ‘</w:t>
      </w:r>
      <w:r w:rsidRPr="00F14806">
        <w:rPr>
          <w:rStyle w:val="StyleUnderline"/>
          <w:highlight w:val="green"/>
        </w:rPr>
        <w:t>The doctors were just looking at the tests</w:t>
      </w:r>
      <w:r w:rsidRPr="00B331CE">
        <w:rPr>
          <w:rStyle w:val="StyleUnderline"/>
        </w:rPr>
        <w:t xml:space="preserve"> and not the whole picture. They </w:t>
      </w:r>
      <w:r w:rsidRPr="00F14806">
        <w:rPr>
          <w:rStyle w:val="StyleUnderline"/>
          <w:highlight w:val="green"/>
        </w:rPr>
        <w:t>weren’t listening to the patient</w:t>
      </w:r>
      <w:r w:rsidRPr="00B331CE">
        <w:rPr>
          <w:rStyle w:val="StyleUnderline"/>
        </w:rPr>
        <w:t xml:space="preserve">. With her family history? Heart doctors look at the heart, lung doctors look at the lungs, but </w:t>
      </w:r>
      <w:r w:rsidRPr="00F14806">
        <w:rPr>
          <w:rStyle w:val="StyleUnderline"/>
          <w:highlight w:val="green"/>
        </w:rPr>
        <w:t xml:space="preserve">the job of the </w:t>
      </w:r>
      <w:r w:rsidRPr="00770A47">
        <w:rPr>
          <w:rStyle w:val="StyleUnderline"/>
        </w:rPr>
        <w:t xml:space="preserve">nurse </w:t>
      </w:r>
      <w:r w:rsidRPr="00F14806">
        <w:rPr>
          <w:rStyle w:val="StyleUnderline"/>
          <w:highlight w:val="green"/>
        </w:rPr>
        <w:t>practitioner is to look at the whole person</w:t>
      </w:r>
      <w:r w:rsidRPr="00B331CE">
        <w:rPr>
          <w:rStyle w:val="StyleUnderline"/>
        </w:rPr>
        <w:t>.’ Clinicians of all stripes share stories of the time they “had a hunch” that something was wrong</w:t>
      </w:r>
      <w:r w:rsidRPr="00AF53B9">
        <w:rPr>
          <w:rFonts w:asciiTheme="minorHAnsi" w:hAnsiTheme="minorHAnsi" w:cstheme="minorHAnsi"/>
          <w:sz w:val="16"/>
        </w:rPr>
        <w:t xml:space="preserve">. But what Rachel emphasized was neither luck nor intuition but the skills necessary to be a good </w:t>
      </w:r>
      <w:r w:rsidRPr="00F14806">
        <w:rPr>
          <w:rStyle w:val="Emphasis"/>
          <w:highlight w:val="green"/>
        </w:rPr>
        <w:t>NP</w:t>
      </w:r>
      <w:r w:rsidRPr="00AF53B9">
        <w:rPr>
          <w:rFonts w:asciiTheme="minorHAnsi" w:hAnsiTheme="minorHAnsi" w:cstheme="minorHAnsi"/>
          <w:sz w:val="16"/>
        </w:rPr>
        <w:t xml:space="preserve">. Rachel </w:t>
      </w:r>
      <w:r w:rsidRPr="00F14806">
        <w:rPr>
          <w:rStyle w:val="Emphasis"/>
          <w:highlight w:val="green"/>
        </w:rPr>
        <w:t>listened</w:t>
      </w:r>
      <w:r w:rsidRPr="00B331CE">
        <w:rPr>
          <w:rStyle w:val="Emphasis"/>
        </w:rPr>
        <w:t xml:space="preserve"> to the patient </w:t>
      </w:r>
      <w:r w:rsidRPr="00F14806">
        <w:rPr>
          <w:rStyle w:val="Emphasis"/>
        </w:rPr>
        <w:t>instead</w:t>
      </w:r>
      <w:r w:rsidRPr="00B331CE">
        <w:rPr>
          <w:rStyle w:val="Emphasis"/>
        </w:rPr>
        <w:t xml:space="preserve"> of telling her to “go home and get a life.”</w:t>
      </w:r>
      <w:r w:rsidRPr="00AF53B9">
        <w:rPr>
          <w:rFonts w:asciiTheme="minorHAnsi" w:hAnsiTheme="minorHAnsi" w:cstheme="minorHAnsi"/>
          <w:sz w:val="16"/>
        </w:rPr>
        <w:t xml:space="preserve"> She paid attention to the whole person rather than relying solely on diagnostic tests. </w:t>
      </w:r>
      <w:r w:rsidRPr="00B331CE">
        <w:rPr>
          <w:rStyle w:val="Emphasis"/>
        </w:rPr>
        <w:t xml:space="preserve">Nursing’s </w:t>
      </w:r>
      <w:r w:rsidRPr="00770A47">
        <w:rPr>
          <w:rStyle w:val="Emphasis"/>
        </w:rPr>
        <w:t xml:space="preserve">emphasis on whole person </w:t>
      </w:r>
      <w:r w:rsidRPr="00F14806">
        <w:rPr>
          <w:rStyle w:val="Emphasis"/>
          <w:highlight w:val="green"/>
        </w:rPr>
        <w:t>care was reworked into</w:t>
      </w:r>
      <w:r w:rsidRPr="00B331CE">
        <w:rPr>
          <w:rStyle w:val="Emphasis"/>
        </w:rPr>
        <w:t xml:space="preserve"> an NP strategy of </w:t>
      </w:r>
      <w:r w:rsidRPr="00F14806">
        <w:rPr>
          <w:rStyle w:val="Emphasis"/>
          <w:highlight w:val="green"/>
        </w:rPr>
        <w:t>action for the exam room</w:t>
      </w:r>
      <w:r w:rsidRPr="00B331CE">
        <w:rPr>
          <w:rStyle w:val="Emphasis"/>
        </w:rPr>
        <w:t>.</w:t>
      </w:r>
    </w:p>
    <w:p w14:paraId="6F51BC57" w14:textId="77777777" w:rsidR="00F47D37" w:rsidRPr="00AF53B9" w:rsidRDefault="00F47D37" w:rsidP="00F47D37">
      <w:pPr>
        <w:rPr>
          <w:rFonts w:asciiTheme="minorHAnsi" w:hAnsiTheme="minorHAnsi" w:cstheme="minorHAnsi"/>
          <w:sz w:val="10"/>
          <w:szCs w:val="10"/>
        </w:rPr>
      </w:pPr>
      <w:r w:rsidRPr="00AF53B9">
        <w:rPr>
          <w:rFonts w:asciiTheme="minorHAnsi" w:hAnsiTheme="minorHAnsi" w:cstheme="minorHAnsi"/>
          <w:sz w:val="10"/>
          <w:szCs w:val="10"/>
        </w:rPr>
        <w:t>Whole person care required one to not only pay attention to what happened in a singular encounter. One had to know the patient. Relationships with patients appeared often in clinical decision-making narratives. In one lecture on acute respiratory infections, guest lecturer Suzanne Weathers, MPH, CRNP, discussed treatment options for community-acquired pneumonia. She explained that one of the key decisions they will need to make is whether treatment should be provided at home or in the hospital. ‘We’re moving away,’ she warned, ‘from pure “gut” decision making.’ To make this point, she demonstrated a severity index calculator that was designed to take the guesswork out of treatment setting. ‘However, you also need to evaluate the context of the patient.’ And she began to tell a story.</w:t>
      </w:r>
    </w:p>
    <w:p w14:paraId="2DB351D7" w14:textId="77777777" w:rsidR="00F47D37" w:rsidRPr="00AF53B9" w:rsidRDefault="00F47D37" w:rsidP="00F47D37">
      <w:pPr>
        <w:rPr>
          <w:rFonts w:asciiTheme="minorHAnsi" w:hAnsiTheme="minorHAnsi" w:cstheme="minorHAnsi"/>
          <w:sz w:val="10"/>
          <w:szCs w:val="10"/>
        </w:rPr>
      </w:pPr>
      <w:r w:rsidRPr="00AF53B9">
        <w:rPr>
          <w:rFonts w:asciiTheme="minorHAnsi" w:hAnsiTheme="minorHAnsi" w:cstheme="minorHAnsi"/>
          <w:sz w:val="10"/>
          <w:szCs w:val="10"/>
        </w:rPr>
        <w:t>Suzanne described seeing a 78-year-old woman who had been her patient for years. The woman presented with pneumonia. According to the guidelines, the age of the patient indicated hospital treatment. The patient was opposed; she had a cat she did not want to leave alone. Suzanne decided to treat the patient at home. She knew that the woman had a support network that could alert her to any changes in mental functioning. She also called the patient daily. As Suzanne finished her story, a student raised her hand: ‘What if you didn’t know her and she didn’t want to go to the hospital?’ Suzanne paused before answering: ‘Well, nobody wants to go to the hospital. But if she had just walked into my office and I hadn’t seen her before? I would have sent her to the hospital.’ Without knowing the patient, an algorithm limited provider discretion. Because Suzanne knew her patient, she was able to provide whole person care.</w:t>
      </w:r>
    </w:p>
    <w:p w14:paraId="53575EE0" w14:textId="77777777" w:rsidR="00F47D37" w:rsidRPr="00AF53B9" w:rsidRDefault="00F47D37" w:rsidP="00F47D37">
      <w:pPr>
        <w:rPr>
          <w:rFonts w:asciiTheme="minorHAnsi" w:hAnsiTheme="minorHAnsi" w:cstheme="minorHAnsi"/>
          <w:sz w:val="10"/>
          <w:szCs w:val="10"/>
        </w:rPr>
      </w:pPr>
      <w:r w:rsidRPr="00AF53B9">
        <w:rPr>
          <w:rFonts w:asciiTheme="minorHAnsi" w:hAnsiTheme="minorHAnsi" w:cstheme="minorHAnsi"/>
          <w:sz w:val="10"/>
          <w:szCs w:val="10"/>
        </w:rPr>
        <w:t>Other stories directly addressed the clinical importance of relationships. Steve, the case informed us, was a 28-year-old Caucasian male complaining of chronic back pain. He had been in a car accident six years ago, but the pain never went away. He requests a prescription for Percocet, a combination of a narcotic and an over-the-counter pain reliever. He tells you that his last doctor refused to renew the prescription. Steve was presented as “an ethical” rather than clinical case. The ethical dilemma was primarily that Steve was instantly recognizable as a drug-seeking patient. Despite this recognition, the conversation began with an assertion of complexity. Jenna believed this was “a sticky situation.” ‘Perhaps he is addicted to Percocet. But addiction is a medical condition that needs to be addressed.’ Matt counters, ‘But this is Steve’s first visit; it’s probably not the time to bring up drug addiction. He’d never come back.’ Matt, half seriously and half in jest, suggested giving Steve a prescription for 10 pills and making a follow-up appointment to see whether they could come up with a different plan for treating his pain. The instructor reminds them of their responsibility for the evidence. ‘Is Percocet indicated for this kind of pain? For back pain?’ There is agreement that no, according to the guidelines, Percocet is not indicated. ‘</w:t>
      </w:r>
      <w:proofErr w:type="gramStart"/>
      <w:r w:rsidRPr="00AF53B9">
        <w:rPr>
          <w:rFonts w:asciiTheme="minorHAnsi" w:hAnsiTheme="minorHAnsi" w:cstheme="minorHAnsi"/>
          <w:sz w:val="10"/>
          <w:szCs w:val="10"/>
        </w:rPr>
        <w:t>But,</w:t>
      </w:r>
      <w:proofErr w:type="gramEnd"/>
      <w:r w:rsidRPr="00AF53B9">
        <w:rPr>
          <w:rFonts w:asciiTheme="minorHAnsi" w:hAnsiTheme="minorHAnsi" w:cstheme="minorHAnsi"/>
          <w:sz w:val="10"/>
          <w:szCs w:val="10"/>
        </w:rPr>
        <w:t>’ the instructor adds, ‘Matt is right about one thing. This is a dilemma of the first visit. How do you go forward with someone where you don’t have a relationship but would like to build one?’ The relationship between the provider and patient became the crucial point on which the discussion hinged. Published guidelines provide clear limits for pharmacological treatment of back pain. However, addressing Steve’s needs was more complicated than ushering him out of the office. The primary strategy for managing this complexity revolved around the possibility of future relationship. The skill of the NP would be gauged by whether or not Steve returned.</w:t>
      </w:r>
    </w:p>
    <w:p w14:paraId="59DF92F0" w14:textId="77777777" w:rsidR="00F47D37" w:rsidRPr="0092608D" w:rsidRDefault="00F47D37" w:rsidP="00F47D37">
      <w:pPr>
        <w:rPr>
          <w:rStyle w:val="Emphasis"/>
        </w:rPr>
      </w:pPr>
      <w:r w:rsidRPr="00F14806">
        <w:rPr>
          <w:rStyle w:val="Emphasis"/>
          <w:highlight w:val="green"/>
        </w:rPr>
        <w:t>Remaking</w:t>
      </w:r>
      <w:r w:rsidRPr="0092608D">
        <w:rPr>
          <w:rStyle w:val="Emphasis"/>
        </w:rPr>
        <w:t xml:space="preserve"> Relationships: </w:t>
      </w:r>
      <w:r w:rsidRPr="00F14806">
        <w:rPr>
          <w:rStyle w:val="Emphasis"/>
          <w:highlight w:val="green"/>
        </w:rPr>
        <w:t>Physician Recognition</w:t>
      </w:r>
    </w:p>
    <w:p w14:paraId="7114D9AD" w14:textId="77777777" w:rsidR="00F47D37" w:rsidRPr="00AF53B9" w:rsidRDefault="00F47D37" w:rsidP="00F47D37">
      <w:pPr>
        <w:rPr>
          <w:rFonts w:asciiTheme="minorHAnsi" w:hAnsiTheme="minorHAnsi" w:cstheme="minorHAnsi"/>
          <w:sz w:val="16"/>
        </w:rPr>
      </w:pPr>
      <w:r w:rsidRPr="0092608D">
        <w:rPr>
          <w:rStyle w:val="StyleUnderline"/>
        </w:rPr>
        <w:t xml:space="preserve">The </w:t>
      </w:r>
      <w:r w:rsidRPr="00F14806">
        <w:rPr>
          <w:rStyle w:val="StyleUnderline"/>
          <w:highlight w:val="green"/>
        </w:rPr>
        <w:t>construction of NP skill</w:t>
      </w:r>
      <w:r w:rsidRPr="0092608D">
        <w:rPr>
          <w:rStyle w:val="StyleUnderline"/>
        </w:rPr>
        <w:t xml:space="preserve"> is not only an internal matter; it </w:t>
      </w:r>
      <w:r w:rsidRPr="00F14806">
        <w:rPr>
          <w:rStyle w:val="StyleUnderline"/>
          <w:highlight w:val="green"/>
        </w:rPr>
        <w:t xml:space="preserve">requires </w:t>
      </w:r>
      <w:r w:rsidRPr="00F14806">
        <w:rPr>
          <w:rStyle w:val="Emphasis"/>
          <w:highlight w:val="green"/>
        </w:rPr>
        <w:t>cultural work</w:t>
      </w:r>
      <w:r w:rsidRPr="0092608D">
        <w:rPr>
          <w:rStyle w:val="StyleUnderline"/>
        </w:rPr>
        <w:t xml:space="preserve"> on the physician side of the boundary.</w:t>
      </w:r>
      <w:r w:rsidRPr="00AF53B9">
        <w:rPr>
          <w:rFonts w:asciiTheme="minorHAnsi" w:hAnsiTheme="minorHAnsi" w:cstheme="minorHAnsi"/>
          <w:sz w:val="16"/>
        </w:rPr>
        <w:t xml:space="preserve"> NPs define their new relationship to physicians as collaborative. </w:t>
      </w:r>
      <w:r w:rsidRPr="00F14806">
        <w:rPr>
          <w:rStyle w:val="StyleUnderline"/>
          <w:highlight w:val="green"/>
        </w:rPr>
        <w:t>Collaboration invokes mutuality in that it requires that physicians recognize NP expertise</w:t>
      </w:r>
      <w:r w:rsidRPr="0092608D">
        <w:rPr>
          <w:rStyle w:val="StyleUnderline"/>
        </w:rPr>
        <w:t>.</w:t>
      </w:r>
      <w:r w:rsidRPr="00AF53B9">
        <w:rPr>
          <w:rFonts w:asciiTheme="minorHAnsi" w:hAnsiTheme="minorHAnsi" w:cstheme="minorHAnsi"/>
          <w:sz w:val="16"/>
        </w:rPr>
        <w:t xml:space="preserve"> It is questionable how much influence this ideal has on physician action. However, there was room to work on narrated physicians in NP educational accounts. When physicians appeared, they were congenial colleagues who respected the NP’s expertise. </w:t>
      </w:r>
      <w:r w:rsidRPr="00AF53B9">
        <w:rPr>
          <w:sz w:val="16"/>
        </w:rPr>
        <w:t>Lecturing NPs would routinely cast the physicians with whom they worked as coworkers to whom they turned for advice.</w:t>
      </w:r>
      <w:r w:rsidRPr="00AF53B9">
        <w:rPr>
          <w:rFonts w:asciiTheme="minorHAnsi" w:hAnsiTheme="minorHAnsi" w:cstheme="minorHAnsi"/>
          <w:sz w:val="16"/>
        </w:rPr>
        <w:t xml:space="preserve"> However, they would also tell stories in which physicians did the same.</w:t>
      </w:r>
    </w:p>
    <w:p w14:paraId="47EFAF8B" w14:textId="77777777" w:rsidR="00F47D37" w:rsidRPr="00AF53B9" w:rsidRDefault="00F47D37" w:rsidP="00F47D37">
      <w:pPr>
        <w:rPr>
          <w:rFonts w:asciiTheme="minorHAnsi" w:hAnsiTheme="minorHAnsi" w:cstheme="minorHAnsi"/>
          <w:sz w:val="10"/>
          <w:szCs w:val="10"/>
        </w:rPr>
      </w:pPr>
      <w:r w:rsidRPr="00AF53B9">
        <w:rPr>
          <w:rFonts w:asciiTheme="minorHAnsi" w:hAnsiTheme="minorHAnsi" w:cstheme="minorHAnsi"/>
          <w:sz w:val="10"/>
          <w:szCs w:val="10"/>
        </w:rPr>
        <w:t xml:space="preserve">In one example, we listened to guest lecturer Catherine Brady, MSN, CRNP, deliver a lecture about urology. As with most speakers, she embedded stories about her professional orientation within the didactic content. For Catherine, the line between physician and NP expertise was hard and bright. ‘I tell patients before I even do the exam, “I’m going to examine you to see if I can treat you as a nurse. I’m not a urologist; I’m not a doctor. </w:t>
      </w:r>
      <w:proofErr w:type="gramStart"/>
      <w:r w:rsidRPr="00AF53B9">
        <w:rPr>
          <w:rFonts w:asciiTheme="minorHAnsi" w:hAnsiTheme="minorHAnsi" w:cstheme="minorHAnsi"/>
          <w:sz w:val="10"/>
          <w:szCs w:val="10"/>
        </w:rPr>
        <w:t>So</w:t>
      </w:r>
      <w:proofErr w:type="gramEnd"/>
      <w:r w:rsidRPr="00AF53B9">
        <w:rPr>
          <w:rFonts w:asciiTheme="minorHAnsi" w:hAnsiTheme="minorHAnsi" w:cstheme="minorHAnsi"/>
          <w:sz w:val="10"/>
          <w:szCs w:val="10"/>
        </w:rPr>
        <w:t xml:space="preserve"> if I see something that’s out of my league, I’m going to have you see someone else.”’ Catherine was unusual in voicing explicit deference to medical knowledge, but she was not unusual in telling stories with a physician presence. As Catherine delivered a lecture about urinary incontinence, she described a case from her own practice.</w:t>
      </w:r>
    </w:p>
    <w:p w14:paraId="512E3E56" w14:textId="77777777" w:rsidR="00F47D37" w:rsidRPr="00AF53B9" w:rsidRDefault="00F47D37" w:rsidP="00F47D37">
      <w:pPr>
        <w:rPr>
          <w:rFonts w:asciiTheme="minorHAnsi" w:hAnsiTheme="minorHAnsi" w:cstheme="minorHAnsi"/>
          <w:sz w:val="10"/>
          <w:szCs w:val="10"/>
        </w:rPr>
      </w:pPr>
      <w:r w:rsidRPr="00AF53B9">
        <w:rPr>
          <w:rFonts w:asciiTheme="minorHAnsi" w:hAnsiTheme="minorHAnsi" w:cstheme="minorHAnsi"/>
          <w:sz w:val="10"/>
          <w:szCs w:val="10"/>
        </w:rPr>
        <w:t>The case was an 83-year-old woman whom Catherine had successfully treated for incontinence in the past. The woman returned because her incontinence reappeared.</w:t>
      </w:r>
    </w:p>
    <w:p w14:paraId="761A5716" w14:textId="77777777" w:rsidR="00F47D37" w:rsidRPr="00AF53B9" w:rsidRDefault="00F47D37" w:rsidP="00F47D37">
      <w:pPr>
        <w:rPr>
          <w:rFonts w:asciiTheme="minorHAnsi" w:hAnsiTheme="minorHAnsi" w:cstheme="minorHAnsi"/>
          <w:sz w:val="10"/>
          <w:szCs w:val="10"/>
        </w:rPr>
      </w:pPr>
      <w:r w:rsidRPr="00AF53B9">
        <w:rPr>
          <w:rFonts w:asciiTheme="minorHAnsi" w:hAnsiTheme="minorHAnsi" w:cstheme="minorHAnsi"/>
          <w:sz w:val="10"/>
          <w:szCs w:val="10"/>
        </w:rPr>
        <w:t>Well, we did a dipstick, and there was blood in her urine. I spoke to the doctor, and he said, “blood in the urine—she may have bladder cancer.” I said, well, she has lots of vaginal dryness and I think this may be part of the problem. The doc said, “well, I’d send her right to urology. But I’ll go with you Cat, to see what happens.” So, I gave her estrogen cream, and on follow-up, the UA [urine analysis] was clear. No more blood in the urine and her incontinence had gone away. (Reconstructed from field notes)</w:t>
      </w:r>
    </w:p>
    <w:p w14:paraId="6B8BCBC5" w14:textId="77777777" w:rsidR="00F47D37" w:rsidRPr="00AF53B9" w:rsidRDefault="00F47D37" w:rsidP="00F47D37">
      <w:pPr>
        <w:rPr>
          <w:rFonts w:asciiTheme="minorHAnsi" w:hAnsiTheme="minorHAnsi" w:cstheme="minorHAnsi"/>
          <w:sz w:val="10"/>
          <w:szCs w:val="10"/>
        </w:rPr>
      </w:pPr>
      <w:r w:rsidRPr="00AF53B9">
        <w:rPr>
          <w:rFonts w:asciiTheme="minorHAnsi" w:hAnsiTheme="minorHAnsi" w:cstheme="minorHAnsi"/>
          <w:sz w:val="10"/>
          <w:szCs w:val="10"/>
        </w:rPr>
        <w:t>Catherine’s story dramatized both nursing deference to medical expertise and physician consideration of nursing’s expertise. Catherine was “not a doctor.” She was a nurse. But in her telling, that designation carried its own weight. As Catherine continued her lecture, she narrated a fuller sense of what it meant to treat a patient “as a nurse.” She referred to “nursing interventions” she used in her practice. Much like the estrogen cream in the narrated case, these interventions were marked by simplicity and effectiveness. The simplicity was not about the problem itself but about a professional approach. Catherine simultaneously recognized physician knowledge of the esoteric while asserting the difference and utility of nursing knowledge.</w:t>
      </w:r>
    </w:p>
    <w:p w14:paraId="6D152A3E" w14:textId="77777777" w:rsidR="00F47D37" w:rsidRPr="00AF53B9" w:rsidRDefault="00F47D37" w:rsidP="00F47D37">
      <w:pPr>
        <w:rPr>
          <w:rFonts w:asciiTheme="minorHAnsi" w:hAnsiTheme="minorHAnsi" w:cstheme="minorHAnsi"/>
          <w:sz w:val="10"/>
          <w:szCs w:val="10"/>
        </w:rPr>
      </w:pPr>
      <w:r w:rsidRPr="00AF53B9">
        <w:rPr>
          <w:rFonts w:asciiTheme="minorHAnsi" w:hAnsiTheme="minorHAnsi" w:cstheme="minorHAnsi"/>
          <w:sz w:val="10"/>
          <w:szCs w:val="10"/>
        </w:rPr>
        <w:t>Students also brought back stories of the possibilities for physician recognition. Matt recounted a conversation with one of his physician preceptors where he asked directly about the physician’s feelings about NPs. The physician answered by talking about the NP in the office, noting that she had been practicing longer than he had. “And he said, ‘there are some things she knows that I don’t know. And if she has questions, she can come to me.’” Acknowledgment of NP expertise was not only about whether an NP might have knowledge that a physician does not have but that he or she might have a different approach. Brooke described her first day at one of her clinical sites. She was “chit-chatting” with Dr. Morris, the owner of a suburban primary care practice.</w:t>
      </w:r>
    </w:p>
    <w:p w14:paraId="60027918" w14:textId="77777777" w:rsidR="00F47D37" w:rsidRPr="00AF53B9" w:rsidRDefault="00F47D37" w:rsidP="00F47D37">
      <w:pPr>
        <w:rPr>
          <w:rFonts w:asciiTheme="minorHAnsi" w:hAnsiTheme="minorHAnsi" w:cstheme="minorHAnsi"/>
          <w:sz w:val="10"/>
          <w:szCs w:val="10"/>
        </w:rPr>
      </w:pPr>
      <w:r w:rsidRPr="00AF53B9">
        <w:rPr>
          <w:rFonts w:asciiTheme="minorHAnsi" w:hAnsiTheme="minorHAnsi" w:cstheme="minorHAnsi"/>
          <w:sz w:val="10"/>
          <w:szCs w:val="10"/>
        </w:rPr>
        <w:t xml:space="preserve">He was telling me about seeing four generations of patients. And I said, “oh, they must love you.” And he said, “No, not really. But they love Simone [the NP]. They ask for Simone; they want to talk to Simone.” Because you know, Dr. Morris is very—it’s like the medical model. “Okay, what’s wrong with you? Okay, fix it. Done. Okay, next.” And the nurse practitioner comes from the nursing model, which is very holistic [and] </w:t>
      </w:r>
      <w:proofErr w:type="gramStart"/>
      <w:r w:rsidRPr="00AF53B9">
        <w:rPr>
          <w:rFonts w:asciiTheme="minorHAnsi" w:hAnsiTheme="minorHAnsi" w:cstheme="minorHAnsi"/>
          <w:sz w:val="10"/>
          <w:szCs w:val="10"/>
        </w:rPr>
        <w:t>relationship-based</w:t>
      </w:r>
      <w:proofErr w:type="gramEnd"/>
      <w:r w:rsidRPr="00AF53B9">
        <w:rPr>
          <w:rFonts w:asciiTheme="minorHAnsi" w:hAnsiTheme="minorHAnsi" w:cstheme="minorHAnsi"/>
          <w:sz w:val="10"/>
          <w:szCs w:val="10"/>
        </w:rPr>
        <w:t>.</w:t>
      </w:r>
    </w:p>
    <w:p w14:paraId="59EC6F33" w14:textId="77777777" w:rsidR="00F47D37" w:rsidRPr="00AF53B9" w:rsidRDefault="00F47D37" w:rsidP="00F47D37">
      <w:pPr>
        <w:rPr>
          <w:rStyle w:val="StyleUnderline"/>
        </w:rPr>
      </w:pPr>
      <w:r w:rsidRPr="00AF53B9">
        <w:rPr>
          <w:rStyle w:val="StyleUnderline"/>
        </w:rPr>
        <w:t xml:space="preserve">The </w:t>
      </w:r>
      <w:r w:rsidRPr="00F14806">
        <w:rPr>
          <w:rStyle w:val="StyleUnderline"/>
          <w:highlight w:val="green"/>
        </w:rPr>
        <w:t>value of nursing</w:t>
      </w:r>
      <w:r w:rsidRPr="00F14806">
        <w:rPr>
          <w:rStyle w:val="StyleUnderline"/>
        </w:rPr>
        <w:t>’s</w:t>
      </w:r>
      <w:r w:rsidRPr="00AF53B9">
        <w:rPr>
          <w:rStyle w:val="StyleUnderline"/>
        </w:rPr>
        <w:t xml:space="preserve"> difference </w:t>
      </w:r>
      <w:r w:rsidRPr="00F14806">
        <w:rPr>
          <w:rStyle w:val="StyleUnderline"/>
          <w:highlight w:val="green"/>
        </w:rPr>
        <w:t>was</w:t>
      </w:r>
      <w:r w:rsidRPr="00AF53B9">
        <w:rPr>
          <w:rStyle w:val="StyleUnderline"/>
        </w:rPr>
        <w:t xml:space="preserve"> about both </w:t>
      </w:r>
      <w:r w:rsidRPr="00F14806">
        <w:rPr>
          <w:rStyle w:val="Emphasis"/>
          <w:highlight w:val="green"/>
        </w:rPr>
        <w:t>patient preferences</w:t>
      </w:r>
      <w:r w:rsidRPr="00F14806">
        <w:rPr>
          <w:rStyle w:val="StyleUnderline"/>
          <w:highlight w:val="green"/>
        </w:rPr>
        <w:t xml:space="preserve"> and </w:t>
      </w:r>
      <w:r w:rsidRPr="00F14806">
        <w:rPr>
          <w:rStyle w:val="Emphasis"/>
          <w:highlight w:val="green"/>
        </w:rPr>
        <w:t>clinical outcomes</w:t>
      </w:r>
      <w:r w:rsidRPr="00AF53B9">
        <w:rPr>
          <w:rFonts w:asciiTheme="minorHAnsi" w:hAnsiTheme="minorHAnsi" w:cstheme="minorHAnsi"/>
          <w:sz w:val="16"/>
        </w:rPr>
        <w:t xml:space="preserve">. During a set of lectures on childhood immunizations, Darlene Palmer, MSN, CRNP, began to tell a story of a mother who resisted immunizing her son. The mother’s first child had a seizure following a set of vaccinations. Consequently, she was adamantly opposed to vaccinations for her second child. Darlene explained that some physicians try to reason with the parent. But she advised, ‘I don’t go head-to-head, cognitively. I don’t ask them to show me evidence.’ Darlene stressed that they needed to directly address the real problem, which was fear. Their </w:t>
      </w:r>
      <w:r w:rsidRPr="00AF53B9">
        <w:rPr>
          <w:rStyle w:val="StyleUnderline"/>
        </w:rPr>
        <w:t xml:space="preserve">job as </w:t>
      </w:r>
      <w:r w:rsidRPr="00F14806">
        <w:rPr>
          <w:rStyle w:val="StyleUnderline"/>
          <w:highlight w:val="green"/>
        </w:rPr>
        <w:t>NPs</w:t>
      </w:r>
      <w:r w:rsidRPr="00AF53B9">
        <w:rPr>
          <w:rStyle w:val="StyleUnderline"/>
        </w:rPr>
        <w:t xml:space="preserve"> was to </w:t>
      </w:r>
      <w:r w:rsidRPr="00F14806">
        <w:rPr>
          <w:rStyle w:val="StyleUnderline"/>
          <w:highlight w:val="green"/>
        </w:rPr>
        <w:t>acknowledge</w:t>
      </w:r>
      <w:r w:rsidRPr="00AF53B9">
        <w:rPr>
          <w:rStyle w:val="StyleUnderline"/>
        </w:rPr>
        <w:t xml:space="preserve"> that </w:t>
      </w:r>
      <w:r w:rsidRPr="00F14806">
        <w:rPr>
          <w:rStyle w:val="StyleUnderline"/>
          <w:highlight w:val="green"/>
        </w:rPr>
        <w:t>fear and to use it to build common ground</w:t>
      </w:r>
      <w:r w:rsidRPr="00AF53B9">
        <w:rPr>
          <w:rStyle w:val="StyleUnderline"/>
        </w:rPr>
        <w:t>.</w:t>
      </w:r>
      <w:r w:rsidRPr="00AF53B9">
        <w:rPr>
          <w:rFonts w:asciiTheme="minorHAnsi" w:hAnsiTheme="minorHAnsi" w:cstheme="minorHAnsi"/>
          <w:sz w:val="16"/>
        </w:rPr>
        <w:t xml:space="preserve"> Darlene advised, ‘come at this just like a nurse would; not like a scientist.’ </w:t>
      </w:r>
      <w:r w:rsidRPr="00AF53B9">
        <w:rPr>
          <w:rStyle w:val="StyleUnderline"/>
        </w:rPr>
        <w:t xml:space="preserve">As NPs, they would </w:t>
      </w:r>
      <w:r w:rsidRPr="00F14806">
        <w:rPr>
          <w:rStyle w:val="StyleUnderline"/>
          <w:highlight w:val="green"/>
        </w:rPr>
        <w:t>prove their value to</w:t>
      </w:r>
      <w:r w:rsidRPr="00AF53B9">
        <w:rPr>
          <w:rStyle w:val="StyleUnderline"/>
        </w:rPr>
        <w:t xml:space="preserve"> both </w:t>
      </w:r>
      <w:r w:rsidRPr="00F14806">
        <w:rPr>
          <w:rStyle w:val="StyleUnderline"/>
          <w:highlight w:val="green"/>
        </w:rPr>
        <w:t>patients</w:t>
      </w:r>
      <w:r w:rsidRPr="00AF53B9">
        <w:rPr>
          <w:rStyle w:val="StyleUnderline"/>
        </w:rPr>
        <w:t xml:space="preserve"> and collaborating physicians </w:t>
      </w:r>
      <w:r w:rsidRPr="00F14806">
        <w:rPr>
          <w:rStyle w:val="StyleUnderline"/>
          <w:highlight w:val="green"/>
        </w:rPr>
        <w:t>by demonstrating the utility of nursing-centered practice</w:t>
      </w:r>
      <w:r w:rsidRPr="00AF53B9">
        <w:rPr>
          <w:rStyle w:val="StyleUnderline"/>
        </w:rPr>
        <w:t>.</w:t>
      </w:r>
    </w:p>
    <w:p w14:paraId="5E72DD6E" w14:textId="77777777" w:rsidR="00F47D37" w:rsidRPr="00CA6D0B" w:rsidRDefault="00F47D37" w:rsidP="00F47D37">
      <w:pPr>
        <w:pStyle w:val="Heading4"/>
        <w:rPr>
          <w:u w:val="single"/>
        </w:rPr>
      </w:pPr>
      <w:r>
        <w:t xml:space="preserve">b) </w:t>
      </w:r>
      <w:r w:rsidRPr="00AA505F">
        <w:rPr>
          <w:u w:val="single"/>
        </w:rPr>
        <w:t>treatment approach</w:t>
      </w:r>
      <w:r>
        <w:t xml:space="preserve"> – NPs professional norms are tailored to </w:t>
      </w:r>
      <w:r>
        <w:rPr>
          <w:u w:val="single"/>
        </w:rPr>
        <w:t>non-medical</w:t>
      </w:r>
      <w:r>
        <w:t xml:space="preserve"> care</w:t>
      </w:r>
    </w:p>
    <w:p w14:paraId="77A59FFF" w14:textId="77777777" w:rsidR="00F47D37" w:rsidRDefault="00F47D37" w:rsidP="00F47D37">
      <w:proofErr w:type="spellStart"/>
      <w:r w:rsidRPr="00594E23">
        <w:rPr>
          <w:rStyle w:val="Style13ptBold"/>
        </w:rPr>
        <w:t>Entman</w:t>
      </w:r>
      <w:proofErr w:type="spellEnd"/>
      <w:r w:rsidRPr="00594E23">
        <w:rPr>
          <w:rStyle w:val="Style13ptBold"/>
        </w:rPr>
        <w:t xml:space="preserve"> 20</w:t>
      </w:r>
      <w:r>
        <w:t xml:space="preserve"> [Liz </w:t>
      </w:r>
      <w:proofErr w:type="spellStart"/>
      <w:r>
        <w:t>Entman</w:t>
      </w:r>
      <w:proofErr w:type="spellEnd"/>
      <w:r>
        <w:t>, Vanderbilt University Medical Center reporter, internally citing LaTonya J. Trotter, Assistant Professor of Sociology at Vanderbilt, 6-10-2020 https://news.vanderbilt.edu/2020/06/10/nurse-practitioners-practice-more-than-medicine/]</w:t>
      </w:r>
    </w:p>
    <w:p w14:paraId="27F7EE14" w14:textId="77777777" w:rsidR="00F47D37" w:rsidRPr="0027330E" w:rsidRDefault="00F47D37" w:rsidP="00F47D37">
      <w:pPr>
        <w:rPr>
          <w:sz w:val="16"/>
        </w:rPr>
      </w:pPr>
      <w:r w:rsidRPr="0027330E">
        <w:rPr>
          <w:sz w:val="16"/>
        </w:rPr>
        <w:t xml:space="preserve">In More than Medicine: Nurse Practitioners and the Problems They Solve for Patients, Health Care Organizations, and the State, </w:t>
      </w:r>
      <w:r w:rsidRPr="00C910F1">
        <w:rPr>
          <w:rStyle w:val="StyleUnderline"/>
        </w:rPr>
        <w:t>Trotter observed</w:t>
      </w:r>
      <w:r w:rsidRPr="00594E23">
        <w:rPr>
          <w:rStyle w:val="StyleUnderline"/>
        </w:rPr>
        <w:t xml:space="preserve"> the</w:t>
      </w:r>
      <w:r w:rsidRPr="0027330E">
        <w:rPr>
          <w:sz w:val="16"/>
        </w:rPr>
        <w:t xml:space="preserve"> </w:t>
      </w:r>
      <w:r w:rsidRPr="00594E23">
        <w:rPr>
          <w:rStyle w:val="StyleUnderline"/>
        </w:rPr>
        <w:t xml:space="preserve">work of a group of </w:t>
      </w:r>
      <w:r w:rsidRPr="00594E23">
        <w:rPr>
          <w:rStyle w:val="Emphasis"/>
          <w:highlight w:val="cyan"/>
        </w:rPr>
        <w:t>n</w:t>
      </w:r>
      <w:r w:rsidRPr="00594E23">
        <w:rPr>
          <w:rStyle w:val="StyleUnderline"/>
        </w:rPr>
        <w:t xml:space="preserve">urse </w:t>
      </w:r>
      <w:r w:rsidRPr="00594E23">
        <w:rPr>
          <w:rStyle w:val="Emphasis"/>
          <w:highlight w:val="cyan"/>
        </w:rPr>
        <w:t>p</w:t>
      </w:r>
      <w:r w:rsidRPr="00594E23">
        <w:rPr>
          <w:rStyle w:val="StyleUnderline"/>
        </w:rPr>
        <w:t>ractitioner</w:t>
      </w:r>
      <w:r w:rsidRPr="00594E23">
        <w:rPr>
          <w:rStyle w:val="Emphasis"/>
          <w:highlight w:val="cyan"/>
        </w:rPr>
        <w:t>s</w:t>
      </w:r>
      <w:r w:rsidRPr="0027330E">
        <w:rPr>
          <w:sz w:val="16"/>
        </w:rPr>
        <w:t xml:space="preserve"> </w:t>
      </w:r>
      <w:r w:rsidRPr="00594E23">
        <w:rPr>
          <w:rStyle w:val="StyleUnderline"/>
        </w:rPr>
        <w:t>at a clinic that served 400 elderly African American patients</w:t>
      </w:r>
      <w:r w:rsidRPr="0027330E">
        <w:rPr>
          <w:sz w:val="16"/>
        </w:rPr>
        <w:t xml:space="preserve"> with complex health problems and limited financial resources. </w:t>
      </w:r>
      <w:r w:rsidRPr="00594E23">
        <w:rPr>
          <w:rStyle w:val="StyleUnderline"/>
        </w:rPr>
        <w:t xml:space="preserve">What she realized was that NPs were </w:t>
      </w:r>
      <w:r w:rsidRPr="00C910F1">
        <w:rPr>
          <w:rStyle w:val="StyleUnderline"/>
        </w:rPr>
        <w:t>not simply</w:t>
      </w:r>
      <w:r w:rsidRPr="00594E23">
        <w:rPr>
          <w:rStyle w:val="StyleUnderline"/>
        </w:rPr>
        <w:t xml:space="preserve"> </w:t>
      </w:r>
      <w:r w:rsidRPr="00C910F1">
        <w:rPr>
          <w:rStyle w:val="StyleUnderline"/>
        </w:rPr>
        <w:t>healthcare professionals</w:t>
      </w:r>
      <w:r w:rsidRPr="0027330E">
        <w:rPr>
          <w:sz w:val="16"/>
        </w:rPr>
        <w:t xml:space="preserve"> capable of </w:t>
      </w:r>
      <w:r w:rsidRPr="00C910F1">
        <w:rPr>
          <w:rStyle w:val="StyleUnderline"/>
        </w:rPr>
        <w:t>performing</w:t>
      </w:r>
      <w:r w:rsidRPr="0027330E">
        <w:rPr>
          <w:sz w:val="16"/>
        </w:rPr>
        <w:t xml:space="preserve"> virtually all </w:t>
      </w:r>
      <w:r w:rsidRPr="00C910F1">
        <w:rPr>
          <w:rStyle w:val="StyleUnderline"/>
        </w:rPr>
        <w:t>the same tasks as</w:t>
      </w:r>
      <w:r w:rsidRPr="0027330E">
        <w:rPr>
          <w:sz w:val="16"/>
        </w:rPr>
        <w:t xml:space="preserve"> </w:t>
      </w:r>
      <w:r w:rsidRPr="00C910F1">
        <w:rPr>
          <w:rStyle w:val="StyleUnderline"/>
        </w:rPr>
        <w:t>physicians</w:t>
      </w:r>
      <w:r w:rsidRPr="0027330E">
        <w:rPr>
          <w:sz w:val="16"/>
        </w:rPr>
        <w:t xml:space="preserve">, </w:t>
      </w:r>
      <w:r w:rsidRPr="00C910F1">
        <w:rPr>
          <w:rStyle w:val="StyleUnderline"/>
        </w:rPr>
        <w:t>but</w:t>
      </w:r>
      <w:r w:rsidRPr="0027330E">
        <w:rPr>
          <w:sz w:val="16"/>
        </w:rPr>
        <w:t xml:space="preserve"> </w:t>
      </w:r>
      <w:r w:rsidRPr="00594E23">
        <w:rPr>
          <w:rStyle w:val="StyleUnderline"/>
        </w:rPr>
        <w:t>they</w:t>
      </w:r>
      <w:r w:rsidRPr="0027330E">
        <w:rPr>
          <w:sz w:val="16"/>
        </w:rPr>
        <w:t xml:space="preserve"> also </w:t>
      </w:r>
      <w:r w:rsidRPr="00594E23">
        <w:rPr>
          <w:rStyle w:val="StyleUnderline"/>
          <w:highlight w:val="cyan"/>
        </w:rPr>
        <w:t>work</w:t>
      </w:r>
      <w:r w:rsidRPr="00594E23">
        <w:rPr>
          <w:rStyle w:val="StyleUnderline"/>
        </w:rPr>
        <w:t xml:space="preserve">ed </w:t>
      </w:r>
      <w:r w:rsidRPr="00594E23">
        <w:rPr>
          <w:rStyle w:val="StyleUnderline"/>
          <w:highlight w:val="cyan"/>
        </w:rPr>
        <w:t>to solve</w:t>
      </w:r>
      <w:r w:rsidRPr="0027330E">
        <w:rPr>
          <w:sz w:val="16"/>
          <w:highlight w:val="cyan"/>
        </w:rPr>
        <w:t xml:space="preserve"> </w:t>
      </w:r>
      <w:r w:rsidRPr="00594E23">
        <w:rPr>
          <w:rStyle w:val="Emphasis"/>
          <w:highlight w:val="cyan"/>
        </w:rPr>
        <w:t>many</w:t>
      </w:r>
      <w:r w:rsidRPr="0027330E">
        <w:rPr>
          <w:sz w:val="16"/>
        </w:rPr>
        <w:t xml:space="preserve"> other </w:t>
      </w:r>
      <w:r w:rsidRPr="00594E23">
        <w:rPr>
          <w:rStyle w:val="Emphasis"/>
          <w:highlight w:val="cyan"/>
        </w:rPr>
        <w:t>non-medical challenges</w:t>
      </w:r>
      <w:r w:rsidRPr="0027330E">
        <w:rPr>
          <w:sz w:val="16"/>
        </w:rPr>
        <w:t xml:space="preserve"> their </w:t>
      </w:r>
      <w:r w:rsidRPr="00594E23">
        <w:rPr>
          <w:rStyle w:val="StyleUnderline"/>
        </w:rPr>
        <w:t>patients faced</w:t>
      </w:r>
      <w:r w:rsidRPr="0027330E">
        <w:rPr>
          <w:sz w:val="16"/>
        </w:rPr>
        <w:t xml:space="preserve"> related to poverty. In many cases, these problems may have once been addressed through the public social safety net, but no longer are—or never have been.</w:t>
      </w:r>
    </w:p>
    <w:p w14:paraId="6D75333B" w14:textId="77777777" w:rsidR="00F47D37" w:rsidRPr="0027330E" w:rsidRDefault="00F47D37" w:rsidP="00F47D37">
      <w:pPr>
        <w:rPr>
          <w:sz w:val="16"/>
        </w:rPr>
      </w:pPr>
      <w:r w:rsidRPr="0027330E">
        <w:rPr>
          <w:sz w:val="16"/>
        </w:rPr>
        <w:t>“</w:t>
      </w:r>
      <w:r w:rsidRPr="00594E23">
        <w:rPr>
          <w:rStyle w:val="StyleUnderline"/>
        </w:rPr>
        <w:t>It’s not just a question of</w:t>
      </w:r>
      <w:r w:rsidRPr="0027330E">
        <w:rPr>
          <w:sz w:val="16"/>
        </w:rPr>
        <w:t xml:space="preserve"> high demand and </w:t>
      </w:r>
      <w:r w:rsidRPr="00594E23">
        <w:rPr>
          <w:rStyle w:val="StyleUnderline"/>
        </w:rPr>
        <w:t>scarcity of providers that nurse practitioners can help bridge,” she said</w:t>
      </w:r>
      <w:r w:rsidRPr="0027330E">
        <w:rPr>
          <w:sz w:val="16"/>
        </w:rPr>
        <w:t>. “The problem is that the work NPs do tends to reflect a broader lack of coordinated health care by the state. In the United States, medical care is privately provided, but 75 percent of it is publicly funded. What I observed raises important questions about how government could reconsider what it means to fund health care.</w:t>
      </w:r>
    </w:p>
    <w:p w14:paraId="443B4097" w14:textId="77777777" w:rsidR="00F47D37" w:rsidRDefault="00F47D37" w:rsidP="00F47D37">
      <w:r>
        <w:t>Transforming the medical encounter</w:t>
      </w:r>
    </w:p>
    <w:p w14:paraId="3029B8E6" w14:textId="77777777" w:rsidR="00F47D37" w:rsidRPr="0027330E" w:rsidRDefault="00F47D37" w:rsidP="00F47D37">
      <w:pPr>
        <w:rPr>
          <w:sz w:val="16"/>
        </w:rPr>
      </w:pPr>
      <w:r w:rsidRPr="00594E23">
        <w:rPr>
          <w:rStyle w:val="StyleUnderline"/>
        </w:rPr>
        <w:t xml:space="preserve">The nurse practitioners Trotter observed were </w:t>
      </w:r>
      <w:r w:rsidRPr="00594E23">
        <w:rPr>
          <w:rStyle w:val="Emphasis"/>
        </w:rPr>
        <w:t>not solely focused on the medical challenges</w:t>
      </w:r>
      <w:r w:rsidRPr="0027330E">
        <w:rPr>
          <w:sz w:val="16"/>
        </w:rPr>
        <w:t xml:space="preserve"> </w:t>
      </w:r>
      <w:r w:rsidRPr="00594E23">
        <w:rPr>
          <w:rStyle w:val="StyleUnderline"/>
        </w:rPr>
        <w:t>their patients faced</w:t>
      </w:r>
      <w:r w:rsidRPr="0027330E">
        <w:rPr>
          <w:sz w:val="16"/>
        </w:rPr>
        <w:t xml:space="preserve">. </w:t>
      </w:r>
      <w:r w:rsidRPr="00594E23">
        <w:rPr>
          <w:rStyle w:val="StyleUnderline"/>
          <w:highlight w:val="cyan"/>
        </w:rPr>
        <w:t>They</w:t>
      </w:r>
      <w:r w:rsidRPr="0027330E">
        <w:rPr>
          <w:sz w:val="16"/>
          <w:highlight w:val="cyan"/>
        </w:rPr>
        <w:t xml:space="preserve"> </w:t>
      </w:r>
      <w:r w:rsidRPr="00C910F1">
        <w:rPr>
          <w:rStyle w:val="StyleUnderline"/>
        </w:rPr>
        <w:t>also</w:t>
      </w:r>
      <w:r w:rsidRPr="0027330E">
        <w:rPr>
          <w:sz w:val="16"/>
        </w:rPr>
        <w:t xml:space="preserve"> </w:t>
      </w:r>
      <w:r w:rsidRPr="00594E23">
        <w:rPr>
          <w:rStyle w:val="StyleUnderline"/>
        </w:rPr>
        <w:t xml:space="preserve">ended up </w:t>
      </w:r>
      <w:r w:rsidRPr="00594E23">
        <w:rPr>
          <w:rStyle w:val="StyleUnderline"/>
          <w:highlight w:val="cyan"/>
        </w:rPr>
        <w:t>deal</w:t>
      </w:r>
      <w:r w:rsidRPr="00594E23">
        <w:rPr>
          <w:rStyle w:val="StyleUnderline"/>
        </w:rPr>
        <w:t xml:space="preserve">ing </w:t>
      </w:r>
      <w:r w:rsidRPr="00594E23">
        <w:rPr>
          <w:rStyle w:val="StyleUnderline"/>
          <w:highlight w:val="cyan"/>
        </w:rPr>
        <w:t>with</w:t>
      </w:r>
      <w:r w:rsidRPr="0027330E">
        <w:rPr>
          <w:sz w:val="16"/>
        </w:rPr>
        <w:t xml:space="preserve"> </w:t>
      </w:r>
      <w:r w:rsidRPr="00594E23">
        <w:rPr>
          <w:rStyle w:val="StyleUnderline"/>
        </w:rPr>
        <w:t xml:space="preserve">the </w:t>
      </w:r>
      <w:r w:rsidRPr="00594E23">
        <w:rPr>
          <w:rStyle w:val="StyleUnderline"/>
          <w:highlight w:val="cyan"/>
        </w:rPr>
        <w:t xml:space="preserve">dozens of other issues </w:t>
      </w:r>
      <w:r w:rsidRPr="00C910F1">
        <w:rPr>
          <w:rStyle w:val="StyleUnderline"/>
        </w:rPr>
        <w:t>that impacted</w:t>
      </w:r>
      <w:r w:rsidRPr="00594E23">
        <w:rPr>
          <w:rStyle w:val="StyleUnderline"/>
        </w:rPr>
        <w:t xml:space="preserve"> their </w:t>
      </w:r>
      <w:r w:rsidRPr="00C910F1">
        <w:rPr>
          <w:rStyle w:val="StyleUnderline"/>
        </w:rPr>
        <w:t>ability to care for themselves</w:t>
      </w:r>
      <w:r w:rsidRPr="0027330E">
        <w:rPr>
          <w:sz w:val="16"/>
        </w:rPr>
        <w:t xml:space="preserve">, such as going </w:t>
      </w:r>
      <w:r w:rsidRPr="00594E23">
        <w:rPr>
          <w:rStyle w:val="Emphasis"/>
          <w:highlight w:val="cyan"/>
        </w:rPr>
        <w:t xml:space="preserve">grocery </w:t>
      </w:r>
      <w:r w:rsidRPr="00C910F1">
        <w:rPr>
          <w:rStyle w:val="Emphasis"/>
          <w:highlight w:val="cyan"/>
        </w:rPr>
        <w:t>shopping</w:t>
      </w:r>
      <w:r w:rsidRPr="00C910F1">
        <w:rPr>
          <w:sz w:val="16"/>
          <w:highlight w:val="cyan"/>
        </w:rPr>
        <w:t xml:space="preserve">, </w:t>
      </w:r>
      <w:r w:rsidRPr="00C910F1">
        <w:rPr>
          <w:rStyle w:val="Emphasis"/>
          <w:highlight w:val="cyan"/>
        </w:rPr>
        <w:t xml:space="preserve">keeping </w:t>
      </w:r>
      <w:r w:rsidRPr="00594E23">
        <w:rPr>
          <w:rStyle w:val="Emphasis"/>
          <w:highlight w:val="cyan"/>
        </w:rPr>
        <w:t>up with</w:t>
      </w:r>
      <w:r w:rsidRPr="0027330E">
        <w:rPr>
          <w:sz w:val="16"/>
        </w:rPr>
        <w:t xml:space="preserve"> their </w:t>
      </w:r>
      <w:r w:rsidRPr="00594E23">
        <w:rPr>
          <w:rStyle w:val="Emphasis"/>
          <w:highlight w:val="cyan"/>
        </w:rPr>
        <w:t>homes</w:t>
      </w:r>
      <w:r w:rsidRPr="0027330E">
        <w:rPr>
          <w:sz w:val="16"/>
        </w:rPr>
        <w:t xml:space="preserve"> or </w:t>
      </w:r>
      <w:r w:rsidRPr="00594E23">
        <w:rPr>
          <w:rStyle w:val="Emphasis"/>
        </w:rPr>
        <w:t>finding someone to help</w:t>
      </w:r>
      <w:r w:rsidRPr="0027330E">
        <w:rPr>
          <w:sz w:val="16"/>
        </w:rPr>
        <w:t xml:space="preserve"> a patient </w:t>
      </w:r>
      <w:r w:rsidRPr="00594E23">
        <w:rPr>
          <w:rStyle w:val="Emphasis"/>
        </w:rPr>
        <w:t xml:space="preserve">with </w:t>
      </w:r>
      <w:r w:rsidRPr="00594E23">
        <w:rPr>
          <w:rStyle w:val="Emphasis"/>
          <w:highlight w:val="cyan"/>
        </w:rPr>
        <w:t>post-operative care</w:t>
      </w:r>
      <w:r w:rsidRPr="00594E23">
        <w:rPr>
          <w:rStyle w:val="Emphasis"/>
        </w:rPr>
        <w:t>.</w:t>
      </w:r>
    </w:p>
    <w:p w14:paraId="4BA71370" w14:textId="77777777" w:rsidR="00F47D37" w:rsidRPr="0027330E" w:rsidRDefault="00F47D37" w:rsidP="00F47D37">
      <w:pPr>
        <w:rPr>
          <w:sz w:val="16"/>
        </w:rPr>
      </w:pPr>
      <w:r w:rsidRPr="0027330E">
        <w:rPr>
          <w:sz w:val="16"/>
        </w:rPr>
        <w:t>“</w:t>
      </w:r>
      <w:r w:rsidRPr="00C910F1">
        <w:rPr>
          <w:rStyle w:val="StyleUnderline"/>
        </w:rPr>
        <w:t>Many</w:t>
      </w:r>
      <w:r w:rsidRPr="00594E23">
        <w:rPr>
          <w:rStyle w:val="StyleUnderline"/>
        </w:rPr>
        <w:t xml:space="preserve"> of the </w:t>
      </w:r>
      <w:r w:rsidRPr="00C910F1">
        <w:rPr>
          <w:rStyle w:val="StyleUnderline"/>
          <w:highlight w:val="cyan"/>
        </w:rPr>
        <w:t>problems</w:t>
      </w:r>
      <w:r w:rsidRPr="00594E23">
        <w:rPr>
          <w:rStyle w:val="StyleUnderline"/>
        </w:rPr>
        <w:t xml:space="preserve"> health care organizations</w:t>
      </w:r>
      <w:r w:rsidRPr="0027330E">
        <w:rPr>
          <w:sz w:val="16"/>
        </w:rPr>
        <w:t>—and nurse practitioners especially—</w:t>
      </w:r>
      <w:r w:rsidRPr="00594E23">
        <w:rPr>
          <w:rStyle w:val="StyleUnderline"/>
        </w:rPr>
        <w:t xml:space="preserve">are tasked with solving </w:t>
      </w:r>
      <w:r w:rsidRPr="00594E23">
        <w:rPr>
          <w:rStyle w:val="StyleUnderline"/>
          <w:highlight w:val="cyan"/>
        </w:rPr>
        <w:t>aren’t just medical</w:t>
      </w:r>
      <w:r w:rsidRPr="00594E23">
        <w:rPr>
          <w:rStyle w:val="StyleUnderline"/>
        </w:rPr>
        <w:t xml:space="preserve"> problems, </w:t>
      </w:r>
      <w:r w:rsidRPr="00C910F1">
        <w:rPr>
          <w:rStyle w:val="StyleUnderline"/>
          <w:highlight w:val="cyan"/>
        </w:rPr>
        <w:t>but s</w:t>
      </w:r>
      <w:r w:rsidRPr="00594E23">
        <w:rPr>
          <w:rStyle w:val="StyleUnderline"/>
          <w:highlight w:val="cyan"/>
        </w:rPr>
        <w:t>ocial</w:t>
      </w:r>
      <w:r w:rsidRPr="00594E23">
        <w:rPr>
          <w:rStyle w:val="StyleUnderline"/>
        </w:rPr>
        <w:t xml:space="preserve"> ones,” Trotter said.</w:t>
      </w:r>
    </w:p>
    <w:p w14:paraId="63A19F41" w14:textId="77777777" w:rsidR="00F47D37" w:rsidRDefault="00F47D37" w:rsidP="00F47D37">
      <w:r>
        <w:t>Utility players for their organizations</w:t>
      </w:r>
    </w:p>
    <w:p w14:paraId="4A676C36" w14:textId="77777777" w:rsidR="00F47D37" w:rsidRPr="0027330E" w:rsidRDefault="00F47D37" w:rsidP="00F47D37">
      <w:pPr>
        <w:rPr>
          <w:sz w:val="16"/>
        </w:rPr>
      </w:pPr>
      <w:r w:rsidRPr="00594E23">
        <w:rPr>
          <w:rStyle w:val="StyleUnderline"/>
        </w:rPr>
        <w:t>Trotter found</w:t>
      </w:r>
      <w:r w:rsidRPr="0027330E">
        <w:rPr>
          <w:sz w:val="16"/>
        </w:rPr>
        <w:t xml:space="preserve"> that </w:t>
      </w:r>
      <w:r w:rsidRPr="00C910F1">
        <w:rPr>
          <w:rStyle w:val="Emphasis"/>
        </w:rPr>
        <w:t>n</w:t>
      </w:r>
      <w:r w:rsidRPr="00C910F1">
        <w:rPr>
          <w:rStyle w:val="StyleUnderline"/>
        </w:rPr>
        <w:t xml:space="preserve">urse </w:t>
      </w:r>
      <w:r w:rsidRPr="00C910F1">
        <w:rPr>
          <w:rStyle w:val="Emphasis"/>
        </w:rPr>
        <w:t>p</w:t>
      </w:r>
      <w:r w:rsidRPr="00C910F1">
        <w:rPr>
          <w:rStyle w:val="StyleUnderline"/>
        </w:rPr>
        <w:t>ractitioner</w:t>
      </w:r>
      <w:r w:rsidRPr="00C910F1">
        <w:rPr>
          <w:rStyle w:val="Emphasis"/>
        </w:rPr>
        <w:t>s</w:t>
      </w:r>
      <w:r w:rsidRPr="00594E23">
        <w:rPr>
          <w:rStyle w:val="Emphasis"/>
        </w:rPr>
        <w:t xml:space="preserve"> </w:t>
      </w:r>
      <w:r w:rsidRPr="00C910F1">
        <w:rPr>
          <w:rStyle w:val="StyleUnderline"/>
        </w:rPr>
        <w:t>filled</w:t>
      </w:r>
      <w:r w:rsidRPr="0027330E">
        <w:rPr>
          <w:sz w:val="16"/>
        </w:rPr>
        <w:t xml:space="preserve"> a number of </w:t>
      </w:r>
      <w:r w:rsidRPr="00C910F1">
        <w:rPr>
          <w:rStyle w:val="StyleUnderline"/>
        </w:rPr>
        <w:t>roles</w:t>
      </w:r>
      <w:r w:rsidRPr="0027330E">
        <w:rPr>
          <w:sz w:val="16"/>
        </w:rPr>
        <w:t xml:space="preserve"> that were </w:t>
      </w:r>
      <w:r w:rsidRPr="00C910F1">
        <w:rPr>
          <w:rStyle w:val="StyleUnderline"/>
        </w:rPr>
        <w:t>not directly related to medical care</w:t>
      </w:r>
      <w:r w:rsidRPr="00594E23">
        <w:rPr>
          <w:rStyle w:val="StyleUnderline"/>
        </w:rPr>
        <w:t>.</w:t>
      </w:r>
      <w:r w:rsidRPr="0027330E">
        <w:rPr>
          <w:sz w:val="16"/>
        </w:rPr>
        <w:t xml:space="preserve"> That could mean picking up administrative tasks, coordinating care with other providers and addressing customer service issues. Not only were they </w:t>
      </w:r>
      <w:r w:rsidRPr="00594E23">
        <w:rPr>
          <w:rStyle w:val="StyleUnderline"/>
          <w:highlight w:val="cyan"/>
        </w:rPr>
        <w:t>providing</w:t>
      </w:r>
      <w:r w:rsidRPr="0027330E">
        <w:rPr>
          <w:sz w:val="16"/>
          <w:highlight w:val="cyan"/>
        </w:rPr>
        <w:t xml:space="preserve"> </w:t>
      </w:r>
      <w:r w:rsidRPr="00594E23">
        <w:rPr>
          <w:rStyle w:val="Emphasis"/>
          <w:highlight w:val="cyan"/>
        </w:rPr>
        <w:t>holistic care to</w:t>
      </w:r>
      <w:r w:rsidRPr="00594E23">
        <w:rPr>
          <w:rStyle w:val="Emphasis"/>
        </w:rPr>
        <w:t xml:space="preserve"> their </w:t>
      </w:r>
      <w:r w:rsidRPr="00594E23">
        <w:rPr>
          <w:rStyle w:val="Emphasis"/>
          <w:highlight w:val="cyan"/>
        </w:rPr>
        <w:t>patients</w:t>
      </w:r>
      <w:r w:rsidRPr="00594E23">
        <w:rPr>
          <w:rStyle w:val="Emphasis"/>
        </w:rPr>
        <w:t>,</w:t>
      </w:r>
      <w:r w:rsidRPr="0027330E">
        <w:rPr>
          <w:sz w:val="16"/>
        </w:rPr>
        <w:t xml:space="preserve"> she said, they were providing holistic care, in a way, to their employer. That willingness reflects a distinctly nursing perspective, Trotter said.</w:t>
      </w:r>
    </w:p>
    <w:p w14:paraId="7CAF2729" w14:textId="77777777" w:rsidR="00F47D37" w:rsidRPr="00B91656" w:rsidRDefault="00F47D37" w:rsidP="00F47D37">
      <w:pPr>
        <w:rPr>
          <w:u w:val="single"/>
        </w:rPr>
      </w:pPr>
      <w:r w:rsidRPr="0027330E">
        <w:rPr>
          <w:sz w:val="16"/>
        </w:rPr>
        <w:t>“</w:t>
      </w:r>
      <w:r w:rsidRPr="00C910F1">
        <w:rPr>
          <w:rStyle w:val="StyleUnderline"/>
          <w:highlight w:val="cyan"/>
        </w:rPr>
        <w:t>Nurses</w:t>
      </w:r>
      <w:r w:rsidRPr="00594E23">
        <w:rPr>
          <w:rStyle w:val="StyleUnderline"/>
        </w:rPr>
        <w:t xml:space="preserve"> really</w:t>
      </w:r>
      <w:r w:rsidRPr="0027330E">
        <w:rPr>
          <w:sz w:val="16"/>
        </w:rPr>
        <w:t xml:space="preserve"> do </w:t>
      </w:r>
      <w:r w:rsidRPr="00C910F1">
        <w:rPr>
          <w:rStyle w:val="StyleUnderline"/>
        </w:rPr>
        <w:t>feel</w:t>
      </w:r>
      <w:r w:rsidRPr="00594E23">
        <w:rPr>
          <w:rStyle w:val="StyleUnderline"/>
        </w:rPr>
        <w:t xml:space="preserve"> that </w:t>
      </w:r>
      <w:r w:rsidRPr="00C910F1">
        <w:rPr>
          <w:rStyle w:val="StyleUnderline"/>
        </w:rPr>
        <w:t xml:space="preserve">their roles are </w:t>
      </w:r>
      <w:r w:rsidRPr="00C910F1">
        <w:rPr>
          <w:rStyle w:val="Emphasis"/>
          <w:highlight w:val="cyan"/>
        </w:rPr>
        <w:t>different than physicians’</w:t>
      </w:r>
      <w:r w:rsidRPr="00594E23">
        <w:rPr>
          <w:rStyle w:val="StyleUnderline"/>
        </w:rPr>
        <w:t>,” she said.</w:t>
      </w:r>
      <w:r w:rsidRPr="0027330E">
        <w:rPr>
          <w:sz w:val="16"/>
        </w:rPr>
        <w:t xml:space="preserve"> “</w:t>
      </w:r>
      <w:proofErr w:type="gramStart"/>
      <w:r w:rsidRPr="0027330E">
        <w:rPr>
          <w:sz w:val="16"/>
        </w:rPr>
        <w:t>So</w:t>
      </w:r>
      <w:proofErr w:type="gramEnd"/>
      <w:r w:rsidRPr="0027330E">
        <w:rPr>
          <w:sz w:val="16"/>
        </w:rPr>
        <w:t xml:space="preserve"> </w:t>
      </w:r>
      <w:r w:rsidRPr="00594E23">
        <w:rPr>
          <w:rStyle w:val="StyleUnderline"/>
        </w:rPr>
        <w:t>they’re not</w:t>
      </w:r>
      <w:r w:rsidRPr="0027330E">
        <w:rPr>
          <w:sz w:val="16"/>
        </w:rPr>
        <w:t xml:space="preserve"> always </w:t>
      </w:r>
      <w:r w:rsidRPr="00594E23">
        <w:rPr>
          <w:rStyle w:val="StyleUnderline"/>
        </w:rPr>
        <w:t>doing</w:t>
      </w:r>
      <w:r w:rsidRPr="0027330E">
        <w:rPr>
          <w:sz w:val="16"/>
        </w:rPr>
        <w:t xml:space="preserve"> this </w:t>
      </w:r>
      <w:r w:rsidRPr="00594E23">
        <w:rPr>
          <w:rStyle w:val="StyleUnderline"/>
        </w:rPr>
        <w:t>extra work</w:t>
      </w:r>
      <w:r w:rsidRPr="0027330E">
        <w:rPr>
          <w:sz w:val="16"/>
        </w:rPr>
        <w:t xml:space="preserve"> simply </w:t>
      </w:r>
      <w:r w:rsidRPr="00594E23">
        <w:rPr>
          <w:rStyle w:val="StyleUnderline"/>
        </w:rPr>
        <w:t xml:space="preserve">because they feel pressed into it, but </w:t>
      </w:r>
      <w:r w:rsidRPr="00C910F1">
        <w:rPr>
          <w:rStyle w:val="StyleUnderline"/>
          <w:highlight w:val="cyan"/>
        </w:rPr>
        <w:t xml:space="preserve">because their </w:t>
      </w:r>
      <w:r w:rsidRPr="00C910F1">
        <w:rPr>
          <w:rStyle w:val="Emphasis"/>
          <w:highlight w:val="cyan"/>
        </w:rPr>
        <w:t>professional norms</w:t>
      </w:r>
      <w:r w:rsidRPr="00C910F1">
        <w:rPr>
          <w:rStyle w:val="StyleUnderline"/>
          <w:highlight w:val="cyan"/>
        </w:rPr>
        <w:t xml:space="preserve"> orient them </w:t>
      </w:r>
      <w:r w:rsidRPr="00594E23">
        <w:rPr>
          <w:rStyle w:val="StyleUnderline"/>
          <w:highlight w:val="cyan"/>
        </w:rPr>
        <w:t xml:space="preserve">toward </w:t>
      </w:r>
      <w:r w:rsidRPr="00C910F1">
        <w:rPr>
          <w:rStyle w:val="StyleUnderline"/>
        </w:rPr>
        <w:t>feeling</w:t>
      </w:r>
      <w:r w:rsidRPr="00594E23">
        <w:rPr>
          <w:rStyle w:val="StyleUnderline"/>
        </w:rPr>
        <w:t xml:space="preserve"> that </w:t>
      </w:r>
      <w:r w:rsidRPr="00C910F1">
        <w:rPr>
          <w:rStyle w:val="StyleUnderline"/>
        </w:rPr>
        <w:t>this is part of</w:t>
      </w:r>
      <w:r w:rsidRPr="00594E23">
        <w:rPr>
          <w:rStyle w:val="StyleUnderline"/>
        </w:rPr>
        <w:t xml:space="preserve"> </w:t>
      </w:r>
      <w:r w:rsidRPr="00C910F1">
        <w:rPr>
          <w:rStyle w:val="StyleUnderline"/>
        </w:rPr>
        <w:t>what it means to be a nurse</w:t>
      </w:r>
      <w:r w:rsidRPr="00594E23">
        <w:rPr>
          <w:rStyle w:val="StyleUnderline"/>
        </w:rPr>
        <w:t>.</w:t>
      </w:r>
      <w:r w:rsidRPr="0027330E">
        <w:rPr>
          <w:sz w:val="16"/>
        </w:rPr>
        <w:t xml:space="preserve"> </w:t>
      </w:r>
      <w:r w:rsidRPr="00594E23">
        <w:rPr>
          <w:rStyle w:val="StyleUnderline"/>
        </w:rPr>
        <w:t xml:space="preserve">They’re </w:t>
      </w:r>
      <w:r w:rsidRPr="00C910F1">
        <w:rPr>
          <w:rStyle w:val="StyleUnderline"/>
        </w:rPr>
        <w:t>much less likely to</w:t>
      </w:r>
      <w:r w:rsidRPr="00594E23">
        <w:rPr>
          <w:rStyle w:val="StyleUnderline"/>
        </w:rPr>
        <w:t xml:space="preserve"> look at a task and </w:t>
      </w:r>
      <w:r w:rsidRPr="00C910F1">
        <w:rPr>
          <w:rStyle w:val="StyleUnderline"/>
        </w:rPr>
        <w:t>say</w:t>
      </w:r>
      <w:r w:rsidRPr="00594E23">
        <w:rPr>
          <w:rStyle w:val="StyleUnderline"/>
        </w:rPr>
        <w:t>, ‘</w:t>
      </w:r>
      <w:r w:rsidRPr="00C910F1">
        <w:rPr>
          <w:rStyle w:val="StyleUnderline"/>
        </w:rPr>
        <w:t xml:space="preserve">That’s not my job.’ They’re much more likely to do that </w:t>
      </w:r>
      <w:r w:rsidRPr="00594E23">
        <w:rPr>
          <w:rStyle w:val="StyleUnderline"/>
          <w:highlight w:val="cyan"/>
        </w:rPr>
        <w:t>work on behalf of</w:t>
      </w:r>
      <w:r w:rsidRPr="00594E23">
        <w:rPr>
          <w:rStyle w:val="StyleUnderline"/>
        </w:rPr>
        <w:t xml:space="preserve"> their employer as well as their </w:t>
      </w:r>
      <w:r w:rsidRPr="00594E23">
        <w:rPr>
          <w:rStyle w:val="StyleUnderline"/>
          <w:highlight w:val="cyan"/>
        </w:rPr>
        <w:t>patients</w:t>
      </w:r>
      <w:r w:rsidRPr="00594E23">
        <w:rPr>
          <w:rStyle w:val="StyleUnderline"/>
        </w:rPr>
        <w:t>.”</w:t>
      </w:r>
    </w:p>
    <w:p w14:paraId="667E3E0A" w14:textId="77777777" w:rsidR="00F47D37" w:rsidRPr="009F687F" w:rsidRDefault="00F47D37" w:rsidP="00F47D37"/>
    <w:p w14:paraId="141EE013" w14:textId="77777777" w:rsidR="00F47D37" w:rsidRPr="009F687F" w:rsidRDefault="00F47D37" w:rsidP="00F47D37">
      <w:pPr>
        <w:pStyle w:val="Heading2"/>
      </w:pPr>
      <w:r w:rsidRPr="009F687F">
        <w:t>K</w:t>
      </w:r>
    </w:p>
    <w:p w14:paraId="7F86F597" w14:textId="77777777" w:rsidR="00F47D37" w:rsidRPr="009F687F" w:rsidRDefault="00F47D37" w:rsidP="00F47D37"/>
    <w:p w14:paraId="087EE665" w14:textId="77777777" w:rsidR="00F47D37" w:rsidRPr="009F687F" w:rsidRDefault="00F47D37" w:rsidP="00F47D37">
      <w:pPr>
        <w:pStyle w:val="Heading3"/>
      </w:pPr>
      <w:r w:rsidRPr="009F687F">
        <w:t xml:space="preserve">2ac – framework </w:t>
      </w:r>
    </w:p>
    <w:p w14:paraId="4C741B83" w14:textId="77777777" w:rsidR="00F47D37" w:rsidRPr="009F687F" w:rsidRDefault="00F47D37" w:rsidP="00F47D37">
      <w:pPr>
        <w:pStyle w:val="Heading4"/>
      </w:pPr>
      <w:r w:rsidRPr="009F687F">
        <w:t>[</w:t>
      </w:r>
      <w:r w:rsidRPr="009F687F">
        <w:rPr>
          <w:highlight w:val="cyan"/>
        </w:rPr>
        <w:t>B</w:t>
      </w:r>
      <w:r w:rsidRPr="009F687F">
        <w:t xml:space="preserve">] </w:t>
      </w:r>
      <w:r w:rsidRPr="009F687F">
        <w:rPr>
          <w:i/>
          <w:u w:val="single"/>
        </w:rPr>
        <w:t>advocacy</w:t>
      </w:r>
      <w:r w:rsidRPr="009F687F">
        <w:t xml:space="preserve"> – their framework retracts from questioning policy, which is </w:t>
      </w:r>
      <w:r w:rsidRPr="009F687F">
        <w:rPr>
          <w:i/>
          <w:u w:val="single"/>
        </w:rPr>
        <w:t>net-worse</w:t>
      </w:r>
      <w:r w:rsidRPr="009F687F">
        <w:t xml:space="preserve"> for building radical subjects – only an affirmative questioning of the state can avoid the expansion of the right </w:t>
      </w:r>
    </w:p>
    <w:p w14:paraId="1D5053CC" w14:textId="77777777" w:rsidR="00F47D37" w:rsidRPr="009F687F" w:rsidRDefault="00F47D37" w:rsidP="00F47D37">
      <w:r w:rsidRPr="009F687F">
        <w:rPr>
          <w:rStyle w:val="Style13ptBold"/>
        </w:rPr>
        <w:t>Reed 01</w:t>
      </w:r>
      <w:r w:rsidRPr="009F687F">
        <w:t xml:space="preserve"> – Adolph, professor of political science at the New School for Social Research, a member of the Interim National Council of the Labor Party, and serves on the board of Public Citizen, Inc. (“A GI Bill For Everybody .” Dissent, vol. 48, no. 4, 2001., C.C. Preston &lt;3)//NRG *edits for ableist language denoted by [brackets]</w:t>
      </w:r>
    </w:p>
    <w:p w14:paraId="2DAB7F78" w14:textId="77777777" w:rsidR="00F47D37" w:rsidRPr="009F687F" w:rsidRDefault="00F47D37" w:rsidP="00F47D37">
      <w:pPr>
        <w:rPr>
          <w:sz w:val="14"/>
        </w:rPr>
      </w:pPr>
      <w:r w:rsidRPr="009F687F">
        <w:rPr>
          <w:sz w:val="14"/>
        </w:rPr>
        <w:t xml:space="preserve">One of the most regrettable and self-defeating developments within progressive policy circles during the last two decades has been an atrophy of practical, programmatic vision [goals]. This is especially true with respect to those policy areas that lie in the domain of social wage provision-for example, health care, education, affordable housing, income support, old-age security, civil rights, and labor rights. This has been one of </w:t>
      </w:r>
      <w:proofErr w:type="spellStart"/>
      <w:r w:rsidRPr="009F687F">
        <w:rPr>
          <w:sz w:val="14"/>
        </w:rPr>
        <w:t>Reaganism's</w:t>
      </w:r>
      <w:proofErr w:type="spellEnd"/>
      <w:r w:rsidRPr="009F687F">
        <w:rPr>
          <w:sz w:val="14"/>
        </w:rPr>
        <w:t xml:space="preserve"> subtler, but more far-reaching victories. By seizing the political initiative and setting the terms of public debate, the right has so demoralized us and put us so completely on the defensive politically that we often seem capable of struggling only to minimize losses or, at best, to press for minimally incremental, often concessionary reforms. The result is that we have been unable effectively to counter the right wing's fundamental proposition that government has little or no responsibility for securing the general welfare and providing access to opportunities for the enhancement of the lives of the general population. We seem to have lost the ability or the will to articulate policies for making the society as just and democratic as it should be; instead, we have become increasingly focused on trying to secure what we think might actually be attainable within a policy universe dominated by the right's denial of the efficacy of public action. This failure of progressive policy vision is understandable. Activist and advocacy groups that have faced the brunt of the endlessly escalating right-wing assault are necessarily forced into a defensive mode as their often already precariously situated constituencies have been its prime targets. </w:t>
      </w:r>
      <w:r w:rsidRPr="009F687F">
        <w:rPr>
          <w:rStyle w:val="StyleUnderline"/>
        </w:rPr>
        <w:t xml:space="preserve">However, </w:t>
      </w:r>
      <w:r w:rsidRPr="009F687F">
        <w:rPr>
          <w:rStyle w:val="StyleUnderline"/>
          <w:highlight w:val="green"/>
        </w:rPr>
        <w:t>the only way to turn</w:t>
      </w:r>
      <w:r w:rsidRPr="009F687F">
        <w:rPr>
          <w:rStyle w:val="StyleUnderline"/>
        </w:rPr>
        <w:t xml:space="preserve"> the tide of </w:t>
      </w:r>
      <w:r w:rsidRPr="009F687F">
        <w:rPr>
          <w:rStyle w:val="StyleUnderline"/>
          <w:highlight w:val="green"/>
        </w:rPr>
        <w:t xml:space="preserve">the right's </w:t>
      </w:r>
      <w:r w:rsidRPr="009F687F">
        <w:rPr>
          <w:rStyle w:val="Emphasis"/>
          <w:highlight w:val="green"/>
        </w:rPr>
        <w:t>war against</w:t>
      </w:r>
      <w:r w:rsidRPr="009F687F">
        <w:rPr>
          <w:rStyle w:val="Emphasis"/>
        </w:rPr>
        <w:t xml:space="preserve"> </w:t>
      </w:r>
      <w:r w:rsidRPr="009F687F">
        <w:rPr>
          <w:rStyle w:val="StyleUnderline"/>
        </w:rPr>
        <w:t xml:space="preserve">the </w:t>
      </w:r>
      <w:r w:rsidRPr="009F687F">
        <w:rPr>
          <w:rStyle w:val="Emphasis"/>
          <w:highlight w:val="green"/>
        </w:rPr>
        <w:t>social gains</w:t>
      </w:r>
      <w:r w:rsidRPr="009F687F">
        <w:rPr>
          <w:rStyle w:val="StyleUnderline"/>
        </w:rPr>
        <w:t xml:space="preserve"> won in the middle half of the twentieth century </w:t>
      </w:r>
      <w:r w:rsidRPr="009F687F">
        <w:rPr>
          <w:rStyle w:val="StyleUnderline"/>
          <w:highlight w:val="green"/>
        </w:rPr>
        <w:t xml:space="preserve">is to </w:t>
      </w:r>
      <w:r w:rsidRPr="009F687F">
        <w:rPr>
          <w:rStyle w:val="StyleUnderline"/>
        </w:rPr>
        <w:t xml:space="preserve">present clearly-and </w:t>
      </w:r>
      <w:r w:rsidRPr="009F687F">
        <w:rPr>
          <w:rStyle w:val="StyleUnderline"/>
          <w:highlight w:val="green"/>
        </w:rPr>
        <w:t xml:space="preserve">generate </w:t>
      </w:r>
      <w:r w:rsidRPr="009F687F">
        <w:rPr>
          <w:rStyle w:val="Emphasis"/>
          <w:highlight w:val="green"/>
        </w:rPr>
        <w:t>public discussion</w:t>
      </w:r>
      <w:r w:rsidRPr="009F687F">
        <w:rPr>
          <w:rStyle w:val="StyleUnderline"/>
          <w:highlight w:val="green"/>
        </w:rPr>
        <w:t xml:space="preserve"> around-an </w:t>
      </w:r>
      <w:r w:rsidRPr="009F687F">
        <w:rPr>
          <w:rStyle w:val="Emphasis"/>
          <w:highlight w:val="green"/>
        </w:rPr>
        <w:t>affirmative policy</w:t>
      </w:r>
      <w:r w:rsidRPr="009F687F">
        <w:rPr>
          <w:rStyle w:val="StyleUnderline"/>
        </w:rPr>
        <w:t xml:space="preserve"> agenda </w:t>
      </w:r>
      <w:r w:rsidRPr="009F687F">
        <w:rPr>
          <w:rStyle w:val="StyleUnderline"/>
          <w:highlight w:val="green"/>
        </w:rPr>
        <w:t>that addresses</w:t>
      </w:r>
      <w:r w:rsidRPr="009F687F">
        <w:rPr>
          <w:rStyle w:val="StyleUnderline"/>
        </w:rPr>
        <w:t xml:space="preserve"> people's most basic concerns and is a practical expression of a different view of </w:t>
      </w:r>
      <w:r w:rsidRPr="009F687F">
        <w:rPr>
          <w:rStyle w:val="Emphasis"/>
          <w:highlight w:val="green"/>
        </w:rPr>
        <w:t>public responsibility</w:t>
      </w:r>
      <w:r w:rsidRPr="009F687F">
        <w:rPr>
          <w:rStyle w:val="StyleUnderline"/>
          <w:highlight w:val="green"/>
        </w:rPr>
        <w:t xml:space="preserve"> and </w:t>
      </w:r>
      <w:r w:rsidRPr="009F687F">
        <w:rPr>
          <w:rStyle w:val="Emphasis"/>
          <w:highlight w:val="green"/>
        </w:rPr>
        <w:t>governmental capacity</w:t>
      </w:r>
      <w:r w:rsidRPr="009F687F">
        <w:rPr>
          <w:sz w:val="14"/>
          <w:highlight w:val="green"/>
        </w:rPr>
        <w:t xml:space="preserve">. </w:t>
      </w:r>
      <w:r w:rsidRPr="009F687F">
        <w:rPr>
          <w:rStyle w:val="StyleUnderline"/>
          <w:highlight w:val="green"/>
        </w:rPr>
        <w:t xml:space="preserve">We need to </w:t>
      </w:r>
      <w:r w:rsidRPr="009F687F">
        <w:rPr>
          <w:rStyle w:val="Emphasis"/>
          <w:highlight w:val="green"/>
        </w:rPr>
        <w:t>shift the terms of public debate</w:t>
      </w:r>
      <w:r w:rsidRPr="009F687F">
        <w:rPr>
          <w:sz w:val="14"/>
        </w:rPr>
        <w:t xml:space="preserve">, to break the stranglehold of Margaret Thatcher's right-wing mantra that the late Daniel Singer summed up pithily as TINA-There Is No Alternative-to the unrestrained action of market forces. </w:t>
      </w:r>
      <w:r w:rsidRPr="009F687F">
        <w:rPr>
          <w:rStyle w:val="StyleUnderline"/>
          <w:highlight w:val="green"/>
        </w:rPr>
        <w:t>This</w:t>
      </w:r>
      <w:r w:rsidRPr="009F687F">
        <w:rPr>
          <w:rStyle w:val="StyleUnderline"/>
        </w:rPr>
        <w:t xml:space="preserve"> task </w:t>
      </w:r>
      <w:r w:rsidRPr="009F687F">
        <w:rPr>
          <w:rStyle w:val="StyleUnderline"/>
          <w:highlight w:val="green"/>
        </w:rPr>
        <w:t xml:space="preserve">does not </w:t>
      </w:r>
      <w:r w:rsidRPr="009F687F">
        <w:rPr>
          <w:rStyle w:val="Emphasis"/>
        </w:rPr>
        <w:t>contradict</w:t>
      </w:r>
      <w:r w:rsidRPr="009F687F">
        <w:rPr>
          <w:rStyle w:val="StyleUnderline"/>
        </w:rPr>
        <w:t xml:space="preserve"> or </w:t>
      </w:r>
      <w:r w:rsidRPr="009F687F">
        <w:rPr>
          <w:rStyle w:val="Emphasis"/>
          <w:highlight w:val="green"/>
        </w:rPr>
        <w:t>override</w:t>
      </w:r>
      <w:r w:rsidRPr="009F687F">
        <w:rPr>
          <w:rStyle w:val="StyleUnderline"/>
        </w:rPr>
        <w:t xml:space="preserve"> the more </w:t>
      </w:r>
      <w:r w:rsidRPr="009F687F">
        <w:rPr>
          <w:rStyle w:val="Emphasis"/>
        </w:rPr>
        <w:t>immediate struggles</w:t>
      </w:r>
      <w:r w:rsidRPr="009F687F">
        <w:rPr>
          <w:rStyle w:val="StyleUnderline"/>
        </w:rPr>
        <w:t xml:space="preserve"> to preserve past gains that have been under concerted attack, such as </w:t>
      </w:r>
      <w:r w:rsidRPr="009F687F">
        <w:rPr>
          <w:rStyle w:val="StyleUnderline"/>
          <w:highlight w:val="green"/>
        </w:rPr>
        <w:t xml:space="preserve">commitments to </w:t>
      </w:r>
      <w:r w:rsidRPr="009F687F">
        <w:rPr>
          <w:rStyle w:val="Emphasis"/>
          <w:highlight w:val="green"/>
        </w:rPr>
        <w:t>racial</w:t>
      </w:r>
      <w:r w:rsidRPr="009F687F">
        <w:rPr>
          <w:rStyle w:val="StyleUnderline"/>
        </w:rPr>
        <w:t xml:space="preserve"> and </w:t>
      </w:r>
      <w:r w:rsidRPr="009F687F">
        <w:rPr>
          <w:rStyle w:val="Emphasis"/>
        </w:rPr>
        <w:t>gender</w:t>
      </w:r>
      <w:r w:rsidRPr="009F687F">
        <w:rPr>
          <w:rStyle w:val="StyleUnderline"/>
        </w:rPr>
        <w:t xml:space="preserve"> </w:t>
      </w:r>
      <w:r w:rsidRPr="009F687F">
        <w:rPr>
          <w:rStyle w:val="StyleUnderline"/>
          <w:highlight w:val="green"/>
        </w:rPr>
        <w:t>justice</w:t>
      </w:r>
      <w:r w:rsidRPr="009F687F">
        <w:rPr>
          <w:rStyle w:val="StyleUnderline"/>
        </w:rPr>
        <w:t xml:space="preserve">, social security for the elderly, and </w:t>
      </w:r>
      <w:r w:rsidRPr="009F687F">
        <w:rPr>
          <w:rStyle w:val="Emphasis"/>
        </w:rPr>
        <w:t>governmental</w:t>
      </w:r>
      <w:r w:rsidRPr="009F687F">
        <w:rPr>
          <w:rStyle w:val="StyleUnderline"/>
        </w:rPr>
        <w:t xml:space="preserve"> provision of quality public </w:t>
      </w:r>
      <w:r w:rsidRPr="009F687F">
        <w:rPr>
          <w:rStyle w:val="Emphasis"/>
        </w:rPr>
        <w:t>services</w:t>
      </w:r>
      <w:r w:rsidRPr="009F687F">
        <w:rPr>
          <w:rStyle w:val="StyleUnderline"/>
        </w:rPr>
        <w:t>.</w:t>
      </w:r>
      <w:r w:rsidRPr="009F687F">
        <w:rPr>
          <w:sz w:val="14"/>
        </w:rPr>
        <w:t xml:space="preserve"> Indeed, </w:t>
      </w:r>
      <w:r w:rsidRPr="009F687F">
        <w:rPr>
          <w:rStyle w:val="StyleUnderline"/>
          <w:highlight w:val="green"/>
        </w:rPr>
        <w:t xml:space="preserve">it is a </w:t>
      </w:r>
      <w:r w:rsidRPr="009F687F">
        <w:rPr>
          <w:rStyle w:val="Emphasis"/>
          <w:highlight w:val="green"/>
        </w:rPr>
        <w:t>necessary complement</w:t>
      </w:r>
      <w:r w:rsidRPr="009F687F">
        <w:rPr>
          <w:rStyle w:val="StyleUnderline"/>
        </w:rPr>
        <w:t xml:space="preserve"> to them</w:t>
      </w:r>
      <w:r w:rsidRPr="009F687F">
        <w:rPr>
          <w:sz w:val="14"/>
        </w:rPr>
        <w:t xml:space="preserve">. The only way to preserve those gains is to challenge the arguments used in attacking them. </w:t>
      </w:r>
      <w:r w:rsidRPr="009F687F">
        <w:rPr>
          <w:rStyle w:val="StyleUnderline"/>
        </w:rPr>
        <w:t xml:space="preserve">We need a clear voice that seeks to shift the terms of public debate by reasserting the principles of </w:t>
      </w:r>
      <w:r w:rsidRPr="009F687F">
        <w:rPr>
          <w:rStyle w:val="Emphasis"/>
        </w:rPr>
        <w:t>social solidarity</w:t>
      </w:r>
      <w:r w:rsidRPr="009F687F">
        <w:rPr>
          <w:rStyle w:val="StyleUnderline"/>
        </w:rPr>
        <w:t xml:space="preserve"> and </w:t>
      </w:r>
      <w:r w:rsidRPr="009F687F">
        <w:rPr>
          <w:rStyle w:val="Emphasis"/>
        </w:rPr>
        <w:t>public responsibility</w:t>
      </w:r>
      <w:r w:rsidRPr="009F687F">
        <w:rPr>
          <w:rStyle w:val="StyleUnderline"/>
        </w:rPr>
        <w:t xml:space="preserve"> that have become increasingly marginalized during the past two decades.</w:t>
      </w:r>
      <w:r w:rsidRPr="009F687F">
        <w:rPr>
          <w:sz w:val="14"/>
        </w:rPr>
        <w:t xml:space="preserve"> </w:t>
      </w:r>
      <w:r w:rsidRPr="009F687F">
        <w:rPr>
          <w:rStyle w:val="StyleUnderline"/>
        </w:rPr>
        <w:t xml:space="preserve">This means focusing on objectives that speak to people's </w:t>
      </w:r>
      <w:r w:rsidRPr="009F687F">
        <w:rPr>
          <w:rStyle w:val="Emphasis"/>
        </w:rPr>
        <w:t>immediate</w:t>
      </w:r>
      <w:r w:rsidRPr="009F687F">
        <w:rPr>
          <w:rStyle w:val="StyleUnderline"/>
        </w:rPr>
        <w:t xml:space="preserve">, everyday concerns-even if these lie </w:t>
      </w:r>
      <w:r w:rsidRPr="009F687F">
        <w:rPr>
          <w:rStyle w:val="Emphasis"/>
        </w:rPr>
        <w:t>beyond today's political horizon</w:t>
      </w:r>
      <w:r w:rsidRPr="009F687F">
        <w:rPr>
          <w:rStyle w:val="StyleUnderline"/>
        </w:rPr>
        <w:t xml:space="preserve"> and cannot reasonably be expected to bear fruit within less than several election cycles</w:t>
      </w:r>
      <w:r w:rsidRPr="009F687F">
        <w:rPr>
          <w:sz w:val="14"/>
        </w:rPr>
        <w:t xml:space="preserve">. </w:t>
      </w:r>
      <w:r w:rsidRPr="009F687F">
        <w:rPr>
          <w:rStyle w:val="StyleUnderline"/>
        </w:rPr>
        <w:t>Objectives such as</w:t>
      </w:r>
      <w:r w:rsidRPr="009F687F">
        <w:rPr>
          <w:sz w:val="14"/>
        </w:rPr>
        <w:t xml:space="preserve"> universal </w:t>
      </w:r>
      <w:r w:rsidRPr="009F687F">
        <w:rPr>
          <w:rStyle w:val="Emphasis"/>
        </w:rPr>
        <w:t>health care</w:t>
      </w:r>
      <w:r w:rsidRPr="009F687F">
        <w:rPr>
          <w:sz w:val="14"/>
        </w:rPr>
        <w:t xml:space="preserve"> </w:t>
      </w:r>
      <w:r w:rsidRPr="009F687F">
        <w:rPr>
          <w:rStyle w:val="StyleUnderline"/>
        </w:rPr>
        <w:t>and</w:t>
      </w:r>
      <w:r w:rsidRPr="009F687F">
        <w:rPr>
          <w:sz w:val="14"/>
        </w:rPr>
        <w:t xml:space="preserve"> universal access to higher </w:t>
      </w:r>
      <w:r w:rsidRPr="009F687F">
        <w:rPr>
          <w:rStyle w:val="Emphasis"/>
        </w:rPr>
        <w:t>education</w:t>
      </w:r>
      <w:r w:rsidRPr="009F687F">
        <w:rPr>
          <w:sz w:val="14"/>
        </w:rPr>
        <w:t xml:space="preserve"> </w:t>
      </w:r>
      <w:r w:rsidRPr="009F687F">
        <w:rPr>
          <w:rStyle w:val="StyleUnderline"/>
        </w:rPr>
        <w:t xml:space="preserve">are practically realizable if </w:t>
      </w:r>
      <w:r w:rsidRPr="009F687F">
        <w:rPr>
          <w:rStyle w:val="Emphasis"/>
        </w:rPr>
        <w:t>political will</w:t>
      </w:r>
      <w:r w:rsidRPr="009F687F">
        <w:rPr>
          <w:rStyle w:val="StyleUnderline"/>
        </w:rPr>
        <w:t xml:space="preserve"> can be generated to implement them. </w:t>
      </w:r>
      <w:r w:rsidRPr="009F687F">
        <w:rPr>
          <w:sz w:val="14"/>
        </w:rPr>
        <w:t xml:space="preserve">How can we generate that will? </w:t>
      </w:r>
      <w:r w:rsidRPr="009F687F">
        <w:rPr>
          <w:rStyle w:val="StyleUnderline"/>
          <w:highlight w:val="green"/>
        </w:rPr>
        <w:t xml:space="preserve">We have to open a </w:t>
      </w:r>
      <w:r w:rsidRPr="009F687F">
        <w:rPr>
          <w:rStyle w:val="Emphasis"/>
          <w:highlight w:val="green"/>
        </w:rPr>
        <w:t>broad policy discussion</w:t>
      </w:r>
      <w:r w:rsidRPr="009F687F">
        <w:rPr>
          <w:rStyle w:val="StyleUnderline"/>
          <w:highlight w:val="green"/>
        </w:rPr>
        <w:t xml:space="preserve"> that begins with</w:t>
      </w:r>
      <w:r w:rsidRPr="009F687F">
        <w:rPr>
          <w:rStyle w:val="StyleUnderline"/>
        </w:rPr>
        <w:t xml:space="preserve"> the question, </w:t>
      </w:r>
      <w:proofErr w:type="gramStart"/>
      <w:r w:rsidRPr="009F687F">
        <w:rPr>
          <w:rStyle w:val="StyleUnderline"/>
        </w:rPr>
        <w:t>What</w:t>
      </w:r>
      <w:proofErr w:type="gramEnd"/>
      <w:r w:rsidRPr="009F687F">
        <w:rPr>
          <w:rStyle w:val="StyleUnderline"/>
        </w:rPr>
        <w:t xml:space="preserve"> would </w:t>
      </w:r>
      <w:r w:rsidRPr="009F687F">
        <w:rPr>
          <w:rStyle w:val="Emphasis"/>
          <w:highlight w:val="green"/>
        </w:rPr>
        <w:t>American public policy</w:t>
      </w:r>
      <w:r w:rsidRPr="009F687F">
        <w:rPr>
          <w:rStyle w:val="StyleUnderline"/>
        </w:rPr>
        <w:t xml:space="preserve"> look like </w:t>
      </w:r>
      <w:r w:rsidRPr="009F687F">
        <w:rPr>
          <w:rStyle w:val="StyleUnderline"/>
          <w:highlight w:val="green"/>
        </w:rPr>
        <w:t>and</w:t>
      </w:r>
      <w:r w:rsidRPr="009F687F">
        <w:rPr>
          <w:rStyle w:val="StyleUnderline"/>
        </w:rPr>
        <w:t xml:space="preserve"> how would our </w:t>
      </w:r>
      <w:r w:rsidRPr="009F687F">
        <w:rPr>
          <w:rStyle w:val="Emphasis"/>
        </w:rPr>
        <w:t>institutions</w:t>
      </w:r>
      <w:r w:rsidRPr="009F687F">
        <w:rPr>
          <w:rStyle w:val="StyleUnderline"/>
        </w:rPr>
        <w:t xml:space="preserve"> operate if their first priority were to meet </w:t>
      </w:r>
      <w:r w:rsidRPr="009F687F">
        <w:rPr>
          <w:rStyle w:val="StyleUnderline"/>
          <w:highlight w:val="green"/>
        </w:rPr>
        <w:t xml:space="preserve">the most </w:t>
      </w:r>
      <w:r w:rsidRPr="009F687F">
        <w:rPr>
          <w:rStyle w:val="Emphasis"/>
          <w:highlight w:val="green"/>
        </w:rPr>
        <w:t>important concerns</w:t>
      </w:r>
      <w:r w:rsidRPr="009F687F">
        <w:rPr>
          <w:rStyle w:val="StyleUnderline"/>
          <w:highlight w:val="green"/>
        </w:rPr>
        <w:t xml:space="preserve"> of the</w:t>
      </w:r>
      <w:r w:rsidRPr="009F687F">
        <w:rPr>
          <w:rStyle w:val="StyleUnderline"/>
        </w:rPr>
        <w:t xml:space="preserve"> vast majority of the </w:t>
      </w:r>
      <w:r w:rsidRPr="009F687F">
        <w:rPr>
          <w:rStyle w:val="Emphasis"/>
          <w:highlight w:val="green"/>
        </w:rPr>
        <w:t>population</w:t>
      </w:r>
      <w:r w:rsidRPr="009F687F">
        <w:rPr>
          <w:rStyle w:val="StyleUnderline"/>
        </w:rPr>
        <w:t>?</w:t>
      </w:r>
      <w:r w:rsidRPr="009F687F">
        <w:rPr>
          <w:sz w:val="14"/>
        </w:rPr>
        <w:t xml:space="preserve"> This majority is not currently included among those that define </w:t>
      </w:r>
      <w:r w:rsidRPr="009F687F">
        <w:rPr>
          <w:rStyle w:val="Emphasis"/>
          <w:sz w:val="30"/>
          <w:szCs w:val="30"/>
          <w:highlight w:val="green"/>
        </w:rPr>
        <w:t>the parameters</w:t>
      </w:r>
      <w:r w:rsidRPr="009F687F">
        <w:rPr>
          <w:rStyle w:val="StyleUnderline"/>
          <w:sz w:val="30"/>
          <w:szCs w:val="30"/>
          <w:highlight w:val="green"/>
        </w:rPr>
        <w:t xml:space="preserve"> of </w:t>
      </w:r>
      <w:r w:rsidRPr="009F687F">
        <w:rPr>
          <w:rStyle w:val="Emphasis"/>
          <w:sz w:val="30"/>
          <w:szCs w:val="30"/>
          <w:highlight w:val="green"/>
        </w:rPr>
        <w:t>policy debate</w:t>
      </w:r>
      <w:r w:rsidRPr="009F687F">
        <w:rPr>
          <w:sz w:val="14"/>
        </w:rPr>
        <w:t xml:space="preserve">; they </w:t>
      </w:r>
      <w:r w:rsidRPr="009F687F">
        <w:rPr>
          <w:rStyle w:val="StyleUnderline"/>
        </w:rPr>
        <w:t xml:space="preserve">have not participated in calculating the supposed limits of </w:t>
      </w:r>
      <w:r w:rsidRPr="009F687F">
        <w:rPr>
          <w:rStyle w:val="Emphasis"/>
        </w:rPr>
        <w:t>feasibility</w:t>
      </w:r>
      <w:r w:rsidRPr="009F687F">
        <w:rPr>
          <w:rStyle w:val="StyleUnderline"/>
        </w:rPr>
        <w:t xml:space="preserve"> and </w:t>
      </w:r>
      <w:r w:rsidRPr="009F687F">
        <w:rPr>
          <w:rStyle w:val="Emphasis"/>
        </w:rPr>
        <w:t>practicality</w:t>
      </w:r>
      <w:r w:rsidRPr="009F687F">
        <w:rPr>
          <w:rStyle w:val="StyleUnderline"/>
        </w:rPr>
        <w:t xml:space="preserve"> that narrow the political horizon</w:t>
      </w:r>
      <w:r w:rsidRPr="009F687F">
        <w:rPr>
          <w:sz w:val="14"/>
        </w:rPr>
        <w:t xml:space="preserve">. Yet, as Michael Zweig has argued persuasively in The </w:t>
      </w:r>
      <w:proofErr w:type="gramStart"/>
      <w:r w:rsidRPr="009F687F">
        <w:rPr>
          <w:sz w:val="14"/>
        </w:rPr>
        <w:t>Working Class</w:t>
      </w:r>
      <w:proofErr w:type="gramEnd"/>
      <w:r w:rsidRPr="009F687F">
        <w:rPr>
          <w:sz w:val="14"/>
        </w:rPr>
        <w:t xml:space="preserve"> Majority: America's Best Kept Secret, they are the American demos, the democratic base. The left's most vital task, therefore, is to encourage a truly popular discussion about national priorities and the means to fulfill them. Not only do poll data indicate that education is already a broadly shared concern; in our own lives and in our interactions with others, we all recognize the strain that paying for higher education imposes throughout the population. </w:t>
      </w:r>
      <w:proofErr w:type="gramStart"/>
      <w:r w:rsidRPr="009F687F">
        <w:rPr>
          <w:sz w:val="14"/>
        </w:rPr>
        <w:t>So</w:t>
      </w:r>
      <w:proofErr w:type="gramEnd"/>
      <w:r w:rsidRPr="009F687F">
        <w:rPr>
          <w:sz w:val="14"/>
        </w:rPr>
        <w:t xml:space="preserve"> it makes sense to argue that </w:t>
      </w:r>
      <w:r w:rsidRPr="009F687F">
        <w:rPr>
          <w:rStyle w:val="StyleUnderline"/>
        </w:rPr>
        <w:t xml:space="preserve">significant </w:t>
      </w:r>
      <w:r w:rsidRPr="009F687F">
        <w:rPr>
          <w:rStyle w:val="StyleUnderline"/>
          <w:highlight w:val="green"/>
        </w:rPr>
        <w:t xml:space="preserve">potential exists for building </w:t>
      </w:r>
      <w:r w:rsidRPr="009F687F">
        <w:rPr>
          <w:rStyle w:val="Emphasis"/>
          <w:highlight w:val="green"/>
        </w:rPr>
        <w:t>grassroots support</w:t>
      </w:r>
      <w:r w:rsidRPr="009F687F">
        <w:rPr>
          <w:rStyle w:val="StyleUnderline"/>
          <w:highlight w:val="green"/>
        </w:rPr>
        <w:t xml:space="preserve"> for </w:t>
      </w:r>
      <w:r w:rsidRPr="009F687F">
        <w:rPr>
          <w:rStyle w:val="Emphasis"/>
          <w:highlight w:val="green"/>
        </w:rPr>
        <w:t>realistic strategies</w:t>
      </w:r>
      <w:r w:rsidRPr="009F687F">
        <w:rPr>
          <w:sz w:val="14"/>
        </w:rPr>
        <w:t xml:space="preserve"> that would make access to higher education available to all Americans, so far as interest and ability can take them. In the comparably critical area of health care, the Maine legislature's passage of a single-payer bill, signed into law by the governor, is the most dramatic recent indication of openness within the public to policy strategies that break sharply with neoliberal orthodoxy. In last year's elections, single-payer ballot initiatives won by at least 60 percent majorities in non-binding referenda in six legislative districts across Massachusetts and in Alachua County, Florida (where the initiative received more votes than any presidential candidate). These are admittedly modest victories, but they at least reinforce a suspicion that popular sentiment can be cultivated in support of policies that address broadly shared needs in just and egalitarian ways, without subordinating them to market theology. </w:t>
      </w:r>
      <w:r w:rsidRPr="009F687F">
        <w:rPr>
          <w:rStyle w:val="StyleUnderline"/>
          <w:highlight w:val="green"/>
        </w:rPr>
        <w:t xml:space="preserve">The </w:t>
      </w:r>
      <w:r w:rsidRPr="009F687F">
        <w:rPr>
          <w:rStyle w:val="Emphasis"/>
          <w:highlight w:val="green"/>
        </w:rPr>
        <w:t>key ingredient</w:t>
      </w:r>
      <w:r w:rsidRPr="009F687F">
        <w:rPr>
          <w:rStyle w:val="StyleUnderline"/>
        </w:rPr>
        <w:t xml:space="preserve"> missing from left politics at this juncture in the United States </w:t>
      </w:r>
      <w:r w:rsidRPr="009F687F">
        <w:rPr>
          <w:rStyle w:val="StyleUnderline"/>
          <w:highlight w:val="green"/>
        </w:rPr>
        <w:t>is</w:t>
      </w:r>
      <w:r w:rsidRPr="009F687F">
        <w:rPr>
          <w:rStyle w:val="StyleUnderline"/>
        </w:rPr>
        <w:t xml:space="preserve"> a concerted strategy for building popular constituencies to pursue objectives that resonate with people's concerns and harnessing those objectives to a </w:t>
      </w:r>
      <w:r w:rsidRPr="009F687F">
        <w:rPr>
          <w:rStyle w:val="Emphasis"/>
          <w:highlight w:val="green"/>
        </w:rPr>
        <w:t xml:space="preserve">social </w:t>
      </w:r>
      <w:r w:rsidRPr="009F687F">
        <w:rPr>
          <w:rStyle w:val="Emphasis"/>
          <w:strike/>
        </w:rPr>
        <w:t>vision</w:t>
      </w:r>
      <w:r w:rsidRPr="009F687F">
        <w:rPr>
          <w:rStyle w:val="Emphasis"/>
        </w:rPr>
        <w:t xml:space="preserve"> [</w:t>
      </w:r>
      <w:r w:rsidRPr="009F687F">
        <w:rPr>
          <w:rStyle w:val="Emphasis"/>
          <w:highlight w:val="green"/>
        </w:rPr>
        <w:t>agenda</w:t>
      </w:r>
      <w:r w:rsidRPr="009F687F">
        <w:rPr>
          <w:rStyle w:val="Emphasis"/>
        </w:rPr>
        <w:t>]</w:t>
      </w:r>
      <w:r w:rsidRPr="009F687F">
        <w:rPr>
          <w:rStyle w:val="StyleUnderline"/>
        </w:rPr>
        <w:t xml:space="preserve"> that lies </w:t>
      </w:r>
      <w:r w:rsidRPr="009F687F">
        <w:rPr>
          <w:rStyle w:val="Emphasis"/>
          <w:highlight w:val="green"/>
        </w:rPr>
        <w:t>outside the limits</w:t>
      </w:r>
      <w:r w:rsidRPr="009F687F">
        <w:rPr>
          <w:rStyle w:val="StyleUnderline"/>
          <w:highlight w:val="green"/>
        </w:rPr>
        <w:t xml:space="preserve"> defined by current elite consensus</w:t>
      </w:r>
      <w:r w:rsidRPr="009F687F">
        <w:rPr>
          <w:rStyle w:val="StyleUnderline"/>
        </w:rPr>
        <w:t>.</w:t>
      </w:r>
      <w:r w:rsidRPr="009F687F">
        <w:rPr>
          <w:sz w:val="14"/>
        </w:rPr>
        <w:t xml:space="preserve"> That is in large measure how the right was able to change the terms of political debate in the first place, though the vision around which it articulates those concerns is largely a scam. After Barry Goldwater was swamped by Lyndon Johnson in 1964, militants of the right embarked on a strategic, long-term campaign that was largely </w:t>
      </w:r>
      <w:proofErr w:type="gramStart"/>
      <w:r w:rsidRPr="009F687F">
        <w:rPr>
          <w:sz w:val="14"/>
        </w:rPr>
        <w:t>grassroots-based</w:t>
      </w:r>
      <w:proofErr w:type="gramEnd"/>
      <w:r w:rsidRPr="009F687F">
        <w:rPr>
          <w:sz w:val="14"/>
        </w:rPr>
        <w:t xml:space="preserve">. They realized that their push had been premature; the Johnson landslide showed them that it was necessary to take a step back and try to create a popular constituency for their political agenda. They pursued this objective by doing several things that we have consistently failed to do since the high period of civil rights and antiwar </w:t>
      </w:r>
      <w:proofErr w:type="spellStart"/>
      <w:r w:rsidRPr="009F687F">
        <w:rPr>
          <w:sz w:val="14"/>
        </w:rPr>
        <w:t>activism</w:t>
      </w:r>
      <w:proofErr w:type="spellEnd"/>
      <w:r w:rsidRPr="009F687F">
        <w:rPr>
          <w:sz w:val="14"/>
        </w:rPr>
        <w:t xml:space="preserve"> in the 1960s. They mobilized activists at the local level around issue-based campaigns that challenged the prevailing axes of </w:t>
      </w:r>
      <w:proofErr w:type="spellStart"/>
      <w:r w:rsidRPr="009F687F">
        <w:rPr>
          <w:sz w:val="14"/>
        </w:rPr>
        <w:t>incrementalist</w:t>
      </w:r>
      <w:proofErr w:type="spellEnd"/>
      <w:r w:rsidRPr="009F687F">
        <w:rPr>
          <w:sz w:val="14"/>
        </w:rPr>
        <w:t xml:space="preserve"> policy debate-for instance, for school prayer and tax cuts, against abortion, affirmative action, the Equal Rights Amendment, and school busing. They identified and cultivated bases of support around each of these issues and worked to knit them together into a coherent movement. This is the stuff of social-movement building. For too long now progressives have operated as if we already have the mobilized constituencies that we need. The governing consensus in national politics indicates that we don't. This is one of the strategic limitations of the domestic mobilization to challenge the World Trade Organization and other neoliberal globalization initiatives. While a focus on mounting highly visible international protests is understandable and perhaps necessary, by themselves those actions do little to deepen popular awareness of the dynamics and dangers that activists wish to combat. To that extent, these mobilizations may be self-limiting in scope and effectiveness. </w:t>
      </w:r>
      <w:r w:rsidRPr="009F687F">
        <w:rPr>
          <w:rStyle w:val="StyleUnderline"/>
        </w:rPr>
        <w:t xml:space="preserve">Their continued success requires </w:t>
      </w:r>
      <w:r w:rsidRPr="009F687F">
        <w:rPr>
          <w:rStyle w:val="Emphasis"/>
        </w:rPr>
        <w:t>planting roots</w:t>
      </w:r>
      <w:r w:rsidRPr="009F687F">
        <w:rPr>
          <w:rStyle w:val="StyleUnderline"/>
        </w:rPr>
        <w:t xml:space="preserve"> within the </w:t>
      </w:r>
      <w:r w:rsidRPr="009F687F">
        <w:rPr>
          <w:rStyle w:val="Emphasis"/>
        </w:rPr>
        <w:t>broader population</w:t>
      </w:r>
      <w:r w:rsidRPr="009F687F">
        <w:rPr>
          <w:sz w:val="14"/>
        </w:rPr>
        <w:t xml:space="preserve">. </w:t>
      </w:r>
      <w:r w:rsidRPr="009F687F">
        <w:rPr>
          <w:rStyle w:val="StyleUnderline"/>
        </w:rPr>
        <w:t>Most Americans</w:t>
      </w:r>
      <w:r w:rsidRPr="009F687F">
        <w:rPr>
          <w:sz w:val="14"/>
        </w:rPr>
        <w:t xml:space="preserve">, however, </w:t>
      </w:r>
      <w:r w:rsidRPr="009F687F">
        <w:rPr>
          <w:rStyle w:val="StyleUnderline"/>
        </w:rPr>
        <w:t xml:space="preserve">have at most </w:t>
      </w:r>
      <w:r w:rsidRPr="009F687F">
        <w:rPr>
          <w:rStyle w:val="Emphasis"/>
        </w:rPr>
        <w:t>inchoate</w:t>
      </w:r>
      <w:r w:rsidRPr="009F687F">
        <w:rPr>
          <w:rStyle w:val="StyleUnderline"/>
        </w:rPr>
        <w:t xml:space="preserve"> and </w:t>
      </w:r>
      <w:r w:rsidRPr="009F687F">
        <w:rPr>
          <w:rStyle w:val="Emphasis"/>
        </w:rPr>
        <w:t>incoherent</w:t>
      </w:r>
      <w:r w:rsidRPr="009F687F">
        <w:rPr>
          <w:rStyle w:val="StyleUnderline"/>
        </w:rPr>
        <w:t xml:space="preserve"> views of the stakes of economic globalization</w:t>
      </w:r>
      <w:r w:rsidRPr="009F687F">
        <w:rPr>
          <w:sz w:val="14"/>
        </w:rPr>
        <w:t xml:space="preserve">; the interpretation of this process for popular discourse remains-at least outside the ranks of already committed progressives and attentive union members-the province of corporate media and its sound-bite analyses. It is past time for us to learn the same lesson that the right learned after Goldwater's defeat. A common objection to this comparison is that the right succeeded because it plays to people's fears, which are supposedly easier to mobilize around than more abstract, less emotionally charged political programs. </w:t>
      </w:r>
      <w:r w:rsidRPr="009F687F">
        <w:rPr>
          <w:rStyle w:val="StyleUnderline"/>
        </w:rPr>
        <w:t xml:space="preserve">But the </w:t>
      </w:r>
      <w:r w:rsidRPr="009F687F">
        <w:rPr>
          <w:rStyle w:val="Emphasis"/>
          <w:highlight w:val="green"/>
        </w:rPr>
        <w:t>concrete fears</w:t>
      </w:r>
      <w:r w:rsidRPr="009F687F">
        <w:rPr>
          <w:rStyle w:val="StyleUnderline"/>
        </w:rPr>
        <w:t xml:space="preserve"> that most people experience most acutely </w:t>
      </w:r>
      <w:r w:rsidRPr="009F687F">
        <w:rPr>
          <w:rStyle w:val="StyleUnderline"/>
          <w:highlight w:val="green"/>
        </w:rPr>
        <w:t>connect</w:t>
      </w:r>
      <w:r w:rsidRPr="009F687F">
        <w:rPr>
          <w:rStyle w:val="StyleUnderline"/>
        </w:rPr>
        <w:t xml:space="preserve"> much more immediately </w:t>
      </w:r>
      <w:r w:rsidRPr="009F687F">
        <w:rPr>
          <w:rStyle w:val="StyleUnderline"/>
          <w:highlight w:val="green"/>
        </w:rPr>
        <w:t>with the</w:t>
      </w:r>
      <w:r w:rsidRPr="009F687F">
        <w:rPr>
          <w:rStyle w:val="StyleUnderline"/>
        </w:rPr>
        <w:t xml:space="preserve"> programs of the </w:t>
      </w:r>
      <w:r w:rsidRPr="009F687F">
        <w:rPr>
          <w:rStyle w:val="Emphasis"/>
          <w:highlight w:val="green"/>
        </w:rPr>
        <w:t>left</w:t>
      </w:r>
      <w:r w:rsidRPr="009F687F">
        <w:rPr>
          <w:sz w:val="14"/>
        </w:rPr>
        <w:t xml:space="preserve">: for example, </w:t>
      </w:r>
      <w:r w:rsidRPr="009F687F">
        <w:rPr>
          <w:rStyle w:val="StyleUnderline"/>
        </w:rPr>
        <w:t xml:space="preserve">fear of </w:t>
      </w:r>
      <w:r w:rsidRPr="009F687F">
        <w:rPr>
          <w:rStyle w:val="Emphasis"/>
          <w:highlight w:val="green"/>
        </w:rPr>
        <w:t>job loss</w:t>
      </w:r>
      <w:r w:rsidRPr="009F687F">
        <w:rPr>
          <w:rStyle w:val="StyleUnderline"/>
        </w:rPr>
        <w:t xml:space="preserve"> and declining living standards</w:t>
      </w:r>
      <w:r w:rsidRPr="009F687F">
        <w:rPr>
          <w:sz w:val="14"/>
        </w:rPr>
        <w:t xml:space="preserve">, </w:t>
      </w:r>
      <w:r w:rsidRPr="009F687F">
        <w:rPr>
          <w:rStyle w:val="StyleUnderline"/>
        </w:rPr>
        <w:t xml:space="preserve">lack of access to adequate </w:t>
      </w:r>
      <w:r w:rsidRPr="009F687F">
        <w:rPr>
          <w:rStyle w:val="Emphasis"/>
          <w:highlight w:val="green"/>
        </w:rPr>
        <w:t>health care,</w:t>
      </w:r>
      <w:r w:rsidRPr="009F687F">
        <w:rPr>
          <w:sz w:val="14"/>
          <w:highlight w:val="green"/>
        </w:rPr>
        <w:t xml:space="preserve"> </w:t>
      </w:r>
      <w:r w:rsidRPr="009F687F">
        <w:rPr>
          <w:rStyle w:val="Emphasis"/>
          <w:highlight w:val="green"/>
        </w:rPr>
        <w:t>affordable housing</w:t>
      </w:r>
      <w:r w:rsidRPr="009F687F">
        <w:rPr>
          <w:sz w:val="14"/>
          <w:highlight w:val="green"/>
        </w:rPr>
        <w:t xml:space="preserve">, </w:t>
      </w:r>
      <w:r w:rsidRPr="009F687F">
        <w:rPr>
          <w:rStyle w:val="StyleUnderline"/>
          <w:highlight w:val="green"/>
        </w:rPr>
        <w:t>and</w:t>
      </w:r>
      <w:r w:rsidRPr="009F687F">
        <w:rPr>
          <w:sz w:val="14"/>
        </w:rPr>
        <w:t xml:space="preserve"> </w:t>
      </w:r>
      <w:r w:rsidRPr="009F687F">
        <w:rPr>
          <w:rStyle w:val="StyleUnderline"/>
        </w:rPr>
        <w:t xml:space="preserve">quality </w:t>
      </w:r>
      <w:r w:rsidRPr="009F687F">
        <w:rPr>
          <w:rStyle w:val="Emphasis"/>
          <w:highlight w:val="green"/>
        </w:rPr>
        <w:t>education</w:t>
      </w:r>
      <w:r w:rsidRPr="009F687F">
        <w:rPr>
          <w:sz w:val="10"/>
          <w:szCs w:val="10"/>
        </w:rPr>
        <w:t xml:space="preserve">. Another objection, largely a smear by smug neoliberals, is that the left proposes no new ideas and offers only opposition without clear, practical alternatives. But the right galvanizes its ranks largely around opposition to abortion, taxation, civil rights, immigration, and social spending. And what ideas are more shopworn in American politics than racism, nativism, and unrestrained property rights? Indeed, the right persists in presenting itself as an opposition movement even as it consolidates its dominance of the political landscape under the mantra of bipartisanship. It is only by taking up the challenge of building a coherent movement, </w:t>
      </w:r>
      <w:proofErr w:type="gramStart"/>
      <w:r w:rsidRPr="009F687F">
        <w:rPr>
          <w:sz w:val="10"/>
          <w:szCs w:val="10"/>
        </w:rPr>
        <w:t>creating</w:t>
      </w:r>
      <w:proofErr w:type="gramEnd"/>
      <w:r w:rsidRPr="009F687F">
        <w:rPr>
          <w:sz w:val="10"/>
          <w:szCs w:val="10"/>
        </w:rPr>
        <w:t xml:space="preserve"> and cultivating popular support for a long-term struggle focused on everyday needs-what are sometimes described as "practical utopias"-that it will be possible to redefine the terms of national policy debate. Removal of financial constraint on access to higher education could be such an initiative. It could appeal immediately to students, parents, university faculty and staff, and the organizations that represent them. It also has a natural and historic base in the labor movement, and not only among unions that represent workers in the education sector. Free public education was one of the two main demands of the earliest American unions, along with the shorter work week. Despite the right's attempts to characterize public support for higher education as an upper-middle-class giveaway, this is an issue that has resonance throughout the population. The "Joe Sixpack" imagery that drives so much disingenuous right-wing populism is simply bogus. Interest in educating oneself and one's children-for both instrumental reasons related to employment and </w:t>
      </w:r>
      <w:proofErr w:type="spellStart"/>
      <w:r w:rsidRPr="009F687F">
        <w:rPr>
          <w:sz w:val="10"/>
          <w:szCs w:val="10"/>
        </w:rPr>
        <w:t>noninstrumental</w:t>
      </w:r>
      <w:proofErr w:type="spellEnd"/>
      <w:r w:rsidRPr="009F687F">
        <w:rPr>
          <w:sz w:val="10"/>
          <w:szCs w:val="10"/>
        </w:rPr>
        <w:t xml:space="preserve"> reasons related to intellectual curiosity and self-fulfillment-is not by any means the exclusive property of the upper middle class. It is a condescending caricature that other working people do not have similar aspirations. Indeed, an element of this issue's appeal is its broad resonance within the population; it has the potential to cut across the familiar lines of division by race, gender, age, inner city, and suburb that the right has successfully exploited and intensified over the past two decades. The Debs-Jones-Douglass Institute, a nonprofit educational organization associated with the Labor Party, will put out a call this fall for a grassroots campaign to make higher education universally accessible to all academically qualifying potential students. (Accessibility also should require adequate remedial and developmental support for borderline admits and easy movement from community college through university on the basis of interest and demonstrated ability.) This could be the beginning of a significant popular movement-on the order of earlier agitation for black Americans' civil rights, for the eight-hour day, or for old-age assistance-that helps to redefine the terms of national political debate. As those earlier movements did, it could also achieve its own objectives and, in the process, expand the foundation of American democracy.</w:t>
      </w:r>
      <w:r w:rsidRPr="009F687F">
        <w:rPr>
          <w:sz w:val="14"/>
        </w:rPr>
        <w:t xml:space="preserve"> </w:t>
      </w:r>
    </w:p>
    <w:p w14:paraId="2745E793" w14:textId="77777777" w:rsidR="00F47D37" w:rsidRPr="009F687F" w:rsidRDefault="00F47D37" w:rsidP="00F47D37">
      <w:pPr>
        <w:pStyle w:val="Heading3"/>
      </w:pPr>
      <w:r w:rsidRPr="009F687F">
        <w:t>2ac – at: framework offense</w:t>
      </w:r>
    </w:p>
    <w:p w14:paraId="3FD1C918" w14:textId="77777777" w:rsidR="00F47D37" w:rsidRPr="009F687F" w:rsidRDefault="00F47D37" w:rsidP="00F47D37">
      <w:pPr>
        <w:pStyle w:val="Heading4"/>
      </w:pPr>
      <w:r w:rsidRPr="009F687F">
        <w:t xml:space="preserve">Prefer our framework as a method of deconstructing marketized logics – economic techniques are not </w:t>
      </w:r>
      <w:r w:rsidRPr="009F687F">
        <w:rPr>
          <w:u w:val="single"/>
        </w:rPr>
        <w:t>rigidly</w:t>
      </w:r>
      <w:r w:rsidRPr="009F687F">
        <w:t xml:space="preserve"> violent and must be analyzed </w:t>
      </w:r>
      <w:r w:rsidRPr="009F687F">
        <w:rPr>
          <w:u w:val="single"/>
        </w:rPr>
        <w:t>in context</w:t>
      </w:r>
      <w:r w:rsidRPr="009F687F">
        <w:t xml:space="preserve"> </w:t>
      </w:r>
    </w:p>
    <w:p w14:paraId="6E1C7DA0" w14:textId="77777777" w:rsidR="00F47D37" w:rsidRPr="009F687F" w:rsidRDefault="00F47D37" w:rsidP="00F47D37">
      <w:r w:rsidRPr="009F687F">
        <w:rPr>
          <w:rStyle w:val="Style13ptBold"/>
        </w:rPr>
        <w:t>Watts 21</w:t>
      </w:r>
      <w:r w:rsidRPr="009F687F">
        <w:t xml:space="preserve"> [Galen Watts is Guest Professor with Special Appointment and Banting Postdoctoral Fellow, based at KU Leuven, “Are you a neoliberal subject? On the uses and abuses of a concept” 8-6-2021 Sage Journals]</w:t>
      </w:r>
    </w:p>
    <w:p w14:paraId="560C5025" w14:textId="77777777" w:rsidR="00F47D37" w:rsidRPr="009F687F" w:rsidRDefault="00F47D37" w:rsidP="00F47D37">
      <w:pPr>
        <w:rPr>
          <w:sz w:val="16"/>
          <w:szCs w:val="16"/>
        </w:rPr>
      </w:pPr>
      <w:r w:rsidRPr="009F687F">
        <w:rPr>
          <w:sz w:val="16"/>
          <w:szCs w:val="16"/>
        </w:rPr>
        <w:t>On neoliberalism (4): What is a ‘neoliberal subject’?</w:t>
      </w:r>
    </w:p>
    <w:p w14:paraId="316B805F" w14:textId="77777777" w:rsidR="00F47D37" w:rsidRPr="009F687F" w:rsidRDefault="00F47D37" w:rsidP="00F47D37">
      <w:pPr>
        <w:rPr>
          <w:sz w:val="16"/>
        </w:rPr>
      </w:pPr>
      <w:r w:rsidRPr="009F687F">
        <w:rPr>
          <w:sz w:val="16"/>
        </w:rPr>
        <w:t xml:space="preserve">Admittedly, scholarship on ‘neoliberal subjects’ varies in its theoretical sophistication and empirical support. Moreover, as social scientists have become increasingly familiar with the theoretical frameworks informing </w:t>
      </w:r>
      <w:proofErr w:type="spellStart"/>
      <w:r w:rsidRPr="009F687F">
        <w:rPr>
          <w:sz w:val="16"/>
        </w:rPr>
        <w:t>neoliberalisms</w:t>
      </w:r>
      <w:proofErr w:type="spellEnd"/>
      <w:r w:rsidRPr="009F687F">
        <w:rPr>
          <w:sz w:val="16"/>
        </w:rPr>
        <w:t xml:space="preserve"> (2) and (3), the number of empirical studies making use of one or both of these conceptions has grown exponentially. So, let me be clear: in what follows, </w:t>
      </w:r>
      <w:r w:rsidRPr="009F687F">
        <w:rPr>
          <w:rStyle w:val="StyleUnderline"/>
        </w:rPr>
        <w:t>my concern is with a particular type of social scientific scholarship on neoliberalism</w:t>
      </w:r>
      <w:r w:rsidRPr="009F687F">
        <w:rPr>
          <w:sz w:val="16"/>
        </w:rPr>
        <w:t xml:space="preserve"> (4) and the distinct errors and oversimplifications it perpetrates. What distinguishes </w:t>
      </w:r>
      <w:r w:rsidRPr="009F687F">
        <w:rPr>
          <w:rStyle w:val="StyleUnderline"/>
        </w:rPr>
        <w:t>this type of scholarship</w:t>
      </w:r>
      <w:r w:rsidRPr="009F687F">
        <w:rPr>
          <w:sz w:val="16"/>
        </w:rPr>
        <w:t xml:space="preserve"> is </w:t>
      </w:r>
      <w:r w:rsidRPr="009F687F">
        <w:rPr>
          <w:rStyle w:val="StyleUnderline"/>
        </w:rPr>
        <w:t>that</w:t>
      </w:r>
      <w:r w:rsidRPr="009F687F">
        <w:rPr>
          <w:sz w:val="16"/>
        </w:rPr>
        <w:t xml:space="preserve"> it </w:t>
      </w:r>
      <w:r w:rsidRPr="009F687F">
        <w:rPr>
          <w:rStyle w:val="StyleUnderline"/>
        </w:rPr>
        <w:t>seeks not merely to critique the ideal typical notion of a ‘neoliberal subject’</w:t>
      </w:r>
      <w:r w:rsidRPr="009F687F">
        <w:rPr>
          <w:sz w:val="16"/>
        </w:rPr>
        <w:t xml:space="preserve"> (as defined by neo-Marxists and/ or </w:t>
      </w:r>
      <w:proofErr w:type="spellStart"/>
      <w:r w:rsidRPr="009F687F">
        <w:rPr>
          <w:sz w:val="16"/>
        </w:rPr>
        <w:t>Foucaultians</w:t>
      </w:r>
      <w:proofErr w:type="spellEnd"/>
      <w:r w:rsidRPr="009F687F">
        <w:rPr>
          <w:sz w:val="16"/>
        </w:rPr>
        <w:t xml:space="preserve">), </w:t>
      </w:r>
      <w:r w:rsidRPr="009F687F">
        <w:rPr>
          <w:rStyle w:val="StyleUnderline"/>
        </w:rPr>
        <w:t>but</w:t>
      </w:r>
      <w:r w:rsidRPr="009F687F">
        <w:rPr>
          <w:sz w:val="16"/>
        </w:rPr>
        <w:t xml:space="preserve"> </w:t>
      </w:r>
      <w:r w:rsidRPr="009F687F">
        <w:rPr>
          <w:rStyle w:val="StyleUnderline"/>
        </w:rPr>
        <w:t xml:space="preserve">also </w:t>
      </w:r>
      <w:r w:rsidRPr="009F687F">
        <w:rPr>
          <w:rStyle w:val="StyleUnderline"/>
          <w:highlight w:val="cyan"/>
        </w:rPr>
        <w:t>to demonstrate</w:t>
      </w:r>
      <w:r w:rsidRPr="009F687F">
        <w:rPr>
          <w:rStyle w:val="StyleUnderline"/>
        </w:rPr>
        <w:t xml:space="preserve"> empirically the extent to which</w:t>
      </w:r>
      <w:r w:rsidRPr="009F687F">
        <w:rPr>
          <w:sz w:val="16"/>
        </w:rPr>
        <w:t xml:space="preserve"> either/both </w:t>
      </w:r>
      <w:proofErr w:type="spellStart"/>
      <w:r w:rsidRPr="009F687F">
        <w:rPr>
          <w:rStyle w:val="StyleUnderline"/>
          <w:highlight w:val="cyan"/>
        </w:rPr>
        <w:t>neoliberalism</w:t>
      </w:r>
      <w:r w:rsidRPr="009F687F">
        <w:rPr>
          <w:sz w:val="16"/>
        </w:rPr>
        <w:t>s</w:t>
      </w:r>
      <w:proofErr w:type="spellEnd"/>
      <w:r w:rsidRPr="009F687F">
        <w:rPr>
          <w:sz w:val="16"/>
        </w:rPr>
        <w:t xml:space="preserve"> (2) and (3) have </w:t>
      </w:r>
      <w:r w:rsidRPr="009F687F">
        <w:rPr>
          <w:rStyle w:val="StyleUnderline"/>
        </w:rPr>
        <w:t xml:space="preserve">successfully </w:t>
      </w:r>
      <w:r w:rsidRPr="009F687F">
        <w:rPr>
          <w:rStyle w:val="StyleUnderline"/>
          <w:highlight w:val="cyan"/>
        </w:rPr>
        <w:t>penetrated</w:t>
      </w:r>
      <w:r w:rsidRPr="009F687F">
        <w:rPr>
          <w:rStyle w:val="StyleUnderline"/>
        </w:rPr>
        <w:t xml:space="preserve"> into the </w:t>
      </w:r>
      <w:r w:rsidRPr="009F687F">
        <w:rPr>
          <w:rStyle w:val="StyleUnderline"/>
          <w:highlight w:val="cyan"/>
        </w:rPr>
        <w:t>psychic and embodied lives of actual individuals</w:t>
      </w:r>
      <w:r w:rsidRPr="009F687F">
        <w:rPr>
          <w:rStyle w:val="StyleUnderline"/>
        </w:rPr>
        <w:t>,</w:t>
      </w:r>
      <w:r w:rsidRPr="009F687F">
        <w:rPr>
          <w:sz w:val="16"/>
        </w:rPr>
        <w:t xml:space="preserve"> by means of three discursive criteria: within this scholarship, neoliberal subjects are (a) those who invoke the language of personal responsibility or have been ‘</w:t>
      </w:r>
      <w:proofErr w:type="spellStart"/>
      <w:r w:rsidRPr="009F687F">
        <w:rPr>
          <w:sz w:val="16"/>
        </w:rPr>
        <w:t>responsibilized</w:t>
      </w:r>
      <w:proofErr w:type="spellEnd"/>
      <w:r w:rsidRPr="009F687F">
        <w:rPr>
          <w:sz w:val="16"/>
        </w:rPr>
        <w:t xml:space="preserve">’; (b) those who value autonomy and speak in the language of individualism; and (c) those who employ the </w:t>
      </w:r>
      <w:proofErr w:type="spellStart"/>
      <w:r w:rsidRPr="009F687F">
        <w:rPr>
          <w:sz w:val="16"/>
        </w:rPr>
        <w:t>rhetorics</w:t>
      </w:r>
      <w:proofErr w:type="spellEnd"/>
      <w:r w:rsidRPr="009F687F">
        <w:rPr>
          <w:sz w:val="16"/>
        </w:rPr>
        <w:t xml:space="preserve"> of authenticity and </w:t>
      </w:r>
      <w:proofErr w:type="spellStart"/>
      <w:r w:rsidRPr="009F687F">
        <w:rPr>
          <w:sz w:val="16"/>
        </w:rPr>
        <w:t>selfrealization</w:t>
      </w:r>
      <w:proofErr w:type="spellEnd"/>
      <w:r w:rsidRPr="009F687F">
        <w:rPr>
          <w:sz w:val="16"/>
        </w:rPr>
        <w:t xml:space="preserve">, and who conceive of their self as a thing to be worked on and improved. The problem with these criteria, we shall see, is that they are excessively broad, </w:t>
      </w:r>
      <w:proofErr w:type="gramStart"/>
      <w:r w:rsidRPr="009F687F">
        <w:rPr>
          <w:sz w:val="16"/>
        </w:rPr>
        <w:t>multivalent</w:t>
      </w:r>
      <w:proofErr w:type="gramEnd"/>
      <w:r w:rsidRPr="009F687F">
        <w:rPr>
          <w:sz w:val="16"/>
        </w:rPr>
        <w:t xml:space="preserve"> and insufficient to prove what they purport to.</w:t>
      </w:r>
    </w:p>
    <w:p w14:paraId="042889B1" w14:textId="77777777" w:rsidR="00F47D37" w:rsidRPr="009F687F" w:rsidRDefault="00F47D37" w:rsidP="00F47D37">
      <w:pPr>
        <w:rPr>
          <w:sz w:val="8"/>
          <w:szCs w:val="8"/>
        </w:rPr>
      </w:pPr>
      <w:r w:rsidRPr="009F687F">
        <w:rPr>
          <w:sz w:val="8"/>
          <w:szCs w:val="8"/>
        </w:rPr>
        <w:t xml:space="preserve">Personal responsibility and </w:t>
      </w:r>
      <w:proofErr w:type="spellStart"/>
      <w:r w:rsidRPr="009F687F">
        <w:rPr>
          <w:sz w:val="8"/>
          <w:szCs w:val="8"/>
        </w:rPr>
        <w:t>responsibilization</w:t>
      </w:r>
      <w:proofErr w:type="spellEnd"/>
      <w:r w:rsidRPr="009F687F">
        <w:rPr>
          <w:sz w:val="8"/>
          <w:szCs w:val="8"/>
        </w:rPr>
        <w:t>. Sociologists seem to agree on the ‘centrality of the discourse of personal responsibility in the neoliberal era’ (Foster, 2016, p. 94). As Luxton (2010, p. 180) illustratively remarks in Neoliberalism in Everyday Life, ‘The extent to which people accept personal responsibility both reveals the depth to which neoliberal ideologies have penetrated personal life and shows the centrality of such ideologies for the success of neoliberalism’. Indeed, if one had to boil what it means to be a ‘neoliberal subject’ down to a single concept, ‘</w:t>
      </w:r>
      <w:proofErr w:type="spellStart"/>
      <w:r w:rsidRPr="009F687F">
        <w:rPr>
          <w:sz w:val="8"/>
          <w:szCs w:val="8"/>
        </w:rPr>
        <w:t>responsibilization</w:t>
      </w:r>
      <w:proofErr w:type="spellEnd"/>
      <w:r w:rsidRPr="009F687F">
        <w:rPr>
          <w:sz w:val="8"/>
          <w:szCs w:val="8"/>
        </w:rPr>
        <w:t xml:space="preserve">’ – the process whereby individuals are ‘made responsible’ for their choices and actions, while the state increasingly surrenders responsibility for their health, economic </w:t>
      </w:r>
      <w:proofErr w:type="gramStart"/>
      <w:r w:rsidRPr="009F687F">
        <w:rPr>
          <w:sz w:val="8"/>
          <w:szCs w:val="8"/>
        </w:rPr>
        <w:t>security</w:t>
      </w:r>
      <w:proofErr w:type="gramEnd"/>
      <w:r w:rsidRPr="009F687F">
        <w:rPr>
          <w:sz w:val="8"/>
          <w:szCs w:val="8"/>
        </w:rPr>
        <w:t xml:space="preserve"> and well-being – would be a legitimate candidate. Across a range of studies, scholars claiming allegiance to either/both neo-Marxist and </w:t>
      </w:r>
      <w:proofErr w:type="spellStart"/>
      <w:r w:rsidRPr="009F687F">
        <w:rPr>
          <w:sz w:val="8"/>
          <w:szCs w:val="8"/>
        </w:rPr>
        <w:t>Foucaultian</w:t>
      </w:r>
      <w:proofErr w:type="spellEnd"/>
      <w:r w:rsidRPr="009F687F">
        <w:rPr>
          <w:sz w:val="8"/>
          <w:szCs w:val="8"/>
        </w:rPr>
        <w:t xml:space="preserve"> theoretical traditions more and more interpret invocations of ‘personal responsibility’ as evidence of ‘neoliberalism’. For instance, in her analysis of the popular memoir Eat, Pray, Love, authored by Elizabeth Gilbert, Williams (2014, p. 620) finds in the book’s pages what she refers to as a ‘neoliberal spiritual subject’ on the grounds that this subject ‘is held responsible for putting in the “work” necessary to be happy and healthy’. And paying homage to Foucault, Williams writes that reading Gilbert’s popular memoir calls to mind ‘the neoliberal vision of the individual as entrepreneur of the self’ (2014, p. 625). Similarly, in his study of mindfulness programs in UK schools, Reveley (2016, p. 498, p. 499) draws on a synthesis of neo-Marxist and </w:t>
      </w:r>
      <w:proofErr w:type="spellStart"/>
      <w:r w:rsidRPr="009F687F">
        <w:rPr>
          <w:sz w:val="8"/>
          <w:szCs w:val="8"/>
        </w:rPr>
        <w:t>Foucaultian</w:t>
      </w:r>
      <w:proofErr w:type="spellEnd"/>
      <w:r w:rsidRPr="009F687F">
        <w:rPr>
          <w:sz w:val="8"/>
          <w:szCs w:val="8"/>
        </w:rPr>
        <w:t xml:space="preserve"> approaches, which he argues hold that ‘neoliberalism’s ideological correlates are personal autonomy, self-reliance, and responsibility’ in order to make the case that these programs </w:t>
      </w:r>
      <w:proofErr w:type="spellStart"/>
      <w:r w:rsidRPr="009F687F">
        <w:rPr>
          <w:sz w:val="8"/>
          <w:szCs w:val="8"/>
        </w:rPr>
        <w:t>responsibilize</w:t>
      </w:r>
      <w:proofErr w:type="spellEnd"/>
      <w:r w:rsidRPr="009F687F">
        <w:rPr>
          <w:sz w:val="8"/>
          <w:szCs w:val="8"/>
        </w:rPr>
        <w:t xml:space="preserve"> individual subjects because they make them ‘responsible for their own emotional well-being’. Reveley (2016, p. 498) further contends that mindfulness ‘is a practical technique that transmits the neoliberal self-</w:t>
      </w:r>
      <w:proofErr w:type="spellStart"/>
      <w:r w:rsidRPr="009F687F">
        <w:rPr>
          <w:sz w:val="8"/>
          <w:szCs w:val="8"/>
        </w:rPr>
        <w:t>responsibilizing</w:t>
      </w:r>
      <w:proofErr w:type="spellEnd"/>
      <w:r w:rsidRPr="009F687F">
        <w:rPr>
          <w:sz w:val="8"/>
          <w:szCs w:val="8"/>
        </w:rPr>
        <w:t xml:space="preserve"> impulse down to young people’. And in her study of Mexican migrants participating in an English language program, Ullman (2012, p. 463), drawing explicitly on the work of Harvey and Rose, argues that because her study participants view learning English as their own personal responsibility, they are repeating a ‘neoliberal mantra’. While I do not doubt the affinities between </w:t>
      </w:r>
      <w:proofErr w:type="spellStart"/>
      <w:r w:rsidRPr="009F687F">
        <w:rPr>
          <w:sz w:val="8"/>
          <w:szCs w:val="8"/>
        </w:rPr>
        <w:t>neoliberalisms</w:t>
      </w:r>
      <w:proofErr w:type="spellEnd"/>
      <w:r w:rsidRPr="009F687F">
        <w:rPr>
          <w:sz w:val="8"/>
          <w:szCs w:val="8"/>
        </w:rPr>
        <w:t xml:space="preserve"> (1), (2) and (3) and the rhetoric of personal responsibility, there are real problems with using the existence of the latter as evidence of the former. For one, there is nothing inherently ‘neoliberal’ about the discourse of personal responsibility, given its semantic approval by a whole gamut of other ideologies and political rationalities – be they, conservative, communitarian, civic republican and social democratic. Indeed, personal responsibility is a deeply entrenched value in democratic societies, widely considered integral to being a moral agent (</w:t>
      </w:r>
      <w:proofErr w:type="spellStart"/>
      <w:r w:rsidRPr="009F687F">
        <w:rPr>
          <w:sz w:val="8"/>
          <w:szCs w:val="8"/>
        </w:rPr>
        <w:t>Mounk</w:t>
      </w:r>
      <w:proofErr w:type="spellEnd"/>
      <w:r w:rsidRPr="009F687F">
        <w:rPr>
          <w:sz w:val="8"/>
          <w:szCs w:val="8"/>
        </w:rPr>
        <w:t>, 2017, p. 160). For another, scholars have shown that in many texts alleged to disseminate ‘neoliberal discourse’, there often exist alternative conceptions of responsibility at play (</w:t>
      </w:r>
      <w:proofErr w:type="gramStart"/>
      <w:r w:rsidRPr="009F687F">
        <w:rPr>
          <w:sz w:val="8"/>
          <w:szCs w:val="8"/>
        </w:rPr>
        <w:t>e.g.</w:t>
      </w:r>
      <w:proofErr w:type="gramEnd"/>
      <w:r w:rsidRPr="009F687F">
        <w:rPr>
          <w:sz w:val="8"/>
          <w:szCs w:val="8"/>
        </w:rPr>
        <w:t xml:space="preserve"> </w:t>
      </w:r>
      <w:proofErr w:type="spellStart"/>
      <w:r w:rsidRPr="009F687F">
        <w:rPr>
          <w:sz w:val="8"/>
          <w:szCs w:val="8"/>
        </w:rPr>
        <w:t>Trunka</w:t>
      </w:r>
      <w:proofErr w:type="spellEnd"/>
      <w:r w:rsidRPr="009F687F">
        <w:rPr>
          <w:sz w:val="8"/>
          <w:szCs w:val="8"/>
        </w:rPr>
        <w:t xml:space="preserve"> &amp; Trundle, 2014; Sletto &amp; Nygren, 2016). Of course, an objection might be that whether or not individuals subscribe to alternative conceptions of responsibility, the fact of neoliberalism (1) cannot be dismissed. In other words, processes of </w:t>
      </w:r>
      <w:proofErr w:type="spellStart"/>
      <w:r w:rsidRPr="009F687F">
        <w:rPr>
          <w:sz w:val="8"/>
          <w:szCs w:val="8"/>
        </w:rPr>
        <w:t>responsibilization</w:t>
      </w:r>
      <w:proofErr w:type="spellEnd"/>
      <w:r w:rsidRPr="009F687F">
        <w:rPr>
          <w:sz w:val="8"/>
          <w:szCs w:val="8"/>
        </w:rPr>
        <w:t xml:space="preserve"> are taking place and these conditions force individuals to ‘become responsible’, regardless of their convictions. There is undoubtedly truth in this. As the Welfare State has been dismantled, leaving populaces increasingly unprotected and insecure, individuals have done what any and all humans do in the face of change: adapt. Thus, it is reasonable to conjecture that in order to ‘get by’ in these precarious times, we must become, to some extent, self-responsible subjects and furthermore, that reading Eat, Pray, Love, learning to practice mindfulness and accepting responsibility for learning English in some sense encourages and bolsters this process. Yet, even if the above story is correct, it is still not the case that what we end up with are going to be ‘neoliberal subjects’ if by this we mean something that bears some clear relation to neoliberalism (2), or even neoliberalism (3). Recall that neoliberalism (2) presumes a degree of popular, if alienated, consent; </w:t>
      </w:r>
      <w:proofErr w:type="spellStart"/>
      <w:r w:rsidRPr="009F687F">
        <w:rPr>
          <w:sz w:val="8"/>
          <w:szCs w:val="8"/>
        </w:rPr>
        <w:t>neoMarxist</w:t>
      </w:r>
      <w:proofErr w:type="spellEnd"/>
      <w:r w:rsidRPr="009F687F">
        <w:rPr>
          <w:sz w:val="8"/>
          <w:szCs w:val="8"/>
        </w:rPr>
        <w:t xml:space="preserve"> scholars presume that neoliberal ideology exists as doxa, in Bourdieu’s sense, informing common-sense understandings. But as Davies (2014, p. 316) remarks, there is a heated debate ‘as to whether neoliberalism is “alive,” “dead” or in some paradoxical “zombie” state’. While Don Kalb (2012, p. 319) contends that ‘neoliberalism, in whatever hybrid or even “parasitic” ... form, appears as less intellectually convincing, popularly legitimate, and more openly and radically confronted than ever in the last three </w:t>
      </w:r>
      <w:proofErr w:type="gramStart"/>
      <w:r w:rsidRPr="009F687F">
        <w:rPr>
          <w:sz w:val="8"/>
          <w:szCs w:val="8"/>
        </w:rPr>
        <w:t>decades’</w:t>
      </w:r>
      <w:proofErr w:type="gramEnd"/>
      <w:r w:rsidRPr="009F687F">
        <w:rPr>
          <w:sz w:val="8"/>
          <w:szCs w:val="8"/>
        </w:rPr>
        <w:t xml:space="preserve">. In agreement, I would argue that neoliberal ideology is, in fact, extremely contested and actually not widely adhered to by ordinary citizens (even in the most ‘neoliberal’ country – America (see Saad, 2019)), so it seems unwarranted to treat the mere fact of adaptation as evidence of a wholesale embrace of neoliberal ideology. Indeed, we need to make space for the distinction proposed by Hilgers between ‘neoliberal dispositions’ and ‘dispositions produced by neoliberalism’ (2013, p. 85). But what of neoliberalism (3)? Arguably these case studies offer clear instances of neoliberal discourses and governmental technologies, which encourage individuals to become ‘entrepreneurs of the self’. But can we even say this much? Recall that, for Foucault, the new homo </w:t>
      </w:r>
      <w:proofErr w:type="spellStart"/>
      <w:r w:rsidRPr="009F687F">
        <w:rPr>
          <w:sz w:val="8"/>
          <w:szCs w:val="8"/>
        </w:rPr>
        <w:t>oeconomicus</w:t>
      </w:r>
      <w:proofErr w:type="spellEnd"/>
      <w:r w:rsidRPr="009F687F">
        <w:rPr>
          <w:sz w:val="8"/>
          <w:szCs w:val="8"/>
        </w:rPr>
        <w:t xml:space="preserve"> is the ultimate market actor, one who seeks opportunities for self-investment at every turn. It seems to me that this is patently not what we find in these case studies – or, more charitably, the evidence for this claim is rather weak. For why should we assume with Williams and Reveley that thinking one should bear some responsibility for one’s health and happiness is necessarily evidence of neoliberal reason? This stretches the notion of homo </w:t>
      </w:r>
      <w:proofErr w:type="spellStart"/>
      <w:r w:rsidRPr="009F687F">
        <w:rPr>
          <w:sz w:val="8"/>
          <w:szCs w:val="8"/>
        </w:rPr>
        <w:t>oeconomicus</w:t>
      </w:r>
      <w:proofErr w:type="spellEnd"/>
      <w:r w:rsidRPr="009F687F">
        <w:rPr>
          <w:sz w:val="8"/>
          <w:szCs w:val="8"/>
        </w:rPr>
        <w:t xml:space="preserve"> beyond anything resembling what one finds in Foucault’s writings. </w:t>
      </w:r>
      <w:proofErr w:type="gramStart"/>
      <w:r w:rsidRPr="009F687F">
        <w:rPr>
          <w:sz w:val="8"/>
          <w:szCs w:val="8"/>
        </w:rPr>
        <w:t>Or,</w:t>
      </w:r>
      <w:proofErr w:type="gramEnd"/>
      <w:r w:rsidRPr="009F687F">
        <w:rPr>
          <w:sz w:val="8"/>
          <w:szCs w:val="8"/>
        </w:rPr>
        <w:t xml:space="preserve"> consider how Ullman goes about identifying the ‘neoliberal mantra’ of the Mexican migrants she studied. One of her interviewees, Raul, informed her that he had a ‘failure of the will/</w:t>
      </w:r>
      <w:proofErr w:type="spellStart"/>
      <w:r w:rsidRPr="009F687F">
        <w:rPr>
          <w:sz w:val="8"/>
          <w:szCs w:val="8"/>
        </w:rPr>
        <w:t>una</w:t>
      </w:r>
      <w:proofErr w:type="spellEnd"/>
      <w:r w:rsidRPr="009F687F">
        <w:rPr>
          <w:sz w:val="8"/>
          <w:szCs w:val="8"/>
        </w:rPr>
        <w:t xml:space="preserve"> </w:t>
      </w:r>
      <w:proofErr w:type="spellStart"/>
      <w:r w:rsidRPr="009F687F">
        <w:rPr>
          <w:sz w:val="8"/>
          <w:szCs w:val="8"/>
        </w:rPr>
        <w:t>falta</w:t>
      </w:r>
      <w:proofErr w:type="spellEnd"/>
      <w:r w:rsidRPr="009F687F">
        <w:rPr>
          <w:sz w:val="8"/>
          <w:szCs w:val="8"/>
        </w:rPr>
        <w:t xml:space="preserve"> de </w:t>
      </w:r>
      <w:proofErr w:type="spellStart"/>
      <w:r w:rsidRPr="009F687F">
        <w:rPr>
          <w:sz w:val="8"/>
          <w:szCs w:val="8"/>
        </w:rPr>
        <w:t>voluntad</w:t>
      </w:r>
      <w:proofErr w:type="spellEnd"/>
      <w:r w:rsidRPr="009F687F">
        <w:rPr>
          <w:sz w:val="8"/>
          <w:szCs w:val="8"/>
        </w:rPr>
        <w:t xml:space="preserve">’ because he only watched an hour of the English language program he had purchased. When asked why he did this, Raul responded that ‘it was boring’ (Ullman, 2012, p. 463) Ullman interprets this as follows: ‘This interpretation takes the program itself, its quality and the effectiveness of its pedagogical approach, out of the conversation, and makes learning English solely an individual responsibility’ – which, in Ullman’s view, is clearly ‘neoliberal’ (2012, p. 463). But is this conclusion justified? Is it really ‘neoliberal’ to feel one has failed personally because one got bored and failed to do one’s homework? Again, this is a long way from the figure of homo </w:t>
      </w:r>
      <w:proofErr w:type="spellStart"/>
      <w:r w:rsidRPr="009F687F">
        <w:rPr>
          <w:sz w:val="8"/>
          <w:szCs w:val="8"/>
        </w:rPr>
        <w:t>oeconomicus</w:t>
      </w:r>
      <w:proofErr w:type="spellEnd"/>
      <w:r w:rsidRPr="009F687F">
        <w:rPr>
          <w:sz w:val="8"/>
          <w:szCs w:val="8"/>
        </w:rPr>
        <w:t xml:space="preserve"> identified by Foucault. Still, there is another claim, implicit in Ullman’s analysis, which is worthy of consideration, as it has become increasingly common: discourses are allegedly ‘neoliberal’ to the extent that they obscure the structural dimensions of social life – that is, to the extent that they are methodologically individualistic.</w:t>
      </w:r>
    </w:p>
    <w:p w14:paraId="2237023A" w14:textId="77777777" w:rsidR="00F47D37" w:rsidRPr="009F687F" w:rsidRDefault="00F47D37" w:rsidP="00F47D37">
      <w:pPr>
        <w:rPr>
          <w:sz w:val="8"/>
          <w:szCs w:val="8"/>
        </w:rPr>
      </w:pPr>
      <w:r w:rsidRPr="009F687F">
        <w:rPr>
          <w:sz w:val="8"/>
          <w:szCs w:val="8"/>
        </w:rPr>
        <w:t xml:space="preserve">Autonomy and individualism. Next to the discourse of personal responsibility, scholars tend to zero in on the language of autonomy and individualism as proof of ‘neoliberal subjectivity’. In fact, processes of </w:t>
      </w:r>
      <w:proofErr w:type="spellStart"/>
      <w:r w:rsidRPr="009F687F">
        <w:rPr>
          <w:sz w:val="8"/>
          <w:szCs w:val="8"/>
        </w:rPr>
        <w:t>responsibilization</w:t>
      </w:r>
      <w:proofErr w:type="spellEnd"/>
      <w:r w:rsidRPr="009F687F">
        <w:rPr>
          <w:sz w:val="8"/>
          <w:szCs w:val="8"/>
        </w:rPr>
        <w:t xml:space="preserve"> and ‘</w:t>
      </w:r>
      <w:proofErr w:type="spellStart"/>
      <w:r w:rsidRPr="009F687F">
        <w:rPr>
          <w:sz w:val="8"/>
          <w:szCs w:val="8"/>
        </w:rPr>
        <w:t>autonomization</w:t>
      </w:r>
      <w:proofErr w:type="spellEnd"/>
      <w:r w:rsidRPr="009F687F">
        <w:rPr>
          <w:sz w:val="8"/>
          <w:szCs w:val="8"/>
        </w:rPr>
        <w:t xml:space="preserve">’ are generally considered discursively tethered, if not complementary. For instance, in their analysis of Norwegian and Turkish media discourse, </w:t>
      </w:r>
      <w:proofErr w:type="spellStart"/>
      <w:r w:rsidRPr="009F687F">
        <w:rPr>
          <w:sz w:val="8"/>
          <w:szCs w:val="8"/>
        </w:rPr>
        <w:t>Tu¨rken</w:t>
      </w:r>
      <w:proofErr w:type="spellEnd"/>
      <w:r w:rsidRPr="009F687F">
        <w:rPr>
          <w:sz w:val="8"/>
          <w:szCs w:val="8"/>
        </w:rPr>
        <w:t xml:space="preserve"> et al. (2016, p. 37), drawing on the work of Foucault and Rose, identify the normalization of ‘a responsible subject who needs “self-control” in order to “take charge of” and “to be able to live life”’ They write, ‘Different voices in our data discursively construct the individual as an autonomous subject who is encouraged to “take action”, “take personal responsibility”, and “work hard” to achieve a “happy life” (2016, pp. 37–38), thereby concluding that mainstream media discourse in these countries serves to disseminate ‘neoliberal thinking’ (2016, p. 35). In their study of psychotherapeutic discourse Lamarre et al. (2019, p. 239) write, ‘Neoliberal governmentality can be seen as a “conduct of conduct” (Foucault, 2008) or a strategic creation of a specific form of subjectivity’ (p. 239). They argue that psychotherapeutic discourse normalizes and produces this ‘normative neoliberal subjectivity’ which they characterize as ‘autonomous, freely choosing subjects continuously involved in self-improvement’ (2019, p. 244). They conclude, ‘Psychotherapy is inevitably informed by and potentially further perpetuates neoliberal ideology’ (Lamarre et al., 2019, p. 242). And in his study of ‘workplace spirituality’, invoking a synthesis of </w:t>
      </w:r>
      <w:proofErr w:type="spellStart"/>
      <w:r w:rsidRPr="009F687F">
        <w:rPr>
          <w:sz w:val="8"/>
          <w:szCs w:val="8"/>
        </w:rPr>
        <w:t>neoMarxist</w:t>
      </w:r>
      <w:proofErr w:type="spellEnd"/>
      <w:r w:rsidRPr="009F687F">
        <w:rPr>
          <w:sz w:val="8"/>
          <w:szCs w:val="8"/>
        </w:rPr>
        <w:t xml:space="preserve"> and governmentality approaches, LoRusso (2020, p. 6) contends that workplace spirituality is a ‘technology of the self’ which ‘produces the quintessential capitalist subject, a radically individualist subject for whom reality is itself merely the results of individual choices about how it is to be experienced’. Thus, for LoRusso, what makes ‘spirituality’ neoliberal is the fact that it promotes a ‘program of individual rather than social change’ (LoRusso, 2017, p. 68). Now, just as with the blanket condemnation of ‘personal responsibility’, the problem with automatically subsuming the language of autonomy and individualism under the conceptual umbrella of ‘neoliberalism’ is that it ignores Durkheim’s (1969) key insight that individualism is both a collective and polyvalent discourse, holding widely divergent consequences depending on how it is interpreted. Indeed, it is well established within sociology that there exist multiple individualisms, rooted in distinct cultural traditions (Bellah et al., 1985). Thus, as Barnett (2005, p. 11) fittingly cautions, by subsuming all individualistic rhetoric under the category ‘neoliberalism’ scholars theorize out of sight alternative political rationalities that, while wedded to the value of individual autonomy, may conceptualize this ideal in quite different ways. Moreover, as cultural sociologists have shown, individuals adopt different technologies, </w:t>
      </w:r>
      <w:proofErr w:type="gramStart"/>
      <w:r w:rsidRPr="009F687F">
        <w:rPr>
          <w:sz w:val="8"/>
          <w:szCs w:val="8"/>
        </w:rPr>
        <w:t>devices</w:t>
      </w:r>
      <w:proofErr w:type="gramEnd"/>
      <w:r w:rsidRPr="009F687F">
        <w:rPr>
          <w:sz w:val="8"/>
          <w:szCs w:val="8"/>
        </w:rPr>
        <w:t xml:space="preserve"> and discourses in different contexts, adapting them to their particular aims and present circumstances (Swidler, 1986). So, while it might be true that, in some instances, individuals invoke a methodologically individualistic discourse which exalts the individual over the social, it is theoretically </w:t>
      </w:r>
      <w:proofErr w:type="spellStart"/>
      <w:r w:rsidRPr="009F687F">
        <w:rPr>
          <w:sz w:val="8"/>
          <w:szCs w:val="8"/>
        </w:rPr>
        <w:t>naı¨ve</w:t>
      </w:r>
      <w:proofErr w:type="spellEnd"/>
      <w:r w:rsidRPr="009F687F">
        <w:rPr>
          <w:sz w:val="8"/>
          <w:szCs w:val="8"/>
        </w:rPr>
        <w:t xml:space="preserve"> to suppose that, by necessity, this discourse is always and everywhere invoked by said individual. As Scharff (2016, p. 115) remarks, ‘entrepreneurial discourses are negotiated in contexts that provide a range of </w:t>
      </w:r>
      <w:proofErr w:type="gramStart"/>
      <w:r w:rsidRPr="009F687F">
        <w:rPr>
          <w:sz w:val="8"/>
          <w:szCs w:val="8"/>
        </w:rPr>
        <w:t>discourses’</w:t>
      </w:r>
      <w:proofErr w:type="gramEnd"/>
      <w:r w:rsidRPr="009F687F">
        <w:rPr>
          <w:sz w:val="8"/>
          <w:szCs w:val="8"/>
        </w:rPr>
        <w:t xml:space="preserve">. Accordingly, it seems reasonable to question any necessary connection between individualistic talk and endorsement of neoliberalism (2). Still, could we not plausibly interpret these case studies as instances of neoliberalism (3)? That is, as genealogical attempts to trace the forms of neoliberal reason underlying the governmental technologies and discourses of media, psychotherapy and workplace </w:t>
      </w:r>
      <w:proofErr w:type="gramStart"/>
      <w:r w:rsidRPr="009F687F">
        <w:rPr>
          <w:sz w:val="8"/>
          <w:szCs w:val="8"/>
        </w:rPr>
        <w:t>spirituality?</w:t>
      </w:r>
      <w:proofErr w:type="gramEnd"/>
      <w:r w:rsidRPr="009F687F">
        <w:rPr>
          <w:sz w:val="8"/>
          <w:szCs w:val="8"/>
        </w:rPr>
        <w:t xml:space="preserve"> Much as before, it is not clear that what we find in these case studies is in fact the kind of neoliberal reason of which Foucault has written, since mere talk of individual autonomy and free choice is insufficient evidence of homo </w:t>
      </w:r>
      <w:proofErr w:type="spellStart"/>
      <w:r w:rsidRPr="009F687F">
        <w:rPr>
          <w:sz w:val="8"/>
          <w:szCs w:val="8"/>
        </w:rPr>
        <w:t>oeconomicus</w:t>
      </w:r>
      <w:proofErr w:type="spellEnd"/>
      <w:r w:rsidRPr="009F687F">
        <w:rPr>
          <w:sz w:val="8"/>
          <w:szCs w:val="8"/>
        </w:rPr>
        <w:t xml:space="preserve">. But even were we to accept this claim, it seems to me that these case studies do not actually limit themselves to neoliberalism (3), but rather make the leap to neoliberalism (4). The shift from neoliberalism (3) to neoliberalism (4) is subtle, but significant. It is characterized by a shift from the genealogical and textual analyses of Foucault and early governmentality scholars like Rose – which sought merely to chart the emergence of new discourses and associated technologies – to empirical analyses of how these discourses and technologies are allegedly internalized by actual subjects. Again, Foucault did not conceive of homo </w:t>
      </w:r>
      <w:proofErr w:type="spellStart"/>
      <w:r w:rsidRPr="009F687F">
        <w:rPr>
          <w:sz w:val="8"/>
          <w:szCs w:val="8"/>
        </w:rPr>
        <w:t>oeconomicus</w:t>
      </w:r>
      <w:proofErr w:type="spellEnd"/>
      <w:r w:rsidRPr="009F687F">
        <w:rPr>
          <w:sz w:val="8"/>
          <w:szCs w:val="8"/>
        </w:rPr>
        <w:t xml:space="preserve"> as a real empirical subject. Moreover, early governmentality scholars did ‘not suppose that governmental rationalities automatically determine subjectivities’ (Barnett et al., 2008, p. 629), nor did they concern themselves with the way specific discourses or technologies are implemented, </w:t>
      </w:r>
      <w:proofErr w:type="gramStart"/>
      <w:r w:rsidRPr="009F687F">
        <w:rPr>
          <w:sz w:val="8"/>
          <w:szCs w:val="8"/>
        </w:rPr>
        <w:t>adopted</w:t>
      </w:r>
      <w:proofErr w:type="gramEnd"/>
      <w:r w:rsidRPr="009F687F">
        <w:rPr>
          <w:sz w:val="8"/>
          <w:szCs w:val="8"/>
        </w:rPr>
        <w:t xml:space="preserve"> or refused by actual persons (Rose et al., 2006, p. 100). However, this epistemic humility has become increasingly rare in recent years – as these case studies aptly illustrate. For instance, Lamarre et al. write, ‘Following poststructuralist lines of thought, we might understand the power of the neoliberal capitalist state as both restrictive and Watts 11 productive, but always shaping what we know and how we know ourselves to be’ (2019, p. 239, emphasis added). While LoRusso maintains </w:t>
      </w:r>
      <w:proofErr w:type="gramStart"/>
      <w:r w:rsidRPr="009F687F">
        <w:rPr>
          <w:sz w:val="8"/>
          <w:szCs w:val="8"/>
        </w:rPr>
        <w:t>that,</w:t>
      </w:r>
      <w:proofErr w:type="gramEnd"/>
      <w:r w:rsidRPr="009F687F">
        <w:rPr>
          <w:sz w:val="8"/>
          <w:szCs w:val="8"/>
        </w:rPr>
        <w:t xml:space="preserve"> ‘At the individual level, these discourses penetrate, possess, and produce the expectations and dispositions of persons’ such that workplace spirituality ‘reshapes employees into willing participants in a neoliberal social order’ (LoRusso, 2020, p. 23, 13, emphasis added). Interestingly, </w:t>
      </w:r>
      <w:proofErr w:type="spellStart"/>
      <w:r w:rsidRPr="009F687F">
        <w:rPr>
          <w:sz w:val="8"/>
          <w:szCs w:val="8"/>
        </w:rPr>
        <w:t>Tu¨rken</w:t>
      </w:r>
      <w:proofErr w:type="spellEnd"/>
      <w:r w:rsidRPr="009F687F">
        <w:rPr>
          <w:sz w:val="8"/>
          <w:szCs w:val="8"/>
        </w:rPr>
        <w:t xml:space="preserve"> et al. (2016, p. 43) are more cautious. They conclude their study: ‘Although media is a powerful tool to disseminate meaning and thereby influence subjectivity in society, people do negotiate their own understandings and may even oppose media’s positioning of subjecthood’, adding, ‘The present study does not investigate how media discourse on self-development is negotiated by the readers’. And yet, after noting this critical and consequential limitation of their research, only a few lines below they boldly assert a claim for which they have provided little actual evidence: ‘the dominant individualistic subject of contemporary society is reproduced and refashioned as an entrepreneur of herself’ (</w:t>
      </w:r>
      <w:proofErr w:type="spellStart"/>
      <w:r w:rsidRPr="009F687F">
        <w:rPr>
          <w:sz w:val="8"/>
          <w:szCs w:val="8"/>
        </w:rPr>
        <w:t>Tu¨rken</w:t>
      </w:r>
      <w:proofErr w:type="spellEnd"/>
      <w:r w:rsidRPr="009F687F">
        <w:rPr>
          <w:sz w:val="8"/>
          <w:szCs w:val="8"/>
        </w:rPr>
        <w:t xml:space="preserve"> et al., 2016, p. 44). Accordingly, for these scholars, the homo </w:t>
      </w:r>
      <w:proofErr w:type="spellStart"/>
      <w:r w:rsidRPr="009F687F">
        <w:rPr>
          <w:sz w:val="8"/>
          <w:szCs w:val="8"/>
        </w:rPr>
        <w:t>oeconomicus</w:t>
      </w:r>
      <w:proofErr w:type="spellEnd"/>
      <w:r w:rsidRPr="009F687F">
        <w:rPr>
          <w:sz w:val="8"/>
          <w:szCs w:val="8"/>
        </w:rPr>
        <w:t xml:space="preserve"> identified by Foucault is no longer a mere speculative fiction of the human capital theorist’s making, but allegedly captures the psychic and embodied life of the majority of people in the twenty-first century.</w:t>
      </w:r>
    </w:p>
    <w:p w14:paraId="335D2404" w14:textId="77777777" w:rsidR="00F47D37" w:rsidRPr="009F687F" w:rsidRDefault="00F47D37" w:rsidP="00F47D37">
      <w:pPr>
        <w:rPr>
          <w:sz w:val="16"/>
        </w:rPr>
      </w:pPr>
      <w:r w:rsidRPr="009F687F">
        <w:rPr>
          <w:sz w:val="16"/>
        </w:rPr>
        <w:t xml:space="preserve">The problem is that </w:t>
      </w:r>
      <w:r w:rsidRPr="009F687F">
        <w:rPr>
          <w:rStyle w:val="StyleUnderline"/>
        </w:rPr>
        <w:t>this methodological leap</w:t>
      </w:r>
      <w:r w:rsidRPr="009F687F">
        <w:rPr>
          <w:sz w:val="16"/>
        </w:rPr>
        <w:t xml:space="preserve"> – from neoliberalism (3) to neoliberalism (4) – </w:t>
      </w:r>
      <w:r w:rsidRPr="009F687F">
        <w:rPr>
          <w:rStyle w:val="StyleUnderline"/>
          <w:highlight w:val="cyan"/>
        </w:rPr>
        <w:t>is</w:t>
      </w:r>
      <w:r w:rsidRPr="009F687F">
        <w:rPr>
          <w:rStyle w:val="StyleUnderline"/>
        </w:rPr>
        <w:t xml:space="preserve"> frequently</w:t>
      </w:r>
      <w:r w:rsidRPr="009F687F">
        <w:rPr>
          <w:sz w:val="16"/>
        </w:rPr>
        <w:t xml:space="preserve"> </w:t>
      </w:r>
      <w:r w:rsidRPr="009F687F">
        <w:rPr>
          <w:rStyle w:val="Emphasis"/>
          <w:highlight w:val="cyan"/>
        </w:rPr>
        <w:t>not warranted</w:t>
      </w:r>
      <w:r w:rsidRPr="009F687F">
        <w:rPr>
          <w:sz w:val="16"/>
        </w:rPr>
        <w:t xml:space="preserve">. As </w:t>
      </w:r>
      <w:proofErr w:type="spellStart"/>
      <w:r w:rsidRPr="009F687F">
        <w:rPr>
          <w:sz w:val="16"/>
        </w:rPr>
        <w:t>Tu¨rken</w:t>
      </w:r>
      <w:proofErr w:type="spellEnd"/>
      <w:r w:rsidRPr="009F687F">
        <w:rPr>
          <w:sz w:val="16"/>
        </w:rPr>
        <w:t xml:space="preserve"> et al. would admit, discourse </w:t>
      </w:r>
      <w:r w:rsidRPr="009F687F">
        <w:rPr>
          <w:rStyle w:val="StyleUnderline"/>
        </w:rPr>
        <w:t>analysis</w:t>
      </w:r>
      <w:r w:rsidRPr="009F687F">
        <w:rPr>
          <w:sz w:val="16"/>
        </w:rPr>
        <w:t xml:space="preserve"> of media articles, psychotherapeutic manuals and workplace spirituality texts </w:t>
      </w:r>
      <w:r w:rsidRPr="009F687F">
        <w:rPr>
          <w:rStyle w:val="StyleUnderline"/>
        </w:rPr>
        <w:t>does not provide us with a transparent window into the psychic lives of individuals</w:t>
      </w:r>
      <w:r w:rsidRPr="009F687F">
        <w:rPr>
          <w:sz w:val="16"/>
        </w:rPr>
        <w:t xml:space="preserve"> – </w:t>
      </w:r>
      <w:r w:rsidRPr="009F687F">
        <w:rPr>
          <w:rStyle w:val="StyleUnderline"/>
        </w:rPr>
        <w:t>what</w:t>
      </w:r>
      <w:r w:rsidRPr="009F687F">
        <w:rPr>
          <w:sz w:val="16"/>
        </w:rPr>
        <w:t xml:space="preserve"> many </w:t>
      </w:r>
      <w:r w:rsidRPr="009F687F">
        <w:rPr>
          <w:rStyle w:val="StyleUnderline"/>
        </w:rPr>
        <w:t>accounts of ‘neoliberal subjectivity’ claim to have accessed</w:t>
      </w:r>
      <w:r w:rsidRPr="009F687F">
        <w:rPr>
          <w:sz w:val="16"/>
        </w:rPr>
        <w:t>. Indeed</w:t>
      </w:r>
      <w:r w:rsidRPr="009F687F">
        <w:rPr>
          <w:sz w:val="16"/>
          <w:highlight w:val="cyan"/>
        </w:rPr>
        <w:t xml:space="preserve">, </w:t>
      </w:r>
      <w:r w:rsidRPr="009F687F">
        <w:rPr>
          <w:rStyle w:val="StyleUnderline"/>
          <w:highlight w:val="cyan"/>
        </w:rPr>
        <w:t>the</w:t>
      </w:r>
      <w:r w:rsidRPr="009F687F">
        <w:rPr>
          <w:sz w:val="16"/>
          <w:highlight w:val="cyan"/>
        </w:rPr>
        <w:t xml:space="preserve"> </w:t>
      </w:r>
      <w:r w:rsidRPr="009F687F">
        <w:rPr>
          <w:rStyle w:val="Emphasis"/>
          <w:highlight w:val="cyan"/>
        </w:rPr>
        <w:t>presumption</w:t>
      </w:r>
      <w:r w:rsidRPr="009F687F">
        <w:rPr>
          <w:sz w:val="16"/>
        </w:rPr>
        <w:t xml:space="preserve"> </w:t>
      </w:r>
      <w:r w:rsidRPr="009F687F">
        <w:rPr>
          <w:rStyle w:val="StyleUnderline"/>
        </w:rPr>
        <w:t xml:space="preserve">that ‘publicly observable </w:t>
      </w:r>
      <w:r w:rsidRPr="009F687F">
        <w:rPr>
          <w:rStyle w:val="StyleUnderline"/>
          <w:highlight w:val="cyan"/>
        </w:rPr>
        <w:t>rationalities</w:t>
      </w:r>
      <w:r w:rsidRPr="009F687F">
        <w:rPr>
          <w:sz w:val="16"/>
        </w:rPr>
        <w:t xml:space="preserve">, </w:t>
      </w:r>
      <w:r w:rsidRPr="009F687F">
        <w:rPr>
          <w:rStyle w:val="StyleUnderline"/>
        </w:rPr>
        <w:t xml:space="preserve">procedures </w:t>
      </w:r>
      <w:r w:rsidRPr="009F687F">
        <w:rPr>
          <w:rStyle w:val="StyleUnderline"/>
          <w:highlight w:val="cyan"/>
        </w:rPr>
        <w:t>and techniques of</w:t>
      </w:r>
      <w:r w:rsidRPr="009F687F">
        <w:rPr>
          <w:rStyle w:val="StyleUnderline"/>
        </w:rPr>
        <w:t xml:space="preserve"> state and non-state </w:t>
      </w:r>
      <w:r w:rsidRPr="009F687F">
        <w:rPr>
          <w:rStyle w:val="StyleUnderline"/>
          <w:highlight w:val="cyan"/>
        </w:rPr>
        <w:t>actors</w:t>
      </w:r>
      <w:r w:rsidRPr="009F687F">
        <w:rPr>
          <w:rStyle w:val="StyleUnderline"/>
        </w:rPr>
        <w:t xml:space="preserve"> </w:t>
      </w:r>
      <w:r w:rsidRPr="009F687F">
        <w:rPr>
          <w:rStyle w:val="StyleUnderline"/>
          <w:highlight w:val="cyan"/>
        </w:rPr>
        <w:t xml:space="preserve">can be read as proxies </w:t>
      </w:r>
      <w:r w:rsidRPr="009F687F">
        <w:rPr>
          <w:rStyle w:val="StyleUnderline"/>
        </w:rPr>
        <w:t xml:space="preserve">for processes of subject-formation’ </w:t>
      </w:r>
      <w:r w:rsidRPr="009F687F">
        <w:rPr>
          <w:rStyle w:val="StyleUnderline"/>
          <w:highlight w:val="cyan"/>
        </w:rPr>
        <w:t xml:space="preserve">is </w:t>
      </w:r>
      <w:r w:rsidRPr="009F687F">
        <w:rPr>
          <w:rStyle w:val="Emphasis"/>
          <w:highlight w:val="cyan"/>
        </w:rPr>
        <w:t>simply untenable</w:t>
      </w:r>
      <w:r w:rsidRPr="009F687F">
        <w:rPr>
          <w:sz w:val="16"/>
        </w:rPr>
        <w:t xml:space="preserve"> (Barnett et al., 2008, p. 626). And as Scharff (2016, p. 108) usefully reminds us, ‘</w:t>
      </w:r>
      <w:r w:rsidRPr="009F687F">
        <w:rPr>
          <w:rStyle w:val="StyleUnderline"/>
        </w:rPr>
        <w:t xml:space="preserve">there has been </w:t>
      </w:r>
      <w:r w:rsidRPr="009F687F">
        <w:rPr>
          <w:rStyle w:val="Emphasis"/>
        </w:rPr>
        <w:t>little empirical research</w:t>
      </w:r>
      <w:r w:rsidRPr="009F687F">
        <w:rPr>
          <w:sz w:val="16"/>
        </w:rPr>
        <w:t xml:space="preserve"> that explores the contours of entrepreneurial subjectivity and, even more specifically, its psychic life’.</w:t>
      </w:r>
    </w:p>
    <w:p w14:paraId="173B8918" w14:textId="77777777" w:rsidR="00F47D37" w:rsidRPr="009F687F" w:rsidRDefault="00F47D37" w:rsidP="00F47D37">
      <w:pPr>
        <w:rPr>
          <w:sz w:val="16"/>
        </w:rPr>
      </w:pPr>
      <w:r w:rsidRPr="009F687F">
        <w:rPr>
          <w:sz w:val="16"/>
        </w:rPr>
        <w:t xml:space="preserve">Here, then, we confront the gap between neoliberalism (3) and neoliberalism (4): </w:t>
      </w:r>
      <w:r w:rsidRPr="009F687F">
        <w:rPr>
          <w:rStyle w:val="StyleUnderline"/>
        </w:rPr>
        <w:t xml:space="preserve">It is one thing to identify discourses, </w:t>
      </w:r>
      <w:proofErr w:type="gramStart"/>
      <w:r w:rsidRPr="009F687F">
        <w:rPr>
          <w:rStyle w:val="StyleUnderline"/>
        </w:rPr>
        <w:t>technologies</w:t>
      </w:r>
      <w:proofErr w:type="gramEnd"/>
      <w:r w:rsidRPr="009F687F">
        <w:rPr>
          <w:rStyle w:val="StyleUnderline"/>
        </w:rPr>
        <w:t xml:space="preserve"> and apparatuses – it is something else entirely to contend that they actually induce subject-formation</w:t>
      </w:r>
      <w:r w:rsidRPr="009F687F">
        <w:rPr>
          <w:sz w:val="16"/>
        </w:rPr>
        <w:t xml:space="preserve"> (Barnett, 2005, p. 10). Now, this is not to say that neoliberalism (3) cannot lead to neoliberalism (4). On the contrary, I do not doubt that </w:t>
      </w:r>
      <w:r w:rsidRPr="009F687F">
        <w:rPr>
          <w:rStyle w:val="StyleUnderline"/>
        </w:rPr>
        <w:t>neoliberal discourses have been internalized by some,</w:t>
      </w:r>
      <w:r w:rsidRPr="009F687F">
        <w:rPr>
          <w:sz w:val="16"/>
        </w:rPr>
        <w:t xml:space="preserve"> </w:t>
      </w:r>
      <w:r w:rsidRPr="009F687F">
        <w:rPr>
          <w:rStyle w:val="StyleUnderline"/>
        </w:rPr>
        <w:t xml:space="preserve">shaping their </w:t>
      </w:r>
      <w:proofErr w:type="spellStart"/>
      <w:r w:rsidRPr="009F687F">
        <w:rPr>
          <w:rStyle w:val="StyleUnderline"/>
        </w:rPr>
        <w:t>behaviour</w:t>
      </w:r>
      <w:proofErr w:type="spellEnd"/>
      <w:r w:rsidRPr="009F687F">
        <w:rPr>
          <w:sz w:val="16"/>
        </w:rPr>
        <w:t xml:space="preserve"> and self-understanding. </w:t>
      </w:r>
      <w:r w:rsidRPr="009F687F">
        <w:rPr>
          <w:rStyle w:val="Emphasis"/>
        </w:rPr>
        <w:t>But</w:t>
      </w:r>
      <w:r w:rsidRPr="009F687F">
        <w:rPr>
          <w:sz w:val="16"/>
        </w:rPr>
        <w:t xml:space="preserve"> the fact of the matter is these representative </w:t>
      </w:r>
      <w:r w:rsidRPr="009F687F">
        <w:rPr>
          <w:rStyle w:val="StyleUnderline"/>
          <w:highlight w:val="cyan"/>
        </w:rPr>
        <w:t>studies provide</w:t>
      </w:r>
      <w:r w:rsidRPr="009F687F">
        <w:rPr>
          <w:sz w:val="16"/>
          <w:highlight w:val="cyan"/>
        </w:rPr>
        <w:t xml:space="preserve"> </w:t>
      </w:r>
      <w:r w:rsidRPr="009F687F">
        <w:rPr>
          <w:rStyle w:val="Emphasis"/>
          <w:highlight w:val="cyan"/>
        </w:rPr>
        <w:t>little evidence</w:t>
      </w:r>
      <w:r w:rsidRPr="009F687F">
        <w:rPr>
          <w:sz w:val="16"/>
        </w:rPr>
        <w:t xml:space="preserve"> </w:t>
      </w:r>
      <w:r w:rsidRPr="009F687F">
        <w:rPr>
          <w:rStyle w:val="StyleUnderline"/>
        </w:rPr>
        <w:t>to show this.</w:t>
      </w:r>
      <w:r w:rsidRPr="009F687F">
        <w:rPr>
          <w:sz w:val="16"/>
        </w:rPr>
        <w:t xml:space="preserve"> </w:t>
      </w:r>
      <w:r w:rsidRPr="009F687F">
        <w:rPr>
          <w:rStyle w:val="StyleUnderline"/>
        </w:rPr>
        <w:t>Furthermore</w:t>
      </w:r>
      <w:r w:rsidRPr="009F687F">
        <w:rPr>
          <w:sz w:val="16"/>
        </w:rPr>
        <w:t xml:space="preserve">, </w:t>
      </w:r>
      <w:r w:rsidRPr="009F687F">
        <w:rPr>
          <w:rStyle w:val="StyleUnderline"/>
          <w:highlight w:val="cyan"/>
        </w:rPr>
        <w:t>other</w:t>
      </w:r>
      <w:r w:rsidRPr="009F687F">
        <w:rPr>
          <w:rStyle w:val="StyleUnderline"/>
        </w:rPr>
        <w:t xml:space="preserve"> empirical </w:t>
      </w:r>
      <w:r w:rsidRPr="009F687F">
        <w:rPr>
          <w:rStyle w:val="StyleUnderline"/>
          <w:highlight w:val="cyan"/>
        </w:rPr>
        <w:t>studies</w:t>
      </w:r>
      <w:r w:rsidRPr="009F687F">
        <w:rPr>
          <w:rStyle w:val="StyleUnderline"/>
        </w:rPr>
        <w:t xml:space="preserve"> </w:t>
      </w:r>
      <w:r w:rsidRPr="009F687F">
        <w:rPr>
          <w:rStyle w:val="Emphasis"/>
          <w:highlight w:val="cyan"/>
        </w:rPr>
        <w:t>make clear</w:t>
      </w:r>
      <w:r w:rsidRPr="009F687F">
        <w:rPr>
          <w:rStyle w:val="StyleUnderline"/>
        </w:rPr>
        <w:t xml:space="preserve"> </w:t>
      </w:r>
      <w:r w:rsidRPr="009F687F">
        <w:rPr>
          <w:rStyle w:val="StyleUnderline"/>
          <w:highlight w:val="cyan"/>
        </w:rPr>
        <w:t>that the story is</w:t>
      </w:r>
      <w:r w:rsidRPr="009F687F">
        <w:rPr>
          <w:sz w:val="16"/>
        </w:rPr>
        <w:t xml:space="preserve"> </w:t>
      </w:r>
      <w:r w:rsidRPr="009F687F">
        <w:rPr>
          <w:rStyle w:val="Emphasis"/>
          <w:highlight w:val="cyan"/>
        </w:rPr>
        <w:t>far more complicated</w:t>
      </w:r>
      <w:r w:rsidRPr="009F687F">
        <w:rPr>
          <w:sz w:val="16"/>
        </w:rPr>
        <w:t xml:space="preserve">, </w:t>
      </w:r>
      <w:r w:rsidRPr="009F687F">
        <w:rPr>
          <w:rStyle w:val="StyleUnderline"/>
          <w:highlight w:val="cyan"/>
        </w:rPr>
        <w:t>involving</w:t>
      </w:r>
      <w:r w:rsidRPr="009F687F">
        <w:rPr>
          <w:sz w:val="16"/>
          <w:highlight w:val="cyan"/>
        </w:rPr>
        <w:t xml:space="preserve"> </w:t>
      </w:r>
      <w:r w:rsidRPr="009F687F">
        <w:rPr>
          <w:rStyle w:val="Emphasis"/>
          <w:highlight w:val="cyan"/>
        </w:rPr>
        <w:t>processes</w:t>
      </w:r>
      <w:r w:rsidRPr="009F687F">
        <w:rPr>
          <w:sz w:val="16"/>
        </w:rPr>
        <w:t xml:space="preserve"> </w:t>
      </w:r>
      <w:r w:rsidRPr="009F687F">
        <w:rPr>
          <w:rStyle w:val="StyleUnderline"/>
        </w:rPr>
        <w:t xml:space="preserve">of discursive contestation and refusal which are too often </w:t>
      </w:r>
      <w:r w:rsidRPr="009F687F">
        <w:rPr>
          <w:rStyle w:val="StyleUnderline"/>
          <w:highlight w:val="cyan"/>
        </w:rPr>
        <w:t>ignored</w:t>
      </w:r>
      <w:r w:rsidRPr="009F687F">
        <w:rPr>
          <w:rStyle w:val="StyleUnderline"/>
        </w:rPr>
        <w:t>.</w:t>
      </w:r>
      <w:r w:rsidRPr="009F687F">
        <w:rPr>
          <w:sz w:val="16"/>
        </w:rPr>
        <w:t xml:space="preserve"> For instance, upon conducting interviews with freelance journalists about how they respond to popular ‘personal branding’ discourses within their industry, Vallas and Christin (2018, p. 24) found that ‘interviewees respond to entrepreneurial discourse in a multiplicity of ways, defying characterization in simple or uniform terms’. They also found that national cultural repertoires, occupational </w:t>
      </w:r>
      <w:proofErr w:type="gramStart"/>
      <w:r w:rsidRPr="009F687F">
        <w:rPr>
          <w:sz w:val="16"/>
        </w:rPr>
        <w:t>norms</w:t>
      </w:r>
      <w:proofErr w:type="gramEnd"/>
      <w:r w:rsidRPr="009F687F">
        <w:rPr>
          <w:sz w:val="16"/>
        </w:rPr>
        <w:t xml:space="preserve"> and the degree of material precarity experienced by these journalists considerably shapes the extent to which they become the ‘enterprising self’ naturalized in neoliberal reason (Vallas &amp; Christin, 2018, p. 28). And in his qualitative study of how middle-class individuals read self-help books, Lichterman (1992, p. 422) writes, ‘They read books ambivalently, and in ongoing relation to other frameworks for situating personal selfhood in a social context’, thereby concluding, ‘We </w:t>
      </w:r>
      <w:proofErr w:type="spellStart"/>
      <w:r w:rsidRPr="009F687F">
        <w:rPr>
          <w:sz w:val="16"/>
        </w:rPr>
        <w:t>can not</w:t>
      </w:r>
      <w:proofErr w:type="spellEnd"/>
      <w:r w:rsidRPr="009F687F">
        <w:rPr>
          <w:sz w:val="16"/>
        </w:rPr>
        <w:t xml:space="preserve"> assume in advance that we know how strong or how unified an ideological message it is that self-help book readers read out of their self-help books’ (1992, p. 423). Houghton usefully explicates the implications that follow from these insights:</w:t>
      </w:r>
    </w:p>
    <w:p w14:paraId="620716D0" w14:textId="77777777" w:rsidR="00F47D37" w:rsidRPr="009F687F" w:rsidRDefault="00F47D37" w:rsidP="00F47D37">
      <w:pPr>
        <w:rPr>
          <w:sz w:val="16"/>
        </w:rPr>
      </w:pPr>
      <w:r w:rsidRPr="009F687F">
        <w:rPr>
          <w:sz w:val="16"/>
        </w:rPr>
        <w:t xml:space="preserve">This difference between the actual and the ideal is a point that is at times forgotten in Foucauldian accounts of subjectivity: </w:t>
      </w:r>
      <w:r w:rsidRPr="009F687F">
        <w:rPr>
          <w:rStyle w:val="StyleUnderline"/>
        </w:rPr>
        <w:t>the extent to which individuals become a certain type of subject</w:t>
      </w:r>
      <w:r w:rsidRPr="009F687F">
        <w:rPr>
          <w:sz w:val="16"/>
        </w:rPr>
        <w:t xml:space="preserve"> </w:t>
      </w:r>
      <w:r w:rsidRPr="009F687F">
        <w:rPr>
          <w:rStyle w:val="StyleUnderline"/>
        </w:rPr>
        <w:t>is always an empirical question, hence the need for empirical research. So</w:t>
      </w:r>
      <w:r w:rsidRPr="009F687F">
        <w:rPr>
          <w:sz w:val="16"/>
          <w:highlight w:val="cyan"/>
        </w:rPr>
        <w:t xml:space="preserve">, </w:t>
      </w:r>
      <w:r w:rsidRPr="009F687F">
        <w:rPr>
          <w:rStyle w:val="StyleUnderline"/>
          <w:highlight w:val="cyan"/>
        </w:rPr>
        <w:t>while we can talk of</w:t>
      </w:r>
      <w:r w:rsidRPr="009F687F">
        <w:rPr>
          <w:rStyle w:val="StyleUnderline"/>
        </w:rPr>
        <w:t xml:space="preserve"> </w:t>
      </w:r>
      <w:r w:rsidRPr="009F687F">
        <w:rPr>
          <w:rStyle w:val="StyleUnderline"/>
          <w:highlight w:val="cyan"/>
        </w:rPr>
        <w:t xml:space="preserve">neoliberal subjects, </w:t>
      </w:r>
      <w:r w:rsidRPr="009F687F">
        <w:rPr>
          <w:rStyle w:val="Emphasis"/>
          <w:highlight w:val="cyan"/>
        </w:rPr>
        <w:t>this is not to say</w:t>
      </w:r>
      <w:r w:rsidRPr="009F687F">
        <w:rPr>
          <w:rStyle w:val="StyleUnderline"/>
        </w:rPr>
        <w:t xml:space="preserve"> </w:t>
      </w:r>
      <w:r w:rsidRPr="009F687F">
        <w:rPr>
          <w:rStyle w:val="StyleUnderline"/>
          <w:highlight w:val="cyan"/>
        </w:rPr>
        <w:t>agents</w:t>
      </w:r>
      <w:r w:rsidRPr="009F687F">
        <w:rPr>
          <w:rStyle w:val="StyleUnderline"/>
        </w:rPr>
        <w:t xml:space="preserve"> will </w:t>
      </w:r>
      <w:r w:rsidRPr="009F687F">
        <w:rPr>
          <w:rStyle w:val="StyleUnderline"/>
          <w:highlight w:val="cyan"/>
        </w:rPr>
        <w:t xml:space="preserve">operate </w:t>
      </w:r>
      <w:r w:rsidRPr="009F687F">
        <w:rPr>
          <w:rStyle w:val="Emphasis"/>
          <w:highlight w:val="cyan"/>
        </w:rPr>
        <w:t>exclusively</w:t>
      </w:r>
      <w:r w:rsidRPr="009F687F">
        <w:rPr>
          <w:rStyle w:val="StyleUnderline"/>
          <w:highlight w:val="cyan"/>
        </w:rPr>
        <w:t xml:space="preserve"> through that</w:t>
      </w:r>
      <w:r w:rsidRPr="009F687F">
        <w:rPr>
          <w:rStyle w:val="StyleUnderline"/>
        </w:rPr>
        <w:t xml:space="preserve"> frame</w:t>
      </w:r>
      <w:r w:rsidRPr="009F687F">
        <w:rPr>
          <w:sz w:val="16"/>
        </w:rPr>
        <w:t>. (Houghton, 2019, p. 622)</w:t>
      </w:r>
    </w:p>
    <w:p w14:paraId="45031323" w14:textId="77777777" w:rsidR="00F47D37" w:rsidRPr="009F687F" w:rsidRDefault="00F47D37" w:rsidP="00F47D37">
      <w:pPr>
        <w:rPr>
          <w:sz w:val="16"/>
          <w:szCs w:val="16"/>
        </w:rPr>
      </w:pPr>
      <w:r w:rsidRPr="009F687F">
        <w:rPr>
          <w:sz w:val="16"/>
          <w:szCs w:val="16"/>
        </w:rPr>
        <w:t>Ironically, while this might be typical of contemporary ‘</w:t>
      </w:r>
      <w:proofErr w:type="spellStart"/>
      <w:r w:rsidRPr="009F687F">
        <w:rPr>
          <w:sz w:val="16"/>
          <w:szCs w:val="16"/>
        </w:rPr>
        <w:t>Foucaultian</w:t>
      </w:r>
      <w:proofErr w:type="spellEnd"/>
      <w:r w:rsidRPr="009F687F">
        <w:rPr>
          <w:sz w:val="16"/>
          <w:szCs w:val="16"/>
        </w:rPr>
        <w:t xml:space="preserve"> accounts of subjectivity’, they actually conflict with the work of Foucault himself. As Green (2010, p. 318) notes, in his mature work Foucault endorsed the view that ‘disciplinary power is both more complex in its effect and perhaps less effective in subjectification than proposed by popular post-structural approaches’. It would seem, then, that even Foucault would have had trouble accepting much scholarship that claims to have identified neoliberalism (4).</w:t>
      </w:r>
    </w:p>
    <w:p w14:paraId="2201FCEF" w14:textId="77777777" w:rsidR="00F47D37" w:rsidRPr="009F687F" w:rsidRDefault="00F47D37" w:rsidP="00F47D37">
      <w:pPr>
        <w:rPr>
          <w:sz w:val="8"/>
          <w:szCs w:val="8"/>
        </w:rPr>
      </w:pPr>
      <w:r w:rsidRPr="009F687F">
        <w:rPr>
          <w:sz w:val="8"/>
          <w:szCs w:val="8"/>
        </w:rPr>
        <w:t>Authenticity and self-realization. According to many sociologists, the ‘</w:t>
      </w:r>
      <w:proofErr w:type="spellStart"/>
      <w:r w:rsidRPr="009F687F">
        <w:rPr>
          <w:sz w:val="8"/>
          <w:szCs w:val="8"/>
        </w:rPr>
        <w:t>entrepreneurialization</w:t>
      </w:r>
      <w:proofErr w:type="spellEnd"/>
      <w:r w:rsidRPr="009F687F">
        <w:rPr>
          <w:sz w:val="8"/>
          <w:szCs w:val="8"/>
        </w:rPr>
        <w:t xml:space="preserve"> of subjectivity’ (Christiaens, 2019, p. 95) veils itself most conspicuously behind the language of authenticity and self-realization. The idea is that to speak, as so many today do, of the importance of ‘realizing one’s potential’, ‘improving oneself’ and ‘seeking personal growth’, is to have subjected oneself to neoliberal governmentality. To give some examples: in his analysis of the emerging discipline of Happiness Studies Binkley (2011, p. 383), an avowed disciple of Foucault, contends that ‘the current discourse on happiness’ serves as a technology of ‘neoliberal subjectification’. He writes, ‘To govern oneself through the maximization of one’s potential for happiness is to govern oneself as a subject of neoliberal enterprise’ (2011, p. 340). In their analysis of self-help discourse, Erjavec and </w:t>
      </w:r>
      <w:proofErr w:type="spellStart"/>
      <w:r w:rsidRPr="009F687F">
        <w:rPr>
          <w:sz w:val="8"/>
          <w:szCs w:val="8"/>
        </w:rPr>
        <w:t>Volcic</w:t>
      </w:r>
      <w:proofErr w:type="spellEnd"/>
      <w:r w:rsidRPr="009F687F">
        <w:rPr>
          <w:sz w:val="8"/>
          <w:szCs w:val="8"/>
        </w:rPr>
        <w:t xml:space="preserve"> (2009, p. 139), citing Wacquant and other neo-Marxists, critique ‘the (neo)liberal imperative of constant retraining, a “just-keep-on-learning” mentality, </w:t>
      </w:r>
      <w:proofErr w:type="spellStart"/>
      <w:r w:rsidRPr="009F687F">
        <w:rPr>
          <w:sz w:val="8"/>
          <w:szCs w:val="8"/>
        </w:rPr>
        <w:t>selfdevelopment</w:t>
      </w:r>
      <w:proofErr w:type="spellEnd"/>
      <w:r w:rsidRPr="009F687F">
        <w:rPr>
          <w:sz w:val="8"/>
          <w:szCs w:val="8"/>
        </w:rPr>
        <w:t xml:space="preserve"> and individual responsibility’. And in her study of contemporary spirituality, </w:t>
      </w:r>
      <w:proofErr w:type="spellStart"/>
      <w:r w:rsidRPr="009F687F">
        <w:rPr>
          <w:sz w:val="8"/>
          <w:szCs w:val="8"/>
        </w:rPr>
        <w:t>Altglas</w:t>
      </w:r>
      <w:proofErr w:type="spellEnd"/>
      <w:r w:rsidRPr="009F687F">
        <w:rPr>
          <w:sz w:val="8"/>
          <w:szCs w:val="8"/>
        </w:rPr>
        <w:t xml:space="preserve"> (2018, p. 87), drawing on Foucault and Rose, writes that ‘Spirituality’ entails ‘accepting the necessity for the individual to commit to a process of change, learning, and progress – what “spiritual seekers” and their teachers call “working on oneself”‘. She concludes, ‘Spirituality as self-discipline and the kind of self it celebrates... constitutes a particular way to exert power in affinity with neoliberalism’s political and economic mechanisms of privatisation’ (2018, p. 95). The notion that the </w:t>
      </w:r>
      <w:proofErr w:type="spellStart"/>
      <w:r w:rsidRPr="009F687F">
        <w:rPr>
          <w:sz w:val="8"/>
          <w:szCs w:val="8"/>
        </w:rPr>
        <w:t>rhetorics</w:t>
      </w:r>
      <w:proofErr w:type="spellEnd"/>
      <w:r w:rsidRPr="009F687F">
        <w:rPr>
          <w:sz w:val="8"/>
          <w:szCs w:val="8"/>
        </w:rPr>
        <w:t xml:space="preserve"> of authenticity and self-realization signal a ‘neoliberal subject’, while theoretically provocative, is problematic. For one, as Laidlaw (2015, p. 913) reminds us, ‘The idea of taking the self as a project of self-discovery in the West goes back at least to Stoicism and has been there in Asia in Buddhism and Confucianism for </w:t>
      </w:r>
      <w:proofErr w:type="gramStart"/>
      <w:r w:rsidRPr="009F687F">
        <w:rPr>
          <w:sz w:val="8"/>
          <w:szCs w:val="8"/>
        </w:rPr>
        <w:t>centuries’</w:t>
      </w:r>
      <w:proofErr w:type="gramEnd"/>
      <w:r w:rsidRPr="009F687F">
        <w:rPr>
          <w:sz w:val="8"/>
          <w:szCs w:val="8"/>
        </w:rPr>
        <w:t xml:space="preserve">. In fact, the conviction that each individual has a potential that is unique to them, and that it is their life’s vocation to realize this is arguably constitutive of the modern identity (Taylor, 1989). So, why should we assume that maximizing one’s Watts 13 potential for happiness, a ‘keep-on-learning’ mentality, or continually seeking to develop </w:t>
      </w:r>
      <w:proofErr w:type="gramStart"/>
      <w:r w:rsidRPr="009F687F">
        <w:rPr>
          <w:sz w:val="8"/>
          <w:szCs w:val="8"/>
        </w:rPr>
        <w:t>one’s self</w:t>
      </w:r>
      <w:proofErr w:type="gramEnd"/>
      <w:r w:rsidRPr="009F687F">
        <w:rPr>
          <w:sz w:val="8"/>
          <w:szCs w:val="8"/>
        </w:rPr>
        <w:t xml:space="preserve"> are distinctly ‘neoliberal’? There seems to me no necessary connection between these qualities and endorsement of neoliberalism (2). Nor do I see a necessary connection between these features and the ‘entrepreneur of the self’ naturalized in human capital theory. Again, one potential response is that I have made an error in presuming that these scholars do, in fact, assume the success of these technologies and discourses in constituting or </w:t>
      </w:r>
      <w:proofErr w:type="spellStart"/>
      <w:r w:rsidRPr="009F687F">
        <w:rPr>
          <w:sz w:val="8"/>
          <w:szCs w:val="8"/>
        </w:rPr>
        <w:t>subjectifying</w:t>
      </w:r>
      <w:proofErr w:type="spellEnd"/>
      <w:r w:rsidRPr="009F687F">
        <w:rPr>
          <w:sz w:val="8"/>
          <w:szCs w:val="8"/>
        </w:rPr>
        <w:t xml:space="preserve"> actual individuals. Perhaps their only concern is with the governmental technologies and discourses themselves. That is, perhaps they are not endorsing neoliberalism (4), but rather limiting their analyses to neoliberalism (3). On this modified account, the claim would be that positive psychology, self-help and spiritual books function as technologies and devices of neoliberal governmentality, which naturalize ‘neoliberal discourse’, given their naturalization of the ideal of a self-responsible, </w:t>
      </w:r>
      <w:proofErr w:type="gramStart"/>
      <w:r w:rsidRPr="009F687F">
        <w:rPr>
          <w:sz w:val="8"/>
          <w:szCs w:val="8"/>
        </w:rPr>
        <w:t>autonomous</w:t>
      </w:r>
      <w:proofErr w:type="gramEnd"/>
      <w:r w:rsidRPr="009F687F">
        <w:rPr>
          <w:sz w:val="8"/>
          <w:szCs w:val="8"/>
        </w:rPr>
        <w:t xml:space="preserve"> and self-realizing subject. While this claim may be more modest, it is still not without issues. And the reason for this is that it is not merely neoliberalism which presupposes and prescribes the ideal of a self-responsible, </w:t>
      </w:r>
      <w:proofErr w:type="gramStart"/>
      <w:r w:rsidRPr="009F687F">
        <w:rPr>
          <w:sz w:val="8"/>
          <w:szCs w:val="8"/>
        </w:rPr>
        <w:t>autonomous</w:t>
      </w:r>
      <w:proofErr w:type="gramEnd"/>
      <w:r w:rsidRPr="009F687F">
        <w:rPr>
          <w:sz w:val="8"/>
          <w:szCs w:val="8"/>
        </w:rPr>
        <w:t xml:space="preserve"> and self-realizing subject, but that this has also been a staple of liberalism since its inception, given its critique of excessive government (Burchell, 1993). Indeed, it is for precisely this reason that Rose made sure to distinguish between ‘neoliberalism’ – which he views as a ‘highly specific rationality’ (Rose et al., 2006, p. 97) – and ‘advanced liberalism’ – which he views as ‘something with a more general salience, which underpins mentalities of government from all parts of the political spectrum’ (Rose, 1996, p. 60). In other words, according to Rose, while a neoliberal programme may well find alignment with advanced liberal forms of rule, it would be wrong to reduce the latter to the former. It should not surprise us, then, that Rose has offered strong words against what he refers to as</w:t>
      </w:r>
    </w:p>
    <w:p w14:paraId="415120C9" w14:textId="77777777" w:rsidR="00F47D37" w:rsidRPr="009F687F" w:rsidRDefault="00F47D37" w:rsidP="00F47D37">
      <w:pPr>
        <w:rPr>
          <w:sz w:val="16"/>
        </w:rPr>
      </w:pPr>
      <w:r w:rsidRPr="009F687F">
        <w:rPr>
          <w:rStyle w:val="StyleUnderline"/>
          <w:highlight w:val="cyan"/>
        </w:rPr>
        <w:t>a</w:t>
      </w:r>
      <w:r w:rsidRPr="009F687F">
        <w:rPr>
          <w:rStyle w:val="StyleUnderline"/>
        </w:rPr>
        <w:t xml:space="preserve"> kind of</w:t>
      </w:r>
      <w:r w:rsidRPr="009F687F">
        <w:rPr>
          <w:sz w:val="16"/>
        </w:rPr>
        <w:t xml:space="preserve"> </w:t>
      </w:r>
      <w:r w:rsidRPr="009F687F">
        <w:rPr>
          <w:rStyle w:val="Emphasis"/>
          <w:highlight w:val="cyan"/>
        </w:rPr>
        <w:t>cookie-cutter typification</w:t>
      </w:r>
      <w:r w:rsidRPr="009F687F">
        <w:rPr>
          <w:sz w:val="16"/>
        </w:rPr>
        <w:t xml:space="preserve"> or explanation, </w:t>
      </w:r>
      <w:r w:rsidRPr="009F687F">
        <w:rPr>
          <w:rStyle w:val="StyleUnderline"/>
        </w:rPr>
        <w:t xml:space="preserve">a tendency to </w:t>
      </w:r>
      <w:r w:rsidRPr="009F687F">
        <w:rPr>
          <w:rStyle w:val="StyleUnderline"/>
          <w:highlight w:val="cyan"/>
        </w:rPr>
        <w:t>identify</w:t>
      </w:r>
      <w:r w:rsidRPr="009F687F">
        <w:rPr>
          <w:rStyle w:val="StyleUnderline"/>
        </w:rPr>
        <w:t xml:space="preserve"> </w:t>
      </w:r>
      <w:r w:rsidRPr="009F687F">
        <w:rPr>
          <w:rStyle w:val="Emphasis"/>
          <w:highlight w:val="cyan"/>
        </w:rPr>
        <w:t>any</w:t>
      </w:r>
      <w:r w:rsidRPr="009F687F">
        <w:rPr>
          <w:rStyle w:val="StyleUnderline"/>
          <w:highlight w:val="cyan"/>
        </w:rPr>
        <w:t xml:space="preserve"> programme with</w:t>
      </w:r>
      <w:r w:rsidRPr="009F687F">
        <w:rPr>
          <w:rStyle w:val="StyleUnderline"/>
        </w:rPr>
        <w:t xml:space="preserve"> </w:t>
      </w:r>
      <w:r w:rsidRPr="009F687F">
        <w:rPr>
          <w:rStyle w:val="StyleUnderline"/>
          <w:highlight w:val="cyan"/>
        </w:rPr>
        <w:t xml:space="preserve">neo-liberal </w:t>
      </w:r>
      <w:r w:rsidRPr="009F687F">
        <w:rPr>
          <w:rStyle w:val="Emphasis"/>
          <w:highlight w:val="cyan"/>
        </w:rPr>
        <w:t>elements</w:t>
      </w:r>
      <w:r w:rsidRPr="009F687F">
        <w:rPr>
          <w:rStyle w:val="StyleUnderline"/>
        </w:rPr>
        <w:t xml:space="preserve"> </w:t>
      </w:r>
      <w:r w:rsidRPr="009F687F">
        <w:rPr>
          <w:rStyle w:val="StyleUnderline"/>
          <w:highlight w:val="cyan"/>
        </w:rPr>
        <w:t xml:space="preserve">as </w:t>
      </w:r>
      <w:r w:rsidRPr="009F687F">
        <w:rPr>
          <w:rStyle w:val="Emphasis"/>
          <w:highlight w:val="cyan"/>
        </w:rPr>
        <w:t>essentially</w:t>
      </w:r>
      <w:r w:rsidRPr="009F687F">
        <w:rPr>
          <w:rStyle w:val="StyleUnderline"/>
          <w:highlight w:val="cyan"/>
        </w:rPr>
        <w:t xml:space="preserve"> neo-liberal</w:t>
      </w:r>
      <w:r w:rsidRPr="009F687F">
        <w:rPr>
          <w:sz w:val="16"/>
        </w:rPr>
        <w:t xml:space="preserve">, </w:t>
      </w:r>
      <w:r w:rsidRPr="009F687F">
        <w:rPr>
          <w:rStyle w:val="StyleUnderline"/>
        </w:rPr>
        <w:t>and</w:t>
      </w:r>
      <w:r w:rsidRPr="009F687F">
        <w:rPr>
          <w:sz w:val="16"/>
        </w:rPr>
        <w:t xml:space="preserve"> </w:t>
      </w:r>
      <w:r w:rsidRPr="009F687F">
        <w:rPr>
          <w:rStyle w:val="StyleUnderline"/>
        </w:rPr>
        <w:t>to proceed as if this subsumption</w:t>
      </w:r>
      <w:r w:rsidRPr="009F687F">
        <w:rPr>
          <w:sz w:val="16"/>
        </w:rPr>
        <w:t xml:space="preserve"> </w:t>
      </w:r>
      <w:r w:rsidRPr="009F687F">
        <w:rPr>
          <w:rStyle w:val="StyleUnderline"/>
        </w:rPr>
        <w:t xml:space="preserve">of the </w:t>
      </w:r>
      <w:r w:rsidRPr="009F687F">
        <w:rPr>
          <w:rStyle w:val="Emphasis"/>
        </w:rPr>
        <w:t>particular</w:t>
      </w:r>
      <w:r w:rsidRPr="009F687F">
        <w:rPr>
          <w:sz w:val="16"/>
        </w:rPr>
        <w:t xml:space="preserve"> </w:t>
      </w:r>
      <w:r w:rsidRPr="009F687F">
        <w:rPr>
          <w:rStyle w:val="StyleUnderline"/>
        </w:rPr>
        <w:t>under a more general category</w:t>
      </w:r>
      <w:r w:rsidRPr="009F687F">
        <w:rPr>
          <w:sz w:val="16"/>
        </w:rPr>
        <w:t xml:space="preserve"> </w:t>
      </w:r>
      <w:r w:rsidRPr="009F687F">
        <w:rPr>
          <w:rStyle w:val="StyleUnderline"/>
        </w:rPr>
        <w:t>provides a sufficient account of its nature or explanation of its existence.</w:t>
      </w:r>
      <w:r w:rsidRPr="009F687F">
        <w:rPr>
          <w:sz w:val="16"/>
        </w:rPr>
        <w:t xml:space="preserve"> (Rose et al., 2006, p. 98).1</w:t>
      </w:r>
    </w:p>
    <w:p w14:paraId="60638F31" w14:textId="77777777" w:rsidR="00F47D37" w:rsidRPr="009F687F" w:rsidRDefault="00F47D37" w:rsidP="00F47D37">
      <w:pPr>
        <w:rPr>
          <w:sz w:val="16"/>
          <w:szCs w:val="16"/>
        </w:rPr>
      </w:pPr>
      <w:r w:rsidRPr="009F687F">
        <w:rPr>
          <w:sz w:val="16"/>
          <w:szCs w:val="16"/>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66793246" w14:textId="77777777" w:rsidR="00F47D37" w:rsidRPr="009F687F" w:rsidRDefault="00F47D37" w:rsidP="00F47D37">
      <w:pPr>
        <w:rPr>
          <w:sz w:val="16"/>
          <w:szCs w:val="16"/>
        </w:rPr>
      </w:pPr>
      <w:r w:rsidRPr="009F687F">
        <w:rPr>
          <w:sz w:val="16"/>
          <w:szCs w:val="16"/>
        </w:rPr>
        <w:t xml:space="preserve">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w:t>
      </w:r>
      <w:proofErr w:type="gramStart"/>
      <w:r w:rsidRPr="009F687F">
        <w:rPr>
          <w:sz w:val="16"/>
          <w:szCs w:val="16"/>
        </w:rPr>
        <w:t>subjects’</w:t>
      </w:r>
      <w:proofErr w:type="gramEnd"/>
      <w:r w:rsidRPr="009F687F">
        <w:rPr>
          <w:sz w:val="16"/>
          <w:szCs w:val="16"/>
        </w:rPr>
        <w:t xml:space="preserve">. Indeed, if we accept Rose’s claim that we are all subject to advanced liberal forms of rule, then this would seem a natural corollary. However, the difficulty with this conception of ‘neoliberal subject’ is that it is not clear what ‘neoliberal’ in this instance actually means.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w:t>
      </w:r>
      <w:proofErr w:type="gramStart"/>
      <w:r w:rsidRPr="009F687F">
        <w:rPr>
          <w:sz w:val="16"/>
          <w:szCs w:val="16"/>
        </w:rPr>
        <w:t>most</w:t>
      </w:r>
      <w:proofErr w:type="gramEnd"/>
      <w:r w:rsidRPr="009F687F">
        <w:rPr>
          <w:sz w:val="16"/>
          <w:szCs w:val="16"/>
        </w:rPr>
        <w:t xml:space="preserve"> us, anyway) liberal subjects – those who, in one way or another, conceive of ourselves as self-responsible, autonomous and self-realizing subjects. Though it goes without saying that such a claim is not all that illuminating.</w:t>
      </w:r>
    </w:p>
    <w:p w14:paraId="528AA1B6" w14:textId="77777777" w:rsidR="00F47D37" w:rsidRPr="009F687F" w:rsidRDefault="00F47D37" w:rsidP="00F47D37">
      <w:pPr>
        <w:rPr>
          <w:sz w:val="16"/>
          <w:szCs w:val="16"/>
        </w:rPr>
      </w:pPr>
      <w:r w:rsidRPr="009F687F">
        <w:rPr>
          <w:sz w:val="16"/>
          <w:szCs w:val="16"/>
        </w:rPr>
        <w:t>Conclusion</w:t>
      </w:r>
    </w:p>
    <w:p w14:paraId="2B6AADBE" w14:textId="77777777" w:rsidR="00F47D37" w:rsidRPr="009F687F" w:rsidRDefault="00F47D37" w:rsidP="00F47D37">
      <w:pPr>
        <w:rPr>
          <w:sz w:val="16"/>
        </w:rPr>
      </w:pPr>
      <w:r w:rsidRPr="009F687F">
        <w:rPr>
          <w:sz w:val="16"/>
        </w:rPr>
        <w:t xml:space="preserve">Let me be clear: </w:t>
      </w:r>
      <w:r w:rsidRPr="009F687F">
        <w:rPr>
          <w:rStyle w:val="StyleUnderline"/>
        </w:rPr>
        <w:t xml:space="preserve">I do not doubt that, in some cases, </w:t>
      </w:r>
      <w:proofErr w:type="spellStart"/>
      <w:r w:rsidRPr="009F687F">
        <w:rPr>
          <w:rStyle w:val="StyleUnderline"/>
        </w:rPr>
        <w:t>neoliberalism</w:t>
      </w:r>
      <w:r w:rsidRPr="009F687F">
        <w:rPr>
          <w:sz w:val="16"/>
        </w:rPr>
        <w:t>s</w:t>
      </w:r>
      <w:proofErr w:type="spellEnd"/>
      <w:r w:rsidRPr="009F687F">
        <w:rPr>
          <w:sz w:val="16"/>
        </w:rPr>
        <w:t xml:space="preserve"> (1), (2) and (3) have </w:t>
      </w:r>
      <w:r w:rsidRPr="009F687F">
        <w:rPr>
          <w:rStyle w:val="StyleUnderline"/>
        </w:rPr>
        <w:t>led to the production of</w:t>
      </w:r>
      <w:r w:rsidRPr="009F687F">
        <w:rPr>
          <w:sz w:val="16"/>
        </w:rPr>
        <w:t xml:space="preserve"> </w:t>
      </w:r>
      <w:r w:rsidRPr="009F687F">
        <w:rPr>
          <w:rStyle w:val="StyleUnderline"/>
        </w:rPr>
        <w:t>actual ‘neoliberal subjects’</w:t>
      </w:r>
      <w:r w:rsidRPr="009F687F">
        <w:rPr>
          <w:sz w:val="16"/>
        </w:rPr>
        <w:t xml:space="preserve"> – that is, living breathing homo </w:t>
      </w:r>
      <w:proofErr w:type="spellStart"/>
      <w:r w:rsidRPr="009F687F">
        <w:rPr>
          <w:sz w:val="16"/>
        </w:rPr>
        <w:t>oeconomicus</w:t>
      </w:r>
      <w:proofErr w:type="spellEnd"/>
      <w:r w:rsidRPr="009F687F">
        <w:rPr>
          <w:sz w:val="16"/>
        </w:rPr>
        <w:t xml:space="preserve">. </w:t>
      </w:r>
      <w:r w:rsidRPr="009F687F">
        <w:rPr>
          <w:rStyle w:val="StyleUnderline"/>
        </w:rPr>
        <w:t>For instance</w:t>
      </w:r>
      <w:r w:rsidRPr="009F687F">
        <w:rPr>
          <w:sz w:val="16"/>
        </w:rPr>
        <w:t xml:space="preserve">, I would conjecture that the world of </w:t>
      </w:r>
      <w:r w:rsidRPr="009F687F">
        <w:rPr>
          <w:rStyle w:val="StyleUnderline"/>
        </w:rPr>
        <w:t>corporate finance is probably densely populated with such subjects</w:t>
      </w:r>
      <w:r w:rsidRPr="009F687F">
        <w:rPr>
          <w:sz w:val="16"/>
        </w:rPr>
        <w:t xml:space="preserve"> (</w:t>
      </w:r>
      <w:proofErr w:type="gramStart"/>
      <w:r w:rsidRPr="009F687F">
        <w:rPr>
          <w:sz w:val="16"/>
        </w:rPr>
        <w:t>e.g.</w:t>
      </w:r>
      <w:proofErr w:type="gramEnd"/>
      <w:r w:rsidRPr="009F687F">
        <w:rPr>
          <w:sz w:val="16"/>
        </w:rPr>
        <w:t xml:space="preserve"> Neely, 2020). And indeed, in my own research, I have found that Charismatic Christians who subscribe to ‘prosperity gospel’ approximate the ‘enterprising self’ normalized in human capital theory (Watts, forthcoming). </w:t>
      </w:r>
      <w:r w:rsidRPr="009F687F">
        <w:rPr>
          <w:rStyle w:val="StyleUnderline"/>
        </w:rPr>
        <w:t>However</w:t>
      </w:r>
      <w:r w:rsidRPr="009F687F">
        <w:rPr>
          <w:sz w:val="16"/>
        </w:rPr>
        <w:t xml:space="preserve">, </w:t>
      </w:r>
      <w:r w:rsidRPr="009F687F">
        <w:rPr>
          <w:rStyle w:val="StyleUnderline"/>
          <w:highlight w:val="cyan"/>
        </w:rPr>
        <w:t xml:space="preserve">I am </w:t>
      </w:r>
      <w:r w:rsidRPr="009F687F">
        <w:rPr>
          <w:rStyle w:val="Emphasis"/>
          <w:highlight w:val="cyan"/>
        </w:rPr>
        <w:t xml:space="preserve">quite </w:t>
      </w:r>
      <w:proofErr w:type="spellStart"/>
      <w:r w:rsidRPr="009F687F">
        <w:rPr>
          <w:rStyle w:val="Emphasis"/>
          <w:highlight w:val="cyan"/>
        </w:rPr>
        <w:t>sceptical</w:t>
      </w:r>
      <w:proofErr w:type="spellEnd"/>
      <w:r w:rsidRPr="009F687F">
        <w:rPr>
          <w:sz w:val="16"/>
        </w:rPr>
        <w:t xml:space="preserve"> </w:t>
      </w:r>
      <w:r w:rsidRPr="009F687F">
        <w:rPr>
          <w:rStyle w:val="StyleUnderline"/>
          <w:highlight w:val="cyan"/>
        </w:rPr>
        <w:t>of the</w:t>
      </w:r>
      <w:r w:rsidRPr="009F687F">
        <w:rPr>
          <w:rStyle w:val="StyleUnderline"/>
        </w:rPr>
        <w:t xml:space="preserve"> </w:t>
      </w:r>
      <w:r w:rsidRPr="009F687F">
        <w:rPr>
          <w:rStyle w:val="StyleUnderline"/>
          <w:highlight w:val="cyan"/>
        </w:rPr>
        <w:t>claim</w:t>
      </w:r>
      <w:r w:rsidRPr="009F687F">
        <w:rPr>
          <w:rStyle w:val="StyleUnderline"/>
        </w:rPr>
        <w:t xml:space="preserve"> that </w:t>
      </w:r>
      <w:r w:rsidRPr="009F687F">
        <w:rPr>
          <w:rStyle w:val="StyleUnderline"/>
          <w:highlight w:val="cyan"/>
        </w:rPr>
        <w:t>neoliberal subjects populate</w:t>
      </w:r>
      <w:r w:rsidRPr="009F687F">
        <w:rPr>
          <w:rStyle w:val="StyleUnderline"/>
        </w:rPr>
        <w:t xml:space="preserve"> each and </w:t>
      </w:r>
      <w:r w:rsidRPr="009F687F">
        <w:rPr>
          <w:rStyle w:val="Emphasis"/>
          <w:highlight w:val="cyan"/>
        </w:rPr>
        <w:t>every</w:t>
      </w:r>
      <w:r w:rsidRPr="009F687F">
        <w:rPr>
          <w:rStyle w:val="StyleUnderline"/>
        </w:rPr>
        <w:t xml:space="preserve"> social </w:t>
      </w:r>
      <w:r w:rsidRPr="009F687F">
        <w:rPr>
          <w:rStyle w:val="StyleUnderline"/>
          <w:highlight w:val="cyan"/>
        </w:rPr>
        <w:t>sphere</w:t>
      </w:r>
      <w:r w:rsidRPr="009F687F">
        <w:rPr>
          <w:sz w:val="16"/>
        </w:rPr>
        <w:t xml:space="preserve">, </w:t>
      </w:r>
      <w:r w:rsidRPr="009F687F">
        <w:rPr>
          <w:rStyle w:val="StyleUnderline"/>
          <w:highlight w:val="cyan"/>
        </w:rPr>
        <w:t>as if we</w:t>
      </w:r>
      <w:r w:rsidRPr="009F687F">
        <w:rPr>
          <w:rStyle w:val="StyleUnderline"/>
        </w:rPr>
        <w:t xml:space="preserve"> are </w:t>
      </w:r>
      <w:r w:rsidRPr="009F687F">
        <w:rPr>
          <w:rStyle w:val="Emphasis"/>
          <w:highlight w:val="cyan"/>
        </w:rPr>
        <w:t>all</w:t>
      </w:r>
      <w:r w:rsidRPr="009F687F">
        <w:rPr>
          <w:rStyle w:val="StyleUnderline"/>
        </w:rPr>
        <w:t xml:space="preserve"> in the thralls of neoliberal ideology, or </w:t>
      </w:r>
      <w:r w:rsidRPr="009F687F">
        <w:rPr>
          <w:rStyle w:val="StyleUnderline"/>
          <w:highlight w:val="cyan"/>
        </w:rPr>
        <w:t>govern ourselves</w:t>
      </w:r>
      <w:r w:rsidRPr="009F687F">
        <w:rPr>
          <w:rStyle w:val="StyleUnderline"/>
        </w:rPr>
        <w:t xml:space="preserve"> </w:t>
      </w:r>
      <w:r w:rsidRPr="009F687F">
        <w:rPr>
          <w:rStyle w:val="StyleUnderline"/>
          <w:highlight w:val="cyan"/>
        </w:rPr>
        <w:t>exclusively according to</w:t>
      </w:r>
      <w:r w:rsidRPr="009F687F">
        <w:rPr>
          <w:rStyle w:val="StyleUnderline"/>
        </w:rPr>
        <w:t xml:space="preserve"> the dictates of </w:t>
      </w:r>
      <w:r w:rsidRPr="009F687F">
        <w:rPr>
          <w:rStyle w:val="StyleUnderline"/>
          <w:highlight w:val="cyan"/>
        </w:rPr>
        <w:t>neoliberal reason</w:t>
      </w:r>
      <w:r w:rsidRPr="009F687F">
        <w:rPr>
          <w:rStyle w:val="StyleUnderline"/>
        </w:rPr>
        <w:t xml:space="preserve">. </w:t>
      </w:r>
      <w:r w:rsidRPr="009F687F">
        <w:rPr>
          <w:sz w:val="16"/>
        </w:rPr>
        <w:t xml:space="preserve">That said, this obviously remains an urgent research question. But if we are to pursue it, </w:t>
      </w:r>
      <w:r w:rsidRPr="009F687F">
        <w:rPr>
          <w:rStyle w:val="StyleUnderline"/>
          <w:highlight w:val="cyan"/>
        </w:rPr>
        <w:t>we require</w:t>
      </w:r>
      <w:r w:rsidRPr="009F687F">
        <w:rPr>
          <w:rStyle w:val="StyleUnderline"/>
        </w:rPr>
        <w:t xml:space="preserve"> a</w:t>
      </w:r>
      <w:r w:rsidRPr="009F687F">
        <w:rPr>
          <w:sz w:val="16"/>
        </w:rPr>
        <w:t xml:space="preserve"> </w:t>
      </w:r>
      <w:r w:rsidRPr="009F687F">
        <w:rPr>
          <w:rStyle w:val="StyleUnderline"/>
        </w:rPr>
        <w:t xml:space="preserve">methodological </w:t>
      </w:r>
      <w:r w:rsidRPr="009F687F">
        <w:rPr>
          <w:rStyle w:val="StyleUnderline"/>
          <w:highlight w:val="cyan"/>
        </w:rPr>
        <w:t>approach</w:t>
      </w:r>
      <w:r w:rsidRPr="009F687F">
        <w:rPr>
          <w:rStyle w:val="StyleUnderline"/>
        </w:rPr>
        <w:t xml:space="preserve"> that is </w:t>
      </w:r>
      <w:r w:rsidRPr="009F687F">
        <w:rPr>
          <w:rStyle w:val="StyleUnderline"/>
          <w:highlight w:val="cyan"/>
        </w:rPr>
        <w:t>sensitive to</w:t>
      </w:r>
      <w:r w:rsidRPr="009F687F">
        <w:rPr>
          <w:rStyle w:val="StyleUnderline"/>
        </w:rPr>
        <w:t xml:space="preserve"> institutional </w:t>
      </w:r>
      <w:r w:rsidRPr="009F687F">
        <w:rPr>
          <w:rStyle w:val="Emphasis"/>
          <w:highlight w:val="cyan"/>
        </w:rPr>
        <w:t>specificities</w:t>
      </w:r>
      <w:r w:rsidRPr="009F687F">
        <w:rPr>
          <w:sz w:val="16"/>
        </w:rPr>
        <w:t xml:space="preserve">, </w:t>
      </w:r>
      <w:r w:rsidRPr="009F687F">
        <w:rPr>
          <w:rStyle w:val="StyleUnderline"/>
        </w:rPr>
        <w:t xml:space="preserve">the extent to which discourses are </w:t>
      </w:r>
      <w:r w:rsidRPr="009F687F">
        <w:rPr>
          <w:rStyle w:val="Emphasis"/>
        </w:rPr>
        <w:t>polyvalent</w:t>
      </w:r>
      <w:r w:rsidRPr="009F687F">
        <w:rPr>
          <w:sz w:val="16"/>
        </w:rPr>
        <w:t xml:space="preserve">, </w:t>
      </w:r>
      <w:r w:rsidRPr="009F687F">
        <w:rPr>
          <w:rStyle w:val="StyleUnderline"/>
          <w:highlight w:val="cyan"/>
        </w:rPr>
        <w:t>and</w:t>
      </w:r>
      <w:r w:rsidRPr="009F687F">
        <w:rPr>
          <w:rStyle w:val="StyleUnderline"/>
        </w:rPr>
        <w:t xml:space="preserve"> the </w:t>
      </w:r>
      <w:r w:rsidRPr="009F687F">
        <w:rPr>
          <w:rStyle w:val="Emphasis"/>
          <w:highlight w:val="cyan"/>
        </w:rPr>
        <w:t>complexities</w:t>
      </w:r>
      <w:r w:rsidRPr="009F687F">
        <w:rPr>
          <w:rStyle w:val="StyleUnderline"/>
          <w:highlight w:val="cyan"/>
        </w:rPr>
        <w:t xml:space="preserve"> involved in</w:t>
      </w:r>
      <w:r w:rsidRPr="009F687F">
        <w:rPr>
          <w:rStyle w:val="StyleUnderline"/>
        </w:rPr>
        <w:t xml:space="preserve"> the production of psychic and embodied </w:t>
      </w:r>
      <w:r w:rsidRPr="009F687F">
        <w:rPr>
          <w:rStyle w:val="StyleUnderline"/>
          <w:highlight w:val="cyan"/>
        </w:rPr>
        <w:t>subjectivities</w:t>
      </w:r>
      <w:r w:rsidRPr="009F687F">
        <w:rPr>
          <w:sz w:val="16"/>
        </w:rPr>
        <w:t xml:space="preserve">, </w:t>
      </w:r>
      <w:r w:rsidRPr="009F687F">
        <w:rPr>
          <w:rStyle w:val="StyleUnderline"/>
        </w:rPr>
        <w:t>not just a loose discourse analysis of governmental texts.</w:t>
      </w:r>
    </w:p>
    <w:p w14:paraId="369817B5" w14:textId="77777777" w:rsidR="00F47D37" w:rsidRPr="009F687F" w:rsidRDefault="00F47D37" w:rsidP="00F47D37">
      <w:pPr>
        <w:rPr>
          <w:sz w:val="16"/>
        </w:rPr>
      </w:pPr>
      <w:r w:rsidRPr="009F687F">
        <w:rPr>
          <w:rStyle w:val="StyleUnderline"/>
        </w:rPr>
        <w:t>Why?</w:t>
      </w:r>
      <w:r w:rsidRPr="009F687F">
        <w:rPr>
          <w:sz w:val="16"/>
        </w:rPr>
        <w:t xml:space="preserve"> </w:t>
      </w:r>
      <w:r w:rsidRPr="009F687F">
        <w:rPr>
          <w:rStyle w:val="Emphasis"/>
        </w:rPr>
        <w:t>For both academic and political reasons</w:t>
      </w:r>
      <w:r w:rsidRPr="009F687F">
        <w:rPr>
          <w:sz w:val="16"/>
        </w:rPr>
        <w:t xml:space="preserve">. </w:t>
      </w:r>
      <w:r w:rsidRPr="009F687F">
        <w:rPr>
          <w:rStyle w:val="StyleUnderline"/>
        </w:rPr>
        <w:t>First, the academic:</w:t>
      </w:r>
      <w:r w:rsidRPr="009F687F">
        <w:rPr>
          <w:sz w:val="16"/>
        </w:rPr>
        <w:t xml:space="preserve"> </w:t>
      </w:r>
      <w:r w:rsidRPr="009F687F">
        <w:rPr>
          <w:rStyle w:val="StyleUnderline"/>
        </w:rPr>
        <w:t xml:space="preserve">to the extent that </w:t>
      </w:r>
      <w:proofErr w:type="spellStart"/>
      <w:r w:rsidRPr="009F687F">
        <w:rPr>
          <w:rStyle w:val="StyleUnderline"/>
        </w:rPr>
        <w:t>neoliberalism</w:t>
      </w:r>
      <w:r w:rsidRPr="009F687F">
        <w:rPr>
          <w:sz w:val="16"/>
        </w:rPr>
        <w:t>s</w:t>
      </w:r>
      <w:proofErr w:type="spellEnd"/>
      <w:r w:rsidRPr="009F687F">
        <w:rPr>
          <w:sz w:val="16"/>
        </w:rPr>
        <w:t xml:space="preserve"> (1), (2) and (3) </w:t>
      </w:r>
      <w:r w:rsidRPr="009F687F">
        <w:rPr>
          <w:rStyle w:val="StyleUnderline"/>
        </w:rPr>
        <w:t xml:space="preserve">exist, </w:t>
      </w:r>
      <w:r w:rsidRPr="009F687F">
        <w:rPr>
          <w:rStyle w:val="StyleUnderline"/>
          <w:highlight w:val="cyan"/>
        </w:rPr>
        <w:t>it</w:t>
      </w:r>
      <w:r w:rsidRPr="009F687F">
        <w:rPr>
          <w:rStyle w:val="StyleUnderline"/>
        </w:rPr>
        <w:t xml:space="preserve"> only </w:t>
      </w:r>
      <w:r w:rsidRPr="009F687F">
        <w:rPr>
          <w:rStyle w:val="Emphasis"/>
          <w:highlight w:val="cyan"/>
        </w:rPr>
        <w:t>muddies the water</w:t>
      </w:r>
      <w:r w:rsidRPr="009F687F">
        <w:rPr>
          <w:sz w:val="16"/>
          <w:highlight w:val="cyan"/>
        </w:rPr>
        <w:t xml:space="preserve"> </w:t>
      </w:r>
      <w:r w:rsidRPr="009F687F">
        <w:rPr>
          <w:rStyle w:val="StyleUnderline"/>
          <w:highlight w:val="cyan"/>
        </w:rPr>
        <w:t>to overinterpret</w:t>
      </w:r>
      <w:r w:rsidRPr="009F687F">
        <w:rPr>
          <w:rStyle w:val="StyleUnderline"/>
        </w:rPr>
        <w:t xml:space="preserve"> them</w:t>
      </w:r>
      <w:r w:rsidRPr="009F687F">
        <w:rPr>
          <w:sz w:val="16"/>
        </w:rPr>
        <w:t xml:space="preserve">. Indeed, </w:t>
      </w:r>
      <w:r w:rsidRPr="009F687F">
        <w:rPr>
          <w:rStyle w:val="StyleUnderline"/>
        </w:rPr>
        <w:t>we would do better to practice</w:t>
      </w:r>
      <w:r w:rsidRPr="009F687F">
        <w:rPr>
          <w:sz w:val="16"/>
        </w:rPr>
        <w:t xml:space="preserve"> </w:t>
      </w:r>
      <w:r w:rsidRPr="009F687F">
        <w:rPr>
          <w:rStyle w:val="Emphasis"/>
        </w:rPr>
        <w:t>analytic precision</w:t>
      </w:r>
      <w:r w:rsidRPr="009F687F">
        <w:rPr>
          <w:sz w:val="16"/>
        </w:rPr>
        <w:t xml:space="preserve"> </w:t>
      </w:r>
      <w:r w:rsidRPr="009F687F">
        <w:rPr>
          <w:rStyle w:val="StyleUnderline"/>
        </w:rPr>
        <w:t>when labelling</w:t>
      </w:r>
      <w:r w:rsidRPr="009F687F">
        <w:rPr>
          <w:sz w:val="16"/>
        </w:rPr>
        <w:t xml:space="preserve"> </w:t>
      </w:r>
      <w:r w:rsidRPr="009F687F">
        <w:rPr>
          <w:rStyle w:val="StyleUnderline"/>
        </w:rPr>
        <w:t>something (or someone) ‘neoliberal’.</w:t>
      </w:r>
      <w:r w:rsidRPr="009F687F">
        <w:rPr>
          <w:sz w:val="16"/>
        </w:rPr>
        <w:t xml:space="preserve"> This is especially the case when researching across national contexts: </w:t>
      </w:r>
      <w:r w:rsidRPr="009F687F">
        <w:rPr>
          <w:rStyle w:val="StyleUnderline"/>
        </w:rPr>
        <w:t>it is simply not accurate that every citizen of Western liberal democracies is equally ‘neoliberal’,</w:t>
      </w:r>
      <w:r w:rsidRPr="009F687F">
        <w:rPr>
          <w:sz w:val="16"/>
        </w:rPr>
        <w:t xml:space="preserve"> </w:t>
      </w:r>
      <w:r w:rsidRPr="009F687F">
        <w:rPr>
          <w:rStyle w:val="StyleUnderline"/>
        </w:rPr>
        <w:t>either in the sense that they adhere to neoliberal ideology or that they live according to neoliberal reason</w:t>
      </w:r>
      <w:r w:rsidRPr="009F687F">
        <w:rPr>
          <w:sz w:val="16"/>
        </w:rPr>
        <w:t xml:space="preserve">. And as a growing number of scholars have maintained, it is misleading to interpret the subjective lives of citizens of East Asia and the Global South as wholly colonized by either </w:t>
      </w:r>
      <w:proofErr w:type="spellStart"/>
      <w:r w:rsidRPr="009F687F">
        <w:rPr>
          <w:sz w:val="16"/>
        </w:rPr>
        <w:t>neoliberalisms</w:t>
      </w:r>
      <w:proofErr w:type="spellEnd"/>
      <w:r w:rsidRPr="009F687F">
        <w:rPr>
          <w:sz w:val="16"/>
        </w:rPr>
        <w:t xml:space="preserve">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w:t>
      </w:r>
      <w:proofErr w:type="gramStart"/>
      <w:r w:rsidRPr="009F687F">
        <w:rPr>
          <w:sz w:val="16"/>
        </w:rPr>
        <w:t>is</w:t>
      </w:r>
      <w:proofErr w:type="gramEnd"/>
      <w:r w:rsidRPr="009F687F">
        <w:rPr>
          <w:sz w:val="16"/>
        </w:rPr>
        <w:t xml:space="preserve"> to capture the complexity, richness and diversity of subjective life in the twenty-first century, then we ought to broaden the ‘repertoire of subjectivity’ (Green, 2010, p. 331) carried in our analytic toolboxes.</w:t>
      </w:r>
    </w:p>
    <w:p w14:paraId="03D251C0" w14:textId="77777777" w:rsidR="00F47D37" w:rsidRPr="009F687F" w:rsidRDefault="00F47D37" w:rsidP="00F47D37">
      <w:pPr>
        <w:rPr>
          <w:rStyle w:val="StyleUnderline"/>
        </w:rPr>
      </w:pPr>
      <w:r w:rsidRPr="009F687F">
        <w:rPr>
          <w:rStyle w:val="StyleUnderline"/>
        </w:rPr>
        <w:t>Second, the political</w:t>
      </w:r>
      <w:r w:rsidRPr="009F687F">
        <w:rPr>
          <w:sz w:val="16"/>
        </w:rPr>
        <w:t xml:space="preserve">: </w:t>
      </w:r>
      <w:r w:rsidRPr="009F687F">
        <w:rPr>
          <w:rStyle w:val="StyleUnderline"/>
        </w:rPr>
        <w:t>for those</w:t>
      </w:r>
      <w:r w:rsidRPr="009F687F">
        <w:rPr>
          <w:sz w:val="16"/>
        </w:rPr>
        <w:t xml:space="preserve"> of us </w:t>
      </w:r>
      <w:r w:rsidRPr="009F687F">
        <w:rPr>
          <w:rStyle w:val="StyleUnderline"/>
        </w:rPr>
        <w:t xml:space="preserve">who find something abhorrent about </w:t>
      </w:r>
      <w:proofErr w:type="spellStart"/>
      <w:r w:rsidRPr="009F687F">
        <w:rPr>
          <w:rStyle w:val="StyleUnderline"/>
        </w:rPr>
        <w:t>neoliberalism</w:t>
      </w:r>
      <w:r w:rsidRPr="009F687F">
        <w:rPr>
          <w:sz w:val="16"/>
        </w:rPr>
        <w:t>s</w:t>
      </w:r>
      <w:proofErr w:type="spellEnd"/>
      <w:r w:rsidRPr="009F687F">
        <w:rPr>
          <w:sz w:val="16"/>
        </w:rPr>
        <w:t xml:space="preserve"> (1), (2) and (3), </w:t>
      </w:r>
      <w:r w:rsidRPr="009F687F">
        <w:rPr>
          <w:rStyle w:val="StyleUnderline"/>
          <w:highlight w:val="cyan"/>
        </w:rPr>
        <w:t>it</w:t>
      </w:r>
      <w:r w:rsidRPr="009F687F">
        <w:rPr>
          <w:sz w:val="16"/>
        </w:rPr>
        <w:t xml:space="preserve"> may </w:t>
      </w:r>
      <w:r w:rsidRPr="009F687F">
        <w:rPr>
          <w:rStyle w:val="StyleUnderline"/>
        </w:rPr>
        <w:t>actually</w:t>
      </w:r>
      <w:r w:rsidRPr="009F687F">
        <w:rPr>
          <w:sz w:val="16"/>
        </w:rPr>
        <w:t xml:space="preserve"> </w:t>
      </w:r>
      <w:r w:rsidRPr="009F687F">
        <w:rPr>
          <w:rStyle w:val="Emphasis"/>
          <w:highlight w:val="cyan"/>
        </w:rPr>
        <w:t>undermine our cause</w:t>
      </w:r>
      <w:r w:rsidRPr="009F687F">
        <w:rPr>
          <w:sz w:val="16"/>
        </w:rPr>
        <w:t xml:space="preserve"> </w:t>
      </w:r>
      <w:r w:rsidRPr="009F687F">
        <w:rPr>
          <w:rStyle w:val="StyleUnderline"/>
          <w:highlight w:val="cyan"/>
        </w:rPr>
        <w:t>to</w:t>
      </w:r>
      <w:r w:rsidRPr="009F687F">
        <w:rPr>
          <w:rStyle w:val="StyleUnderline"/>
        </w:rPr>
        <w:t xml:space="preserve"> repeatedly </w:t>
      </w:r>
      <w:r w:rsidRPr="009F687F">
        <w:rPr>
          <w:rStyle w:val="StyleUnderline"/>
          <w:highlight w:val="cyan"/>
        </w:rPr>
        <w:t>give the impression</w:t>
      </w:r>
      <w:r w:rsidRPr="009F687F">
        <w:rPr>
          <w:sz w:val="16"/>
        </w:rPr>
        <w:t xml:space="preserve"> </w:t>
      </w:r>
      <w:r w:rsidRPr="009F687F">
        <w:rPr>
          <w:rStyle w:val="StyleUnderline"/>
          <w:highlight w:val="cyan"/>
        </w:rPr>
        <w:t>that</w:t>
      </w:r>
      <w:r w:rsidRPr="009F687F">
        <w:rPr>
          <w:sz w:val="16"/>
        </w:rPr>
        <w:t xml:space="preserve"> one or either of </w:t>
      </w:r>
      <w:r w:rsidRPr="009F687F">
        <w:rPr>
          <w:rStyle w:val="StyleUnderline"/>
          <w:highlight w:val="cyan"/>
        </w:rPr>
        <w:t>these</w:t>
      </w:r>
      <w:r w:rsidRPr="009F687F">
        <w:rPr>
          <w:sz w:val="16"/>
        </w:rPr>
        <w:t xml:space="preserve"> </w:t>
      </w:r>
      <w:r w:rsidRPr="009F687F">
        <w:rPr>
          <w:rStyle w:val="StyleUnderline"/>
        </w:rPr>
        <w:t xml:space="preserve">have </w:t>
      </w:r>
      <w:r w:rsidRPr="009F687F">
        <w:rPr>
          <w:rStyle w:val="StyleUnderline"/>
          <w:highlight w:val="cyan"/>
        </w:rPr>
        <w:t>seeped into</w:t>
      </w:r>
      <w:r w:rsidRPr="009F687F">
        <w:rPr>
          <w:rStyle w:val="StyleUnderline"/>
        </w:rPr>
        <w:t xml:space="preserve"> the </w:t>
      </w:r>
      <w:r w:rsidRPr="009F687F">
        <w:rPr>
          <w:rStyle w:val="StyleUnderline"/>
          <w:highlight w:val="cyan"/>
        </w:rPr>
        <w:t xml:space="preserve">subjectivities of </w:t>
      </w:r>
      <w:r w:rsidRPr="009F687F">
        <w:rPr>
          <w:rStyle w:val="Emphasis"/>
          <w:highlight w:val="cyan"/>
        </w:rPr>
        <w:t>everyone</w:t>
      </w:r>
      <w:r w:rsidRPr="009F687F">
        <w:rPr>
          <w:rStyle w:val="StyleUnderline"/>
        </w:rPr>
        <w:t xml:space="preserve"> presently living</w:t>
      </w:r>
      <w:r w:rsidRPr="009F687F">
        <w:rPr>
          <w:sz w:val="16"/>
        </w:rPr>
        <w:t xml:space="preserve">. One reason for this is that </w:t>
      </w:r>
      <w:r w:rsidRPr="009F687F">
        <w:rPr>
          <w:rStyle w:val="StyleUnderline"/>
        </w:rPr>
        <w:t xml:space="preserve">to the extent that we overlook, or dismiss, </w:t>
      </w:r>
      <w:r w:rsidRPr="009F687F">
        <w:rPr>
          <w:rStyle w:val="Emphasis"/>
        </w:rPr>
        <w:t>extant alternative</w:t>
      </w:r>
      <w:r w:rsidRPr="009F687F">
        <w:rPr>
          <w:rStyle w:val="StyleUnderline"/>
        </w:rPr>
        <w:t xml:space="preserve"> social and moral forms</w:t>
      </w:r>
      <w:r w:rsidRPr="009F687F">
        <w:rPr>
          <w:sz w:val="16"/>
        </w:rPr>
        <w:t xml:space="preserve">, </w:t>
      </w:r>
      <w:r w:rsidRPr="009F687F">
        <w:rPr>
          <w:rStyle w:val="StyleUnderline"/>
        </w:rPr>
        <w:t>we</w:t>
      </w:r>
      <w:r w:rsidRPr="009F687F">
        <w:rPr>
          <w:sz w:val="16"/>
        </w:rPr>
        <w:t xml:space="preserve"> may </w:t>
      </w:r>
      <w:r w:rsidRPr="009F687F">
        <w:rPr>
          <w:rStyle w:val="Emphasis"/>
        </w:rPr>
        <w:t>unwittingly serve to bolster neoliberal ideology</w:t>
      </w:r>
      <w:r w:rsidRPr="009F687F">
        <w:rPr>
          <w:sz w:val="16"/>
        </w:rPr>
        <w:t xml:space="preserve"> and reason, aiding and abetting their spokespeople in their goal of global domination. Indeed, John Welsh (2020, p. 68) suggests that </w:t>
      </w:r>
      <w:r w:rsidRPr="009F687F">
        <w:rPr>
          <w:rStyle w:val="StyleUnderline"/>
          <w:highlight w:val="cyan"/>
        </w:rPr>
        <w:t>if we are to oppose</w:t>
      </w:r>
      <w:r w:rsidRPr="009F687F">
        <w:rPr>
          <w:sz w:val="16"/>
          <w:highlight w:val="cyan"/>
        </w:rPr>
        <w:t xml:space="preserve"> </w:t>
      </w:r>
      <w:r w:rsidRPr="009F687F">
        <w:rPr>
          <w:rStyle w:val="StyleUnderline"/>
          <w:highlight w:val="cyan"/>
        </w:rPr>
        <w:t>neoliberalism</w:t>
      </w:r>
      <w:r w:rsidRPr="009F687F">
        <w:rPr>
          <w:sz w:val="16"/>
        </w:rPr>
        <w:t xml:space="preserve"> in all of its forms, </w:t>
      </w:r>
      <w:r w:rsidRPr="009F687F">
        <w:rPr>
          <w:rStyle w:val="StyleUnderline"/>
          <w:highlight w:val="cyan"/>
        </w:rPr>
        <w:t xml:space="preserve">academics </w:t>
      </w:r>
      <w:r w:rsidRPr="009F687F">
        <w:rPr>
          <w:rStyle w:val="Emphasis"/>
          <w:highlight w:val="cyan"/>
        </w:rPr>
        <w:t>must</w:t>
      </w:r>
      <w:r w:rsidRPr="009F687F">
        <w:rPr>
          <w:rStyle w:val="StyleUnderline"/>
        </w:rPr>
        <w:t xml:space="preserve"> begin to ‘</w:t>
      </w:r>
      <w:r w:rsidRPr="009F687F">
        <w:rPr>
          <w:rStyle w:val="Emphasis"/>
          <w:highlight w:val="cyan"/>
        </w:rPr>
        <w:t>introduce contingency</w:t>
      </w:r>
      <w:r w:rsidRPr="009F687F">
        <w:rPr>
          <w:sz w:val="16"/>
        </w:rPr>
        <w:t xml:space="preserve"> </w:t>
      </w:r>
      <w:r w:rsidRPr="009F687F">
        <w:rPr>
          <w:rStyle w:val="StyleUnderline"/>
        </w:rPr>
        <w:t>back into the interstices of this seemingly impenetrable edifice’.</w:t>
      </w:r>
      <w:r w:rsidRPr="009F687F">
        <w:rPr>
          <w:sz w:val="16"/>
        </w:rPr>
        <w:t xml:space="preserve"> Interestingly, this strategy actually aligns with the mature work of Foucault, for whom scholarship should seek to disrupt that which is taken for granted. Drawing on this </w:t>
      </w:r>
      <w:proofErr w:type="spellStart"/>
      <w:r w:rsidRPr="009F687F">
        <w:rPr>
          <w:sz w:val="16"/>
        </w:rPr>
        <w:t>Foucaultian</w:t>
      </w:r>
      <w:proofErr w:type="spellEnd"/>
      <w:r w:rsidRPr="009F687F">
        <w:rPr>
          <w:sz w:val="16"/>
        </w:rPr>
        <w:t xml:space="preserve">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w:t>
      </w:r>
      <w:proofErr w:type="gramStart"/>
      <w:r w:rsidRPr="009F687F">
        <w:rPr>
          <w:sz w:val="16"/>
        </w:rPr>
        <w:t>analyses’</w:t>
      </w:r>
      <w:proofErr w:type="gramEnd"/>
      <w:r w:rsidRPr="009F687F">
        <w:rPr>
          <w:sz w:val="16"/>
        </w:rPr>
        <w:t>. Cornelissen concludes, ‘</w:t>
      </w:r>
      <w:r w:rsidRPr="009F687F">
        <w:rPr>
          <w:rStyle w:val="StyleUnderline"/>
          <w:highlight w:val="cyan"/>
        </w:rPr>
        <w:t>what is at stake</w:t>
      </w:r>
      <w:r w:rsidRPr="009F687F">
        <w:rPr>
          <w:sz w:val="16"/>
        </w:rPr>
        <w:t xml:space="preserve"> politically </w:t>
      </w:r>
      <w:r w:rsidRPr="009F687F">
        <w:rPr>
          <w:rStyle w:val="StyleUnderline"/>
          <w:highlight w:val="cyan"/>
        </w:rPr>
        <w:t>is our capacity to imagine</w:t>
      </w:r>
      <w:r w:rsidRPr="009F687F">
        <w:rPr>
          <w:sz w:val="16"/>
        </w:rPr>
        <w:t xml:space="preserve"> </w:t>
      </w:r>
      <w:r w:rsidRPr="009F687F">
        <w:rPr>
          <w:rStyle w:val="StyleUnderline"/>
        </w:rPr>
        <w:t xml:space="preserve">practices or </w:t>
      </w:r>
      <w:r w:rsidRPr="009F687F">
        <w:rPr>
          <w:rStyle w:val="Emphasis"/>
          <w:highlight w:val="cyan"/>
        </w:rPr>
        <w:t>resistance</w:t>
      </w:r>
      <w:r w:rsidRPr="009F687F">
        <w:rPr>
          <w:rStyle w:val="StyleUnderline"/>
          <w:highlight w:val="cyan"/>
        </w:rPr>
        <w:t xml:space="preserve"> to neoliberalism</w:t>
      </w:r>
      <w:r w:rsidRPr="009F687F">
        <w:rPr>
          <w:sz w:val="16"/>
        </w:rPr>
        <w:t xml:space="preserve"> and to take seriously those modalities of resistance that already exist’. I could not agree more. And for this reason, I think </w:t>
      </w:r>
      <w:r w:rsidRPr="009F687F">
        <w:rPr>
          <w:rStyle w:val="StyleUnderline"/>
        </w:rPr>
        <w:t>we should be far more careful</w:t>
      </w:r>
      <w:r w:rsidRPr="009F687F">
        <w:rPr>
          <w:sz w:val="16"/>
        </w:rPr>
        <w:t xml:space="preserve"> </w:t>
      </w:r>
      <w:r w:rsidRPr="009F687F">
        <w:rPr>
          <w:rStyle w:val="StyleUnderline"/>
        </w:rPr>
        <w:t>when invoking the monolithic notion of a ‘neoliberal subject’.</w:t>
      </w:r>
    </w:p>
    <w:p w14:paraId="3696E1CE" w14:textId="77777777" w:rsidR="00F47D37" w:rsidRPr="009F687F" w:rsidRDefault="00F47D37" w:rsidP="00F47D37"/>
    <w:p w14:paraId="5561785F" w14:textId="77777777" w:rsidR="00F47D37" w:rsidRPr="009F687F" w:rsidRDefault="00F47D37" w:rsidP="00F47D37"/>
    <w:p w14:paraId="1753BADE" w14:textId="77777777" w:rsidR="00F47D37" w:rsidRPr="009F687F" w:rsidRDefault="00F47D37" w:rsidP="00F47D37">
      <w:pPr>
        <w:pStyle w:val="Heading3"/>
      </w:pPr>
      <w:r w:rsidRPr="009F687F">
        <w:t>A-to Calculation K – Top-Shelf</w:t>
      </w:r>
    </w:p>
    <w:p w14:paraId="02348EC6" w14:textId="77777777" w:rsidR="00F47D37" w:rsidRPr="009F687F" w:rsidRDefault="00F47D37" w:rsidP="00F47D37"/>
    <w:p w14:paraId="3555F748" w14:textId="77777777" w:rsidR="00F47D37" w:rsidRPr="009F687F" w:rsidRDefault="00F47D37" w:rsidP="00F47D37">
      <w:pPr>
        <w:pStyle w:val="Heading4"/>
      </w:pPr>
      <w:r w:rsidRPr="009F687F">
        <w:t xml:space="preserve">No link and impact turn – Not all calculation is tied to the bad ones AND their K justifies the worst violence. </w:t>
      </w:r>
    </w:p>
    <w:p w14:paraId="3DFC4539" w14:textId="77777777" w:rsidR="00F47D37" w:rsidRPr="009F687F" w:rsidRDefault="00F47D37" w:rsidP="00F47D37">
      <w:r w:rsidRPr="009F687F">
        <w:rPr>
          <w:rStyle w:val="Style13ptBold"/>
        </w:rPr>
        <w:t>Stanescu ’14</w:t>
      </w:r>
      <w:r w:rsidRPr="009F687F">
        <w:t xml:space="preserve"> </w:t>
      </w:r>
    </w:p>
    <w:p w14:paraId="11F871CE" w14:textId="77777777" w:rsidR="00F47D37" w:rsidRPr="009F687F" w:rsidRDefault="00F47D37" w:rsidP="00F47D37">
      <w:pPr>
        <w:rPr>
          <w:sz w:val="18"/>
          <w:szCs w:val="18"/>
        </w:rPr>
      </w:pPr>
      <w:r w:rsidRPr="009F687F">
        <w:rPr>
          <w:sz w:val="18"/>
          <w:szCs w:val="18"/>
        </w:rPr>
        <w:t>(James Stanescu - Professional Lecturer in Philosophy at American University, in Washington, D.C. “ Abstraction, Calculative Thinking, Global Warming, and Environmental Ethics; or the Polar Vortex of Thinking!” Critical Animal, 1/7/2014 – modified for language that may offend - http://criticalanimal.blogspot.com/2014/01/abstraction-calculative-thinking-global.html])</w:t>
      </w:r>
    </w:p>
    <w:p w14:paraId="03329400" w14:textId="77777777" w:rsidR="00F47D37" w:rsidRPr="009F687F" w:rsidRDefault="00F47D37" w:rsidP="00F47D37">
      <w:pPr>
        <w:rPr>
          <w:sz w:val="16"/>
        </w:rPr>
      </w:pPr>
      <w:r w:rsidRPr="009F687F">
        <w:rPr>
          <w:sz w:val="16"/>
        </w:rPr>
        <w:t>This polar vortex seems to be a good cause for our annual winter jokes from Republicans that global warming is somehow a lie. This time from Ted Cruz, but he is hardly the first. At the link, Weigel argues that the issue is a fundamental confusion between weather and climate. Weather being the immediate phenomenological event, climate being an abstraction</w:t>
      </w:r>
      <w:r w:rsidRPr="009F687F">
        <w:rPr>
          <w:rStyle w:val="StyleUnderline"/>
        </w:rPr>
        <w:t>.</w:t>
      </w:r>
      <w:r w:rsidRPr="009F687F">
        <w:rPr>
          <w:sz w:val="16"/>
        </w:rPr>
        <w:t xml:space="preserve"> </w:t>
      </w:r>
      <w:r w:rsidRPr="009F687F">
        <w:rPr>
          <w:rStyle w:val="StyleUnderline"/>
        </w:rPr>
        <w:t>In order</w:t>
      </w:r>
      <w:r w:rsidRPr="009F687F">
        <w:rPr>
          <w:rStyle w:val="StyleUnderline"/>
          <w:highlight w:val="cyan"/>
        </w:rPr>
        <w:t xml:space="preserve"> to understand something</w:t>
      </w:r>
      <w:r w:rsidRPr="009F687F">
        <w:rPr>
          <w:rStyle w:val="StyleUnderline"/>
        </w:rPr>
        <w:t xml:space="preserve"> </w:t>
      </w:r>
      <w:r w:rsidRPr="009F687F">
        <w:rPr>
          <w:sz w:val="16"/>
        </w:rPr>
        <w:t xml:space="preserve">like rapid climate change or global warming, and the ability to understand its causes, </w:t>
      </w:r>
      <w:r w:rsidRPr="009F687F">
        <w:rPr>
          <w:rStyle w:val="StyleUnderline"/>
          <w:highlight w:val="cyan"/>
        </w:rPr>
        <w:t xml:space="preserve">and </w:t>
      </w:r>
      <w:r w:rsidRPr="009F687F">
        <w:rPr>
          <w:sz w:val="16"/>
        </w:rPr>
        <w:t xml:space="preserve">the </w:t>
      </w:r>
      <w:r w:rsidRPr="009F687F">
        <w:rPr>
          <w:rStyle w:val="StyleUnderline"/>
          <w:highlight w:val="cyan"/>
        </w:rPr>
        <w:t xml:space="preserve">ways we may </w:t>
      </w:r>
      <w:r w:rsidRPr="009F687F">
        <w:rPr>
          <w:rStyle w:val="Emphasis"/>
          <w:highlight w:val="cyan"/>
        </w:rPr>
        <w:t>stop</w:t>
      </w:r>
      <w:r w:rsidRPr="009F687F">
        <w:rPr>
          <w:rStyle w:val="StyleUnderline"/>
          <w:highlight w:val="cyan"/>
        </w:rPr>
        <w:t xml:space="preserve"> </w:t>
      </w:r>
      <w:r w:rsidRPr="009F687F">
        <w:rPr>
          <w:rStyle w:val="StyleUnderline"/>
        </w:rPr>
        <w:t xml:space="preserve">or divert its </w:t>
      </w:r>
      <w:r w:rsidRPr="009F687F">
        <w:rPr>
          <w:rStyle w:val="Emphasis"/>
          <w:highlight w:val="cyan"/>
        </w:rPr>
        <w:t>destruction</w:t>
      </w:r>
      <w:r w:rsidRPr="009F687F">
        <w:rPr>
          <w:rStyle w:val="StyleUnderline"/>
          <w:highlight w:val="cyan"/>
        </w:rPr>
        <w:t>,</w:t>
      </w:r>
      <w:r w:rsidRPr="009F687F">
        <w:rPr>
          <w:rStyle w:val="StyleUnderline"/>
        </w:rPr>
        <w:t xml:space="preserve"> </w:t>
      </w:r>
      <w:r w:rsidRPr="009F687F">
        <w:rPr>
          <w:rStyle w:val="StyleUnderline"/>
          <w:highlight w:val="cyan"/>
        </w:rPr>
        <w:t>requires</w:t>
      </w:r>
      <w:r w:rsidRPr="009F687F">
        <w:rPr>
          <w:sz w:val="16"/>
        </w:rPr>
        <w:t xml:space="preserve"> </w:t>
      </w:r>
      <w:r w:rsidRPr="009F687F">
        <w:rPr>
          <w:rStyle w:val="Emphasis"/>
        </w:rPr>
        <w:t xml:space="preserve">serious </w:t>
      </w:r>
      <w:r w:rsidRPr="009F687F">
        <w:rPr>
          <w:rStyle w:val="Emphasis"/>
          <w:highlight w:val="cyan"/>
        </w:rPr>
        <w:t>calculative thinking</w:t>
      </w:r>
      <w:r w:rsidRPr="009F687F">
        <w:rPr>
          <w:sz w:val="16"/>
          <w:highlight w:val="cyan"/>
        </w:rPr>
        <w:t>.</w:t>
      </w:r>
      <w:r w:rsidRPr="009F687F">
        <w:rPr>
          <w:sz w:val="16"/>
        </w:rPr>
        <w:t xml:space="preserve"> It requires care for our abstractions</w:t>
      </w:r>
      <w:r w:rsidRPr="009F687F">
        <w:rPr>
          <w:rStyle w:val="StyleUnderline"/>
        </w:rPr>
        <w:t>.</w:t>
      </w:r>
      <w:r w:rsidRPr="009F687F">
        <w:rPr>
          <w:sz w:val="16"/>
        </w:rPr>
        <w:t xml:space="preserve"> Abstraction here should be </w:t>
      </w:r>
      <w:proofErr w:type="gramStart"/>
      <w:r w:rsidRPr="009F687F">
        <w:rPr>
          <w:sz w:val="16"/>
        </w:rPr>
        <w:t>hear</w:t>
      </w:r>
      <w:proofErr w:type="gramEnd"/>
      <w:r w:rsidRPr="009F687F">
        <w:rPr>
          <w:sz w:val="16"/>
        </w:rPr>
        <w:t xml:space="preserve"> in the register of Whitehead. It is </w:t>
      </w:r>
      <w:proofErr w:type="spellStart"/>
      <w:proofErr w:type="gramStart"/>
      <w:r w:rsidRPr="009F687F">
        <w:rPr>
          <w:sz w:val="16"/>
        </w:rPr>
        <w:t>a</w:t>
      </w:r>
      <w:proofErr w:type="spellEnd"/>
      <w:proofErr w:type="gramEnd"/>
      <w:r w:rsidRPr="009F687F">
        <w:rPr>
          <w:sz w:val="16"/>
        </w:rPr>
        <w:t xml:space="preserve"> idea (like Nishida Kitaro's transcendence, Althusser's </w:t>
      </w:r>
      <w:proofErr w:type="spellStart"/>
      <w:r w:rsidRPr="009F687F">
        <w:rPr>
          <w:sz w:val="16"/>
        </w:rPr>
        <w:t>problématique</w:t>
      </w:r>
      <w:proofErr w:type="spellEnd"/>
      <w:r w:rsidRPr="009F687F">
        <w:rPr>
          <w:sz w:val="16"/>
        </w:rPr>
        <w:t xml:space="preserve">, Foucault's historical a priori, and Deleuze and </w:t>
      </w:r>
      <w:proofErr w:type="spellStart"/>
      <w:r w:rsidRPr="009F687F">
        <w:rPr>
          <w:sz w:val="16"/>
        </w:rPr>
        <w:t>Guattari's</w:t>
      </w:r>
      <w:proofErr w:type="spellEnd"/>
      <w:r w:rsidRPr="009F687F">
        <w:rPr>
          <w:sz w:val="16"/>
        </w:rPr>
        <w:t xml:space="preserve"> concept) to talk about the way that knowledge's knowing comes to be known (that is an ugly 90s-style phrase, but I think you get the idea). To quote </w:t>
      </w:r>
      <w:proofErr w:type="spellStart"/>
      <w:r w:rsidRPr="009F687F">
        <w:rPr>
          <w:sz w:val="16"/>
        </w:rPr>
        <w:t>Massumi</w:t>
      </w:r>
      <w:proofErr w:type="spellEnd"/>
      <w:r w:rsidRPr="009F687F">
        <w:rPr>
          <w:sz w:val="16"/>
        </w:rPr>
        <w:t xml:space="preserve"> quoting Deleuze, "</w:t>
      </w:r>
      <w:r w:rsidRPr="009F687F">
        <w:rPr>
          <w:rStyle w:val="StyleUnderline"/>
          <w:highlight w:val="cyan"/>
        </w:rPr>
        <w:t xml:space="preserve">the opposite of the concrete is not the abstract, it is </w:t>
      </w:r>
      <w:r w:rsidRPr="009F687F">
        <w:rPr>
          <w:rStyle w:val="StyleUnderline"/>
        </w:rPr>
        <w:t>the discrete</w:t>
      </w:r>
      <w:r w:rsidRPr="009F687F">
        <w:rPr>
          <w:sz w:val="16"/>
        </w:rPr>
        <w:t xml:space="preserve">." As </w:t>
      </w:r>
      <w:proofErr w:type="spellStart"/>
      <w:r w:rsidRPr="009F687F">
        <w:rPr>
          <w:sz w:val="16"/>
        </w:rPr>
        <w:t>Massumi</w:t>
      </w:r>
      <w:proofErr w:type="spellEnd"/>
      <w:r w:rsidRPr="009F687F">
        <w:rPr>
          <w:sz w:val="16"/>
        </w:rPr>
        <w:t xml:space="preserve"> adds, “[</w:t>
      </w:r>
      <w:r w:rsidRPr="009F687F">
        <w:rPr>
          <w:rStyle w:val="StyleUnderline"/>
        </w:rPr>
        <w:t>t]he discrete:</w:t>
      </w:r>
      <w:r w:rsidRPr="009F687F">
        <w:rPr>
          <w:sz w:val="16"/>
        </w:rPr>
        <w:t xml:space="preserve"> </w:t>
      </w:r>
      <w:r w:rsidRPr="009F687F">
        <w:rPr>
          <w:rStyle w:val="StyleUnderline"/>
          <w:highlight w:val="cyan"/>
        </w:rPr>
        <w:t>the</w:t>
      </w:r>
      <w:r w:rsidRPr="009F687F">
        <w:rPr>
          <w:sz w:val="16"/>
        </w:rPr>
        <w:t xml:space="preserve"> slothful just-being-there of an</w:t>
      </w:r>
      <w:r w:rsidRPr="009F687F">
        <w:rPr>
          <w:rStyle w:val="Emphasis"/>
        </w:rPr>
        <w:t xml:space="preserve"> </w:t>
      </w:r>
      <w:r w:rsidRPr="009F687F">
        <w:rPr>
          <w:rStyle w:val="Emphasis"/>
          <w:highlight w:val="cyan"/>
        </w:rPr>
        <w:t>inactive</w:t>
      </w:r>
      <w:r w:rsidRPr="009F687F">
        <w:rPr>
          <w:rStyle w:val="StyleUnderline"/>
        </w:rPr>
        <w:t xml:space="preserve"> </w:t>
      </w:r>
      <w:r w:rsidRPr="009F687F">
        <w:rPr>
          <w:sz w:val="16"/>
        </w:rPr>
        <w:t xml:space="preserve">chunk of matter.” (Semblance and Event, 27). Abstraction does not take us out of the situation, rather abstraction gives us prehensions of the </w:t>
      </w:r>
      <w:r w:rsidRPr="009F687F">
        <w:rPr>
          <w:rStyle w:val="Emphasis"/>
          <w:highlight w:val="cyan"/>
        </w:rPr>
        <w:t>situation.</w:t>
      </w:r>
      <w:r w:rsidRPr="009F687F">
        <w:rPr>
          <w:sz w:val="16"/>
        </w:rPr>
        <w:t xml:space="preserve"> Let us take the abstraction of global warming. Global warming is a lure for thinking about issues of consumption and production, of energy and waste, of diet, transportation, and development. We can understand how, as ethicists, we need this abstraction of global warming in order to ask and answer certain questions. </w:t>
      </w:r>
      <w:proofErr w:type="gramStart"/>
      <w:r w:rsidRPr="009F687F">
        <w:rPr>
          <w:sz w:val="16"/>
        </w:rPr>
        <w:t>And,</w:t>
      </w:r>
      <w:proofErr w:type="gramEnd"/>
      <w:r w:rsidRPr="009F687F">
        <w:rPr>
          <w:sz w:val="16"/>
        </w:rPr>
        <w:t xml:space="preserve"> we can also see here how the discrete is the opposite of the concrete, rather than the abstract. For example, Ted Cruz's 'joke' that Al Gore told me this wouldn't happen. Such a move refuses the very actual, very concrete reality of global warming by </w:t>
      </w:r>
      <w:proofErr w:type="spellStart"/>
      <w:r w:rsidRPr="009F687F">
        <w:rPr>
          <w:sz w:val="16"/>
        </w:rPr>
        <w:t>discreting</w:t>
      </w:r>
      <w:proofErr w:type="spellEnd"/>
      <w:r w:rsidRPr="009F687F">
        <w:rPr>
          <w:sz w:val="16"/>
        </w:rPr>
        <w:t xml:space="preserve"> the moment of snow and cold in D.C. from the broader reality and the broader context of global warming. We can give many other examples. </w:t>
      </w:r>
      <w:proofErr w:type="gramStart"/>
      <w:r w:rsidRPr="009F687F">
        <w:rPr>
          <w:sz w:val="16"/>
        </w:rPr>
        <w:t>How</w:t>
      </w:r>
      <w:proofErr w:type="gramEnd"/>
      <w:r w:rsidRPr="009F687F">
        <w:rPr>
          <w:sz w:val="16"/>
        </w:rPr>
        <w:t xml:space="preserve"> colorblind policies discrete the reality of racism, or how 'tone' criticisms are used to discrete the lived experiences under the abstract and concrete realities of white supremacy and heterosexist patriarchy. To bring us to animals, when we are able to cherish the family pet and treat her as if she was a family member, and then to go and eat the parts of bodies of other animals, is certainly a manifestation of the discrete. That is to say, the ability to de-contextualize our pets from animals in general is a moment of discretion, and not abstraction. My point here is that </w:t>
      </w:r>
      <w:r w:rsidRPr="009F687F">
        <w:rPr>
          <w:rStyle w:val="StyleUnderline"/>
          <w:highlight w:val="cyan"/>
        </w:rPr>
        <w:t>our response</w:t>
      </w:r>
      <w:r w:rsidRPr="009F687F">
        <w:rPr>
          <w:rStyle w:val="StyleUnderline"/>
        </w:rPr>
        <w:t xml:space="preserve"> </w:t>
      </w:r>
      <w:r w:rsidRPr="009F687F">
        <w:rPr>
          <w:sz w:val="16"/>
        </w:rPr>
        <w:t>to global warming</w:t>
      </w:r>
      <w:r w:rsidRPr="009F687F">
        <w:rPr>
          <w:rStyle w:val="StyleUnderline"/>
        </w:rPr>
        <w:t xml:space="preserve"> </w:t>
      </w:r>
      <w:r w:rsidRPr="009F687F">
        <w:rPr>
          <w:rStyle w:val="StyleUnderline"/>
          <w:highlight w:val="cyan"/>
        </w:rPr>
        <w:t xml:space="preserve">cannot simply be </w:t>
      </w:r>
      <w:r w:rsidRPr="009F687F">
        <w:rPr>
          <w:rStyle w:val="StyleUnderline"/>
        </w:rPr>
        <w:t>through</w:t>
      </w:r>
      <w:r w:rsidRPr="009F687F">
        <w:rPr>
          <w:rStyle w:val="StyleUnderline"/>
          <w:highlight w:val="cyan"/>
        </w:rPr>
        <w:t xml:space="preserve"> appeals to phenomenological immediacy</w:t>
      </w:r>
      <w:r w:rsidRPr="009F687F">
        <w:rPr>
          <w:sz w:val="16"/>
        </w:rPr>
        <w:t xml:space="preserve">. Moreover, </w:t>
      </w:r>
      <w:r w:rsidRPr="009F687F">
        <w:rPr>
          <w:rStyle w:val="Emphasis"/>
          <w:highlight w:val="cyan"/>
        </w:rPr>
        <w:t>we will not be saved by virtue</w:t>
      </w:r>
      <w:r w:rsidRPr="009F687F">
        <w:rPr>
          <w:sz w:val="16"/>
        </w:rPr>
        <w:t xml:space="preserve">, </w:t>
      </w:r>
      <w:r w:rsidRPr="009F687F">
        <w:rPr>
          <w:rStyle w:val="StyleUnderline"/>
        </w:rPr>
        <w:t>infinite responsibility for the infinite other, or voluntarism</w:t>
      </w:r>
      <w:r w:rsidRPr="009F687F">
        <w:rPr>
          <w:sz w:val="16"/>
        </w:rPr>
        <w:t xml:space="preserve">. </w:t>
      </w:r>
      <w:r w:rsidRPr="009F687F">
        <w:rPr>
          <w:rStyle w:val="StyleUnderline"/>
          <w:highlight w:val="cyan"/>
        </w:rPr>
        <w:t>What we need is</w:t>
      </w:r>
      <w:r w:rsidRPr="009F687F">
        <w:rPr>
          <w:sz w:val="16"/>
        </w:rPr>
        <w:t xml:space="preserve"> better abstractions, </w:t>
      </w:r>
      <w:r w:rsidRPr="009F687F">
        <w:rPr>
          <w:rStyle w:val="Emphasis"/>
          <w:highlight w:val="cyan"/>
        </w:rPr>
        <w:t>more calculative thinking</w:t>
      </w:r>
      <w:r w:rsidRPr="009F687F">
        <w:rPr>
          <w:sz w:val="16"/>
          <w:highlight w:val="cyan"/>
        </w:rPr>
        <w:t>,</w:t>
      </w:r>
      <w:r w:rsidRPr="009F687F">
        <w:rPr>
          <w:sz w:val="16"/>
        </w:rPr>
        <w:t xml:space="preserve"> </w:t>
      </w:r>
      <w:r w:rsidRPr="009F687F">
        <w:rPr>
          <w:rStyle w:val="Emphasis"/>
        </w:rPr>
        <w:t xml:space="preserve">more </w:t>
      </w:r>
      <w:proofErr w:type="spellStart"/>
      <w:r w:rsidRPr="009F687F">
        <w:rPr>
          <w:rStyle w:val="Emphasis"/>
        </w:rPr>
        <w:t>en</w:t>
      </w:r>
      <w:proofErr w:type="spellEnd"/>
      <w:r w:rsidRPr="009F687F">
        <w:rPr>
          <w:rStyle w:val="Emphasis"/>
        </w:rPr>
        <w:t>-framing</w:t>
      </w:r>
      <w:r w:rsidRPr="009F687F">
        <w:rPr>
          <w:sz w:val="16"/>
        </w:rPr>
        <w:t xml:space="preserve">, </w:t>
      </w:r>
      <w:r w:rsidRPr="009F687F">
        <w:rPr>
          <w:rStyle w:val="StyleUnderline"/>
          <w:highlight w:val="cyan"/>
        </w:rPr>
        <w:t>and</w:t>
      </w:r>
      <w:r w:rsidRPr="009F687F">
        <w:rPr>
          <w:sz w:val="16"/>
          <w:highlight w:val="cyan"/>
        </w:rPr>
        <w:t xml:space="preserve"> </w:t>
      </w:r>
      <w:r w:rsidRPr="009F687F">
        <w:rPr>
          <w:rStyle w:val="Emphasis"/>
          <w:highlight w:val="cyan"/>
        </w:rPr>
        <w:t>stronger institutional responses</w:t>
      </w:r>
      <w:r w:rsidRPr="009F687F">
        <w:rPr>
          <w:sz w:val="16"/>
        </w:rPr>
        <w:t xml:space="preserve">. As David Wood has shown, </w:t>
      </w:r>
      <w:r w:rsidRPr="009F687F">
        <w:rPr>
          <w:rStyle w:val="StyleUnderline"/>
        </w:rPr>
        <w:t xml:space="preserve">when it comes to the wars in Iraq and Afghanistan, Katrina, global warming, and a variety of other events, </w:t>
      </w:r>
      <w:r w:rsidRPr="009F687F">
        <w:rPr>
          <w:rStyle w:val="StyleUnderline"/>
          <w:highlight w:val="cyan"/>
        </w:rPr>
        <w:t>it has been the conservative response</w:t>
      </w:r>
      <w:r w:rsidRPr="009F687F">
        <w:rPr>
          <w:rStyle w:val="StyleUnderline"/>
        </w:rPr>
        <w:t xml:space="preserve"> </w:t>
      </w:r>
      <w:r w:rsidRPr="009F687F">
        <w:rPr>
          <w:rStyle w:val="StyleUnderline"/>
          <w:highlight w:val="cyan"/>
        </w:rPr>
        <w:t xml:space="preserve">to </w:t>
      </w:r>
      <w:r w:rsidRPr="009F687F">
        <w:rPr>
          <w:strike/>
          <w:sz w:val="16"/>
        </w:rPr>
        <w:t xml:space="preserve">embrace </w:t>
      </w:r>
      <w:r w:rsidRPr="009F687F">
        <w:rPr>
          <w:rStyle w:val="StyleUnderline"/>
        </w:rPr>
        <w:t>(</w:t>
      </w:r>
      <w:r w:rsidRPr="009F687F">
        <w:rPr>
          <w:rStyle w:val="StyleUnderline"/>
          <w:highlight w:val="cyan"/>
        </w:rPr>
        <w:t>endorse) the impossibility of calculative thought</w:t>
      </w:r>
      <w:r w:rsidRPr="009F687F">
        <w:rPr>
          <w:sz w:val="16"/>
          <w:highlight w:val="cyan"/>
        </w:rPr>
        <w:t>.</w:t>
      </w:r>
      <w:r w:rsidRPr="009F687F">
        <w:rPr>
          <w:sz w:val="16"/>
        </w:rPr>
        <w:t xml:space="preserve"> </w:t>
      </w:r>
      <w:r w:rsidRPr="009F687F">
        <w:rPr>
          <w:rStyle w:val="StyleUnderline"/>
        </w:rPr>
        <w:t xml:space="preserve">Perhaps </w:t>
      </w:r>
      <w:r w:rsidRPr="009F687F">
        <w:rPr>
          <w:rStyle w:val="StyleUnderline"/>
          <w:highlight w:val="cyan"/>
        </w:rPr>
        <w:t xml:space="preserve">our project </w:t>
      </w:r>
      <w:r w:rsidRPr="009F687F">
        <w:rPr>
          <w:rStyle w:val="StyleUnderline"/>
        </w:rPr>
        <w:t xml:space="preserve">going further </w:t>
      </w:r>
      <w:r w:rsidRPr="009F687F">
        <w:rPr>
          <w:rStyle w:val="StyleUnderline"/>
          <w:highlight w:val="cyan"/>
        </w:rPr>
        <w:t>is</w:t>
      </w:r>
      <w:r w:rsidRPr="009F687F">
        <w:rPr>
          <w:rStyle w:val="StyleUnderline"/>
        </w:rPr>
        <w:t xml:space="preserve"> </w:t>
      </w:r>
      <w:r w:rsidRPr="009F687F">
        <w:rPr>
          <w:sz w:val="16"/>
        </w:rPr>
        <w:t xml:space="preserve">to, as Isabelle </w:t>
      </w:r>
      <w:proofErr w:type="spellStart"/>
      <w:r w:rsidRPr="009F687F">
        <w:rPr>
          <w:sz w:val="16"/>
        </w:rPr>
        <w:t>Stengers</w:t>
      </w:r>
      <w:proofErr w:type="spellEnd"/>
      <w:r w:rsidRPr="009F687F">
        <w:rPr>
          <w:sz w:val="16"/>
        </w:rPr>
        <w:t xml:space="preserve"> has argued, </w:t>
      </w:r>
      <w:r w:rsidRPr="009F687F">
        <w:rPr>
          <w:rStyle w:val="Emphasis"/>
          <w:highlight w:val="cyan"/>
        </w:rPr>
        <w:t>to calculate again</w:t>
      </w:r>
      <w:r w:rsidRPr="009F687F">
        <w:rPr>
          <w:sz w:val="16"/>
        </w:rPr>
        <w:t xml:space="preserve">. </w:t>
      </w:r>
      <w:r w:rsidRPr="009F687F">
        <w:rPr>
          <w:rStyle w:val="StyleUnderline"/>
          <w:highlight w:val="cyan"/>
        </w:rPr>
        <w:t>This is not the calculative thought of the capitalist</w:t>
      </w:r>
      <w:r w:rsidRPr="009F687F">
        <w:rPr>
          <w:rStyle w:val="StyleUnderline"/>
        </w:rPr>
        <w:t xml:space="preserve"> </w:t>
      </w:r>
      <w:r w:rsidRPr="009F687F">
        <w:rPr>
          <w:sz w:val="16"/>
        </w:rPr>
        <w:t>cost-benefit</w:t>
      </w:r>
      <w:r w:rsidRPr="009F687F">
        <w:rPr>
          <w:rStyle w:val="StyleUnderline"/>
        </w:rPr>
        <w:t xml:space="preserve"> </w:t>
      </w:r>
      <w:r w:rsidRPr="009F687F">
        <w:rPr>
          <w:rStyle w:val="StyleUnderline"/>
          <w:highlight w:val="cyan"/>
        </w:rPr>
        <w:t xml:space="preserve">system, but a </w:t>
      </w:r>
      <w:r w:rsidRPr="009F687F">
        <w:rPr>
          <w:rStyle w:val="Emphasis"/>
          <w:highlight w:val="cyan"/>
        </w:rPr>
        <w:t>different calculation</w:t>
      </w:r>
      <w:r w:rsidRPr="009F687F">
        <w:rPr>
          <w:sz w:val="16"/>
        </w:rPr>
        <w:t xml:space="preserve">. It is, to steal a phrase from Jane Bennett, </w:t>
      </w:r>
      <w:r w:rsidRPr="009F687F">
        <w:rPr>
          <w:rStyle w:val="StyleUnderline"/>
          <w:highlight w:val="cyan"/>
        </w:rPr>
        <w:t xml:space="preserve">about </w:t>
      </w:r>
      <w:r w:rsidRPr="009F687F">
        <w:rPr>
          <w:rStyle w:val="Emphasis"/>
          <w:highlight w:val="cyan"/>
        </w:rPr>
        <w:t>mutually enabling instrumentalizations</w:t>
      </w:r>
      <w:r w:rsidRPr="009F687F">
        <w:rPr>
          <w:sz w:val="16"/>
        </w:rPr>
        <w:t xml:space="preserve">. Long quotation from </w:t>
      </w:r>
      <w:proofErr w:type="spellStart"/>
      <w:r w:rsidRPr="009F687F">
        <w:rPr>
          <w:sz w:val="16"/>
        </w:rPr>
        <w:t>Stengers</w:t>
      </w:r>
      <w:proofErr w:type="spellEnd"/>
      <w:r w:rsidRPr="009F687F">
        <w:rPr>
          <w:sz w:val="16"/>
        </w:rPr>
        <w:t xml:space="preserve"> ahead, so bear with me: The cosmopolitical Parliament is not primarily a place where instantaneous decisions are made, but a delocalized place. It exists every time a "we" is constructed that does not identify with the identity of a solution but hesitates before a problem. I associate this "we" with the only slogan Leibniz ever proposed: </w:t>
      </w:r>
      <w:proofErr w:type="spellStart"/>
      <w:r w:rsidRPr="009F687F">
        <w:rPr>
          <w:sz w:val="16"/>
        </w:rPr>
        <w:t>Calculemus</w:t>
      </w:r>
      <w:proofErr w:type="spellEnd"/>
      <w:r w:rsidRPr="009F687F">
        <w:rPr>
          <w:sz w:val="16"/>
        </w:rPr>
        <w:t xml:space="preserve">. </w:t>
      </w:r>
      <w:r w:rsidRPr="009F687F">
        <w:rPr>
          <w:rStyle w:val="Emphasis"/>
        </w:rPr>
        <w:t xml:space="preserve">Let us calculate. </w:t>
      </w:r>
      <w:r w:rsidRPr="009F687F">
        <w:rPr>
          <w:sz w:val="16"/>
        </w:rPr>
        <w:t xml:space="preserve">It's an odd expression, constructed to conceptualize the possibility of peace during a time of war. But Leibniz was a mathematician, not an accountant or statistician. For him, calculation was not a mere balance sheet contrasting homogeneous quantities, calculations of interest or benefits that were presented as being commensurable. For a mathematician, the accuracy of a calculation and the validity of its result are relatively simple questions, "trivial" in the language of mathematics. What is important, and which is not in the least trivial, is the position of the problem that will, possibly, allow it to be calculated, the precise creation of relationships and constraints, the distinction between the various ingredients, the exploration of the roles they are liable to play, the determinations or indeterminations they engender or bring about. There is no commensurability without the invention of a measurement, and the challenge of Leibniz's </w:t>
      </w:r>
      <w:proofErr w:type="spellStart"/>
      <w:r w:rsidRPr="009F687F">
        <w:rPr>
          <w:sz w:val="16"/>
        </w:rPr>
        <w:t>calculemus</w:t>
      </w:r>
      <w:proofErr w:type="spellEnd"/>
      <w:r w:rsidRPr="009F687F">
        <w:rPr>
          <w:sz w:val="16"/>
        </w:rPr>
        <w:t xml:space="preserve"> is, precisely, the creation of a "we" that excludes all external measures, all prior agreements separating those who are entitled to "enter" into the calculation and those subject to its result. [...] </w:t>
      </w:r>
      <w:proofErr w:type="spellStart"/>
      <w:r w:rsidRPr="009F687F">
        <w:rPr>
          <w:sz w:val="16"/>
        </w:rPr>
        <w:t>Calculemus</w:t>
      </w:r>
      <w:proofErr w:type="spellEnd"/>
      <w:r w:rsidRPr="009F687F">
        <w:rPr>
          <w:sz w:val="16"/>
        </w:rPr>
        <w:t xml:space="preserve">, therefore, does not mean "let us measure," "let us add," "let us compare," but, first and foremost, let us create the "we" associated with the nature and terms of the operation to be risked. It is not a question of acting in the name of truth and justice, but of creating commensurability. It is a question of knowing that the "truth" of the created common measure will always be relative to what such creation will have been capable of, knowing also that a radical heterogeneity preexists such creation, the absence of any preexisting shared measure among the ingredients to be articulated. (Cosmopolitics II, pp. 399-401). </w:t>
      </w:r>
    </w:p>
    <w:p w14:paraId="46648543" w14:textId="77777777" w:rsidR="00F47D37" w:rsidRPr="009F687F" w:rsidRDefault="00F47D37" w:rsidP="00F47D37"/>
    <w:p w14:paraId="19593D34" w14:textId="77777777" w:rsidR="00F47D37" w:rsidRPr="009F687F" w:rsidRDefault="00F47D37" w:rsidP="00F47D37"/>
    <w:p w14:paraId="0F8DA08D" w14:textId="77777777" w:rsidR="00F47D37" w:rsidRPr="009F687F" w:rsidRDefault="00F47D37" w:rsidP="00F47D37"/>
    <w:p w14:paraId="7D0C6DFB" w14:textId="1B46BE48" w:rsidR="00F47D37" w:rsidRPr="009F687F" w:rsidRDefault="00F47D37" w:rsidP="00F47D37">
      <w:pPr>
        <w:pStyle w:val="Heading3"/>
      </w:pPr>
      <w:r w:rsidRPr="009F687F">
        <w:t>2ac – at: calculation link –  Painter-Morland 17</w:t>
      </w:r>
    </w:p>
    <w:p w14:paraId="60E435DC" w14:textId="77777777" w:rsidR="00F47D37" w:rsidRPr="009F687F" w:rsidRDefault="00F47D37" w:rsidP="00F47D37">
      <w:pPr>
        <w:pStyle w:val="Heading4"/>
      </w:pPr>
      <w:r w:rsidRPr="009F687F">
        <w:t xml:space="preserve">Second, calculative logics can be </w:t>
      </w:r>
      <w:r w:rsidRPr="009F687F">
        <w:rPr>
          <w:u w:val="single"/>
        </w:rPr>
        <w:t>re-deployed</w:t>
      </w:r>
      <w:r w:rsidRPr="009F687F">
        <w:t xml:space="preserve"> within institutions – transgression is co-opted by neoliberalism </w:t>
      </w:r>
    </w:p>
    <w:p w14:paraId="2DF3268B" w14:textId="77777777" w:rsidR="00F47D37" w:rsidRPr="009F687F" w:rsidRDefault="00F47D37" w:rsidP="00F47D37">
      <w:r w:rsidRPr="009F687F">
        <w:rPr>
          <w:rStyle w:val="Style13ptBold"/>
        </w:rPr>
        <w:t>Landa 15</w:t>
      </w:r>
      <w:r w:rsidRPr="009F687F">
        <w:t xml:space="preserve">—The Open University (Ishay, “Bataille: The Master, the Slave, and Consumption”, Critical Sociology 2015, Vol. 41(7-8) 1087–1102, </w:t>
      </w:r>
      <w:proofErr w:type="spellStart"/>
      <w:r w:rsidRPr="009F687F">
        <w:t>dml</w:t>
      </w:r>
      <w:proofErr w:type="spellEnd"/>
      <w:r w:rsidRPr="009F687F">
        <w:t xml:space="preserve">) </w:t>
      </w:r>
    </w:p>
    <w:p w14:paraId="641A725E" w14:textId="77777777" w:rsidR="00F47D37" w:rsidRPr="009F687F" w:rsidRDefault="00F47D37" w:rsidP="00F47D37">
      <w:pPr>
        <w:rPr>
          <w:sz w:val="16"/>
        </w:rPr>
      </w:pPr>
      <w:r w:rsidRPr="009F687F">
        <w:rPr>
          <w:sz w:val="16"/>
        </w:rPr>
        <w:t xml:space="preserve">This means that the ‘bourgeois’ dominion was ultimately rejected qua the reign of the banal, the everyday, the useful. This is, put more conventionally, the profane realm of the masses. </w:t>
      </w:r>
      <w:r w:rsidRPr="009F687F">
        <w:rPr>
          <w:rStyle w:val="StyleUnderline"/>
          <w:highlight w:val="green"/>
        </w:rPr>
        <w:t>Capitalism</w:t>
      </w:r>
      <w:r w:rsidRPr="009F687F">
        <w:rPr>
          <w:rStyle w:val="StyleUnderline"/>
        </w:rPr>
        <w:t xml:space="preserve"> – in such a</w:t>
      </w:r>
      <w:r w:rsidRPr="009F687F">
        <w:rPr>
          <w:sz w:val="16"/>
        </w:rPr>
        <w:t xml:space="preserve"> romantic </w:t>
      </w:r>
      <w:r w:rsidRPr="009F687F">
        <w:rPr>
          <w:rStyle w:val="StyleUnderline"/>
        </w:rPr>
        <w:t>reading</w:t>
      </w:r>
      <w:r w:rsidRPr="009F687F">
        <w:rPr>
          <w:sz w:val="16"/>
        </w:rPr>
        <w:t xml:space="preserve"> – </w:t>
      </w:r>
      <w:r w:rsidRPr="009F687F">
        <w:rPr>
          <w:rStyle w:val="StyleUnderline"/>
          <w:highlight w:val="green"/>
        </w:rPr>
        <w:t>is</w:t>
      </w:r>
      <w:r w:rsidRPr="009F687F">
        <w:rPr>
          <w:rStyle w:val="StyleUnderline"/>
        </w:rPr>
        <w:t xml:space="preserve"> not so much cataclysmic</w:t>
      </w:r>
      <w:r w:rsidRPr="009F687F">
        <w:rPr>
          <w:sz w:val="16"/>
        </w:rPr>
        <w:t xml:space="preserve">, </w:t>
      </w:r>
      <w:proofErr w:type="gramStart"/>
      <w:r w:rsidRPr="009F687F">
        <w:rPr>
          <w:sz w:val="16"/>
        </w:rPr>
        <w:t>unjust</w:t>
      </w:r>
      <w:proofErr w:type="gramEnd"/>
      <w:r w:rsidRPr="009F687F">
        <w:rPr>
          <w:sz w:val="16"/>
        </w:rPr>
        <w:t xml:space="preserve"> and unhappy, </w:t>
      </w:r>
      <w:r w:rsidRPr="009F687F">
        <w:rPr>
          <w:rStyle w:val="StyleUnderline"/>
        </w:rPr>
        <w:t xml:space="preserve">as it is </w:t>
      </w:r>
      <w:r w:rsidRPr="009F687F">
        <w:rPr>
          <w:rStyle w:val="StyleUnderline"/>
          <w:highlight w:val="green"/>
        </w:rPr>
        <w:t>stable</w:t>
      </w:r>
      <w:r w:rsidRPr="009F687F">
        <w:rPr>
          <w:rStyle w:val="StyleUnderline"/>
        </w:rPr>
        <w:t xml:space="preserve">, stale </w:t>
      </w:r>
      <w:r w:rsidRPr="009F687F">
        <w:rPr>
          <w:rStyle w:val="StyleUnderline"/>
          <w:highlight w:val="green"/>
        </w:rPr>
        <w:t>and boring</w:t>
      </w:r>
      <w:r w:rsidRPr="009F687F">
        <w:rPr>
          <w:sz w:val="16"/>
        </w:rPr>
        <w:t xml:space="preserve">.13 Let the moment and the event come and disrupt its routines, not because they are ‘bad’, but because they are just that: routines. </w:t>
      </w:r>
      <w:proofErr w:type="spellStart"/>
      <w:r w:rsidRPr="009F687F">
        <w:rPr>
          <w:sz w:val="16"/>
        </w:rPr>
        <w:t>Consumation</w:t>
      </w:r>
      <w:proofErr w:type="spellEnd"/>
      <w:r w:rsidRPr="009F687F">
        <w:rPr>
          <w:sz w:val="16"/>
        </w:rPr>
        <w:t xml:space="preserve"> and everyday life are thus seen as incompatible; to consume sovereignly is to break free of the normal.14 In a move characteristic of romantic anti-capitalism, </w:t>
      </w:r>
      <w:r w:rsidRPr="009F687F">
        <w:rPr>
          <w:rStyle w:val="StyleUnderline"/>
          <w:highlight w:val="green"/>
        </w:rPr>
        <w:t xml:space="preserve">Bataille was </w:t>
      </w:r>
      <w:r w:rsidRPr="009F687F">
        <w:rPr>
          <w:rStyle w:val="Emphasis"/>
          <w:highlight w:val="green"/>
        </w:rPr>
        <w:t>obsessed with fighting prohibitions</w:t>
      </w:r>
      <w:r w:rsidRPr="009F687F">
        <w:rPr>
          <w:rStyle w:val="StyleUnderline"/>
        </w:rPr>
        <w:t xml:space="preserve">, marshalling against them ‘perversions’ of all sorts: the evil lies not in bad rules and corrupt institutions, but rather in </w:t>
      </w:r>
      <w:r w:rsidRPr="009F687F">
        <w:rPr>
          <w:rStyle w:val="Emphasis"/>
        </w:rPr>
        <w:t>rules</w:t>
      </w:r>
      <w:r w:rsidRPr="009F687F">
        <w:rPr>
          <w:rStyle w:val="StyleUnderline"/>
        </w:rPr>
        <w:t xml:space="preserve"> and </w:t>
      </w:r>
      <w:r w:rsidRPr="009F687F">
        <w:rPr>
          <w:rStyle w:val="Emphasis"/>
        </w:rPr>
        <w:t>institutions as such</w:t>
      </w:r>
      <w:r w:rsidRPr="009F687F">
        <w:rPr>
          <w:sz w:val="16"/>
        </w:rPr>
        <w:t xml:space="preserve"> – in that respect anticipating Foucault, who will be the most salient </w:t>
      </w:r>
      <w:proofErr w:type="spellStart"/>
      <w:r w:rsidRPr="009F687F">
        <w:rPr>
          <w:sz w:val="16"/>
        </w:rPr>
        <w:t>Bataillean</w:t>
      </w:r>
      <w:proofErr w:type="spellEnd"/>
      <w:r w:rsidRPr="009F687F">
        <w:rPr>
          <w:sz w:val="16"/>
        </w:rPr>
        <w:t xml:space="preserve"> in the second half of the 20th century.15</w:t>
      </w:r>
    </w:p>
    <w:p w14:paraId="65A2721D" w14:textId="77777777" w:rsidR="00F47D37" w:rsidRPr="009F687F" w:rsidRDefault="00F47D37" w:rsidP="00F47D37">
      <w:pPr>
        <w:rPr>
          <w:sz w:val="16"/>
        </w:rPr>
      </w:pPr>
      <w:r w:rsidRPr="009F687F">
        <w:rPr>
          <w:sz w:val="16"/>
        </w:rPr>
        <w:t>The Pitfalls of Permanent Transgression</w:t>
      </w:r>
    </w:p>
    <w:p w14:paraId="2400A6F1" w14:textId="77777777" w:rsidR="00F47D37" w:rsidRPr="009F687F" w:rsidRDefault="00F47D37" w:rsidP="00F47D37">
      <w:pPr>
        <w:rPr>
          <w:sz w:val="16"/>
        </w:rPr>
      </w:pPr>
      <w:r w:rsidRPr="009F687F">
        <w:rPr>
          <w:sz w:val="16"/>
        </w:rPr>
        <w:t xml:space="preserve">Such an ideology of transgression can be subjected to two kinds of political criticism: the first one concerns the absence of a truly radical thrust. </w:t>
      </w:r>
      <w:r w:rsidRPr="009F687F">
        <w:rPr>
          <w:rStyle w:val="StyleUnderline"/>
        </w:rPr>
        <w:t xml:space="preserve">Behind the dizzying façade, </w:t>
      </w:r>
      <w:r w:rsidRPr="009F687F">
        <w:rPr>
          <w:rStyle w:val="StyleUnderline"/>
          <w:highlight w:val="green"/>
        </w:rPr>
        <w:t>absolute negation</w:t>
      </w:r>
      <w:r w:rsidRPr="009F687F">
        <w:rPr>
          <w:rStyle w:val="StyleUnderline"/>
        </w:rPr>
        <w:t xml:space="preserve"> tends to </w:t>
      </w:r>
      <w:r w:rsidRPr="009F687F">
        <w:rPr>
          <w:rStyle w:val="Emphasis"/>
          <w:highlight w:val="green"/>
        </w:rPr>
        <w:t>move in a circular fashion</w:t>
      </w:r>
      <w:r w:rsidRPr="009F687F">
        <w:rPr>
          <w:rStyle w:val="StyleUnderline"/>
        </w:rPr>
        <w:t xml:space="preserve">, and often </w:t>
      </w:r>
      <w:r w:rsidRPr="009F687F">
        <w:rPr>
          <w:rStyle w:val="Emphasis"/>
        </w:rPr>
        <w:t>ends up negating itself</w:t>
      </w:r>
      <w:r w:rsidRPr="009F687F">
        <w:rPr>
          <w:rStyle w:val="StyleUnderline"/>
        </w:rPr>
        <w:t xml:space="preserve">. Paradoxically, this </w:t>
      </w:r>
      <w:r w:rsidRPr="009F687F">
        <w:rPr>
          <w:rStyle w:val="StyleUnderline"/>
          <w:highlight w:val="green"/>
        </w:rPr>
        <w:t xml:space="preserve">ultra-anarchism leads to an </w:t>
      </w:r>
      <w:r w:rsidRPr="009F687F">
        <w:rPr>
          <w:rStyle w:val="Emphasis"/>
          <w:highlight w:val="green"/>
        </w:rPr>
        <w:t>affirmation of present institutions</w:t>
      </w:r>
      <w:r w:rsidRPr="009F687F">
        <w:rPr>
          <w:rStyle w:val="StyleUnderline"/>
        </w:rPr>
        <w:t xml:space="preserve">,16 of present norms and codes: </w:t>
      </w:r>
      <w:r w:rsidRPr="009F687F">
        <w:rPr>
          <w:rStyle w:val="Emphasis"/>
        </w:rPr>
        <w:t>what would be the sense in destroying them</w:t>
      </w:r>
      <w:r w:rsidRPr="009F687F">
        <w:rPr>
          <w:rStyle w:val="StyleUnderline"/>
        </w:rPr>
        <w:t xml:space="preserve"> if other institutions would be just as bad, </w:t>
      </w:r>
      <w:r w:rsidRPr="009F687F">
        <w:rPr>
          <w:rStyle w:val="Emphasis"/>
        </w:rPr>
        <w:t>belonging in the same category of ‘</w:t>
      </w:r>
      <w:proofErr w:type="gramStart"/>
      <w:r w:rsidRPr="009F687F">
        <w:rPr>
          <w:rStyle w:val="Emphasis"/>
        </w:rPr>
        <w:t>institutions’</w:t>
      </w:r>
      <w:proofErr w:type="gramEnd"/>
      <w:r w:rsidRPr="009F687F">
        <w:rPr>
          <w:rStyle w:val="Emphasis"/>
        </w:rPr>
        <w:t>?</w:t>
      </w:r>
      <w:r w:rsidRPr="009F687F">
        <w:rPr>
          <w:sz w:val="16"/>
        </w:rPr>
        <w:t xml:space="preserve"> Even more to the point, </w:t>
      </w:r>
      <w:r w:rsidRPr="009F687F">
        <w:rPr>
          <w:rStyle w:val="StyleUnderline"/>
        </w:rPr>
        <w:t xml:space="preserve">such </w:t>
      </w:r>
      <w:r w:rsidRPr="009F687F">
        <w:rPr>
          <w:rStyle w:val="StyleUnderline"/>
          <w:highlight w:val="green"/>
        </w:rPr>
        <w:t>institutions</w:t>
      </w:r>
      <w:r w:rsidRPr="009F687F">
        <w:rPr>
          <w:rStyle w:val="StyleUnderline"/>
        </w:rPr>
        <w:t xml:space="preserve">, </w:t>
      </w:r>
      <w:proofErr w:type="gramStart"/>
      <w:r w:rsidRPr="009F687F">
        <w:rPr>
          <w:rStyle w:val="StyleUnderline"/>
        </w:rPr>
        <w:t>norms</w:t>
      </w:r>
      <w:proofErr w:type="gramEnd"/>
      <w:r w:rsidRPr="009F687F">
        <w:rPr>
          <w:rStyle w:val="StyleUnderline"/>
        </w:rPr>
        <w:t xml:space="preserve"> and taboos </w:t>
      </w:r>
      <w:r w:rsidRPr="009F687F">
        <w:rPr>
          <w:rStyle w:val="StyleUnderline"/>
          <w:highlight w:val="green"/>
        </w:rPr>
        <w:t xml:space="preserve">become </w:t>
      </w:r>
      <w:r w:rsidRPr="009F687F">
        <w:rPr>
          <w:rStyle w:val="Emphasis"/>
          <w:highlight w:val="green"/>
        </w:rPr>
        <w:t>indispensable</w:t>
      </w:r>
      <w:r w:rsidRPr="009F687F">
        <w:rPr>
          <w:rStyle w:val="StyleUnderline"/>
        </w:rPr>
        <w:t xml:space="preserve"> for </w:t>
      </w:r>
      <w:r w:rsidRPr="009F687F">
        <w:rPr>
          <w:rStyle w:val="StyleUnderline"/>
          <w:highlight w:val="green"/>
        </w:rPr>
        <w:t>without them</w:t>
      </w:r>
      <w:r w:rsidRPr="009F687F">
        <w:rPr>
          <w:rStyle w:val="StyleUnderline"/>
        </w:rPr>
        <w:t xml:space="preserve"> all the exuberance of the act of </w:t>
      </w:r>
      <w:r w:rsidRPr="009F687F">
        <w:rPr>
          <w:rStyle w:val="StyleUnderline"/>
          <w:highlight w:val="green"/>
        </w:rPr>
        <w:t xml:space="preserve">rebellion </w:t>
      </w:r>
      <w:r w:rsidRPr="009F687F">
        <w:rPr>
          <w:rStyle w:val="Emphasis"/>
          <w:highlight w:val="green"/>
        </w:rPr>
        <w:t>fizzles out</w:t>
      </w:r>
      <w:r w:rsidRPr="009F687F">
        <w:rPr>
          <w:rStyle w:val="StyleUnderline"/>
        </w:rPr>
        <w:t>. An obsolete taboo is like a damp squib, forfeiting its prospects of producing fireworks</w:t>
      </w:r>
      <w:r w:rsidRPr="009F687F">
        <w:rPr>
          <w:sz w:val="16"/>
        </w:rPr>
        <w:t xml:space="preserve">. Thus, as Michel Surya indicated, for all his embrace of perversion, Bataille dismissed the notion that one should do away with ‘religion and morality’. He insisted, on the contrary, that ‘it is pointless and impossible to seek to abolish them; that whoever wants to be sovereignly – but alone – free to transgress them must seek the dark, frightful and infernal pleasure of this curse and this fear’ (in Surya, 2002: 451). As Bataille himself put it, he wanted to ‘make plain the futility of the common contention that sexual taboos are nothing but prejudice, and it is high time we were rid of them.’ </w:t>
      </w:r>
      <w:r w:rsidRPr="009F687F">
        <w:rPr>
          <w:rStyle w:val="StyleUnderline"/>
        </w:rPr>
        <w:t>The</w:t>
      </w:r>
      <w:r w:rsidRPr="009F687F">
        <w:rPr>
          <w:sz w:val="16"/>
        </w:rPr>
        <w:t xml:space="preserve"> surprising </w:t>
      </w:r>
      <w:r w:rsidRPr="009F687F">
        <w:rPr>
          <w:rStyle w:val="StyleUnderline"/>
        </w:rPr>
        <w:t xml:space="preserve">role of social injunctions as </w:t>
      </w:r>
      <w:r w:rsidRPr="009F687F">
        <w:rPr>
          <w:rStyle w:val="Emphasis"/>
        </w:rPr>
        <w:t xml:space="preserve">providing </w:t>
      </w:r>
      <w:r w:rsidRPr="009F687F">
        <w:rPr>
          <w:rStyle w:val="Emphasis"/>
          <w:highlight w:val="green"/>
        </w:rPr>
        <w:t>the very foundation for transgression</w:t>
      </w:r>
      <w:r w:rsidRPr="009F687F">
        <w:rPr>
          <w:sz w:val="16"/>
        </w:rPr>
        <w:t xml:space="preserve">, also </w:t>
      </w:r>
      <w:r w:rsidRPr="009F687F">
        <w:rPr>
          <w:rStyle w:val="StyleUnderline"/>
        </w:rPr>
        <w:t xml:space="preserve">carries </w:t>
      </w:r>
      <w:r w:rsidRPr="009F687F">
        <w:rPr>
          <w:rStyle w:val="Emphasis"/>
        </w:rPr>
        <w:t>seriously damaging implications</w:t>
      </w:r>
      <w:r w:rsidRPr="009F687F">
        <w:rPr>
          <w:rStyle w:val="StyleUnderline"/>
        </w:rPr>
        <w:t xml:space="preserve"> which affect the </w:t>
      </w:r>
      <w:r w:rsidRPr="009F687F">
        <w:rPr>
          <w:rStyle w:val="Emphasis"/>
        </w:rPr>
        <w:t>core claims</w:t>
      </w:r>
      <w:r w:rsidRPr="009F687F">
        <w:rPr>
          <w:rStyle w:val="StyleUnderline"/>
        </w:rPr>
        <w:t xml:space="preserve"> of ‘sovereignty’. Sovereignty as theorized by Bataille recommends itself as an act of </w:t>
      </w:r>
      <w:r w:rsidRPr="009F687F">
        <w:rPr>
          <w:rStyle w:val="Emphasis"/>
          <w:highlight w:val="green"/>
        </w:rPr>
        <w:t>total freedom</w:t>
      </w:r>
      <w:r w:rsidRPr="009F687F">
        <w:rPr>
          <w:rStyle w:val="StyleUnderline"/>
          <w:highlight w:val="green"/>
        </w:rPr>
        <w:t>, completely self-referential</w:t>
      </w:r>
      <w:r w:rsidRPr="009F687F">
        <w:rPr>
          <w:rStyle w:val="StyleUnderline"/>
        </w:rPr>
        <w:t xml:space="preserve"> and autonomous. It is supposed to provide a trance which </w:t>
      </w:r>
      <w:r w:rsidRPr="009F687F">
        <w:rPr>
          <w:rStyle w:val="Emphasis"/>
        </w:rPr>
        <w:t>obliterates society</w:t>
      </w:r>
      <w:r w:rsidRPr="009F687F">
        <w:rPr>
          <w:rStyle w:val="StyleUnderline"/>
        </w:rPr>
        <w:t xml:space="preserve"> and its asphyxiating mores. Such aloofness however </w:t>
      </w:r>
      <w:r w:rsidRPr="009F687F">
        <w:rPr>
          <w:rStyle w:val="Emphasis"/>
        </w:rPr>
        <w:t xml:space="preserve">appears </w:t>
      </w:r>
      <w:proofErr w:type="gramStart"/>
      <w:r w:rsidRPr="009F687F">
        <w:rPr>
          <w:rStyle w:val="Emphasis"/>
        </w:rPr>
        <w:t>illusory</w:t>
      </w:r>
      <w:r w:rsidRPr="009F687F">
        <w:rPr>
          <w:rStyle w:val="StyleUnderline"/>
        </w:rPr>
        <w:t>, once</w:t>
      </w:r>
      <w:proofErr w:type="gramEnd"/>
      <w:r w:rsidRPr="009F687F">
        <w:rPr>
          <w:rStyle w:val="StyleUnderline"/>
        </w:rPr>
        <w:t xml:space="preserve"> its obligation to</w:t>
      </w:r>
      <w:r w:rsidRPr="009F687F">
        <w:rPr>
          <w:sz w:val="16"/>
        </w:rPr>
        <w:t xml:space="preserve"> </w:t>
      </w:r>
      <w:proofErr w:type="spellStart"/>
      <w:r w:rsidRPr="009F687F">
        <w:rPr>
          <w:sz w:val="16"/>
        </w:rPr>
        <w:t>épater</w:t>
      </w:r>
      <w:proofErr w:type="spellEnd"/>
      <w:r w:rsidRPr="009F687F">
        <w:rPr>
          <w:sz w:val="16"/>
        </w:rPr>
        <w:t xml:space="preserve"> le bourgeois [</w:t>
      </w:r>
      <w:r w:rsidRPr="009F687F">
        <w:rPr>
          <w:rStyle w:val="StyleUnderline"/>
        </w:rPr>
        <w:t>shock the system</w:t>
      </w:r>
      <w:r w:rsidRPr="009F687F">
        <w:rPr>
          <w:sz w:val="16"/>
        </w:rPr>
        <w:t xml:space="preserve">] </w:t>
      </w:r>
      <w:r w:rsidRPr="009F687F">
        <w:rPr>
          <w:rStyle w:val="StyleUnderline"/>
        </w:rPr>
        <w:t xml:space="preserve">is computed. Sovereignty appears to owe its existence to </w:t>
      </w:r>
      <w:r w:rsidRPr="009F687F">
        <w:rPr>
          <w:rStyle w:val="Emphasis"/>
        </w:rPr>
        <w:t>that very mass society which it aims to negate</w:t>
      </w:r>
      <w:r w:rsidRPr="009F687F">
        <w:rPr>
          <w:sz w:val="16"/>
        </w:rPr>
        <w:t xml:space="preserve">. This recalls Hegel’s shrewd exposure of the deceptive autonomy of the Cynics. ‘Diogenes,’ he observed, ‘in his whole character as a Cynic, is in fact merely a product of the social life of Athens, and what determined him was the opinion against which his entire way of life reacted. His way of life was therefore not independent, but merely a consequence of these social conditions, and itself an unprepossessing product of luxury.’ (Hegel, 2010: 231) </w:t>
      </w:r>
      <w:r w:rsidRPr="009F687F">
        <w:rPr>
          <w:rStyle w:val="StyleUnderline"/>
        </w:rPr>
        <w:t>Under close inspection</w:t>
      </w:r>
      <w:r w:rsidRPr="009F687F">
        <w:rPr>
          <w:sz w:val="16"/>
        </w:rPr>
        <w:t xml:space="preserve">, therefore, </w:t>
      </w:r>
      <w:r w:rsidRPr="009F687F">
        <w:rPr>
          <w:rStyle w:val="StyleUnderline"/>
        </w:rPr>
        <w:t xml:space="preserve">the sovereign is seen to </w:t>
      </w:r>
      <w:r w:rsidRPr="009F687F">
        <w:rPr>
          <w:rStyle w:val="Emphasis"/>
        </w:rPr>
        <w:t>react rather than act</w:t>
      </w:r>
      <w:r w:rsidRPr="009F687F">
        <w:rPr>
          <w:rStyle w:val="StyleUnderline"/>
        </w:rPr>
        <w:t>, not a major offence</w:t>
      </w:r>
      <w:r w:rsidRPr="009F687F">
        <w:rPr>
          <w:sz w:val="16"/>
        </w:rPr>
        <w:t xml:space="preserve">, perhaps, </w:t>
      </w:r>
      <w:r w:rsidRPr="009F687F">
        <w:rPr>
          <w:rStyle w:val="StyleUnderline"/>
        </w:rPr>
        <w:t xml:space="preserve">but one which becomes </w:t>
      </w:r>
      <w:r w:rsidRPr="009F687F">
        <w:rPr>
          <w:rStyle w:val="Emphasis"/>
        </w:rPr>
        <w:t>very grave indeed</w:t>
      </w:r>
      <w:r w:rsidRPr="009F687F">
        <w:rPr>
          <w:rStyle w:val="StyleUnderline"/>
        </w:rPr>
        <w:t xml:space="preserve"> within a Nietzschean framework where few travesties are as bad as </w:t>
      </w:r>
      <w:r w:rsidRPr="009F687F">
        <w:rPr>
          <w:rStyle w:val="Emphasis"/>
        </w:rPr>
        <w:t>slavish ressentiment</w:t>
      </w:r>
      <w:r w:rsidRPr="009F687F">
        <w:rPr>
          <w:sz w:val="16"/>
        </w:rPr>
        <w:t>. Then again, one could hardly criticize Bataille where Nietzsche himself had faulted and where success, at least according to Fredric Jameson, is structurally unattainable. Jameson (1981: 202) cannily pointed out ‘the autoreferential structure’ of the ressentiment ideologeme, claiming that ‘the theory of ressentiment, wherever it appears, will always itself be the expression and the production of ressentiment.’</w:t>
      </w:r>
    </w:p>
    <w:p w14:paraId="48112E50" w14:textId="77777777" w:rsidR="00F47D37" w:rsidRPr="009F687F" w:rsidRDefault="00F47D37" w:rsidP="00F47D37">
      <w:pPr>
        <w:rPr>
          <w:rStyle w:val="StyleUnderline"/>
        </w:rPr>
      </w:pPr>
      <w:r w:rsidRPr="009F687F">
        <w:rPr>
          <w:sz w:val="16"/>
        </w:rPr>
        <w:t xml:space="preserve">Secondly, </w:t>
      </w:r>
      <w:r w:rsidRPr="009F687F">
        <w:rPr>
          <w:rStyle w:val="StyleUnderline"/>
        </w:rPr>
        <w:t xml:space="preserve">to the extent that </w:t>
      </w:r>
      <w:proofErr w:type="spellStart"/>
      <w:r w:rsidRPr="009F687F">
        <w:rPr>
          <w:rStyle w:val="StyleUnderline"/>
          <w:highlight w:val="green"/>
        </w:rPr>
        <w:t>Bataillean</w:t>
      </w:r>
      <w:proofErr w:type="spellEnd"/>
      <w:r w:rsidRPr="009F687F">
        <w:rPr>
          <w:rStyle w:val="StyleUnderline"/>
          <w:highlight w:val="green"/>
        </w:rPr>
        <w:t xml:space="preserve"> transgression</w:t>
      </w:r>
      <w:r w:rsidRPr="009F687F">
        <w:rPr>
          <w:rStyle w:val="StyleUnderline"/>
        </w:rPr>
        <w:t xml:space="preserve"> can help to </w:t>
      </w:r>
      <w:r w:rsidRPr="009F687F">
        <w:rPr>
          <w:rStyle w:val="StyleUnderline"/>
          <w:highlight w:val="green"/>
        </w:rPr>
        <w:t>combat institutions</w:t>
      </w:r>
      <w:r w:rsidRPr="009F687F">
        <w:rPr>
          <w:rStyle w:val="StyleUnderline"/>
        </w:rPr>
        <w:t xml:space="preserve">, it is </w:t>
      </w:r>
      <w:r w:rsidRPr="009F687F">
        <w:rPr>
          <w:rStyle w:val="Emphasis"/>
        </w:rPr>
        <w:t>by no means clear</w:t>
      </w:r>
      <w:r w:rsidRPr="009F687F">
        <w:rPr>
          <w:rStyle w:val="StyleUnderline"/>
        </w:rPr>
        <w:t xml:space="preserve"> that its impact would be progressive, rather than </w:t>
      </w:r>
      <w:r w:rsidRPr="009F687F">
        <w:rPr>
          <w:rStyle w:val="Emphasis"/>
          <w:highlight w:val="green"/>
        </w:rPr>
        <w:t>conservative</w:t>
      </w:r>
      <w:r w:rsidRPr="009F687F">
        <w:rPr>
          <w:rStyle w:val="StyleUnderline"/>
          <w:highlight w:val="green"/>
        </w:rPr>
        <w:t xml:space="preserve"> or </w:t>
      </w:r>
      <w:r w:rsidRPr="009F687F">
        <w:rPr>
          <w:rStyle w:val="Emphasis"/>
          <w:highlight w:val="green"/>
        </w:rPr>
        <w:t>reactionary</w:t>
      </w:r>
      <w:r w:rsidRPr="009F687F">
        <w:rPr>
          <w:rStyle w:val="StyleUnderline"/>
        </w:rPr>
        <w:t xml:space="preserve">. The </w:t>
      </w:r>
      <w:r w:rsidRPr="009F687F">
        <w:rPr>
          <w:rStyle w:val="Emphasis"/>
        </w:rPr>
        <w:t>purely formalistic nature</w:t>
      </w:r>
      <w:r w:rsidRPr="009F687F">
        <w:rPr>
          <w:rStyle w:val="StyleUnderline"/>
        </w:rPr>
        <w:t xml:space="preserve"> of ‘</w:t>
      </w:r>
      <w:r w:rsidRPr="009F687F">
        <w:rPr>
          <w:rStyle w:val="StyleUnderline"/>
          <w:highlight w:val="green"/>
        </w:rPr>
        <w:t>negation’</w:t>
      </w:r>
      <w:r w:rsidRPr="009F687F">
        <w:rPr>
          <w:rStyle w:val="StyleUnderline"/>
        </w:rPr>
        <w:t xml:space="preserve"> means that it is a weapon that </w:t>
      </w:r>
      <w:r w:rsidRPr="009F687F">
        <w:rPr>
          <w:rStyle w:val="StyleUnderline"/>
          <w:highlight w:val="green"/>
        </w:rPr>
        <w:t xml:space="preserve">can </w:t>
      </w:r>
      <w:r w:rsidRPr="009F687F">
        <w:rPr>
          <w:rStyle w:val="Emphasis"/>
          <w:highlight w:val="green"/>
        </w:rPr>
        <w:t>cut both ways</w:t>
      </w:r>
      <w:r w:rsidRPr="009F687F">
        <w:rPr>
          <w:rStyle w:val="StyleUnderline"/>
        </w:rPr>
        <w:t xml:space="preserve">, in the cause of </w:t>
      </w:r>
      <w:r w:rsidRPr="009F687F">
        <w:rPr>
          <w:rStyle w:val="Emphasis"/>
        </w:rPr>
        <w:t>social repression</w:t>
      </w:r>
      <w:r w:rsidRPr="009F687F">
        <w:rPr>
          <w:rStyle w:val="StyleUnderline"/>
        </w:rPr>
        <w:t xml:space="preserve"> and </w:t>
      </w:r>
      <w:r w:rsidRPr="009F687F">
        <w:rPr>
          <w:rStyle w:val="Emphasis"/>
        </w:rPr>
        <w:t>dispossession</w:t>
      </w:r>
      <w:r w:rsidRPr="009F687F">
        <w:rPr>
          <w:rStyle w:val="StyleUnderline"/>
        </w:rPr>
        <w:t xml:space="preserve"> no less than that of popular empowerment</w:t>
      </w:r>
      <w:r w:rsidRPr="009F687F">
        <w:rPr>
          <w:sz w:val="16"/>
        </w:rPr>
        <w:t xml:space="preserve">. From a Hegelian and Marxist point of view, </w:t>
      </w:r>
      <w:r w:rsidRPr="009F687F">
        <w:rPr>
          <w:rStyle w:val="StyleUnderline"/>
          <w:highlight w:val="green"/>
        </w:rPr>
        <w:t xml:space="preserve">a society without institutions and prohibitions is </w:t>
      </w:r>
      <w:r w:rsidRPr="009F687F">
        <w:rPr>
          <w:rStyle w:val="Emphasis"/>
          <w:highlight w:val="green"/>
        </w:rPr>
        <w:t>neither conceivable</w:t>
      </w:r>
      <w:r w:rsidRPr="009F687F">
        <w:rPr>
          <w:rStyle w:val="StyleUnderline"/>
          <w:highlight w:val="green"/>
        </w:rPr>
        <w:t xml:space="preserve"> nor </w:t>
      </w:r>
      <w:r w:rsidRPr="009F687F">
        <w:rPr>
          <w:rStyle w:val="Emphasis"/>
          <w:highlight w:val="green"/>
        </w:rPr>
        <w:t>desirable</w:t>
      </w:r>
      <w:r w:rsidRPr="009F687F">
        <w:rPr>
          <w:rStyle w:val="StyleUnderline"/>
          <w:highlight w:val="green"/>
        </w:rPr>
        <w:t xml:space="preserve">. The point is </w:t>
      </w:r>
      <w:r w:rsidRPr="009F687F">
        <w:rPr>
          <w:rStyle w:val="StyleUnderline"/>
        </w:rPr>
        <w:t xml:space="preserve">rather </w:t>
      </w:r>
      <w:r w:rsidRPr="009F687F">
        <w:rPr>
          <w:rStyle w:val="StyleUnderline"/>
          <w:highlight w:val="green"/>
        </w:rPr>
        <w:t xml:space="preserve">to </w:t>
      </w:r>
      <w:r w:rsidRPr="009F687F">
        <w:rPr>
          <w:rStyle w:val="Emphasis"/>
          <w:highlight w:val="green"/>
        </w:rPr>
        <w:t>abolish bad institutions</w:t>
      </w:r>
      <w:r w:rsidRPr="009F687F">
        <w:rPr>
          <w:rStyle w:val="StyleUnderline"/>
        </w:rPr>
        <w:t xml:space="preserve">, </w:t>
      </w:r>
      <w:r w:rsidRPr="009F687F">
        <w:rPr>
          <w:rStyle w:val="Emphasis"/>
        </w:rPr>
        <w:t>change</w:t>
      </w:r>
      <w:r w:rsidRPr="009F687F">
        <w:rPr>
          <w:rStyle w:val="StyleUnderline"/>
        </w:rPr>
        <w:t xml:space="preserve"> and </w:t>
      </w:r>
      <w:r w:rsidRPr="009F687F">
        <w:rPr>
          <w:rStyle w:val="Emphasis"/>
        </w:rPr>
        <w:t>reform ambivalent ones</w:t>
      </w:r>
      <w:r w:rsidRPr="009F687F">
        <w:rPr>
          <w:rStyle w:val="StyleUnderline"/>
        </w:rPr>
        <w:t xml:space="preserve">, </w:t>
      </w:r>
      <w:r w:rsidRPr="009F687F">
        <w:rPr>
          <w:rStyle w:val="StyleUnderline"/>
          <w:highlight w:val="green"/>
        </w:rPr>
        <w:t xml:space="preserve">and </w:t>
      </w:r>
      <w:r w:rsidRPr="009F687F">
        <w:rPr>
          <w:rStyle w:val="Emphasis"/>
          <w:highlight w:val="green"/>
        </w:rPr>
        <w:t xml:space="preserve">create new </w:t>
      </w:r>
      <w:r w:rsidRPr="009F687F">
        <w:rPr>
          <w:rStyle w:val="Emphasis"/>
        </w:rPr>
        <w:t>practices</w:t>
      </w:r>
      <w:r w:rsidRPr="009F687F">
        <w:rPr>
          <w:rStyle w:val="StyleUnderline"/>
        </w:rPr>
        <w:t xml:space="preserve"> and </w:t>
      </w:r>
      <w:r w:rsidRPr="009F687F">
        <w:rPr>
          <w:rStyle w:val="Emphasis"/>
          <w:highlight w:val="green"/>
        </w:rPr>
        <w:t>institutions</w:t>
      </w:r>
      <w:r w:rsidRPr="009F687F">
        <w:rPr>
          <w:sz w:val="16"/>
        </w:rPr>
        <w:t xml:space="preserve">, more adapted for the needs, wishes and desires of multifaceted, </w:t>
      </w:r>
      <w:proofErr w:type="gramStart"/>
      <w:r w:rsidRPr="009F687F">
        <w:rPr>
          <w:sz w:val="16"/>
        </w:rPr>
        <w:t>able</w:t>
      </w:r>
      <w:proofErr w:type="gramEnd"/>
      <w:r w:rsidRPr="009F687F">
        <w:rPr>
          <w:sz w:val="16"/>
        </w:rPr>
        <w:t xml:space="preserve"> and communicative ‘social individuals’ who are the products of historical development. </w:t>
      </w:r>
      <w:r w:rsidRPr="009F687F">
        <w:rPr>
          <w:rStyle w:val="StyleUnderline"/>
        </w:rPr>
        <w:t>But to fight institutions as such? Was not the demand to be admitted into existing institutions</w:t>
      </w:r>
      <w:r w:rsidRPr="009F687F">
        <w:rPr>
          <w:sz w:val="16"/>
        </w:rPr>
        <w:t xml:space="preserve">, say schools and hospitals, </w:t>
      </w:r>
      <w:r w:rsidRPr="009F687F">
        <w:rPr>
          <w:rStyle w:val="StyleUnderline"/>
        </w:rPr>
        <w:t xml:space="preserve">a </w:t>
      </w:r>
      <w:r w:rsidRPr="009F687F">
        <w:rPr>
          <w:rStyle w:val="Emphasis"/>
        </w:rPr>
        <w:t>fundamental progressive social demand</w:t>
      </w:r>
      <w:r w:rsidRPr="009F687F">
        <w:rPr>
          <w:rStyle w:val="StyleUnderline"/>
        </w:rPr>
        <w:t xml:space="preserve">, which was obtained only after </w:t>
      </w:r>
      <w:r w:rsidRPr="009F687F">
        <w:rPr>
          <w:rStyle w:val="Emphasis"/>
        </w:rPr>
        <w:t>prolonged</w:t>
      </w:r>
      <w:r w:rsidRPr="009F687F">
        <w:rPr>
          <w:rStyle w:val="StyleUnderline"/>
        </w:rPr>
        <w:t xml:space="preserve"> and </w:t>
      </w:r>
      <w:r w:rsidRPr="009F687F">
        <w:rPr>
          <w:rStyle w:val="Emphasis"/>
        </w:rPr>
        <w:t>bitter historical struggles</w:t>
      </w:r>
      <w:r w:rsidRPr="009F687F">
        <w:rPr>
          <w:rStyle w:val="StyleUnderline"/>
        </w:rPr>
        <w:t>? But with Bataille</w:t>
      </w:r>
      <w:r w:rsidRPr="009F687F">
        <w:rPr>
          <w:sz w:val="16"/>
        </w:rPr>
        <w:t xml:space="preserve"> and his major follower Foucault, </w:t>
      </w:r>
      <w:r w:rsidRPr="009F687F">
        <w:rPr>
          <w:rStyle w:val="Emphasis"/>
          <w:highlight w:val="green"/>
        </w:rPr>
        <w:t>institutions themselves become suspect</w:t>
      </w:r>
      <w:r w:rsidRPr="009F687F">
        <w:rPr>
          <w:rStyle w:val="StyleUnderline"/>
        </w:rPr>
        <w:t>.</w:t>
      </w:r>
    </w:p>
    <w:p w14:paraId="562A86D5" w14:textId="77777777" w:rsidR="00F47D37" w:rsidRPr="009F687F" w:rsidRDefault="00F47D37" w:rsidP="00F47D37">
      <w:pPr>
        <w:rPr>
          <w:rStyle w:val="StyleUnderline"/>
        </w:rPr>
      </w:pPr>
      <w:r w:rsidRPr="009F687F">
        <w:rPr>
          <w:rStyle w:val="StyleUnderline"/>
        </w:rPr>
        <w:t xml:space="preserve">Such </w:t>
      </w:r>
      <w:r w:rsidRPr="009F687F">
        <w:rPr>
          <w:rStyle w:val="StyleUnderline"/>
          <w:highlight w:val="green"/>
        </w:rPr>
        <w:t>theories</w:t>
      </w:r>
      <w:r w:rsidRPr="009F687F">
        <w:rPr>
          <w:rStyle w:val="StyleUnderline"/>
        </w:rPr>
        <w:t xml:space="preserve"> can prove </w:t>
      </w:r>
      <w:r w:rsidRPr="009F687F">
        <w:rPr>
          <w:rStyle w:val="Emphasis"/>
          <w:highlight w:val="green"/>
        </w:rPr>
        <w:t>surprisingly serviceable to capitalism</w:t>
      </w:r>
      <w:r w:rsidRPr="009F687F">
        <w:rPr>
          <w:rStyle w:val="StyleUnderline"/>
        </w:rPr>
        <w:t>: if the fight is</w:t>
      </w:r>
      <w:r w:rsidRPr="009F687F">
        <w:rPr>
          <w:sz w:val="16"/>
        </w:rPr>
        <w:t xml:space="preserve"> not primarily against private ownership of the means of production, and for, say, a system of universal education and healthcare, but rather </w:t>
      </w:r>
      <w:r w:rsidRPr="009F687F">
        <w:rPr>
          <w:rStyle w:val="StyleUnderline"/>
        </w:rPr>
        <w:t xml:space="preserve">against ‘institutions’, isn’t there </w:t>
      </w:r>
      <w:r w:rsidRPr="009F687F">
        <w:rPr>
          <w:rStyle w:val="Emphasis"/>
        </w:rPr>
        <w:t>something to be said for neo-liberalism</w:t>
      </w:r>
      <w:r w:rsidRPr="009F687F">
        <w:rPr>
          <w:rStyle w:val="StyleUnderline"/>
        </w:rPr>
        <w:t>, which so arduously ‘deconstructed’ – not just in theory but in practice too – so many institutions?</w:t>
      </w:r>
      <w:r w:rsidRPr="009F687F">
        <w:rPr>
          <w:sz w:val="16"/>
        </w:rPr>
        <w:t xml:space="preserve"> Was not neo-liberalism delivering the people, especially those most likely to be manipulated and brainwashed, from the supervising and policing practices of hospitals? Did it not do its best to restrict access to universities to only the social elites, thereby delivering the mass from the insidious teachings at such intellectual centers of power? </w:t>
      </w:r>
      <w:r w:rsidRPr="009F687F">
        <w:rPr>
          <w:rStyle w:val="StyleUnderline"/>
        </w:rPr>
        <w:t xml:space="preserve">Seen under such a light, </w:t>
      </w:r>
      <w:r w:rsidRPr="009F687F">
        <w:rPr>
          <w:rStyle w:val="StyleUnderline"/>
          <w:highlight w:val="green"/>
        </w:rPr>
        <w:t>the neo-liberal state</w:t>
      </w:r>
      <w:r w:rsidRPr="009F687F">
        <w:rPr>
          <w:sz w:val="16"/>
        </w:rPr>
        <w:t xml:space="preserve">, with its cuts on public education, </w:t>
      </w:r>
      <w:proofErr w:type="gramStart"/>
      <w:r w:rsidRPr="009F687F">
        <w:rPr>
          <w:sz w:val="16"/>
        </w:rPr>
        <w:t>healthcare</w:t>
      </w:r>
      <w:proofErr w:type="gramEnd"/>
      <w:r w:rsidRPr="009F687F">
        <w:rPr>
          <w:sz w:val="16"/>
        </w:rPr>
        <w:t xml:space="preserve"> and welfare expenditure, </w:t>
      </w:r>
      <w:r w:rsidRPr="009F687F">
        <w:rPr>
          <w:rStyle w:val="StyleUnderline"/>
          <w:highlight w:val="green"/>
        </w:rPr>
        <w:t>emerges</w:t>
      </w:r>
      <w:r w:rsidRPr="009F687F">
        <w:rPr>
          <w:rStyle w:val="StyleUnderline"/>
        </w:rPr>
        <w:t xml:space="preserve"> as </w:t>
      </w:r>
      <w:r w:rsidRPr="009F687F">
        <w:rPr>
          <w:rStyle w:val="Emphasis"/>
        </w:rPr>
        <w:t xml:space="preserve">surprisingly </w:t>
      </w:r>
      <w:r w:rsidRPr="009F687F">
        <w:rPr>
          <w:rStyle w:val="Emphasis"/>
          <w:highlight w:val="green"/>
        </w:rPr>
        <w:t>close to the ideal</w:t>
      </w:r>
      <w:r w:rsidRPr="009F687F">
        <w:rPr>
          <w:rStyle w:val="Emphasis"/>
        </w:rPr>
        <w:t xml:space="preserve"> of a </w:t>
      </w:r>
      <w:r w:rsidRPr="009F687F">
        <w:rPr>
          <w:rStyle w:val="Emphasis"/>
          <w:highlight w:val="green"/>
        </w:rPr>
        <w:t>postmodernist state</w:t>
      </w:r>
      <w:r w:rsidRPr="009F687F">
        <w:rPr>
          <w:rStyle w:val="StyleUnderline"/>
          <w:highlight w:val="green"/>
        </w:rPr>
        <w:t xml:space="preserve">, engaged in </w:t>
      </w:r>
      <w:r w:rsidRPr="009F687F">
        <w:rPr>
          <w:rStyle w:val="Emphasis"/>
          <w:highlight w:val="green"/>
        </w:rPr>
        <w:t>active self-deconstructing</w:t>
      </w:r>
      <w:r w:rsidRPr="009F687F">
        <w:rPr>
          <w:sz w:val="16"/>
        </w:rPr>
        <w:t xml:space="preserve">. In a famous 1971 public debate with an unsuspecting Noam Chomsky, who defended traditional goals of social amelioration along humanist lines, Foucault disagreed: ‘It seems to me that the real political task,’ he asserted, ‘is to criticize the workings of institutions, which appear to be both neutral and independent; to criticize and attack them in such a manner that the political violence which has always exercised itself obscurely through them will be unmasked, so that one can fight against them.’ For Foucault, these were ‘Institutions of knowledge, of foresight and care, such as medicine.’ Chomsky agreed, but instructively had enough presence of mind to emphasize the need to fight other institutions as well which feign social neutrality, ‘the central institutions of any industrial society, namely the economic, commercial and financial institutions and in particular, in the coming period, the great multi-national corporations.’ (Chomsky, 1971) This exchange took place when the European welfare state was at its historical peak. </w:t>
      </w:r>
      <w:r w:rsidRPr="009F687F">
        <w:rPr>
          <w:rStyle w:val="StyleUnderline"/>
        </w:rPr>
        <w:t>It may not be a complete coincidence that</w:t>
      </w:r>
      <w:r w:rsidRPr="009F687F">
        <w:rPr>
          <w:sz w:val="16"/>
        </w:rPr>
        <w:t xml:space="preserve">, more than four decades later, and </w:t>
      </w:r>
      <w:r w:rsidRPr="009F687F">
        <w:rPr>
          <w:rStyle w:val="StyleUnderline"/>
        </w:rPr>
        <w:t>following an all-out</w:t>
      </w:r>
      <w:r w:rsidRPr="009F687F">
        <w:rPr>
          <w:sz w:val="16"/>
        </w:rPr>
        <w:t xml:space="preserve"> Foucauldian </w:t>
      </w:r>
      <w:r w:rsidRPr="009F687F">
        <w:rPr>
          <w:rStyle w:val="StyleUnderline"/>
        </w:rPr>
        <w:t xml:space="preserve">postmodernist onslaught on ‘power’ – an attack which was </w:t>
      </w:r>
      <w:proofErr w:type="spellStart"/>
      <w:r w:rsidRPr="009F687F">
        <w:rPr>
          <w:rStyle w:val="StyleUnderline"/>
        </w:rPr>
        <w:t>Bataillean</w:t>
      </w:r>
      <w:proofErr w:type="spellEnd"/>
      <w:r w:rsidRPr="009F687F">
        <w:rPr>
          <w:sz w:val="16"/>
        </w:rPr>
        <w:t xml:space="preserve"> at a second remove – </w:t>
      </w:r>
      <w:r w:rsidRPr="009F687F">
        <w:rPr>
          <w:rStyle w:val="StyleUnderline"/>
        </w:rPr>
        <w:t xml:space="preserve">the welfare state is in a </w:t>
      </w:r>
      <w:r w:rsidRPr="009F687F">
        <w:rPr>
          <w:rStyle w:val="Emphasis"/>
        </w:rPr>
        <w:t>sorry condition</w:t>
      </w:r>
      <w:r w:rsidRPr="009F687F">
        <w:rPr>
          <w:rStyle w:val="StyleUnderline"/>
        </w:rPr>
        <w:t xml:space="preserve">, whereas the multi-national corporations are </w:t>
      </w:r>
      <w:r w:rsidRPr="009F687F">
        <w:rPr>
          <w:rStyle w:val="Emphasis"/>
        </w:rPr>
        <w:t>stronger than ever</w:t>
      </w:r>
      <w:r w:rsidRPr="009F687F">
        <w:rPr>
          <w:rStyle w:val="StyleUnderline"/>
        </w:rPr>
        <w:t>.</w:t>
      </w:r>
    </w:p>
    <w:p w14:paraId="38837611" w14:textId="77777777" w:rsidR="00F47D37" w:rsidRPr="009F687F" w:rsidRDefault="00F47D37" w:rsidP="00F47D37">
      <w:pPr>
        <w:pStyle w:val="Heading3"/>
      </w:pPr>
      <w:r w:rsidRPr="009F687F">
        <w:t>A2: NP Exploitation link</w:t>
      </w:r>
    </w:p>
    <w:p w14:paraId="2E5613B0" w14:textId="77777777" w:rsidR="00F47D37" w:rsidRPr="00291099" w:rsidRDefault="00F47D37" w:rsidP="00F47D37">
      <w:pPr>
        <w:pStyle w:val="Heading4"/>
      </w:pPr>
      <w:r>
        <w:t xml:space="preserve">Their “reps” links are AMA agitprop </w:t>
      </w:r>
    </w:p>
    <w:p w14:paraId="373E2366" w14:textId="77777777" w:rsidR="00F47D37" w:rsidRDefault="00F47D37" w:rsidP="00F47D37">
      <w:r w:rsidRPr="00772591">
        <w:rPr>
          <w:rStyle w:val="Style13ptBold"/>
        </w:rPr>
        <w:t>Galperin 20</w:t>
      </w:r>
      <w:r>
        <w:t xml:space="preserve"> (Roman V., McGill University - Desautels Faculty of Management, “Organizational Powers: Contested Innovation and Loss of Professional Jurisdiction in the Case of Retail Medicine,” Organization Science 31(2):508-534. https://doi.org/10.1287/orsc.2019.1314)//NRG</w:t>
      </w:r>
    </w:p>
    <w:p w14:paraId="65E0DF70" w14:textId="77777777" w:rsidR="00F47D37" w:rsidRPr="00291099" w:rsidRDefault="00F47D37" w:rsidP="00F47D37">
      <w:pPr>
        <w:rPr>
          <w:sz w:val="16"/>
        </w:rPr>
      </w:pPr>
      <w:r w:rsidRPr="00291099">
        <w:rPr>
          <w:sz w:val="16"/>
        </w:rPr>
        <w:t xml:space="preserve">The model of </w:t>
      </w:r>
      <w:proofErr w:type="spellStart"/>
      <w:r w:rsidRPr="00291099">
        <w:rPr>
          <w:sz w:val="16"/>
        </w:rPr>
        <w:t>deprofessionalization</w:t>
      </w:r>
      <w:proofErr w:type="spellEnd"/>
      <w:r w:rsidRPr="00291099">
        <w:rPr>
          <w:sz w:val="16"/>
        </w:rPr>
        <w:t xml:space="preserve"> proposed here has implications for the literature on innovation in markets. Entry into professionalized markets by </w:t>
      </w:r>
      <w:r w:rsidRPr="00291099">
        <w:rPr>
          <w:rStyle w:val="StyleUnderline"/>
        </w:rPr>
        <w:t xml:space="preserve">innovative </w:t>
      </w:r>
      <w:r w:rsidRPr="00291099">
        <w:rPr>
          <w:rStyle w:val="StyleUnderline"/>
          <w:highlight w:val="green"/>
        </w:rPr>
        <w:t>firms</w:t>
      </w:r>
      <w:r w:rsidRPr="00291099">
        <w:rPr>
          <w:sz w:val="16"/>
        </w:rPr>
        <w:t xml:space="preserve">—for example, retailers </w:t>
      </w:r>
      <w:r w:rsidRPr="00291099">
        <w:rPr>
          <w:rStyle w:val="StyleUnderline"/>
          <w:highlight w:val="green"/>
        </w:rPr>
        <w:t>in</w:t>
      </w:r>
      <w:r w:rsidRPr="00291099">
        <w:rPr>
          <w:rStyle w:val="StyleUnderline"/>
        </w:rPr>
        <w:t xml:space="preserve"> primary </w:t>
      </w:r>
      <w:r w:rsidRPr="00291099">
        <w:rPr>
          <w:rStyle w:val="StyleUnderline"/>
          <w:highlight w:val="green"/>
        </w:rPr>
        <w:t>healthcare</w:t>
      </w:r>
      <w:r w:rsidRPr="00291099">
        <w:rPr>
          <w:sz w:val="16"/>
        </w:rPr>
        <w:t>, algorithmic advisors in financial services (Logg et al. 2019), document assembly software providers in legal services (Mountain 2007), or drone manufacturers in aviation (</w:t>
      </w:r>
      <w:proofErr w:type="spellStart"/>
      <w:r w:rsidRPr="00291099">
        <w:rPr>
          <w:sz w:val="16"/>
        </w:rPr>
        <w:t>Helmore</w:t>
      </w:r>
      <w:proofErr w:type="spellEnd"/>
      <w:r w:rsidRPr="00291099">
        <w:rPr>
          <w:sz w:val="16"/>
        </w:rPr>
        <w:t xml:space="preserve"> 2009)—</w:t>
      </w:r>
      <w:r w:rsidRPr="00291099">
        <w:rPr>
          <w:rStyle w:val="StyleUnderline"/>
        </w:rPr>
        <w:t xml:space="preserve">is a kind of technological innovation where </w:t>
      </w:r>
      <w:r w:rsidRPr="00291099">
        <w:rPr>
          <w:rStyle w:val="StyleUnderline"/>
          <w:highlight w:val="green"/>
        </w:rPr>
        <w:t>establishing</w:t>
      </w:r>
      <w:r w:rsidRPr="00291099">
        <w:rPr>
          <w:rStyle w:val="StyleUnderline"/>
        </w:rPr>
        <w:t xml:space="preserve"> acceptance of a </w:t>
      </w:r>
      <w:r w:rsidRPr="00291099">
        <w:rPr>
          <w:rStyle w:val="StyleUnderline"/>
          <w:highlight w:val="green"/>
        </w:rPr>
        <w:t>new technological frame is</w:t>
      </w:r>
      <w:r w:rsidRPr="00291099">
        <w:rPr>
          <w:rStyle w:val="StyleUnderline"/>
        </w:rPr>
        <w:t xml:space="preserve"> especially </w:t>
      </w:r>
      <w:r w:rsidRPr="00291099">
        <w:rPr>
          <w:rStyle w:val="StyleUnderline"/>
          <w:highlight w:val="green"/>
        </w:rPr>
        <w:t>important</w:t>
      </w:r>
      <w:r w:rsidRPr="00291099">
        <w:rPr>
          <w:rStyle w:val="StyleUnderline"/>
        </w:rPr>
        <w:t xml:space="preserve"> and challenging</w:t>
      </w:r>
      <w:r w:rsidRPr="00291099">
        <w:rPr>
          <w:sz w:val="16"/>
        </w:rPr>
        <w:t xml:space="preserve">. Because </w:t>
      </w:r>
      <w:r w:rsidRPr="00291099">
        <w:rPr>
          <w:rStyle w:val="StyleUnderline"/>
          <w:highlight w:val="green"/>
        </w:rPr>
        <w:t>incumbent professions have the incentives</w:t>
      </w:r>
      <w:r w:rsidRPr="00291099">
        <w:rPr>
          <w:rStyle w:val="StyleUnderline"/>
        </w:rPr>
        <w:t xml:space="preserve"> and the levers </w:t>
      </w:r>
      <w:r w:rsidRPr="00291099">
        <w:rPr>
          <w:rStyle w:val="StyleUnderline"/>
          <w:highlight w:val="green"/>
        </w:rPr>
        <w:t>to resist adoption</w:t>
      </w:r>
      <w:r w:rsidRPr="00291099">
        <w:rPr>
          <w:rStyle w:val="StyleUnderline"/>
        </w:rPr>
        <w:t xml:space="preserve"> of the new frame, innovative firms may be more successful if they anticipate the resistance to the adoption</w:t>
      </w:r>
      <w:r w:rsidRPr="00291099">
        <w:rPr>
          <w:sz w:val="16"/>
        </w:rPr>
        <w:t xml:space="preserve"> of their innovation and account for it in developing their market entry strategies.</w:t>
      </w:r>
    </w:p>
    <w:p w14:paraId="7EE8AE4A" w14:textId="77777777" w:rsidR="00F47D37" w:rsidRPr="00291099" w:rsidRDefault="00F47D37" w:rsidP="00F47D37">
      <w:pPr>
        <w:rPr>
          <w:sz w:val="16"/>
        </w:rPr>
      </w:pPr>
      <w:r w:rsidRPr="00291099">
        <w:rPr>
          <w:sz w:val="16"/>
        </w:rPr>
        <w:t xml:space="preserve">The case presented here specifically points to </w:t>
      </w:r>
      <w:r w:rsidRPr="00F83B03">
        <w:rPr>
          <w:rStyle w:val="Emphasis"/>
        </w:rPr>
        <w:t>interprofessional tensions</w:t>
      </w:r>
      <w:r w:rsidRPr="00F83B03">
        <w:rPr>
          <w:rStyle w:val="StyleUnderline"/>
        </w:rPr>
        <w:t xml:space="preserve"> as an important factor</w:t>
      </w:r>
      <w:r w:rsidRPr="00F83B03">
        <w:rPr>
          <w:sz w:val="16"/>
        </w:rPr>
        <w:t xml:space="preserve"> in devising such strategies. For example, the </w:t>
      </w:r>
      <w:r w:rsidRPr="00F83B03">
        <w:rPr>
          <w:rStyle w:val="StyleUnderline"/>
        </w:rPr>
        <w:t>feasibility of entry may depend not necessarily on the strength of the dominant profession in the field but rather on the relative strength of the second strongest profession</w:t>
      </w:r>
      <w:r w:rsidRPr="00291099">
        <w:rPr>
          <w:sz w:val="16"/>
        </w:rPr>
        <w:t>, most often a subordinate one. The stronger the subordinate profession, the more dangerous its legal and cultural assets are for the dominant profession should these assets be repurposed by the corporate intruders to support their own entry.</w:t>
      </w:r>
    </w:p>
    <w:p w14:paraId="3F734E96" w14:textId="77777777" w:rsidR="00F47D37" w:rsidRPr="00291099" w:rsidRDefault="00F47D37" w:rsidP="00F47D37">
      <w:pPr>
        <w:rPr>
          <w:rStyle w:val="StyleUnderline"/>
        </w:rPr>
      </w:pPr>
      <w:r w:rsidRPr="00291099">
        <w:rPr>
          <w:sz w:val="16"/>
        </w:rPr>
        <w:t xml:space="preserve">The case of retail medicine also highlights the importance of a coordinated rhetorical strategy to support new entry into a professionalized market as culturally legitimate. Although research on technological frame adoption argues that innovation is not always adopted even if it has superior properties over the existing technology, the discourse around retail medicine suggests an even more extreme possibility— that technical superiority of an innovation may be construed as a liability. Although a new technology may be more efficient than the performance of the same work by expert practitioners, the efficiency need not be accepted as a universal virtue by market participants, and therefore, it does not necessarily make the innovation legitimate. </w:t>
      </w:r>
      <w:r w:rsidRPr="00291099">
        <w:rPr>
          <w:rStyle w:val="StyleUnderline"/>
          <w:highlight w:val="green"/>
        </w:rPr>
        <w:t>When</w:t>
      </w:r>
      <w:r w:rsidRPr="00291099">
        <w:rPr>
          <w:rStyle w:val="StyleUnderline"/>
        </w:rPr>
        <w:t xml:space="preserve"> their </w:t>
      </w:r>
      <w:r w:rsidRPr="00291099">
        <w:rPr>
          <w:rStyle w:val="Emphasis"/>
          <w:highlight w:val="green"/>
        </w:rPr>
        <w:t>jurisdiction is threatened</w:t>
      </w:r>
      <w:r w:rsidRPr="00291099">
        <w:rPr>
          <w:rStyle w:val="StyleUnderline"/>
          <w:highlight w:val="green"/>
        </w:rPr>
        <w:t>, professions</w:t>
      </w:r>
      <w:r w:rsidRPr="00291099">
        <w:rPr>
          <w:rStyle w:val="StyleUnderline"/>
        </w:rPr>
        <w:t xml:space="preserve"> tend to </w:t>
      </w:r>
      <w:r w:rsidRPr="00291099">
        <w:rPr>
          <w:rStyle w:val="StyleUnderline"/>
          <w:highlight w:val="green"/>
        </w:rPr>
        <w:t>cast</w:t>
      </w:r>
      <w:r w:rsidRPr="00291099">
        <w:rPr>
          <w:rStyle w:val="StyleUnderline"/>
        </w:rPr>
        <w:t xml:space="preserve"> economic </w:t>
      </w:r>
      <w:r w:rsidRPr="00291099">
        <w:rPr>
          <w:rStyle w:val="StyleUnderline"/>
          <w:highlight w:val="green"/>
        </w:rPr>
        <w:t>efficiency as</w:t>
      </w:r>
      <w:r w:rsidRPr="00291099">
        <w:rPr>
          <w:rStyle w:val="StyleUnderline"/>
        </w:rPr>
        <w:t xml:space="preserve"> an </w:t>
      </w:r>
      <w:r w:rsidRPr="00291099">
        <w:rPr>
          <w:rStyle w:val="StyleUnderline"/>
          <w:highlight w:val="green"/>
        </w:rPr>
        <w:t>undesirable</w:t>
      </w:r>
      <w:r w:rsidRPr="00291099">
        <w:rPr>
          <w:rStyle w:val="StyleUnderline"/>
        </w:rPr>
        <w:t xml:space="preserve"> feature of professional work by </w:t>
      </w:r>
      <w:r w:rsidRPr="00291099">
        <w:rPr>
          <w:rStyle w:val="StyleUnderline"/>
          <w:highlight w:val="green"/>
        </w:rPr>
        <w:t>framing it as</w:t>
      </w:r>
      <w:r w:rsidRPr="00291099">
        <w:rPr>
          <w:rStyle w:val="StyleUnderline"/>
        </w:rPr>
        <w:t xml:space="preserve"> a </w:t>
      </w:r>
      <w:r w:rsidRPr="00291099">
        <w:rPr>
          <w:rStyle w:val="Emphasis"/>
        </w:rPr>
        <w:t xml:space="preserve">property of </w:t>
      </w:r>
      <w:r w:rsidRPr="00291099">
        <w:rPr>
          <w:rStyle w:val="Emphasis"/>
          <w:highlight w:val="green"/>
        </w:rPr>
        <w:t>commercialism</w:t>
      </w:r>
      <w:r w:rsidRPr="00291099">
        <w:rPr>
          <w:rStyle w:val="StyleUnderline"/>
        </w:rPr>
        <w:t>, which puts profit ahead of service.</w:t>
      </w:r>
    </w:p>
    <w:p w14:paraId="459A9427" w14:textId="77777777" w:rsidR="00F47D37" w:rsidRPr="00291099" w:rsidRDefault="00F47D37" w:rsidP="00F47D37">
      <w:pPr>
        <w:rPr>
          <w:sz w:val="16"/>
        </w:rPr>
      </w:pPr>
      <w:r w:rsidRPr="00291099">
        <w:rPr>
          <w:rStyle w:val="StyleUnderline"/>
          <w:highlight w:val="green"/>
        </w:rPr>
        <w:t>For</w:t>
      </w:r>
      <w:r w:rsidRPr="00291099">
        <w:rPr>
          <w:rStyle w:val="StyleUnderline"/>
        </w:rPr>
        <w:t xml:space="preserve"> the efficiency of new </w:t>
      </w:r>
      <w:r w:rsidRPr="00291099">
        <w:rPr>
          <w:rStyle w:val="StyleUnderline"/>
          <w:highlight w:val="green"/>
        </w:rPr>
        <w:t xml:space="preserve">technology to be a </w:t>
      </w:r>
      <w:r w:rsidRPr="00291099">
        <w:rPr>
          <w:rStyle w:val="Emphasis"/>
          <w:highlight w:val="green"/>
        </w:rPr>
        <w:t>virtue</w:t>
      </w:r>
      <w:r w:rsidRPr="00291099">
        <w:rPr>
          <w:rStyle w:val="StyleUnderline"/>
        </w:rPr>
        <w:t xml:space="preserve">, those who bring the innovation to market ought to </w:t>
      </w:r>
      <w:r w:rsidRPr="00291099">
        <w:rPr>
          <w:rStyle w:val="Emphasis"/>
          <w:highlight w:val="green"/>
        </w:rPr>
        <w:t>frame it as such</w:t>
      </w:r>
      <w:r w:rsidRPr="00291099">
        <w:rPr>
          <w:rStyle w:val="StyleUnderline"/>
        </w:rPr>
        <w:t xml:space="preserve">. Retail </w:t>
      </w:r>
      <w:r w:rsidRPr="00291099">
        <w:rPr>
          <w:rStyle w:val="StyleUnderline"/>
          <w:highlight w:val="green"/>
        </w:rPr>
        <w:t xml:space="preserve">clinics used </w:t>
      </w:r>
      <w:r w:rsidRPr="00291099">
        <w:rPr>
          <w:rStyle w:val="Emphasis"/>
          <w:highlight w:val="green"/>
        </w:rPr>
        <w:t>NPs’ frame of efficiency</w:t>
      </w:r>
      <w:r w:rsidRPr="00291099">
        <w:rPr>
          <w:rStyle w:val="StyleUnderline"/>
        </w:rPr>
        <w:t xml:space="preserve"> as an answer to the problem of access to care. By pointing out the lack of access, especially among the most vulnerable populations, retail clinics (as NPs before them) </w:t>
      </w:r>
      <w:r w:rsidRPr="00291099">
        <w:rPr>
          <w:rStyle w:val="StyleUnderline"/>
          <w:highlight w:val="green"/>
        </w:rPr>
        <w:t xml:space="preserve">pointed out </w:t>
      </w:r>
      <w:r w:rsidRPr="00291099">
        <w:rPr>
          <w:rStyle w:val="Emphasis"/>
          <w:highlight w:val="green"/>
        </w:rPr>
        <w:t>physicians’ failure</w:t>
      </w:r>
      <w:r w:rsidRPr="00291099">
        <w:rPr>
          <w:rStyle w:val="StyleUnderline"/>
        </w:rPr>
        <w:t xml:space="preserve"> to follow through </w:t>
      </w:r>
      <w:r w:rsidRPr="00291099">
        <w:rPr>
          <w:rStyle w:val="Emphasis"/>
          <w:highlight w:val="green"/>
        </w:rPr>
        <w:t>on their moral responsibility</w:t>
      </w:r>
      <w:r w:rsidRPr="00291099">
        <w:rPr>
          <w:rStyle w:val="StyleUnderline"/>
          <w:highlight w:val="green"/>
        </w:rPr>
        <w:t xml:space="preserve"> as a</w:t>
      </w:r>
      <w:r w:rsidRPr="00291099">
        <w:rPr>
          <w:rStyle w:val="StyleUnderline"/>
        </w:rPr>
        <w:t xml:space="preserve"> dominant </w:t>
      </w:r>
      <w:r w:rsidRPr="00291099">
        <w:rPr>
          <w:rStyle w:val="StyleUnderline"/>
          <w:highlight w:val="green"/>
        </w:rPr>
        <w:t>profession</w:t>
      </w:r>
      <w:r w:rsidRPr="00291099">
        <w:rPr>
          <w:rStyle w:val="StyleUnderline"/>
        </w:rPr>
        <w:t xml:space="preserve">. </w:t>
      </w:r>
      <w:r w:rsidRPr="00291099">
        <w:rPr>
          <w:sz w:val="16"/>
        </w:rPr>
        <w:t>A history of moral arguments made by subordinate professions may therefore be a valuable asset for new entrants seeking to legitimize their innovation.</w:t>
      </w:r>
    </w:p>
    <w:p w14:paraId="563276D5" w14:textId="77777777" w:rsidR="00F47D37" w:rsidRPr="00291099" w:rsidRDefault="00F47D37" w:rsidP="00F47D37">
      <w:pPr>
        <w:rPr>
          <w:sz w:val="10"/>
          <w:szCs w:val="10"/>
        </w:rPr>
      </w:pPr>
      <w:r w:rsidRPr="00291099">
        <w:rPr>
          <w:sz w:val="10"/>
          <w:szCs w:val="10"/>
        </w:rPr>
        <w:t>Generalizability and Future Research</w:t>
      </w:r>
    </w:p>
    <w:p w14:paraId="69059AF9" w14:textId="77777777" w:rsidR="00F47D37" w:rsidRPr="00B942F0" w:rsidRDefault="00F47D37" w:rsidP="00F47D37">
      <w:pPr>
        <w:rPr>
          <w:sz w:val="16"/>
        </w:rPr>
      </w:pPr>
      <w:r w:rsidRPr="00291099">
        <w:rPr>
          <w:sz w:val="16"/>
        </w:rPr>
        <w:t xml:space="preserve">Because the focus of this paper is on the emergence of one organizational form, the analysis presented here is necessarily limited. Some observers of the retail clinics industry claim that growth of retail medicine has increased access to primary care and may have lowered costs while maintaining quality (Mehrotra et al. 2009, Schleiter 2010). Given that the </w:t>
      </w:r>
      <w:r w:rsidRPr="00291099">
        <w:rPr>
          <w:rStyle w:val="StyleUnderline"/>
          <w:highlight w:val="green"/>
        </w:rPr>
        <w:t>healthcare</w:t>
      </w:r>
      <w:r w:rsidRPr="00291099">
        <w:rPr>
          <w:sz w:val="16"/>
        </w:rPr>
        <w:t xml:space="preserve"> industry accounts for a large part of the economy in the United States and many other countries, the </w:t>
      </w:r>
      <w:r w:rsidRPr="00291099">
        <w:rPr>
          <w:rStyle w:val="StyleUnderline"/>
          <w:highlight w:val="green"/>
        </w:rPr>
        <w:t>policy implications</w:t>
      </w:r>
      <w:r w:rsidRPr="00291099">
        <w:rPr>
          <w:sz w:val="16"/>
        </w:rPr>
        <w:t xml:space="preserve"> of understanding the drivers of increased efficiency of services in this case alone </w:t>
      </w:r>
      <w:r w:rsidRPr="00291099">
        <w:rPr>
          <w:rStyle w:val="StyleUnderline"/>
          <w:highlight w:val="green"/>
        </w:rPr>
        <w:t xml:space="preserve">are </w:t>
      </w:r>
      <w:r w:rsidRPr="00291099">
        <w:rPr>
          <w:rStyle w:val="Emphasis"/>
          <w:highlight w:val="green"/>
        </w:rPr>
        <w:t>consequential</w:t>
      </w:r>
      <w:r w:rsidRPr="00291099">
        <w:rPr>
          <w:sz w:val="16"/>
        </w:rPr>
        <w:t>.</w:t>
      </w:r>
    </w:p>
    <w:p w14:paraId="17173B3F" w14:textId="77777777" w:rsidR="00F47D37" w:rsidRPr="009F687F" w:rsidRDefault="00F47D37" w:rsidP="00F47D37"/>
    <w:p w14:paraId="0C7D8CFB" w14:textId="03FE87D5" w:rsidR="00F47D37" w:rsidRPr="009F687F" w:rsidRDefault="00F47D37" w:rsidP="00F47D37">
      <w:pPr>
        <w:pStyle w:val="Heading3"/>
      </w:pPr>
      <w:r w:rsidRPr="009F687F">
        <w:t>2ac – at: healthcare link – Healy 06</w:t>
      </w:r>
    </w:p>
    <w:p w14:paraId="47962FE2" w14:textId="77777777" w:rsidR="00F47D37" w:rsidRPr="009F687F" w:rsidRDefault="00F47D37" w:rsidP="00F47D37">
      <w:pPr>
        <w:pStyle w:val="Heading4"/>
      </w:pPr>
      <w:r w:rsidRPr="009F687F">
        <w:t xml:space="preserve">Healthcare fantasy is </w:t>
      </w:r>
      <w:r w:rsidRPr="009F687F">
        <w:rPr>
          <w:u w:val="single"/>
        </w:rPr>
        <w:t>reductionist</w:t>
      </w:r>
      <w:r w:rsidRPr="009F687F">
        <w:t xml:space="preserve"> – the aff doesn’t fit under their binary understanding of care </w:t>
      </w:r>
    </w:p>
    <w:p w14:paraId="67B7BB81" w14:textId="77777777" w:rsidR="00F47D37" w:rsidRPr="009F687F" w:rsidRDefault="00F47D37" w:rsidP="00F47D37">
      <w:r w:rsidRPr="009F687F">
        <w:rPr>
          <w:rStyle w:val="Style13ptBold"/>
        </w:rPr>
        <w:t>Healy 06</w:t>
      </w:r>
      <w:r w:rsidRPr="009F687F">
        <w:rPr>
          <w:rFonts w:asciiTheme="minorHAnsi" w:hAnsiTheme="minorHAnsi" w:cstheme="minorHAnsi"/>
        </w:rPr>
        <w:t xml:space="preserve"> (Stephen, PhD in Philosophy from University of Massachusetts Amherst, "CARE IN THE COMMUNITY ECONOMY: TOWARDS AN ALTERNATIVE DEVELOPMENT OF HEALTH CARE", September 2006, </w:t>
      </w:r>
      <w:hyperlink r:id="rId14" w:history="1">
        <w:r w:rsidRPr="009F687F">
          <w:rPr>
            <w:rStyle w:val="Hyperlink"/>
            <w:rFonts w:asciiTheme="minorHAnsi" w:hAnsiTheme="minorHAnsi" w:cstheme="minorHAnsi"/>
          </w:rPr>
          <w:t>www.communityeconomies.org/site/assets/media/stephenhealy/distotal08_07_06.pdf</w:t>
        </w:r>
      </w:hyperlink>
    </w:p>
    <w:p w14:paraId="0EA12BDE" w14:textId="77777777" w:rsidR="00F47D37" w:rsidRPr="009F687F" w:rsidRDefault="00F47D37" w:rsidP="00F47D37">
      <w:pPr>
        <w:rPr>
          <w:sz w:val="16"/>
        </w:rPr>
      </w:pPr>
      <w:r w:rsidRPr="009F687F">
        <w:rPr>
          <w:rStyle w:val="StyleUnderline"/>
        </w:rPr>
        <w:t>The social fantasy embodied in</w:t>
      </w:r>
      <w:r w:rsidRPr="009F687F">
        <w:rPr>
          <w:sz w:val="16"/>
        </w:rPr>
        <w:t xml:space="preserve"> the figure of </w:t>
      </w:r>
      <w:r w:rsidRPr="009F687F">
        <w:rPr>
          <w:rStyle w:val="Emphasis"/>
          <w:highlight w:val="green"/>
        </w:rPr>
        <w:t>the needy patient</w:t>
      </w:r>
      <w:r w:rsidRPr="009F687F">
        <w:rPr>
          <w:sz w:val="16"/>
          <w:highlight w:val="green"/>
        </w:rPr>
        <w:t xml:space="preserve"> </w:t>
      </w:r>
      <w:r w:rsidRPr="009F687F">
        <w:rPr>
          <w:rStyle w:val="StyleUnderline"/>
          <w:highlight w:val="green"/>
        </w:rPr>
        <w:t>and</w:t>
      </w:r>
      <w:r w:rsidRPr="009F687F">
        <w:rPr>
          <w:sz w:val="16"/>
          <w:highlight w:val="green"/>
        </w:rPr>
        <w:t xml:space="preserve"> </w:t>
      </w:r>
      <w:r w:rsidRPr="009F687F">
        <w:rPr>
          <w:rStyle w:val="Emphasis"/>
          <w:highlight w:val="green"/>
        </w:rPr>
        <w:t>greedy provider</w:t>
      </w:r>
      <w:r w:rsidRPr="009F687F">
        <w:rPr>
          <w:sz w:val="16"/>
        </w:rPr>
        <w:t xml:space="preserve"> changes and evolves over time, but the central function of these ideas is to </w:t>
      </w:r>
      <w:r w:rsidRPr="009F687F">
        <w:rPr>
          <w:rStyle w:val="StyleUnderline"/>
          <w:highlight w:val="green"/>
        </w:rPr>
        <w:t>legitimate</w:t>
      </w:r>
      <w:r w:rsidRPr="009F687F">
        <w:rPr>
          <w:rStyle w:val="StyleUnderline"/>
        </w:rPr>
        <w:t xml:space="preserve"> the constraint and </w:t>
      </w:r>
      <w:r w:rsidRPr="009F687F">
        <w:rPr>
          <w:rStyle w:val="StyleUnderline"/>
          <w:highlight w:val="green"/>
        </w:rPr>
        <w:t>regulation of enjoyment</w:t>
      </w:r>
      <w:r w:rsidRPr="009F687F">
        <w:rPr>
          <w:sz w:val="16"/>
        </w:rPr>
        <w:t xml:space="preserve">. The ambiguity of physician and patient motivation and desires is disavowed in favor of an economy 61 of discipline that tells us we must constrain their enjoyment. The fact that </w:t>
      </w:r>
      <w:r w:rsidRPr="009F687F">
        <w:rPr>
          <w:rStyle w:val="StyleUnderline"/>
        </w:rPr>
        <w:t xml:space="preserve">this </w:t>
      </w:r>
      <w:r w:rsidRPr="009F687F">
        <w:rPr>
          <w:rStyle w:val="StyleUnderline"/>
          <w:highlight w:val="green"/>
        </w:rPr>
        <w:t>discourse never</w:t>
      </w:r>
      <w:r w:rsidRPr="009F687F">
        <w:rPr>
          <w:rStyle w:val="StyleUnderline"/>
        </w:rPr>
        <w:t xml:space="preserve"> fully </w:t>
      </w:r>
      <w:r w:rsidRPr="009F687F">
        <w:rPr>
          <w:rStyle w:val="StyleUnderline"/>
          <w:highlight w:val="green"/>
        </w:rPr>
        <w:t>articulates the desires of patients and physicians</w:t>
      </w:r>
      <w:r w:rsidRPr="009F687F">
        <w:rPr>
          <w:rStyle w:val="StyleUnderline"/>
        </w:rPr>
        <w:t xml:space="preserve">—that </w:t>
      </w:r>
      <w:r w:rsidRPr="009F687F">
        <w:rPr>
          <w:rStyle w:val="StyleUnderline"/>
          <w:highlight w:val="green"/>
        </w:rPr>
        <w:t>ambiguity remains</w:t>
      </w:r>
      <w:r w:rsidRPr="009F687F">
        <w:rPr>
          <w:rStyle w:val="StyleUnderline"/>
        </w:rPr>
        <w:t>, no matter how much it is disavowed—has consequences for health care reform discourse</w:t>
      </w:r>
      <w:r w:rsidRPr="009F687F">
        <w:rPr>
          <w:sz w:val="16"/>
        </w:rPr>
        <w:t>.18</w:t>
      </w:r>
    </w:p>
    <w:p w14:paraId="593AA670" w14:textId="77777777" w:rsidR="00F47D37" w:rsidRPr="009F687F" w:rsidRDefault="00F47D37" w:rsidP="00F47D37"/>
    <w:p w14:paraId="3A0FFB64" w14:textId="77777777" w:rsidR="00F47D37" w:rsidRPr="009F687F" w:rsidRDefault="00F47D37" w:rsidP="00F47D37">
      <w:pPr>
        <w:pStyle w:val="Heading4"/>
      </w:pPr>
      <w:r w:rsidRPr="009F687F">
        <w:t xml:space="preserve">Rejection of </w:t>
      </w:r>
      <w:r w:rsidRPr="009F687F">
        <w:rPr>
          <w:u w:val="single"/>
        </w:rPr>
        <w:t>community 0health centers</w:t>
      </w:r>
      <w:r w:rsidRPr="009F687F">
        <w:t xml:space="preserve"> due to physician pushback </w:t>
      </w:r>
      <w:r w:rsidRPr="009F687F">
        <w:rPr>
          <w:u w:val="single"/>
        </w:rPr>
        <w:t>caused</w:t>
      </w:r>
      <w:r w:rsidRPr="009F687F">
        <w:t xml:space="preserve"> policy failures – they’re on the side of physicians </w:t>
      </w:r>
    </w:p>
    <w:p w14:paraId="122C09F7" w14:textId="77777777" w:rsidR="00F47D37" w:rsidRPr="009F687F" w:rsidRDefault="00F47D37" w:rsidP="00F47D37">
      <w:r w:rsidRPr="009F687F">
        <w:rPr>
          <w:rStyle w:val="Style13ptBold"/>
        </w:rPr>
        <w:t>Healy 06</w:t>
      </w:r>
      <w:r w:rsidRPr="009F687F">
        <w:rPr>
          <w:rFonts w:asciiTheme="minorHAnsi" w:hAnsiTheme="minorHAnsi" w:cstheme="minorHAnsi"/>
        </w:rPr>
        <w:t xml:space="preserve"> (Stephen, PhD in Philosophy from University of Massachusetts Amherst, "CARE IN THE COMMUNITY ECONOMY: TOWARDS AN ALTERNATIVE DEVELOPMENT OF HEALTH CARE", September 2006, </w:t>
      </w:r>
      <w:hyperlink r:id="rId15" w:history="1">
        <w:r w:rsidRPr="009F687F">
          <w:rPr>
            <w:rStyle w:val="Hyperlink"/>
            <w:rFonts w:asciiTheme="minorHAnsi" w:hAnsiTheme="minorHAnsi" w:cstheme="minorHAnsi"/>
          </w:rPr>
          <w:t>www.communityeconomies.org/site/assets/media/stephenhealy/distotal08_07_06.pdf</w:t>
        </w:r>
      </w:hyperlink>
    </w:p>
    <w:p w14:paraId="3E870C04" w14:textId="77777777" w:rsidR="00F47D37" w:rsidRPr="009F687F" w:rsidRDefault="00F47D37" w:rsidP="00F47D37">
      <w:pPr>
        <w:rPr>
          <w:sz w:val="16"/>
        </w:rPr>
      </w:pPr>
      <w:r w:rsidRPr="009F687F">
        <w:rPr>
          <w:sz w:val="16"/>
        </w:rPr>
        <w:t xml:space="preserve">Engel (2002) focuses on the role of </w:t>
      </w:r>
      <w:r w:rsidRPr="009F687F">
        <w:rPr>
          <w:rStyle w:val="Emphasis"/>
          <w:highlight w:val="green"/>
        </w:rPr>
        <w:t>ideological conflict</w:t>
      </w:r>
      <w:r w:rsidRPr="009F687F">
        <w:rPr>
          <w:sz w:val="16"/>
        </w:rPr>
        <w:t xml:space="preserve"> in </w:t>
      </w:r>
      <w:r w:rsidRPr="009F687F">
        <w:rPr>
          <w:rStyle w:val="StyleUnderline"/>
          <w:highlight w:val="green"/>
        </w:rPr>
        <w:t>creating</w:t>
      </w:r>
      <w:r w:rsidRPr="009F687F">
        <w:rPr>
          <w:rStyle w:val="StyleUnderline"/>
        </w:rPr>
        <w:t xml:space="preserve"> the </w:t>
      </w:r>
      <w:r w:rsidRPr="009F687F">
        <w:rPr>
          <w:rStyle w:val="StyleUnderline"/>
          <w:highlight w:val="green"/>
        </w:rPr>
        <w:t>deadlock</w:t>
      </w:r>
      <w:r w:rsidRPr="009F687F">
        <w:rPr>
          <w:sz w:val="16"/>
        </w:rPr>
        <w:t xml:space="preserve"> between those who advocate a rational universal health care and those who insist that health care be left to the free market. By exploring the earliest efforts at reform, he argues, like Dukakis, that the </w:t>
      </w:r>
      <w:r w:rsidRPr="009F687F">
        <w:rPr>
          <w:rStyle w:val="StyleUnderline"/>
        </w:rPr>
        <w:t xml:space="preserve">ideological positions taken in this debate </w:t>
      </w:r>
      <w:r w:rsidRPr="009F687F">
        <w:rPr>
          <w:rStyle w:val="StyleUnderline"/>
          <w:highlight w:val="green"/>
        </w:rPr>
        <w:t xml:space="preserve">have been remarkably consistent </w:t>
      </w:r>
      <w:r w:rsidRPr="009F687F">
        <w:rPr>
          <w:rStyle w:val="StyleUnderline"/>
        </w:rPr>
        <w:t>throughout the twentieth century</w:t>
      </w:r>
      <w:r w:rsidRPr="009F687F">
        <w:rPr>
          <w:sz w:val="16"/>
        </w:rPr>
        <w:t xml:space="preserve">. The Committee on the Cost of Medical Care (CCMC), commissioned in 1906, found that there were significant disparities in access to care that broke down along the lines of socio-economic status, with the lowest quintile using medical services far less than the wealthier segments. Their </w:t>
      </w:r>
      <w:r w:rsidRPr="009F687F">
        <w:rPr>
          <w:rStyle w:val="StyleUnderline"/>
          <w:highlight w:val="green"/>
        </w:rPr>
        <w:t>proposal to correct</w:t>
      </w:r>
      <w:r w:rsidRPr="009F687F">
        <w:rPr>
          <w:sz w:val="16"/>
        </w:rPr>
        <w:t xml:space="preserve"> this </w:t>
      </w:r>
      <w:r w:rsidRPr="009F687F">
        <w:rPr>
          <w:rStyle w:val="StyleUnderline"/>
          <w:highlight w:val="green"/>
        </w:rPr>
        <w:t>inequity</w:t>
      </w:r>
      <w:r w:rsidRPr="009F687F">
        <w:rPr>
          <w:sz w:val="16"/>
        </w:rPr>
        <w:t xml:space="preserve"> was to </w:t>
      </w:r>
      <w:r w:rsidRPr="009F687F">
        <w:rPr>
          <w:rStyle w:val="StyleUnderline"/>
          <w:highlight w:val="green"/>
        </w:rPr>
        <w:t>forge a health system out of</w:t>
      </w:r>
      <w:r w:rsidRPr="009F687F">
        <w:rPr>
          <w:rStyle w:val="StyleUnderline"/>
        </w:rPr>
        <w:t xml:space="preserve"> the disparate and independent components of medical care </w:t>
      </w:r>
      <w:r w:rsidRPr="009F687F">
        <w:rPr>
          <w:sz w:val="16"/>
        </w:rPr>
        <w:t xml:space="preserve">in the United States. Such a system was </w:t>
      </w:r>
      <w:r w:rsidRPr="009F687F">
        <w:rPr>
          <w:rStyle w:val="StyleUnderline"/>
        </w:rPr>
        <w:t>predicated on the creation of ‘</w:t>
      </w:r>
      <w:r w:rsidRPr="009F687F">
        <w:rPr>
          <w:rStyle w:val="Emphasis"/>
          <w:highlight w:val="green"/>
        </w:rPr>
        <w:t>community health centers</w:t>
      </w:r>
      <w:r w:rsidRPr="009F687F">
        <w:rPr>
          <w:sz w:val="16"/>
        </w:rPr>
        <w:t xml:space="preserve">,’ which would house inpatient and outpatient facilities, a pharmacy, clinics, and nursing and dental care. (Engel 2002, 38) The idea was that these </w:t>
      </w:r>
      <w:r w:rsidRPr="009F687F">
        <w:rPr>
          <w:rStyle w:val="StyleUnderline"/>
        </w:rPr>
        <w:t>community health centers would operate on an economy of scale—specifically a reduction of administrative overhead</w:t>
      </w:r>
      <w:r w:rsidRPr="009F687F">
        <w:rPr>
          <w:sz w:val="16"/>
        </w:rPr>
        <w:t xml:space="preserve">—without compromising the intimacy of doctor-patient relations. They were to be paid for by a universal income tax. In short, the belief was that universal access to care was of such importance that it should exist as a public commitment. What is astonishing is that both the problems the CCMC was trying to </w:t>
      </w:r>
      <w:proofErr w:type="gramStart"/>
      <w:r w:rsidRPr="009F687F">
        <w:rPr>
          <w:sz w:val="16"/>
        </w:rPr>
        <w:t>address</w:t>
      </w:r>
      <w:proofErr w:type="gramEnd"/>
      <w:r w:rsidRPr="009F687F">
        <w:rPr>
          <w:sz w:val="16"/>
        </w:rPr>
        <w:t xml:space="preserve"> and their proposed solution are strikingly similar to how progressive reformers frame the issue today (e.g. Sagar 2003; Goyer et al. 2004).</w:t>
      </w:r>
    </w:p>
    <w:p w14:paraId="5DE4D3A3" w14:textId="77777777" w:rsidR="00F47D37" w:rsidRPr="009F687F" w:rsidRDefault="00F47D37" w:rsidP="00F47D37">
      <w:pPr>
        <w:rPr>
          <w:sz w:val="16"/>
        </w:rPr>
      </w:pPr>
      <w:r w:rsidRPr="009F687F">
        <w:rPr>
          <w:sz w:val="16"/>
        </w:rPr>
        <w:t xml:space="preserve">The solution proffered by the CCMC sounds familiar and the scorn with which it was met bears an uncanny resemblance to the standard objections raised against government run universal health care to this day. At the time, </w:t>
      </w:r>
      <w:r w:rsidRPr="009F687F">
        <w:rPr>
          <w:rStyle w:val="StyleUnderline"/>
        </w:rPr>
        <w:t xml:space="preserve">the principal </w:t>
      </w:r>
      <w:r w:rsidRPr="009F687F">
        <w:rPr>
          <w:rStyle w:val="StyleUnderline"/>
          <w:highlight w:val="green"/>
        </w:rPr>
        <w:t>voice of opposition was the</w:t>
      </w:r>
      <w:r w:rsidRPr="009F687F">
        <w:rPr>
          <w:rStyle w:val="StyleUnderline"/>
        </w:rPr>
        <w:t xml:space="preserve"> head of the American Medical Association (</w:t>
      </w:r>
      <w:r w:rsidRPr="009F687F">
        <w:rPr>
          <w:rStyle w:val="Emphasis"/>
          <w:highlight w:val="green"/>
        </w:rPr>
        <w:t>AMA</w:t>
      </w:r>
      <w:r w:rsidRPr="009F687F">
        <w:rPr>
          <w:sz w:val="16"/>
        </w:rPr>
        <w:t xml:space="preserve">), </w:t>
      </w:r>
      <w:r w:rsidRPr="009F687F">
        <w:rPr>
          <w:rStyle w:val="StyleUnderline"/>
        </w:rPr>
        <w:t>Morris Fishbein</w:t>
      </w:r>
      <w:r w:rsidRPr="009F687F">
        <w:rPr>
          <w:sz w:val="16"/>
        </w:rPr>
        <w:t xml:space="preserve">, who insisted that any sort of collectivization of risk led down the path to socialism and the ruination of the American moral fiber. </w:t>
      </w:r>
      <w:r w:rsidRPr="009F687F">
        <w:rPr>
          <w:rStyle w:val="StyleUnderline"/>
        </w:rPr>
        <w:t xml:space="preserve">In his forty-year tenure as the head of the AMA, Fishbein was </w:t>
      </w:r>
      <w:r w:rsidRPr="009F687F">
        <w:rPr>
          <w:rStyle w:val="StyleUnderline"/>
          <w:highlight w:val="green"/>
        </w:rPr>
        <w:t>unrelenting</w:t>
      </w:r>
      <w:r w:rsidRPr="009F687F">
        <w:rPr>
          <w:rStyle w:val="StyleUnderline"/>
        </w:rPr>
        <w:t xml:space="preserve"> in his </w:t>
      </w:r>
      <w:r w:rsidRPr="009F687F">
        <w:rPr>
          <w:rStyle w:val="StyleUnderline"/>
          <w:highlight w:val="green"/>
        </w:rPr>
        <w:t>opposition</w:t>
      </w:r>
      <w:r w:rsidRPr="009F687F">
        <w:rPr>
          <w:rStyle w:val="StyleUnderline"/>
        </w:rPr>
        <w:t xml:space="preserve">. He even maintained his resistance </w:t>
      </w:r>
      <w:r w:rsidRPr="009F687F">
        <w:rPr>
          <w:rStyle w:val="StyleUnderline"/>
          <w:highlight w:val="green"/>
        </w:rPr>
        <w:t>to</w:t>
      </w:r>
      <w:r w:rsidRPr="009F687F">
        <w:rPr>
          <w:rStyle w:val="StyleUnderline"/>
        </w:rPr>
        <w:t xml:space="preserve"> private insurance and sickness funds as </w:t>
      </w:r>
      <w:r w:rsidRPr="009F687F">
        <w:rPr>
          <w:rStyle w:val="StyleUnderline"/>
          <w:highlight w:val="green"/>
        </w:rPr>
        <w:t>forms of “collectivism”</w:t>
      </w:r>
      <w:r w:rsidRPr="009F687F">
        <w:rPr>
          <w:rStyle w:val="StyleUnderline"/>
        </w:rPr>
        <w:t xml:space="preserve"> long after the majority of AMA members accepted them as a necessary evil</w:t>
      </w:r>
      <w:r w:rsidRPr="009F687F">
        <w:rPr>
          <w:sz w:val="16"/>
        </w:rPr>
        <w:t xml:space="preserve"> (Engel 2002, 110).</w:t>
      </w:r>
    </w:p>
    <w:p w14:paraId="0BB30BD4" w14:textId="77777777" w:rsidR="00F47D37" w:rsidRPr="009F687F" w:rsidRDefault="00F47D37" w:rsidP="00F47D37"/>
    <w:p w14:paraId="6ED98354" w14:textId="77777777" w:rsidR="00F47D37" w:rsidRPr="009F687F" w:rsidRDefault="00F47D37" w:rsidP="00F47D37">
      <w:pPr>
        <w:pStyle w:val="Heading4"/>
      </w:pPr>
      <w:r w:rsidRPr="009F687F">
        <w:t xml:space="preserve">Fourth, Healy votes for the </w:t>
      </w:r>
      <w:r w:rsidRPr="009F687F">
        <w:rPr>
          <w:u w:val="single"/>
        </w:rPr>
        <w:t>perm</w:t>
      </w:r>
      <w:r w:rsidRPr="009F687F">
        <w:t xml:space="preserve"> as a “politics of possibility”</w:t>
      </w:r>
    </w:p>
    <w:p w14:paraId="29901A03" w14:textId="77777777" w:rsidR="00F47D37" w:rsidRPr="009F687F" w:rsidRDefault="00F47D37" w:rsidP="00F47D37">
      <w:r w:rsidRPr="009F687F">
        <w:rPr>
          <w:rStyle w:val="Style13ptBold"/>
        </w:rPr>
        <w:t>Healy 06</w:t>
      </w:r>
      <w:r w:rsidRPr="009F687F">
        <w:rPr>
          <w:rFonts w:asciiTheme="minorHAnsi" w:hAnsiTheme="minorHAnsi" w:cstheme="minorHAnsi"/>
        </w:rPr>
        <w:t xml:space="preserve"> (Stephen, PhD in Philosophy from University of Massachusetts Amherst, "CARE IN THE COMMUNITY ECONOMY: TOWARDS AN ALTERNATIVE DEVELOPMENT OF HEALTH CARE", September 2006, </w:t>
      </w:r>
      <w:hyperlink r:id="rId16" w:history="1">
        <w:r w:rsidRPr="009F687F">
          <w:rPr>
            <w:rStyle w:val="Hyperlink"/>
            <w:rFonts w:asciiTheme="minorHAnsi" w:hAnsiTheme="minorHAnsi" w:cstheme="minorHAnsi"/>
          </w:rPr>
          <w:t>www.communityeconomies.org/site/assets/media/stephenhealy/distotal08_07_06.pdf</w:t>
        </w:r>
      </w:hyperlink>
    </w:p>
    <w:p w14:paraId="1842BF88" w14:textId="77777777" w:rsidR="00F47D37" w:rsidRPr="009F687F" w:rsidRDefault="00F47D37" w:rsidP="00F47D37">
      <w:pPr>
        <w:rPr>
          <w:rStyle w:val="StyleUnderline"/>
        </w:rPr>
      </w:pPr>
      <w:r w:rsidRPr="009F687F">
        <w:rPr>
          <w:rStyle w:val="StyleUnderline"/>
          <w:highlight w:val="green"/>
        </w:rPr>
        <w:t>The point</w:t>
      </w:r>
      <w:r w:rsidRPr="009F687F">
        <w:rPr>
          <w:sz w:val="16"/>
        </w:rPr>
        <w:t xml:space="preserve">, however, </w:t>
      </w:r>
      <w:r w:rsidRPr="009F687F">
        <w:rPr>
          <w:rStyle w:val="Emphasis"/>
          <w:highlight w:val="green"/>
        </w:rPr>
        <w:t>is not</w:t>
      </w:r>
      <w:r w:rsidRPr="009F687F">
        <w:rPr>
          <w:sz w:val="16"/>
          <w:highlight w:val="green"/>
        </w:rPr>
        <w:t xml:space="preserve"> </w:t>
      </w:r>
      <w:r w:rsidRPr="009F687F">
        <w:rPr>
          <w:rStyle w:val="StyleUnderline"/>
          <w:highlight w:val="green"/>
        </w:rPr>
        <w:t xml:space="preserve">simply to render the health care economy </w:t>
      </w:r>
      <w:r w:rsidRPr="009F687F">
        <w:rPr>
          <w:rStyle w:val="Emphasis"/>
          <w:highlight w:val="green"/>
        </w:rPr>
        <w:t>visible</w:t>
      </w:r>
      <w:r w:rsidRPr="009F687F">
        <w:rPr>
          <w:sz w:val="16"/>
        </w:rPr>
        <w:t xml:space="preserve"> in all of its diversity. Rather this is a first step towards an </w:t>
      </w:r>
      <w:r w:rsidRPr="009F687F">
        <w:rPr>
          <w:rStyle w:val="StyleUnderline"/>
          <w:highlight w:val="green"/>
        </w:rPr>
        <w:t>alternative politics</w:t>
      </w:r>
      <w:r w:rsidRPr="009F687F">
        <w:rPr>
          <w:rStyle w:val="StyleUnderline"/>
        </w:rPr>
        <w:t xml:space="preserve"> of health care</w:t>
      </w:r>
      <w:r w:rsidRPr="009F687F">
        <w:rPr>
          <w:sz w:val="16"/>
        </w:rPr>
        <w:t xml:space="preserve"> reform. Foremost, </w:t>
      </w:r>
      <w:r w:rsidRPr="009F687F">
        <w:rPr>
          <w:rStyle w:val="StyleUnderline"/>
        </w:rPr>
        <w:t>situating health care in</w:t>
      </w:r>
      <w:r w:rsidRPr="009F687F">
        <w:rPr>
          <w:sz w:val="16"/>
        </w:rPr>
        <w:t xml:space="preserve"> the diverse economy changes the object that we are reforming. It is no longer a question of how to pay for care provided by physicians and hospitals but rather </w:t>
      </w:r>
      <w:r w:rsidRPr="009F687F">
        <w:rPr>
          <w:rStyle w:val="StyleUnderline"/>
        </w:rPr>
        <w:t xml:space="preserve">how we </w:t>
      </w:r>
      <w:r w:rsidRPr="009F687F">
        <w:rPr>
          <w:rStyle w:val="StyleUnderline"/>
          <w:highlight w:val="green"/>
        </w:rPr>
        <w:t xml:space="preserve">might </w:t>
      </w:r>
      <w:r w:rsidRPr="009F687F">
        <w:rPr>
          <w:rStyle w:val="Emphasis"/>
          <w:highlight w:val="green"/>
        </w:rPr>
        <w:t>rearrange</w:t>
      </w:r>
      <w:r w:rsidRPr="009F687F">
        <w:rPr>
          <w:rStyle w:val="StyleUnderline"/>
        </w:rPr>
        <w:t xml:space="preserve"> all the paid and unpaid </w:t>
      </w:r>
      <w:r w:rsidRPr="009F687F">
        <w:rPr>
          <w:rStyle w:val="StyleUnderline"/>
          <w:highlight w:val="green"/>
        </w:rPr>
        <w:t>elements of the care economy in order to meet the needs of patients and the public</w:t>
      </w:r>
      <w:r w:rsidRPr="009F687F">
        <w:rPr>
          <w:rStyle w:val="StyleUnderline"/>
        </w:rPr>
        <w:t xml:space="preserve"> as a whole</w:t>
      </w:r>
      <w:r w:rsidRPr="009F687F">
        <w:rPr>
          <w:sz w:val="16"/>
        </w:rPr>
        <w:t xml:space="preserve">. Rather than a politics of scarcity and restraint, the </w:t>
      </w:r>
      <w:r w:rsidRPr="009F687F">
        <w:rPr>
          <w:rStyle w:val="Emphasis"/>
          <w:highlight w:val="green"/>
        </w:rPr>
        <w:t>diverse economy</w:t>
      </w:r>
      <w:r w:rsidRPr="009F687F">
        <w:rPr>
          <w:sz w:val="16"/>
        </w:rPr>
        <w:t xml:space="preserve"> </w:t>
      </w:r>
      <w:r w:rsidRPr="009F687F">
        <w:rPr>
          <w:rStyle w:val="StyleUnderline"/>
        </w:rPr>
        <w:t xml:space="preserve">allows us to </w:t>
      </w:r>
      <w:r w:rsidRPr="009F687F">
        <w:rPr>
          <w:rStyle w:val="StyleUnderline"/>
          <w:highlight w:val="green"/>
        </w:rPr>
        <w:t>imagine</w:t>
      </w:r>
      <w:r w:rsidRPr="009F687F">
        <w:rPr>
          <w:rStyle w:val="StyleUnderline"/>
        </w:rPr>
        <w:t xml:space="preserve"> health care </w:t>
      </w:r>
      <w:r w:rsidRPr="009F687F">
        <w:rPr>
          <w:rStyle w:val="StyleUnderline"/>
          <w:highlight w:val="green"/>
        </w:rPr>
        <w:t>reform in relation to</w:t>
      </w:r>
      <w:r w:rsidRPr="009F687F">
        <w:rPr>
          <w:rStyle w:val="StyleUnderline"/>
        </w:rPr>
        <w:t xml:space="preserve"> </w:t>
      </w:r>
      <w:r w:rsidRPr="009F687F">
        <w:rPr>
          <w:rStyle w:val="Emphasis"/>
        </w:rPr>
        <w:t>connection</w:t>
      </w:r>
      <w:r w:rsidRPr="009F687F">
        <w:rPr>
          <w:rStyle w:val="StyleUnderline"/>
        </w:rPr>
        <w:t xml:space="preserve">, </w:t>
      </w:r>
      <w:proofErr w:type="gramStart"/>
      <w:r w:rsidRPr="009F687F">
        <w:rPr>
          <w:rStyle w:val="Emphasis"/>
        </w:rPr>
        <w:t>possibility</w:t>
      </w:r>
      <w:proofErr w:type="gramEnd"/>
      <w:r w:rsidRPr="009F687F">
        <w:rPr>
          <w:rStyle w:val="StyleUnderline"/>
        </w:rPr>
        <w:t xml:space="preserve"> and </w:t>
      </w:r>
      <w:r w:rsidRPr="009F687F">
        <w:rPr>
          <w:rStyle w:val="Emphasis"/>
        </w:rPr>
        <w:t>articulation</w:t>
      </w:r>
      <w:r w:rsidRPr="009F687F">
        <w:rPr>
          <w:rStyle w:val="StyleUnderline"/>
        </w:rPr>
        <w:t xml:space="preserve">. In place of an economics of scarcity, there is </w:t>
      </w:r>
      <w:r w:rsidRPr="009F687F">
        <w:rPr>
          <w:rStyle w:val="StyleUnderline"/>
          <w:highlight w:val="green"/>
        </w:rPr>
        <w:t xml:space="preserve">a </w:t>
      </w:r>
      <w:r w:rsidRPr="009F687F">
        <w:rPr>
          <w:rStyle w:val="Emphasis"/>
          <w:highlight w:val="green"/>
        </w:rPr>
        <w:t>politics of possibility</w:t>
      </w:r>
      <w:r w:rsidRPr="009F687F">
        <w:rPr>
          <w:rStyle w:val="StyleUnderline"/>
        </w:rPr>
        <w:t>.</w:t>
      </w:r>
    </w:p>
    <w:p w14:paraId="53BA8119" w14:textId="77777777" w:rsidR="00F47D37" w:rsidRPr="009F687F" w:rsidRDefault="00F47D37" w:rsidP="00F47D37">
      <w:pPr>
        <w:rPr>
          <w:rStyle w:val="StyleUnderline"/>
        </w:rPr>
      </w:pPr>
    </w:p>
    <w:p w14:paraId="34F77ADE" w14:textId="77777777" w:rsidR="00F47D37" w:rsidRPr="009F687F" w:rsidRDefault="00F47D37" w:rsidP="00F47D37">
      <w:pPr>
        <w:pStyle w:val="Heading4"/>
      </w:pPr>
      <w:r w:rsidRPr="009F687F">
        <w:t xml:space="preserve">Fifth, the aff alone solves their impact – it categorically addresses failing </w:t>
      </w:r>
      <w:r w:rsidRPr="009F687F">
        <w:rPr>
          <w:u w:val="single"/>
        </w:rPr>
        <w:t>form</w:t>
      </w:r>
      <w:r w:rsidRPr="009F687F">
        <w:t xml:space="preserve"> of care – </w:t>
      </w:r>
      <w:r w:rsidRPr="009F687F">
        <w:rPr>
          <w:b w:val="0"/>
          <w:bCs/>
        </w:rPr>
        <w:t>I found this cool card right inside of theirs!</w:t>
      </w:r>
      <w:r w:rsidRPr="009F687F">
        <w:t xml:space="preserve"> </w:t>
      </w:r>
      <w:r w:rsidRPr="009F687F">
        <w:rPr>
          <w:b w:val="0"/>
          <w:bCs/>
        </w:rPr>
        <w:t xml:space="preserve">[CONTINUED LATER] in their </w:t>
      </w:r>
      <w:proofErr w:type="spellStart"/>
      <w:r w:rsidRPr="009F687F">
        <w:rPr>
          <w:b w:val="0"/>
          <w:bCs/>
        </w:rPr>
        <w:t>healy</w:t>
      </w:r>
      <w:proofErr w:type="spellEnd"/>
      <w:r w:rsidRPr="009F687F">
        <w:rPr>
          <w:b w:val="0"/>
          <w:bCs/>
        </w:rPr>
        <w:t xml:space="preserve"> ev is where these portions are located</w:t>
      </w:r>
    </w:p>
    <w:p w14:paraId="153167E0" w14:textId="77777777" w:rsidR="00F47D37" w:rsidRPr="009F687F" w:rsidRDefault="00F47D37" w:rsidP="00F47D37">
      <w:pPr>
        <w:rPr>
          <w:rStyle w:val="Hyperlink"/>
          <w:rFonts w:asciiTheme="minorHAnsi" w:hAnsiTheme="minorHAnsi" w:cstheme="minorHAnsi"/>
        </w:rPr>
      </w:pPr>
      <w:r w:rsidRPr="009F687F">
        <w:rPr>
          <w:rStyle w:val="Style13ptBold"/>
        </w:rPr>
        <w:t>Healy 06</w:t>
      </w:r>
      <w:r w:rsidRPr="009F687F">
        <w:rPr>
          <w:rFonts w:asciiTheme="minorHAnsi" w:hAnsiTheme="minorHAnsi" w:cstheme="minorHAnsi"/>
        </w:rPr>
        <w:t xml:space="preserve"> (Stephen, PhD in Philosophy from University of Massachusetts Amherst, "CARE IN THE COMMUNITY ECONOMY: TOWARDS AN ALTERNATIVE DEVELOPMENT OF HEALTH CARE", September 2006, </w:t>
      </w:r>
      <w:hyperlink r:id="rId17" w:history="1">
        <w:r w:rsidRPr="009F687F">
          <w:rPr>
            <w:rStyle w:val="Hyperlink"/>
            <w:rFonts w:asciiTheme="minorHAnsi" w:hAnsiTheme="minorHAnsi" w:cstheme="minorHAnsi"/>
          </w:rPr>
          <w:t>www.communityeconomies.org/site/assets/media/stephenhealy/distotal08_07_06.pdf</w:t>
        </w:r>
      </w:hyperlink>
    </w:p>
    <w:p w14:paraId="236AABF5" w14:textId="77777777" w:rsidR="00F47D37" w:rsidRPr="009F687F" w:rsidRDefault="00F47D37" w:rsidP="00F47D37">
      <w:pPr>
        <w:rPr>
          <w:rStyle w:val="Style13ptBold"/>
        </w:rPr>
      </w:pPr>
      <w:r w:rsidRPr="009F687F">
        <w:rPr>
          <w:rStyle w:val="Style13ptBold"/>
        </w:rPr>
        <w:t>[TEXAS EV ENDS FOR SOME REASON…]</w:t>
      </w:r>
    </w:p>
    <w:p w14:paraId="4E539697" w14:textId="77777777" w:rsidR="00F47D37" w:rsidRPr="009F687F" w:rsidRDefault="00F47D37" w:rsidP="00F47D37">
      <w:pPr>
        <w:rPr>
          <w:rStyle w:val="StyleUnderline"/>
        </w:rPr>
      </w:pPr>
      <w:r w:rsidRPr="009F687F">
        <w:rPr>
          <w:rStyle w:val="StyleUnderline"/>
        </w:rPr>
        <w:t xml:space="preserve">The Importance of Being Affected </w:t>
      </w:r>
    </w:p>
    <w:p w14:paraId="77C50EB8" w14:textId="77777777" w:rsidR="00F47D37" w:rsidRPr="009F687F" w:rsidRDefault="00F47D37" w:rsidP="00F47D37">
      <w:pPr>
        <w:rPr>
          <w:sz w:val="16"/>
        </w:rPr>
      </w:pPr>
      <w:r w:rsidRPr="009F687F">
        <w:rPr>
          <w:sz w:val="16"/>
        </w:rPr>
        <w:t xml:space="preserve">Dr. Francis Peabody, writing in 1927, observed that </w:t>
      </w:r>
      <w:r w:rsidRPr="009F687F">
        <w:rPr>
          <w:rStyle w:val="StyleUnderline"/>
          <w:highlight w:val="green"/>
        </w:rPr>
        <w:t>medical training</w:t>
      </w:r>
      <w:r w:rsidRPr="009F687F">
        <w:rPr>
          <w:sz w:val="16"/>
          <w:highlight w:val="green"/>
        </w:rPr>
        <w:t xml:space="preserve"> </w:t>
      </w:r>
      <w:r w:rsidRPr="009F687F">
        <w:rPr>
          <w:rStyle w:val="StyleUnderline"/>
          <w:highlight w:val="green"/>
        </w:rPr>
        <w:t>focused</w:t>
      </w:r>
      <w:r w:rsidRPr="009F687F">
        <w:rPr>
          <w:rStyle w:val="StyleUnderline"/>
        </w:rPr>
        <w:t xml:space="preserve"> increasingly </w:t>
      </w:r>
      <w:r w:rsidRPr="009F687F">
        <w:rPr>
          <w:rStyle w:val="StyleUnderline"/>
          <w:highlight w:val="green"/>
        </w:rPr>
        <w:t>upon</w:t>
      </w:r>
      <w:r w:rsidRPr="009F687F">
        <w:rPr>
          <w:rStyle w:val="StyleUnderline"/>
        </w:rPr>
        <w:t xml:space="preserve"> the </w:t>
      </w:r>
      <w:r w:rsidRPr="009F687F">
        <w:rPr>
          <w:rStyle w:val="Emphasis"/>
          <w:highlight w:val="green"/>
        </w:rPr>
        <w:t>technical aspects of caregiving</w:t>
      </w:r>
      <w:r w:rsidRPr="009F687F">
        <w:rPr>
          <w:rStyle w:val="StyleUnderline"/>
        </w:rPr>
        <w:t xml:space="preserve"> and the treatment of disease while </w:t>
      </w:r>
      <w:r w:rsidRPr="009F687F">
        <w:rPr>
          <w:rStyle w:val="StyleUnderline"/>
          <w:highlight w:val="green"/>
        </w:rPr>
        <w:t>paying little attention to</w:t>
      </w:r>
      <w:r w:rsidRPr="009F687F">
        <w:rPr>
          <w:rStyle w:val="StyleUnderline"/>
        </w:rPr>
        <w:t xml:space="preserve"> cultivating the </w:t>
      </w:r>
      <w:r w:rsidRPr="009F687F">
        <w:rPr>
          <w:rStyle w:val="Emphasis"/>
          <w:highlight w:val="green"/>
        </w:rPr>
        <w:t>emotional intelligence</w:t>
      </w:r>
      <w:r w:rsidRPr="009F687F">
        <w:rPr>
          <w:rStyle w:val="StyleUnderline"/>
        </w:rPr>
        <w:t xml:space="preserve"> that is required to “bond” with the patient</w:t>
      </w:r>
      <w:r w:rsidRPr="009F687F">
        <w:rPr>
          <w:sz w:val="16"/>
        </w:rPr>
        <w:t xml:space="preserve">. </w:t>
      </w:r>
      <w:r w:rsidRPr="009F687F">
        <w:rPr>
          <w:rStyle w:val="StyleUnderline"/>
        </w:rPr>
        <w:t xml:space="preserve">He argued that while the treatment of a disease may be entirely impersonal; the </w:t>
      </w:r>
      <w:r w:rsidRPr="009F687F">
        <w:rPr>
          <w:rStyle w:val="Emphasis"/>
          <w:highlight w:val="green"/>
        </w:rPr>
        <w:t>care</w:t>
      </w:r>
      <w:r w:rsidRPr="009F687F">
        <w:rPr>
          <w:rStyle w:val="Emphasis"/>
        </w:rPr>
        <w:t xml:space="preserve"> of the patient </w:t>
      </w:r>
      <w:r w:rsidRPr="009F687F">
        <w:rPr>
          <w:rStyle w:val="Emphasis"/>
          <w:highlight w:val="green"/>
        </w:rPr>
        <w:t>must be completely personal</w:t>
      </w:r>
      <w:r w:rsidRPr="009F687F">
        <w:rPr>
          <w:sz w:val="16"/>
        </w:rPr>
        <w:t xml:space="preserve">. </w:t>
      </w:r>
      <w:r w:rsidRPr="009F687F">
        <w:rPr>
          <w:rStyle w:val="StyleUnderline"/>
        </w:rPr>
        <w:t xml:space="preserve">The significance of the intimate </w:t>
      </w:r>
      <w:r w:rsidRPr="009F687F">
        <w:rPr>
          <w:rStyle w:val="Emphasis"/>
        </w:rPr>
        <w:t>personal relationship</w:t>
      </w:r>
      <w:r w:rsidRPr="009F687F">
        <w:rPr>
          <w:rStyle w:val="StyleUnderline"/>
        </w:rPr>
        <w:t xml:space="preserve"> between physician and patient cannot be too strongly emphasized, for in an </w:t>
      </w:r>
      <w:r w:rsidRPr="009F687F">
        <w:rPr>
          <w:rStyle w:val="Emphasis"/>
          <w:highlight w:val="green"/>
        </w:rPr>
        <w:t>extraordinarily large number of cases</w:t>
      </w:r>
      <w:r w:rsidRPr="009F687F">
        <w:rPr>
          <w:rStyle w:val="StyleUnderline"/>
        </w:rPr>
        <w:t xml:space="preserve"> both the </w:t>
      </w:r>
      <w:r w:rsidRPr="009F687F">
        <w:rPr>
          <w:rStyle w:val="Emphasis"/>
          <w:highlight w:val="green"/>
        </w:rPr>
        <w:t>diagnosis</w:t>
      </w:r>
      <w:r w:rsidRPr="009F687F">
        <w:rPr>
          <w:rStyle w:val="StyleUnderline"/>
          <w:highlight w:val="green"/>
        </w:rPr>
        <w:t xml:space="preserve"> and </w:t>
      </w:r>
      <w:r w:rsidRPr="009F687F">
        <w:rPr>
          <w:rStyle w:val="Emphasis"/>
          <w:highlight w:val="green"/>
        </w:rPr>
        <w:t>treatment</w:t>
      </w:r>
      <w:r w:rsidRPr="009F687F">
        <w:rPr>
          <w:rStyle w:val="StyleUnderline"/>
        </w:rPr>
        <w:t xml:space="preserve"> of illness </w:t>
      </w:r>
      <w:r w:rsidRPr="009F687F">
        <w:rPr>
          <w:rStyle w:val="StyleUnderline"/>
          <w:highlight w:val="green"/>
        </w:rPr>
        <w:t>are directly dependent upon it</w:t>
      </w:r>
      <w:r w:rsidRPr="009F687F">
        <w:rPr>
          <w:sz w:val="16"/>
        </w:rPr>
        <w:t xml:space="preserve">. (Peabody 1927, 877) Peabody also noted that </w:t>
      </w:r>
      <w:r w:rsidRPr="009F687F">
        <w:rPr>
          <w:rStyle w:val="StyleUnderline"/>
        </w:rPr>
        <w:t xml:space="preserve">separating physical disease and pain from </w:t>
      </w:r>
      <w:r w:rsidRPr="009F687F">
        <w:rPr>
          <w:rStyle w:val="Emphasis"/>
        </w:rPr>
        <w:t>psychosomatic malady</w:t>
      </w:r>
      <w:r w:rsidRPr="009F687F">
        <w:rPr>
          <w:rStyle w:val="StyleUnderline"/>
        </w:rPr>
        <w:t xml:space="preserve"> is a skill that is predicated upon the physician’s ability to observe and interact with the patient. </w:t>
      </w:r>
      <w:proofErr w:type="gramStart"/>
      <w:r w:rsidRPr="009F687F">
        <w:rPr>
          <w:sz w:val="16"/>
        </w:rPr>
        <w:t>He</w:t>
      </w:r>
      <w:proofErr w:type="gramEnd"/>
      <w:r w:rsidRPr="009F687F">
        <w:rPr>
          <w:sz w:val="16"/>
        </w:rPr>
        <w:t xml:space="preserve"> spoke of </w:t>
      </w:r>
      <w:r w:rsidRPr="009F687F">
        <w:rPr>
          <w:rStyle w:val="StyleUnderline"/>
        </w:rPr>
        <w:t xml:space="preserve">the </w:t>
      </w:r>
      <w:r w:rsidRPr="009F687F">
        <w:rPr>
          <w:rStyle w:val="StyleUnderline"/>
          <w:highlight w:val="green"/>
        </w:rPr>
        <w:t>clinical need</w:t>
      </w:r>
      <w:r w:rsidRPr="009F687F">
        <w:rPr>
          <w:rStyle w:val="StyleUnderline"/>
        </w:rPr>
        <w:t xml:space="preserve"> for physicians to be able to listen </w:t>
      </w:r>
      <w:r w:rsidRPr="009F687F">
        <w:rPr>
          <w:rStyle w:val="StyleUnderline"/>
          <w:highlight w:val="green"/>
        </w:rPr>
        <w:t>to</w:t>
      </w:r>
      <w:r w:rsidRPr="009F687F">
        <w:rPr>
          <w:rStyle w:val="StyleUnderline"/>
        </w:rPr>
        <w:t xml:space="preserve"> and </w:t>
      </w:r>
      <w:r w:rsidRPr="009F687F">
        <w:rPr>
          <w:rStyle w:val="Emphasis"/>
          <w:highlight w:val="green"/>
        </w:rPr>
        <w:t>empathize with patients</w:t>
      </w:r>
      <w:r w:rsidRPr="009F687F">
        <w:rPr>
          <w:sz w:val="16"/>
        </w:rPr>
        <w:t xml:space="preserve">, in short, </w:t>
      </w:r>
      <w:r w:rsidRPr="009F687F">
        <w:rPr>
          <w:rStyle w:val="StyleUnderline"/>
        </w:rPr>
        <w:t xml:space="preserve">to be </w:t>
      </w:r>
      <w:r w:rsidRPr="009F687F">
        <w:rPr>
          <w:rStyle w:val="Emphasis"/>
        </w:rPr>
        <w:t>affected by their presence</w:t>
      </w:r>
      <w:r w:rsidRPr="009F687F">
        <w:rPr>
          <w:rStyle w:val="StyleUnderline"/>
        </w:rPr>
        <w:t xml:space="preserve"> in the course of treating an illness</w:t>
      </w:r>
      <w:r w:rsidRPr="009F687F">
        <w:rPr>
          <w:sz w:val="16"/>
        </w:rPr>
        <w:t xml:space="preserve">. At a time when modern medical practice was still in its infancy, Peabody was already voicing concerns that mastering the “technical” aspects of treatment was threatening to displace the time required for the physician to acquire empathetic capacity. Peabody suggested that medical schools devote at least some time to this aspect of professional </w:t>
      </w:r>
      <w:proofErr w:type="gramStart"/>
      <w:r w:rsidRPr="009F687F">
        <w:rPr>
          <w:sz w:val="16"/>
        </w:rPr>
        <w:t>practice</w:t>
      </w:r>
      <w:proofErr w:type="gramEnd"/>
      <w:r w:rsidRPr="009F687F">
        <w:rPr>
          <w:sz w:val="16"/>
        </w:rPr>
        <w:t xml:space="preserve"> but he also recognized that this is necessarily a skill physicians acquire on the job. </w:t>
      </w:r>
      <w:r w:rsidRPr="009F687F">
        <w:rPr>
          <w:rStyle w:val="StyleUnderline"/>
        </w:rPr>
        <w:t xml:space="preserve">The </w:t>
      </w:r>
      <w:r w:rsidRPr="009F687F">
        <w:rPr>
          <w:rStyle w:val="Emphasis"/>
          <w:highlight w:val="green"/>
        </w:rPr>
        <w:t>capacity</w:t>
      </w:r>
      <w:r w:rsidRPr="009F687F">
        <w:rPr>
          <w:rStyle w:val="StyleUnderline"/>
          <w:highlight w:val="green"/>
        </w:rPr>
        <w:t xml:space="preserve"> for empathy</w:t>
      </w:r>
      <w:r w:rsidRPr="009F687F">
        <w:rPr>
          <w:rStyle w:val="StyleUnderline"/>
        </w:rPr>
        <w:t xml:space="preserve"> and discernment </w:t>
      </w:r>
      <w:r w:rsidRPr="009F687F">
        <w:rPr>
          <w:rStyle w:val="StyleUnderline"/>
          <w:highlight w:val="green"/>
        </w:rPr>
        <w:t>is</w:t>
      </w:r>
      <w:r w:rsidRPr="009F687F">
        <w:rPr>
          <w:rStyle w:val="StyleUnderline"/>
        </w:rPr>
        <w:t xml:space="preserve"> something </w:t>
      </w:r>
      <w:r w:rsidRPr="009F687F">
        <w:rPr>
          <w:rStyle w:val="Emphasis"/>
          <w:highlight w:val="green"/>
        </w:rPr>
        <w:t xml:space="preserve">conferred by performing the labor itself </w:t>
      </w:r>
      <w:r w:rsidRPr="009F687F">
        <w:rPr>
          <w:rStyle w:val="Emphasis"/>
        </w:rPr>
        <w:t>and being affected by it</w:t>
      </w:r>
      <w:r w:rsidRPr="009F687F">
        <w:rPr>
          <w:sz w:val="16"/>
        </w:rPr>
        <w:t>.51</w:t>
      </w:r>
    </w:p>
    <w:p w14:paraId="5DD2B050" w14:textId="77777777" w:rsidR="00F47D37" w:rsidRPr="009F687F" w:rsidRDefault="00F47D37" w:rsidP="00F47D37">
      <w:pPr>
        <w:rPr>
          <w:sz w:val="16"/>
        </w:rPr>
      </w:pPr>
      <w:r w:rsidRPr="009F687F">
        <w:rPr>
          <w:sz w:val="16"/>
        </w:rPr>
        <w:t xml:space="preserve">As we saw in chapter II, </w:t>
      </w:r>
      <w:proofErr w:type="spellStart"/>
      <w:r w:rsidRPr="009F687F">
        <w:rPr>
          <w:sz w:val="16"/>
        </w:rPr>
        <w:t>Dranove</w:t>
      </w:r>
      <w:proofErr w:type="spellEnd"/>
      <w:r w:rsidRPr="009F687F">
        <w:rPr>
          <w:sz w:val="16"/>
        </w:rPr>
        <w:t xml:space="preserve"> (2000) argues that affective labor/care was (and is) what physicians offer when they cannot cure. He asks us to consider a hypothetical instance in which we are ill and presented a choice between an average physician with exceptional bedside manner and an impersonal physician whose knowledge and expertise is in the precise ailment that we have. According to </w:t>
      </w:r>
      <w:proofErr w:type="spellStart"/>
      <w:r w:rsidRPr="009F687F">
        <w:rPr>
          <w:sz w:val="16"/>
        </w:rPr>
        <w:t>Dranove</w:t>
      </w:r>
      <w:proofErr w:type="spellEnd"/>
      <w:r w:rsidRPr="009F687F">
        <w:rPr>
          <w:sz w:val="16"/>
        </w:rPr>
        <w:t xml:space="preserve">, the choice is obvious. He goes on to argue that </w:t>
      </w:r>
      <w:r w:rsidRPr="009F687F">
        <w:rPr>
          <w:rStyle w:val="StyleUnderline"/>
          <w:highlight w:val="green"/>
        </w:rPr>
        <w:t>patients</w:t>
      </w:r>
      <w:r w:rsidRPr="009F687F">
        <w:rPr>
          <w:sz w:val="16"/>
        </w:rPr>
        <w:t xml:space="preserve"> unduly </w:t>
      </w:r>
      <w:r w:rsidRPr="009F687F">
        <w:rPr>
          <w:rStyle w:val="StyleUnderline"/>
          <w:highlight w:val="green"/>
        </w:rPr>
        <w:t>value the “</w:t>
      </w:r>
      <w:r w:rsidRPr="009F687F">
        <w:rPr>
          <w:rStyle w:val="Emphasis"/>
          <w:highlight w:val="green"/>
        </w:rPr>
        <w:t>caring-ness</w:t>
      </w:r>
      <w:r w:rsidRPr="009F687F">
        <w:rPr>
          <w:rStyle w:val="StyleUnderline"/>
          <w:highlight w:val="green"/>
        </w:rPr>
        <w:t>”</w:t>
      </w:r>
      <w:r w:rsidRPr="009F687F">
        <w:rPr>
          <w:sz w:val="16"/>
          <w:highlight w:val="green"/>
        </w:rPr>
        <w:t xml:space="preserve"> </w:t>
      </w:r>
      <w:r w:rsidRPr="009F687F">
        <w:rPr>
          <w:rStyle w:val="StyleUnderline"/>
          <w:highlight w:val="green"/>
        </w:rPr>
        <w:t>of their</w:t>
      </w:r>
      <w:r w:rsidRPr="009F687F">
        <w:rPr>
          <w:rStyle w:val="StyleUnderline"/>
        </w:rPr>
        <w:t xml:space="preserve"> care </w:t>
      </w:r>
      <w:r w:rsidRPr="009F687F">
        <w:rPr>
          <w:rStyle w:val="StyleUnderline"/>
          <w:highlight w:val="green"/>
        </w:rPr>
        <w:t>providers</w:t>
      </w:r>
      <w:r w:rsidRPr="009F687F">
        <w:rPr>
          <w:rStyle w:val="StyleUnderline"/>
        </w:rPr>
        <w:t xml:space="preserve"> and that they should</w:t>
      </w:r>
      <w:r w:rsidRPr="009F687F">
        <w:rPr>
          <w:sz w:val="16"/>
        </w:rPr>
        <w:t xml:space="preserve">, instead, </w:t>
      </w:r>
      <w:r w:rsidRPr="009F687F">
        <w:rPr>
          <w:rStyle w:val="StyleUnderline"/>
        </w:rPr>
        <w:t>evaluate physicians, courses of treatment and hospitals in relation to</w:t>
      </w:r>
      <w:r w:rsidRPr="009F687F">
        <w:rPr>
          <w:sz w:val="16"/>
        </w:rPr>
        <w:t xml:space="preserve"> another measure, for instance, </w:t>
      </w:r>
      <w:r w:rsidRPr="009F687F">
        <w:rPr>
          <w:rStyle w:val="Emphasis"/>
        </w:rPr>
        <w:t>quality of outcomes</w:t>
      </w:r>
      <w:r w:rsidRPr="009F687F">
        <w:rPr>
          <w:sz w:val="16"/>
        </w:rPr>
        <w:t xml:space="preserve"> or medical error rates.</w:t>
      </w:r>
    </w:p>
    <w:p w14:paraId="76C2D67C" w14:textId="77777777" w:rsidR="00F47D37" w:rsidRPr="009F687F" w:rsidRDefault="00F47D37" w:rsidP="00F47D37">
      <w:pPr>
        <w:rPr>
          <w:sz w:val="16"/>
        </w:rPr>
      </w:pPr>
      <w:r w:rsidRPr="009F687F">
        <w:rPr>
          <w:sz w:val="16"/>
        </w:rPr>
        <w:t xml:space="preserve">One implication of </w:t>
      </w:r>
      <w:proofErr w:type="spellStart"/>
      <w:r w:rsidRPr="009F687F">
        <w:rPr>
          <w:sz w:val="16"/>
        </w:rPr>
        <w:t>Dranove’s</w:t>
      </w:r>
      <w:proofErr w:type="spellEnd"/>
      <w:r w:rsidRPr="009F687F">
        <w:rPr>
          <w:sz w:val="16"/>
        </w:rPr>
        <w:t xml:space="preserve"> argument is that “affective” labor, while nice, is also largely irrelevant to medical outcomes and that emphasizing it is a waste of money. While </w:t>
      </w:r>
      <w:proofErr w:type="spellStart"/>
      <w:r w:rsidRPr="009F687F">
        <w:rPr>
          <w:sz w:val="16"/>
        </w:rPr>
        <w:t>Dranove</w:t>
      </w:r>
      <w:proofErr w:type="spellEnd"/>
      <w:r w:rsidRPr="009F687F">
        <w:rPr>
          <w:sz w:val="16"/>
        </w:rPr>
        <w:t xml:space="preserve"> is quite right to insist that there are differences in levels of expertise of physicians and in the quality of medical facilities, does it follow that it is unreasonable for patients to be concerned with the quality of the emotional labor they receive from their providers? The obvious rejoinder to </w:t>
      </w:r>
      <w:proofErr w:type="spellStart"/>
      <w:r w:rsidRPr="009F687F">
        <w:rPr>
          <w:sz w:val="16"/>
        </w:rPr>
        <w:t>Dranove’s</w:t>
      </w:r>
      <w:proofErr w:type="spellEnd"/>
      <w:r w:rsidRPr="009F687F">
        <w:rPr>
          <w:sz w:val="16"/>
        </w:rPr>
        <w:t xml:space="preserve"> argument is to ask </w:t>
      </w:r>
      <w:r w:rsidRPr="009F687F">
        <w:rPr>
          <w:rStyle w:val="StyleUnderline"/>
        </w:rPr>
        <w:t xml:space="preserve">why one cannot have physician who is both technically proficient in the delivery of care and affectively competent. Why shouldn’t </w:t>
      </w:r>
      <w:r w:rsidRPr="009F687F">
        <w:rPr>
          <w:rStyle w:val="Emphasis"/>
          <w:highlight w:val="green"/>
        </w:rPr>
        <w:t>affective labor</w:t>
      </w:r>
      <w:r w:rsidRPr="009F687F">
        <w:rPr>
          <w:rStyle w:val="StyleUnderline"/>
        </w:rPr>
        <w:t xml:space="preserve"> be considered among the </w:t>
      </w:r>
      <w:r w:rsidRPr="009F687F">
        <w:rPr>
          <w:rStyle w:val="Emphasis"/>
          <w:highlight w:val="green"/>
        </w:rPr>
        <w:t>criteria of excellence in health care</w:t>
      </w:r>
      <w:r w:rsidRPr="009F687F">
        <w:rPr>
          <w:rStyle w:val="StyleUnderline"/>
        </w:rPr>
        <w:t xml:space="preserve"> and as </w:t>
      </w:r>
      <w:r w:rsidRPr="009F687F">
        <w:rPr>
          <w:rStyle w:val="StyleUnderline"/>
          <w:highlight w:val="green"/>
        </w:rPr>
        <w:t>part of what people deserve</w:t>
      </w:r>
      <w:r w:rsidRPr="009F687F">
        <w:rPr>
          <w:rStyle w:val="StyleUnderline"/>
        </w:rPr>
        <w:t xml:space="preserve"> as patients</w:t>
      </w:r>
      <w:r w:rsidRPr="009F687F">
        <w:rPr>
          <w:sz w:val="16"/>
        </w:rPr>
        <w:t>?52</w:t>
      </w:r>
    </w:p>
    <w:p w14:paraId="2BAB42B1" w14:textId="77777777" w:rsidR="00F47D37" w:rsidRPr="009F687F" w:rsidRDefault="00F47D37" w:rsidP="00F47D37">
      <w:pPr>
        <w:rPr>
          <w:sz w:val="16"/>
        </w:rPr>
      </w:pPr>
      <w:r w:rsidRPr="009F687F">
        <w:rPr>
          <w:sz w:val="16"/>
        </w:rPr>
        <w:t xml:space="preserve">Jerome </w:t>
      </w:r>
      <w:proofErr w:type="spellStart"/>
      <w:r w:rsidRPr="009F687F">
        <w:rPr>
          <w:sz w:val="16"/>
        </w:rPr>
        <w:t>Groopman’s</w:t>
      </w:r>
      <w:proofErr w:type="spellEnd"/>
      <w:r w:rsidRPr="009F687F">
        <w:rPr>
          <w:sz w:val="16"/>
        </w:rPr>
        <w:t xml:space="preserve"> fascinating Anatomy of Hope (2004) can be read as a rebuttal to </w:t>
      </w:r>
      <w:proofErr w:type="spellStart"/>
      <w:r w:rsidRPr="009F687F">
        <w:rPr>
          <w:sz w:val="16"/>
        </w:rPr>
        <w:t>Dranove’s</w:t>
      </w:r>
      <w:proofErr w:type="spellEnd"/>
      <w:r w:rsidRPr="009F687F">
        <w:rPr>
          <w:sz w:val="16"/>
        </w:rPr>
        <w:t xml:space="preserve"> argument that the “bedside manner” of the physician is of little or no consequence. </w:t>
      </w:r>
      <w:proofErr w:type="spellStart"/>
      <w:r w:rsidRPr="009F687F">
        <w:rPr>
          <w:sz w:val="16"/>
        </w:rPr>
        <w:t>Groopman</w:t>
      </w:r>
      <w:proofErr w:type="spellEnd"/>
      <w:r w:rsidRPr="009F687F">
        <w:rPr>
          <w:sz w:val="16"/>
        </w:rPr>
        <w:t xml:space="preserve"> describes </w:t>
      </w:r>
      <w:r w:rsidRPr="009F687F">
        <w:rPr>
          <w:rStyle w:val="StyleUnderline"/>
        </w:rPr>
        <w:t xml:space="preserve">the critical role that affect plays in the treatment of deadly disease. </w:t>
      </w:r>
      <w:r w:rsidRPr="009F687F">
        <w:rPr>
          <w:rStyle w:val="StyleUnderline"/>
          <w:highlight w:val="green"/>
        </w:rPr>
        <w:t>The affective encounter between patient and physician</w:t>
      </w:r>
      <w:r w:rsidRPr="009F687F">
        <w:rPr>
          <w:rStyle w:val="StyleUnderline"/>
        </w:rPr>
        <w:t xml:space="preserve"> and its emotional consequences for both parties can </w:t>
      </w:r>
      <w:r w:rsidRPr="009F687F">
        <w:rPr>
          <w:rStyle w:val="StyleUnderline"/>
          <w:highlight w:val="green"/>
        </w:rPr>
        <w:t>create</w:t>
      </w:r>
      <w:r w:rsidRPr="009F687F">
        <w:rPr>
          <w:rStyle w:val="StyleUnderline"/>
        </w:rPr>
        <w:t xml:space="preserve"> the conditions for </w:t>
      </w:r>
      <w:r w:rsidRPr="009F687F">
        <w:rPr>
          <w:rStyle w:val="Emphasis"/>
          <w:highlight w:val="green"/>
        </w:rPr>
        <w:t>healing</w:t>
      </w:r>
      <w:r w:rsidRPr="009F687F">
        <w:rPr>
          <w:rStyle w:val="StyleUnderline"/>
        </w:rPr>
        <w:t xml:space="preserve"> (hope)</w:t>
      </w:r>
      <w:r w:rsidRPr="009F687F">
        <w:rPr>
          <w:sz w:val="16"/>
        </w:rPr>
        <w:t xml:space="preserve"> </w:t>
      </w:r>
      <w:r w:rsidRPr="009F687F">
        <w:rPr>
          <w:rStyle w:val="StyleUnderline"/>
          <w:highlight w:val="green"/>
        </w:rPr>
        <w:t>or</w:t>
      </w:r>
      <w:r w:rsidRPr="009F687F">
        <w:rPr>
          <w:sz w:val="16"/>
        </w:rPr>
        <w:t xml:space="preserve"> undermine it utterly (</w:t>
      </w:r>
      <w:r w:rsidRPr="009F687F">
        <w:rPr>
          <w:rStyle w:val="Emphasis"/>
          <w:highlight w:val="green"/>
        </w:rPr>
        <w:t>despair</w:t>
      </w:r>
      <w:r w:rsidRPr="009F687F">
        <w:rPr>
          <w:sz w:val="16"/>
        </w:rPr>
        <w:t xml:space="preserve">). </w:t>
      </w:r>
      <w:proofErr w:type="spellStart"/>
      <w:r w:rsidRPr="009F687F">
        <w:rPr>
          <w:sz w:val="16"/>
        </w:rPr>
        <w:t>Groopman</w:t>
      </w:r>
      <w:proofErr w:type="spellEnd"/>
      <w:r w:rsidRPr="009F687F">
        <w:rPr>
          <w:sz w:val="16"/>
        </w:rPr>
        <w:t xml:space="preserve"> argues that the technical treatment of disease may be more tied to its affective dimensions than we had previously realized. He has been a practicing oncologist since the 1970s and has participated in technological advances in the treatment of cancer. Over the course of his career, he has witnessed particular types of cancer go from being incurable to treatable and even curable. Alongside these technological advances he has noted over the years how </w:t>
      </w:r>
      <w:r w:rsidRPr="009F687F">
        <w:rPr>
          <w:rStyle w:val="StyleUnderline"/>
        </w:rPr>
        <w:t xml:space="preserve">the attitude of the individual patient plays a tremendous role in their survival—specifically their ability to be </w:t>
      </w:r>
      <w:r w:rsidRPr="009F687F">
        <w:rPr>
          <w:rStyle w:val="Emphasis"/>
        </w:rPr>
        <w:t>hopeful about the course of treatment</w:t>
      </w:r>
      <w:r w:rsidRPr="009F687F">
        <w:rPr>
          <w:rStyle w:val="StyleUnderline"/>
        </w:rPr>
        <w:t>.</w:t>
      </w:r>
      <w:r w:rsidRPr="009F687F">
        <w:rPr>
          <w:sz w:val="16"/>
        </w:rPr>
        <w:t xml:space="preserve"> In turn he also realized that his </w:t>
      </w:r>
      <w:r w:rsidRPr="009F687F">
        <w:rPr>
          <w:rStyle w:val="Emphasis"/>
        </w:rPr>
        <w:t>attitude as a physician played a role</w:t>
      </w:r>
      <w:r w:rsidRPr="009F687F">
        <w:rPr>
          <w:sz w:val="16"/>
        </w:rPr>
        <w:t xml:space="preserve"> in </w:t>
      </w:r>
      <w:r w:rsidRPr="009F687F">
        <w:rPr>
          <w:rStyle w:val="StyleUnderline"/>
        </w:rPr>
        <w:t>whether</w:t>
      </w:r>
      <w:r w:rsidRPr="009F687F">
        <w:rPr>
          <w:sz w:val="16"/>
        </w:rPr>
        <w:t xml:space="preserve"> or not </w:t>
      </w:r>
      <w:r w:rsidRPr="009F687F">
        <w:rPr>
          <w:rStyle w:val="StyleUnderline"/>
        </w:rPr>
        <w:t>the patient was hopeful or despairing</w:t>
      </w:r>
      <w:r w:rsidRPr="009F687F">
        <w:rPr>
          <w:sz w:val="16"/>
        </w:rPr>
        <w:t>.</w:t>
      </w:r>
    </w:p>
    <w:p w14:paraId="642A4CA7" w14:textId="77777777" w:rsidR="00F47D37" w:rsidRPr="009F687F" w:rsidRDefault="00F47D37" w:rsidP="00F47D37">
      <w:pPr>
        <w:rPr>
          <w:sz w:val="16"/>
        </w:rPr>
      </w:pPr>
      <w:proofErr w:type="spellStart"/>
      <w:r w:rsidRPr="009F687F">
        <w:rPr>
          <w:sz w:val="16"/>
        </w:rPr>
        <w:t>Groopman</w:t>
      </w:r>
      <w:proofErr w:type="spellEnd"/>
      <w:r w:rsidRPr="009F687F">
        <w:rPr>
          <w:sz w:val="16"/>
        </w:rPr>
        <w:t xml:space="preserve"> came to this understanding through the course of his clinical practice. No one taught him how to deal with the reactions of patients to receiving a cancer diagnosis and the role that attitude played in the course of treating disease. He learned early on, for instance, that it was folly to be dishonest with the patients—either to spare them grief or in the hopes of keeping them encouraged. A Pollyanna attitude is inevitably disappointed in the course of treating cancer. </w:t>
      </w:r>
      <w:r w:rsidRPr="009F687F">
        <w:rPr>
          <w:rStyle w:val="StyleUnderline"/>
        </w:rPr>
        <w:t>“Unexpected” relapses can crush the patient’s resolve to continue with treatment.</w:t>
      </w:r>
      <w:r w:rsidRPr="009F687F">
        <w:rPr>
          <w:sz w:val="16"/>
        </w:rPr>
        <w:t xml:space="preserve"> Later </w:t>
      </w:r>
      <w:proofErr w:type="spellStart"/>
      <w:r w:rsidRPr="009F687F">
        <w:rPr>
          <w:sz w:val="16"/>
        </w:rPr>
        <w:t>Groopman</w:t>
      </w:r>
      <w:proofErr w:type="spellEnd"/>
      <w:r w:rsidRPr="009F687F">
        <w:rPr>
          <w:sz w:val="16"/>
        </w:rPr>
        <w:t xml:space="preserve"> learned that it was folly to be “completely honest” with the patient about their prognosis in that it severed the patient from any sense of hope and also any chance of the patient relating to him as a human being.</w:t>
      </w:r>
    </w:p>
    <w:p w14:paraId="45CB8007" w14:textId="77777777" w:rsidR="00F47D37" w:rsidRPr="009F687F" w:rsidRDefault="00F47D37" w:rsidP="00F47D37">
      <w:pPr>
        <w:rPr>
          <w:sz w:val="16"/>
        </w:rPr>
      </w:pPr>
      <w:r w:rsidRPr="009F687F">
        <w:rPr>
          <w:sz w:val="16"/>
        </w:rPr>
        <w:t xml:space="preserve">For </w:t>
      </w:r>
      <w:proofErr w:type="spellStart"/>
      <w:r w:rsidRPr="009F687F">
        <w:rPr>
          <w:sz w:val="16"/>
        </w:rPr>
        <w:t>Groopman</w:t>
      </w:r>
      <w:proofErr w:type="spellEnd"/>
      <w:r w:rsidRPr="009F687F">
        <w:rPr>
          <w:sz w:val="16"/>
        </w:rPr>
        <w:t xml:space="preserve"> </w:t>
      </w:r>
      <w:r w:rsidRPr="009F687F">
        <w:rPr>
          <w:rStyle w:val="Emphasis"/>
          <w:highlight w:val="green"/>
        </w:rPr>
        <w:t>hope is not unwarranted optimism</w:t>
      </w:r>
      <w:r w:rsidRPr="009F687F">
        <w:rPr>
          <w:sz w:val="16"/>
        </w:rPr>
        <w:t xml:space="preserve">. Nor, for </w:t>
      </w:r>
      <w:proofErr w:type="spellStart"/>
      <w:r w:rsidRPr="009F687F">
        <w:rPr>
          <w:sz w:val="16"/>
        </w:rPr>
        <w:t>Groopman</w:t>
      </w:r>
      <w:proofErr w:type="spellEnd"/>
      <w:r w:rsidRPr="009F687F">
        <w:rPr>
          <w:sz w:val="16"/>
        </w:rPr>
        <w:t xml:space="preserve">, is hope what we have when empirical investigation suggests a favorable outcome. </w:t>
      </w:r>
      <w:r w:rsidRPr="009F687F">
        <w:rPr>
          <w:rStyle w:val="StyleUnderline"/>
        </w:rPr>
        <w:t>Hope is the recognition of the singular and contingent circumstances of an individual patient’s life in relation to the variable progression of any disease</w:t>
      </w:r>
      <w:r w:rsidRPr="009F687F">
        <w:rPr>
          <w:sz w:val="16"/>
        </w:rPr>
        <w:t>. At the same time, hope is something that is a birth right that humans should enjoy regardless of circumstance. As one of his fellow oncologists explained as he suffered from a cancer that he himself would have considered incurable, “I have a right to hope.”53</w:t>
      </w:r>
    </w:p>
    <w:p w14:paraId="2AFB72D2" w14:textId="77777777" w:rsidR="00F47D37" w:rsidRPr="009F687F" w:rsidRDefault="00F47D37" w:rsidP="00F47D37">
      <w:pPr>
        <w:rPr>
          <w:sz w:val="10"/>
          <w:szCs w:val="10"/>
        </w:rPr>
      </w:pPr>
      <w:r w:rsidRPr="009F687F">
        <w:rPr>
          <w:sz w:val="10"/>
          <w:szCs w:val="10"/>
        </w:rPr>
        <w:t xml:space="preserve">According to </w:t>
      </w:r>
      <w:proofErr w:type="spellStart"/>
      <w:r w:rsidRPr="009F687F">
        <w:rPr>
          <w:sz w:val="10"/>
          <w:szCs w:val="10"/>
        </w:rPr>
        <w:t>Groopman</w:t>
      </w:r>
      <w:proofErr w:type="spellEnd"/>
      <w:r w:rsidRPr="009F687F">
        <w:rPr>
          <w:sz w:val="10"/>
          <w:szCs w:val="10"/>
        </w:rPr>
        <w:t xml:space="preserve">, this understanding of hope as a subtle sense of contingency and possibility has different meanings to different patients. Consequently, cultivating hope in a patient is always going to mean something different in each particular case. </w:t>
      </w:r>
      <w:proofErr w:type="spellStart"/>
      <w:r w:rsidRPr="009F687F">
        <w:rPr>
          <w:sz w:val="10"/>
          <w:szCs w:val="10"/>
        </w:rPr>
        <w:t>Groopman</w:t>
      </w:r>
      <w:proofErr w:type="spellEnd"/>
      <w:r w:rsidRPr="009F687F">
        <w:rPr>
          <w:sz w:val="10"/>
          <w:szCs w:val="10"/>
        </w:rPr>
        <w:t xml:space="preserve"> describes his experiences with one patient, Dan Conrad, who had a particularly aggressive form of non-Hodgkin’s lymphoma. The tumor was operable and yet the patient refused treatment, simply repeating that he knew there was no hope for him. </w:t>
      </w:r>
      <w:proofErr w:type="spellStart"/>
      <w:r w:rsidRPr="009F687F">
        <w:rPr>
          <w:sz w:val="10"/>
          <w:szCs w:val="10"/>
        </w:rPr>
        <w:t>Groopman</w:t>
      </w:r>
      <w:proofErr w:type="spellEnd"/>
      <w:r w:rsidRPr="009F687F">
        <w:rPr>
          <w:sz w:val="10"/>
          <w:szCs w:val="10"/>
        </w:rPr>
        <w:t xml:space="preserve">, recognizing that Dan was a Vietnam veteran, used the metaphor of war hoping that it would inspire courage. He asked him to think of his cancer treatment as the site of a winnable battle in which he was the general and the physicians were soldiers awaiting orders. When this failed to elicit consent, </w:t>
      </w:r>
      <w:proofErr w:type="spellStart"/>
      <w:r w:rsidRPr="009F687F">
        <w:rPr>
          <w:sz w:val="10"/>
          <w:szCs w:val="10"/>
        </w:rPr>
        <w:t>Groopman</w:t>
      </w:r>
      <w:proofErr w:type="spellEnd"/>
      <w:r w:rsidRPr="009F687F">
        <w:rPr>
          <w:sz w:val="10"/>
          <w:szCs w:val="10"/>
        </w:rPr>
        <w:t xml:space="preserve"> asked Dan to think of his wife and family. In response to these entreaties Dan simply responded that he knew with an absolute certainty that he was going to die</w:t>
      </w:r>
      <w:r w:rsidRPr="009F687F">
        <w:rPr>
          <w:sz w:val="10"/>
          <w:szCs w:val="10"/>
          <w:u w:val="single"/>
        </w:rPr>
        <w:t>.</w:t>
      </w:r>
    </w:p>
    <w:p w14:paraId="0B70B9CF" w14:textId="77777777" w:rsidR="00F47D37" w:rsidRPr="009F687F" w:rsidRDefault="00F47D37" w:rsidP="00F47D37">
      <w:pPr>
        <w:rPr>
          <w:sz w:val="10"/>
          <w:szCs w:val="10"/>
        </w:rPr>
      </w:pPr>
      <w:r w:rsidRPr="009F687F">
        <w:rPr>
          <w:sz w:val="10"/>
          <w:szCs w:val="10"/>
        </w:rPr>
        <w:t xml:space="preserve">After talking with Dan for few days </w:t>
      </w:r>
      <w:proofErr w:type="spellStart"/>
      <w:r w:rsidRPr="009F687F">
        <w:rPr>
          <w:sz w:val="10"/>
          <w:szCs w:val="10"/>
        </w:rPr>
        <w:t>Groopman</w:t>
      </w:r>
      <w:proofErr w:type="spellEnd"/>
      <w:r w:rsidRPr="009F687F">
        <w:rPr>
          <w:sz w:val="10"/>
          <w:szCs w:val="10"/>
        </w:rPr>
        <w:t xml:space="preserve">, finally—and quite accidentally—learned the origins of his depressive sense of certainty. Dan’s wife had spoken with a friend of her </w:t>
      </w:r>
      <w:proofErr w:type="gramStart"/>
      <w:r w:rsidRPr="009F687F">
        <w:rPr>
          <w:sz w:val="10"/>
          <w:szCs w:val="10"/>
        </w:rPr>
        <w:t>husband’s</w:t>
      </w:r>
      <w:proofErr w:type="gramEnd"/>
      <w:r w:rsidRPr="009F687F">
        <w:rPr>
          <w:sz w:val="10"/>
          <w:szCs w:val="10"/>
        </w:rPr>
        <w:t xml:space="preserve"> from the army and she relayed this information to a colleague of </w:t>
      </w:r>
      <w:proofErr w:type="spellStart"/>
      <w:r w:rsidRPr="009F687F">
        <w:rPr>
          <w:sz w:val="10"/>
          <w:szCs w:val="10"/>
        </w:rPr>
        <w:t>Groopman’s</w:t>
      </w:r>
      <w:proofErr w:type="spellEnd"/>
      <w:r w:rsidRPr="009F687F">
        <w:rPr>
          <w:sz w:val="10"/>
          <w:szCs w:val="10"/>
        </w:rPr>
        <w:t>, who in turn relayed it to him. ‘Then the army buddy said to Mrs. Conrad that Dan’s situation was just like the case of another veteran from the unit,” Virginia related. Not long after the war, Betsy learned, one of Dan’s closest friends had developed cancer. The caller did not say what kind of cancer, but Dan had kept a vigil at the bedside from the time his friend went into the hospital, through the multiple complications of his ICU stay, until the man died. (</w:t>
      </w:r>
      <w:proofErr w:type="spellStart"/>
      <w:r w:rsidRPr="009F687F">
        <w:rPr>
          <w:sz w:val="10"/>
          <w:szCs w:val="10"/>
        </w:rPr>
        <w:t>Groopman</w:t>
      </w:r>
      <w:proofErr w:type="spellEnd"/>
      <w:r w:rsidRPr="009F687F">
        <w:rPr>
          <w:sz w:val="10"/>
          <w:szCs w:val="10"/>
        </w:rPr>
        <w:t xml:space="preserve"> 2004, 103) It was then that </w:t>
      </w:r>
      <w:proofErr w:type="spellStart"/>
      <w:r w:rsidRPr="009F687F">
        <w:rPr>
          <w:sz w:val="10"/>
          <w:szCs w:val="10"/>
        </w:rPr>
        <w:t>Groopman</w:t>
      </w:r>
      <w:proofErr w:type="spellEnd"/>
      <w:r w:rsidRPr="009F687F">
        <w:rPr>
          <w:sz w:val="10"/>
          <w:szCs w:val="10"/>
        </w:rPr>
        <w:t xml:space="preserve"> realized that his military analogy had completely “backfired.” He saw that he had failed to understand Dan as a person, to probe deeply into the details of his life. It seemed easy to integrate his status as a veteran into the typical battle scenarios that I and other doctors painted for patients. 148 But instead of picturing himself as a victorious warrior, he must have seen himself as so much cannon fodder, like his friend. (</w:t>
      </w:r>
      <w:proofErr w:type="spellStart"/>
      <w:r w:rsidRPr="009F687F">
        <w:rPr>
          <w:sz w:val="10"/>
          <w:szCs w:val="10"/>
        </w:rPr>
        <w:t>Groopman</w:t>
      </w:r>
      <w:proofErr w:type="spellEnd"/>
      <w:r w:rsidRPr="009F687F">
        <w:rPr>
          <w:sz w:val="10"/>
          <w:szCs w:val="10"/>
        </w:rPr>
        <w:t xml:space="preserve"> 2004, 103) With this knowledge </w:t>
      </w:r>
      <w:proofErr w:type="spellStart"/>
      <w:r w:rsidRPr="009F687F">
        <w:rPr>
          <w:sz w:val="10"/>
          <w:szCs w:val="10"/>
        </w:rPr>
        <w:t>Groopman</w:t>
      </w:r>
      <w:proofErr w:type="spellEnd"/>
      <w:r w:rsidRPr="009F687F">
        <w:rPr>
          <w:sz w:val="10"/>
          <w:szCs w:val="10"/>
        </w:rPr>
        <w:t xml:space="preserve"> was able, finally, to appeal to Dan’s sense of reason. He argued that cancer treatment had advanced considerably in the intervening years and that his friend’s fate was not necessarily his. It was enough of an opening to allow Dan to see the reason behind consenting to treatment. According to </w:t>
      </w:r>
      <w:proofErr w:type="spellStart"/>
      <w:r w:rsidRPr="009F687F">
        <w:rPr>
          <w:sz w:val="10"/>
          <w:szCs w:val="10"/>
        </w:rPr>
        <w:t>Groopman</w:t>
      </w:r>
      <w:proofErr w:type="spellEnd"/>
      <w:r w:rsidRPr="009F687F">
        <w:rPr>
          <w:sz w:val="10"/>
          <w:szCs w:val="10"/>
        </w:rPr>
        <w:t>, once the mass of the tumor had been reduced enough to relieve the pressure on Dan’s lungs, his body was no longer able to convince Dan that he was on the threshold of death</w:t>
      </w:r>
      <w:r w:rsidRPr="009F687F">
        <w:rPr>
          <w:sz w:val="10"/>
          <w:szCs w:val="10"/>
          <w:u w:val="single"/>
        </w:rPr>
        <w:t>.</w:t>
      </w:r>
    </w:p>
    <w:p w14:paraId="7E94F3AA" w14:textId="77777777" w:rsidR="00F47D37" w:rsidRPr="009F687F" w:rsidRDefault="00F47D37" w:rsidP="00F47D37">
      <w:pPr>
        <w:rPr>
          <w:sz w:val="16"/>
        </w:rPr>
      </w:pPr>
      <w:r w:rsidRPr="009F687F">
        <w:rPr>
          <w:sz w:val="16"/>
        </w:rPr>
        <w:t xml:space="preserve">The point not to be missed here is that this </w:t>
      </w:r>
      <w:r w:rsidRPr="009F687F">
        <w:rPr>
          <w:rStyle w:val="Emphasis"/>
        </w:rPr>
        <w:t>expensive</w:t>
      </w:r>
      <w:r w:rsidRPr="009F687F">
        <w:rPr>
          <w:sz w:val="16"/>
        </w:rPr>
        <w:t xml:space="preserve">, </w:t>
      </w:r>
      <w:r w:rsidRPr="009F687F">
        <w:rPr>
          <w:rStyle w:val="Emphasis"/>
        </w:rPr>
        <w:t>technical</w:t>
      </w:r>
      <w:r w:rsidRPr="009F687F">
        <w:rPr>
          <w:sz w:val="16"/>
        </w:rPr>
        <w:t xml:space="preserve">, and ultimately life- saving </w:t>
      </w:r>
      <w:r w:rsidRPr="009F687F">
        <w:rPr>
          <w:rStyle w:val="StyleUnderline"/>
        </w:rPr>
        <w:t xml:space="preserve">operation would not have occurred if </w:t>
      </w:r>
      <w:proofErr w:type="spellStart"/>
      <w:r w:rsidRPr="009F687F">
        <w:rPr>
          <w:rStyle w:val="StyleUnderline"/>
        </w:rPr>
        <w:t>Groopman</w:t>
      </w:r>
      <w:proofErr w:type="spellEnd"/>
      <w:r w:rsidRPr="009F687F">
        <w:rPr>
          <w:rStyle w:val="StyleUnderline"/>
        </w:rPr>
        <w:t xml:space="preserve"> lacked the </w:t>
      </w:r>
      <w:r w:rsidRPr="009F687F">
        <w:rPr>
          <w:rStyle w:val="Emphasis"/>
        </w:rPr>
        <w:t>time</w:t>
      </w:r>
      <w:r w:rsidRPr="009F687F">
        <w:rPr>
          <w:rStyle w:val="StyleUnderline"/>
        </w:rPr>
        <w:t xml:space="preserve">, </w:t>
      </w:r>
      <w:r w:rsidRPr="009F687F">
        <w:rPr>
          <w:rStyle w:val="Emphasis"/>
        </w:rPr>
        <w:t>skill</w:t>
      </w:r>
      <w:r w:rsidRPr="009F687F">
        <w:rPr>
          <w:rStyle w:val="StyleUnderline"/>
        </w:rPr>
        <w:t xml:space="preserve">, or </w:t>
      </w:r>
      <w:r w:rsidRPr="009F687F">
        <w:rPr>
          <w:rStyle w:val="Emphasis"/>
        </w:rPr>
        <w:t>inclination</w:t>
      </w:r>
      <w:r w:rsidRPr="009F687F">
        <w:rPr>
          <w:sz w:val="16"/>
        </w:rPr>
        <w:t xml:space="preserve"> </w:t>
      </w:r>
      <w:r w:rsidRPr="009F687F">
        <w:rPr>
          <w:rStyle w:val="StyleUnderline"/>
        </w:rPr>
        <w:t>to understand the source of this man’s resistance to treatment</w:t>
      </w:r>
      <w:r w:rsidRPr="009F687F">
        <w:rPr>
          <w:sz w:val="16"/>
        </w:rPr>
        <w:t xml:space="preserve">, the specific origins of his sense of hopelessness. Receptivity to affect is what allowed </w:t>
      </w:r>
      <w:proofErr w:type="spellStart"/>
      <w:r w:rsidRPr="009F687F">
        <w:rPr>
          <w:sz w:val="16"/>
        </w:rPr>
        <w:t>Groopman</w:t>
      </w:r>
      <w:proofErr w:type="spellEnd"/>
      <w:r w:rsidRPr="009F687F">
        <w:rPr>
          <w:sz w:val="16"/>
        </w:rPr>
        <w:t xml:space="preserve"> to be effective, to think of the treatment of illness not simply as a technical process but one where affective </w:t>
      </w:r>
      <w:proofErr w:type="gramStart"/>
      <w:r w:rsidRPr="009F687F">
        <w:rPr>
          <w:sz w:val="16"/>
        </w:rPr>
        <w:t>intensities</w:t>
      </w:r>
      <w:proofErr w:type="gramEnd"/>
      <w:r w:rsidRPr="009F687F">
        <w:rPr>
          <w:sz w:val="16"/>
        </w:rPr>
        <w:t>, and the bodily sense of hope or despair they produce, must be mediated as well.55</w:t>
      </w:r>
    </w:p>
    <w:p w14:paraId="3354CD2D" w14:textId="77777777" w:rsidR="00F47D37" w:rsidRPr="009F687F" w:rsidRDefault="00F47D37" w:rsidP="00F47D37">
      <w:pPr>
        <w:rPr>
          <w:sz w:val="16"/>
        </w:rPr>
      </w:pPr>
      <w:r w:rsidRPr="009F687F">
        <w:rPr>
          <w:sz w:val="16"/>
        </w:rPr>
        <w:t xml:space="preserve">If </w:t>
      </w:r>
      <w:r w:rsidRPr="009F687F">
        <w:rPr>
          <w:rStyle w:val="StyleUnderline"/>
        </w:rPr>
        <w:t>opening</w:t>
      </w:r>
      <w:r w:rsidRPr="009F687F">
        <w:rPr>
          <w:sz w:val="16"/>
        </w:rPr>
        <w:t xml:space="preserve"> himself </w:t>
      </w:r>
      <w:r w:rsidRPr="009F687F">
        <w:rPr>
          <w:rStyle w:val="StyleUnderline"/>
        </w:rPr>
        <w:t>to the emotional meaning of disease</w:t>
      </w:r>
      <w:r w:rsidRPr="009F687F">
        <w:rPr>
          <w:sz w:val="16"/>
        </w:rPr>
        <w:t xml:space="preserve"> is what allowed </w:t>
      </w:r>
      <w:proofErr w:type="spellStart"/>
      <w:r w:rsidRPr="009F687F">
        <w:rPr>
          <w:sz w:val="16"/>
        </w:rPr>
        <w:t>Groopman</w:t>
      </w:r>
      <w:proofErr w:type="spellEnd"/>
      <w:r w:rsidRPr="009F687F">
        <w:rPr>
          <w:sz w:val="16"/>
        </w:rPr>
        <w:t xml:space="preserve"> to save the veteran, in other instances this </w:t>
      </w:r>
      <w:r w:rsidRPr="009F687F">
        <w:rPr>
          <w:rStyle w:val="StyleUnderline"/>
        </w:rPr>
        <w:t xml:space="preserve">same capacity is what allows him to respect the wishes of another patient to </w:t>
      </w:r>
      <w:r w:rsidRPr="009F687F">
        <w:rPr>
          <w:rStyle w:val="Emphasis"/>
        </w:rPr>
        <w:t>stop treatment</w:t>
      </w:r>
      <w:r w:rsidRPr="009F687F">
        <w:rPr>
          <w:sz w:val="16"/>
        </w:rPr>
        <w:t xml:space="preserve">. </w:t>
      </w:r>
      <w:proofErr w:type="spellStart"/>
      <w:r w:rsidRPr="009F687F">
        <w:rPr>
          <w:sz w:val="16"/>
        </w:rPr>
        <w:t>Groopman</w:t>
      </w:r>
      <w:proofErr w:type="spellEnd"/>
      <w:r w:rsidRPr="009F687F">
        <w:rPr>
          <w:sz w:val="16"/>
        </w:rPr>
        <w:t xml:space="preserve"> relates the story of a Barbara, a woman who developed breast cancer for the second time after a short period of remission. This woman was absolutely clear with him that she wanted to continue treatment only so long as it enabled her to continue to enjoy life and that she would be the person who would make that determination. During her initial consultation Barbara handed Dr. </w:t>
      </w:r>
      <w:proofErr w:type="spellStart"/>
      <w:r w:rsidRPr="009F687F">
        <w:rPr>
          <w:sz w:val="16"/>
        </w:rPr>
        <w:t>Groopman</w:t>
      </w:r>
      <w:proofErr w:type="spellEnd"/>
      <w:r w:rsidRPr="009F687F">
        <w:rPr>
          <w:sz w:val="16"/>
        </w:rPr>
        <w:t xml:space="preserve"> a card authorizing her pastor to be her legal health proxy and with that gesture communicated that she had an understanding that this care was to be palliative in nature. </w:t>
      </w:r>
      <w:proofErr w:type="spellStart"/>
      <w:r w:rsidRPr="009F687F">
        <w:rPr>
          <w:sz w:val="16"/>
        </w:rPr>
        <w:t>Groopman</w:t>
      </w:r>
      <w:proofErr w:type="spellEnd"/>
      <w:r w:rsidRPr="009F687F">
        <w:rPr>
          <w:sz w:val="16"/>
        </w:rPr>
        <w:t xml:space="preserve"> was suspicious of her equanimity in the face of death but also was curious as to its origin, if indeed it was her genuine emotional response to terminal illness.</w:t>
      </w:r>
    </w:p>
    <w:p w14:paraId="574FFA1C" w14:textId="77777777" w:rsidR="00F47D37" w:rsidRPr="009F687F" w:rsidRDefault="00F47D37" w:rsidP="00F47D37">
      <w:pPr>
        <w:rPr>
          <w:sz w:val="10"/>
          <w:szCs w:val="10"/>
        </w:rPr>
      </w:pPr>
      <w:proofErr w:type="spellStart"/>
      <w:r w:rsidRPr="009F687F">
        <w:rPr>
          <w:sz w:val="10"/>
          <w:szCs w:val="10"/>
        </w:rPr>
        <w:t>Groopman</w:t>
      </w:r>
      <w:proofErr w:type="spellEnd"/>
      <w:r w:rsidRPr="009F687F">
        <w:rPr>
          <w:sz w:val="10"/>
          <w:szCs w:val="10"/>
        </w:rPr>
        <w:t xml:space="preserve"> learned that Barbara was a deeply religious woman and she probed him about his own beliefs during the course of her visits. There was something in her curiosity and courage that deeply affected him. After sending Barbara’s cancer into a series of temporary remissions with first, </w:t>
      </w:r>
      <w:proofErr w:type="gramStart"/>
      <w:r w:rsidRPr="009F687F">
        <w:rPr>
          <w:sz w:val="10"/>
          <w:szCs w:val="10"/>
        </w:rPr>
        <w:t>second, and third line</w:t>
      </w:r>
      <w:proofErr w:type="gramEnd"/>
      <w:r w:rsidRPr="009F687F">
        <w:rPr>
          <w:sz w:val="10"/>
          <w:szCs w:val="10"/>
        </w:rPr>
        <w:t xml:space="preserve"> chemotherapy regimens, </w:t>
      </w:r>
      <w:proofErr w:type="spellStart"/>
      <w:r w:rsidRPr="009F687F">
        <w:rPr>
          <w:sz w:val="10"/>
          <w:szCs w:val="10"/>
        </w:rPr>
        <w:t>Groopman</w:t>
      </w:r>
      <w:proofErr w:type="spellEnd"/>
      <w:r w:rsidRPr="009F687F">
        <w:rPr>
          <w:sz w:val="10"/>
          <w:szCs w:val="10"/>
        </w:rPr>
        <w:t xml:space="preserve"> realized that no other treatments were left to keep Barbara’s cancer in check. When he told her that he could do nothing more for her Barbara’s composure faltered for only a moment and then she responded that he had one medicine left to administer—the friendship that they had developed over the course of the past year. After Barbara left, I sat in my office. My eyes moved to a book on the shelf that I had read not long before: Doctoring by Eric Cassell. Cassell, a primary care physician, wrote it at the end of a long career. He articulated a feeling that I had vaguely sensed but never fully realized. There are some patients whom a doctor grows to love. It is a unique type of love, distinct from any other type of love the doctor has experienced before. It moves outside of the bounds of the usual doctor-patient relationship; feelings and thoughts that are no longer strictly professional and are shared among true friends. Barbara had sparked that love in me. (</w:t>
      </w:r>
      <w:proofErr w:type="spellStart"/>
      <w:r w:rsidRPr="009F687F">
        <w:rPr>
          <w:sz w:val="10"/>
          <w:szCs w:val="10"/>
        </w:rPr>
        <w:t>Groopman</w:t>
      </w:r>
      <w:proofErr w:type="spellEnd"/>
      <w:r w:rsidRPr="009F687F">
        <w:rPr>
          <w:sz w:val="10"/>
          <w:szCs w:val="10"/>
        </w:rPr>
        <w:t xml:space="preserve"> 2004, 132) Clearly </w:t>
      </w:r>
      <w:proofErr w:type="spellStart"/>
      <w:r w:rsidRPr="009F687F">
        <w:rPr>
          <w:sz w:val="10"/>
          <w:szCs w:val="10"/>
        </w:rPr>
        <w:t>Groopman’s</w:t>
      </w:r>
      <w:proofErr w:type="spellEnd"/>
      <w:r w:rsidRPr="009F687F">
        <w:rPr>
          <w:sz w:val="10"/>
          <w:szCs w:val="10"/>
        </w:rPr>
        <w:t xml:space="preserve"> capacity to listen and be effective as a physician was what allowed him to put Barbara in control of her own palliative treatment. </w:t>
      </w:r>
      <w:proofErr w:type="spellStart"/>
      <w:r w:rsidRPr="009F687F">
        <w:rPr>
          <w:sz w:val="10"/>
          <w:szCs w:val="10"/>
        </w:rPr>
        <w:t>Groopman</w:t>
      </w:r>
      <w:proofErr w:type="spellEnd"/>
      <w:r w:rsidRPr="009F687F">
        <w:rPr>
          <w:sz w:val="10"/>
          <w:szCs w:val="10"/>
        </w:rPr>
        <w:t xml:space="preserve"> was affected by Barbara in a way that allowed him to deepen his appreciation for the meaning(s) of hope. While </w:t>
      </w:r>
      <w:proofErr w:type="spellStart"/>
      <w:r w:rsidRPr="009F687F">
        <w:rPr>
          <w:sz w:val="10"/>
          <w:szCs w:val="10"/>
        </w:rPr>
        <w:t>Groopman</w:t>
      </w:r>
      <w:proofErr w:type="spellEnd"/>
      <w:r w:rsidRPr="009F687F">
        <w:rPr>
          <w:sz w:val="10"/>
          <w:szCs w:val="10"/>
        </w:rPr>
        <w:t xml:space="preserve"> agrees with Kubler Ross that acceptance is the final stage of the dying process, even “acceptance” is not without hope. Barbara persisted to the end in her relations with Dr. </w:t>
      </w:r>
      <w:proofErr w:type="spellStart"/>
      <w:r w:rsidRPr="009F687F">
        <w:rPr>
          <w:sz w:val="10"/>
          <w:szCs w:val="10"/>
        </w:rPr>
        <w:t>Groopman</w:t>
      </w:r>
      <w:proofErr w:type="spellEnd"/>
      <w:r w:rsidRPr="009F687F">
        <w:rPr>
          <w:sz w:val="10"/>
          <w:szCs w:val="10"/>
        </w:rPr>
        <w:t xml:space="preserve">, her church and even in mediating conflicts in her family. Her hope was that the connections she made with people would persist after she was gone. If </w:t>
      </w:r>
      <w:proofErr w:type="spellStart"/>
      <w:r w:rsidRPr="009F687F">
        <w:rPr>
          <w:sz w:val="10"/>
          <w:szCs w:val="10"/>
        </w:rPr>
        <w:t>Groopman’s</w:t>
      </w:r>
      <w:proofErr w:type="spellEnd"/>
      <w:r w:rsidRPr="009F687F">
        <w:rPr>
          <w:sz w:val="10"/>
          <w:szCs w:val="10"/>
        </w:rPr>
        <w:t xml:space="preserve"> experience with Dan illustrates the importance of understanding what prevents a patient from having hope, his experience with Barbara illustrates how hope can persist even in the face of certain death</w:t>
      </w:r>
      <w:r w:rsidRPr="009F687F">
        <w:rPr>
          <w:sz w:val="10"/>
          <w:szCs w:val="10"/>
          <w:u w:val="single"/>
        </w:rPr>
        <w:t>.</w:t>
      </w:r>
    </w:p>
    <w:p w14:paraId="323AD7F1" w14:textId="77777777" w:rsidR="00F47D37" w:rsidRPr="009F687F" w:rsidRDefault="00F47D37" w:rsidP="00F47D37">
      <w:pPr>
        <w:rPr>
          <w:sz w:val="16"/>
        </w:rPr>
      </w:pPr>
      <w:r w:rsidRPr="009F687F">
        <w:rPr>
          <w:sz w:val="16"/>
        </w:rPr>
        <w:t xml:space="preserve">Through </w:t>
      </w:r>
      <w:proofErr w:type="spellStart"/>
      <w:r w:rsidRPr="009F687F">
        <w:rPr>
          <w:sz w:val="16"/>
        </w:rPr>
        <w:t>Groopman’s</w:t>
      </w:r>
      <w:proofErr w:type="spellEnd"/>
      <w:r w:rsidRPr="009F687F">
        <w:rPr>
          <w:sz w:val="16"/>
        </w:rPr>
        <w:t xml:space="preserve"> analysis of hope, we can see how care is productive of affect and that caring is a process of negotiating </w:t>
      </w:r>
      <w:proofErr w:type="gramStart"/>
      <w:r w:rsidRPr="009F687F">
        <w:rPr>
          <w:sz w:val="16"/>
        </w:rPr>
        <w:t>ones</w:t>
      </w:r>
      <w:proofErr w:type="gramEnd"/>
      <w:r w:rsidRPr="009F687F">
        <w:rPr>
          <w:sz w:val="16"/>
        </w:rPr>
        <w:t xml:space="preserve"> way through the affective intensity. According to </w:t>
      </w:r>
      <w:proofErr w:type="spellStart"/>
      <w:r w:rsidRPr="009F687F">
        <w:rPr>
          <w:sz w:val="16"/>
        </w:rPr>
        <w:t>Groopman</w:t>
      </w:r>
      <w:proofErr w:type="spellEnd"/>
      <w:r w:rsidRPr="009F687F">
        <w:rPr>
          <w:sz w:val="16"/>
        </w:rPr>
        <w:t xml:space="preserve">, getting the patient to recognize the singular and contingent outcome of illness or injury is what is required to give them a sense of realistic hope. </w:t>
      </w:r>
      <w:r w:rsidRPr="009F687F">
        <w:rPr>
          <w:rStyle w:val="StyleUnderline"/>
          <w:highlight w:val="green"/>
        </w:rPr>
        <w:t>Imparting hope requires</w:t>
      </w:r>
      <w:r w:rsidRPr="009F687F">
        <w:rPr>
          <w:rStyle w:val="StyleUnderline"/>
        </w:rPr>
        <w:t xml:space="preserve"> an attunement to the particular life history of the patient and also a </w:t>
      </w:r>
      <w:r w:rsidRPr="009F687F">
        <w:rPr>
          <w:rStyle w:val="StyleUnderline"/>
          <w:highlight w:val="green"/>
        </w:rPr>
        <w:t>receptivity to</w:t>
      </w:r>
      <w:r w:rsidRPr="009F687F">
        <w:rPr>
          <w:rStyle w:val="StyleUnderline"/>
        </w:rPr>
        <w:t xml:space="preserve"> their </w:t>
      </w:r>
      <w:r w:rsidRPr="009F687F">
        <w:rPr>
          <w:rStyle w:val="StyleUnderline"/>
          <w:highlight w:val="green"/>
        </w:rPr>
        <w:t>desires and anxieties</w:t>
      </w:r>
      <w:r w:rsidRPr="009F687F">
        <w:rPr>
          <w:rStyle w:val="StyleUnderline"/>
        </w:rPr>
        <w:t xml:space="preserve">. It </w:t>
      </w:r>
      <w:r w:rsidRPr="009F687F">
        <w:rPr>
          <w:rStyle w:val="StyleUnderline"/>
          <w:highlight w:val="green"/>
        </w:rPr>
        <w:t>demands</w:t>
      </w:r>
      <w:r w:rsidRPr="009F687F">
        <w:rPr>
          <w:rStyle w:val="StyleUnderline"/>
        </w:rPr>
        <w:t xml:space="preserve">, ideally, a certain opening up on the part of the caregiver, even an </w:t>
      </w:r>
      <w:r w:rsidRPr="009F687F">
        <w:rPr>
          <w:rStyle w:val="StyleUnderline"/>
          <w:highlight w:val="green"/>
        </w:rPr>
        <w:t>identification with the patient</w:t>
      </w:r>
      <w:r w:rsidRPr="009F687F">
        <w:rPr>
          <w:rStyle w:val="StyleUnderline"/>
        </w:rPr>
        <w:t>.</w:t>
      </w:r>
      <w:r w:rsidRPr="009F687F">
        <w:rPr>
          <w:sz w:val="16"/>
        </w:rPr>
        <w:t xml:space="preserve"> This is, to be sure, a demanding practice. In my view this is precisely why many care providers speak of the need to establish a 151 certain “distance” or of a need to maintain a certain emotional reserve outside of the context of caregiving. Perhaps we can understand this need for distance not as a calculated callousness, but rather an attempt to achieve the correct point of tension, a way of negotiating between identifying with patient while bearing in mind their autonomy as well as one’s own psychic and physical integrity. Cultivating hope, allowing it to come into existence in a particular way for each patient, is a skill that </w:t>
      </w:r>
      <w:proofErr w:type="spellStart"/>
      <w:r w:rsidRPr="009F687F">
        <w:rPr>
          <w:sz w:val="16"/>
        </w:rPr>
        <w:t>Groopman</w:t>
      </w:r>
      <w:proofErr w:type="spellEnd"/>
      <w:r w:rsidRPr="009F687F">
        <w:rPr>
          <w:sz w:val="16"/>
        </w:rPr>
        <w:t xml:space="preserve"> has acquired by being a physician. It is something that has deeply affected and transformed him.5</w:t>
      </w:r>
    </w:p>
    <w:p w14:paraId="167B153D" w14:textId="77777777" w:rsidR="00F47D37" w:rsidRPr="009F687F" w:rsidRDefault="00F47D37" w:rsidP="00F47D37">
      <w:pPr>
        <w:rPr>
          <w:rStyle w:val="StyleUnderline"/>
        </w:rPr>
      </w:pPr>
      <w:r w:rsidRPr="009F687F">
        <w:rPr>
          <w:sz w:val="16"/>
        </w:rPr>
        <w:t xml:space="preserve">I would argue that this experience of becoming a caregiver is not confined to professional providers. To return to Arno et al. (1999) and Donelan (2002), both of these researchers painted a decidedly split representation of the emotional impact of informal caregiving. On the one hand caregiving was draining physically and financially, depressing and physically hazardous. On the other hand, their informants also spoke of it as one of the most important and rewarding aspects of their lives. The in-depth interviews I have conducted with informal care providers all attest to this split—care is exhausting and yet simultaneously the labor itself is a source </w:t>
      </w:r>
      <w:proofErr w:type="spellStart"/>
      <w:r w:rsidRPr="009F687F">
        <w:rPr>
          <w:sz w:val="16"/>
        </w:rPr>
        <w:t>or</w:t>
      </w:r>
      <w:proofErr w:type="spellEnd"/>
      <w:r w:rsidRPr="009F687F">
        <w:rPr>
          <w:sz w:val="16"/>
        </w:rPr>
        <w:t xml:space="preserve"> energy, </w:t>
      </w:r>
      <w:proofErr w:type="gramStart"/>
      <w:r w:rsidRPr="009F687F">
        <w:rPr>
          <w:sz w:val="16"/>
        </w:rPr>
        <w:t>drive</w:t>
      </w:r>
      <w:proofErr w:type="gramEnd"/>
      <w:r w:rsidRPr="009F687F">
        <w:rPr>
          <w:sz w:val="16"/>
        </w:rPr>
        <w:t xml:space="preserve"> and satisfaction. Are we not confronted here with an instance where the emotional and even physical impact of caring labor is autonomous from its affective intensity? This dichotomous experience of caring labor was repeated by professionals I spoke to in the field—from administrators, to surgeons, to alternative practitioners. </w:t>
      </w:r>
      <w:r w:rsidRPr="009F687F">
        <w:rPr>
          <w:rStyle w:val="StyleUnderline"/>
        </w:rPr>
        <w:t xml:space="preserve">Recognizing this split nature of caring labor as enabling/disabling, depressing/fulfilling seems to suggest that </w:t>
      </w:r>
      <w:r w:rsidRPr="009F687F">
        <w:rPr>
          <w:rStyle w:val="Emphasis"/>
          <w:highlight w:val="green"/>
        </w:rPr>
        <w:t xml:space="preserve">the goal of health care reform should be to maximize the enabling </w:t>
      </w:r>
      <w:proofErr w:type="spellStart"/>
      <w:r w:rsidRPr="009F687F">
        <w:rPr>
          <w:rStyle w:val="Emphasis"/>
          <w:highlight w:val="green"/>
        </w:rPr>
        <w:t>affect</w:t>
      </w:r>
      <w:proofErr w:type="spellEnd"/>
      <w:r w:rsidRPr="009F687F">
        <w:rPr>
          <w:rStyle w:val="Emphasis"/>
          <w:highlight w:val="green"/>
        </w:rPr>
        <w:t xml:space="preserve"> of care while minimizing its</w:t>
      </w:r>
      <w:r w:rsidRPr="009F687F">
        <w:rPr>
          <w:rStyle w:val="Emphasis"/>
        </w:rPr>
        <w:t xml:space="preserve"> draining, </w:t>
      </w:r>
      <w:r w:rsidRPr="009F687F">
        <w:rPr>
          <w:rStyle w:val="Emphasis"/>
          <w:highlight w:val="green"/>
        </w:rPr>
        <w:t>depressing side</w:t>
      </w:r>
      <w:r w:rsidRPr="009F687F">
        <w:rPr>
          <w:rStyle w:val="StyleUnderline"/>
        </w:rPr>
        <w:t>.</w:t>
      </w:r>
    </w:p>
    <w:p w14:paraId="0AEA9317" w14:textId="77777777" w:rsidR="00F47D37" w:rsidRPr="009F687F" w:rsidRDefault="00F47D37" w:rsidP="00F47D37">
      <w:pPr>
        <w:rPr>
          <w:sz w:val="16"/>
        </w:rPr>
      </w:pPr>
      <w:r w:rsidRPr="009F687F">
        <w:rPr>
          <w:sz w:val="16"/>
        </w:rPr>
        <w:t xml:space="preserve">It is perhaps impossible, in the final analysis, to fully eliminate the “draining” aspects of care or to create only those circumstances of caring that maximize joyful participation. I believe that taking the affective intensity of care seriously has implications for how we might imagine health care reform. </w:t>
      </w:r>
      <w:r w:rsidRPr="009F687F">
        <w:rPr>
          <w:rStyle w:val="StyleUnderline"/>
        </w:rPr>
        <w:t xml:space="preserve">Health care </w:t>
      </w:r>
      <w:r w:rsidRPr="009F687F">
        <w:rPr>
          <w:rStyle w:val="StyleUnderline"/>
          <w:highlight w:val="green"/>
        </w:rPr>
        <w:t>reform</w:t>
      </w:r>
      <w:r w:rsidRPr="009F687F">
        <w:rPr>
          <w:rStyle w:val="StyleUnderline"/>
        </w:rPr>
        <w:t xml:space="preserve"> might </w:t>
      </w:r>
      <w:r w:rsidRPr="009F687F">
        <w:rPr>
          <w:rStyle w:val="StyleUnderline"/>
          <w:highlight w:val="green"/>
        </w:rPr>
        <w:t>begin with</w:t>
      </w:r>
      <w:r w:rsidRPr="009F687F">
        <w:rPr>
          <w:rStyle w:val="StyleUnderline"/>
        </w:rPr>
        <w:t xml:space="preserve"> listening to or even </w:t>
      </w:r>
      <w:r w:rsidRPr="009F687F">
        <w:rPr>
          <w:rStyle w:val="Emphasis"/>
          <w:highlight w:val="green"/>
        </w:rPr>
        <w:t>reinvigorating an already existing discourse on</w:t>
      </w:r>
      <w:r w:rsidRPr="009F687F">
        <w:rPr>
          <w:rStyle w:val="StyleUnderline"/>
        </w:rPr>
        <w:t xml:space="preserve"> how to </w:t>
      </w:r>
      <w:proofErr w:type="gramStart"/>
      <w:r w:rsidRPr="009F687F">
        <w:rPr>
          <w:rStyle w:val="StyleUnderline"/>
        </w:rPr>
        <w:t>negotiating</w:t>
      </w:r>
      <w:proofErr w:type="gramEnd"/>
      <w:r w:rsidRPr="009F687F">
        <w:rPr>
          <w:rStyle w:val="StyleUnderline"/>
        </w:rPr>
        <w:t xml:space="preserve"> the affective intensity and </w:t>
      </w:r>
      <w:r w:rsidRPr="009F687F">
        <w:rPr>
          <w:rStyle w:val="Emphasis"/>
          <w:highlight w:val="green"/>
        </w:rPr>
        <w:t>emotional consequences of caregiving</w:t>
      </w:r>
      <w:r w:rsidRPr="009F687F">
        <w:rPr>
          <w:rStyle w:val="StyleUnderline"/>
        </w:rPr>
        <w:t>.</w:t>
      </w:r>
      <w:r w:rsidRPr="009F687F">
        <w:rPr>
          <w:sz w:val="16"/>
        </w:rPr>
        <w:t xml:space="preserve"> This will perhaps allow us to imagine a process of health care reform that goes beyond the steady application of a miserly attitude and towards one that is directed by a different ethic.</w:t>
      </w:r>
    </w:p>
    <w:p w14:paraId="6419893C" w14:textId="77777777" w:rsidR="00F47D37" w:rsidRPr="009F687F" w:rsidRDefault="00F47D37" w:rsidP="00F47D37">
      <w:pPr>
        <w:rPr>
          <w:sz w:val="16"/>
        </w:rPr>
      </w:pPr>
      <w:r w:rsidRPr="009F687F">
        <w:rPr>
          <w:sz w:val="16"/>
        </w:rPr>
        <w:t xml:space="preserve">Ethics, Duty, Care, Symbolic Death and the Affective Event In the section that follows draws upon emergent theorizations of an ethic of care. Beyond being the simple expression of a “human desire” to care for others—for instance, Carol Gilligan’s (1982) imagination of a feminine ethics of care—I am going to argue for an ethic of care that involves itself with a process of clarifying duty in intensely affecting circumstances. </w:t>
      </w:r>
      <w:r w:rsidRPr="009F687F">
        <w:rPr>
          <w:rStyle w:val="StyleUnderline"/>
          <w:highlight w:val="green"/>
        </w:rPr>
        <w:t>Here the principal issue is not whether to care, or why one cares, but rather how</w:t>
      </w:r>
      <w:r w:rsidRPr="009F687F">
        <w:rPr>
          <w:rStyle w:val="StyleUnderline"/>
        </w:rPr>
        <w:t>.</w:t>
      </w:r>
      <w:r w:rsidRPr="009F687F">
        <w:rPr>
          <w:sz w:val="16"/>
        </w:rPr>
        <w:t xml:space="preserve"> Answering this question of “how to care” frequently brings the care provider face to face with the contradictory and intensely affective experience of being a care provider. While this may involve a sense of felt obligation, caring sometimes demands the transgression of social norms that separate self from other. At first blush, it is 153 difficult to imagine that “duty” towards others and “transgression” of others are anything other than opposed to one another. The new </w:t>
      </w:r>
      <w:proofErr w:type="spellStart"/>
      <w:r w:rsidRPr="009F687F">
        <w:rPr>
          <w:sz w:val="16"/>
        </w:rPr>
        <w:t>Lacanians</w:t>
      </w:r>
      <w:proofErr w:type="spellEnd"/>
      <w:r w:rsidRPr="009F687F">
        <w:rPr>
          <w:sz w:val="16"/>
        </w:rPr>
        <w:t xml:space="preserve">, however, make the case that the </w:t>
      </w:r>
      <w:r w:rsidRPr="009F687F">
        <w:rPr>
          <w:rStyle w:val="Emphasis"/>
          <w:highlight w:val="green"/>
        </w:rPr>
        <w:t>fulfillment of duty</w:t>
      </w:r>
      <w:r w:rsidRPr="009F687F">
        <w:rPr>
          <w:sz w:val="16"/>
          <w:highlight w:val="green"/>
        </w:rPr>
        <w:t xml:space="preserve"> </w:t>
      </w:r>
      <w:r w:rsidRPr="009F687F">
        <w:rPr>
          <w:rStyle w:val="StyleUnderline"/>
          <w:highlight w:val="green"/>
        </w:rPr>
        <w:t>requires</w:t>
      </w:r>
      <w:r w:rsidRPr="009F687F">
        <w:rPr>
          <w:rStyle w:val="StyleUnderline"/>
        </w:rPr>
        <w:t xml:space="preserve"> this </w:t>
      </w:r>
      <w:r w:rsidRPr="009F687F">
        <w:rPr>
          <w:rStyle w:val="Emphasis"/>
          <w:highlight w:val="green"/>
        </w:rPr>
        <w:t>deliberate transgression</w:t>
      </w:r>
      <w:r w:rsidRPr="009F687F">
        <w:rPr>
          <w:sz w:val="16"/>
        </w:rPr>
        <w:t xml:space="preserve">—that caring, like love, violates the law that separates self and other. From this perspective, this transgression either undermines or transforms the person who bears this duty-to-care. </w:t>
      </w:r>
      <w:r w:rsidRPr="009F687F">
        <w:rPr>
          <w:rStyle w:val="StyleUnderline"/>
        </w:rPr>
        <w:t xml:space="preserve">It is this understanding of duty that makes the recent work of psychoanalytic theorists relevant to a new conception of health care reform. These theorists point out that fidelity to an ethics of care is actually a </w:t>
      </w:r>
      <w:r w:rsidRPr="009F687F">
        <w:rPr>
          <w:rStyle w:val="StyleUnderline"/>
          <w:highlight w:val="green"/>
        </w:rPr>
        <w:t>commitment to being “unmade”</w:t>
      </w:r>
      <w:r w:rsidRPr="009F687F">
        <w:rPr>
          <w:rStyle w:val="StyleUnderline"/>
        </w:rPr>
        <w:t xml:space="preserve"> or even potentially undone </w:t>
      </w:r>
      <w:r w:rsidRPr="009F687F">
        <w:rPr>
          <w:rStyle w:val="StyleUnderline"/>
          <w:highlight w:val="green"/>
        </w:rPr>
        <w:t>by the caregiving process</w:t>
      </w:r>
      <w:r w:rsidRPr="009F687F">
        <w:rPr>
          <w:rStyle w:val="StyleUnderline"/>
        </w:rPr>
        <w:t xml:space="preserve">— receiving its affective intensity, risking literal and symbolic death, in a way that </w:t>
      </w:r>
      <w:r w:rsidRPr="009F687F">
        <w:rPr>
          <w:rStyle w:val="Emphasis"/>
          <w:highlight w:val="green"/>
        </w:rPr>
        <w:t>transforms the caregiving subject</w:t>
      </w:r>
      <w:r w:rsidRPr="009F687F">
        <w:rPr>
          <w:rStyle w:val="StyleUnderline"/>
        </w:rPr>
        <w:t>.</w:t>
      </w:r>
    </w:p>
    <w:p w14:paraId="42B29F42" w14:textId="77777777" w:rsidR="00F47D37" w:rsidRPr="009F687F" w:rsidRDefault="00F47D37" w:rsidP="00F47D37">
      <w:pPr>
        <w:rPr>
          <w:rStyle w:val="Style13ptBold"/>
        </w:rPr>
      </w:pPr>
      <w:r w:rsidRPr="009F687F">
        <w:rPr>
          <w:rStyle w:val="Style13ptBold"/>
        </w:rPr>
        <w:t>[TEXAS EV BEGINS AGAIN]</w:t>
      </w:r>
    </w:p>
    <w:p w14:paraId="5994865C" w14:textId="77777777" w:rsidR="00F47D37" w:rsidRPr="009F687F" w:rsidRDefault="00F47D37" w:rsidP="00F47D37">
      <w:pPr>
        <w:pStyle w:val="Heading4"/>
      </w:pPr>
      <w:r w:rsidRPr="009F687F">
        <w:t>Sixth, Psychoanalysis is wrong – over-explains and is a tautology</w:t>
      </w:r>
    </w:p>
    <w:p w14:paraId="31F35A07" w14:textId="77777777" w:rsidR="00F47D37" w:rsidRPr="009F687F" w:rsidRDefault="00F47D37" w:rsidP="00F47D37">
      <w:pPr>
        <w:rPr>
          <w:b/>
          <w:bCs/>
          <w:sz w:val="26"/>
        </w:rPr>
      </w:pPr>
      <w:r w:rsidRPr="009F687F">
        <w:rPr>
          <w:rStyle w:val="Style13ptBold"/>
        </w:rPr>
        <w:t xml:space="preserve">Robinson 05 </w:t>
      </w:r>
      <w:r w:rsidRPr="009F687F">
        <w:rPr>
          <w:rFonts w:eastAsia="Times New Roman"/>
          <w:sz w:val="16"/>
          <w:szCs w:val="16"/>
        </w:rPr>
        <w:t>(Andrew, Early Career Fellow in the School of Politics – University of Nottingham, “The Political Theory of Constitutive Lack: A Critique”, Theory &amp; Event, 8(1))</w:t>
      </w:r>
    </w:p>
    <w:p w14:paraId="5FD199E1" w14:textId="77777777" w:rsidR="00F47D37" w:rsidRPr="009F687F" w:rsidRDefault="00F47D37" w:rsidP="00F47D37">
      <w:pPr>
        <w:widowControl w:val="0"/>
        <w:rPr>
          <w:rFonts w:eastAsia="Times New Roman"/>
          <w:sz w:val="16"/>
          <w:szCs w:val="20"/>
        </w:rPr>
      </w:pPr>
      <w:r w:rsidRPr="009F687F">
        <w:rPr>
          <w:rFonts w:eastAsia="Times New Roman"/>
          <w:sz w:val="16"/>
          <w:szCs w:val="20"/>
        </w:rPr>
        <w:t xml:space="preserve">  Lacanian analysis consists mainly of an exercise in projection.  As a result, </w:t>
      </w:r>
      <w:r w:rsidRPr="009F687F">
        <w:rPr>
          <w:rFonts w:eastAsia="Times New Roman" w:cs="Arial"/>
          <w:bCs/>
          <w:szCs w:val="26"/>
          <w:highlight w:val="green"/>
          <w:u w:val="single"/>
        </w:rPr>
        <w:t>Lacanian "explanations</w:t>
      </w:r>
      <w:r w:rsidRPr="009F687F">
        <w:rPr>
          <w:rFonts w:eastAsia="Times New Roman" w:cs="Arial"/>
          <w:bCs/>
          <w:szCs w:val="26"/>
          <w:u w:val="single"/>
        </w:rPr>
        <w:t>"</w:t>
      </w:r>
      <w:r w:rsidRPr="009F687F">
        <w:rPr>
          <w:rFonts w:eastAsia="Times New Roman"/>
          <w:sz w:val="16"/>
          <w:szCs w:val="20"/>
        </w:rPr>
        <w:t xml:space="preserve"> often </w:t>
      </w:r>
      <w:r w:rsidRPr="009F687F">
        <w:rPr>
          <w:rFonts w:eastAsia="Times New Roman" w:cs="Arial"/>
          <w:bCs/>
          <w:szCs w:val="26"/>
          <w:u w:val="single"/>
        </w:rPr>
        <w:t>look more</w:t>
      </w:r>
      <w:r w:rsidRPr="009F687F">
        <w:rPr>
          <w:rFonts w:eastAsia="Times New Roman"/>
          <w:sz w:val="16"/>
          <w:szCs w:val="20"/>
        </w:rPr>
        <w:t xml:space="preserve"> </w:t>
      </w:r>
      <w:r w:rsidRPr="009F687F">
        <w:rPr>
          <w:rFonts w:eastAsia="Times New Roman" w:cs="Arial"/>
          <w:bCs/>
          <w:szCs w:val="26"/>
          <w:u w:val="single"/>
        </w:rPr>
        <w:t>propagandistic</w:t>
      </w:r>
      <w:r w:rsidRPr="009F687F">
        <w:rPr>
          <w:rFonts w:eastAsia="Times New Roman"/>
          <w:sz w:val="16"/>
          <w:szCs w:val="20"/>
        </w:rPr>
        <w:t xml:space="preserve"> or pedagogical </w:t>
      </w:r>
      <w:r w:rsidRPr="009F687F">
        <w:rPr>
          <w:rStyle w:val="StyleUnderline"/>
        </w:rPr>
        <w:t>than explanatory</w:t>
      </w:r>
      <w:r w:rsidRPr="009F687F">
        <w:rPr>
          <w:rFonts w:eastAsia="Times New Roman"/>
          <w:sz w:val="16"/>
          <w:szCs w:val="20"/>
        </w:rPr>
        <w:t xml:space="preserve">.  </w:t>
      </w:r>
      <w:r w:rsidRPr="009F687F">
        <w:rPr>
          <w:rFonts w:eastAsia="Times New Roman" w:cs="Arial"/>
          <w:bCs/>
          <w:szCs w:val="26"/>
          <w:u w:val="single"/>
        </w:rPr>
        <w:t>A particular case is dealt with only in order to</w:t>
      </w:r>
      <w:r w:rsidRPr="009F687F">
        <w:rPr>
          <w:rFonts w:eastAsia="Times New Roman"/>
          <w:sz w:val="16"/>
          <w:szCs w:val="20"/>
        </w:rPr>
        <w:t xml:space="preserve">, and to the extent that it can, </w:t>
      </w:r>
      <w:r w:rsidRPr="009F687F">
        <w:rPr>
          <w:rFonts w:eastAsia="Times New Roman" w:cs="Arial"/>
          <w:bCs/>
          <w:szCs w:val="26"/>
          <w:highlight w:val="green"/>
          <w:u w:val="single"/>
        </w:rPr>
        <w:t>confirm</w:t>
      </w:r>
      <w:r w:rsidRPr="009F687F">
        <w:rPr>
          <w:rFonts w:eastAsia="Times New Roman"/>
          <w:sz w:val="16"/>
          <w:szCs w:val="20"/>
        </w:rPr>
        <w:t xml:space="preserve"> the </w:t>
      </w:r>
      <w:r w:rsidRPr="009F687F">
        <w:rPr>
          <w:rFonts w:eastAsia="Times New Roman" w:cs="Arial"/>
          <w:b/>
          <w:bCs/>
          <w:szCs w:val="26"/>
          <w:highlight w:val="green"/>
          <w:u w:val="single"/>
        </w:rPr>
        <w:t>already-formulated</w:t>
      </w:r>
      <w:r w:rsidRPr="009F687F">
        <w:rPr>
          <w:rFonts w:eastAsia="Times New Roman"/>
          <w:sz w:val="16"/>
          <w:szCs w:val="20"/>
        </w:rPr>
        <w:t xml:space="preserve"> structural </w:t>
      </w:r>
      <w:r w:rsidRPr="009F687F">
        <w:rPr>
          <w:rFonts w:eastAsia="Times New Roman" w:cs="Arial"/>
          <w:bCs/>
          <w:szCs w:val="26"/>
          <w:highlight w:val="green"/>
          <w:u w:val="single"/>
        </w:rPr>
        <w:t>theory</w:t>
      </w:r>
      <w:r w:rsidRPr="009F687F">
        <w:rPr>
          <w:rFonts w:eastAsia="Times New Roman"/>
          <w:sz w:val="16"/>
          <w:szCs w:val="20"/>
          <w:highlight w:val="green"/>
        </w:rPr>
        <w:t>.</w:t>
      </w:r>
      <w:r w:rsidRPr="009F687F">
        <w:rPr>
          <w:rFonts w:eastAsia="Times New Roman"/>
          <w:sz w:val="16"/>
          <w:szCs w:val="20"/>
        </w:rPr>
        <w:t xml:space="preserve">  Judith Butler criticizes </w:t>
      </w:r>
      <w:r w:rsidRPr="009F687F">
        <w:rPr>
          <w:rStyle w:val="StyleUnderline"/>
          <w:highlight w:val="green"/>
        </w:rPr>
        <w:t>Zizek's method</w:t>
      </w:r>
      <w:r w:rsidRPr="009F687F">
        <w:rPr>
          <w:rFonts w:eastAsia="Times New Roman"/>
          <w:sz w:val="16"/>
          <w:szCs w:val="20"/>
        </w:rPr>
        <w:t xml:space="preserve"> on the grounds that 'theory is </w:t>
      </w:r>
      <w:r w:rsidRPr="009F687F">
        <w:rPr>
          <w:rStyle w:val="StyleUnderline"/>
          <w:highlight w:val="green"/>
        </w:rPr>
        <w:t>applied</w:t>
      </w:r>
      <w:r w:rsidRPr="009F687F">
        <w:rPr>
          <w:rFonts w:eastAsia="Times New Roman"/>
          <w:sz w:val="16"/>
          <w:szCs w:val="20"/>
          <w:highlight w:val="green"/>
        </w:rPr>
        <w:t xml:space="preserve"> </w:t>
      </w:r>
      <w:r w:rsidRPr="009F687F">
        <w:rPr>
          <w:rStyle w:val="StyleUnderline"/>
          <w:highlight w:val="green"/>
        </w:rPr>
        <w:t>to its examples', as if 'already true</w:t>
      </w:r>
      <w:r w:rsidRPr="009F687F">
        <w:rPr>
          <w:rFonts w:eastAsia="Times New Roman"/>
          <w:sz w:val="16"/>
          <w:szCs w:val="20"/>
        </w:rPr>
        <w:t>, prior to its exemplification'.  'The theory is articulated on its self-sufficiency, and then shifts register only for the pedagogical purpose of illustrating an already accomplished truth'.  It is therefore 'a theoretical fetish that disavows the conditions of its own emergence'</w:t>
      </w:r>
      <w:hyperlink r:id="rId18" w:anchor="_edn52" w:history="1">
        <w:r w:rsidRPr="009F687F">
          <w:rPr>
            <w:rFonts w:eastAsia="Times New Roman"/>
            <w:sz w:val="16"/>
            <w:szCs w:val="20"/>
          </w:rPr>
          <w:t>52</w:t>
        </w:r>
      </w:hyperlink>
      <w:r w:rsidRPr="009F687F">
        <w:rPr>
          <w:rFonts w:eastAsia="Times New Roman"/>
          <w:sz w:val="16"/>
          <w:szCs w:val="20"/>
        </w:rPr>
        <w:t>.  She alleges that Lacanian psychoanalysis 'becomes a theological project' and also 'a way to avoid the rather messy psychic and social entanglement' involved in studying specific cases</w:t>
      </w:r>
      <w:hyperlink r:id="rId19" w:anchor="_edn53" w:history="1">
        <w:r w:rsidRPr="009F687F">
          <w:rPr>
            <w:rFonts w:eastAsia="Times New Roman"/>
            <w:sz w:val="16"/>
            <w:szCs w:val="20"/>
          </w:rPr>
          <w:t>53</w:t>
        </w:r>
      </w:hyperlink>
      <w:r w:rsidRPr="009F687F">
        <w:rPr>
          <w:rFonts w:eastAsia="Times New Roman"/>
          <w:sz w:val="16"/>
          <w:szCs w:val="20"/>
        </w:rPr>
        <w:t xml:space="preserve">.  Similarly, Dominick LaCapra objects to the idea of constitutive lack because specific 'losses cannot be adequately addressed when they are enveloped in an overly </w:t>
      </w:r>
      <w:proofErr w:type="spellStart"/>
      <w:r w:rsidRPr="009F687F">
        <w:rPr>
          <w:rFonts w:eastAsia="Times New Roman"/>
          <w:sz w:val="16"/>
          <w:szCs w:val="20"/>
        </w:rPr>
        <w:t>generalised</w:t>
      </w:r>
      <w:proofErr w:type="spellEnd"/>
      <w:r w:rsidRPr="009F687F">
        <w:rPr>
          <w:rFonts w:eastAsia="Times New Roman"/>
          <w:sz w:val="16"/>
          <w:szCs w:val="20"/>
        </w:rPr>
        <w:t xml:space="preserve"> discourse of absence... Conversely, absence at a "foundational" level cannot simply be derived from particular historical losses'</w:t>
      </w:r>
      <w:hyperlink r:id="rId20" w:anchor="_edn54" w:history="1">
        <w:r w:rsidRPr="009F687F">
          <w:rPr>
            <w:rFonts w:eastAsia="Times New Roman"/>
            <w:sz w:val="16"/>
            <w:szCs w:val="20"/>
          </w:rPr>
          <w:t>54</w:t>
        </w:r>
      </w:hyperlink>
      <w:r w:rsidRPr="009F687F">
        <w:rPr>
          <w:rFonts w:eastAsia="Times New Roman"/>
          <w:sz w:val="16"/>
          <w:szCs w:val="20"/>
        </w:rPr>
        <w:t>.  Attacking 'the long story of conflating absence with loss that becomes constitutive instead of historical'</w:t>
      </w:r>
      <w:hyperlink r:id="rId21" w:anchor="_edn55" w:history="1">
        <w:r w:rsidRPr="009F687F">
          <w:rPr>
            <w:rFonts w:eastAsia="Times New Roman"/>
            <w:sz w:val="16"/>
            <w:szCs w:val="20"/>
          </w:rPr>
          <w:t>55</w:t>
        </w:r>
      </w:hyperlink>
      <w:r w:rsidRPr="009F687F">
        <w:rPr>
          <w:rFonts w:eastAsia="Times New Roman"/>
          <w:sz w:val="16"/>
          <w:szCs w:val="20"/>
        </w:rPr>
        <w:t xml:space="preserve">, he accuses several theorists of eliding the difference between absence and loss, with 'confusing and dubious results', including a 'tendency to avoid addressing historical problems, including losses, in sufficiently specific terms', and a tendency to 'enshroud, perhaps even to </w:t>
      </w:r>
      <w:proofErr w:type="spellStart"/>
      <w:r w:rsidRPr="009F687F">
        <w:rPr>
          <w:rFonts w:eastAsia="Times New Roman"/>
          <w:sz w:val="16"/>
          <w:szCs w:val="20"/>
        </w:rPr>
        <w:t>etherealise</w:t>
      </w:r>
      <w:proofErr w:type="spellEnd"/>
      <w:r w:rsidRPr="009F687F">
        <w:rPr>
          <w:rFonts w:eastAsia="Times New Roman"/>
          <w:sz w:val="16"/>
          <w:szCs w:val="20"/>
        </w:rPr>
        <w:t xml:space="preserve">, them in a </w:t>
      </w:r>
      <w:proofErr w:type="spellStart"/>
      <w:r w:rsidRPr="009F687F">
        <w:rPr>
          <w:rFonts w:eastAsia="Times New Roman"/>
          <w:sz w:val="16"/>
          <w:szCs w:val="20"/>
        </w:rPr>
        <w:t>generalised</w:t>
      </w:r>
      <w:proofErr w:type="spellEnd"/>
      <w:r w:rsidRPr="009F687F">
        <w:rPr>
          <w:rFonts w:eastAsia="Times New Roman"/>
          <w:sz w:val="16"/>
          <w:szCs w:val="20"/>
        </w:rPr>
        <w:t xml:space="preserve"> discourse of absence'</w:t>
      </w:r>
      <w:hyperlink r:id="rId22" w:anchor="_edn56" w:history="1">
        <w:r w:rsidRPr="009F687F">
          <w:rPr>
            <w:rFonts w:eastAsia="Times New Roman"/>
            <w:sz w:val="16"/>
            <w:szCs w:val="20"/>
          </w:rPr>
          <w:t>56</w:t>
        </w:r>
      </w:hyperlink>
      <w:r w:rsidRPr="009F687F">
        <w:rPr>
          <w:rFonts w:eastAsia="Times New Roman"/>
          <w:sz w:val="16"/>
          <w:szCs w:val="20"/>
        </w:rPr>
        <w:t xml:space="preserve">.  Daniel </w:t>
      </w:r>
      <w:proofErr w:type="spellStart"/>
      <w:r w:rsidRPr="009F687F">
        <w:rPr>
          <w:rFonts w:eastAsia="Times New Roman"/>
          <w:sz w:val="16"/>
          <w:szCs w:val="20"/>
        </w:rPr>
        <w:t>Bensa</w:t>
      </w:r>
      <w:r w:rsidRPr="009F687F">
        <w:rPr>
          <w:rFonts w:eastAsia="Arial Unicode MS"/>
          <w:sz w:val="16"/>
          <w:szCs w:val="20"/>
        </w:rPr>
        <w:t>’</w:t>
      </w:r>
      <w:r w:rsidRPr="009F687F">
        <w:rPr>
          <w:rFonts w:eastAsia="Times New Roman"/>
          <w:sz w:val="16"/>
          <w:szCs w:val="20"/>
        </w:rPr>
        <w:t>d</w:t>
      </w:r>
      <w:proofErr w:type="spellEnd"/>
      <w:r w:rsidRPr="009F687F">
        <w:rPr>
          <w:rFonts w:eastAsia="Times New Roman"/>
          <w:sz w:val="16"/>
          <w:szCs w:val="20"/>
        </w:rPr>
        <w:t xml:space="preserve"> draws out the political consequences of the projection of absolutes into politics.  'The fetishism of the absolute event involves... a suppression of historical intelligibility, necessary to its depoliticization'.  The space from which politics is evacuated 'becomes... a suitable place for abstractions, </w:t>
      </w:r>
      <w:proofErr w:type="gramStart"/>
      <w:r w:rsidRPr="009F687F">
        <w:rPr>
          <w:rFonts w:eastAsia="Times New Roman"/>
          <w:sz w:val="16"/>
          <w:szCs w:val="20"/>
        </w:rPr>
        <w:t>delusions</w:t>
      </w:r>
      <w:proofErr w:type="gramEnd"/>
      <w:r w:rsidRPr="009F687F">
        <w:rPr>
          <w:rFonts w:eastAsia="Times New Roman"/>
          <w:sz w:val="16"/>
          <w:szCs w:val="20"/>
        </w:rPr>
        <w:t xml:space="preserve"> and hypostases'.  Instead of actual social forces, there are 'shadows and spectres'</w:t>
      </w:r>
      <w:hyperlink r:id="rId23" w:anchor="_edn57" w:history="1">
        <w:r w:rsidRPr="009F687F">
          <w:rPr>
            <w:rFonts w:eastAsia="Times New Roman"/>
            <w:sz w:val="16"/>
            <w:szCs w:val="20"/>
          </w:rPr>
          <w:t>57</w:t>
        </w:r>
      </w:hyperlink>
      <w:r w:rsidRPr="009F687F">
        <w:rPr>
          <w:rFonts w:eastAsia="Times New Roman"/>
          <w:sz w:val="16"/>
          <w:szCs w:val="20"/>
        </w:rPr>
        <w:t xml:space="preserve">. </w:t>
      </w:r>
      <w:r w:rsidRPr="009F687F">
        <w:rPr>
          <w:rFonts w:eastAsia="Times New Roman"/>
          <w:sz w:val="16"/>
          <w:szCs w:val="20"/>
        </w:rPr>
        <w:t xml:space="preserve">       The operation of the logic of projection is predictable.  </w:t>
      </w:r>
      <w:r w:rsidRPr="009F687F">
        <w:rPr>
          <w:rFonts w:eastAsia="Times New Roman" w:cs="Arial"/>
          <w:bCs/>
          <w:szCs w:val="26"/>
          <w:u w:val="single"/>
        </w:rPr>
        <w:t xml:space="preserve">According to </w:t>
      </w:r>
      <w:proofErr w:type="spellStart"/>
      <w:r w:rsidRPr="009F687F">
        <w:rPr>
          <w:rFonts w:eastAsia="Times New Roman" w:cs="Arial"/>
          <w:bCs/>
          <w:szCs w:val="26"/>
          <w:u w:val="single"/>
        </w:rPr>
        <w:t>Lacanians</w:t>
      </w:r>
      <w:proofErr w:type="spellEnd"/>
      <w:r w:rsidRPr="009F687F">
        <w:rPr>
          <w:rFonts w:eastAsia="Times New Roman" w:cs="Arial"/>
          <w:bCs/>
          <w:szCs w:val="26"/>
          <w:u w:val="single"/>
        </w:rPr>
        <w:t>, there is a basic structure</w:t>
      </w:r>
      <w:r w:rsidRPr="009F687F">
        <w:rPr>
          <w:rFonts w:eastAsia="Times New Roman"/>
          <w:sz w:val="16"/>
          <w:szCs w:val="20"/>
        </w:rPr>
        <w:t xml:space="preserve"> (sometimes called a 'ground' or 'matrix') </w:t>
      </w:r>
      <w:r w:rsidRPr="009F687F">
        <w:rPr>
          <w:rFonts w:eastAsia="Times New Roman" w:cs="Arial"/>
          <w:bCs/>
          <w:szCs w:val="26"/>
          <w:u w:val="single"/>
        </w:rPr>
        <w:t>from which all</w:t>
      </w:r>
      <w:r w:rsidRPr="009F687F">
        <w:rPr>
          <w:rFonts w:eastAsia="Times New Roman"/>
          <w:sz w:val="16"/>
          <w:szCs w:val="20"/>
        </w:rPr>
        <w:t xml:space="preserve"> social </w:t>
      </w:r>
      <w:r w:rsidRPr="009F687F">
        <w:rPr>
          <w:rFonts w:eastAsia="Times New Roman" w:cs="Arial"/>
          <w:bCs/>
          <w:szCs w:val="26"/>
          <w:u w:val="single"/>
        </w:rPr>
        <w:t>phenomena arise</w:t>
      </w:r>
      <w:r w:rsidRPr="009F687F">
        <w:rPr>
          <w:rFonts w:eastAsia="Times New Roman"/>
          <w:sz w:val="16"/>
          <w:szCs w:val="20"/>
        </w:rPr>
        <w:t xml:space="preserve">, and this structure, which remains unchanged in all eventualities, is the reference-point from which particular cases are viewed.  </w:t>
      </w:r>
      <w:r w:rsidRPr="009F687F">
        <w:rPr>
          <w:rFonts w:eastAsia="Times New Roman" w:cs="Arial"/>
          <w:bCs/>
          <w:szCs w:val="26"/>
          <w:highlight w:val="green"/>
          <w:u w:val="single"/>
        </w:rPr>
        <w:t>The "fit" between theory and evidence is constructed</w:t>
      </w:r>
      <w:r w:rsidRPr="009F687F">
        <w:rPr>
          <w:rFonts w:eastAsia="Times New Roman"/>
          <w:sz w:val="16"/>
          <w:szCs w:val="20"/>
          <w:highlight w:val="green"/>
        </w:rPr>
        <w:t xml:space="preserve"> </w:t>
      </w:r>
      <w:proofErr w:type="spellStart"/>
      <w:r w:rsidRPr="009F687F">
        <w:rPr>
          <w:rFonts w:eastAsia="Times New Roman" w:cs="Arial"/>
          <w:b/>
          <w:bCs/>
          <w:szCs w:val="26"/>
          <w:highlight w:val="green"/>
          <w:u w:val="single"/>
        </w:rPr>
        <w:t>monologically</w:t>
      </w:r>
      <w:proofErr w:type="spellEnd"/>
      <w:r w:rsidRPr="009F687F">
        <w:rPr>
          <w:rFonts w:eastAsia="Times New Roman"/>
          <w:sz w:val="16"/>
          <w:szCs w:val="20"/>
        </w:rPr>
        <w:t xml:space="preserve"> </w:t>
      </w:r>
      <w:r w:rsidRPr="009F687F">
        <w:rPr>
          <w:rFonts w:eastAsia="Times New Roman" w:cs="Arial"/>
          <w:bCs/>
          <w:szCs w:val="26"/>
          <w:u w:val="single"/>
        </w:rPr>
        <w:t>by the</w:t>
      </w:r>
      <w:r w:rsidRPr="009F687F">
        <w:rPr>
          <w:rFonts w:eastAsia="Times New Roman"/>
          <w:sz w:val="16"/>
          <w:szCs w:val="20"/>
        </w:rPr>
        <w:t xml:space="preserve"> </w:t>
      </w:r>
      <w:r w:rsidRPr="009F687F">
        <w:rPr>
          <w:rFonts w:eastAsia="Times New Roman" w:cs="Arial"/>
          <w:b/>
          <w:bCs/>
          <w:szCs w:val="26"/>
          <w:u w:val="single"/>
        </w:rPr>
        <w:t>reduction</w:t>
      </w:r>
      <w:r w:rsidRPr="009F687F">
        <w:rPr>
          <w:rFonts w:eastAsia="Times New Roman"/>
          <w:sz w:val="16"/>
          <w:szCs w:val="20"/>
        </w:rPr>
        <w:t xml:space="preserve"> </w:t>
      </w:r>
      <w:r w:rsidRPr="009F687F">
        <w:rPr>
          <w:rFonts w:eastAsia="Times New Roman" w:cs="Arial"/>
          <w:bCs/>
          <w:szCs w:val="26"/>
          <w:u w:val="single"/>
        </w:rPr>
        <w:t>of the latter to the former</w:t>
      </w:r>
      <w:r w:rsidRPr="009F687F">
        <w:rPr>
          <w:rFonts w:eastAsia="Times New Roman"/>
          <w:sz w:val="16"/>
          <w:szCs w:val="20"/>
        </w:rPr>
        <w:t xml:space="preserve">, </w:t>
      </w:r>
      <w:r w:rsidRPr="009F687F">
        <w:rPr>
          <w:rFonts w:eastAsia="Times New Roman" w:cs="Arial"/>
          <w:bCs/>
          <w:szCs w:val="26"/>
          <w:highlight w:val="green"/>
          <w:u w:val="single"/>
        </w:rPr>
        <w:t>or by</w:t>
      </w:r>
      <w:r w:rsidRPr="009F687F">
        <w:rPr>
          <w:rFonts w:eastAsia="Times New Roman"/>
          <w:sz w:val="16"/>
          <w:szCs w:val="20"/>
          <w:highlight w:val="green"/>
        </w:rPr>
        <w:t xml:space="preserve"> </w:t>
      </w:r>
      <w:r w:rsidRPr="009F687F">
        <w:rPr>
          <w:rFonts w:eastAsia="Times New Roman" w:cs="Arial"/>
          <w:b/>
          <w:bCs/>
          <w:szCs w:val="26"/>
          <w:highlight w:val="green"/>
          <w:u w:val="single"/>
        </w:rPr>
        <w:t>selectivity</w:t>
      </w:r>
      <w:r w:rsidRPr="009F687F">
        <w:rPr>
          <w:rFonts w:eastAsia="Times New Roman"/>
          <w:sz w:val="16"/>
          <w:szCs w:val="20"/>
          <w:highlight w:val="green"/>
        </w:rPr>
        <w:t xml:space="preserve"> </w:t>
      </w:r>
      <w:r w:rsidRPr="009F687F">
        <w:rPr>
          <w:rFonts w:eastAsia="Times New Roman" w:cs="Arial"/>
          <w:bCs/>
          <w:szCs w:val="26"/>
          <w:highlight w:val="green"/>
          <w:u w:val="single"/>
        </w:rPr>
        <w:t>in</w:t>
      </w:r>
      <w:r w:rsidRPr="009F687F">
        <w:rPr>
          <w:rFonts w:eastAsia="Times New Roman"/>
          <w:sz w:val="16"/>
          <w:szCs w:val="20"/>
          <w:highlight w:val="green"/>
        </w:rPr>
        <w:t xml:space="preserve"> </w:t>
      </w:r>
      <w:r w:rsidRPr="009F687F">
        <w:rPr>
          <w:rFonts w:eastAsia="Times New Roman" w:cs="Arial"/>
          <w:bCs/>
          <w:szCs w:val="26"/>
          <w:highlight w:val="green"/>
          <w:u w:val="single"/>
        </w:rPr>
        <w:t>inclusion</w:t>
      </w:r>
      <w:r w:rsidRPr="009F687F">
        <w:rPr>
          <w:rFonts w:eastAsia="Times New Roman" w:cs="Arial"/>
          <w:bCs/>
          <w:szCs w:val="26"/>
          <w:u w:val="single"/>
        </w:rPr>
        <w:t xml:space="preserve"> and reading of examples</w:t>
      </w:r>
      <w:r w:rsidRPr="009F687F">
        <w:rPr>
          <w:rFonts w:eastAsia="Times New Roman"/>
          <w:sz w:val="16"/>
          <w:szCs w:val="20"/>
        </w:rPr>
        <w:t xml:space="preserve">.  At its simplest, the Lacanian myth functions by a short-circuit between a particular instance and statements containing words such as "all", "always", "never", "necessity" and so on.  </w:t>
      </w:r>
      <w:r w:rsidRPr="009F687F">
        <w:rPr>
          <w:rFonts w:eastAsia="Times New Roman" w:cs="Arial"/>
          <w:bCs/>
          <w:szCs w:val="26"/>
          <w:u w:val="single"/>
        </w:rPr>
        <w:t>A</w:t>
      </w:r>
      <w:r w:rsidRPr="009F687F">
        <w:rPr>
          <w:rFonts w:eastAsia="Times New Roman"/>
          <w:sz w:val="16"/>
          <w:szCs w:val="20"/>
        </w:rPr>
        <w:t xml:space="preserve"> contingent </w:t>
      </w:r>
      <w:r w:rsidRPr="009F687F">
        <w:rPr>
          <w:rFonts w:eastAsia="Times New Roman" w:cs="Arial"/>
          <w:bCs/>
          <w:szCs w:val="26"/>
          <w:u w:val="single"/>
        </w:rPr>
        <w:t>example</w:t>
      </w:r>
      <w:r w:rsidRPr="009F687F">
        <w:rPr>
          <w:rFonts w:eastAsia="Times New Roman"/>
          <w:sz w:val="16"/>
          <w:szCs w:val="20"/>
        </w:rPr>
        <w:t xml:space="preserve"> or a generic reference to "experience" </w:t>
      </w:r>
      <w:r w:rsidRPr="009F687F">
        <w:rPr>
          <w:rFonts w:eastAsia="Times New Roman" w:cs="Arial"/>
          <w:bCs/>
          <w:szCs w:val="26"/>
          <w:u w:val="single"/>
        </w:rPr>
        <w:t>is used</w:t>
      </w:r>
      <w:r w:rsidRPr="009F687F">
        <w:rPr>
          <w:rFonts w:eastAsia="Times New Roman"/>
          <w:sz w:val="16"/>
          <w:szCs w:val="20"/>
        </w:rPr>
        <w:t xml:space="preserve">, </w:t>
      </w:r>
      <w:r w:rsidRPr="009F687F">
        <w:rPr>
          <w:rFonts w:eastAsia="Times New Roman" w:cs="Arial"/>
          <w:b/>
          <w:bCs/>
          <w:szCs w:val="26"/>
          <w:u w:val="single"/>
        </w:rPr>
        <w:t>misleadingly</w:t>
      </w:r>
      <w:r w:rsidRPr="009F687F">
        <w:rPr>
          <w:rFonts w:eastAsia="Times New Roman"/>
          <w:sz w:val="16"/>
          <w:szCs w:val="20"/>
        </w:rPr>
        <w:t xml:space="preserve">, </w:t>
      </w:r>
      <w:r w:rsidRPr="009F687F">
        <w:rPr>
          <w:rFonts w:eastAsia="Times New Roman" w:cs="Arial"/>
          <w:bCs/>
          <w:szCs w:val="26"/>
          <w:u w:val="single"/>
        </w:rPr>
        <w:t xml:space="preserve">to </w:t>
      </w:r>
      <w:proofErr w:type="gramStart"/>
      <w:r w:rsidRPr="009F687F">
        <w:rPr>
          <w:rFonts w:eastAsia="Times New Roman" w:cs="Arial"/>
          <w:bCs/>
          <w:szCs w:val="26"/>
          <w:u w:val="single"/>
        </w:rPr>
        <w:t>found</w:t>
      </w:r>
      <w:proofErr w:type="gramEnd"/>
      <w:r w:rsidRPr="009F687F">
        <w:rPr>
          <w:rFonts w:eastAsia="Times New Roman" w:cs="Arial"/>
          <w:bCs/>
          <w:szCs w:val="26"/>
          <w:u w:val="single"/>
        </w:rPr>
        <w:t xml:space="preserve"> a claim with supposed universal validity</w:t>
      </w:r>
      <w:r w:rsidRPr="009F687F">
        <w:rPr>
          <w:rFonts w:eastAsia="Times New Roman"/>
          <w:sz w:val="16"/>
          <w:szCs w:val="20"/>
        </w:rPr>
        <w:t>.  For instance, Stavrakakis uses the fact that existing belief-systems are based on exclusions as a basis to claim that all belief-systems are necessarily based on exclusions</w:t>
      </w:r>
      <w:hyperlink r:id="rId24" w:anchor="_edn58" w:history="1">
        <w:r w:rsidRPr="009F687F">
          <w:rPr>
            <w:rFonts w:eastAsia="Times New Roman"/>
            <w:sz w:val="16"/>
            <w:szCs w:val="20"/>
          </w:rPr>
          <w:t>58</w:t>
        </w:r>
      </w:hyperlink>
      <w:r w:rsidRPr="009F687F">
        <w:rPr>
          <w:rFonts w:eastAsia="Times New Roman"/>
          <w:sz w:val="16"/>
          <w:szCs w:val="20"/>
        </w:rPr>
        <w:t>, and claims that particular traumas express an 'ultimate impossibility'</w:t>
      </w:r>
      <w:hyperlink r:id="rId25" w:anchor="_edn59" w:history="1">
        <w:r w:rsidRPr="009F687F">
          <w:rPr>
            <w:rFonts w:eastAsia="Times New Roman"/>
            <w:sz w:val="16"/>
            <w:szCs w:val="20"/>
          </w:rPr>
          <w:t>59</w:t>
        </w:r>
      </w:hyperlink>
      <w:r w:rsidRPr="009F687F">
        <w:rPr>
          <w:rFonts w:eastAsia="Times New Roman"/>
          <w:sz w:val="16"/>
          <w:szCs w:val="20"/>
        </w:rPr>
        <w:t xml:space="preserve">.  Similarly, </w:t>
      </w:r>
      <w:proofErr w:type="spellStart"/>
      <w:r w:rsidRPr="009F687F">
        <w:rPr>
          <w:rFonts w:eastAsia="Times New Roman"/>
          <w:sz w:val="16"/>
          <w:szCs w:val="20"/>
        </w:rPr>
        <w:t>Laclau</w:t>
      </w:r>
      <w:proofErr w:type="spellEnd"/>
      <w:r w:rsidRPr="009F687F">
        <w:rPr>
          <w:rFonts w:eastAsia="Times New Roman"/>
          <w:sz w:val="16"/>
          <w:szCs w:val="20"/>
        </w:rPr>
        <w:t xml:space="preserve"> and </w:t>
      </w:r>
      <w:proofErr w:type="spellStart"/>
      <w:r w:rsidRPr="009F687F">
        <w:rPr>
          <w:rFonts w:eastAsia="Times New Roman"/>
          <w:sz w:val="16"/>
          <w:szCs w:val="20"/>
        </w:rPr>
        <w:t>Mouffe</w:t>
      </w:r>
      <w:proofErr w:type="spellEnd"/>
      <w:r w:rsidRPr="009F687F">
        <w:rPr>
          <w:rFonts w:eastAsia="Times New Roman"/>
          <w:sz w:val="16"/>
          <w:szCs w:val="20"/>
        </w:rPr>
        <w:t xml:space="preserve"> use the fact that a particular antagonism can disrupt a particular fixed identity to claim that the social as such is penetrated and constituted by antagonism as such</w:t>
      </w:r>
      <w:hyperlink r:id="rId26" w:anchor="_edn60" w:history="1">
        <w:r w:rsidRPr="009F687F">
          <w:rPr>
            <w:rFonts w:eastAsia="Times New Roman"/>
            <w:sz w:val="16"/>
            <w:szCs w:val="20"/>
          </w:rPr>
          <w:t>60</w:t>
        </w:r>
      </w:hyperlink>
      <w:r w:rsidRPr="009F687F">
        <w:rPr>
          <w:rFonts w:eastAsia="Times New Roman"/>
          <w:sz w:val="16"/>
          <w:szCs w:val="20"/>
        </w:rPr>
        <w:t xml:space="preserve">.  Phenomena are often </w:t>
      </w:r>
      <w:proofErr w:type="spellStart"/>
      <w:r w:rsidRPr="009F687F">
        <w:rPr>
          <w:rFonts w:eastAsia="Times New Roman"/>
          <w:sz w:val="16"/>
          <w:szCs w:val="20"/>
        </w:rPr>
        <w:t>analysed</w:t>
      </w:r>
      <w:proofErr w:type="spellEnd"/>
      <w:r w:rsidRPr="009F687F">
        <w:rPr>
          <w:rFonts w:eastAsia="Times New Roman"/>
          <w:sz w:val="16"/>
          <w:szCs w:val="20"/>
        </w:rPr>
        <w:t xml:space="preserve"> as outgrowths of something exterior to the situation in question.  For instance, </w:t>
      </w:r>
      <w:r w:rsidRPr="009F687F">
        <w:rPr>
          <w:rFonts w:eastAsia="Arial Unicode MS"/>
          <w:sz w:val="16"/>
          <w:szCs w:val="20"/>
        </w:rPr>
        <w:t>Zizek</w:t>
      </w:r>
      <w:r w:rsidRPr="009F687F">
        <w:rPr>
          <w:rFonts w:eastAsia="Times New Roman"/>
          <w:sz w:val="16"/>
          <w:szCs w:val="20"/>
        </w:rPr>
        <w:t xml:space="preserve"> 's concept of the "social symptom" depends on a reduction of the acts of one particular series of people (the "socially excluded", "fundamentalists", Serbian paramilitaries, etc.) to a psychological function in the psyche of a different group (westerners).  The "real" is a supposedly self-identical principle which is used to reduce any and all qualitative differences between situations to a relation of formal equivalence.  This shows how mythical characteristics can be projected from the outside, although it also raises different problems: the under-conceptualization of the relationship between individual psyches and collective phenomena in Lacanian theory, and a related tendency for psychological concepts to acquire an ersatz agency similar to that of a Marxian fetish.  "The Real" or "antagonism" occurs in phrases which have it doing or causing something. </w:t>
      </w:r>
      <w:r w:rsidRPr="009F687F">
        <w:rPr>
          <w:rFonts w:eastAsia="Times New Roman"/>
          <w:sz w:val="16"/>
          <w:szCs w:val="20"/>
        </w:rPr>
        <w:t xml:space="preserve">       As Barthes shows, myth offers the psychological benefits of empiricism without the epistemological costs.  </w:t>
      </w:r>
      <w:r w:rsidRPr="009F687F">
        <w:rPr>
          <w:rFonts w:eastAsia="Times New Roman" w:cs="Arial"/>
          <w:bCs/>
          <w:szCs w:val="26"/>
          <w:highlight w:val="green"/>
          <w:u w:val="single"/>
        </w:rPr>
        <w:t>Tautology</w:t>
      </w:r>
      <w:r w:rsidRPr="009F687F">
        <w:rPr>
          <w:rFonts w:eastAsia="Times New Roman"/>
          <w:sz w:val="16"/>
          <w:szCs w:val="20"/>
          <w:highlight w:val="yellow"/>
        </w:rPr>
        <w:t>,</w:t>
      </w:r>
      <w:r w:rsidRPr="009F687F">
        <w:rPr>
          <w:rFonts w:eastAsia="Times New Roman"/>
          <w:sz w:val="16"/>
          <w:szCs w:val="20"/>
        </w:rPr>
        <w:t xml:space="preserve"> for instance, is 'a minor ethical salvation, the satisfaction of having militated in </w:t>
      </w:r>
      <w:proofErr w:type="spellStart"/>
      <w:r w:rsidRPr="009F687F">
        <w:rPr>
          <w:rFonts w:eastAsia="Times New Roman"/>
          <w:sz w:val="16"/>
          <w:szCs w:val="20"/>
        </w:rPr>
        <w:t>favour</w:t>
      </w:r>
      <w:proofErr w:type="spellEnd"/>
      <w:r w:rsidRPr="009F687F">
        <w:rPr>
          <w:rFonts w:eastAsia="Times New Roman"/>
          <w:sz w:val="16"/>
          <w:szCs w:val="20"/>
        </w:rPr>
        <w:t xml:space="preserve"> of a truth... without having to assume the risks which any somewhat positive search for truth inevitably involves'</w:t>
      </w:r>
      <w:hyperlink r:id="rId27" w:anchor="_edn61" w:history="1">
        <w:r w:rsidRPr="009F687F">
          <w:rPr>
            <w:rFonts w:eastAsia="Times New Roman"/>
            <w:sz w:val="16"/>
            <w:szCs w:val="20"/>
          </w:rPr>
          <w:t>61</w:t>
        </w:r>
      </w:hyperlink>
      <w:r w:rsidRPr="009F687F">
        <w:rPr>
          <w:rFonts w:eastAsia="Times New Roman"/>
          <w:sz w:val="16"/>
          <w:szCs w:val="20"/>
        </w:rPr>
        <w:t xml:space="preserve">.  It </w:t>
      </w:r>
      <w:r w:rsidRPr="009F687F">
        <w:rPr>
          <w:rFonts w:eastAsia="Times New Roman" w:cs="Arial"/>
          <w:bCs/>
          <w:szCs w:val="26"/>
          <w:highlight w:val="green"/>
          <w:u w:val="single"/>
        </w:rPr>
        <w:t>dispenses with the need to have ideas</w:t>
      </w:r>
      <w:r w:rsidRPr="009F687F">
        <w:rPr>
          <w:rFonts w:eastAsia="Times New Roman"/>
          <w:sz w:val="16"/>
          <w:szCs w:val="20"/>
        </w:rPr>
        <w:t>, while treating this release as a stern morality.  Tautology is a rationality which simultaneously denies itself, in which 'the accidental failure of language is magically identified with what one decides is a natural resistance of the object'</w:t>
      </w:r>
      <w:hyperlink r:id="rId28" w:anchor="_edn62" w:history="1">
        <w:r w:rsidRPr="009F687F">
          <w:rPr>
            <w:rFonts w:eastAsia="Times New Roman"/>
            <w:sz w:val="16"/>
            <w:szCs w:val="20"/>
          </w:rPr>
          <w:t>62</w:t>
        </w:r>
      </w:hyperlink>
      <w:r w:rsidRPr="009F687F">
        <w:rPr>
          <w:rFonts w:eastAsia="Times New Roman"/>
          <w:sz w:val="16"/>
          <w:szCs w:val="20"/>
        </w:rPr>
        <w:t xml:space="preserve">. </w:t>
      </w:r>
      <w:r w:rsidRPr="009F687F">
        <w:rPr>
          <w:rFonts w:eastAsia="Times New Roman"/>
          <w:sz w:val="16"/>
          <w:szCs w:val="20"/>
        </w:rPr>
        <w:t xml:space="preserve">       This passage could almost have been written with the "Lacanian Real" in mind.  </w:t>
      </w:r>
      <w:r w:rsidRPr="009F687F">
        <w:rPr>
          <w:rFonts w:eastAsia="Times New Roman" w:cs="Arial"/>
          <w:bCs/>
          <w:szCs w:val="26"/>
          <w:u w:val="single"/>
        </w:rPr>
        <w:t>The characteristic of the Real is precisely that one can invoke it without defining it</w:t>
      </w:r>
      <w:r w:rsidRPr="009F687F">
        <w:rPr>
          <w:rFonts w:eastAsia="Times New Roman"/>
          <w:sz w:val="16"/>
          <w:szCs w:val="20"/>
        </w:rPr>
        <w:t xml:space="preserve"> (since it is "beyond symbolization"), and that the accidental failure of language, or indeed a contingent failure in social praxis, is identified with an ontological resistance to symbolization projected into Being itself.  For instance, </w:t>
      </w:r>
      <w:r w:rsidRPr="009F687F">
        <w:rPr>
          <w:rFonts w:eastAsia="Arial Unicode MS"/>
          <w:sz w:val="16"/>
          <w:szCs w:val="20"/>
        </w:rPr>
        <w:t>Zizek</w:t>
      </w:r>
      <w:r w:rsidRPr="009F687F">
        <w:rPr>
          <w:rFonts w:eastAsia="Times New Roman"/>
          <w:sz w:val="16"/>
          <w:szCs w:val="20"/>
        </w:rPr>
        <w:t xml:space="preserve"> 's classification of the Nation as a Thing rests on the claim that 'the only way we can determine it is by... empty tautology', and that it is a 'semantic void'</w:t>
      </w:r>
      <w:hyperlink r:id="rId29" w:anchor="_edn63" w:history="1">
        <w:r w:rsidRPr="009F687F">
          <w:rPr>
            <w:rFonts w:eastAsia="Times New Roman"/>
            <w:sz w:val="16"/>
            <w:szCs w:val="20"/>
          </w:rPr>
          <w:t>63</w:t>
        </w:r>
      </w:hyperlink>
      <w:r w:rsidRPr="009F687F">
        <w:rPr>
          <w:rFonts w:eastAsia="Times New Roman"/>
          <w:sz w:val="16"/>
          <w:szCs w:val="20"/>
        </w:rPr>
        <w:t>.  Similarly, he claims that 'the tautological gesture of the Master-Signifier', an empty performative which retroactively turns presuppositions into conclusions, is necessary, and also that tautology is the only way historical change can occur</w:t>
      </w:r>
      <w:hyperlink r:id="rId30" w:anchor="_edn64" w:history="1">
        <w:r w:rsidRPr="009F687F">
          <w:rPr>
            <w:rFonts w:eastAsia="Times New Roman"/>
            <w:sz w:val="16"/>
            <w:szCs w:val="20"/>
          </w:rPr>
          <w:t>64</w:t>
        </w:r>
      </w:hyperlink>
      <w:r w:rsidRPr="009F687F">
        <w:rPr>
          <w:rFonts w:eastAsia="Times New Roman"/>
          <w:sz w:val="16"/>
          <w:szCs w:val="20"/>
        </w:rPr>
        <w:t>.  He even declares constitutive lack (in this case, termed the "death drive") to be a tautology</w:t>
      </w:r>
      <w:hyperlink r:id="rId31" w:anchor="_edn65" w:history="1">
        <w:r w:rsidRPr="009F687F">
          <w:rPr>
            <w:rFonts w:eastAsia="Times New Roman"/>
            <w:sz w:val="16"/>
            <w:szCs w:val="20"/>
          </w:rPr>
          <w:t>65</w:t>
        </w:r>
      </w:hyperlink>
      <w:r w:rsidRPr="009F687F">
        <w:rPr>
          <w:rFonts w:eastAsia="Times New Roman"/>
          <w:sz w:val="16"/>
          <w:szCs w:val="20"/>
        </w:rPr>
        <w:t xml:space="preserve">. </w:t>
      </w:r>
      <w:r w:rsidRPr="009F687F">
        <w:rPr>
          <w:rFonts w:eastAsia="Times New Roman" w:cs="Arial"/>
          <w:bCs/>
          <w:szCs w:val="26"/>
          <w:u w:val="single"/>
        </w:rPr>
        <w:t>Lacanian references to "</w:t>
      </w:r>
      <w:r w:rsidRPr="009F687F">
        <w:rPr>
          <w:rFonts w:eastAsia="Times New Roman" w:cs="Arial"/>
          <w:bCs/>
          <w:szCs w:val="26"/>
          <w:highlight w:val="green"/>
          <w:u w:val="single"/>
        </w:rPr>
        <w:t>the Real" or "antagonism</w:t>
      </w:r>
      <w:r w:rsidRPr="009F687F">
        <w:rPr>
          <w:rFonts w:eastAsia="Times New Roman" w:cs="Arial"/>
          <w:bCs/>
          <w:szCs w:val="26"/>
          <w:u w:val="single"/>
        </w:rPr>
        <w:t>"</w:t>
      </w:r>
      <w:r w:rsidRPr="009F687F">
        <w:rPr>
          <w:rFonts w:eastAsia="Times New Roman"/>
          <w:sz w:val="16"/>
          <w:szCs w:val="20"/>
        </w:rPr>
        <w:t xml:space="preserve"> as the cause of a contingent failure </w:t>
      </w:r>
      <w:r w:rsidRPr="009F687F">
        <w:rPr>
          <w:rFonts w:eastAsia="Times New Roman" w:cs="Arial"/>
          <w:bCs/>
          <w:szCs w:val="26"/>
          <w:highlight w:val="green"/>
          <w:u w:val="single"/>
        </w:rPr>
        <w:t>are reminiscent of</w:t>
      </w:r>
      <w:r w:rsidRPr="009F687F">
        <w:rPr>
          <w:rFonts w:eastAsia="Times New Roman"/>
          <w:sz w:val="16"/>
          <w:szCs w:val="20"/>
        </w:rPr>
        <w:t xml:space="preserve"> Robert </w:t>
      </w:r>
      <w:r w:rsidRPr="009F687F">
        <w:rPr>
          <w:rFonts w:eastAsia="Times New Roman" w:cs="Arial"/>
          <w:bCs/>
          <w:szCs w:val="26"/>
          <w:highlight w:val="green"/>
          <w:u w:val="single"/>
        </w:rPr>
        <w:t>Teflon's definition of God: 'an explanation which means "I have no explanation</w:t>
      </w:r>
      <w:r w:rsidRPr="009F687F">
        <w:rPr>
          <w:rFonts w:eastAsia="Times New Roman" w:cs="Arial"/>
          <w:bCs/>
          <w:szCs w:val="26"/>
          <w:u w:val="single"/>
        </w:rPr>
        <w:t>"</w:t>
      </w:r>
      <w:r w:rsidRPr="009F687F">
        <w:rPr>
          <w:rFonts w:eastAsia="Times New Roman"/>
          <w:sz w:val="16"/>
          <w:szCs w:val="20"/>
        </w:rPr>
        <w:t>'</w:t>
      </w:r>
      <w:hyperlink r:id="rId32" w:anchor="_edn66" w:history="1">
        <w:r w:rsidRPr="009F687F">
          <w:rPr>
            <w:rFonts w:eastAsia="Times New Roman"/>
            <w:sz w:val="16"/>
            <w:szCs w:val="20"/>
          </w:rPr>
          <w:t>66</w:t>
        </w:r>
      </w:hyperlink>
      <w:r w:rsidRPr="009F687F">
        <w:rPr>
          <w:rFonts w:eastAsia="Times New Roman"/>
          <w:sz w:val="16"/>
          <w:szCs w:val="20"/>
        </w:rPr>
        <w:t xml:space="preserve">.  An "ethics of the Real" is a minor ethical salvation which says very little in positive terms, but which can pose in macho terms as a "hard" acceptance of terrifying realities.  It authorizes truth-claims - in </w:t>
      </w:r>
      <w:proofErr w:type="spellStart"/>
      <w:r w:rsidRPr="009F687F">
        <w:rPr>
          <w:rFonts w:eastAsia="Times New Roman"/>
          <w:sz w:val="16"/>
          <w:szCs w:val="20"/>
        </w:rPr>
        <w:t>Laclau's</w:t>
      </w:r>
      <w:proofErr w:type="spellEnd"/>
      <w:r w:rsidRPr="009F687F">
        <w:rPr>
          <w:rFonts w:eastAsia="Times New Roman"/>
          <w:sz w:val="16"/>
          <w:szCs w:val="20"/>
        </w:rPr>
        <w:t xml:space="preserve"> language, a 'reality' which is 'before our eyes</w:t>
      </w:r>
      <w:hyperlink r:id="rId33" w:anchor="_edn67" w:history="1">
        <w:r w:rsidRPr="009F687F">
          <w:rPr>
            <w:rFonts w:eastAsia="Times New Roman"/>
            <w:sz w:val="16"/>
            <w:szCs w:val="20"/>
          </w:rPr>
          <w:t>67</w:t>
        </w:r>
      </w:hyperlink>
      <w:r w:rsidRPr="009F687F">
        <w:rPr>
          <w:rFonts w:eastAsia="Times New Roman"/>
          <w:sz w:val="16"/>
          <w:szCs w:val="20"/>
        </w:rPr>
        <w:t>', or in Newman's, a 'harsh reality' hidden beneath a protective veil</w:t>
      </w:r>
      <w:hyperlink r:id="rId34" w:anchor="_edn68" w:history="1">
        <w:r w:rsidRPr="009F687F">
          <w:rPr>
            <w:rFonts w:eastAsia="Times New Roman"/>
            <w:sz w:val="16"/>
            <w:szCs w:val="20"/>
          </w:rPr>
          <w:t>68</w:t>
        </w:r>
      </w:hyperlink>
      <w:r w:rsidRPr="009F687F">
        <w:rPr>
          <w:rFonts w:eastAsia="Times New Roman"/>
          <w:sz w:val="16"/>
          <w:szCs w:val="20"/>
        </w:rPr>
        <w:t xml:space="preserve"> - without the attendant risks.  Some Lacanian theorists also show indications of a commitment based on the particular kind of "euphoric" enjoyment Barthes associates with myths.  </w:t>
      </w:r>
      <w:proofErr w:type="spellStart"/>
      <w:r w:rsidRPr="009F687F">
        <w:rPr>
          <w:rFonts w:eastAsia="Times New Roman"/>
          <w:sz w:val="16"/>
          <w:szCs w:val="20"/>
        </w:rPr>
        <w:t>Laclau</w:t>
      </w:r>
      <w:proofErr w:type="spellEnd"/>
      <w:r w:rsidRPr="009F687F">
        <w:rPr>
          <w:rFonts w:eastAsia="Times New Roman"/>
          <w:sz w:val="16"/>
          <w:szCs w:val="20"/>
        </w:rPr>
        <w:t xml:space="preserve"> in particular emphasizes his belief in the 'exhilarating' significance of the present</w:t>
      </w:r>
      <w:hyperlink r:id="rId35" w:anchor="_edn69" w:history="1">
        <w:r w:rsidRPr="009F687F">
          <w:rPr>
            <w:rFonts w:eastAsia="Times New Roman"/>
            <w:sz w:val="16"/>
            <w:szCs w:val="20"/>
          </w:rPr>
          <w:t>69</w:t>
        </w:r>
      </w:hyperlink>
      <w:r w:rsidRPr="009F687F">
        <w:rPr>
          <w:rFonts w:eastAsia="Times New Roman"/>
          <w:sz w:val="16"/>
          <w:szCs w:val="20"/>
        </w:rPr>
        <w:t xml:space="preserve">, hinting that he is committed to euphoric investments generated through the repetition of the same. </w:t>
      </w:r>
    </w:p>
    <w:p w14:paraId="070936B1" w14:textId="77777777" w:rsidR="00F47D37" w:rsidRPr="009F687F" w:rsidRDefault="00F47D37" w:rsidP="00F47D37">
      <w:pPr>
        <w:pStyle w:val="Heading4"/>
        <w:rPr>
          <w:rStyle w:val="Style13ptBold"/>
          <w:b/>
          <w:bCs w:val="0"/>
        </w:rPr>
      </w:pPr>
      <w:r w:rsidRPr="009F687F">
        <w:t>Seventh, citing Badiou’s “Event” as the alt makes resistance impossible</w:t>
      </w:r>
    </w:p>
    <w:p w14:paraId="0783D1A3" w14:textId="77777777" w:rsidR="00F47D37" w:rsidRPr="009F687F" w:rsidRDefault="00F47D37" w:rsidP="00F47D37">
      <w:r w:rsidRPr="009F687F">
        <w:rPr>
          <w:rStyle w:val="Style13ptBold"/>
        </w:rPr>
        <w:t>Hallward 3</w:t>
      </w:r>
      <w:r w:rsidRPr="009F687F">
        <w:t xml:space="preserve">  </w:t>
      </w:r>
      <w:r w:rsidRPr="009F687F">
        <w:rPr>
          <w:sz w:val="16"/>
          <w:szCs w:val="16"/>
        </w:rPr>
        <w:t>(Peter, Lecturer in the French department at King's College, London, translator of Badiou's Ethics: An Essay on the Understanding of Evil, BADIOU: A SUBJECT TO TRUTH, p. 279)</w:t>
      </w:r>
    </w:p>
    <w:p w14:paraId="670E0991" w14:textId="77777777" w:rsidR="00F47D37" w:rsidRPr="009F687F" w:rsidRDefault="00F47D37" w:rsidP="00F47D37">
      <w:r w:rsidRPr="009F687F">
        <w:rPr>
          <w:sz w:val="16"/>
        </w:rPr>
        <w:t xml:space="preserve">Like his friend </w:t>
      </w:r>
      <w:proofErr w:type="spellStart"/>
      <w:r w:rsidRPr="009F687F">
        <w:rPr>
          <w:sz w:val="16"/>
        </w:rPr>
        <w:t>Syivain</w:t>
      </w:r>
      <w:proofErr w:type="spellEnd"/>
      <w:r w:rsidRPr="009F687F">
        <w:rPr>
          <w:sz w:val="16"/>
        </w:rPr>
        <w:t xml:space="preserve"> Lazarus, </w:t>
      </w:r>
      <w:r w:rsidRPr="009F687F">
        <w:rPr>
          <w:rStyle w:val="underline"/>
        </w:rPr>
        <w:t>Badiou rejects the very category of "society,"</w:t>
      </w:r>
      <w:r w:rsidRPr="009F687F">
        <w:rPr>
          <w:sz w:val="16"/>
        </w:rPr>
        <w:t xml:space="preserve"> and with it every reference to a social "&lt;</w:t>
      </w:r>
      <w:proofErr w:type="spellStart"/>
      <w:r w:rsidRPr="009F687F">
        <w:rPr>
          <w:sz w:val="16"/>
        </w:rPr>
        <w:t>totality,"world</w:t>
      </w:r>
      <w:proofErr w:type="spellEnd"/>
      <w:r w:rsidRPr="009F687F">
        <w:rPr>
          <w:sz w:val="16"/>
        </w:rPr>
        <w:t xml:space="preserve">,&gt; </w:t>
      </w:r>
      <w:proofErr w:type="spellStart"/>
      <w:r w:rsidRPr="009F687F">
        <w:rPr>
          <w:sz w:val="16"/>
        </w:rPr>
        <w:t>or'historical</w:t>
      </w:r>
      <w:proofErr w:type="spellEnd"/>
      <w:r w:rsidRPr="009F687F">
        <w:rPr>
          <w:sz w:val="16"/>
        </w:rPr>
        <w:t xml:space="preserve"> world.'"20 Why? </w:t>
      </w:r>
      <w:r w:rsidRPr="009F687F">
        <w:rPr>
          <w:rStyle w:val="underline"/>
        </w:rPr>
        <w:t>Because</w:t>
      </w:r>
      <w:r w:rsidRPr="009F687F">
        <w:rPr>
          <w:sz w:val="16"/>
        </w:rPr>
        <w:t xml:space="preserve"> the concept of society—in particular the variant known as "civil society"—articulates the subjective and the objective together, as components of a single dialectic </w:t>
      </w:r>
      <w:r w:rsidRPr="009F687F">
        <w:rPr>
          <w:rStyle w:val="underline"/>
        </w:rPr>
        <w:t>Society implies some sort of interconnection of "politics and History</w:t>
      </w:r>
      <w:r w:rsidRPr="009F687F">
        <w:rPr>
          <w:sz w:val="16"/>
        </w:rPr>
        <w:t xml:space="preserve">” the subjective and the state." And "social analysis" is </w:t>
      </w:r>
      <w:proofErr w:type="spellStart"/>
      <w:r w:rsidRPr="009F687F">
        <w:rPr>
          <w:sz w:val="16"/>
        </w:rPr>
        <w:t>noth¬ing</w:t>
      </w:r>
      <w:proofErr w:type="spellEnd"/>
      <w:r w:rsidRPr="009F687F">
        <w:rPr>
          <w:sz w:val="16"/>
        </w:rPr>
        <w:t xml:space="preserve"> other than an attempt to relate the subjective and the objective through the mediation of something like class, disposition, behavior, consciousness, representation, or mentality.21 To dwell on the forms of such mediation is by Badiou's criteria simply to depoliticize the situation in advance. </w:t>
      </w:r>
      <w:r w:rsidRPr="009F687F">
        <w:rPr>
          <w:rStyle w:val="underline"/>
        </w:rPr>
        <w:t xml:space="preserve">In his insistence upon an exclusively universal, exclusively subjective commitment, </w:t>
      </w:r>
      <w:r w:rsidRPr="009F687F">
        <w:rPr>
          <w:rStyle w:val="underline"/>
          <w:highlight w:val="green"/>
        </w:rPr>
        <w:t>Badiou preserves</w:t>
      </w:r>
      <w:r w:rsidRPr="009F687F">
        <w:rPr>
          <w:rStyle w:val="underline"/>
        </w:rPr>
        <w:t xml:space="preserve"> the </w:t>
      </w:r>
      <w:r w:rsidRPr="009F687F">
        <w:rPr>
          <w:rStyle w:val="underline"/>
          <w:highlight w:val="green"/>
        </w:rPr>
        <w:t xml:space="preserve">militant integrity </w:t>
      </w:r>
      <w:r w:rsidRPr="009F687F">
        <w:rPr>
          <w:rStyle w:val="underline"/>
        </w:rPr>
        <w:t>of a vanguard interventionism</w:t>
      </w:r>
      <w:r w:rsidRPr="009F687F">
        <w:rPr>
          <w:sz w:val="16"/>
        </w:rPr>
        <w:t xml:space="preserve"> in an age otherwise remarkable for its cynicism, defeatism, and managerial pessimism. </w:t>
      </w:r>
      <w:r w:rsidRPr="009F687F">
        <w:rPr>
          <w:rStyle w:val="underline"/>
        </w:rPr>
        <w:t xml:space="preserve">He does so, however, </w:t>
      </w:r>
      <w:r w:rsidRPr="009F687F">
        <w:rPr>
          <w:rStyle w:val="underline"/>
          <w:highlight w:val="green"/>
        </w:rPr>
        <w:t>by reinforcing a</w:t>
      </w:r>
      <w:r w:rsidRPr="009F687F">
        <w:rPr>
          <w:sz w:val="16"/>
        </w:rPr>
        <w:t xml:space="preserve"> debatable </w:t>
      </w:r>
      <w:r w:rsidRPr="009F687F">
        <w:rPr>
          <w:rStyle w:val="underline"/>
          <w:highlight w:val="green"/>
        </w:rPr>
        <w:t>line between "true" political action</w:t>
      </w:r>
      <w:r w:rsidRPr="009F687F">
        <w:rPr>
          <w:sz w:val="16"/>
          <w:highlight w:val="green"/>
        </w:rPr>
        <w:t xml:space="preserve"> </w:t>
      </w:r>
      <w:r w:rsidRPr="009F687F">
        <w:rPr>
          <w:rStyle w:val="underline"/>
          <w:highlight w:val="green"/>
        </w:rPr>
        <w:t>and</w:t>
      </w:r>
      <w:r w:rsidRPr="009F687F">
        <w:rPr>
          <w:rStyle w:val="underline"/>
        </w:rPr>
        <w:t xml:space="preserve"> the </w:t>
      </w:r>
      <w:r w:rsidRPr="009F687F">
        <w:rPr>
          <w:rStyle w:val="underline"/>
          <w:highlight w:val="green"/>
        </w:rPr>
        <w:t>systematic</w:t>
      </w:r>
      <w:r w:rsidRPr="009F687F">
        <w:rPr>
          <w:sz w:val="16"/>
        </w:rPr>
        <w:t xml:space="preserve"> or "administrative" </w:t>
      </w:r>
      <w:r w:rsidRPr="009F687F">
        <w:rPr>
          <w:rStyle w:val="underline"/>
          <w:highlight w:val="green"/>
        </w:rPr>
        <w:t>engagement</w:t>
      </w:r>
      <w:r w:rsidRPr="009F687F">
        <w:rPr>
          <w:sz w:val="16"/>
        </w:rPr>
        <w:t xml:space="preserve"> </w:t>
      </w:r>
      <w:r w:rsidRPr="009F687F">
        <w:rPr>
          <w:rStyle w:val="underline"/>
        </w:rPr>
        <w:t>with irreducibly structural forms of injustice and exploitation</w:t>
      </w:r>
      <w:r w:rsidRPr="009F687F">
        <w:rPr>
          <w:sz w:val="16"/>
        </w:rPr>
        <w:t xml:space="preserve">, by which I </w:t>
      </w:r>
      <w:proofErr w:type="gramStart"/>
      <w:r w:rsidRPr="009F687F">
        <w:rPr>
          <w:sz w:val="16"/>
        </w:rPr>
        <w:t>mean precisely</w:t>
      </w:r>
      <w:proofErr w:type="gramEnd"/>
      <w:r w:rsidRPr="009F687F">
        <w:rPr>
          <w:sz w:val="16"/>
        </w:rPr>
        <w:t xml:space="preserve"> the sorts of issues generally grouped under the label of "social" work—poverty reduction and the provision of housing, welfare, education, public services, and so on. </w:t>
      </w:r>
      <w:r w:rsidRPr="009F687F">
        <w:rPr>
          <w:rStyle w:val="underline"/>
        </w:rPr>
        <w:t>It is one thing to recognize that these two forms</w:t>
      </w:r>
      <w:r w:rsidRPr="009F687F">
        <w:rPr>
          <w:sz w:val="16"/>
        </w:rPr>
        <w:t xml:space="preserve"> of engagement </w:t>
      </w:r>
      <w:r w:rsidRPr="009F687F">
        <w:rPr>
          <w:rStyle w:val="underline"/>
        </w:rPr>
        <w:t>never amount to the same thing</w:t>
      </w:r>
      <w:r w:rsidRPr="009F687F">
        <w:rPr>
          <w:sz w:val="16"/>
        </w:rPr>
        <w:t xml:space="preserve"> and cannot be analyzed in the same way; </w:t>
      </w:r>
      <w:r w:rsidRPr="009F687F">
        <w:rPr>
          <w:rStyle w:val="underline"/>
        </w:rPr>
        <w:t xml:space="preserve">it is something else to insist upon the strict subtraction of the former from the latter. </w:t>
      </w:r>
      <w:r w:rsidRPr="009F687F">
        <w:rPr>
          <w:rStyle w:val="underline"/>
          <w:highlight w:val="green"/>
        </w:rPr>
        <w:t>Progressive social institutions</w:t>
      </w:r>
      <w:r w:rsidRPr="009F687F">
        <w:rPr>
          <w:sz w:val="16"/>
        </w:rPr>
        <w:t xml:space="preserve"> (schools, </w:t>
      </w:r>
      <w:r w:rsidRPr="009F687F">
        <w:rPr>
          <w:rStyle w:val="Emphasis"/>
          <w:highlight w:val="green"/>
        </w:rPr>
        <w:t>hospitals</w:t>
      </w:r>
      <w:r w:rsidRPr="009F687F">
        <w:rPr>
          <w:sz w:val="16"/>
        </w:rPr>
        <w:t xml:space="preserve">, trade unions, and so on) </w:t>
      </w:r>
      <w:r w:rsidRPr="009F687F">
        <w:rPr>
          <w:rStyle w:val="underline"/>
          <w:highlight w:val="green"/>
        </w:rPr>
        <w:t xml:space="preserve">have a direct impact on the environment in which any political movement takes place and are themselves </w:t>
      </w:r>
      <w:r w:rsidRPr="009F687F">
        <w:rPr>
          <w:rStyle w:val="underline"/>
        </w:rPr>
        <w:t xml:space="preserve">surely among the most </w:t>
      </w:r>
      <w:r w:rsidRPr="009F687F">
        <w:rPr>
          <w:rStyle w:val="underline"/>
          <w:highlight w:val="green"/>
        </w:rPr>
        <w:t>valuable</w:t>
      </w:r>
      <w:r w:rsidRPr="009F687F">
        <w:rPr>
          <w:sz w:val="16"/>
        </w:rPr>
        <w:t>—</w:t>
      </w:r>
      <w:r w:rsidRPr="009F687F">
        <w:rPr>
          <w:rStyle w:val="underline"/>
        </w:rPr>
        <w:t>and</w:t>
      </w:r>
      <w:r w:rsidRPr="009F687F">
        <w:rPr>
          <w:sz w:val="16"/>
        </w:rPr>
        <w:t xml:space="preserve"> often most acutely </w:t>
      </w:r>
      <w:r w:rsidRPr="009F687F">
        <w:rPr>
          <w:rStyle w:val="underline"/>
        </w:rPr>
        <w:t>contested—</w:t>
      </w:r>
      <w:r w:rsidRPr="009F687F">
        <w:rPr>
          <w:rStyle w:val="underline"/>
          <w:highlight w:val="green"/>
        </w:rPr>
        <w:t>achievements of popular mobilization</w:t>
      </w:r>
      <w:r w:rsidRPr="009F687F">
        <w:rPr>
          <w:sz w:val="16"/>
        </w:rPr>
        <w:t xml:space="preserve">. In our contemporary situation, the very existence of public services has become an irreducibly political question. </w:t>
      </w:r>
      <w:r w:rsidRPr="009F687F">
        <w:rPr>
          <w:rStyle w:val="underline"/>
        </w:rPr>
        <w:t>Deprived of any reference to social mediation</w:t>
      </w:r>
      <w:r w:rsidRPr="009F687F">
        <w:rPr>
          <w:sz w:val="16"/>
        </w:rPr>
        <w:t xml:space="preserve">, moreover, </w:t>
      </w:r>
      <w:r w:rsidRPr="009F687F">
        <w:rPr>
          <w:rStyle w:val="underline"/>
        </w:rPr>
        <w:t>Badiou's emancipatory project simply confronts an inflated model of the state as its sole</w:t>
      </w:r>
      <w:r w:rsidRPr="009F687F">
        <w:rPr>
          <w:sz w:val="16"/>
        </w:rPr>
        <w:t xml:space="preserve"> and exclusive </w:t>
      </w:r>
      <w:r w:rsidRPr="009F687F">
        <w:rPr>
          <w:rStyle w:val="underline"/>
        </w:rPr>
        <w:t>adversary. Since there is nothing between subject and state, so on issues ranging from poverty and unemployment to chauvinist bigotry, "the state is responsible."22 End of discussion</w:t>
      </w:r>
      <w:r w:rsidRPr="009F687F">
        <w:rPr>
          <w:sz w:val="16"/>
        </w:rPr>
        <w:t xml:space="preserve">. </w:t>
      </w:r>
      <w:r w:rsidRPr="009F687F">
        <w:rPr>
          <w:rStyle w:val="underline"/>
          <w:highlight w:val="green"/>
        </w:rPr>
        <w:t>Badiou lacks</w:t>
      </w:r>
      <w:r w:rsidRPr="009F687F">
        <w:rPr>
          <w:sz w:val="16"/>
        </w:rPr>
        <w:t xml:space="preserve">, in other words, </w:t>
      </w:r>
      <w:r w:rsidRPr="009F687F">
        <w:rPr>
          <w:rStyle w:val="underline"/>
        </w:rPr>
        <w:t>a developed notion of hegemony</w:t>
      </w:r>
      <w:r w:rsidRPr="009F687F">
        <w:rPr>
          <w:sz w:val="16"/>
        </w:rPr>
        <w:t xml:space="preserve">, as proposed by Gramsci and as pursued, in different ways, by Raymond Williams and Ernesto </w:t>
      </w:r>
      <w:proofErr w:type="spellStart"/>
      <w:r w:rsidRPr="009F687F">
        <w:rPr>
          <w:sz w:val="16"/>
        </w:rPr>
        <w:t>Laclau</w:t>
      </w:r>
      <w:proofErr w:type="spellEnd"/>
      <w:r w:rsidRPr="009F687F">
        <w:rPr>
          <w:sz w:val="16"/>
        </w:rPr>
        <w:t xml:space="preserve">. </w:t>
      </w:r>
      <w:r w:rsidRPr="009F687F">
        <w:rPr>
          <w:rStyle w:val="underline"/>
        </w:rPr>
        <w:t>He also lacks</w:t>
      </w:r>
      <w:r w:rsidRPr="009F687F">
        <w:rPr>
          <w:sz w:val="16"/>
        </w:rPr>
        <w:t xml:space="preserve">, for the same reason, </w:t>
      </w:r>
      <w:r w:rsidRPr="009F687F">
        <w:rPr>
          <w:rStyle w:val="underline"/>
          <w:highlight w:val="green"/>
        </w:rPr>
        <w:t>a nuanced appreciation of the technologies of power</w:t>
      </w:r>
      <w:r w:rsidRPr="009F687F">
        <w:rPr>
          <w:sz w:val="16"/>
        </w:rPr>
        <w:t xml:space="preserve"> in Foucault's sense, </w:t>
      </w:r>
      <w:r w:rsidRPr="009F687F">
        <w:rPr>
          <w:rStyle w:val="underline"/>
        </w:rPr>
        <w:t>understood as those productive, locally effective procedures</w:t>
      </w:r>
      <w:r w:rsidRPr="009F687F">
        <w:rPr>
          <w:sz w:val="16"/>
        </w:rPr>
        <w:t xml:space="preserve"> (governing individuation, production, reproduction, punishment, </w:t>
      </w:r>
      <w:proofErr w:type="spellStart"/>
      <w:r w:rsidRPr="009F687F">
        <w:rPr>
          <w:sz w:val="16"/>
        </w:rPr>
        <w:t>educa¬tion</w:t>
      </w:r>
      <w:proofErr w:type="spellEnd"/>
      <w:r w:rsidRPr="009F687F">
        <w:rPr>
          <w:sz w:val="16"/>
        </w:rPr>
        <w:t xml:space="preserve">, </w:t>
      </w:r>
      <w:proofErr w:type="spellStart"/>
      <w:r w:rsidRPr="009F687F">
        <w:rPr>
          <w:sz w:val="16"/>
        </w:rPr>
        <w:t>etc</w:t>
      </w:r>
      <w:proofErr w:type="spellEnd"/>
      <w:r w:rsidRPr="009F687F">
        <w:rPr>
          <w:sz w:val="16"/>
        </w:rPr>
        <w:t xml:space="preserve">) </w:t>
      </w:r>
      <w:r w:rsidRPr="009F687F">
        <w:rPr>
          <w:rStyle w:val="underline"/>
        </w:rPr>
        <w:t>that enable the consolidation of centralized power as their effect</w:t>
      </w:r>
      <w:r w:rsidRPr="009F687F">
        <w:t>.</w:t>
      </w:r>
    </w:p>
    <w:p w14:paraId="33A38CE8" w14:textId="56ADA848" w:rsidR="00F47D37" w:rsidRPr="009F687F" w:rsidRDefault="00F47D37" w:rsidP="00F47D37">
      <w:pPr>
        <w:pStyle w:val="Heading3"/>
      </w:pPr>
      <w:r w:rsidRPr="009F687F">
        <w:t xml:space="preserve">2ac – at: alt – black malpractice </w:t>
      </w:r>
    </w:p>
    <w:p w14:paraId="24616DE9" w14:textId="77777777" w:rsidR="00F47D37" w:rsidRPr="009F687F" w:rsidRDefault="00F47D37" w:rsidP="00F47D37">
      <w:pPr>
        <w:pStyle w:val="Heading4"/>
      </w:pPr>
      <w:r w:rsidRPr="009F687F">
        <w:t xml:space="preserve">Second, it </w:t>
      </w:r>
      <w:r w:rsidRPr="009F687F">
        <w:rPr>
          <w:u w:val="single"/>
        </w:rPr>
        <w:t>fails</w:t>
      </w:r>
      <w:r w:rsidRPr="009F687F">
        <w:t xml:space="preserve">, gets co-opted within the university – instrumental use of debate to experiment </w:t>
      </w:r>
      <w:r w:rsidRPr="009F687F">
        <w:rPr>
          <w:u w:val="single"/>
        </w:rPr>
        <w:t>beyond</w:t>
      </w:r>
      <w:r w:rsidRPr="009F687F">
        <w:t xml:space="preserve"> the scope of university logics is better </w:t>
      </w:r>
    </w:p>
    <w:p w14:paraId="48C23E03" w14:textId="77777777" w:rsidR="00F47D37" w:rsidRPr="009F687F" w:rsidRDefault="00F47D37" w:rsidP="00F47D37">
      <w:r w:rsidRPr="009F687F">
        <w:rPr>
          <w:rStyle w:val="Style13ptBold"/>
        </w:rPr>
        <w:t>Webb 18</w:t>
      </w:r>
      <w:r w:rsidRPr="009F687F">
        <w:t>—Senior Lecturer in Education at the University of Sheffield (Darren, “</w:t>
      </w:r>
      <w:proofErr w:type="gramStart"/>
      <w:r w:rsidRPr="009F687F">
        <w:t>Bolt-holes</w:t>
      </w:r>
      <w:proofErr w:type="gramEnd"/>
      <w:r w:rsidRPr="009F687F">
        <w:t xml:space="preserve"> and breathing spaces in the system: On forms of academic resistance (or, can the university be a site of utopian possibility?),” Review of Education, Pedagogy, and Cultural Studies, 40:2, 96-118, </w:t>
      </w:r>
      <w:proofErr w:type="spellStart"/>
      <w:r w:rsidRPr="009F687F">
        <w:t>dml</w:t>
      </w:r>
      <w:proofErr w:type="spellEnd"/>
      <w:r w:rsidRPr="009F687F">
        <w:t>)</w:t>
      </w:r>
    </w:p>
    <w:p w14:paraId="5ED1E609" w14:textId="77777777" w:rsidR="00F47D37" w:rsidRPr="009F687F" w:rsidRDefault="00F47D37" w:rsidP="00F47D37">
      <w:pPr>
        <w:rPr>
          <w:sz w:val="16"/>
        </w:rPr>
      </w:pPr>
      <w:r w:rsidRPr="009F687F">
        <w:rPr>
          <w:rStyle w:val="StyleUnderline"/>
        </w:rPr>
        <w:t xml:space="preserve">It is </w:t>
      </w:r>
      <w:r w:rsidRPr="009F687F">
        <w:rPr>
          <w:rStyle w:val="Emphasis"/>
        </w:rPr>
        <w:t>easy to be seduced</w:t>
      </w:r>
      <w:r w:rsidRPr="009F687F">
        <w:rPr>
          <w:rStyle w:val="StyleUnderline"/>
        </w:rPr>
        <w:t xml:space="preserve"> by the language of the </w:t>
      </w:r>
      <w:proofErr w:type="spellStart"/>
      <w:r w:rsidRPr="009F687F">
        <w:rPr>
          <w:rStyle w:val="StyleUnderline"/>
          <w:sz w:val="16"/>
          <w:u w:val="none"/>
        </w:rPr>
        <w:t>undercommons</w:t>
      </w:r>
      <w:proofErr w:type="spellEnd"/>
      <w:r w:rsidRPr="009F687F">
        <w:rPr>
          <w:rStyle w:val="StyleUnderline"/>
        </w:rPr>
        <w:t xml:space="preserve">. </w:t>
      </w:r>
      <w:r w:rsidRPr="009F687F">
        <w:rPr>
          <w:rStyle w:val="Emphasis"/>
        </w:rPr>
        <w:t>Embodying</w:t>
      </w:r>
      <w:r w:rsidRPr="009F687F">
        <w:rPr>
          <w:rStyle w:val="StyleUnderline"/>
        </w:rPr>
        <w:t xml:space="preserve"> and </w:t>
      </w:r>
      <w:r w:rsidRPr="009F687F">
        <w:rPr>
          <w:rStyle w:val="Emphasis"/>
        </w:rPr>
        <w:t>enacting it</w:t>
      </w:r>
      <w:r w:rsidRPr="009F687F">
        <w:rPr>
          <w:rStyle w:val="StyleUnderline"/>
        </w:rPr>
        <w:t xml:space="preserve">, however, is </w:t>
      </w:r>
      <w:r w:rsidRPr="009F687F">
        <w:rPr>
          <w:rStyle w:val="Emphasis"/>
        </w:rPr>
        <w:t>difficult indeed</w:t>
      </w:r>
      <w:r w:rsidRPr="009F687F">
        <w:rPr>
          <w:rStyle w:val="StyleUnderline"/>
        </w:rPr>
        <w:t xml:space="preserve">. </w:t>
      </w:r>
      <w:r w:rsidRPr="009F687F">
        <w:rPr>
          <w:rStyle w:val="StyleUnderline"/>
          <w:highlight w:val="cyan"/>
        </w:rPr>
        <w:t>Being within and against the university</w:t>
      </w:r>
      <w:r w:rsidRPr="009F687F">
        <w:rPr>
          <w:rStyle w:val="StyleUnderline"/>
        </w:rPr>
        <w:t xml:space="preserve">, refusing the call to order through insolent obstructive unprofessionalism, </w:t>
      </w:r>
      <w:r w:rsidRPr="009F687F">
        <w:rPr>
          <w:rStyle w:val="StyleUnderline"/>
          <w:highlight w:val="cyan"/>
        </w:rPr>
        <w:t>is</w:t>
      </w:r>
      <w:r w:rsidRPr="009F687F">
        <w:rPr>
          <w:rStyle w:val="StyleUnderline"/>
        </w:rPr>
        <w:t xml:space="preserve"> </w:t>
      </w:r>
      <w:r w:rsidRPr="009F687F">
        <w:rPr>
          <w:rStyle w:val="Emphasis"/>
        </w:rPr>
        <w:t xml:space="preserve">almost </w:t>
      </w:r>
      <w:r w:rsidRPr="009F687F">
        <w:rPr>
          <w:rStyle w:val="Emphasis"/>
          <w:highlight w:val="cyan"/>
        </w:rPr>
        <w:t>impossible to sustain</w:t>
      </w:r>
      <w:r w:rsidRPr="009F687F">
        <w:rPr>
          <w:sz w:val="16"/>
          <w:highlight w:val="cyan"/>
        </w:rPr>
        <w:t>.</w:t>
      </w:r>
      <w:r w:rsidRPr="009F687F">
        <w:rPr>
          <w:sz w:val="16"/>
        </w:rPr>
        <w:t xml:space="preserve"> Halberstam (2009, 45) describes the </w:t>
      </w:r>
      <w:proofErr w:type="spellStart"/>
      <w:r w:rsidRPr="009F687F">
        <w:rPr>
          <w:sz w:val="16"/>
        </w:rPr>
        <w:t>undercommons</w:t>
      </w:r>
      <w:proofErr w:type="spellEnd"/>
      <w:r w:rsidRPr="009F687F">
        <w:rPr>
          <w:sz w:val="16"/>
        </w:rPr>
        <w:t xml:space="preserve"> as “a marooned community of outcast thinkers who refuse, resist, and renege on the demands of rigor, excellence, and productivity.” </w:t>
      </w:r>
      <w:r w:rsidRPr="009F687F">
        <w:rPr>
          <w:rStyle w:val="StyleUnderline"/>
          <w:highlight w:val="cyan"/>
        </w:rPr>
        <w:t xml:space="preserve">A </w:t>
      </w:r>
      <w:r w:rsidRPr="009F687F">
        <w:rPr>
          <w:rStyle w:val="Emphasis"/>
          <w:highlight w:val="cyan"/>
        </w:rPr>
        <w:t>romantic</w:t>
      </w:r>
      <w:r w:rsidRPr="009F687F">
        <w:rPr>
          <w:rStyle w:val="StyleUnderline"/>
        </w:rPr>
        <w:t xml:space="preserve"> and </w:t>
      </w:r>
      <w:r w:rsidRPr="009F687F">
        <w:rPr>
          <w:rStyle w:val="Emphasis"/>
        </w:rPr>
        <w:t xml:space="preserve">appealing </w:t>
      </w:r>
      <w:r w:rsidRPr="009F687F">
        <w:rPr>
          <w:rStyle w:val="Emphasis"/>
          <w:highlight w:val="cyan"/>
        </w:rPr>
        <w:t>notion</w:t>
      </w:r>
      <w:r w:rsidRPr="009F687F">
        <w:rPr>
          <w:rStyle w:val="Emphasis"/>
        </w:rPr>
        <w:t xml:space="preserve"> for sure</w:t>
      </w:r>
      <w:r w:rsidRPr="009F687F">
        <w:rPr>
          <w:rStyle w:val="StyleUnderline"/>
        </w:rPr>
        <w:t xml:space="preserve"> </w:t>
      </w:r>
      <w:r w:rsidRPr="009F687F">
        <w:rPr>
          <w:rStyle w:val="StyleUnderline"/>
          <w:highlight w:val="cyan"/>
        </w:rPr>
        <w:t>but refusing</w:t>
      </w:r>
      <w:r w:rsidRPr="009F687F">
        <w:rPr>
          <w:rStyle w:val="StyleUnderline"/>
        </w:rPr>
        <w:t xml:space="preserve"> and reneging on “the university of </w:t>
      </w:r>
      <w:r w:rsidRPr="009F687F">
        <w:rPr>
          <w:rStyle w:val="StyleUnderline"/>
          <w:highlight w:val="cyan"/>
        </w:rPr>
        <w:t xml:space="preserve">excellence” will </w:t>
      </w:r>
      <w:r w:rsidRPr="009F687F">
        <w:rPr>
          <w:rStyle w:val="Emphasis"/>
          <w:highlight w:val="cyan"/>
        </w:rPr>
        <w:t>cost you your job</w:t>
      </w:r>
      <w:r w:rsidRPr="009F687F">
        <w:rPr>
          <w:sz w:val="16"/>
        </w:rPr>
        <w:t xml:space="preserve">. When Moten describes subversion as a “series of immanent upheavals” expressed through “vast repertoires of high-frequency complaints, imperceptible frowns, withering turns, silent sidesteps, and ever-vigilant attempts not to see and hear” (2008, 1743), one is reminded instantly of Thomas Docherty, </w:t>
      </w:r>
      <w:proofErr w:type="gramStart"/>
      <w:r w:rsidRPr="009F687F">
        <w:rPr>
          <w:sz w:val="16"/>
        </w:rPr>
        <w:t>disciplined</w:t>
      </w:r>
      <w:proofErr w:type="gramEnd"/>
      <w:r w:rsidRPr="009F687F">
        <w:rPr>
          <w:sz w:val="16"/>
        </w:rPr>
        <w:t xml:space="preserve"> and suspended for his negative vibes.7</w:t>
      </w:r>
    </w:p>
    <w:p w14:paraId="3572C528" w14:textId="77777777" w:rsidR="00F47D37" w:rsidRPr="009F687F" w:rsidRDefault="00F47D37" w:rsidP="00F47D37">
      <w:pPr>
        <w:rPr>
          <w:sz w:val="16"/>
        </w:rPr>
      </w:pPr>
      <w:r w:rsidRPr="009F687F">
        <w:rPr>
          <w:sz w:val="16"/>
        </w:rPr>
        <w:t xml:space="preserve">Being with and for the maroon community is difficult too. First of all, </w:t>
      </w:r>
      <w:r w:rsidRPr="009F687F">
        <w:rPr>
          <w:rStyle w:val="StyleUnderline"/>
        </w:rPr>
        <w:t xml:space="preserve">“Where and how can we find/see the </w:t>
      </w:r>
      <w:proofErr w:type="spellStart"/>
      <w:r w:rsidRPr="009F687F">
        <w:rPr>
          <w:rStyle w:val="StyleUnderline"/>
        </w:rPr>
        <w:t>Undercommons</w:t>
      </w:r>
      <w:proofErr w:type="spellEnd"/>
      <w:r w:rsidRPr="009F687F">
        <w:rPr>
          <w:rStyle w:val="StyleUnderline"/>
        </w:rPr>
        <w:t xml:space="preserve"> at work?”</w:t>
      </w:r>
      <w:r w:rsidRPr="009F687F">
        <w:rPr>
          <w:sz w:val="16"/>
        </w:rPr>
        <w:t xml:space="preserve"> (</w:t>
      </w:r>
      <w:proofErr w:type="spellStart"/>
      <w:r w:rsidRPr="009F687F">
        <w:rPr>
          <w:sz w:val="16"/>
        </w:rPr>
        <w:t>Ĉiĉigoj</w:t>
      </w:r>
      <w:proofErr w:type="spellEnd"/>
      <w:r w:rsidRPr="009F687F">
        <w:rPr>
          <w:sz w:val="16"/>
        </w:rPr>
        <w:t xml:space="preserve">, Apostolou-Hölscher, and Rusham 2015, 265). </w:t>
      </w:r>
      <w:r w:rsidRPr="009F687F">
        <w:rPr>
          <w:rStyle w:val="StyleUnderline"/>
        </w:rPr>
        <w:t>Where and how can one find those liminal spaces of sabotage and subversion, and how does one occupy them</w:t>
      </w:r>
      <w:r w:rsidRPr="009F687F">
        <w:rPr>
          <w:sz w:val="16"/>
        </w:rPr>
        <w:t xml:space="preserve"> in a spirit of </w:t>
      </w:r>
      <w:proofErr w:type="spellStart"/>
      <w:r w:rsidRPr="009F687F">
        <w:rPr>
          <w:sz w:val="16"/>
        </w:rPr>
        <w:t>hapticality</w:t>
      </w:r>
      <w:proofErr w:type="spellEnd"/>
      <w:r w:rsidRPr="009F687F">
        <w:rPr>
          <w:sz w:val="16"/>
        </w:rPr>
        <w:t xml:space="preserve">, study, and militant arrhythmia that brings the utopic underground to the surface of the fierce and urgent now? </w:t>
      </w:r>
      <w:r w:rsidRPr="009F687F">
        <w:rPr>
          <w:rStyle w:val="StyleUnderline"/>
        </w:rPr>
        <w:t xml:space="preserve">Beautiful language, but </w:t>
      </w:r>
      <w:r w:rsidRPr="009F687F">
        <w:rPr>
          <w:rStyle w:val="Emphasis"/>
          <w:highlight w:val="cyan"/>
        </w:rPr>
        <w:t>how does one live it</w:t>
      </w:r>
      <w:r w:rsidRPr="009F687F">
        <w:rPr>
          <w:rStyle w:val="StyleUnderline"/>
        </w:rPr>
        <w:t>? Networks do, of course, exist</w:t>
      </w:r>
      <w:r w:rsidRPr="009F687F">
        <w:rPr>
          <w:sz w:val="16"/>
        </w:rPr>
        <w:t xml:space="preserve">—the </w:t>
      </w:r>
      <w:proofErr w:type="spellStart"/>
      <w:r w:rsidRPr="009F687F">
        <w:rPr>
          <w:sz w:val="16"/>
        </w:rPr>
        <w:t>Undercommoning</w:t>
      </w:r>
      <w:proofErr w:type="spellEnd"/>
      <w:r w:rsidRPr="009F687F">
        <w:rPr>
          <w:sz w:val="16"/>
        </w:rPr>
        <w:t xml:space="preserve"> Collective, the Edu-Factory Collective, the International Network for Alternative Academia, to name but a few. </w:t>
      </w:r>
      <w:r w:rsidRPr="009F687F">
        <w:rPr>
          <w:rStyle w:val="StyleUnderline"/>
        </w:rPr>
        <w:t xml:space="preserve">These are promising spaces for bringing together and harboring the maroons and the fugitives. But </w:t>
      </w:r>
      <w:r w:rsidRPr="009F687F">
        <w:rPr>
          <w:rStyle w:val="StyleUnderline"/>
          <w:highlight w:val="cyan"/>
        </w:rPr>
        <w:t>networks are</w:t>
      </w:r>
      <w:r w:rsidRPr="009F687F">
        <w:rPr>
          <w:rStyle w:val="StyleUnderline"/>
        </w:rPr>
        <w:t xml:space="preserve"> </w:t>
      </w:r>
      <w:r w:rsidRPr="009F687F">
        <w:rPr>
          <w:rStyle w:val="Emphasis"/>
        </w:rPr>
        <w:t xml:space="preserve">typically </w:t>
      </w:r>
      <w:r w:rsidRPr="009F687F">
        <w:rPr>
          <w:rStyle w:val="Emphasis"/>
          <w:highlight w:val="cyan"/>
        </w:rPr>
        <w:t>short-lived</w:t>
      </w:r>
      <w:r w:rsidRPr="009F687F">
        <w:rPr>
          <w:rStyle w:val="StyleUnderline"/>
        </w:rPr>
        <w:t>, and</w:t>
      </w:r>
      <w:r w:rsidRPr="009F687F">
        <w:rPr>
          <w:sz w:val="16"/>
        </w:rPr>
        <w:t>—as Harney and Moten warned—</w:t>
      </w:r>
      <w:r w:rsidRPr="009F687F">
        <w:rPr>
          <w:rStyle w:val="StyleUnderline"/>
        </w:rPr>
        <w:t xml:space="preserve">there is a danger of </w:t>
      </w:r>
      <w:r w:rsidRPr="009F687F">
        <w:rPr>
          <w:rStyle w:val="Emphasis"/>
        </w:rPr>
        <w:t>institutionalization</w:t>
      </w:r>
      <w:r w:rsidRPr="009F687F">
        <w:rPr>
          <w:rStyle w:val="StyleUnderline"/>
        </w:rPr>
        <w:t xml:space="preserve">, of </w:t>
      </w:r>
      <w:r w:rsidRPr="009F687F">
        <w:rPr>
          <w:rStyle w:val="Emphasis"/>
        </w:rPr>
        <w:t>taking institutional practices with you</w:t>
      </w:r>
      <w:r w:rsidRPr="009F687F">
        <w:rPr>
          <w:rStyle w:val="StyleUnderline"/>
        </w:rPr>
        <w:t xml:space="preserve"> into alternative spaces “because we’ve </w:t>
      </w:r>
      <w:r w:rsidRPr="009F687F">
        <w:rPr>
          <w:rStyle w:val="Emphasis"/>
        </w:rPr>
        <w:t>been inside so much</w:t>
      </w:r>
      <w:r w:rsidRPr="009F687F">
        <w:rPr>
          <w:rStyle w:val="StyleUnderline"/>
        </w:rPr>
        <w:t>”</w:t>
      </w:r>
      <w:r w:rsidRPr="009F687F">
        <w:rPr>
          <w:sz w:val="16"/>
        </w:rPr>
        <w:t xml:space="preserve"> (Harney and Moten 2013, 148). </w:t>
      </w:r>
      <w:r w:rsidRPr="009F687F">
        <w:rPr>
          <w:rStyle w:val="StyleUnderline"/>
        </w:rPr>
        <w:t xml:space="preserve">And so, </w:t>
      </w:r>
      <w:r w:rsidRPr="009F687F">
        <w:rPr>
          <w:rStyle w:val="Emphasis"/>
        </w:rPr>
        <w:t>predictably</w:t>
      </w:r>
      <w:r w:rsidRPr="009F687F">
        <w:rPr>
          <w:rStyle w:val="StyleUnderline"/>
        </w:rPr>
        <w:t xml:space="preserve">, </w:t>
      </w:r>
      <w:r w:rsidRPr="009F687F">
        <w:rPr>
          <w:rStyle w:val="StyleUnderline"/>
          <w:highlight w:val="cyan"/>
        </w:rPr>
        <w:t>meetings</w:t>
      </w:r>
      <w:r w:rsidRPr="009F687F">
        <w:rPr>
          <w:rStyle w:val="StyleUnderline"/>
        </w:rPr>
        <w:t xml:space="preserve"> of the fugitives come </w:t>
      </w:r>
      <w:r w:rsidRPr="009F687F">
        <w:rPr>
          <w:rStyle w:val="StyleUnderline"/>
          <w:highlight w:val="cyan"/>
        </w:rPr>
        <w:t xml:space="preserve">with </w:t>
      </w:r>
      <w:r w:rsidRPr="009F687F">
        <w:rPr>
          <w:rStyle w:val="Emphasis"/>
          <w:highlight w:val="cyan"/>
        </w:rPr>
        <w:t>structure</w:t>
      </w:r>
      <w:r w:rsidRPr="009F687F">
        <w:rPr>
          <w:rStyle w:val="StyleUnderline"/>
          <w:highlight w:val="cyan"/>
        </w:rPr>
        <w:t xml:space="preserve">, </w:t>
      </w:r>
      <w:r w:rsidRPr="009F687F">
        <w:rPr>
          <w:rStyle w:val="Emphasis"/>
          <w:highlight w:val="cyan"/>
        </w:rPr>
        <w:t>order</w:t>
      </w:r>
      <w:r w:rsidRPr="009F687F">
        <w:rPr>
          <w:sz w:val="16"/>
        </w:rPr>
        <w:t xml:space="preserve">, an official agenda, and circulated minutes. The outcasts convene in conventional academic conferences, with parallel sessions, panels of papers, lunch breaks, </w:t>
      </w:r>
      <w:proofErr w:type="gramStart"/>
      <w:r w:rsidRPr="009F687F">
        <w:rPr>
          <w:sz w:val="16"/>
        </w:rPr>
        <w:t>wine</w:t>
      </w:r>
      <w:proofErr w:type="gramEnd"/>
      <w:r w:rsidRPr="009F687F">
        <w:rPr>
          <w:sz w:val="16"/>
        </w:rPr>
        <w:t xml:space="preserve"> and nibbles (e.g., Edu-Factory 2012). </w:t>
      </w:r>
      <w:r w:rsidRPr="009F687F">
        <w:rPr>
          <w:rStyle w:val="StyleUnderline"/>
        </w:rPr>
        <w:t xml:space="preserve">These spaces </w:t>
      </w:r>
      <w:r w:rsidRPr="009F687F">
        <w:rPr>
          <w:rStyle w:val="StyleUnderline"/>
          <w:highlight w:val="cyan"/>
        </w:rPr>
        <w:t xml:space="preserve">offer </w:t>
      </w:r>
      <w:r w:rsidRPr="009F687F">
        <w:rPr>
          <w:rStyle w:val="Emphasis"/>
          <w:highlight w:val="cyan"/>
        </w:rPr>
        <w:t>time out</w:t>
      </w:r>
      <w:r w:rsidRPr="009F687F">
        <w:rPr>
          <w:rStyle w:val="StyleUnderline"/>
        </w:rPr>
        <w:t xml:space="preserve">, </w:t>
      </w:r>
      <w:r w:rsidRPr="009F687F">
        <w:rPr>
          <w:rStyle w:val="Emphasis"/>
        </w:rPr>
        <w:t>welcome respite</w:t>
      </w:r>
      <w:r w:rsidRPr="009F687F">
        <w:rPr>
          <w:sz w:val="16"/>
        </w:rPr>
        <w:t xml:space="preserve">, a breathing space, a trip abroad, </w:t>
      </w:r>
      <w:r w:rsidRPr="009F687F">
        <w:rPr>
          <w:rStyle w:val="StyleUnderline"/>
          <w:highlight w:val="cyan"/>
        </w:rPr>
        <w:t xml:space="preserve">and then one </w:t>
      </w:r>
      <w:r w:rsidRPr="009F687F">
        <w:rPr>
          <w:rStyle w:val="Emphasis"/>
          <w:highlight w:val="cyan"/>
        </w:rPr>
        <w:t>returns to work</w:t>
      </w:r>
      <w:r w:rsidRPr="009F687F">
        <w:rPr>
          <w:sz w:val="16"/>
          <w:highlight w:val="cyan"/>
        </w:rPr>
        <w:t>.</w:t>
      </w:r>
      <w:r w:rsidRPr="009F687F">
        <w:rPr>
          <w:sz w:val="16"/>
        </w:rPr>
        <w:t xml:space="preserve"> </w:t>
      </w:r>
    </w:p>
    <w:p w14:paraId="0F0259DD" w14:textId="77777777" w:rsidR="00F47D37" w:rsidRPr="009F687F" w:rsidRDefault="00F47D37" w:rsidP="00F47D37">
      <w:pPr>
        <w:rPr>
          <w:sz w:val="16"/>
          <w:highlight w:val="cyan"/>
        </w:rPr>
      </w:pPr>
      <w:r w:rsidRPr="009F687F">
        <w:rPr>
          <w:rStyle w:val="StyleUnderline"/>
        </w:rPr>
        <w:t xml:space="preserve">If </w:t>
      </w:r>
      <w:proofErr w:type="spellStart"/>
      <w:r w:rsidRPr="009F687F">
        <w:rPr>
          <w:rStyle w:val="StyleUnderline"/>
        </w:rPr>
        <w:t>hapticality</w:t>
      </w:r>
      <w:proofErr w:type="spellEnd"/>
      <w:r w:rsidRPr="009F687F">
        <w:rPr>
          <w:rStyle w:val="StyleUnderline"/>
        </w:rPr>
        <w:t xml:space="preserve">, the touch of the </w:t>
      </w:r>
      <w:proofErr w:type="spellStart"/>
      <w:r w:rsidRPr="009F687F">
        <w:rPr>
          <w:rStyle w:val="StyleUnderline"/>
        </w:rPr>
        <w:t>undercommons</w:t>
      </w:r>
      <w:proofErr w:type="spellEnd"/>
      <w:r w:rsidRPr="009F687F">
        <w:rPr>
          <w:rStyle w:val="StyleUnderline"/>
        </w:rPr>
        <w:t xml:space="preserve">, is “a </w:t>
      </w:r>
      <w:r w:rsidRPr="009F687F">
        <w:rPr>
          <w:rStyle w:val="Emphasis"/>
        </w:rPr>
        <w:t>visceral register of experience</w:t>
      </w:r>
      <w:r w:rsidRPr="009F687F">
        <w:rPr>
          <w:sz w:val="16"/>
        </w:rPr>
        <w:t xml:space="preserve"> … the feel that what is to come is here” (Bradley 2014, 129–130), </w:t>
      </w:r>
      <w:r w:rsidRPr="009F687F">
        <w:rPr>
          <w:rStyle w:val="StyleUnderline"/>
        </w:rPr>
        <w:t xml:space="preserve">then this seems </w:t>
      </w:r>
      <w:r w:rsidRPr="009F687F">
        <w:rPr>
          <w:rStyle w:val="Emphasis"/>
        </w:rPr>
        <w:t>elusive</w:t>
      </w:r>
      <w:r w:rsidRPr="009F687F">
        <w:rPr>
          <w:sz w:val="16"/>
        </w:rPr>
        <w:t xml:space="preserve">. It is hard to detect a sense of the utopic </w:t>
      </w:r>
      <w:proofErr w:type="spellStart"/>
      <w:r w:rsidRPr="009F687F">
        <w:rPr>
          <w:sz w:val="16"/>
        </w:rPr>
        <w:t>undercommons</w:t>
      </w:r>
      <w:proofErr w:type="spellEnd"/>
      <w:r w:rsidRPr="009F687F">
        <w:rPr>
          <w:sz w:val="16"/>
        </w:rPr>
        <w:t xml:space="preserve"> rising to the surface of the corporate-imperial university. </w:t>
      </w:r>
      <w:r w:rsidRPr="009F687F">
        <w:rPr>
          <w:rStyle w:val="StyleUnderline"/>
        </w:rPr>
        <w:t>Moten describes the call to disorder and to study as a way to “excavate new aesthetic, political, and economic dispositions”</w:t>
      </w:r>
      <w:r w:rsidRPr="009F687F">
        <w:rPr>
          <w:sz w:val="16"/>
        </w:rPr>
        <w:t xml:space="preserve"> (Moten 2008, 1745). </w:t>
      </w:r>
      <w:r w:rsidRPr="009F687F">
        <w:rPr>
          <w:rStyle w:val="StyleUnderline"/>
        </w:rPr>
        <w:t xml:space="preserve">But </w:t>
      </w:r>
      <w:r w:rsidRPr="009F687F">
        <w:rPr>
          <w:rStyle w:val="StyleUnderline"/>
          <w:highlight w:val="cyan"/>
        </w:rPr>
        <w:t>this notion</w:t>
      </w:r>
      <w:r w:rsidRPr="009F687F">
        <w:rPr>
          <w:rStyle w:val="StyleUnderline"/>
        </w:rPr>
        <w:t xml:space="preserve"> of excavating </w:t>
      </w:r>
      <w:r w:rsidRPr="009F687F">
        <w:rPr>
          <w:rStyle w:val="StyleUnderline"/>
          <w:highlight w:val="cyan"/>
        </w:rPr>
        <w:t xml:space="preserve">is </w:t>
      </w:r>
      <w:r w:rsidRPr="009F687F">
        <w:rPr>
          <w:rStyle w:val="Emphasis"/>
          <w:highlight w:val="cyan"/>
        </w:rPr>
        <w:t>highly problematic</w:t>
      </w:r>
      <w:r w:rsidRPr="009F687F">
        <w:rPr>
          <w:rStyle w:val="StyleUnderline"/>
        </w:rPr>
        <w:t>. It is common within the discourse of “everyday utopianism”</w:t>
      </w:r>
      <w:r w:rsidRPr="009F687F">
        <w:rPr>
          <w:sz w:val="16"/>
        </w:rPr>
        <w:t>—finding utopia in the everyday, recovering lost or repressed transcendence in “everydayness” (Gardiner 2006)—</w:t>
      </w:r>
      <w:r w:rsidRPr="009F687F">
        <w:rPr>
          <w:rStyle w:val="StyleUnderline"/>
        </w:rPr>
        <w:t xml:space="preserve">to describe the process of utopian recovery in terms of </w:t>
      </w:r>
      <w:r w:rsidRPr="009F687F">
        <w:rPr>
          <w:rStyle w:val="Emphasis"/>
        </w:rPr>
        <w:t>excavating</w:t>
      </w:r>
      <w:r w:rsidRPr="009F687F">
        <w:rPr>
          <w:rStyle w:val="StyleUnderline"/>
        </w:rPr>
        <w:t xml:space="preserve">: excavating repressed desires, submerged longings, suppressed histories, untapped possibilities. But </w:t>
      </w:r>
      <w:r w:rsidRPr="009F687F">
        <w:rPr>
          <w:rStyle w:val="StyleUnderline"/>
          <w:highlight w:val="cyan"/>
        </w:rPr>
        <w:t xml:space="preserve">the </w:t>
      </w:r>
      <w:r w:rsidRPr="009F687F">
        <w:rPr>
          <w:rStyle w:val="Emphasis"/>
          <w:highlight w:val="cyan"/>
        </w:rPr>
        <w:t>fundamental questions of where to dig</w:t>
      </w:r>
      <w:r w:rsidRPr="009F687F">
        <w:rPr>
          <w:rStyle w:val="StyleUnderline"/>
          <w:highlight w:val="cyan"/>
        </w:rPr>
        <w:t xml:space="preserve"> and </w:t>
      </w:r>
      <w:r w:rsidRPr="009F687F">
        <w:rPr>
          <w:rStyle w:val="Emphasis"/>
          <w:highlight w:val="cyan"/>
        </w:rPr>
        <w:t>how to identify</w:t>
      </w:r>
      <w:r w:rsidRPr="009F687F">
        <w:rPr>
          <w:rStyle w:val="StyleUnderline"/>
          <w:highlight w:val="cyan"/>
        </w:rPr>
        <w:t xml:space="preserve"> a utopian “find” are </w:t>
      </w:r>
      <w:r w:rsidRPr="009F687F">
        <w:rPr>
          <w:rStyle w:val="Emphasis"/>
          <w:highlight w:val="cyan"/>
        </w:rPr>
        <w:t>never adequately addressed</w:t>
      </w:r>
      <w:r w:rsidRPr="009F687F">
        <w:rPr>
          <w:sz w:val="16"/>
        </w:rPr>
        <w:t xml:space="preserve"> (see Webb 2017). </w:t>
      </w:r>
      <w:r w:rsidRPr="009F687F">
        <w:rPr>
          <w:rStyle w:val="StyleUnderline"/>
        </w:rPr>
        <w:t>Gardiner defines utopia as “a series of forces, tendencies and possibilities that are immanent in the here and now, in the pragmatic activities of everyday life”</w:t>
      </w:r>
      <w:r w:rsidRPr="009F687F">
        <w:rPr>
          <w:sz w:val="16"/>
        </w:rPr>
        <w:t xml:space="preserve"> (2006, 2). </w:t>
      </w:r>
      <w:r w:rsidRPr="009F687F">
        <w:rPr>
          <w:rStyle w:val="StyleUnderline"/>
        </w:rPr>
        <w:t xml:space="preserve">But how are these forces, </w:t>
      </w:r>
      <w:proofErr w:type="gramStart"/>
      <w:r w:rsidRPr="009F687F">
        <w:rPr>
          <w:rStyle w:val="StyleUnderline"/>
        </w:rPr>
        <w:t>tendencies</w:t>
      </w:r>
      <w:proofErr w:type="gramEnd"/>
      <w:r w:rsidRPr="009F687F">
        <w:rPr>
          <w:rStyle w:val="StyleUnderline"/>
        </w:rPr>
        <w:t xml:space="preserve"> and possibilities to be </w:t>
      </w:r>
      <w:r w:rsidRPr="009F687F">
        <w:rPr>
          <w:rStyle w:val="Emphasis"/>
        </w:rPr>
        <w:t>identified</w:t>
      </w:r>
      <w:r w:rsidRPr="009F687F">
        <w:rPr>
          <w:rStyle w:val="StyleUnderline"/>
        </w:rPr>
        <w:t xml:space="preserve"> and </w:t>
      </w:r>
      <w:r w:rsidRPr="009F687F">
        <w:rPr>
          <w:rStyle w:val="Emphasis"/>
        </w:rPr>
        <w:t>recovered</w:t>
      </w:r>
      <w:r w:rsidRPr="009F687F">
        <w:rPr>
          <w:rStyle w:val="StyleUnderline"/>
        </w:rPr>
        <w:t>?</w:t>
      </w:r>
      <w:r w:rsidRPr="009F687F">
        <w:rPr>
          <w:sz w:val="16"/>
        </w:rPr>
        <w:t xml:space="preserve"> </w:t>
      </w:r>
      <w:r w:rsidRPr="009F687F">
        <w:rPr>
          <w:rStyle w:val="StyleUnderline"/>
        </w:rPr>
        <w:t xml:space="preserve">For Harney and Moten, it is through </w:t>
      </w:r>
      <w:r w:rsidRPr="009F687F">
        <w:rPr>
          <w:rStyle w:val="Emphasis"/>
          <w:highlight w:val="cyan"/>
        </w:rPr>
        <w:t>study</w:t>
      </w:r>
      <w:r w:rsidRPr="009F687F">
        <w:rPr>
          <w:rStyle w:val="StyleUnderline"/>
        </w:rPr>
        <w:t xml:space="preserve">, </w:t>
      </w:r>
      <w:proofErr w:type="spellStart"/>
      <w:r w:rsidRPr="009F687F">
        <w:rPr>
          <w:rStyle w:val="Emphasis"/>
        </w:rPr>
        <w:t>hapticality</w:t>
      </w:r>
      <w:proofErr w:type="spellEnd"/>
      <w:r w:rsidRPr="009F687F">
        <w:rPr>
          <w:rStyle w:val="StyleUnderline"/>
        </w:rPr>
        <w:t xml:space="preserve"> </w:t>
      </w:r>
      <w:r w:rsidRPr="009F687F">
        <w:rPr>
          <w:rStyle w:val="StyleUnderline"/>
          <w:highlight w:val="cyan"/>
        </w:rPr>
        <w:t>and</w:t>
      </w:r>
      <w:r w:rsidRPr="009F687F">
        <w:rPr>
          <w:rStyle w:val="StyleUnderline"/>
        </w:rPr>
        <w:t xml:space="preserve"> </w:t>
      </w:r>
      <w:r w:rsidRPr="009F687F">
        <w:rPr>
          <w:rStyle w:val="Emphasis"/>
          <w:highlight w:val="cyan"/>
        </w:rPr>
        <w:t>militant arrhythmia</w:t>
      </w:r>
      <w:r w:rsidRPr="009F687F">
        <w:rPr>
          <w:rStyle w:val="StyleUnderline"/>
        </w:rPr>
        <w:t xml:space="preserve">. These </w:t>
      </w:r>
      <w:r w:rsidRPr="009F687F">
        <w:rPr>
          <w:rStyle w:val="StyleUnderline"/>
          <w:highlight w:val="cyan"/>
        </w:rPr>
        <w:t xml:space="preserve">are </w:t>
      </w:r>
      <w:proofErr w:type="spellStart"/>
      <w:r w:rsidRPr="009F687F">
        <w:rPr>
          <w:rStyle w:val="Emphasis"/>
          <w:highlight w:val="cyan"/>
        </w:rPr>
        <w:t>slippy</w:t>
      </w:r>
      <w:proofErr w:type="spellEnd"/>
      <w:r w:rsidRPr="009F687F">
        <w:rPr>
          <w:rStyle w:val="Emphasis"/>
          <w:highlight w:val="cyan"/>
        </w:rPr>
        <w:t xml:space="preserve"> concepts</w:t>
      </w:r>
      <w:r w:rsidRPr="009F687F">
        <w:rPr>
          <w:rStyle w:val="StyleUnderline"/>
        </w:rPr>
        <w:t xml:space="preserve">, however, </w:t>
      </w:r>
      <w:r w:rsidRPr="009F687F">
        <w:rPr>
          <w:rStyle w:val="Emphasis"/>
          <w:highlight w:val="cyan"/>
        </w:rPr>
        <w:t>evading concrete material referents</w:t>
      </w:r>
      <w:r w:rsidRPr="009F687F">
        <w:rPr>
          <w:sz w:val="16"/>
          <w:highlight w:val="cyan"/>
        </w:rPr>
        <w:t xml:space="preserve">. </w:t>
      </w:r>
    </w:p>
    <w:p w14:paraId="683E2DF4" w14:textId="77777777" w:rsidR="00F47D37" w:rsidRPr="009F687F" w:rsidRDefault="00F47D37" w:rsidP="00F47D37">
      <w:pPr>
        <w:rPr>
          <w:rStyle w:val="StyleUnderline"/>
        </w:rPr>
      </w:pPr>
      <w:r w:rsidRPr="009F687F">
        <w:rPr>
          <w:sz w:val="16"/>
        </w:rPr>
        <w:t xml:space="preserve">What is it to inhabit the </w:t>
      </w:r>
      <w:proofErr w:type="spellStart"/>
      <w:r w:rsidRPr="009F687F">
        <w:rPr>
          <w:sz w:val="16"/>
        </w:rPr>
        <w:t>undercommons</w:t>
      </w:r>
      <w:proofErr w:type="spellEnd"/>
      <w:r w:rsidRPr="009F687F">
        <w:rPr>
          <w:sz w:val="16"/>
        </w:rPr>
        <w:t xml:space="preserve">? Those who have written of their experiences refer to “small acts of </w:t>
      </w:r>
      <w:proofErr w:type="spellStart"/>
      <w:r w:rsidRPr="009F687F">
        <w:rPr>
          <w:sz w:val="16"/>
        </w:rPr>
        <w:t>marronage</w:t>
      </w:r>
      <w:proofErr w:type="spellEnd"/>
      <w:r w:rsidRPr="009F687F">
        <w:rPr>
          <w:sz w:val="16"/>
        </w:rPr>
        <w:t xml:space="preserve">” such as poaching resources and redeploying them in ways at odds with the university’s designs and demands (Reddy 2016, 7), or exploiting funding streams “to form cracks in the institution that enable the Others to invade the university” (Smith, Dyke, and Hermes 2013, 150). For Adusei-Poku (2015), the </w:t>
      </w:r>
      <w:proofErr w:type="spellStart"/>
      <w:r w:rsidRPr="009F687F">
        <w:rPr>
          <w:sz w:val="16"/>
        </w:rPr>
        <w:t>undercommons</w:t>
      </w:r>
      <w:proofErr w:type="spellEnd"/>
      <w:r w:rsidRPr="009F687F">
        <w:rPr>
          <w:sz w:val="16"/>
        </w:rPr>
        <w:t xml:space="preserve"> is a space of refuge which is all about survival (2015, 4–5). We who feel homeless in the university are forced into refuge. We gather together to survive. </w:t>
      </w:r>
      <w:r w:rsidRPr="009F687F">
        <w:rPr>
          <w:rStyle w:val="StyleUnderline"/>
        </w:rPr>
        <w:t xml:space="preserve">We may </w:t>
      </w:r>
      <w:r w:rsidRPr="009F687F">
        <w:rPr>
          <w:rStyle w:val="Emphasis"/>
        </w:rPr>
        <w:t xml:space="preserve">gain satisfaction from small acts of </w:t>
      </w:r>
      <w:proofErr w:type="spellStart"/>
      <w:r w:rsidRPr="009F687F">
        <w:rPr>
          <w:rStyle w:val="Emphasis"/>
        </w:rPr>
        <w:t>marronage</w:t>
      </w:r>
      <w:proofErr w:type="spellEnd"/>
      <w:r w:rsidRPr="009F687F">
        <w:rPr>
          <w:rStyle w:val="StyleUnderline"/>
        </w:rPr>
        <w:t>, but this is less about bringing the utopic common underground to the surface as it is a form of “</w:t>
      </w:r>
      <w:r w:rsidRPr="009F687F">
        <w:rPr>
          <w:rStyle w:val="Emphasis"/>
        </w:rPr>
        <w:t>radical escapism</w:t>
      </w:r>
      <w:r w:rsidRPr="009F687F">
        <w:rPr>
          <w:rStyle w:val="StyleUnderline"/>
        </w:rPr>
        <w:t>”</w:t>
      </w:r>
      <w:r w:rsidRPr="009F687F">
        <w:rPr>
          <w:sz w:val="16"/>
        </w:rPr>
        <w:t xml:space="preserve"> (Adusei-Poku 2015, 4). Benveniste (2015, v) tells us that: “The </w:t>
      </w:r>
      <w:proofErr w:type="spellStart"/>
      <w:r w:rsidRPr="009F687F">
        <w:rPr>
          <w:sz w:val="16"/>
        </w:rPr>
        <w:t>undercommons</w:t>
      </w:r>
      <w:proofErr w:type="spellEnd"/>
      <w:r w:rsidRPr="009F687F">
        <w:rPr>
          <w:sz w:val="16"/>
        </w:rPr>
        <w:t xml:space="preserve"> has no set location and no return address. There is no map for entering and no guide for staying. The only condition is a living appetite. Listen to its hunger for difference.” </w:t>
      </w:r>
      <w:r w:rsidRPr="009F687F">
        <w:rPr>
          <w:rStyle w:val="StyleUnderline"/>
          <w:highlight w:val="cyan"/>
        </w:rPr>
        <w:t xml:space="preserve">We need </w:t>
      </w:r>
      <w:r w:rsidRPr="009F687F">
        <w:rPr>
          <w:rStyle w:val="Emphasis"/>
          <w:highlight w:val="cyan"/>
        </w:rPr>
        <w:t>more than poetry</w:t>
      </w:r>
      <w:r w:rsidRPr="009F687F">
        <w:rPr>
          <w:sz w:val="16"/>
        </w:rPr>
        <w:t xml:space="preserve">, however. </w:t>
      </w:r>
      <w:r w:rsidRPr="009F687F">
        <w:rPr>
          <w:rStyle w:val="StyleUnderline"/>
        </w:rPr>
        <w:t>And we need more than a series of minor acts of resistance</w:t>
      </w:r>
      <w:r w:rsidRPr="009F687F">
        <w:rPr>
          <w:sz w:val="16"/>
        </w:rPr>
        <w:t xml:space="preserve">. As Srnicek and Williams rightly emphasize, </w:t>
      </w:r>
      <w:r w:rsidRPr="009F687F">
        <w:rPr>
          <w:rStyle w:val="StyleUnderline"/>
        </w:rPr>
        <w:t xml:space="preserve">resistance is a </w:t>
      </w:r>
      <w:r w:rsidRPr="009F687F">
        <w:rPr>
          <w:rStyle w:val="Emphasis"/>
        </w:rPr>
        <w:t>defensive</w:t>
      </w:r>
      <w:r w:rsidRPr="009F687F">
        <w:rPr>
          <w:rStyle w:val="StyleUnderline"/>
        </w:rPr>
        <w:t xml:space="preserve">, </w:t>
      </w:r>
      <w:r w:rsidRPr="009F687F">
        <w:rPr>
          <w:rStyle w:val="Emphasis"/>
        </w:rPr>
        <w:t>reactive gesture</w:t>
      </w:r>
      <w:r w:rsidRPr="009F687F">
        <w:rPr>
          <w:rStyle w:val="StyleUnderline"/>
        </w:rPr>
        <w:t xml:space="preserve">, </w:t>
      </w:r>
      <w:r w:rsidRPr="009F687F">
        <w:rPr>
          <w:rStyle w:val="Emphasis"/>
        </w:rPr>
        <w:t>resisting against</w:t>
      </w:r>
      <w:r w:rsidRPr="009F687F">
        <w:rPr>
          <w:rStyle w:val="StyleUnderline"/>
        </w:rPr>
        <w:t xml:space="preserve">. Resistance is </w:t>
      </w:r>
      <w:r w:rsidRPr="009F687F">
        <w:rPr>
          <w:rStyle w:val="Emphasis"/>
        </w:rPr>
        <w:t xml:space="preserve">not a utopian </w:t>
      </w:r>
      <w:proofErr w:type="spellStart"/>
      <w:r w:rsidRPr="009F687F">
        <w:rPr>
          <w:rStyle w:val="Emphasis"/>
        </w:rPr>
        <w:t>endeavour</w:t>
      </w:r>
      <w:proofErr w:type="spellEnd"/>
      <w:r w:rsidRPr="009F687F">
        <w:rPr>
          <w:rStyle w:val="StyleUnderline"/>
        </w:rPr>
        <w:t>: “</w:t>
      </w:r>
      <w:r w:rsidRPr="009F687F">
        <w:rPr>
          <w:rStyle w:val="StyleUnderline"/>
          <w:highlight w:val="cyan"/>
        </w:rPr>
        <w:t xml:space="preserve">We </w:t>
      </w:r>
      <w:r w:rsidRPr="009F687F">
        <w:rPr>
          <w:rStyle w:val="Emphasis"/>
          <w:highlight w:val="cyan"/>
        </w:rPr>
        <w:t>do not resist a new world into being</w:t>
      </w:r>
      <w:r w:rsidRPr="009F687F">
        <w:rPr>
          <w:rStyle w:val="StyleUnderline"/>
          <w:highlight w:val="cyan"/>
        </w:rPr>
        <w:t>”</w:t>
      </w:r>
      <w:r w:rsidRPr="009F687F">
        <w:rPr>
          <w:sz w:val="16"/>
        </w:rPr>
        <w:t xml:space="preserve"> (Srnicek and Williams 2016, 47). </w:t>
      </w:r>
      <w:r w:rsidRPr="009F687F">
        <w:rPr>
          <w:rStyle w:val="StyleUnderline"/>
        </w:rPr>
        <w:t xml:space="preserve">The </w:t>
      </w:r>
      <w:proofErr w:type="spellStart"/>
      <w:r w:rsidRPr="009F687F">
        <w:rPr>
          <w:rStyle w:val="StyleUnderline"/>
        </w:rPr>
        <w:t>undercommons</w:t>
      </w:r>
      <w:proofErr w:type="spellEnd"/>
      <w:r w:rsidRPr="009F687F">
        <w:rPr>
          <w:rStyle w:val="StyleUnderline"/>
        </w:rPr>
        <w:t xml:space="preserve">, when one can find it, is a </w:t>
      </w:r>
      <w:r w:rsidRPr="009F687F">
        <w:rPr>
          <w:rStyle w:val="Emphasis"/>
        </w:rPr>
        <w:t>bolt hole</w:t>
      </w:r>
      <w:r w:rsidRPr="009F687F">
        <w:rPr>
          <w:rStyle w:val="StyleUnderline"/>
        </w:rPr>
        <w:t xml:space="preserve">, a </w:t>
      </w:r>
      <w:r w:rsidRPr="009F687F">
        <w:rPr>
          <w:rStyle w:val="Emphasis"/>
        </w:rPr>
        <w:t>place of refuge</w:t>
      </w:r>
      <w:r w:rsidRPr="009F687F">
        <w:rPr>
          <w:rStyle w:val="StyleUnderline"/>
        </w:rPr>
        <w:t xml:space="preserve">, a </w:t>
      </w:r>
      <w:r w:rsidRPr="009F687F">
        <w:rPr>
          <w:rStyle w:val="Emphasis"/>
        </w:rPr>
        <w:t>breathing space</w:t>
      </w:r>
      <w:r w:rsidRPr="009F687F">
        <w:rPr>
          <w:rStyle w:val="StyleUnderline"/>
        </w:rPr>
        <w:t xml:space="preserve"> in the system. We need </w:t>
      </w:r>
      <w:r w:rsidRPr="009F687F">
        <w:rPr>
          <w:rStyle w:val="Emphasis"/>
        </w:rPr>
        <w:t>something more</w:t>
      </w:r>
      <w:r w:rsidRPr="009F687F">
        <w:rPr>
          <w:rStyle w:val="StyleUnderline"/>
        </w:rPr>
        <w:t xml:space="preserve">. </w:t>
      </w:r>
    </w:p>
    <w:p w14:paraId="3475CC19" w14:textId="77777777" w:rsidR="00F47D37" w:rsidRPr="009F687F" w:rsidRDefault="00F47D37" w:rsidP="00F47D37">
      <w:pPr>
        <w:rPr>
          <w:sz w:val="10"/>
          <w:szCs w:val="10"/>
        </w:rPr>
      </w:pPr>
      <w:r w:rsidRPr="009F687F">
        <w:rPr>
          <w:sz w:val="10"/>
          <w:szCs w:val="10"/>
        </w:rPr>
        <w:t>The occupation Can the occupied building operate as a site of utopian possibility within the corporate-imperial university? Reflections on, and theorizations of, two recent waves of occupation—“Occupied California” 2009–2010 and the UK Occupations 2010–2011—have answered this question affirmatively. The “occupation” should not be understood here as solely or necessarily “student occupation.” It goes without saying—though sadly so often does need saying —that “faculty also have a responsibility to fight with and for students” (Smeltzer and Hearn 2015, 356). Though led by a new historical subject, “the graduate without a future” (Schwarz-</w:t>
      </w:r>
      <w:proofErr w:type="spellStart"/>
      <w:r w:rsidRPr="009F687F">
        <w:rPr>
          <w:sz w:val="10"/>
          <w:szCs w:val="10"/>
        </w:rPr>
        <w:t>WeinStein</w:t>
      </w:r>
      <w:proofErr w:type="spellEnd"/>
      <w:r w:rsidRPr="009F687F">
        <w:rPr>
          <w:sz w:val="10"/>
          <w:szCs w:val="10"/>
        </w:rPr>
        <w:t xml:space="preserve"> 2015, 11), the importance of faculty support for the occupations was emphasized on both sides of the Atlantic (Research and Destroy 2010, 11; Dawson 2011, 112; Holmes and R&amp;D and Dead Labour 2011, 14; Ismail 2011, 128; Newfield and </w:t>
      </w:r>
      <w:proofErr w:type="spellStart"/>
      <w:r w:rsidRPr="009F687F">
        <w:rPr>
          <w:sz w:val="10"/>
          <w:szCs w:val="10"/>
        </w:rPr>
        <w:t>EduFactory</w:t>
      </w:r>
      <w:proofErr w:type="spellEnd"/>
      <w:r w:rsidRPr="009F687F">
        <w:rPr>
          <w:sz w:val="10"/>
          <w:szCs w:val="10"/>
        </w:rPr>
        <w:t xml:space="preserve"> 2011, 26). Long before </w:t>
      </w:r>
      <w:proofErr w:type="gramStart"/>
      <w:r w:rsidRPr="009F687F">
        <w:rPr>
          <w:sz w:val="10"/>
          <w:szCs w:val="10"/>
        </w:rPr>
        <w:t>Occupy</w:t>
      </w:r>
      <w:proofErr w:type="gramEnd"/>
      <w:r w:rsidRPr="009F687F">
        <w:rPr>
          <w:sz w:val="10"/>
          <w:szCs w:val="10"/>
        </w:rPr>
        <w:t xml:space="preserve"> took shape in Zuccotti Park, “occupation” was being heralded as the harbinger of a new society and a new way of being. If we return to the notion of creating utopian spaces, the key aim for some of the occupiers was to create communes within the university walls—to communize space (Inoperative Committee 2011, 6).8 Communization here is understood as a form of insurrectionary anarchism that refuses to talk of a transition to communism, insisting instead upon the immediate formation of zones of activity removed from exchange, money, compulsory labor, and the impersonal domination of the commodity form (Anon 2010a, 5). As one pamphlet declared: We will take whatever measures are necessary both to destroy this world as quickly as possible and to create, here and now, the world we want: a world without wages, without bosses, without borders, without states. (Anon 2010d, 34) This is a revolutionary anarchism that takes the university campus as the site for a practice—communization—that not only prefigures but also realizes the vision of a free society. Heavily influenced by The Coming Insurrection (Invisible Committee 2009), but tapping into a long tradition of anarchist theory and practice from Hakim Bey’s Temporary Autonomous Zones (Bey 1985) to David Graeber’s Direct Action (Graeber 2009), occupation becomes “the creation of a momentary opening in capitalist time and space, a rearrangement that sketches the contours of a new society” (Research and Destroy 2010, 11). It is “an attempt to imagine a new kind of everyday life” (Hatherley 2011, 123). Firth (2012) refers to these momentary openings as critical, experimental utopias: Such utopias are … simultaneously immanent and prefigurative. They are immanent insofar as they allow space for the immediate expression of desires, satisfaction of needs and also the articulation of difference or dissent. They are prefigurative to the extent that they allow one to practice and exemplify what one would like to see at a more proliferative range in the future (26) The ultimate aim is for the practice to spread beyond the campus through a dual process of provocative rupture—the idea that insurrectionary moments can unleash the collective imagination and stimulate an outpouring of creativity that blows apart common sense and offers glimpses of a future world (Gibson-Graham 2006, 51; </w:t>
      </w:r>
      <w:proofErr w:type="spellStart"/>
      <w:r w:rsidRPr="009F687F">
        <w:rPr>
          <w:sz w:val="10"/>
          <w:szCs w:val="10"/>
        </w:rPr>
        <w:t>Shukaitis</w:t>
      </w:r>
      <w:proofErr w:type="spellEnd"/>
      <w:r w:rsidRPr="009F687F">
        <w:rPr>
          <w:sz w:val="10"/>
          <w:szCs w:val="10"/>
        </w:rPr>
        <w:t xml:space="preserve"> and Graeber 2007, 37)—and “</w:t>
      </w:r>
      <w:proofErr w:type="spellStart"/>
      <w:r w:rsidRPr="009F687F">
        <w:rPr>
          <w:sz w:val="10"/>
          <w:szCs w:val="10"/>
        </w:rPr>
        <w:t>contaminationism</w:t>
      </w:r>
      <w:proofErr w:type="spellEnd"/>
      <w:r w:rsidRPr="009F687F">
        <w:rPr>
          <w:sz w:val="10"/>
          <w:szCs w:val="10"/>
        </w:rPr>
        <w:t xml:space="preserve">,” that is, spreading by means of example (Graeber 2009, 211). It may well have been the case that communism was realized on the campuses of Berkeley and UCL, that a momentary opening in capitalist space/time appeared through which another world could be glimpsed. The occupation, however—whether California, London, or anywhere else—is likely always to remain a localized temporary disruptive practice. A practice with utopian potency, for sure, in terms of suspending normalized forms of discipline and opening new egalitarian discursive spaces (Rheingans and Hollands 2013; </w:t>
      </w:r>
      <w:proofErr w:type="spellStart"/>
      <w:r w:rsidRPr="009F687F">
        <w:rPr>
          <w:sz w:val="10"/>
          <w:szCs w:val="10"/>
        </w:rPr>
        <w:t>Nişancioğlu</w:t>
      </w:r>
      <w:proofErr w:type="spellEnd"/>
      <w:r w:rsidRPr="009F687F">
        <w:rPr>
          <w:sz w:val="10"/>
          <w:szCs w:val="10"/>
        </w:rPr>
        <w:t xml:space="preserve"> and Pal 2016). In terms of wider systemic change, however, “small interventions consisting of relatively non-scalable actions are highly unlikely to ever be able to </w:t>
      </w:r>
      <w:proofErr w:type="spellStart"/>
      <w:r w:rsidRPr="009F687F">
        <w:rPr>
          <w:sz w:val="10"/>
          <w:szCs w:val="10"/>
        </w:rPr>
        <w:t>reorganise</w:t>
      </w:r>
      <w:proofErr w:type="spellEnd"/>
      <w:r w:rsidRPr="009F687F">
        <w:rPr>
          <w:sz w:val="10"/>
          <w:szCs w:val="10"/>
        </w:rPr>
        <w:t xml:space="preserve"> our socioeconomic system” (Srnicek and Williams 2016, 29). What “the occupation” demonstrates more than anything is the reality of the corporate-imperial university, as the institutional hierarchy, backed by the carceral power of the police and criminal justice system, inevitably disperses the occupiers—often using militarized force—and repossesses the occupied space in a strong assertion of its ownership rights not only to university buildings but also to what constitutes legitimate thought and behavior within them (on this see Docherty 2015, 90). The significance, and utopian potential, one attaches to campus occupations depends in part upon the significance one attaches to the university as a site of struggle. For the Edu-Factory Collective: As was the factory, so now is the university. Where once the factory was a paradigmatic site of struggle between workers and capitalists, so now the university is a key space of conflict, where the ownership of knowledge, the reproduction of the labour force, and the creation of social and cultural stratifications are all at stake. This is to say the university is not just another institution subject to sovereign and governmental controls, but a crucial site in which wider social struggles are won and lost. (Caffentzis and Federici 2011, 26) Clearly, if this is true, then the form the struggle takes, and the example it sets, is of immense significance. Srnicek and Williams describe as “wishful thinking” the idea that the occupation might spread beyond the campus by means of rupture or contamination (2016, 35). However, if the university really is a key site of class struggle (Seybold 2008, 120; Haiven and </w:t>
      </w:r>
      <w:proofErr w:type="spellStart"/>
      <w:r w:rsidRPr="009F687F">
        <w:rPr>
          <w:sz w:val="10"/>
          <w:szCs w:val="10"/>
        </w:rPr>
        <w:t>Khasnabish</w:t>
      </w:r>
      <w:proofErr w:type="spellEnd"/>
      <w:r w:rsidRPr="009F687F">
        <w:rPr>
          <w:sz w:val="10"/>
          <w:szCs w:val="10"/>
        </w:rPr>
        <w:t xml:space="preserve"> 2014, 38), a site through which wider struggles are refracted and won or lost, then the transformative potential of the occupation needs to be attended to seriously. The analysis of the university offered by the Edu-Factory Collective is, however, outdated. Sounding like Daniel Bell writing in 1973 about how universities had become the “axial structures” of post-industrial society (Bell 1973, 12), the analysis does not hold water today. Moten overdoes it when he tells us that “the university is a kind of corpse. It is dead. It’s a dead institutional body” (Moten 2015, 78). What is clear, however, is that “focusing on the university as a site of radical transformation is a mistake” (Holmes and R&amp;D and Dead Labour 2011, 13). As has been widely noted, there is very little distinguishing universities from other for-profit corporations (Readings 1996; Lustig 2005; Washburn 2005; Shear 2008, Tuchman 2009). What does separate them is their inefficiency, due in large part to the fact that universities operate also as medieval guilds, with faculties “ruled by masters who lord over journeymen and apprentices in an artisanal system of production” (</w:t>
      </w:r>
      <w:proofErr w:type="spellStart"/>
      <w:r w:rsidRPr="009F687F">
        <w:rPr>
          <w:sz w:val="10"/>
          <w:szCs w:val="10"/>
        </w:rPr>
        <w:t>Jemielniak</w:t>
      </w:r>
      <w:proofErr w:type="spellEnd"/>
      <w:r w:rsidRPr="009F687F">
        <w:rPr>
          <w:sz w:val="10"/>
          <w:szCs w:val="10"/>
        </w:rPr>
        <w:t xml:space="preserve"> and Greenwood 2015, 77). If the university is a sinister hybrid monstrosity—part medieval guild, part criminal corporation—which has no role other than reproducing its own privilege, then no special status can be attributed to campus protests. In this case, “A free university in the midst of a capitalist society is like a reading room in a prison” (Research and Destroy 2010, 10). A reading room in a prison. Another apposite metaphor. The occupation is a safe space, offering temporary respite, a place to hide, a refuge, a </w:t>
      </w:r>
      <w:proofErr w:type="gramStart"/>
      <w:r w:rsidRPr="009F687F">
        <w:rPr>
          <w:sz w:val="10"/>
          <w:szCs w:val="10"/>
        </w:rPr>
        <w:t>bolt-hole</w:t>
      </w:r>
      <w:proofErr w:type="gramEnd"/>
      <w:r w:rsidRPr="009F687F">
        <w:rPr>
          <w:sz w:val="10"/>
          <w:szCs w:val="10"/>
        </w:rPr>
        <w:t xml:space="preserve">, a breathing space. As with the utopian classroom and the </w:t>
      </w:r>
      <w:proofErr w:type="spellStart"/>
      <w:r w:rsidRPr="009F687F">
        <w:rPr>
          <w:sz w:val="10"/>
          <w:szCs w:val="10"/>
        </w:rPr>
        <w:t>undercommons</w:t>
      </w:r>
      <w:proofErr w:type="spellEnd"/>
      <w:r w:rsidRPr="009F687F">
        <w:rPr>
          <w:sz w:val="10"/>
          <w:szCs w:val="10"/>
        </w:rPr>
        <w:t xml:space="preserve">, what the occupation suggests is that “defending small bunkers of autonomy against the onslaught of capitalism is the best that can be hoped for” (Srnicek and Williams 2016, 48). Conclusion </w:t>
      </w:r>
      <w:proofErr w:type="spellStart"/>
      <w:r w:rsidRPr="009F687F">
        <w:rPr>
          <w:sz w:val="10"/>
          <w:szCs w:val="10"/>
        </w:rPr>
        <w:t>Zaslove</w:t>
      </w:r>
      <w:proofErr w:type="spellEnd"/>
      <w:r w:rsidRPr="009F687F">
        <w:rPr>
          <w:sz w:val="10"/>
          <w:szCs w:val="10"/>
        </w:rPr>
        <w:t xml:space="preserve"> was right to characterize utopian pedagogy within the </w:t>
      </w:r>
      <w:proofErr w:type="spellStart"/>
      <w:r w:rsidRPr="009F687F">
        <w:rPr>
          <w:sz w:val="10"/>
          <w:szCs w:val="10"/>
        </w:rPr>
        <w:t>corporateimperial</w:t>
      </w:r>
      <w:proofErr w:type="spellEnd"/>
      <w:r w:rsidRPr="009F687F">
        <w:rPr>
          <w:sz w:val="10"/>
          <w:szCs w:val="10"/>
        </w:rPr>
        <w:t xml:space="preserve"> university as the search for </w:t>
      </w:r>
      <w:proofErr w:type="gramStart"/>
      <w:r w:rsidRPr="009F687F">
        <w:rPr>
          <w:sz w:val="10"/>
          <w:szCs w:val="10"/>
        </w:rPr>
        <w:t>bolt-holes</w:t>
      </w:r>
      <w:proofErr w:type="gramEnd"/>
      <w:r w:rsidRPr="009F687F">
        <w:rPr>
          <w:sz w:val="10"/>
          <w:szCs w:val="10"/>
        </w:rPr>
        <w:t xml:space="preserve"> and breathing spaces in the system. He himself suggests </w:t>
      </w:r>
      <w:proofErr w:type="gramStart"/>
      <w:r w:rsidRPr="009F687F">
        <w:rPr>
          <w:sz w:val="10"/>
          <w:szCs w:val="10"/>
        </w:rPr>
        <w:t>that,</w:t>
      </w:r>
      <w:proofErr w:type="gramEnd"/>
      <w:r w:rsidRPr="009F687F">
        <w:rPr>
          <w:sz w:val="10"/>
          <w:szCs w:val="10"/>
        </w:rPr>
        <w:t xml:space="preserve"> “All university classes should become dialogic-experiential models that educate by expanding the zones of contact with wider communities” (2007, 102). Like so many others, </w:t>
      </w:r>
      <w:proofErr w:type="spellStart"/>
      <w:r w:rsidRPr="009F687F">
        <w:rPr>
          <w:sz w:val="10"/>
          <w:szCs w:val="10"/>
        </w:rPr>
        <w:t>Zaslove</w:t>
      </w:r>
      <w:proofErr w:type="spellEnd"/>
      <w:r w:rsidRPr="009F687F">
        <w:rPr>
          <w:sz w:val="10"/>
          <w:szCs w:val="10"/>
        </w:rPr>
        <w:t xml:space="preserve"> sees dialogic-experiential models of education beginning in the classroom then expanding outward. The literature is full of references to “exceeding the limits of the university classroom” (</w:t>
      </w:r>
      <w:proofErr w:type="spellStart"/>
      <w:r w:rsidRPr="009F687F">
        <w:rPr>
          <w:sz w:val="10"/>
          <w:szCs w:val="10"/>
        </w:rPr>
        <w:t>Coté</w:t>
      </w:r>
      <w:proofErr w:type="spellEnd"/>
      <w:r w:rsidRPr="009F687F">
        <w:rPr>
          <w:sz w:val="10"/>
          <w:szCs w:val="10"/>
        </w:rPr>
        <w:t xml:space="preserve">, Day, and de </w:t>
      </w:r>
      <w:proofErr w:type="spellStart"/>
      <w:r w:rsidRPr="009F687F">
        <w:rPr>
          <w:sz w:val="10"/>
          <w:szCs w:val="10"/>
        </w:rPr>
        <w:t>Peuter</w:t>
      </w:r>
      <w:proofErr w:type="spellEnd"/>
      <w:r w:rsidRPr="009F687F">
        <w:rPr>
          <w:sz w:val="10"/>
          <w:szCs w:val="10"/>
        </w:rPr>
        <w:t xml:space="preserve"> 2007a, 325), “extend [</w:t>
      </w:r>
      <w:proofErr w:type="spellStart"/>
      <w:r w:rsidRPr="009F687F">
        <w:rPr>
          <w:sz w:val="10"/>
          <w:szCs w:val="10"/>
        </w:rPr>
        <w:t>ing</w:t>
      </w:r>
      <w:proofErr w:type="spellEnd"/>
      <w:r w:rsidRPr="009F687F">
        <w:rPr>
          <w:sz w:val="10"/>
          <w:szCs w:val="10"/>
        </w:rPr>
        <w:t>] beyond the boundaries of the campus” (Ruben 2000, 211), and “breeching the walls of the university compounds and spilling into the streets” (Research and Destroy 2010, 10). This all brings to mind Giroux’s notion of academics as border crossers (Giroux 1992), but it also paints a picture of academics taking as their starting point the university and from there crossing the border into the community and the street.</w:t>
      </w:r>
    </w:p>
    <w:p w14:paraId="2623A87C" w14:textId="77777777" w:rsidR="00F47D37" w:rsidRPr="009F687F" w:rsidRDefault="00F47D37" w:rsidP="00F47D37">
      <w:pPr>
        <w:rPr>
          <w:sz w:val="16"/>
        </w:rPr>
      </w:pPr>
      <w:r w:rsidRPr="009F687F">
        <w:rPr>
          <w:rStyle w:val="StyleUnderline"/>
          <w:highlight w:val="cyan"/>
        </w:rPr>
        <w:t>The University</w:t>
      </w:r>
      <w:r w:rsidRPr="009F687F">
        <w:rPr>
          <w:rStyle w:val="StyleUnderline"/>
        </w:rPr>
        <w:t xml:space="preserve"> can be the site for </w:t>
      </w:r>
      <w:r w:rsidRPr="009F687F">
        <w:rPr>
          <w:rStyle w:val="Emphasis"/>
        </w:rPr>
        <w:t>fleeting</w:t>
      </w:r>
      <w:r w:rsidRPr="009F687F">
        <w:rPr>
          <w:rStyle w:val="StyleUnderline"/>
        </w:rPr>
        <w:t xml:space="preserve">, </w:t>
      </w:r>
      <w:r w:rsidRPr="009F687F">
        <w:rPr>
          <w:rStyle w:val="Emphasis"/>
        </w:rPr>
        <w:t>transitory</w:t>
      </w:r>
      <w:r w:rsidRPr="009F687F">
        <w:rPr>
          <w:rStyle w:val="StyleUnderline"/>
        </w:rPr>
        <w:t xml:space="preserve">, </w:t>
      </w:r>
      <w:r w:rsidRPr="009F687F">
        <w:rPr>
          <w:rStyle w:val="Emphasis"/>
        </w:rPr>
        <w:t>small-scale experiences</w:t>
      </w:r>
      <w:r w:rsidRPr="009F687F">
        <w:rPr>
          <w:rStyle w:val="StyleUnderline"/>
        </w:rPr>
        <w:t xml:space="preserve"> of utopian possibility</w:t>
      </w:r>
      <w:r w:rsidRPr="009F687F">
        <w:rPr>
          <w:sz w:val="16"/>
        </w:rPr>
        <w:t xml:space="preserve">—in the classroom, the </w:t>
      </w:r>
      <w:proofErr w:type="spellStart"/>
      <w:r w:rsidRPr="009F687F">
        <w:rPr>
          <w:sz w:val="16"/>
        </w:rPr>
        <w:t>undercommons</w:t>
      </w:r>
      <w:proofErr w:type="spellEnd"/>
      <w:r w:rsidRPr="009F687F">
        <w:rPr>
          <w:sz w:val="16"/>
        </w:rPr>
        <w:t xml:space="preserve">, the occupation. </w:t>
      </w:r>
      <w:r w:rsidRPr="009F687F">
        <w:rPr>
          <w:rStyle w:val="StyleUnderline"/>
        </w:rPr>
        <w:t xml:space="preserve">It </w:t>
      </w:r>
      <w:r w:rsidRPr="009F687F">
        <w:rPr>
          <w:rStyle w:val="Emphasis"/>
          <w:highlight w:val="cyan"/>
        </w:rPr>
        <w:t>cannot be the site for transformative utopian politics</w:t>
      </w:r>
      <w:r w:rsidRPr="009F687F">
        <w:rPr>
          <w:rStyle w:val="StyleUnderline"/>
          <w:highlight w:val="cyan"/>
        </w:rPr>
        <w:t xml:space="preserve">. It </w:t>
      </w:r>
      <w:r w:rsidRPr="009F687F">
        <w:rPr>
          <w:rStyle w:val="Emphasis"/>
          <w:highlight w:val="cyan"/>
        </w:rPr>
        <w:t>cannot even be the starting point for this</w:t>
      </w:r>
      <w:r w:rsidRPr="009F687F">
        <w:rPr>
          <w:sz w:val="16"/>
        </w:rPr>
        <w:t xml:space="preserve">. Given the corporatization and militarization of the university, academics are increasingly becoming “functionaries of elite interests” inhabiting a culture which serves to reproduce these interests (Shear 2008, 56). </w:t>
      </w:r>
      <w:r w:rsidRPr="009F687F">
        <w:rPr>
          <w:rStyle w:val="StyleUnderline"/>
          <w:highlight w:val="cyan"/>
        </w:rPr>
        <w:t>Within the university</w:t>
      </w:r>
      <w:r w:rsidRPr="009F687F">
        <w:rPr>
          <w:rStyle w:val="StyleUnderline"/>
        </w:rPr>
        <w:t xml:space="preserve">, “radical” initiatives or </w:t>
      </w:r>
      <w:r w:rsidRPr="009F687F">
        <w:rPr>
          <w:rStyle w:val="StyleUnderline"/>
          <w:highlight w:val="cyan"/>
        </w:rPr>
        <w:t xml:space="preserve">movements will </w:t>
      </w:r>
      <w:r w:rsidRPr="009F687F">
        <w:rPr>
          <w:rStyle w:val="Emphasis"/>
          <w:highlight w:val="cyan"/>
        </w:rPr>
        <w:t>soon be co</w:t>
      </w:r>
      <w:r w:rsidRPr="009F687F">
        <w:rPr>
          <w:rStyle w:val="Emphasis"/>
        </w:rPr>
        <w:t>-</w:t>
      </w:r>
      <w:r w:rsidRPr="009F687F">
        <w:rPr>
          <w:rStyle w:val="Emphasis"/>
          <w:highlight w:val="cyan"/>
        </w:rPr>
        <w:t>opted</w:t>
      </w:r>
      <w:r w:rsidRPr="009F687F">
        <w:rPr>
          <w:rStyle w:val="StyleUnderline"/>
        </w:rPr>
        <w:t xml:space="preserve">, </w:t>
      </w:r>
      <w:r w:rsidRPr="009F687F">
        <w:rPr>
          <w:rStyle w:val="Emphasis"/>
        </w:rPr>
        <w:t>recuperated</w:t>
      </w:r>
      <w:r w:rsidRPr="009F687F">
        <w:rPr>
          <w:rStyle w:val="StyleUnderline"/>
        </w:rPr>
        <w:t xml:space="preserve">, </w:t>
      </w:r>
      <w:r w:rsidRPr="009F687F">
        <w:rPr>
          <w:rStyle w:val="Emphasis"/>
        </w:rPr>
        <w:t>commodified</w:t>
      </w:r>
      <w:r w:rsidRPr="009F687F">
        <w:rPr>
          <w:rStyle w:val="StyleUnderline"/>
        </w:rPr>
        <w:t xml:space="preserve">, </w:t>
      </w:r>
      <w:r w:rsidRPr="009F687F">
        <w:rPr>
          <w:rStyle w:val="StyleUnderline"/>
          <w:highlight w:val="cyan"/>
        </w:rPr>
        <w:t xml:space="preserve">and </w:t>
      </w:r>
      <w:r w:rsidRPr="009F687F">
        <w:rPr>
          <w:rStyle w:val="Emphasis"/>
          <w:highlight w:val="cyan"/>
        </w:rPr>
        <w:t>neutralized</w:t>
      </w:r>
      <w:r w:rsidRPr="009F687F">
        <w:rPr>
          <w:sz w:val="16"/>
        </w:rPr>
        <w:t xml:space="preserve"> (Gibson-Graham 2006, xxvi; Seybold 2008, 123; Neary 2012b, 249; Rolfe 2013, 21). </w:t>
      </w:r>
      <w:r w:rsidRPr="009F687F">
        <w:rPr>
          <w:rStyle w:val="StyleUnderline"/>
          <w:highlight w:val="cyan"/>
        </w:rPr>
        <w:t xml:space="preserve">Institutional habitus </w:t>
      </w:r>
      <w:r w:rsidRPr="009F687F">
        <w:rPr>
          <w:rStyle w:val="Emphasis"/>
          <w:highlight w:val="cyan"/>
        </w:rPr>
        <w:t>weights so heavily</w:t>
      </w:r>
      <w:r w:rsidRPr="009F687F">
        <w:rPr>
          <w:rStyle w:val="StyleUnderline"/>
          <w:highlight w:val="cyan"/>
        </w:rPr>
        <w:t xml:space="preserve"> that projects</w:t>
      </w:r>
      <w:r w:rsidRPr="009F687F">
        <w:rPr>
          <w:rStyle w:val="StyleUnderline"/>
        </w:rPr>
        <w:t xml:space="preserve"> born in the university </w:t>
      </w:r>
      <w:r w:rsidRPr="009F687F">
        <w:rPr>
          <w:rStyle w:val="StyleUnderline"/>
          <w:highlight w:val="cyan"/>
        </w:rPr>
        <w:t xml:space="preserve">will be </w:t>
      </w:r>
      <w:r w:rsidRPr="009F687F">
        <w:rPr>
          <w:rStyle w:val="Emphasis"/>
          <w:highlight w:val="cyan"/>
        </w:rPr>
        <w:t>scarred from the outset</w:t>
      </w:r>
      <w:r w:rsidRPr="009F687F">
        <w:rPr>
          <w:rStyle w:val="StyleUnderline"/>
          <w:highlight w:val="cyan"/>
        </w:rPr>
        <w:t xml:space="preserve"> by</w:t>
      </w:r>
      <w:r w:rsidRPr="009F687F">
        <w:rPr>
          <w:rStyle w:val="StyleUnderline"/>
        </w:rPr>
        <w:t xml:space="preserve"> a certain </w:t>
      </w:r>
      <w:r w:rsidRPr="009F687F">
        <w:rPr>
          <w:rStyle w:val="StyleUnderline"/>
          <w:highlight w:val="cyan"/>
        </w:rPr>
        <w:t>colonizing “</w:t>
      </w:r>
      <w:r w:rsidRPr="009F687F">
        <w:rPr>
          <w:rStyle w:val="Emphasis"/>
          <w:highlight w:val="cyan"/>
        </w:rPr>
        <w:t>imaginary of education</w:t>
      </w:r>
      <w:r w:rsidRPr="009F687F">
        <w:rPr>
          <w:rStyle w:val="StyleUnderline"/>
        </w:rPr>
        <w:t>”</w:t>
      </w:r>
      <w:r w:rsidRPr="009F687F">
        <w:rPr>
          <w:sz w:val="16"/>
        </w:rPr>
        <w:t xml:space="preserve"> (Burdick and Sandlin 2010, 117). </w:t>
      </w:r>
      <w:r w:rsidRPr="009F687F">
        <w:rPr>
          <w:rStyle w:val="StyleUnderline"/>
        </w:rPr>
        <w:t>And</w:t>
      </w:r>
      <w:r w:rsidRPr="009F687F">
        <w:rPr>
          <w:sz w:val="16"/>
        </w:rPr>
        <w:t xml:space="preserve"> we have long known that </w:t>
      </w:r>
      <w:r w:rsidRPr="009F687F">
        <w:rPr>
          <w:rStyle w:val="StyleUnderline"/>
          <w:highlight w:val="cyan"/>
        </w:rPr>
        <w:t xml:space="preserve">the university is </w:t>
      </w:r>
      <w:r w:rsidRPr="009F687F">
        <w:rPr>
          <w:rStyle w:val="Emphasis"/>
          <w:highlight w:val="cyan"/>
        </w:rPr>
        <w:t>but one space of learning</w:t>
      </w:r>
      <w:r w:rsidRPr="009F687F">
        <w:rPr>
          <w:rStyle w:val="StyleUnderline"/>
        </w:rPr>
        <w:t xml:space="preserve">, and perhaps </w:t>
      </w:r>
      <w:r w:rsidRPr="009F687F">
        <w:rPr>
          <w:rStyle w:val="Emphasis"/>
        </w:rPr>
        <w:t>not a very important one</w:t>
      </w:r>
      <w:r w:rsidRPr="009F687F">
        <w:rPr>
          <w:rStyle w:val="StyleUnderline"/>
        </w:rPr>
        <w:t xml:space="preserve"> at that. Identifying the academy as the </w:t>
      </w:r>
      <w:r w:rsidRPr="009F687F">
        <w:rPr>
          <w:rStyle w:val="Emphasis"/>
        </w:rPr>
        <w:t>starting point</w:t>
      </w:r>
      <w:r w:rsidRPr="009F687F">
        <w:rPr>
          <w:rStyle w:val="StyleUnderline"/>
        </w:rPr>
        <w:t xml:space="preserve"> for a utopian pedagogy </w:t>
      </w:r>
      <w:r w:rsidRPr="009F687F">
        <w:rPr>
          <w:rStyle w:val="Emphasis"/>
        </w:rPr>
        <w:t>privileges this arcane space</w:t>
      </w:r>
      <w:r w:rsidRPr="009F687F">
        <w:rPr>
          <w:rStyle w:val="StyleUnderline"/>
        </w:rPr>
        <w:t xml:space="preserve"> over sites of </w:t>
      </w:r>
      <w:r w:rsidRPr="009F687F">
        <w:rPr>
          <w:rStyle w:val="Emphasis"/>
        </w:rPr>
        <w:t>public pedagogy</w:t>
      </w:r>
      <w:r w:rsidRPr="009F687F">
        <w:rPr>
          <w:sz w:val="16"/>
        </w:rPr>
        <w:t xml:space="preserve"> such as film, television, literature, sport, advertising, architecture, media in its various forms, political organizations, religious institutions, and the workplace (Todd 1997). </w:t>
      </w:r>
    </w:p>
    <w:p w14:paraId="410368E0" w14:textId="77777777" w:rsidR="00F47D37" w:rsidRPr="009F687F" w:rsidRDefault="00F47D37" w:rsidP="00F47D37">
      <w:pPr>
        <w:rPr>
          <w:rStyle w:val="StyleUnderline"/>
        </w:rPr>
      </w:pPr>
      <w:r w:rsidRPr="009F687F">
        <w:rPr>
          <w:sz w:val="16"/>
        </w:rPr>
        <w:t xml:space="preserve">Perhaps </w:t>
      </w:r>
      <w:r w:rsidRPr="009F687F">
        <w:rPr>
          <w:rStyle w:val="StyleUnderline"/>
        </w:rPr>
        <w:t xml:space="preserve">the emphasis on </w:t>
      </w:r>
      <w:r w:rsidRPr="009F687F">
        <w:rPr>
          <w:rStyle w:val="Emphasis"/>
          <w:highlight w:val="cyan"/>
        </w:rPr>
        <w:t>creating radical experimental spaces</w:t>
      </w:r>
      <w:r w:rsidRPr="009F687F">
        <w:rPr>
          <w:rStyle w:val="StyleUnderline"/>
        </w:rPr>
        <w:t xml:space="preserve"> within the academy </w:t>
      </w:r>
      <w:r w:rsidRPr="009F687F">
        <w:rPr>
          <w:rStyle w:val="StyleUnderline"/>
          <w:highlight w:val="cyan"/>
        </w:rPr>
        <w:t xml:space="preserve">needs to </w:t>
      </w:r>
      <w:r w:rsidRPr="009F687F">
        <w:rPr>
          <w:rStyle w:val="Emphasis"/>
          <w:highlight w:val="cyan"/>
        </w:rPr>
        <w:t>shift</w:t>
      </w:r>
      <w:r w:rsidRPr="009F687F">
        <w:rPr>
          <w:rStyle w:val="StyleUnderline"/>
          <w:highlight w:val="cyan"/>
        </w:rPr>
        <w:t xml:space="preserve"> toward operating in</w:t>
      </w:r>
      <w:r w:rsidRPr="009F687F">
        <w:rPr>
          <w:rStyle w:val="StyleUnderline"/>
        </w:rPr>
        <w:t xml:space="preserve"> </w:t>
      </w:r>
      <w:r w:rsidRPr="009F687F">
        <w:rPr>
          <w:rStyle w:val="Emphasis"/>
        </w:rPr>
        <w:t xml:space="preserve">existing spaces of resistance </w:t>
      </w:r>
      <w:r w:rsidRPr="009F687F">
        <w:rPr>
          <w:rStyle w:val="Emphasis"/>
          <w:highlight w:val="cyan"/>
        </w:rPr>
        <w:t>outside it</w:t>
      </w:r>
      <w:r w:rsidRPr="009F687F">
        <w:rPr>
          <w:sz w:val="16"/>
        </w:rPr>
        <w:t xml:space="preserve">. Haiven and </w:t>
      </w:r>
      <w:proofErr w:type="spellStart"/>
      <w:r w:rsidRPr="009F687F">
        <w:rPr>
          <w:sz w:val="16"/>
        </w:rPr>
        <w:t>Khasnabish</w:t>
      </w:r>
      <w:proofErr w:type="spellEnd"/>
      <w:r w:rsidRPr="009F687F">
        <w:rPr>
          <w:sz w:val="16"/>
        </w:rPr>
        <w:t xml:space="preserve"> argue that </w:t>
      </w:r>
      <w:r w:rsidRPr="009F687F">
        <w:rPr>
          <w:rStyle w:val="StyleUnderline"/>
        </w:rPr>
        <w:t xml:space="preserve">many social </w:t>
      </w:r>
      <w:r w:rsidRPr="009F687F">
        <w:rPr>
          <w:rStyle w:val="StyleUnderline"/>
          <w:highlight w:val="cyan"/>
        </w:rPr>
        <w:t xml:space="preserve">movements </w:t>
      </w:r>
      <w:r w:rsidRPr="009F687F">
        <w:rPr>
          <w:rStyle w:val="Emphasis"/>
          <w:highlight w:val="cyan"/>
        </w:rPr>
        <w:t>function</w:t>
      </w:r>
      <w:r w:rsidRPr="009F687F">
        <w:rPr>
          <w:rStyle w:val="Emphasis"/>
        </w:rPr>
        <w:t xml:space="preserve"> already</w:t>
      </w:r>
      <w:r w:rsidRPr="009F687F">
        <w:rPr>
          <w:rStyle w:val="StyleUnderline"/>
        </w:rPr>
        <w:t xml:space="preserve"> </w:t>
      </w:r>
      <w:r w:rsidRPr="009F687F">
        <w:rPr>
          <w:rStyle w:val="StyleUnderline"/>
          <w:highlight w:val="cyan"/>
        </w:rPr>
        <w:t>as</w:t>
      </w:r>
      <w:r w:rsidRPr="009F687F">
        <w:rPr>
          <w:rStyle w:val="StyleUnderline"/>
        </w:rPr>
        <w:t xml:space="preserve"> “</w:t>
      </w:r>
      <w:r w:rsidRPr="009F687F">
        <w:rPr>
          <w:rStyle w:val="Emphasis"/>
        </w:rPr>
        <w:t xml:space="preserve">social </w:t>
      </w:r>
      <w:r w:rsidRPr="009F687F">
        <w:rPr>
          <w:rStyle w:val="Emphasis"/>
          <w:highlight w:val="cyan"/>
        </w:rPr>
        <w:t>lab</w:t>
      </w:r>
      <w:r w:rsidRPr="009F687F">
        <w:rPr>
          <w:rStyle w:val="Emphasis"/>
        </w:rPr>
        <w:t>oratorie</w:t>
      </w:r>
      <w:r w:rsidRPr="009F687F">
        <w:rPr>
          <w:rStyle w:val="Emphasis"/>
          <w:highlight w:val="cyan"/>
        </w:rPr>
        <w:t>s</w:t>
      </w:r>
      <w:r w:rsidRPr="009F687F">
        <w:rPr>
          <w:rStyle w:val="StyleUnderline"/>
          <w:highlight w:val="cyan"/>
        </w:rPr>
        <w:t xml:space="preserve"> for</w:t>
      </w:r>
      <w:r w:rsidRPr="009F687F">
        <w:rPr>
          <w:rStyle w:val="StyleUnderline"/>
        </w:rPr>
        <w:t xml:space="preserve"> the generation of </w:t>
      </w:r>
      <w:r w:rsidRPr="009F687F">
        <w:rPr>
          <w:rStyle w:val="Emphasis"/>
          <w:highlight w:val="cyan"/>
        </w:rPr>
        <w:t>alternative relationships</w:t>
      </w:r>
      <w:r w:rsidRPr="009F687F">
        <w:rPr>
          <w:rStyle w:val="StyleUnderline"/>
        </w:rPr>
        <w:t xml:space="preserve">, </w:t>
      </w:r>
      <w:r w:rsidRPr="009F687F">
        <w:rPr>
          <w:rStyle w:val="Emphasis"/>
        </w:rPr>
        <w:t>subjectivities</w:t>
      </w:r>
      <w:r w:rsidRPr="009F687F">
        <w:rPr>
          <w:rStyle w:val="StyleUnderline"/>
        </w:rPr>
        <w:t xml:space="preserve">, </w:t>
      </w:r>
      <w:r w:rsidRPr="009F687F">
        <w:rPr>
          <w:rStyle w:val="Emphasis"/>
        </w:rPr>
        <w:t>institutions</w:t>
      </w:r>
      <w:r w:rsidRPr="009F687F">
        <w:rPr>
          <w:rStyle w:val="StyleUnderline"/>
        </w:rPr>
        <w:t xml:space="preserve"> and </w:t>
      </w:r>
      <w:r w:rsidRPr="009F687F">
        <w:rPr>
          <w:rStyle w:val="Emphasis"/>
        </w:rPr>
        <w:t>practices</w:t>
      </w:r>
      <w:r w:rsidRPr="009F687F">
        <w:rPr>
          <w:rStyle w:val="StyleUnderline"/>
        </w:rPr>
        <w:t>”</w:t>
      </w:r>
      <w:r w:rsidRPr="009F687F">
        <w:rPr>
          <w:sz w:val="16"/>
        </w:rPr>
        <w:t xml:space="preserve"> (2014, 62), </w:t>
      </w:r>
      <w:r w:rsidRPr="009F687F">
        <w:rPr>
          <w:rStyle w:val="StyleUnderline"/>
        </w:rPr>
        <w:t xml:space="preserve">providing “a </w:t>
      </w:r>
      <w:r w:rsidRPr="009F687F">
        <w:rPr>
          <w:rStyle w:val="Emphasis"/>
        </w:rPr>
        <w:t>space for experiments</w:t>
      </w:r>
      <w:r w:rsidRPr="009F687F">
        <w:rPr>
          <w:rStyle w:val="StyleUnderline"/>
        </w:rPr>
        <w:t xml:space="preserve"> in</w:t>
      </w:r>
      <w:r w:rsidRPr="009F687F">
        <w:rPr>
          <w:sz w:val="16"/>
        </w:rPr>
        <w:t xml:space="preserve"> knowledge production, </w:t>
      </w:r>
      <w:r w:rsidRPr="009F687F">
        <w:rPr>
          <w:rStyle w:val="Emphasis"/>
        </w:rPr>
        <w:t>radical imagination</w:t>
      </w:r>
      <w:r w:rsidRPr="009F687F">
        <w:rPr>
          <w:sz w:val="16"/>
        </w:rPr>
        <w:t xml:space="preserve">, subjectification, </w:t>
      </w:r>
      <w:r w:rsidRPr="009F687F">
        <w:rPr>
          <w:rStyle w:val="StyleUnderline"/>
        </w:rPr>
        <w:t xml:space="preserve">and </w:t>
      </w:r>
      <w:r w:rsidRPr="009F687F">
        <w:rPr>
          <w:rStyle w:val="Emphasis"/>
        </w:rPr>
        <w:t>concrete alternative-building</w:t>
      </w:r>
      <w:r w:rsidRPr="009F687F">
        <w:rPr>
          <w:rStyle w:val="StyleUnderline"/>
        </w:rPr>
        <w:t>”</w:t>
      </w:r>
      <w:r w:rsidRPr="009F687F">
        <w:rPr>
          <w:sz w:val="16"/>
        </w:rPr>
        <w:t xml:space="preserve"> (</w:t>
      </w:r>
      <w:proofErr w:type="spellStart"/>
      <w:r w:rsidRPr="009F687F">
        <w:rPr>
          <w:sz w:val="16"/>
        </w:rPr>
        <w:t>Khasnabish</w:t>
      </w:r>
      <w:proofErr w:type="spellEnd"/>
      <w:r w:rsidRPr="009F687F">
        <w:rPr>
          <w:sz w:val="16"/>
        </w:rPr>
        <w:t xml:space="preserve"> 2012, 237). Why locate utopian pedagogy in the university when “critical utopian politics” can take place in “infrastructures of resistance” such as intentional communities, housing collectives, squats, art centers, community theatres, bars, book shops, health collectives, social centers, independent media and, increasingly of course, the digital sphere (Firth 2012; Shantz 2012; Amsler 2015; Dallyn, </w:t>
      </w:r>
      <w:proofErr w:type="spellStart"/>
      <w:r w:rsidRPr="009F687F">
        <w:rPr>
          <w:sz w:val="16"/>
        </w:rPr>
        <w:t>Marinetto</w:t>
      </w:r>
      <w:proofErr w:type="spellEnd"/>
      <w:r w:rsidRPr="009F687F">
        <w:rPr>
          <w:sz w:val="16"/>
        </w:rPr>
        <w:t xml:space="preserve">, and Cederstrom 2015)? </w:t>
      </w:r>
      <w:r w:rsidRPr="009F687F">
        <w:rPr>
          <w:rStyle w:val="StyleUnderline"/>
        </w:rPr>
        <w:t xml:space="preserve">Moving </w:t>
      </w:r>
      <w:r w:rsidRPr="009F687F">
        <w:rPr>
          <w:rStyle w:val="Emphasis"/>
        </w:rPr>
        <w:t>beyond short-term</w:t>
      </w:r>
      <w:r w:rsidRPr="009F687F">
        <w:rPr>
          <w:rStyle w:val="StyleUnderline"/>
        </w:rPr>
        <w:t xml:space="preserve">, </w:t>
      </w:r>
      <w:r w:rsidRPr="009F687F">
        <w:rPr>
          <w:rStyle w:val="Emphasis"/>
        </w:rPr>
        <w:t>localized</w:t>
      </w:r>
      <w:r w:rsidRPr="009F687F">
        <w:rPr>
          <w:rStyle w:val="StyleUnderline"/>
        </w:rPr>
        <w:t xml:space="preserve">, </w:t>
      </w:r>
      <w:r w:rsidRPr="009F687F">
        <w:rPr>
          <w:rStyle w:val="Emphasis"/>
        </w:rPr>
        <w:t>temporary modes</w:t>
      </w:r>
      <w:r w:rsidRPr="009F687F">
        <w:rPr>
          <w:rStyle w:val="StyleUnderline"/>
        </w:rPr>
        <w:t xml:space="preserve"> of resistance, utopian pedagogy would </w:t>
      </w:r>
      <w:r w:rsidRPr="009F687F">
        <w:rPr>
          <w:rStyle w:val="Emphasis"/>
        </w:rPr>
        <w:t>work across these sites</w:t>
      </w:r>
      <w:r w:rsidRPr="009F687F">
        <w:rPr>
          <w:rStyle w:val="StyleUnderline"/>
        </w:rPr>
        <w:t xml:space="preserve"> to develop a </w:t>
      </w:r>
      <w:r w:rsidRPr="009F687F">
        <w:rPr>
          <w:rStyle w:val="Emphasis"/>
        </w:rPr>
        <w:t>long-term strategy</w:t>
      </w:r>
      <w:r w:rsidRPr="009F687F">
        <w:rPr>
          <w:rStyle w:val="StyleUnderline"/>
        </w:rPr>
        <w:t xml:space="preserve"> and </w:t>
      </w:r>
      <w:r w:rsidRPr="009F687F">
        <w:rPr>
          <w:rStyle w:val="Emphasis"/>
        </w:rPr>
        <w:t>vision</w:t>
      </w:r>
      <w:r w:rsidRPr="009F687F">
        <w:rPr>
          <w:rStyle w:val="StyleUnderline"/>
        </w:rPr>
        <w:t xml:space="preserve">. </w:t>
      </w:r>
    </w:p>
    <w:p w14:paraId="3ADB2C52" w14:textId="77777777" w:rsidR="00F47D37" w:rsidRPr="009F687F" w:rsidRDefault="00F47D37" w:rsidP="00F47D37">
      <w:pPr>
        <w:rPr>
          <w:rStyle w:val="StyleUnderline"/>
        </w:rPr>
      </w:pPr>
      <w:r w:rsidRPr="009F687F">
        <w:rPr>
          <w:rStyle w:val="StyleUnderline"/>
        </w:rPr>
        <w:t xml:space="preserve">There is a </w:t>
      </w:r>
      <w:r w:rsidRPr="009F687F">
        <w:rPr>
          <w:rStyle w:val="Emphasis"/>
        </w:rPr>
        <w:t>role for the academic</w:t>
      </w:r>
      <w:r w:rsidRPr="009F687F">
        <w:rPr>
          <w:rStyle w:val="StyleUnderline"/>
        </w:rPr>
        <w:t xml:space="preserve"> in utopian politics, but </w:t>
      </w:r>
      <w:r w:rsidRPr="009F687F">
        <w:rPr>
          <w:rStyle w:val="Emphasis"/>
        </w:rPr>
        <w:t>not in the university-as-such</w:t>
      </w:r>
      <w:r w:rsidRPr="009F687F">
        <w:rPr>
          <w:rStyle w:val="StyleUnderline"/>
        </w:rPr>
        <w:t xml:space="preserve">. The utopian pedagogue has a </w:t>
      </w:r>
      <w:r w:rsidRPr="009F687F">
        <w:rPr>
          <w:rStyle w:val="Emphasis"/>
        </w:rPr>
        <w:t>responsibility</w:t>
      </w:r>
      <w:r w:rsidRPr="009F687F">
        <w:rPr>
          <w:rStyle w:val="StyleUnderline"/>
        </w:rPr>
        <w:t xml:space="preserve"> to</w:t>
      </w:r>
      <w:r w:rsidRPr="009F687F">
        <w:rPr>
          <w:sz w:val="16"/>
        </w:rPr>
        <w:t xml:space="preserve"> exploit their own privilege and to </w:t>
      </w:r>
      <w:r w:rsidRPr="009F687F">
        <w:rPr>
          <w:rStyle w:val="StyleUnderline"/>
        </w:rPr>
        <w:t>work with</w:t>
      </w:r>
      <w:r w:rsidRPr="009F687F">
        <w:rPr>
          <w:sz w:val="16"/>
        </w:rPr>
        <w:t xml:space="preserve"> students, </w:t>
      </w:r>
      <w:proofErr w:type="gramStart"/>
      <w:r w:rsidRPr="009F687F">
        <w:rPr>
          <w:sz w:val="16"/>
        </w:rPr>
        <w:t>communities</w:t>
      </w:r>
      <w:proofErr w:type="gramEnd"/>
      <w:r w:rsidRPr="009F687F">
        <w:rPr>
          <w:sz w:val="16"/>
        </w:rPr>
        <w:t xml:space="preserve"> and </w:t>
      </w:r>
      <w:r w:rsidRPr="009F687F">
        <w:rPr>
          <w:rStyle w:val="StyleUnderline"/>
        </w:rPr>
        <w:t xml:space="preserve">movements </w:t>
      </w:r>
      <w:r w:rsidRPr="009F687F">
        <w:rPr>
          <w:rStyle w:val="Emphasis"/>
        </w:rPr>
        <w:t>outside</w:t>
      </w:r>
      <w:r w:rsidRPr="009F687F">
        <w:rPr>
          <w:rStyle w:val="StyleUnderline"/>
        </w:rPr>
        <w:t xml:space="preserve"> and </w:t>
      </w:r>
      <w:r w:rsidRPr="009F687F">
        <w:rPr>
          <w:rStyle w:val="Emphasis"/>
        </w:rPr>
        <w:t>divorced from the university</w:t>
      </w:r>
      <w:r w:rsidRPr="009F687F">
        <w:rPr>
          <w:sz w:val="16"/>
        </w:rPr>
        <w:t xml:space="preserve">. As Shear rightly notes, academics (and especially those working in the humanities and social sciences) “inhabit a privileged space in which </w:t>
      </w:r>
      <w:r w:rsidRPr="009F687F">
        <w:rPr>
          <w:rStyle w:val="StyleUnderline"/>
        </w:rPr>
        <w:t>critical inquiry</w:t>
      </w:r>
      <w:r w:rsidRPr="009F687F">
        <w:rPr>
          <w:sz w:val="16"/>
        </w:rPr>
        <w:t xml:space="preserve"> concerning social hegemony and political-economic domination” </w:t>
      </w:r>
      <w:r w:rsidRPr="009F687F">
        <w:rPr>
          <w:rStyle w:val="StyleUnderline"/>
        </w:rPr>
        <w:t xml:space="preserve">is </w:t>
      </w:r>
      <w:r w:rsidRPr="009F687F">
        <w:rPr>
          <w:rStyle w:val="Emphasis"/>
        </w:rPr>
        <w:t>possible</w:t>
      </w:r>
      <w:r w:rsidRPr="009F687F">
        <w:rPr>
          <w:sz w:val="16"/>
        </w:rPr>
        <w:t xml:space="preserve"> (Shear 2008, 56). </w:t>
      </w:r>
      <w:r w:rsidRPr="009F687F">
        <w:rPr>
          <w:rStyle w:val="StyleUnderline"/>
        </w:rPr>
        <w:t xml:space="preserve">Within the university, however, spaces for </w:t>
      </w:r>
      <w:r w:rsidRPr="009F687F">
        <w:rPr>
          <w:rStyle w:val="Emphasis"/>
        </w:rPr>
        <w:t>embodying</w:t>
      </w:r>
      <w:r w:rsidRPr="009F687F">
        <w:rPr>
          <w:rStyle w:val="StyleUnderline"/>
        </w:rPr>
        <w:t xml:space="preserve"> and </w:t>
      </w:r>
      <w:r w:rsidRPr="009F687F">
        <w:rPr>
          <w:rStyle w:val="Emphasis"/>
        </w:rPr>
        <w:t>enacting</w:t>
      </w:r>
      <w:r w:rsidRPr="009F687F">
        <w:rPr>
          <w:rStyle w:val="StyleUnderline"/>
        </w:rPr>
        <w:t xml:space="preserve"> this kind of inquiry have become </w:t>
      </w:r>
      <w:r w:rsidRPr="009F687F">
        <w:rPr>
          <w:rStyle w:val="Emphasis"/>
        </w:rPr>
        <w:t>constrained</w:t>
      </w:r>
      <w:r w:rsidRPr="009F687F">
        <w:rPr>
          <w:rStyle w:val="StyleUnderline"/>
        </w:rPr>
        <w:t xml:space="preserve">, </w:t>
      </w:r>
      <w:r w:rsidRPr="009F687F">
        <w:rPr>
          <w:rStyle w:val="Emphasis"/>
        </w:rPr>
        <w:t>compromised</w:t>
      </w:r>
      <w:r w:rsidRPr="009F687F">
        <w:rPr>
          <w:rStyle w:val="StyleUnderline"/>
        </w:rPr>
        <w:t xml:space="preserve">, </w:t>
      </w:r>
      <w:r w:rsidRPr="009F687F">
        <w:rPr>
          <w:rStyle w:val="Emphasis"/>
        </w:rPr>
        <w:t>monitored</w:t>
      </w:r>
      <w:r w:rsidRPr="009F687F">
        <w:rPr>
          <w:rStyle w:val="StyleUnderline"/>
        </w:rPr>
        <w:t xml:space="preserve">, </w:t>
      </w:r>
      <w:r w:rsidRPr="009F687F">
        <w:rPr>
          <w:rStyle w:val="Emphasis"/>
        </w:rPr>
        <w:t>surveilled</w:t>
      </w:r>
      <w:r w:rsidRPr="009F687F">
        <w:rPr>
          <w:rStyle w:val="StyleUnderline"/>
        </w:rPr>
        <w:t xml:space="preserve">, </w:t>
      </w:r>
      <w:r w:rsidRPr="009F687F">
        <w:rPr>
          <w:rStyle w:val="Emphasis"/>
        </w:rPr>
        <w:t>co-opted</w:t>
      </w:r>
      <w:r w:rsidRPr="009F687F">
        <w:rPr>
          <w:rStyle w:val="StyleUnderline"/>
        </w:rPr>
        <w:t xml:space="preserve">, and </w:t>
      </w:r>
      <w:r w:rsidRPr="009F687F">
        <w:rPr>
          <w:rStyle w:val="Emphasis"/>
        </w:rPr>
        <w:t>recuperated</w:t>
      </w:r>
      <w:r w:rsidRPr="009F687F">
        <w:rPr>
          <w:sz w:val="16"/>
        </w:rPr>
        <w:t xml:space="preserve">. As I have argued throughout this article, </w:t>
      </w:r>
      <w:r w:rsidRPr="009F687F">
        <w:rPr>
          <w:rStyle w:val="StyleUnderline"/>
        </w:rPr>
        <w:t xml:space="preserve">utopian pedagogy has become a </w:t>
      </w:r>
      <w:r w:rsidRPr="009F687F">
        <w:rPr>
          <w:rStyle w:val="Emphasis"/>
        </w:rPr>
        <w:t xml:space="preserve">search for </w:t>
      </w:r>
      <w:proofErr w:type="gramStart"/>
      <w:r w:rsidRPr="009F687F">
        <w:rPr>
          <w:rStyle w:val="Emphasis"/>
        </w:rPr>
        <w:t>bolt-holes</w:t>
      </w:r>
      <w:proofErr w:type="gramEnd"/>
      <w:r w:rsidRPr="009F687F">
        <w:rPr>
          <w:rStyle w:val="StyleUnderline"/>
        </w:rPr>
        <w:t xml:space="preserve"> and </w:t>
      </w:r>
      <w:r w:rsidRPr="009F687F">
        <w:rPr>
          <w:rStyle w:val="Emphasis"/>
        </w:rPr>
        <w:t>breathing spaces</w:t>
      </w:r>
      <w:r w:rsidRPr="009F687F">
        <w:rPr>
          <w:rStyle w:val="StyleUnderline"/>
        </w:rPr>
        <w:t xml:space="preserve"> in the system. </w:t>
      </w:r>
      <w:r w:rsidRPr="009F687F">
        <w:rPr>
          <w:rStyle w:val="Emphasis"/>
          <w:highlight w:val="cyan"/>
        </w:rPr>
        <w:t>Beyond the academy</w:t>
      </w:r>
      <w:r w:rsidRPr="009F687F">
        <w:rPr>
          <w:rStyle w:val="StyleUnderline"/>
        </w:rPr>
        <w:t xml:space="preserve">, however, there is a </w:t>
      </w:r>
      <w:r w:rsidRPr="009F687F">
        <w:rPr>
          <w:rStyle w:val="Emphasis"/>
        </w:rPr>
        <w:t>role to play</w:t>
      </w:r>
      <w:r w:rsidRPr="009F687F">
        <w:rPr>
          <w:sz w:val="16"/>
        </w:rPr>
        <w:t xml:space="preserve">. As Chomsky (2010) tells us, </w:t>
      </w:r>
      <w:r w:rsidRPr="009F687F">
        <w:rPr>
          <w:rStyle w:val="StyleUnderline"/>
        </w:rPr>
        <w:t>with privilege comes responsibility</w:t>
      </w:r>
      <w:r w:rsidRPr="009F687F">
        <w:rPr>
          <w:sz w:val="16"/>
        </w:rPr>
        <w:t xml:space="preserve">. And as Giroux frames it, </w:t>
      </w:r>
      <w:r w:rsidRPr="009F687F">
        <w:rPr>
          <w:rStyle w:val="StyleUnderline"/>
        </w:rPr>
        <w:t xml:space="preserve">this is </w:t>
      </w:r>
      <w:r w:rsidRPr="009F687F">
        <w:rPr>
          <w:rStyle w:val="StyleUnderline"/>
          <w:highlight w:val="cyan"/>
        </w:rPr>
        <w:t xml:space="preserve">an </w:t>
      </w:r>
      <w:r w:rsidRPr="009F687F">
        <w:rPr>
          <w:rStyle w:val="Emphasis"/>
          <w:highlight w:val="cyan"/>
        </w:rPr>
        <w:t>ethical</w:t>
      </w:r>
      <w:r w:rsidRPr="009F687F">
        <w:rPr>
          <w:rStyle w:val="StyleUnderline"/>
          <w:highlight w:val="cyan"/>
        </w:rPr>
        <w:t xml:space="preserve"> and </w:t>
      </w:r>
      <w:r w:rsidRPr="009F687F">
        <w:rPr>
          <w:rStyle w:val="Emphasis"/>
          <w:highlight w:val="cyan"/>
        </w:rPr>
        <w:t>political responsibility</w:t>
      </w:r>
      <w:r w:rsidRPr="009F687F">
        <w:rPr>
          <w:rStyle w:val="StyleUnderline"/>
          <w:highlight w:val="cyan"/>
        </w:rPr>
        <w:t xml:space="preserve"> to provide “</w:t>
      </w:r>
      <w:r w:rsidRPr="009F687F">
        <w:rPr>
          <w:rStyle w:val="Emphasis"/>
          <w:highlight w:val="cyan"/>
        </w:rPr>
        <w:t>theoretical</w:t>
      </w:r>
      <w:r w:rsidRPr="009F687F">
        <w:rPr>
          <w:rStyle w:val="Emphasis"/>
        </w:rPr>
        <w:t xml:space="preserve"> resources</w:t>
      </w:r>
      <w:r w:rsidRPr="009F687F">
        <w:rPr>
          <w:rStyle w:val="StyleUnderline"/>
        </w:rPr>
        <w:t xml:space="preserve"> and </w:t>
      </w:r>
      <w:r w:rsidRPr="009F687F">
        <w:rPr>
          <w:rStyle w:val="Emphasis"/>
        </w:rPr>
        <w:t xml:space="preserve">modes of </w:t>
      </w:r>
      <w:r w:rsidRPr="009F687F">
        <w:rPr>
          <w:rStyle w:val="Emphasis"/>
          <w:highlight w:val="cyan"/>
        </w:rPr>
        <w:t>analysis</w:t>
      </w:r>
      <w:r w:rsidRPr="009F687F">
        <w:rPr>
          <w:rStyle w:val="StyleUnderline"/>
          <w:highlight w:val="cyan"/>
        </w:rPr>
        <w:t xml:space="preserve">” to help forge “a </w:t>
      </w:r>
      <w:r w:rsidRPr="009F687F">
        <w:rPr>
          <w:rStyle w:val="Emphasis"/>
          <w:highlight w:val="cyan"/>
        </w:rPr>
        <w:t>utopian imaginary</w:t>
      </w:r>
      <w:r w:rsidRPr="009F687F">
        <w:rPr>
          <w:rStyle w:val="StyleUnderline"/>
        </w:rPr>
        <w:t>”</w:t>
      </w:r>
      <w:r w:rsidRPr="009F687F">
        <w:rPr>
          <w:sz w:val="16"/>
        </w:rPr>
        <w:t xml:space="preserve"> (Giroux 2014a; 153; 2014b, 200). </w:t>
      </w:r>
      <w:r w:rsidRPr="009F687F">
        <w:rPr>
          <w:rStyle w:val="StyleUnderline"/>
        </w:rPr>
        <w:t xml:space="preserve">This </w:t>
      </w:r>
      <w:r w:rsidRPr="009F687F">
        <w:rPr>
          <w:rStyle w:val="StyleUnderline"/>
          <w:highlight w:val="cyan"/>
        </w:rPr>
        <w:t xml:space="preserve">means </w:t>
      </w:r>
      <w:r w:rsidRPr="009F687F">
        <w:rPr>
          <w:rStyle w:val="Emphasis"/>
          <w:highlight w:val="cyan"/>
        </w:rPr>
        <w:t>putting</w:t>
      </w:r>
      <w:r w:rsidRPr="009F687F">
        <w:rPr>
          <w:rStyle w:val="Emphasis"/>
        </w:rPr>
        <w:t xml:space="preserve"> one’s </w:t>
      </w:r>
      <w:r w:rsidRPr="009F687F">
        <w:rPr>
          <w:rStyle w:val="Emphasis"/>
          <w:highlight w:val="cyan"/>
        </w:rPr>
        <w:t>knowledge</w:t>
      </w:r>
      <w:r w:rsidRPr="009F687F">
        <w:rPr>
          <w:rStyle w:val="StyleUnderline"/>
          <w:highlight w:val="cyan"/>
        </w:rPr>
        <w:t xml:space="preserve"> and </w:t>
      </w:r>
      <w:r w:rsidRPr="009F687F">
        <w:rPr>
          <w:rStyle w:val="Emphasis"/>
          <w:highlight w:val="cyan"/>
        </w:rPr>
        <w:t>resources to use</w:t>
      </w:r>
      <w:r w:rsidRPr="009F687F">
        <w:rPr>
          <w:rStyle w:val="StyleUnderline"/>
          <w:highlight w:val="cyan"/>
        </w:rPr>
        <w:t xml:space="preserve"> in the service of a </w:t>
      </w:r>
      <w:r w:rsidRPr="009F687F">
        <w:rPr>
          <w:rStyle w:val="Emphasis"/>
          <w:highlight w:val="cyan"/>
        </w:rPr>
        <w:t>collaborative process</w:t>
      </w:r>
      <w:r w:rsidRPr="009F687F">
        <w:rPr>
          <w:sz w:val="16"/>
        </w:rPr>
        <w:t xml:space="preserve"> of memory- and story-making, pulling together disparate inchoate dreams and yearnings in order </w:t>
      </w:r>
      <w:r w:rsidRPr="009F687F">
        <w:rPr>
          <w:rStyle w:val="StyleUnderline"/>
          <w:highlight w:val="cyan"/>
        </w:rPr>
        <w:t xml:space="preserve">to </w:t>
      </w:r>
      <w:r w:rsidRPr="009F687F">
        <w:rPr>
          <w:rStyle w:val="Emphasis"/>
          <w:highlight w:val="cyan"/>
        </w:rPr>
        <w:t>generate a utopian vision</w:t>
      </w:r>
      <w:r w:rsidRPr="009F687F">
        <w:rPr>
          <w:rStyle w:val="StyleUnderline"/>
          <w:highlight w:val="cyan"/>
        </w:rPr>
        <w:t xml:space="preserve"> that can help </w:t>
      </w:r>
      <w:r w:rsidRPr="009F687F">
        <w:rPr>
          <w:rStyle w:val="Emphasis"/>
          <w:highlight w:val="cyan"/>
        </w:rPr>
        <w:t>inform</w:t>
      </w:r>
      <w:r w:rsidRPr="009F687F">
        <w:rPr>
          <w:rStyle w:val="StyleUnderline"/>
          <w:highlight w:val="cyan"/>
        </w:rPr>
        <w:t xml:space="preserve">, </w:t>
      </w:r>
      <w:r w:rsidRPr="009F687F">
        <w:rPr>
          <w:rStyle w:val="Emphasis"/>
          <w:highlight w:val="cyan"/>
        </w:rPr>
        <w:t>guide</w:t>
      </w:r>
      <w:r w:rsidRPr="009F687F">
        <w:rPr>
          <w:rStyle w:val="StyleUnderline"/>
          <w:highlight w:val="cyan"/>
        </w:rPr>
        <w:t xml:space="preserve">, and </w:t>
      </w:r>
      <w:r w:rsidRPr="009F687F">
        <w:rPr>
          <w:rStyle w:val="Emphasis"/>
          <w:highlight w:val="cyan"/>
        </w:rPr>
        <w:t>mobilize long-term collective action for systemic change</w:t>
      </w:r>
      <w:r w:rsidRPr="009F687F">
        <w:rPr>
          <w:rStyle w:val="StyleUnderline"/>
        </w:rPr>
        <w:t>.</w:t>
      </w:r>
    </w:p>
    <w:p w14:paraId="0540228E" w14:textId="77777777" w:rsidR="00F47D37" w:rsidRPr="009F687F" w:rsidRDefault="00F47D37" w:rsidP="00F47D37">
      <w:pPr>
        <w:pStyle w:val="Heading3"/>
      </w:pPr>
      <w:r w:rsidRPr="009F687F">
        <w:t>2ac – at: end licensing alt</w:t>
      </w:r>
    </w:p>
    <w:p w14:paraId="087A501F" w14:textId="77777777" w:rsidR="00F47D37" w:rsidRPr="009F687F" w:rsidRDefault="00F47D37" w:rsidP="00F47D37">
      <w:pPr>
        <w:pStyle w:val="Heading4"/>
      </w:pPr>
      <w:r w:rsidRPr="009F687F">
        <w:t xml:space="preserve">Licensing is </w:t>
      </w:r>
      <w:r w:rsidRPr="009F687F">
        <w:rPr>
          <w:u w:val="single"/>
        </w:rPr>
        <w:t>critical</w:t>
      </w:r>
      <w:r w:rsidRPr="009F687F">
        <w:t xml:space="preserve"> to worker wellbeing – </w:t>
      </w:r>
      <w:r w:rsidRPr="009F687F">
        <w:rPr>
          <w:b w:val="0"/>
          <w:bCs/>
        </w:rPr>
        <w:t xml:space="preserve">the alt </w:t>
      </w:r>
      <w:r w:rsidRPr="009F687F">
        <w:rPr>
          <w:b w:val="0"/>
          <w:bCs/>
          <w:u w:val="single"/>
        </w:rPr>
        <w:t>wrecks</w:t>
      </w:r>
      <w:r w:rsidRPr="009F687F">
        <w:rPr>
          <w:b w:val="0"/>
          <w:bCs/>
        </w:rPr>
        <w:t xml:space="preserve"> nurse practitioners</w:t>
      </w:r>
    </w:p>
    <w:p w14:paraId="57606105" w14:textId="77777777" w:rsidR="00F47D37" w:rsidRPr="009F687F" w:rsidRDefault="00F47D37" w:rsidP="00F47D37">
      <w:r w:rsidRPr="009F687F">
        <w:rPr>
          <w:rStyle w:val="Style13ptBold"/>
        </w:rPr>
        <w:t>Robinson 18</w:t>
      </w:r>
      <w:r w:rsidRPr="009F687F">
        <w:t xml:space="preserve"> (Nick, Affiliated Fellow, Center on the Legal Profession, Harvard Law School, “The Multiple Justifications for Occupational Licensing,” Washington Law Review, vol. 93, no. 4, December 2018, p. 1903-1960. </w:t>
      </w:r>
      <w:proofErr w:type="spellStart"/>
      <w:r w:rsidRPr="009F687F">
        <w:t>HeinOnline</w:t>
      </w:r>
      <w:proofErr w:type="spellEnd"/>
      <w:r w:rsidRPr="009F687F">
        <w:t xml:space="preserve">, </w:t>
      </w:r>
      <w:hyperlink r:id="rId36" w:history="1">
        <w:r w:rsidRPr="009F687F">
          <w:rPr>
            <w:rStyle w:val="Hyperlink"/>
          </w:rPr>
          <w:t>https://heinonline.org/HOL/P?h=hein.journals/washlr93&amp;i=1937)//NRG</w:t>
        </w:r>
      </w:hyperlink>
    </w:p>
    <w:p w14:paraId="2776D9A8" w14:textId="77777777" w:rsidR="00F47D37" w:rsidRPr="009F687F" w:rsidRDefault="00F47D37" w:rsidP="00F47D37">
      <w:r w:rsidRPr="009F687F">
        <w:t>D. Buffering Producers from the Market</w:t>
      </w:r>
    </w:p>
    <w:p w14:paraId="1588B788" w14:textId="77777777" w:rsidR="00F47D37" w:rsidRPr="009F687F" w:rsidRDefault="00F47D37" w:rsidP="00F47D37">
      <w:pPr>
        <w:rPr>
          <w:sz w:val="16"/>
        </w:rPr>
      </w:pPr>
      <w:r w:rsidRPr="009F687F">
        <w:rPr>
          <w:sz w:val="16"/>
        </w:rPr>
        <w:t xml:space="preserve">By limiting entry into an occupation and prescribing standards of practice, </w:t>
      </w:r>
      <w:r w:rsidRPr="009F687F">
        <w:rPr>
          <w:rStyle w:val="StyleUnderline"/>
        </w:rPr>
        <w:t xml:space="preserve">occupational </w:t>
      </w:r>
      <w:r w:rsidRPr="009F687F">
        <w:rPr>
          <w:rStyle w:val="StyleUnderline"/>
          <w:highlight w:val="green"/>
        </w:rPr>
        <w:t>licensing protects practitioners from</w:t>
      </w:r>
      <w:r w:rsidRPr="009F687F">
        <w:rPr>
          <w:sz w:val="16"/>
        </w:rPr>
        <w:t xml:space="preserve"> at least some of </w:t>
      </w:r>
      <w:r w:rsidRPr="009F687F">
        <w:rPr>
          <w:rStyle w:val="StyleUnderline"/>
        </w:rPr>
        <w:t xml:space="preserve">the competitive forces of </w:t>
      </w:r>
      <w:r w:rsidRPr="009F687F">
        <w:rPr>
          <w:rStyle w:val="StyleUnderline"/>
          <w:highlight w:val="green"/>
        </w:rPr>
        <w:t>the larger market</w:t>
      </w:r>
      <w:r w:rsidRPr="009F687F">
        <w:rPr>
          <w:sz w:val="16"/>
        </w:rPr>
        <w:t>. Because of this effect, economists and others have often criticized licensing for being anticompetitive.131 This anticompetitive effect may be justified because a licensing requirement protects consumers from harm or has some other social benefit, like fostering communities of knowledge or promoting social trusteeship.</w:t>
      </w:r>
    </w:p>
    <w:p w14:paraId="38F5AA68" w14:textId="77777777" w:rsidR="00F47D37" w:rsidRPr="009F687F" w:rsidRDefault="00F47D37" w:rsidP="00F47D37">
      <w:pPr>
        <w:rPr>
          <w:rStyle w:val="StyleUnderline"/>
        </w:rPr>
      </w:pPr>
      <w:r w:rsidRPr="009F687F">
        <w:rPr>
          <w:sz w:val="16"/>
        </w:rPr>
        <w:t xml:space="preserve">Yet, this </w:t>
      </w:r>
      <w:r w:rsidRPr="009F687F">
        <w:rPr>
          <w:rStyle w:val="StyleUnderline"/>
          <w:highlight w:val="green"/>
        </w:rPr>
        <w:t>anticompetitive effect</w:t>
      </w:r>
      <w:r w:rsidRPr="009F687F">
        <w:rPr>
          <w:sz w:val="16"/>
        </w:rPr>
        <w:t xml:space="preserve"> may itself </w:t>
      </w:r>
      <w:r w:rsidRPr="009F687F">
        <w:rPr>
          <w:rStyle w:val="StyleUnderline"/>
          <w:highlight w:val="green"/>
        </w:rPr>
        <w:t>serve the public</w:t>
      </w:r>
      <w:r w:rsidRPr="009F687F">
        <w:rPr>
          <w:rStyle w:val="StyleUnderline"/>
        </w:rPr>
        <w:t xml:space="preserve"> interest </w:t>
      </w:r>
      <w:r w:rsidRPr="009F687F">
        <w:rPr>
          <w:rStyle w:val="Emphasis"/>
          <w:highlight w:val="green"/>
        </w:rPr>
        <w:t>in some contexts</w:t>
      </w:r>
      <w:r w:rsidRPr="009F687F">
        <w:rPr>
          <w:sz w:val="16"/>
        </w:rPr>
        <w:t xml:space="preserve">. For example, occupational licensing may protect producers from market instability in a market that the public relies on for needed goods or services. In Nebbia v. New York,232 the U.S. Supreme Court rejected a Fourteenth Amendment challenge to a law that fixed the price of milk because it "prevent[ed] ruthless competition from destroying the wholesale price structure on which the farmer depends for his livelihood, and the community for an assured supply of milk." '33 A similar argument can be made for using </w:t>
      </w:r>
      <w:r w:rsidRPr="009F687F">
        <w:rPr>
          <w:rStyle w:val="StyleUnderline"/>
        </w:rPr>
        <w:t xml:space="preserve">occupational </w:t>
      </w:r>
      <w:r w:rsidRPr="009F687F">
        <w:rPr>
          <w:rStyle w:val="StyleUnderline"/>
          <w:highlight w:val="green"/>
        </w:rPr>
        <w:t>licensing</w:t>
      </w:r>
      <w:r w:rsidRPr="009F687F">
        <w:rPr>
          <w:sz w:val="16"/>
        </w:rPr>
        <w:t xml:space="preserve"> to </w:t>
      </w:r>
      <w:r w:rsidRPr="009F687F">
        <w:rPr>
          <w:rStyle w:val="StyleUnderline"/>
          <w:highlight w:val="green"/>
        </w:rPr>
        <w:t>protect</w:t>
      </w:r>
      <w:r w:rsidRPr="009F687F">
        <w:rPr>
          <w:rStyle w:val="StyleUnderline"/>
        </w:rPr>
        <w:t xml:space="preserve"> certain </w:t>
      </w:r>
      <w:r w:rsidRPr="009F687F">
        <w:rPr>
          <w:rStyle w:val="StyleUnderline"/>
          <w:highlight w:val="green"/>
        </w:rPr>
        <w:t>occupations from price wars that</w:t>
      </w:r>
      <w:r w:rsidRPr="009F687F">
        <w:rPr>
          <w:rStyle w:val="StyleUnderline"/>
        </w:rPr>
        <w:t xml:space="preserve"> may otherwise </w:t>
      </w:r>
      <w:r w:rsidRPr="009F687F">
        <w:rPr>
          <w:rStyle w:val="StyleUnderline"/>
          <w:highlight w:val="green"/>
        </w:rPr>
        <w:t>repel</w:t>
      </w:r>
      <w:r w:rsidRPr="009F687F">
        <w:rPr>
          <w:rStyle w:val="StyleUnderline"/>
        </w:rPr>
        <w:t xml:space="preserve"> talented </w:t>
      </w:r>
      <w:r w:rsidRPr="009F687F">
        <w:rPr>
          <w:rStyle w:val="StyleUnderline"/>
          <w:highlight w:val="green"/>
        </w:rPr>
        <w:t>practitioners</w:t>
      </w:r>
      <w:r w:rsidRPr="009F687F">
        <w:rPr>
          <w:rStyle w:val="StyleUnderline"/>
        </w:rPr>
        <w:t xml:space="preserve"> from the labor market </w:t>
      </w:r>
      <w:r w:rsidRPr="009F687F">
        <w:rPr>
          <w:rStyle w:val="StyleUnderline"/>
          <w:highlight w:val="green"/>
        </w:rPr>
        <w:t>or stop</w:t>
      </w:r>
      <w:r w:rsidRPr="009F687F">
        <w:rPr>
          <w:rStyle w:val="StyleUnderline"/>
        </w:rPr>
        <w:t xml:space="preserve"> capable </w:t>
      </w:r>
      <w:r w:rsidRPr="009F687F">
        <w:rPr>
          <w:rStyle w:val="StyleUnderline"/>
          <w:highlight w:val="green"/>
        </w:rPr>
        <w:t>students from entering the occupation</w:t>
      </w:r>
      <w:r w:rsidRPr="009F687F">
        <w:rPr>
          <w:rStyle w:val="StyleUnderline"/>
        </w:rPr>
        <w:t>.</w:t>
      </w:r>
    </w:p>
    <w:p w14:paraId="439734FE" w14:textId="77777777" w:rsidR="00F47D37" w:rsidRPr="009F687F" w:rsidRDefault="00F47D37" w:rsidP="00F47D37">
      <w:pPr>
        <w:rPr>
          <w:sz w:val="16"/>
        </w:rPr>
      </w:pPr>
      <w:r w:rsidRPr="009F687F">
        <w:rPr>
          <w:rStyle w:val="StyleUnderline"/>
        </w:rPr>
        <w:t xml:space="preserve">Such anticompetitive </w:t>
      </w:r>
      <w:r w:rsidRPr="009F687F">
        <w:rPr>
          <w:rStyle w:val="StyleUnderline"/>
          <w:highlight w:val="green"/>
        </w:rPr>
        <w:t>protectionism</w:t>
      </w:r>
      <w:r w:rsidRPr="009F687F">
        <w:rPr>
          <w:rStyle w:val="StyleUnderline"/>
        </w:rPr>
        <w:t xml:space="preserve"> may also be used to explicitly </w:t>
      </w:r>
      <w:r w:rsidRPr="009F687F">
        <w:rPr>
          <w:rStyle w:val="StyleUnderline"/>
          <w:highlight w:val="green"/>
        </w:rPr>
        <w:t>stabilize the</w:t>
      </w:r>
      <w:r w:rsidRPr="009F687F">
        <w:rPr>
          <w:rStyle w:val="StyleUnderline"/>
        </w:rPr>
        <w:t xml:space="preserve"> labor </w:t>
      </w:r>
      <w:r w:rsidRPr="009F687F">
        <w:rPr>
          <w:rStyle w:val="StyleUnderline"/>
          <w:highlight w:val="green"/>
        </w:rPr>
        <w:t>market for</w:t>
      </w:r>
      <w:r w:rsidRPr="009F687F">
        <w:rPr>
          <w:rStyle w:val="StyleUnderline"/>
        </w:rPr>
        <w:t xml:space="preserve"> the benefit not of consumers, but of </w:t>
      </w:r>
      <w:r w:rsidRPr="009F687F">
        <w:rPr>
          <w:rStyle w:val="Emphasis"/>
          <w:highlight w:val="green"/>
        </w:rPr>
        <w:t>labor</w:t>
      </w:r>
      <w:r w:rsidRPr="009F687F">
        <w:rPr>
          <w:sz w:val="16"/>
        </w:rPr>
        <w:t xml:space="preserve">. Karl </w:t>
      </w:r>
      <w:proofErr w:type="spellStart"/>
      <w:r w:rsidRPr="009F687F">
        <w:rPr>
          <w:sz w:val="16"/>
        </w:rPr>
        <w:t>Polyani</w:t>
      </w:r>
      <w:proofErr w:type="spellEnd"/>
      <w:r w:rsidRPr="009F687F">
        <w:rPr>
          <w:sz w:val="16"/>
        </w:rPr>
        <w:t xml:space="preserve"> famously maintained that a key role of the state should be to slow the chum of modem capitalism and its dislocating effects on members of society.23 4 </w:t>
      </w:r>
      <w:r w:rsidRPr="009F687F">
        <w:rPr>
          <w:rStyle w:val="StyleUnderline"/>
        </w:rPr>
        <w:t>Occupational licensing can be seen as one way of achieving this end.</w:t>
      </w:r>
      <w:r w:rsidRPr="009F687F">
        <w:rPr>
          <w:sz w:val="16"/>
        </w:rPr>
        <w:t xml:space="preserve"> Although </w:t>
      </w:r>
      <w:r w:rsidRPr="009F687F">
        <w:rPr>
          <w:rStyle w:val="StyleUnderline"/>
        </w:rPr>
        <w:t>occupational licensing</w:t>
      </w:r>
      <w:r w:rsidRPr="009F687F">
        <w:rPr>
          <w:sz w:val="16"/>
        </w:rPr>
        <w:t xml:space="preserve"> may increase the price of some services for the poor and middle class, it also </w:t>
      </w:r>
      <w:r w:rsidRPr="009F687F">
        <w:rPr>
          <w:rStyle w:val="StyleUnderline"/>
        </w:rPr>
        <w:t xml:space="preserve">provides those in an occupation that requires a </w:t>
      </w:r>
      <w:r w:rsidRPr="009F687F">
        <w:rPr>
          <w:rStyle w:val="StyleUnderline"/>
          <w:highlight w:val="green"/>
        </w:rPr>
        <w:t>license</w:t>
      </w:r>
      <w:r w:rsidRPr="009F687F">
        <w:rPr>
          <w:sz w:val="16"/>
        </w:rPr>
        <w:t xml:space="preserve"> (a significant portion of the workforce) with a </w:t>
      </w:r>
      <w:r w:rsidRPr="009F687F">
        <w:rPr>
          <w:rStyle w:val="Emphasis"/>
          <w:highlight w:val="green"/>
        </w:rPr>
        <w:t>higher income</w:t>
      </w:r>
      <w:r w:rsidRPr="009F687F">
        <w:rPr>
          <w:sz w:val="16"/>
        </w:rPr>
        <w:t xml:space="preserve"> and other benefits, </w:t>
      </w:r>
      <w:r w:rsidRPr="009F687F">
        <w:rPr>
          <w:rStyle w:val="StyleUnderline"/>
        </w:rPr>
        <w:t xml:space="preserve">like </w:t>
      </w:r>
      <w:r w:rsidRPr="009F687F">
        <w:rPr>
          <w:rStyle w:val="StyleUnderline"/>
          <w:highlight w:val="green"/>
        </w:rPr>
        <w:t>less chance of</w:t>
      </w:r>
      <w:r w:rsidRPr="009F687F">
        <w:rPr>
          <w:rStyle w:val="StyleUnderline"/>
        </w:rPr>
        <w:t xml:space="preserve"> being </w:t>
      </w:r>
      <w:r w:rsidRPr="009F687F">
        <w:rPr>
          <w:rStyle w:val="Emphasis"/>
          <w:highlight w:val="green"/>
        </w:rPr>
        <w:t>unemployed</w:t>
      </w:r>
      <w:r w:rsidRPr="009F687F">
        <w:rPr>
          <w:sz w:val="16"/>
        </w:rPr>
        <w:t xml:space="preserve"> </w:t>
      </w:r>
      <w:r w:rsidRPr="009F687F">
        <w:rPr>
          <w:rStyle w:val="StyleUnderline"/>
        </w:rPr>
        <w:t xml:space="preserve">and a </w:t>
      </w:r>
      <w:r w:rsidRPr="009F687F">
        <w:rPr>
          <w:rStyle w:val="StyleUnderline"/>
          <w:highlight w:val="green"/>
        </w:rPr>
        <w:t>greater probability of</w:t>
      </w:r>
      <w:r w:rsidRPr="009F687F">
        <w:rPr>
          <w:rStyle w:val="StyleUnderline"/>
        </w:rPr>
        <w:t xml:space="preserve"> receiving a </w:t>
      </w:r>
      <w:r w:rsidRPr="009F687F">
        <w:rPr>
          <w:rStyle w:val="Emphasis"/>
          <w:highlight w:val="green"/>
        </w:rPr>
        <w:t>pension</w:t>
      </w:r>
      <w:r w:rsidRPr="009F687F">
        <w:rPr>
          <w:rStyle w:val="StyleUnderline"/>
        </w:rPr>
        <w:t xml:space="preserve"> plan</w:t>
      </w:r>
      <w:r w:rsidRPr="009F687F">
        <w:rPr>
          <w:sz w:val="16"/>
        </w:rPr>
        <w:t xml:space="preserve">. 35 Many in the poor and middle class aspire to be in an occupation that requires a license, as they once aspired to be in a </w:t>
      </w:r>
      <w:r w:rsidRPr="009F687F">
        <w:rPr>
          <w:rStyle w:val="Emphasis"/>
        </w:rPr>
        <w:t>union job</w:t>
      </w:r>
      <w:r w:rsidRPr="009F687F">
        <w:rPr>
          <w:sz w:val="16"/>
        </w:rPr>
        <w:t xml:space="preserve">, in the hopes of </w:t>
      </w:r>
      <w:r w:rsidRPr="009F687F">
        <w:rPr>
          <w:rStyle w:val="StyleUnderline"/>
        </w:rPr>
        <w:t xml:space="preserve">building their lives around the relative </w:t>
      </w:r>
      <w:r w:rsidRPr="009F687F">
        <w:rPr>
          <w:rStyle w:val="Emphasis"/>
        </w:rPr>
        <w:t>stability</w:t>
      </w:r>
      <w:r w:rsidRPr="009F687F">
        <w:rPr>
          <w:rStyle w:val="StyleUnderline"/>
        </w:rPr>
        <w:t>, prestige, and security licensing can bring</w:t>
      </w:r>
      <w:r w:rsidRPr="009F687F">
        <w:rPr>
          <w:sz w:val="16"/>
        </w:rPr>
        <w:t xml:space="preserve">.236 Like union jobs, these </w:t>
      </w:r>
      <w:r w:rsidRPr="009F687F">
        <w:rPr>
          <w:rStyle w:val="Emphasis"/>
          <w:highlight w:val="green"/>
        </w:rPr>
        <w:t>better-paid</w:t>
      </w:r>
      <w:r w:rsidRPr="009F687F">
        <w:rPr>
          <w:sz w:val="16"/>
          <w:highlight w:val="green"/>
        </w:rPr>
        <w:t xml:space="preserve">, </w:t>
      </w:r>
      <w:r w:rsidRPr="009F687F">
        <w:rPr>
          <w:rStyle w:val="Emphasis"/>
          <w:highlight w:val="green"/>
        </w:rPr>
        <w:t>more secure positions</w:t>
      </w:r>
      <w:r w:rsidRPr="009F687F">
        <w:rPr>
          <w:sz w:val="16"/>
        </w:rPr>
        <w:t xml:space="preserve"> </w:t>
      </w:r>
      <w:r w:rsidRPr="009F687F">
        <w:rPr>
          <w:rStyle w:val="StyleUnderline"/>
        </w:rPr>
        <w:t xml:space="preserve">may </w:t>
      </w:r>
      <w:r w:rsidRPr="009F687F">
        <w:rPr>
          <w:rStyle w:val="StyleUnderline"/>
          <w:highlight w:val="green"/>
        </w:rPr>
        <w:t>provide</w:t>
      </w:r>
      <w:r w:rsidRPr="009F687F">
        <w:rPr>
          <w:rStyle w:val="StyleUnderline"/>
        </w:rPr>
        <w:t xml:space="preserve"> broader </w:t>
      </w:r>
      <w:r w:rsidRPr="009F687F">
        <w:rPr>
          <w:rStyle w:val="Emphasis"/>
          <w:highlight w:val="green"/>
        </w:rPr>
        <w:t>positive externalities to society</w:t>
      </w:r>
      <w:r w:rsidRPr="009F687F">
        <w:rPr>
          <w:rStyle w:val="StyleUnderline"/>
        </w:rPr>
        <w:t>, such as creating a stable environment for families to prosper</w:t>
      </w:r>
      <w:r w:rsidRPr="009F687F">
        <w:rPr>
          <w:sz w:val="16"/>
        </w:rPr>
        <w:t>.</w:t>
      </w:r>
    </w:p>
    <w:p w14:paraId="1AD8CC9E" w14:textId="77777777" w:rsidR="00F47D37" w:rsidRPr="009F687F" w:rsidRDefault="00F47D37" w:rsidP="00F47D37">
      <w:pPr>
        <w:rPr>
          <w:sz w:val="16"/>
        </w:rPr>
      </w:pPr>
      <w:r w:rsidRPr="009F687F">
        <w:rPr>
          <w:sz w:val="16"/>
        </w:rPr>
        <w:t xml:space="preserve">In this way, </w:t>
      </w:r>
      <w:r w:rsidRPr="009F687F">
        <w:rPr>
          <w:rStyle w:val="StyleUnderline"/>
        </w:rPr>
        <w:t xml:space="preserve">occupational </w:t>
      </w:r>
      <w:r w:rsidRPr="009F687F">
        <w:rPr>
          <w:rStyle w:val="StyleUnderline"/>
          <w:highlight w:val="green"/>
        </w:rPr>
        <w:t>licensing</w:t>
      </w:r>
      <w:r w:rsidRPr="009F687F">
        <w:rPr>
          <w:sz w:val="16"/>
        </w:rPr>
        <w:t xml:space="preserve"> may be viewed </w:t>
      </w:r>
      <w:r w:rsidRPr="009F687F">
        <w:rPr>
          <w:rStyle w:val="StyleUnderline"/>
        </w:rPr>
        <w:t xml:space="preserve">as an </w:t>
      </w:r>
      <w:r w:rsidRPr="009F687F">
        <w:rPr>
          <w:rStyle w:val="StyleUnderline"/>
          <w:highlight w:val="green"/>
        </w:rPr>
        <w:t>imperfect check against</w:t>
      </w:r>
      <w:r w:rsidRPr="009F687F">
        <w:rPr>
          <w:rStyle w:val="StyleUnderline"/>
        </w:rPr>
        <w:t xml:space="preserve"> some of the harshness of the modem economy, whether this is </w:t>
      </w:r>
      <w:r w:rsidRPr="009F687F">
        <w:rPr>
          <w:rStyle w:val="Emphasis"/>
          <w:highlight w:val="green"/>
        </w:rPr>
        <w:t>volatile labor markets</w:t>
      </w:r>
      <w:r w:rsidRPr="009F687F">
        <w:rPr>
          <w:rStyle w:val="StyleUnderline"/>
          <w:highlight w:val="green"/>
        </w:rPr>
        <w:t xml:space="preserve">, </w:t>
      </w:r>
      <w:r w:rsidRPr="009F687F">
        <w:rPr>
          <w:rStyle w:val="Emphasis"/>
          <w:highlight w:val="green"/>
        </w:rPr>
        <w:t>wage stagnation</w:t>
      </w:r>
      <w:r w:rsidRPr="009F687F">
        <w:rPr>
          <w:rStyle w:val="StyleUnderline"/>
        </w:rPr>
        <w:t xml:space="preserve"> or decline, </w:t>
      </w:r>
      <w:r w:rsidRPr="009F687F">
        <w:rPr>
          <w:rStyle w:val="StyleUnderline"/>
          <w:highlight w:val="green"/>
        </w:rPr>
        <w:t>or reduction in</w:t>
      </w:r>
      <w:r w:rsidRPr="009F687F">
        <w:rPr>
          <w:rStyle w:val="StyleUnderline"/>
        </w:rPr>
        <w:t xml:space="preserve"> worker </w:t>
      </w:r>
      <w:r w:rsidRPr="009F687F">
        <w:rPr>
          <w:rStyle w:val="Emphasis"/>
          <w:highlight w:val="green"/>
        </w:rPr>
        <w:t>autonomy</w:t>
      </w:r>
      <w:r w:rsidRPr="009F687F">
        <w:rPr>
          <w:sz w:val="16"/>
        </w:rPr>
        <w:t>.23 Unlike alternative strategies to deal with economic volatility, such as resource transfers from winners to losers, licensing provides a buffer that can allow those in these occupations to continue to build skills and work with dignity.</w:t>
      </w:r>
    </w:p>
    <w:p w14:paraId="0A2E82CC" w14:textId="77777777" w:rsidR="00F47D37" w:rsidRPr="009F687F" w:rsidRDefault="00F47D37" w:rsidP="00F47D37">
      <w:pPr>
        <w:pStyle w:val="Heading4"/>
      </w:pPr>
      <w:r w:rsidRPr="009F687F">
        <w:t xml:space="preserve">Ending licensing causes </w:t>
      </w:r>
      <w:r w:rsidRPr="009F687F">
        <w:rPr>
          <w:u w:val="single"/>
        </w:rPr>
        <w:t>corporatized nursing</w:t>
      </w:r>
      <w:r w:rsidRPr="009F687F">
        <w:t xml:space="preserve"> which is way worse</w:t>
      </w:r>
    </w:p>
    <w:p w14:paraId="355C84D5" w14:textId="77777777" w:rsidR="00F47D37" w:rsidRPr="009F687F" w:rsidRDefault="00F47D37" w:rsidP="00F47D37">
      <w:r w:rsidRPr="009F687F">
        <w:rPr>
          <w:rStyle w:val="Style13ptBold"/>
        </w:rPr>
        <w:t>Robinson 18</w:t>
      </w:r>
      <w:r w:rsidRPr="009F687F">
        <w:t xml:space="preserve"> (Nick, Affiliated Fellow, Center on the Legal Profession, Harvard Law School, “The Multiple Justifications for Occupational Licensing,” Washington Law Review, vol. 93, no. 4, December 2018, p. 1903-1960. </w:t>
      </w:r>
      <w:proofErr w:type="spellStart"/>
      <w:r w:rsidRPr="009F687F">
        <w:t>HeinOnline</w:t>
      </w:r>
      <w:proofErr w:type="spellEnd"/>
      <w:r w:rsidRPr="009F687F">
        <w:t xml:space="preserve">, </w:t>
      </w:r>
      <w:hyperlink r:id="rId37" w:history="1">
        <w:r w:rsidRPr="009F687F">
          <w:rPr>
            <w:rStyle w:val="Hyperlink"/>
          </w:rPr>
          <w:t>https://heinonline.org/HOL/P?h=hein.journals/washlr93&amp;i=1937)//NRG</w:t>
        </w:r>
      </w:hyperlink>
    </w:p>
    <w:p w14:paraId="3960A61D" w14:textId="77777777" w:rsidR="00F47D37" w:rsidRPr="009F687F" w:rsidRDefault="00F47D37" w:rsidP="00F47D37">
      <w:r w:rsidRPr="009F687F">
        <w:t>C. Relationships of Trust</w:t>
      </w:r>
    </w:p>
    <w:p w14:paraId="4BD16BFE" w14:textId="77777777" w:rsidR="00F47D37" w:rsidRPr="009F687F" w:rsidRDefault="00F47D37" w:rsidP="00F47D37">
      <w:pPr>
        <w:rPr>
          <w:sz w:val="16"/>
        </w:rPr>
      </w:pPr>
      <w:r w:rsidRPr="009F687F">
        <w:rPr>
          <w:sz w:val="16"/>
        </w:rPr>
        <w:t xml:space="preserve">Eliot </w:t>
      </w:r>
      <w:proofErr w:type="spellStart"/>
      <w:r w:rsidRPr="009F687F">
        <w:rPr>
          <w:sz w:val="16"/>
        </w:rPr>
        <w:t>Freidson</w:t>
      </w:r>
      <w:proofErr w:type="spellEnd"/>
      <w:r w:rsidRPr="009F687F">
        <w:rPr>
          <w:sz w:val="16"/>
        </w:rPr>
        <w:t xml:space="preserve"> famously described professional self-regulation as the "third logic." 212 He claimed that </w:t>
      </w:r>
      <w:r w:rsidRPr="009F687F">
        <w:rPr>
          <w:rStyle w:val="StyleUnderline"/>
          <w:highlight w:val="green"/>
        </w:rPr>
        <w:t>professions</w:t>
      </w:r>
      <w:r w:rsidRPr="009F687F">
        <w:rPr>
          <w:rStyle w:val="StyleUnderline"/>
        </w:rPr>
        <w:t xml:space="preserve"> were traditionally </w:t>
      </w:r>
      <w:r w:rsidRPr="009F687F">
        <w:rPr>
          <w:rStyle w:val="StyleUnderline"/>
          <w:highlight w:val="green"/>
        </w:rPr>
        <w:t>guided by</w:t>
      </w:r>
      <w:r w:rsidRPr="009F687F">
        <w:rPr>
          <w:sz w:val="16"/>
        </w:rPr>
        <w:t xml:space="preserve"> neither the consumerist logic of the market nor the management driven logic of bureaucracy, but instead </w:t>
      </w:r>
      <w:r w:rsidRPr="009F687F">
        <w:rPr>
          <w:rStyle w:val="Emphasis"/>
          <w:highlight w:val="green"/>
        </w:rPr>
        <w:t>expertise</w:t>
      </w:r>
      <w:r w:rsidRPr="009F687F">
        <w:rPr>
          <w:rStyle w:val="StyleUnderline"/>
        </w:rPr>
        <w:t xml:space="preserve"> coupled </w:t>
      </w:r>
      <w:r w:rsidRPr="009F687F">
        <w:rPr>
          <w:rStyle w:val="StyleUnderline"/>
          <w:highlight w:val="green"/>
        </w:rPr>
        <w:t>with</w:t>
      </w:r>
      <w:r w:rsidRPr="009F687F">
        <w:rPr>
          <w:rStyle w:val="StyleUnderline"/>
        </w:rPr>
        <w:t xml:space="preserve"> an internal code of </w:t>
      </w:r>
      <w:r w:rsidRPr="009F687F">
        <w:rPr>
          <w:rStyle w:val="Emphasis"/>
          <w:highlight w:val="green"/>
        </w:rPr>
        <w:t>ethics</w:t>
      </w:r>
      <w:r w:rsidRPr="009F687F">
        <w:rPr>
          <w:sz w:val="16"/>
        </w:rPr>
        <w:t xml:space="preserve">.213 This understanding that </w:t>
      </w:r>
      <w:r w:rsidRPr="009F687F">
        <w:rPr>
          <w:rStyle w:val="StyleUnderline"/>
        </w:rPr>
        <w:t xml:space="preserve">practitioners aspire towards a higher occupational mission can </w:t>
      </w:r>
      <w:r w:rsidRPr="009F687F">
        <w:rPr>
          <w:rStyle w:val="StyleUnderline"/>
          <w:highlight w:val="green"/>
        </w:rPr>
        <w:t>encourage trust between practitioners and</w:t>
      </w:r>
      <w:r w:rsidRPr="009F687F">
        <w:rPr>
          <w:rStyle w:val="StyleUnderline"/>
        </w:rPr>
        <w:t xml:space="preserve"> consumers, </w:t>
      </w:r>
      <w:r w:rsidRPr="009F687F">
        <w:rPr>
          <w:rStyle w:val="StyleUnderline"/>
          <w:highlight w:val="green"/>
        </w:rPr>
        <w:t>the public</w:t>
      </w:r>
      <w:r w:rsidRPr="009F687F">
        <w:rPr>
          <w:rStyle w:val="StyleUnderline"/>
        </w:rPr>
        <w:t>, government, and other professional colleagues</w:t>
      </w:r>
      <w:r w:rsidRPr="009F687F">
        <w:rPr>
          <w:sz w:val="16"/>
        </w:rPr>
        <w:t xml:space="preserve">. For example, </w:t>
      </w:r>
      <w:r w:rsidRPr="009F687F">
        <w:rPr>
          <w:rStyle w:val="StyleUnderline"/>
        </w:rPr>
        <w:t>the public has historically trusted doctors</w:t>
      </w:r>
      <w:r w:rsidRPr="009F687F">
        <w:rPr>
          <w:sz w:val="16"/>
        </w:rPr>
        <w:t xml:space="preserve"> to give advice in a patient's best interest, not the doctor's financial interest (even if this trust has declined in the United States in recent decades). 214 Lawyers rely on other lawyers not to lie to them during discovery.2 " 5 And the government relies on architects to help enforce building codes216 or doctors to help decide who qualifies for government programs like social security disability." 7 Importantly, professional communities frequently work to pass on this sense of social trusteeship to new practitioners as they meet their educational licensing requirements, and later, if this trust is seriously betrayed, these practitioners may have their occupational license revoked.2</w:t>
      </w:r>
    </w:p>
    <w:p w14:paraId="3C28D7B9" w14:textId="77777777" w:rsidR="00F47D37" w:rsidRPr="009F687F" w:rsidRDefault="00F47D37" w:rsidP="00F47D37">
      <w:pPr>
        <w:rPr>
          <w:sz w:val="16"/>
        </w:rPr>
      </w:pPr>
      <w:r w:rsidRPr="009F687F">
        <w:rPr>
          <w:rStyle w:val="StyleUnderline"/>
        </w:rPr>
        <w:t xml:space="preserve">Since licensing provides a monopoly to practitioners to engage in an occupational activity, </w:t>
      </w:r>
      <w:r w:rsidRPr="009F687F">
        <w:rPr>
          <w:rStyle w:val="StyleUnderline"/>
          <w:highlight w:val="green"/>
        </w:rPr>
        <w:t>licensing</w:t>
      </w:r>
      <w:r w:rsidRPr="009F687F">
        <w:rPr>
          <w:rStyle w:val="StyleUnderline"/>
        </w:rPr>
        <w:t xml:space="preserve"> can </w:t>
      </w:r>
      <w:r w:rsidRPr="009F687F">
        <w:rPr>
          <w:rStyle w:val="StyleUnderline"/>
          <w:highlight w:val="green"/>
        </w:rPr>
        <w:t xml:space="preserve">limit the ability of </w:t>
      </w:r>
      <w:r w:rsidRPr="009F687F">
        <w:rPr>
          <w:rStyle w:val="Emphasis"/>
          <w:highlight w:val="green"/>
        </w:rPr>
        <w:t>large corporations</w:t>
      </w:r>
      <w:r w:rsidRPr="009F687F">
        <w:rPr>
          <w:rStyle w:val="StyleUnderline"/>
        </w:rPr>
        <w:t xml:space="preserve"> </w:t>
      </w:r>
      <w:r w:rsidRPr="009F687F">
        <w:rPr>
          <w:sz w:val="16"/>
        </w:rPr>
        <w:t>and other employers</w:t>
      </w:r>
      <w:r w:rsidRPr="009F687F">
        <w:rPr>
          <w:rStyle w:val="StyleUnderline"/>
        </w:rPr>
        <w:t xml:space="preserve"> from </w:t>
      </w:r>
      <w:r w:rsidRPr="009F687F">
        <w:rPr>
          <w:rStyle w:val="StyleUnderline"/>
          <w:highlight w:val="green"/>
        </w:rPr>
        <w:t xml:space="preserve">exercising </w:t>
      </w:r>
      <w:r w:rsidRPr="009F687F">
        <w:rPr>
          <w:rStyle w:val="Emphasis"/>
          <w:highlight w:val="green"/>
        </w:rPr>
        <w:t>disproportionate control</w:t>
      </w:r>
      <w:r w:rsidRPr="009F687F">
        <w:rPr>
          <w:rStyle w:val="StyleUnderline"/>
          <w:highlight w:val="green"/>
        </w:rPr>
        <w:t xml:space="preserve"> over</w:t>
      </w:r>
      <w:r w:rsidRPr="009F687F">
        <w:rPr>
          <w:rStyle w:val="StyleUnderline"/>
        </w:rPr>
        <w:t xml:space="preserve"> either </w:t>
      </w:r>
      <w:r w:rsidRPr="009F687F">
        <w:rPr>
          <w:rStyle w:val="StyleUnderline"/>
          <w:highlight w:val="green"/>
        </w:rPr>
        <w:t>practitioners</w:t>
      </w:r>
      <w:r w:rsidRPr="009F687F">
        <w:rPr>
          <w:rStyle w:val="StyleUnderline"/>
        </w:rPr>
        <w:t xml:space="preserve"> or their occupation</w:t>
      </w:r>
      <w:r w:rsidRPr="009F687F">
        <w:rPr>
          <w:sz w:val="16"/>
        </w:rPr>
        <w:t xml:space="preserve">. Michael Sandel has claimed that to further the ideals of republican self-governance, </w:t>
      </w:r>
      <w:r w:rsidRPr="009F687F">
        <w:rPr>
          <w:rStyle w:val="StyleUnderline"/>
          <w:highlight w:val="green"/>
        </w:rPr>
        <w:t>workers need to be</w:t>
      </w:r>
      <w:r w:rsidRPr="009F687F">
        <w:rPr>
          <w:sz w:val="16"/>
          <w:highlight w:val="green"/>
        </w:rPr>
        <w:t xml:space="preserve"> </w:t>
      </w:r>
      <w:r w:rsidRPr="009F687F">
        <w:rPr>
          <w:rStyle w:val="Emphasis"/>
          <w:highlight w:val="green"/>
        </w:rPr>
        <w:t>empowered</w:t>
      </w:r>
      <w:r w:rsidRPr="009F687F">
        <w:rPr>
          <w:sz w:val="16"/>
        </w:rPr>
        <w:t xml:space="preserve"> to have greater economic autonomy-freed from brute market forces that can distract citizens from their democratic duties and the concentration of power in large corporations that can undermine the public square.2 " 9 While Sandel does not invoke professions specifically in his argument, </w:t>
      </w:r>
      <w:r w:rsidRPr="009F687F">
        <w:rPr>
          <w:rStyle w:val="Emphasis"/>
          <w:highlight w:val="green"/>
        </w:rPr>
        <w:t>occupational licensing</w:t>
      </w:r>
      <w:r w:rsidRPr="009F687F">
        <w:rPr>
          <w:sz w:val="16"/>
        </w:rPr>
        <w:t xml:space="preserve">, and the professions' self-regulation, </w:t>
      </w:r>
      <w:r w:rsidRPr="009F687F">
        <w:rPr>
          <w:rStyle w:val="StyleUnderline"/>
          <w:highlight w:val="green"/>
        </w:rPr>
        <w:t>provides</w:t>
      </w:r>
      <w:r w:rsidRPr="009F687F">
        <w:rPr>
          <w:rStyle w:val="StyleUnderline"/>
        </w:rPr>
        <w:t xml:space="preserve"> one avenue for producers to exercise </w:t>
      </w:r>
      <w:r w:rsidRPr="009F687F">
        <w:rPr>
          <w:rStyle w:val="StyleUnderline"/>
          <w:highlight w:val="green"/>
        </w:rPr>
        <w:t>power</w:t>
      </w:r>
      <w:r w:rsidRPr="009F687F">
        <w:rPr>
          <w:rStyle w:val="StyleUnderline"/>
        </w:rPr>
        <w:t xml:space="preserve"> over their work</w:t>
      </w:r>
      <w:r w:rsidRPr="009F687F">
        <w:rPr>
          <w:sz w:val="16"/>
        </w:rPr>
        <w:t xml:space="preserve"> and employment market.</w:t>
      </w:r>
    </w:p>
    <w:p w14:paraId="05E8B5FE" w14:textId="77777777" w:rsidR="00F47D37" w:rsidRPr="009F687F" w:rsidRDefault="00F47D37" w:rsidP="00F47D37">
      <w:pPr>
        <w:rPr>
          <w:sz w:val="16"/>
        </w:rPr>
      </w:pPr>
      <w:r w:rsidRPr="009F687F">
        <w:rPr>
          <w:sz w:val="16"/>
        </w:rPr>
        <w:t xml:space="preserve">Indeed, </w:t>
      </w:r>
      <w:r w:rsidRPr="009F687F">
        <w:rPr>
          <w:rStyle w:val="Emphasis"/>
          <w:highlight w:val="green"/>
        </w:rPr>
        <w:t>professional self-regulation</w:t>
      </w:r>
      <w:r w:rsidRPr="009F687F">
        <w:rPr>
          <w:sz w:val="16"/>
        </w:rPr>
        <w:t xml:space="preserve">, in particular, can </w:t>
      </w:r>
      <w:r w:rsidRPr="009F687F">
        <w:rPr>
          <w:rStyle w:val="StyleUnderline"/>
          <w:highlight w:val="green"/>
        </w:rPr>
        <w:t>reduce</w:t>
      </w:r>
      <w:r w:rsidRPr="009F687F">
        <w:rPr>
          <w:rStyle w:val="StyleUnderline"/>
        </w:rPr>
        <w:t xml:space="preserve"> the potential for </w:t>
      </w:r>
      <w:r w:rsidRPr="009F687F">
        <w:rPr>
          <w:rStyle w:val="Emphasis"/>
          <w:highlight w:val="green"/>
        </w:rPr>
        <w:t>capture of regulation</w:t>
      </w:r>
      <w:r w:rsidRPr="009F687F">
        <w:rPr>
          <w:rStyle w:val="StyleUnderline"/>
          <w:highlight w:val="green"/>
        </w:rPr>
        <w:t xml:space="preserve"> by</w:t>
      </w:r>
      <w:r w:rsidRPr="009F687F">
        <w:rPr>
          <w:rStyle w:val="StyleUnderline"/>
        </w:rPr>
        <w:t xml:space="preserve"> large </w:t>
      </w:r>
      <w:r w:rsidRPr="009F687F">
        <w:rPr>
          <w:rStyle w:val="StyleUnderline"/>
          <w:highlight w:val="green"/>
        </w:rPr>
        <w:t>corporations</w:t>
      </w:r>
      <w:r w:rsidRPr="009F687F">
        <w:rPr>
          <w:sz w:val="16"/>
        </w:rPr>
        <w:t>. For example, in the United Kingdom, the Legal Services Board regulates the legal profession and is controlled by non-lawyers.21 Commentators have raised concerns that these public regulators may be unduly influenced not by the bar, but instead by corporate interests that desire to liberalize the legal market to allow corporations to directly profit from providing legal services.2</w:t>
      </w:r>
    </w:p>
    <w:p w14:paraId="4B9A8653" w14:textId="77777777" w:rsidR="00F47D37" w:rsidRPr="009F687F" w:rsidRDefault="00F47D37" w:rsidP="00F47D37">
      <w:pPr>
        <w:pStyle w:val="Heading3"/>
      </w:pPr>
      <w:r w:rsidRPr="009F687F">
        <w:t>2ac – antitrust link</w:t>
      </w:r>
    </w:p>
    <w:p w14:paraId="021FE8B6" w14:textId="77777777" w:rsidR="00F47D37" w:rsidRPr="009F687F" w:rsidRDefault="00F47D37" w:rsidP="00F47D37">
      <w:pPr>
        <w:pStyle w:val="Heading4"/>
      </w:pPr>
      <w:r w:rsidRPr="009F687F">
        <w:t xml:space="preserve">Antirust K all wrong. Reductionist </w:t>
      </w:r>
      <w:r w:rsidRPr="009F687F">
        <w:rPr>
          <w:i/>
          <w:iCs w:val="0"/>
          <w:u w:val="single"/>
        </w:rPr>
        <w:t>and</w:t>
      </w:r>
      <w:r w:rsidRPr="009F687F">
        <w:t xml:space="preserve"> rejects tools that curtail violence. </w:t>
      </w:r>
    </w:p>
    <w:p w14:paraId="1D2F3755" w14:textId="77777777" w:rsidR="00F47D37" w:rsidRPr="009F687F" w:rsidRDefault="00F47D37" w:rsidP="00F47D37">
      <w:pPr>
        <w:pStyle w:val="ListParagraph"/>
        <w:numPr>
          <w:ilvl w:val="0"/>
          <w:numId w:val="18"/>
        </w:numPr>
        <w:rPr>
          <w:sz w:val="18"/>
          <w:szCs w:val="18"/>
        </w:rPr>
      </w:pPr>
      <w:r w:rsidRPr="009F687F">
        <w:rPr>
          <w:sz w:val="18"/>
          <w:szCs w:val="18"/>
        </w:rPr>
        <w:t xml:space="preserve">… post-dating oddly matters bc past examples don’t assume how the Aff/Khan might deploy anti-trust. </w:t>
      </w:r>
    </w:p>
    <w:p w14:paraId="376A679D" w14:textId="77777777" w:rsidR="00F47D37" w:rsidRPr="009F687F" w:rsidRDefault="00F47D37" w:rsidP="00F47D37">
      <w:pPr>
        <w:pStyle w:val="ListParagraph"/>
        <w:numPr>
          <w:ilvl w:val="0"/>
          <w:numId w:val="18"/>
        </w:numPr>
        <w:rPr>
          <w:sz w:val="18"/>
          <w:szCs w:val="18"/>
        </w:rPr>
      </w:pPr>
      <w:r w:rsidRPr="009F687F">
        <w:rPr>
          <w:sz w:val="18"/>
          <w:szCs w:val="18"/>
        </w:rPr>
        <w:t xml:space="preserve">… more than link D  – Alt forgoes workable option to re-shape the very power they criticize. </w:t>
      </w:r>
    </w:p>
    <w:p w14:paraId="0815B134" w14:textId="77777777" w:rsidR="00F47D37" w:rsidRPr="009F687F" w:rsidRDefault="00F47D37" w:rsidP="00F47D37">
      <w:pPr>
        <w:pStyle w:val="ListParagraph"/>
        <w:numPr>
          <w:ilvl w:val="0"/>
          <w:numId w:val="18"/>
        </w:numPr>
        <w:rPr>
          <w:sz w:val="18"/>
          <w:szCs w:val="18"/>
        </w:rPr>
      </w:pPr>
      <w:r w:rsidRPr="009F687F">
        <w:rPr>
          <w:sz w:val="18"/>
          <w:szCs w:val="18"/>
        </w:rPr>
        <w:t>Author = uber-</w:t>
      </w:r>
      <w:proofErr w:type="spellStart"/>
      <w:r w:rsidRPr="009F687F">
        <w:rPr>
          <w:sz w:val="18"/>
          <w:szCs w:val="18"/>
        </w:rPr>
        <w:t>qual’d</w:t>
      </w:r>
      <w:proofErr w:type="spellEnd"/>
      <w:r w:rsidRPr="009F687F">
        <w:rPr>
          <w:sz w:val="18"/>
          <w:szCs w:val="18"/>
        </w:rPr>
        <w:t xml:space="preserve">… peer-reviewed cultural theory journal recent lit.. </w:t>
      </w:r>
    </w:p>
    <w:p w14:paraId="433BD016" w14:textId="77777777" w:rsidR="00F47D37" w:rsidRPr="009F687F" w:rsidRDefault="00F47D37" w:rsidP="00F47D37">
      <w:pPr>
        <w:rPr>
          <w:b/>
          <w:bCs/>
          <w:sz w:val="26"/>
        </w:rPr>
      </w:pPr>
      <w:r w:rsidRPr="009F687F">
        <w:rPr>
          <w:rStyle w:val="Style13ptBold"/>
        </w:rPr>
        <w:t xml:space="preserve">Paul 22 </w:t>
      </w:r>
      <w:r w:rsidRPr="009F687F">
        <w:rPr>
          <w:sz w:val="18"/>
          <w:szCs w:val="18"/>
        </w:rPr>
        <w:t xml:space="preserve">Sanjukta Paul - Assistant Professor of Law, Romano </w:t>
      </w:r>
      <w:proofErr w:type="spellStart"/>
      <w:r w:rsidRPr="009F687F">
        <w:rPr>
          <w:sz w:val="18"/>
          <w:szCs w:val="18"/>
        </w:rPr>
        <w:t>Stancroff</w:t>
      </w:r>
      <w:proofErr w:type="spellEnd"/>
      <w:r w:rsidRPr="009F687F">
        <w:rPr>
          <w:sz w:val="18"/>
          <w:szCs w:val="18"/>
        </w:rPr>
        <w:t xml:space="preserve"> Research Scholar, Wayne State University - J.D., Yale Law School - From the article: “A Democratic Vision for Antitrust” - From the Journal –</w:t>
      </w:r>
      <w:r w:rsidRPr="009F687F">
        <w:rPr>
          <w:sz w:val="18"/>
          <w:szCs w:val="18"/>
          <w:u w:val="single"/>
        </w:rPr>
        <w:t xml:space="preserve"> Dissent </w:t>
      </w:r>
      <w:r w:rsidRPr="009F687F">
        <w:rPr>
          <w:sz w:val="18"/>
          <w:szCs w:val="18"/>
        </w:rPr>
        <w:t xml:space="preserve">- Published by University of Pennsylvania Press - Volume 69, Number 1, Winter 2022, pp. 56-62 (Article) – modified for language that may offend - available via Project Muse </w:t>
      </w:r>
    </w:p>
    <w:p w14:paraId="68AABEAC" w14:textId="77777777" w:rsidR="00F47D37" w:rsidRPr="009F687F" w:rsidRDefault="00F47D37" w:rsidP="00F47D37">
      <w:pPr>
        <w:rPr>
          <w:sz w:val="16"/>
          <w:szCs w:val="24"/>
        </w:rPr>
      </w:pPr>
      <w:r w:rsidRPr="009F687F">
        <w:rPr>
          <w:rStyle w:val="StyleUnderline"/>
          <w:sz w:val="24"/>
          <w:szCs w:val="24"/>
        </w:rPr>
        <w:t>Last spring,</w:t>
      </w:r>
      <w:r w:rsidRPr="009F687F">
        <w:rPr>
          <w:sz w:val="16"/>
          <w:szCs w:val="24"/>
        </w:rPr>
        <w:t xml:space="preserve"> </w:t>
      </w:r>
      <w:r w:rsidRPr="009F687F">
        <w:rPr>
          <w:rStyle w:val="Emphasis"/>
          <w:sz w:val="24"/>
          <w:szCs w:val="24"/>
        </w:rPr>
        <w:t>prominent Big Tech critic</w:t>
      </w:r>
      <w:r w:rsidRPr="009F687F">
        <w:rPr>
          <w:sz w:val="16"/>
          <w:szCs w:val="24"/>
        </w:rPr>
        <w:t xml:space="preserve"> Lina </w:t>
      </w:r>
      <w:r w:rsidRPr="009F687F">
        <w:rPr>
          <w:rStyle w:val="StyleUnderline"/>
          <w:sz w:val="24"/>
          <w:szCs w:val="24"/>
          <w:highlight w:val="green"/>
        </w:rPr>
        <w:t xml:space="preserve">Khan </w:t>
      </w:r>
      <w:r w:rsidRPr="009F687F">
        <w:rPr>
          <w:rStyle w:val="StyleUnderline"/>
          <w:sz w:val="24"/>
          <w:szCs w:val="24"/>
        </w:rPr>
        <w:t xml:space="preserve">became </w:t>
      </w:r>
      <w:r w:rsidRPr="009F687F">
        <w:rPr>
          <w:rStyle w:val="Emphasis"/>
          <w:sz w:val="24"/>
          <w:szCs w:val="24"/>
        </w:rPr>
        <w:t>the new</w:t>
      </w:r>
      <w:r w:rsidRPr="009F687F">
        <w:rPr>
          <w:rStyle w:val="StyleUnderline"/>
          <w:sz w:val="24"/>
          <w:szCs w:val="24"/>
        </w:rPr>
        <w:t xml:space="preserve"> chair</w:t>
      </w:r>
      <w:r w:rsidRPr="009F687F">
        <w:rPr>
          <w:sz w:val="16"/>
          <w:szCs w:val="24"/>
        </w:rPr>
        <w:t xml:space="preserve"> </w:t>
      </w:r>
      <w:r w:rsidRPr="009F687F">
        <w:rPr>
          <w:rStyle w:val="StyleUnderline"/>
          <w:sz w:val="24"/>
          <w:szCs w:val="24"/>
        </w:rPr>
        <w:t>of</w:t>
      </w:r>
      <w:r w:rsidRPr="009F687F">
        <w:rPr>
          <w:sz w:val="16"/>
          <w:szCs w:val="24"/>
        </w:rPr>
        <w:t xml:space="preserve"> </w:t>
      </w:r>
      <w:r w:rsidRPr="009F687F">
        <w:rPr>
          <w:rStyle w:val="StyleUnderline"/>
          <w:sz w:val="24"/>
          <w:szCs w:val="24"/>
        </w:rPr>
        <w:t>the Federal Trade Commission</w:t>
      </w:r>
      <w:r w:rsidRPr="009F687F">
        <w:rPr>
          <w:sz w:val="16"/>
          <w:szCs w:val="24"/>
        </w:rPr>
        <w:t xml:space="preserve"> (</w:t>
      </w:r>
      <w:r w:rsidRPr="009F687F">
        <w:rPr>
          <w:rStyle w:val="Emphasis"/>
          <w:sz w:val="24"/>
          <w:szCs w:val="24"/>
        </w:rPr>
        <w:t>FTC</w:t>
      </w:r>
      <w:r w:rsidRPr="009F687F">
        <w:rPr>
          <w:sz w:val="16"/>
          <w:szCs w:val="24"/>
        </w:rPr>
        <w:t>)—</w:t>
      </w:r>
      <w:r w:rsidRPr="009F687F">
        <w:rPr>
          <w:rStyle w:val="StyleUnderline"/>
          <w:sz w:val="24"/>
          <w:szCs w:val="24"/>
        </w:rPr>
        <w:t>an appointment widely</w:t>
      </w:r>
      <w:r w:rsidRPr="009F687F">
        <w:rPr>
          <w:sz w:val="16"/>
          <w:szCs w:val="24"/>
        </w:rPr>
        <w:t xml:space="preserve"> </w:t>
      </w:r>
      <w:r w:rsidRPr="009F687F">
        <w:rPr>
          <w:strike/>
          <w:sz w:val="16"/>
          <w:szCs w:val="24"/>
        </w:rPr>
        <w:t>seen as</w:t>
      </w:r>
      <w:r w:rsidRPr="009F687F">
        <w:rPr>
          <w:sz w:val="16"/>
          <w:szCs w:val="24"/>
        </w:rPr>
        <w:t xml:space="preserve"> (</w:t>
      </w:r>
      <w:r w:rsidRPr="009F687F">
        <w:rPr>
          <w:rStyle w:val="StyleUnderline"/>
          <w:sz w:val="24"/>
          <w:szCs w:val="24"/>
        </w:rPr>
        <w:t>considered</w:t>
      </w:r>
      <w:r w:rsidRPr="009F687F">
        <w:rPr>
          <w:sz w:val="16"/>
          <w:szCs w:val="24"/>
        </w:rPr>
        <w:t xml:space="preserve">) </w:t>
      </w:r>
      <w:r w:rsidRPr="009F687F">
        <w:rPr>
          <w:rStyle w:val="Emphasis"/>
          <w:sz w:val="24"/>
          <w:szCs w:val="24"/>
        </w:rPr>
        <w:t>a coup</w:t>
      </w:r>
      <w:r w:rsidRPr="009F687F">
        <w:rPr>
          <w:sz w:val="16"/>
          <w:szCs w:val="24"/>
        </w:rPr>
        <w:t xml:space="preserve"> for progressive reform. In her confirmation hearing, she characterized the agency’s overarching goal in terms of “fair competition.” </w:t>
      </w:r>
      <w:r w:rsidRPr="009F687F">
        <w:rPr>
          <w:rStyle w:val="StyleUnderline"/>
          <w:sz w:val="24"/>
          <w:szCs w:val="24"/>
        </w:rPr>
        <w:t xml:space="preserve">This </w:t>
      </w:r>
      <w:r w:rsidRPr="009F687F">
        <w:rPr>
          <w:sz w:val="16"/>
          <w:szCs w:val="24"/>
        </w:rPr>
        <w:t xml:space="preserve">choice of emphasis </w:t>
      </w:r>
      <w:r w:rsidRPr="009F687F">
        <w:rPr>
          <w:rStyle w:val="Emphasis"/>
          <w:sz w:val="24"/>
          <w:szCs w:val="24"/>
        </w:rPr>
        <w:t>is significant</w:t>
      </w:r>
      <w:r w:rsidRPr="009F687F">
        <w:rPr>
          <w:sz w:val="16"/>
          <w:szCs w:val="24"/>
        </w:rPr>
        <w:t xml:space="preserve"> </w:t>
      </w:r>
      <w:r w:rsidRPr="009F687F">
        <w:rPr>
          <w:rStyle w:val="StyleUnderline"/>
          <w:sz w:val="24"/>
          <w:szCs w:val="24"/>
        </w:rPr>
        <w:t>for understanding</w:t>
      </w:r>
      <w:r w:rsidRPr="009F687F">
        <w:rPr>
          <w:sz w:val="16"/>
          <w:szCs w:val="24"/>
        </w:rPr>
        <w:t xml:space="preserve"> </w:t>
      </w:r>
      <w:r w:rsidRPr="009F687F">
        <w:rPr>
          <w:rStyle w:val="StyleUnderline"/>
          <w:sz w:val="24"/>
          <w:szCs w:val="24"/>
        </w:rPr>
        <w:t>the antitrust reform project</w:t>
      </w:r>
      <w:r w:rsidRPr="009F687F">
        <w:rPr>
          <w:sz w:val="16"/>
          <w:szCs w:val="24"/>
        </w:rPr>
        <w:t xml:space="preserve"> of which Khan is a leader. At its core, the project is a policy paradigm </w:t>
      </w:r>
      <w:r w:rsidRPr="009F687F">
        <w:rPr>
          <w:rStyle w:val="StyleUnderline"/>
          <w:sz w:val="24"/>
          <w:szCs w:val="24"/>
        </w:rPr>
        <w:t>aimed at creating</w:t>
      </w:r>
      <w:r w:rsidRPr="009F687F">
        <w:rPr>
          <w:sz w:val="16"/>
          <w:szCs w:val="24"/>
        </w:rPr>
        <w:t xml:space="preserve"> fair markets—markets characterized by </w:t>
      </w:r>
      <w:r w:rsidRPr="009F687F">
        <w:rPr>
          <w:rStyle w:val="StyleUnderline"/>
          <w:sz w:val="24"/>
          <w:szCs w:val="24"/>
        </w:rPr>
        <w:t>socially beneficial</w:t>
      </w:r>
      <w:r w:rsidRPr="009F687F">
        <w:rPr>
          <w:sz w:val="16"/>
          <w:szCs w:val="24"/>
        </w:rPr>
        <w:t xml:space="preserve"> competition, fair </w:t>
      </w:r>
      <w:r w:rsidRPr="009F687F">
        <w:rPr>
          <w:rStyle w:val="StyleUnderline"/>
          <w:sz w:val="24"/>
          <w:szCs w:val="24"/>
        </w:rPr>
        <w:t>prices</w:t>
      </w:r>
      <w:r w:rsidRPr="009F687F">
        <w:rPr>
          <w:rStyle w:val="StyleUnderline"/>
          <w:sz w:val="24"/>
          <w:szCs w:val="24"/>
          <w:highlight w:val="green"/>
        </w:rPr>
        <w:t>,</w:t>
      </w:r>
      <w:r w:rsidRPr="009F687F">
        <w:rPr>
          <w:rStyle w:val="StyleUnderline"/>
          <w:sz w:val="24"/>
          <w:szCs w:val="24"/>
        </w:rPr>
        <w:t xml:space="preserve"> and decent wages</w:t>
      </w:r>
      <w:r w:rsidRPr="009F687F">
        <w:rPr>
          <w:sz w:val="16"/>
          <w:szCs w:val="24"/>
        </w:rPr>
        <w:t>.</w:t>
      </w:r>
    </w:p>
    <w:p w14:paraId="7961AECA" w14:textId="77777777" w:rsidR="00F47D37" w:rsidRPr="009F687F" w:rsidRDefault="00F47D37" w:rsidP="00F47D37">
      <w:pPr>
        <w:rPr>
          <w:sz w:val="16"/>
          <w:szCs w:val="24"/>
        </w:rPr>
      </w:pPr>
      <w:r w:rsidRPr="009F687F">
        <w:rPr>
          <w:sz w:val="16"/>
          <w:szCs w:val="24"/>
        </w:rPr>
        <w:t xml:space="preserve">While both proponents and </w:t>
      </w:r>
      <w:r w:rsidRPr="009F687F">
        <w:rPr>
          <w:rStyle w:val="StyleUnderline"/>
          <w:sz w:val="24"/>
          <w:szCs w:val="24"/>
          <w:highlight w:val="green"/>
        </w:rPr>
        <w:t>detractors</w:t>
      </w:r>
      <w:r w:rsidRPr="009F687F">
        <w:rPr>
          <w:rStyle w:val="StyleUnderline"/>
          <w:sz w:val="24"/>
          <w:szCs w:val="24"/>
        </w:rPr>
        <w:t xml:space="preserve"> </w:t>
      </w:r>
      <w:r w:rsidRPr="009F687F">
        <w:rPr>
          <w:rStyle w:val="Emphasis"/>
          <w:sz w:val="24"/>
          <w:szCs w:val="24"/>
        </w:rPr>
        <w:t>of this reform project</w:t>
      </w:r>
      <w:r w:rsidRPr="009F687F">
        <w:rPr>
          <w:sz w:val="16"/>
          <w:szCs w:val="24"/>
        </w:rPr>
        <w:t xml:space="preserve"> </w:t>
      </w:r>
      <w:r w:rsidRPr="009F687F">
        <w:rPr>
          <w:rStyle w:val="StyleUnderline"/>
          <w:sz w:val="24"/>
          <w:szCs w:val="24"/>
        </w:rPr>
        <w:t xml:space="preserve">sometimes </w:t>
      </w:r>
      <w:r w:rsidRPr="009F687F">
        <w:rPr>
          <w:rStyle w:val="Emphasis"/>
          <w:sz w:val="24"/>
          <w:szCs w:val="24"/>
          <w:highlight w:val="green"/>
        </w:rPr>
        <w:t>conflate</w:t>
      </w:r>
      <w:r w:rsidRPr="009F687F">
        <w:rPr>
          <w:rStyle w:val="Emphasis"/>
          <w:sz w:val="24"/>
          <w:szCs w:val="24"/>
        </w:rPr>
        <w:t xml:space="preserve"> </w:t>
      </w:r>
      <w:r w:rsidRPr="009F687F">
        <w:rPr>
          <w:rStyle w:val="StyleUnderline"/>
          <w:sz w:val="24"/>
          <w:szCs w:val="24"/>
          <w:highlight w:val="green"/>
        </w:rPr>
        <w:t>competition policy</w:t>
      </w:r>
      <w:r w:rsidRPr="009F687F">
        <w:rPr>
          <w:sz w:val="16"/>
          <w:szCs w:val="24"/>
        </w:rPr>
        <w:t xml:space="preserve"> </w:t>
      </w:r>
      <w:r w:rsidRPr="009F687F">
        <w:rPr>
          <w:rStyle w:val="StyleUnderline"/>
          <w:sz w:val="24"/>
          <w:szCs w:val="24"/>
          <w:highlight w:val="green"/>
        </w:rPr>
        <w:t>with the goal of max</w:t>
      </w:r>
      <w:r w:rsidRPr="009F687F">
        <w:rPr>
          <w:rStyle w:val="StyleUnderline"/>
          <w:sz w:val="24"/>
          <w:szCs w:val="24"/>
        </w:rPr>
        <w:t xml:space="preserve">imizing economic </w:t>
      </w:r>
      <w:r w:rsidRPr="009F687F">
        <w:rPr>
          <w:rStyle w:val="StyleUnderline"/>
          <w:sz w:val="24"/>
          <w:szCs w:val="24"/>
          <w:highlight w:val="green"/>
        </w:rPr>
        <w:t>competition</w:t>
      </w:r>
      <w:r w:rsidRPr="009F687F">
        <w:rPr>
          <w:sz w:val="16"/>
          <w:szCs w:val="24"/>
        </w:rPr>
        <w:t xml:space="preserve"> </w:t>
      </w:r>
      <w:r w:rsidRPr="009F687F">
        <w:rPr>
          <w:rStyle w:val="Emphasis"/>
          <w:sz w:val="24"/>
          <w:szCs w:val="24"/>
        </w:rPr>
        <w:t>for its own sake,</w:t>
      </w:r>
      <w:r w:rsidRPr="009F687F">
        <w:rPr>
          <w:sz w:val="16"/>
          <w:szCs w:val="24"/>
        </w:rPr>
        <w:t xml:space="preserve"> </w:t>
      </w:r>
      <w:r w:rsidRPr="009F687F">
        <w:rPr>
          <w:rStyle w:val="Emphasis"/>
          <w:sz w:val="24"/>
          <w:szCs w:val="24"/>
        </w:rPr>
        <w:t>in reality</w:t>
      </w:r>
      <w:r w:rsidRPr="009F687F">
        <w:rPr>
          <w:sz w:val="16"/>
          <w:szCs w:val="24"/>
        </w:rPr>
        <w:t xml:space="preserve">, </w:t>
      </w:r>
      <w:r w:rsidRPr="009F687F">
        <w:rPr>
          <w:rStyle w:val="StyleUnderline"/>
          <w:sz w:val="24"/>
          <w:szCs w:val="24"/>
        </w:rPr>
        <w:t>competition law</w:t>
      </w:r>
      <w:r w:rsidRPr="009F687F">
        <w:rPr>
          <w:sz w:val="16"/>
          <w:szCs w:val="24"/>
        </w:rPr>
        <w:t xml:space="preserve"> </w:t>
      </w:r>
      <w:r w:rsidRPr="009F687F">
        <w:rPr>
          <w:rStyle w:val="StyleUnderline"/>
          <w:sz w:val="24"/>
          <w:szCs w:val="24"/>
        </w:rPr>
        <w:t>has always assessed</w:t>
      </w:r>
      <w:r w:rsidRPr="009F687F">
        <w:rPr>
          <w:sz w:val="16"/>
          <w:szCs w:val="24"/>
        </w:rPr>
        <w:t xml:space="preserve"> economic rivalry and coordination in relation to </w:t>
      </w:r>
      <w:r w:rsidRPr="009F687F">
        <w:rPr>
          <w:rStyle w:val="Emphasis"/>
          <w:sz w:val="24"/>
          <w:szCs w:val="24"/>
        </w:rPr>
        <w:t>broader social ends.</w:t>
      </w:r>
      <w:r w:rsidRPr="009F687F">
        <w:rPr>
          <w:sz w:val="16"/>
          <w:szCs w:val="24"/>
        </w:rPr>
        <w:t xml:space="preserve"> </w:t>
      </w:r>
      <w:r w:rsidRPr="009F687F">
        <w:rPr>
          <w:rStyle w:val="StyleUnderline"/>
          <w:sz w:val="24"/>
          <w:szCs w:val="24"/>
        </w:rPr>
        <w:t>For a long time</w:t>
      </w:r>
      <w:r w:rsidRPr="009F687F">
        <w:rPr>
          <w:sz w:val="16"/>
          <w:szCs w:val="24"/>
        </w:rPr>
        <w:t xml:space="preserve">, </w:t>
      </w:r>
      <w:r w:rsidRPr="009F687F">
        <w:rPr>
          <w:rStyle w:val="StyleUnderline"/>
          <w:sz w:val="24"/>
          <w:szCs w:val="24"/>
        </w:rPr>
        <w:t>that assessment has been obscured</w:t>
      </w:r>
      <w:r w:rsidRPr="009F687F">
        <w:rPr>
          <w:sz w:val="16"/>
          <w:szCs w:val="24"/>
        </w:rPr>
        <w:t xml:space="preserve">—not to mention insufficiently tethered to the original goals of federal antitrust law. </w:t>
      </w:r>
      <w:r w:rsidRPr="009F687F">
        <w:rPr>
          <w:rStyle w:val="StyleUnderline"/>
          <w:sz w:val="24"/>
          <w:szCs w:val="24"/>
        </w:rPr>
        <w:t xml:space="preserve">The </w:t>
      </w:r>
      <w:r w:rsidRPr="009F687F">
        <w:rPr>
          <w:sz w:val="16"/>
          <w:szCs w:val="24"/>
        </w:rPr>
        <w:t xml:space="preserve">reform </w:t>
      </w:r>
      <w:r w:rsidRPr="009F687F">
        <w:rPr>
          <w:rStyle w:val="StyleUnderline"/>
          <w:sz w:val="24"/>
          <w:szCs w:val="24"/>
        </w:rPr>
        <w:t xml:space="preserve">project </w:t>
      </w:r>
      <w:r w:rsidRPr="009F687F">
        <w:rPr>
          <w:rStyle w:val="StyleUnderline"/>
          <w:sz w:val="24"/>
          <w:szCs w:val="24"/>
          <w:highlight w:val="green"/>
        </w:rPr>
        <w:t>aims to reorient</w:t>
      </w:r>
      <w:r w:rsidRPr="009F687F">
        <w:rPr>
          <w:sz w:val="16"/>
          <w:szCs w:val="24"/>
        </w:rPr>
        <w:t xml:space="preserve"> the </w:t>
      </w:r>
      <w:r w:rsidRPr="009F687F">
        <w:rPr>
          <w:rStyle w:val="Emphasis"/>
          <w:sz w:val="24"/>
          <w:szCs w:val="24"/>
        </w:rPr>
        <w:t xml:space="preserve">use of </w:t>
      </w:r>
      <w:r w:rsidRPr="009F687F">
        <w:rPr>
          <w:rStyle w:val="Emphasis"/>
          <w:sz w:val="24"/>
          <w:szCs w:val="24"/>
          <w:highlight w:val="green"/>
        </w:rPr>
        <w:t>antitrust</w:t>
      </w:r>
      <w:r w:rsidRPr="009F687F">
        <w:rPr>
          <w:sz w:val="16"/>
          <w:szCs w:val="24"/>
        </w:rPr>
        <w:t xml:space="preserve"> </w:t>
      </w:r>
      <w:r w:rsidRPr="009F687F">
        <w:rPr>
          <w:rStyle w:val="Emphasis"/>
          <w:sz w:val="24"/>
          <w:szCs w:val="24"/>
          <w:highlight w:val="green"/>
        </w:rPr>
        <w:t xml:space="preserve">in </w:t>
      </w:r>
      <w:r w:rsidRPr="009F687F">
        <w:rPr>
          <w:rStyle w:val="Emphasis"/>
          <w:sz w:val="24"/>
          <w:szCs w:val="24"/>
        </w:rPr>
        <w:t>expressly</w:t>
      </w:r>
      <w:r w:rsidRPr="009F687F">
        <w:rPr>
          <w:rStyle w:val="Emphasis"/>
          <w:sz w:val="24"/>
          <w:szCs w:val="24"/>
          <w:highlight w:val="green"/>
        </w:rPr>
        <w:t xml:space="preserve"> egalitarian</w:t>
      </w:r>
      <w:r w:rsidRPr="009F687F">
        <w:rPr>
          <w:sz w:val="16"/>
          <w:szCs w:val="24"/>
        </w:rPr>
        <w:t xml:space="preserve"> and democratic </w:t>
      </w:r>
      <w:r w:rsidRPr="009F687F">
        <w:rPr>
          <w:rStyle w:val="Emphasis"/>
          <w:sz w:val="24"/>
          <w:szCs w:val="24"/>
          <w:highlight w:val="green"/>
        </w:rPr>
        <w:t>directions.</w:t>
      </w:r>
    </w:p>
    <w:p w14:paraId="337B6136" w14:textId="77777777" w:rsidR="00F47D37" w:rsidRPr="009F687F" w:rsidRDefault="00F47D37" w:rsidP="00F47D37">
      <w:pPr>
        <w:rPr>
          <w:sz w:val="16"/>
          <w:szCs w:val="24"/>
        </w:rPr>
      </w:pPr>
      <w:r w:rsidRPr="009F687F">
        <w:rPr>
          <w:rStyle w:val="StyleUnderline"/>
          <w:sz w:val="24"/>
          <w:szCs w:val="24"/>
        </w:rPr>
        <w:t>For decades, competition law and policy have been dominated by</w:t>
      </w:r>
      <w:r w:rsidRPr="009F687F">
        <w:rPr>
          <w:sz w:val="16"/>
          <w:szCs w:val="24"/>
        </w:rPr>
        <w:t xml:space="preserve"> the </w:t>
      </w:r>
      <w:r w:rsidRPr="009F687F">
        <w:rPr>
          <w:rStyle w:val="StyleUnderline"/>
          <w:sz w:val="24"/>
          <w:szCs w:val="24"/>
        </w:rPr>
        <w:t xml:space="preserve">neoclassical </w:t>
      </w:r>
      <w:r w:rsidRPr="009F687F">
        <w:rPr>
          <w:sz w:val="16"/>
          <w:szCs w:val="24"/>
        </w:rPr>
        <w:t xml:space="preserve">law and economics </w:t>
      </w:r>
      <w:r w:rsidRPr="009F687F">
        <w:rPr>
          <w:rStyle w:val="StyleUnderline"/>
          <w:sz w:val="24"/>
          <w:szCs w:val="24"/>
        </w:rPr>
        <w:t>paradigm,</w:t>
      </w:r>
      <w:r w:rsidRPr="009F687F">
        <w:rPr>
          <w:sz w:val="16"/>
          <w:szCs w:val="24"/>
        </w:rPr>
        <w:t xml:space="preserve"> </w:t>
      </w:r>
      <w:r w:rsidRPr="009F687F">
        <w:rPr>
          <w:rStyle w:val="StyleUnderline"/>
          <w:sz w:val="24"/>
          <w:szCs w:val="24"/>
        </w:rPr>
        <w:t>which claims that</w:t>
      </w:r>
      <w:r w:rsidRPr="009F687F">
        <w:rPr>
          <w:sz w:val="16"/>
          <w:szCs w:val="24"/>
        </w:rPr>
        <w:t xml:space="preserve"> visible market design and coordination interfere with </w:t>
      </w:r>
      <w:r w:rsidRPr="009F687F">
        <w:rPr>
          <w:rStyle w:val="StyleUnderline"/>
          <w:sz w:val="24"/>
          <w:szCs w:val="24"/>
        </w:rPr>
        <w:t>competitive dynamics that would otherwise lead to an efficient allocation</w:t>
      </w:r>
      <w:r w:rsidRPr="009F687F">
        <w:rPr>
          <w:sz w:val="16"/>
          <w:szCs w:val="24"/>
        </w:rPr>
        <w:t xml:space="preserve"> </w:t>
      </w:r>
      <w:r w:rsidRPr="009F687F">
        <w:rPr>
          <w:rStyle w:val="StyleUnderline"/>
          <w:sz w:val="24"/>
          <w:szCs w:val="24"/>
        </w:rPr>
        <w:t>of social resources</w:t>
      </w:r>
      <w:r w:rsidRPr="009F687F">
        <w:rPr>
          <w:sz w:val="16"/>
          <w:szCs w:val="24"/>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1F4D28C4" w14:textId="77777777" w:rsidR="00F47D37" w:rsidRPr="009F687F" w:rsidRDefault="00F47D37" w:rsidP="00F47D37">
      <w:pPr>
        <w:rPr>
          <w:sz w:val="16"/>
          <w:szCs w:val="24"/>
        </w:rPr>
      </w:pPr>
      <w:r w:rsidRPr="009F687F">
        <w:rPr>
          <w:rStyle w:val="Emphasis"/>
          <w:sz w:val="24"/>
          <w:szCs w:val="24"/>
        </w:rPr>
        <w:t>Conventionall</w:t>
      </w:r>
      <w:r w:rsidRPr="009F687F">
        <w:rPr>
          <w:sz w:val="16"/>
          <w:szCs w:val="24"/>
        </w:rPr>
        <w:t xml:space="preserve">y organized business </w:t>
      </w:r>
      <w:r w:rsidRPr="009F687F">
        <w:rPr>
          <w:rStyle w:val="Emphasis"/>
          <w:sz w:val="24"/>
          <w:szCs w:val="24"/>
        </w:rPr>
        <w:t xml:space="preserve">firms </w:t>
      </w:r>
      <w:r w:rsidRPr="009F687F">
        <w:rPr>
          <w:rStyle w:val="StyleUnderline"/>
          <w:sz w:val="24"/>
          <w:szCs w:val="24"/>
        </w:rPr>
        <w:t xml:space="preserve">are </w:t>
      </w:r>
      <w:r w:rsidRPr="009F687F">
        <w:rPr>
          <w:rStyle w:val="Emphasis"/>
          <w:sz w:val="24"/>
          <w:szCs w:val="24"/>
        </w:rPr>
        <w:t>just one of</w:t>
      </w:r>
      <w:r w:rsidRPr="009F687F">
        <w:rPr>
          <w:rStyle w:val="StyleUnderline"/>
          <w:sz w:val="24"/>
          <w:szCs w:val="24"/>
        </w:rPr>
        <w:t xml:space="preserve"> </w:t>
      </w:r>
      <w:r w:rsidRPr="009F687F">
        <w:rPr>
          <w:sz w:val="16"/>
          <w:szCs w:val="24"/>
        </w:rPr>
        <w:t xml:space="preserve">the </w:t>
      </w:r>
      <w:r w:rsidRPr="009F687F">
        <w:rPr>
          <w:rStyle w:val="Emphasis"/>
          <w:sz w:val="24"/>
          <w:szCs w:val="24"/>
        </w:rPr>
        <w:t>many means</w:t>
      </w:r>
      <w:r w:rsidRPr="009F687F">
        <w:rPr>
          <w:sz w:val="16"/>
          <w:szCs w:val="24"/>
        </w:rPr>
        <w:t xml:space="preserve"> </w:t>
      </w:r>
      <w:r w:rsidRPr="009F687F">
        <w:rPr>
          <w:rStyle w:val="StyleUnderline"/>
          <w:sz w:val="24"/>
          <w:szCs w:val="24"/>
        </w:rPr>
        <w:t>we have to coordinate economic activity; others include l</w:t>
      </w:r>
      <w:r w:rsidRPr="009F687F">
        <w:rPr>
          <w:sz w:val="16"/>
          <w:szCs w:val="24"/>
        </w:rPr>
        <w:t xml:space="preserve">abor </w:t>
      </w:r>
      <w:r w:rsidRPr="009F687F">
        <w:rPr>
          <w:rStyle w:val="StyleUnderline"/>
          <w:sz w:val="24"/>
          <w:szCs w:val="24"/>
        </w:rPr>
        <w:t>unions,</w:t>
      </w:r>
      <w:r w:rsidRPr="009F687F">
        <w:rPr>
          <w:sz w:val="16"/>
          <w:szCs w:val="24"/>
        </w:rPr>
        <w:t xml:space="preserve"> producers’ </w:t>
      </w:r>
      <w:r w:rsidRPr="009F687F">
        <w:rPr>
          <w:rStyle w:val="Emphasis"/>
          <w:sz w:val="24"/>
          <w:szCs w:val="24"/>
        </w:rPr>
        <w:t>coop</w:t>
      </w:r>
      <w:r w:rsidRPr="009F687F">
        <w:rPr>
          <w:sz w:val="16"/>
          <w:szCs w:val="24"/>
        </w:rPr>
        <w:t>erative</w:t>
      </w:r>
      <w:r w:rsidRPr="009F687F">
        <w:rPr>
          <w:rStyle w:val="Emphasis"/>
          <w:sz w:val="24"/>
          <w:szCs w:val="24"/>
        </w:rPr>
        <w:t>s</w:t>
      </w:r>
      <w:r w:rsidRPr="009F687F">
        <w:rPr>
          <w:sz w:val="16"/>
          <w:szCs w:val="24"/>
        </w:rPr>
        <w:t xml:space="preserve">, </w:t>
      </w:r>
      <w:r w:rsidRPr="009F687F">
        <w:rPr>
          <w:rStyle w:val="StyleUnderline"/>
          <w:sz w:val="24"/>
          <w:szCs w:val="24"/>
        </w:rPr>
        <w:t xml:space="preserve">and </w:t>
      </w:r>
      <w:r w:rsidRPr="009F687F">
        <w:rPr>
          <w:rStyle w:val="Emphasis"/>
          <w:sz w:val="24"/>
          <w:szCs w:val="24"/>
        </w:rPr>
        <w:t xml:space="preserve">public </w:t>
      </w:r>
      <w:r w:rsidRPr="009F687F">
        <w:rPr>
          <w:rStyle w:val="StyleUnderline"/>
          <w:sz w:val="24"/>
          <w:szCs w:val="24"/>
        </w:rPr>
        <w:t xml:space="preserve">price </w:t>
      </w:r>
      <w:r w:rsidRPr="009F687F">
        <w:rPr>
          <w:rStyle w:val="Emphasis"/>
          <w:sz w:val="24"/>
          <w:szCs w:val="24"/>
        </w:rPr>
        <w:t>boards</w:t>
      </w:r>
      <w:r w:rsidRPr="009F687F">
        <w:rPr>
          <w:sz w:val="16"/>
          <w:szCs w:val="24"/>
        </w:rPr>
        <w:t xml:space="preserve">, </w:t>
      </w:r>
      <w:r w:rsidRPr="009F687F">
        <w:rPr>
          <w:rStyle w:val="StyleUnderline"/>
          <w:sz w:val="24"/>
          <w:szCs w:val="24"/>
        </w:rPr>
        <w:t>to take just a few examples</w:t>
      </w:r>
      <w:r w:rsidRPr="009F687F">
        <w:rPr>
          <w:sz w:val="16"/>
          <w:szCs w:val="24"/>
        </w:rPr>
        <w:t xml:space="preserve">. </w:t>
      </w:r>
      <w:r w:rsidRPr="009F687F">
        <w:rPr>
          <w:rStyle w:val="StyleUnderline"/>
          <w:sz w:val="24"/>
          <w:szCs w:val="24"/>
        </w:rPr>
        <w:t xml:space="preserve">Because </w:t>
      </w:r>
      <w:r w:rsidRPr="009F687F">
        <w:rPr>
          <w:rStyle w:val="StyleUnderline"/>
          <w:sz w:val="24"/>
          <w:szCs w:val="24"/>
          <w:highlight w:val="green"/>
        </w:rPr>
        <w:t>competition law</w:t>
      </w:r>
      <w:r w:rsidRPr="009F687F">
        <w:rPr>
          <w:sz w:val="16"/>
          <w:szCs w:val="24"/>
        </w:rPr>
        <w:t xml:space="preserve"> </w:t>
      </w:r>
      <w:r w:rsidRPr="009F687F">
        <w:rPr>
          <w:rStyle w:val="StyleUnderline"/>
          <w:sz w:val="24"/>
          <w:szCs w:val="24"/>
          <w:highlight w:val="green"/>
        </w:rPr>
        <w:t>makes ground-up decisions</w:t>
      </w:r>
      <w:r w:rsidRPr="009F687F">
        <w:rPr>
          <w:sz w:val="16"/>
          <w:szCs w:val="24"/>
        </w:rPr>
        <w:t xml:space="preserve"> </w:t>
      </w:r>
      <w:r w:rsidRPr="009F687F">
        <w:rPr>
          <w:rStyle w:val="StyleUnderline"/>
          <w:sz w:val="24"/>
          <w:szCs w:val="24"/>
        </w:rPr>
        <w:t xml:space="preserve">about </w:t>
      </w:r>
      <w:r w:rsidRPr="009F687F">
        <w:rPr>
          <w:rStyle w:val="Emphasis"/>
          <w:sz w:val="24"/>
          <w:szCs w:val="24"/>
        </w:rPr>
        <w:t>many forms of economic coordination</w:t>
      </w:r>
      <w:r w:rsidRPr="009F687F">
        <w:rPr>
          <w:sz w:val="16"/>
          <w:szCs w:val="24"/>
        </w:rPr>
        <w:t xml:space="preserve">, and influences the regulatory stance toward others, </w:t>
      </w:r>
      <w:r w:rsidRPr="009F687F">
        <w:rPr>
          <w:rStyle w:val="StyleUnderline"/>
          <w:sz w:val="24"/>
          <w:szCs w:val="24"/>
          <w:highlight w:val="green"/>
        </w:rPr>
        <w:t>antitrust reforms</w:t>
      </w:r>
      <w:r w:rsidRPr="009F687F">
        <w:rPr>
          <w:rStyle w:val="StyleUnderline"/>
          <w:sz w:val="24"/>
          <w:szCs w:val="24"/>
        </w:rPr>
        <w:t xml:space="preserve"> </w:t>
      </w:r>
      <w:r w:rsidRPr="009F687F">
        <w:rPr>
          <w:rStyle w:val="StyleUnderline"/>
          <w:sz w:val="24"/>
          <w:szCs w:val="24"/>
          <w:highlight w:val="green"/>
        </w:rPr>
        <w:t>hold</w:t>
      </w:r>
      <w:r w:rsidRPr="009F687F">
        <w:rPr>
          <w:sz w:val="16"/>
          <w:szCs w:val="24"/>
        </w:rPr>
        <w:t xml:space="preserve"> the </w:t>
      </w:r>
      <w:r w:rsidRPr="009F687F">
        <w:rPr>
          <w:rStyle w:val="StyleUnderline"/>
          <w:sz w:val="24"/>
          <w:szCs w:val="24"/>
          <w:highlight w:val="green"/>
        </w:rPr>
        <w:t>potential to affect</w:t>
      </w:r>
      <w:r w:rsidRPr="009F687F">
        <w:rPr>
          <w:sz w:val="16"/>
          <w:szCs w:val="24"/>
        </w:rPr>
        <w:t xml:space="preserve"> </w:t>
      </w:r>
      <w:r w:rsidRPr="009F687F">
        <w:rPr>
          <w:rStyle w:val="Emphasis"/>
          <w:sz w:val="24"/>
          <w:szCs w:val="24"/>
          <w:highlight w:val="green"/>
        </w:rPr>
        <w:t>a broad set of</w:t>
      </w:r>
      <w:r w:rsidRPr="009F687F">
        <w:rPr>
          <w:sz w:val="16"/>
          <w:szCs w:val="24"/>
        </w:rPr>
        <w:t xml:space="preserve"> economic </w:t>
      </w:r>
      <w:r w:rsidRPr="009F687F">
        <w:rPr>
          <w:rStyle w:val="Emphasis"/>
          <w:sz w:val="24"/>
          <w:szCs w:val="24"/>
          <w:highlight w:val="green"/>
        </w:rPr>
        <w:t>policies.</w:t>
      </w:r>
    </w:p>
    <w:p w14:paraId="6E219A01" w14:textId="77777777" w:rsidR="00F47D37" w:rsidRPr="009F687F" w:rsidRDefault="00F47D37" w:rsidP="00F47D37">
      <w:pPr>
        <w:rPr>
          <w:sz w:val="16"/>
          <w:szCs w:val="24"/>
        </w:rPr>
      </w:pPr>
      <w:r w:rsidRPr="009F687F">
        <w:rPr>
          <w:rStyle w:val="Emphasis"/>
          <w:sz w:val="24"/>
          <w:szCs w:val="24"/>
          <w:highlight w:val="green"/>
        </w:rPr>
        <w:t xml:space="preserve">We should not </w:t>
      </w:r>
      <w:r w:rsidRPr="009F687F">
        <w:rPr>
          <w:sz w:val="16"/>
          <w:szCs w:val="24"/>
        </w:rPr>
        <w:t xml:space="preserve">act as if putatively neutral, technocratic appeals to idealized competition can replace moral and political choices about economic life. Nor, however, should we </w:t>
      </w:r>
      <w:r w:rsidRPr="009F687F">
        <w:rPr>
          <w:rStyle w:val="Emphasis"/>
          <w:sz w:val="24"/>
          <w:szCs w:val="24"/>
          <w:highlight w:val="green"/>
        </w:rPr>
        <w:t>treat</w:t>
      </w:r>
      <w:r w:rsidRPr="009F687F">
        <w:rPr>
          <w:sz w:val="16"/>
          <w:szCs w:val="24"/>
        </w:rPr>
        <w:t xml:space="preserve"> actual </w:t>
      </w:r>
      <w:r w:rsidRPr="009F687F">
        <w:rPr>
          <w:rStyle w:val="Emphasis"/>
          <w:sz w:val="24"/>
          <w:szCs w:val="24"/>
          <w:highlight w:val="green"/>
        </w:rPr>
        <w:t>competition as inherently tainted by its association with neoclassical theory</w:t>
      </w:r>
      <w:r w:rsidRPr="009F687F">
        <w:rPr>
          <w:sz w:val="16"/>
          <w:szCs w:val="24"/>
        </w:rPr>
        <w:t xml:space="preserve">. </w:t>
      </w:r>
      <w:r w:rsidRPr="009F687F">
        <w:rPr>
          <w:rStyle w:val="Emphasis"/>
          <w:sz w:val="24"/>
          <w:szCs w:val="24"/>
          <w:highlight w:val="green"/>
        </w:rPr>
        <w:t>Channeled appropriately</w:t>
      </w:r>
      <w:r w:rsidRPr="009F687F">
        <w:rPr>
          <w:sz w:val="16"/>
          <w:szCs w:val="24"/>
        </w:rPr>
        <w:t xml:space="preserve">, competition is healthy rivalry: </w:t>
      </w:r>
      <w:r w:rsidRPr="009F687F">
        <w:rPr>
          <w:rStyle w:val="StyleUnderline"/>
          <w:sz w:val="24"/>
          <w:szCs w:val="24"/>
          <w:highlight w:val="green"/>
        </w:rPr>
        <w:t>it</w:t>
      </w:r>
      <w:r w:rsidRPr="009F687F">
        <w:rPr>
          <w:sz w:val="16"/>
          <w:szCs w:val="24"/>
        </w:rPr>
        <w:t xml:space="preserve"> encourages technological and operational innovations that </w:t>
      </w:r>
      <w:r w:rsidRPr="009F687F">
        <w:rPr>
          <w:rStyle w:val="StyleUnderline"/>
          <w:sz w:val="24"/>
          <w:szCs w:val="24"/>
        </w:rPr>
        <w:t>can have broad social benefits</w:t>
      </w:r>
      <w:r w:rsidRPr="009F687F">
        <w:rPr>
          <w:sz w:val="16"/>
          <w:szCs w:val="24"/>
        </w:rPr>
        <w:t xml:space="preserve">, </w:t>
      </w:r>
      <w:r w:rsidRPr="009F687F">
        <w:rPr>
          <w:rStyle w:val="StyleUnderline"/>
          <w:sz w:val="24"/>
          <w:szCs w:val="24"/>
        </w:rPr>
        <w:t xml:space="preserve">and </w:t>
      </w:r>
      <w:r w:rsidRPr="009F687F">
        <w:rPr>
          <w:sz w:val="16"/>
          <w:szCs w:val="24"/>
        </w:rPr>
        <w:t xml:space="preserve">it </w:t>
      </w:r>
      <w:r w:rsidRPr="009F687F">
        <w:rPr>
          <w:rStyle w:val="StyleUnderline"/>
          <w:sz w:val="24"/>
          <w:szCs w:val="24"/>
          <w:highlight w:val="green"/>
        </w:rPr>
        <w:t xml:space="preserve">represents </w:t>
      </w:r>
      <w:r w:rsidRPr="009F687F">
        <w:rPr>
          <w:rStyle w:val="Emphasis"/>
          <w:sz w:val="24"/>
          <w:szCs w:val="24"/>
          <w:highlight w:val="green"/>
        </w:rPr>
        <w:t>a</w:t>
      </w:r>
      <w:r w:rsidRPr="009F687F">
        <w:rPr>
          <w:rStyle w:val="Emphasis"/>
          <w:sz w:val="24"/>
          <w:szCs w:val="24"/>
        </w:rPr>
        <w:t>n</w:t>
      </w:r>
      <w:r w:rsidRPr="009F687F">
        <w:rPr>
          <w:rStyle w:val="Emphasis"/>
          <w:sz w:val="24"/>
          <w:szCs w:val="24"/>
          <w:highlight w:val="green"/>
        </w:rPr>
        <w:t xml:space="preserve"> </w:t>
      </w:r>
      <w:r w:rsidRPr="009F687F">
        <w:rPr>
          <w:rStyle w:val="Emphasis"/>
          <w:sz w:val="24"/>
          <w:szCs w:val="24"/>
        </w:rPr>
        <w:t xml:space="preserve">important </w:t>
      </w:r>
      <w:r w:rsidRPr="009F687F">
        <w:rPr>
          <w:rStyle w:val="Emphasis"/>
          <w:sz w:val="24"/>
          <w:szCs w:val="24"/>
          <w:highlight w:val="green"/>
        </w:rPr>
        <w:t>check on</w:t>
      </w:r>
      <w:r w:rsidRPr="009F687F">
        <w:rPr>
          <w:rStyle w:val="StyleUnderline"/>
          <w:sz w:val="24"/>
          <w:szCs w:val="24"/>
          <w:highlight w:val="green"/>
        </w:rPr>
        <w:t xml:space="preserve"> </w:t>
      </w:r>
      <w:r w:rsidRPr="009F687F">
        <w:rPr>
          <w:rStyle w:val="StyleUnderline"/>
          <w:sz w:val="24"/>
          <w:szCs w:val="24"/>
        </w:rPr>
        <w:t xml:space="preserve">arbitrary bureaucratic </w:t>
      </w:r>
      <w:r w:rsidRPr="009F687F">
        <w:rPr>
          <w:rStyle w:val="Emphasis"/>
          <w:sz w:val="24"/>
          <w:szCs w:val="24"/>
          <w:highlight w:val="green"/>
        </w:rPr>
        <w:t>power</w:t>
      </w:r>
      <w:r w:rsidRPr="009F687F">
        <w:rPr>
          <w:sz w:val="16"/>
          <w:szCs w:val="24"/>
        </w:rPr>
        <w:t xml:space="preserve"> by preserving outside options for workers, consumers, </w:t>
      </w:r>
      <w:r w:rsidRPr="009F687F">
        <w:rPr>
          <w:rStyle w:val="StyleUnderline"/>
          <w:sz w:val="24"/>
          <w:szCs w:val="24"/>
          <w:highlight w:val="green"/>
        </w:rPr>
        <w:t>and</w:t>
      </w:r>
      <w:r w:rsidRPr="009F687F">
        <w:rPr>
          <w:rStyle w:val="StyleUnderline"/>
          <w:sz w:val="24"/>
          <w:szCs w:val="24"/>
        </w:rPr>
        <w:t xml:space="preserve"> </w:t>
      </w:r>
      <w:r w:rsidRPr="009F687F">
        <w:rPr>
          <w:sz w:val="16"/>
          <w:szCs w:val="24"/>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9F687F">
        <w:rPr>
          <w:rStyle w:val="Emphasis"/>
          <w:sz w:val="24"/>
          <w:szCs w:val="24"/>
          <w:highlight w:val="green"/>
        </w:rPr>
        <w:t xml:space="preserve">There is no universal logic of competition </w:t>
      </w:r>
      <w:r w:rsidRPr="009F687F">
        <w:rPr>
          <w:rStyle w:val="Emphasis"/>
          <w:sz w:val="24"/>
          <w:szCs w:val="24"/>
        </w:rPr>
        <w:t xml:space="preserve">for policymakers </w:t>
      </w:r>
      <w:r w:rsidRPr="009F687F">
        <w:rPr>
          <w:rStyle w:val="Emphasis"/>
          <w:sz w:val="24"/>
          <w:szCs w:val="24"/>
          <w:highlight w:val="green"/>
        </w:rPr>
        <w:t>to apply</w:t>
      </w:r>
      <w:r w:rsidRPr="009F687F">
        <w:rPr>
          <w:sz w:val="16"/>
          <w:szCs w:val="24"/>
        </w:rPr>
        <w:t xml:space="preserve">, </w:t>
      </w:r>
      <w:r w:rsidRPr="009F687F">
        <w:rPr>
          <w:rStyle w:val="StyleUnderline"/>
          <w:sz w:val="24"/>
          <w:szCs w:val="24"/>
        </w:rPr>
        <w:t>either dark or redemptive</w:t>
      </w:r>
      <w:r w:rsidRPr="009F687F">
        <w:rPr>
          <w:sz w:val="16"/>
          <w:szCs w:val="24"/>
        </w:rPr>
        <w:t>: it is legal, social, and political choices (almost) all the way down.</w:t>
      </w:r>
    </w:p>
    <w:p w14:paraId="1A1DF80D" w14:textId="77777777" w:rsidR="00F47D37" w:rsidRPr="003B655C" w:rsidRDefault="00F47D37" w:rsidP="00F47D37">
      <w:pPr>
        <w:rPr>
          <w:sz w:val="24"/>
          <w:szCs w:val="24"/>
          <w:u w:val="single"/>
        </w:rPr>
      </w:pPr>
      <w:r w:rsidRPr="009F687F">
        <w:rPr>
          <w:rStyle w:val="StyleUnderline"/>
          <w:sz w:val="24"/>
          <w:szCs w:val="24"/>
        </w:rPr>
        <w:t>To move</w:t>
      </w:r>
      <w:r w:rsidRPr="009F687F">
        <w:rPr>
          <w:sz w:val="16"/>
          <w:szCs w:val="24"/>
        </w:rPr>
        <w:t xml:space="preserve"> from principles </w:t>
      </w:r>
      <w:r w:rsidRPr="009F687F">
        <w:rPr>
          <w:rStyle w:val="Emphasis"/>
          <w:sz w:val="24"/>
          <w:szCs w:val="24"/>
        </w:rPr>
        <w:t xml:space="preserve">to </w:t>
      </w:r>
      <w:r w:rsidRPr="009F687F">
        <w:rPr>
          <w:sz w:val="16"/>
          <w:szCs w:val="24"/>
        </w:rPr>
        <w:t xml:space="preserve">some </w:t>
      </w:r>
      <w:r w:rsidRPr="009F687F">
        <w:rPr>
          <w:rStyle w:val="Emphasis"/>
          <w:sz w:val="24"/>
          <w:szCs w:val="24"/>
        </w:rPr>
        <w:t>specifics,</w:t>
      </w:r>
      <w:r w:rsidRPr="009F687F">
        <w:rPr>
          <w:sz w:val="16"/>
          <w:szCs w:val="24"/>
        </w:rPr>
        <w:t xml:space="preserve"> </w:t>
      </w:r>
      <w:r w:rsidRPr="009F687F">
        <w:rPr>
          <w:rStyle w:val="StyleUnderline"/>
          <w:sz w:val="24"/>
          <w:szCs w:val="24"/>
        </w:rPr>
        <w:t>we can</w:t>
      </w:r>
      <w:r w:rsidRPr="009F687F">
        <w:rPr>
          <w:sz w:val="16"/>
          <w:szCs w:val="24"/>
        </w:rPr>
        <w:t xml:space="preserve"> </w:t>
      </w:r>
      <w:r w:rsidRPr="009F687F">
        <w:rPr>
          <w:strike/>
          <w:sz w:val="16"/>
          <w:szCs w:val="24"/>
        </w:rPr>
        <w:t>look at</w:t>
      </w:r>
      <w:r w:rsidRPr="009F687F">
        <w:rPr>
          <w:sz w:val="16"/>
          <w:szCs w:val="24"/>
        </w:rPr>
        <w:t xml:space="preserve"> (</w:t>
      </w:r>
      <w:r w:rsidRPr="009F687F">
        <w:rPr>
          <w:rStyle w:val="StyleUnderline"/>
          <w:sz w:val="24"/>
          <w:szCs w:val="24"/>
        </w:rPr>
        <w:t>consider</w:t>
      </w:r>
      <w:r w:rsidRPr="009F687F">
        <w:rPr>
          <w:sz w:val="16"/>
          <w:szCs w:val="24"/>
        </w:rPr>
        <w:t xml:space="preserve">) </w:t>
      </w:r>
      <w:r w:rsidRPr="009F687F">
        <w:rPr>
          <w:rStyle w:val="StyleUnderline"/>
          <w:sz w:val="24"/>
          <w:szCs w:val="24"/>
        </w:rPr>
        <w:t>the approach the reform project might take</w:t>
      </w:r>
      <w:r w:rsidRPr="009F687F">
        <w:rPr>
          <w:sz w:val="16"/>
          <w:szCs w:val="24"/>
        </w:rPr>
        <w:t xml:space="preserve"> </w:t>
      </w:r>
      <w:r w:rsidRPr="009F687F">
        <w:rPr>
          <w:rStyle w:val="StyleUnderline"/>
          <w:sz w:val="24"/>
          <w:szCs w:val="24"/>
        </w:rPr>
        <w:t xml:space="preserve">in </w:t>
      </w:r>
      <w:r w:rsidRPr="009F687F">
        <w:rPr>
          <w:sz w:val="16"/>
          <w:szCs w:val="24"/>
        </w:rPr>
        <w:t xml:space="preserve">three policy areas: policing corporate mergers and acquisitions, accommodating horizontal and bottom-up economic coordination, and </w:t>
      </w:r>
      <w:r w:rsidRPr="009F687F">
        <w:rPr>
          <w:rStyle w:val="Emphasis"/>
          <w:sz w:val="24"/>
          <w:szCs w:val="24"/>
          <w:highlight w:val="green"/>
        </w:rPr>
        <w:t>re-regulating the law</w:t>
      </w:r>
      <w:r w:rsidRPr="009F687F">
        <w:rPr>
          <w:sz w:val="16"/>
          <w:szCs w:val="24"/>
        </w:rPr>
        <w:t xml:space="preserve"> of vertical restraints. </w:t>
      </w:r>
      <w:r w:rsidRPr="009F687F">
        <w:rPr>
          <w:rStyle w:val="StyleUnderline"/>
          <w:i/>
          <w:iCs/>
          <w:sz w:val="24"/>
          <w:szCs w:val="24"/>
        </w:rPr>
        <w:t>These</w:t>
      </w:r>
      <w:r w:rsidRPr="009F687F">
        <w:rPr>
          <w:rStyle w:val="StyleUnderline"/>
          <w:sz w:val="24"/>
          <w:szCs w:val="24"/>
          <w:highlight w:val="green"/>
        </w:rPr>
        <w:t xml:space="preserve"> reforms</w:t>
      </w:r>
      <w:r w:rsidRPr="009F687F">
        <w:rPr>
          <w:sz w:val="16"/>
          <w:szCs w:val="24"/>
        </w:rPr>
        <w:t xml:space="preserve">, which are mutually reinforcing, all </w:t>
      </w:r>
      <w:r w:rsidRPr="009F687F">
        <w:rPr>
          <w:rStyle w:val="StyleUnderline"/>
          <w:sz w:val="24"/>
          <w:szCs w:val="24"/>
          <w:highlight w:val="green"/>
        </w:rPr>
        <w:t xml:space="preserve">have </w:t>
      </w:r>
      <w:r w:rsidRPr="009F687F">
        <w:rPr>
          <w:rStyle w:val="StyleUnderline"/>
          <w:sz w:val="24"/>
          <w:szCs w:val="24"/>
        </w:rPr>
        <w:t xml:space="preserve">the </w:t>
      </w:r>
      <w:r w:rsidRPr="009F687F">
        <w:rPr>
          <w:rStyle w:val="StyleUnderline"/>
          <w:sz w:val="24"/>
          <w:szCs w:val="24"/>
          <w:highlight w:val="green"/>
        </w:rPr>
        <w:t xml:space="preserve">power to </w:t>
      </w:r>
      <w:r w:rsidRPr="009F687F">
        <w:rPr>
          <w:rStyle w:val="StyleUnderline"/>
          <w:sz w:val="24"/>
          <w:szCs w:val="24"/>
        </w:rPr>
        <w:t>help</w:t>
      </w:r>
      <w:r w:rsidRPr="009F687F">
        <w:rPr>
          <w:rStyle w:val="StyleUnderline"/>
          <w:sz w:val="24"/>
          <w:szCs w:val="24"/>
          <w:highlight w:val="green"/>
        </w:rPr>
        <w:t xml:space="preserve"> build </w:t>
      </w:r>
      <w:r w:rsidRPr="009F687F">
        <w:rPr>
          <w:rStyle w:val="Emphasis"/>
          <w:sz w:val="24"/>
          <w:szCs w:val="24"/>
          <w:highlight w:val="green"/>
        </w:rPr>
        <w:t>a more equal</w:t>
      </w:r>
      <w:r w:rsidRPr="009F687F">
        <w:rPr>
          <w:sz w:val="16"/>
          <w:szCs w:val="24"/>
        </w:rPr>
        <w:t xml:space="preserve"> </w:t>
      </w:r>
      <w:r w:rsidRPr="009F687F">
        <w:rPr>
          <w:rStyle w:val="StyleUnderline"/>
          <w:sz w:val="24"/>
          <w:szCs w:val="24"/>
        </w:rPr>
        <w:t>and democratic legal</w:t>
      </w:r>
      <w:r w:rsidRPr="009F687F">
        <w:rPr>
          <w:rStyle w:val="StyleUnderline"/>
          <w:sz w:val="24"/>
          <w:szCs w:val="24"/>
          <w:highlight w:val="green"/>
        </w:rPr>
        <w:t xml:space="preserve"> </w:t>
      </w:r>
      <w:r w:rsidRPr="009F687F">
        <w:rPr>
          <w:rStyle w:val="Emphasis"/>
          <w:sz w:val="24"/>
          <w:szCs w:val="24"/>
          <w:highlight w:val="green"/>
        </w:rPr>
        <w:t>organization of the economy</w:t>
      </w:r>
      <w:r w:rsidRPr="009F687F">
        <w:rPr>
          <w:rStyle w:val="StyleUnderline"/>
          <w:sz w:val="24"/>
          <w:szCs w:val="24"/>
          <w:highlight w:val="green"/>
        </w:rPr>
        <w:t>.</w:t>
      </w:r>
    </w:p>
    <w:p w14:paraId="4DC5179C" w14:textId="77777777" w:rsidR="00F47D37" w:rsidRPr="00F47D37" w:rsidRDefault="00F47D37" w:rsidP="00F47D37"/>
    <w:p w14:paraId="5CFDB207" w14:textId="77777777" w:rsidR="00F47D37" w:rsidRPr="00F47D37" w:rsidRDefault="00F47D37" w:rsidP="00F47D37"/>
    <w:sectPr w:rsidR="00F47D37" w:rsidRPr="00F47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Microsoft Sans Serif"/>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imes New Roman Bold">
    <w:altName w:val="Times New Roman"/>
    <w:panose1 w:val="02020803070505020304"/>
    <w:charset w:val="00"/>
    <w:family w:val="roman"/>
    <w:notTrueType/>
    <w:pitch w:val="default"/>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Calibri"/>
    <w:panose1 w:val="00000000000000000000"/>
    <w:charset w:val="4D"/>
    <w:family w:val="auto"/>
    <w:notTrueType/>
    <w:pitch w:val="default"/>
    <w:sig w:usb0="00000003" w:usb1="00000000" w:usb2="00000000" w:usb3="00000000" w:csb0="00000001" w:csb1="00000000"/>
  </w:font>
  <w:font w:name="BookAntiqua">
    <w:altName w:val="Cambria"/>
    <w:charset w:val="00"/>
    <w:family w:val="auto"/>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AGaramond"/>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default"/>
  </w:font>
  <w:font w:name="Baskerville">
    <w:altName w:val="Times New Roman"/>
    <w:charset w:val="00"/>
    <w:family w:val="auto"/>
    <w:pitch w:val="variable"/>
    <w:sig w:usb0="00000001" w:usb1="00000000" w:usb2="00000000" w:usb3="00000000" w:csb0="000001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DB00DCA"/>
    <w:multiLevelType w:val="hybridMultilevel"/>
    <w:tmpl w:val="5638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C4096"/>
    <w:multiLevelType w:val="hybridMultilevel"/>
    <w:tmpl w:val="CC764714"/>
    <w:lvl w:ilvl="0" w:tplc="46D27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6"/>
  </w:num>
  <w:num w:numId="13">
    <w:abstractNumId w:val="12"/>
  </w:num>
  <w:num w:numId="14">
    <w:abstractNumId w:val="18"/>
  </w:num>
  <w:num w:numId="15">
    <w:abstractNumId w:val="10"/>
  </w:num>
  <w:num w:numId="16">
    <w:abstractNumId w:val="14"/>
  </w:num>
  <w:num w:numId="17">
    <w:abstractNumId w:val="15"/>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BCJzUzMLMzNDY0MjIyUdpeDU4uLM/DyQAsNaAOeu5zMsAAAA"/>
    <w:docVar w:name="RibbonPointer" w:val="150407768"/>
    <w:docVar w:name="VerbatimVersion" w:val="5.1"/>
  </w:docVars>
  <w:rsids>
    <w:rsidRoot w:val="00D47BB7"/>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47BB7"/>
    <w:rsid w:val="00D61409"/>
    <w:rsid w:val="00D6691E"/>
    <w:rsid w:val="00D71170"/>
    <w:rsid w:val="00DA1C92"/>
    <w:rsid w:val="00DA25D4"/>
    <w:rsid w:val="00DA6538"/>
    <w:rsid w:val="00DE24DF"/>
    <w:rsid w:val="00E15E75"/>
    <w:rsid w:val="00E5262C"/>
    <w:rsid w:val="00EB6368"/>
    <w:rsid w:val="00EC7DC4"/>
    <w:rsid w:val="00ED30CF"/>
    <w:rsid w:val="00F176EF"/>
    <w:rsid w:val="00F45E10"/>
    <w:rsid w:val="00F47D37"/>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5C73"/>
  <w15:chartTrackingRefBased/>
  <w15:docId w15:val="{80DC7A3D-0987-4A24-A3F5-74CC69BC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47D37"/>
    <w:pPr>
      <w:spacing w:after="0" w:line="240" w:lineRule="auto"/>
    </w:pPr>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D47BB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D47BB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D47BB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ta,small space,Heading 2 Char2 Char,TAG,Heading 2 Char1 Char Char,Heading 2 Char Char Char Char,No Spacing112,No Spacing1121,t, Ch,No Spacin"/>
    <w:basedOn w:val="Normal"/>
    <w:next w:val="Normal"/>
    <w:link w:val="Heading4Char"/>
    <w:uiPriority w:val="3"/>
    <w:unhideWhenUsed/>
    <w:qFormat/>
    <w:rsid w:val="00D47BB7"/>
    <w:pPr>
      <w:keepNext/>
      <w:keepLines/>
      <w:spacing w:before="20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F47D37"/>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F47D37"/>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F47D3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F47D3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F47D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D47B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7BB7"/>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D47BB7"/>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D47BB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D47BB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ta Char,small space Char,Heading 2 Char2 Char Char,TAG Char,No Spacing112 Char"/>
    <w:basedOn w:val="DefaultParagraphFont"/>
    <w:link w:val="Heading4"/>
    <w:uiPriority w:val="3"/>
    <w:rsid w:val="00D47BB7"/>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D47BB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D47BB7"/>
    <w:rPr>
      <w:b/>
      <w:bCs/>
      <w:sz w:val="26"/>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
    <w:basedOn w:val="DefaultParagraphFont"/>
    <w:uiPriority w:val="6"/>
    <w:qFormat/>
    <w:rsid w:val="00D47BB7"/>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D47BB7"/>
    <w:rPr>
      <w:color w:val="auto"/>
      <w:u w:val="none"/>
    </w:rPr>
  </w:style>
  <w:style w:type="character" w:styleId="FollowedHyperlink">
    <w:name w:val="FollowedHyperlink"/>
    <w:basedOn w:val="DefaultParagraphFont"/>
    <w:uiPriority w:val="99"/>
    <w:unhideWhenUsed/>
    <w:rsid w:val="00D47BB7"/>
    <w:rPr>
      <w:color w:val="auto"/>
      <w:u w:val="none"/>
    </w:rPr>
  </w:style>
  <w:style w:type="character" w:customStyle="1" w:styleId="Heading5Char">
    <w:name w:val="Heading 5 Char"/>
    <w:aliases w:val="Text Char"/>
    <w:basedOn w:val="DefaultParagraphFont"/>
    <w:link w:val="Heading5"/>
    <w:rsid w:val="00F47D37"/>
    <w:rPr>
      <w:rFonts w:ascii="Cambria" w:eastAsia="Times New Roman" w:hAnsi="Cambria" w:cs="Calibri"/>
      <w:b/>
      <w:bCs/>
      <w:i/>
      <w:iCs/>
      <w:sz w:val="26"/>
      <w:szCs w:val="26"/>
    </w:rPr>
  </w:style>
  <w:style w:type="character" w:customStyle="1" w:styleId="Heading6Char">
    <w:name w:val="Heading 6 Char"/>
    <w:basedOn w:val="DefaultParagraphFont"/>
    <w:link w:val="Heading6"/>
    <w:rsid w:val="00F47D37"/>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F47D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F47D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47D37"/>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F47D37"/>
    <w:rPr>
      <w:color w:val="605E5C"/>
      <w:shd w:val="clear" w:color="auto" w:fill="E1DFDD"/>
    </w:rPr>
  </w:style>
  <w:style w:type="paragraph" w:customStyle="1" w:styleId="textbold">
    <w:name w:val="text bold"/>
    <w:basedOn w:val="Normal"/>
    <w:link w:val="Emphasis"/>
    <w:uiPriority w:val="7"/>
    <w:qFormat/>
    <w:rsid w:val="00F47D37"/>
    <w:pPr>
      <w:widowControl w:val="0"/>
      <w:ind w:left="720"/>
      <w:jc w:val="both"/>
    </w:pPr>
    <w:rPr>
      <w:b/>
      <w:iCs/>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F47D3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Small">
    <w:name w:val="Small"/>
    <w:basedOn w:val="Normal"/>
    <w:link w:val="SmallChar"/>
    <w:qFormat/>
    <w:rsid w:val="00F47D37"/>
    <w:rPr>
      <w:sz w:val="14"/>
    </w:rPr>
  </w:style>
  <w:style w:type="paragraph" w:styleId="ListParagraph">
    <w:name w:val="List Paragraph"/>
    <w:aliases w:val="6 font"/>
    <w:basedOn w:val="Normal"/>
    <w:uiPriority w:val="99"/>
    <w:unhideWhenUsed/>
    <w:qFormat/>
    <w:rsid w:val="00F47D37"/>
    <w:pPr>
      <w:ind w:left="720"/>
      <w:contextualSpacing/>
    </w:pPr>
  </w:style>
  <w:style w:type="character" w:customStyle="1" w:styleId="UnresolvedMention1">
    <w:name w:val="Unresolved Mention1"/>
    <w:basedOn w:val="DefaultParagraphFont"/>
    <w:uiPriority w:val="99"/>
    <w:semiHidden/>
    <w:unhideWhenUsed/>
    <w:rsid w:val="00F47D37"/>
    <w:rPr>
      <w:color w:val="605E5C"/>
      <w:shd w:val="clear" w:color="auto" w:fill="E1DFDD"/>
    </w:rPr>
  </w:style>
  <w:style w:type="character" w:customStyle="1" w:styleId="cite">
    <w:name w:val="cite"/>
    <w:aliases w:val="Char Char Char1, Char Char Char1,Heading 3 Char Char Char1,Heading 3 Char1,Char Char2,cites Char Char,Heading 3 Char1 Char,Underlined Text Char,Block Writing Char,Citation Char,Char Char,Index Headers Char,Heading 3 Char Char1"/>
    <w:basedOn w:val="DefaultParagraphFont"/>
    <w:qFormat/>
    <w:rsid w:val="00F47D37"/>
    <w:rPr>
      <w:rFonts w:ascii="Times New Roman" w:hAnsi="Times New Roman"/>
      <w:b/>
      <w:sz w:val="24"/>
    </w:rPr>
  </w:style>
  <w:style w:type="character" w:customStyle="1" w:styleId="underline">
    <w:name w:val="underline"/>
    <w:basedOn w:val="DefaultParagraphFont"/>
    <w:qFormat/>
    <w:rsid w:val="00F47D37"/>
    <w:rPr>
      <w:b/>
      <w:u w:val="single"/>
    </w:rPr>
  </w:style>
  <w:style w:type="paragraph" w:customStyle="1" w:styleId="Emphasis1">
    <w:name w:val="Emphasis1"/>
    <w:basedOn w:val="Normal"/>
    <w:uiPriority w:val="7"/>
    <w:qFormat/>
    <w:rsid w:val="00F47D3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F47D37"/>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F47D37"/>
    <w:rPr>
      <w:sz w:val="20"/>
      <w:u w:val="single"/>
    </w:rPr>
  </w:style>
  <w:style w:type="paragraph" w:styleId="Title">
    <w:name w:val="Title"/>
    <w:aliases w:val="Bold Underlined,UNDERLINE,Cites and Cards,title,Block Heading"/>
    <w:basedOn w:val="Normal"/>
    <w:next w:val="Normal"/>
    <w:link w:val="TitleChar"/>
    <w:uiPriority w:val="6"/>
    <w:qFormat/>
    <w:rsid w:val="00F47D37"/>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9.5 ,Intense Emphasis5"/>
    <w:basedOn w:val="DefaultParagraphFont"/>
    <w:uiPriority w:val="10"/>
    <w:qFormat/>
    <w:rsid w:val="00F47D37"/>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F47D37"/>
    <w:rPr>
      <w:u w:val="single"/>
    </w:rPr>
  </w:style>
  <w:style w:type="paragraph" w:customStyle="1" w:styleId="StyleStyle49pt">
    <w:name w:val="Style Style4 + 9 pt"/>
    <w:basedOn w:val="Normal"/>
    <w:link w:val="StyleStyle49ptChar"/>
    <w:qFormat/>
    <w:rsid w:val="00F47D37"/>
    <w:rPr>
      <w:rFonts w:eastAsia="Times New Roman"/>
      <w:szCs w:val="24"/>
      <w:u w:val="single"/>
    </w:rPr>
  </w:style>
  <w:style w:type="character" w:customStyle="1" w:styleId="StyleStyle49ptChar">
    <w:name w:val="Style Style4 + 9 pt Char"/>
    <w:basedOn w:val="DefaultParagraphFont"/>
    <w:link w:val="StyleStyle49pt"/>
    <w:rsid w:val="00F47D37"/>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F47D37"/>
    <w:rPr>
      <w:rFonts w:eastAsia="Times New Roman"/>
      <w:b/>
      <w:bCs/>
      <w:szCs w:val="24"/>
      <w:u w:val="single"/>
    </w:rPr>
  </w:style>
  <w:style w:type="character" w:customStyle="1" w:styleId="StyleStyle49ptBoldChar">
    <w:name w:val="Style Style4 + 9 pt Bold Char"/>
    <w:basedOn w:val="DefaultParagraphFont"/>
    <w:link w:val="StyleStyle49ptBold"/>
    <w:rsid w:val="00F47D37"/>
    <w:rPr>
      <w:rFonts w:ascii="Calibri" w:eastAsia="Times New Roman" w:hAnsi="Calibri" w:cs="Calibri"/>
      <w:b/>
      <w:bCs/>
      <w:szCs w:val="24"/>
      <w:u w:val="single"/>
    </w:rPr>
  </w:style>
  <w:style w:type="character" w:customStyle="1" w:styleId="UnderlineBold">
    <w:name w:val="Underline + Bold"/>
    <w:uiPriority w:val="1"/>
    <w:qFormat/>
    <w:rsid w:val="00F47D37"/>
    <w:rPr>
      <w:b/>
      <w:sz w:val="20"/>
      <w:u w:val="single"/>
    </w:rPr>
  </w:style>
  <w:style w:type="character" w:customStyle="1" w:styleId="Style9ptBoldUnderline">
    <w:name w:val="Style 9 pt Bold Underline"/>
    <w:basedOn w:val="DefaultParagraphFont"/>
    <w:rsid w:val="00F47D37"/>
    <w:rPr>
      <w:b/>
      <w:bCs/>
      <w:sz w:val="20"/>
      <w:u w:val="single"/>
    </w:rPr>
  </w:style>
  <w:style w:type="paragraph" w:customStyle="1" w:styleId="Underlining">
    <w:name w:val="Underlining"/>
    <w:basedOn w:val="Normal"/>
    <w:next w:val="Normal"/>
    <w:link w:val="UnderliningChar"/>
    <w:qFormat/>
    <w:rsid w:val="00F47D37"/>
    <w:rPr>
      <w:u w:val="single"/>
    </w:rPr>
  </w:style>
  <w:style w:type="character" w:customStyle="1" w:styleId="UnderliningChar">
    <w:name w:val="Underlining Char"/>
    <w:link w:val="Underlining"/>
    <w:locked/>
    <w:rsid w:val="00F47D37"/>
    <w:rPr>
      <w:rFonts w:ascii="Calibri" w:hAnsi="Calibri" w:cs="Calibri"/>
      <w:u w:val="single"/>
    </w:rPr>
  </w:style>
  <w:style w:type="character" w:customStyle="1" w:styleId="Style9ptUnderline">
    <w:name w:val="Style 9 pt Underline"/>
    <w:basedOn w:val="DefaultParagraphFont"/>
    <w:rsid w:val="00F47D37"/>
    <w:rPr>
      <w:sz w:val="20"/>
      <w:u w:val="single"/>
    </w:rPr>
  </w:style>
  <w:style w:type="character" w:customStyle="1" w:styleId="StyleTimesNewRoman9pt">
    <w:name w:val="Style Times New Roman 9 pt"/>
    <w:basedOn w:val="DefaultParagraphFont"/>
    <w:rsid w:val="00F47D37"/>
    <w:rPr>
      <w:sz w:val="20"/>
    </w:rPr>
  </w:style>
  <w:style w:type="character" w:customStyle="1" w:styleId="Style9ptUnderline2">
    <w:name w:val="Style 9 pt Underline2"/>
    <w:basedOn w:val="DefaultParagraphFont"/>
    <w:rsid w:val="00F47D37"/>
    <w:rPr>
      <w:sz w:val="20"/>
      <w:u w:val="single"/>
    </w:rPr>
  </w:style>
  <w:style w:type="character" w:customStyle="1" w:styleId="Styleunderline9pt1">
    <w:name w:val="Style underline + 9 pt1"/>
    <w:basedOn w:val="underline"/>
    <w:rsid w:val="00F47D37"/>
    <w:rPr>
      <w:rFonts w:ascii="Times New Roman" w:hAnsi="Times New Roman"/>
      <w:b w:val="0"/>
      <w:sz w:val="20"/>
      <w:u w:val="single"/>
    </w:rPr>
  </w:style>
  <w:style w:type="character" w:customStyle="1" w:styleId="apple-converted-space">
    <w:name w:val="apple-converted-space"/>
    <w:basedOn w:val="DefaultParagraphFont"/>
    <w:rsid w:val="00F47D37"/>
  </w:style>
  <w:style w:type="paragraph" w:customStyle="1" w:styleId="Style4">
    <w:name w:val="Style4"/>
    <w:basedOn w:val="Normal"/>
    <w:link w:val="Style4Char"/>
    <w:qFormat/>
    <w:rsid w:val="00F47D37"/>
    <w:rPr>
      <w:rFonts w:ascii="Arial Narrow" w:eastAsia="Times New Roman" w:hAnsi="Arial Narrow"/>
      <w:szCs w:val="24"/>
      <w:u w:val="single"/>
    </w:rPr>
  </w:style>
  <w:style w:type="character" w:customStyle="1" w:styleId="Style4Char">
    <w:name w:val="Style4 Char"/>
    <w:link w:val="Style4"/>
    <w:rsid w:val="00F47D37"/>
    <w:rPr>
      <w:rFonts w:ascii="Arial Narrow" w:eastAsia="Times New Roman" w:hAnsi="Arial Narrow" w:cs="Calibri"/>
      <w:szCs w:val="24"/>
      <w:u w:val="single"/>
    </w:rPr>
  </w:style>
  <w:style w:type="character" w:customStyle="1" w:styleId="subject">
    <w:name w:val="subject"/>
    <w:basedOn w:val="DefaultParagraphFont"/>
    <w:rsid w:val="00F47D37"/>
  </w:style>
  <w:style w:type="paragraph" w:customStyle="1" w:styleId="TagText">
    <w:name w:val="TagText"/>
    <w:basedOn w:val="Normal"/>
    <w:uiPriority w:val="99"/>
    <w:qFormat/>
    <w:rsid w:val="00F47D37"/>
    <w:rPr>
      <w:rFonts w:ascii="Arial" w:eastAsia="Calibri" w:hAnsi="Arial"/>
      <w:b/>
    </w:rPr>
  </w:style>
  <w:style w:type="paragraph" w:customStyle="1" w:styleId="Style3">
    <w:name w:val="Style3"/>
    <w:basedOn w:val="Normal"/>
    <w:link w:val="Style3Char"/>
    <w:qFormat/>
    <w:rsid w:val="00F47D37"/>
    <w:rPr>
      <w:rFonts w:eastAsia="Times New Roman"/>
      <w:b/>
      <w:szCs w:val="24"/>
    </w:rPr>
  </w:style>
  <w:style w:type="character" w:customStyle="1" w:styleId="Style3Char">
    <w:name w:val="Style3 Char"/>
    <w:basedOn w:val="DefaultParagraphFont"/>
    <w:link w:val="Style3"/>
    <w:rsid w:val="00F47D37"/>
    <w:rPr>
      <w:rFonts w:ascii="Calibri" w:eastAsia="Times New Roman" w:hAnsi="Calibri" w:cs="Calibri"/>
      <w:b/>
      <w:szCs w:val="24"/>
    </w:rPr>
  </w:style>
  <w:style w:type="paragraph" w:customStyle="1" w:styleId="Citation">
    <w:name w:val="Citation"/>
    <w:basedOn w:val="Normal"/>
    <w:uiPriority w:val="6"/>
    <w:qFormat/>
    <w:rsid w:val="00F47D37"/>
    <w:rPr>
      <w:rFonts w:ascii="Arial" w:eastAsia="Calibri" w:hAnsi="Arial"/>
      <w:b/>
      <w:u w:val="single"/>
    </w:rPr>
  </w:style>
  <w:style w:type="paragraph" w:customStyle="1" w:styleId="Tag2">
    <w:name w:val="Tag2"/>
    <w:basedOn w:val="Normal"/>
    <w:qFormat/>
    <w:rsid w:val="00F47D37"/>
    <w:rPr>
      <w:rFonts w:ascii="Arial" w:eastAsiaTheme="minorEastAsia" w:hAnsi="Arial" w:cs="Arial"/>
      <w:b/>
      <w:lang w:eastAsia="zh-CN"/>
    </w:rPr>
  </w:style>
  <w:style w:type="paragraph" w:customStyle="1" w:styleId="Cites">
    <w:name w:val="Cites"/>
    <w:basedOn w:val="Normal"/>
    <w:next w:val="Normal"/>
    <w:link w:val="CitesChar2"/>
    <w:qFormat/>
    <w:rsid w:val="00F47D37"/>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Intense Emphasis4,Intense Emphasis31,Intense Emphasis311"/>
    <w:link w:val="FUCKTHISFONT"/>
    <w:uiPriority w:val="6"/>
    <w:qFormat/>
    <w:rsid w:val="00F47D37"/>
    <w:rPr>
      <w:rFonts w:ascii="Times New Roman" w:hAnsi="Times New Roman"/>
      <w:bCs/>
      <w:iCs/>
      <w:sz w:val="20"/>
      <w:u w:val="single"/>
    </w:rPr>
  </w:style>
  <w:style w:type="paragraph" w:styleId="Quote">
    <w:name w:val="Quote"/>
    <w:basedOn w:val="Normal"/>
    <w:next w:val="Normal"/>
    <w:link w:val="QuoteChar"/>
    <w:uiPriority w:val="29"/>
    <w:qFormat/>
    <w:rsid w:val="00F47D37"/>
    <w:pPr>
      <w:ind w:left="72"/>
    </w:pPr>
    <w:rPr>
      <w:rFonts w:eastAsia="MS Mincho"/>
      <w:iCs/>
      <w:color w:val="000000"/>
      <w:sz w:val="16"/>
      <w:szCs w:val="24"/>
    </w:rPr>
  </w:style>
  <w:style w:type="character" w:customStyle="1" w:styleId="QuoteChar">
    <w:name w:val="Quote Char"/>
    <w:basedOn w:val="DefaultParagraphFont"/>
    <w:link w:val="Quote"/>
    <w:uiPriority w:val="29"/>
    <w:rsid w:val="00F47D37"/>
    <w:rPr>
      <w:rFonts w:ascii="Calibri" w:eastAsia="MS Mincho" w:hAnsi="Calibri" w:cs="Calibri"/>
      <w:iCs/>
      <w:color w:val="000000"/>
      <w:sz w:val="16"/>
      <w:szCs w:val="24"/>
    </w:rPr>
  </w:style>
  <w:style w:type="character" w:styleId="Strong">
    <w:name w:val="Strong"/>
    <w:aliases w:val="8 pt font,Citation Char Char1 Char Char Char Char Char,Cut,Small 1"/>
    <w:uiPriority w:val="22"/>
    <w:qFormat/>
    <w:rsid w:val="00F47D37"/>
    <w:rPr>
      <w:rFonts w:ascii="Times New Roman" w:hAnsi="Times New Roman"/>
      <w:b/>
      <w:bCs/>
      <w:sz w:val="20"/>
    </w:rPr>
  </w:style>
  <w:style w:type="character" w:customStyle="1" w:styleId="Boxout">
    <w:name w:val="Boxout"/>
    <w:uiPriority w:val="1"/>
    <w:qFormat/>
    <w:rsid w:val="00F47D37"/>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F47D37"/>
    <w:rPr>
      <w:sz w:val="20"/>
      <w:u w:val="single"/>
    </w:rPr>
  </w:style>
  <w:style w:type="character" w:customStyle="1" w:styleId="StyleUnderlineChar11pt">
    <w:name w:val="Style Underline Char + 11 pt"/>
    <w:basedOn w:val="DefaultParagraphFont"/>
    <w:rsid w:val="00F47D37"/>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F47D37"/>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F47D37"/>
    <w:pPr>
      <w:spacing w:before="60" w:after="60"/>
    </w:pPr>
  </w:style>
  <w:style w:type="paragraph" w:customStyle="1" w:styleId="Second">
    <w:name w:val="Second"/>
    <w:basedOn w:val="Normal"/>
    <w:rsid w:val="00F47D37"/>
    <w:rPr>
      <w:rFonts w:ascii="Arial" w:eastAsia="Calibri" w:hAnsi="Arial"/>
      <w:b/>
      <w:caps/>
      <w:szCs w:val="20"/>
    </w:rPr>
  </w:style>
  <w:style w:type="character" w:customStyle="1" w:styleId="Style1Char">
    <w:name w:val="Style1 Char"/>
    <w:basedOn w:val="DefaultParagraphFont"/>
    <w:rsid w:val="00F47D37"/>
    <w:rPr>
      <w:rFonts w:eastAsia="SimSun"/>
      <w:szCs w:val="24"/>
      <w:u w:val="single"/>
      <w:lang w:eastAsia="zh-CN"/>
    </w:rPr>
  </w:style>
  <w:style w:type="character" w:customStyle="1" w:styleId="DocumentMapChar">
    <w:name w:val="Document Map Char"/>
    <w:basedOn w:val="DefaultParagraphFont"/>
    <w:link w:val="DocumentMap"/>
    <w:uiPriority w:val="99"/>
    <w:rsid w:val="00F47D37"/>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F47D37"/>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F47D37"/>
    <w:rPr>
      <w:rFonts w:ascii="Segoe UI" w:hAnsi="Segoe UI" w:cs="Segoe UI"/>
      <w:sz w:val="16"/>
      <w:szCs w:val="16"/>
    </w:rPr>
  </w:style>
  <w:style w:type="character" w:customStyle="1" w:styleId="BoldUnderlineChar">
    <w:name w:val="Bold Underline Char"/>
    <w:locked/>
    <w:rsid w:val="00F47D37"/>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F47D37"/>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F47D37"/>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F47D37"/>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F47D37"/>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F47D3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47D37"/>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F47D3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F47D37"/>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F47D37"/>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F47D37"/>
    <w:rPr>
      <w:rFonts w:ascii="Courier New" w:eastAsia="Times New Roman" w:hAnsi="Courier New"/>
      <w:szCs w:val="20"/>
    </w:rPr>
  </w:style>
  <w:style w:type="paragraph" w:styleId="HTMLPreformatted">
    <w:name w:val="HTML Preformatted"/>
    <w:basedOn w:val="Normal"/>
    <w:link w:val="HTMLPreformattedChar"/>
    <w:uiPriority w:val="99"/>
    <w:unhideWhenUsed/>
    <w:rsid w:val="00F4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F47D37"/>
    <w:rPr>
      <w:rFonts w:ascii="Consolas" w:hAnsi="Consolas" w:cs="Calibri"/>
      <w:sz w:val="20"/>
      <w:szCs w:val="20"/>
    </w:rPr>
  </w:style>
  <w:style w:type="character" w:customStyle="1" w:styleId="FootnoteTextChar">
    <w:name w:val="Footnote Text Char"/>
    <w:basedOn w:val="DefaultParagraphFont"/>
    <w:link w:val="FootnoteText"/>
    <w:locked/>
    <w:rsid w:val="00F47D37"/>
    <w:rPr>
      <w:rFonts w:ascii="Times" w:eastAsia="Times" w:hAnsi="Times" w:cs="Times"/>
      <w:szCs w:val="20"/>
    </w:rPr>
  </w:style>
  <w:style w:type="paragraph" w:styleId="FootnoteText">
    <w:name w:val="footnote text"/>
    <w:basedOn w:val="Normal"/>
    <w:link w:val="FootnoteTextChar"/>
    <w:unhideWhenUsed/>
    <w:rsid w:val="00F47D37"/>
    <w:rPr>
      <w:rFonts w:ascii="Times" w:eastAsia="Times" w:hAnsi="Times" w:cs="Times"/>
      <w:szCs w:val="20"/>
    </w:rPr>
  </w:style>
  <w:style w:type="character" w:customStyle="1" w:styleId="FootnoteTextChar1">
    <w:name w:val="Footnote Text Char1"/>
    <w:basedOn w:val="DefaultParagraphFont"/>
    <w:uiPriority w:val="99"/>
    <w:semiHidden/>
    <w:rsid w:val="00F47D37"/>
    <w:rPr>
      <w:rFonts w:ascii="Calibri" w:hAnsi="Calibri" w:cs="Calibri"/>
      <w:sz w:val="20"/>
      <w:szCs w:val="20"/>
    </w:rPr>
  </w:style>
  <w:style w:type="character" w:customStyle="1" w:styleId="CommentTextChar">
    <w:name w:val="Comment Text Char"/>
    <w:basedOn w:val="DefaultParagraphFont"/>
    <w:link w:val="CommentText"/>
    <w:uiPriority w:val="99"/>
    <w:locked/>
    <w:rsid w:val="00F47D37"/>
    <w:rPr>
      <w:rFonts w:ascii="Georgia" w:hAnsi="Georgia"/>
      <w:szCs w:val="20"/>
    </w:rPr>
  </w:style>
  <w:style w:type="paragraph" w:styleId="CommentText">
    <w:name w:val="annotation text"/>
    <w:basedOn w:val="Normal"/>
    <w:link w:val="CommentTextChar"/>
    <w:uiPriority w:val="99"/>
    <w:unhideWhenUsed/>
    <w:rsid w:val="00F47D37"/>
    <w:rPr>
      <w:rFonts w:ascii="Georgia" w:hAnsi="Georgia" w:cstheme="minorBidi"/>
      <w:szCs w:val="20"/>
    </w:rPr>
  </w:style>
  <w:style w:type="character" w:customStyle="1" w:styleId="CommentTextChar1">
    <w:name w:val="Comment Text Char1"/>
    <w:basedOn w:val="DefaultParagraphFont"/>
    <w:uiPriority w:val="99"/>
    <w:semiHidden/>
    <w:rsid w:val="00F47D37"/>
    <w:rPr>
      <w:rFonts w:ascii="Calibri" w:hAnsi="Calibri" w:cs="Calibri"/>
      <w:sz w:val="20"/>
      <w:szCs w:val="20"/>
    </w:rPr>
  </w:style>
  <w:style w:type="character" w:customStyle="1" w:styleId="HeaderChar">
    <w:name w:val="Header Char"/>
    <w:basedOn w:val="DefaultParagraphFont"/>
    <w:link w:val="Header"/>
    <w:uiPriority w:val="99"/>
    <w:locked/>
    <w:rsid w:val="00F47D37"/>
    <w:rPr>
      <w:rFonts w:ascii="Georgia" w:hAnsi="Georgia"/>
    </w:rPr>
  </w:style>
  <w:style w:type="paragraph" w:styleId="Header">
    <w:name w:val="header"/>
    <w:basedOn w:val="Normal"/>
    <w:link w:val="HeaderChar"/>
    <w:uiPriority w:val="99"/>
    <w:unhideWhenUsed/>
    <w:rsid w:val="00F47D37"/>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F47D37"/>
    <w:rPr>
      <w:rFonts w:ascii="Calibri" w:hAnsi="Calibri" w:cs="Calibri"/>
    </w:rPr>
  </w:style>
  <w:style w:type="character" w:customStyle="1" w:styleId="FooterChar">
    <w:name w:val="Footer Char"/>
    <w:basedOn w:val="DefaultParagraphFont"/>
    <w:link w:val="Footer"/>
    <w:uiPriority w:val="99"/>
    <w:locked/>
    <w:rsid w:val="00F47D37"/>
    <w:rPr>
      <w:rFonts w:ascii="Georgia" w:hAnsi="Georgia"/>
    </w:rPr>
  </w:style>
  <w:style w:type="paragraph" w:styleId="Footer">
    <w:name w:val="footer"/>
    <w:basedOn w:val="Normal"/>
    <w:link w:val="FooterChar"/>
    <w:uiPriority w:val="99"/>
    <w:unhideWhenUsed/>
    <w:rsid w:val="00F47D37"/>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F47D37"/>
    <w:rPr>
      <w:rFonts w:ascii="Calibri" w:hAnsi="Calibri" w:cs="Calibri"/>
    </w:rPr>
  </w:style>
  <w:style w:type="character" w:customStyle="1" w:styleId="EndnoteTextChar">
    <w:name w:val="Endnote Text Char"/>
    <w:basedOn w:val="DefaultParagraphFont"/>
    <w:link w:val="EndnoteText"/>
    <w:semiHidden/>
    <w:locked/>
    <w:rsid w:val="00F47D37"/>
    <w:rPr>
      <w:rFonts w:ascii="Georgia" w:eastAsia="Times New Roman" w:hAnsi="Georgia"/>
      <w:szCs w:val="20"/>
    </w:rPr>
  </w:style>
  <w:style w:type="paragraph" w:styleId="EndnoteText">
    <w:name w:val="endnote text"/>
    <w:basedOn w:val="Normal"/>
    <w:link w:val="EndnoteTextChar"/>
    <w:semiHidden/>
    <w:unhideWhenUsed/>
    <w:rsid w:val="00F47D37"/>
    <w:rPr>
      <w:rFonts w:ascii="Georgia" w:eastAsia="Times New Roman" w:hAnsi="Georgia" w:cstheme="minorBidi"/>
      <w:szCs w:val="20"/>
    </w:rPr>
  </w:style>
  <w:style w:type="character" w:customStyle="1" w:styleId="EndnoteTextChar1">
    <w:name w:val="Endnote Text Char1"/>
    <w:basedOn w:val="DefaultParagraphFont"/>
    <w:semiHidden/>
    <w:rsid w:val="00F47D37"/>
    <w:rPr>
      <w:rFonts w:ascii="Calibri" w:hAnsi="Calibri" w:cs="Calibri"/>
      <w:sz w:val="20"/>
      <w:szCs w:val="20"/>
    </w:rPr>
  </w:style>
  <w:style w:type="character" w:customStyle="1" w:styleId="BodyTextIndentChar">
    <w:name w:val="Body Text Indent Char"/>
    <w:basedOn w:val="DefaultParagraphFont"/>
    <w:link w:val="BodyTextIndent"/>
    <w:locked/>
    <w:rsid w:val="00F47D37"/>
    <w:rPr>
      <w:rFonts w:ascii="Georgia" w:eastAsia="Calibri" w:hAnsi="Georgia"/>
      <w:sz w:val="24"/>
    </w:rPr>
  </w:style>
  <w:style w:type="paragraph" w:styleId="BodyTextIndent">
    <w:name w:val="Body Text Indent"/>
    <w:basedOn w:val="Normal"/>
    <w:link w:val="BodyTextIndentChar"/>
    <w:unhideWhenUsed/>
    <w:rsid w:val="00F47D37"/>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F47D37"/>
    <w:rPr>
      <w:rFonts w:ascii="Calibri" w:hAnsi="Calibri" w:cs="Calibri"/>
    </w:rPr>
  </w:style>
  <w:style w:type="character" w:customStyle="1" w:styleId="SubtitleChar">
    <w:name w:val="Subtitle Char"/>
    <w:aliases w:val="Underlined card text Char"/>
    <w:basedOn w:val="DefaultParagraphFont"/>
    <w:link w:val="Subtitle"/>
    <w:locked/>
    <w:rsid w:val="00F47D37"/>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F47D37"/>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F47D37"/>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F47D37"/>
    <w:rPr>
      <w:rFonts w:ascii="Georgia" w:eastAsia="Times New Roman" w:hAnsi="Georgia"/>
      <w:sz w:val="24"/>
      <w:szCs w:val="24"/>
    </w:rPr>
  </w:style>
  <w:style w:type="paragraph" w:styleId="Date">
    <w:name w:val="Date"/>
    <w:basedOn w:val="Normal"/>
    <w:next w:val="Normal"/>
    <w:link w:val="DateChar"/>
    <w:uiPriority w:val="99"/>
    <w:semiHidden/>
    <w:unhideWhenUsed/>
    <w:rsid w:val="00F47D37"/>
    <w:rPr>
      <w:rFonts w:ascii="Georgia" w:eastAsia="Times New Roman" w:hAnsi="Georgia" w:cstheme="minorBidi"/>
      <w:sz w:val="24"/>
      <w:szCs w:val="24"/>
    </w:rPr>
  </w:style>
  <w:style w:type="character" w:customStyle="1" w:styleId="DateChar1">
    <w:name w:val="Date Char1"/>
    <w:basedOn w:val="DefaultParagraphFont"/>
    <w:uiPriority w:val="99"/>
    <w:semiHidden/>
    <w:rsid w:val="00F47D37"/>
    <w:rPr>
      <w:rFonts w:ascii="Calibri" w:hAnsi="Calibri" w:cs="Calibri"/>
    </w:rPr>
  </w:style>
  <w:style w:type="character" w:customStyle="1" w:styleId="BodyTextChar">
    <w:name w:val="Body Text Char"/>
    <w:basedOn w:val="DefaultParagraphFont"/>
    <w:link w:val="BodyText"/>
    <w:rsid w:val="00F47D37"/>
    <w:rPr>
      <w:rFonts w:ascii="Calibri" w:hAnsi="Calibri" w:cs="Calibri"/>
    </w:rPr>
  </w:style>
  <w:style w:type="paragraph" w:styleId="BodyText">
    <w:name w:val="Body Text"/>
    <w:basedOn w:val="Normal"/>
    <w:link w:val="BodyTextChar"/>
    <w:unhideWhenUsed/>
    <w:qFormat/>
    <w:rsid w:val="00F47D37"/>
    <w:pPr>
      <w:spacing w:after="120"/>
    </w:pPr>
  </w:style>
  <w:style w:type="character" w:customStyle="1" w:styleId="BodyTextChar1">
    <w:name w:val="Body Text Char1"/>
    <w:aliases w:val="Very Small Text Char1"/>
    <w:basedOn w:val="DefaultParagraphFont"/>
    <w:uiPriority w:val="99"/>
    <w:rsid w:val="00F47D37"/>
    <w:rPr>
      <w:rFonts w:ascii="Calibri" w:hAnsi="Calibri" w:cs="Calibri"/>
    </w:rPr>
  </w:style>
  <w:style w:type="character" w:customStyle="1" w:styleId="BodyTextFirstIndentChar">
    <w:name w:val="Body Text First Indent Char"/>
    <w:basedOn w:val="BodyTextChar"/>
    <w:link w:val="BodyTextFirstIndent"/>
    <w:semiHidden/>
    <w:locked/>
    <w:rsid w:val="00F47D37"/>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F47D37"/>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F47D37"/>
    <w:rPr>
      <w:rFonts w:ascii="Calibri" w:hAnsi="Calibri" w:cs="Calibri"/>
    </w:rPr>
  </w:style>
  <w:style w:type="character" w:customStyle="1" w:styleId="BodyText2Char">
    <w:name w:val="Body Text 2 Char"/>
    <w:basedOn w:val="DefaultParagraphFont"/>
    <w:link w:val="BodyText2"/>
    <w:locked/>
    <w:rsid w:val="00F47D37"/>
    <w:rPr>
      <w:rFonts w:ascii="Times" w:eastAsia="Times New Roman" w:hAnsi="Times" w:cs="Times"/>
      <w:b/>
      <w:color w:val="000000"/>
      <w:sz w:val="24"/>
      <w:szCs w:val="20"/>
    </w:rPr>
  </w:style>
  <w:style w:type="paragraph" w:styleId="BodyText2">
    <w:name w:val="Body Text 2"/>
    <w:basedOn w:val="Normal"/>
    <w:link w:val="BodyText2Char"/>
    <w:unhideWhenUsed/>
    <w:rsid w:val="00F47D37"/>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F47D37"/>
    <w:rPr>
      <w:rFonts w:ascii="Calibri" w:hAnsi="Calibri" w:cs="Calibri"/>
    </w:rPr>
  </w:style>
  <w:style w:type="character" w:customStyle="1" w:styleId="BodyText3Char">
    <w:name w:val="Body Text 3 Char"/>
    <w:basedOn w:val="DefaultParagraphFont"/>
    <w:link w:val="BodyText3"/>
    <w:locked/>
    <w:rsid w:val="00F47D37"/>
    <w:rPr>
      <w:rFonts w:ascii="Times" w:eastAsia="Times" w:hAnsi="Times" w:cs="Times"/>
      <w:color w:val="000000"/>
      <w:sz w:val="18"/>
      <w:szCs w:val="20"/>
    </w:rPr>
  </w:style>
  <w:style w:type="paragraph" w:styleId="BodyText3">
    <w:name w:val="Body Text 3"/>
    <w:basedOn w:val="Normal"/>
    <w:link w:val="BodyText3Char"/>
    <w:unhideWhenUsed/>
    <w:rsid w:val="00F47D37"/>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F47D37"/>
    <w:rPr>
      <w:rFonts w:ascii="Calibri" w:hAnsi="Calibri" w:cs="Calibri"/>
      <w:sz w:val="16"/>
      <w:szCs w:val="16"/>
    </w:rPr>
  </w:style>
  <w:style w:type="character" w:customStyle="1" w:styleId="BodyTextIndent2Char">
    <w:name w:val="Body Text Indent 2 Char"/>
    <w:basedOn w:val="DefaultParagraphFont"/>
    <w:link w:val="BodyTextIndent2"/>
    <w:locked/>
    <w:rsid w:val="00F47D37"/>
    <w:rPr>
      <w:rFonts w:ascii="Georgia" w:eastAsia="Times New Roman" w:hAnsi="Georgia"/>
      <w:sz w:val="24"/>
      <w:szCs w:val="24"/>
    </w:rPr>
  </w:style>
  <w:style w:type="paragraph" w:styleId="BodyTextIndent2">
    <w:name w:val="Body Text Indent 2"/>
    <w:basedOn w:val="Normal"/>
    <w:link w:val="BodyTextIndent2Char"/>
    <w:unhideWhenUsed/>
    <w:rsid w:val="00F47D37"/>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uiPriority w:val="99"/>
    <w:semiHidden/>
    <w:rsid w:val="00F47D37"/>
    <w:rPr>
      <w:rFonts w:ascii="Calibri" w:hAnsi="Calibri" w:cs="Calibri"/>
    </w:rPr>
  </w:style>
  <w:style w:type="character" w:customStyle="1" w:styleId="BodyTextIndent3Char">
    <w:name w:val="Body Text Indent 3 Char"/>
    <w:basedOn w:val="DefaultParagraphFont"/>
    <w:link w:val="BodyTextIndent3"/>
    <w:semiHidden/>
    <w:locked/>
    <w:rsid w:val="00F47D37"/>
    <w:rPr>
      <w:rFonts w:ascii="Times New Roman" w:hAnsi="Times New Roman" w:cs="Times New Roman"/>
      <w:sz w:val="16"/>
      <w:szCs w:val="16"/>
    </w:rPr>
  </w:style>
  <w:style w:type="paragraph" w:styleId="BodyTextIndent3">
    <w:name w:val="Body Text Indent 3"/>
    <w:basedOn w:val="Normal"/>
    <w:link w:val="BodyTextIndent3Char"/>
    <w:semiHidden/>
    <w:unhideWhenUsed/>
    <w:rsid w:val="00F47D37"/>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F47D37"/>
    <w:rPr>
      <w:rFonts w:ascii="Calibri" w:hAnsi="Calibri" w:cs="Calibri"/>
      <w:sz w:val="16"/>
      <w:szCs w:val="16"/>
    </w:rPr>
  </w:style>
  <w:style w:type="character" w:customStyle="1" w:styleId="PlainTextChar">
    <w:name w:val="Plain Text Char"/>
    <w:basedOn w:val="DefaultParagraphFont"/>
    <w:link w:val="PlainText"/>
    <w:locked/>
    <w:rsid w:val="00F47D37"/>
    <w:rPr>
      <w:rFonts w:ascii="IJGCNM+Arial" w:eastAsia="Times New Roman" w:hAnsi="IJGCNM+Arial"/>
      <w:sz w:val="24"/>
      <w:szCs w:val="24"/>
    </w:rPr>
  </w:style>
  <w:style w:type="paragraph" w:styleId="PlainText">
    <w:name w:val="Plain Text"/>
    <w:basedOn w:val="Normal"/>
    <w:link w:val="PlainTextChar"/>
    <w:unhideWhenUsed/>
    <w:rsid w:val="00F47D37"/>
    <w:rPr>
      <w:rFonts w:ascii="IJGCNM+Arial" w:eastAsia="Times New Roman" w:hAnsi="IJGCNM+Arial" w:cstheme="minorBidi"/>
      <w:sz w:val="24"/>
      <w:szCs w:val="24"/>
    </w:rPr>
  </w:style>
  <w:style w:type="character" w:customStyle="1" w:styleId="PlainTextChar1">
    <w:name w:val="Plain Text Char1"/>
    <w:basedOn w:val="DefaultParagraphFont"/>
    <w:rsid w:val="00F47D37"/>
    <w:rPr>
      <w:rFonts w:ascii="Consolas" w:hAnsi="Consolas" w:cs="Calibri"/>
      <w:sz w:val="21"/>
      <w:szCs w:val="21"/>
    </w:rPr>
  </w:style>
  <w:style w:type="character" w:customStyle="1" w:styleId="CommentSubjectChar">
    <w:name w:val="Comment Subject Char"/>
    <w:basedOn w:val="CommentTextChar"/>
    <w:link w:val="CommentSubject"/>
    <w:locked/>
    <w:rsid w:val="00F47D37"/>
    <w:rPr>
      <w:rFonts w:ascii="Georgia" w:hAnsi="Georgia"/>
      <w:b/>
      <w:bCs/>
      <w:szCs w:val="20"/>
    </w:rPr>
  </w:style>
  <w:style w:type="paragraph" w:styleId="CommentSubject">
    <w:name w:val="annotation subject"/>
    <w:basedOn w:val="CommentText"/>
    <w:next w:val="CommentText"/>
    <w:link w:val="CommentSubjectChar"/>
    <w:unhideWhenUsed/>
    <w:rsid w:val="00F47D37"/>
    <w:rPr>
      <w:b/>
      <w:bCs/>
    </w:rPr>
  </w:style>
  <w:style w:type="character" w:customStyle="1" w:styleId="CommentSubjectChar1">
    <w:name w:val="Comment Subject Char1"/>
    <w:basedOn w:val="CommentTextChar1"/>
    <w:uiPriority w:val="99"/>
    <w:semiHidden/>
    <w:rsid w:val="00F47D37"/>
    <w:rPr>
      <w:rFonts w:ascii="Calibri" w:hAnsi="Calibri" w:cs="Calibri"/>
      <w:b/>
      <w:bCs/>
      <w:sz w:val="20"/>
      <w:szCs w:val="20"/>
    </w:rPr>
  </w:style>
  <w:style w:type="character" w:customStyle="1" w:styleId="BalloonTextChar">
    <w:name w:val="Balloon Text Char"/>
    <w:basedOn w:val="DefaultParagraphFont"/>
    <w:link w:val="BalloonText"/>
    <w:locked/>
    <w:rsid w:val="00F47D37"/>
    <w:rPr>
      <w:rFonts w:ascii="Lucida Grande" w:hAnsi="Lucida Grande" w:cs="Lucida Grande"/>
      <w:sz w:val="18"/>
      <w:szCs w:val="18"/>
    </w:rPr>
  </w:style>
  <w:style w:type="paragraph" w:styleId="BalloonText">
    <w:name w:val="Balloon Text"/>
    <w:basedOn w:val="Normal"/>
    <w:link w:val="BalloonTextChar"/>
    <w:unhideWhenUsed/>
    <w:rsid w:val="00F47D37"/>
    <w:rPr>
      <w:rFonts w:ascii="Lucida Grande" w:hAnsi="Lucida Grande" w:cs="Lucida Grande"/>
      <w:sz w:val="18"/>
      <w:szCs w:val="18"/>
    </w:rPr>
  </w:style>
  <w:style w:type="character" w:customStyle="1" w:styleId="BalloonTextChar1">
    <w:name w:val="Balloon Text Char1"/>
    <w:basedOn w:val="DefaultParagraphFont"/>
    <w:uiPriority w:val="99"/>
    <w:semiHidden/>
    <w:rsid w:val="00F47D37"/>
    <w:rPr>
      <w:rFonts w:ascii="Segoe UI" w:hAnsi="Segoe UI" w:cs="Segoe UI"/>
      <w:sz w:val="18"/>
      <w:szCs w:val="18"/>
    </w:rPr>
  </w:style>
  <w:style w:type="character" w:customStyle="1" w:styleId="QuoteChar1">
    <w:name w:val="Quote Char1"/>
    <w:basedOn w:val="DefaultParagraphFont"/>
    <w:uiPriority w:val="29"/>
    <w:rsid w:val="00F47D37"/>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F47D37"/>
    <w:rPr>
      <w:rFonts w:ascii="Georgia" w:hAnsi="Georgia"/>
    </w:rPr>
  </w:style>
  <w:style w:type="paragraph" w:customStyle="1" w:styleId="cardtext">
    <w:name w:val="card text"/>
    <w:basedOn w:val="Normal"/>
    <w:link w:val="cardtextChar"/>
    <w:qFormat/>
    <w:rsid w:val="00F47D37"/>
    <w:pPr>
      <w:ind w:left="288" w:right="288"/>
    </w:pPr>
    <w:rPr>
      <w:rFonts w:ascii="Georgia" w:hAnsi="Georgia" w:cstheme="minorBidi"/>
    </w:rPr>
  </w:style>
  <w:style w:type="character" w:customStyle="1" w:styleId="CardsChar">
    <w:name w:val="Cards Char"/>
    <w:basedOn w:val="DefaultParagraphFont"/>
    <w:link w:val="Cards"/>
    <w:locked/>
    <w:rsid w:val="00F47D37"/>
    <w:rPr>
      <w:rFonts w:ascii="Times New Roman" w:eastAsia="Calibri" w:hAnsi="Times New Roman" w:cs="Times New Roman"/>
      <w:sz w:val="20"/>
      <w:szCs w:val="20"/>
    </w:rPr>
  </w:style>
  <w:style w:type="paragraph" w:customStyle="1" w:styleId="Cards">
    <w:name w:val="Cards"/>
    <w:next w:val="Normal"/>
    <w:link w:val="CardsChar"/>
    <w:qFormat/>
    <w:rsid w:val="00F47D37"/>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F47D37"/>
    <w:rPr>
      <w:rFonts w:ascii="Georgia" w:eastAsia="Calibri" w:hAnsi="Georgia"/>
    </w:rPr>
  </w:style>
  <w:style w:type="paragraph" w:customStyle="1" w:styleId="CardIndented">
    <w:name w:val="Card (Indented)"/>
    <w:basedOn w:val="Normal"/>
    <w:link w:val="CardIndentedChar"/>
    <w:qFormat/>
    <w:rsid w:val="00F47D37"/>
    <w:pPr>
      <w:ind w:left="288"/>
    </w:pPr>
    <w:rPr>
      <w:rFonts w:ascii="Georgia" w:eastAsia="Calibri" w:hAnsi="Georgia" w:cstheme="minorBidi"/>
    </w:rPr>
  </w:style>
  <w:style w:type="character" w:customStyle="1" w:styleId="hatChar">
    <w:name w:val="hat Char"/>
    <w:link w:val="hat"/>
    <w:locked/>
    <w:rsid w:val="00F47D37"/>
    <w:rPr>
      <w:rFonts w:ascii="Georgia" w:eastAsia="Times New Roman" w:hAnsi="Georgia"/>
      <w:b/>
      <w:bCs/>
      <w:sz w:val="32"/>
      <w:szCs w:val="24"/>
      <w:u w:val="single"/>
    </w:rPr>
  </w:style>
  <w:style w:type="paragraph" w:customStyle="1" w:styleId="hat">
    <w:name w:val="hat"/>
    <w:basedOn w:val="Normal"/>
    <w:next w:val="Normal"/>
    <w:link w:val="hatChar"/>
    <w:qFormat/>
    <w:rsid w:val="00F47D37"/>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F47D37"/>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F47D37"/>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F47D37"/>
    <w:rPr>
      <w:rFonts w:ascii="Garamond" w:eastAsia="Calibri" w:hAnsi="Garamond"/>
      <w:b/>
      <w:sz w:val="18"/>
    </w:rPr>
  </w:style>
  <w:style w:type="paragraph" w:customStyle="1" w:styleId="PageHeaderLine2">
    <w:name w:val="PageHeaderLine2"/>
    <w:basedOn w:val="Normal"/>
    <w:next w:val="Normal"/>
    <w:link w:val="PageHeaderLine2Char"/>
    <w:qFormat/>
    <w:rsid w:val="00F47D37"/>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F47D37"/>
    <w:rPr>
      <w:rFonts w:ascii="Georgia" w:eastAsia="Calibri" w:hAnsi="Georgia"/>
      <w:sz w:val="12"/>
      <w:lang w:val="x-none" w:eastAsia="x-none"/>
    </w:rPr>
  </w:style>
  <w:style w:type="paragraph" w:customStyle="1" w:styleId="Microtext">
    <w:name w:val="Microtext"/>
    <w:basedOn w:val="Normal"/>
    <w:next w:val="Normal"/>
    <w:link w:val="MicrotextChar"/>
    <w:qFormat/>
    <w:rsid w:val="00F47D37"/>
    <w:rPr>
      <w:rFonts w:ascii="Georgia" w:eastAsia="Calibri" w:hAnsi="Georgia" w:cstheme="minorBidi"/>
      <w:sz w:val="12"/>
      <w:lang w:val="x-none" w:eastAsia="x-none"/>
    </w:rPr>
  </w:style>
  <w:style w:type="character" w:customStyle="1" w:styleId="Style2Char">
    <w:name w:val="Style 2 Char"/>
    <w:link w:val="Style2"/>
    <w:uiPriority w:val="99"/>
    <w:locked/>
    <w:rsid w:val="00F47D37"/>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F47D37"/>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F47D37"/>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F47D37"/>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F47D37"/>
    <w:rPr>
      <w:rFonts w:ascii="Georgia" w:eastAsia="Times New Roman" w:hAnsi="Georgia"/>
      <w:sz w:val="18"/>
      <w:szCs w:val="20"/>
      <w:lang w:val="x-none" w:eastAsia="x-none"/>
    </w:rPr>
  </w:style>
  <w:style w:type="paragraph" w:customStyle="1" w:styleId="textsmall">
    <w:name w:val="textsmall"/>
    <w:basedOn w:val="Normal"/>
    <w:link w:val="textsmallChar"/>
    <w:qFormat/>
    <w:rsid w:val="00F47D37"/>
    <w:rPr>
      <w:rFonts w:ascii="Georgia" w:eastAsia="Times New Roman" w:hAnsi="Georgia" w:cstheme="minorBidi"/>
      <w:sz w:val="18"/>
      <w:szCs w:val="20"/>
      <w:lang w:val="x-none" w:eastAsia="x-none"/>
    </w:rPr>
  </w:style>
  <w:style w:type="character" w:customStyle="1" w:styleId="cardtextChar0">
    <w:name w:val="cardtext Char"/>
    <w:link w:val="cardtext0"/>
    <w:locked/>
    <w:rsid w:val="00F47D37"/>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F47D37"/>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F47D37"/>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F47D37"/>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F47D37"/>
    <w:rPr>
      <w:rFonts w:ascii="Arial" w:eastAsia="Times New Roman" w:hAnsi="Arial" w:cs="Arial"/>
      <w:sz w:val="12"/>
      <w:szCs w:val="24"/>
    </w:rPr>
  </w:style>
  <w:style w:type="paragraph" w:customStyle="1" w:styleId="Micro">
    <w:name w:val="Micro"/>
    <w:basedOn w:val="Normal"/>
    <w:next w:val="Normal"/>
    <w:link w:val="MicroChar"/>
    <w:qFormat/>
    <w:rsid w:val="00F47D37"/>
    <w:rPr>
      <w:rFonts w:ascii="Arial" w:eastAsia="Times New Roman" w:hAnsi="Arial" w:cs="Arial"/>
      <w:sz w:val="12"/>
      <w:szCs w:val="24"/>
    </w:rPr>
  </w:style>
  <w:style w:type="character" w:customStyle="1" w:styleId="CardNotUnderlinedChar1">
    <w:name w:val="Card Not Underlined Char1"/>
    <w:link w:val="CardNotUnderlined"/>
    <w:locked/>
    <w:rsid w:val="00F47D37"/>
    <w:rPr>
      <w:rFonts w:ascii="Bell MT" w:eastAsia="Calibri" w:hAnsi="Bell MT"/>
      <w:szCs w:val="20"/>
    </w:rPr>
  </w:style>
  <w:style w:type="paragraph" w:customStyle="1" w:styleId="CardNotUnderlined">
    <w:name w:val="Card Not Underlined"/>
    <w:basedOn w:val="Normal"/>
    <w:link w:val="CardNotUnderlinedChar1"/>
    <w:autoRedefine/>
    <w:qFormat/>
    <w:rsid w:val="00F47D37"/>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F47D37"/>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F47D3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F47D37"/>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F47D37"/>
    <w:pPr>
      <w:widowControl w:val="0"/>
      <w:spacing w:after="0" w:line="240" w:lineRule="auto"/>
    </w:pPr>
    <w:rPr>
      <w:rFonts w:ascii="Times New Roman" w:hAnsi="Times New Roman" w:cs="Times New Roman"/>
      <w:sz w:val="24"/>
    </w:rPr>
  </w:style>
  <w:style w:type="paragraph" w:customStyle="1" w:styleId="Default">
    <w:name w:val="Default"/>
    <w:basedOn w:val="Normal"/>
    <w:qFormat/>
    <w:rsid w:val="00F47D37"/>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F47D37"/>
    <w:rPr>
      <w:rFonts w:ascii="Calibri" w:eastAsia="Calibri" w:hAnsi="Calibri" w:cs="Calibri"/>
      <w:b/>
      <w:u w:val="single"/>
    </w:rPr>
  </w:style>
  <w:style w:type="character" w:customStyle="1" w:styleId="UnderlineStyleChar">
    <w:name w:val="Underline Style Char"/>
    <w:link w:val="UnderlineStyle"/>
    <w:locked/>
    <w:rsid w:val="00F47D37"/>
    <w:rPr>
      <w:rFonts w:ascii="Georgia" w:eastAsia="Times New Roman" w:hAnsi="Georgia"/>
      <w:b/>
      <w:sz w:val="24"/>
      <w:szCs w:val="24"/>
      <w:u w:val="single"/>
    </w:rPr>
  </w:style>
  <w:style w:type="paragraph" w:customStyle="1" w:styleId="UnderlineStyle">
    <w:name w:val="Underline Style"/>
    <w:basedOn w:val="Normal"/>
    <w:link w:val="UnderlineStyleChar"/>
    <w:qFormat/>
    <w:rsid w:val="00F47D37"/>
    <w:rPr>
      <w:rFonts w:ascii="Georgia" w:eastAsia="Times New Roman" w:hAnsi="Georgia" w:cstheme="minorBidi"/>
      <w:b/>
      <w:sz w:val="24"/>
      <w:szCs w:val="24"/>
      <w:u w:val="single"/>
    </w:rPr>
  </w:style>
  <w:style w:type="character" w:customStyle="1" w:styleId="CiteCorrectedChar">
    <w:name w:val="Cite Corrected Char"/>
    <w:link w:val="CiteCorrected"/>
    <w:locked/>
    <w:rsid w:val="00F47D37"/>
    <w:rPr>
      <w:rFonts w:ascii="Georgia" w:eastAsia="Times New Roman" w:hAnsi="Georgia"/>
      <w:b/>
      <w:bCs/>
      <w:sz w:val="24"/>
      <w:szCs w:val="16"/>
      <w:u w:val="single"/>
    </w:rPr>
  </w:style>
  <w:style w:type="paragraph" w:customStyle="1" w:styleId="CiteCorrected">
    <w:name w:val="Cite Corrected"/>
    <w:basedOn w:val="Normal"/>
    <w:link w:val="CiteCorrectedChar"/>
    <w:qFormat/>
    <w:rsid w:val="00F47D37"/>
    <w:rPr>
      <w:rFonts w:ascii="Georgia" w:eastAsia="Times New Roman" w:hAnsi="Georgia" w:cstheme="minorBidi"/>
      <w:b/>
      <w:bCs/>
      <w:sz w:val="24"/>
      <w:szCs w:val="16"/>
      <w:u w:val="single"/>
    </w:rPr>
  </w:style>
  <w:style w:type="character" w:customStyle="1" w:styleId="CardText2Char">
    <w:name w:val="Card Text 2 Char"/>
    <w:link w:val="CardText2"/>
    <w:locked/>
    <w:rsid w:val="00F47D37"/>
    <w:rPr>
      <w:rFonts w:ascii="Arial Narrow" w:hAnsi="Arial Narrow"/>
      <w:b/>
      <w:color w:val="000000"/>
      <w:sz w:val="24"/>
      <w:u w:val="single"/>
    </w:rPr>
  </w:style>
  <w:style w:type="paragraph" w:customStyle="1" w:styleId="CardText2">
    <w:name w:val="Card Text 2"/>
    <w:basedOn w:val="CardText1"/>
    <w:link w:val="CardText2Char"/>
    <w:qFormat/>
    <w:rsid w:val="00F47D3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sz w:val="24"/>
    </w:rPr>
  </w:style>
  <w:style w:type="paragraph" w:customStyle="1" w:styleId="CardText1">
    <w:name w:val="Card Text 1"/>
    <w:basedOn w:val="Normal"/>
    <w:uiPriority w:val="99"/>
    <w:qFormat/>
    <w:rsid w:val="00F47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F47D37"/>
    <w:rPr>
      <w:rFonts w:ascii="Georgia" w:eastAsia="Times New Roman" w:hAnsi="Georgia"/>
      <w:szCs w:val="26"/>
    </w:rPr>
  </w:style>
  <w:style w:type="paragraph" w:customStyle="1" w:styleId="NormalText">
    <w:name w:val="Normal Text"/>
    <w:basedOn w:val="Normal"/>
    <w:link w:val="NormalTextChar"/>
    <w:autoRedefine/>
    <w:qFormat/>
    <w:rsid w:val="00F47D37"/>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F47D37"/>
    <w:rPr>
      <w:rFonts w:ascii="Times New Roman" w:eastAsia="Malgun Gothic" w:hAnsi="Times New Roman" w:cs="Times New Roman"/>
      <w:b/>
      <w:u w:val="single"/>
    </w:rPr>
  </w:style>
  <w:style w:type="paragraph" w:customStyle="1" w:styleId="cites0">
    <w:name w:val="cites"/>
    <w:next w:val="Normal"/>
    <w:link w:val="citesChar"/>
    <w:autoRedefine/>
    <w:qFormat/>
    <w:rsid w:val="00F47D37"/>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47D37"/>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47D37"/>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F47D37"/>
    <w:rPr>
      <w:rFonts w:ascii="Georgia" w:eastAsia="Times New Roman" w:hAnsi="Georgia"/>
      <w:szCs w:val="24"/>
      <w:u w:val="single"/>
    </w:rPr>
  </w:style>
  <w:style w:type="paragraph" w:customStyle="1" w:styleId="StyleStyle411pt">
    <w:name w:val="Style Style4 + 11 pt"/>
    <w:basedOn w:val="Normal"/>
    <w:link w:val="StyleStyle411ptChar"/>
    <w:qFormat/>
    <w:rsid w:val="00F47D37"/>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F47D37"/>
    <w:rPr>
      <w:szCs w:val="24"/>
      <w:u w:val="single"/>
    </w:rPr>
  </w:style>
  <w:style w:type="paragraph" w:customStyle="1" w:styleId="StyleCardText11ptUnderline">
    <w:name w:val="Style Card Text + 11 pt Underline"/>
    <w:link w:val="StyleCardText11ptUnderlineChar"/>
    <w:qFormat/>
    <w:rsid w:val="00F47D37"/>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F47D37"/>
    <w:rPr>
      <w:rFonts w:ascii="Georgia" w:hAnsi="Georgia"/>
      <w:sz w:val="16"/>
      <w:szCs w:val="24"/>
    </w:rPr>
  </w:style>
  <w:style w:type="paragraph" w:customStyle="1" w:styleId="StyleMinimizedText11pt">
    <w:name w:val="Style Minimized Text + 11 pt"/>
    <w:basedOn w:val="Normal"/>
    <w:link w:val="StyleMinimizedText11ptChar"/>
    <w:qFormat/>
    <w:rsid w:val="00F47D37"/>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F47D37"/>
    <w:rPr>
      <w:rFonts w:ascii="Georgia" w:hAnsi="Georgia"/>
      <w:sz w:val="16"/>
      <w:szCs w:val="24"/>
    </w:rPr>
  </w:style>
  <w:style w:type="paragraph" w:customStyle="1" w:styleId="StyleMinimizedText11pt1">
    <w:name w:val="Style Minimized Text + 11 pt1"/>
    <w:basedOn w:val="Normal"/>
    <w:link w:val="StyleMinimizedText11pt1Char"/>
    <w:qFormat/>
    <w:rsid w:val="00F47D37"/>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F47D37"/>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F47D37"/>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47D37"/>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47D37"/>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F47D37"/>
    <w:rPr>
      <w:rFonts w:ascii="Arial Narrow" w:hAnsi="Arial Narrow"/>
      <w:sz w:val="16"/>
    </w:rPr>
  </w:style>
  <w:style w:type="paragraph" w:customStyle="1" w:styleId="Debate-CardSmalltextF2">
    <w:name w:val="Debate- Card Small text F2"/>
    <w:basedOn w:val="Normal"/>
    <w:next w:val="Normal"/>
    <w:link w:val="Debate-CardSmalltextF2Char"/>
    <w:qFormat/>
    <w:rsid w:val="00F47D37"/>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F47D37"/>
    <w:rPr>
      <w:rFonts w:ascii="Arial Narrow" w:hAnsi="Arial Narrow"/>
      <w:b/>
      <w:sz w:val="18"/>
      <w:u w:val="single"/>
    </w:rPr>
  </w:style>
  <w:style w:type="paragraph" w:customStyle="1" w:styleId="Debate-EmphasizedText-F5">
    <w:name w:val="Debate- Emphasized Text- F5"/>
    <w:basedOn w:val="Normal"/>
    <w:link w:val="Debate-EmphasizedText-F5Char"/>
    <w:qFormat/>
    <w:rsid w:val="00F47D37"/>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F47D3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47D37"/>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F47D37"/>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F47D37"/>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F47D37"/>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F47D37"/>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F47D37"/>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F47D37"/>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F47D37"/>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F47D37"/>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F47D37"/>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F47D37"/>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F47D37"/>
    <w:rPr>
      <w:rFonts w:ascii="Georgia" w:eastAsia="SimSun" w:hAnsi="Georgia"/>
      <w:szCs w:val="24"/>
      <w:u w:val="single"/>
      <w:lang w:eastAsia="zh-CN"/>
    </w:rPr>
  </w:style>
  <w:style w:type="paragraph" w:customStyle="1" w:styleId="StyleStyle112pt">
    <w:name w:val="Style Style1 + 12 pt"/>
    <w:basedOn w:val="Normal"/>
    <w:link w:val="StyleStyle112ptChar"/>
    <w:qFormat/>
    <w:rsid w:val="00F47D37"/>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F47D37"/>
    <w:rPr>
      <w:rFonts w:ascii="Georgia" w:eastAsia="Times New Roman" w:hAnsi="Georgia"/>
      <w:sz w:val="16"/>
      <w:szCs w:val="24"/>
    </w:rPr>
  </w:style>
  <w:style w:type="paragraph" w:customStyle="1" w:styleId="MinimizedText">
    <w:name w:val="Minimized Text"/>
    <w:basedOn w:val="Normal"/>
    <w:link w:val="MinimizedTextChar"/>
    <w:qFormat/>
    <w:rsid w:val="00F47D37"/>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F47D37"/>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F47D37"/>
    <w:rPr>
      <w:sz w:val="20"/>
    </w:rPr>
  </w:style>
  <w:style w:type="character" w:customStyle="1" w:styleId="StyleUnderlineChar11ptBorderSinglesolidlineAutoChar">
    <w:name w:val="Style Underline Char + 11 pt Border: : (Single solid line Auto  ... Char"/>
    <w:link w:val="StyleUnderlineChar11ptBorderSinglesolidlineAuto"/>
    <w:locked/>
    <w:rsid w:val="00F47D37"/>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F47D37"/>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F47D37"/>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F47D37"/>
    <w:rPr>
      <w:rFonts w:ascii="Times New Roman" w:hAnsi="Times New Roman" w:cs="Times New Roman"/>
      <w:sz w:val="20"/>
    </w:rPr>
  </w:style>
  <w:style w:type="character" w:customStyle="1" w:styleId="StyleStyle4BoldChar">
    <w:name w:val="Style Style4 + Bold Char"/>
    <w:basedOn w:val="Style4Char"/>
    <w:link w:val="StyleStyle4Bold"/>
    <w:locked/>
    <w:rsid w:val="00F47D37"/>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F47D37"/>
    <w:rPr>
      <w:rFonts w:ascii="Times New Roman" w:hAnsi="Times New Roman" w:cs="Times New Roman"/>
      <w:b/>
      <w:bCs/>
      <w:sz w:val="20"/>
    </w:rPr>
  </w:style>
  <w:style w:type="character" w:customStyle="1" w:styleId="CircledChar">
    <w:name w:val="Circled Char"/>
    <w:basedOn w:val="CardTextChar1"/>
    <w:link w:val="Circled"/>
    <w:locked/>
    <w:rsid w:val="00F47D37"/>
    <w:rPr>
      <w:rFonts w:ascii="MS Mincho" w:eastAsia="MS Mincho" w:hAnsi="Garamond" w:hint="default"/>
      <w:b/>
      <w:sz w:val="18"/>
      <w:szCs w:val="20"/>
      <w:u w:val="single"/>
      <w:lang w:val="x-none" w:eastAsia="ja-JP"/>
    </w:rPr>
  </w:style>
  <w:style w:type="character" w:customStyle="1" w:styleId="CardTextChar1">
    <w:name w:val="Card Text Char"/>
    <w:locked/>
    <w:rsid w:val="00F47D37"/>
    <w:rPr>
      <w:rFonts w:ascii="Garamond" w:eastAsia="Calibri" w:hAnsi="Garamond" w:hint="default"/>
      <w:sz w:val="18"/>
      <w:szCs w:val="22"/>
      <w:lang w:val="x-none" w:eastAsia="x-none"/>
    </w:rPr>
  </w:style>
  <w:style w:type="paragraph" w:customStyle="1" w:styleId="Circled">
    <w:name w:val="Circled"/>
    <w:link w:val="CircledChar"/>
    <w:qFormat/>
    <w:rsid w:val="00F47D37"/>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F47D37"/>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F47D37"/>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F47D37"/>
  </w:style>
  <w:style w:type="paragraph" w:customStyle="1" w:styleId="StyleBoldandUnderlineChar11pt">
    <w:name w:val="Style Bold and Underline Char + 11 pt"/>
    <w:link w:val="StyleBoldandUnderlineChar11ptChar"/>
    <w:qFormat/>
    <w:rsid w:val="00F47D37"/>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F47D37"/>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F47D37"/>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F47D37"/>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F47D37"/>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F47D3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47D37"/>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F47D37"/>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F47D37"/>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F47D37"/>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F47D37"/>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F47D37"/>
    <w:rPr>
      <w:rFonts w:ascii="Georgia" w:eastAsia="Times New Roman" w:hAnsi="Georgia"/>
      <w:szCs w:val="20"/>
    </w:rPr>
  </w:style>
  <w:style w:type="paragraph" w:customStyle="1" w:styleId="cardCharChar">
    <w:name w:val="card Char Char"/>
    <w:basedOn w:val="Normal"/>
    <w:link w:val="cardCharCharChar"/>
    <w:qFormat/>
    <w:rsid w:val="00F47D37"/>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F47D37"/>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F47D37"/>
  </w:style>
  <w:style w:type="character" w:customStyle="1" w:styleId="StyleCardTextArialNarrow9ptChar">
    <w:name w:val="Style Card Text + Arial Narrow 9 pt Char"/>
    <w:basedOn w:val="DefaultParagraphFont"/>
    <w:link w:val="StyleCardTextArialNarrow9pt"/>
    <w:rsid w:val="00F47D37"/>
  </w:style>
  <w:style w:type="paragraph" w:customStyle="1" w:styleId="StyleCardTextArialNarrow9pt">
    <w:name w:val="Style Card Text + Arial Narrow 9 pt"/>
    <w:link w:val="StyleCardTextArialNarrow9ptChar"/>
    <w:qFormat/>
    <w:rsid w:val="00F47D37"/>
    <w:pPr>
      <w:spacing w:after="200" w:line="276" w:lineRule="auto"/>
    </w:pPr>
  </w:style>
  <w:style w:type="character" w:customStyle="1" w:styleId="StyleCardTextArialNarrow8ptChar">
    <w:name w:val="Style Card Text + Arial Narrow 8 pt Char"/>
    <w:basedOn w:val="CardTextChar10"/>
    <w:link w:val="StyleCardTextArialNarrow8pt"/>
    <w:locked/>
    <w:rsid w:val="00F47D3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47D3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47D37"/>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F47D37"/>
    <w:rPr>
      <w:rFonts w:ascii="Georgia" w:eastAsia="Times New Roman" w:hAnsi="Georgia"/>
      <w:sz w:val="16"/>
      <w:szCs w:val="24"/>
    </w:rPr>
  </w:style>
  <w:style w:type="paragraph" w:customStyle="1" w:styleId="Textsmall0">
    <w:name w:val="Textsmall"/>
    <w:basedOn w:val="Normal"/>
    <w:next w:val="Normal"/>
    <w:link w:val="TextsmallChar0"/>
    <w:qFormat/>
    <w:rsid w:val="00F47D37"/>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F47D37"/>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F47D37"/>
    <w:rPr>
      <w:rFonts w:ascii="Times New Roman" w:hAnsi="Times New Roman" w:cs="Times New Roman"/>
      <w:sz w:val="20"/>
    </w:rPr>
  </w:style>
  <w:style w:type="character" w:customStyle="1" w:styleId="StyleStyle49ptBold7Char">
    <w:name w:val="Style Style4 + 9 pt Bold7 Char"/>
    <w:link w:val="StyleStyle49ptBold7"/>
    <w:locked/>
    <w:rsid w:val="00F47D37"/>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F47D37"/>
    <w:rPr>
      <w:rFonts w:ascii="Times New Roman" w:hAnsi="Times New Roman" w:cs="Times New Roman"/>
      <w:b/>
      <w:bCs/>
    </w:rPr>
  </w:style>
  <w:style w:type="character" w:customStyle="1" w:styleId="NormalUnderlineChar">
    <w:name w:val="Normal Underline Char"/>
    <w:link w:val="NormalUnderline"/>
    <w:locked/>
    <w:rsid w:val="00F47D37"/>
    <w:rPr>
      <w:rFonts w:ascii="Georgia" w:eastAsia="Times New Roman" w:hAnsi="Georgia"/>
      <w:szCs w:val="24"/>
      <w:u w:val="single"/>
    </w:rPr>
  </w:style>
  <w:style w:type="paragraph" w:customStyle="1" w:styleId="NormalUnderline">
    <w:name w:val="Normal Underline"/>
    <w:basedOn w:val="Normal"/>
    <w:link w:val="NormalUnderlineChar"/>
    <w:qFormat/>
    <w:rsid w:val="00F47D37"/>
    <w:pPr>
      <w:ind w:left="288"/>
    </w:pPr>
    <w:rPr>
      <w:rFonts w:ascii="Georgia" w:eastAsia="Times New Roman" w:hAnsi="Georgia" w:cstheme="minorBidi"/>
      <w:szCs w:val="24"/>
      <w:u w:val="single"/>
    </w:rPr>
  </w:style>
  <w:style w:type="character" w:customStyle="1" w:styleId="CardStyleChar">
    <w:name w:val="Card Style Char"/>
    <w:link w:val="CardStyle"/>
    <w:locked/>
    <w:rsid w:val="00F47D37"/>
    <w:rPr>
      <w:rFonts w:ascii="Georgia" w:eastAsia="Times New Roman" w:hAnsi="Georgia"/>
      <w:szCs w:val="24"/>
    </w:rPr>
  </w:style>
  <w:style w:type="paragraph" w:customStyle="1" w:styleId="CardStyle">
    <w:name w:val="Card Style"/>
    <w:basedOn w:val="Normal"/>
    <w:link w:val="CardStyleChar"/>
    <w:qFormat/>
    <w:rsid w:val="00F47D37"/>
    <w:rPr>
      <w:rFonts w:ascii="Georgia" w:eastAsia="Times New Roman" w:hAnsi="Georgia" w:cstheme="minorBidi"/>
      <w:szCs w:val="24"/>
    </w:rPr>
  </w:style>
  <w:style w:type="character" w:customStyle="1" w:styleId="Stylecard11ptChar">
    <w:name w:val="Style card + 11 pt Char"/>
    <w:link w:val="Stylecard11pt"/>
    <w:locked/>
    <w:rsid w:val="00F47D37"/>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F47D37"/>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F47D37"/>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F47D37"/>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47D37"/>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47D37"/>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F47D37"/>
    <w:rPr>
      <w:rFonts w:ascii="Arial" w:eastAsia="Calibri" w:hAnsi="Arial" w:cs="Arial"/>
      <w:b/>
      <w:sz w:val="24"/>
    </w:rPr>
  </w:style>
  <w:style w:type="paragraph" w:customStyle="1" w:styleId="Tagtemplate">
    <w:name w:val="Tagtemplate"/>
    <w:basedOn w:val="Normal"/>
    <w:link w:val="TagtemplateChar"/>
    <w:autoRedefine/>
    <w:qFormat/>
    <w:rsid w:val="00F47D37"/>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F47D37"/>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F47D37"/>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F47D37"/>
    <w:rPr>
      <w:b/>
      <w:szCs w:val="24"/>
      <w:u w:val="single"/>
    </w:rPr>
  </w:style>
  <w:style w:type="paragraph" w:customStyle="1" w:styleId="BoldandUnderline">
    <w:name w:val="Bold and Underline"/>
    <w:basedOn w:val="Normal"/>
    <w:link w:val="BoldandUnderlineChar"/>
    <w:qFormat/>
    <w:rsid w:val="00F47D37"/>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F47D37"/>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F47D37"/>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F47D37"/>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F47D37"/>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47D37"/>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F47D37"/>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F47D37"/>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Normal"/>
    <w:link w:val="Stylecard11ptBoldUnderlineChar"/>
    <w:qFormat/>
    <w:rsid w:val="00F47D37"/>
    <w:pPr>
      <w:ind w:left="288" w:right="288"/>
    </w:pPr>
    <w:rPr>
      <w:rFonts w:ascii="Times New Roman" w:eastAsia="SimSun" w:hAnsi="Times New Roman" w:cs="Times New Roman"/>
      <w:b/>
      <w:bCs/>
      <w:szCs w:val="24"/>
      <w:u w:val="single"/>
      <w:lang w:val="x-none" w:eastAsia="zh-CN"/>
    </w:rPr>
  </w:style>
  <w:style w:type="character" w:customStyle="1" w:styleId="Cards1Char">
    <w:name w:val="Cards1 Char"/>
    <w:basedOn w:val="DefaultParagraphFont"/>
    <w:link w:val="Cards1"/>
    <w:locked/>
    <w:rsid w:val="00F47D37"/>
    <w:rPr>
      <w:rFonts w:ascii="Georgia" w:eastAsia="Times New Roman" w:hAnsi="Georgia"/>
      <w:szCs w:val="24"/>
      <w:u w:val="single"/>
    </w:rPr>
  </w:style>
  <w:style w:type="paragraph" w:customStyle="1" w:styleId="Cards1">
    <w:name w:val="Cards1"/>
    <w:basedOn w:val="Normal"/>
    <w:link w:val="Cards1Char"/>
    <w:qFormat/>
    <w:rsid w:val="00F47D37"/>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F47D37"/>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F47D37"/>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F47D37"/>
    <w:rPr>
      <w:rFonts w:ascii="Times New Roman" w:eastAsia="Times New Roman" w:hAnsi="Times New Roman" w:cs="Times New Roman"/>
      <w:szCs w:val="24"/>
      <w:u w:val="single"/>
      <w:lang w:val="x-none" w:eastAsia="ar-SA"/>
    </w:rPr>
  </w:style>
  <w:style w:type="paragraph" w:customStyle="1" w:styleId="Stylecard8pt">
    <w:name w:val="Style card + 8 pt"/>
    <w:basedOn w:val="Normal"/>
    <w:link w:val="Stylecard8ptChar"/>
    <w:qFormat/>
    <w:rsid w:val="00F47D37"/>
    <w:pPr>
      <w:ind w:left="288" w:right="288"/>
    </w:pPr>
    <w:rPr>
      <w:rFonts w:ascii="Times New Roman" w:eastAsia="Times New Roman" w:hAnsi="Times New Roman" w:cs="Times New Roman"/>
      <w:szCs w:val="24"/>
      <w:u w:val="single"/>
      <w:lang w:val="x-none" w:eastAsia="ar-SA"/>
    </w:rPr>
  </w:style>
  <w:style w:type="character" w:customStyle="1" w:styleId="UnderlinedCardTextChar">
    <w:name w:val="Underlined Card Text Char"/>
    <w:link w:val="UnderlinedCardText"/>
    <w:locked/>
    <w:rsid w:val="00F47D37"/>
    <w:rPr>
      <w:rFonts w:ascii="Times New Roman" w:hAnsi="Times New Roman" w:cs="Times New Roman"/>
      <w:u w:val="single"/>
    </w:rPr>
  </w:style>
  <w:style w:type="paragraph" w:customStyle="1" w:styleId="UnderlinedCardText">
    <w:name w:val="Underlined Card Text"/>
    <w:basedOn w:val="Normal"/>
    <w:link w:val="UnderlinedCardTextChar"/>
    <w:qFormat/>
    <w:rsid w:val="00F47D37"/>
    <w:pPr>
      <w:spacing w:after="200"/>
      <w:contextualSpacing/>
    </w:pPr>
    <w:rPr>
      <w:rFonts w:ascii="Times New Roman" w:hAnsi="Times New Roman" w:cs="Times New Roman"/>
      <w:u w:val="single"/>
    </w:rPr>
  </w:style>
  <w:style w:type="character" w:customStyle="1" w:styleId="ShrinkChar">
    <w:name w:val="Shrink Char"/>
    <w:link w:val="Shrink"/>
    <w:locked/>
    <w:rsid w:val="00F47D37"/>
    <w:rPr>
      <w:rFonts w:ascii="Courier" w:hAnsi="Courier" w:cs="Courier"/>
      <w:bCs/>
      <w:sz w:val="16"/>
      <w:szCs w:val="16"/>
    </w:rPr>
  </w:style>
  <w:style w:type="paragraph" w:customStyle="1" w:styleId="Shrink">
    <w:name w:val="Shrink"/>
    <w:link w:val="ShrinkChar"/>
    <w:qFormat/>
    <w:rsid w:val="00F47D37"/>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F47D37"/>
    <w:rPr>
      <w:rFonts w:ascii="Times New Roman" w:eastAsia="Calibri" w:hAnsi="Times New Roman" w:cs="Times New Roman"/>
      <w:b/>
      <w:kern w:val="32"/>
      <w:sz w:val="12"/>
      <w:szCs w:val="20"/>
      <w:u w:val="single"/>
      <w:lang w:val="x-none" w:eastAsia="x-none"/>
    </w:rPr>
  </w:style>
  <w:style w:type="paragraph" w:customStyle="1" w:styleId="Minimize">
    <w:name w:val="Minimize"/>
    <w:basedOn w:val="Normal"/>
    <w:next w:val="Normal"/>
    <w:link w:val="MinimizeChar"/>
    <w:qFormat/>
    <w:rsid w:val="00F47D37"/>
    <w:pPr>
      <w:widowControl w:val="0"/>
      <w:autoSpaceDE w:val="0"/>
      <w:autoSpaceDN w:val="0"/>
      <w:adjustRightInd w:val="0"/>
      <w:ind w:left="288" w:right="288"/>
    </w:pPr>
    <w:rPr>
      <w:rFonts w:ascii="Times New Roman" w:eastAsia="Calibri" w:hAnsi="Times New Roman" w:cs="Times New Roman"/>
      <w:b/>
      <w:kern w:val="32"/>
      <w:sz w:val="12"/>
      <w:szCs w:val="20"/>
      <w:u w:val="single"/>
      <w:lang w:val="x-none" w:eastAsia="x-none"/>
    </w:rPr>
  </w:style>
  <w:style w:type="character" w:customStyle="1" w:styleId="BoldandUnderlineCharCharCharCharCharChar">
    <w:name w:val="Bold and Underline Char Char Char Char Char Char"/>
    <w:link w:val="BoldandUnderlineCharCharCharCharChar"/>
    <w:locked/>
    <w:rsid w:val="00F47D37"/>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F47D37"/>
    <w:rPr>
      <w:rFonts w:ascii="Georgia" w:eastAsia="Times New Roman" w:hAnsi="Georgia" w:cs="Times New Roman"/>
      <w:b/>
      <w:szCs w:val="24"/>
      <w:u w:val="single"/>
    </w:rPr>
  </w:style>
  <w:style w:type="character" w:customStyle="1" w:styleId="HeadingsBaseChar">
    <w:name w:val="Headings Base Char"/>
    <w:link w:val="HeadingsBase"/>
    <w:locked/>
    <w:rsid w:val="00F47D37"/>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F47D37"/>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F47D37"/>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F47D37"/>
    <w:pPr>
      <w:shd w:val="clear" w:color="auto" w:fill="66FFFF"/>
    </w:pPr>
    <w:rPr>
      <w:rFonts w:eastAsia="Calibri"/>
      <w:sz w:val="24"/>
      <w:u w:val="single"/>
    </w:rPr>
  </w:style>
  <w:style w:type="character" w:customStyle="1" w:styleId="BlockHeaderHiddenChar">
    <w:name w:val="Block Header Hidden Char"/>
    <w:link w:val="BlockHeaderHidden"/>
    <w:locked/>
    <w:rsid w:val="00F47D37"/>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F47D37"/>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F47D37"/>
    <w:rPr>
      <w:rFonts w:ascii="Georgia" w:hAnsi="Georgia"/>
      <w:b/>
      <w:sz w:val="24"/>
    </w:rPr>
  </w:style>
  <w:style w:type="paragraph" w:customStyle="1" w:styleId="Normaltag">
    <w:name w:val="Normal tag"/>
    <w:basedOn w:val="Normal"/>
    <w:link w:val="NormaltagChar"/>
    <w:qFormat/>
    <w:rsid w:val="00F47D37"/>
    <w:rPr>
      <w:rFonts w:ascii="Georgia" w:hAnsi="Georgia" w:cstheme="minorBidi"/>
      <w:b/>
      <w:sz w:val="24"/>
    </w:rPr>
  </w:style>
  <w:style w:type="character" w:customStyle="1" w:styleId="AnalyticChar">
    <w:name w:val="Analytic Char"/>
    <w:basedOn w:val="DefaultParagraphFont"/>
    <w:link w:val="Analytic"/>
    <w:locked/>
    <w:rsid w:val="00F47D37"/>
    <w:rPr>
      <w:rFonts w:ascii="Georgia" w:hAnsi="Georgia"/>
    </w:rPr>
  </w:style>
  <w:style w:type="paragraph" w:customStyle="1" w:styleId="Analytic">
    <w:name w:val="Analytic"/>
    <w:basedOn w:val="Normal"/>
    <w:link w:val="AnalyticChar"/>
    <w:qFormat/>
    <w:rsid w:val="00F47D37"/>
    <w:rPr>
      <w:rFonts w:ascii="Georgia" w:hAnsi="Georgia" w:cstheme="minorBidi"/>
    </w:rPr>
  </w:style>
  <w:style w:type="character" w:customStyle="1" w:styleId="SmallSizeParagraphChar">
    <w:name w:val="Small Size Paragraph Char"/>
    <w:link w:val="SmallSizeParagraph"/>
    <w:locked/>
    <w:rsid w:val="00F47D37"/>
    <w:rPr>
      <w:rFonts w:ascii="Georgia" w:eastAsia="Calibri" w:hAnsi="Georgia"/>
      <w:sz w:val="16"/>
      <w:szCs w:val="16"/>
    </w:rPr>
  </w:style>
  <w:style w:type="paragraph" w:customStyle="1" w:styleId="SmallSizeParagraph">
    <w:name w:val="Small Size Paragraph"/>
    <w:basedOn w:val="Normal"/>
    <w:link w:val="SmallSizeParagraphChar"/>
    <w:qFormat/>
    <w:rsid w:val="00F47D37"/>
    <w:rPr>
      <w:rFonts w:ascii="Georgia" w:eastAsia="Calibri" w:hAnsi="Georgia" w:cstheme="minorBidi"/>
      <w:sz w:val="16"/>
      <w:szCs w:val="16"/>
    </w:rPr>
  </w:style>
  <w:style w:type="character" w:customStyle="1" w:styleId="UnderlineChar2CharCharChar">
    <w:name w:val="Underline Char2 Char Char Char"/>
    <w:link w:val="UnderlineChar2CharChar"/>
    <w:locked/>
    <w:rsid w:val="00F47D37"/>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F47D37"/>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F47D37"/>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Normal"/>
    <w:link w:val="StylecardLatinVerdana-BoldUnderlineChar"/>
    <w:qFormat/>
    <w:rsid w:val="00F47D37"/>
    <w:pPr>
      <w:ind w:left="288" w:right="288"/>
    </w:pPr>
    <w:rPr>
      <w:rFonts w:ascii="Georgia" w:eastAsia="SimSun" w:hAnsi="Georgia" w:cs="Times New Roman"/>
      <w:kern w:val="32"/>
      <w:szCs w:val="24"/>
      <w:u w:val="single"/>
      <w:lang w:val="x-none" w:eastAsia="zh-CN"/>
    </w:rPr>
  </w:style>
  <w:style w:type="character" w:customStyle="1" w:styleId="StyleCardText9ptChar">
    <w:name w:val="Style Card Text + 9 pt Char"/>
    <w:basedOn w:val="DefaultParagraphFont"/>
    <w:link w:val="StyleCardText9pt"/>
    <w:locked/>
    <w:rsid w:val="00F47D37"/>
    <w:rPr>
      <w:rFonts w:ascii="Georgia" w:eastAsia="Calibri" w:hAnsi="Georgia"/>
    </w:rPr>
  </w:style>
  <w:style w:type="paragraph" w:customStyle="1" w:styleId="StyleCardText9pt">
    <w:name w:val="Style Card Text + 9 pt"/>
    <w:basedOn w:val="Normal"/>
    <w:link w:val="StyleCardText9ptChar"/>
    <w:qFormat/>
    <w:rsid w:val="00F47D37"/>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F47D37"/>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F47D37"/>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F47D37"/>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F47D3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F47D37"/>
    <w:rPr>
      <w:szCs w:val="24"/>
      <w:u w:val="single"/>
    </w:rPr>
  </w:style>
  <w:style w:type="paragraph" w:customStyle="1" w:styleId="UnderlineText">
    <w:name w:val="Underline Text"/>
    <w:basedOn w:val="Normal"/>
    <w:link w:val="UnderlineTextChar"/>
    <w:qFormat/>
    <w:rsid w:val="00F47D37"/>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F47D37"/>
    <w:rPr>
      <w:rFonts w:ascii="Georgia" w:eastAsia="Times New Roman" w:hAnsi="Georgia"/>
      <w:sz w:val="14"/>
      <w:szCs w:val="18"/>
    </w:rPr>
  </w:style>
  <w:style w:type="paragraph" w:customStyle="1" w:styleId="SmallFont">
    <w:name w:val="Small Font"/>
    <w:basedOn w:val="Normal"/>
    <w:link w:val="SmallFontChar"/>
    <w:qFormat/>
    <w:rsid w:val="00F47D37"/>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F47D37"/>
    <w:rPr>
      <w:rFonts w:ascii="Georgia" w:eastAsia="Cambria" w:hAnsi="Georgia"/>
      <w:iCs/>
      <w:color w:val="000000"/>
      <w:sz w:val="18"/>
    </w:rPr>
  </w:style>
  <w:style w:type="paragraph" w:customStyle="1" w:styleId="HotRoute">
    <w:name w:val="Hot Route"/>
    <w:basedOn w:val="Normal"/>
    <w:link w:val="HotRouteChar"/>
    <w:qFormat/>
    <w:rsid w:val="00F47D37"/>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F47D37"/>
    <w:rPr>
      <w:rFonts w:ascii="Georgia" w:eastAsia="Calibri" w:hAnsi="Georgia"/>
      <w:szCs w:val="20"/>
    </w:rPr>
  </w:style>
  <w:style w:type="paragraph" w:customStyle="1" w:styleId="DebateNormal">
    <w:name w:val="DebateNormal"/>
    <w:basedOn w:val="Normal"/>
    <w:link w:val="DebateNormalChar"/>
    <w:qFormat/>
    <w:rsid w:val="00F47D37"/>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F47D37"/>
    <w:rPr>
      <w:rFonts w:ascii="Georgia" w:eastAsia="Calibri" w:hAnsi="Georgia"/>
      <w:b/>
      <w:szCs w:val="20"/>
      <w:u w:val="single"/>
    </w:rPr>
  </w:style>
  <w:style w:type="paragraph" w:customStyle="1" w:styleId="DebateEmphasis">
    <w:name w:val="DebateEmphasis"/>
    <w:basedOn w:val="Normal"/>
    <w:link w:val="DebateEmphasisChar"/>
    <w:qFormat/>
    <w:rsid w:val="00F47D37"/>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F47D37"/>
    <w:rPr>
      <w:rFonts w:ascii="Times New Roman" w:hAnsi="Times New Roman" w:cs="Times New Roman"/>
      <w:sz w:val="18"/>
    </w:rPr>
  </w:style>
  <w:style w:type="paragraph" w:customStyle="1" w:styleId="NormalCite">
    <w:name w:val="NormalCite"/>
    <w:link w:val="NormalCiteChar"/>
    <w:qFormat/>
    <w:rsid w:val="00F47D37"/>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F47D37"/>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F47D37"/>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F47D37"/>
    <w:rPr>
      <w:szCs w:val="24"/>
      <w:u w:val="single"/>
    </w:rPr>
  </w:style>
  <w:style w:type="paragraph" w:customStyle="1" w:styleId="UnderlineChar4">
    <w:name w:val="Underline Char4"/>
    <w:basedOn w:val="Normal"/>
    <w:link w:val="UnderlineChar4Char"/>
    <w:qFormat/>
    <w:rsid w:val="00F47D37"/>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F47D37"/>
    <w:rPr>
      <w:b/>
      <w:szCs w:val="24"/>
      <w:u w:val="single"/>
    </w:rPr>
  </w:style>
  <w:style w:type="paragraph" w:customStyle="1" w:styleId="BoldandUnderlineChar3">
    <w:name w:val="Bold and Underline Char3"/>
    <w:basedOn w:val="Normal"/>
    <w:link w:val="BoldandUnderlineChar3Char2"/>
    <w:qFormat/>
    <w:rsid w:val="00F47D37"/>
    <w:rPr>
      <w:rFonts w:asciiTheme="minorHAnsi" w:hAnsiTheme="minorHAnsi" w:cstheme="minorBidi"/>
      <w:b/>
      <w:szCs w:val="24"/>
      <w:u w:val="single"/>
    </w:rPr>
  </w:style>
  <w:style w:type="character" w:customStyle="1" w:styleId="LanguageChar">
    <w:name w:val="Language Char"/>
    <w:basedOn w:val="DefaultParagraphFont"/>
    <w:link w:val="Language"/>
    <w:locked/>
    <w:rsid w:val="00F47D37"/>
    <w:rPr>
      <w:rFonts w:ascii="Georgia" w:eastAsia="Times New Roman" w:hAnsi="Georgia"/>
      <w:strike/>
      <w:szCs w:val="20"/>
    </w:rPr>
  </w:style>
  <w:style w:type="paragraph" w:customStyle="1" w:styleId="Language">
    <w:name w:val="Language"/>
    <w:basedOn w:val="Normal"/>
    <w:link w:val="LanguageChar"/>
    <w:qFormat/>
    <w:rsid w:val="00F47D37"/>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F47D37"/>
    <w:rPr>
      <w:rFonts w:ascii="Georgia" w:eastAsia="Times New Roman" w:hAnsi="Georgia"/>
      <w:szCs w:val="24"/>
      <w:u w:val="single"/>
    </w:rPr>
  </w:style>
  <w:style w:type="paragraph" w:customStyle="1" w:styleId="UnderlineChar3">
    <w:name w:val="Underline Char3"/>
    <w:basedOn w:val="Normal"/>
    <w:link w:val="UnderlineChar3Char"/>
    <w:qFormat/>
    <w:rsid w:val="00F47D37"/>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F47D37"/>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F47D37"/>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F47D37"/>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F47D37"/>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F47D37"/>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F47D37"/>
    <w:rPr>
      <w:rFonts w:ascii="Times New Roman" w:eastAsia="Times New Roman" w:hAnsi="Times New Roman" w:cs="Times New Roman"/>
      <w:strike/>
      <w:sz w:val="20"/>
      <w:szCs w:val="24"/>
    </w:rPr>
  </w:style>
  <w:style w:type="character" w:customStyle="1" w:styleId="CardT1Char">
    <w:name w:val="CardT1 Char"/>
    <w:link w:val="CardT1"/>
    <w:locked/>
    <w:rsid w:val="00F47D37"/>
    <w:rPr>
      <w:rFonts w:ascii="Arial" w:eastAsia="Calibri" w:hAnsi="Arial" w:cs="Arial"/>
      <w:kern w:val="2"/>
      <w:sz w:val="14"/>
      <w:szCs w:val="14"/>
      <w:lang w:eastAsia="zh-TW"/>
    </w:rPr>
  </w:style>
  <w:style w:type="paragraph" w:customStyle="1" w:styleId="CardT1">
    <w:name w:val="CardT1"/>
    <w:basedOn w:val="Normal"/>
    <w:link w:val="CardT1Char"/>
    <w:qFormat/>
    <w:rsid w:val="00F47D37"/>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F47D37"/>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F47D37"/>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F47D37"/>
    <w:rPr>
      <w:rFonts w:ascii="Arial" w:eastAsia="Calibri" w:hAnsi="Arial" w:cs="Arial"/>
      <w:u w:val="single"/>
    </w:rPr>
  </w:style>
  <w:style w:type="paragraph" w:customStyle="1" w:styleId="Underline2">
    <w:name w:val="Underline2"/>
    <w:basedOn w:val="Normal"/>
    <w:link w:val="Underline2Char"/>
    <w:uiPriority w:val="4"/>
    <w:qFormat/>
    <w:rsid w:val="00F47D37"/>
    <w:rPr>
      <w:rFonts w:ascii="Arial" w:eastAsia="Calibri" w:hAnsi="Arial" w:cs="Arial"/>
      <w:u w:val="single"/>
    </w:rPr>
  </w:style>
  <w:style w:type="character" w:customStyle="1" w:styleId="CARDChar0">
    <w:name w:val="CARD Char"/>
    <w:basedOn w:val="DefaultParagraphFont"/>
    <w:link w:val="CARD0"/>
    <w:locked/>
    <w:rsid w:val="00F47D37"/>
    <w:rPr>
      <w:rFonts w:ascii="Georgia" w:hAnsi="Georgia"/>
      <w:szCs w:val="20"/>
    </w:rPr>
  </w:style>
  <w:style w:type="paragraph" w:customStyle="1" w:styleId="CARD0">
    <w:name w:val="CARD"/>
    <w:basedOn w:val="Normal"/>
    <w:link w:val="CARDChar0"/>
    <w:autoRedefine/>
    <w:qFormat/>
    <w:rsid w:val="00F47D37"/>
    <w:rPr>
      <w:rFonts w:ascii="Georgia" w:hAnsi="Georgia" w:cstheme="minorBidi"/>
      <w:szCs w:val="20"/>
    </w:rPr>
  </w:style>
  <w:style w:type="character" w:customStyle="1" w:styleId="UnderlineSChar">
    <w:name w:val="Underline S Char"/>
    <w:link w:val="UnderlineS"/>
    <w:locked/>
    <w:rsid w:val="00F47D37"/>
    <w:rPr>
      <w:rFonts w:ascii="Georgia" w:eastAsia="Calibri" w:hAnsi="Georgia"/>
      <w:u w:val="single"/>
      <w:lang w:val="x-none" w:eastAsia="zh-CN"/>
    </w:rPr>
  </w:style>
  <w:style w:type="paragraph" w:customStyle="1" w:styleId="UnderlineS">
    <w:name w:val="Underline S"/>
    <w:basedOn w:val="Normal"/>
    <w:link w:val="UnderlineSChar"/>
    <w:qFormat/>
    <w:rsid w:val="00F47D37"/>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F47D37"/>
    <w:rPr>
      <w:rFonts w:ascii="Georgia" w:eastAsia="SimSun" w:hAnsi="Georgia"/>
      <w:sz w:val="12"/>
      <w:szCs w:val="24"/>
    </w:rPr>
  </w:style>
  <w:style w:type="paragraph" w:customStyle="1" w:styleId="Ununderlined">
    <w:name w:val="Ununderlined"/>
    <w:basedOn w:val="Normal"/>
    <w:link w:val="UnunderlinedChar"/>
    <w:qFormat/>
    <w:rsid w:val="00F47D37"/>
    <w:rPr>
      <w:rFonts w:ascii="Georgia" w:eastAsia="SimSun" w:hAnsi="Georgia" w:cstheme="minorBidi"/>
      <w:sz w:val="12"/>
      <w:szCs w:val="24"/>
    </w:rPr>
  </w:style>
  <w:style w:type="character" w:customStyle="1" w:styleId="HighlightingChar">
    <w:name w:val="Highlighting Char"/>
    <w:link w:val="Highlighting"/>
    <w:locked/>
    <w:rsid w:val="00F47D37"/>
    <w:rPr>
      <w:rFonts w:ascii="Georgia" w:eastAsia="SimSun" w:hAnsi="Georgia"/>
      <w:sz w:val="24"/>
      <w:szCs w:val="24"/>
      <w:u w:val="thick"/>
    </w:rPr>
  </w:style>
  <w:style w:type="paragraph" w:customStyle="1" w:styleId="Highlighting">
    <w:name w:val="Highlighting"/>
    <w:basedOn w:val="Normal"/>
    <w:link w:val="HighlightingChar"/>
    <w:autoRedefine/>
    <w:qFormat/>
    <w:rsid w:val="00F47D37"/>
    <w:rPr>
      <w:rFonts w:ascii="Georgia" w:eastAsia="SimSun" w:hAnsi="Georgia" w:cstheme="minorBidi"/>
      <w:sz w:val="24"/>
      <w:szCs w:val="24"/>
      <w:u w:val="thick"/>
    </w:rPr>
  </w:style>
  <w:style w:type="character" w:customStyle="1" w:styleId="CITEChar">
    <w:name w:val="CITE Char"/>
    <w:link w:val="CITE0"/>
    <w:locked/>
    <w:rsid w:val="00F47D37"/>
    <w:rPr>
      <w:rFonts w:ascii="Arial" w:eastAsia="Times New Roman" w:hAnsi="Arial" w:cs="Arial"/>
      <w:iCs/>
      <w:smallCaps/>
      <w:sz w:val="20"/>
      <w:szCs w:val="20"/>
      <w:u w:val="double"/>
    </w:rPr>
  </w:style>
  <w:style w:type="paragraph" w:customStyle="1" w:styleId="CITE0">
    <w:name w:val="CITE"/>
    <w:basedOn w:val="Heading2"/>
    <w:link w:val="CITEChar"/>
    <w:autoRedefine/>
    <w:qFormat/>
    <w:rsid w:val="00F47D37"/>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F47D37"/>
    <w:rPr>
      <w:rFonts w:ascii="Georgia" w:eastAsia="Times New Roman" w:hAnsi="Georgia"/>
      <w:szCs w:val="20"/>
    </w:rPr>
  </w:style>
  <w:style w:type="paragraph" w:customStyle="1" w:styleId="Cardnon-underlined">
    <w:name w:val="Card non-underlined"/>
    <w:basedOn w:val="Normal"/>
    <w:link w:val="Cardnon-underlinedChar"/>
    <w:autoRedefine/>
    <w:qFormat/>
    <w:rsid w:val="00F47D37"/>
    <w:rPr>
      <w:rFonts w:ascii="Georgia" w:eastAsia="Times New Roman" w:hAnsi="Georgia" w:cstheme="minorBidi"/>
      <w:szCs w:val="20"/>
    </w:rPr>
  </w:style>
  <w:style w:type="character" w:customStyle="1" w:styleId="CardsHighlightedChar">
    <w:name w:val="Cards Highlighted Char"/>
    <w:link w:val="CardsHighlighted"/>
    <w:locked/>
    <w:rsid w:val="00F47D37"/>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F47D37"/>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F47D37"/>
    <w:rPr>
      <w:rFonts w:ascii="Calibri" w:eastAsia="Times New Roman" w:hAnsi="Calibri" w:cs="Times New Roman"/>
      <w:szCs w:val="20"/>
      <w:u w:val="single"/>
    </w:rPr>
  </w:style>
  <w:style w:type="paragraph" w:customStyle="1" w:styleId="StyleUnderline9pt">
    <w:name w:val="Style Underline + 9 pt"/>
    <w:link w:val="StyleUnderline9ptChar"/>
    <w:qFormat/>
    <w:rsid w:val="00F47D37"/>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F47D37"/>
    <w:rPr>
      <w:rFonts w:ascii="Arial Narrow" w:eastAsia="Times New Roman" w:hAnsi="Arial Narrow"/>
      <w:kern w:val="32"/>
      <w:szCs w:val="20"/>
    </w:rPr>
  </w:style>
  <w:style w:type="paragraph" w:customStyle="1" w:styleId="Stylecard9pt">
    <w:name w:val="Style card + 9 pt"/>
    <w:basedOn w:val="Normal"/>
    <w:link w:val="Stylecard9ptChar"/>
    <w:qFormat/>
    <w:rsid w:val="00F47D37"/>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F47D37"/>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47D37"/>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F47D37"/>
    <w:rPr>
      <w:b/>
      <w:bCs/>
      <w:szCs w:val="24"/>
      <w:u w:val="single"/>
    </w:rPr>
  </w:style>
  <w:style w:type="paragraph" w:customStyle="1" w:styleId="StyleUnderlined11ptBold">
    <w:name w:val="Style Underlined + 11 pt Bold"/>
    <w:basedOn w:val="underlined"/>
    <w:link w:val="StyleUnderlined11ptBoldChar"/>
    <w:qFormat/>
    <w:rsid w:val="00F47D37"/>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F47D37"/>
    <w:rPr>
      <w:szCs w:val="24"/>
      <w:u w:val="single"/>
    </w:rPr>
  </w:style>
  <w:style w:type="paragraph" w:customStyle="1" w:styleId="StyleUnderlined11pt">
    <w:name w:val="Style Underlined + 11 pt"/>
    <w:basedOn w:val="underlined"/>
    <w:link w:val="StyleUnderlined11ptChar"/>
    <w:qFormat/>
    <w:rsid w:val="00F47D37"/>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F47D37"/>
    <w:rPr>
      <w:rFonts w:ascii="Georgia" w:eastAsia="Calibri" w:hAnsi="Georgia"/>
    </w:rPr>
  </w:style>
  <w:style w:type="paragraph" w:customStyle="1" w:styleId="CardText3">
    <w:name w:val="CardText"/>
    <w:basedOn w:val="Normal"/>
    <w:link w:val="CardTextChar2"/>
    <w:qFormat/>
    <w:rsid w:val="00F47D37"/>
    <w:pPr>
      <w:ind w:left="288"/>
    </w:pPr>
    <w:rPr>
      <w:rFonts w:ascii="Georgia" w:eastAsia="Calibri" w:hAnsi="Georgia" w:cstheme="minorBidi"/>
    </w:rPr>
  </w:style>
  <w:style w:type="character" w:customStyle="1" w:styleId="NormaltextCharChar">
    <w:name w:val="Normal text Char Char"/>
    <w:link w:val="Normaltext0"/>
    <w:locked/>
    <w:rsid w:val="00F47D37"/>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F47D37"/>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F47D37"/>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F47D37"/>
    <w:rPr>
      <w:b/>
      <w:sz w:val="28"/>
    </w:rPr>
  </w:style>
  <w:style w:type="character" w:customStyle="1" w:styleId="SourcenameChar">
    <w:name w:val="Source name Char"/>
    <w:link w:val="Sourcename"/>
    <w:locked/>
    <w:rsid w:val="00F47D37"/>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F47D37"/>
    <w:rPr>
      <w:b/>
      <w:bCs/>
      <w:sz w:val="20"/>
    </w:rPr>
  </w:style>
  <w:style w:type="character" w:customStyle="1" w:styleId="underlinedcardChar">
    <w:name w:val="underlined card Char"/>
    <w:link w:val="underlinedcard"/>
    <w:locked/>
    <w:rsid w:val="00F47D37"/>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F47D37"/>
    <w:rPr>
      <w:sz w:val="22"/>
      <w:u w:val="single"/>
    </w:rPr>
  </w:style>
  <w:style w:type="character" w:customStyle="1" w:styleId="TextUnderlineChar">
    <w:name w:val="Text Underline Char"/>
    <w:link w:val="TextUnderline"/>
    <w:locked/>
    <w:rsid w:val="00F47D37"/>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F47D37"/>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F47D37"/>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F47D37"/>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F47D37"/>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F47D37"/>
    <w:rPr>
      <w:rFonts w:ascii="Georgia" w:eastAsia="Times New Roman" w:hAnsi="Georgia" w:cstheme="minorBidi"/>
      <w:b/>
      <w:szCs w:val="20"/>
      <w:u w:val="single"/>
      <w:lang w:val="x-none" w:eastAsia="x-none"/>
    </w:rPr>
  </w:style>
  <w:style w:type="character" w:customStyle="1" w:styleId="CiteCardChar">
    <w:name w:val="Cite_Card Char"/>
    <w:link w:val="CiteCard"/>
    <w:locked/>
    <w:rsid w:val="00F47D37"/>
    <w:rPr>
      <w:rFonts w:ascii="Times New Roman" w:eastAsia="Times New Roman" w:hAnsi="Times New Roman" w:cs="Arial"/>
      <w:bCs/>
      <w:sz w:val="20"/>
      <w:szCs w:val="20"/>
    </w:rPr>
  </w:style>
  <w:style w:type="paragraph" w:customStyle="1" w:styleId="CiteCard">
    <w:name w:val="Cite_Card"/>
    <w:link w:val="CiteCardChar"/>
    <w:qFormat/>
    <w:rsid w:val="00F47D37"/>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F47D37"/>
    <w:rPr>
      <w:rFonts w:ascii="Georgia" w:eastAsia="Times New Roman" w:hAnsi="Georgia" w:cs="Calibri"/>
      <w:szCs w:val="24"/>
      <w:u w:val="single"/>
    </w:rPr>
  </w:style>
  <w:style w:type="paragraph" w:customStyle="1" w:styleId="StyleStyle49pt6">
    <w:name w:val="Style Style4 + 9 pt6"/>
    <w:basedOn w:val="Style4"/>
    <w:link w:val="StyleStyle49pt6Char"/>
    <w:qFormat/>
    <w:rsid w:val="00F47D37"/>
    <w:rPr>
      <w:rFonts w:ascii="Georgia" w:hAnsi="Georgia"/>
    </w:rPr>
  </w:style>
  <w:style w:type="character" w:customStyle="1" w:styleId="UnderlineCharCharCharCharChar">
    <w:name w:val="Underline Char Char Char Char Char"/>
    <w:link w:val="UnderlineCharCharCharChar"/>
    <w:locked/>
    <w:rsid w:val="00F47D37"/>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F47D37"/>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F47D37"/>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47D37"/>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47D37"/>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47D37"/>
    <w:rPr>
      <w:rFonts w:ascii="Georgia" w:hAnsi="Georgia"/>
      <w:b/>
      <w:bCs/>
      <w:szCs w:val="24"/>
      <w:u w:val="single"/>
    </w:rPr>
  </w:style>
  <w:style w:type="character" w:customStyle="1" w:styleId="DebatenoramlChar">
    <w:name w:val="Debatenoraml Char"/>
    <w:link w:val="Debatenoraml"/>
    <w:locked/>
    <w:rsid w:val="00F47D37"/>
    <w:rPr>
      <w:rFonts w:ascii="Times New Roman" w:hAnsi="Times New Roman" w:cs="Times New Roman"/>
    </w:rPr>
  </w:style>
  <w:style w:type="paragraph" w:customStyle="1" w:styleId="Debatenoraml">
    <w:name w:val="Debatenoraml"/>
    <w:basedOn w:val="NoSpacing"/>
    <w:link w:val="DebatenoramlChar"/>
    <w:qFormat/>
    <w:rsid w:val="00F47D37"/>
    <w:pPr>
      <w:spacing w:before="0" w:line="240" w:lineRule="auto"/>
    </w:pPr>
    <w:rPr>
      <w:rFonts w:ascii="Times New Roman" w:hAnsi="Times New Roman" w:cs="Times New Roman"/>
    </w:rPr>
  </w:style>
  <w:style w:type="character" w:customStyle="1" w:styleId="QualsChar">
    <w:name w:val="Quals Char"/>
    <w:link w:val="Quals"/>
    <w:locked/>
    <w:rsid w:val="00F47D37"/>
    <w:rPr>
      <w:rFonts w:ascii="Georgia" w:eastAsia="Calibri" w:hAnsi="Georgia"/>
      <w:sz w:val="18"/>
    </w:rPr>
  </w:style>
  <w:style w:type="paragraph" w:customStyle="1" w:styleId="Quals">
    <w:name w:val="Quals"/>
    <w:basedOn w:val="Normal"/>
    <w:link w:val="QualsChar"/>
    <w:qFormat/>
    <w:rsid w:val="00F47D37"/>
    <w:rPr>
      <w:rFonts w:ascii="Georgia" w:eastAsia="Calibri" w:hAnsi="Georgia" w:cstheme="minorBidi"/>
      <w:sz w:val="18"/>
    </w:rPr>
  </w:style>
  <w:style w:type="character" w:customStyle="1" w:styleId="StarredChar">
    <w:name w:val="Starred Char"/>
    <w:link w:val="Starred"/>
    <w:locked/>
    <w:rsid w:val="00F47D37"/>
    <w:rPr>
      <w:rFonts w:ascii="Georgia" w:eastAsia="Times New Roman" w:hAnsi="Georgia"/>
      <w:b/>
      <w:caps/>
      <w:szCs w:val="28"/>
      <w:u w:val="single"/>
    </w:rPr>
  </w:style>
  <w:style w:type="paragraph" w:customStyle="1" w:styleId="Starred">
    <w:name w:val="Starred"/>
    <w:basedOn w:val="Normal"/>
    <w:link w:val="StarredChar"/>
    <w:qFormat/>
    <w:rsid w:val="00F47D37"/>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F47D37"/>
    <w:rPr>
      <w:rFonts w:ascii="Georgia" w:eastAsia="Times New Roman" w:hAnsi="Georgia"/>
      <w:b/>
      <w:caps/>
      <w:szCs w:val="28"/>
      <w:u w:val="single"/>
    </w:rPr>
  </w:style>
  <w:style w:type="paragraph" w:customStyle="1" w:styleId="NotStarred">
    <w:name w:val="NotStarred"/>
    <w:basedOn w:val="Normal"/>
    <w:link w:val="NotStarredChar"/>
    <w:qFormat/>
    <w:rsid w:val="00F47D37"/>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F47D37"/>
    <w:rPr>
      <w:rFonts w:ascii="Arial" w:eastAsia="Times New Roman" w:hAnsi="Arial" w:cs="Arial"/>
      <w:b/>
      <w:sz w:val="24"/>
    </w:rPr>
  </w:style>
  <w:style w:type="paragraph" w:customStyle="1" w:styleId="tagCharChar">
    <w:name w:val="tag Char Char"/>
    <w:basedOn w:val="Normal"/>
    <w:link w:val="tagCharCharChar"/>
    <w:qFormat/>
    <w:rsid w:val="00F47D37"/>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F47D37"/>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F47D37"/>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F47D37"/>
    <w:rPr>
      <w:rFonts w:ascii="Georgia" w:eastAsia="Calibri" w:hAnsi="Georgia"/>
      <w:b/>
    </w:rPr>
  </w:style>
  <w:style w:type="paragraph" w:customStyle="1" w:styleId="H4Tag">
    <w:name w:val="H4 (Tag)"/>
    <w:basedOn w:val="Normal"/>
    <w:link w:val="H4TagChar1"/>
    <w:qFormat/>
    <w:rsid w:val="00F47D37"/>
    <w:rPr>
      <w:rFonts w:ascii="Georgia" w:eastAsia="Calibri" w:hAnsi="Georgia" w:cstheme="minorBidi"/>
      <w:b/>
    </w:rPr>
  </w:style>
  <w:style w:type="character" w:customStyle="1" w:styleId="Debate-CardTagandCite-F6Char">
    <w:name w:val="Debate- Card Tag and Cite- F6 Char"/>
    <w:link w:val="Debate-CardTagandCite-F6"/>
    <w:locked/>
    <w:rsid w:val="00F47D37"/>
    <w:rPr>
      <w:rFonts w:ascii="Georgia" w:hAnsi="Georgia"/>
      <w:b/>
    </w:rPr>
  </w:style>
  <w:style w:type="paragraph" w:customStyle="1" w:styleId="Debate-CardTagandCite-F6">
    <w:name w:val="Debate- Card Tag and Cite- F6"/>
    <w:basedOn w:val="Normal"/>
    <w:link w:val="Debate-CardTagandCite-F6Char"/>
    <w:qFormat/>
    <w:rsid w:val="00F47D37"/>
    <w:pPr>
      <w:contextualSpacing/>
    </w:pPr>
    <w:rPr>
      <w:rFonts w:ascii="Georgia" w:hAnsi="Georgia" w:cstheme="minorBidi"/>
      <w:b/>
    </w:rPr>
  </w:style>
  <w:style w:type="character" w:customStyle="1" w:styleId="CardtextChar3">
    <w:name w:val="Card text Char"/>
    <w:link w:val="Cardtext4"/>
    <w:locked/>
    <w:rsid w:val="00F47D37"/>
    <w:rPr>
      <w:rFonts w:ascii="Arial Narrow" w:hAnsi="Arial Narrow"/>
      <w:szCs w:val="24"/>
      <w:u w:val="single"/>
    </w:rPr>
  </w:style>
  <w:style w:type="paragraph" w:customStyle="1" w:styleId="Cardtext4">
    <w:name w:val="Card text"/>
    <w:link w:val="CardtextChar3"/>
    <w:qFormat/>
    <w:rsid w:val="00F47D37"/>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F47D37"/>
    <w:rPr>
      <w:rFonts w:ascii="Georgia" w:eastAsia="Times New Roman" w:hAnsi="Georgia"/>
      <w:b/>
      <w:szCs w:val="28"/>
      <w:u w:val="single"/>
    </w:rPr>
  </w:style>
  <w:style w:type="paragraph" w:customStyle="1" w:styleId="NewHeading2">
    <w:name w:val="NewHeading2"/>
    <w:basedOn w:val="Normal"/>
    <w:link w:val="NewHeading2Char"/>
    <w:qFormat/>
    <w:rsid w:val="00F47D37"/>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F47D37"/>
    <w:rPr>
      <w:rFonts w:ascii="Garamond" w:eastAsia="Calibri" w:hAnsi="Garamond"/>
    </w:rPr>
  </w:style>
  <w:style w:type="paragraph" w:customStyle="1" w:styleId="FullCite">
    <w:name w:val="Full Cite"/>
    <w:basedOn w:val="Normal"/>
    <w:next w:val="Normal"/>
    <w:link w:val="FullCiteChar"/>
    <w:qFormat/>
    <w:rsid w:val="00F47D37"/>
    <w:rPr>
      <w:rFonts w:ascii="Garamond" w:eastAsia="Calibri" w:hAnsi="Garamond" w:cstheme="minorBidi"/>
    </w:rPr>
  </w:style>
  <w:style w:type="character" w:customStyle="1" w:styleId="StyleNormalWeb11ptUnderlineChar">
    <w:name w:val="Style Normal (Web) + 11 pt Underline Char"/>
    <w:link w:val="StyleNormalWeb11ptUnderline"/>
    <w:locked/>
    <w:rsid w:val="00F47D37"/>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F47D37"/>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F47D37"/>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F47D37"/>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F47D37"/>
    <w:rPr>
      <w:rFonts w:ascii="Georgia" w:eastAsia="SimSun" w:hAnsi="Georgia"/>
      <w:szCs w:val="24"/>
      <w:u w:val="single"/>
      <w:lang w:eastAsia="zh-CN"/>
    </w:rPr>
  </w:style>
  <w:style w:type="paragraph" w:customStyle="1" w:styleId="StylecardThickunderline">
    <w:name w:val="Style card + Thick underline"/>
    <w:basedOn w:val="Normal"/>
    <w:link w:val="StylecardThickunderlineChar"/>
    <w:qFormat/>
    <w:rsid w:val="00F47D37"/>
    <w:pPr>
      <w:ind w:left="288" w:right="288"/>
    </w:pPr>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F47D37"/>
    <w:rPr>
      <w:rFonts w:ascii="Georgia" w:eastAsia="SimSun" w:hAnsi="Georgia"/>
      <w:b/>
      <w:bCs/>
      <w:szCs w:val="24"/>
      <w:u w:val="single"/>
      <w:lang w:eastAsia="zh-CN"/>
    </w:rPr>
  </w:style>
  <w:style w:type="paragraph" w:customStyle="1" w:styleId="StylecardBoldThickunderline">
    <w:name w:val="Style card + Bold Thick underline"/>
    <w:basedOn w:val="Normal"/>
    <w:link w:val="StylecardBoldThickunderlineChar"/>
    <w:qFormat/>
    <w:rsid w:val="00F47D37"/>
    <w:pPr>
      <w:ind w:left="288" w:right="288"/>
    </w:pPr>
    <w:rPr>
      <w:rFonts w:ascii="Georgia" w:eastAsia="SimSun" w:hAnsi="Georgia" w:cstheme="minorBidi"/>
      <w:b/>
      <w:bCs/>
      <w:szCs w:val="24"/>
      <w:u w:val="single"/>
      <w:lang w:eastAsia="zh-CN"/>
    </w:rPr>
  </w:style>
  <w:style w:type="character" w:customStyle="1" w:styleId="BlockHeadingsChar">
    <w:name w:val="Block Headings Char"/>
    <w:link w:val="BlockHeadings"/>
    <w:locked/>
    <w:rsid w:val="00F47D37"/>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F47D37"/>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F47D37"/>
    <w:rPr>
      <w:rFonts w:ascii="Garamond" w:eastAsia="Calibri" w:hAnsi="Garamond"/>
      <w:b/>
      <w:caps/>
      <w:sz w:val="28"/>
      <w:lang w:val="x-none" w:eastAsia="x-none"/>
    </w:rPr>
  </w:style>
  <w:style w:type="paragraph" w:customStyle="1" w:styleId="blocktitle">
    <w:name w:val="block title"/>
    <w:basedOn w:val="Normal"/>
    <w:link w:val="blocktitleChar"/>
    <w:qFormat/>
    <w:rsid w:val="00F47D37"/>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F47D37"/>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47D37"/>
    <w:rPr>
      <w:rFonts w:ascii="Georgia" w:eastAsia="SimSun" w:hAnsi="Georgia" w:cstheme="minorBidi"/>
      <w:b/>
      <w:bCs/>
    </w:rPr>
  </w:style>
  <w:style w:type="character" w:customStyle="1" w:styleId="MTDisplayEquationChar">
    <w:name w:val="MTDisplayEquation Char"/>
    <w:link w:val="MTDisplayEquation"/>
    <w:locked/>
    <w:rsid w:val="00F47D37"/>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F47D37"/>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F47D37"/>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F47D37"/>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F47D37"/>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F47D37"/>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F47D37"/>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F47D37"/>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F47D37"/>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F47D37"/>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F47D37"/>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F47D3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F47D37"/>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F47D3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F47D37"/>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F47D3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F47D37"/>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47D37"/>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F47D37"/>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F47D37"/>
    <w:rPr>
      <w:lang w:val="x-none" w:eastAsia="x-none"/>
    </w:rPr>
  </w:style>
  <w:style w:type="character" w:customStyle="1" w:styleId="NormalFontChar">
    <w:name w:val="Normal Font Char"/>
    <w:link w:val="NormalFont"/>
    <w:locked/>
    <w:rsid w:val="00F47D37"/>
    <w:rPr>
      <w:rFonts w:ascii="Times New Roman" w:eastAsia="Times New Roman" w:hAnsi="Times New Roman" w:cs="Times New Roman"/>
      <w:sz w:val="20"/>
      <w:szCs w:val="20"/>
    </w:rPr>
  </w:style>
  <w:style w:type="paragraph" w:customStyle="1" w:styleId="NormalFont">
    <w:name w:val="Normal Font"/>
    <w:link w:val="NormalFontChar"/>
    <w:qFormat/>
    <w:rsid w:val="00F47D37"/>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F47D37"/>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F47D37"/>
    <w:rPr>
      <w:u w:val="single"/>
      <w:lang w:val="x-none" w:eastAsia="x-none"/>
    </w:rPr>
  </w:style>
  <w:style w:type="character" w:customStyle="1" w:styleId="StyleNormalFont11ptBoldUnderlineChar">
    <w:name w:val="Style Normal Font + 11 pt Bold Underline Char"/>
    <w:link w:val="StyleNormalFont11ptBoldUnderline"/>
    <w:locked/>
    <w:rsid w:val="00F47D37"/>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47D37"/>
    <w:rPr>
      <w:b/>
      <w:bCs/>
      <w:u w:val="single"/>
      <w:lang w:val="x-none" w:eastAsia="x-none"/>
    </w:rPr>
  </w:style>
  <w:style w:type="character" w:customStyle="1" w:styleId="StyleTitle11ptNotBoldChar">
    <w:name w:val="Style Title + 11 pt Not Bold Char"/>
    <w:link w:val="StyleTitle11ptNotBold"/>
    <w:locked/>
    <w:rsid w:val="00F47D37"/>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F47D37"/>
    <w:pPr>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F47D37"/>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F47D37"/>
    <w:pPr>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F47D37"/>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F47D37"/>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F47D37"/>
  </w:style>
  <w:style w:type="character" w:customStyle="1" w:styleId="StyleHeading4UnderlinedsmalltextGaramondChar">
    <w:name w:val="Style Heading 4Underlinedsmall text + Garamond Char"/>
    <w:link w:val="StyleHeading4UnderlinedsmalltextGaramond"/>
    <w:locked/>
    <w:rsid w:val="00F47D37"/>
    <w:rPr>
      <w:rFonts w:ascii="Calibri" w:hAnsi="Calibri" w:cs="Calibri"/>
    </w:rPr>
  </w:style>
  <w:style w:type="character" w:customStyle="1" w:styleId="z-TopofFormChar">
    <w:name w:val="z-Top of Form Char"/>
    <w:basedOn w:val="DefaultParagraphFont"/>
    <w:link w:val="z-TopofForm"/>
    <w:uiPriority w:val="99"/>
    <w:rsid w:val="00F47D37"/>
    <w:rPr>
      <w:rFonts w:ascii="Arial" w:hAnsi="Arial" w:cs="Arial"/>
      <w:vanish/>
      <w:sz w:val="16"/>
      <w:szCs w:val="16"/>
    </w:rPr>
  </w:style>
  <w:style w:type="paragraph" w:styleId="z-TopofForm">
    <w:name w:val="HTML Top of Form"/>
    <w:basedOn w:val="Normal"/>
    <w:next w:val="Normal"/>
    <w:link w:val="z-TopofFormChar"/>
    <w:hidden/>
    <w:uiPriority w:val="99"/>
    <w:unhideWhenUsed/>
    <w:rsid w:val="00F47D37"/>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F47D37"/>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47D3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47D37"/>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F47D37"/>
    <w:rPr>
      <w:rFonts w:ascii="Arial" w:hAnsi="Arial" w:cs="Arial"/>
      <w:vanish/>
      <w:sz w:val="16"/>
      <w:szCs w:val="16"/>
    </w:rPr>
  </w:style>
  <w:style w:type="table" w:styleId="ColorfulGrid-Accent1">
    <w:name w:val="Colorful Grid Accent 1"/>
    <w:basedOn w:val="TableNormal"/>
    <w:link w:val="ColorfulGrid-Accent1Char"/>
    <w:uiPriority w:val="29"/>
    <w:unhideWhenUsed/>
    <w:rsid w:val="00F47D37"/>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F47D37"/>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F47D37"/>
    <w:pPr>
      <w:tabs>
        <w:tab w:val="center" w:pos="4680"/>
        <w:tab w:val="right" w:pos="9360"/>
      </w:tabs>
    </w:pPr>
  </w:style>
  <w:style w:type="paragraph" w:customStyle="1" w:styleId="msolistparagraphcxspfirst">
    <w:name w:val="msolistparagraphcxspfirst"/>
    <w:basedOn w:val="Normal"/>
    <w:uiPriority w:val="99"/>
    <w:qFormat/>
    <w:rsid w:val="00F47D37"/>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F47D37"/>
    <w:pPr>
      <w:spacing w:before="100" w:beforeAutospacing="1" w:after="100" w:afterAutospacing="1"/>
    </w:pPr>
    <w:rPr>
      <w:rFonts w:eastAsia="Times New Roman"/>
    </w:rPr>
  </w:style>
  <w:style w:type="paragraph" w:customStyle="1" w:styleId="TagCite">
    <w:name w:val="TagCite"/>
    <w:basedOn w:val="Normal"/>
    <w:uiPriority w:val="99"/>
    <w:qFormat/>
    <w:rsid w:val="00F47D37"/>
    <w:rPr>
      <w:rFonts w:ascii="Garamond" w:eastAsia="Times New Roman" w:hAnsi="Garamond"/>
      <w:b/>
      <w:szCs w:val="24"/>
    </w:rPr>
  </w:style>
  <w:style w:type="paragraph" w:customStyle="1" w:styleId="BlockTitle2">
    <w:name w:val="Block Title2"/>
    <w:basedOn w:val="Normal"/>
    <w:next w:val="Normal"/>
    <w:qFormat/>
    <w:rsid w:val="00F47D37"/>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9"/>
    <w:qFormat/>
    <w:rsid w:val="00F47D37"/>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F47D37"/>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F47D37"/>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F47D37"/>
    <w:rPr>
      <w:rFonts w:ascii="Garamond" w:eastAsia="Calibri" w:hAnsi="Garamond"/>
      <w:b/>
    </w:rPr>
  </w:style>
  <w:style w:type="paragraph" w:customStyle="1" w:styleId="tag">
    <w:name w:val="%tag"/>
    <w:basedOn w:val="Normal"/>
    <w:next w:val="Normal"/>
    <w:uiPriority w:val="99"/>
    <w:qFormat/>
    <w:rsid w:val="00F47D37"/>
    <w:rPr>
      <w:rFonts w:ascii="Garamond" w:eastAsia="Calibri" w:hAnsi="Garamond"/>
      <w:bCs/>
      <w:sz w:val="18"/>
    </w:rPr>
  </w:style>
  <w:style w:type="paragraph" w:customStyle="1" w:styleId="h-lead">
    <w:name w:val="h-lead"/>
    <w:basedOn w:val="Normal"/>
    <w:uiPriority w:val="99"/>
    <w:qFormat/>
    <w:rsid w:val="00F47D37"/>
    <w:pPr>
      <w:spacing w:before="100" w:beforeAutospacing="1" w:after="100" w:afterAutospacing="1"/>
    </w:pPr>
    <w:rPr>
      <w:rFonts w:eastAsia="Times New Roman"/>
      <w:szCs w:val="24"/>
    </w:rPr>
  </w:style>
  <w:style w:type="paragraph" w:customStyle="1" w:styleId="intro">
    <w:name w:val="intro"/>
    <w:basedOn w:val="Normal"/>
    <w:uiPriority w:val="99"/>
    <w:qFormat/>
    <w:rsid w:val="00F47D37"/>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F47D37"/>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F47D37"/>
    <w:rPr>
      <w:rFonts w:eastAsia="Calibri"/>
    </w:rPr>
  </w:style>
  <w:style w:type="paragraph" w:customStyle="1" w:styleId="F3-TagAuthor">
    <w:name w:val="F3 - Tag/Author"/>
    <w:basedOn w:val="Normal"/>
    <w:uiPriority w:val="99"/>
    <w:qFormat/>
    <w:rsid w:val="00F47D37"/>
    <w:rPr>
      <w:rFonts w:eastAsia="Times New Roman"/>
      <w:b/>
      <w:szCs w:val="24"/>
    </w:rPr>
  </w:style>
  <w:style w:type="paragraph" w:customStyle="1" w:styleId="F5-UnderlineNormal">
    <w:name w:val="F5 - Underline Normal"/>
    <w:basedOn w:val="Normal"/>
    <w:uiPriority w:val="99"/>
    <w:qFormat/>
    <w:rsid w:val="00F47D37"/>
    <w:rPr>
      <w:rFonts w:eastAsia="Calibri"/>
      <w:u w:val="single"/>
    </w:rPr>
  </w:style>
  <w:style w:type="paragraph" w:customStyle="1" w:styleId="Brief-PrimarySource">
    <w:name w:val="Brief - Primary Source"/>
    <w:basedOn w:val="Normal"/>
    <w:uiPriority w:val="99"/>
    <w:qFormat/>
    <w:rsid w:val="00F47D37"/>
    <w:rPr>
      <w:rFonts w:eastAsia="Times New Roman"/>
      <w:b/>
      <w:szCs w:val="24"/>
      <w:u w:val="single"/>
    </w:rPr>
  </w:style>
  <w:style w:type="paragraph" w:customStyle="1" w:styleId="Brief-Underline">
    <w:name w:val="Brief - Underline"/>
    <w:basedOn w:val="Normal"/>
    <w:uiPriority w:val="99"/>
    <w:qFormat/>
    <w:rsid w:val="00F47D37"/>
    <w:rPr>
      <w:rFonts w:eastAsia="Times New Roman"/>
      <w:szCs w:val="24"/>
      <w:u w:val="single"/>
    </w:rPr>
  </w:style>
  <w:style w:type="paragraph" w:customStyle="1" w:styleId="Brief">
    <w:name w:val="Brief"/>
    <w:basedOn w:val="Brief-PrimarySource"/>
    <w:uiPriority w:val="99"/>
    <w:qFormat/>
    <w:rsid w:val="00F47D37"/>
    <w:rPr>
      <w:b w:val="0"/>
    </w:rPr>
  </w:style>
  <w:style w:type="paragraph" w:customStyle="1" w:styleId="CM2">
    <w:name w:val="CM2"/>
    <w:basedOn w:val="Normal"/>
    <w:next w:val="Normal"/>
    <w:uiPriority w:val="99"/>
    <w:qFormat/>
    <w:rsid w:val="00F47D37"/>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F47D37"/>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F47D37"/>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F47D37"/>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F47D37"/>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F47D37"/>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F47D37"/>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F47D37"/>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F47D37"/>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F47D37"/>
    <w:rPr>
      <w:rFonts w:eastAsia="Times New Roman"/>
      <w:sz w:val="14"/>
      <w:szCs w:val="20"/>
    </w:rPr>
  </w:style>
  <w:style w:type="paragraph" w:customStyle="1" w:styleId="Brief-Card">
    <w:name w:val="Brief - Card"/>
    <w:basedOn w:val="Normal"/>
    <w:uiPriority w:val="99"/>
    <w:qFormat/>
    <w:rsid w:val="00F47D37"/>
    <w:rPr>
      <w:rFonts w:eastAsia="Times New Roman"/>
      <w:szCs w:val="24"/>
    </w:rPr>
  </w:style>
  <w:style w:type="paragraph" w:customStyle="1" w:styleId="Pa2">
    <w:name w:val="Pa2"/>
    <w:basedOn w:val="Default"/>
    <w:next w:val="Default"/>
    <w:uiPriority w:val="99"/>
    <w:qFormat/>
    <w:rsid w:val="00F47D37"/>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F47D37"/>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F47D37"/>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F47D37"/>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F47D37"/>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F47D37"/>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F47D37"/>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F47D37"/>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F47D37"/>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F47D37"/>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F47D37"/>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F47D37"/>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F47D37"/>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F47D37"/>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F47D37"/>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F47D37"/>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F47D37"/>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F47D37"/>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F47D37"/>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F47D37"/>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F47D3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47D37"/>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F47D37"/>
    <w:pPr>
      <w:spacing w:after="120" w:line="225" w:lineRule="atLeast"/>
      <w:ind w:right="180"/>
    </w:pPr>
    <w:rPr>
      <w:rFonts w:eastAsia="Times New Roman"/>
      <w:color w:val="5177C5"/>
      <w:szCs w:val="20"/>
    </w:rPr>
  </w:style>
  <w:style w:type="paragraph" w:customStyle="1" w:styleId="TxBrp1">
    <w:name w:val="TxBr_p1"/>
    <w:basedOn w:val="Normal"/>
    <w:qFormat/>
    <w:rsid w:val="00F47D37"/>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F47D37"/>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47D37"/>
  </w:style>
  <w:style w:type="paragraph" w:customStyle="1" w:styleId="StyleUnderliningTimesNewRomanBoldNounderlineKernat16">
    <w:name w:val="Style Underlining + Times New Roman Bold No underline Kern at 16..."/>
    <w:basedOn w:val="Normal"/>
    <w:uiPriority w:val="99"/>
    <w:qFormat/>
    <w:rsid w:val="00F47D3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47D37"/>
    <w:rPr>
      <w:rFonts w:eastAsia="Times New Roman"/>
      <w:b/>
      <w:bCs/>
      <w:kern w:val="32"/>
      <w:sz w:val="32"/>
      <w:szCs w:val="32"/>
    </w:rPr>
  </w:style>
  <w:style w:type="paragraph" w:customStyle="1" w:styleId="BoldUnderlining">
    <w:name w:val="Bold Underlining"/>
    <w:basedOn w:val="Underlining"/>
    <w:qFormat/>
    <w:rsid w:val="00F47D37"/>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F47D37"/>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F47D37"/>
    <w:rPr>
      <w:bCs/>
      <w:kern w:val="32"/>
      <w:sz w:val="32"/>
      <w:szCs w:val="32"/>
    </w:rPr>
  </w:style>
  <w:style w:type="paragraph" w:customStyle="1" w:styleId="boldy">
    <w:name w:val="boldy"/>
    <w:basedOn w:val="Heading2"/>
    <w:uiPriority w:val="99"/>
    <w:qFormat/>
    <w:rsid w:val="00F47D37"/>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F47D37"/>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F47D37"/>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F47D37"/>
    <w:pPr>
      <w:autoSpaceDE w:val="0"/>
      <w:autoSpaceDN w:val="0"/>
      <w:adjustRightInd w:val="0"/>
    </w:pPr>
    <w:rPr>
      <w:rFonts w:eastAsia="Times New Roman"/>
      <w:szCs w:val="20"/>
    </w:rPr>
  </w:style>
  <w:style w:type="paragraph" w:customStyle="1" w:styleId="TxBr6p1">
    <w:name w:val="TxBr_6p1"/>
    <w:basedOn w:val="Normal"/>
    <w:uiPriority w:val="99"/>
    <w:qFormat/>
    <w:rsid w:val="00F47D37"/>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47D37"/>
    <w:pPr>
      <w:ind w:left="400"/>
    </w:pPr>
    <w:rPr>
      <w:rFonts w:eastAsia="Times New Roman"/>
      <w:szCs w:val="20"/>
    </w:rPr>
  </w:style>
  <w:style w:type="paragraph" w:customStyle="1" w:styleId="Paste">
    <w:name w:val="Paste"/>
    <w:basedOn w:val="Normal"/>
    <w:uiPriority w:val="99"/>
    <w:qFormat/>
    <w:rsid w:val="00F47D37"/>
    <w:rPr>
      <w:rFonts w:ascii="Arial Narrow" w:eastAsia="Times New Roman" w:hAnsi="Arial Narrow" w:cstheme="minorBidi"/>
      <w:sz w:val="16"/>
      <w:szCs w:val="20"/>
      <w:lang w:val="x-none" w:eastAsia="x-none"/>
    </w:rPr>
  </w:style>
  <w:style w:type="paragraph" w:customStyle="1" w:styleId="Normalization">
    <w:name w:val="Normalization"/>
    <w:basedOn w:val="Normal"/>
    <w:uiPriority w:val="99"/>
    <w:qFormat/>
    <w:rsid w:val="00F47D37"/>
    <w:rPr>
      <w:rFonts w:eastAsia="Times New Roman"/>
      <w:sz w:val="18"/>
      <w:szCs w:val="24"/>
    </w:rPr>
  </w:style>
  <w:style w:type="paragraph" w:customStyle="1" w:styleId="BreifTitle">
    <w:name w:val="Breif Title"/>
    <w:basedOn w:val="Normal"/>
    <w:autoRedefine/>
    <w:uiPriority w:val="99"/>
    <w:qFormat/>
    <w:rsid w:val="00F47D37"/>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F47D3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F47D37"/>
    <w:pPr>
      <w:widowControl w:val="0"/>
      <w:autoSpaceDE w:val="0"/>
      <w:autoSpaceDN w:val="0"/>
      <w:adjustRightInd w:val="0"/>
    </w:pPr>
    <w:rPr>
      <w:rFonts w:eastAsia="Times New Roman"/>
      <w:b/>
      <w:szCs w:val="20"/>
    </w:rPr>
  </w:style>
  <w:style w:type="paragraph" w:styleId="TOC1">
    <w:name w:val="toc 1"/>
    <w:basedOn w:val="Normal"/>
    <w:next w:val="Normal"/>
    <w:autoRedefine/>
    <w:unhideWhenUsed/>
    <w:qFormat/>
    <w:rsid w:val="00F47D37"/>
    <w:pPr>
      <w:spacing w:after="100"/>
    </w:pPr>
  </w:style>
  <w:style w:type="paragraph" w:customStyle="1" w:styleId="DebateHeader">
    <w:name w:val="Debate Header"/>
    <w:basedOn w:val="TOC1"/>
    <w:autoRedefine/>
    <w:uiPriority w:val="99"/>
    <w:qFormat/>
    <w:rsid w:val="00F47D37"/>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F47D37"/>
    <w:rPr>
      <w:rFonts w:eastAsia="Times New Roman"/>
      <w:color w:val="333333"/>
    </w:rPr>
  </w:style>
  <w:style w:type="paragraph" w:customStyle="1" w:styleId="StyleTagandCiteFranklinGothicDemi">
    <w:name w:val="Style Tag and Cite + Franklin Gothic Demi"/>
    <w:basedOn w:val="Normal"/>
    <w:autoRedefine/>
    <w:uiPriority w:val="99"/>
    <w:qFormat/>
    <w:rsid w:val="00F47D37"/>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F47D37"/>
    <w:rPr>
      <w:bCs/>
    </w:rPr>
  </w:style>
  <w:style w:type="paragraph" w:customStyle="1" w:styleId="CiteCard0">
    <w:name w:val="Cite/Card"/>
    <w:basedOn w:val="Normal"/>
    <w:uiPriority w:val="99"/>
    <w:qFormat/>
    <w:rsid w:val="00F47D37"/>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F47D37"/>
    <w:rPr>
      <w:rFonts w:eastAsia="Times New Roman"/>
      <w:b/>
      <w:szCs w:val="20"/>
    </w:rPr>
  </w:style>
  <w:style w:type="paragraph" w:customStyle="1" w:styleId="title-bold-medium">
    <w:name w:val="title-bold-medium"/>
    <w:basedOn w:val="Normal"/>
    <w:uiPriority w:val="99"/>
    <w:qFormat/>
    <w:rsid w:val="00F47D37"/>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F47D37"/>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F47D37"/>
    <w:rPr>
      <w:rFonts w:ascii="Arial Narrow" w:eastAsia="Times New Roman" w:hAnsi="Arial Narrow"/>
      <w:b/>
      <w:szCs w:val="24"/>
    </w:rPr>
  </w:style>
  <w:style w:type="paragraph" w:customStyle="1" w:styleId="BLOCKTITLE1">
    <w:name w:val="BLOCK TITLE"/>
    <w:basedOn w:val="Heading1"/>
    <w:uiPriority w:val="99"/>
    <w:qFormat/>
    <w:rsid w:val="00F47D37"/>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F47D37"/>
  </w:style>
  <w:style w:type="paragraph" w:customStyle="1" w:styleId="BriefTitle1">
    <w:name w:val="Brief Title 1"/>
    <w:basedOn w:val="Normal"/>
    <w:uiPriority w:val="99"/>
    <w:qFormat/>
    <w:rsid w:val="00F47D37"/>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F47D37"/>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F47D37"/>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F47D3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F47D3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F47D37"/>
    <w:pPr>
      <w:spacing w:before="100" w:beforeAutospacing="1" w:after="100" w:afterAutospacing="1"/>
    </w:pPr>
    <w:rPr>
      <w:rFonts w:eastAsia="Times New Roman"/>
      <w:szCs w:val="24"/>
    </w:rPr>
  </w:style>
  <w:style w:type="paragraph" w:customStyle="1" w:styleId="ToRead">
    <w:name w:val="To Read"/>
    <w:basedOn w:val="Normal"/>
    <w:uiPriority w:val="99"/>
    <w:qFormat/>
    <w:rsid w:val="00F47D37"/>
    <w:pPr>
      <w:ind w:left="720"/>
    </w:pPr>
    <w:rPr>
      <w:rFonts w:ascii="Verdana" w:eastAsia="Times New Roman" w:hAnsi="Verdana"/>
      <w:b/>
      <w:szCs w:val="24"/>
      <w:u w:val="single"/>
    </w:rPr>
  </w:style>
  <w:style w:type="paragraph" w:customStyle="1" w:styleId="Style1">
    <w:name w:val="Style 1"/>
    <w:basedOn w:val="Normal"/>
    <w:uiPriority w:val="99"/>
    <w:qFormat/>
    <w:rsid w:val="00F47D37"/>
    <w:pPr>
      <w:widowControl w:val="0"/>
      <w:ind w:firstLine="216"/>
    </w:pPr>
    <w:rPr>
      <w:rFonts w:eastAsia="Times New Roman"/>
      <w:noProof/>
      <w:color w:val="000000"/>
      <w:szCs w:val="20"/>
    </w:rPr>
  </w:style>
  <w:style w:type="paragraph" w:customStyle="1" w:styleId="Style40">
    <w:name w:val="Style 4"/>
    <w:basedOn w:val="Normal"/>
    <w:uiPriority w:val="99"/>
    <w:qFormat/>
    <w:rsid w:val="00F47D3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47D37"/>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F47D37"/>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F47D37"/>
    <w:pPr>
      <w:ind w:left="1660"/>
    </w:pPr>
  </w:style>
  <w:style w:type="paragraph" w:customStyle="1" w:styleId="PageNumber1">
    <w:name w:val="Page Number1"/>
    <w:basedOn w:val="Normal"/>
    <w:next w:val="Normal"/>
    <w:uiPriority w:val="99"/>
    <w:qFormat/>
    <w:rsid w:val="00F47D37"/>
    <w:rPr>
      <w:rFonts w:eastAsia="Times New Roman"/>
      <w:szCs w:val="24"/>
    </w:rPr>
  </w:style>
  <w:style w:type="paragraph" w:customStyle="1" w:styleId="Cite1">
    <w:name w:val="Cite1"/>
    <w:uiPriority w:val="99"/>
    <w:qFormat/>
    <w:rsid w:val="00F47D3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F47D3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F47D3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47D37"/>
    <w:pPr>
      <w:ind w:left="288" w:right="288"/>
    </w:pPr>
    <w:rPr>
      <w:rFonts w:eastAsia="Times New Roman"/>
      <w:szCs w:val="24"/>
    </w:rPr>
  </w:style>
  <w:style w:type="paragraph" w:customStyle="1" w:styleId="cite20">
    <w:name w:val="cite2"/>
    <w:uiPriority w:val="99"/>
    <w:qFormat/>
    <w:rsid w:val="00F47D37"/>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F47D37"/>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F47D37"/>
    <w:rPr>
      <w:rFonts w:ascii="Arial Narrow" w:eastAsia="Times New Roman" w:hAnsi="Arial Narrow"/>
      <w:sz w:val="16"/>
      <w:szCs w:val="24"/>
    </w:rPr>
  </w:style>
  <w:style w:type="paragraph" w:customStyle="1" w:styleId="CaseListNormal">
    <w:name w:val="Case List Normal"/>
    <w:basedOn w:val="Normal"/>
    <w:uiPriority w:val="99"/>
    <w:qFormat/>
    <w:rsid w:val="00F47D37"/>
    <w:rPr>
      <w:rFonts w:ascii="Times" w:eastAsia="Times New Roman" w:hAnsi="Times"/>
      <w:szCs w:val="26"/>
    </w:rPr>
  </w:style>
  <w:style w:type="paragraph" w:customStyle="1" w:styleId="Body">
    <w:name w:val="Body"/>
    <w:basedOn w:val="Normal"/>
    <w:qFormat/>
    <w:rsid w:val="00F47D37"/>
    <w:pPr>
      <w:outlineLvl w:val="3"/>
    </w:pPr>
    <w:rPr>
      <w:rFonts w:eastAsia="Times New Roman"/>
      <w:szCs w:val="20"/>
    </w:rPr>
  </w:style>
  <w:style w:type="paragraph" w:customStyle="1" w:styleId="3text">
    <w:name w:val="3text"/>
    <w:basedOn w:val="Normal"/>
    <w:uiPriority w:val="99"/>
    <w:qFormat/>
    <w:rsid w:val="00F47D37"/>
    <w:pPr>
      <w:spacing w:before="100" w:beforeAutospacing="1" w:after="100" w:afterAutospacing="1"/>
    </w:pPr>
    <w:rPr>
      <w:rFonts w:eastAsia="Times New Roman"/>
      <w:szCs w:val="24"/>
    </w:rPr>
  </w:style>
  <w:style w:type="paragraph" w:customStyle="1" w:styleId="TimesNewRoman12">
    <w:name w:val="TimesNewRoman12"/>
    <w:uiPriority w:val="99"/>
    <w:qFormat/>
    <w:rsid w:val="00F47D3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F47D37"/>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F47D37"/>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F47D37"/>
    <w:rPr>
      <w:rFonts w:eastAsia="Times New Roman"/>
      <w:sz w:val="18"/>
      <w:szCs w:val="24"/>
    </w:rPr>
  </w:style>
  <w:style w:type="paragraph" w:customStyle="1" w:styleId="textChar">
    <w:name w:val="text Char"/>
    <w:basedOn w:val="Normal"/>
    <w:autoRedefine/>
    <w:uiPriority w:val="99"/>
    <w:qFormat/>
    <w:rsid w:val="00F47D37"/>
    <w:rPr>
      <w:rFonts w:eastAsia="Times New Roman"/>
      <w:color w:val="000000"/>
      <w:sz w:val="18"/>
      <w:szCs w:val="24"/>
    </w:rPr>
  </w:style>
  <w:style w:type="paragraph" w:customStyle="1" w:styleId="text1">
    <w:name w:val="text1"/>
    <w:basedOn w:val="Normal"/>
    <w:autoRedefine/>
    <w:uiPriority w:val="99"/>
    <w:qFormat/>
    <w:rsid w:val="00F47D37"/>
    <w:rPr>
      <w:rFonts w:eastAsia="Times New Roman"/>
      <w:szCs w:val="20"/>
    </w:rPr>
  </w:style>
  <w:style w:type="paragraph" w:customStyle="1" w:styleId="RepeatBlockHeading">
    <w:name w:val="Repeat Block Heading"/>
    <w:basedOn w:val="Normal"/>
    <w:autoRedefine/>
    <w:uiPriority w:val="99"/>
    <w:qFormat/>
    <w:rsid w:val="00F47D37"/>
    <w:pPr>
      <w:jc w:val="center"/>
    </w:pPr>
    <w:rPr>
      <w:rFonts w:eastAsia="Times New Roman"/>
      <w:b/>
      <w:smallCaps/>
      <w:color w:val="000000"/>
      <w:szCs w:val="24"/>
      <w:u w:val="thick"/>
    </w:rPr>
  </w:style>
  <w:style w:type="paragraph" w:customStyle="1" w:styleId="story-headline">
    <w:name w:val="story-headline"/>
    <w:basedOn w:val="Normal"/>
    <w:uiPriority w:val="99"/>
    <w:qFormat/>
    <w:rsid w:val="00F47D37"/>
    <w:pPr>
      <w:spacing w:before="72" w:after="72"/>
    </w:pPr>
    <w:rPr>
      <w:rFonts w:ascii="Arial" w:eastAsia="Times New Roman" w:hAnsi="Arial"/>
      <w:b/>
      <w:bCs/>
      <w:sz w:val="26"/>
      <w:szCs w:val="26"/>
    </w:rPr>
  </w:style>
  <w:style w:type="paragraph" w:customStyle="1" w:styleId="story-body">
    <w:name w:val="story-body"/>
    <w:basedOn w:val="Normal"/>
    <w:uiPriority w:val="99"/>
    <w:qFormat/>
    <w:rsid w:val="00F47D37"/>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F47D37"/>
    <w:rPr>
      <w:rFonts w:ascii="Arial" w:eastAsia="Times New Roman" w:hAnsi="Arial"/>
      <w:b/>
      <w:bCs/>
    </w:rPr>
  </w:style>
  <w:style w:type="paragraph" w:customStyle="1" w:styleId="TextofCards">
    <w:name w:val="Text of Cards"/>
    <w:basedOn w:val="Normal"/>
    <w:uiPriority w:val="99"/>
    <w:qFormat/>
    <w:rsid w:val="00F47D37"/>
    <w:rPr>
      <w:rFonts w:eastAsia="Times New Roman"/>
      <w:color w:val="000000"/>
      <w:spacing w:val="6"/>
      <w:szCs w:val="23"/>
    </w:rPr>
  </w:style>
  <w:style w:type="paragraph" w:customStyle="1" w:styleId="Corpotesto">
    <w:name w:val="Corpo testo"/>
    <w:basedOn w:val="Normal"/>
    <w:uiPriority w:val="99"/>
    <w:qFormat/>
    <w:rsid w:val="00F47D37"/>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F47D37"/>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F47D37"/>
    <w:pPr>
      <w:widowControl/>
      <w:autoSpaceDE/>
      <w:autoSpaceDN/>
      <w:adjustRightInd/>
    </w:pPr>
    <w:rPr>
      <w:b/>
      <w:bCs/>
      <w:szCs w:val="24"/>
    </w:rPr>
  </w:style>
  <w:style w:type="paragraph" w:customStyle="1" w:styleId="inside-copy">
    <w:name w:val="inside-copy"/>
    <w:basedOn w:val="Normal"/>
    <w:uiPriority w:val="99"/>
    <w:qFormat/>
    <w:rsid w:val="00F47D37"/>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F47D37"/>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F47D37"/>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F47D37"/>
    <w:rPr>
      <w:rFonts w:ascii="Arial" w:hAnsi="Arial"/>
      <w:b w:val="0"/>
      <w:caps w:val="0"/>
      <w:sz w:val="20"/>
    </w:rPr>
  </w:style>
  <w:style w:type="paragraph" w:customStyle="1" w:styleId="ProjectTitleLine">
    <w:name w:val="Project Title Line"/>
    <w:basedOn w:val="Normal"/>
    <w:next w:val="Normal"/>
    <w:autoRedefine/>
    <w:uiPriority w:val="99"/>
    <w:qFormat/>
    <w:rsid w:val="00F47D37"/>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F47D37"/>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F47D37"/>
    <w:rPr>
      <w:rFonts w:ascii="Arial" w:eastAsia="Times New Roman" w:hAnsi="Arial"/>
      <w:szCs w:val="20"/>
      <w:u w:val="single"/>
    </w:rPr>
  </w:style>
  <w:style w:type="paragraph" w:customStyle="1" w:styleId="Normal10pt">
    <w:name w:val="Normal + 10 pt"/>
    <w:basedOn w:val="Normal"/>
    <w:uiPriority w:val="99"/>
    <w:qFormat/>
    <w:rsid w:val="00F47D37"/>
    <w:rPr>
      <w:rFonts w:eastAsia="Times New Roman"/>
      <w:szCs w:val="20"/>
    </w:rPr>
  </w:style>
  <w:style w:type="paragraph" w:customStyle="1" w:styleId="cardChar1Char">
    <w:name w:val="card Char1 Char"/>
    <w:basedOn w:val="Normal"/>
    <w:uiPriority w:val="99"/>
    <w:qFormat/>
    <w:rsid w:val="00F47D37"/>
    <w:pPr>
      <w:ind w:left="288" w:right="288"/>
    </w:pPr>
    <w:rPr>
      <w:rFonts w:eastAsia="Times New Roman"/>
      <w:szCs w:val="20"/>
    </w:rPr>
  </w:style>
  <w:style w:type="paragraph" w:customStyle="1" w:styleId="CM12">
    <w:name w:val="CM12"/>
    <w:basedOn w:val="Default"/>
    <w:next w:val="Default"/>
    <w:uiPriority w:val="99"/>
    <w:qFormat/>
    <w:rsid w:val="00F47D37"/>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F47D37"/>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F47D37"/>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F47D37"/>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F47D37"/>
    <w:rPr>
      <w:rFonts w:ascii="Arial Narrow" w:eastAsia="Times New Roman" w:hAnsi="Arial Narrow"/>
      <w:strike/>
      <w:szCs w:val="20"/>
    </w:rPr>
  </w:style>
  <w:style w:type="paragraph" w:customStyle="1" w:styleId="textbodyblack">
    <w:name w:val="textbodyblack"/>
    <w:basedOn w:val="Normal"/>
    <w:uiPriority w:val="99"/>
    <w:qFormat/>
    <w:rsid w:val="00F47D37"/>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F47D3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F47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F47D37"/>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F47D37"/>
    <w:pPr>
      <w:ind w:left="288"/>
    </w:pPr>
    <w:rPr>
      <w:rFonts w:eastAsia="SimSun"/>
      <w:szCs w:val="20"/>
      <w:lang w:eastAsia="zh-CN"/>
    </w:rPr>
  </w:style>
  <w:style w:type="paragraph" w:customStyle="1" w:styleId="story-body-text">
    <w:name w:val="story-body-text"/>
    <w:basedOn w:val="Normal"/>
    <w:uiPriority w:val="99"/>
    <w:qFormat/>
    <w:rsid w:val="00F47D37"/>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F47D37"/>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F47D37"/>
    <w:rPr>
      <w:rFonts w:eastAsia="Calibri"/>
    </w:rPr>
  </w:style>
  <w:style w:type="paragraph" w:customStyle="1" w:styleId="Underlinestyle0">
    <w:name w:val="Underline style"/>
    <w:basedOn w:val="Normal"/>
    <w:uiPriority w:val="99"/>
    <w:qFormat/>
    <w:rsid w:val="00F47D37"/>
    <w:rPr>
      <w:rFonts w:eastAsia="Times New Roman"/>
      <w:szCs w:val="24"/>
      <w:u w:val="single"/>
    </w:rPr>
  </w:style>
  <w:style w:type="paragraph" w:customStyle="1" w:styleId="WW-Default1">
    <w:name w:val="WW-Default1"/>
    <w:basedOn w:val="Normal"/>
    <w:uiPriority w:val="99"/>
    <w:qFormat/>
    <w:rsid w:val="00F47D37"/>
    <w:pPr>
      <w:suppressAutoHyphens/>
    </w:pPr>
    <w:rPr>
      <w:rFonts w:eastAsia="Times New Roman"/>
      <w:b/>
      <w:bCs/>
      <w:szCs w:val="20"/>
      <w:lang w:eastAsia="ar-SA"/>
    </w:rPr>
  </w:style>
  <w:style w:type="paragraph" w:customStyle="1" w:styleId="Style23">
    <w:name w:val="Style23"/>
    <w:basedOn w:val="Normal"/>
    <w:uiPriority w:val="99"/>
    <w:qFormat/>
    <w:rsid w:val="00F47D37"/>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F47D37"/>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F47D37"/>
    <w:pPr>
      <w:spacing w:before="100" w:beforeAutospacing="1" w:after="100" w:afterAutospacing="1"/>
    </w:pPr>
    <w:rPr>
      <w:rFonts w:eastAsia="Times New Roman"/>
      <w:szCs w:val="24"/>
    </w:rPr>
  </w:style>
  <w:style w:type="paragraph" w:customStyle="1" w:styleId="emready">
    <w:name w:val="emready"/>
    <w:basedOn w:val="Normal"/>
    <w:uiPriority w:val="99"/>
    <w:qFormat/>
    <w:rsid w:val="00F47D37"/>
    <w:pPr>
      <w:spacing w:before="100" w:beforeAutospacing="1" w:after="100" w:afterAutospacing="1"/>
    </w:pPr>
    <w:rPr>
      <w:rFonts w:eastAsia="Times New Roman"/>
      <w:szCs w:val="24"/>
    </w:rPr>
  </w:style>
  <w:style w:type="paragraph" w:customStyle="1" w:styleId="Cite21">
    <w:name w:val="Cite 2"/>
    <w:basedOn w:val="Normal"/>
    <w:uiPriority w:val="99"/>
    <w:qFormat/>
    <w:rsid w:val="00F47D37"/>
    <w:rPr>
      <w:rFonts w:ascii="Arial" w:eastAsia="MS Mincho" w:hAnsi="Arial"/>
      <w:b/>
      <w:szCs w:val="24"/>
      <w:u w:val="single"/>
    </w:rPr>
  </w:style>
  <w:style w:type="paragraph" w:customStyle="1" w:styleId="HeadingFake">
    <w:name w:val="Heading Fake"/>
    <w:basedOn w:val="Heading3"/>
    <w:uiPriority w:val="99"/>
    <w:qFormat/>
    <w:rsid w:val="00F47D3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F47D3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47D37"/>
  </w:style>
  <w:style w:type="paragraph" w:customStyle="1" w:styleId="SchoolWorksCited">
    <w:name w:val="School Works Cited"/>
    <w:basedOn w:val="SchoolPaper"/>
    <w:uiPriority w:val="99"/>
    <w:qFormat/>
    <w:rsid w:val="00F47D37"/>
  </w:style>
  <w:style w:type="paragraph" w:customStyle="1" w:styleId="BlockQuote">
    <w:name w:val="Block Quote"/>
    <w:basedOn w:val="Normal"/>
    <w:uiPriority w:val="99"/>
    <w:qFormat/>
    <w:rsid w:val="00F47D37"/>
    <w:pPr>
      <w:ind w:left="720" w:right="720"/>
    </w:pPr>
    <w:rPr>
      <w:rFonts w:eastAsia="Times New Roman"/>
      <w:kern w:val="32"/>
      <w:szCs w:val="20"/>
    </w:rPr>
  </w:style>
  <w:style w:type="paragraph" w:customStyle="1" w:styleId="PaperBody">
    <w:name w:val="Paper Body"/>
    <w:basedOn w:val="Normal"/>
    <w:uiPriority w:val="99"/>
    <w:qFormat/>
    <w:rsid w:val="00F47D37"/>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F47D37"/>
    <w:pPr>
      <w:spacing w:line="480" w:lineRule="auto"/>
      <w:ind w:left="720" w:hanging="720"/>
    </w:pPr>
    <w:rPr>
      <w:rFonts w:eastAsia="Times New Roman"/>
      <w:kern w:val="32"/>
      <w:szCs w:val="20"/>
    </w:rPr>
  </w:style>
  <w:style w:type="paragraph" w:customStyle="1" w:styleId="WW-Default">
    <w:name w:val="WW-Default"/>
    <w:uiPriority w:val="99"/>
    <w:qFormat/>
    <w:rsid w:val="00F47D37"/>
    <w:pPr>
      <w:suppressAutoHyphens/>
      <w:spacing w:after="0" w:line="240" w:lineRule="auto"/>
    </w:pPr>
    <w:rPr>
      <w:rFonts w:ascii="Georgia" w:eastAsia="Calibri" w:hAnsi="Georgia" w:cs="Calibri"/>
      <w:lang w:eastAsia="ar-SA"/>
    </w:rPr>
  </w:style>
  <w:style w:type="paragraph" w:customStyle="1" w:styleId="Standard">
    <w:name w:val="Standard"/>
    <w:qFormat/>
    <w:rsid w:val="00F47D37"/>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F47D3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F47D37"/>
    <w:rPr>
      <w:rFonts w:eastAsia="Calibri"/>
      <w:b/>
    </w:rPr>
  </w:style>
  <w:style w:type="paragraph" w:customStyle="1" w:styleId="HotRoute0">
    <w:name w:val="Hot Route!"/>
    <w:basedOn w:val="Normal"/>
    <w:uiPriority w:val="99"/>
    <w:qFormat/>
    <w:rsid w:val="00F47D37"/>
    <w:pPr>
      <w:ind w:left="144"/>
    </w:pPr>
    <w:rPr>
      <w:rFonts w:eastAsia="Times New Roman"/>
      <w:szCs w:val="24"/>
    </w:rPr>
  </w:style>
  <w:style w:type="paragraph" w:customStyle="1" w:styleId="departments">
    <w:name w:val="departments"/>
    <w:basedOn w:val="Normal"/>
    <w:uiPriority w:val="99"/>
    <w:qFormat/>
    <w:rsid w:val="00F47D37"/>
    <w:pPr>
      <w:spacing w:before="100" w:beforeAutospacing="1" w:after="100" w:afterAutospacing="1"/>
    </w:pPr>
    <w:rPr>
      <w:rFonts w:eastAsia="Times New Roman"/>
      <w:szCs w:val="24"/>
    </w:rPr>
  </w:style>
  <w:style w:type="paragraph" w:customStyle="1" w:styleId="norma">
    <w:name w:val="norma"/>
    <w:basedOn w:val="Heading3"/>
    <w:uiPriority w:val="99"/>
    <w:qFormat/>
    <w:rsid w:val="00F47D37"/>
    <w:rPr>
      <w:rFonts w:eastAsia="MS Gothic" w:cs="Arial"/>
      <w:sz w:val="24"/>
    </w:rPr>
  </w:style>
  <w:style w:type="paragraph" w:customStyle="1" w:styleId="nromal">
    <w:name w:val="nromal"/>
    <w:basedOn w:val="Normal"/>
    <w:uiPriority w:val="99"/>
    <w:qFormat/>
    <w:rsid w:val="00F47D37"/>
    <w:pPr>
      <w:keepNext/>
      <w:keepLines/>
      <w:spacing w:before="200"/>
      <w:outlineLvl w:val="3"/>
    </w:pPr>
    <w:rPr>
      <w:rFonts w:eastAsia="Times New Roman" w:cs="Cambria"/>
      <w:b/>
      <w:iCs/>
    </w:rPr>
  </w:style>
  <w:style w:type="paragraph" w:customStyle="1" w:styleId="natural">
    <w:name w:val="natural"/>
    <w:basedOn w:val="Normal"/>
    <w:uiPriority w:val="99"/>
    <w:qFormat/>
    <w:rsid w:val="00F47D37"/>
    <w:pPr>
      <w:keepNext/>
      <w:keepLines/>
      <w:spacing w:before="200"/>
      <w:outlineLvl w:val="3"/>
    </w:pPr>
    <w:rPr>
      <w:rFonts w:eastAsia="Times New Roman"/>
      <w:b/>
      <w:iCs/>
    </w:rPr>
  </w:style>
  <w:style w:type="paragraph" w:customStyle="1" w:styleId="nroaml">
    <w:name w:val="nroaml"/>
    <w:basedOn w:val="Normal"/>
    <w:uiPriority w:val="99"/>
    <w:qFormat/>
    <w:rsid w:val="00F47D37"/>
    <w:pPr>
      <w:keepNext/>
      <w:keepLines/>
      <w:spacing w:before="200"/>
      <w:outlineLvl w:val="3"/>
    </w:pPr>
    <w:rPr>
      <w:rFonts w:eastAsia="Times New Roman"/>
      <w:b/>
      <w:iCs/>
    </w:rPr>
  </w:style>
  <w:style w:type="paragraph" w:customStyle="1" w:styleId="noraml">
    <w:name w:val="noraml"/>
    <w:basedOn w:val="Normal"/>
    <w:uiPriority w:val="99"/>
    <w:qFormat/>
    <w:rsid w:val="00F47D37"/>
    <w:pPr>
      <w:keepNext/>
      <w:keepLines/>
      <w:spacing w:before="200"/>
      <w:outlineLvl w:val="3"/>
    </w:pPr>
    <w:rPr>
      <w:rFonts w:eastAsia="Times New Roman"/>
      <w:b/>
      <w:iCs/>
    </w:rPr>
  </w:style>
  <w:style w:type="paragraph" w:customStyle="1" w:styleId="Tag12">
    <w:name w:val="Tag12"/>
    <w:basedOn w:val="Normal"/>
    <w:uiPriority w:val="99"/>
    <w:qFormat/>
    <w:rsid w:val="00F47D37"/>
    <w:pPr>
      <w:contextualSpacing/>
    </w:pPr>
    <w:rPr>
      <w:rFonts w:eastAsia="Cambria"/>
      <w:b/>
    </w:rPr>
  </w:style>
  <w:style w:type="paragraph" w:customStyle="1" w:styleId="Shrink8">
    <w:name w:val="Shrink8"/>
    <w:basedOn w:val="Normal"/>
    <w:uiPriority w:val="99"/>
    <w:qFormat/>
    <w:rsid w:val="00F47D37"/>
    <w:rPr>
      <w:rFonts w:eastAsia="Cambria"/>
    </w:rPr>
  </w:style>
  <w:style w:type="paragraph" w:customStyle="1" w:styleId="Heading42">
    <w:name w:val="Heading 42"/>
    <w:basedOn w:val="Normal"/>
    <w:uiPriority w:val="99"/>
    <w:qFormat/>
    <w:rsid w:val="00F47D37"/>
    <w:rPr>
      <w:rFonts w:ascii="Arial" w:eastAsia="Times New Roman" w:hAnsi="Arial"/>
    </w:rPr>
  </w:style>
  <w:style w:type="paragraph" w:customStyle="1" w:styleId="UnderlinePara">
    <w:name w:val="Underline Para"/>
    <w:basedOn w:val="Normal"/>
    <w:uiPriority w:val="6"/>
    <w:qFormat/>
    <w:rsid w:val="00F47D37"/>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F47D37"/>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F47D37"/>
    <w:rPr>
      <w:rFonts w:ascii="Arial" w:eastAsia="MS Mincho" w:hAnsi="Arial"/>
      <w:b/>
      <w:szCs w:val="24"/>
      <w:u w:val="single"/>
    </w:rPr>
  </w:style>
  <w:style w:type="paragraph" w:customStyle="1" w:styleId="2909F619802848F09E01365C32F34654">
    <w:name w:val="2909F619802848F09E01365C32F34654"/>
    <w:uiPriority w:val="99"/>
    <w:qFormat/>
    <w:rsid w:val="00F47D37"/>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F47D37"/>
    <w:pPr>
      <w:spacing w:before="100" w:beforeAutospacing="1" w:after="100" w:afterAutospacing="1"/>
    </w:pPr>
    <w:rPr>
      <w:rFonts w:eastAsia="Times New Roman"/>
      <w:szCs w:val="24"/>
      <w:lang w:eastAsia="zh-CN"/>
    </w:rPr>
  </w:style>
  <w:style w:type="paragraph" w:customStyle="1" w:styleId="fullstory">
    <w:name w:val="fullstory"/>
    <w:basedOn w:val="Normal"/>
    <w:qFormat/>
    <w:rsid w:val="00F47D37"/>
    <w:pPr>
      <w:spacing w:before="100" w:beforeAutospacing="1" w:after="100" w:afterAutospacing="1"/>
    </w:pPr>
    <w:rPr>
      <w:rFonts w:eastAsia="Times New Roman"/>
      <w:szCs w:val="24"/>
    </w:rPr>
  </w:style>
  <w:style w:type="paragraph" w:customStyle="1" w:styleId="Carding">
    <w:name w:val="Carding"/>
    <w:basedOn w:val="Normal"/>
    <w:uiPriority w:val="99"/>
    <w:qFormat/>
    <w:rsid w:val="00F47D37"/>
    <w:rPr>
      <w:rFonts w:eastAsia="Times New Roman"/>
      <w:sz w:val="18"/>
      <w:szCs w:val="24"/>
    </w:rPr>
  </w:style>
  <w:style w:type="paragraph" w:customStyle="1" w:styleId="TagsCharChar">
    <w:name w:val="Tags Char Char"/>
    <w:basedOn w:val="Normal"/>
    <w:uiPriority w:val="99"/>
    <w:qFormat/>
    <w:rsid w:val="00F47D37"/>
    <w:rPr>
      <w:rFonts w:ascii="Times" w:eastAsia="Times" w:hAnsi="Times"/>
      <w:b/>
      <w:szCs w:val="24"/>
    </w:rPr>
  </w:style>
  <w:style w:type="paragraph" w:customStyle="1" w:styleId="NormalWeb8">
    <w:name w:val="Normal (Web)8"/>
    <w:basedOn w:val="Normal"/>
    <w:uiPriority w:val="99"/>
    <w:qFormat/>
    <w:rsid w:val="00F47D37"/>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F47D37"/>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F47D37"/>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F47D37"/>
    <w:rPr>
      <w:rFonts w:ascii="Arial" w:eastAsia="Calibri" w:hAnsi="Arial"/>
      <w:b/>
    </w:rPr>
  </w:style>
  <w:style w:type="paragraph" w:customStyle="1" w:styleId="D345FF3D873148C5AE3FBF3267827368">
    <w:name w:val="D345FF3D873148C5AE3FBF3267827368"/>
    <w:uiPriority w:val="99"/>
    <w:qFormat/>
    <w:rsid w:val="00F47D37"/>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F47D37"/>
    <w:rPr>
      <w:rFonts w:eastAsia="Times New Roman"/>
      <w:sz w:val="16"/>
      <w:szCs w:val="24"/>
    </w:rPr>
  </w:style>
  <w:style w:type="paragraph" w:customStyle="1" w:styleId="2ndLevel-TAG">
    <w:name w:val="2nd Level - TAG"/>
    <w:basedOn w:val="Normal"/>
    <w:next w:val="Normal"/>
    <w:uiPriority w:val="99"/>
    <w:qFormat/>
    <w:rsid w:val="00F47D37"/>
    <w:pPr>
      <w:spacing w:before="240"/>
      <w:outlineLvl w:val="2"/>
    </w:pPr>
    <w:rPr>
      <w:rFonts w:eastAsia="Times New Roman"/>
      <w:b/>
      <w:szCs w:val="24"/>
    </w:rPr>
  </w:style>
  <w:style w:type="paragraph" w:customStyle="1" w:styleId="CM14">
    <w:name w:val="CM14"/>
    <w:basedOn w:val="Default"/>
    <w:next w:val="Default"/>
    <w:uiPriority w:val="99"/>
    <w:qFormat/>
    <w:rsid w:val="00F47D37"/>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F47D37"/>
    <w:pPr>
      <w:spacing w:before="100" w:beforeAutospacing="1" w:after="100" w:afterAutospacing="1"/>
    </w:pPr>
    <w:rPr>
      <w:rFonts w:eastAsia="Times New Roman"/>
      <w:szCs w:val="24"/>
    </w:rPr>
  </w:style>
  <w:style w:type="paragraph" w:customStyle="1" w:styleId="SynergyTag">
    <w:name w:val="SynergyTag"/>
    <w:basedOn w:val="Normal"/>
    <w:uiPriority w:val="99"/>
    <w:qFormat/>
    <w:rsid w:val="00F47D37"/>
    <w:rPr>
      <w:rFonts w:eastAsia="Calibri"/>
      <w:b/>
    </w:rPr>
  </w:style>
  <w:style w:type="paragraph" w:customStyle="1" w:styleId="times">
    <w:name w:val="times"/>
    <w:basedOn w:val="Normal"/>
    <w:uiPriority w:val="99"/>
    <w:qFormat/>
    <w:rsid w:val="00F47D37"/>
    <w:pPr>
      <w:spacing w:before="100" w:beforeAutospacing="1" w:after="100" w:afterAutospacing="1"/>
    </w:pPr>
    <w:rPr>
      <w:rFonts w:eastAsia="Times New Roman"/>
      <w:szCs w:val="24"/>
    </w:rPr>
  </w:style>
  <w:style w:type="paragraph" w:customStyle="1" w:styleId="BodyA">
    <w:name w:val="Body A"/>
    <w:uiPriority w:val="99"/>
    <w:qFormat/>
    <w:rsid w:val="00F47D37"/>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F47D37"/>
    <w:pPr>
      <w:spacing w:after="233"/>
    </w:pPr>
    <w:rPr>
      <w:rFonts w:ascii="Georgia" w:hAnsi="Georgia" w:cs="Times New Roman"/>
      <w:sz w:val="22"/>
    </w:rPr>
  </w:style>
  <w:style w:type="paragraph" w:customStyle="1" w:styleId="TagGA11">
    <w:name w:val="Tag GA 11"/>
    <w:basedOn w:val="TOC1"/>
    <w:uiPriority w:val="99"/>
    <w:qFormat/>
    <w:rsid w:val="00F47D37"/>
    <w:pPr>
      <w:spacing w:after="0"/>
    </w:pPr>
    <w:rPr>
      <w:rFonts w:eastAsia="Calibri"/>
      <w:b/>
      <w:szCs w:val="20"/>
    </w:rPr>
  </w:style>
  <w:style w:type="paragraph" w:customStyle="1" w:styleId="CM32">
    <w:name w:val="CM3+2"/>
    <w:basedOn w:val="Normal"/>
    <w:next w:val="Normal"/>
    <w:uiPriority w:val="99"/>
    <w:qFormat/>
    <w:rsid w:val="00F47D37"/>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F47D37"/>
    <w:rPr>
      <w:rFonts w:eastAsia="Calibri"/>
    </w:rPr>
  </w:style>
  <w:style w:type="paragraph" w:customStyle="1" w:styleId="TagLine">
    <w:name w:val="Tag Line"/>
    <w:basedOn w:val="Normal"/>
    <w:next w:val="FullText"/>
    <w:uiPriority w:val="99"/>
    <w:qFormat/>
    <w:rsid w:val="00F47D37"/>
    <w:rPr>
      <w:rFonts w:ascii="Arial Narrow" w:eastAsia="Times New Roman" w:hAnsi="Arial Narrow"/>
      <w:b/>
      <w:sz w:val="28"/>
    </w:rPr>
  </w:style>
  <w:style w:type="paragraph" w:customStyle="1" w:styleId="Card6pt">
    <w:name w:val="Card 6pt"/>
    <w:basedOn w:val="Normal"/>
    <w:uiPriority w:val="99"/>
    <w:qFormat/>
    <w:rsid w:val="00F47D37"/>
    <w:pPr>
      <w:ind w:left="288" w:right="288"/>
    </w:pPr>
    <w:rPr>
      <w:rFonts w:ascii="Georgia" w:eastAsia="Calibri" w:hAnsi="Georgia" w:cstheme="minorBidi"/>
      <w:color w:val="000000"/>
      <w:sz w:val="12"/>
      <w:szCs w:val="20"/>
    </w:rPr>
  </w:style>
  <w:style w:type="paragraph" w:customStyle="1" w:styleId="StyleHeading2LatinArialMT13pt">
    <w:name w:val="Style Heading 2 + (Latin) ArialMT 13 pt"/>
    <w:basedOn w:val="Heading2"/>
    <w:next w:val="Heading2"/>
    <w:uiPriority w:val="99"/>
    <w:qFormat/>
    <w:rsid w:val="00F47D37"/>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F47D37"/>
    <w:rPr>
      <w:rFonts w:ascii="Century Gothic" w:eastAsia="Times New Roman" w:hAnsi="Century Gothic"/>
      <w:sz w:val="16"/>
    </w:rPr>
  </w:style>
  <w:style w:type="paragraph" w:customStyle="1" w:styleId="CM27">
    <w:name w:val="CM27"/>
    <w:basedOn w:val="Default"/>
    <w:next w:val="Default"/>
    <w:uiPriority w:val="99"/>
    <w:qFormat/>
    <w:rsid w:val="00F47D37"/>
    <w:rPr>
      <w:rFonts w:ascii="Times New Roman" w:hAnsi="Times New Roman" w:cs="Times New Roman"/>
      <w:sz w:val="22"/>
    </w:rPr>
  </w:style>
  <w:style w:type="paragraph" w:customStyle="1" w:styleId="font-null">
    <w:name w:val="font-null"/>
    <w:basedOn w:val="Normal"/>
    <w:uiPriority w:val="99"/>
    <w:qFormat/>
    <w:rsid w:val="00F47D37"/>
    <w:pPr>
      <w:spacing w:before="100" w:beforeAutospacing="1" w:after="100" w:afterAutospacing="1"/>
    </w:pPr>
    <w:rPr>
      <w:rFonts w:eastAsia="Times New Roman"/>
      <w:szCs w:val="24"/>
    </w:rPr>
  </w:style>
  <w:style w:type="paragraph" w:customStyle="1" w:styleId="rteindent1">
    <w:name w:val="rteindent1"/>
    <w:basedOn w:val="Normal"/>
    <w:uiPriority w:val="99"/>
    <w:qFormat/>
    <w:rsid w:val="00F47D37"/>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F47D37"/>
    <w:pPr>
      <w:spacing w:line="191" w:lineRule="atLeast"/>
    </w:pPr>
    <w:rPr>
      <w:rFonts w:ascii="Scala" w:hAnsi="Scala" w:cs="Times New Roman"/>
      <w:sz w:val="22"/>
    </w:rPr>
  </w:style>
  <w:style w:type="paragraph" w:customStyle="1" w:styleId="introduction">
    <w:name w:val="introduction"/>
    <w:basedOn w:val="Normal"/>
    <w:uiPriority w:val="99"/>
    <w:qFormat/>
    <w:rsid w:val="00F47D37"/>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F47D37"/>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F47D37"/>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F47D37"/>
    <w:pPr>
      <w:spacing w:before="100" w:beforeAutospacing="1" w:after="100" w:afterAutospacing="1"/>
    </w:pPr>
    <w:rPr>
      <w:rFonts w:eastAsia="Times New Roman"/>
      <w:szCs w:val="24"/>
    </w:rPr>
  </w:style>
  <w:style w:type="paragraph" w:customStyle="1" w:styleId="class">
    <w:name w:val="class"/>
    <w:basedOn w:val="Normal"/>
    <w:uiPriority w:val="99"/>
    <w:qFormat/>
    <w:rsid w:val="00F47D37"/>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F47D37"/>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F47D37"/>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F47D37"/>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F47D37"/>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F47D37"/>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F47D37"/>
    <w:pPr>
      <w:spacing w:before="100" w:beforeAutospacing="1" w:after="100" w:afterAutospacing="1"/>
    </w:pPr>
    <w:rPr>
      <w:rFonts w:eastAsia="Times New Roman"/>
      <w:szCs w:val="24"/>
    </w:rPr>
  </w:style>
  <w:style w:type="paragraph" w:customStyle="1" w:styleId="summary">
    <w:name w:val="summary"/>
    <w:basedOn w:val="Normal"/>
    <w:uiPriority w:val="99"/>
    <w:qFormat/>
    <w:rsid w:val="00F47D37"/>
    <w:pPr>
      <w:spacing w:before="100" w:beforeAutospacing="1" w:after="100" w:afterAutospacing="1"/>
    </w:pPr>
    <w:rPr>
      <w:rFonts w:eastAsia="Times New Roman"/>
      <w:szCs w:val="24"/>
    </w:rPr>
  </w:style>
  <w:style w:type="paragraph" w:customStyle="1" w:styleId="Caption2">
    <w:name w:val="Caption2"/>
    <w:basedOn w:val="Normal"/>
    <w:uiPriority w:val="99"/>
    <w:qFormat/>
    <w:rsid w:val="00F47D37"/>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F47D37"/>
    <w:pPr>
      <w:jc w:val="center"/>
    </w:pPr>
    <w:rPr>
      <w:rFonts w:ascii="Book Antiqua" w:eastAsia="Times New Roman" w:hAnsi="Book Antiqua"/>
      <w:b/>
      <w:sz w:val="28"/>
      <w:szCs w:val="24"/>
    </w:rPr>
  </w:style>
  <w:style w:type="paragraph" w:customStyle="1" w:styleId="Little">
    <w:name w:val="Little"/>
    <w:basedOn w:val="Normal"/>
    <w:next w:val="Normal"/>
    <w:uiPriority w:val="99"/>
    <w:qFormat/>
    <w:rsid w:val="00F47D37"/>
    <w:pPr>
      <w:ind w:left="288"/>
    </w:pPr>
    <w:rPr>
      <w:rFonts w:ascii="Garamond" w:eastAsia="Times New Roman" w:hAnsi="Garamond"/>
      <w:sz w:val="16"/>
      <w:szCs w:val="24"/>
    </w:rPr>
  </w:style>
  <w:style w:type="paragraph" w:customStyle="1" w:styleId="AAAcard">
    <w:name w:val="AAAcard"/>
    <w:basedOn w:val="Normal"/>
    <w:uiPriority w:val="99"/>
    <w:qFormat/>
    <w:rsid w:val="00F47D37"/>
    <w:pPr>
      <w:ind w:left="288" w:right="288"/>
    </w:pPr>
    <w:rPr>
      <w:rFonts w:eastAsia="Times New Roman"/>
    </w:rPr>
  </w:style>
  <w:style w:type="paragraph" w:customStyle="1" w:styleId="Caption3">
    <w:name w:val="Caption3"/>
    <w:basedOn w:val="Normal"/>
    <w:uiPriority w:val="99"/>
    <w:qFormat/>
    <w:rsid w:val="00F47D37"/>
    <w:pPr>
      <w:spacing w:before="100" w:beforeAutospacing="1" w:after="100" w:afterAutospacing="1"/>
    </w:pPr>
    <w:rPr>
      <w:rFonts w:eastAsia="Times New Roman"/>
      <w:szCs w:val="24"/>
    </w:rPr>
  </w:style>
  <w:style w:type="paragraph" w:customStyle="1" w:styleId="body-12-5">
    <w:name w:val="body-12-5"/>
    <w:basedOn w:val="Normal"/>
    <w:uiPriority w:val="99"/>
    <w:qFormat/>
    <w:rsid w:val="00F47D37"/>
    <w:pPr>
      <w:spacing w:before="100" w:beforeAutospacing="1" w:after="100" w:afterAutospacing="1"/>
    </w:pPr>
    <w:rPr>
      <w:rFonts w:eastAsia="Times New Roman"/>
      <w:szCs w:val="24"/>
    </w:rPr>
  </w:style>
  <w:style w:type="paragraph" w:customStyle="1" w:styleId="infuse">
    <w:name w:val="infuse"/>
    <w:basedOn w:val="Normal"/>
    <w:uiPriority w:val="99"/>
    <w:qFormat/>
    <w:rsid w:val="00F47D37"/>
    <w:pPr>
      <w:spacing w:before="100" w:beforeAutospacing="1" w:after="100" w:afterAutospacing="1"/>
    </w:pPr>
    <w:rPr>
      <w:rFonts w:eastAsia="Times New Roman"/>
      <w:szCs w:val="24"/>
    </w:rPr>
  </w:style>
  <w:style w:type="paragraph" w:customStyle="1" w:styleId="fontreg">
    <w:name w:val="font_reg"/>
    <w:basedOn w:val="Normal"/>
    <w:uiPriority w:val="99"/>
    <w:qFormat/>
    <w:rsid w:val="00F47D37"/>
    <w:pPr>
      <w:spacing w:before="100" w:beforeAutospacing="1" w:after="100" w:afterAutospacing="1"/>
    </w:pPr>
    <w:rPr>
      <w:rFonts w:eastAsia="Times New Roman"/>
      <w:szCs w:val="24"/>
    </w:rPr>
  </w:style>
  <w:style w:type="paragraph" w:customStyle="1" w:styleId="CITEF3">
    <w:name w:val="CITE F3"/>
    <w:uiPriority w:val="99"/>
    <w:qFormat/>
    <w:rsid w:val="00F47D37"/>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F47D37"/>
    <w:pPr>
      <w:ind w:left="144"/>
    </w:pPr>
    <w:rPr>
      <w:rFonts w:ascii="Cambria" w:eastAsia="Calibri" w:hAnsi="Cambria"/>
    </w:rPr>
  </w:style>
  <w:style w:type="paragraph" w:customStyle="1" w:styleId="FreeFormA">
    <w:name w:val="Free Form A"/>
    <w:autoRedefine/>
    <w:uiPriority w:val="99"/>
    <w:qFormat/>
    <w:rsid w:val="00F47D37"/>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F47D37"/>
    <w:pPr>
      <w:spacing w:before="100" w:beforeAutospacing="1" w:after="100" w:afterAutospacing="1"/>
    </w:pPr>
    <w:rPr>
      <w:rFonts w:eastAsia="Times New Roman"/>
      <w:szCs w:val="24"/>
    </w:rPr>
  </w:style>
  <w:style w:type="paragraph" w:customStyle="1" w:styleId="subheader">
    <w:name w:val="subheader"/>
    <w:basedOn w:val="Normal"/>
    <w:uiPriority w:val="99"/>
    <w:qFormat/>
    <w:rsid w:val="00F47D37"/>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F47D37"/>
    <w:pPr>
      <w:spacing w:before="100" w:beforeAutospacing="1" w:after="100" w:afterAutospacing="1"/>
    </w:pPr>
    <w:rPr>
      <w:rFonts w:eastAsia="Times New Roman"/>
      <w:szCs w:val="24"/>
    </w:rPr>
  </w:style>
  <w:style w:type="paragraph" w:customStyle="1" w:styleId="more">
    <w:name w:val="more"/>
    <w:basedOn w:val="Normal"/>
    <w:uiPriority w:val="99"/>
    <w:qFormat/>
    <w:rsid w:val="00F47D37"/>
    <w:pPr>
      <w:spacing w:before="100" w:beforeAutospacing="1" w:after="100" w:afterAutospacing="1"/>
    </w:pPr>
    <w:rPr>
      <w:rFonts w:eastAsia="Times New Roman"/>
      <w:szCs w:val="24"/>
    </w:rPr>
  </w:style>
  <w:style w:type="paragraph" w:customStyle="1" w:styleId="story">
    <w:name w:val="story"/>
    <w:basedOn w:val="Normal"/>
    <w:uiPriority w:val="99"/>
    <w:qFormat/>
    <w:rsid w:val="00F47D37"/>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F47D37"/>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F47D37"/>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F47D37"/>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F47D37"/>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F47D37"/>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F47D37"/>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F47D37"/>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F47D37"/>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F47D37"/>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F47D37"/>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F47D37"/>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F47D37"/>
    <w:rPr>
      <w:rFonts w:eastAsia="Times New Roman"/>
      <w:sz w:val="15"/>
    </w:rPr>
  </w:style>
  <w:style w:type="paragraph" w:customStyle="1" w:styleId="formatvorlage2">
    <w:name w:val="formatvorlage2"/>
    <w:basedOn w:val="Normal"/>
    <w:uiPriority w:val="99"/>
    <w:qFormat/>
    <w:rsid w:val="00F47D37"/>
    <w:pPr>
      <w:spacing w:before="100" w:beforeAutospacing="1" w:after="100" w:afterAutospacing="1"/>
    </w:pPr>
    <w:rPr>
      <w:rFonts w:eastAsia="Calibri"/>
    </w:rPr>
  </w:style>
  <w:style w:type="paragraph" w:customStyle="1" w:styleId="deck">
    <w:name w:val="deck"/>
    <w:basedOn w:val="Normal"/>
    <w:uiPriority w:val="99"/>
    <w:qFormat/>
    <w:rsid w:val="00F47D37"/>
    <w:pPr>
      <w:spacing w:before="100" w:beforeAutospacing="1" w:after="100" w:afterAutospacing="1"/>
    </w:pPr>
    <w:rPr>
      <w:rFonts w:eastAsia="Times New Roman"/>
      <w:szCs w:val="24"/>
    </w:rPr>
  </w:style>
  <w:style w:type="paragraph" w:customStyle="1" w:styleId="i1">
    <w:name w:val="i1"/>
    <w:basedOn w:val="Normal"/>
    <w:uiPriority w:val="99"/>
    <w:qFormat/>
    <w:rsid w:val="00F47D37"/>
    <w:pPr>
      <w:spacing w:before="100" w:beforeAutospacing="1" w:after="100" w:afterAutospacing="1"/>
    </w:pPr>
    <w:rPr>
      <w:rFonts w:eastAsia="Times New Roman"/>
      <w:szCs w:val="24"/>
    </w:rPr>
  </w:style>
  <w:style w:type="paragraph" w:customStyle="1" w:styleId="question">
    <w:name w:val="question"/>
    <w:basedOn w:val="Normal"/>
    <w:uiPriority w:val="99"/>
    <w:qFormat/>
    <w:rsid w:val="00F47D37"/>
    <w:pPr>
      <w:spacing w:before="100" w:beforeAutospacing="1" w:after="100" w:afterAutospacing="1"/>
    </w:pPr>
    <w:rPr>
      <w:rFonts w:eastAsia="Times New Roman"/>
      <w:szCs w:val="24"/>
    </w:rPr>
  </w:style>
  <w:style w:type="paragraph" w:customStyle="1" w:styleId="bodycopy">
    <w:name w:val="bodycopy"/>
    <w:basedOn w:val="Normal"/>
    <w:uiPriority w:val="99"/>
    <w:qFormat/>
    <w:rsid w:val="00F47D37"/>
    <w:pPr>
      <w:spacing w:before="100" w:beforeAutospacing="1" w:after="100" w:afterAutospacing="1"/>
    </w:pPr>
    <w:rPr>
      <w:rFonts w:eastAsia="Times New Roman"/>
      <w:szCs w:val="24"/>
    </w:rPr>
  </w:style>
  <w:style w:type="paragraph" w:customStyle="1" w:styleId="Fifth">
    <w:name w:val="Fifth"/>
    <w:basedOn w:val="Normal"/>
    <w:uiPriority w:val="99"/>
    <w:qFormat/>
    <w:rsid w:val="00F47D37"/>
    <w:rPr>
      <w:rFonts w:ascii="Arial" w:eastAsia="Calibri" w:hAnsi="Arial"/>
    </w:rPr>
  </w:style>
  <w:style w:type="paragraph" w:customStyle="1" w:styleId="NoteLevel22">
    <w:name w:val="Note Level 22"/>
    <w:basedOn w:val="Normal"/>
    <w:next w:val="Normal"/>
    <w:uiPriority w:val="99"/>
    <w:qFormat/>
    <w:rsid w:val="00F47D37"/>
    <w:pPr>
      <w:keepNext/>
      <w:ind w:left="288" w:right="288"/>
    </w:pPr>
    <w:rPr>
      <w:rFonts w:ascii="Georgia" w:eastAsia="MS Gothic" w:hAnsi="Georgia" w:cstheme="minorBidi"/>
      <w:szCs w:val="20"/>
    </w:rPr>
  </w:style>
  <w:style w:type="paragraph" w:customStyle="1" w:styleId="wp-caption-text">
    <w:name w:val="wp-caption-text"/>
    <w:basedOn w:val="Normal"/>
    <w:uiPriority w:val="99"/>
    <w:qFormat/>
    <w:rsid w:val="00F47D37"/>
    <w:pPr>
      <w:spacing w:before="100" w:beforeAutospacing="1" w:after="100" w:afterAutospacing="1"/>
    </w:pPr>
    <w:rPr>
      <w:rFonts w:eastAsia="Times New Roman"/>
      <w:szCs w:val="24"/>
    </w:rPr>
  </w:style>
  <w:style w:type="paragraph" w:customStyle="1" w:styleId="svarticle">
    <w:name w:val="svarticle"/>
    <w:basedOn w:val="Normal"/>
    <w:uiPriority w:val="99"/>
    <w:qFormat/>
    <w:rsid w:val="00F47D37"/>
    <w:pPr>
      <w:spacing w:before="100" w:beforeAutospacing="1" w:after="100" w:afterAutospacing="1"/>
    </w:pPr>
    <w:rPr>
      <w:rFonts w:eastAsia="Times New Roman"/>
      <w:szCs w:val="24"/>
    </w:rPr>
  </w:style>
  <w:style w:type="paragraph" w:customStyle="1" w:styleId="canvas-atom">
    <w:name w:val="canvas-atom"/>
    <w:basedOn w:val="Normal"/>
    <w:uiPriority w:val="99"/>
    <w:qFormat/>
    <w:rsid w:val="00F47D37"/>
    <w:pPr>
      <w:spacing w:before="100" w:beforeAutospacing="1" w:after="100" w:afterAutospacing="1"/>
    </w:pPr>
  </w:style>
  <w:style w:type="paragraph" w:customStyle="1" w:styleId="tweet-text">
    <w:name w:val="tweet-text"/>
    <w:basedOn w:val="Normal"/>
    <w:uiPriority w:val="99"/>
    <w:qFormat/>
    <w:rsid w:val="00F47D37"/>
    <w:pPr>
      <w:spacing w:before="100" w:beforeAutospacing="1" w:after="100" w:afterAutospacing="1"/>
    </w:pPr>
  </w:style>
  <w:style w:type="paragraph" w:customStyle="1" w:styleId="description">
    <w:name w:val="description"/>
    <w:basedOn w:val="Normal"/>
    <w:uiPriority w:val="99"/>
    <w:qFormat/>
    <w:rsid w:val="00F47D37"/>
    <w:pPr>
      <w:spacing w:before="100" w:beforeAutospacing="1" w:after="100" w:afterAutospacing="1"/>
    </w:pPr>
  </w:style>
  <w:style w:type="paragraph" w:customStyle="1" w:styleId="graf">
    <w:name w:val="graf"/>
    <w:basedOn w:val="Normal"/>
    <w:uiPriority w:val="99"/>
    <w:qFormat/>
    <w:rsid w:val="00F47D37"/>
    <w:pPr>
      <w:spacing w:before="100" w:beforeAutospacing="1" w:after="100" w:afterAutospacing="1"/>
    </w:pPr>
  </w:style>
  <w:style w:type="paragraph" w:customStyle="1" w:styleId="column">
    <w:name w:val="column"/>
    <w:basedOn w:val="Normal"/>
    <w:uiPriority w:val="99"/>
    <w:qFormat/>
    <w:rsid w:val="00F47D37"/>
    <w:pPr>
      <w:spacing w:before="100" w:beforeAutospacing="1" w:after="100" w:afterAutospacing="1"/>
    </w:pPr>
  </w:style>
  <w:style w:type="paragraph" w:customStyle="1" w:styleId="recirc-container">
    <w:name w:val="recirc-container"/>
    <w:basedOn w:val="Normal"/>
    <w:uiPriority w:val="99"/>
    <w:qFormat/>
    <w:rsid w:val="00F47D37"/>
    <w:pPr>
      <w:spacing w:before="100" w:beforeAutospacing="1" w:after="100" w:afterAutospacing="1"/>
    </w:pPr>
  </w:style>
  <w:style w:type="paragraph" w:customStyle="1" w:styleId="selectionshareable">
    <w:name w:val="selectionshareable"/>
    <w:basedOn w:val="Normal"/>
    <w:qFormat/>
    <w:rsid w:val="00F47D37"/>
    <w:pPr>
      <w:spacing w:before="100" w:beforeAutospacing="1" w:after="100" w:afterAutospacing="1"/>
    </w:pPr>
  </w:style>
  <w:style w:type="paragraph" w:customStyle="1" w:styleId="interstitial-link">
    <w:name w:val="interstitial-link"/>
    <w:basedOn w:val="Normal"/>
    <w:uiPriority w:val="99"/>
    <w:qFormat/>
    <w:rsid w:val="00F47D37"/>
    <w:pPr>
      <w:spacing w:before="100" w:beforeAutospacing="1" w:after="100" w:afterAutospacing="1"/>
    </w:pPr>
  </w:style>
  <w:style w:type="paragraph" w:customStyle="1" w:styleId="see-also">
    <w:name w:val="see-also"/>
    <w:basedOn w:val="Normal"/>
    <w:uiPriority w:val="99"/>
    <w:qFormat/>
    <w:rsid w:val="00F47D37"/>
    <w:pPr>
      <w:spacing w:before="100" w:beforeAutospacing="1" w:after="100" w:afterAutospacing="1"/>
    </w:pPr>
  </w:style>
  <w:style w:type="character" w:styleId="SubtleEmphasis">
    <w:name w:val="Subtle Emphasis"/>
    <w:uiPriority w:val="19"/>
    <w:qFormat/>
    <w:rsid w:val="00F47D37"/>
    <w:rPr>
      <w:rFonts w:ascii="Georgia" w:hAnsi="Georgia" w:hint="default"/>
      <w:i/>
      <w:iCs/>
      <w:color w:val="808080"/>
    </w:rPr>
  </w:style>
  <w:style w:type="character" w:customStyle="1" w:styleId="Style11pt">
    <w:name w:val="Style 11 pt"/>
    <w:basedOn w:val="DefaultParagraphFont"/>
    <w:rsid w:val="00F47D37"/>
    <w:rPr>
      <w:sz w:val="20"/>
    </w:rPr>
  </w:style>
  <w:style w:type="character" w:customStyle="1" w:styleId="StyleStyleUnderline311pt">
    <w:name w:val="Style Style Underline3 + 11 pt"/>
    <w:basedOn w:val="DefaultParagraphFont"/>
    <w:rsid w:val="00F47D37"/>
    <w:rPr>
      <w:sz w:val="20"/>
      <w:u w:val="single"/>
    </w:rPr>
  </w:style>
  <w:style w:type="character" w:customStyle="1" w:styleId="StyleStyleUnderline311ptBold">
    <w:name w:val="Style Style Underline3 + 11 pt Bold"/>
    <w:basedOn w:val="DefaultParagraphFont"/>
    <w:rsid w:val="00F47D37"/>
    <w:rPr>
      <w:b/>
      <w:bCs/>
      <w:sz w:val="20"/>
      <w:u w:val="single"/>
    </w:rPr>
  </w:style>
  <w:style w:type="character" w:customStyle="1" w:styleId="StyleStyleUnderline411pt">
    <w:name w:val="Style Style Underline4 + 11 pt"/>
    <w:basedOn w:val="DefaultParagraphFont"/>
    <w:rsid w:val="00F47D37"/>
    <w:rPr>
      <w:sz w:val="20"/>
      <w:u w:val="single"/>
    </w:rPr>
  </w:style>
  <w:style w:type="character" w:customStyle="1" w:styleId="CharacterStyle1">
    <w:name w:val="Character Style 1"/>
    <w:rsid w:val="00F47D37"/>
    <w:rPr>
      <w:sz w:val="22"/>
      <w:szCs w:val="22"/>
    </w:rPr>
  </w:style>
  <w:style w:type="character" w:customStyle="1" w:styleId="Emph">
    <w:name w:val="Emph"/>
    <w:basedOn w:val="DefaultParagraphFont"/>
    <w:uiPriority w:val="1"/>
    <w:qFormat/>
    <w:rsid w:val="00F47D37"/>
    <w:rPr>
      <w:rFonts w:ascii="Arial" w:hAnsi="Arial" w:cs="Arial" w:hint="default"/>
      <w:b/>
      <w:bCs w:val="0"/>
      <w:sz w:val="20"/>
      <w:u w:val="single"/>
      <w:bdr w:val="single" w:sz="8" w:space="0" w:color="auto" w:frame="1"/>
    </w:rPr>
  </w:style>
  <w:style w:type="character" w:customStyle="1" w:styleId="DebateUnderline">
    <w:name w:val="Debate Underline"/>
    <w:qFormat/>
    <w:rsid w:val="00F47D37"/>
    <w:rPr>
      <w:rFonts w:ascii="Times New Roman" w:hAnsi="Times New Roman" w:cs="Times New Roman" w:hint="default"/>
      <w:sz w:val="24"/>
      <w:u w:val="thick"/>
    </w:rPr>
  </w:style>
  <w:style w:type="character" w:customStyle="1" w:styleId="apple-style-span">
    <w:name w:val="apple-style-span"/>
    <w:rsid w:val="00F47D37"/>
  </w:style>
  <w:style w:type="character" w:customStyle="1" w:styleId="tagChar2">
    <w:name w:val="tag Char2"/>
    <w:qFormat/>
    <w:rsid w:val="00F47D37"/>
    <w:rPr>
      <w:rFonts w:ascii="Georgia" w:eastAsia="Times New Roman" w:hAnsi="Georgia" w:cs="Times New Roman" w:hint="default"/>
      <w:b/>
      <w:bCs w:val="0"/>
      <w:sz w:val="24"/>
      <w:szCs w:val="20"/>
      <w:lang w:val="x-none" w:eastAsia="x-none"/>
    </w:rPr>
  </w:style>
  <w:style w:type="character" w:customStyle="1" w:styleId="EmphasizeThis">
    <w:name w:val="EmphasizeThis"/>
    <w:rsid w:val="00F47D37"/>
    <w:rPr>
      <w:rFonts w:ascii="Georgia" w:hAnsi="Georgia" w:hint="default"/>
      <w:b/>
      <w:bCs w:val="0"/>
      <w:iCs/>
      <w:sz w:val="24"/>
      <w:u w:val="thick"/>
    </w:rPr>
  </w:style>
  <w:style w:type="character" w:customStyle="1" w:styleId="cardchar00">
    <w:name w:val="cardchar0"/>
    <w:basedOn w:val="DefaultParagraphFont"/>
    <w:rsid w:val="00F47D37"/>
  </w:style>
  <w:style w:type="character" w:customStyle="1" w:styleId="UnderlineNon-bold">
    <w:name w:val="Underline Non - bold"/>
    <w:rsid w:val="00F47D37"/>
    <w:rPr>
      <w:rFonts w:ascii="Times New Roman" w:hAnsi="Times New Roman" w:cs="Times New Roman" w:hint="default"/>
      <w:iCs/>
      <w:sz w:val="22"/>
      <w:u w:val="single"/>
    </w:rPr>
  </w:style>
  <w:style w:type="character" w:customStyle="1" w:styleId="UnderlineBold0">
    <w:name w:val="Underline Bold"/>
    <w:uiPriority w:val="6"/>
    <w:qFormat/>
    <w:rsid w:val="00F47D37"/>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F47D37"/>
    <w:rPr>
      <w:rFonts w:ascii="Bell MT" w:eastAsia="Times New Roman" w:hAnsi="Bell MT" w:hint="default"/>
      <w:bCs/>
      <w:iCs/>
      <w:sz w:val="22"/>
      <w:u w:val="single"/>
    </w:rPr>
  </w:style>
  <w:style w:type="character" w:customStyle="1" w:styleId="Heading5Char2">
    <w:name w:val="Heading 5 Char2"/>
    <w:rsid w:val="00F47D37"/>
    <w:rPr>
      <w:rFonts w:ascii="Bell MT" w:eastAsia="Times New Roman" w:hAnsi="Bell MT" w:hint="default"/>
      <w:bCs/>
      <w:iCs/>
      <w:sz w:val="10"/>
      <w:szCs w:val="26"/>
    </w:rPr>
  </w:style>
  <w:style w:type="character" w:customStyle="1" w:styleId="Boxed">
    <w:name w:val="Boxed"/>
    <w:qFormat/>
    <w:rsid w:val="00F47D37"/>
    <w:rPr>
      <w:rFonts w:ascii="Garamond" w:hAnsi="Garamond" w:hint="default"/>
      <w:b/>
      <w:bCs w:val="0"/>
      <w:sz w:val="22"/>
      <w:bdr w:val="single" w:sz="6" w:space="0" w:color="auto" w:frame="1"/>
    </w:rPr>
  </w:style>
  <w:style w:type="character" w:customStyle="1" w:styleId="Style2CharChar">
    <w:name w:val="Style2 Char Char"/>
    <w:rsid w:val="00F47D37"/>
    <w:rPr>
      <w:u w:val="thick"/>
      <w:lang w:val="en-US" w:eastAsia="en-US" w:bidi="ar-SA"/>
    </w:rPr>
  </w:style>
  <w:style w:type="character" w:customStyle="1" w:styleId="underlinechar">
    <w:name w:val="underlinechar"/>
    <w:rsid w:val="00F47D37"/>
  </w:style>
  <w:style w:type="character" w:customStyle="1" w:styleId="authordate0">
    <w:name w:val="authordate"/>
    <w:rsid w:val="00F47D37"/>
  </w:style>
  <w:style w:type="character" w:customStyle="1" w:styleId="underline0">
    <w:name w:val="%underline"/>
    <w:qFormat/>
    <w:rsid w:val="00F47D37"/>
    <w:rPr>
      <w:rFonts w:ascii="Times New Roman" w:hAnsi="Times New Roman" w:cs="Times New Roman" w:hint="default"/>
      <w:strike w:val="0"/>
      <w:dstrike w:val="0"/>
      <w:sz w:val="16"/>
      <w:u w:val="none"/>
      <w:effect w:val="none"/>
    </w:rPr>
  </w:style>
  <w:style w:type="character" w:customStyle="1" w:styleId="AUNDERLINE">
    <w:name w:val="AUNDERLINE"/>
    <w:qFormat/>
    <w:rsid w:val="00F47D37"/>
    <w:rPr>
      <w:rFonts w:ascii="Times New Roman" w:hAnsi="Times New Roman" w:cs="Times New Roman" w:hint="default"/>
      <w:sz w:val="20"/>
      <w:u w:val="single"/>
    </w:rPr>
  </w:style>
  <w:style w:type="character" w:customStyle="1" w:styleId="verdana">
    <w:name w:val="verdana"/>
    <w:basedOn w:val="DefaultParagraphFont"/>
    <w:rsid w:val="00F47D37"/>
  </w:style>
  <w:style w:type="character" w:customStyle="1" w:styleId="CitationCharChar">
    <w:name w:val="Citation Char Char"/>
    <w:rsid w:val="00F47D37"/>
    <w:rPr>
      <w:rFonts w:ascii="Garamond" w:hAnsi="Garamond" w:hint="default"/>
      <w:szCs w:val="26"/>
      <w:lang w:val="en-US" w:eastAsia="en-US" w:bidi="ar-SA"/>
    </w:rPr>
  </w:style>
  <w:style w:type="character" w:customStyle="1" w:styleId="UnderlinedCharChar">
    <w:name w:val="Underlined Char Char"/>
    <w:rsid w:val="00F47D37"/>
    <w:rPr>
      <w:rFonts w:ascii="Garamond" w:hAnsi="Garamond" w:hint="default"/>
      <w:szCs w:val="28"/>
      <w:u w:val="single"/>
      <w:lang w:val="en-US" w:eastAsia="en-US" w:bidi="ar-SA"/>
    </w:rPr>
  </w:style>
  <w:style w:type="character" w:customStyle="1" w:styleId="ssl0">
    <w:name w:val="ss_l0"/>
    <w:basedOn w:val="DefaultParagraphFont"/>
    <w:rsid w:val="00F47D37"/>
  </w:style>
  <w:style w:type="character" w:customStyle="1" w:styleId="slug-doi">
    <w:name w:val="slug-doi"/>
    <w:basedOn w:val="DefaultParagraphFont"/>
    <w:rsid w:val="00F47D37"/>
  </w:style>
  <w:style w:type="character" w:customStyle="1" w:styleId="slug-pub-date">
    <w:name w:val="slug-pub-date"/>
    <w:basedOn w:val="DefaultParagraphFont"/>
    <w:rsid w:val="00F47D37"/>
  </w:style>
  <w:style w:type="character" w:customStyle="1" w:styleId="slug-vol">
    <w:name w:val="slug-vol"/>
    <w:basedOn w:val="DefaultParagraphFont"/>
    <w:rsid w:val="00F47D37"/>
  </w:style>
  <w:style w:type="character" w:customStyle="1" w:styleId="slug-issue">
    <w:name w:val="slug-issue"/>
    <w:basedOn w:val="DefaultParagraphFont"/>
    <w:rsid w:val="00F47D37"/>
  </w:style>
  <w:style w:type="character" w:customStyle="1" w:styleId="slug-pages">
    <w:name w:val="slug-pages"/>
    <w:basedOn w:val="DefaultParagraphFont"/>
    <w:rsid w:val="00F47D37"/>
  </w:style>
  <w:style w:type="character" w:customStyle="1" w:styleId="af">
    <w:name w:val="af"/>
    <w:basedOn w:val="DefaultParagraphFont"/>
    <w:rsid w:val="00F47D37"/>
  </w:style>
  <w:style w:type="character" w:customStyle="1" w:styleId="ab">
    <w:name w:val="ab"/>
    <w:basedOn w:val="DefaultParagraphFont"/>
    <w:rsid w:val="00F47D37"/>
  </w:style>
  <w:style w:type="character" w:customStyle="1" w:styleId="em">
    <w:name w:val="em"/>
    <w:basedOn w:val="DefaultParagraphFont"/>
    <w:rsid w:val="00F47D37"/>
  </w:style>
  <w:style w:type="character" w:customStyle="1" w:styleId="au">
    <w:name w:val="au"/>
    <w:basedOn w:val="DefaultParagraphFont"/>
    <w:rsid w:val="00F47D37"/>
  </w:style>
  <w:style w:type="character" w:customStyle="1" w:styleId="ti">
    <w:name w:val="ti"/>
    <w:basedOn w:val="DefaultParagraphFont"/>
    <w:rsid w:val="00F47D37"/>
  </w:style>
  <w:style w:type="character" w:customStyle="1" w:styleId="subheadblue">
    <w:name w:val="subhead_blue"/>
    <w:basedOn w:val="DefaultParagraphFont"/>
    <w:rsid w:val="00F47D37"/>
  </w:style>
  <w:style w:type="character" w:customStyle="1" w:styleId="affiliation">
    <w:name w:val="affiliation"/>
    <w:basedOn w:val="DefaultParagraphFont"/>
    <w:rsid w:val="00F47D37"/>
  </w:style>
  <w:style w:type="character" w:customStyle="1" w:styleId="slug-doi-wrapper">
    <w:name w:val="slug-doi-wrapper"/>
    <w:basedOn w:val="DefaultParagraphFont"/>
    <w:rsid w:val="00F47D37"/>
  </w:style>
  <w:style w:type="character" w:customStyle="1" w:styleId="slug-metadata-noteahead-of-print">
    <w:name w:val="slug-metadata-note ahead-of-print"/>
    <w:basedOn w:val="DefaultParagraphFont"/>
    <w:rsid w:val="00F47D37"/>
  </w:style>
  <w:style w:type="character" w:customStyle="1" w:styleId="slug-ahead-of-print-date">
    <w:name w:val="slug-ahead-of-print-date"/>
    <w:basedOn w:val="DefaultParagraphFont"/>
    <w:rsid w:val="00F47D37"/>
  </w:style>
  <w:style w:type="character" w:customStyle="1" w:styleId="medium-bold">
    <w:name w:val="medium-bold"/>
    <w:basedOn w:val="DefaultParagraphFont"/>
    <w:rsid w:val="00F47D37"/>
  </w:style>
  <w:style w:type="character" w:customStyle="1" w:styleId="updated-short-citation">
    <w:name w:val="updated-short-citation"/>
    <w:basedOn w:val="DefaultParagraphFont"/>
    <w:rsid w:val="00F47D37"/>
  </w:style>
  <w:style w:type="character" w:customStyle="1" w:styleId="goohl0">
    <w:name w:val="goohl0"/>
    <w:basedOn w:val="DefaultParagraphFont"/>
    <w:rsid w:val="00F47D37"/>
  </w:style>
  <w:style w:type="character" w:customStyle="1" w:styleId="CharChar6">
    <w:name w:val="Char Char6"/>
    <w:rsid w:val="00F47D37"/>
    <w:rPr>
      <w:rFonts w:ascii="Arial" w:hAnsi="Arial" w:cs="Arial" w:hint="default"/>
      <w:bCs/>
      <w:sz w:val="16"/>
      <w:szCs w:val="26"/>
      <w:lang w:val="en-US" w:eastAsia="en-US" w:bidi="ar-SA"/>
    </w:rPr>
  </w:style>
  <w:style w:type="character" w:customStyle="1" w:styleId="CharChar3">
    <w:name w:val="Char Char3"/>
    <w:rsid w:val="00F47D37"/>
    <w:rPr>
      <w:szCs w:val="24"/>
    </w:rPr>
  </w:style>
  <w:style w:type="character" w:customStyle="1" w:styleId="TagCharChar1">
    <w:name w:val="Tag Char Char1"/>
    <w:rsid w:val="00F47D37"/>
    <w:rPr>
      <w:b/>
      <w:bCs w:val="0"/>
      <w:sz w:val="24"/>
      <w:szCs w:val="24"/>
      <w:lang w:val="en-US" w:eastAsia="en-US" w:bidi="ar-SA"/>
    </w:rPr>
  </w:style>
  <w:style w:type="character" w:customStyle="1" w:styleId="7TimesNewRoman">
    <w:name w:val="7 Times New Roman"/>
    <w:rsid w:val="00F47D37"/>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F47D37"/>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F47D37"/>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F47D37"/>
    <w:rPr>
      <w:rFonts w:ascii="Times New Roman" w:hAnsi="Times New Roman" w:cs="Times New Roman" w:hint="default"/>
      <w:strike w:val="0"/>
      <w:dstrike w:val="0"/>
      <w:sz w:val="14"/>
      <w:u w:val="none"/>
      <w:effect w:val="none"/>
    </w:rPr>
  </w:style>
  <w:style w:type="character" w:customStyle="1" w:styleId="F8-UnderlineBold">
    <w:name w:val="F8 - Underline/Bold"/>
    <w:rsid w:val="00F47D37"/>
    <w:rPr>
      <w:rFonts w:ascii="Times New Roman" w:hAnsi="Times New Roman" w:cs="Times New Roman" w:hint="default"/>
      <w:b/>
      <w:bCs w:val="0"/>
      <w:sz w:val="20"/>
      <w:u w:val="single"/>
    </w:rPr>
  </w:style>
  <w:style w:type="character" w:customStyle="1" w:styleId="F7-SmallFont">
    <w:name w:val="F7 - Small Font"/>
    <w:rsid w:val="00F47D37"/>
    <w:rPr>
      <w:rFonts w:ascii="Times New Roman" w:hAnsi="Times New Roman" w:cs="Times New Roman" w:hint="default"/>
      <w:sz w:val="14"/>
    </w:rPr>
  </w:style>
  <w:style w:type="character" w:customStyle="1" w:styleId="Brief-Bold">
    <w:name w:val="Brief - Bold"/>
    <w:rsid w:val="00F47D37"/>
    <w:rPr>
      <w:rFonts w:ascii="Times New Roman" w:hAnsi="Times New Roman" w:cs="Times New Roman" w:hint="default"/>
      <w:b/>
      <w:bCs w:val="0"/>
    </w:rPr>
  </w:style>
  <w:style w:type="character" w:customStyle="1" w:styleId="Card-Underline">
    <w:name w:val="Card - Underline"/>
    <w:rsid w:val="00F47D37"/>
    <w:rPr>
      <w:rFonts w:ascii="Times New Roman" w:hAnsi="Times New Roman" w:cs="Times New Roman" w:hint="default"/>
      <w:u w:val="single"/>
    </w:rPr>
  </w:style>
  <w:style w:type="character" w:customStyle="1" w:styleId="beriefunderline">
    <w:name w:val="berief = underline"/>
    <w:rsid w:val="00F47D37"/>
    <w:rPr>
      <w:rFonts w:ascii="Times New Roman" w:eastAsia="Times New Roman" w:hAnsi="Times New Roman" w:cs="Times New Roman" w:hint="default"/>
      <w:sz w:val="20"/>
      <w:u w:val="single"/>
    </w:rPr>
  </w:style>
  <w:style w:type="character" w:customStyle="1" w:styleId="BoldText10pt">
    <w:name w:val="Bold Text 10 pt"/>
    <w:rsid w:val="00F47D3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aliases w:val="Header or footer + 13 pt,Spacing 0 pt,Header or footer + Candara,8 pt,Body text (2) + Impact"/>
    <w:rsid w:val="00F47D37"/>
    <w:rPr>
      <w:i/>
      <w:iCs w:val="0"/>
    </w:rPr>
  </w:style>
  <w:style w:type="character" w:customStyle="1" w:styleId="eoeaheader">
    <w:name w:val="eoea_header"/>
    <w:basedOn w:val="DefaultParagraphFont"/>
    <w:rsid w:val="00F47D37"/>
  </w:style>
  <w:style w:type="character" w:customStyle="1" w:styleId="SC4208902">
    <w:name w:val="SC.4.208902"/>
    <w:rsid w:val="00F47D37"/>
    <w:rPr>
      <w:rFonts w:ascii="Century" w:hAnsi="Century" w:cs="Century" w:hint="default"/>
      <w:color w:val="000000"/>
      <w:sz w:val="22"/>
      <w:szCs w:val="22"/>
    </w:rPr>
  </w:style>
  <w:style w:type="character" w:customStyle="1" w:styleId="SC4208915">
    <w:name w:val="SC.4.208915"/>
    <w:rsid w:val="00F47D37"/>
    <w:rPr>
      <w:rFonts w:ascii="Century" w:hAnsi="Century" w:cs="Century" w:hint="default"/>
      <w:color w:val="000000"/>
      <w:sz w:val="13"/>
      <w:szCs w:val="13"/>
    </w:rPr>
  </w:style>
  <w:style w:type="character" w:customStyle="1" w:styleId="SC273764">
    <w:name w:val="SC.2.73764"/>
    <w:rsid w:val="00F47D37"/>
    <w:rPr>
      <w:rFonts w:ascii="Century" w:hAnsi="Century" w:cs="Century" w:hint="default"/>
      <w:color w:val="000000"/>
      <w:sz w:val="72"/>
      <w:szCs w:val="72"/>
    </w:rPr>
  </w:style>
  <w:style w:type="character" w:customStyle="1" w:styleId="SC273779">
    <w:name w:val="SC.2.73779"/>
    <w:rsid w:val="00F47D37"/>
    <w:rPr>
      <w:rFonts w:ascii="Century" w:hAnsi="Century" w:cs="Century" w:hint="default"/>
      <w:color w:val="000000"/>
      <w:sz w:val="40"/>
      <w:szCs w:val="40"/>
    </w:rPr>
  </w:style>
  <w:style w:type="character" w:customStyle="1" w:styleId="SC273763">
    <w:name w:val="SC.2.73763"/>
    <w:rsid w:val="00F47D37"/>
    <w:rPr>
      <w:rFonts w:ascii="Century" w:hAnsi="Century" w:cs="Century" w:hint="default"/>
      <w:b/>
      <w:bCs/>
      <w:color w:val="000000"/>
    </w:rPr>
  </w:style>
  <w:style w:type="character" w:customStyle="1" w:styleId="SC4208910">
    <w:name w:val="SC.4.208910"/>
    <w:rsid w:val="00F47D37"/>
    <w:rPr>
      <w:rFonts w:ascii="Century" w:hAnsi="Century" w:cs="Century" w:hint="default"/>
      <w:color w:val="000000"/>
      <w:sz w:val="28"/>
      <w:szCs w:val="28"/>
    </w:rPr>
  </w:style>
  <w:style w:type="character" w:customStyle="1" w:styleId="SC4208911">
    <w:name w:val="SC.4.208911"/>
    <w:rsid w:val="00F47D37"/>
    <w:rPr>
      <w:rFonts w:ascii="Century" w:hAnsi="Century" w:cs="Century" w:hint="default"/>
      <w:color w:val="000000"/>
    </w:rPr>
  </w:style>
  <w:style w:type="character" w:customStyle="1" w:styleId="articlesubtitle">
    <w:name w:val="article_sub_title"/>
    <w:basedOn w:val="DefaultParagraphFont"/>
    <w:rsid w:val="00F47D37"/>
  </w:style>
  <w:style w:type="character" w:customStyle="1" w:styleId="newsdate2">
    <w:name w:val="news_date2"/>
    <w:basedOn w:val="DefaultParagraphFont"/>
    <w:rsid w:val="00F47D37"/>
  </w:style>
  <w:style w:type="character" w:customStyle="1" w:styleId="readarticleheader">
    <w:name w:val="readarticleheader"/>
    <w:basedOn w:val="DefaultParagraphFont"/>
    <w:rsid w:val="00F47D37"/>
  </w:style>
  <w:style w:type="character" w:customStyle="1" w:styleId="hit">
    <w:name w:val="hit"/>
    <w:basedOn w:val="DefaultParagraphFont"/>
    <w:rsid w:val="00F47D37"/>
  </w:style>
  <w:style w:type="character" w:customStyle="1" w:styleId="UnderlineChar2">
    <w:name w:val="Underline Char2"/>
    <w:rsid w:val="00F47D37"/>
    <w:rPr>
      <w:rFonts w:ascii="Trebuchet MS" w:hAnsi="Trebuchet MS" w:hint="default"/>
      <w:u w:val="thick"/>
      <w:lang w:val="en-US" w:eastAsia="zh-CN" w:bidi="ar-SA"/>
    </w:rPr>
  </w:style>
  <w:style w:type="character" w:customStyle="1" w:styleId="BoldUnderliningChar">
    <w:name w:val="Bold Underlining Char"/>
    <w:rsid w:val="00F47D37"/>
    <w:rPr>
      <w:rFonts w:ascii="Arial Narrow" w:eastAsia="Times New Roman" w:hAnsi="Arial Narrow" w:hint="default"/>
      <w:b/>
      <w:bCs w:val="0"/>
      <w:szCs w:val="24"/>
      <w:u w:val="single"/>
      <w:lang w:val="en-GB" w:eastAsia="en-US" w:bidi="ar-SA"/>
    </w:rPr>
  </w:style>
  <w:style w:type="character" w:customStyle="1" w:styleId="medium-normal1">
    <w:name w:val="medium-normal1"/>
    <w:rsid w:val="00F47D37"/>
    <w:rPr>
      <w:rFonts w:ascii="Arial" w:hAnsi="Arial" w:cs="Arial" w:hint="default"/>
      <w:b w:val="0"/>
      <w:bCs w:val="0"/>
      <w:i w:val="0"/>
      <w:iCs w:val="0"/>
      <w:sz w:val="20"/>
      <w:szCs w:val="20"/>
    </w:rPr>
  </w:style>
  <w:style w:type="character" w:customStyle="1" w:styleId="UnderlinedCardChar0">
    <w:name w:val="Underlined Card Char"/>
    <w:rsid w:val="00F47D37"/>
    <w:rPr>
      <w:rFonts w:ascii="Palatino Linotype" w:hAnsi="Palatino Linotype" w:hint="default"/>
      <w:u w:val="single"/>
      <w:lang w:val="en-US" w:eastAsia="en-US" w:bidi="ar-SA"/>
    </w:rPr>
  </w:style>
  <w:style w:type="character" w:customStyle="1" w:styleId="BoldText12pt">
    <w:name w:val="Bold Text 12 pt"/>
    <w:autoRedefine/>
    <w:rsid w:val="00F47D37"/>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uiPriority w:val="1"/>
    <w:qFormat/>
    <w:rsid w:val="00F47D37"/>
    <w:rPr>
      <w:b/>
      <w:bCs w:val="0"/>
      <w:sz w:val="24"/>
    </w:rPr>
  </w:style>
  <w:style w:type="character" w:customStyle="1" w:styleId="Style10ptUnderline">
    <w:name w:val="Style 10 pt Underline"/>
    <w:rsid w:val="00F47D37"/>
    <w:rPr>
      <w:sz w:val="20"/>
      <w:u w:val="single"/>
    </w:rPr>
  </w:style>
  <w:style w:type="character" w:customStyle="1" w:styleId="char">
    <w:name w:val="char"/>
    <w:basedOn w:val="DefaultParagraphFont"/>
    <w:rsid w:val="00F47D37"/>
  </w:style>
  <w:style w:type="character" w:customStyle="1" w:styleId="UnderlineCharCharCharCharCharChar">
    <w:name w:val="Underline Char Char Char Char Char Char"/>
    <w:rsid w:val="00F47D37"/>
    <w:rPr>
      <w:rFonts w:ascii="Arial Narrow" w:hAnsi="Arial Narrow" w:hint="default"/>
      <w:szCs w:val="24"/>
      <w:u w:val="single"/>
      <w:lang w:val="en-US" w:eastAsia="en-US" w:bidi="ar-SA"/>
    </w:rPr>
  </w:style>
  <w:style w:type="character" w:customStyle="1" w:styleId="klink">
    <w:name w:val="klink"/>
    <w:basedOn w:val="DefaultParagraphFont"/>
    <w:rsid w:val="00F47D37"/>
  </w:style>
  <w:style w:type="character" w:customStyle="1" w:styleId="hdr">
    <w:name w:val="hdr"/>
    <w:basedOn w:val="DefaultParagraphFont"/>
    <w:rsid w:val="00F47D37"/>
  </w:style>
  <w:style w:type="character" w:customStyle="1" w:styleId="date1">
    <w:name w:val="date1"/>
    <w:basedOn w:val="DefaultParagraphFont"/>
    <w:rsid w:val="00F47D37"/>
  </w:style>
  <w:style w:type="character" w:customStyle="1" w:styleId="bolding1">
    <w:name w:val="bolding1"/>
    <w:rsid w:val="00F47D37"/>
    <w:rPr>
      <w:b/>
      <w:bCs/>
    </w:rPr>
  </w:style>
  <w:style w:type="character" w:customStyle="1" w:styleId="bookoptions1">
    <w:name w:val="book_options1"/>
    <w:rsid w:val="00F47D37"/>
    <w:rPr>
      <w:b/>
      <w:bCs/>
      <w:color w:val="333366"/>
    </w:rPr>
  </w:style>
  <w:style w:type="character" w:customStyle="1" w:styleId="descriptionblock">
    <w:name w:val="description block"/>
    <w:basedOn w:val="DefaultParagraphFont"/>
    <w:rsid w:val="00F47D37"/>
  </w:style>
  <w:style w:type="character" w:customStyle="1" w:styleId="detailsboxblock">
    <w:name w:val="detailsbox block"/>
    <w:basedOn w:val="DefaultParagraphFont"/>
    <w:rsid w:val="00F47D37"/>
  </w:style>
  <w:style w:type="character" w:customStyle="1" w:styleId="Char3">
    <w:name w:val="Char3"/>
    <w:rsid w:val="00F47D37"/>
    <w:rPr>
      <w:rFonts w:ascii="Arial" w:hAnsi="Arial" w:cs="Arial" w:hint="default"/>
      <w:bCs/>
      <w:u w:val="thick"/>
      <w:lang w:val="en-US" w:eastAsia="en-US" w:bidi="ar-SA"/>
    </w:rPr>
  </w:style>
  <w:style w:type="character" w:customStyle="1" w:styleId="MicroTextChar0">
    <w:name w:val="MicroText Char"/>
    <w:rsid w:val="00F47D37"/>
    <w:rPr>
      <w:sz w:val="12"/>
      <w:lang w:val="en-GB" w:eastAsia="en-US" w:bidi="ar-SA"/>
    </w:rPr>
  </w:style>
  <w:style w:type="character" w:customStyle="1" w:styleId="CardsFont6ptChar">
    <w:name w:val="Cards + Font: 6 pt Char"/>
    <w:rsid w:val="00F47D37"/>
    <w:rPr>
      <w:sz w:val="12"/>
      <w:szCs w:val="24"/>
      <w:lang w:val="en-US" w:eastAsia="en-US" w:bidi="ar-SA"/>
    </w:rPr>
  </w:style>
  <w:style w:type="character" w:customStyle="1" w:styleId="CitesChar0">
    <w:name w:val="Cites Char"/>
    <w:rsid w:val="00F47D37"/>
    <w:rPr>
      <w:b/>
      <w:bCs/>
      <w:szCs w:val="24"/>
      <w:lang w:val="en-US" w:eastAsia="en-US" w:bidi="ar-SA"/>
    </w:rPr>
  </w:style>
  <w:style w:type="character" w:customStyle="1" w:styleId="NothingChar">
    <w:name w:val="Nothing Char"/>
    <w:rsid w:val="00F47D37"/>
    <w:rPr>
      <w:lang w:val="en-US" w:eastAsia="en-US" w:bidi="ar-SA"/>
    </w:rPr>
  </w:style>
  <w:style w:type="character" w:customStyle="1" w:styleId="texto11">
    <w:name w:val="texto11"/>
    <w:rsid w:val="00F47D37"/>
    <w:rPr>
      <w:rFonts w:ascii="Arial" w:hAnsi="Arial" w:cs="Arial" w:hint="default"/>
      <w:b w:val="0"/>
      <w:bCs w:val="0"/>
      <w:i w:val="0"/>
      <w:iCs w:val="0"/>
      <w:caps w:val="0"/>
      <w:color w:val="000000"/>
      <w:sz w:val="26"/>
      <w:szCs w:val="26"/>
    </w:rPr>
  </w:style>
  <w:style w:type="character" w:customStyle="1" w:styleId="CardTagChar">
    <w:name w:val="Card Tag Char"/>
    <w:rsid w:val="00F47D37"/>
    <w:rPr>
      <w:rFonts w:ascii="Arial Narrow" w:hAnsi="Arial Narrow" w:hint="default"/>
      <w:b/>
      <w:bCs w:val="0"/>
      <w:sz w:val="24"/>
      <w:szCs w:val="24"/>
      <w:lang w:val="en-US" w:eastAsia="en-US" w:bidi="ar-SA"/>
    </w:rPr>
  </w:style>
  <w:style w:type="character" w:customStyle="1" w:styleId="term1">
    <w:name w:val="term1"/>
    <w:rsid w:val="00F47D37"/>
    <w:rPr>
      <w:b/>
      <w:bCs/>
    </w:rPr>
  </w:style>
  <w:style w:type="character" w:customStyle="1" w:styleId="DebateCiteCharCharChar">
    <w:name w:val="Debate Cite Char Char Char"/>
    <w:rsid w:val="00F47D37"/>
    <w:rPr>
      <w:b/>
      <w:bCs w:val="0"/>
      <w:sz w:val="32"/>
      <w:szCs w:val="32"/>
      <w:lang w:val="en-US" w:eastAsia="en-US" w:bidi="ar-SA"/>
    </w:rPr>
  </w:style>
  <w:style w:type="character" w:customStyle="1" w:styleId="term">
    <w:name w:val="term"/>
    <w:basedOn w:val="DefaultParagraphFont"/>
    <w:rsid w:val="00F47D37"/>
  </w:style>
  <w:style w:type="character" w:customStyle="1" w:styleId="TagChar3">
    <w:name w:val="Tag Char3"/>
    <w:rsid w:val="00F47D37"/>
    <w:rPr>
      <w:rFonts w:ascii="Palatino Linotype" w:hAnsi="Palatino Linotype" w:hint="default"/>
      <w:b/>
      <w:bCs w:val="0"/>
      <w:sz w:val="24"/>
      <w:szCs w:val="24"/>
      <w:lang w:val="en-US" w:eastAsia="en-US" w:bidi="ar-SA"/>
    </w:rPr>
  </w:style>
  <w:style w:type="character" w:customStyle="1" w:styleId="Style10ptBold">
    <w:name w:val="Style 10 pt Bold"/>
    <w:rsid w:val="00F47D37"/>
    <w:rPr>
      <w:b/>
      <w:bCs/>
      <w:sz w:val="20"/>
    </w:rPr>
  </w:style>
  <w:style w:type="character" w:customStyle="1" w:styleId="text9">
    <w:name w:val="text9"/>
    <w:basedOn w:val="DefaultParagraphFont"/>
    <w:rsid w:val="00F47D37"/>
  </w:style>
  <w:style w:type="character" w:customStyle="1" w:styleId="text21">
    <w:name w:val="text21"/>
    <w:basedOn w:val="DefaultParagraphFont"/>
    <w:rsid w:val="00F47D37"/>
  </w:style>
  <w:style w:type="character" w:customStyle="1" w:styleId="text19">
    <w:name w:val="text19"/>
    <w:basedOn w:val="DefaultParagraphFont"/>
    <w:rsid w:val="00F47D37"/>
  </w:style>
  <w:style w:type="character" w:customStyle="1" w:styleId="pmterms11">
    <w:name w:val="pmterms11"/>
    <w:rsid w:val="00F47D37"/>
    <w:rPr>
      <w:b/>
      <w:bCs/>
      <w:i w:val="0"/>
      <w:iCs w:val="0"/>
      <w:color w:val="000000"/>
    </w:rPr>
  </w:style>
  <w:style w:type="character" w:customStyle="1" w:styleId="term2">
    <w:name w:val="term2"/>
    <w:rsid w:val="00F47D37"/>
    <w:rPr>
      <w:b/>
      <w:bCs/>
    </w:rPr>
  </w:style>
  <w:style w:type="character" w:customStyle="1" w:styleId="pmterms12">
    <w:name w:val="pmterms12"/>
    <w:rsid w:val="00F47D37"/>
    <w:rPr>
      <w:b/>
      <w:bCs/>
      <w:i w:val="0"/>
      <w:iCs w:val="0"/>
      <w:color w:val="000000"/>
    </w:rPr>
  </w:style>
  <w:style w:type="character" w:customStyle="1" w:styleId="ToReadChar">
    <w:name w:val="To Read Char"/>
    <w:rsid w:val="00F47D37"/>
    <w:rPr>
      <w:rFonts w:ascii="Verdana" w:hAnsi="Verdana" w:hint="default"/>
      <w:b/>
      <w:bCs w:val="0"/>
      <w:szCs w:val="24"/>
      <w:u w:val="single"/>
      <w:lang w:val="en-US" w:eastAsia="en-US" w:bidi="ar-SA"/>
    </w:rPr>
  </w:style>
  <w:style w:type="character" w:customStyle="1" w:styleId="ToReadCharChar">
    <w:name w:val="To Read Char Char"/>
    <w:rsid w:val="00F47D37"/>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F47D37"/>
    <w:rPr>
      <w:b/>
      <w:bCs w:val="0"/>
      <w:szCs w:val="24"/>
      <w:u w:val="single"/>
      <w:lang w:val="en-US" w:eastAsia="en-US" w:bidi="ar-SA"/>
    </w:rPr>
  </w:style>
  <w:style w:type="character" w:customStyle="1" w:styleId="UnderlineChar1">
    <w:name w:val="Underline Char1"/>
    <w:rsid w:val="00F47D37"/>
    <w:rPr>
      <w:szCs w:val="24"/>
      <w:u w:val="single"/>
      <w:lang w:val="en-US" w:eastAsia="en-US" w:bidi="ar-SA"/>
    </w:rPr>
  </w:style>
  <w:style w:type="character" w:customStyle="1" w:styleId="pmterms1">
    <w:name w:val="pmterms1"/>
    <w:basedOn w:val="DefaultParagraphFont"/>
    <w:rsid w:val="00F47D37"/>
  </w:style>
  <w:style w:type="character" w:customStyle="1" w:styleId="title1">
    <w:name w:val="title1"/>
    <w:basedOn w:val="DefaultParagraphFont"/>
    <w:rsid w:val="00F47D37"/>
  </w:style>
  <w:style w:type="character" w:customStyle="1" w:styleId="author0">
    <w:name w:val="author"/>
    <w:basedOn w:val="DefaultParagraphFont"/>
    <w:rsid w:val="00F47D37"/>
  </w:style>
  <w:style w:type="character" w:customStyle="1" w:styleId="bio">
    <w:name w:val="bio"/>
    <w:basedOn w:val="DefaultParagraphFont"/>
    <w:rsid w:val="00F47D37"/>
  </w:style>
  <w:style w:type="character" w:customStyle="1" w:styleId="storytextstyle">
    <w:name w:val="storytextstyle"/>
    <w:basedOn w:val="DefaultParagraphFont"/>
    <w:rsid w:val="00F47D37"/>
  </w:style>
  <w:style w:type="character" w:customStyle="1" w:styleId="cardunderlinedCharChar">
    <w:name w:val="card underlined Char Char"/>
    <w:rsid w:val="00F47D37"/>
    <w:rPr>
      <w:rFonts w:ascii="Arial" w:hAnsi="Arial" w:cs="Arial" w:hint="default"/>
      <w:sz w:val="22"/>
      <w:szCs w:val="24"/>
      <w:u w:val="single"/>
      <w:lang w:val="en-US" w:eastAsia="en-US" w:bidi="ar-SA"/>
    </w:rPr>
  </w:style>
  <w:style w:type="character" w:customStyle="1" w:styleId="Style2Char0">
    <w:name w:val="Style2 Char"/>
    <w:rsid w:val="00F47D37"/>
    <w:rPr>
      <w:rFonts w:ascii="Book Antiqua" w:hAnsi="Book Antiqua" w:hint="default"/>
      <w:u w:val="thick"/>
      <w:lang w:val="en-US" w:eastAsia="en-US" w:bidi="ar-SA"/>
    </w:rPr>
  </w:style>
  <w:style w:type="character" w:customStyle="1" w:styleId="Style2Char1">
    <w:name w:val="Style2 Char1"/>
    <w:rsid w:val="00F47D37"/>
    <w:rPr>
      <w:rFonts w:ascii="Book Antiqua" w:hAnsi="Book Antiqua" w:hint="default"/>
      <w:szCs w:val="24"/>
      <w:u w:val="thick"/>
      <w:lang w:val="en-US" w:eastAsia="en-US" w:bidi="ar-SA"/>
    </w:rPr>
  </w:style>
  <w:style w:type="character" w:customStyle="1" w:styleId="Style1Char1">
    <w:name w:val="Style1 Char1"/>
    <w:rsid w:val="00F47D37"/>
    <w:rPr>
      <w:rFonts w:ascii="Book Antiqua" w:hAnsi="Book Antiqua" w:hint="default"/>
      <w:sz w:val="16"/>
      <w:szCs w:val="16"/>
      <w:lang w:val="en-US" w:eastAsia="en-US" w:bidi="ar-SA"/>
    </w:rPr>
  </w:style>
  <w:style w:type="character" w:customStyle="1" w:styleId="articlehead21">
    <w:name w:val="articlehead21"/>
    <w:rsid w:val="00F47D37"/>
    <w:rPr>
      <w:rFonts w:ascii="Arial" w:hAnsi="Arial" w:cs="Arial" w:hint="default"/>
      <w:b/>
      <w:bCs/>
      <w:color w:val="660000"/>
      <w:sz w:val="20"/>
      <w:szCs w:val="20"/>
    </w:rPr>
  </w:style>
  <w:style w:type="character" w:customStyle="1" w:styleId="BoldandUnderlineChar2Char1">
    <w:name w:val="Bold and Underline Char2 Char1"/>
    <w:rsid w:val="00F47D37"/>
    <w:rPr>
      <w:b/>
      <w:bCs w:val="0"/>
      <w:szCs w:val="24"/>
      <w:u w:val="single"/>
      <w:lang w:val="en-US" w:eastAsia="en-US" w:bidi="ar-SA"/>
    </w:rPr>
  </w:style>
  <w:style w:type="character" w:customStyle="1" w:styleId="BoldUnderlineChar0">
    <w:name w:val="BoldUnderline Char"/>
    <w:rsid w:val="00F47D37"/>
    <w:rPr>
      <w:b/>
      <w:bCs w:val="0"/>
      <w:szCs w:val="24"/>
      <w:u w:val="single"/>
      <w:lang w:val="en-US" w:eastAsia="en-US" w:bidi="ar-SA"/>
    </w:rPr>
  </w:style>
  <w:style w:type="character" w:customStyle="1" w:styleId="TagCiteChar1">
    <w:name w:val="Tag/Cite Char1"/>
    <w:rsid w:val="00F47D37"/>
    <w:rPr>
      <w:b/>
      <w:bCs w:val="0"/>
      <w:lang w:val="en-US" w:eastAsia="en-US" w:bidi="ar-SA"/>
    </w:rPr>
  </w:style>
  <w:style w:type="character" w:customStyle="1" w:styleId="goohl2">
    <w:name w:val="goohl2"/>
    <w:basedOn w:val="DefaultParagraphFont"/>
    <w:rsid w:val="00F47D37"/>
  </w:style>
  <w:style w:type="character" w:customStyle="1" w:styleId="Normal10">
    <w:name w:val="Normal1"/>
    <w:basedOn w:val="DefaultParagraphFont"/>
    <w:rsid w:val="00F47D37"/>
  </w:style>
  <w:style w:type="character" w:customStyle="1" w:styleId="CardCharChar0">
    <w:name w:val="Card Char Char"/>
    <w:rsid w:val="00F47D37"/>
    <w:rPr>
      <w:lang w:val="en-US" w:eastAsia="en-US" w:bidi="ar-SA"/>
    </w:rPr>
  </w:style>
  <w:style w:type="character" w:customStyle="1" w:styleId="BriefTitle1Char">
    <w:name w:val="Brief Title 1 Char"/>
    <w:rsid w:val="00F47D37"/>
    <w:rPr>
      <w:b/>
      <w:bCs w:val="0"/>
      <w:u w:val="single"/>
      <w:lang w:val="en-US" w:eastAsia="en-US" w:bidi="ar-SA"/>
    </w:rPr>
  </w:style>
  <w:style w:type="character" w:customStyle="1" w:styleId="TagCiteCharChar">
    <w:name w:val="Tag/Cite Char Char"/>
    <w:rsid w:val="00F47D37"/>
    <w:rPr>
      <w:b/>
      <w:bCs w:val="0"/>
      <w:lang w:val="en-US" w:eastAsia="en-US" w:bidi="ar-SA"/>
    </w:rPr>
  </w:style>
  <w:style w:type="character" w:customStyle="1" w:styleId="btx">
    <w:name w:val="btx"/>
    <w:basedOn w:val="DefaultParagraphFont"/>
    <w:rsid w:val="00F47D37"/>
  </w:style>
  <w:style w:type="character" w:customStyle="1" w:styleId="prodgeneral1">
    <w:name w:val="prodgeneral1"/>
    <w:rsid w:val="00F47D37"/>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F47D37"/>
  </w:style>
  <w:style w:type="character" w:customStyle="1" w:styleId="summary1">
    <w:name w:val="summary1"/>
    <w:rsid w:val="00F47D37"/>
    <w:rPr>
      <w:rFonts w:ascii="Arial" w:hAnsi="Arial" w:cs="Arial" w:hint="default"/>
      <w:sz w:val="18"/>
      <w:szCs w:val="18"/>
    </w:rPr>
  </w:style>
  <w:style w:type="character" w:customStyle="1" w:styleId="text3">
    <w:name w:val="text3"/>
    <w:basedOn w:val="DefaultParagraphFont"/>
    <w:rsid w:val="00F47D37"/>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F47D37"/>
    <w:rPr>
      <w:rFonts w:ascii="Palatino Linotype" w:hAnsi="Palatino Linotype" w:hint="default"/>
      <w:b/>
      <w:bCs w:val="0"/>
      <w:sz w:val="24"/>
      <w:szCs w:val="24"/>
      <w:lang w:val="en-US" w:eastAsia="en-US" w:bidi="ar-SA"/>
    </w:rPr>
  </w:style>
  <w:style w:type="character" w:customStyle="1" w:styleId="underline1">
    <w:name w:val="underline1"/>
    <w:rsid w:val="00F47D37"/>
    <w:rPr>
      <w:rFonts w:ascii="Times New Roman" w:hAnsi="Times New Roman" w:cs="Times New Roman" w:hint="default"/>
      <w:sz w:val="20"/>
      <w:u w:val="single"/>
      <w:lang w:eastAsia="en-US"/>
    </w:rPr>
  </w:style>
  <w:style w:type="character" w:customStyle="1" w:styleId="CardTextUnderlinedChar">
    <w:name w:val="Card Text Underlined Char"/>
    <w:rsid w:val="00F47D37"/>
    <w:rPr>
      <w:rFonts w:ascii="Arial Narrow" w:hAnsi="Arial Narrow" w:hint="default"/>
      <w:sz w:val="24"/>
      <w:szCs w:val="24"/>
      <w:u w:val="single"/>
      <w:lang w:val="en-US" w:eastAsia="en-US" w:bidi="ar-SA"/>
    </w:rPr>
  </w:style>
  <w:style w:type="character" w:customStyle="1" w:styleId="cardtextsmallChar">
    <w:name w:val="card text small Char"/>
    <w:rsid w:val="00F47D37"/>
    <w:rPr>
      <w:rFonts w:ascii="Arial Narrow" w:hAnsi="Arial Narrow" w:hint="default"/>
      <w:sz w:val="16"/>
      <w:szCs w:val="24"/>
      <w:lang w:val="en-US" w:eastAsia="en-US" w:bidi="ar-SA"/>
    </w:rPr>
  </w:style>
  <w:style w:type="character" w:customStyle="1" w:styleId="countrytitle1">
    <w:name w:val="countrytitle1"/>
    <w:rsid w:val="00F47D37"/>
    <w:rPr>
      <w:rFonts w:ascii="Verdana" w:hAnsi="Verdana" w:hint="default"/>
      <w:b/>
      <w:bCs/>
      <w:color w:val="293643"/>
      <w:sz w:val="24"/>
      <w:szCs w:val="24"/>
    </w:rPr>
  </w:style>
  <w:style w:type="character" w:customStyle="1" w:styleId="storyheader1">
    <w:name w:val="storyheader1"/>
    <w:rsid w:val="00F47D37"/>
    <w:rPr>
      <w:rFonts w:ascii="Verdana" w:hAnsi="Verdana" w:hint="default"/>
      <w:b/>
      <w:bCs/>
      <w:color w:val="000000"/>
      <w:sz w:val="21"/>
      <w:szCs w:val="21"/>
    </w:rPr>
  </w:style>
  <w:style w:type="character" w:customStyle="1" w:styleId="cardunderlinedChar">
    <w:name w:val="card underlined Char"/>
    <w:rsid w:val="00F47D37"/>
    <w:rPr>
      <w:rFonts w:ascii="Arial" w:hAnsi="Arial" w:cs="Arial" w:hint="default"/>
      <w:sz w:val="22"/>
      <w:szCs w:val="24"/>
      <w:u w:val="single"/>
      <w:lang w:val="en-US" w:eastAsia="en-US" w:bidi="ar-SA"/>
    </w:rPr>
  </w:style>
  <w:style w:type="character" w:customStyle="1" w:styleId="Style8pt">
    <w:name w:val="Style 8 pt"/>
    <w:rsid w:val="00F47D37"/>
    <w:rPr>
      <w:sz w:val="16"/>
    </w:rPr>
  </w:style>
  <w:style w:type="character" w:customStyle="1" w:styleId="article1">
    <w:name w:val="article1"/>
    <w:rsid w:val="00F47D37"/>
    <w:rPr>
      <w:rFonts w:ascii="Verdana" w:hAnsi="Verdana" w:hint="default"/>
      <w:color w:val="333333"/>
      <w:sz w:val="16"/>
      <w:szCs w:val="16"/>
    </w:rPr>
  </w:style>
  <w:style w:type="character" w:customStyle="1" w:styleId="Hyperlink6">
    <w:name w:val="Hyperlink6"/>
    <w:rsid w:val="00F47D37"/>
    <w:rPr>
      <w:color w:val="3300CC"/>
      <w:u w:val="single"/>
    </w:rPr>
  </w:style>
  <w:style w:type="character" w:customStyle="1" w:styleId="story-posted-date1">
    <w:name w:val="story-posted-date1"/>
    <w:rsid w:val="00F47D37"/>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F47D37"/>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F47D37"/>
  </w:style>
  <w:style w:type="character" w:customStyle="1" w:styleId="textmedium">
    <w:name w:val="textmedium"/>
    <w:basedOn w:val="DefaultParagraphFont"/>
    <w:rsid w:val="00F47D37"/>
  </w:style>
  <w:style w:type="character" w:customStyle="1" w:styleId="citation1">
    <w:name w:val="citation1"/>
    <w:rsid w:val="00F47D37"/>
    <w:rPr>
      <w:rFonts w:ascii="Verdana" w:hAnsi="Verdana" w:hint="default"/>
      <w:sz w:val="17"/>
      <w:szCs w:val="17"/>
    </w:rPr>
  </w:style>
  <w:style w:type="character" w:customStyle="1" w:styleId="hithighlite">
    <w:name w:val="hithighlite"/>
    <w:basedOn w:val="DefaultParagraphFont"/>
    <w:rsid w:val="00F47D37"/>
  </w:style>
  <w:style w:type="character" w:customStyle="1" w:styleId="articlecontent">
    <w:name w:val="articlecontent"/>
    <w:basedOn w:val="DefaultParagraphFont"/>
    <w:rsid w:val="00F47D37"/>
  </w:style>
  <w:style w:type="character" w:customStyle="1" w:styleId="fource1">
    <w:name w:val="fource1"/>
    <w:rsid w:val="00F47D37"/>
    <w:rPr>
      <w:sz w:val="34"/>
      <w:szCs w:val="34"/>
    </w:rPr>
  </w:style>
  <w:style w:type="character" w:customStyle="1" w:styleId="LanguageStrikeChar">
    <w:name w:val="Language Strike Char"/>
    <w:rsid w:val="00F47D37"/>
    <w:rPr>
      <w:rFonts w:ascii="Arial Narrow" w:hAnsi="Arial Narrow" w:hint="default"/>
      <w:strike/>
      <w:szCs w:val="24"/>
      <w:lang w:val="en-US" w:eastAsia="en-US" w:bidi="ar-SA"/>
    </w:rPr>
  </w:style>
  <w:style w:type="character" w:customStyle="1" w:styleId="normal11">
    <w:name w:val="normal1"/>
    <w:basedOn w:val="DefaultParagraphFont"/>
    <w:rsid w:val="00F47D37"/>
  </w:style>
  <w:style w:type="character" w:customStyle="1" w:styleId="ds">
    <w:name w:val="ds"/>
    <w:basedOn w:val="DefaultParagraphFont"/>
    <w:rsid w:val="00F47D37"/>
  </w:style>
  <w:style w:type="character" w:customStyle="1" w:styleId="caps">
    <w:name w:val="caps"/>
    <w:basedOn w:val="DefaultParagraphFont"/>
    <w:rsid w:val="00F47D37"/>
  </w:style>
  <w:style w:type="character" w:customStyle="1" w:styleId="UnderliningChar1">
    <w:name w:val="Underlining Char1"/>
    <w:rsid w:val="00F47D37"/>
    <w:rPr>
      <w:rFonts w:ascii="Arial Narrow" w:hAnsi="Arial Narrow" w:hint="default"/>
      <w:szCs w:val="24"/>
      <w:u w:val="single"/>
      <w:lang w:val="en-US" w:eastAsia="en-US" w:bidi="ar-SA"/>
    </w:rPr>
  </w:style>
  <w:style w:type="character" w:customStyle="1" w:styleId="UnderliningChar2">
    <w:name w:val="Underlining Char2"/>
    <w:rsid w:val="00F47D37"/>
    <w:rPr>
      <w:rFonts w:ascii="Arial Narrow" w:hAnsi="Arial Narrow" w:hint="default"/>
      <w:szCs w:val="24"/>
      <w:u w:val="single"/>
      <w:lang w:val="en-US" w:eastAsia="en-US" w:bidi="ar-SA"/>
    </w:rPr>
  </w:style>
  <w:style w:type="character" w:customStyle="1" w:styleId="MicroTextChar1">
    <w:name w:val="MicroText Char1"/>
    <w:rsid w:val="00F47D37"/>
    <w:rPr>
      <w:rFonts w:ascii="Arial Narrow" w:hAnsi="Arial Narrow" w:hint="default"/>
      <w:sz w:val="12"/>
      <w:szCs w:val="24"/>
      <w:lang w:val="en-US" w:eastAsia="en-US" w:bidi="ar-SA"/>
    </w:rPr>
  </w:style>
  <w:style w:type="character" w:customStyle="1" w:styleId="DefaultPara">
    <w:name w:val="Default Para"/>
    <w:rsid w:val="00F47D37"/>
    <w:rPr>
      <w:sz w:val="20"/>
    </w:rPr>
  </w:style>
  <w:style w:type="character" w:customStyle="1" w:styleId="SYSHYPERTEXT">
    <w:name w:val="SYS_HYPERTEXT"/>
    <w:rsid w:val="00F47D37"/>
    <w:rPr>
      <w:color w:val="0000FF"/>
      <w:u w:val="single"/>
    </w:rPr>
  </w:style>
  <w:style w:type="character" w:customStyle="1" w:styleId="Hyperlink1">
    <w:name w:val="Hyperlink1"/>
    <w:rsid w:val="00F47D3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47D37"/>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47D37"/>
    <w:rPr>
      <w:rFonts w:ascii="Arial Narrow" w:hAnsi="Arial Narrow" w:hint="default"/>
      <w:noProof w:val="0"/>
      <w:szCs w:val="24"/>
      <w:u w:val="single"/>
      <w:lang w:val="en-US" w:eastAsia="en-US" w:bidi="ar-SA"/>
    </w:rPr>
  </w:style>
  <w:style w:type="character" w:customStyle="1" w:styleId="BlockHeading1Char">
    <w:name w:val="Block Heading 1 Char"/>
    <w:rsid w:val="00F47D37"/>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F47D37"/>
    <w:rPr>
      <w:rFonts w:ascii="Arial Narrow" w:hAnsi="Arial Narrow" w:hint="default"/>
      <w:b/>
      <w:bCs w:val="0"/>
      <w:sz w:val="26"/>
      <w:szCs w:val="24"/>
      <w:lang w:val="en-US" w:eastAsia="en-US" w:bidi="ar-SA"/>
    </w:rPr>
  </w:style>
  <w:style w:type="character" w:customStyle="1" w:styleId="CardText1Char">
    <w:name w:val="Card Text 1 Char"/>
    <w:rsid w:val="00F47D37"/>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F47D37"/>
    <w:rPr>
      <w:b/>
      <w:bCs w:val="0"/>
      <w:sz w:val="24"/>
      <w:szCs w:val="24"/>
      <w:u w:val="single"/>
      <w:lang w:val="en-US" w:eastAsia="en-US" w:bidi="ar-SA"/>
    </w:rPr>
  </w:style>
  <w:style w:type="character" w:customStyle="1" w:styleId="StyleTagTimesNewRomanChar">
    <w:name w:val="Style Tag + Times New Roman Char"/>
    <w:rsid w:val="00F47D37"/>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47D37"/>
    <w:rPr>
      <w:rFonts w:ascii="Arial Narrow" w:hAnsi="Arial Narrow" w:cs="Arial" w:hint="default"/>
      <w:b/>
      <w:bCs/>
      <w:iCs/>
      <w:sz w:val="24"/>
      <w:szCs w:val="28"/>
      <w:lang w:val="en-US" w:eastAsia="en-US" w:bidi="ar-SA"/>
    </w:rPr>
  </w:style>
  <w:style w:type="character" w:customStyle="1" w:styleId="UnderliningCharChar">
    <w:name w:val="Underlining Char Char"/>
    <w:rsid w:val="00F47D37"/>
    <w:rPr>
      <w:rFonts w:ascii="Arial Narrow" w:hAnsi="Arial Narrow" w:hint="default"/>
      <w:szCs w:val="24"/>
      <w:u w:val="single"/>
      <w:lang w:val="en-US" w:eastAsia="en-US" w:bidi="ar-SA"/>
    </w:rPr>
  </w:style>
  <w:style w:type="character" w:customStyle="1" w:styleId="StyleArialNarrow12ptBold">
    <w:name w:val="Style Arial Narrow 12 pt Bold"/>
    <w:rsid w:val="00F47D37"/>
    <w:rPr>
      <w:rFonts w:ascii="Arial Narrow" w:hAnsi="Arial Narrow" w:hint="default"/>
      <w:b/>
      <w:bCs/>
      <w:sz w:val="24"/>
    </w:rPr>
  </w:style>
  <w:style w:type="character" w:customStyle="1" w:styleId="8pointChar">
    <w:name w:val="8 point Char"/>
    <w:rsid w:val="00F47D37"/>
    <w:rPr>
      <w:sz w:val="16"/>
      <w:szCs w:val="24"/>
      <w:lang w:val="en-US" w:eastAsia="en-US" w:bidi="ar-SA"/>
    </w:rPr>
  </w:style>
  <w:style w:type="character" w:customStyle="1" w:styleId="Style1CharChar">
    <w:name w:val="Style1 Char Char"/>
    <w:rsid w:val="00F47D3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F47D37"/>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F47D37"/>
    <w:rPr>
      <w:u w:val="single"/>
    </w:rPr>
  </w:style>
  <w:style w:type="character" w:customStyle="1" w:styleId="UnderlinedCharChar1">
    <w:name w:val="Underlined Char Char1"/>
    <w:rsid w:val="00F47D37"/>
    <w:rPr>
      <w:rFonts w:ascii="Bell MT" w:eastAsia="Times New Roman" w:hAnsi="Bell MT" w:hint="default"/>
      <w:bCs/>
      <w:iCs/>
      <w:sz w:val="22"/>
      <w:u w:val="single"/>
    </w:rPr>
  </w:style>
  <w:style w:type="character" w:customStyle="1" w:styleId="Heading2CharChar2">
    <w:name w:val="Heading 2 Char Char2"/>
    <w:rsid w:val="00F47D37"/>
    <w:rPr>
      <w:rFonts w:ascii="Arial" w:hAnsi="Arial" w:cs="Arial" w:hint="default"/>
      <w:b/>
      <w:bCs/>
      <w:iCs/>
      <w:sz w:val="22"/>
      <w:szCs w:val="28"/>
      <w:lang w:val="en-US" w:eastAsia="en-US" w:bidi="ar-SA"/>
    </w:rPr>
  </w:style>
  <w:style w:type="character" w:customStyle="1" w:styleId="doctitle">
    <w:name w:val="doctitle"/>
    <w:rsid w:val="00F47D37"/>
  </w:style>
  <w:style w:type="character" w:customStyle="1" w:styleId="cardtext-underlined">
    <w:name w:val="card text- underlined"/>
    <w:rsid w:val="00F47D37"/>
    <w:rPr>
      <w:rFonts w:ascii="Garamond" w:hAnsi="Garamond" w:hint="default"/>
      <w:u w:val="single"/>
    </w:rPr>
  </w:style>
  <w:style w:type="character" w:customStyle="1" w:styleId="stylestylebold12pt">
    <w:name w:val="stylestylebold12pt"/>
    <w:basedOn w:val="DefaultParagraphFont"/>
    <w:rsid w:val="00F47D37"/>
  </w:style>
  <w:style w:type="character" w:customStyle="1" w:styleId="styleboldunderline">
    <w:name w:val="styleboldunderline"/>
    <w:basedOn w:val="DefaultParagraphFont"/>
    <w:rsid w:val="00F47D37"/>
  </w:style>
  <w:style w:type="character" w:customStyle="1" w:styleId="CardsFont12pt0">
    <w:name w:val="Cards + Font 12pt"/>
    <w:basedOn w:val="CardsChar"/>
    <w:uiPriority w:val="1"/>
    <w:rsid w:val="00F47D37"/>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F47D37"/>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F47D37"/>
    <w:rPr>
      <w:rFonts w:ascii="Times New Roman" w:hAnsi="Times New Roman" w:cs="Times New Roman" w:hint="default"/>
      <w:b w:val="0"/>
      <w:bCs w:val="0"/>
      <w:sz w:val="20"/>
      <w:u w:val="single"/>
    </w:rPr>
  </w:style>
  <w:style w:type="character" w:customStyle="1" w:styleId="Styleunderline11ptBold">
    <w:name w:val="Style underline + 11 pt Bold"/>
    <w:rsid w:val="00F47D37"/>
    <w:rPr>
      <w:rFonts w:ascii="Times New Roman" w:hAnsi="Times New Roman" w:cs="Times New Roman" w:hint="default"/>
      <w:b/>
      <w:bCs w:val="0"/>
      <w:sz w:val="20"/>
      <w:u w:val="single"/>
    </w:rPr>
  </w:style>
  <w:style w:type="character" w:customStyle="1" w:styleId="st">
    <w:name w:val="st"/>
    <w:basedOn w:val="DefaultParagraphFont"/>
    <w:rsid w:val="00F47D37"/>
  </w:style>
  <w:style w:type="character" w:customStyle="1" w:styleId="-newsgate-macro-cci-bullet-">
    <w:name w:val="-newsgate-macro-cci-bullet-"/>
    <w:basedOn w:val="DefaultParagraphFont"/>
    <w:rsid w:val="00F47D37"/>
  </w:style>
  <w:style w:type="character" w:customStyle="1" w:styleId="BriefTitleChar">
    <w:name w:val="Brief Title Char"/>
    <w:basedOn w:val="DefaultParagraphFont"/>
    <w:rsid w:val="00F47D37"/>
    <w:rPr>
      <w:b/>
      <w:bCs w:val="0"/>
      <w:sz w:val="24"/>
      <w:szCs w:val="24"/>
      <w:u w:val="single"/>
      <w:lang w:val="en-US" w:eastAsia="en-US" w:bidi="ar-SA"/>
    </w:rPr>
  </w:style>
  <w:style w:type="character" w:customStyle="1" w:styleId="BriefTitle2Char">
    <w:name w:val="Brief Title 2 Char"/>
    <w:basedOn w:val="BriefTitleChar"/>
    <w:rsid w:val="00F47D37"/>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F47D37"/>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F47D37"/>
    <w:rPr>
      <w:rFonts w:ascii="Georgia" w:hAnsi="Georgia" w:hint="default"/>
      <w:b/>
      <w:bCs w:val="0"/>
      <w:sz w:val="24"/>
    </w:rPr>
  </w:style>
  <w:style w:type="character" w:customStyle="1" w:styleId="Heading3CharCharCharChar2">
    <w:name w:val="Heading 3 Char Char Char Char2"/>
    <w:basedOn w:val="DefaultParagraphFont"/>
    <w:rsid w:val="00F47D37"/>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F47D37"/>
    <w:rPr>
      <w:b/>
      <w:bCs/>
      <w:sz w:val="20"/>
      <w:u w:val="single"/>
    </w:rPr>
  </w:style>
  <w:style w:type="character" w:customStyle="1" w:styleId="StyleUnderline3">
    <w:name w:val="Style Underline3"/>
    <w:basedOn w:val="DefaultParagraphFont"/>
    <w:rsid w:val="00F47D37"/>
    <w:rPr>
      <w:u w:val="single"/>
    </w:rPr>
  </w:style>
  <w:style w:type="character" w:customStyle="1" w:styleId="Author-Date">
    <w:name w:val="Author-Date"/>
    <w:qFormat/>
    <w:rsid w:val="00F47D37"/>
    <w:rPr>
      <w:b/>
      <w:bCs w:val="0"/>
      <w:sz w:val="24"/>
    </w:rPr>
  </w:style>
  <w:style w:type="character" w:customStyle="1" w:styleId="Emphasis2">
    <w:name w:val="Emphasis 2"/>
    <w:uiPriority w:val="1"/>
    <w:qFormat/>
    <w:rsid w:val="00F47D37"/>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F47D37"/>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F47D37"/>
    <w:rPr>
      <w:rFonts w:ascii="AGaramond" w:hAnsi="AGaramond" w:cs="AGaramond" w:hint="default"/>
      <w:color w:val="211D1E"/>
      <w:sz w:val="14"/>
      <w:szCs w:val="14"/>
    </w:rPr>
  </w:style>
  <w:style w:type="character" w:customStyle="1" w:styleId="aqj">
    <w:name w:val="aqj"/>
    <w:basedOn w:val="DefaultParagraphFont"/>
    <w:rsid w:val="00F47D37"/>
  </w:style>
  <w:style w:type="character" w:customStyle="1" w:styleId="CharacterStyle2">
    <w:name w:val="Character Style 2"/>
    <w:uiPriority w:val="99"/>
    <w:rsid w:val="00F47D37"/>
    <w:rPr>
      <w:sz w:val="20"/>
      <w:szCs w:val="20"/>
    </w:rPr>
  </w:style>
  <w:style w:type="character" w:customStyle="1" w:styleId="addmd">
    <w:name w:val="addmd"/>
    <w:basedOn w:val="DefaultParagraphFont"/>
    <w:rsid w:val="00F47D37"/>
  </w:style>
  <w:style w:type="character" w:customStyle="1" w:styleId="Style11ptBoldUnderline">
    <w:name w:val="Style 11 pt Bold Underline"/>
    <w:basedOn w:val="DefaultParagraphFont"/>
    <w:rsid w:val="00F47D37"/>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F47D37"/>
    <w:rPr>
      <w:rFonts w:ascii="Arial" w:hAnsi="Arial" w:cs="Arial" w:hint="default"/>
      <w:bCs/>
      <w:szCs w:val="26"/>
      <w:u w:val="single"/>
      <w:lang w:val="en-US" w:eastAsia="en-US" w:bidi="ar-SA"/>
    </w:rPr>
  </w:style>
  <w:style w:type="character" w:customStyle="1" w:styleId="qlabel">
    <w:name w:val="q_label"/>
    <w:basedOn w:val="DefaultParagraphFont"/>
    <w:rsid w:val="00F47D37"/>
  </w:style>
  <w:style w:type="character" w:customStyle="1" w:styleId="alabel">
    <w:name w:val="a_label"/>
    <w:basedOn w:val="DefaultParagraphFont"/>
    <w:rsid w:val="00F47D37"/>
  </w:style>
  <w:style w:type="character" w:customStyle="1" w:styleId="Styleunderline9pt0">
    <w:name w:val="Style underline + 9 pt"/>
    <w:basedOn w:val="underline"/>
    <w:rsid w:val="00F47D37"/>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F47D37"/>
    <w:rPr>
      <w:b w:val="0"/>
      <w:bCs/>
      <w:sz w:val="20"/>
      <w:u w:val="single"/>
      <w:lang w:val="en-US" w:eastAsia="en-US" w:bidi="ar-SA"/>
    </w:rPr>
  </w:style>
  <w:style w:type="character" w:customStyle="1" w:styleId="Hyperlink23">
    <w:name w:val="Hyperlink23"/>
    <w:basedOn w:val="DefaultParagraphFont"/>
    <w:rsid w:val="00F47D37"/>
    <w:rPr>
      <w:color w:val="3300CC"/>
      <w:u w:val="single"/>
    </w:rPr>
  </w:style>
  <w:style w:type="character" w:customStyle="1" w:styleId="body-text">
    <w:name w:val="body-text"/>
    <w:basedOn w:val="DefaultParagraphFont"/>
    <w:rsid w:val="00F47D37"/>
  </w:style>
  <w:style w:type="character" w:customStyle="1" w:styleId="globalcontentbody">
    <w:name w:val="globalcontentbody"/>
    <w:basedOn w:val="DefaultParagraphFont"/>
    <w:rsid w:val="00F47D37"/>
  </w:style>
  <w:style w:type="character" w:customStyle="1" w:styleId="Style11ptUnderlineBorderSinglesolidlineAuto05pt">
    <w:name w:val="Style 11 pt Underline Border: : (Single solid line Auto  0.5 pt..."/>
    <w:rsid w:val="00F47D37"/>
    <w:rPr>
      <w:sz w:val="20"/>
      <w:u w:val="single"/>
      <w:bdr w:val="single" w:sz="4" w:space="0" w:color="auto" w:frame="1"/>
    </w:rPr>
  </w:style>
  <w:style w:type="character" w:customStyle="1" w:styleId="Styleterm111ptUnderline">
    <w:name w:val="Style term1 + 11 pt Underline"/>
    <w:basedOn w:val="term1"/>
    <w:rsid w:val="00F47D37"/>
    <w:rPr>
      <w:b/>
      <w:bCs/>
      <w:sz w:val="20"/>
      <w:u w:val="single"/>
    </w:rPr>
  </w:style>
  <w:style w:type="character" w:customStyle="1" w:styleId="Style9pt">
    <w:name w:val="Style 9 pt"/>
    <w:basedOn w:val="DefaultParagraphFont"/>
    <w:rsid w:val="00F47D37"/>
    <w:rPr>
      <w:rFonts w:ascii="Times New Roman" w:hAnsi="Times New Roman" w:cs="Times New Roman" w:hint="default"/>
      <w:sz w:val="20"/>
    </w:rPr>
  </w:style>
  <w:style w:type="character" w:customStyle="1" w:styleId="CharChar11">
    <w:name w:val="Char Char11"/>
    <w:basedOn w:val="DefaultParagraphFont"/>
    <w:rsid w:val="00F47D37"/>
    <w:rPr>
      <w:rFonts w:ascii="Arial" w:hAnsi="Arial" w:cs="Arial" w:hint="default"/>
      <w:bCs/>
      <w:szCs w:val="26"/>
      <w:u w:val="single"/>
      <w:lang w:val="en-US" w:eastAsia="en-US" w:bidi="ar-SA"/>
    </w:rPr>
  </w:style>
  <w:style w:type="character" w:customStyle="1" w:styleId="authorbio">
    <w:name w:val="authorbio"/>
    <w:basedOn w:val="DefaultParagraphFont"/>
    <w:rsid w:val="00F47D37"/>
  </w:style>
  <w:style w:type="character" w:customStyle="1" w:styleId="a">
    <w:name w:val="a"/>
    <w:basedOn w:val="DefaultParagraphFont"/>
    <w:rsid w:val="00F47D37"/>
  </w:style>
  <w:style w:type="character" w:customStyle="1" w:styleId="StyleUnderline4">
    <w:name w:val="Style Underline4"/>
    <w:basedOn w:val="DefaultParagraphFont"/>
    <w:rsid w:val="00F47D37"/>
    <w:rPr>
      <w:u w:val="single"/>
    </w:rPr>
  </w:style>
  <w:style w:type="character" w:customStyle="1" w:styleId="Emphasis20">
    <w:name w:val="Emphasis2"/>
    <w:rsid w:val="00F47D37"/>
    <w:rPr>
      <w:rFonts w:ascii="Franklin Gothic Heavy" w:hAnsi="Franklin Gothic Heavy" w:hint="default"/>
      <w:iCs/>
      <w:u w:val="single"/>
    </w:rPr>
  </w:style>
  <w:style w:type="character" w:customStyle="1" w:styleId="UnderlinedChar0">
    <w:name w:val="Underlined Char"/>
    <w:basedOn w:val="CardTextChar1"/>
    <w:rsid w:val="00F47D37"/>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F47D3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47D3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47D37"/>
    <w:rPr>
      <w:sz w:val="20"/>
      <w:u w:val="single"/>
    </w:rPr>
  </w:style>
  <w:style w:type="character" w:customStyle="1" w:styleId="base">
    <w:name w:val="base"/>
    <w:basedOn w:val="DefaultParagraphFont"/>
    <w:rsid w:val="00F47D37"/>
  </w:style>
  <w:style w:type="character" w:customStyle="1" w:styleId="part-of-speech">
    <w:name w:val="part-of-speech"/>
    <w:basedOn w:val="DefaultParagraphFont"/>
    <w:rsid w:val="00F47D37"/>
  </w:style>
  <w:style w:type="character" w:customStyle="1" w:styleId="sep">
    <w:name w:val="sep"/>
    <w:basedOn w:val="DefaultParagraphFont"/>
    <w:rsid w:val="00F47D37"/>
  </w:style>
  <w:style w:type="character" w:customStyle="1" w:styleId="pron">
    <w:name w:val="pron"/>
    <w:basedOn w:val="DefaultParagraphFont"/>
    <w:rsid w:val="00F47D37"/>
  </w:style>
  <w:style w:type="character" w:customStyle="1" w:styleId="UnderlineCharChar1">
    <w:name w:val="Underline Char Char1"/>
    <w:basedOn w:val="DefaultParagraphFont"/>
    <w:rsid w:val="00F47D37"/>
    <w:rPr>
      <w:u w:val="single"/>
      <w:lang w:val="en-US" w:eastAsia="en-US" w:bidi="ar-SA"/>
    </w:rPr>
  </w:style>
  <w:style w:type="character" w:customStyle="1" w:styleId="StyleUnderlineCharChar111pt">
    <w:name w:val="Style Underline Char Char1 + 11 pt"/>
    <w:basedOn w:val="UnderlineCharChar1"/>
    <w:rsid w:val="00F47D3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47D3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47D37"/>
    <w:rPr>
      <w:b/>
      <w:bCs/>
      <w:noProof w:val="0"/>
      <w:sz w:val="20"/>
      <w:u w:val="single"/>
      <w:lang w:val="en-US" w:eastAsia="en-US" w:bidi="ar-SA"/>
    </w:rPr>
  </w:style>
  <w:style w:type="character" w:customStyle="1" w:styleId="StyleunderlineArialNarrow9ptBold">
    <w:name w:val="Style underline + Arial Narrow 9 pt Bold"/>
    <w:basedOn w:val="underline"/>
    <w:rsid w:val="00F47D37"/>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F47D3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47D3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47D3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F47D37"/>
    <w:rPr>
      <w:rFonts w:ascii="Arial" w:hAnsi="Arial" w:cs="Arial" w:hint="default"/>
      <w:color w:val="000000"/>
      <w:sz w:val="10"/>
      <w:szCs w:val="22"/>
    </w:rPr>
  </w:style>
  <w:style w:type="character" w:customStyle="1" w:styleId="CharChar111">
    <w:name w:val="Char Char111"/>
    <w:basedOn w:val="DefaultParagraphFont"/>
    <w:rsid w:val="00F47D37"/>
    <w:rPr>
      <w:rFonts w:ascii="Arial" w:hAnsi="Arial" w:cs="Arial" w:hint="default"/>
      <w:bCs/>
      <w:szCs w:val="26"/>
      <w:u w:val="single"/>
      <w:lang w:val="en-US" w:eastAsia="en-US" w:bidi="ar-SA"/>
    </w:rPr>
  </w:style>
  <w:style w:type="character" w:customStyle="1" w:styleId="AUnterdline">
    <w:name w:val="AUnterdline"/>
    <w:qFormat/>
    <w:rsid w:val="00F47D3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47D3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47D37"/>
  </w:style>
  <w:style w:type="character" w:customStyle="1" w:styleId="StyleUnderline1">
    <w:name w:val="Style Underline1"/>
    <w:basedOn w:val="DefaultParagraphFont"/>
    <w:rsid w:val="00F47D37"/>
    <w:rPr>
      <w:rFonts w:ascii="Times New Roman" w:hAnsi="Times New Roman" w:cs="Times New Roman" w:hint="default"/>
      <w:sz w:val="20"/>
      <w:u w:val="single"/>
    </w:rPr>
  </w:style>
  <w:style w:type="character" w:customStyle="1" w:styleId="DontRead">
    <w:name w:val="Don't Read"/>
    <w:qFormat/>
    <w:rsid w:val="00F47D37"/>
    <w:rPr>
      <w:rFonts w:ascii="Times New Roman" w:hAnsi="Times New Roman" w:cs="Times New Roman" w:hint="default"/>
      <w:sz w:val="16"/>
    </w:rPr>
  </w:style>
  <w:style w:type="character" w:customStyle="1" w:styleId="Style11ptUnderline3">
    <w:name w:val="Style 11 pt Underline3"/>
    <w:rsid w:val="00F47D37"/>
    <w:rPr>
      <w:sz w:val="20"/>
      <w:u w:val="single"/>
    </w:rPr>
  </w:style>
  <w:style w:type="character" w:customStyle="1" w:styleId="27">
    <w:name w:val="27"/>
    <w:rsid w:val="00F47D37"/>
    <w:rPr>
      <w:rFonts w:ascii="Arial" w:hAnsi="Arial" w:cs="Arial" w:hint="default"/>
      <w:bCs/>
      <w:sz w:val="20"/>
      <w:u w:val="single"/>
      <w:lang w:val="en-US" w:eastAsia="en-US" w:bidi="ar-SA"/>
    </w:rPr>
  </w:style>
  <w:style w:type="character" w:customStyle="1" w:styleId="2">
    <w:name w:val="2"/>
    <w:rsid w:val="00F47D3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47D37"/>
    <w:rPr>
      <w:sz w:val="20"/>
      <w:u w:val="single"/>
    </w:rPr>
  </w:style>
  <w:style w:type="character" w:customStyle="1" w:styleId="Style9ptBoldUnderline5">
    <w:name w:val="Style 9 pt Bold Underline5"/>
    <w:basedOn w:val="DefaultParagraphFont"/>
    <w:rsid w:val="00F47D37"/>
    <w:rPr>
      <w:b/>
      <w:bCs/>
      <w:sz w:val="20"/>
      <w:u w:val="single"/>
    </w:rPr>
  </w:style>
  <w:style w:type="character" w:customStyle="1" w:styleId="CharChar114">
    <w:name w:val="Char Char114"/>
    <w:basedOn w:val="DefaultParagraphFont"/>
    <w:rsid w:val="00F47D37"/>
    <w:rPr>
      <w:rFonts w:ascii="Arial" w:hAnsi="Arial" w:cs="Arial" w:hint="default"/>
      <w:bCs/>
      <w:szCs w:val="26"/>
      <w:u w:val="single"/>
      <w:lang w:val="en-US" w:eastAsia="en-US" w:bidi="ar-SA"/>
    </w:rPr>
  </w:style>
  <w:style w:type="character" w:customStyle="1" w:styleId="CharChar113">
    <w:name w:val="Char Char113"/>
    <w:basedOn w:val="DefaultParagraphFont"/>
    <w:rsid w:val="00F47D37"/>
    <w:rPr>
      <w:rFonts w:ascii="Arial" w:hAnsi="Arial" w:cs="Arial" w:hint="default"/>
      <w:bCs/>
      <w:szCs w:val="26"/>
      <w:u w:val="single"/>
      <w:lang w:val="en-US" w:eastAsia="en-US" w:bidi="ar-SA"/>
    </w:rPr>
  </w:style>
  <w:style w:type="character" w:customStyle="1" w:styleId="CharChar112">
    <w:name w:val="Char Char112"/>
    <w:basedOn w:val="DefaultParagraphFont"/>
    <w:rsid w:val="00F47D37"/>
    <w:rPr>
      <w:rFonts w:ascii="Arial" w:hAnsi="Arial" w:cs="Arial" w:hint="default"/>
      <w:bCs/>
      <w:szCs w:val="26"/>
      <w:u w:val="single"/>
      <w:lang w:val="en-US" w:eastAsia="en-US" w:bidi="ar-SA"/>
    </w:rPr>
  </w:style>
  <w:style w:type="character" w:customStyle="1" w:styleId="zoomme">
    <w:name w:val="zoomme"/>
    <w:basedOn w:val="DefaultParagraphFont"/>
    <w:rsid w:val="00F47D37"/>
  </w:style>
  <w:style w:type="character" w:customStyle="1" w:styleId="Date10">
    <w:name w:val="Date1"/>
    <w:basedOn w:val="DefaultParagraphFont"/>
    <w:rsid w:val="00F47D37"/>
  </w:style>
  <w:style w:type="character" w:customStyle="1" w:styleId="classauthor">
    <w:name w:val="class=&quot;author&quot;"/>
    <w:basedOn w:val="DefaultParagraphFont"/>
    <w:rsid w:val="00F47D37"/>
  </w:style>
  <w:style w:type="character" w:customStyle="1" w:styleId="texto1">
    <w:name w:val="texto1"/>
    <w:rsid w:val="00F47D37"/>
  </w:style>
  <w:style w:type="character" w:customStyle="1" w:styleId="officialstitle-">
    <w:name w:val="official_s_title-"/>
    <w:basedOn w:val="DefaultParagraphFont"/>
    <w:rsid w:val="00F47D37"/>
  </w:style>
  <w:style w:type="character" w:customStyle="1" w:styleId="officialsbureau">
    <w:name w:val="official_s_bureau"/>
    <w:basedOn w:val="DefaultParagraphFont"/>
    <w:rsid w:val="00F47D37"/>
  </w:style>
  <w:style w:type="character" w:customStyle="1" w:styleId="CardsChar1">
    <w:name w:val="Cards Char1"/>
    <w:rsid w:val="00F47D37"/>
    <w:rPr>
      <w:lang w:val="en-US" w:eastAsia="en-US" w:bidi="ar-SA"/>
    </w:rPr>
  </w:style>
  <w:style w:type="character" w:customStyle="1" w:styleId="gray">
    <w:name w:val="gray"/>
    <w:basedOn w:val="DefaultParagraphFont"/>
    <w:rsid w:val="00F47D37"/>
  </w:style>
  <w:style w:type="character" w:customStyle="1" w:styleId="Styleunderline11ptBorderSinglesolidlineAuto05p">
    <w:name w:val="Style underline + 11 pt Border: : (Single solid line Auto  0.5 p..."/>
    <w:rsid w:val="00F47D37"/>
    <w:rPr>
      <w:sz w:val="20"/>
      <w:u w:val="single"/>
      <w:bdr w:val="single" w:sz="4" w:space="0" w:color="auto" w:frame="1"/>
    </w:rPr>
  </w:style>
  <w:style w:type="character" w:customStyle="1" w:styleId="CardText-Underlined0">
    <w:name w:val="Card Text - Underlined"/>
    <w:rsid w:val="00F47D37"/>
    <w:rPr>
      <w:b/>
      <w:bCs w:val="0"/>
      <w:sz w:val="20"/>
      <w:u w:val="single"/>
    </w:rPr>
  </w:style>
  <w:style w:type="character" w:customStyle="1" w:styleId="Style11ptItalicUnderline">
    <w:name w:val="Style 11 pt Italic Underline"/>
    <w:basedOn w:val="DefaultParagraphFont"/>
    <w:rsid w:val="00F47D37"/>
    <w:rPr>
      <w:i/>
      <w:iCs/>
      <w:sz w:val="20"/>
      <w:u w:val="single"/>
    </w:rPr>
  </w:style>
  <w:style w:type="character" w:customStyle="1" w:styleId="Style11ptItalic">
    <w:name w:val="Style 11 pt Italic"/>
    <w:basedOn w:val="DefaultParagraphFont"/>
    <w:rsid w:val="00F47D37"/>
    <w:rPr>
      <w:rFonts w:ascii="Times New Roman" w:hAnsi="Times New Roman" w:cs="Times New Roman" w:hint="default"/>
      <w:i/>
      <w:iCs/>
      <w:sz w:val="20"/>
    </w:rPr>
  </w:style>
  <w:style w:type="character" w:customStyle="1" w:styleId="Style9ptUnderline6">
    <w:name w:val="Style 9 pt Underline6"/>
    <w:basedOn w:val="DefaultParagraphFont"/>
    <w:rsid w:val="00F47D37"/>
    <w:rPr>
      <w:sz w:val="20"/>
      <w:u w:val="single"/>
    </w:rPr>
  </w:style>
  <w:style w:type="character" w:customStyle="1" w:styleId="ct-with-fmlt">
    <w:name w:val="ct-with-fmlt"/>
    <w:basedOn w:val="DefaultParagraphFont"/>
    <w:rsid w:val="00F47D37"/>
  </w:style>
  <w:style w:type="character" w:customStyle="1" w:styleId="ital-inline">
    <w:name w:val="ital-inline"/>
    <w:basedOn w:val="DefaultParagraphFont"/>
    <w:rsid w:val="00F47D37"/>
  </w:style>
  <w:style w:type="character" w:customStyle="1" w:styleId="cross-head">
    <w:name w:val="cross-head"/>
    <w:rsid w:val="00F47D37"/>
  </w:style>
  <w:style w:type="character" w:customStyle="1" w:styleId="blue">
    <w:name w:val="blue"/>
    <w:rsid w:val="00F47D37"/>
  </w:style>
  <w:style w:type="character" w:customStyle="1" w:styleId="dateline">
    <w:name w:val="dateline"/>
    <w:rsid w:val="00F47D37"/>
  </w:style>
  <w:style w:type="character" w:customStyle="1" w:styleId="fn">
    <w:name w:val="fn"/>
    <w:rsid w:val="00F47D37"/>
  </w:style>
  <w:style w:type="character" w:customStyle="1" w:styleId="Subtitle1">
    <w:name w:val="Subtitle1"/>
    <w:rsid w:val="00F47D37"/>
  </w:style>
  <w:style w:type="character" w:customStyle="1" w:styleId="metaorigin">
    <w:name w:val="meta_origin"/>
    <w:rsid w:val="00F47D37"/>
  </w:style>
  <w:style w:type="character" w:customStyle="1" w:styleId="mandelbrotrefrag">
    <w:name w:val="mandelbrot_refrag"/>
    <w:rsid w:val="00F47D37"/>
  </w:style>
  <w:style w:type="character" w:customStyle="1" w:styleId="eminfo">
    <w:name w:val="eminfo"/>
    <w:rsid w:val="00F47D37"/>
  </w:style>
  <w:style w:type="character" w:customStyle="1" w:styleId="emhighlight">
    <w:name w:val="emhighlight"/>
    <w:rsid w:val="00F47D37"/>
  </w:style>
  <w:style w:type="character" w:customStyle="1" w:styleId="at">
    <w:name w:val="at"/>
    <w:rsid w:val="00F47D37"/>
  </w:style>
  <w:style w:type="character" w:customStyle="1" w:styleId="itxtrst">
    <w:name w:val="itxtrst"/>
    <w:rsid w:val="00F47D37"/>
  </w:style>
  <w:style w:type="character" w:customStyle="1" w:styleId="name">
    <w:name w:val="name"/>
    <w:rsid w:val="00F47D37"/>
  </w:style>
  <w:style w:type="character" w:customStyle="1" w:styleId="tkrname">
    <w:name w:val="tkrname"/>
    <w:rsid w:val="00F47D37"/>
  </w:style>
  <w:style w:type="character" w:customStyle="1" w:styleId="tkrchange">
    <w:name w:val="tkrchange"/>
    <w:rsid w:val="00F47D37"/>
  </w:style>
  <w:style w:type="character" w:customStyle="1" w:styleId="ilad">
    <w:name w:val="il_ad"/>
    <w:rsid w:val="00F47D37"/>
  </w:style>
  <w:style w:type="character" w:customStyle="1" w:styleId="source-org">
    <w:name w:val="source-org"/>
    <w:rsid w:val="00F47D37"/>
  </w:style>
  <w:style w:type="character" w:customStyle="1" w:styleId="updated">
    <w:name w:val="updated"/>
    <w:rsid w:val="00F47D37"/>
  </w:style>
  <w:style w:type="character" w:customStyle="1" w:styleId="last">
    <w:name w:val="last"/>
    <w:rsid w:val="00F47D37"/>
  </w:style>
  <w:style w:type="character" w:customStyle="1" w:styleId="institution">
    <w:name w:val="institution"/>
    <w:rsid w:val="00F47D37"/>
  </w:style>
  <w:style w:type="character" w:customStyle="1" w:styleId="StyleUnderlinePatternClearYellow">
    <w:name w:val="Style Underline Pattern: Clear (Yellow)"/>
    <w:rsid w:val="00F47D37"/>
    <w:rPr>
      <w:u w:val="single"/>
      <w:shd w:val="clear" w:color="auto" w:fill="00FF00"/>
    </w:rPr>
  </w:style>
  <w:style w:type="character" w:customStyle="1" w:styleId="wikiexternallink">
    <w:name w:val="wikiexternallink"/>
    <w:basedOn w:val="DefaultParagraphFont"/>
    <w:rsid w:val="00F47D37"/>
  </w:style>
  <w:style w:type="character" w:customStyle="1" w:styleId="wikigeneratedlinkcontent">
    <w:name w:val="wikigeneratedlinkcontent"/>
    <w:basedOn w:val="DefaultParagraphFont"/>
    <w:rsid w:val="00F47D37"/>
  </w:style>
  <w:style w:type="character" w:customStyle="1" w:styleId="CharChar5">
    <w:name w:val="Char Char5"/>
    <w:rsid w:val="00F47D3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47D37"/>
  </w:style>
  <w:style w:type="character" w:customStyle="1" w:styleId="Style11ptBoldUnderline1">
    <w:name w:val="Style 11 pt Bold Underline1"/>
    <w:rsid w:val="00F47D37"/>
    <w:rPr>
      <w:b/>
      <w:bCs/>
      <w:sz w:val="20"/>
      <w:u w:val="single"/>
    </w:rPr>
  </w:style>
  <w:style w:type="character" w:customStyle="1" w:styleId="StyleStyleunderlineBold11pt">
    <w:name w:val="Style Style underline + Bold + 11 pt"/>
    <w:rsid w:val="00F47D37"/>
    <w:rPr>
      <w:bCs/>
      <w:sz w:val="20"/>
      <w:u w:val="single"/>
    </w:rPr>
  </w:style>
  <w:style w:type="character" w:customStyle="1" w:styleId="StyleunderlineAsianTimesNewRomanBold">
    <w:name w:val="Style underline + (Asian) Times New Roman Bold"/>
    <w:rsid w:val="00F47D3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47D37"/>
    <w:rPr>
      <w:b/>
      <w:bCs/>
      <w:sz w:val="20"/>
      <w:u w:val="single"/>
      <w:bdr w:val="single" w:sz="4" w:space="0" w:color="auto" w:frame="1"/>
    </w:rPr>
  </w:style>
  <w:style w:type="character" w:customStyle="1" w:styleId="underline20">
    <w:name w:val="underline2"/>
    <w:rsid w:val="00F47D37"/>
    <w:rPr>
      <w:u w:val="single"/>
    </w:rPr>
  </w:style>
  <w:style w:type="character" w:customStyle="1" w:styleId="Style9ptBoldUnderline1">
    <w:name w:val="Style 9 pt Bold Underline1"/>
    <w:rsid w:val="00F47D37"/>
    <w:rPr>
      <w:bCs/>
      <w:sz w:val="22"/>
      <w:u w:val="single"/>
    </w:rPr>
  </w:style>
  <w:style w:type="character" w:customStyle="1" w:styleId="CardUnderlinedChar0">
    <w:name w:val="Card Underlined Char"/>
    <w:rsid w:val="00F47D37"/>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F47D37"/>
    <w:rPr>
      <w:b/>
      <w:bCs/>
      <w:sz w:val="20"/>
      <w:u w:val="single"/>
      <w:bdr w:val="single" w:sz="4" w:space="0" w:color="auto" w:frame="1"/>
    </w:rPr>
  </w:style>
  <w:style w:type="character" w:customStyle="1" w:styleId="DebateHighlighted">
    <w:name w:val="Debate Highlighted"/>
    <w:qFormat/>
    <w:rsid w:val="00F47D37"/>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F47D37"/>
    <w:rPr>
      <w:rFonts w:ascii="Times New Roman" w:hAnsi="Times New Roman" w:cs="Times New Roman" w:hint="default"/>
      <w:color w:val="000000"/>
      <w:sz w:val="13"/>
      <w:szCs w:val="13"/>
    </w:rPr>
  </w:style>
  <w:style w:type="character" w:customStyle="1" w:styleId="smallChar0">
    <w:name w:val="small Char"/>
    <w:rsid w:val="00F47D37"/>
    <w:rPr>
      <w:rFonts w:ascii="Calibri" w:eastAsia="Calibri" w:hAnsi="Calibri" w:cs="Calibri" w:hint="default"/>
      <w:sz w:val="16"/>
      <w:szCs w:val="22"/>
      <w:lang w:val="en-US" w:eastAsia="en-US" w:bidi="ar-SA"/>
    </w:rPr>
  </w:style>
  <w:style w:type="character" w:customStyle="1" w:styleId="StyleUnderlineBold">
    <w:name w:val="Style Underline + Bold"/>
    <w:rsid w:val="00F47D37"/>
    <w:rPr>
      <w:b/>
      <w:bCs/>
      <w:u w:val="single"/>
    </w:rPr>
  </w:style>
  <w:style w:type="character" w:customStyle="1" w:styleId="Underline-Highlighted">
    <w:name w:val="Underline-Highlighted"/>
    <w:uiPriority w:val="1"/>
    <w:qFormat/>
    <w:rsid w:val="00F47D37"/>
    <w:rPr>
      <w:rFonts w:ascii="Cambria" w:hAnsi="Cambria" w:hint="default"/>
      <w:sz w:val="24"/>
      <w:u w:val="single"/>
      <w:bdr w:val="none" w:sz="0" w:space="0" w:color="auto" w:frame="1"/>
      <w:shd w:val="clear" w:color="auto" w:fill="99FF66"/>
    </w:rPr>
  </w:style>
  <w:style w:type="character" w:customStyle="1" w:styleId="SmallText">
    <w:name w:val="SmallText"/>
    <w:rsid w:val="00F47D37"/>
    <w:rPr>
      <w:color w:val="000000"/>
    </w:rPr>
  </w:style>
  <w:style w:type="character" w:customStyle="1" w:styleId="CitesChar1">
    <w:name w:val="Cites Char1"/>
    <w:rsid w:val="00F47D37"/>
    <w:rPr>
      <w:b/>
      <w:bCs w:val="0"/>
      <w:szCs w:val="24"/>
      <w:u w:val="single"/>
      <w:lang w:val="en-US" w:eastAsia="en-US" w:bidi="ar-SA"/>
    </w:rPr>
  </w:style>
  <w:style w:type="character" w:customStyle="1" w:styleId="underline3">
    <w:name w:val="underline3"/>
    <w:rsid w:val="00F47D37"/>
    <w:rPr>
      <w:u w:val="single"/>
      <w:bdr w:val="none" w:sz="0" w:space="0" w:color="auto" w:frame="1"/>
      <w:shd w:val="clear" w:color="auto" w:fill="FFFF00"/>
    </w:rPr>
  </w:style>
  <w:style w:type="character" w:customStyle="1" w:styleId="menu">
    <w:name w:val="menu"/>
    <w:basedOn w:val="DefaultParagraphFont"/>
    <w:rsid w:val="00F47D37"/>
  </w:style>
  <w:style w:type="character" w:customStyle="1" w:styleId="storyby">
    <w:name w:val="storyby"/>
    <w:basedOn w:val="DefaultParagraphFont"/>
    <w:rsid w:val="00F47D37"/>
  </w:style>
  <w:style w:type="character" w:customStyle="1" w:styleId="A-Underlining">
    <w:name w:val="A-Underlining"/>
    <w:rsid w:val="00F47D37"/>
    <w:rPr>
      <w:rFonts w:ascii="Garamond" w:hAnsi="Garamond" w:hint="default"/>
      <w:color w:val="auto"/>
      <w:sz w:val="24"/>
      <w:u w:val="single"/>
    </w:rPr>
  </w:style>
  <w:style w:type="character" w:customStyle="1" w:styleId="AuthorChar">
    <w:name w:val="Author Char"/>
    <w:rsid w:val="00F47D37"/>
    <w:rPr>
      <w:b/>
      <w:bCs w:val="0"/>
      <w:noProof w:val="0"/>
      <w:sz w:val="22"/>
      <w:lang w:val="en-US" w:eastAsia="en-US" w:bidi="ar-SA"/>
    </w:rPr>
  </w:style>
  <w:style w:type="character" w:customStyle="1" w:styleId="newsmain">
    <w:name w:val="news_main"/>
    <w:basedOn w:val="DefaultParagraphFont"/>
    <w:rsid w:val="00F47D37"/>
  </w:style>
  <w:style w:type="character" w:customStyle="1" w:styleId="tagChar10">
    <w:name w:val="tag Char1"/>
    <w:rsid w:val="00F47D37"/>
    <w:rPr>
      <w:rFonts w:ascii="Times New Roman" w:eastAsia="Times New Roman" w:hAnsi="Times New Roman" w:cs="Times New Roman" w:hint="default"/>
      <w:b/>
      <w:bCs w:val="0"/>
      <w:kern w:val="32"/>
      <w:sz w:val="24"/>
      <w:szCs w:val="20"/>
    </w:rPr>
  </w:style>
  <w:style w:type="character" w:customStyle="1" w:styleId="vitstoryheadline">
    <w:name w:val="vitstoryheadline"/>
    <w:rsid w:val="00F47D37"/>
  </w:style>
  <w:style w:type="character" w:customStyle="1" w:styleId="AuthorDate1">
    <w:name w:val="Author Date"/>
    <w:rsid w:val="00F47D37"/>
    <w:rPr>
      <w:b/>
      <w:bCs w:val="0"/>
      <w:sz w:val="24"/>
      <w:u w:val="thick"/>
    </w:rPr>
  </w:style>
  <w:style w:type="character" w:customStyle="1" w:styleId="UnderlinedTextCharChar">
    <w:name w:val="Underlined Text Char Char"/>
    <w:rsid w:val="00F47D37"/>
    <w:rPr>
      <w:rFonts w:ascii="Arial" w:hAnsi="Arial" w:cs="Arial" w:hint="default"/>
      <w:bCs/>
      <w:noProof w:val="0"/>
      <w:szCs w:val="26"/>
      <w:u w:val="single"/>
      <w:lang w:val="en-US" w:eastAsia="en-US" w:bidi="ar-SA"/>
    </w:rPr>
  </w:style>
  <w:style w:type="character" w:customStyle="1" w:styleId="il">
    <w:name w:val="il"/>
    <w:rsid w:val="00F47D37"/>
  </w:style>
  <w:style w:type="character" w:customStyle="1" w:styleId="pnumber">
    <w:name w:val="pnumber"/>
    <w:rsid w:val="00F47D37"/>
  </w:style>
  <w:style w:type="character" w:customStyle="1" w:styleId="ital">
    <w:name w:val="ital"/>
    <w:rsid w:val="00F47D37"/>
  </w:style>
  <w:style w:type="character" w:customStyle="1" w:styleId="orgdiv">
    <w:name w:val="orgdiv"/>
    <w:rsid w:val="00F47D37"/>
  </w:style>
  <w:style w:type="character" w:customStyle="1" w:styleId="orgname">
    <w:name w:val="orgname"/>
    <w:rsid w:val="00F47D37"/>
  </w:style>
  <w:style w:type="character" w:customStyle="1" w:styleId="city">
    <w:name w:val="city"/>
    <w:rsid w:val="00F47D37"/>
  </w:style>
  <w:style w:type="character" w:customStyle="1" w:styleId="state">
    <w:name w:val="state"/>
    <w:rsid w:val="00F47D37"/>
  </w:style>
  <w:style w:type="character" w:customStyle="1" w:styleId="country">
    <w:name w:val="country"/>
    <w:rsid w:val="00F47D37"/>
  </w:style>
  <w:style w:type="character" w:customStyle="1" w:styleId="articletitle">
    <w:name w:val="articletitle"/>
    <w:rsid w:val="00F47D37"/>
    <w:rPr>
      <w:rFonts w:ascii="Times New Roman" w:hAnsi="Times New Roman" w:cs="Times New Roman" w:hint="default"/>
    </w:rPr>
  </w:style>
  <w:style w:type="character" w:customStyle="1" w:styleId="6pointChar">
    <w:name w:val="6 point Char"/>
    <w:rsid w:val="00F47D37"/>
    <w:rPr>
      <w:rFonts w:ascii="Times New Roman" w:hAnsi="Times New Roman" w:cs="Times New Roman" w:hint="default"/>
      <w:sz w:val="12"/>
      <w:lang w:val="en-US" w:eastAsia="en-US"/>
    </w:rPr>
  </w:style>
  <w:style w:type="character" w:customStyle="1" w:styleId="StyleThickunderline">
    <w:name w:val="Style Thick underline"/>
    <w:qFormat/>
    <w:rsid w:val="00F47D37"/>
    <w:rPr>
      <w:u w:val="thick"/>
    </w:rPr>
  </w:style>
  <w:style w:type="character" w:customStyle="1" w:styleId="Box">
    <w:name w:val="Box!"/>
    <w:rsid w:val="00F47D37"/>
    <w:rPr>
      <w:rFonts w:ascii="Garamond" w:hAnsi="Garamond" w:hint="default"/>
      <w:sz w:val="24"/>
      <w:u w:val="single"/>
      <w:bdr w:val="single" w:sz="4" w:space="0" w:color="auto" w:frame="1"/>
    </w:rPr>
  </w:style>
  <w:style w:type="character" w:customStyle="1" w:styleId="citechar0">
    <w:name w:val="citechar"/>
    <w:basedOn w:val="DefaultParagraphFont"/>
    <w:rsid w:val="00F47D37"/>
  </w:style>
  <w:style w:type="character" w:customStyle="1" w:styleId="CardUnderlineChar">
    <w:name w:val="Card Underline Char"/>
    <w:rsid w:val="00F47D37"/>
    <w:rPr>
      <w:szCs w:val="24"/>
      <w:u w:val="single"/>
      <w:lang w:val="en-US" w:eastAsia="en-US" w:bidi="ar-SA"/>
    </w:rPr>
  </w:style>
  <w:style w:type="character" w:customStyle="1" w:styleId="TitleChar2">
    <w:name w:val="Title Char2"/>
    <w:uiPriority w:val="5"/>
    <w:qFormat/>
    <w:locked/>
    <w:rsid w:val="00F47D37"/>
    <w:rPr>
      <w:bCs/>
      <w:u w:val="single"/>
    </w:rPr>
  </w:style>
  <w:style w:type="character" w:customStyle="1" w:styleId="tagciteChar0">
    <w:name w:val="tag/cite Char"/>
    <w:rsid w:val="00F47D37"/>
    <w:rPr>
      <w:b/>
      <w:bCs w:val="0"/>
      <w:sz w:val="24"/>
      <w:lang w:val="en-US" w:eastAsia="en-US" w:bidi="ar-SA"/>
    </w:rPr>
  </w:style>
  <w:style w:type="character" w:customStyle="1" w:styleId="person-name">
    <w:name w:val="person-name"/>
    <w:basedOn w:val="DefaultParagraphFont"/>
    <w:rsid w:val="00F47D37"/>
  </w:style>
  <w:style w:type="character" w:customStyle="1" w:styleId="quotepeekbase">
    <w:name w:val="quotepeekbase"/>
    <w:rsid w:val="00F47D37"/>
  </w:style>
  <w:style w:type="character" w:customStyle="1" w:styleId="highlight2">
    <w:name w:val="highlight2"/>
    <w:rsid w:val="00F47D37"/>
    <w:rPr>
      <w:rFonts w:ascii="Arial" w:hAnsi="Arial" w:cs="Arial" w:hint="default"/>
      <w:b/>
      <w:bCs w:val="0"/>
      <w:sz w:val="19"/>
      <w:u w:val="thick"/>
      <w:bdr w:val="none" w:sz="0" w:space="0" w:color="auto" w:frame="1"/>
    </w:rPr>
  </w:style>
  <w:style w:type="character" w:customStyle="1" w:styleId="cardChar10">
    <w:name w:val="card Char1"/>
    <w:rsid w:val="00F47D37"/>
    <w:rPr>
      <w:rFonts w:ascii="Calibri" w:eastAsia="Calibri" w:hAnsi="Calibri" w:cs="Calibri" w:hint="default"/>
      <w:sz w:val="24"/>
      <w:szCs w:val="22"/>
      <w:lang w:val="x-none" w:eastAsia="x-none"/>
    </w:rPr>
  </w:style>
  <w:style w:type="character" w:customStyle="1" w:styleId="NormalCard">
    <w:name w:val="Normal Card"/>
    <w:uiPriority w:val="1"/>
    <w:qFormat/>
    <w:rsid w:val="00F47D37"/>
    <w:rPr>
      <w:rFonts w:ascii="Times New Roman" w:hAnsi="Times New Roman" w:cs="Times New Roman" w:hint="default"/>
      <w:sz w:val="24"/>
    </w:rPr>
  </w:style>
  <w:style w:type="character" w:customStyle="1" w:styleId="HighlightedUnderline">
    <w:name w:val="Highlighted Underline"/>
    <w:uiPriority w:val="1"/>
    <w:qFormat/>
    <w:rsid w:val="00F47D3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F47D37"/>
    <w:rPr>
      <w:rFonts w:ascii="Times New Roman" w:hAnsi="Times New Roman" w:cs="Times New Roman" w:hint="default"/>
      <w:sz w:val="20"/>
      <w:szCs w:val="20"/>
    </w:rPr>
  </w:style>
  <w:style w:type="character" w:customStyle="1" w:styleId="FontStyle12">
    <w:name w:val="Font Style12"/>
    <w:uiPriority w:val="99"/>
    <w:rsid w:val="00F47D37"/>
    <w:rPr>
      <w:rFonts w:ascii="Times New Roman" w:hAnsi="Times New Roman" w:cs="Times New Roman" w:hint="default"/>
      <w:sz w:val="16"/>
      <w:szCs w:val="16"/>
    </w:rPr>
  </w:style>
  <w:style w:type="character" w:customStyle="1" w:styleId="timebox">
    <w:name w:val="timebox"/>
    <w:rsid w:val="00F47D37"/>
  </w:style>
  <w:style w:type="character" w:customStyle="1" w:styleId="Heading2Subtext">
    <w:name w:val="Heading 2 Subtext"/>
    <w:rsid w:val="00F47D37"/>
    <w:rPr>
      <w:rFonts w:ascii="Times New Roman" w:hAnsi="Times New Roman" w:cs="Times New Roman" w:hint="default"/>
      <w:sz w:val="16"/>
    </w:rPr>
  </w:style>
  <w:style w:type="character" w:customStyle="1" w:styleId="italic0">
    <w:name w:val="italic"/>
    <w:rsid w:val="00F47D37"/>
  </w:style>
  <w:style w:type="character" w:customStyle="1" w:styleId="-SmallText-">
    <w:name w:val="-Small Text-"/>
    <w:rsid w:val="00F47D37"/>
    <w:rPr>
      <w:rFonts w:ascii="Garamond" w:hAnsi="Garamond" w:hint="default"/>
      <w:sz w:val="16"/>
    </w:rPr>
  </w:style>
  <w:style w:type="character" w:customStyle="1" w:styleId="TagsChar2">
    <w:name w:val="Tags Char2"/>
    <w:rsid w:val="00F47D37"/>
    <w:rPr>
      <w:b/>
      <w:bCs w:val="0"/>
      <w:sz w:val="24"/>
      <w:lang w:val="en-US" w:eastAsia="en-US" w:bidi="ar-SA"/>
    </w:rPr>
  </w:style>
  <w:style w:type="character" w:customStyle="1" w:styleId="citation0">
    <w:name w:val="citation"/>
    <w:rsid w:val="00F47D37"/>
  </w:style>
  <w:style w:type="character" w:customStyle="1" w:styleId="tagchar">
    <w:name w:val="tagchar"/>
    <w:basedOn w:val="DefaultParagraphFont"/>
    <w:rsid w:val="00F47D37"/>
  </w:style>
  <w:style w:type="character" w:customStyle="1" w:styleId="StyleBoldUnderline1">
    <w:name w:val="Style Bold Underline1"/>
    <w:basedOn w:val="DefaultParagraphFont"/>
    <w:rsid w:val="00F47D37"/>
    <w:rPr>
      <w:b w:val="0"/>
      <w:bCs/>
      <w:u w:val="single"/>
    </w:rPr>
  </w:style>
  <w:style w:type="character" w:customStyle="1" w:styleId="label">
    <w:name w:val="label"/>
    <w:rsid w:val="00F47D37"/>
  </w:style>
  <w:style w:type="character" w:customStyle="1" w:styleId="BoldUnderlineCharChar">
    <w:name w:val="BoldUnderline Char Char"/>
    <w:rsid w:val="00F47D37"/>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F47D37"/>
  </w:style>
  <w:style w:type="character" w:customStyle="1" w:styleId="StyleStyle11ptBoldUnderlineBorderSinglesolidlineAuto">
    <w:name w:val="Style Style 11 pt Bold Underline Border: : (Single solid line Auto ..."/>
    <w:basedOn w:val="DefaultParagraphFont"/>
    <w:rsid w:val="00F47D37"/>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F47D37"/>
    <w:rPr>
      <w:rFonts w:ascii="Century Gothic" w:hAnsi="Century Gothic" w:hint="default"/>
      <w:sz w:val="24"/>
      <w:u w:val="thick"/>
    </w:rPr>
  </w:style>
  <w:style w:type="character" w:customStyle="1" w:styleId="StyleTimesNewRoman12ptBold">
    <w:name w:val="Style Times New Roman 12 pt Bold"/>
    <w:rsid w:val="00F47D37"/>
    <w:rPr>
      <w:b/>
      <w:bCs/>
      <w:sz w:val="24"/>
    </w:rPr>
  </w:style>
  <w:style w:type="character" w:customStyle="1" w:styleId="Intemphasis">
    <w:name w:val="Intemphasis"/>
    <w:uiPriority w:val="1"/>
    <w:qFormat/>
    <w:rsid w:val="00F47D37"/>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F47D37"/>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F47D37"/>
    <w:rPr>
      <w:rFonts w:ascii="Times New Roman" w:hAnsi="Times New Roman" w:cs="Times New Roman" w:hint="default"/>
    </w:rPr>
  </w:style>
  <w:style w:type="character" w:customStyle="1" w:styleId="date-display-single">
    <w:name w:val="date-display-single"/>
    <w:basedOn w:val="DefaultParagraphFont"/>
    <w:rsid w:val="00F47D37"/>
  </w:style>
  <w:style w:type="character" w:customStyle="1" w:styleId="StyleunderlineBold0">
    <w:name w:val="Style underline + Bold"/>
    <w:basedOn w:val="underline"/>
    <w:rsid w:val="00F47D37"/>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F47D37"/>
    <w:rPr>
      <w:b/>
      <w:bCs/>
      <w:strike w:val="0"/>
      <w:dstrike w:val="0"/>
      <w:sz w:val="24"/>
      <w:u w:val="none"/>
      <w:effect w:val="none"/>
    </w:rPr>
  </w:style>
  <w:style w:type="character" w:customStyle="1" w:styleId="StyleUnderlineChar9ptBold">
    <w:name w:val="Style Underline Char + 9 pt Bold"/>
    <w:basedOn w:val="DefaultParagraphFont"/>
    <w:rsid w:val="00F47D37"/>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F47D3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47D37"/>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47D37"/>
    <w:rPr>
      <w:szCs w:val="24"/>
      <w:u w:val="single"/>
      <w:lang w:val="en-US" w:eastAsia="en-US" w:bidi="ar-SA"/>
    </w:rPr>
  </w:style>
  <w:style w:type="character" w:customStyle="1" w:styleId="FontStyle477">
    <w:name w:val="Font Style477"/>
    <w:basedOn w:val="DefaultParagraphFont"/>
    <w:uiPriority w:val="99"/>
    <w:rsid w:val="00F47D37"/>
    <w:rPr>
      <w:rFonts w:ascii="Times New Roman" w:hAnsi="Times New Roman" w:cs="Times New Roman" w:hint="default"/>
      <w:sz w:val="18"/>
      <w:szCs w:val="18"/>
    </w:rPr>
  </w:style>
  <w:style w:type="character" w:customStyle="1" w:styleId="FontStyle505">
    <w:name w:val="Font Style505"/>
    <w:basedOn w:val="DefaultParagraphFont"/>
    <w:uiPriority w:val="99"/>
    <w:rsid w:val="00F47D37"/>
    <w:rPr>
      <w:rFonts w:ascii="Times New Roman" w:hAnsi="Times New Roman" w:cs="Times New Roman" w:hint="default"/>
      <w:sz w:val="18"/>
      <w:szCs w:val="18"/>
    </w:rPr>
  </w:style>
  <w:style w:type="character" w:customStyle="1" w:styleId="FontStyle514">
    <w:name w:val="Font Style514"/>
    <w:basedOn w:val="DefaultParagraphFont"/>
    <w:uiPriority w:val="99"/>
    <w:rsid w:val="00F47D37"/>
    <w:rPr>
      <w:rFonts w:ascii="Times New Roman" w:hAnsi="Times New Roman" w:cs="Times New Roman" w:hint="default"/>
      <w:sz w:val="14"/>
      <w:szCs w:val="14"/>
    </w:rPr>
  </w:style>
  <w:style w:type="character" w:customStyle="1" w:styleId="FontStyle500">
    <w:name w:val="Font Style500"/>
    <w:basedOn w:val="DefaultParagraphFont"/>
    <w:uiPriority w:val="99"/>
    <w:rsid w:val="00F47D37"/>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F47D37"/>
    <w:rPr>
      <w:rFonts w:ascii="Times New Roman" w:eastAsia="Times New Roman" w:hAnsi="Times New Roman" w:cs="Times New Roman" w:hint="default"/>
      <w:b/>
      <w:bCs w:val="0"/>
      <w:szCs w:val="24"/>
      <w:u w:val="single"/>
    </w:rPr>
  </w:style>
  <w:style w:type="character" w:customStyle="1" w:styleId="CardCite1">
    <w:name w:val="CardCite1"/>
    <w:qFormat/>
    <w:rsid w:val="00F47D37"/>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F47D37"/>
    <w:rPr>
      <w:rFonts w:ascii="Times New Roman" w:hAnsi="Times New Roman" w:cs="Times New Roman" w:hint="default"/>
      <w:sz w:val="14"/>
      <w:szCs w:val="14"/>
    </w:rPr>
  </w:style>
  <w:style w:type="character" w:customStyle="1" w:styleId="FontStyle212">
    <w:name w:val="Font Style212"/>
    <w:basedOn w:val="DefaultParagraphFont"/>
    <w:uiPriority w:val="99"/>
    <w:rsid w:val="00F47D37"/>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F47D37"/>
    <w:rPr>
      <w:rFonts w:ascii="Times New Roman" w:hAnsi="Times New Roman" w:cs="Times New Roman" w:hint="default"/>
      <w:b/>
      <w:bCs/>
      <w:sz w:val="22"/>
      <w:szCs w:val="22"/>
    </w:rPr>
  </w:style>
  <w:style w:type="character" w:customStyle="1" w:styleId="CharacterStyle3">
    <w:name w:val="Character Style 3"/>
    <w:uiPriority w:val="99"/>
    <w:rsid w:val="00F47D37"/>
    <w:rPr>
      <w:rFonts w:ascii="Bookman Old Style" w:hAnsi="Bookman Old Style" w:cs="Bookman Old Style" w:hint="default"/>
      <w:spacing w:val="-5"/>
      <w:sz w:val="18"/>
      <w:szCs w:val="18"/>
    </w:rPr>
  </w:style>
  <w:style w:type="character" w:customStyle="1" w:styleId="Style8pt1">
    <w:name w:val="Style 8 pt1"/>
    <w:rsid w:val="00F47D37"/>
    <w:rPr>
      <w:rFonts w:ascii="Georgia" w:hAnsi="Georgia" w:hint="default"/>
      <w:sz w:val="16"/>
    </w:rPr>
  </w:style>
  <w:style w:type="character" w:customStyle="1" w:styleId="box0">
    <w:name w:val="box"/>
    <w:rsid w:val="00F47D37"/>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F47D37"/>
    <w:rPr>
      <w:rFonts w:ascii="Garamond" w:hAnsi="Garamond" w:hint="default"/>
      <w:sz w:val="22"/>
      <w:szCs w:val="24"/>
      <w:u w:val="single"/>
      <w:lang w:val="en-US" w:eastAsia="en-US" w:bidi="ar-SA"/>
    </w:rPr>
  </w:style>
  <w:style w:type="character" w:customStyle="1" w:styleId="StyleArial6ptBold">
    <w:name w:val="Style Arial 6 pt Bold"/>
    <w:rsid w:val="00F47D37"/>
    <w:rPr>
      <w:rFonts w:ascii="Arial" w:hAnsi="Arial" w:cs="Arial" w:hint="default"/>
      <w:bCs/>
      <w:sz w:val="12"/>
    </w:rPr>
  </w:style>
  <w:style w:type="character" w:customStyle="1" w:styleId="Heading2Char5">
    <w:name w:val="Heading 2 Char5"/>
    <w:rsid w:val="00F47D37"/>
    <w:rPr>
      <w:rFonts w:ascii="Garamond" w:hAnsi="Garamond" w:cs="Arial" w:hint="default"/>
      <w:b/>
      <w:bCs/>
      <w:iCs/>
      <w:sz w:val="24"/>
      <w:szCs w:val="28"/>
      <w:lang w:val="en-US" w:eastAsia="en-US" w:bidi="ar-SA"/>
    </w:rPr>
  </w:style>
  <w:style w:type="character" w:customStyle="1" w:styleId="TagGreg">
    <w:name w:val="TagGreg"/>
    <w:uiPriority w:val="1"/>
    <w:qFormat/>
    <w:rsid w:val="00F47D37"/>
    <w:rPr>
      <w:b/>
      <w:bCs w:val="0"/>
      <w:sz w:val="24"/>
    </w:rPr>
  </w:style>
  <w:style w:type="character" w:customStyle="1" w:styleId="SmallText-New">
    <w:name w:val="Small Text - New"/>
    <w:rsid w:val="00F47D37"/>
    <w:rPr>
      <w:rFonts w:ascii="Arial Narrow" w:hAnsi="Arial Narrow" w:hint="default"/>
      <w:sz w:val="14"/>
    </w:rPr>
  </w:style>
  <w:style w:type="character" w:customStyle="1" w:styleId="Underlined-New">
    <w:name w:val="Underlined - New"/>
    <w:rsid w:val="00F47D37"/>
    <w:rPr>
      <w:rFonts w:ascii="Arial Narrow" w:hAnsi="Arial Narrow" w:hint="default"/>
      <w:sz w:val="16"/>
      <w:u w:val="single"/>
    </w:rPr>
  </w:style>
  <w:style w:type="character" w:customStyle="1" w:styleId="Boxing-New">
    <w:name w:val="Boxing - New"/>
    <w:rsid w:val="00F47D37"/>
    <w:rPr>
      <w:rFonts w:ascii="Arial Narrow" w:hAnsi="Arial Narrow" w:hint="default"/>
      <w:strike w:val="0"/>
      <w:dstrike w:val="0"/>
      <w:sz w:val="16"/>
      <w:u w:val="none"/>
      <w:effect w:val="none"/>
      <w:bdr w:val="single" w:sz="4" w:space="0" w:color="auto" w:frame="1"/>
    </w:rPr>
  </w:style>
  <w:style w:type="character" w:customStyle="1" w:styleId="hilite1">
    <w:name w:val="hilite1"/>
    <w:rsid w:val="00F47D37"/>
    <w:rPr>
      <w:rFonts w:ascii="Arial Narrow" w:hAnsi="Arial Narrow" w:hint="default"/>
      <w:sz w:val="18"/>
      <w:u w:val="single"/>
      <w:bdr w:val="none" w:sz="0" w:space="0" w:color="auto" w:frame="1"/>
      <w:shd w:val="clear" w:color="auto" w:fill="00FF00"/>
    </w:rPr>
  </w:style>
  <w:style w:type="character" w:customStyle="1" w:styleId="f">
    <w:name w:val="f"/>
    <w:rsid w:val="00F47D37"/>
  </w:style>
  <w:style w:type="character" w:customStyle="1" w:styleId="StyleDebateUnderline10pt">
    <w:name w:val="Style Debate Underline + 10 pt"/>
    <w:rsid w:val="00F47D37"/>
    <w:rPr>
      <w:rFonts w:ascii="Times New Roman" w:hAnsi="Times New Roman" w:cs="Times New Roman" w:hint="default"/>
      <w:sz w:val="20"/>
      <w:szCs w:val="20"/>
      <w:u w:val="single"/>
    </w:rPr>
  </w:style>
  <w:style w:type="character" w:customStyle="1" w:styleId="ssl01">
    <w:name w:val="ss_l01"/>
    <w:rsid w:val="00F47D37"/>
    <w:rPr>
      <w:color w:val="000000"/>
      <w:sz w:val="32"/>
      <w:szCs w:val="32"/>
    </w:rPr>
  </w:style>
  <w:style w:type="character" w:customStyle="1" w:styleId="Style11Char">
    <w:name w:val="Style11 Char"/>
    <w:link w:val="Style11"/>
    <w:rsid w:val="00F47D37"/>
    <w:rPr>
      <w:b/>
      <w:u w:val="thick"/>
    </w:rPr>
  </w:style>
  <w:style w:type="character" w:customStyle="1" w:styleId="Style12Char">
    <w:name w:val="Style12 Char"/>
    <w:link w:val="Style12"/>
    <w:rsid w:val="00F47D37"/>
    <w:rPr>
      <w:b/>
      <w:sz w:val="24"/>
      <w:szCs w:val="24"/>
      <w:u w:val="thick"/>
    </w:rPr>
  </w:style>
  <w:style w:type="character" w:customStyle="1" w:styleId="allocatoragentsleft">
    <w:name w:val="al_locatoragentsleft"/>
    <w:rsid w:val="00F47D37"/>
  </w:style>
  <w:style w:type="character" w:customStyle="1" w:styleId="grey10">
    <w:name w:val="grey10"/>
    <w:rsid w:val="00F47D37"/>
  </w:style>
  <w:style w:type="character" w:customStyle="1" w:styleId="Style12ptBoldUnderline1">
    <w:name w:val="Style 12 pt Bold Underline1"/>
    <w:rsid w:val="00F47D37"/>
    <w:rPr>
      <w:b/>
      <w:bCs/>
      <w:sz w:val="24"/>
      <w:u w:val="single"/>
    </w:rPr>
  </w:style>
  <w:style w:type="character" w:customStyle="1" w:styleId="UnderlinesCharChar">
    <w:name w:val="Underlines Char Char"/>
    <w:rsid w:val="00F47D37"/>
    <w:rPr>
      <w:rFonts w:ascii="Arial" w:hAnsi="Arial" w:cs="Arial" w:hint="default"/>
      <w:b/>
      <w:bCs/>
      <w:noProof w:val="0"/>
      <w:sz w:val="22"/>
      <w:szCs w:val="26"/>
      <w:u w:val="single"/>
      <w:lang w:val="en-US" w:eastAsia="en-US" w:bidi="ar-SA"/>
    </w:rPr>
  </w:style>
  <w:style w:type="character" w:customStyle="1" w:styleId="aunderline0">
    <w:name w:val="aunderline"/>
    <w:qFormat/>
    <w:rsid w:val="00F47D37"/>
    <w:rPr>
      <w:rFonts w:ascii="Times New Roman" w:hAnsi="Times New Roman" w:cs="Times New Roman" w:hint="default"/>
      <w:sz w:val="20"/>
      <w:szCs w:val="24"/>
      <w:u w:val="thick"/>
    </w:rPr>
  </w:style>
  <w:style w:type="character" w:customStyle="1" w:styleId="Taggin-New">
    <w:name w:val="Taggin - New"/>
    <w:rsid w:val="00F47D37"/>
    <w:rPr>
      <w:rFonts w:ascii="Arial Narrow" w:hAnsi="Arial Narrow" w:hint="default"/>
      <w:b/>
      <w:bCs w:val="0"/>
      <w:sz w:val="22"/>
    </w:rPr>
  </w:style>
  <w:style w:type="character" w:customStyle="1" w:styleId="CardUnderlined">
    <w:name w:val="Card Underlined"/>
    <w:rsid w:val="00F47D37"/>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F47D37"/>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F47D37"/>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F47D37"/>
  </w:style>
  <w:style w:type="character" w:customStyle="1" w:styleId="sensecontent">
    <w:name w:val="sense_content"/>
    <w:rsid w:val="00F47D37"/>
  </w:style>
  <w:style w:type="character" w:customStyle="1" w:styleId="vi">
    <w:name w:val="vi"/>
    <w:rsid w:val="00F47D37"/>
  </w:style>
  <w:style w:type="character" w:customStyle="1" w:styleId="pagetitle">
    <w:name w:val="pagetitle"/>
    <w:rsid w:val="00F47D37"/>
  </w:style>
  <w:style w:type="character" w:customStyle="1" w:styleId="StyleUnderlineCharChar9ptBold1">
    <w:name w:val="Style Underline Char Char + 9 pt Bold1"/>
    <w:rsid w:val="00F47D37"/>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F47D37"/>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F47D37"/>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F47D37"/>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F47D37"/>
    <w:rPr>
      <w:color w:val="000000"/>
      <w:sz w:val="20"/>
      <w:u w:val="single"/>
    </w:rPr>
  </w:style>
  <w:style w:type="character" w:customStyle="1" w:styleId="Style11ptBlack">
    <w:name w:val="Style 11 pt Black"/>
    <w:rsid w:val="00F47D37"/>
    <w:rPr>
      <w:color w:val="000000"/>
      <w:sz w:val="20"/>
    </w:rPr>
  </w:style>
  <w:style w:type="character" w:customStyle="1" w:styleId="Heading2Char1CharCharCharCharCharC">
    <w:name w:val="Heading 2 Char1 Char Char Char Char Char C"/>
    <w:rsid w:val="00F47D37"/>
    <w:rPr>
      <w:rFonts w:ascii="Arial" w:hAnsi="Arial" w:cs="Arial" w:hint="default"/>
      <w:b/>
      <w:bCs/>
      <w:iCs/>
      <w:sz w:val="24"/>
      <w:szCs w:val="28"/>
      <w:lang w:val="en-US" w:eastAsia="en-US" w:bidi="ar-SA"/>
    </w:rPr>
  </w:style>
  <w:style w:type="character" w:customStyle="1" w:styleId="StyleUnderlineCharTimesBold">
    <w:name w:val="Style Underline Char + Times Bold"/>
    <w:rsid w:val="00F47D37"/>
    <w:rPr>
      <w:rFonts w:ascii="Times" w:hAnsi="Times" w:cs="Times" w:hint="default"/>
      <w:b w:val="0"/>
      <w:bCs/>
      <w:sz w:val="20"/>
      <w:u w:val="single"/>
    </w:rPr>
  </w:style>
  <w:style w:type="character" w:customStyle="1" w:styleId="blubigktbiz">
    <w:name w:val="blubigktbiz"/>
    <w:rsid w:val="00F47D37"/>
  </w:style>
  <w:style w:type="character" w:customStyle="1" w:styleId="evidencetextChar">
    <w:name w:val="evidence text Char"/>
    <w:rsid w:val="00F47D37"/>
    <w:rPr>
      <w:rFonts w:ascii="Arial Narrow" w:eastAsia="Times New Roman" w:hAnsi="Arial Narrow" w:cs="Calibri" w:hint="default"/>
      <w:sz w:val="24"/>
      <w:szCs w:val="20"/>
      <w:u w:val="thick"/>
    </w:rPr>
  </w:style>
  <w:style w:type="character" w:customStyle="1" w:styleId="Style4CharChar">
    <w:name w:val="Style4 Char Char"/>
    <w:rsid w:val="00F47D37"/>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F47D37"/>
    <w:rPr>
      <w:rFonts w:ascii="Arial" w:hAnsi="Arial" w:cs="Arial" w:hint="default"/>
      <w:b/>
      <w:bCs/>
      <w:i/>
      <w:iCs/>
      <w:sz w:val="24"/>
    </w:rPr>
  </w:style>
  <w:style w:type="character" w:customStyle="1" w:styleId="super">
    <w:name w:val="super"/>
    <w:rsid w:val="00F47D37"/>
  </w:style>
  <w:style w:type="character" w:customStyle="1" w:styleId="text30">
    <w:name w:val="text30"/>
    <w:rsid w:val="00F47D37"/>
  </w:style>
  <w:style w:type="character" w:customStyle="1" w:styleId="uppercase">
    <w:name w:val="uppercase"/>
    <w:rsid w:val="00F47D37"/>
  </w:style>
  <w:style w:type="character" w:customStyle="1" w:styleId="bodytext0">
    <w:name w:val="bodytext"/>
    <w:rsid w:val="00F47D37"/>
  </w:style>
  <w:style w:type="character" w:customStyle="1" w:styleId="entry-title">
    <w:name w:val="entry-title"/>
    <w:rsid w:val="00F47D37"/>
  </w:style>
  <w:style w:type="character" w:customStyle="1" w:styleId="Style6pt">
    <w:name w:val="Style 6 pt"/>
    <w:qFormat/>
    <w:rsid w:val="00F47D37"/>
    <w:rPr>
      <w:sz w:val="12"/>
    </w:rPr>
  </w:style>
  <w:style w:type="character" w:customStyle="1" w:styleId="CiteCharCharCharCharCharChar">
    <w:name w:val="Cite Char Char Char Char Char Char"/>
    <w:rsid w:val="00F47D37"/>
    <w:rPr>
      <w:b/>
      <w:bCs w:val="0"/>
      <w:noProof w:val="0"/>
      <w:sz w:val="22"/>
      <w:szCs w:val="24"/>
      <w:u w:val="single"/>
      <w:lang w:val="en-US" w:eastAsia="en-US" w:bidi="ar-SA"/>
    </w:rPr>
  </w:style>
  <w:style w:type="character" w:customStyle="1" w:styleId="mainbody1">
    <w:name w:val="mainbody1"/>
    <w:rsid w:val="00F47D37"/>
    <w:rPr>
      <w:rFonts w:ascii="Verdana" w:hAnsi="Verdana" w:hint="default"/>
      <w:color w:val="000000"/>
      <w:sz w:val="22"/>
      <w:szCs w:val="22"/>
    </w:rPr>
  </w:style>
  <w:style w:type="character" w:customStyle="1" w:styleId="underlinedCharChar0">
    <w:name w:val="underlined Char Char"/>
    <w:locked/>
    <w:rsid w:val="00F47D37"/>
    <w:rPr>
      <w:u w:val="single"/>
    </w:rPr>
  </w:style>
  <w:style w:type="character" w:customStyle="1" w:styleId="SourceBold">
    <w:name w:val="Source Bold"/>
    <w:rsid w:val="00F47D37"/>
    <w:rPr>
      <w:rFonts w:ascii="Arial Narrow" w:hAnsi="Arial Narrow" w:hint="default"/>
      <w:b/>
      <w:bCs w:val="0"/>
      <w:strike w:val="0"/>
      <w:dstrike w:val="0"/>
      <w:sz w:val="24"/>
      <w:u w:val="none"/>
      <w:effect w:val="none"/>
    </w:rPr>
  </w:style>
  <w:style w:type="character" w:customStyle="1" w:styleId="2xBoldUnderline">
    <w:name w:val="2x_Bold_Underline"/>
    <w:rsid w:val="00F47D37"/>
    <w:rPr>
      <w:b/>
      <w:bCs/>
      <w:sz w:val="24"/>
      <w:u w:val="thick"/>
    </w:rPr>
  </w:style>
  <w:style w:type="character" w:customStyle="1" w:styleId="Dottedunderline">
    <w:name w:val="Dotted underline"/>
    <w:rsid w:val="00F47D37"/>
    <w:rPr>
      <w:u w:val="dotted"/>
    </w:rPr>
  </w:style>
  <w:style w:type="character" w:customStyle="1" w:styleId="readChar">
    <w:name w:val="read Char"/>
    <w:rsid w:val="00F47D37"/>
    <w:rPr>
      <w:szCs w:val="22"/>
      <w:u w:val="single"/>
      <w:lang w:val="en-US" w:eastAsia="en-US" w:bidi="ar-SA"/>
    </w:rPr>
  </w:style>
  <w:style w:type="character" w:customStyle="1" w:styleId="underlining0">
    <w:name w:val="underlining"/>
    <w:rsid w:val="00F47D37"/>
    <w:rPr>
      <w:u w:val="single"/>
    </w:rPr>
  </w:style>
  <w:style w:type="character" w:customStyle="1" w:styleId="btitle">
    <w:name w:val="btitle"/>
    <w:rsid w:val="00F47D37"/>
  </w:style>
  <w:style w:type="character" w:customStyle="1" w:styleId="green">
    <w:name w:val="green"/>
    <w:rsid w:val="00F47D37"/>
  </w:style>
  <w:style w:type="character" w:customStyle="1" w:styleId="BodyText20">
    <w:name w:val="Body Text2"/>
    <w:rsid w:val="00F47D3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F47D3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47D3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47D3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47D3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47D3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47D3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F47D37"/>
    <w:rPr>
      <w:rFonts w:ascii="Sylfaen" w:hAnsi="Sylfaen" w:cs="Sylfaen" w:hint="default"/>
      <w:i/>
      <w:iCs/>
      <w:strike w:val="0"/>
      <w:dstrike w:val="0"/>
      <w:sz w:val="19"/>
      <w:szCs w:val="19"/>
      <w:u w:val="none"/>
      <w:effect w:val="none"/>
      <w:shd w:val="clear" w:color="auto" w:fill="FFFFFF"/>
    </w:rPr>
  </w:style>
  <w:style w:type="character" w:customStyle="1" w:styleId="1">
    <w:name w:val="1"/>
    <w:rsid w:val="00F47D37"/>
    <w:rPr>
      <w:rFonts w:ascii="Arial" w:hAnsi="Arial" w:cs="Arial" w:hint="default"/>
      <w:bCs/>
      <w:sz w:val="20"/>
      <w:u w:val="single"/>
      <w:lang w:val="en-US" w:eastAsia="en-US" w:bidi="ar-SA"/>
    </w:rPr>
  </w:style>
  <w:style w:type="character" w:customStyle="1" w:styleId="Heading3CharCharCharChar">
    <w:name w:val="Heading 3 Char Char Char Char"/>
    <w:rsid w:val="00F47D37"/>
    <w:rPr>
      <w:rFonts w:ascii="Arial" w:hAnsi="Arial" w:cs="Arial" w:hint="default"/>
      <w:bCs/>
      <w:szCs w:val="26"/>
      <w:u w:val="single"/>
      <w:lang w:val="en-US" w:eastAsia="en-US" w:bidi="ar-SA"/>
    </w:rPr>
  </w:style>
  <w:style w:type="character" w:customStyle="1" w:styleId="CharChar31">
    <w:name w:val="Char Char31"/>
    <w:rsid w:val="00F47D37"/>
    <w:rPr>
      <w:rFonts w:ascii="Arial" w:hAnsi="Arial" w:cs="Arial" w:hint="default"/>
      <w:b/>
      <w:bCs/>
      <w:iCs/>
      <w:lang w:val="en-US" w:eastAsia="en-US" w:bidi="ar-SA"/>
    </w:rPr>
  </w:style>
  <w:style w:type="character" w:customStyle="1" w:styleId="Subtitle2">
    <w:name w:val="Subtitle2"/>
    <w:rsid w:val="00F47D37"/>
  </w:style>
  <w:style w:type="character" w:customStyle="1" w:styleId="drop">
    <w:name w:val="drop"/>
    <w:rsid w:val="00F47D37"/>
  </w:style>
  <w:style w:type="character" w:customStyle="1" w:styleId="bioline">
    <w:name w:val="bioline"/>
    <w:rsid w:val="00F47D37"/>
  </w:style>
  <w:style w:type="character" w:customStyle="1" w:styleId="articletitle0">
    <w:name w:val="article_title"/>
    <w:rsid w:val="00F47D37"/>
  </w:style>
  <w:style w:type="character" w:customStyle="1" w:styleId="A4">
    <w:name w:val="A4"/>
    <w:uiPriority w:val="99"/>
    <w:rsid w:val="00F47D37"/>
    <w:rPr>
      <w:color w:val="000000"/>
    </w:rPr>
  </w:style>
  <w:style w:type="character" w:customStyle="1" w:styleId="s2">
    <w:name w:val="s2"/>
    <w:rsid w:val="00F47D37"/>
  </w:style>
  <w:style w:type="character" w:customStyle="1" w:styleId="s4">
    <w:name w:val="s4"/>
    <w:rsid w:val="00F47D37"/>
  </w:style>
  <w:style w:type="character" w:customStyle="1" w:styleId="s5">
    <w:name w:val="s5"/>
    <w:rsid w:val="00F47D37"/>
  </w:style>
  <w:style w:type="character" w:customStyle="1" w:styleId="cap">
    <w:name w:val="cap"/>
    <w:rsid w:val="00F47D37"/>
  </w:style>
  <w:style w:type="character" w:customStyle="1" w:styleId="rightsnotice">
    <w:name w:val="rightsnotice"/>
    <w:rsid w:val="00F47D37"/>
  </w:style>
  <w:style w:type="character" w:customStyle="1" w:styleId="Caption1">
    <w:name w:val="Caption1"/>
    <w:rsid w:val="00F47D37"/>
  </w:style>
  <w:style w:type="character" w:customStyle="1" w:styleId="credit">
    <w:name w:val="credit"/>
    <w:rsid w:val="00F47D37"/>
  </w:style>
  <w:style w:type="character" w:customStyle="1" w:styleId="scaps">
    <w:name w:val="scaps"/>
    <w:rsid w:val="00F47D37"/>
  </w:style>
  <w:style w:type="character" w:customStyle="1" w:styleId="current-article">
    <w:name w:val="current-article"/>
    <w:rsid w:val="00F47D37"/>
  </w:style>
  <w:style w:type="character" w:customStyle="1" w:styleId="related-current-indicator">
    <w:name w:val="related-current-indicator"/>
    <w:rsid w:val="00F47D37"/>
  </w:style>
  <w:style w:type="character" w:customStyle="1" w:styleId="bylclear">
    <w:name w:val="bylclear"/>
    <w:rsid w:val="00F47D37"/>
  </w:style>
  <w:style w:type="character" w:customStyle="1" w:styleId="timestamp">
    <w:name w:val="timestamp"/>
    <w:rsid w:val="00F47D37"/>
  </w:style>
  <w:style w:type="character" w:customStyle="1" w:styleId="comments">
    <w:name w:val="comments"/>
    <w:rsid w:val="00F47D37"/>
  </w:style>
  <w:style w:type="character" w:customStyle="1" w:styleId="essaytext">
    <w:name w:val="essaytext"/>
    <w:rsid w:val="00F47D37"/>
  </w:style>
  <w:style w:type="character" w:customStyle="1" w:styleId="byline">
    <w:name w:val="byline"/>
    <w:rsid w:val="00F47D37"/>
  </w:style>
  <w:style w:type="character" w:customStyle="1" w:styleId="username">
    <w:name w:val="username"/>
    <w:rsid w:val="00F47D37"/>
  </w:style>
  <w:style w:type="character" w:customStyle="1" w:styleId="toplinks">
    <w:name w:val="toplinks"/>
    <w:rsid w:val="00F47D37"/>
  </w:style>
  <w:style w:type="character" w:customStyle="1" w:styleId="A3">
    <w:name w:val="A3"/>
    <w:rsid w:val="00F47D37"/>
    <w:rPr>
      <w:rFonts w:ascii="Perpetua" w:hAnsi="Perpetua" w:cs="Perpetua" w:hint="default"/>
      <w:color w:val="000000"/>
      <w:sz w:val="15"/>
      <w:szCs w:val="15"/>
    </w:rPr>
  </w:style>
  <w:style w:type="character" w:customStyle="1" w:styleId="see">
    <w:name w:val="see"/>
    <w:rsid w:val="00F47D37"/>
  </w:style>
  <w:style w:type="character" w:customStyle="1" w:styleId="first-letter">
    <w:name w:val="first-letter"/>
    <w:rsid w:val="00F47D37"/>
  </w:style>
  <w:style w:type="character" w:customStyle="1" w:styleId="focusparagraph">
    <w:name w:val="focusparagraph"/>
    <w:rsid w:val="00F47D37"/>
  </w:style>
  <w:style w:type="character" w:customStyle="1" w:styleId="lightblue">
    <w:name w:val="lightblue"/>
    <w:rsid w:val="00F47D37"/>
  </w:style>
  <w:style w:type="character" w:customStyle="1" w:styleId="StyleUnderlineCharChar9pt">
    <w:name w:val="Style Underline Char Char + 9 pt"/>
    <w:rsid w:val="00F47D37"/>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F47D37"/>
  </w:style>
  <w:style w:type="character" w:customStyle="1" w:styleId="Title10">
    <w:name w:val="Title1"/>
    <w:rsid w:val="00F47D37"/>
  </w:style>
  <w:style w:type="character" w:customStyle="1" w:styleId="BoldandUnderlineCharCharCharChar">
    <w:name w:val="Bold and Underline Char Char Char Char"/>
    <w:rsid w:val="00F47D37"/>
    <w:rPr>
      <w:b/>
      <w:bCs w:val="0"/>
      <w:noProof w:val="0"/>
      <w:u w:val="single"/>
      <w:lang w:val="en-US" w:eastAsia="en-US" w:bidi="ar-SA"/>
    </w:rPr>
  </w:style>
  <w:style w:type="character" w:customStyle="1" w:styleId="FontStyle29">
    <w:name w:val="Font Style29"/>
    <w:uiPriority w:val="99"/>
    <w:rsid w:val="00F47D37"/>
    <w:rPr>
      <w:rFonts w:ascii="Arial" w:hAnsi="Arial" w:cs="Arial" w:hint="default"/>
      <w:sz w:val="14"/>
      <w:szCs w:val="14"/>
    </w:rPr>
  </w:style>
  <w:style w:type="character" w:customStyle="1" w:styleId="CardsUnderlined">
    <w:name w:val="Cards Underlined"/>
    <w:rsid w:val="00F47D37"/>
    <w:rPr>
      <w:rFonts w:ascii="Helvetica" w:hAnsi="Helvetica" w:cs="Helvetica" w:hint="default"/>
      <w:sz w:val="22"/>
      <w:szCs w:val="24"/>
      <w:u w:val="thick"/>
    </w:rPr>
  </w:style>
  <w:style w:type="character" w:customStyle="1" w:styleId="titles">
    <w:name w:val="titles"/>
    <w:rsid w:val="00F47D37"/>
  </w:style>
  <w:style w:type="character" w:customStyle="1" w:styleId="articletext0">
    <w:name w:val="article_text"/>
    <w:rsid w:val="00F47D37"/>
  </w:style>
  <w:style w:type="character" w:customStyle="1" w:styleId="contentauthor">
    <w:name w:val="contentauthor"/>
    <w:rsid w:val="00F47D37"/>
  </w:style>
  <w:style w:type="character" w:customStyle="1" w:styleId="subarticleheader">
    <w:name w:val="subarticleheader"/>
    <w:rsid w:val="00F47D37"/>
  </w:style>
  <w:style w:type="character" w:customStyle="1" w:styleId="spelle">
    <w:name w:val="spelle"/>
    <w:rsid w:val="00F47D37"/>
  </w:style>
  <w:style w:type="character" w:customStyle="1" w:styleId="grame">
    <w:name w:val="grame"/>
    <w:rsid w:val="00F47D37"/>
  </w:style>
  <w:style w:type="character" w:customStyle="1" w:styleId="newstitle1">
    <w:name w:val="newstitle1"/>
    <w:rsid w:val="00F47D37"/>
  </w:style>
  <w:style w:type="character" w:customStyle="1" w:styleId="copy">
    <w:name w:val="copy"/>
    <w:rsid w:val="00F47D37"/>
  </w:style>
  <w:style w:type="character" w:customStyle="1" w:styleId="topheadline">
    <w:name w:val="topheadline"/>
    <w:rsid w:val="00F47D37"/>
  </w:style>
  <w:style w:type="character" w:customStyle="1" w:styleId="headline">
    <w:name w:val="headline"/>
    <w:rsid w:val="00F47D37"/>
  </w:style>
  <w:style w:type="character" w:customStyle="1" w:styleId="Stylereduce27pt">
    <w:name w:val="Style reduce2 + 7 pt"/>
    <w:rsid w:val="00F47D37"/>
    <w:rPr>
      <w:rFonts w:ascii="Times New Roman" w:hAnsi="Times New Roman" w:cs="Arial" w:hint="default"/>
      <w:color w:val="000000"/>
      <w:sz w:val="14"/>
      <w:szCs w:val="22"/>
    </w:rPr>
  </w:style>
  <w:style w:type="character" w:customStyle="1" w:styleId="ssl4">
    <w:name w:val="ss_l4"/>
    <w:rsid w:val="00F47D37"/>
  </w:style>
  <w:style w:type="character" w:customStyle="1" w:styleId="srtitle">
    <w:name w:val="srtitle"/>
    <w:rsid w:val="00F47D37"/>
  </w:style>
  <w:style w:type="character" w:customStyle="1" w:styleId="st1">
    <w:name w:val="st1"/>
    <w:rsid w:val="00F47D37"/>
  </w:style>
  <w:style w:type="character" w:customStyle="1" w:styleId="caps-label">
    <w:name w:val="caps-label"/>
    <w:rsid w:val="00F47D3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47D37"/>
    <w:rPr>
      <w:rFonts w:ascii="Garamond" w:hAnsi="Garamond" w:cs="Times New Roman" w:hint="default"/>
      <w:sz w:val="20"/>
    </w:rPr>
  </w:style>
  <w:style w:type="character" w:customStyle="1" w:styleId="quotechar0">
    <w:name w:val="quotechar"/>
    <w:rsid w:val="00F47D37"/>
  </w:style>
  <w:style w:type="character" w:customStyle="1" w:styleId="boldunderline0">
    <w:name w:val="boldunderline"/>
    <w:rsid w:val="00F47D37"/>
  </w:style>
  <w:style w:type="character" w:customStyle="1" w:styleId="A8">
    <w:name w:val="A8"/>
    <w:rsid w:val="00F47D37"/>
    <w:rPr>
      <w:rFonts w:ascii="Scala" w:hAnsi="Scala" w:cs="Scala" w:hint="default"/>
      <w:color w:val="000000"/>
      <w:sz w:val="15"/>
      <w:szCs w:val="15"/>
    </w:rPr>
  </w:style>
  <w:style w:type="character" w:customStyle="1" w:styleId="A0">
    <w:name w:val="A0"/>
    <w:uiPriority w:val="99"/>
    <w:rsid w:val="00F47D37"/>
    <w:rPr>
      <w:rFonts w:ascii="Scala" w:hAnsi="Scala" w:cs="Scala" w:hint="default"/>
      <w:color w:val="000000"/>
      <w:sz w:val="16"/>
      <w:szCs w:val="16"/>
    </w:rPr>
  </w:style>
  <w:style w:type="character" w:customStyle="1" w:styleId="Date11">
    <w:name w:val="Date11"/>
    <w:rsid w:val="00F47D37"/>
  </w:style>
  <w:style w:type="character" w:customStyle="1" w:styleId="Boxout0">
    <w:name w:val="Box out"/>
    <w:uiPriority w:val="1"/>
    <w:qFormat/>
    <w:rsid w:val="00F47D37"/>
    <w:rPr>
      <w:rFonts w:ascii="Tahoma" w:hAnsi="Tahoma" w:cs="Tahoma" w:hint="default"/>
      <w:b/>
      <w:bCs w:val="0"/>
      <w:sz w:val="20"/>
      <w:u w:val="single"/>
      <w:bdr w:val="none" w:sz="0" w:space="0" w:color="auto" w:frame="1"/>
      <w:shd w:val="clear" w:color="auto" w:fill="A9E8F5"/>
    </w:rPr>
  </w:style>
  <w:style w:type="character" w:customStyle="1" w:styleId="metad">
    <w:name w:val="metad"/>
    <w:rsid w:val="00F47D37"/>
  </w:style>
  <w:style w:type="character" w:customStyle="1" w:styleId="sifr-alternate">
    <w:name w:val="sifr-alternate"/>
    <w:rsid w:val="00F47D37"/>
  </w:style>
  <w:style w:type="character" w:customStyle="1" w:styleId="justify1">
    <w:name w:val="justify1"/>
    <w:rsid w:val="00F47D37"/>
  </w:style>
  <w:style w:type="character" w:customStyle="1" w:styleId="artbody1">
    <w:name w:val="art_body1"/>
    <w:rsid w:val="00F47D37"/>
    <w:rPr>
      <w:rFonts w:ascii="Arial" w:hAnsi="Arial" w:cs="Arial" w:hint="default"/>
    </w:rPr>
  </w:style>
  <w:style w:type="character" w:customStyle="1" w:styleId="A1">
    <w:name w:val="A1"/>
    <w:uiPriority w:val="99"/>
    <w:rsid w:val="00F47D37"/>
    <w:rPr>
      <w:rFonts w:ascii="Book Antiqua" w:hAnsi="Book Antiqua" w:cs="Book Antiqua" w:hint="default"/>
      <w:color w:val="221E1F"/>
      <w:sz w:val="22"/>
      <w:szCs w:val="22"/>
    </w:rPr>
  </w:style>
  <w:style w:type="character" w:customStyle="1" w:styleId="reality">
    <w:name w:val="reality"/>
    <w:rsid w:val="00F47D37"/>
  </w:style>
  <w:style w:type="character" w:customStyle="1" w:styleId="text2">
    <w:name w:val="text2"/>
    <w:rsid w:val="00F47D37"/>
  </w:style>
  <w:style w:type="character" w:customStyle="1" w:styleId="StyleUnderlineChar2CharChar11pt">
    <w:name w:val="Style Underline Char2 Char Char + 11 pt"/>
    <w:rsid w:val="00F47D37"/>
    <w:rPr>
      <w:rFonts w:ascii="Times New Roman" w:hAnsi="Times New Roman" w:cs="Times New Roman" w:hint="default"/>
      <w:sz w:val="20"/>
      <w:u w:val="single"/>
    </w:rPr>
  </w:style>
  <w:style w:type="character" w:customStyle="1" w:styleId="StyleStyleBoldUnderline11pt">
    <w:name w:val="Style Style Bold Underline + 11 pt"/>
    <w:rsid w:val="00F47D37"/>
    <w:rPr>
      <w:b/>
      <w:bCs/>
      <w:sz w:val="20"/>
      <w:u w:val="single"/>
    </w:rPr>
  </w:style>
  <w:style w:type="character" w:customStyle="1" w:styleId="articlehead2">
    <w:name w:val="articlehead2"/>
    <w:rsid w:val="00F47D37"/>
  </w:style>
  <w:style w:type="character" w:customStyle="1" w:styleId="pronset">
    <w:name w:val="pronset"/>
    <w:rsid w:val="00F47D37"/>
  </w:style>
  <w:style w:type="character" w:customStyle="1" w:styleId="prondelim">
    <w:name w:val="prondelim"/>
    <w:rsid w:val="00F47D37"/>
  </w:style>
  <w:style w:type="character" w:customStyle="1" w:styleId="prontoggle">
    <w:name w:val="pron_toggle"/>
    <w:rsid w:val="00F47D37"/>
  </w:style>
  <w:style w:type="character" w:customStyle="1" w:styleId="boldface">
    <w:name w:val="boldface"/>
    <w:rsid w:val="00F47D37"/>
  </w:style>
  <w:style w:type="character" w:customStyle="1" w:styleId="secondary-bf">
    <w:name w:val="secondary-bf"/>
    <w:rsid w:val="00F47D37"/>
  </w:style>
  <w:style w:type="character" w:customStyle="1" w:styleId="showspellpr">
    <w:name w:val="show_spellpr"/>
    <w:rsid w:val="00F47D37"/>
  </w:style>
  <w:style w:type="character" w:customStyle="1" w:styleId="pg">
    <w:name w:val="pg"/>
    <w:rsid w:val="00F47D37"/>
  </w:style>
  <w:style w:type="character" w:customStyle="1" w:styleId="detailtitle">
    <w:name w:val="detailtitle"/>
    <w:rsid w:val="00F47D37"/>
  </w:style>
  <w:style w:type="character" w:customStyle="1" w:styleId="storydate">
    <w:name w:val="storydate"/>
    <w:rsid w:val="00F47D37"/>
  </w:style>
  <w:style w:type="character" w:customStyle="1" w:styleId="preloadwrap">
    <w:name w:val="preloadwrap"/>
    <w:rsid w:val="00F47D37"/>
  </w:style>
  <w:style w:type="character" w:customStyle="1" w:styleId="creditwrap">
    <w:name w:val="creditwrap"/>
    <w:rsid w:val="00F47D37"/>
  </w:style>
  <w:style w:type="character" w:customStyle="1" w:styleId="DefaultChar1">
    <w:name w:val="Default Char1"/>
    <w:rsid w:val="00F47D37"/>
    <w:rPr>
      <w:noProof w:val="0"/>
      <w:color w:val="000000"/>
      <w:lang w:val="en-US" w:eastAsia="en-US" w:bidi="ar-SA"/>
    </w:rPr>
  </w:style>
  <w:style w:type="character" w:customStyle="1" w:styleId="textunderlineChar0">
    <w:name w:val="text underline Char"/>
    <w:rsid w:val="00F47D37"/>
    <w:rPr>
      <w:sz w:val="24"/>
      <w:szCs w:val="22"/>
      <w:u w:val="thick"/>
      <w:lang w:val="en-US" w:eastAsia="en-US" w:bidi="ar-SA"/>
    </w:rPr>
  </w:style>
  <w:style w:type="character" w:customStyle="1" w:styleId="BoldChar">
    <w:name w:val="Bold Char"/>
    <w:rsid w:val="00F47D37"/>
    <w:rPr>
      <w:rFonts w:ascii="Times New Roman" w:eastAsia="Times New Roman" w:hAnsi="Times New Roman" w:cs="Times New Roman" w:hint="default"/>
      <w:b/>
      <w:bCs w:val="0"/>
      <w:szCs w:val="24"/>
    </w:rPr>
  </w:style>
  <w:style w:type="character" w:customStyle="1" w:styleId="pmterms31">
    <w:name w:val="pmterms31"/>
    <w:rsid w:val="00F47D37"/>
    <w:rPr>
      <w:b/>
      <w:bCs/>
      <w:i w:val="0"/>
      <w:iCs w:val="0"/>
      <w:color w:val="000000"/>
    </w:rPr>
  </w:style>
  <w:style w:type="character" w:customStyle="1" w:styleId="copyrightdescription">
    <w:name w:val="copyrightdescription"/>
    <w:rsid w:val="00F47D37"/>
  </w:style>
  <w:style w:type="character" w:customStyle="1" w:styleId="ft01">
    <w:name w:val="ft01"/>
    <w:rsid w:val="00F47D37"/>
    <w:rPr>
      <w:rFonts w:ascii="Times" w:hAnsi="Times" w:cs="Times" w:hint="default"/>
      <w:color w:val="000000"/>
      <w:sz w:val="14"/>
      <w:szCs w:val="14"/>
    </w:rPr>
  </w:style>
  <w:style w:type="character" w:customStyle="1" w:styleId="ft11">
    <w:name w:val="ft11"/>
    <w:rsid w:val="00F47D37"/>
    <w:rPr>
      <w:rFonts w:ascii="Times" w:hAnsi="Times" w:cs="Times" w:hint="default"/>
      <w:color w:val="000000"/>
      <w:sz w:val="17"/>
      <w:szCs w:val="17"/>
    </w:rPr>
  </w:style>
  <w:style w:type="character" w:customStyle="1" w:styleId="ft21">
    <w:name w:val="ft21"/>
    <w:rsid w:val="00F47D37"/>
    <w:rPr>
      <w:rFonts w:ascii="Times" w:hAnsi="Times" w:cs="Times" w:hint="default"/>
      <w:color w:val="000000"/>
      <w:sz w:val="15"/>
      <w:szCs w:val="15"/>
    </w:rPr>
  </w:style>
  <w:style w:type="character" w:customStyle="1" w:styleId="ft31">
    <w:name w:val="ft31"/>
    <w:rsid w:val="00F47D37"/>
    <w:rPr>
      <w:rFonts w:ascii="Times" w:hAnsi="Times" w:cs="Times" w:hint="default"/>
      <w:color w:val="000000"/>
      <w:sz w:val="15"/>
      <w:szCs w:val="15"/>
    </w:rPr>
  </w:style>
  <w:style w:type="character" w:customStyle="1" w:styleId="dquo">
    <w:name w:val="dquo"/>
    <w:rsid w:val="00F47D37"/>
  </w:style>
  <w:style w:type="character" w:customStyle="1" w:styleId="caps2">
    <w:name w:val="caps2"/>
    <w:rsid w:val="00F47D37"/>
  </w:style>
  <w:style w:type="character" w:customStyle="1" w:styleId="inside-head">
    <w:name w:val="inside-head"/>
    <w:rsid w:val="00F47D37"/>
  </w:style>
  <w:style w:type="character" w:customStyle="1" w:styleId="CardsFont12ptCharCharCharChar">
    <w:name w:val="Cards + Font: 12 pt Char Char Char Char"/>
    <w:rsid w:val="00F47D37"/>
    <w:rPr>
      <w:sz w:val="24"/>
      <w:szCs w:val="24"/>
      <w:u w:val="thick"/>
      <w:lang w:val="en-US" w:eastAsia="en-US" w:bidi="ar-SA"/>
    </w:rPr>
  </w:style>
  <w:style w:type="character" w:customStyle="1" w:styleId="ccs">
    <w:name w:val="c cs"/>
    <w:rsid w:val="00F47D37"/>
  </w:style>
  <w:style w:type="character" w:customStyle="1" w:styleId="UnderlinedEvChar">
    <w:name w:val="Underlined Ev Char"/>
    <w:rsid w:val="00F47D37"/>
    <w:rPr>
      <w:rFonts w:ascii="Times New Roman" w:eastAsia="Times New Roman" w:hAnsi="Times New Roman" w:cs="Times New Roman" w:hint="default"/>
      <w:szCs w:val="24"/>
      <w:u w:val="single"/>
    </w:rPr>
  </w:style>
  <w:style w:type="character" w:customStyle="1" w:styleId="dropshadow">
    <w:name w:val="dropshadow"/>
    <w:rsid w:val="00F47D37"/>
  </w:style>
  <w:style w:type="character" w:customStyle="1" w:styleId="d05ws">
    <w:name w:val="d05ws"/>
    <w:rsid w:val="00F47D37"/>
  </w:style>
  <w:style w:type="character" w:customStyle="1" w:styleId="rzibod">
    <w:name w:val="rzibod"/>
    <w:rsid w:val="00F47D37"/>
  </w:style>
  <w:style w:type="character" w:customStyle="1" w:styleId="StyleBold1">
    <w:name w:val="Style Bold1"/>
    <w:rsid w:val="00F47D37"/>
    <w:rPr>
      <w:rFonts w:ascii="Georgia" w:hAnsi="Georgia" w:hint="default"/>
      <w:b/>
      <w:bCs/>
      <w:sz w:val="22"/>
    </w:rPr>
  </w:style>
  <w:style w:type="character" w:customStyle="1" w:styleId="headertext">
    <w:name w:val="headertext"/>
    <w:rsid w:val="00F47D37"/>
  </w:style>
  <w:style w:type="character" w:customStyle="1" w:styleId="endnote-reference">
    <w:name w:val="endnote-reference"/>
    <w:rsid w:val="00F47D37"/>
  </w:style>
  <w:style w:type="character" w:customStyle="1" w:styleId="officialsname">
    <w:name w:val="official_s_name"/>
    <w:rsid w:val="00F47D37"/>
  </w:style>
  <w:style w:type="character" w:customStyle="1" w:styleId="audience">
    <w:name w:val="audience"/>
    <w:rsid w:val="00F47D37"/>
  </w:style>
  <w:style w:type="character" w:customStyle="1" w:styleId="A7">
    <w:name w:val="A7"/>
    <w:rsid w:val="00F47D37"/>
    <w:rPr>
      <w:rFonts w:ascii="Myriad Pro" w:hAnsi="Myriad Pro" w:cs="Myriad Pro" w:hint="default"/>
      <w:color w:val="0066B1"/>
      <w:sz w:val="22"/>
      <w:szCs w:val="22"/>
    </w:rPr>
  </w:style>
  <w:style w:type="character" w:customStyle="1" w:styleId="normalchar">
    <w:name w:val="normal__char"/>
    <w:rsid w:val="00F47D37"/>
  </w:style>
  <w:style w:type="character" w:customStyle="1" w:styleId="hyperlink002cheading0020100200028block0020title0029char">
    <w:name w:val="hyperlink_002cheading_00201_0020_0028block_0020title_0029__char"/>
    <w:rsid w:val="00F47D37"/>
  </w:style>
  <w:style w:type="character" w:customStyle="1" w:styleId="underline002cstyle0020bold0020underlinechar">
    <w:name w:val="underline_002cstyle_0020bold_0020underline__char"/>
    <w:rsid w:val="00F47D37"/>
  </w:style>
  <w:style w:type="character" w:customStyle="1" w:styleId="copyboldblack">
    <w:name w:val="copyboldblack"/>
    <w:rsid w:val="00F47D37"/>
  </w:style>
  <w:style w:type="character" w:customStyle="1" w:styleId="copybold">
    <w:name w:val="copybold"/>
    <w:rsid w:val="00F47D37"/>
  </w:style>
  <w:style w:type="character" w:customStyle="1" w:styleId="author-date0">
    <w:name w:val="author-date"/>
    <w:rsid w:val="00F47D37"/>
  </w:style>
  <w:style w:type="character" w:customStyle="1" w:styleId="yshortcuts">
    <w:name w:val="yshortcuts"/>
    <w:rsid w:val="00F47D37"/>
  </w:style>
  <w:style w:type="character" w:customStyle="1" w:styleId="hidden">
    <w:name w:val="hidden"/>
    <w:rsid w:val="00F47D37"/>
  </w:style>
  <w:style w:type="character" w:customStyle="1" w:styleId="articlebegin">
    <w:name w:val="articlebegin"/>
    <w:rsid w:val="00F47D37"/>
  </w:style>
  <w:style w:type="character" w:customStyle="1" w:styleId="mediaoverlay">
    <w:name w:val="mediaoverlay"/>
    <w:rsid w:val="00F47D37"/>
  </w:style>
  <w:style w:type="character" w:customStyle="1" w:styleId="blogcaption">
    <w:name w:val="blog_caption"/>
    <w:rsid w:val="00F47D37"/>
  </w:style>
  <w:style w:type="character" w:customStyle="1" w:styleId="commnet-abuzz">
    <w:name w:val="commnet-abuzz"/>
    <w:rsid w:val="00F47D37"/>
  </w:style>
  <w:style w:type="character" w:customStyle="1" w:styleId="fbconnectbuttontext">
    <w:name w:val="fbconnectbutton_text"/>
    <w:rsid w:val="00F47D37"/>
  </w:style>
  <w:style w:type="character" w:customStyle="1" w:styleId="fbsharecountinner">
    <w:name w:val="fb_share_count_inner"/>
    <w:rsid w:val="00F47D37"/>
  </w:style>
  <w:style w:type="character" w:customStyle="1" w:styleId="stbuttontext">
    <w:name w:val="stbuttontext"/>
    <w:rsid w:val="00F47D37"/>
  </w:style>
  <w:style w:type="character" w:customStyle="1" w:styleId="Highlightedunderline0">
    <w:name w:val="Highlighted underline"/>
    <w:rsid w:val="00F47D3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47D37"/>
  </w:style>
  <w:style w:type="character" w:customStyle="1" w:styleId="Normal2">
    <w:name w:val="Normal2"/>
    <w:rsid w:val="00F47D37"/>
  </w:style>
  <w:style w:type="character" w:customStyle="1" w:styleId="pubdate">
    <w:name w:val="pubdate"/>
    <w:rsid w:val="00F47D37"/>
  </w:style>
  <w:style w:type="character" w:customStyle="1" w:styleId="grey">
    <w:name w:val="grey"/>
    <w:rsid w:val="00F47D37"/>
  </w:style>
  <w:style w:type="character" w:customStyle="1" w:styleId="postby">
    <w:name w:val="post_by"/>
    <w:rsid w:val="00F47D37"/>
  </w:style>
  <w:style w:type="character" w:customStyle="1" w:styleId="postdate">
    <w:name w:val="post_date"/>
    <w:rsid w:val="00F47D37"/>
  </w:style>
  <w:style w:type="character" w:customStyle="1" w:styleId="bdx">
    <w:name w:val="bdx"/>
    <w:rsid w:val="00F47D37"/>
  </w:style>
  <w:style w:type="character" w:customStyle="1" w:styleId="bdl">
    <w:name w:val="bdl"/>
    <w:rsid w:val="00F47D37"/>
  </w:style>
  <w:style w:type="character" w:customStyle="1" w:styleId="bhl">
    <w:name w:val="bhl"/>
    <w:rsid w:val="00F47D37"/>
  </w:style>
  <w:style w:type="character" w:customStyle="1" w:styleId="breadcrumbitemcurrent">
    <w:name w:val="breadcrumbitemcurrent"/>
    <w:rsid w:val="00F47D37"/>
  </w:style>
  <w:style w:type="character" w:customStyle="1" w:styleId="bbl">
    <w:name w:val="bbl"/>
    <w:rsid w:val="00F47D37"/>
  </w:style>
  <w:style w:type="character" w:customStyle="1" w:styleId="Date2">
    <w:name w:val="Date2"/>
    <w:rsid w:val="00F47D37"/>
  </w:style>
  <w:style w:type="character" w:customStyle="1" w:styleId="company">
    <w:name w:val="company"/>
    <w:rsid w:val="00F47D37"/>
  </w:style>
  <w:style w:type="character" w:customStyle="1" w:styleId="itxtnewhookspan">
    <w:name w:val="itxtnewhookspan"/>
    <w:rsid w:val="00F47D37"/>
  </w:style>
  <w:style w:type="character" w:customStyle="1" w:styleId="gstxthlt">
    <w:name w:val="gstxt_hlt"/>
    <w:rsid w:val="00F47D37"/>
  </w:style>
  <w:style w:type="character" w:customStyle="1" w:styleId="SubtleEmphasis1">
    <w:name w:val="Subtle Emphasis1"/>
    <w:uiPriority w:val="19"/>
    <w:qFormat/>
    <w:rsid w:val="00F47D37"/>
    <w:rPr>
      <w:rFonts w:ascii="Times New Roman" w:hAnsi="Times New Roman" w:cs="Times New Roman" w:hint="default"/>
      <w:b/>
      <w:bCs w:val="0"/>
      <w:iCs/>
      <w:color w:val="auto"/>
      <w:sz w:val="22"/>
    </w:rPr>
  </w:style>
  <w:style w:type="character" w:customStyle="1" w:styleId="StyleBoldRed">
    <w:name w:val="Style Bold Red"/>
    <w:rsid w:val="00F47D37"/>
    <w:rPr>
      <w:b/>
      <w:bCs/>
      <w:color w:val="auto"/>
    </w:rPr>
  </w:style>
  <w:style w:type="character" w:customStyle="1" w:styleId="StyleTimesNewRoman8pt">
    <w:name w:val="Style Times New Roman 8 pt"/>
    <w:rsid w:val="00F47D37"/>
    <w:rPr>
      <w:rFonts w:ascii="Georgia" w:hAnsi="Georgia" w:hint="default"/>
      <w:sz w:val="16"/>
    </w:rPr>
  </w:style>
  <w:style w:type="character" w:customStyle="1" w:styleId="StyleStyle7pt8pt">
    <w:name w:val="Style Style 7 pt + 8 pt"/>
    <w:rsid w:val="00F47D37"/>
    <w:rPr>
      <w:sz w:val="16"/>
    </w:rPr>
  </w:style>
  <w:style w:type="character" w:customStyle="1" w:styleId="StyleStyleThickunderlineBold1">
    <w:name w:val="Style Style Thick underline + Bold1"/>
    <w:rsid w:val="00F47D37"/>
    <w:rPr>
      <w:b/>
      <w:bCs/>
      <w:u w:val="thick"/>
    </w:rPr>
  </w:style>
  <w:style w:type="character" w:customStyle="1" w:styleId="StyleUnderline2">
    <w:name w:val="Style Underline2"/>
    <w:rsid w:val="00F47D37"/>
    <w:rPr>
      <w:u w:val="single"/>
    </w:rPr>
  </w:style>
  <w:style w:type="character" w:customStyle="1" w:styleId="ShrinkText">
    <w:name w:val="Shrink Text"/>
    <w:rsid w:val="00F47D37"/>
    <w:rPr>
      <w:sz w:val="16"/>
    </w:rPr>
  </w:style>
  <w:style w:type="character" w:customStyle="1" w:styleId="smallcaps">
    <w:name w:val="smallcaps"/>
    <w:rsid w:val="00F47D37"/>
  </w:style>
  <w:style w:type="character" w:customStyle="1" w:styleId="goldbldtext">
    <w:name w:val="goldbldtext"/>
    <w:rsid w:val="00F47D37"/>
  </w:style>
  <w:style w:type="character" w:customStyle="1" w:styleId="cardshighlight0">
    <w:name w:val="cardshighlight"/>
    <w:rsid w:val="00F47D37"/>
  </w:style>
  <w:style w:type="character" w:customStyle="1" w:styleId="cardsfont12pt1">
    <w:name w:val="cardsfont12pt"/>
    <w:rsid w:val="00F47D37"/>
  </w:style>
  <w:style w:type="character" w:customStyle="1" w:styleId="ft1">
    <w:name w:val="ft1"/>
    <w:rsid w:val="00F47D37"/>
  </w:style>
  <w:style w:type="character" w:customStyle="1" w:styleId="ft6">
    <w:name w:val="ft6"/>
    <w:rsid w:val="00F47D37"/>
  </w:style>
  <w:style w:type="character" w:customStyle="1" w:styleId="kicker">
    <w:name w:val="kicker"/>
    <w:rsid w:val="00F47D37"/>
  </w:style>
  <w:style w:type="character" w:customStyle="1" w:styleId="backcontent">
    <w:name w:val="backcontent"/>
    <w:rsid w:val="00F47D37"/>
  </w:style>
  <w:style w:type="character" w:customStyle="1" w:styleId="daystmp">
    <w:name w:val="daystmp"/>
    <w:rsid w:val="00F47D37"/>
  </w:style>
  <w:style w:type="character" w:customStyle="1" w:styleId="cardsfont12ptchar">
    <w:name w:val="cardsfont12ptchar"/>
    <w:rsid w:val="00F47D37"/>
  </w:style>
  <w:style w:type="character" w:customStyle="1" w:styleId="gal">
    <w:name w:val="gal"/>
    <w:rsid w:val="00F47D37"/>
  </w:style>
  <w:style w:type="character" w:customStyle="1" w:styleId="submitted">
    <w:name w:val="submitted"/>
    <w:rsid w:val="00F47D37"/>
  </w:style>
  <w:style w:type="character" w:customStyle="1" w:styleId="imagedateline">
    <w:name w:val="image_dateline"/>
    <w:rsid w:val="00F47D37"/>
  </w:style>
  <w:style w:type="character" w:customStyle="1" w:styleId="authordatecharchar">
    <w:name w:val="authordatecharchar"/>
    <w:rsid w:val="00F47D37"/>
  </w:style>
  <w:style w:type="character" w:customStyle="1" w:styleId="style1char0">
    <w:name w:val="style1char"/>
    <w:rsid w:val="00F47D37"/>
  </w:style>
  <w:style w:type="character" w:customStyle="1" w:styleId="tagcharchar0">
    <w:name w:val="tagcharchar"/>
    <w:rsid w:val="00F47D37"/>
  </w:style>
  <w:style w:type="character" w:customStyle="1" w:styleId="underlinedcharchar2">
    <w:name w:val="underlinedcharchar"/>
    <w:rsid w:val="00F47D37"/>
  </w:style>
  <w:style w:type="character" w:customStyle="1" w:styleId="BoxedChar">
    <w:name w:val="Boxed Char"/>
    <w:rsid w:val="00F47D37"/>
    <w:rPr>
      <w:rFonts w:ascii="Arial Narrow" w:hAnsi="Arial Narrow" w:hint="default"/>
      <w:b/>
      <w:bCs w:val="0"/>
      <w:sz w:val="18"/>
      <w:bdr w:val="single" w:sz="6" w:space="0" w:color="auto" w:frame="1"/>
    </w:rPr>
  </w:style>
  <w:style w:type="character" w:customStyle="1" w:styleId="Style11ptUnderline2">
    <w:name w:val="Style 11 pt Underline2"/>
    <w:rsid w:val="00F47D37"/>
    <w:rPr>
      <w:sz w:val="20"/>
      <w:u w:val="single"/>
    </w:rPr>
  </w:style>
  <w:style w:type="character" w:customStyle="1" w:styleId="Style11ptBoldUnderline2">
    <w:name w:val="Style 11 pt Bold Underline2"/>
    <w:rsid w:val="00F47D37"/>
    <w:rPr>
      <w:b/>
      <w:bCs/>
      <w:sz w:val="20"/>
      <w:u w:val="single"/>
    </w:rPr>
  </w:style>
  <w:style w:type="character" w:customStyle="1" w:styleId="nw">
    <w:name w:val="nw"/>
    <w:rsid w:val="00F47D37"/>
  </w:style>
  <w:style w:type="character" w:customStyle="1" w:styleId="Styleunderline11ptBoldBorderSinglesolidlineAuto">
    <w:name w:val="Style underline + 11 pt Bold Border: : (Single solid line Auto ..."/>
    <w:rsid w:val="00F47D37"/>
    <w:rPr>
      <w:b/>
      <w:bCs/>
      <w:sz w:val="20"/>
      <w:u w:val="single"/>
      <w:bdr w:val="single" w:sz="4" w:space="0" w:color="auto" w:frame="1"/>
    </w:rPr>
  </w:style>
  <w:style w:type="character" w:customStyle="1" w:styleId="cardCharCharCharChar">
    <w:name w:val="card Char Char Char Char"/>
    <w:rsid w:val="00F47D37"/>
    <w:rPr>
      <w:lang w:val="en-US" w:eastAsia="en-US" w:bidi="ar-SA"/>
    </w:rPr>
  </w:style>
  <w:style w:type="character" w:customStyle="1" w:styleId="cardCharCharChar1">
    <w:name w:val="card Char Char Char1"/>
    <w:rsid w:val="00F47D37"/>
    <w:rPr>
      <w:lang w:val="en-US" w:eastAsia="en-US" w:bidi="ar-SA"/>
    </w:rPr>
  </w:style>
  <w:style w:type="character" w:customStyle="1" w:styleId="Style11ptThickunderline">
    <w:name w:val="Style 11 pt Thick underline"/>
    <w:rsid w:val="00F47D37"/>
    <w:rPr>
      <w:sz w:val="20"/>
      <w:u w:val="thick"/>
    </w:rPr>
  </w:style>
  <w:style w:type="character" w:customStyle="1" w:styleId="Style11ptBoldThickunderline">
    <w:name w:val="Style 11 pt Bold Thick underline"/>
    <w:rsid w:val="00F47D37"/>
    <w:rPr>
      <w:b/>
      <w:bCs/>
      <w:sz w:val="20"/>
      <w:u w:val="thick"/>
    </w:rPr>
  </w:style>
  <w:style w:type="character" w:customStyle="1" w:styleId="authors1">
    <w:name w:val="authors1"/>
    <w:rsid w:val="00F47D37"/>
    <w:rPr>
      <w:rFonts w:ascii="Verdana" w:hAnsi="Verdana" w:hint="default"/>
      <w:b/>
      <w:bCs/>
      <w:color w:val="006699"/>
      <w:sz w:val="20"/>
      <w:szCs w:val="20"/>
    </w:rPr>
  </w:style>
  <w:style w:type="character" w:customStyle="1" w:styleId="headlinesectionlarge">
    <w:name w:val="headline_section_large"/>
    <w:rsid w:val="00F47D37"/>
  </w:style>
  <w:style w:type="character" w:customStyle="1" w:styleId="Styleunderline11ptBlack">
    <w:name w:val="Style underline + 11 pt Black"/>
    <w:rsid w:val="00F47D37"/>
    <w:rPr>
      <w:color w:val="000000"/>
      <w:sz w:val="20"/>
      <w:u w:val="single"/>
    </w:rPr>
  </w:style>
  <w:style w:type="character" w:customStyle="1" w:styleId="Styleunderline11ptBoldBlack">
    <w:name w:val="Style underline + 11 pt Bold Black"/>
    <w:rsid w:val="00F47D37"/>
    <w:rPr>
      <w:b/>
      <w:bCs/>
      <w:color w:val="000000"/>
      <w:sz w:val="20"/>
      <w:u w:val="single"/>
    </w:rPr>
  </w:style>
  <w:style w:type="character" w:customStyle="1" w:styleId="Style11ptBoldBlackUnderline">
    <w:name w:val="Style 11 pt Bold Black Underline"/>
    <w:rsid w:val="00F47D37"/>
    <w:rPr>
      <w:b/>
      <w:bCs/>
      <w:color w:val="000000"/>
      <w:sz w:val="20"/>
      <w:u w:val="single"/>
    </w:rPr>
  </w:style>
  <w:style w:type="character" w:customStyle="1" w:styleId="Style11ptBoldBlackUnderlineBorderSinglesolidline">
    <w:name w:val="Style 11 pt Bold Black Underline Border: : (Single solid line ..."/>
    <w:rsid w:val="00F47D37"/>
    <w:rPr>
      <w:b/>
      <w:bCs/>
      <w:color w:val="000000"/>
      <w:sz w:val="20"/>
      <w:u w:val="single"/>
      <w:bdr w:val="single" w:sz="4" w:space="0" w:color="auto" w:frame="1"/>
    </w:rPr>
  </w:style>
  <w:style w:type="character" w:customStyle="1" w:styleId="StyleLatinMeridien-Italic11ptItalicUnderline">
    <w:name w:val="Style (Latin) Meridien-Italic 11 pt Italic Underline"/>
    <w:rsid w:val="00F47D37"/>
    <w:rPr>
      <w:rFonts w:ascii="Meridien-Italic" w:hAnsi="Meridien-Italic" w:hint="default"/>
      <w:i/>
      <w:iCs/>
      <w:sz w:val="20"/>
      <w:u w:val="single"/>
    </w:rPr>
  </w:style>
  <w:style w:type="character" w:customStyle="1" w:styleId="Citation-AuthorDate">
    <w:name w:val="Citation - Author/Date"/>
    <w:rsid w:val="00F47D37"/>
    <w:rPr>
      <w:b/>
      <w:bCs w:val="0"/>
      <w:smallCaps/>
      <w:sz w:val="24"/>
      <w:u w:val="single"/>
    </w:rPr>
  </w:style>
  <w:style w:type="character" w:customStyle="1" w:styleId="underlinestylechar0">
    <w:name w:val="underlinestylechar"/>
    <w:rsid w:val="00F47D37"/>
  </w:style>
  <w:style w:type="character" w:customStyle="1" w:styleId="highlight">
    <w:name w:val="highlight"/>
    <w:rsid w:val="00F47D37"/>
  </w:style>
  <w:style w:type="character" w:customStyle="1" w:styleId="DottedUnderline0">
    <w:name w:val="Dotted Underline"/>
    <w:rsid w:val="00F47D37"/>
    <w:rPr>
      <w:rFonts w:ascii="Times New Roman" w:hAnsi="Times New Roman" w:cs="Times New Roman" w:hint="default"/>
      <w:sz w:val="20"/>
      <w:u w:val="dottedHeavy"/>
    </w:rPr>
  </w:style>
  <w:style w:type="character" w:customStyle="1" w:styleId="CardsFont6ptCharChar">
    <w:name w:val="Cards + Font: 6 pt Char Char"/>
    <w:rsid w:val="00F47D37"/>
    <w:rPr>
      <w:sz w:val="8"/>
      <w:lang w:val="en-US" w:eastAsia="en-US" w:bidi="ar-SA"/>
    </w:rPr>
  </w:style>
  <w:style w:type="character" w:customStyle="1" w:styleId="titleauthoretc">
    <w:name w:val="titleauthoretc"/>
    <w:rsid w:val="00F47D37"/>
  </w:style>
  <w:style w:type="character" w:customStyle="1" w:styleId="labeltext">
    <w:name w:val="labeltext"/>
    <w:rsid w:val="00F47D37"/>
  </w:style>
  <w:style w:type="character" w:customStyle="1" w:styleId="viewlink">
    <w:name w:val="viewlink"/>
    <w:rsid w:val="00F47D37"/>
  </w:style>
  <w:style w:type="character" w:customStyle="1" w:styleId="share">
    <w:name w:val="share"/>
    <w:rsid w:val="00F47D37"/>
  </w:style>
  <w:style w:type="character" w:customStyle="1" w:styleId="inlinkchart">
    <w:name w:val="inlink_chart"/>
    <w:rsid w:val="00F47D37"/>
  </w:style>
  <w:style w:type="character" w:customStyle="1" w:styleId="underLight">
    <w:name w:val="underLight"/>
    <w:uiPriority w:val="1"/>
    <w:qFormat/>
    <w:rsid w:val="00F47D3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47D37"/>
  </w:style>
  <w:style w:type="character" w:customStyle="1" w:styleId="author-rss">
    <w:name w:val="author-rss"/>
    <w:rsid w:val="00F47D37"/>
  </w:style>
  <w:style w:type="character" w:customStyle="1" w:styleId="fbsharecountwrapper">
    <w:name w:val="fb_share_count_wrapper"/>
    <w:rsid w:val="00F47D37"/>
  </w:style>
  <w:style w:type="character" w:customStyle="1" w:styleId="fbbuttontext">
    <w:name w:val="fb_button_text"/>
    <w:rsid w:val="00F47D37"/>
  </w:style>
  <w:style w:type="character" w:customStyle="1" w:styleId="hw">
    <w:name w:val="hw"/>
    <w:rsid w:val="00F47D37"/>
  </w:style>
  <w:style w:type="character" w:customStyle="1" w:styleId="linktotop">
    <w:name w:val="linktotop"/>
    <w:rsid w:val="00F47D37"/>
  </w:style>
  <w:style w:type="character" w:customStyle="1" w:styleId="maintextbldleft">
    <w:name w:val="maintextbldleft"/>
    <w:rsid w:val="00F47D37"/>
  </w:style>
  <w:style w:type="character" w:customStyle="1" w:styleId="maintextleft">
    <w:name w:val="maintextleft"/>
    <w:rsid w:val="00F47D37"/>
  </w:style>
  <w:style w:type="character" w:customStyle="1" w:styleId="descriptionstyle1block">
    <w:name w:val="description style1 block"/>
    <w:rsid w:val="00F47D37"/>
  </w:style>
  <w:style w:type="character" w:customStyle="1" w:styleId="gutter-right-1">
    <w:name w:val="gutter-right-1"/>
    <w:basedOn w:val="DefaultParagraphFont"/>
    <w:rsid w:val="00F47D37"/>
  </w:style>
  <w:style w:type="character" w:customStyle="1" w:styleId="ssl3">
    <w:name w:val="ss_l3"/>
    <w:rsid w:val="00F47D37"/>
  </w:style>
  <w:style w:type="character" w:customStyle="1" w:styleId="FontStyle39">
    <w:name w:val="Font Style39"/>
    <w:uiPriority w:val="99"/>
    <w:rsid w:val="00F47D37"/>
    <w:rPr>
      <w:rFonts w:ascii="Constantia" w:hAnsi="Constantia" w:cs="Constantia" w:hint="default"/>
      <w:b/>
      <w:bCs/>
      <w:sz w:val="18"/>
      <w:szCs w:val="18"/>
    </w:rPr>
  </w:style>
  <w:style w:type="character" w:customStyle="1" w:styleId="6">
    <w:name w:val="6"/>
    <w:rsid w:val="00F47D37"/>
    <w:rPr>
      <w:rFonts w:ascii="Arial" w:hAnsi="Arial" w:cs="Arial" w:hint="default"/>
      <w:bCs/>
      <w:sz w:val="20"/>
      <w:u w:val="single"/>
      <w:lang w:val="en-US" w:eastAsia="en-US" w:bidi="ar-SA"/>
    </w:rPr>
  </w:style>
  <w:style w:type="character" w:customStyle="1" w:styleId="CharChar4">
    <w:name w:val="Char Char4"/>
    <w:rsid w:val="00F47D37"/>
    <w:rPr>
      <w:szCs w:val="24"/>
      <w:lang w:eastAsia="zh-CN"/>
    </w:rPr>
  </w:style>
  <w:style w:type="character" w:customStyle="1" w:styleId="Header11">
    <w:name w:val="Header11"/>
    <w:rsid w:val="00F47D37"/>
  </w:style>
  <w:style w:type="character" w:customStyle="1" w:styleId="posa">
    <w:name w:val="pos(a)"/>
    <w:basedOn w:val="DefaultParagraphFont"/>
    <w:rsid w:val="00F47D37"/>
  </w:style>
  <w:style w:type="character" w:customStyle="1" w:styleId="u-hiddeninnarrowenv">
    <w:name w:val="u-hiddeninnarrowenv"/>
    <w:basedOn w:val="DefaultParagraphFont"/>
    <w:rsid w:val="00F47D37"/>
  </w:style>
  <w:style w:type="character" w:customStyle="1" w:styleId="followbutton-bird">
    <w:name w:val="followbutton-bird"/>
    <w:basedOn w:val="DefaultParagraphFont"/>
    <w:rsid w:val="00F47D37"/>
  </w:style>
  <w:style w:type="character" w:customStyle="1" w:styleId="tweetauthor-name">
    <w:name w:val="tweetauthor-name"/>
    <w:basedOn w:val="DefaultParagraphFont"/>
    <w:rsid w:val="00F47D37"/>
  </w:style>
  <w:style w:type="character" w:customStyle="1" w:styleId="tweetauthor-verifiedbadge">
    <w:name w:val="tweetauthor-verifiedbadge"/>
    <w:basedOn w:val="DefaultParagraphFont"/>
    <w:rsid w:val="00F47D37"/>
  </w:style>
  <w:style w:type="character" w:customStyle="1" w:styleId="tweetauthor-screenname">
    <w:name w:val="tweetauthor-screenname"/>
    <w:basedOn w:val="DefaultParagraphFont"/>
    <w:rsid w:val="00F47D37"/>
  </w:style>
  <w:style w:type="character" w:customStyle="1" w:styleId="u-hiddenvisually">
    <w:name w:val="u-hiddenvisually"/>
    <w:basedOn w:val="DefaultParagraphFont"/>
    <w:rsid w:val="00F47D37"/>
  </w:style>
  <w:style w:type="character" w:customStyle="1" w:styleId="tweetaction-stat">
    <w:name w:val="tweetaction-stat"/>
    <w:basedOn w:val="DefaultParagraphFont"/>
    <w:rsid w:val="00F47D37"/>
  </w:style>
  <w:style w:type="character" w:customStyle="1" w:styleId="related">
    <w:name w:val="related"/>
    <w:basedOn w:val="DefaultParagraphFont"/>
    <w:rsid w:val="00F47D37"/>
  </w:style>
  <w:style w:type="character" w:customStyle="1" w:styleId="related-content">
    <w:name w:val="related-content"/>
    <w:basedOn w:val="DefaultParagraphFont"/>
    <w:rsid w:val="00F47D37"/>
  </w:style>
  <w:style w:type="character" w:customStyle="1" w:styleId="name-of-author">
    <w:name w:val="name-of-author"/>
    <w:basedOn w:val="DefaultParagraphFont"/>
    <w:rsid w:val="00F47D37"/>
  </w:style>
  <w:style w:type="character" w:customStyle="1" w:styleId="first-name">
    <w:name w:val="first-name"/>
    <w:basedOn w:val="DefaultParagraphFont"/>
    <w:rsid w:val="00F47D37"/>
  </w:style>
  <w:style w:type="character" w:customStyle="1" w:styleId="last-name">
    <w:name w:val="last-name"/>
    <w:basedOn w:val="DefaultParagraphFont"/>
    <w:rsid w:val="00F47D37"/>
  </w:style>
  <w:style w:type="character" w:customStyle="1" w:styleId="caption10">
    <w:name w:val="caption1"/>
    <w:basedOn w:val="DefaultParagraphFont"/>
    <w:rsid w:val="00F47D37"/>
  </w:style>
  <w:style w:type="character" w:customStyle="1" w:styleId="recirc-text">
    <w:name w:val="&quot;recirc-text”"/>
    <w:basedOn w:val="DefaultParagraphFont"/>
    <w:rsid w:val="00F47D37"/>
  </w:style>
  <w:style w:type="character" w:customStyle="1" w:styleId="video-icon">
    <w:name w:val="video-icon"/>
    <w:basedOn w:val="DefaultParagraphFont"/>
    <w:rsid w:val="00F47D37"/>
  </w:style>
  <w:style w:type="character" w:customStyle="1" w:styleId="powa-shot-play-btn-text">
    <w:name w:val="powa-shot-play-btn-text"/>
    <w:basedOn w:val="DefaultParagraphFont"/>
    <w:rsid w:val="00F47D37"/>
  </w:style>
  <w:style w:type="character" w:customStyle="1" w:styleId="powa-shot-click">
    <w:name w:val="powa-shot-click"/>
    <w:basedOn w:val="DefaultParagraphFont"/>
    <w:rsid w:val="00F47D37"/>
  </w:style>
  <w:style w:type="character" w:customStyle="1" w:styleId="wpv-blurb">
    <w:name w:val="wpv-blurb"/>
    <w:basedOn w:val="DefaultParagraphFont"/>
    <w:rsid w:val="00F47D37"/>
  </w:style>
  <w:style w:type="character" w:customStyle="1" w:styleId="pb-caption">
    <w:name w:val="pb-caption"/>
    <w:basedOn w:val="DefaultParagraphFont"/>
    <w:rsid w:val="00F47D37"/>
  </w:style>
  <w:style w:type="table" w:styleId="TableGrid">
    <w:name w:val="Table Grid"/>
    <w:basedOn w:val="TableNormal"/>
    <w:rsid w:val="00F4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F47D37"/>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F47D37"/>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F47D37"/>
  </w:style>
  <w:style w:type="character" w:customStyle="1" w:styleId="StyleUnderlineChar">
    <w:name w:val="Style Underline Char"/>
    <w:basedOn w:val="DefaultParagraphFont"/>
    <w:locked/>
    <w:rsid w:val="00F47D37"/>
    <w:rPr>
      <w:u w:val="single"/>
    </w:rPr>
  </w:style>
  <w:style w:type="paragraph" w:customStyle="1" w:styleId="NoteLevel23">
    <w:name w:val="Note Level 23"/>
    <w:basedOn w:val="Normal"/>
    <w:next w:val="Normal"/>
    <w:uiPriority w:val="99"/>
    <w:qFormat/>
    <w:rsid w:val="00F47D37"/>
    <w:pPr>
      <w:keepNext/>
      <w:ind w:left="288" w:right="288"/>
    </w:pPr>
    <w:rPr>
      <w:rFonts w:ascii="Georgia" w:eastAsia="MS Gothic" w:hAnsi="Georgia" w:cstheme="minorBidi"/>
      <w:szCs w:val="20"/>
    </w:rPr>
  </w:style>
  <w:style w:type="character" w:customStyle="1" w:styleId="m-2745674872889869693gmail-style13ptbold">
    <w:name w:val="m_-2745674872889869693gmail-style13ptbold"/>
    <w:basedOn w:val="DefaultParagraphFont"/>
    <w:rsid w:val="00F47D37"/>
  </w:style>
  <w:style w:type="character" w:customStyle="1" w:styleId="m-2745674872889869693gmail-styleunderline">
    <w:name w:val="m_-2745674872889869693gmail-styleunderline"/>
    <w:basedOn w:val="DefaultParagraphFont"/>
    <w:rsid w:val="00F47D37"/>
  </w:style>
  <w:style w:type="paragraph" w:customStyle="1" w:styleId="NoteLevel24">
    <w:name w:val="Note Level 24"/>
    <w:basedOn w:val="Normal"/>
    <w:next w:val="Normal"/>
    <w:uiPriority w:val="99"/>
    <w:qFormat/>
    <w:rsid w:val="00F47D37"/>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F47D37"/>
    <w:pPr>
      <w:keepNext/>
      <w:ind w:left="288" w:right="288"/>
    </w:pPr>
    <w:rPr>
      <w:rFonts w:ascii="Georgia" w:eastAsia="MS Gothic" w:hAnsi="Georgia" w:cstheme="minorBidi"/>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F47D37"/>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F47D37"/>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F47D37"/>
  </w:style>
  <w:style w:type="character" w:customStyle="1" w:styleId="tl8wme">
    <w:name w:val="tl8wme"/>
    <w:basedOn w:val="DefaultParagraphFont"/>
    <w:rsid w:val="00F47D37"/>
  </w:style>
  <w:style w:type="character" w:customStyle="1" w:styleId="m-3536111510621174465gmail-style13ptbold">
    <w:name w:val="m_-3536111510621174465gmail-style13ptbold"/>
    <w:basedOn w:val="DefaultParagraphFont"/>
    <w:rsid w:val="00F47D37"/>
  </w:style>
  <w:style w:type="character" w:customStyle="1" w:styleId="m-3536111510621174465gmail-styleunderline">
    <w:name w:val="m_-3536111510621174465gmail-styleunderline"/>
    <w:basedOn w:val="DefaultParagraphFont"/>
    <w:rsid w:val="00F47D37"/>
  </w:style>
  <w:style w:type="character" w:customStyle="1" w:styleId="TagsChar">
    <w:name w:val="Tags Char"/>
    <w:locked/>
    <w:rsid w:val="00F47D37"/>
    <w:rPr>
      <w:rFonts w:ascii="Arial Narrow" w:eastAsia="Times New Roman" w:hAnsi="Arial Narrow" w:cs="Times New Roman"/>
      <w:b/>
      <w:szCs w:val="60"/>
    </w:rPr>
  </w:style>
  <w:style w:type="character" w:customStyle="1" w:styleId="Heading1Char1">
    <w:name w:val="Heading 1 Char1"/>
    <w:aliases w:val="Block Name Char1,Heading 1 Char Char Char Char Char Char Char1,Header 1 Char Char1"/>
    <w:basedOn w:val="DefaultParagraphFont"/>
    <w:rsid w:val="00F47D37"/>
    <w:rPr>
      <w:rFonts w:ascii="Arial" w:hAnsi="Arial" w:cs="Arial"/>
      <w:b/>
      <w:bCs/>
      <w:kern w:val="32"/>
      <w:sz w:val="28"/>
      <w:szCs w:val="32"/>
      <w:lang w:bidi="en-US"/>
    </w:rPr>
  </w:style>
  <w:style w:type="character" w:styleId="PageNumber">
    <w:name w:val="page number"/>
    <w:basedOn w:val="DefaultParagraphFont"/>
    <w:rsid w:val="00F47D37"/>
  </w:style>
  <w:style w:type="paragraph" w:styleId="TOC9">
    <w:name w:val="toc 9"/>
    <w:basedOn w:val="Normal"/>
    <w:next w:val="Normal"/>
    <w:autoRedefine/>
    <w:rsid w:val="00F47D37"/>
    <w:pPr>
      <w:ind w:left="1600"/>
    </w:pPr>
    <w:rPr>
      <w:rFonts w:eastAsia="Times New Roman"/>
      <w:sz w:val="20"/>
      <w:lang w:bidi="en-US"/>
    </w:rPr>
  </w:style>
  <w:style w:type="paragraph" w:customStyle="1" w:styleId="HotRouteChar0">
    <w:name w:val="Hot Route! Char"/>
    <w:basedOn w:val="Normal"/>
    <w:qFormat/>
    <w:rsid w:val="00F47D37"/>
    <w:pPr>
      <w:ind w:left="144"/>
    </w:pPr>
    <w:rPr>
      <w:rFonts w:eastAsia="Times New Roman"/>
      <w:sz w:val="20"/>
      <w:szCs w:val="24"/>
      <w:lang w:bidi="en-US"/>
    </w:rPr>
  </w:style>
  <w:style w:type="character" w:customStyle="1" w:styleId="CiteCharChar">
    <w:name w:val="Cite Char Char"/>
    <w:basedOn w:val="DefaultParagraphFont"/>
    <w:rsid w:val="00F47D37"/>
    <w:rPr>
      <w:rFonts w:ascii="Cambria" w:hAnsi="Cambria" w:cs="Times New Roman"/>
      <w:b/>
      <w:bCs/>
      <w:sz w:val="26"/>
      <w:szCs w:val="26"/>
    </w:rPr>
  </w:style>
  <w:style w:type="character" w:customStyle="1" w:styleId="CardCharChar1">
    <w:name w:val="Card Char Char1"/>
    <w:basedOn w:val="DefaultParagraphFont"/>
    <w:rsid w:val="00F47D37"/>
    <w:rPr>
      <w:rFonts w:cs="Times New Roman"/>
      <w:b/>
      <w:bCs/>
      <w:sz w:val="28"/>
      <w:szCs w:val="28"/>
    </w:rPr>
  </w:style>
  <w:style w:type="character" w:customStyle="1" w:styleId="CircleChar1">
    <w:name w:val="Circle Char1"/>
    <w:basedOn w:val="DefaultParagraphFont"/>
    <w:rsid w:val="00F47D37"/>
    <w:rPr>
      <w:rFonts w:cs="Times New Roman"/>
      <w:b/>
      <w:i/>
      <w:sz w:val="18"/>
      <w:szCs w:val="18"/>
      <w:u w:val="single"/>
      <w:lang w:val="en-US" w:eastAsia="en-US" w:bidi="ar-SA"/>
    </w:rPr>
  </w:style>
  <w:style w:type="character" w:customStyle="1" w:styleId="hit1">
    <w:name w:val="hit1"/>
    <w:basedOn w:val="DefaultParagraphFont"/>
    <w:rsid w:val="00F47D37"/>
    <w:rPr>
      <w:b/>
      <w:bCs/>
      <w:color w:val="CC0033"/>
    </w:rPr>
  </w:style>
  <w:style w:type="character" w:customStyle="1" w:styleId="upper">
    <w:name w:val="upper"/>
    <w:basedOn w:val="DefaultParagraphFont"/>
    <w:rsid w:val="00F47D37"/>
  </w:style>
  <w:style w:type="character" w:customStyle="1" w:styleId="SmallFont7pt">
    <w:name w:val="Small Font (7 pt)"/>
    <w:basedOn w:val="DefaultParagraphFont"/>
    <w:rsid w:val="00F47D37"/>
    <w:rPr>
      <w:sz w:val="14"/>
    </w:rPr>
  </w:style>
  <w:style w:type="paragraph" w:styleId="TOC2">
    <w:name w:val="toc 2"/>
    <w:basedOn w:val="Normal"/>
    <w:next w:val="Normal"/>
    <w:autoRedefine/>
    <w:qFormat/>
    <w:rsid w:val="00F47D37"/>
    <w:pPr>
      <w:ind w:left="200"/>
    </w:pPr>
    <w:rPr>
      <w:rFonts w:eastAsia="Times New Roman"/>
      <w:sz w:val="20"/>
      <w:lang w:bidi="en-US"/>
    </w:rPr>
  </w:style>
  <w:style w:type="paragraph" w:styleId="Caption">
    <w:name w:val="caption"/>
    <w:basedOn w:val="Normal"/>
    <w:next w:val="Normal"/>
    <w:qFormat/>
    <w:rsid w:val="00F47D37"/>
    <w:rPr>
      <w:rFonts w:eastAsia="Times New Roman"/>
      <w:b/>
      <w:bCs/>
      <w:sz w:val="18"/>
      <w:szCs w:val="18"/>
      <w:lang w:bidi="en-US"/>
    </w:rPr>
  </w:style>
  <w:style w:type="paragraph" w:styleId="TOCHeading">
    <w:name w:val="TOC Heading"/>
    <w:basedOn w:val="Heading1"/>
    <w:next w:val="Normal"/>
    <w:uiPriority w:val="39"/>
    <w:qFormat/>
    <w:rsid w:val="00F47D37"/>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F47D37"/>
    <w:rPr>
      <w:rFonts w:ascii="Arial Narrow" w:hAnsi="Arial Narrow"/>
      <w:dstrike w:val="0"/>
      <w:sz w:val="20"/>
      <w:bdr w:val="single" w:sz="2" w:space="0" w:color="auto"/>
      <w:vertAlign w:val="baseline"/>
    </w:rPr>
  </w:style>
  <w:style w:type="character" w:customStyle="1" w:styleId="style65">
    <w:name w:val="style65"/>
    <w:basedOn w:val="DefaultParagraphFont"/>
    <w:rsid w:val="00F47D37"/>
    <w:rPr>
      <w:rFonts w:cs="Times New Roman"/>
    </w:rPr>
  </w:style>
  <w:style w:type="character" w:customStyle="1" w:styleId="StyleBold">
    <w:name w:val="Style Bold"/>
    <w:basedOn w:val="DefaultParagraphFont"/>
    <w:uiPriority w:val="9"/>
    <w:semiHidden/>
    <w:rsid w:val="00F47D37"/>
    <w:rPr>
      <w:b/>
      <w:bCs/>
    </w:rPr>
  </w:style>
  <w:style w:type="character" w:customStyle="1" w:styleId="UnderlineCharCharChar">
    <w:name w:val="Underline Char Char Char"/>
    <w:basedOn w:val="DefaultParagraphFont"/>
    <w:rsid w:val="00F47D37"/>
    <w:rPr>
      <w:noProof w:val="0"/>
      <w:u w:val="single"/>
      <w:lang w:val="en-US" w:eastAsia="en-US" w:bidi="ar-SA"/>
    </w:rPr>
  </w:style>
  <w:style w:type="character" w:customStyle="1" w:styleId="newscontent">
    <w:name w:val="newscontent"/>
    <w:rsid w:val="00F47D37"/>
  </w:style>
  <w:style w:type="character" w:styleId="HTMLCite">
    <w:name w:val="HTML Cite"/>
    <w:uiPriority w:val="99"/>
    <w:rsid w:val="00F47D37"/>
    <w:rPr>
      <w:i/>
      <w:iCs/>
    </w:rPr>
  </w:style>
  <w:style w:type="paragraph" w:customStyle="1" w:styleId="Cardstyle0">
    <w:name w:val="Cardstyle"/>
    <w:basedOn w:val="Normal"/>
    <w:next w:val="Normal"/>
    <w:uiPriority w:val="99"/>
    <w:qFormat/>
    <w:rsid w:val="00F47D37"/>
    <w:rPr>
      <w:rFonts w:eastAsia="Times New Roman"/>
      <w:szCs w:val="24"/>
    </w:rPr>
  </w:style>
  <w:style w:type="character" w:customStyle="1" w:styleId="StyleEmphasisArial12ptBoldNotItalic">
    <w:name w:val="Style Emphasis + Arial 12 pt Bold Not Italic"/>
    <w:basedOn w:val="Emphasis"/>
    <w:rsid w:val="00F47D37"/>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F47D37"/>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F47D37"/>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rsid w:val="00F47D37"/>
    <w:rPr>
      <w:sz w:val="16"/>
      <w:szCs w:val="16"/>
    </w:rPr>
  </w:style>
  <w:style w:type="character" w:customStyle="1" w:styleId="navy13bd">
    <w:name w:val="navy13bd"/>
    <w:basedOn w:val="DefaultParagraphFont"/>
    <w:rsid w:val="00F47D37"/>
  </w:style>
  <w:style w:type="character" w:styleId="FootnoteReference">
    <w:name w:val="footnote reference"/>
    <w:unhideWhenUsed/>
    <w:rsid w:val="00F47D37"/>
    <w:rPr>
      <w:vertAlign w:val="superscript"/>
    </w:rPr>
  </w:style>
  <w:style w:type="paragraph" w:customStyle="1" w:styleId="UnderlineBoldIndent">
    <w:name w:val="Underline + Bold Indent"/>
    <w:basedOn w:val="Normal"/>
    <w:link w:val="UnderlineBoldIndentCharChar"/>
    <w:qFormat/>
    <w:rsid w:val="00F47D3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47D37"/>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F47D37"/>
    <w:rPr>
      <w:u w:val="single"/>
    </w:rPr>
  </w:style>
  <w:style w:type="character" w:customStyle="1" w:styleId="StyleUnderlineBoldIndent11ptChar">
    <w:name w:val="Style Underline + Bold Indent + 11 pt Char"/>
    <w:link w:val="StyleUnderlineBoldIndent11pt"/>
    <w:rsid w:val="00F47D37"/>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F47D37"/>
    <w:rPr>
      <w:b/>
      <w:bCs/>
      <w:u w:val="single"/>
    </w:rPr>
  </w:style>
  <w:style w:type="character" w:customStyle="1" w:styleId="StyleUnderlineBoldIndent11ptBoldChar">
    <w:name w:val="Style Underline + Bold Indent + 11 pt Bold Char"/>
    <w:link w:val="StyleUnderlineBoldIndent11ptBold"/>
    <w:rsid w:val="00F47D37"/>
    <w:rPr>
      <w:rFonts w:ascii="Calibri" w:eastAsia="Times New Roman" w:hAnsi="Calibri" w:cs="Calibri"/>
      <w:b/>
      <w:bCs/>
      <w:szCs w:val="20"/>
      <w:u w:val="single"/>
    </w:rPr>
  </w:style>
  <w:style w:type="paragraph" w:customStyle="1" w:styleId="Normal20pt">
    <w:name w:val="Normal  + 20 pt"/>
    <w:basedOn w:val="Normal"/>
    <w:uiPriority w:val="6"/>
    <w:qFormat/>
    <w:rsid w:val="00F47D37"/>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F47D37"/>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F47D37"/>
    <w:rPr>
      <w:b/>
    </w:rPr>
  </w:style>
  <w:style w:type="character" w:customStyle="1" w:styleId="Style6Char">
    <w:name w:val="Style6 Char"/>
    <w:basedOn w:val="DefaultParagraphFont"/>
    <w:link w:val="Style6"/>
    <w:uiPriority w:val="99"/>
    <w:rsid w:val="00F47D37"/>
    <w:rPr>
      <w:rFonts w:ascii="Calibri" w:hAnsi="Calibri" w:cs="Calibri"/>
      <w:b/>
    </w:rPr>
  </w:style>
  <w:style w:type="paragraph" w:customStyle="1" w:styleId="Style11">
    <w:name w:val="Style11"/>
    <w:basedOn w:val="Normal"/>
    <w:link w:val="Style11Char"/>
    <w:qFormat/>
    <w:rsid w:val="00F47D37"/>
    <w:rPr>
      <w:rFonts w:asciiTheme="minorHAnsi" w:hAnsiTheme="minorHAnsi" w:cstheme="minorBidi"/>
      <w:b/>
      <w:u w:val="thick"/>
    </w:rPr>
  </w:style>
  <w:style w:type="paragraph" w:customStyle="1" w:styleId="Style12">
    <w:name w:val="Style12"/>
    <w:basedOn w:val="Normal"/>
    <w:link w:val="Style12Char"/>
    <w:qFormat/>
    <w:rsid w:val="00F47D37"/>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F47D37"/>
    <w:rPr>
      <w:b w:val="0"/>
      <w:bCs w:val="0"/>
      <w:sz w:val="22"/>
      <w:u w:val="single"/>
      <w:bdr w:val="none" w:sz="0" w:space="0" w:color="auto"/>
    </w:rPr>
  </w:style>
  <w:style w:type="character" w:customStyle="1" w:styleId="UnderlineCard">
    <w:name w:val="Underline Card"/>
    <w:uiPriority w:val="6"/>
    <w:qFormat/>
    <w:rsid w:val="00F47D37"/>
    <w:rPr>
      <w:rFonts w:ascii="Arial" w:hAnsi="Arial"/>
      <w:b w:val="0"/>
      <w:bCs/>
      <w:sz w:val="20"/>
      <w:u w:val="single"/>
    </w:rPr>
  </w:style>
  <w:style w:type="character" w:customStyle="1" w:styleId="story-author">
    <w:name w:val="story-author"/>
    <w:basedOn w:val="DefaultParagraphFont"/>
    <w:rsid w:val="00F47D37"/>
  </w:style>
  <w:style w:type="paragraph" w:customStyle="1" w:styleId="type">
    <w:name w:val="type"/>
    <w:basedOn w:val="Normal"/>
    <w:uiPriority w:val="99"/>
    <w:qFormat/>
    <w:rsid w:val="00F47D37"/>
    <w:pPr>
      <w:spacing w:before="100" w:beforeAutospacing="1" w:after="100" w:afterAutospacing="1"/>
    </w:pPr>
    <w:rPr>
      <w:rFonts w:eastAsia="Times New Roman"/>
      <w:szCs w:val="24"/>
    </w:rPr>
  </w:style>
  <w:style w:type="character" w:customStyle="1" w:styleId="abodyblack3">
    <w:name w:val="abodyblack3"/>
    <w:basedOn w:val="DefaultParagraphFont"/>
    <w:rsid w:val="00F47D37"/>
  </w:style>
  <w:style w:type="character" w:customStyle="1" w:styleId="FontStyle177">
    <w:name w:val="Font Style177"/>
    <w:basedOn w:val="DefaultParagraphFont"/>
    <w:uiPriority w:val="99"/>
    <w:rsid w:val="00F47D37"/>
    <w:rPr>
      <w:rFonts w:ascii="Times New Roman" w:hAnsi="Times New Roman" w:cs="Times New Roman"/>
      <w:sz w:val="20"/>
      <w:szCs w:val="20"/>
    </w:rPr>
  </w:style>
  <w:style w:type="character" w:customStyle="1" w:styleId="FontStyle173">
    <w:name w:val="Font Style173"/>
    <w:basedOn w:val="DefaultParagraphFont"/>
    <w:uiPriority w:val="99"/>
    <w:rsid w:val="00F47D37"/>
    <w:rPr>
      <w:rFonts w:ascii="Times New Roman" w:hAnsi="Times New Roman" w:cs="Times New Roman"/>
      <w:sz w:val="14"/>
      <w:szCs w:val="14"/>
    </w:rPr>
  </w:style>
  <w:style w:type="character" w:customStyle="1" w:styleId="FontStyle151">
    <w:name w:val="Font Style151"/>
    <w:basedOn w:val="DefaultParagraphFont"/>
    <w:uiPriority w:val="99"/>
    <w:rsid w:val="00F47D37"/>
    <w:rPr>
      <w:rFonts w:ascii="Arial Narrow" w:hAnsi="Arial Narrow" w:cs="Arial Narrow"/>
      <w:b/>
      <w:bCs/>
      <w:sz w:val="12"/>
      <w:szCs w:val="12"/>
    </w:rPr>
  </w:style>
  <w:style w:type="character" w:customStyle="1" w:styleId="FontStyle156">
    <w:name w:val="Font Style156"/>
    <w:basedOn w:val="DefaultParagraphFont"/>
    <w:uiPriority w:val="99"/>
    <w:rsid w:val="00F47D37"/>
    <w:rPr>
      <w:rFonts w:ascii="Arial Narrow" w:hAnsi="Arial Narrow" w:cs="Arial Narrow"/>
      <w:sz w:val="8"/>
      <w:szCs w:val="8"/>
    </w:rPr>
  </w:style>
  <w:style w:type="character" w:customStyle="1" w:styleId="FontStyle160">
    <w:name w:val="Font Style160"/>
    <w:basedOn w:val="DefaultParagraphFont"/>
    <w:uiPriority w:val="99"/>
    <w:rsid w:val="00F47D37"/>
    <w:rPr>
      <w:rFonts w:ascii="Times New Roman" w:hAnsi="Times New Roman" w:cs="Times New Roman"/>
      <w:b/>
      <w:bCs/>
      <w:sz w:val="20"/>
      <w:szCs w:val="20"/>
    </w:rPr>
  </w:style>
  <w:style w:type="character" w:customStyle="1" w:styleId="FontStyle178">
    <w:name w:val="Font Style178"/>
    <w:basedOn w:val="DefaultParagraphFont"/>
    <w:uiPriority w:val="99"/>
    <w:rsid w:val="00F47D37"/>
    <w:rPr>
      <w:rFonts w:ascii="Times New Roman" w:hAnsi="Times New Roman" w:cs="Times New Roman"/>
      <w:sz w:val="18"/>
      <w:szCs w:val="18"/>
    </w:rPr>
  </w:style>
  <w:style w:type="paragraph" w:customStyle="1" w:styleId="Style14">
    <w:name w:val="Style14"/>
    <w:basedOn w:val="Normal"/>
    <w:uiPriority w:val="99"/>
    <w:qFormat/>
    <w:rsid w:val="00F47D37"/>
    <w:pPr>
      <w:widowControl w:val="0"/>
      <w:autoSpaceDE w:val="0"/>
      <w:autoSpaceDN w:val="0"/>
      <w:adjustRightInd w:val="0"/>
      <w:spacing w:line="278" w:lineRule="exact"/>
      <w:jc w:val="both"/>
    </w:pPr>
    <w:rPr>
      <w:rFonts w:eastAsia="Times New Roman"/>
      <w:szCs w:val="24"/>
    </w:rPr>
  </w:style>
  <w:style w:type="paragraph" w:customStyle="1" w:styleId="Style16">
    <w:name w:val="Style16"/>
    <w:basedOn w:val="Normal"/>
    <w:uiPriority w:val="99"/>
    <w:qFormat/>
    <w:rsid w:val="00F47D37"/>
    <w:pPr>
      <w:widowControl w:val="0"/>
      <w:autoSpaceDE w:val="0"/>
      <w:autoSpaceDN w:val="0"/>
      <w:adjustRightInd w:val="0"/>
      <w:spacing w:line="163" w:lineRule="exact"/>
    </w:pPr>
    <w:rPr>
      <w:rFonts w:eastAsia="Times New Roman"/>
      <w:szCs w:val="24"/>
    </w:rPr>
  </w:style>
  <w:style w:type="character" w:customStyle="1" w:styleId="FontStyle168">
    <w:name w:val="Font Style168"/>
    <w:basedOn w:val="DefaultParagraphFont"/>
    <w:uiPriority w:val="99"/>
    <w:rsid w:val="00F47D37"/>
    <w:rPr>
      <w:rFonts w:ascii="Times New Roman" w:hAnsi="Times New Roman" w:cs="Times New Roman"/>
      <w:sz w:val="12"/>
      <w:szCs w:val="12"/>
    </w:rPr>
  </w:style>
  <w:style w:type="paragraph" w:customStyle="1" w:styleId="Style9">
    <w:name w:val="Style9"/>
    <w:basedOn w:val="Normal"/>
    <w:uiPriority w:val="99"/>
    <w:qFormat/>
    <w:rsid w:val="00F47D37"/>
    <w:pPr>
      <w:widowControl w:val="0"/>
      <w:autoSpaceDE w:val="0"/>
      <w:autoSpaceDN w:val="0"/>
      <w:adjustRightInd w:val="0"/>
      <w:spacing w:line="134" w:lineRule="exact"/>
      <w:jc w:val="both"/>
    </w:pPr>
    <w:rPr>
      <w:rFonts w:eastAsia="Times New Roman"/>
      <w:szCs w:val="24"/>
    </w:rPr>
  </w:style>
  <w:style w:type="paragraph" w:customStyle="1" w:styleId="Style44">
    <w:name w:val="Style44"/>
    <w:basedOn w:val="Normal"/>
    <w:uiPriority w:val="99"/>
    <w:qFormat/>
    <w:rsid w:val="00F47D37"/>
    <w:pPr>
      <w:widowControl w:val="0"/>
      <w:autoSpaceDE w:val="0"/>
      <w:autoSpaceDN w:val="0"/>
      <w:adjustRightInd w:val="0"/>
      <w:spacing w:line="216" w:lineRule="exact"/>
      <w:jc w:val="both"/>
    </w:pPr>
    <w:rPr>
      <w:rFonts w:eastAsia="Times New Roman"/>
      <w:szCs w:val="24"/>
    </w:rPr>
  </w:style>
  <w:style w:type="paragraph" w:customStyle="1" w:styleId="Style19">
    <w:name w:val="Style19"/>
    <w:basedOn w:val="Normal"/>
    <w:uiPriority w:val="99"/>
    <w:qFormat/>
    <w:rsid w:val="00F47D37"/>
    <w:pPr>
      <w:widowControl w:val="0"/>
      <w:autoSpaceDE w:val="0"/>
      <w:autoSpaceDN w:val="0"/>
      <w:adjustRightInd w:val="0"/>
      <w:spacing w:line="206" w:lineRule="exact"/>
    </w:pPr>
    <w:rPr>
      <w:rFonts w:eastAsia="Times New Roman"/>
      <w:szCs w:val="24"/>
    </w:rPr>
  </w:style>
  <w:style w:type="character" w:customStyle="1" w:styleId="FontStyle176">
    <w:name w:val="Font Style176"/>
    <w:basedOn w:val="DefaultParagraphFont"/>
    <w:uiPriority w:val="99"/>
    <w:rsid w:val="00F47D37"/>
    <w:rPr>
      <w:rFonts w:ascii="Times New Roman" w:hAnsi="Times New Roman" w:cs="Times New Roman"/>
      <w:sz w:val="16"/>
      <w:szCs w:val="16"/>
    </w:rPr>
  </w:style>
  <w:style w:type="character" w:customStyle="1" w:styleId="FontStyle172">
    <w:name w:val="Font Style172"/>
    <w:basedOn w:val="DefaultParagraphFont"/>
    <w:uiPriority w:val="99"/>
    <w:rsid w:val="00F47D37"/>
    <w:rPr>
      <w:rFonts w:ascii="Times New Roman" w:hAnsi="Times New Roman" w:cs="Times New Roman"/>
      <w:b/>
      <w:bCs/>
      <w:sz w:val="16"/>
      <w:szCs w:val="16"/>
    </w:rPr>
  </w:style>
  <w:style w:type="paragraph" w:customStyle="1" w:styleId="Style18">
    <w:name w:val="Style18"/>
    <w:basedOn w:val="Normal"/>
    <w:uiPriority w:val="99"/>
    <w:qFormat/>
    <w:rsid w:val="00F47D37"/>
    <w:pPr>
      <w:widowControl w:val="0"/>
      <w:autoSpaceDE w:val="0"/>
      <w:autoSpaceDN w:val="0"/>
      <w:adjustRightInd w:val="0"/>
      <w:spacing w:line="269" w:lineRule="exact"/>
    </w:pPr>
    <w:rPr>
      <w:rFonts w:eastAsia="Times New Roman"/>
      <w:szCs w:val="24"/>
    </w:rPr>
  </w:style>
  <w:style w:type="character" w:customStyle="1" w:styleId="FontStyle171">
    <w:name w:val="Font Style171"/>
    <w:basedOn w:val="DefaultParagraphFont"/>
    <w:uiPriority w:val="99"/>
    <w:rsid w:val="00F47D37"/>
    <w:rPr>
      <w:rFonts w:ascii="Times New Roman" w:hAnsi="Times New Roman" w:cs="Times New Roman"/>
      <w:i/>
      <w:iCs/>
      <w:sz w:val="16"/>
      <w:szCs w:val="16"/>
    </w:rPr>
  </w:style>
  <w:style w:type="character" w:customStyle="1" w:styleId="FontStyle162">
    <w:name w:val="Font Style162"/>
    <w:basedOn w:val="DefaultParagraphFont"/>
    <w:uiPriority w:val="99"/>
    <w:rsid w:val="00F47D37"/>
    <w:rPr>
      <w:rFonts w:ascii="Times New Roman" w:hAnsi="Times New Roman" w:cs="Times New Roman"/>
      <w:b/>
      <w:bCs/>
      <w:sz w:val="18"/>
      <w:szCs w:val="18"/>
    </w:rPr>
  </w:style>
  <w:style w:type="character" w:customStyle="1" w:styleId="FontStyle167">
    <w:name w:val="Font Style167"/>
    <w:basedOn w:val="DefaultParagraphFont"/>
    <w:uiPriority w:val="99"/>
    <w:rsid w:val="00F47D37"/>
    <w:rPr>
      <w:rFonts w:ascii="Times New Roman" w:hAnsi="Times New Roman" w:cs="Times New Roman"/>
      <w:sz w:val="10"/>
      <w:szCs w:val="10"/>
    </w:rPr>
  </w:style>
  <w:style w:type="character" w:customStyle="1" w:styleId="FontStyle174">
    <w:name w:val="Font Style174"/>
    <w:basedOn w:val="DefaultParagraphFont"/>
    <w:uiPriority w:val="99"/>
    <w:rsid w:val="00F47D37"/>
    <w:rPr>
      <w:rFonts w:ascii="Arial Narrow" w:hAnsi="Arial Narrow" w:cs="Arial Narrow"/>
      <w:b/>
      <w:bCs/>
      <w:sz w:val="18"/>
      <w:szCs w:val="18"/>
    </w:rPr>
  </w:style>
  <w:style w:type="paragraph" w:customStyle="1" w:styleId="Style47">
    <w:name w:val="Style47"/>
    <w:basedOn w:val="Normal"/>
    <w:uiPriority w:val="99"/>
    <w:qFormat/>
    <w:rsid w:val="00F47D37"/>
    <w:pPr>
      <w:widowControl w:val="0"/>
      <w:autoSpaceDE w:val="0"/>
      <w:autoSpaceDN w:val="0"/>
      <w:adjustRightInd w:val="0"/>
      <w:spacing w:line="490" w:lineRule="exact"/>
    </w:pPr>
    <w:rPr>
      <w:rFonts w:eastAsia="Times New Roman"/>
      <w:szCs w:val="24"/>
    </w:rPr>
  </w:style>
  <w:style w:type="character" w:customStyle="1" w:styleId="FontStyle169">
    <w:name w:val="Font Style169"/>
    <w:basedOn w:val="DefaultParagraphFont"/>
    <w:uiPriority w:val="99"/>
    <w:rsid w:val="00F47D37"/>
    <w:rPr>
      <w:rFonts w:ascii="Times New Roman" w:hAnsi="Times New Roman" w:cs="Times New Roman"/>
      <w:sz w:val="12"/>
      <w:szCs w:val="12"/>
    </w:rPr>
  </w:style>
  <w:style w:type="paragraph" w:customStyle="1" w:styleId="Style24">
    <w:name w:val="Style24"/>
    <w:basedOn w:val="Normal"/>
    <w:uiPriority w:val="99"/>
    <w:qFormat/>
    <w:rsid w:val="00F47D37"/>
    <w:pPr>
      <w:widowControl w:val="0"/>
      <w:autoSpaceDE w:val="0"/>
      <w:autoSpaceDN w:val="0"/>
      <w:adjustRightInd w:val="0"/>
      <w:spacing w:line="276" w:lineRule="exact"/>
    </w:pPr>
    <w:rPr>
      <w:rFonts w:eastAsia="Times New Roman"/>
      <w:szCs w:val="24"/>
    </w:rPr>
  </w:style>
  <w:style w:type="paragraph" w:customStyle="1" w:styleId="Style99">
    <w:name w:val="Style99"/>
    <w:basedOn w:val="Normal"/>
    <w:uiPriority w:val="99"/>
    <w:qFormat/>
    <w:rsid w:val="00F47D37"/>
    <w:pPr>
      <w:widowControl w:val="0"/>
      <w:autoSpaceDE w:val="0"/>
      <w:autoSpaceDN w:val="0"/>
      <w:adjustRightInd w:val="0"/>
      <w:spacing w:line="182" w:lineRule="exact"/>
      <w:jc w:val="both"/>
    </w:pPr>
    <w:rPr>
      <w:rFonts w:eastAsia="Times New Roman"/>
      <w:szCs w:val="24"/>
    </w:rPr>
  </w:style>
  <w:style w:type="paragraph" w:customStyle="1" w:styleId="Style26">
    <w:name w:val="Style26"/>
    <w:basedOn w:val="Normal"/>
    <w:uiPriority w:val="99"/>
    <w:qFormat/>
    <w:rsid w:val="00F47D37"/>
    <w:pPr>
      <w:widowControl w:val="0"/>
      <w:autoSpaceDE w:val="0"/>
      <w:autoSpaceDN w:val="0"/>
      <w:adjustRightInd w:val="0"/>
      <w:spacing w:line="278" w:lineRule="exact"/>
      <w:jc w:val="both"/>
    </w:pPr>
    <w:rPr>
      <w:rFonts w:eastAsia="Times New Roman"/>
      <w:szCs w:val="24"/>
    </w:rPr>
  </w:style>
  <w:style w:type="character" w:customStyle="1" w:styleId="FontStyle139">
    <w:name w:val="Font Style139"/>
    <w:basedOn w:val="DefaultParagraphFont"/>
    <w:uiPriority w:val="99"/>
    <w:rsid w:val="00F47D37"/>
    <w:rPr>
      <w:rFonts w:ascii="Times New Roman" w:hAnsi="Times New Roman" w:cs="Times New Roman"/>
      <w:b/>
      <w:bCs/>
      <w:sz w:val="18"/>
      <w:szCs w:val="18"/>
    </w:rPr>
  </w:style>
  <w:style w:type="paragraph" w:customStyle="1" w:styleId="Style21">
    <w:name w:val="Style21"/>
    <w:basedOn w:val="Normal"/>
    <w:uiPriority w:val="99"/>
    <w:qFormat/>
    <w:rsid w:val="00F47D37"/>
    <w:pPr>
      <w:widowControl w:val="0"/>
      <w:autoSpaceDE w:val="0"/>
      <w:autoSpaceDN w:val="0"/>
      <w:adjustRightInd w:val="0"/>
      <w:spacing w:line="216" w:lineRule="exact"/>
      <w:jc w:val="both"/>
    </w:pPr>
    <w:rPr>
      <w:rFonts w:eastAsia="Times New Roman"/>
      <w:szCs w:val="24"/>
    </w:rPr>
  </w:style>
  <w:style w:type="paragraph" w:customStyle="1" w:styleId="Style50">
    <w:name w:val="Style50"/>
    <w:basedOn w:val="Normal"/>
    <w:uiPriority w:val="99"/>
    <w:qFormat/>
    <w:rsid w:val="00F47D37"/>
    <w:pPr>
      <w:widowControl w:val="0"/>
      <w:autoSpaceDE w:val="0"/>
      <w:autoSpaceDN w:val="0"/>
      <w:adjustRightInd w:val="0"/>
      <w:spacing w:line="198" w:lineRule="exact"/>
    </w:pPr>
    <w:rPr>
      <w:rFonts w:eastAsia="Times New Roman"/>
      <w:szCs w:val="24"/>
    </w:rPr>
  </w:style>
  <w:style w:type="numbering" w:customStyle="1" w:styleId="NoList1">
    <w:name w:val="No List1"/>
    <w:next w:val="NoList"/>
    <w:uiPriority w:val="99"/>
    <w:semiHidden/>
    <w:unhideWhenUsed/>
    <w:rsid w:val="00F47D37"/>
  </w:style>
  <w:style w:type="paragraph" w:styleId="TOC3">
    <w:name w:val="toc 3"/>
    <w:basedOn w:val="Normal"/>
    <w:next w:val="Normal"/>
    <w:autoRedefine/>
    <w:qFormat/>
    <w:rsid w:val="00F47D37"/>
    <w:pPr>
      <w:ind w:left="400"/>
    </w:pPr>
    <w:rPr>
      <w:rFonts w:eastAsia="Times New Roman"/>
      <w:szCs w:val="20"/>
    </w:rPr>
  </w:style>
  <w:style w:type="paragraph" w:styleId="TOC4">
    <w:name w:val="toc 4"/>
    <w:basedOn w:val="Normal"/>
    <w:next w:val="Normal"/>
    <w:autoRedefine/>
    <w:rsid w:val="00F47D37"/>
    <w:pPr>
      <w:ind w:left="600"/>
    </w:pPr>
    <w:rPr>
      <w:rFonts w:eastAsia="Times New Roman"/>
      <w:szCs w:val="20"/>
    </w:rPr>
  </w:style>
  <w:style w:type="paragraph" w:styleId="TOC5">
    <w:name w:val="toc 5"/>
    <w:basedOn w:val="Normal"/>
    <w:next w:val="Normal"/>
    <w:autoRedefine/>
    <w:rsid w:val="00F47D37"/>
    <w:pPr>
      <w:ind w:left="800"/>
    </w:pPr>
    <w:rPr>
      <w:rFonts w:eastAsia="Times New Roman"/>
      <w:szCs w:val="20"/>
    </w:rPr>
  </w:style>
  <w:style w:type="paragraph" w:styleId="TOC6">
    <w:name w:val="toc 6"/>
    <w:basedOn w:val="Normal"/>
    <w:next w:val="Normal"/>
    <w:autoRedefine/>
    <w:rsid w:val="00F47D37"/>
    <w:pPr>
      <w:ind w:left="1000"/>
    </w:pPr>
    <w:rPr>
      <w:rFonts w:eastAsia="Times New Roman"/>
      <w:szCs w:val="20"/>
    </w:rPr>
  </w:style>
  <w:style w:type="paragraph" w:styleId="TOC7">
    <w:name w:val="toc 7"/>
    <w:basedOn w:val="Normal"/>
    <w:next w:val="Normal"/>
    <w:autoRedefine/>
    <w:rsid w:val="00F47D37"/>
    <w:pPr>
      <w:ind w:left="1200"/>
    </w:pPr>
    <w:rPr>
      <w:rFonts w:eastAsia="Times New Roman"/>
      <w:szCs w:val="20"/>
    </w:rPr>
  </w:style>
  <w:style w:type="paragraph" w:styleId="TOC8">
    <w:name w:val="toc 8"/>
    <w:basedOn w:val="Normal"/>
    <w:next w:val="Normal"/>
    <w:autoRedefine/>
    <w:rsid w:val="00F47D37"/>
    <w:pPr>
      <w:ind w:left="1400"/>
    </w:pPr>
    <w:rPr>
      <w:rFonts w:eastAsia="Times New Roman"/>
      <w:szCs w:val="20"/>
    </w:rPr>
  </w:style>
  <w:style w:type="character" w:styleId="HTMLTypewriter">
    <w:name w:val="HTML Typewriter"/>
    <w:basedOn w:val="DefaultParagraphFont"/>
    <w:unhideWhenUsed/>
    <w:rsid w:val="00F47D37"/>
    <w:rPr>
      <w:rFonts w:ascii="Courier New" w:eastAsia="Times New Roman" w:hAnsi="Courier New" w:cs="Courier New"/>
      <w:sz w:val="20"/>
      <w:szCs w:val="20"/>
    </w:rPr>
  </w:style>
  <w:style w:type="character" w:customStyle="1" w:styleId="cit-first-element">
    <w:name w:val="cit-first-element"/>
    <w:basedOn w:val="DefaultParagraphFont"/>
    <w:rsid w:val="00F47D37"/>
  </w:style>
  <w:style w:type="character" w:customStyle="1" w:styleId="StyleThickunderline1">
    <w:name w:val="Style Thick underline1"/>
    <w:basedOn w:val="DefaultParagraphFont"/>
    <w:rsid w:val="00F47D37"/>
    <w:rPr>
      <w:u w:val="single"/>
    </w:rPr>
  </w:style>
  <w:style w:type="paragraph" w:customStyle="1" w:styleId="TableParagraph">
    <w:name w:val="Table Paragraph"/>
    <w:basedOn w:val="Normal"/>
    <w:uiPriority w:val="1"/>
    <w:qFormat/>
    <w:rsid w:val="00F47D37"/>
    <w:pPr>
      <w:widowControl w:val="0"/>
    </w:pPr>
    <w:rPr>
      <w:rFonts w:asciiTheme="minorHAnsi" w:hAnsiTheme="minorHAnsi" w:cstheme="minorBidi"/>
    </w:rPr>
  </w:style>
  <w:style w:type="character" w:customStyle="1" w:styleId="UnderlineChar5">
    <w:name w:val="UnderlineChar"/>
    <w:rsid w:val="00F47D37"/>
    <w:rPr>
      <w:sz w:val="24"/>
      <w:u w:val="single"/>
      <w:shd w:val="clear" w:color="auto" w:fill="auto"/>
    </w:rPr>
  </w:style>
  <w:style w:type="character" w:customStyle="1" w:styleId="foreground">
    <w:name w:val="foreground"/>
    <w:basedOn w:val="DefaultParagraphFont"/>
    <w:rsid w:val="00F47D37"/>
  </w:style>
  <w:style w:type="paragraph" w:customStyle="1" w:styleId="StyleCircled11pt">
    <w:name w:val="Style Circled + 11 pt"/>
    <w:basedOn w:val="Normal"/>
    <w:link w:val="StyleCircled11ptChar"/>
    <w:qFormat/>
    <w:rsid w:val="00F47D37"/>
    <w:rPr>
      <w:rFonts w:eastAsia="Times New Roman"/>
      <w:b/>
      <w:bCs/>
      <w:sz w:val="20"/>
      <w:u w:val="single"/>
    </w:rPr>
  </w:style>
  <w:style w:type="character" w:customStyle="1" w:styleId="StyleCircled11ptChar">
    <w:name w:val="Style Circled + 11 pt Char"/>
    <w:link w:val="StyleCircled11pt"/>
    <w:rsid w:val="00F47D37"/>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F47D37"/>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F47D37"/>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F47D37"/>
    <w:rPr>
      <w:sz w:val="20"/>
      <w:bdr w:val="single" w:sz="4" w:space="0" w:color="auto" w:frame="1"/>
    </w:rPr>
  </w:style>
  <w:style w:type="character" w:customStyle="1" w:styleId="StyleUnderlineChar9ptBorderSinglesolidlineAuto0">
    <w:name w:val="Style Underline Char + 9 pt Border: : (Single solid line Auto  0..."/>
    <w:rsid w:val="00F47D37"/>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F47D3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47D3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47D3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47D37"/>
    <w:rPr>
      <w:sz w:val="20"/>
      <w:szCs w:val="24"/>
      <w:u w:val="single"/>
      <w:bdr w:val="single" w:sz="4" w:space="0" w:color="auto"/>
      <w:lang w:val="en-US" w:eastAsia="en-US" w:bidi="ar-SA"/>
    </w:rPr>
  </w:style>
  <w:style w:type="character" w:customStyle="1" w:styleId="StyleLatinGaramondUnderline">
    <w:name w:val="Style (Latin) Garamond Underline"/>
    <w:rsid w:val="00F47D37"/>
    <w:rPr>
      <w:rFonts w:ascii="Times New Roman" w:hAnsi="Times New Roman"/>
      <w:sz w:val="20"/>
      <w:u w:val="single"/>
    </w:rPr>
  </w:style>
  <w:style w:type="character" w:customStyle="1" w:styleId="StyleLatinGaramond">
    <w:name w:val="Style (Latin) Garamond"/>
    <w:rsid w:val="00F47D37"/>
    <w:rPr>
      <w:rFonts w:ascii="Times New Roman" w:hAnsi="Times New Roman"/>
      <w:sz w:val="20"/>
    </w:rPr>
  </w:style>
  <w:style w:type="character" w:customStyle="1" w:styleId="styletimesnewroman12ptbold0">
    <w:name w:val="styletimesnewroman12ptbold"/>
    <w:basedOn w:val="DefaultParagraphFont"/>
    <w:rsid w:val="00F47D37"/>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F47D37"/>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F47D37"/>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F47D37"/>
    <w:rPr>
      <w:rFonts w:ascii="Calibri" w:eastAsia="Times New Roman" w:hAnsi="Calibri" w:cs="Calibri"/>
      <w:b/>
      <w:szCs w:val="24"/>
      <w:u w:val="single"/>
    </w:rPr>
  </w:style>
  <w:style w:type="character" w:customStyle="1" w:styleId="StyleUnderlineChar9ptChar">
    <w:name w:val="Style Underline Char + 9 pt Char"/>
    <w:basedOn w:val="UnderlineCharChar"/>
    <w:rsid w:val="00F47D37"/>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F47D37"/>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F47D37"/>
    <w:rPr>
      <w:sz w:val="16"/>
    </w:rPr>
  </w:style>
  <w:style w:type="paragraph" w:customStyle="1" w:styleId="Reduce8pt">
    <w:name w:val="Reduce 8pt"/>
    <w:basedOn w:val="Normal"/>
    <w:link w:val="Reduce8ptCharChar"/>
    <w:qFormat/>
    <w:rsid w:val="00F47D37"/>
    <w:pPr>
      <w:autoSpaceDE w:val="0"/>
      <w:autoSpaceDN w:val="0"/>
      <w:adjustRightInd w:val="0"/>
      <w:jc w:val="both"/>
    </w:pPr>
    <w:rPr>
      <w:rFonts w:asciiTheme="minorHAnsi" w:hAnsiTheme="minorHAnsi" w:cstheme="minorBidi"/>
      <w:sz w:val="16"/>
    </w:rPr>
  </w:style>
  <w:style w:type="paragraph" w:styleId="List">
    <w:name w:val="List"/>
    <w:basedOn w:val="Normal"/>
    <w:semiHidden/>
    <w:unhideWhenUsed/>
    <w:rsid w:val="00F47D37"/>
    <w:pPr>
      <w:contextualSpacing/>
    </w:pPr>
    <w:rPr>
      <w:rFonts w:eastAsia="Calibri"/>
    </w:rPr>
  </w:style>
  <w:style w:type="character" w:customStyle="1" w:styleId="boldciteChar4">
    <w:name w:val="bold cite Char4"/>
    <w:link w:val="boldcite"/>
    <w:locked/>
    <w:rsid w:val="00F47D37"/>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F47D37"/>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F47D37"/>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F47D37"/>
  </w:style>
  <w:style w:type="paragraph" w:customStyle="1" w:styleId="Footnote2">
    <w:name w:val="Footnote2"/>
    <w:basedOn w:val="Normal"/>
    <w:next w:val="Normal"/>
    <w:link w:val="Footnote2Char"/>
    <w:autoRedefine/>
    <w:qFormat/>
    <w:rsid w:val="00F47D37"/>
    <w:pPr>
      <w:spacing w:after="120" w:line="480" w:lineRule="auto"/>
    </w:pPr>
    <w:rPr>
      <w:rFonts w:asciiTheme="minorHAnsi" w:hAnsiTheme="minorHAnsi" w:cstheme="minorBidi"/>
    </w:rPr>
  </w:style>
  <w:style w:type="paragraph" w:customStyle="1" w:styleId="indent">
    <w:name w:val="indent"/>
    <w:basedOn w:val="Normal"/>
    <w:uiPriority w:val="99"/>
    <w:qFormat/>
    <w:rsid w:val="00F47D37"/>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F47D37"/>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F47D37"/>
    <w:rPr>
      <w:rFonts w:ascii="Arial Narrow" w:hAnsi="Arial Narrow" w:cs="Arial Narrow" w:hint="default"/>
      <w:b/>
      <w:bCs/>
      <w:sz w:val="10"/>
      <w:szCs w:val="10"/>
    </w:rPr>
  </w:style>
  <w:style w:type="character" w:customStyle="1" w:styleId="red">
    <w:name w:val="red"/>
    <w:basedOn w:val="DefaultParagraphFont"/>
    <w:rsid w:val="00F47D37"/>
  </w:style>
  <w:style w:type="character" w:customStyle="1" w:styleId="org">
    <w:name w:val="org"/>
    <w:rsid w:val="00F47D37"/>
  </w:style>
  <w:style w:type="character" w:customStyle="1" w:styleId="CardsFont6ptChar5">
    <w:name w:val="Cards + Font: 6 pt Char5"/>
    <w:basedOn w:val="DefaultParagraphFont"/>
    <w:link w:val="CardsFont6pt"/>
    <w:rsid w:val="00F47D37"/>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6"/>
    <w:rsid w:val="00F47D37"/>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F47D37"/>
  </w:style>
  <w:style w:type="character" w:customStyle="1" w:styleId="m-4631599210911385566gmail-styleunderline">
    <w:name w:val="m_-4631599210911385566gmail-styleunderline"/>
    <w:basedOn w:val="DefaultParagraphFont"/>
    <w:rsid w:val="00F47D37"/>
  </w:style>
  <w:style w:type="paragraph" w:customStyle="1" w:styleId="p1">
    <w:name w:val="p1"/>
    <w:basedOn w:val="Normal"/>
    <w:rsid w:val="00F47D37"/>
    <w:pPr>
      <w:spacing w:before="100" w:beforeAutospacing="1" w:after="100" w:afterAutospacing="1"/>
    </w:pPr>
    <w:rPr>
      <w:rFonts w:eastAsia="Times New Roman"/>
      <w:szCs w:val="24"/>
      <w:lang w:eastAsia="zh-CN"/>
    </w:rPr>
  </w:style>
  <w:style w:type="paragraph" w:customStyle="1" w:styleId="p3">
    <w:name w:val="p3"/>
    <w:basedOn w:val="Normal"/>
    <w:rsid w:val="00F47D37"/>
    <w:pPr>
      <w:spacing w:before="100" w:beforeAutospacing="1" w:after="100" w:afterAutospacing="1"/>
    </w:pPr>
    <w:rPr>
      <w:rFonts w:eastAsia="Times New Roman"/>
      <w:szCs w:val="24"/>
      <w:lang w:eastAsia="zh-CN"/>
    </w:rPr>
  </w:style>
  <w:style w:type="paragraph" w:customStyle="1" w:styleId="p5">
    <w:name w:val="p5"/>
    <w:basedOn w:val="Normal"/>
    <w:rsid w:val="00F47D37"/>
    <w:pPr>
      <w:spacing w:before="100" w:beforeAutospacing="1" w:after="100" w:afterAutospacing="1"/>
    </w:pPr>
    <w:rPr>
      <w:rFonts w:eastAsia="Times New Roman"/>
      <w:szCs w:val="24"/>
      <w:lang w:eastAsia="zh-CN"/>
    </w:rPr>
  </w:style>
  <w:style w:type="paragraph" w:customStyle="1" w:styleId="p7">
    <w:name w:val="p7"/>
    <w:basedOn w:val="Normal"/>
    <w:rsid w:val="00F47D37"/>
    <w:pPr>
      <w:spacing w:before="100" w:beforeAutospacing="1" w:after="100" w:afterAutospacing="1"/>
    </w:pPr>
    <w:rPr>
      <w:rFonts w:eastAsia="Times New Roman"/>
      <w:szCs w:val="24"/>
      <w:lang w:eastAsia="zh-CN"/>
    </w:rPr>
  </w:style>
  <w:style w:type="paragraph" w:customStyle="1" w:styleId="p9">
    <w:name w:val="p9"/>
    <w:basedOn w:val="Normal"/>
    <w:rsid w:val="00F47D37"/>
    <w:pPr>
      <w:spacing w:before="100" w:beforeAutospacing="1" w:after="100" w:afterAutospacing="1"/>
    </w:pPr>
    <w:rPr>
      <w:rFonts w:eastAsia="Times New Roman"/>
      <w:szCs w:val="24"/>
      <w:lang w:eastAsia="zh-CN"/>
    </w:rPr>
  </w:style>
  <w:style w:type="paragraph" w:customStyle="1" w:styleId="p11">
    <w:name w:val="p11"/>
    <w:basedOn w:val="Normal"/>
    <w:rsid w:val="00F47D37"/>
    <w:pPr>
      <w:spacing w:before="100" w:beforeAutospacing="1" w:after="100" w:afterAutospacing="1"/>
    </w:pPr>
    <w:rPr>
      <w:rFonts w:eastAsia="Times New Roman"/>
      <w:szCs w:val="24"/>
      <w:lang w:eastAsia="zh-CN"/>
    </w:rPr>
  </w:style>
  <w:style w:type="paragraph" w:customStyle="1" w:styleId="p2">
    <w:name w:val="p2"/>
    <w:basedOn w:val="Normal"/>
    <w:rsid w:val="00F47D37"/>
    <w:pPr>
      <w:spacing w:before="100" w:beforeAutospacing="1" w:after="100" w:afterAutospacing="1"/>
    </w:pPr>
    <w:rPr>
      <w:rFonts w:eastAsia="Times New Roman"/>
      <w:szCs w:val="24"/>
      <w:lang w:eastAsia="zh-CN"/>
    </w:rPr>
  </w:style>
  <w:style w:type="paragraph" w:customStyle="1" w:styleId="p4">
    <w:name w:val="p4"/>
    <w:basedOn w:val="Normal"/>
    <w:rsid w:val="00F47D37"/>
    <w:pPr>
      <w:spacing w:before="100" w:beforeAutospacing="1" w:after="100" w:afterAutospacing="1"/>
    </w:pPr>
    <w:rPr>
      <w:rFonts w:eastAsia="Times New Roman"/>
      <w:szCs w:val="24"/>
      <w:lang w:eastAsia="zh-CN"/>
    </w:rPr>
  </w:style>
  <w:style w:type="paragraph" w:customStyle="1" w:styleId="p6">
    <w:name w:val="p6"/>
    <w:basedOn w:val="Normal"/>
    <w:rsid w:val="00F47D37"/>
    <w:pPr>
      <w:spacing w:before="100" w:beforeAutospacing="1" w:after="100" w:afterAutospacing="1"/>
    </w:pPr>
    <w:rPr>
      <w:rFonts w:eastAsia="Times New Roman"/>
      <w:szCs w:val="24"/>
      <w:lang w:eastAsia="zh-CN"/>
    </w:rPr>
  </w:style>
  <w:style w:type="paragraph" w:customStyle="1" w:styleId="p8">
    <w:name w:val="p8"/>
    <w:basedOn w:val="Normal"/>
    <w:rsid w:val="00F47D37"/>
    <w:pPr>
      <w:spacing w:before="100" w:beforeAutospacing="1" w:after="100" w:afterAutospacing="1"/>
    </w:pPr>
    <w:rPr>
      <w:rFonts w:eastAsia="Times New Roman"/>
      <w:szCs w:val="24"/>
      <w:lang w:eastAsia="zh-CN"/>
    </w:rPr>
  </w:style>
  <w:style w:type="paragraph" w:customStyle="1" w:styleId="p10">
    <w:name w:val="p10"/>
    <w:basedOn w:val="Normal"/>
    <w:rsid w:val="00F47D37"/>
    <w:pPr>
      <w:spacing w:before="100" w:beforeAutospacing="1" w:after="100" w:afterAutospacing="1"/>
    </w:pPr>
    <w:rPr>
      <w:rFonts w:eastAsia="Times New Roman"/>
      <w:szCs w:val="24"/>
      <w:lang w:eastAsia="zh-CN"/>
    </w:rPr>
  </w:style>
  <w:style w:type="paragraph" w:customStyle="1" w:styleId="p12">
    <w:name w:val="p12"/>
    <w:basedOn w:val="Normal"/>
    <w:rsid w:val="00F47D37"/>
    <w:pPr>
      <w:spacing w:before="100" w:beforeAutospacing="1" w:after="100" w:afterAutospacing="1"/>
    </w:pPr>
    <w:rPr>
      <w:rFonts w:eastAsia="Times New Roman"/>
      <w:szCs w:val="24"/>
      <w:lang w:eastAsia="zh-CN"/>
    </w:rPr>
  </w:style>
  <w:style w:type="paragraph" w:customStyle="1" w:styleId="p14">
    <w:name w:val="p14"/>
    <w:basedOn w:val="Normal"/>
    <w:rsid w:val="00F47D37"/>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F47D37"/>
  </w:style>
  <w:style w:type="character" w:customStyle="1" w:styleId="wsj-article-credit">
    <w:name w:val="wsj-article-credit"/>
    <w:basedOn w:val="DefaultParagraphFont"/>
    <w:rsid w:val="00F47D37"/>
  </w:style>
  <w:style w:type="character" w:customStyle="1" w:styleId="wsj-article-credit-tag">
    <w:name w:val="wsj-article-credit-tag"/>
    <w:basedOn w:val="DefaultParagraphFont"/>
    <w:rsid w:val="00F47D37"/>
  </w:style>
  <w:style w:type="paragraph" w:customStyle="1" w:styleId="initial">
    <w:name w:val="initial"/>
    <w:basedOn w:val="Normal"/>
    <w:rsid w:val="00F47D37"/>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F47D37"/>
    <w:pPr>
      <w:spacing w:before="100" w:beforeAutospacing="1" w:after="100" w:afterAutospacing="1"/>
    </w:pPr>
    <w:rPr>
      <w:rFonts w:eastAsia="Times New Roman"/>
      <w:szCs w:val="24"/>
      <w:lang w:eastAsia="zh-CN"/>
    </w:rPr>
  </w:style>
  <w:style w:type="paragraph" w:customStyle="1" w:styleId="msonormal0">
    <w:name w:val="msonormal"/>
    <w:basedOn w:val="Normal"/>
    <w:rsid w:val="00F47D37"/>
    <w:pPr>
      <w:spacing w:before="100" w:beforeAutospacing="1" w:after="100" w:afterAutospacing="1"/>
    </w:pPr>
    <w:rPr>
      <w:rFonts w:eastAsia="Times New Roman"/>
      <w:szCs w:val="24"/>
      <w:lang w:eastAsia="zh-CN"/>
    </w:rPr>
  </w:style>
  <w:style w:type="paragraph" w:customStyle="1" w:styleId="paragraph">
    <w:name w:val="paragraph"/>
    <w:basedOn w:val="Normal"/>
    <w:rsid w:val="00F47D37"/>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F47D37"/>
  </w:style>
  <w:style w:type="character" w:customStyle="1" w:styleId="m-548627814219081422gmail-style13ptbold">
    <w:name w:val="m_-548627814219081422gmail-style13ptbold"/>
    <w:basedOn w:val="DefaultParagraphFont"/>
    <w:rsid w:val="00F47D37"/>
  </w:style>
  <w:style w:type="character" w:customStyle="1" w:styleId="m-548627814219081422gmail-styleunderline">
    <w:name w:val="m_-548627814219081422gmail-styleunderline"/>
    <w:basedOn w:val="DefaultParagraphFont"/>
    <w:rsid w:val="00F47D37"/>
  </w:style>
  <w:style w:type="character" w:customStyle="1" w:styleId="spellingerror">
    <w:name w:val="spellingerror"/>
    <w:basedOn w:val="DefaultParagraphFont"/>
    <w:rsid w:val="00F47D37"/>
  </w:style>
  <w:style w:type="character" w:customStyle="1" w:styleId="normaltextrun">
    <w:name w:val="normaltextrun"/>
    <w:basedOn w:val="DefaultParagraphFont"/>
    <w:rsid w:val="00F47D37"/>
  </w:style>
  <w:style w:type="character" w:customStyle="1" w:styleId="contextualspellingandgrammarerror">
    <w:name w:val="contextualspellingandgrammarerror"/>
    <w:basedOn w:val="DefaultParagraphFont"/>
    <w:rsid w:val="00F47D37"/>
  </w:style>
  <w:style w:type="character" w:customStyle="1" w:styleId="eop">
    <w:name w:val="eop"/>
    <w:basedOn w:val="DefaultParagraphFont"/>
    <w:rsid w:val="00F47D37"/>
  </w:style>
  <w:style w:type="character" w:customStyle="1" w:styleId="m-7579914188360193134gmail-style13ptbold">
    <w:name w:val="m_-7579914188360193134gmail-style13ptbold"/>
    <w:basedOn w:val="DefaultParagraphFont"/>
    <w:rsid w:val="00F47D37"/>
  </w:style>
  <w:style w:type="character" w:customStyle="1" w:styleId="m-7579914188360193134gmail-styleunderline">
    <w:name w:val="m_-7579914188360193134gmail-styleunderline"/>
    <w:basedOn w:val="DefaultParagraphFont"/>
    <w:rsid w:val="00F47D37"/>
  </w:style>
  <w:style w:type="character" w:customStyle="1" w:styleId="UNDERLINECharChar0">
    <w:name w:val="UNDERLINE Char Char"/>
    <w:rsid w:val="00F47D37"/>
    <w:rPr>
      <w:bCs/>
      <w:kern w:val="28"/>
      <w:szCs w:val="32"/>
      <w:u w:val="single"/>
    </w:rPr>
  </w:style>
  <w:style w:type="numbering" w:customStyle="1" w:styleId="NoList2">
    <w:name w:val="No List2"/>
    <w:next w:val="NoList"/>
    <w:uiPriority w:val="99"/>
    <w:semiHidden/>
    <w:unhideWhenUsed/>
    <w:rsid w:val="00F47D37"/>
  </w:style>
  <w:style w:type="character" w:customStyle="1" w:styleId="legacybig">
    <w:name w:val="legacybig"/>
    <w:basedOn w:val="DefaultParagraphFont"/>
    <w:rsid w:val="00F47D37"/>
  </w:style>
  <w:style w:type="character" w:customStyle="1" w:styleId="art-author">
    <w:name w:val="art-author"/>
    <w:basedOn w:val="DefaultParagraphFont"/>
    <w:rsid w:val="00F47D37"/>
  </w:style>
  <w:style w:type="character" w:customStyle="1" w:styleId="CharChar32">
    <w:name w:val="Char Char32"/>
    <w:basedOn w:val="DefaultParagraphFont"/>
    <w:rsid w:val="00F47D37"/>
    <w:rPr>
      <w:rFonts w:cs="Arial"/>
      <w:b/>
      <w:bCs/>
      <w:iCs/>
      <w:lang w:val="en-US" w:eastAsia="en-US" w:bidi="ar-SA"/>
    </w:rPr>
  </w:style>
  <w:style w:type="character" w:customStyle="1" w:styleId="CharChar13">
    <w:name w:val="Char Char13"/>
    <w:rsid w:val="00F47D37"/>
    <w:rPr>
      <w:rFonts w:cs="Arial"/>
      <w:b/>
      <w:bCs/>
      <w:iCs/>
      <w:sz w:val="22"/>
      <w:szCs w:val="28"/>
      <w:lang w:val="en-US" w:eastAsia="en-US" w:bidi="ar-SA"/>
    </w:rPr>
  </w:style>
  <w:style w:type="character" w:customStyle="1" w:styleId="CharCharChar">
    <w:name w:val="Char Char Char"/>
    <w:basedOn w:val="DefaultParagraphFont"/>
    <w:rsid w:val="00F47D37"/>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9"/>
    <w:rsid w:val="00F47D37"/>
    <w:rPr>
      <w:rFonts w:ascii="Calibri" w:eastAsia="Times New Roman" w:hAnsi="Calibri" w:cs="Arial"/>
      <w:b/>
      <w:kern w:val="32"/>
      <w:sz w:val="28"/>
      <w:szCs w:val="32"/>
      <w:u w:val="single"/>
    </w:rPr>
  </w:style>
  <w:style w:type="character" w:customStyle="1" w:styleId="SmallChar">
    <w:name w:val="Small Char"/>
    <w:aliases w:val="Read stuff Char"/>
    <w:link w:val="Small"/>
    <w:rsid w:val="00F47D37"/>
    <w:rPr>
      <w:rFonts w:ascii="Calibri" w:hAnsi="Calibri" w:cs="Calibri"/>
      <w:sz w:val="14"/>
    </w:rPr>
  </w:style>
  <w:style w:type="paragraph" w:customStyle="1" w:styleId="first">
    <w:name w:val="first"/>
    <w:basedOn w:val="Normal"/>
    <w:qFormat/>
    <w:rsid w:val="00F47D37"/>
    <w:pPr>
      <w:spacing w:before="100" w:beforeAutospacing="1" w:after="100" w:afterAutospacing="1"/>
    </w:pPr>
    <w:rPr>
      <w:rFonts w:eastAsia="Times New Roman"/>
      <w:szCs w:val="24"/>
    </w:rPr>
  </w:style>
  <w:style w:type="character" w:customStyle="1" w:styleId="fpred">
    <w:name w:val="fp_red"/>
    <w:basedOn w:val="DefaultParagraphFont"/>
    <w:rsid w:val="00F47D37"/>
  </w:style>
  <w:style w:type="paragraph" w:customStyle="1" w:styleId="Style30">
    <w:name w:val="Style 3"/>
    <w:uiPriority w:val="99"/>
    <w:qFormat/>
    <w:rsid w:val="00F47D37"/>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F47D37"/>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F47D37"/>
  </w:style>
  <w:style w:type="character" w:customStyle="1" w:styleId="snapnoshots">
    <w:name w:val="snap_noshots"/>
    <w:basedOn w:val="DefaultParagraphFont"/>
    <w:rsid w:val="00F47D37"/>
  </w:style>
  <w:style w:type="character" w:customStyle="1" w:styleId="showipapr">
    <w:name w:val="show_ipapr"/>
    <w:basedOn w:val="DefaultParagraphFont"/>
    <w:rsid w:val="00F47D37"/>
  </w:style>
  <w:style w:type="character" w:customStyle="1" w:styleId="dnindex">
    <w:name w:val="dnindex"/>
    <w:basedOn w:val="DefaultParagraphFont"/>
    <w:rsid w:val="00F47D37"/>
  </w:style>
  <w:style w:type="character" w:customStyle="1" w:styleId="typarticle">
    <w:name w:val="typ_article"/>
    <w:basedOn w:val="DefaultParagraphFont"/>
    <w:rsid w:val="00F47D37"/>
  </w:style>
  <w:style w:type="paragraph" w:customStyle="1" w:styleId="normalweb1">
    <w:name w:val="normalweb1"/>
    <w:basedOn w:val="Normal"/>
    <w:uiPriority w:val="99"/>
    <w:qFormat/>
    <w:rsid w:val="00F47D37"/>
    <w:pPr>
      <w:spacing w:before="100" w:beforeAutospacing="1" w:after="100" w:afterAutospacing="1"/>
    </w:pPr>
    <w:rPr>
      <w:rFonts w:eastAsia="Times New Roman"/>
      <w:szCs w:val="24"/>
    </w:rPr>
  </w:style>
  <w:style w:type="character" w:customStyle="1" w:styleId="desc">
    <w:name w:val="desc"/>
    <w:basedOn w:val="DefaultParagraphFont"/>
    <w:rsid w:val="00F47D37"/>
  </w:style>
  <w:style w:type="character" w:customStyle="1" w:styleId="dispurl">
    <w:name w:val="dispurl"/>
    <w:basedOn w:val="DefaultParagraphFont"/>
    <w:rsid w:val="00F47D37"/>
  </w:style>
  <w:style w:type="character" w:customStyle="1" w:styleId="resultbodyblack">
    <w:name w:val="resultbodyblack"/>
    <w:basedOn w:val="DefaultParagraphFont"/>
    <w:rsid w:val="00F47D37"/>
  </w:style>
  <w:style w:type="character" w:customStyle="1" w:styleId="resultbodyitalic">
    <w:name w:val="resultbodyitalic"/>
    <w:basedOn w:val="DefaultParagraphFont"/>
    <w:rsid w:val="00F47D37"/>
  </w:style>
  <w:style w:type="character" w:customStyle="1" w:styleId="resultbody">
    <w:name w:val="resultbody"/>
    <w:basedOn w:val="DefaultParagraphFont"/>
    <w:rsid w:val="00F47D37"/>
  </w:style>
  <w:style w:type="paragraph" w:customStyle="1" w:styleId="StyleBoldandUnderlineChar11ptBorderSinglesolidline">
    <w:name w:val="Style Bold and Underline Char + 11 pt Border: : (Single solid line..."/>
    <w:link w:val="StyleBoldandUnderlineChar11ptBorderSinglesolidlineChar"/>
    <w:qFormat/>
    <w:rsid w:val="00F47D37"/>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47D37"/>
    <w:rPr>
      <w:b/>
      <w:bCs/>
      <w:u w:val="single"/>
      <w:bdr w:val="single" w:sz="4" w:space="0" w:color="auto"/>
    </w:rPr>
  </w:style>
  <w:style w:type="character" w:customStyle="1" w:styleId="CharChar116">
    <w:name w:val="Char Char116"/>
    <w:rsid w:val="00F47D37"/>
    <w:rPr>
      <w:rFonts w:cs="Arial"/>
      <w:bCs/>
      <w:szCs w:val="26"/>
      <w:u w:val="single"/>
      <w:lang w:val="en-US" w:eastAsia="en-US" w:bidi="ar-SA"/>
    </w:rPr>
  </w:style>
  <w:style w:type="paragraph" w:customStyle="1" w:styleId="10">
    <w:name w:val="... 1"/>
    <w:basedOn w:val="Default"/>
    <w:next w:val="Default"/>
    <w:uiPriority w:val="99"/>
    <w:qFormat/>
    <w:rsid w:val="00F47D37"/>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F47D37"/>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F47D37"/>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F47D37"/>
    <w:pPr>
      <w:spacing w:before="100" w:beforeAutospacing="1" w:after="100" w:afterAutospacing="1"/>
    </w:pPr>
    <w:rPr>
      <w:rFonts w:eastAsia="Times New Roman"/>
      <w:szCs w:val="24"/>
    </w:rPr>
  </w:style>
  <w:style w:type="character" w:customStyle="1" w:styleId="CharChar12">
    <w:name w:val="Char Char12"/>
    <w:rsid w:val="00F47D37"/>
    <w:rPr>
      <w:rFonts w:cs="Arial"/>
      <w:bCs/>
      <w:szCs w:val="26"/>
      <w:u w:val="single"/>
      <w:lang w:val="en-US" w:eastAsia="en-US" w:bidi="ar-SA"/>
    </w:rPr>
  </w:style>
  <w:style w:type="character" w:customStyle="1" w:styleId="Header2">
    <w:name w:val="Header2"/>
    <w:basedOn w:val="DefaultParagraphFont"/>
    <w:rsid w:val="00F47D37"/>
  </w:style>
  <w:style w:type="character" w:customStyle="1" w:styleId="CharChar115">
    <w:name w:val="Char Char115"/>
    <w:rsid w:val="00F47D37"/>
    <w:rPr>
      <w:rFonts w:cs="Arial"/>
      <w:bCs/>
      <w:szCs w:val="26"/>
      <w:u w:val="single"/>
      <w:lang w:val="en-US" w:eastAsia="en-US" w:bidi="ar-SA"/>
    </w:rPr>
  </w:style>
  <w:style w:type="character" w:customStyle="1" w:styleId="Heading7Char1">
    <w:name w:val="Heading 7 Char1"/>
    <w:basedOn w:val="DefaultParagraphFont"/>
    <w:uiPriority w:val="99"/>
    <w:semiHidden/>
    <w:rsid w:val="00F47D37"/>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F47D37"/>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F47D37"/>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F47D37"/>
    <w:rPr>
      <w:rFonts w:ascii="Garamond" w:hAnsi="Garamond" w:hint="default"/>
      <w:sz w:val="16"/>
    </w:rPr>
  </w:style>
  <w:style w:type="character" w:customStyle="1" w:styleId="author-bio-box">
    <w:name w:val="author-bio-box"/>
    <w:basedOn w:val="DefaultParagraphFont"/>
    <w:rsid w:val="00F47D37"/>
  </w:style>
  <w:style w:type="character" w:customStyle="1" w:styleId="UnderlineChar1Char">
    <w:name w:val="Underline Char1 Char"/>
    <w:basedOn w:val="DefaultParagraphFont"/>
    <w:rsid w:val="00F47D37"/>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F47D3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F47D37"/>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F47D3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F47D37"/>
    <w:rPr>
      <w:rFonts w:asciiTheme="minorHAnsi" w:eastAsia="MS Mincho" w:hAnsiTheme="minorHAnsi" w:cstheme="minorBidi"/>
      <w:b/>
      <w:u w:val="single"/>
    </w:rPr>
  </w:style>
  <w:style w:type="character" w:customStyle="1" w:styleId="UnderlineCharCharChar1">
    <w:name w:val="Underline Char Char Char1"/>
    <w:basedOn w:val="DefaultParagraphFont"/>
    <w:rsid w:val="00F47D37"/>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F47D3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F47D37"/>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F47D3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F47D37"/>
    <w:rPr>
      <w:rFonts w:asciiTheme="minorHAnsi" w:eastAsia="MS Mincho" w:hAnsiTheme="minorHAnsi" w:cstheme="minorBidi"/>
      <w:b/>
      <w:u w:val="single"/>
    </w:rPr>
  </w:style>
  <w:style w:type="paragraph" w:customStyle="1" w:styleId="CardBody">
    <w:name w:val="Card Body"/>
    <w:basedOn w:val="Normal"/>
    <w:link w:val="CardBodyChar"/>
    <w:qFormat/>
    <w:rsid w:val="00F47D37"/>
    <w:rPr>
      <w:rFonts w:eastAsia="Times New Roman"/>
      <w:sz w:val="16"/>
      <w:szCs w:val="24"/>
    </w:rPr>
  </w:style>
  <w:style w:type="character" w:customStyle="1" w:styleId="CardBodyChar">
    <w:name w:val="Card Body Char"/>
    <w:basedOn w:val="DefaultParagraphFont"/>
    <w:link w:val="CardBody"/>
    <w:rsid w:val="00F47D37"/>
    <w:rPr>
      <w:rFonts w:ascii="Calibri" w:eastAsia="Times New Roman" w:hAnsi="Calibri" w:cs="Calibri"/>
      <w:sz w:val="16"/>
      <w:szCs w:val="24"/>
    </w:rPr>
  </w:style>
  <w:style w:type="character" w:customStyle="1" w:styleId="ptitleinside">
    <w:name w:val="p_title_inside"/>
    <w:basedOn w:val="DefaultParagraphFont"/>
    <w:rsid w:val="00F47D37"/>
  </w:style>
  <w:style w:type="character" w:customStyle="1" w:styleId="Heading1CharChar1">
    <w:name w:val="Heading 1 Char Char1"/>
    <w:basedOn w:val="DefaultParagraphFont"/>
    <w:rsid w:val="00F47D37"/>
    <w:rPr>
      <w:rFonts w:cs="Arial"/>
      <w:b/>
      <w:bCs/>
      <w:szCs w:val="32"/>
      <w:lang w:val="en-US" w:eastAsia="en-US" w:bidi="ar-SA"/>
    </w:rPr>
  </w:style>
  <w:style w:type="paragraph" w:customStyle="1" w:styleId="Underlinedcardtext1">
    <w:name w:val="Underlined card text1"/>
    <w:basedOn w:val="Normal"/>
    <w:next w:val="Normal"/>
    <w:uiPriority w:val="11"/>
    <w:qFormat/>
    <w:rsid w:val="00F47D37"/>
    <w:pPr>
      <w:spacing w:after="60"/>
      <w:outlineLvl w:val="1"/>
    </w:pPr>
    <w:rPr>
      <w:bCs/>
      <w:szCs w:val="26"/>
      <w:u w:val="single"/>
    </w:rPr>
  </w:style>
  <w:style w:type="numbering" w:customStyle="1" w:styleId="NoList11">
    <w:name w:val="No List11"/>
    <w:next w:val="NoList"/>
    <w:uiPriority w:val="99"/>
    <w:semiHidden/>
    <w:unhideWhenUsed/>
    <w:rsid w:val="00F47D37"/>
  </w:style>
  <w:style w:type="character" w:customStyle="1" w:styleId="SubtitleChar2">
    <w:name w:val="Subtitle Char2"/>
    <w:basedOn w:val="DefaultParagraphFont"/>
    <w:uiPriority w:val="11"/>
    <w:rsid w:val="00F47D37"/>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F47D37"/>
    <w:rPr>
      <w:color w:val="2B579A"/>
      <w:shd w:val="clear" w:color="auto" w:fill="E6E6E6"/>
    </w:rPr>
  </w:style>
  <w:style w:type="character" w:customStyle="1" w:styleId="AnalyticsChar">
    <w:name w:val="Analytics Char"/>
    <w:basedOn w:val="DefaultParagraphFont"/>
    <w:link w:val="Analytics"/>
    <w:uiPriority w:val="4"/>
    <w:rsid w:val="00F47D37"/>
    <w:rPr>
      <w:rFonts w:ascii="Arial" w:eastAsia="Calibri" w:hAnsi="Arial" w:cs="Calibri"/>
      <w:b/>
    </w:rPr>
  </w:style>
  <w:style w:type="paragraph" w:customStyle="1" w:styleId="AnalyticsGBN">
    <w:name w:val="AnalyticsGBN"/>
    <w:basedOn w:val="Normal"/>
    <w:link w:val="AnalyticsGBNChar"/>
    <w:uiPriority w:val="4"/>
    <w:qFormat/>
    <w:rsid w:val="00F47D37"/>
    <w:pPr>
      <w:keepNext/>
      <w:keepLines/>
      <w:spacing w:before="4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F47D37"/>
    <w:rPr>
      <w:rFonts w:eastAsiaTheme="majorEastAsia" w:cstheme="majorBidi"/>
      <w:b/>
      <w:iCs/>
      <w:color w:val="2E74B5" w:themeColor="accent1" w:themeShade="BF"/>
      <w:szCs w:val="28"/>
    </w:rPr>
  </w:style>
  <w:style w:type="character" w:customStyle="1" w:styleId="m5577519854659992616gmail-styleunderline">
    <w:name w:val="m_5577519854659992616gmail-styleunderline"/>
    <w:basedOn w:val="DefaultParagraphFont"/>
    <w:rsid w:val="00F47D37"/>
  </w:style>
  <w:style w:type="paragraph" w:customStyle="1" w:styleId="card">
    <w:name w:val="card"/>
    <w:aliases w:val="Medium Grid 21,Tags,Debate Text,No Spacing11,No Spacing111111,No Spacing31,No Spacing22,No Spacing111,No Spacing3,No Spacing2,Read stuff,Card,tag,Dont use,No Spacing41,No Spacing111112,Tag and Cite,nonunderlined,No Spacing1,No Spacing1111,tags"/>
    <w:basedOn w:val="Normal"/>
    <w:next w:val="Normal"/>
    <w:link w:val="cardChar"/>
    <w:autoRedefine/>
    <w:qFormat/>
    <w:rsid w:val="00F47D37"/>
    <w:pPr>
      <w:ind w:left="403" w:right="336"/>
      <w:jc w:val="both"/>
    </w:pPr>
    <w:rPr>
      <w:rFonts w:asciiTheme="minorHAnsi" w:hAnsiTheme="minorHAnsi" w:cstheme="minorBidi"/>
      <w:u w:val="single"/>
    </w:rPr>
  </w:style>
  <w:style w:type="character" w:customStyle="1" w:styleId="l6">
    <w:name w:val="l6"/>
    <w:basedOn w:val="DefaultParagraphFont"/>
    <w:rsid w:val="00F47D37"/>
  </w:style>
  <w:style w:type="character" w:customStyle="1" w:styleId="l7">
    <w:name w:val="l7"/>
    <w:basedOn w:val="DefaultParagraphFont"/>
    <w:rsid w:val="00F47D37"/>
  </w:style>
  <w:style w:type="character" w:customStyle="1" w:styleId="l8">
    <w:name w:val="l8"/>
    <w:basedOn w:val="DefaultParagraphFont"/>
    <w:rsid w:val="00F47D37"/>
  </w:style>
  <w:style w:type="paragraph" w:customStyle="1" w:styleId="style120">
    <w:name w:val="style12"/>
    <w:basedOn w:val="Normal"/>
    <w:rsid w:val="00F47D37"/>
    <w:pPr>
      <w:spacing w:before="100" w:beforeAutospacing="1" w:after="100" w:afterAutospacing="1"/>
    </w:pPr>
    <w:rPr>
      <w:rFonts w:ascii="Times" w:hAnsi="Times"/>
      <w:sz w:val="20"/>
      <w:szCs w:val="20"/>
    </w:rPr>
  </w:style>
  <w:style w:type="paragraph" w:customStyle="1" w:styleId="nothing0">
    <w:name w:val="nothing"/>
    <w:basedOn w:val="Normal"/>
    <w:rsid w:val="00F47D37"/>
    <w:pPr>
      <w:spacing w:before="100" w:beforeAutospacing="1" w:after="100" w:afterAutospacing="1"/>
    </w:pPr>
    <w:rPr>
      <w:rFonts w:ascii="Times" w:hAnsi="Times"/>
      <w:sz w:val="20"/>
      <w:szCs w:val="20"/>
    </w:rPr>
  </w:style>
  <w:style w:type="character" w:customStyle="1" w:styleId="EmphasisA">
    <w:name w:val="Emphasis A"/>
    <w:rsid w:val="00F47D37"/>
    <w:rPr>
      <w:rFonts w:ascii="Lucida Grande" w:eastAsia="ヒラギノ角ゴ Pro W3" w:hAnsi="Lucida Grande"/>
      <w:b/>
      <w:i w:val="0"/>
      <w:color w:val="000000"/>
      <w:sz w:val="22"/>
      <w:u w:val="single"/>
    </w:rPr>
  </w:style>
  <w:style w:type="paragraph" w:styleId="BlockText">
    <w:name w:val="Block Text"/>
    <w:basedOn w:val="Normal"/>
    <w:semiHidden/>
    <w:unhideWhenUsed/>
    <w:rsid w:val="00F47D37"/>
    <w:pPr>
      <w:tabs>
        <w:tab w:val="left" w:pos="0"/>
        <w:tab w:val="left" w:pos="720"/>
      </w:tabs>
      <w:suppressAutoHyphens/>
      <w:ind w:left="1440" w:right="720" w:hanging="1440"/>
    </w:pPr>
    <w:rPr>
      <w:rFonts w:ascii="Times New Roman" w:eastAsia="Times New Roman" w:hAnsi="Times New Roman" w:cs="Times New Roman"/>
      <w:szCs w:val="20"/>
      <w:lang w:eastAsia="zh-CN"/>
    </w:rPr>
  </w:style>
  <w:style w:type="paragraph" w:customStyle="1" w:styleId="Index">
    <w:name w:val="Index"/>
    <w:basedOn w:val="Normal"/>
    <w:rsid w:val="00F47D37"/>
    <w:pPr>
      <w:suppressLineNumbers/>
      <w:suppressAutoHyphens/>
    </w:pPr>
    <w:rPr>
      <w:rFonts w:ascii="Times New Roman" w:eastAsia="Times New Roman" w:hAnsi="Times New Roman" w:cs="Times New Roman"/>
      <w:lang w:eastAsia="zh-CN"/>
    </w:rPr>
  </w:style>
  <w:style w:type="paragraph" w:customStyle="1" w:styleId="HTMLBody0">
    <w:name w:val="HTML Body"/>
    <w:rsid w:val="00F47D37"/>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F47D37"/>
    <w:pPr>
      <w:suppressAutoHyphens/>
      <w:spacing w:after="160" w:line="480" w:lineRule="auto"/>
    </w:pPr>
    <w:rPr>
      <w:rFonts w:ascii="Times New Roman" w:eastAsia="Times New Roman" w:hAnsi="Times New Roman" w:cs="Times New Roman"/>
      <w:szCs w:val="20"/>
      <w:lang w:eastAsia="zh-CN"/>
    </w:rPr>
  </w:style>
  <w:style w:type="character" w:styleId="EndnoteReference">
    <w:name w:val="endnote reference"/>
    <w:semiHidden/>
    <w:unhideWhenUsed/>
    <w:rsid w:val="00F47D37"/>
    <w:rPr>
      <w:vertAlign w:val="superscript"/>
    </w:rPr>
  </w:style>
  <w:style w:type="character" w:customStyle="1" w:styleId="Absatz-Standardschriftart">
    <w:name w:val="Absatz-Standardschriftart"/>
    <w:rsid w:val="00F47D37"/>
  </w:style>
  <w:style w:type="character" w:customStyle="1" w:styleId="WW-Absatz-Standardschriftart">
    <w:name w:val="WW-Absatz-Standardschriftart"/>
    <w:rsid w:val="00F47D37"/>
  </w:style>
  <w:style w:type="character" w:customStyle="1" w:styleId="WW-Absatz-Standardschriftart1">
    <w:name w:val="WW-Absatz-Standardschriftart1"/>
    <w:rsid w:val="00F47D37"/>
  </w:style>
  <w:style w:type="character" w:customStyle="1" w:styleId="WW8Num4z0">
    <w:name w:val="WW8Num4z0"/>
    <w:rsid w:val="00F47D37"/>
    <w:rPr>
      <w:i w:val="0"/>
      <w:iCs w:val="0"/>
    </w:rPr>
  </w:style>
  <w:style w:type="character" w:customStyle="1" w:styleId="WW8Num6z0">
    <w:name w:val="WW8Num6z0"/>
    <w:rsid w:val="00F47D37"/>
    <w:rPr>
      <w:rFonts w:ascii="Times New Roman" w:eastAsia="Times New Roman" w:hAnsi="Times New Roman" w:cs="Times New Roman" w:hint="default"/>
    </w:rPr>
  </w:style>
  <w:style w:type="character" w:customStyle="1" w:styleId="WW8Num6z1">
    <w:name w:val="WW8Num6z1"/>
    <w:rsid w:val="00F47D37"/>
    <w:rPr>
      <w:rFonts w:ascii="Courier New" w:hAnsi="Courier New" w:cs="Courier New" w:hint="default"/>
    </w:rPr>
  </w:style>
  <w:style w:type="character" w:customStyle="1" w:styleId="WW8Num6z2">
    <w:name w:val="WW8Num6z2"/>
    <w:rsid w:val="00F47D37"/>
    <w:rPr>
      <w:rFonts w:ascii="Wingdings" w:hAnsi="Wingdings" w:cs="Wingdings" w:hint="default"/>
    </w:rPr>
  </w:style>
  <w:style w:type="character" w:customStyle="1" w:styleId="WW8Num6z3">
    <w:name w:val="WW8Num6z3"/>
    <w:rsid w:val="00F47D37"/>
    <w:rPr>
      <w:rFonts w:ascii="Symbol" w:hAnsi="Symbol" w:cs="Symbol" w:hint="default"/>
    </w:rPr>
  </w:style>
  <w:style w:type="character" w:customStyle="1" w:styleId="EndnoteCharacters">
    <w:name w:val="Endnote Characters"/>
    <w:rsid w:val="00F47D37"/>
    <w:rPr>
      <w:vertAlign w:val="superscript"/>
    </w:rPr>
  </w:style>
  <w:style w:type="character" w:customStyle="1" w:styleId="FootnoteCharacters">
    <w:name w:val="Footnote Characters"/>
    <w:rsid w:val="00F47D37"/>
    <w:rPr>
      <w:vertAlign w:val="superscript"/>
    </w:rPr>
  </w:style>
  <w:style w:type="paragraph" w:customStyle="1" w:styleId="norm">
    <w:name w:val="norm"/>
    <w:basedOn w:val="Normal"/>
    <w:uiPriority w:val="99"/>
    <w:rsid w:val="00F47D37"/>
    <w:pPr>
      <w:spacing w:before="100" w:beforeAutospacing="1" w:after="100" w:afterAutospacing="1"/>
    </w:pPr>
    <w:rPr>
      <w:rFonts w:ascii="Times New Roman" w:eastAsia="Times New Roman" w:hAnsi="Times New Roman" w:cs="Times New Roman"/>
    </w:rPr>
  </w:style>
  <w:style w:type="character" w:customStyle="1" w:styleId="btx1">
    <w:name w:val="btx1"/>
    <w:rsid w:val="00F47D37"/>
    <w:rPr>
      <w:rFonts w:ascii="Verdana" w:hAnsi="Verdana" w:cs="Arial" w:hint="default"/>
      <w:sz w:val="24"/>
      <w:szCs w:val="24"/>
    </w:rPr>
  </w:style>
  <w:style w:type="character" w:customStyle="1" w:styleId="strong-blue">
    <w:name w:val="strong-blue"/>
    <w:rsid w:val="00F47D37"/>
    <w:rPr>
      <w:b/>
      <w:bCs/>
      <w:color w:val="1181C9"/>
    </w:rPr>
  </w:style>
  <w:style w:type="character" w:customStyle="1" w:styleId="CiteChar1">
    <w:name w:val="Cite Char"/>
    <w:aliases w:val="cite_tag Char,Char Char Char Char1 Char Char1,Heading 2 Char Char Char Char Char1,Taglines Char Char, C"/>
    <w:qFormat/>
    <w:rsid w:val="00F47D37"/>
    <w:rPr>
      <w:rFonts w:ascii="Arial" w:eastAsia="Calibri" w:hAnsi="Arial"/>
      <w:b/>
      <w:sz w:val="24"/>
      <w:szCs w:val="22"/>
      <w:u w:val="single"/>
    </w:rPr>
  </w:style>
  <w:style w:type="paragraph" w:customStyle="1" w:styleId="1AChushush">
    <w:name w:val="1AChushush"/>
    <w:basedOn w:val="Normal"/>
    <w:link w:val="1AChushushChar"/>
    <w:autoRedefine/>
    <w:qFormat/>
    <w:rsid w:val="00F47D37"/>
    <w:pPr>
      <w:ind w:right="-14"/>
      <w:contextualSpacing/>
    </w:pPr>
    <w:rPr>
      <w:rFonts w:ascii="Times New Roman" w:hAnsi="Times New Roman" w:cs="Times New Roman"/>
      <w:sz w:val="20"/>
    </w:rPr>
  </w:style>
  <w:style w:type="character" w:customStyle="1" w:styleId="1AChushushChar">
    <w:name w:val="1AChushush Char"/>
    <w:link w:val="1AChushush"/>
    <w:rsid w:val="00F47D37"/>
    <w:rPr>
      <w:rFonts w:ascii="Times New Roman" w:hAnsi="Times New Roman" w:cs="Times New Roman"/>
      <w:sz w:val="20"/>
    </w:rPr>
  </w:style>
  <w:style w:type="character" w:customStyle="1" w:styleId="StyleunderlineVerdana">
    <w:name w:val="Style underline + Verdana"/>
    <w:rsid w:val="00F47D37"/>
    <w:rPr>
      <w:rFonts w:ascii="Verdana" w:hAnsi="Verdana"/>
      <w:b/>
      <w:bCs/>
      <w:sz w:val="20"/>
      <w:u w:val="single"/>
    </w:rPr>
  </w:style>
  <w:style w:type="paragraph" w:customStyle="1" w:styleId="Tag0">
    <w:name w:val="Tag!!"/>
    <w:basedOn w:val="Normal"/>
    <w:link w:val="TagChar0"/>
    <w:qFormat/>
    <w:rsid w:val="00F47D37"/>
    <w:pPr>
      <w:ind w:right="288"/>
    </w:pPr>
    <w:rPr>
      <w:rFonts w:ascii="Times New Roman" w:eastAsia="Times New Roman" w:hAnsi="Times New Roman" w:cs="Times New Roman"/>
      <w:b/>
    </w:rPr>
  </w:style>
  <w:style w:type="character" w:customStyle="1" w:styleId="TagChar0">
    <w:name w:val="Tag!! Char"/>
    <w:basedOn w:val="DefaultParagraphFont"/>
    <w:link w:val="Tag0"/>
    <w:rsid w:val="00F47D37"/>
    <w:rPr>
      <w:rFonts w:ascii="Times New Roman" w:eastAsia="Times New Roman" w:hAnsi="Times New Roman" w:cs="Times New Roman"/>
      <w:b/>
    </w:rPr>
  </w:style>
  <w:style w:type="character" w:customStyle="1" w:styleId="Bodytext5">
    <w:name w:val="Body text_"/>
    <w:basedOn w:val="DefaultParagraphFont"/>
    <w:rsid w:val="00F47D37"/>
    <w:rPr>
      <w:rFonts w:ascii="Constantia" w:eastAsia="Constantia" w:hAnsi="Constantia" w:cs="Constantia"/>
      <w:sz w:val="18"/>
      <w:szCs w:val="18"/>
      <w:shd w:val="clear" w:color="auto" w:fill="FFFFFF"/>
    </w:rPr>
  </w:style>
  <w:style w:type="character" w:customStyle="1" w:styleId="Bodytext21">
    <w:name w:val="Body text (2)_"/>
    <w:basedOn w:val="DefaultParagraphFont"/>
    <w:link w:val="Bodytext22"/>
    <w:locked/>
    <w:rsid w:val="00F47D37"/>
    <w:rPr>
      <w:rFonts w:ascii="Georgia" w:eastAsia="Georgia" w:hAnsi="Georgia" w:cs="Georgia"/>
      <w:sz w:val="17"/>
      <w:szCs w:val="17"/>
      <w:shd w:val="clear" w:color="auto" w:fill="FFFFFF"/>
    </w:rPr>
  </w:style>
  <w:style w:type="paragraph" w:customStyle="1" w:styleId="Bodytext22">
    <w:name w:val="Body text (2)"/>
    <w:basedOn w:val="Normal"/>
    <w:link w:val="Bodytext21"/>
    <w:rsid w:val="00F47D37"/>
    <w:pPr>
      <w:widowControl w:val="0"/>
      <w:shd w:val="clear" w:color="auto" w:fill="FFFFFF"/>
      <w:spacing w:after="200" w:line="0" w:lineRule="atLeast"/>
      <w:ind w:hanging="420"/>
    </w:pPr>
    <w:rPr>
      <w:rFonts w:ascii="Georgia" w:eastAsia="Georgia" w:hAnsi="Georgia" w:cs="Georgia"/>
      <w:sz w:val="17"/>
      <w:szCs w:val="17"/>
    </w:rPr>
  </w:style>
  <w:style w:type="character" w:customStyle="1" w:styleId="Bodytext2Italic">
    <w:name w:val="Body text (2) + Italic"/>
    <w:basedOn w:val="Bodytext21"/>
    <w:rsid w:val="00F47D37"/>
    <w:rPr>
      <w:rFonts w:ascii="Georgia" w:eastAsia="Georgia" w:hAnsi="Georgia" w:cs="Georgia"/>
      <w:i/>
      <w:iCs/>
      <w:color w:val="000000"/>
      <w:spacing w:val="0"/>
      <w:w w:val="100"/>
      <w:position w:val="0"/>
      <w:sz w:val="17"/>
      <w:szCs w:val="17"/>
      <w:shd w:val="clear" w:color="auto" w:fill="FFFFFF"/>
      <w:lang w:val="en-US" w:eastAsia="en-US" w:bidi="en-US"/>
    </w:rPr>
  </w:style>
  <w:style w:type="character" w:customStyle="1" w:styleId="fwb">
    <w:name w:val="fwb"/>
    <w:basedOn w:val="DefaultParagraphFont"/>
    <w:rsid w:val="00F47D37"/>
  </w:style>
  <w:style w:type="character" w:customStyle="1" w:styleId="findhit">
    <w:name w:val="findhit"/>
    <w:basedOn w:val="DefaultParagraphFont"/>
    <w:rsid w:val="00F47D37"/>
  </w:style>
  <w:style w:type="paragraph" w:styleId="HTMLAddress">
    <w:name w:val="HTML Address"/>
    <w:basedOn w:val="z-TopofForm"/>
    <w:link w:val="HTMLAddressChar"/>
    <w:unhideWhenUsed/>
    <w:rsid w:val="00F47D37"/>
    <w:pPr>
      <w:pBdr>
        <w:bottom w:val="none" w:sz="0" w:space="0" w:color="auto"/>
      </w:pBdr>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rsid w:val="00F47D37"/>
    <w:rPr>
      <w:rFonts w:ascii="Palatino" w:eastAsia="Times New Roman" w:hAnsi="Palatino" w:cs="Times New Roman"/>
      <w:sz w:val="24"/>
      <w:szCs w:val="20"/>
    </w:rPr>
  </w:style>
  <w:style w:type="character" w:customStyle="1" w:styleId="StyleSmallTimesNewRoman11ptBoldThickunderlineBorder1Char">
    <w:name w:val="Style Small + Times New Roman 11 pt Bold Thick underline Border...1 Char"/>
    <w:link w:val="StyleSmallTimesNewRoman11ptBoldThickunderlineBorder1"/>
    <w:locked/>
    <w:rsid w:val="00F47D37"/>
    <w:rPr>
      <w:rFonts w:ascii="Times New Roman" w:eastAsia="Times New Roman" w:hAnsi="Times New Roman" w:cs="Times New Roman"/>
      <w:b/>
      <w:bCs/>
      <w:szCs w:val="24"/>
      <w:u w:val="thick"/>
      <w:bdr w:val="single" w:sz="4" w:space="0" w:color="auto" w:frame="1"/>
    </w:rPr>
  </w:style>
  <w:style w:type="paragraph" w:customStyle="1" w:styleId="StyleSmallTimesNewRoman11ptBoldThickunderlineBorder1">
    <w:name w:val="Style Small + Times New Roman 11 pt Bold Thick underline Border...1"/>
    <w:link w:val="StyleSmallTimesNewRoman11ptBoldThickunderlineBorder1Char"/>
    <w:qFormat/>
    <w:rsid w:val="00F47D37"/>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4"/>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F47D37"/>
    <w:rPr>
      <w:rFonts w:ascii="Times New Roman" w:eastAsia="Times New Roman" w:hAnsi="Times New Roman" w:cs="Times New Roman"/>
      <w:b/>
      <w:bCs/>
      <w:szCs w:val="24"/>
      <w:u w:val="thick"/>
    </w:rPr>
  </w:style>
  <w:style w:type="paragraph" w:customStyle="1" w:styleId="StyleSmallTimesNewRoman11ptBoldThickunderline">
    <w:name w:val="Style Small + Times New Roman 11 pt Bold Thick underline"/>
    <w:link w:val="StyleSmallTimesNewRoman11ptBoldThickunderlineChar"/>
    <w:qFormat/>
    <w:rsid w:val="00F47D37"/>
    <w:pPr>
      <w:spacing w:line="256" w:lineRule="auto"/>
    </w:pPr>
    <w:rPr>
      <w:rFonts w:ascii="Times New Roman" w:eastAsia="Times New Roman" w:hAnsi="Times New Roman" w:cs="Times New Roman"/>
      <w:b/>
      <w:bCs/>
      <w:szCs w:val="24"/>
      <w:u w:val="thick"/>
    </w:rPr>
  </w:style>
  <w:style w:type="character" w:customStyle="1" w:styleId="StyleSmallTimesNewRoman11ptChar">
    <w:name w:val="Style Small + Times New Roman 11 pt Char"/>
    <w:basedOn w:val="DefaultParagraphFont"/>
    <w:link w:val="StyleSmallTimesNewRoman11pt"/>
    <w:locked/>
    <w:rsid w:val="00F47D37"/>
    <w:rPr>
      <w:rFonts w:ascii="Times New Roman" w:eastAsia="Times New Roman" w:hAnsi="Times New Roman" w:cs="Times New Roman"/>
      <w:szCs w:val="24"/>
    </w:rPr>
  </w:style>
  <w:style w:type="paragraph" w:customStyle="1" w:styleId="StyleSmallTimesNewRoman11pt">
    <w:name w:val="Style Small + Times New Roman 11 pt"/>
    <w:link w:val="StyleSmallTimesNewRoman11ptChar"/>
    <w:qFormat/>
    <w:rsid w:val="00F47D37"/>
    <w:pPr>
      <w:spacing w:line="256" w:lineRule="auto"/>
    </w:pPr>
    <w:rPr>
      <w:rFonts w:ascii="Times New Roman" w:eastAsia="Times New Roman" w:hAnsi="Times New Roman" w:cs="Times New Roman"/>
      <w:szCs w:val="24"/>
    </w:rPr>
  </w:style>
  <w:style w:type="character" w:customStyle="1" w:styleId="StyleSmallTimesNewRoman11ptThickunderlineChar">
    <w:name w:val="Style Small + Times New Roman 11 pt Thick underline Char"/>
    <w:link w:val="StyleSmallTimesNewRoman11ptThickunderline"/>
    <w:locked/>
    <w:rsid w:val="00F47D37"/>
    <w:rPr>
      <w:rFonts w:ascii="Times New Roman" w:eastAsia="Times New Roman" w:hAnsi="Times New Roman" w:cs="Times New Roman"/>
      <w:szCs w:val="24"/>
      <w:u w:val="thick"/>
    </w:rPr>
  </w:style>
  <w:style w:type="paragraph" w:customStyle="1" w:styleId="StyleSmallTimesNewRoman11ptThickunderline">
    <w:name w:val="Style Small + Times New Roman 11 pt Thick underline"/>
    <w:link w:val="StyleSmallTimesNewRoman11ptThickunderlineChar"/>
    <w:qFormat/>
    <w:rsid w:val="00F47D37"/>
    <w:pPr>
      <w:spacing w:line="256" w:lineRule="auto"/>
    </w:pPr>
    <w:rPr>
      <w:rFonts w:ascii="Times New Roman" w:eastAsia="Times New Roman" w:hAnsi="Times New Roman" w:cs="Times New Roman"/>
      <w:szCs w:val="24"/>
      <w:u w:val="thick"/>
    </w:rPr>
  </w:style>
  <w:style w:type="paragraph" w:customStyle="1" w:styleId="article-text">
    <w:name w:val="article-text"/>
    <w:basedOn w:val="Normal"/>
    <w:qFormat/>
    <w:rsid w:val="00F47D37"/>
    <w:pPr>
      <w:spacing w:before="100" w:beforeAutospacing="1" w:after="100" w:afterAutospacing="1"/>
    </w:pPr>
    <w:rPr>
      <w:rFonts w:eastAsia="Times New Roman"/>
      <w:szCs w:val="24"/>
    </w:rPr>
  </w:style>
  <w:style w:type="paragraph" w:customStyle="1" w:styleId="HeaderStyle">
    <w:name w:val="Header Style"/>
    <w:basedOn w:val="Normal"/>
    <w:qFormat/>
    <w:rsid w:val="00F47D37"/>
    <w:pPr>
      <w:jc w:val="center"/>
    </w:pPr>
    <w:rPr>
      <w:rFonts w:eastAsia="Times New Roman"/>
      <w:b/>
      <w:szCs w:val="20"/>
      <w:u w:val="single"/>
    </w:rPr>
  </w:style>
  <w:style w:type="paragraph" w:customStyle="1" w:styleId="TagStyle">
    <w:name w:val="Tag Style"/>
    <w:basedOn w:val="Normal"/>
    <w:qFormat/>
    <w:rsid w:val="00F47D37"/>
    <w:rPr>
      <w:rFonts w:eastAsia="Times New Roman"/>
      <w:b/>
      <w:szCs w:val="20"/>
    </w:rPr>
  </w:style>
  <w:style w:type="paragraph" w:customStyle="1" w:styleId="Pa19">
    <w:name w:val="Pa19"/>
    <w:basedOn w:val="Normal"/>
    <w:next w:val="Normal"/>
    <w:qFormat/>
    <w:rsid w:val="00F47D37"/>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qFormat/>
    <w:rsid w:val="00F47D37"/>
    <w:pPr>
      <w:autoSpaceDE w:val="0"/>
      <w:autoSpaceDN w:val="0"/>
      <w:adjustRightInd w:val="0"/>
      <w:spacing w:line="441" w:lineRule="atLeast"/>
    </w:pPr>
    <w:rPr>
      <w:rFonts w:ascii="Baskerville" w:eastAsia="Times New Roman" w:hAnsi="Baskerville"/>
      <w:szCs w:val="24"/>
    </w:rPr>
  </w:style>
  <w:style w:type="paragraph" w:customStyle="1" w:styleId="Pa15">
    <w:name w:val="Pa15"/>
    <w:basedOn w:val="Normal"/>
    <w:next w:val="Normal"/>
    <w:qFormat/>
    <w:rsid w:val="00F47D37"/>
    <w:pPr>
      <w:autoSpaceDE w:val="0"/>
      <w:autoSpaceDN w:val="0"/>
      <w:adjustRightInd w:val="0"/>
      <w:spacing w:line="221" w:lineRule="atLeast"/>
    </w:pPr>
    <w:rPr>
      <w:rFonts w:ascii="Baskerville" w:eastAsia="Times New Roman" w:hAnsi="Baskerville"/>
      <w:szCs w:val="24"/>
    </w:rPr>
  </w:style>
  <w:style w:type="paragraph" w:customStyle="1" w:styleId="Pa37">
    <w:name w:val="Pa37"/>
    <w:basedOn w:val="Normal"/>
    <w:next w:val="Normal"/>
    <w:qFormat/>
    <w:rsid w:val="00F47D37"/>
    <w:pPr>
      <w:autoSpaceDE w:val="0"/>
      <w:autoSpaceDN w:val="0"/>
      <w:adjustRightInd w:val="0"/>
      <w:spacing w:line="141" w:lineRule="atLeast"/>
    </w:pPr>
    <w:rPr>
      <w:rFonts w:ascii="Baskerville" w:eastAsia="Times New Roman" w:hAnsi="Baskerville"/>
      <w:szCs w:val="24"/>
    </w:rPr>
  </w:style>
  <w:style w:type="paragraph" w:customStyle="1" w:styleId="Coverintroduction">
    <w:name w:val="Cover introduction"/>
    <w:basedOn w:val="Default"/>
    <w:next w:val="Default"/>
    <w:qFormat/>
    <w:rsid w:val="00F47D37"/>
    <w:pPr>
      <w:spacing w:after="0" w:line="240" w:lineRule="auto"/>
    </w:pPr>
    <w:rPr>
      <w:rFonts w:ascii="Arial" w:eastAsia="Times New Roman" w:hAnsi="Arial" w:cs="Times New Roman"/>
      <w:sz w:val="24"/>
    </w:rPr>
  </w:style>
  <w:style w:type="character" w:customStyle="1" w:styleId="StyleUnderlineChar11ptBold2Char">
    <w:name w:val="Style Underline Char + 11 pt Bold2 Char"/>
    <w:link w:val="StyleUnderlineChar11ptBold2"/>
    <w:locked/>
    <w:rsid w:val="00F47D37"/>
    <w:rPr>
      <w:rFonts w:ascii="Times New Roman" w:eastAsia="Times New Roman" w:hAnsi="Times New Roman" w:cs="Times New Roman"/>
      <w:b/>
      <w:bCs/>
      <w:szCs w:val="24"/>
      <w:u w:val="single"/>
    </w:rPr>
  </w:style>
  <w:style w:type="paragraph" w:customStyle="1" w:styleId="StyleUnderlineChar11ptBold2">
    <w:name w:val="Style Underline Char + 11 pt Bold2"/>
    <w:link w:val="StyleUnderlineChar11ptBold2Char"/>
    <w:qFormat/>
    <w:rsid w:val="00F47D37"/>
    <w:pPr>
      <w:spacing w:line="240" w:lineRule="auto"/>
    </w:pPr>
    <w:rPr>
      <w:rFonts w:ascii="Times New Roman" w:eastAsia="Times New Roman" w:hAnsi="Times New Roman" w:cs="Times New Roman"/>
      <w:b/>
      <w:bCs/>
      <w:szCs w:val="24"/>
      <w:u w:val="single"/>
    </w:rPr>
  </w:style>
  <w:style w:type="character" w:customStyle="1" w:styleId="UnderlineCharChar2CharCharCharCharChar">
    <w:name w:val="Underline Char Char2 Char Char Char Char Char"/>
    <w:basedOn w:val="DefaultParagraphFont"/>
    <w:link w:val="UnderlineCharChar2CharCharCharChar"/>
    <w:locked/>
    <w:rsid w:val="00F47D37"/>
    <w:rPr>
      <w:rFonts w:ascii="Times New Roman" w:eastAsia="MS Mincho" w:hAnsi="Times New Roman" w:cs="Times New Roman"/>
      <w:szCs w:val="24"/>
      <w:u w:val="single"/>
    </w:rPr>
  </w:style>
  <w:style w:type="paragraph" w:customStyle="1" w:styleId="UnderlineCharChar2CharCharCharChar">
    <w:name w:val="Underline Char Char2 Char Char Char Char"/>
    <w:basedOn w:val="Normal"/>
    <w:link w:val="UnderlineCharChar2CharCharCharCharChar"/>
    <w:qFormat/>
    <w:rsid w:val="00F47D37"/>
    <w:rPr>
      <w:rFonts w:ascii="Times New Roman" w:eastAsia="MS Mincho" w:hAnsi="Times New Roman" w:cs="Times New Roman"/>
      <w:szCs w:val="24"/>
      <w:u w:val="single"/>
    </w:rPr>
  </w:style>
  <w:style w:type="character" w:customStyle="1" w:styleId="BoldandUnderlineCharChar1CharChar">
    <w:name w:val="Bold and Underline Char Char1 Char Char"/>
    <w:basedOn w:val="DefaultParagraphFont"/>
    <w:link w:val="BoldandUnderlineCharChar1Char"/>
    <w:locked/>
    <w:rsid w:val="00F47D37"/>
    <w:rPr>
      <w:rFonts w:ascii="Times New Roman" w:eastAsia="MS Mincho" w:hAnsi="Times New Roman" w:cs="Times New Roman"/>
      <w:b/>
      <w:szCs w:val="24"/>
      <w:u w:val="single"/>
    </w:rPr>
  </w:style>
  <w:style w:type="paragraph" w:customStyle="1" w:styleId="BoldandUnderlineCharChar1Char">
    <w:name w:val="Bold and Underline Char Char1 Char"/>
    <w:basedOn w:val="Normal"/>
    <w:link w:val="BoldandUnderlineCharChar1CharChar"/>
    <w:qFormat/>
    <w:rsid w:val="00F47D37"/>
    <w:rPr>
      <w:rFonts w:ascii="Times New Roman" w:eastAsia="MS Mincho" w:hAnsi="Times New Roman" w:cs="Times New Roman"/>
      <w:b/>
      <w:szCs w:val="24"/>
      <w:u w:val="single"/>
    </w:rPr>
  </w:style>
  <w:style w:type="paragraph" w:customStyle="1" w:styleId="document">
    <w:name w:val="document"/>
    <w:basedOn w:val="Normal"/>
    <w:qFormat/>
    <w:rsid w:val="00F47D37"/>
    <w:pPr>
      <w:spacing w:before="100" w:beforeAutospacing="1" w:after="100" w:afterAutospacing="1"/>
    </w:pPr>
    <w:rPr>
      <w:rFonts w:eastAsia="Times New Roman"/>
      <w:szCs w:val="24"/>
    </w:rPr>
  </w:style>
  <w:style w:type="character" w:customStyle="1" w:styleId="oldTagChar">
    <w:name w:val="oldTag Char"/>
    <w:link w:val="oldTag"/>
    <w:locked/>
    <w:rsid w:val="00F47D37"/>
    <w:rPr>
      <w:rFonts w:ascii="Times New Roman" w:hAnsi="Times New Roman" w:cs="Times New Roman"/>
      <w:b/>
      <w:szCs w:val="24"/>
    </w:rPr>
  </w:style>
  <w:style w:type="paragraph" w:customStyle="1" w:styleId="oldTag">
    <w:name w:val="oldTag"/>
    <w:basedOn w:val="Normal"/>
    <w:next w:val="Normal"/>
    <w:link w:val="oldTagChar"/>
    <w:qFormat/>
    <w:rsid w:val="00F47D37"/>
    <w:pPr>
      <w:outlineLvl w:val="2"/>
    </w:pPr>
    <w:rPr>
      <w:rFonts w:ascii="Times New Roman" w:hAnsi="Times New Roman" w:cs="Times New Roman"/>
      <w:b/>
      <w:szCs w:val="24"/>
    </w:rPr>
  </w:style>
  <w:style w:type="paragraph" w:customStyle="1" w:styleId="StyletagPalatinoLinotype10pt">
    <w:name w:val="Style tag + Palatino Linotype 10 pt"/>
    <w:basedOn w:val="oldTag"/>
    <w:uiPriority w:val="99"/>
    <w:qFormat/>
    <w:rsid w:val="00F47D37"/>
    <w:rPr>
      <w:bCs/>
      <w:caps/>
      <w:sz w:val="20"/>
    </w:rPr>
  </w:style>
  <w:style w:type="paragraph" w:customStyle="1" w:styleId="FakeHeader">
    <w:name w:val="Fake Header"/>
    <w:basedOn w:val="Quote1"/>
    <w:uiPriority w:val="99"/>
    <w:qFormat/>
    <w:rsid w:val="00F47D37"/>
    <w:pPr>
      <w:widowControl/>
      <w:autoSpaceDE/>
      <w:autoSpaceDN/>
      <w:adjustRightInd/>
      <w:spacing w:after="160" w:line="259" w:lineRule="auto"/>
      <w:jc w:val="center"/>
    </w:pPr>
    <w:rPr>
      <w:rFonts w:ascii="Arial Narrow" w:eastAsia="Times New Roman" w:hAnsi="Arial Narrow" w:cs="Calibri"/>
      <w:b/>
      <w:sz w:val="36"/>
      <w:szCs w:val="26"/>
      <w:u w:val="single"/>
    </w:rPr>
  </w:style>
  <w:style w:type="paragraph" w:customStyle="1" w:styleId="Tagging">
    <w:name w:val="Tagging"/>
    <w:basedOn w:val="Normal"/>
    <w:autoRedefine/>
    <w:uiPriority w:val="99"/>
    <w:qFormat/>
    <w:rsid w:val="00F47D37"/>
    <w:rPr>
      <w:rFonts w:eastAsia="Times New Roman"/>
      <w:b/>
      <w:szCs w:val="24"/>
    </w:rPr>
  </w:style>
  <w:style w:type="paragraph" w:customStyle="1" w:styleId="Number">
    <w:name w:val="Number"/>
    <w:basedOn w:val="Heading2"/>
    <w:uiPriority w:val="99"/>
    <w:qFormat/>
    <w:rsid w:val="00F47D37"/>
    <w:pPr>
      <w:keepLines w:val="0"/>
      <w:pageBreakBefore w:val="0"/>
      <w:numPr>
        <w:numId w:val="15"/>
      </w:numPr>
      <w:tabs>
        <w:tab w:val="left" w:pos="144"/>
      </w:tabs>
      <w:spacing w:before="240" w:after="24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F47D37"/>
    <w:pPr>
      <w:spacing w:after="120"/>
      <w:jc w:val="center"/>
      <w:outlineLvl w:val="0"/>
    </w:pPr>
    <w:rPr>
      <w:rFonts w:eastAsia="Times New Roman"/>
      <w:b/>
      <w:sz w:val="32"/>
      <w:szCs w:val="20"/>
      <w:u w:val="single"/>
    </w:rPr>
  </w:style>
  <w:style w:type="paragraph" w:customStyle="1" w:styleId="title-chair">
    <w:name w:val="title-chair"/>
    <w:basedOn w:val="Normal"/>
    <w:uiPriority w:val="99"/>
    <w:qFormat/>
    <w:rsid w:val="00F47D37"/>
    <w:pPr>
      <w:spacing w:before="100" w:beforeAutospacing="1" w:after="100" w:afterAutospacing="1"/>
    </w:pPr>
    <w:rPr>
      <w:rFonts w:eastAsia="Times New Roman"/>
      <w:szCs w:val="24"/>
    </w:rPr>
  </w:style>
  <w:style w:type="paragraph" w:customStyle="1" w:styleId="StyleUnderline9pt10">
    <w:name w:val="Style Underline + 9 pt1"/>
    <w:uiPriority w:val="99"/>
    <w:qFormat/>
    <w:rsid w:val="00F47D37"/>
    <w:pPr>
      <w:spacing w:after="200" w:line="276" w:lineRule="auto"/>
    </w:pPr>
    <w:rPr>
      <w:u w:val="single"/>
    </w:rPr>
  </w:style>
  <w:style w:type="character" w:customStyle="1" w:styleId="StyleUnderline9pt2Char">
    <w:name w:val="Style Underline + 9 pt2 Char"/>
    <w:basedOn w:val="UnderlineChar2"/>
    <w:link w:val="StyleUnderline9pt2"/>
    <w:locked/>
    <w:rsid w:val="00F47D37"/>
    <w:rPr>
      <w:rFonts w:ascii="Arial Narrow" w:hAnsi="Arial Narrow" w:hint="default"/>
      <w:sz w:val="18"/>
      <w:szCs w:val="24"/>
      <w:u w:val="single"/>
      <w:lang w:val="en-US" w:eastAsia="zh-CN" w:bidi="ar-SA"/>
    </w:rPr>
  </w:style>
  <w:style w:type="paragraph" w:customStyle="1" w:styleId="StyleUnderline9pt2">
    <w:name w:val="Style Underline + 9 pt2"/>
    <w:link w:val="StyleUnderline9pt2Char"/>
    <w:qFormat/>
    <w:rsid w:val="00F47D37"/>
    <w:pPr>
      <w:spacing w:after="200" w:line="276" w:lineRule="auto"/>
    </w:pPr>
    <w:rPr>
      <w:rFonts w:ascii="Arial Narrow" w:hAnsi="Arial Narrow"/>
      <w:sz w:val="18"/>
      <w:szCs w:val="24"/>
      <w:u w:val="single"/>
      <w:lang w:eastAsia="zh-CN"/>
    </w:rPr>
  </w:style>
  <w:style w:type="character" w:customStyle="1" w:styleId="EmphasisTextChar">
    <w:name w:val="Emphasis Text Char"/>
    <w:link w:val="EmphasisText"/>
    <w:locked/>
    <w:rsid w:val="00F47D37"/>
    <w:rPr>
      <w:b/>
      <w:sz w:val="24"/>
      <w:szCs w:val="24"/>
      <w:u w:val="single"/>
    </w:rPr>
  </w:style>
  <w:style w:type="paragraph" w:customStyle="1" w:styleId="EmphasisText">
    <w:name w:val="Emphasis Text"/>
    <w:basedOn w:val="UnderlinedText"/>
    <w:link w:val="EmphasisTextChar"/>
    <w:qFormat/>
    <w:rsid w:val="00F47D37"/>
    <w:rPr>
      <w:rFonts w:asciiTheme="minorHAnsi" w:eastAsiaTheme="minorHAnsi" w:hAnsiTheme="minorHAnsi" w:cstheme="minorBidi"/>
      <w:sz w:val="24"/>
      <w:szCs w:val="24"/>
      <w:u w:val="single"/>
    </w:rPr>
  </w:style>
  <w:style w:type="character" w:customStyle="1" w:styleId="StyleStyle49pt1Char">
    <w:name w:val="Style Style4 + 9 pt1 Char"/>
    <w:basedOn w:val="Style4Char"/>
    <w:link w:val="StyleStyle49pt1"/>
    <w:locked/>
    <w:rsid w:val="00F47D37"/>
    <w:rPr>
      <w:rFonts w:ascii="Arial Narrow" w:eastAsia="Times New Roman" w:hAnsi="Arial Narrow" w:cs="Times New Roman"/>
      <w:sz w:val="20"/>
      <w:szCs w:val="24"/>
      <w:u w:val="single"/>
    </w:rPr>
  </w:style>
  <w:style w:type="paragraph" w:customStyle="1" w:styleId="StyleStyle49pt1">
    <w:name w:val="Style Style4 + 9 pt1"/>
    <w:basedOn w:val="Style4"/>
    <w:link w:val="StyleStyle49pt1Char"/>
    <w:qFormat/>
    <w:rsid w:val="00F47D37"/>
    <w:rPr>
      <w:rFonts w:cs="Times New Roman"/>
      <w:sz w:val="20"/>
    </w:rPr>
  </w:style>
  <w:style w:type="character" w:customStyle="1" w:styleId="StyleStyle49ptBold1Char">
    <w:name w:val="Style Style4 + 9 pt Bold1 Char"/>
    <w:link w:val="StyleStyle49ptBold1"/>
    <w:locked/>
    <w:rsid w:val="00F47D37"/>
    <w:rPr>
      <w:b/>
      <w:bCs/>
      <w:szCs w:val="24"/>
      <w:u w:val="single"/>
    </w:rPr>
  </w:style>
  <w:style w:type="paragraph" w:customStyle="1" w:styleId="StyleStyle49ptBold1">
    <w:name w:val="Style Style4 + 9 pt Bold1"/>
    <w:basedOn w:val="Style4"/>
    <w:link w:val="StyleStyle49ptBold1Char"/>
    <w:qFormat/>
    <w:rsid w:val="00F47D37"/>
    <w:rPr>
      <w:rFonts w:asciiTheme="minorHAnsi" w:eastAsiaTheme="minorHAnsi" w:hAnsiTheme="minorHAnsi" w:cstheme="minorBidi"/>
      <w:b/>
      <w:bCs/>
    </w:rPr>
  </w:style>
  <w:style w:type="character" w:customStyle="1" w:styleId="StyleStyle49pt2Char">
    <w:name w:val="Style Style4 + 9 pt2 Char"/>
    <w:basedOn w:val="Style4Char"/>
    <w:link w:val="StyleStyle49pt2"/>
    <w:locked/>
    <w:rsid w:val="00F47D37"/>
    <w:rPr>
      <w:rFonts w:ascii="Arial Narrow" w:eastAsia="Times New Roman" w:hAnsi="Arial Narrow" w:cs="Times New Roman"/>
      <w:sz w:val="20"/>
      <w:szCs w:val="24"/>
      <w:u w:val="single"/>
    </w:rPr>
  </w:style>
  <w:style w:type="paragraph" w:customStyle="1" w:styleId="StyleStyle49pt2">
    <w:name w:val="Style Style4 + 9 pt2"/>
    <w:basedOn w:val="Style4"/>
    <w:link w:val="StyleStyle49pt2Char"/>
    <w:qFormat/>
    <w:rsid w:val="00F47D37"/>
    <w:rPr>
      <w:rFonts w:cs="Times New Roman"/>
      <w:sz w:val="20"/>
    </w:rPr>
  </w:style>
  <w:style w:type="character" w:customStyle="1" w:styleId="StyleStyle49ptBold2Char">
    <w:name w:val="Style Style4 + 9 pt Bold2 Char"/>
    <w:link w:val="StyleStyle49ptBold2"/>
    <w:locked/>
    <w:rsid w:val="00F47D37"/>
    <w:rPr>
      <w:b/>
      <w:bCs/>
      <w:szCs w:val="24"/>
      <w:u w:val="single"/>
    </w:rPr>
  </w:style>
  <w:style w:type="paragraph" w:customStyle="1" w:styleId="StyleStyle49ptBold2">
    <w:name w:val="Style Style4 + 9 pt Bold2"/>
    <w:basedOn w:val="Style4"/>
    <w:link w:val="StyleStyle49ptBold2Char"/>
    <w:qFormat/>
    <w:rsid w:val="00F47D37"/>
    <w:rPr>
      <w:rFonts w:asciiTheme="minorHAnsi" w:eastAsiaTheme="minorHAnsi" w:hAnsiTheme="minorHAnsi" w:cstheme="minorBidi"/>
      <w:b/>
      <w:bCs/>
    </w:rPr>
  </w:style>
  <w:style w:type="character" w:customStyle="1" w:styleId="CiteBodyChar">
    <w:name w:val="Cite Body Char"/>
    <w:link w:val="CiteBody"/>
    <w:locked/>
    <w:rsid w:val="00F47D37"/>
    <w:rPr>
      <w:szCs w:val="16"/>
    </w:rPr>
  </w:style>
  <w:style w:type="paragraph" w:customStyle="1" w:styleId="CiteBody">
    <w:name w:val="Cite Body"/>
    <w:basedOn w:val="Normal"/>
    <w:link w:val="CiteBodyChar"/>
    <w:qFormat/>
    <w:rsid w:val="00F47D37"/>
    <w:rPr>
      <w:rFonts w:asciiTheme="minorHAnsi" w:hAnsiTheme="minorHAnsi" w:cstheme="minorBidi"/>
      <w:szCs w:val="16"/>
    </w:rPr>
  </w:style>
  <w:style w:type="character" w:customStyle="1" w:styleId="CiteBoldChar">
    <w:name w:val="Cite Bold Char"/>
    <w:link w:val="CiteBold"/>
    <w:locked/>
    <w:rsid w:val="00F47D37"/>
    <w:rPr>
      <w:b/>
      <w:szCs w:val="16"/>
    </w:rPr>
  </w:style>
  <w:style w:type="paragraph" w:customStyle="1" w:styleId="CiteBold">
    <w:name w:val="Cite Bold"/>
    <w:basedOn w:val="CiteBody"/>
    <w:link w:val="CiteBoldChar"/>
    <w:qFormat/>
    <w:rsid w:val="00F47D37"/>
    <w:rPr>
      <w:b/>
    </w:rPr>
  </w:style>
  <w:style w:type="character" w:customStyle="1" w:styleId="StyleCardBody11ptUnderlineChar">
    <w:name w:val="Style Card Body + 11 pt Underline Char"/>
    <w:link w:val="StyleCardBody11ptUnderline"/>
    <w:locked/>
    <w:rsid w:val="00F47D37"/>
    <w:rPr>
      <w:szCs w:val="24"/>
      <w:u w:val="single"/>
    </w:rPr>
  </w:style>
  <w:style w:type="paragraph" w:customStyle="1" w:styleId="StyleCardBody11ptUnderline">
    <w:name w:val="Style Card Body + 11 pt Underline"/>
    <w:basedOn w:val="CardBody"/>
    <w:link w:val="StyleCardBody11ptUnderlineChar"/>
    <w:qFormat/>
    <w:rsid w:val="00F47D37"/>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F47D37"/>
    <w:rPr>
      <w:rFonts w:ascii="Arial Narrow" w:eastAsia="Times New Roman" w:hAnsi="Arial Narrow" w:cs="Times New Roman"/>
      <w:sz w:val="20"/>
      <w:szCs w:val="24"/>
      <w:u w:val="single"/>
    </w:rPr>
  </w:style>
  <w:style w:type="paragraph" w:customStyle="1" w:styleId="StyleStyle49pt4">
    <w:name w:val="Style Style4 + 9 pt4"/>
    <w:basedOn w:val="Style4"/>
    <w:link w:val="StyleStyle49pt4Char"/>
    <w:qFormat/>
    <w:rsid w:val="00F47D37"/>
    <w:rPr>
      <w:rFonts w:cs="Times New Roman"/>
      <w:sz w:val="20"/>
    </w:rPr>
  </w:style>
  <w:style w:type="character" w:customStyle="1" w:styleId="StyleStyle49ptBold4Char">
    <w:name w:val="Style Style4 + 9 pt Bold4 Char"/>
    <w:link w:val="StyleStyle49ptBold4"/>
    <w:locked/>
    <w:rsid w:val="00F47D37"/>
    <w:rPr>
      <w:b/>
      <w:bCs/>
      <w:szCs w:val="24"/>
      <w:u w:val="single"/>
    </w:rPr>
  </w:style>
  <w:style w:type="paragraph" w:customStyle="1" w:styleId="StyleStyle49ptBold4">
    <w:name w:val="Style Style4 + 9 pt Bold4"/>
    <w:basedOn w:val="Style4"/>
    <w:link w:val="StyleStyle49ptBold4Char"/>
    <w:qFormat/>
    <w:rsid w:val="00F47D37"/>
    <w:rPr>
      <w:rFonts w:asciiTheme="minorHAnsi" w:eastAsiaTheme="minorHAnsi" w:hAnsiTheme="minorHAnsi" w:cstheme="minorBidi"/>
      <w:b/>
      <w:bCs/>
    </w:rPr>
  </w:style>
  <w:style w:type="character" w:customStyle="1" w:styleId="StyleStyle49pt5Char">
    <w:name w:val="Style Style4 + 9 pt5 Char"/>
    <w:basedOn w:val="Style4Char"/>
    <w:link w:val="StyleStyle49pt5"/>
    <w:locked/>
    <w:rsid w:val="00F47D37"/>
    <w:rPr>
      <w:rFonts w:ascii="Arial Narrow" w:eastAsia="Times New Roman" w:hAnsi="Arial Narrow" w:cs="Times New Roman"/>
      <w:sz w:val="20"/>
      <w:szCs w:val="24"/>
      <w:u w:val="single"/>
    </w:rPr>
  </w:style>
  <w:style w:type="paragraph" w:customStyle="1" w:styleId="StyleStyle49pt5">
    <w:name w:val="Style Style4 + 9 pt5"/>
    <w:basedOn w:val="Style4"/>
    <w:link w:val="StyleStyle49pt5Char"/>
    <w:qFormat/>
    <w:rsid w:val="00F47D37"/>
    <w:rPr>
      <w:rFonts w:cs="Times New Roman"/>
      <w:sz w:val="20"/>
    </w:rPr>
  </w:style>
  <w:style w:type="character" w:customStyle="1" w:styleId="StyleStyle49ptBold5Char">
    <w:name w:val="Style Style4 + 9 pt Bold5 Char"/>
    <w:link w:val="StyleStyle49ptBold5"/>
    <w:locked/>
    <w:rsid w:val="00F47D37"/>
    <w:rPr>
      <w:b/>
      <w:bCs/>
      <w:szCs w:val="24"/>
      <w:u w:val="single"/>
    </w:rPr>
  </w:style>
  <w:style w:type="paragraph" w:customStyle="1" w:styleId="StyleStyle49ptBold5">
    <w:name w:val="Style Style4 + 9 pt Bold5"/>
    <w:basedOn w:val="Style4"/>
    <w:link w:val="StyleStyle49ptBold5Char"/>
    <w:qFormat/>
    <w:rsid w:val="00F47D37"/>
    <w:rPr>
      <w:rFonts w:asciiTheme="minorHAnsi" w:eastAsiaTheme="minorHAnsi" w:hAnsiTheme="minorHAnsi" w:cstheme="minorBidi"/>
      <w:b/>
      <w:bCs/>
    </w:rPr>
  </w:style>
  <w:style w:type="character" w:customStyle="1" w:styleId="StyleStyle49pt7Char">
    <w:name w:val="Style Style4 + 9 pt7 Char"/>
    <w:basedOn w:val="Style4Char"/>
    <w:link w:val="StyleStyle49pt7"/>
    <w:locked/>
    <w:rsid w:val="00F47D37"/>
    <w:rPr>
      <w:rFonts w:ascii="Arial Narrow" w:eastAsia="Times New Roman" w:hAnsi="Arial Narrow" w:cs="Times New Roman"/>
      <w:sz w:val="20"/>
      <w:szCs w:val="24"/>
      <w:u w:val="single"/>
    </w:rPr>
  </w:style>
  <w:style w:type="paragraph" w:customStyle="1" w:styleId="StyleStyle49pt7">
    <w:name w:val="Style Style4 + 9 pt7"/>
    <w:basedOn w:val="Style4"/>
    <w:link w:val="StyleStyle49pt7Char"/>
    <w:qFormat/>
    <w:rsid w:val="00F47D37"/>
    <w:rPr>
      <w:rFonts w:cs="Times New Roman"/>
      <w:sz w:val="20"/>
    </w:rPr>
  </w:style>
  <w:style w:type="paragraph" w:customStyle="1" w:styleId="FONT7">
    <w:name w:val="FONT 7"/>
    <w:uiPriority w:val="99"/>
    <w:qFormat/>
    <w:rsid w:val="00F47D37"/>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F47D37"/>
    <w:rPr>
      <w:rFonts w:asciiTheme="minorHAnsi" w:eastAsiaTheme="minorHAnsi" w:hAnsiTheme="minorHAnsi"/>
    </w:rPr>
  </w:style>
  <w:style w:type="character" w:customStyle="1" w:styleId="StyleCardText11ptBoldUnderlineChar">
    <w:name w:val="Style Card Text + 11 pt Bold Underline Char"/>
    <w:link w:val="StyleCardText11ptBoldUnderline"/>
    <w:locked/>
    <w:rsid w:val="00F47D37"/>
    <w:rPr>
      <w:b/>
      <w:bCs/>
      <w:szCs w:val="24"/>
      <w:u w:val="single"/>
    </w:rPr>
  </w:style>
  <w:style w:type="paragraph" w:customStyle="1" w:styleId="StyleCardText11ptBoldUnderline">
    <w:name w:val="Style Card Text + 11 pt Bold Underline"/>
    <w:basedOn w:val="Normal"/>
    <w:link w:val="StyleCardText11ptBoldUnderlineChar"/>
    <w:qFormat/>
    <w:rsid w:val="00F47D37"/>
    <w:rPr>
      <w:rFonts w:asciiTheme="minorHAnsi" w:hAnsiTheme="minorHAnsi" w:cstheme="minorBidi"/>
      <w:b/>
      <w:bCs/>
      <w:szCs w:val="24"/>
      <w:u w:val="single"/>
    </w:rPr>
  </w:style>
  <w:style w:type="character" w:customStyle="1" w:styleId="StyleStyle49pt9Char">
    <w:name w:val="Style Style4 + 9 pt9 Char"/>
    <w:basedOn w:val="Style4Char"/>
    <w:link w:val="StyleStyle49pt9"/>
    <w:locked/>
    <w:rsid w:val="00F47D37"/>
    <w:rPr>
      <w:rFonts w:ascii="Arial Narrow" w:eastAsia="Times New Roman" w:hAnsi="Arial Narrow" w:cs="Times New Roman"/>
      <w:sz w:val="20"/>
      <w:szCs w:val="24"/>
      <w:u w:val="single"/>
    </w:rPr>
  </w:style>
  <w:style w:type="paragraph" w:customStyle="1" w:styleId="StyleStyle49pt9">
    <w:name w:val="Style Style4 + 9 pt9"/>
    <w:basedOn w:val="Style4"/>
    <w:link w:val="StyleStyle49pt9Char"/>
    <w:qFormat/>
    <w:rsid w:val="00F47D37"/>
    <w:rPr>
      <w:rFonts w:cs="Times New Roman"/>
      <w:sz w:val="20"/>
    </w:rPr>
  </w:style>
  <w:style w:type="character" w:customStyle="1" w:styleId="StyleStyle49ptBold6Char">
    <w:name w:val="Style Style4 + 9 pt Bold6 Char"/>
    <w:link w:val="StyleStyle49ptBold6"/>
    <w:locked/>
    <w:rsid w:val="00F47D37"/>
    <w:rPr>
      <w:b/>
      <w:bCs/>
      <w:szCs w:val="24"/>
      <w:u w:val="single"/>
    </w:rPr>
  </w:style>
  <w:style w:type="paragraph" w:customStyle="1" w:styleId="StyleStyle49ptBold6">
    <w:name w:val="Style Style4 + 9 pt Bold6"/>
    <w:basedOn w:val="Style4"/>
    <w:link w:val="StyleStyle49ptBold6Char"/>
    <w:qFormat/>
    <w:rsid w:val="00F47D37"/>
    <w:rPr>
      <w:rFonts w:asciiTheme="minorHAnsi" w:eastAsiaTheme="minorHAnsi" w:hAnsiTheme="minorHAnsi" w:cstheme="minorBidi"/>
      <w:b/>
      <w:bCs/>
    </w:rPr>
  </w:style>
  <w:style w:type="character" w:customStyle="1" w:styleId="StyleCircled11ptBorderSinglesolidlineAuto05ptChar">
    <w:name w:val="Style Circled + 11 pt Border: : (Single solid line Auto  0.5 pt ... Char"/>
    <w:link w:val="StyleCircled11ptBorderSinglesolidlineAuto05pt"/>
    <w:locked/>
    <w:rsid w:val="00F47D37"/>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F47D37"/>
    <w:pPr>
      <w:pBdr>
        <w:top w:val="single" w:sz="4" w:space="0" w:color="auto"/>
        <w:left w:val="single" w:sz="4" w:space="0" w:color="auto"/>
        <w:bottom w:val="single" w:sz="4" w:space="0" w:color="auto"/>
        <w:right w:val="single" w:sz="4" w:space="0" w:color="auto"/>
      </w:pBdr>
      <w:spacing w:after="160" w:line="256" w:lineRule="auto"/>
    </w:pPr>
    <w:rPr>
      <w:rFonts w:asciiTheme="minorHAnsi" w:eastAsiaTheme="minorHAnsi" w:hAnsiTheme="minorHAnsi"/>
      <w:bCs/>
      <w:sz w:val="22"/>
      <w:szCs w:val="24"/>
      <w:bdr w:val="single" w:sz="4" w:space="0" w:color="auto" w:frame="1"/>
      <w:lang w:val="en-US" w:eastAsia="en-US"/>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F47D37"/>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F47D37"/>
    <w:rPr>
      <w:rFonts w:asciiTheme="minorHAnsi" w:hAnsiTheme="minorHAnsi" w:cstheme="minorBidi"/>
      <w:b/>
      <w:u w:val="single"/>
    </w:rPr>
  </w:style>
  <w:style w:type="character" w:customStyle="1" w:styleId="textboldCharChar">
    <w:name w:val="text bold Char Char"/>
    <w:link w:val="textboldChar"/>
    <w:locked/>
    <w:rsid w:val="00F47D37"/>
    <w:rPr>
      <w:b/>
      <w:sz w:val="24"/>
      <w:szCs w:val="24"/>
      <w:u w:val="thick"/>
    </w:rPr>
  </w:style>
  <w:style w:type="paragraph" w:customStyle="1" w:styleId="textboldChar">
    <w:name w:val="text bold Char"/>
    <w:basedOn w:val="Normal"/>
    <w:link w:val="textboldCharChar"/>
    <w:qFormat/>
    <w:rsid w:val="00F47D37"/>
    <w:pPr>
      <w:ind w:left="720"/>
    </w:pPr>
    <w:rPr>
      <w:rFonts w:asciiTheme="minorHAnsi" w:hAnsiTheme="minorHAnsi" w:cstheme="minorBidi"/>
      <w:b/>
      <w:sz w:val="24"/>
      <w:szCs w:val="24"/>
      <w:u w:val="thick"/>
    </w:rPr>
  </w:style>
  <w:style w:type="character" w:customStyle="1" w:styleId="StyleHeading2UnderlineChar">
    <w:name w:val="Style Heading 2 + Underline Char"/>
    <w:link w:val="StyleHeading2Underline"/>
    <w:locked/>
    <w:rsid w:val="00F47D37"/>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F47D37"/>
    <w:pPr>
      <w:widowControl w:val="0"/>
    </w:pPr>
    <w:rPr>
      <w:rFonts w:ascii="Times New Roman" w:eastAsia="Times New Roman" w:hAnsi="Times New Roman" w:cs="Times New Roman"/>
      <w:szCs w:val="20"/>
    </w:rPr>
  </w:style>
  <w:style w:type="paragraph" w:customStyle="1" w:styleId="Card10f2">
    <w:name w:val="Card.10.f2"/>
    <w:basedOn w:val="Normal"/>
    <w:autoRedefine/>
    <w:uiPriority w:val="99"/>
    <w:qFormat/>
    <w:rsid w:val="00F47D37"/>
    <w:rPr>
      <w:rFonts w:eastAsia="Calibri"/>
      <w:szCs w:val="20"/>
    </w:rPr>
  </w:style>
  <w:style w:type="paragraph" w:customStyle="1" w:styleId="StyleStyle1">
    <w:name w:val="Style Style1 +"/>
    <w:basedOn w:val="Normal"/>
    <w:uiPriority w:val="99"/>
    <w:qFormat/>
    <w:rsid w:val="00F47D37"/>
    <w:rPr>
      <w:rFonts w:eastAsia="Calibri"/>
      <w:szCs w:val="24"/>
    </w:rPr>
  </w:style>
  <w:style w:type="paragraph" w:customStyle="1" w:styleId="StyleLinespacingDouble">
    <w:name w:val="Style Line spacing:  Double"/>
    <w:basedOn w:val="Normal"/>
    <w:uiPriority w:val="99"/>
    <w:qFormat/>
    <w:rsid w:val="00F47D37"/>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F47D37"/>
  </w:style>
  <w:style w:type="paragraph" w:customStyle="1" w:styleId="CardTextUnderlined">
    <w:name w:val="Card Text Underlined"/>
    <w:basedOn w:val="Normal"/>
    <w:uiPriority w:val="99"/>
    <w:qFormat/>
    <w:rsid w:val="00F47D37"/>
    <w:rPr>
      <w:rFonts w:ascii="Arial Narrow" w:eastAsia="Calibri" w:hAnsi="Arial Narrow"/>
      <w:szCs w:val="24"/>
      <w:u w:val="single"/>
    </w:rPr>
  </w:style>
  <w:style w:type="paragraph" w:customStyle="1" w:styleId="normalChar0">
    <w:name w:val="normal Char"/>
    <w:basedOn w:val="Normal"/>
    <w:uiPriority w:val="99"/>
    <w:qFormat/>
    <w:rsid w:val="00F47D37"/>
    <w:rPr>
      <w:rFonts w:eastAsia="Calibri"/>
      <w:szCs w:val="24"/>
    </w:rPr>
  </w:style>
  <w:style w:type="character" w:customStyle="1" w:styleId="StyleStyleCardTextLeft-075Right0Char">
    <w:name w:val="Style Style Card Text + Left:  -0.75&quot; + Right:  0&quot; Char"/>
    <w:basedOn w:val="DefaultParagraphFont"/>
    <w:link w:val="StyleStyleCardTextLeft-075Right0"/>
    <w:locked/>
    <w:rsid w:val="00F47D37"/>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F47D37"/>
    <w:pPr>
      <w:ind w:left="-1080"/>
    </w:pPr>
    <w:rPr>
      <w:rFonts w:ascii="Arial Narrow" w:eastAsia="Times New Roman" w:hAnsi="Arial Narrow" w:cs="Times New Roman"/>
      <w:sz w:val="16"/>
      <w:szCs w:val="20"/>
    </w:rPr>
  </w:style>
  <w:style w:type="character" w:customStyle="1" w:styleId="MicroMicroTextChar">
    <w:name w:val="MicroMicroText Char"/>
    <w:link w:val="MicroMicroText"/>
    <w:locked/>
    <w:rsid w:val="00F47D37"/>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F47D37"/>
    <w:rPr>
      <w:rFonts w:ascii="Times New Roman" w:eastAsia="Calibri" w:hAnsi="Times New Roman" w:cs="Times New Roman"/>
      <w:sz w:val="8"/>
    </w:rPr>
  </w:style>
  <w:style w:type="paragraph" w:customStyle="1" w:styleId="prnewsp">
    <w:name w:val="prnews_p"/>
    <w:basedOn w:val="Normal"/>
    <w:qFormat/>
    <w:rsid w:val="00F47D37"/>
    <w:pPr>
      <w:spacing w:before="100" w:beforeAutospacing="1" w:after="100" w:afterAutospacing="1"/>
    </w:pPr>
    <w:rPr>
      <w:rFonts w:eastAsia="Times New Roman"/>
      <w:szCs w:val="24"/>
    </w:rPr>
  </w:style>
  <w:style w:type="character" w:customStyle="1" w:styleId="CardChar2">
    <w:name w:val="Card Char2"/>
    <w:basedOn w:val="DefaultParagraphFont"/>
    <w:rsid w:val="00F47D37"/>
    <w:rPr>
      <w:rFonts w:ascii="Times New Roman" w:eastAsia="Times New Roman" w:hAnsi="Times New Roman" w:cs="Times New Roman" w:hint="default"/>
      <w:bCs/>
      <w:color w:val="000000"/>
      <w:sz w:val="20"/>
      <w:szCs w:val="20"/>
    </w:rPr>
  </w:style>
  <w:style w:type="character" w:customStyle="1" w:styleId="A13">
    <w:name w:val="A13"/>
    <w:rsid w:val="00F47D37"/>
    <w:rPr>
      <w:rFonts w:ascii="Baskerville" w:hAnsi="Baskerville" w:cs="Baskerville" w:hint="default"/>
      <w:color w:val="000000"/>
      <w:sz w:val="106"/>
      <w:szCs w:val="106"/>
    </w:rPr>
  </w:style>
  <w:style w:type="character" w:customStyle="1" w:styleId="A17">
    <w:name w:val="A17"/>
    <w:rsid w:val="00F47D37"/>
    <w:rPr>
      <w:rFonts w:ascii="Baskerville" w:hAnsi="Baskerville" w:cs="Baskerville" w:hint="default"/>
      <w:color w:val="000000"/>
      <w:sz w:val="12"/>
      <w:szCs w:val="12"/>
    </w:rPr>
  </w:style>
  <w:style w:type="character" w:customStyle="1" w:styleId="A14">
    <w:name w:val="A14"/>
    <w:rsid w:val="00F47D37"/>
    <w:rPr>
      <w:rFonts w:ascii="Frutiger 45 Light" w:hAnsi="Frutiger 45 Light" w:cs="Frutiger 45 Light" w:hint="default"/>
      <w:b/>
      <w:bCs/>
      <w:i/>
      <w:iCs/>
      <w:color w:val="000000"/>
      <w:sz w:val="36"/>
      <w:szCs w:val="36"/>
    </w:rPr>
  </w:style>
  <w:style w:type="character" w:customStyle="1" w:styleId="A10">
    <w:name w:val="A10"/>
    <w:rsid w:val="00F47D37"/>
    <w:rPr>
      <w:rFonts w:ascii="Wingdings" w:hAnsi="Wingdings" w:cs="Wingdings" w:hint="default"/>
      <w:color w:val="000000"/>
      <w:sz w:val="22"/>
      <w:szCs w:val="22"/>
    </w:rPr>
  </w:style>
  <w:style w:type="character" w:customStyle="1" w:styleId="A20">
    <w:name w:val="A20"/>
    <w:rsid w:val="00F47D37"/>
    <w:rPr>
      <w:rFonts w:ascii="Baskerville" w:hAnsi="Baskerville" w:cs="Baskerville" w:hint="default"/>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F47D37"/>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F47D37"/>
    <w:rPr>
      <w:rFonts w:ascii="Arial" w:hAnsi="Arial" w:cs="Arial" w:hint="default"/>
      <w:b/>
      <w:bCs/>
      <w:iCs/>
      <w:sz w:val="36"/>
      <w:szCs w:val="28"/>
      <w:u w:val="single"/>
      <w:lang w:val="en-US" w:eastAsia="en-US" w:bidi="ar-SA"/>
    </w:rPr>
  </w:style>
  <w:style w:type="character" w:customStyle="1" w:styleId="searchword">
    <w:name w:val="searchword"/>
    <w:basedOn w:val="DefaultParagraphFont"/>
    <w:rsid w:val="00F47D37"/>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F47D37"/>
    <w:rPr>
      <w:rFonts w:ascii="Arial" w:hAnsi="Arial" w:cs="Arial" w:hint="default"/>
      <w:b/>
      <w:bCs/>
      <w:sz w:val="24"/>
      <w:szCs w:val="26"/>
      <w:lang w:val="en-US" w:eastAsia="en-US" w:bidi="ar-SA"/>
    </w:rPr>
  </w:style>
  <w:style w:type="character" w:customStyle="1" w:styleId="brief-smalltext0">
    <w:name w:val="brief-smalltext"/>
    <w:basedOn w:val="DefaultParagraphFont"/>
    <w:rsid w:val="00F47D37"/>
  </w:style>
  <w:style w:type="character" w:customStyle="1" w:styleId="style51">
    <w:name w:val="style5"/>
    <w:basedOn w:val="DefaultParagraphFont"/>
    <w:rsid w:val="00F47D37"/>
  </w:style>
  <w:style w:type="character" w:customStyle="1" w:styleId="TagCharCharCharCharCharChar">
    <w:name w:val="Tag Char Char Char Char Char Char"/>
    <w:rsid w:val="00F47D37"/>
    <w:rPr>
      <w:rFonts w:ascii="Arial" w:hAnsi="Arial" w:cs="Arial" w:hint="default"/>
      <w:b/>
      <w:bCs/>
      <w:sz w:val="24"/>
      <w:szCs w:val="26"/>
      <w:lang w:val="en-US" w:eastAsia="en-US" w:bidi="ar-SA"/>
    </w:rPr>
  </w:style>
  <w:style w:type="character" w:customStyle="1" w:styleId="pmterms2">
    <w:name w:val="pmterms2"/>
    <w:basedOn w:val="DefaultParagraphFont"/>
    <w:rsid w:val="00F47D37"/>
  </w:style>
  <w:style w:type="character" w:customStyle="1" w:styleId="pmterms3">
    <w:name w:val="pmterms3"/>
    <w:basedOn w:val="DefaultParagraphFont"/>
    <w:rsid w:val="00F47D37"/>
  </w:style>
  <w:style w:type="character" w:customStyle="1" w:styleId="pmtermsel">
    <w:name w:val="pmtermsel"/>
    <w:basedOn w:val="DefaultParagraphFont"/>
    <w:rsid w:val="00F47D37"/>
  </w:style>
  <w:style w:type="character" w:customStyle="1" w:styleId="interiorheadline">
    <w:name w:val="interiorheadline"/>
    <w:basedOn w:val="DefaultParagraphFont"/>
    <w:rsid w:val="00F47D37"/>
  </w:style>
  <w:style w:type="character" w:customStyle="1" w:styleId="Heading31CharCharCharChar1">
    <w:name w:val="Heading 31 Char Char Char Char1"/>
    <w:rsid w:val="00F47D37"/>
    <w:rPr>
      <w:rFonts w:ascii="Arial" w:hAnsi="Arial" w:cs="Arial" w:hint="default"/>
      <w:b/>
      <w:bCs/>
      <w:sz w:val="24"/>
      <w:szCs w:val="26"/>
      <w:lang w:val="en-US" w:eastAsia="en-US" w:bidi="ar-SA"/>
    </w:rPr>
  </w:style>
  <w:style w:type="character" w:customStyle="1" w:styleId="Heading31CharCharChar">
    <w:name w:val="Heading 31 Char Char Char"/>
    <w:rsid w:val="00F47D37"/>
    <w:rPr>
      <w:rFonts w:ascii="Arial" w:hAnsi="Arial" w:cs="Arial" w:hint="default"/>
      <w:b/>
      <w:bCs/>
      <w:sz w:val="24"/>
      <w:szCs w:val="26"/>
      <w:lang w:val="en-US" w:eastAsia="en-US" w:bidi="ar-SA"/>
    </w:rPr>
  </w:style>
  <w:style w:type="character" w:customStyle="1" w:styleId="StyleUnderlineCharChar9pt2">
    <w:name w:val="Style Underline Char Char + 9 pt2"/>
    <w:basedOn w:val="UnderlineCharChar"/>
    <w:rsid w:val="00F47D37"/>
    <w:rPr>
      <w:rFonts w:ascii="Times New Roman" w:eastAsia="Times New Roman" w:hAnsi="Times New Roman" w:cs="Times New Roman" w:hint="default"/>
      <w:szCs w:val="24"/>
      <w:u w:val="single"/>
      <w:lang w:val="en-US" w:eastAsia="en-US" w:bidi="ar-SA"/>
    </w:rPr>
  </w:style>
  <w:style w:type="character" w:customStyle="1" w:styleId="StyleUnderlineCharChar9ptBold2">
    <w:name w:val="Style Underline Char Char + 9 pt Bold2"/>
    <w:basedOn w:val="UnderlineCharChar"/>
    <w:rsid w:val="00F47D37"/>
    <w:rPr>
      <w:rFonts w:ascii="Times New Roman" w:eastAsia="Times New Roman" w:hAnsi="Times New Roman" w:cs="Times New Roman" w:hint="default"/>
      <w:b/>
      <w:bCs/>
      <w:szCs w:val="24"/>
      <w:u w:val="single"/>
      <w:lang w:val="en-US" w:eastAsia="en-US" w:bidi="ar-SA"/>
    </w:rPr>
  </w:style>
  <w:style w:type="character" w:customStyle="1" w:styleId="Style9ptUnderline7">
    <w:name w:val="Style 9 pt Underline7"/>
    <w:basedOn w:val="DefaultParagraphFont"/>
    <w:rsid w:val="00F47D37"/>
    <w:rPr>
      <w:sz w:val="20"/>
      <w:u w:val="single"/>
    </w:rPr>
  </w:style>
  <w:style w:type="character" w:customStyle="1" w:styleId="Style9ptBoldUnderlineBorderSinglesolidlineAuto0">
    <w:name w:val="Style 9 pt Bold Underline Border: : (Single solid line Auto  0..."/>
    <w:basedOn w:val="DefaultParagraphFont"/>
    <w:rsid w:val="00F47D37"/>
    <w:rPr>
      <w:b/>
      <w:bCs/>
      <w:sz w:val="20"/>
      <w:u w:val="single"/>
      <w:bdr w:val="single" w:sz="4" w:space="0" w:color="auto" w:frame="1"/>
    </w:rPr>
  </w:style>
  <w:style w:type="character" w:customStyle="1" w:styleId="Style9ptBoldUnderline3">
    <w:name w:val="Style 9 pt Bold Underline3"/>
    <w:basedOn w:val="DefaultParagraphFont"/>
    <w:rsid w:val="00F47D37"/>
    <w:rPr>
      <w:b/>
      <w:bCs/>
      <w:sz w:val="20"/>
      <w:u w:val="single"/>
    </w:rPr>
  </w:style>
  <w:style w:type="character" w:customStyle="1" w:styleId="underlinecardChar">
    <w:name w:val="underline card Char"/>
    <w:basedOn w:val="DefaultParagraphFont"/>
    <w:rsid w:val="00F47D37"/>
    <w:rPr>
      <w:rFonts w:ascii="Arial" w:hAnsi="Arial" w:cs="Arial" w:hint="default"/>
      <w:sz w:val="18"/>
      <w:szCs w:val="24"/>
      <w:u w:val="single"/>
      <w:lang w:val="en-US" w:eastAsia="en-US" w:bidi="ar-SA"/>
    </w:rPr>
  </w:style>
  <w:style w:type="character" w:customStyle="1" w:styleId="StylePalatinoLinotype6pt">
    <w:name w:val="Style Palatino Linotype 6 pt"/>
    <w:rsid w:val="00F47D37"/>
    <w:rPr>
      <w:rFonts w:ascii="Times New Roman" w:hAnsi="Times New Roman" w:cs="Times New Roman" w:hint="default"/>
      <w:sz w:val="20"/>
    </w:rPr>
  </w:style>
  <w:style w:type="character" w:customStyle="1" w:styleId="Highighted-New">
    <w:name w:val="Highighted - New"/>
    <w:rsid w:val="00F47D37"/>
    <w:rPr>
      <w:rFonts w:ascii="Arial Narrow" w:hAnsi="Arial Narrow" w:hint="default"/>
      <w:sz w:val="16"/>
      <w:u w:val="single"/>
      <w:bdr w:val="none" w:sz="0" w:space="0" w:color="auto" w:frame="1"/>
      <w:shd w:val="clear" w:color="auto" w:fill="00FF00"/>
    </w:rPr>
  </w:style>
  <w:style w:type="character" w:customStyle="1" w:styleId="tagCharCharCharChar">
    <w:name w:val="tag Char Char Char Char"/>
    <w:rsid w:val="00F47D37"/>
    <w:rPr>
      <w:b/>
      <w:bCs w:val="0"/>
      <w:sz w:val="24"/>
    </w:rPr>
  </w:style>
  <w:style w:type="character" w:customStyle="1" w:styleId="CiteCharCharCharChar">
    <w:name w:val="Cite Char Char Char Char"/>
    <w:aliases w:val="Cite Char Char Char Char Char Char Char,Cite Char Char Char Char Char Char Char Char"/>
    <w:rsid w:val="00F47D37"/>
    <w:rPr>
      <w:rFonts w:ascii="Arial" w:hAnsi="Arial" w:cs="Arial" w:hint="default"/>
      <w:b/>
      <w:bCs/>
      <w:sz w:val="24"/>
      <w:szCs w:val="26"/>
      <w:lang w:val="en-US" w:eastAsia="en-US" w:bidi="ar-SA"/>
    </w:rPr>
  </w:style>
  <w:style w:type="character" w:customStyle="1" w:styleId="cardCharChar10">
    <w:name w:val="card Char Char1"/>
    <w:rsid w:val="00F47D37"/>
    <w:rPr>
      <w:lang w:val="en-US" w:eastAsia="en-US" w:bidi="ar-SA"/>
    </w:rPr>
  </w:style>
  <w:style w:type="character" w:customStyle="1" w:styleId="BlockTitleCharChar1Char">
    <w:name w:val="Block Title Char Char1 Char"/>
    <w:rsid w:val="00F47D37"/>
    <w:rPr>
      <w:b/>
      <w:bCs w:val="0"/>
      <w:sz w:val="32"/>
      <w:u w:val="single"/>
    </w:rPr>
  </w:style>
  <w:style w:type="character" w:customStyle="1" w:styleId="Header1Char">
    <w:name w:val="Header1 Char"/>
    <w:rsid w:val="00F47D37"/>
    <w:rPr>
      <w:rFonts w:ascii="Arial" w:hAnsi="Arial" w:cs="Arial" w:hint="default"/>
      <w:b/>
      <w:bCs/>
      <w:caps/>
      <w:kern w:val="32"/>
      <w:sz w:val="28"/>
      <w:szCs w:val="28"/>
    </w:rPr>
  </w:style>
  <w:style w:type="character" w:customStyle="1" w:styleId="StyleArial12ptBoldItalic">
    <w:name w:val="Style Arial 12 pt Bold Italic"/>
    <w:rsid w:val="00F47D37"/>
    <w:rPr>
      <w:rFonts w:ascii="Times New Roman" w:hAnsi="Times New Roman" w:cs="Times New Roman" w:hint="default"/>
      <w:b/>
      <w:bCs/>
      <w:iCs/>
      <w:sz w:val="24"/>
    </w:rPr>
  </w:style>
  <w:style w:type="character" w:customStyle="1" w:styleId="Styleunderline12pt">
    <w:name w:val="Style underline + 12 pt"/>
    <w:rsid w:val="00F47D37"/>
    <w:rPr>
      <w:rFonts w:ascii="Times New Roman" w:hAnsi="Times New Roman" w:cs="Times New Roman" w:hint="default"/>
      <w:bCs/>
      <w:sz w:val="20"/>
      <w:u w:val="single"/>
    </w:rPr>
  </w:style>
  <w:style w:type="character" w:customStyle="1" w:styleId="StyleUnderlineChar19pt">
    <w:name w:val="Style Underline Char1 + 9 pt"/>
    <w:basedOn w:val="UnderlineChar1"/>
    <w:rsid w:val="00F47D37"/>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F47D37"/>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F47D37"/>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F47D37"/>
    <w:rPr>
      <w:rFonts w:ascii="Times New Roman" w:hAnsi="Times New Roman" w:cs="Times New Roman" w:hint="default"/>
      <w:sz w:val="20"/>
      <w:u w:val="single"/>
      <w:lang w:val="en-US" w:eastAsia="en-US" w:bidi="ar-SA"/>
    </w:rPr>
  </w:style>
  <w:style w:type="character" w:customStyle="1" w:styleId="Style9ptUnderline1">
    <w:name w:val="Style 9 pt Underline1"/>
    <w:rsid w:val="00F47D37"/>
    <w:rPr>
      <w:sz w:val="20"/>
      <w:u w:val="single"/>
    </w:rPr>
  </w:style>
  <w:style w:type="character" w:customStyle="1" w:styleId="StyleUnderlineChar19pt2">
    <w:name w:val="Style Underline Char1 + 9 pt2"/>
    <w:basedOn w:val="UnderlineChar1"/>
    <w:rsid w:val="00F47D37"/>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F47D37"/>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F47D37"/>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F47D37"/>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F47D37"/>
  </w:style>
  <w:style w:type="character" w:customStyle="1" w:styleId="3">
    <w:name w:val="3"/>
    <w:rsid w:val="00F47D37"/>
    <w:rPr>
      <w:rFonts w:ascii="Arial" w:hAnsi="Arial" w:cs="Arial" w:hint="default"/>
      <w:bCs/>
      <w:sz w:val="20"/>
      <w:u w:val="single"/>
      <w:lang w:val="en-US" w:eastAsia="en-US" w:bidi="ar-SA"/>
    </w:rPr>
  </w:style>
  <w:style w:type="character" w:customStyle="1" w:styleId="4">
    <w:name w:val="4"/>
    <w:rsid w:val="00F47D37"/>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F47D37"/>
    <w:rPr>
      <w:rFonts w:ascii="Arial" w:hAnsi="Arial" w:cs="Arial" w:hint="default"/>
      <w:b/>
      <w:bCs/>
      <w:iCs/>
      <w:szCs w:val="28"/>
      <w:lang w:val="en-US" w:eastAsia="en-US" w:bidi="ar-SA"/>
    </w:rPr>
  </w:style>
  <w:style w:type="character" w:customStyle="1" w:styleId="7">
    <w:name w:val="7"/>
    <w:rsid w:val="00F47D37"/>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F47D37"/>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F47D37"/>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F47D37"/>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F47D37"/>
    <w:rPr>
      <w:sz w:val="20"/>
      <w:u w:val="single"/>
    </w:rPr>
  </w:style>
  <w:style w:type="character" w:customStyle="1" w:styleId="StyleUnderlineChar9ptBold1">
    <w:name w:val="Style Underline Char + 9 pt Bold1"/>
    <w:rsid w:val="00F47D37"/>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F47D37"/>
    <w:rPr>
      <w:sz w:val="20"/>
      <w:u w:val="single"/>
    </w:rPr>
  </w:style>
  <w:style w:type="character" w:customStyle="1" w:styleId="55">
    <w:name w:val="55"/>
    <w:rsid w:val="00F47D37"/>
    <w:rPr>
      <w:rFonts w:ascii="Arial" w:hAnsi="Arial" w:cs="Arial" w:hint="default"/>
      <w:bCs/>
      <w:sz w:val="20"/>
      <w:u w:val="single"/>
      <w:lang w:val="en-US" w:eastAsia="en-US" w:bidi="ar-SA"/>
    </w:rPr>
  </w:style>
  <w:style w:type="character" w:customStyle="1" w:styleId="Styleunderline9ptBold">
    <w:name w:val="Style underline + 9 pt Bold"/>
    <w:rsid w:val="00F47D37"/>
    <w:rPr>
      <w:b/>
      <w:bCs/>
      <w:sz w:val="20"/>
      <w:u w:val="single"/>
    </w:rPr>
  </w:style>
  <w:style w:type="character" w:customStyle="1" w:styleId="newsstorytitle">
    <w:name w:val="news_story_title"/>
    <w:basedOn w:val="DefaultParagraphFont"/>
    <w:rsid w:val="00F47D37"/>
  </w:style>
  <w:style w:type="character" w:customStyle="1" w:styleId="StyleUnderliningChar9ptBold">
    <w:name w:val="Style Underlining Char + 9 pt Bold"/>
    <w:rsid w:val="00F47D37"/>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F47D37"/>
    <w:rPr>
      <w:rFonts w:ascii="Times New Roman" w:hAnsi="Times New Roman" w:cs="Times New Roman" w:hint="default"/>
      <w:sz w:val="20"/>
      <w:szCs w:val="24"/>
      <w:u w:val="single"/>
      <w:lang w:val="en-US" w:eastAsia="en-US" w:bidi="ar-SA"/>
    </w:rPr>
  </w:style>
  <w:style w:type="character" w:customStyle="1" w:styleId="34">
    <w:name w:val="34"/>
    <w:rsid w:val="00F47D37"/>
    <w:rPr>
      <w:rFonts w:ascii="Times New Roman" w:hAnsi="Times New Roman" w:cs="Arial" w:hint="default"/>
      <w:bCs/>
      <w:sz w:val="20"/>
      <w:u w:val="single"/>
      <w:lang w:val="en-US" w:eastAsia="en-US" w:bidi="ar-SA"/>
    </w:rPr>
  </w:style>
  <w:style w:type="character" w:customStyle="1" w:styleId="45">
    <w:name w:val="45"/>
    <w:rsid w:val="00F47D37"/>
    <w:rPr>
      <w:rFonts w:ascii="Times New Roman" w:hAnsi="Times New Roman" w:cs="Arial" w:hint="default"/>
      <w:b/>
      <w:bCs/>
      <w:sz w:val="20"/>
      <w:u w:val="single"/>
      <w:lang w:val="en-US" w:eastAsia="en-US" w:bidi="ar-SA"/>
    </w:rPr>
  </w:style>
  <w:style w:type="character" w:customStyle="1" w:styleId="Style9ptUnderline5">
    <w:name w:val="Style 9 pt Underline5"/>
    <w:rsid w:val="00F47D37"/>
    <w:rPr>
      <w:rFonts w:ascii="Times New Roman" w:hAnsi="Times New Roman" w:cs="Times New Roman" w:hint="default"/>
      <w:sz w:val="20"/>
      <w:u w:val="single"/>
    </w:rPr>
  </w:style>
  <w:style w:type="character" w:customStyle="1" w:styleId="Style9ptBoldUnderline2">
    <w:name w:val="Style 9 pt Bold Underline2"/>
    <w:rsid w:val="00F47D37"/>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F47D37"/>
    <w:rPr>
      <w:rFonts w:ascii="Times New Roman" w:hAnsi="Times New Roman" w:cs="Times New Roman" w:hint="default"/>
      <w:b/>
      <w:bCs/>
      <w:i/>
      <w:iCs/>
      <w:sz w:val="20"/>
      <w:u w:val="single"/>
      <w:bdr w:val="single" w:sz="4" w:space="0" w:color="auto" w:frame="1"/>
    </w:rPr>
  </w:style>
  <w:style w:type="character" w:customStyle="1" w:styleId="23">
    <w:name w:val="23"/>
    <w:rsid w:val="00F47D37"/>
    <w:rPr>
      <w:rFonts w:ascii="Times New Roman" w:hAnsi="Times New Roman" w:cs="Arial" w:hint="default"/>
      <w:bCs/>
      <w:sz w:val="20"/>
      <w:u w:val="single"/>
      <w:lang w:val="en-US" w:eastAsia="en-US" w:bidi="ar-SA"/>
    </w:rPr>
  </w:style>
  <w:style w:type="character" w:customStyle="1" w:styleId="33">
    <w:name w:val="33"/>
    <w:rsid w:val="00F47D37"/>
    <w:rPr>
      <w:rFonts w:ascii="Times New Roman" w:hAnsi="Times New Roman" w:cs="Arial" w:hint="default"/>
      <w:b/>
      <w:bCs/>
      <w:sz w:val="20"/>
      <w:u w:val="single"/>
      <w:lang w:val="en-US" w:eastAsia="en-US" w:bidi="ar-SA"/>
    </w:rPr>
  </w:style>
  <w:style w:type="character" w:customStyle="1" w:styleId="StyleArialNarrow9pt">
    <w:name w:val="Style Arial Narrow 9 pt"/>
    <w:rsid w:val="00F47D37"/>
    <w:rPr>
      <w:rFonts w:ascii="Times New Roman" w:hAnsi="Times New Roman" w:cs="Times New Roman" w:hint="default"/>
      <w:sz w:val="20"/>
    </w:rPr>
  </w:style>
  <w:style w:type="character" w:customStyle="1" w:styleId="Style9ptUnderline8">
    <w:name w:val="Style 9 pt Underline8"/>
    <w:rsid w:val="00F47D37"/>
    <w:rPr>
      <w:sz w:val="20"/>
      <w:u w:val="single"/>
    </w:rPr>
  </w:style>
  <w:style w:type="character" w:customStyle="1" w:styleId="66">
    <w:name w:val="66"/>
    <w:rsid w:val="00F47D37"/>
    <w:rPr>
      <w:rFonts w:ascii="Arial" w:hAnsi="Arial" w:cs="Arial" w:hint="default"/>
      <w:bCs/>
      <w:sz w:val="20"/>
      <w:u w:val="single"/>
      <w:lang w:val="en-US" w:eastAsia="en-US" w:bidi="ar-SA"/>
    </w:rPr>
  </w:style>
  <w:style w:type="character" w:customStyle="1" w:styleId="Style9ptUnderline9">
    <w:name w:val="Style 9 pt Underline9"/>
    <w:rsid w:val="00F47D37"/>
    <w:rPr>
      <w:sz w:val="20"/>
      <w:u w:val="single"/>
    </w:rPr>
  </w:style>
  <w:style w:type="character" w:customStyle="1" w:styleId="Style9ptBoldUnderline4">
    <w:name w:val="Style 9 pt Bold Underline4"/>
    <w:rsid w:val="00F47D37"/>
    <w:rPr>
      <w:b/>
      <w:bCs/>
      <w:sz w:val="20"/>
      <w:u w:val="single"/>
    </w:rPr>
  </w:style>
  <w:style w:type="character" w:customStyle="1" w:styleId="titleblue14">
    <w:name w:val="titleblue14"/>
    <w:basedOn w:val="DefaultParagraphFont"/>
    <w:rsid w:val="00F47D37"/>
  </w:style>
  <w:style w:type="character" w:customStyle="1" w:styleId="b">
    <w:name w:val="b"/>
    <w:basedOn w:val="DefaultParagraphFont"/>
    <w:rsid w:val="00F47D37"/>
  </w:style>
  <w:style w:type="character" w:customStyle="1" w:styleId="StyleUnderlineCharChar9pt3">
    <w:name w:val="Style Underline Char Char + 9 pt3"/>
    <w:basedOn w:val="UnderlineCharChar"/>
    <w:rsid w:val="00F47D37"/>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F47D37"/>
    <w:rPr>
      <w:sz w:val="20"/>
      <w:u w:val="single"/>
    </w:rPr>
  </w:style>
  <w:style w:type="character" w:customStyle="1" w:styleId="manchettebig2">
    <w:name w:val="manchettebig2"/>
    <w:basedOn w:val="DefaultParagraphFont"/>
    <w:rsid w:val="00F47D37"/>
  </w:style>
  <w:style w:type="character" w:customStyle="1" w:styleId="Style9ptItalicUnderline">
    <w:name w:val="Style 9 pt Italic Underline"/>
    <w:rsid w:val="00F47D37"/>
    <w:rPr>
      <w:i/>
      <w:iCs/>
      <w:sz w:val="20"/>
      <w:u w:val="single"/>
    </w:rPr>
  </w:style>
  <w:style w:type="character" w:customStyle="1" w:styleId="ln2">
    <w:name w:val="ln2"/>
    <w:basedOn w:val="DefaultParagraphFont"/>
    <w:rsid w:val="00F47D37"/>
  </w:style>
  <w:style w:type="character" w:customStyle="1" w:styleId="Aunderline1">
    <w:name w:val="Aunderline"/>
    <w:basedOn w:val="DefaultParagraphFont"/>
    <w:qFormat/>
    <w:rsid w:val="00F47D37"/>
    <w:rPr>
      <w:rFonts w:ascii="Times New Roman" w:hAnsi="Times New Roman" w:cs="Times New Roman" w:hint="default"/>
      <w:w w:val="106"/>
      <w:sz w:val="20"/>
      <w:szCs w:val="20"/>
      <w:u w:val="single"/>
    </w:rPr>
  </w:style>
  <w:style w:type="character" w:customStyle="1" w:styleId="StyleStyle1Char">
    <w:name w:val="Style Style1 + Char"/>
    <w:basedOn w:val="Style1Char"/>
    <w:rsid w:val="00F47D37"/>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F47D37"/>
  </w:style>
  <w:style w:type="character" w:customStyle="1" w:styleId="Card10f2Char">
    <w:name w:val="Card.10.f2 Char"/>
    <w:basedOn w:val="DefaultParagraphFont"/>
    <w:rsid w:val="00F47D37"/>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F47D37"/>
    <w:rPr>
      <w:rFonts w:ascii="Cambria" w:hAnsi="Cambria" w:cs="Times New Roman" w:hint="default"/>
      <w:sz w:val="20"/>
      <w:szCs w:val="20"/>
    </w:rPr>
  </w:style>
  <w:style w:type="character" w:customStyle="1" w:styleId="NormalspacingChar">
    <w:name w:val="Normal + spacing Char"/>
    <w:basedOn w:val="StyleLinespacingDoubleChar"/>
    <w:rsid w:val="00F47D37"/>
    <w:rPr>
      <w:rFonts w:ascii="Cambria" w:hAnsi="Cambria" w:cs="Times New Roman" w:hint="default"/>
      <w:sz w:val="20"/>
      <w:szCs w:val="20"/>
    </w:rPr>
  </w:style>
  <w:style w:type="character" w:customStyle="1" w:styleId="textbold0">
    <w:name w:val="textbold"/>
    <w:basedOn w:val="DefaultParagraphFont"/>
    <w:rsid w:val="00F47D37"/>
  </w:style>
  <w:style w:type="character" w:customStyle="1" w:styleId="textitalics">
    <w:name w:val="textitalics"/>
    <w:basedOn w:val="DefaultParagraphFont"/>
    <w:rsid w:val="00F47D37"/>
  </w:style>
  <w:style w:type="character" w:customStyle="1" w:styleId="cardtextsmallCharChar">
    <w:name w:val="card text small Char Char"/>
    <w:basedOn w:val="DefaultParagraphFont"/>
    <w:rsid w:val="00F47D37"/>
    <w:rPr>
      <w:rFonts w:ascii="Arial Narrow" w:hAnsi="Arial Narrow" w:cs="Times New Roman" w:hint="default"/>
      <w:sz w:val="16"/>
    </w:rPr>
  </w:style>
  <w:style w:type="character" w:customStyle="1" w:styleId="reportbody1">
    <w:name w:val="reportbody1"/>
    <w:basedOn w:val="DefaultParagraphFont"/>
    <w:rsid w:val="00F47D37"/>
    <w:rPr>
      <w:rFonts w:ascii="Tahoma" w:hAnsi="Tahoma" w:cs="Tahoma" w:hint="default"/>
      <w:color w:val="000000"/>
      <w:sz w:val="14"/>
      <w:szCs w:val="14"/>
    </w:rPr>
  </w:style>
  <w:style w:type="character" w:customStyle="1" w:styleId="articleheadline">
    <w:name w:val="articleheadline"/>
    <w:basedOn w:val="DefaultParagraphFont"/>
    <w:rsid w:val="00F47D37"/>
  </w:style>
  <w:style w:type="character" w:customStyle="1" w:styleId="Bold12">
    <w:name w:val="Bold12"/>
    <w:uiPriority w:val="1"/>
    <w:qFormat/>
    <w:rsid w:val="00F47D37"/>
    <w:rPr>
      <w:rFonts w:ascii="Times New Roman" w:hAnsi="Times New Roman" w:cs="Times New Roman" w:hint="default"/>
      <w:b/>
      <w:bCs w:val="0"/>
      <w:sz w:val="24"/>
    </w:rPr>
  </w:style>
  <w:style w:type="character" w:customStyle="1" w:styleId="NotBold10Final">
    <w:name w:val="NotBold10Final"/>
    <w:uiPriority w:val="1"/>
    <w:qFormat/>
    <w:rsid w:val="00F47D37"/>
    <w:rPr>
      <w:rFonts w:ascii="Times New Roman" w:hAnsi="Times New Roman" w:cs="Times New Roman" w:hint="default"/>
      <w:b w:val="0"/>
      <w:bCs w:val="0"/>
      <w:i w:val="0"/>
      <w:iCs w:val="0"/>
      <w:sz w:val="20"/>
    </w:rPr>
  </w:style>
  <w:style w:type="character" w:customStyle="1" w:styleId="HIGHLIGHT0">
    <w:name w:val="HIGHLIGHT"/>
    <w:uiPriority w:val="1"/>
    <w:qFormat/>
    <w:rsid w:val="00F47D37"/>
    <w:rPr>
      <w:rFonts w:ascii="Times New Roman" w:hAnsi="Times New Roman" w:cs="Times New Roman" w:hint="default"/>
      <w:sz w:val="24"/>
      <w:u w:val="single"/>
      <w:bdr w:val="none" w:sz="0" w:space="0" w:color="auto" w:frame="1"/>
    </w:rPr>
  </w:style>
  <w:style w:type="character" w:customStyle="1" w:styleId="gsstx">
    <w:name w:val="gsstx"/>
    <w:rsid w:val="00F47D37"/>
  </w:style>
  <w:style w:type="character" w:customStyle="1" w:styleId="StyleBox12ptBold">
    <w:name w:val="Style Box + 12 pt Bold"/>
    <w:basedOn w:val="DefaultParagraphFont"/>
    <w:rsid w:val="00F47D37"/>
    <w:rPr>
      <w:rFonts w:ascii="Georgia" w:hAnsi="Georgia" w:hint="default"/>
      <w:b/>
      <w:bCs/>
      <w:sz w:val="22"/>
      <w:u w:val="single"/>
      <w:bdr w:val="none" w:sz="0" w:space="0" w:color="auto" w:frame="1"/>
    </w:rPr>
  </w:style>
  <w:style w:type="character" w:customStyle="1" w:styleId="StyleBox12pt">
    <w:name w:val="Style Box + 12 pt"/>
    <w:basedOn w:val="DefaultParagraphFont"/>
    <w:rsid w:val="00F47D37"/>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F47D37"/>
    <w:rPr>
      <w:rFonts w:ascii="Georgia" w:hAnsi="Georgia" w:cs="Calibri"/>
      <w:b w:val="0"/>
      <w:bCs/>
      <w:i w:val="0"/>
      <w:iCs/>
      <w:sz w:val="22"/>
      <w:u w:val="single"/>
      <w:bdr w:val="none" w:sz="0" w:space="0" w:color="auto" w:frame="1"/>
    </w:rPr>
  </w:style>
  <w:style w:type="character" w:customStyle="1" w:styleId="bcktital">
    <w:name w:val="bckt_ital"/>
    <w:rsid w:val="00F47D37"/>
  </w:style>
  <w:style w:type="character" w:customStyle="1" w:styleId="StyleGaramondText1">
    <w:name w:val="Style Garamond Text 1"/>
    <w:basedOn w:val="DefaultParagraphFont"/>
    <w:rsid w:val="00F47D37"/>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F47D37"/>
    <w:rPr>
      <w:rFonts w:ascii="Georgia" w:hAnsi="Georgia" w:hint="default"/>
      <w:color w:val="0D0D0D" w:themeColor="text1" w:themeTint="F2"/>
      <w:sz w:val="22"/>
      <w:u w:val="single"/>
    </w:rPr>
  </w:style>
  <w:style w:type="character" w:customStyle="1" w:styleId="maintitle">
    <w:name w:val="maintitle"/>
    <w:basedOn w:val="DefaultParagraphFont"/>
    <w:rsid w:val="00F47D37"/>
  </w:style>
  <w:style w:type="character" w:customStyle="1" w:styleId="tChar">
    <w:name w:val="t Char"/>
    <w:rsid w:val="00F47D37"/>
    <w:rPr>
      <w:b/>
      <w:bCs w:val="0"/>
      <w:sz w:val="24"/>
    </w:rPr>
  </w:style>
  <w:style w:type="character" w:customStyle="1" w:styleId="CharChar33">
    <w:name w:val="Char Char33"/>
    <w:rsid w:val="00F47D37"/>
    <w:rPr>
      <w:rFonts w:ascii="Arial" w:hAnsi="Arial" w:cs="Arial" w:hint="default"/>
      <w:b/>
      <w:bCs/>
      <w:szCs w:val="32"/>
      <w:lang w:val="en-US" w:eastAsia="en-US" w:bidi="ar-SA"/>
    </w:rPr>
  </w:style>
  <w:style w:type="character" w:customStyle="1" w:styleId="CharChar117">
    <w:name w:val="Char Char117"/>
    <w:rsid w:val="00F47D37"/>
    <w:rPr>
      <w:rFonts w:ascii="Arial" w:hAnsi="Arial" w:cs="Arial" w:hint="default"/>
      <w:bCs/>
      <w:szCs w:val="26"/>
      <w:u w:val="single"/>
      <w:lang w:val="en-US" w:eastAsia="en-US" w:bidi="ar-SA"/>
    </w:rPr>
  </w:style>
  <w:style w:type="character" w:customStyle="1" w:styleId="Cites-AuthorDate">
    <w:name w:val="Cites-Author/Date"/>
    <w:rsid w:val="00F47D37"/>
    <w:rPr>
      <w:rFonts w:ascii="Times New Roman" w:hAnsi="Times New Roman" w:cs="Times New Roman" w:hint="default"/>
      <w:sz w:val="24"/>
      <w:szCs w:val="24"/>
    </w:rPr>
  </w:style>
  <w:style w:type="character" w:customStyle="1" w:styleId="prnewsspan">
    <w:name w:val="prnews_span"/>
    <w:basedOn w:val="DefaultParagraphFont"/>
    <w:rsid w:val="00F47D37"/>
  </w:style>
  <w:style w:type="character" w:customStyle="1" w:styleId="standardtext1b">
    <w:name w:val="standardtext1b"/>
    <w:basedOn w:val="DefaultParagraphFont"/>
    <w:rsid w:val="00F47D37"/>
  </w:style>
  <w:style w:type="character" w:customStyle="1" w:styleId="postsubtitle">
    <w:name w:val="post_subtitle"/>
    <w:basedOn w:val="DefaultParagraphFont"/>
    <w:rsid w:val="00F47D37"/>
  </w:style>
  <w:style w:type="character" w:customStyle="1" w:styleId="m8349405746915611004gmail-styleunderline">
    <w:name w:val="m_8349405746915611004gmail-styleunderline"/>
    <w:basedOn w:val="DefaultParagraphFont"/>
    <w:rsid w:val="00F47D37"/>
  </w:style>
  <w:style w:type="table" w:customStyle="1" w:styleId="ColorfulGrid-Accent11">
    <w:name w:val="Colorful Grid - Accent 11"/>
    <w:basedOn w:val="TableNormal"/>
    <w:uiPriority w:val="29"/>
    <w:semiHidden/>
    <w:rsid w:val="00F47D37"/>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
    <w:name w:val="Table Grid1"/>
    <w:basedOn w:val="TableNormal"/>
    <w:rsid w:val="00F47D3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F47D3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uiPriority w:val="29"/>
    <w:semiHidden/>
    <w:rsid w:val="00F47D37"/>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2">
    <w:name w:val="Table Grid2"/>
    <w:basedOn w:val="TableNormal"/>
    <w:rsid w:val="00F47D3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F47D3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1">
    <w:name w:val="Table Grid11"/>
    <w:basedOn w:val="TableNormal"/>
    <w:rsid w:val="00F47D3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F47D37"/>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rsid w:val="00F47D3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F47D3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F47D3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F47D37"/>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rsid w:val="00F47D3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F47D3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F47D3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lines">
    <w:name w:val="bylines"/>
    <w:basedOn w:val="DefaultParagraphFont"/>
    <w:rsid w:val="00F47D37"/>
  </w:style>
  <w:style w:type="numbering" w:customStyle="1" w:styleId="NoList3">
    <w:name w:val="No List3"/>
    <w:next w:val="NoList"/>
    <w:uiPriority w:val="99"/>
    <w:semiHidden/>
    <w:unhideWhenUsed/>
    <w:rsid w:val="00F47D37"/>
  </w:style>
  <w:style w:type="numbering" w:customStyle="1" w:styleId="NoList4">
    <w:name w:val="No List4"/>
    <w:next w:val="NoList"/>
    <w:uiPriority w:val="99"/>
    <w:semiHidden/>
    <w:unhideWhenUsed/>
    <w:rsid w:val="00F47D37"/>
  </w:style>
  <w:style w:type="numbering" w:customStyle="1" w:styleId="NoList5">
    <w:name w:val="No List5"/>
    <w:next w:val="NoList"/>
    <w:uiPriority w:val="99"/>
    <w:semiHidden/>
    <w:unhideWhenUsed/>
    <w:rsid w:val="00F47D37"/>
  </w:style>
  <w:style w:type="numbering" w:customStyle="1" w:styleId="NoList6">
    <w:name w:val="No List6"/>
    <w:next w:val="NoList"/>
    <w:uiPriority w:val="99"/>
    <w:semiHidden/>
    <w:unhideWhenUsed/>
    <w:rsid w:val="00F47D37"/>
  </w:style>
  <w:style w:type="paragraph" w:customStyle="1" w:styleId="Heading2CharCharCharChar11">
    <w:name w:val="Heading 2 Char Char Char Char11"/>
    <w:basedOn w:val="Normal"/>
    <w:rsid w:val="00F47D37"/>
    <w:pPr>
      <w:spacing w:before="100" w:beforeAutospacing="1" w:after="100" w:afterAutospacing="1"/>
    </w:pPr>
    <w:rPr>
      <w:rFonts w:eastAsia="Times New Roman"/>
      <w:szCs w:val="24"/>
    </w:rPr>
  </w:style>
  <w:style w:type="character" w:customStyle="1" w:styleId="UnresolvedMention2">
    <w:name w:val="Unresolved Mention2"/>
    <w:basedOn w:val="DefaultParagraphFont"/>
    <w:uiPriority w:val="99"/>
    <w:semiHidden/>
    <w:unhideWhenUsed/>
    <w:rsid w:val="00F47D37"/>
    <w:rPr>
      <w:color w:val="808080"/>
      <w:shd w:val="clear" w:color="auto" w:fill="E6E6E6"/>
    </w:rPr>
  </w:style>
  <w:style w:type="paragraph" w:customStyle="1" w:styleId="analyticreal">
    <w:name w:val="analytic real"/>
    <w:basedOn w:val="Heading4"/>
    <w:link w:val="analyticrealChar"/>
    <w:autoRedefine/>
    <w:uiPriority w:val="4"/>
    <w:qFormat/>
    <w:rsid w:val="00F47D37"/>
    <w:rPr>
      <w:color w:val="1F3864" w:themeColor="accent5" w:themeShade="80"/>
    </w:rPr>
  </w:style>
  <w:style w:type="character" w:customStyle="1" w:styleId="analyticrealChar">
    <w:name w:val="analytic real Char"/>
    <w:basedOn w:val="DefaultParagraphFont"/>
    <w:link w:val="analyticreal"/>
    <w:uiPriority w:val="4"/>
    <w:rsid w:val="00F47D37"/>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F47D37"/>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F47D37"/>
    <w:rPr>
      <w:rFonts w:ascii="Calibri" w:eastAsiaTheme="majorEastAsia" w:hAnsi="Calibri" w:cstheme="majorBidi"/>
      <w:b/>
      <w:color w:val="44546A" w:themeColor="text2"/>
      <w:sz w:val="24"/>
      <w:szCs w:val="24"/>
    </w:rPr>
  </w:style>
  <w:style w:type="paragraph" w:customStyle="1" w:styleId="cardnotes">
    <w:name w:val="card notes"/>
    <w:uiPriority w:val="4"/>
    <w:qFormat/>
    <w:rsid w:val="00F47D37"/>
    <w:rPr>
      <w:rFonts w:ascii="Calibri" w:eastAsiaTheme="majorEastAsia" w:hAnsi="Calibri" w:cstheme="majorBidi"/>
      <w:b/>
      <w:iCs/>
      <w:color w:val="538135" w:themeColor="accent6" w:themeShade="BF"/>
    </w:rPr>
  </w:style>
  <w:style w:type="paragraph" w:customStyle="1" w:styleId="Cardnotes0">
    <w:name w:val="Card notes"/>
    <w:uiPriority w:val="4"/>
    <w:qFormat/>
    <w:rsid w:val="00F47D37"/>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ournals.sagepub.com/doi/pdf/10.1177/0263775816654475" TargetMode="External"/><Relationship Id="rId18" Type="http://schemas.openxmlformats.org/officeDocument/2006/relationships/hyperlink" Target="http://muse.jhu.edu.proxy-remote.galib.uga.edu/journals/theory_and_event/v008/8.1robinson.html" TargetMode="External"/><Relationship Id="rId26" Type="http://schemas.openxmlformats.org/officeDocument/2006/relationships/hyperlink" Target="http://muse.jhu.edu.proxy-remote.galib.uga.edu/journals/theory_and_event/v008/8.1robinson.html" TargetMode="External"/><Relationship Id="rId39" Type="http://schemas.openxmlformats.org/officeDocument/2006/relationships/theme" Target="theme/theme1.xml"/><Relationship Id="rId21" Type="http://schemas.openxmlformats.org/officeDocument/2006/relationships/hyperlink" Target="http://muse.jhu.edu.proxy-remote.galib.uga.edu/journals/theory_and_event/v008/8.1robinson.html" TargetMode="External"/><Relationship Id="rId34" Type="http://schemas.openxmlformats.org/officeDocument/2006/relationships/hyperlink" Target="http://muse.jhu.edu.proxy-remote.galib.uga.edu/journals/theory_and_event/v008/8.1robinson.html" TargetMode="External"/><Relationship Id="rId7" Type="http://schemas.openxmlformats.org/officeDocument/2006/relationships/hyperlink" Target="https://lawreview.law.ucdavis.edu/issues/54/2/articles/files/54-" TargetMode="External"/><Relationship Id="rId12" Type="http://schemas.openxmlformats.org/officeDocument/2006/relationships/hyperlink" Target="https://doi.org/10.1002/hec.4438)//NRG" TargetMode="External"/><Relationship Id="rId17" Type="http://schemas.openxmlformats.org/officeDocument/2006/relationships/hyperlink" Target="http://www.communityeconomies.org/site/assets/media/stephenhealy/distotal08_07_06.pdf" TargetMode="External"/><Relationship Id="rId25" Type="http://schemas.openxmlformats.org/officeDocument/2006/relationships/hyperlink" Target="http://muse.jhu.edu.proxy-remote.galib.uga.edu/journals/theory_and_event/v008/8.1robinson.html" TargetMode="External"/><Relationship Id="rId33" Type="http://schemas.openxmlformats.org/officeDocument/2006/relationships/hyperlink" Target="http://muse.jhu.edu.proxy-remote.galib.uga.edu/journals/theory_and_event/v008/8.1robinson.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mmunityeconomies.org/site/assets/media/stephenhealy/distotal08_07_06.pdf" TargetMode="External"/><Relationship Id="rId20" Type="http://schemas.openxmlformats.org/officeDocument/2006/relationships/hyperlink" Target="http://muse.jhu.edu.proxy-remote.galib.uga.edu/journals/theory_and_event/v008/8.1robinson.html" TargetMode="External"/><Relationship Id="rId29" Type="http://schemas.openxmlformats.org/officeDocument/2006/relationships/hyperlink" Target="http://muse.jhu.edu.proxy-remote.galib.uga.edu/journals/theory_and_event/v008/8.1robinson.html" TargetMode="External"/><Relationship Id="rId1" Type="http://schemas.openxmlformats.org/officeDocument/2006/relationships/customXml" Target="../customXml/item1.xml"/><Relationship Id="rId6" Type="http://schemas.openxmlformats.org/officeDocument/2006/relationships/hyperlink" Target="https://doi.org/10.1002/hec.4438)//NRG" TargetMode="External"/><Relationship Id="rId11" Type="http://schemas.openxmlformats.org/officeDocument/2006/relationships/hyperlink" Target="https://cdn.ymaws.com/micnp.org/resource/resmgr/legislation/final_white_paper_2021.pdf)//NRG" TargetMode="External"/><Relationship Id="rId24" Type="http://schemas.openxmlformats.org/officeDocument/2006/relationships/hyperlink" Target="http://muse.jhu.edu.proxy-remote.galib.uga.edu/journals/theory_and_event/v008/8.1robinson.html" TargetMode="External"/><Relationship Id="rId32" Type="http://schemas.openxmlformats.org/officeDocument/2006/relationships/hyperlink" Target="http://muse.jhu.edu.proxy-remote.galib.uga.edu/journals/theory_and_event/v008/8.1robinson.html" TargetMode="External"/><Relationship Id="rId37" Type="http://schemas.openxmlformats.org/officeDocument/2006/relationships/hyperlink" Target="https://heinonline.org/HOL/P?h=hein.journals/washlr93&amp;i=1937)//NRG" TargetMode="External"/><Relationship Id="rId5" Type="http://schemas.openxmlformats.org/officeDocument/2006/relationships/webSettings" Target="webSettings.xml"/><Relationship Id="rId15" Type="http://schemas.openxmlformats.org/officeDocument/2006/relationships/hyperlink" Target="http://www.communityeconomies.org/site/assets/media/stephenhealy/distotal08_07_06.pdf" TargetMode="External"/><Relationship Id="rId23" Type="http://schemas.openxmlformats.org/officeDocument/2006/relationships/hyperlink" Target="http://muse.jhu.edu.proxy-remote.galib.uga.edu/journals/theory_and_event/v008/8.1robinson.html" TargetMode="External"/><Relationship Id="rId28" Type="http://schemas.openxmlformats.org/officeDocument/2006/relationships/hyperlink" Target="http://muse.jhu.edu.proxy-remote.galib.uga.edu/journals/theory_and_event/v008/8.1robinson.html" TargetMode="External"/><Relationship Id="rId36" Type="http://schemas.openxmlformats.org/officeDocument/2006/relationships/hyperlink" Target="https://heinonline.org/HOL/P?h=hein.journals/washlr93&amp;i=1937)//NRG" TargetMode="External"/><Relationship Id="rId10" Type="http://schemas.openxmlformats.org/officeDocument/2006/relationships/hyperlink" Target="http://digitalcommons.wayne.edu/cgi/viewcontent.cgi?article=2339&amp;context=oa_dissertations" TargetMode="External"/><Relationship Id="rId19" Type="http://schemas.openxmlformats.org/officeDocument/2006/relationships/hyperlink" Target="http://muse.jhu.edu.proxy-remote.galib.uga.edu/journals/theory_and_event/v008/8.1robinson.html" TargetMode="External"/><Relationship Id="rId31" Type="http://schemas.openxmlformats.org/officeDocument/2006/relationships/hyperlink" Target="http://muse.jhu.edu.proxy-remote.galib.uga.edu/journals/theory_and_event/v008/8.1robinson.html" TargetMode="External"/><Relationship Id="rId4" Type="http://schemas.openxmlformats.org/officeDocument/2006/relationships/settings" Target="settings.xml"/><Relationship Id="rId9" Type="http://schemas.openxmlformats.org/officeDocument/2006/relationships/hyperlink" Target="http://digitalcommons.wayne.edu/cgi/viewcontent.cgi?article=2339&amp;context=oa_dissertations" TargetMode="External"/><Relationship Id="rId14" Type="http://schemas.openxmlformats.org/officeDocument/2006/relationships/hyperlink" Target="http://www.communityeconomies.org/site/assets/media/stephenhealy/distotal08_07_06.pdf" TargetMode="External"/><Relationship Id="rId22" Type="http://schemas.openxmlformats.org/officeDocument/2006/relationships/hyperlink" Target="http://muse.jhu.edu.proxy-remote.galib.uga.edu/journals/theory_and_event/v008/8.1robinson.html" TargetMode="External"/><Relationship Id="rId27" Type="http://schemas.openxmlformats.org/officeDocument/2006/relationships/hyperlink" Target="http://muse.jhu.edu.proxy-remote.galib.uga.edu/journals/theory_and_event/v008/8.1robinson.html" TargetMode="External"/><Relationship Id="rId30" Type="http://schemas.openxmlformats.org/officeDocument/2006/relationships/hyperlink" Target="http://muse.jhu.edu.proxy-remote.galib.uga.edu/journals/theory_and_event/v008/8.1robinson.html" TargetMode="External"/><Relationship Id="rId35" Type="http://schemas.openxmlformats.org/officeDocument/2006/relationships/hyperlink" Target="http://muse.jhu.edu.proxy-remote.galib.uga.edu/journals/theory_and_event/v008/8.1robinson.html" TargetMode="External"/><Relationship Id="rId8" Type="http://schemas.openxmlformats.org/officeDocument/2006/relationships/hyperlink" Target="https://www.theregreview.org/2021/09/01/morgan-law-reforms-promote-nurse-managed-care/)//NRG"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53492</Words>
  <Characters>304908</Characters>
  <Application>Microsoft Office Word</Application>
  <DocSecurity>0</DocSecurity>
  <Lines>2540</Lines>
  <Paragraphs>715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2</cp:revision>
  <dcterms:created xsi:type="dcterms:W3CDTF">2022-04-01T14:39:00Z</dcterms:created>
  <dcterms:modified xsi:type="dcterms:W3CDTF">2022-04-01T14:41:00Z</dcterms:modified>
</cp:coreProperties>
</file>