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9350" w14:textId="236EEBFB" w:rsidR="003D785B" w:rsidRDefault="003D785B" w:rsidP="003D785B">
      <w:pPr>
        <w:pStyle w:val="Heading1"/>
      </w:pPr>
      <w:r>
        <w:t>1AC</w:t>
      </w:r>
    </w:p>
    <w:p w14:paraId="50EEE382" w14:textId="77777777" w:rsidR="003D785B" w:rsidRDefault="003D785B" w:rsidP="003D785B">
      <w:pPr>
        <w:pStyle w:val="Heading2"/>
      </w:pPr>
      <w:r>
        <w:lastRenderedPageBreak/>
        <w:t>1AC – NU</w:t>
      </w:r>
    </w:p>
    <w:p w14:paraId="779AC2C5" w14:textId="77777777" w:rsidR="003D785B" w:rsidRDefault="003D785B" w:rsidP="003D785B">
      <w:pPr>
        <w:pStyle w:val="Heading3"/>
      </w:pPr>
      <w:r>
        <w:lastRenderedPageBreak/>
        <w:t>Innovation Adv</w:t>
      </w:r>
    </w:p>
    <w:p w14:paraId="072F09E3" w14:textId="77777777" w:rsidR="003D785B" w:rsidRDefault="003D785B" w:rsidP="003D785B">
      <w:pPr>
        <w:pStyle w:val="Heading4"/>
      </w:pPr>
      <w:r>
        <w:t>Advantage One: Innovation</w:t>
      </w:r>
    </w:p>
    <w:p w14:paraId="329B08EE" w14:textId="77777777" w:rsidR="003D785B" w:rsidRPr="00D8123F" w:rsidRDefault="003D785B" w:rsidP="003D785B"/>
    <w:p w14:paraId="00B26689" w14:textId="77777777" w:rsidR="003D785B" w:rsidRPr="00353C4C" w:rsidRDefault="003D785B" w:rsidP="003D785B">
      <w:pPr>
        <w:pStyle w:val="Heading4"/>
      </w:pPr>
      <w:r>
        <w:t xml:space="preserve">Innovation lags cause </w:t>
      </w:r>
      <w:r w:rsidRPr="00197AE3">
        <w:rPr>
          <w:u w:val="single"/>
        </w:rPr>
        <w:t>China conflict</w:t>
      </w:r>
      <w:r>
        <w:t xml:space="preserve"> and </w:t>
      </w:r>
      <w:r w:rsidRPr="00197AE3">
        <w:rPr>
          <w:u w:val="single"/>
        </w:rPr>
        <w:t>existential threats</w:t>
      </w:r>
    </w:p>
    <w:p w14:paraId="5714419A" w14:textId="77777777" w:rsidR="003D785B" w:rsidRPr="00CB6128" w:rsidRDefault="003D785B" w:rsidP="003D785B">
      <w:r w:rsidRPr="00CB6128">
        <w:rPr>
          <w:rStyle w:val="Style13ptBold"/>
        </w:rPr>
        <w:t>Suchodolsk 20</w:t>
      </w:r>
      <w:r>
        <w:t xml:space="preserve"> [Jeanne Suchodolsk,  attorney with the United States Navy Office of General Counsel, December 2020 https://scholarship.law.unc.edu/cgi/viewcontent.cgi?article=1416&amp;context=ncjolt]</w:t>
      </w:r>
    </w:p>
    <w:p w14:paraId="3F2594C0" w14:textId="77777777" w:rsidR="003D785B" w:rsidRPr="00CB6128" w:rsidRDefault="003D785B" w:rsidP="003D785B">
      <w:pPr>
        <w:rPr>
          <w:sz w:val="16"/>
        </w:rPr>
      </w:pPr>
      <w:r w:rsidRPr="00E73C94">
        <w:rPr>
          <w:rStyle w:val="StyleUnderline"/>
          <w:highlight w:val="cyan"/>
        </w:rPr>
        <w:t>Innovation</w:t>
      </w:r>
      <w:r w:rsidRPr="00CB6128">
        <w:rPr>
          <w:sz w:val="16"/>
        </w:rPr>
        <w:t xml:space="preserve">, in particular, technology-based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1FC86CF5" w14:textId="77777777" w:rsidR="003D785B" w:rsidRPr="00CB6128" w:rsidRDefault="003D785B" w:rsidP="003D785B">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6708B95C" w14:textId="77777777" w:rsidR="003D785B" w:rsidRPr="00CB6128" w:rsidRDefault="003D785B" w:rsidP="003D785B">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54BBEDC4" w14:textId="77777777" w:rsidR="003D785B" w:rsidRDefault="003D785B" w:rsidP="003D785B">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489D4EE5" w14:textId="77777777" w:rsidR="003D785B" w:rsidRPr="0034038D" w:rsidRDefault="003D785B" w:rsidP="003D785B">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55E88719" w14:textId="77777777" w:rsidR="003D785B" w:rsidRPr="00842DF7" w:rsidRDefault="003D785B" w:rsidP="003D785B">
      <w:r>
        <w:rPr>
          <w:rStyle w:val="Style13ptBold"/>
        </w:rPr>
        <w:t xml:space="preserve">Atkinson 19 </w:t>
      </w:r>
      <w: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w:t>
      </w:r>
      <w:r>
        <w:lastRenderedPageBreak/>
        <w:t xml:space="preserve">Foundation </w:t>
      </w:r>
      <w:hyperlink r:id="rId6" w:history="1">
        <w:r w:rsidRPr="00D81E01">
          <w:rPr>
            <w:rStyle w:val="Hyperlink"/>
          </w:rPr>
          <w:t>https://projects.iq.harvard.edu/files/innovation/files/2019-china-catching-up-innovation.pdf</w:t>
        </w:r>
      </w:hyperlink>
      <w:r>
        <w:t>) MULCH</w:t>
      </w:r>
    </w:p>
    <w:p w14:paraId="5493B71A" w14:textId="77777777" w:rsidR="003D785B" w:rsidRPr="0034038D" w:rsidRDefault="003D785B" w:rsidP="003D785B">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41E4454D" w14:textId="77777777" w:rsidR="003D785B" w:rsidRPr="005E06B1" w:rsidRDefault="003D785B" w:rsidP="003D785B">
      <w:pPr>
        <w:pStyle w:val="Heading4"/>
      </w:pPr>
      <w:r>
        <w:t xml:space="preserve">Specifically, Parker immunity discourages </w:t>
      </w:r>
      <w:r w:rsidRPr="00984A50">
        <w:rPr>
          <w:u w:val="single"/>
        </w:rPr>
        <w:t>disruptive healthcare innovation</w:t>
      </w:r>
      <w:r>
        <w:t xml:space="preserve"> </w:t>
      </w:r>
    </w:p>
    <w:p w14:paraId="6D43612E" w14:textId="77777777" w:rsidR="003D785B" w:rsidRDefault="003D785B" w:rsidP="003D785B">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4CF4031E" w14:textId="77777777" w:rsidR="003D785B" w:rsidRPr="002F3E94" w:rsidRDefault="003D785B" w:rsidP="003D785B">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82874D5" w14:textId="77777777" w:rsidR="003D785B" w:rsidRPr="0071373A" w:rsidRDefault="003D785B" w:rsidP="003D785B">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5316EE89" w14:textId="77777777" w:rsidR="003D785B" w:rsidRPr="0071373A" w:rsidRDefault="003D785B" w:rsidP="003D785B">
      <w:pPr>
        <w:rPr>
          <w:rStyle w:val="StyleUnderline"/>
        </w:rPr>
      </w:pPr>
      <w:r w:rsidRPr="0071373A">
        <w:rPr>
          <w:sz w:val="16"/>
        </w:rPr>
        <w:lastRenderedPageBreak/>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31C9F1D6" w14:textId="77777777" w:rsidR="003D785B" w:rsidRDefault="003D785B" w:rsidP="003D785B">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2B4F6015" w14:textId="77777777" w:rsidR="003D785B" w:rsidRPr="00223822" w:rsidRDefault="003D785B" w:rsidP="003D785B">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1F25C818" w14:textId="77777777" w:rsidR="003D785B" w:rsidRPr="0071373A" w:rsidRDefault="003D785B" w:rsidP="003D785B">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0779F89E" w14:textId="77777777" w:rsidR="003D785B" w:rsidRPr="0071373A" w:rsidRDefault="003D785B" w:rsidP="003D785B">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6D438C34" w14:textId="77777777" w:rsidR="003D785B" w:rsidRPr="00984A50" w:rsidRDefault="003D785B" w:rsidP="003D785B">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536699AE" w14:textId="77777777" w:rsidR="003D785B" w:rsidRDefault="003D785B" w:rsidP="003D785B">
      <w:pPr>
        <w:pStyle w:val="Heading4"/>
      </w:pPr>
      <w:r>
        <w:t xml:space="preserve">Disruptive innovation in healthcare </w:t>
      </w:r>
      <w:r w:rsidRPr="00984A50">
        <w:rPr>
          <w:u w:val="single"/>
        </w:rPr>
        <w:t>solves pandemics</w:t>
      </w:r>
    </w:p>
    <w:p w14:paraId="22228C8B" w14:textId="77777777" w:rsidR="003D785B" w:rsidRPr="00805D8F" w:rsidRDefault="003D785B" w:rsidP="003D785B">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22766C4A" w14:textId="77777777" w:rsidR="003D785B" w:rsidRPr="00695775" w:rsidRDefault="003D785B" w:rsidP="003D785B">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lastRenderedPageBreak/>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34252AC6" w14:textId="77777777" w:rsidR="003D785B" w:rsidRDefault="003D785B" w:rsidP="003D785B">
      <w:r>
        <w:t>Introduction</w:t>
      </w:r>
    </w:p>
    <w:p w14:paraId="10E6CA3F" w14:textId="77777777" w:rsidR="003D785B" w:rsidRPr="001858A9" w:rsidRDefault="003D785B" w:rsidP="003D785B">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00E97DFA" w14:textId="77777777" w:rsidR="003D785B" w:rsidRPr="001858A9" w:rsidRDefault="003D785B" w:rsidP="003D785B">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18927DF2" w14:textId="77777777" w:rsidR="003D785B" w:rsidRPr="00984A50" w:rsidRDefault="003D785B" w:rsidP="003D785B">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46F66124" w14:textId="77777777" w:rsidR="003D785B" w:rsidRDefault="003D785B" w:rsidP="003D785B">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74F97835" w14:textId="77777777" w:rsidR="003D785B" w:rsidRPr="00DD1EA5" w:rsidRDefault="003D785B" w:rsidP="003D785B">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8" w:history="1">
        <w:r w:rsidRPr="00D81E01">
          <w:rPr>
            <w:rStyle w:val="Hyperlink"/>
          </w:rPr>
          <w:t>https://www.preprints.org/manuscript/202104.0397/v1</w:t>
        </w:r>
      </w:hyperlink>
      <w:r>
        <w:t>) MULCH</w:t>
      </w:r>
    </w:p>
    <w:p w14:paraId="21856E69" w14:textId="77777777" w:rsidR="003D785B" w:rsidRPr="007661A1" w:rsidRDefault="003D785B" w:rsidP="003D785B">
      <w:pPr>
        <w:rPr>
          <w:rStyle w:val="StyleUnderline"/>
        </w:rPr>
      </w:pPr>
      <w:r w:rsidRPr="00D1393A">
        <w:rPr>
          <w:rStyle w:val="StyleUnderline"/>
        </w:rPr>
        <w:lastRenderedPageBreak/>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16E96E04" w14:textId="77777777" w:rsidR="003D785B" w:rsidRPr="0014626A" w:rsidRDefault="003D785B" w:rsidP="003D785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42E47F4" w14:textId="77777777" w:rsidR="003D785B" w:rsidRPr="00830727" w:rsidRDefault="003D785B" w:rsidP="003D785B">
      <w:r w:rsidRPr="00830727">
        <w:rPr>
          <w:rStyle w:val="Style13ptBold"/>
        </w:rPr>
        <w:t>Crane 19</w:t>
      </w:r>
      <w:r>
        <w:t xml:space="preserve"> [Daniel A. Crane, Frederick Paul Furth Sr. Professor of Law, University of Michigan, 60 Wm. &amp; Mary L. Rev. 1175, 2019, Lexis]</w:t>
      </w:r>
    </w:p>
    <w:p w14:paraId="4E8B0D78" w14:textId="77777777" w:rsidR="003D785B" w:rsidRPr="005327CD" w:rsidRDefault="003D785B" w:rsidP="003D785B">
      <w:pPr>
        <w:rPr>
          <w:sz w:val="14"/>
        </w:rPr>
      </w:pPr>
      <w:r w:rsidRPr="005327CD">
        <w:rPr>
          <w:sz w:val="14"/>
        </w:rPr>
        <w:t>INTRODUCTION</w:t>
      </w:r>
    </w:p>
    <w:p w14:paraId="4790866A" w14:textId="77777777" w:rsidR="003D785B" w:rsidRPr="005327CD" w:rsidRDefault="003D785B" w:rsidP="003D785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0E8177D6" w14:textId="77777777" w:rsidR="003D785B" w:rsidRPr="005327CD" w:rsidRDefault="003D785B" w:rsidP="003D785B">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17DF12BA" w14:textId="77777777" w:rsidR="003D785B" w:rsidRPr="005327CD" w:rsidRDefault="003D785B" w:rsidP="003D785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63DE3612" w14:textId="77777777" w:rsidR="003D785B" w:rsidRPr="005327CD" w:rsidRDefault="003D785B" w:rsidP="003D785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w:t>
      </w:r>
      <w:r w:rsidRPr="005327CD">
        <w:rPr>
          <w:sz w:val="14"/>
        </w:rPr>
        <w:lastRenderedPageBreak/>
        <w:t xml:space="preserve">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5ECD3BD6" w14:textId="77777777" w:rsidR="003D785B" w:rsidRPr="005327CD" w:rsidRDefault="003D785B" w:rsidP="003D785B">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27D5EC8" w14:textId="77777777" w:rsidR="003D785B" w:rsidRPr="005327CD" w:rsidRDefault="003D785B" w:rsidP="003D785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EA9D090" w14:textId="77777777" w:rsidR="003D785B" w:rsidRPr="005327CD" w:rsidRDefault="003D785B" w:rsidP="003D785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73B2D6BD" w14:textId="77777777" w:rsidR="003D785B" w:rsidRPr="005327CD" w:rsidRDefault="003D785B" w:rsidP="003D785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EE50ADF" w14:textId="77777777" w:rsidR="003D785B" w:rsidRPr="005327CD" w:rsidRDefault="003D785B" w:rsidP="003D785B">
      <w:pPr>
        <w:rPr>
          <w:sz w:val="10"/>
          <w:szCs w:val="10"/>
        </w:rPr>
      </w:pPr>
      <w:r w:rsidRPr="005327CD">
        <w:rPr>
          <w:sz w:val="10"/>
          <w:szCs w:val="10"/>
        </w:rPr>
        <w:t>I. WHY ANTICOMPETITIVE REGULATION SUCCEEDS</w:t>
      </w:r>
    </w:p>
    <w:p w14:paraId="23DECA61" w14:textId="77777777" w:rsidR="003D785B" w:rsidRPr="005327CD" w:rsidRDefault="003D785B" w:rsidP="003D785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506BC03" w14:textId="77777777" w:rsidR="003D785B" w:rsidRPr="005327CD" w:rsidRDefault="003D785B" w:rsidP="003D785B">
      <w:pPr>
        <w:rPr>
          <w:sz w:val="10"/>
          <w:szCs w:val="10"/>
        </w:rPr>
      </w:pPr>
      <w:r w:rsidRPr="005327CD">
        <w:rPr>
          <w:sz w:val="10"/>
          <w:szCs w:val="10"/>
        </w:rPr>
        <w:t>A. The Generic Story</w:t>
      </w:r>
    </w:p>
    <w:p w14:paraId="5E679196" w14:textId="77777777" w:rsidR="003D785B" w:rsidRPr="005327CD" w:rsidRDefault="003D785B" w:rsidP="003D785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464900CF" w14:textId="77777777" w:rsidR="003D785B" w:rsidRPr="005327CD" w:rsidRDefault="003D785B" w:rsidP="003D785B">
      <w:pPr>
        <w:rPr>
          <w:sz w:val="14"/>
        </w:rPr>
      </w:pPr>
      <w:r w:rsidRPr="005327CD">
        <w:rPr>
          <w:sz w:val="14"/>
        </w:rPr>
        <w:t>B. Additional Considerations Affecting Product Market Innovation</w:t>
      </w:r>
    </w:p>
    <w:p w14:paraId="79B0CC74" w14:textId="77777777" w:rsidR="003D785B" w:rsidRPr="005327CD" w:rsidRDefault="003D785B" w:rsidP="003D785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EA07461" w14:textId="77777777" w:rsidR="003D785B" w:rsidRPr="005327CD" w:rsidRDefault="003D785B" w:rsidP="003D785B">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C9D78FE" w14:textId="77777777" w:rsidR="003D785B" w:rsidRPr="005327CD" w:rsidRDefault="003D785B" w:rsidP="003D785B">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0377441" w14:textId="77777777" w:rsidR="003D785B" w:rsidRPr="005327CD" w:rsidRDefault="003D785B" w:rsidP="003D785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A739C21" w14:textId="77777777" w:rsidR="003D785B" w:rsidRPr="005327CD" w:rsidRDefault="003D785B" w:rsidP="003D785B">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03998DF" w14:textId="77777777" w:rsidR="003D785B" w:rsidRPr="005327CD" w:rsidRDefault="003D785B" w:rsidP="003D785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6CAA870A" w14:textId="77777777" w:rsidR="003D785B" w:rsidRPr="005327CD" w:rsidRDefault="003D785B" w:rsidP="003D785B">
      <w:pPr>
        <w:rPr>
          <w:sz w:val="8"/>
          <w:szCs w:val="8"/>
        </w:rPr>
      </w:pPr>
      <w:r w:rsidRPr="005327CD">
        <w:rPr>
          <w:sz w:val="8"/>
          <w:szCs w:val="8"/>
        </w:rPr>
        <w:t>C. An Illustration from Automobile Distribution</w:t>
      </w:r>
    </w:p>
    <w:p w14:paraId="650B775A" w14:textId="77777777" w:rsidR="003D785B" w:rsidRPr="005327CD" w:rsidRDefault="003D785B" w:rsidP="003D785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03EEA71E" w14:textId="77777777" w:rsidR="003D785B" w:rsidRPr="005327CD" w:rsidRDefault="003D785B" w:rsidP="003D785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758DE131" w14:textId="77777777" w:rsidR="003D785B" w:rsidRPr="005327CD" w:rsidRDefault="003D785B" w:rsidP="003D785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5F0516F3" w14:textId="77777777" w:rsidR="003D785B" w:rsidRPr="005327CD" w:rsidRDefault="003D785B" w:rsidP="003D785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614E55BF" w14:textId="77777777" w:rsidR="003D785B" w:rsidRPr="005327CD" w:rsidRDefault="003D785B" w:rsidP="003D785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153C68B1" w14:textId="77777777" w:rsidR="003D785B" w:rsidRPr="005327CD" w:rsidRDefault="003D785B" w:rsidP="003D785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4988FBC8" w14:textId="77777777" w:rsidR="003D785B" w:rsidRPr="005327CD" w:rsidRDefault="003D785B" w:rsidP="003D785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27300B50" w14:textId="77777777" w:rsidR="003D785B" w:rsidRPr="005327CD" w:rsidRDefault="003D785B" w:rsidP="003D785B">
      <w:pPr>
        <w:rPr>
          <w:sz w:val="14"/>
        </w:rPr>
      </w:pPr>
      <w:r w:rsidRPr="005327CD">
        <w:rPr>
          <w:sz w:val="14"/>
        </w:rPr>
        <w:t>[*1189]  II. CONSTITUTIONAL AND ANTITRUST PRINCIPLES AS A CHECK ON ANTICOMPETITIVE REGULATION</w:t>
      </w:r>
    </w:p>
    <w:p w14:paraId="792EC5DD" w14:textId="77777777" w:rsidR="003D785B" w:rsidRPr="005327CD" w:rsidRDefault="003D785B" w:rsidP="003D785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1269AC45" w14:textId="77777777" w:rsidR="003D785B" w:rsidRPr="005327CD" w:rsidRDefault="003D785B" w:rsidP="003D785B">
      <w:pPr>
        <w:rPr>
          <w:sz w:val="8"/>
          <w:szCs w:val="8"/>
        </w:rPr>
      </w:pPr>
      <w:r w:rsidRPr="005327CD">
        <w:rPr>
          <w:sz w:val="8"/>
          <w:szCs w:val="8"/>
        </w:rPr>
        <w:lastRenderedPageBreak/>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7B0285A4" w14:textId="77777777" w:rsidR="003D785B" w:rsidRPr="005327CD" w:rsidRDefault="003D785B" w:rsidP="003D785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2ACDD5B9" w14:textId="77777777" w:rsidR="003D785B" w:rsidRPr="005327CD" w:rsidRDefault="003D785B" w:rsidP="003D785B">
      <w:pPr>
        <w:rPr>
          <w:sz w:val="8"/>
          <w:szCs w:val="8"/>
        </w:rPr>
      </w:pPr>
      <w:r w:rsidRPr="005327CD">
        <w:rPr>
          <w:sz w:val="8"/>
          <w:szCs w:val="8"/>
        </w:rPr>
        <w:t>A. Lochner, anti-Lochner, and Parker</w:t>
      </w:r>
    </w:p>
    <w:p w14:paraId="358CD879" w14:textId="77777777" w:rsidR="003D785B" w:rsidRPr="005327CD" w:rsidRDefault="003D785B" w:rsidP="003D785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7759719F" w14:textId="77777777" w:rsidR="003D785B" w:rsidRPr="005327CD" w:rsidRDefault="003D785B" w:rsidP="003D785B">
      <w:pPr>
        <w:rPr>
          <w:sz w:val="8"/>
          <w:szCs w:val="8"/>
        </w:rPr>
      </w:pPr>
      <w:r w:rsidRPr="005327CD">
        <w:rPr>
          <w:sz w:val="8"/>
          <w:szCs w:val="8"/>
        </w:rPr>
        <w:t>B. The Potential for an Increased Level of Judicial Scrutiny</w:t>
      </w:r>
    </w:p>
    <w:p w14:paraId="3D68CE88" w14:textId="77777777" w:rsidR="003D785B" w:rsidRPr="005327CD" w:rsidRDefault="003D785B" w:rsidP="003D785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78C8154A" w14:textId="77777777" w:rsidR="003D785B" w:rsidRPr="005327CD" w:rsidRDefault="003D785B" w:rsidP="003D785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2EE5A894" w14:textId="77777777" w:rsidR="003D785B" w:rsidRPr="005327CD" w:rsidRDefault="003D785B" w:rsidP="003D785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3B80F06F" w14:textId="77777777" w:rsidR="003D785B" w:rsidRPr="005327CD" w:rsidRDefault="003D785B" w:rsidP="003D785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5C94B4C7" w14:textId="77777777" w:rsidR="003D785B" w:rsidRPr="005327CD" w:rsidRDefault="003D785B" w:rsidP="003D785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4FE82A0E" w14:textId="77777777" w:rsidR="003D785B" w:rsidRPr="005327CD" w:rsidRDefault="003D785B" w:rsidP="003D785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18A24D48" w14:textId="77777777" w:rsidR="003D785B" w:rsidRPr="005327CD" w:rsidRDefault="003D785B" w:rsidP="003D785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257B6FBE" w14:textId="77777777" w:rsidR="003D785B" w:rsidRPr="005327CD" w:rsidRDefault="003D785B" w:rsidP="003D785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0B7A826D" w14:textId="77777777" w:rsidR="003D785B" w:rsidRPr="005327CD" w:rsidRDefault="003D785B" w:rsidP="003D785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75EA3E20" w14:textId="77777777" w:rsidR="003D785B" w:rsidRPr="005327CD" w:rsidRDefault="003D785B" w:rsidP="003D785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365E4A1C" w14:textId="77777777" w:rsidR="003D785B" w:rsidRPr="005327CD" w:rsidRDefault="003D785B" w:rsidP="003D785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5A4DF102" w14:textId="77777777" w:rsidR="003D785B" w:rsidRPr="005327CD" w:rsidRDefault="003D785B" w:rsidP="003D785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7B23B596" w14:textId="77777777" w:rsidR="003D785B" w:rsidRPr="005327CD" w:rsidRDefault="003D785B" w:rsidP="003D785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23FA2FDC" w14:textId="77777777" w:rsidR="003D785B" w:rsidRPr="005327CD" w:rsidRDefault="003D785B" w:rsidP="003D785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500AC1D8" w14:textId="77777777" w:rsidR="003D785B" w:rsidRPr="005327CD" w:rsidRDefault="003D785B" w:rsidP="003D785B">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47BB5AC7" w14:textId="77777777" w:rsidR="003D785B" w:rsidRPr="005327CD" w:rsidRDefault="003D785B" w:rsidP="003D785B">
      <w:pPr>
        <w:rPr>
          <w:sz w:val="8"/>
          <w:szCs w:val="8"/>
        </w:rPr>
      </w:pPr>
      <w:r w:rsidRPr="005327CD">
        <w:rPr>
          <w:sz w:val="8"/>
          <w:szCs w:val="8"/>
        </w:rPr>
        <w:t>III. COMPARING THE RISKS AND LIMITS OF THE CONSTITUTIONAL AND ANTITRUST TOOLS</w:t>
      </w:r>
    </w:p>
    <w:p w14:paraId="79965FED" w14:textId="77777777" w:rsidR="003D785B" w:rsidRPr="005327CD" w:rsidRDefault="003D785B" w:rsidP="003D785B">
      <w:pPr>
        <w:rPr>
          <w:sz w:val="8"/>
          <w:szCs w:val="8"/>
        </w:rPr>
      </w:pPr>
      <w:r w:rsidRPr="005327CD">
        <w:rPr>
          <w:sz w:val="8"/>
          <w:szCs w:val="8"/>
        </w:rPr>
        <w:t>A. Limiting the Scope of Judicial Review to Regulations Affecting Competition</w:t>
      </w:r>
    </w:p>
    <w:p w14:paraId="18EB0CEC" w14:textId="77777777" w:rsidR="003D785B" w:rsidRPr="005327CD" w:rsidRDefault="003D785B" w:rsidP="003D785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 xml:space="preserve">Lochner-phobes may wonder whether this limitation principle is limited enough. Although the limitation carves off a large swath of cronyist regulations from review, it still includes a relatively large universe of regulations, creating the possibility that </w:t>
      </w:r>
      <w:r w:rsidRPr="005327CD">
        <w:rPr>
          <w:sz w:val="8"/>
          <w:szCs w:val="8"/>
        </w:rPr>
        <w:lastRenderedPageBreak/>
        <w:t>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0C5B7D19" w14:textId="77777777" w:rsidR="003D785B" w:rsidRPr="005327CD" w:rsidRDefault="003D785B" w:rsidP="003D785B">
      <w:pPr>
        <w:rPr>
          <w:sz w:val="8"/>
          <w:szCs w:val="8"/>
        </w:rPr>
      </w:pPr>
      <w:r w:rsidRPr="005327CD">
        <w:rPr>
          <w:sz w:val="8"/>
          <w:szCs w:val="8"/>
        </w:rPr>
        <w:t>B. Considering Governmental Justifications for Restraints on Competition</w:t>
      </w:r>
    </w:p>
    <w:p w14:paraId="2CDAE6E0" w14:textId="77777777" w:rsidR="003D785B" w:rsidRPr="005327CD" w:rsidRDefault="003D785B" w:rsidP="003D785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64D7DB17" w14:textId="77777777" w:rsidR="003D785B" w:rsidRPr="005327CD" w:rsidRDefault="003D785B" w:rsidP="003D785B">
      <w:pPr>
        <w:rPr>
          <w:sz w:val="16"/>
        </w:rPr>
      </w:pPr>
      <w:r w:rsidRPr="005327CD">
        <w:rPr>
          <w:sz w:val="16"/>
        </w:rPr>
        <w:t>C. Institutional and Procedural Distinctions</w:t>
      </w:r>
    </w:p>
    <w:p w14:paraId="47FCF8A4" w14:textId="77777777" w:rsidR="003D785B" w:rsidRPr="005327CD" w:rsidRDefault="003D785B" w:rsidP="003D785B">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DB8C03" w14:textId="77777777" w:rsidR="003D785B" w:rsidRDefault="003D785B" w:rsidP="003D785B">
      <w:pPr>
        <w:pStyle w:val="Heading3"/>
      </w:pPr>
      <w:r>
        <w:lastRenderedPageBreak/>
        <w:t>Plan</w:t>
      </w:r>
    </w:p>
    <w:p w14:paraId="57972029" w14:textId="77777777" w:rsidR="003D785B" w:rsidRDefault="003D785B" w:rsidP="003D785B">
      <w:r>
        <w:t>The United States federal government should expand the scope of its core antitrust laws by substantially increasing prohibitions on anticompetitive, private sector business practices claiming state action immunity.</w:t>
      </w:r>
    </w:p>
    <w:p w14:paraId="5BB9B343" w14:textId="77777777" w:rsidR="003D785B" w:rsidRDefault="003D785B" w:rsidP="003D785B"/>
    <w:p w14:paraId="7E1F0088" w14:textId="77777777" w:rsidR="003D785B" w:rsidRPr="00D173B0" w:rsidRDefault="003D785B" w:rsidP="003D785B"/>
    <w:p w14:paraId="06645087" w14:textId="77777777" w:rsidR="003D785B" w:rsidRDefault="003D785B" w:rsidP="003D785B">
      <w:pPr>
        <w:pStyle w:val="Heading3"/>
      </w:pPr>
      <w:r>
        <w:lastRenderedPageBreak/>
        <w:t>Federalism Adv</w:t>
      </w:r>
    </w:p>
    <w:p w14:paraId="51720CE7" w14:textId="77777777" w:rsidR="003D785B" w:rsidRDefault="003D785B" w:rsidP="003D785B">
      <w:pPr>
        <w:pStyle w:val="Heading4"/>
      </w:pPr>
      <w:r>
        <w:t>Advantage Two: Federalism</w:t>
      </w:r>
    </w:p>
    <w:p w14:paraId="1F65ED29" w14:textId="77777777" w:rsidR="003D785B" w:rsidRPr="00B0080B" w:rsidRDefault="003D785B" w:rsidP="003D785B"/>
    <w:p w14:paraId="2447FF4F" w14:textId="77777777" w:rsidR="003D785B" w:rsidRDefault="003D785B" w:rsidP="003D785B">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791A4320" w14:textId="77777777" w:rsidR="003D785B" w:rsidRDefault="003D785B" w:rsidP="003D785B">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7F8E2320" w14:textId="77777777" w:rsidR="003D785B" w:rsidRDefault="003D785B" w:rsidP="003D785B">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w:t>
      </w:r>
      <w:r>
        <w:rPr>
          <w:sz w:val="16"/>
        </w:rPr>
        <w:lastRenderedPageBreak/>
        <w:t xml:space="preserve">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w:t>
      </w:r>
      <w:r>
        <w:rPr>
          <w:sz w:val="16"/>
        </w:rPr>
        <w:lastRenderedPageBreak/>
        <w:t xml:space="preserve">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AE67040" w14:textId="77777777" w:rsidR="003D785B" w:rsidRPr="00D173B0" w:rsidRDefault="003D785B" w:rsidP="003D785B">
      <w:pPr>
        <w:pStyle w:val="Heading4"/>
      </w:pPr>
      <w:r w:rsidRPr="00D173B0">
        <w:t>Unregulated tech</w:t>
      </w:r>
      <w:r>
        <w:t xml:space="preserve"> diffuses</w:t>
      </w:r>
      <w:r w:rsidRPr="00D173B0">
        <w:t xml:space="preserve"> globally---acquisition by omnicidal non-state actors risks extinction via super-pathogens, eco-terrorism, and planetoid bombs.</w:t>
      </w:r>
    </w:p>
    <w:p w14:paraId="456CF0D6" w14:textId="77777777" w:rsidR="003D785B" w:rsidRPr="00D173B0" w:rsidRDefault="003D785B" w:rsidP="003D785B">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F60144F" w14:textId="77777777" w:rsidR="003D785B" w:rsidRPr="00D173B0" w:rsidRDefault="003D785B" w:rsidP="003D785B">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 xml:space="preserve">have invariably possessed a greater potential to cause </w:t>
      </w:r>
      <w:r w:rsidRPr="00D173B0">
        <w:rPr>
          <w:u w:val="single"/>
        </w:rPr>
        <w:lastRenderedPageBreak/>
        <w:t>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23F82159" w14:textId="77777777" w:rsidR="003D785B" w:rsidRPr="00D173B0" w:rsidRDefault="003D785B" w:rsidP="003D785B">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124168C" w14:textId="77777777" w:rsidR="003D785B" w:rsidRPr="00D173B0" w:rsidRDefault="003D785B" w:rsidP="003D785B">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6081A9B6" w14:textId="77777777" w:rsidR="003D785B" w:rsidRPr="00D173B0" w:rsidRDefault="003D785B" w:rsidP="003D785B">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69589570" w14:textId="77777777" w:rsidR="003D785B" w:rsidRPr="00D173B0" w:rsidRDefault="003D785B" w:rsidP="003D785B">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0669EBB1" w14:textId="77777777" w:rsidR="003D785B" w:rsidRPr="00D173B0" w:rsidRDefault="003D785B" w:rsidP="003D785B">
      <w:pPr>
        <w:ind w:firstLine="720"/>
        <w:rPr>
          <w:sz w:val="16"/>
        </w:rPr>
      </w:pPr>
      <w:r w:rsidRPr="00D173B0">
        <w:rPr>
          <w:sz w:val="16"/>
        </w:rPr>
        <w:lastRenderedPageBreak/>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8839E66" w14:textId="77777777" w:rsidR="003D785B" w:rsidRPr="00D173B0" w:rsidRDefault="003D785B" w:rsidP="003D785B">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5C607244" w14:textId="77777777" w:rsidR="003D785B" w:rsidRPr="00D173B0" w:rsidRDefault="003D785B" w:rsidP="003D785B">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7B0C71EB" w14:textId="77777777" w:rsidR="003D785B" w:rsidRPr="00D173B0" w:rsidRDefault="003D785B" w:rsidP="003D785B">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277B2EB2" w14:textId="77777777" w:rsidR="003D785B" w:rsidRPr="00D173B0" w:rsidRDefault="003D785B" w:rsidP="003D785B">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lastRenderedPageBreak/>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3BBB32EA" w14:textId="77777777" w:rsidR="003D785B" w:rsidRPr="00D173B0" w:rsidRDefault="003D785B" w:rsidP="003D785B">
      <w:pPr>
        <w:rPr>
          <w:sz w:val="16"/>
        </w:rPr>
      </w:pPr>
      <w:r w:rsidRPr="00D173B0">
        <w:rPr>
          <w:sz w:val="16"/>
        </w:rPr>
        <w:t>In sum, CRISPR/Cas9 plus gene drives will open the door to unprecedentedly effective omnicidal attacks.</w:t>
      </w:r>
    </w:p>
    <w:p w14:paraId="179D0317" w14:textId="77777777" w:rsidR="003D785B" w:rsidRPr="00D173B0" w:rsidRDefault="003D785B" w:rsidP="003D785B">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7D8C5927" w14:textId="77777777" w:rsidR="003D785B" w:rsidRPr="00D173B0" w:rsidRDefault="003D785B" w:rsidP="003D785B">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0C45182B" w14:textId="77777777" w:rsidR="003D785B" w:rsidRPr="00D173B0" w:rsidRDefault="003D785B" w:rsidP="003D785B">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51BCEBC8" w14:textId="77777777" w:rsidR="003D785B" w:rsidRPr="00D173B0" w:rsidRDefault="003D785B" w:rsidP="003D785B">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57AE4068" w14:textId="77777777" w:rsidR="003D785B" w:rsidRPr="00D173B0" w:rsidRDefault="003D785B" w:rsidP="003D785B">
      <w:pPr>
        <w:rPr>
          <w:sz w:val="16"/>
        </w:rPr>
      </w:pPr>
      <w:r w:rsidRPr="00D173B0">
        <w:rPr>
          <w:sz w:val="16"/>
        </w:rPr>
        <w:t xml:space="preserve">The point is that under normal circumstances, </w:t>
      </w:r>
      <w:r w:rsidRPr="00D173B0">
        <w:rPr>
          <w:u w:val="single"/>
        </w:rPr>
        <w:t>states are pro-human-survival; they are much less likely to attempt an omnicidal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52E9AD12" w14:textId="77777777" w:rsidR="003D785B" w:rsidRPr="00D173B0" w:rsidRDefault="003D785B" w:rsidP="003D785B">
      <w:pPr>
        <w:ind w:left="720"/>
        <w:rPr>
          <w:sz w:val="16"/>
        </w:rPr>
      </w:pPr>
      <w:r w:rsidRPr="00D173B0">
        <w:rPr>
          <w:u w:val="single"/>
        </w:rPr>
        <w:lastRenderedPageBreak/>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69A17CD4" w14:textId="77777777" w:rsidR="003D785B" w:rsidRPr="00D173B0" w:rsidRDefault="003D785B" w:rsidP="003D785B">
      <w:pPr>
        <w:rPr>
          <w:sz w:val="16"/>
        </w:rPr>
      </w:pPr>
      <w:r w:rsidRPr="00D173B0">
        <w:rPr>
          <w:sz w:val="16"/>
        </w:rPr>
        <w:t>Not all of the six agential risk types are germane to the present discussion, since this discussion is limited to the particular existential risk of human extinction (see section 4 for additional scenarios outlined by Bostrom ). These are the three agential risk types that are relevant: 93</w:t>
      </w:r>
    </w:p>
    <w:p w14:paraId="733EC36E" w14:textId="77777777" w:rsidR="003D785B" w:rsidRPr="00D173B0" w:rsidRDefault="003D785B" w:rsidP="003D785B">
      <w:pPr>
        <w:rPr>
          <w:sz w:val="16"/>
        </w:rPr>
      </w:pPr>
      <w:r w:rsidRPr="00D173B0">
        <w:rPr>
          <w:sz w:val="16"/>
        </w:rPr>
        <w:t xml:space="preserve">(1) </w:t>
      </w:r>
      <w:r w:rsidRPr="00115FF9">
        <w:rPr>
          <w:rStyle w:val="Emphasis"/>
        </w:rPr>
        <w:t>Omnicidal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49DC3AD0" w14:textId="77777777" w:rsidR="003D785B" w:rsidRPr="00D173B0" w:rsidRDefault="003D785B" w:rsidP="003D785B">
      <w:pPr>
        <w:rPr>
          <w:sz w:val="16"/>
        </w:rPr>
      </w:pPr>
      <w:r w:rsidRPr="00D173B0">
        <w:rPr>
          <w:sz w:val="16"/>
        </w:rPr>
        <w:t xml:space="preserve">(2) </w:t>
      </w:r>
      <w:r w:rsidRPr="00115FF9">
        <w:rPr>
          <w:rStyle w:val="Emphasis"/>
        </w:rPr>
        <w:t xml:space="preserve">Omnicidal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(“pro-mortalism”).</w:t>
      </w:r>
    </w:p>
    <w:p w14:paraId="20C90E1D" w14:textId="77777777" w:rsidR="003D785B" w:rsidRPr="00D173B0" w:rsidRDefault="003D785B" w:rsidP="003D785B">
      <w:pPr>
        <w:rPr>
          <w:sz w:val="16"/>
        </w:rPr>
      </w:pPr>
      <w:r w:rsidRPr="00D173B0">
        <w:rPr>
          <w:sz w:val="16"/>
        </w:rPr>
        <w:t xml:space="preserve">(3) </w:t>
      </w:r>
      <w:r w:rsidRPr="00115FF9">
        <w:rPr>
          <w:rStyle w:val="Emphasis"/>
        </w:rPr>
        <w:t>Omnicidal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5C2F2C20" w14:textId="77777777" w:rsidR="003D785B" w:rsidRPr="00D173B0" w:rsidRDefault="003D785B" w:rsidP="003D785B">
      <w:pPr>
        <w:rPr>
          <w:sz w:val="16"/>
        </w:rPr>
      </w:pPr>
      <w:r w:rsidRPr="00D173B0">
        <w:rPr>
          <w:sz w:val="16"/>
        </w:rPr>
        <w:t xml:space="preserve">Although no scientific surveys have yet been conducted to assess the prevalence of omnicidal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omnicidal agents exist in the world—that is to say, </w:t>
      </w:r>
      <w:r w:rsidRPr="00D173B0">
        <w:rPr>
          <w:u w:val="single"/>
        </w:rPr>
        <w:t>while the percentage of</w:t>
      </w:r>
      <w:r w:rsidRPr="00D173B0">
        <w:rPr>
          <w:sz w:val="16"/>
        </w:rPr>
        <w:t xml:space="preserve"> the </w:t>
      </w:r>
      <w:r w:rsidRPr="00D173B0">
        <w:rPr>
          <w:u w:val="single"/>
        </w:rPr>
        <w:t>global population with omnicidal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a 1-in-100 chance of only a few hundred agents releasing a speciesdestroying pathogen yields virtually certain doom within just 100 years or so.</w:t>
      </w:r>
      <w:r w:rsidRPr="00D173B0">
        <w:rPr>
          <w:sz w:val="16"/>
        </w:rPr>
        <w:t>97</w:t>
      </w:r>
    </w:p>
    <w:p w14:paraId="18BCAD4E" w14:textId="77777777" w:rsidR="003D785B" w:rsidRDefault="003D785B" w:rsidP="003D785B"/>
    <w:p w14:paraId="19514F79" w14:textId="77777777" w:rsidR="003D785B" w:rsidRDefault="003D785B" w:rsidP="003D785B">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F628908" w14:textId="77777777" w:rsidR="003D785B" w:rsidRDefault="003D785B" w:rsidP="003D785B">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622FDAF6" w14:textId="77777777" w:rsidR="003D785B" w:rsidRDefault="003D785B" w:rsidP="003D785B">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w:t>
      </w:r>
      <w:r>
        <w:rPr>
          <w:sz w:val="8"/>
        </w:rPr>
        <w:lastRenderedPageBreak/>
        <w:t xml:space="preserve">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60EFEE26" w14:textId="77777777" w:rsidR="003D785B" w:rsidRDefault="003D785B" w:rsidP="003D785B">
      <w:pPr>
        <w:pStyle w:val="Heading4"/>
      </w:pPr>
      <w:r>
        <w:t xml:space="preserve">Only </w:t>
      </w:r>
      <w:r>
        <w:rPr>
          <w:u w:val="single"/>
        </w:rPr>
        <w:t>existential</w:t>
      </w:r>
      <w:r>
        <w:t xml:space="preserve"> impact---that </w:t>
      </w:r>
      <w:r>
        <w:rPr>
          <w:u w:val="single"/>
        </w:rPr>
        <w:t>outweighs</w:t>
      </w:r>
    </w:p>
    <w:p w14:paraId="6F901F63" w14:textId="77777777" w:rsidR="003D785B" w:rsidRDefault="003D785B" w:rsidP="003D785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07111546" w14:textId="77777777" w:rsidR="003D785B" w:rsidRDefault="003D785B" w:rsidP="003D785B">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w:t>
      </w:r>
      <w:r>
        <w:rPr>
          <w:sz w:val="10"/>
        </w:rPr>
        <w:lastRenderedPageBreak/>
        <w:t xml:space="preserve">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3569DF18" w14:textId="77777777" w:rsidR="003D785B" w:rsidRPr="00D173B0" w:rsidRDefault="003D785B" w:rsidP="003D785B"/>
    <w:p w14:paraId="39A06C31" w14:textId="77777777" w:rsidR="003D785B" w:rsidRDefault="003D785B" w:rsidP="003D785B">
      <w:pPr>
        <w:pStyle w:val="Heading4"/>
      </w:pPr>
      <w:r>
        <w:t>US model ensures best use of emerging tech</w:t>
      </w:r>
    </w:p>
    <w:p w14:paraId="5A6370C9" w14:textId="77777777" w:rsidR="003D785B" w:rsidRPr="00D173B0" w:rsidRDefault="003D785B" w:rsidP="003D785B">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6" w:history="1">
        <w:r w:rsidRPr="00644AE2">
          <w:rPr>
            <w:rStyle w:val="Hyperlink"/>
          </w:rPr>
          <w:t>https://www.cnas.org/publications/reports/the-american-ai-century-a-blueprint-for-action</w:t>
        </w:r>
      </w:hyperlink>
      <w:r>
        <w:t xml:space="preserve"> {DK}</w:t>
      </w:r>
    </w:p>
    <w:p w14:paraId="33EAB8D2" w14:textId="77777777" w:rsidR="003D785B" w:rsidRPr="00D173B0" w:rsidRDefault="003D785B" w:rsidP="003D785B">
      <w:pPr>
        <w:rPr>
          <w:sz w:val="16"/>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D173B0">
        <w:rPr>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115FF9">
        <w:rPr>
          <w:rStyle w:val="Emphasis"/>
          <w:highlight w:val="cyan"/>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4EC1160C" w14:textId="77777777" w:rsidR="003D785B" w:rsidRDefault="003D785B" w:rsidP="003D785B">
      <w:pPr>
        <w:pStyle w:val="Heading4"/>
      </w:pPr>
      <w:r>
        <w:t xml:space="preserve">Defense doesn’t assume </w:t>
      </w:r>
      <w:r>
        <w:rPr>
          <w:u w:val="single"/>
        </w:rPr>
        <w:t>interactions</w:t>
      </w:r>
      <w:r>
        <w:t xml:space="preserve"> of </w:t>
      </w:r>
      <w:r>
        <w:rPr>
          <w:u w:val="single"/>
        </w:rPr>
        <w:t>multiple simultaneous threats</w:t>
      </w:r>
    </w:p>
    <w:p w14:paraId="6077A851" w14:textId="77777777" w:rsidR="003D785B" w:rsidRDefault="003D785B" w:rsidP="003D785B">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9812316" w14:textId="77777777" w:rsidR="003D785B" w:rsidRDefault="003D785B" w:rsidP="003D785B">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A2BDFE8" w14:textId="77777777" w:rsidR="003D785B" w:rsidRDefault="003D785B" w:rsidP="003D785B">
      <w:pPr>
        <w:pStyle w:val="Heading4"/>
      </w:pPr>
      <w:r>
        <w:lastRenderedPageBreak/>
        <w:t xml:space="preserve">Strong risk reduction key to prevent </w:t>
      </w:r>
      <w:r>
        <w:rPr>
          <w:u w:val="single"/>
        </w:rPr>
        <w:t>AI-driven extinction</w:t>
      </w:r>
      <w:r>
        <w:t xml:space="preserve">---it’s uniquely likely, but success solves </w:t>
      </w:r>
      <w:r>
        <w:rPr>
          <w:u w:val="single"/>
        </w:rPr>
        <w:t>every impact</w:t>
      </w:r>
    </w:p>
    <w:p w14:paraId="203983C0" w14:textId="77777777" w:rsidR="003D785B" w:rsidRDefault="003D785B" w:rsidP="003D785B">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598026A1" w14:textId="77777777" w:rsidR="003D785B" w:rsidRDefault="003D785B" w:rsidP="003D785B">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2456CC13" w14:textId="77777777" w:rsidR="003D785B" w:rsidRDefault="003D785B" w:rsidP="003D785B">
      <w:pPr>
        <w:pStyle w:val="Heading4"/>
      </w:pPr>
      <w:r>
        <w:t xml:space="preserve">AI-nano combo causes </w:t>
      </w:r>
      <w:r>
        <w:rPr>
          <w:u w:val="single"/>
        </w:rPr>
        <w:t>Universe</w:t>
      </w:r>
      <w:r>
        <w:t xml:space="preserve"> extinction</w:t>
      </w:r>
    </w:p>
    <w:p w14:paraId="30DFC9B9" w14:textId="77777777" w:rsidR="003D785B" w:rsidRDefault="003D785B" w:rsidP="003D785B">
      <w:pPr>
        <w:rPr>
          <w:rStyle w:val="Style13ptBold"/>
        </w:rPr>
      </w:pPr>
      <w:r>
        <w:rPr>
          <w:rStyle w:val="Style13ptBold"/>
        </w:rPr>
        <w:t>Bostrom 14</w:t>
      </w:r>
    </w:p>
    <w:p w14:paraId="144A895D" w14:textId="77777777" w:rsidR="003D785B" w:rsidRDefault="003D785B" w:rsidP="003D785B">
      <w:r>
        <w:t>[Nick, Professor in the Faculty of Philosophy at Oxford University. He is the founding Director of the Future of Humanity Institute, Superintelligence: Paths, Dangers, Strategies, Oxford University Press, 2014]</w:t>
      </w:r>
    </w:p>
    <w:p w14:paraId="0A846F62" w14:textId="77777777" w:rsidR="003D785B" w:rsidRDefault="003D785B" w:rsidP="003D785B">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w:t>
      </w:r>
      <w:r>
        <w:lastRenderedPageBreak/>
        <w:t xml:space="preserve">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even though the great distances involved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15B1B7BB" w14:textId="77777777" w:rsidR="003D785B" w:rsidRPr="00383811" w:rsidRDefault="003D785B" w:rsidP="003D785B">
      <w:pPr>
        <w:pStyle w:val="Heading4"/>
      </w:pPr>
      <w:r>
        <w:t xml:space="preserve">The Court has recently </w:t>
      </w:r>
      <w:r>
        <w:rPr>
          <w:u w:val="single"/>
        </w:rPr>
        <w:t>narrowed</w:t>
      </w:r>
      <w:r>
        <w:t xml:space="preserve"> Parker immunity to limit deference to the states in antitrust law</w:t>
      </w:r>
    </w:p>
    <w:p w14:paraId="5DE22C17" w14:textId="77777777" w:rsidR="003D785B" w:rsidRPr="00175839" w:rsidRDefault="003D785B" w:rsidP="003D785B">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48C2602C" w14:textId="77777777" w:rsidR="003D785B" w:rsidRPr="00236A0F" w:rsidRDefault="003D785B" w:rsidP="003D785B">
      <w:pPr>
        <w:rPr>
          <w:sz w:val="16"/>
        </w:rPr>
      </w:pPr>
      <w:r w:rsidRPr="00236A0F">
        <w:rPr>
          <w:sz w:val="16"/>
        </w:rPr>
        <w:t>Introduction</w:t>
      </w:r>
    </w:p>
    <w:p w14:paraId="63F04E73" w14:textId="77777777" w:rsidR="003D785B" w:rsidRDefault="003D785B" w:rsidP="003D785B">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14FE8326" w14:textId="77777777" w:rsidR="003D785B" w:rsidRDefault="003D785B" w:rsidP="003D785B">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02F9F577" w14:textId="77777777" w:rsidR="003D785B" w:rsidRPr="00C80113" w:rsidRDefault="003D785B" w:rsidP="003D785B">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w:t>
      </w:r>
      <w:r w:rsidRPr="00236A0F">
        <w:rPr>
          <w:sz w:val="16"/>
        </w:rPr>
        <w:lastRenderedPageBreak/>
        <w:t xml:space="preserve">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A4A9399" w14:textId="77777777" w:rsidR="003D785B" w:rsidRPr="00383811" w:rsidRDefault="003D785B" w:rsidP="003D785B">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2A0D255C" w14:textId="77777777" w:rsidR="003D785B" w:rsidRPr="007D3366" w:rsidRDefault="003D785B" w:rsidP="003D785B">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555EFD8F" w14:textId="77777777" w:rsidR="003D785B" w:rsidRPr="0081600C" w:rsidRDefault="003D785B" w:rsidP="003D785B">
      <w:r w:rsidRPr="00E32074">
        <w:rPr>
          <w:rStyle w:val="Style13ptBold"/>
        </w:rPr>
        <w:t>Sack 21</w:t>
      </w:r>
      <w:r>
        <w:t xml:space="preserve"> [John Sack, J.D., Duke Law School, Class of 2022, B.S. University of Michigan, 2019, 2021 https://scholarship.law.duke.edu/cgi/viewcontent.cgi?article=1196&amp;context=djclpp_sidebar]</w:t>
      </w:r>
    </w:p>
    <w:p w14:paraId="38322733" w14:textId="77777777" w:rsidR="003D785B" w:rsidRPr="00C62B2B" w:rsidRDefault="003D785B" w:rsidP="003D785B">
      <w:pPr>
        <w:rPr>
          <w:sz w:val="16"/>
        </w:rPr>
      </w:pPr>
      <w:r w:rsidRPr="00C62B2B">
        <w:rPr>
          <w:sz w:val="16"/>
        </w:rPr>
        <w:t>III. DOCTRINAL CRITICISM</w:t>
      </w:r>
    </w:p>
    <w:p w14:paraId="7716979B" w14:textId="77777777" w:rsidR="003D785B" w:rsidRPr="00C62B2B" w:rsidRDefault="003D785B" w:rsidP="003D785B">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38C30B79" w14:textId="77777777" w:rsidR="003D785B" w:rsidRPr="00C62B2B" w:rsidRDefault="003D785B" w:rsidP="003D785B">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2D9BE5AB" w14:textId="77777777" w:rsidR="003D785B" w:rsidRPr="00C62B2B" w:rsidRDefault="003D785B" w:rsidP="003D785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0C69A40" w14:textId="77777777" w:rsidR="003D785B" w:rsidRPr="00C62B2B" w:rsidRDefault="003D785B" w:rsidP="003D785B">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w:t>
      </w:r>
      <w:r w:rsidRPr="000F6EED">
        <w:rPr>
          <w:rStyle w:val="StyleUnderline"/>
        </w:rPr>
        <w:lastRenderedPageBreak/>
        <w:t>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E186DE0" w14:textId="77777777" w:rsidR="003D785B" w:rsidRPr="00C62B2B" w:rsidRDefault="003D785B" w:rsidP="003D785B">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3A3C2868" w14:textId="77777777" w:rsidR="003D785B" w:rsidRPr="00C62B2B" w:rsidRDefault="003D785B" w:rsidP="003D785B">
      <w:pPr>
        <w:rPr>
          <w:sz w:val="16"/>
        </w:rPr>
      </w:pPr>
      <w:r w:rsidRPr="00C62B2B">
        <w:rPr>
          <w:sz w:val="16"/>
        </w:rPr>
        <w:t>IV. PROPOSED SOLUTIONS</w:t>
      </w:r>
    </w:p>
    <w:p w14:paraId="30E6E557" w14:textId="77777777" w:rsidR="003D785B" w:rsidRPr="00C62B2B" w:rsidRDefault="003D785B" w:rsidP="003D785B">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24F8FFFE" w14:textId="77777777" w:rsidR="003D785B" w:rsidRPr="00C62B2B" w:rsidRDefault="003D785B" w:rsidP="003D785B">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7F816E63" w14:textId="77777777" w:rsidR="003D785B" w:rsidRDefault="003D785B" w:rsidP="003D785B">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2374D83C" w14:textId="77777777" w:rsidR="003D785B" w:rsidRPr="005664A0" w:rsidRDefault="003D785B" w:rsidP="003D785B">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54982A78" w14:textId="77777777" w:rsidR="003D785B" w:rsidRPr="00AE147D" w:rsidRDefault="003D785B" w:rsidP="003D785B">
      <w:r w:rsidRPr="00AE147D">
        <w:rPr>
          <w:rStyle w:val="Style13ptBold"/>
        </w:rPr>
        <w:t>Kobayashi 20</w:t>
      </w:r>
      <w:r>
        <w:t xml:space="preserve"> [Bruce H. Kobayashi, George Mason University, Antonin Scalia Law School Professor, 10-4-2020 https://gaidigitalreport.com/2020/10/04/exemptions-and-immunities/#_ftn92]</w:t>
      </w:r>
    </w:p>
    <w:p w14:paraId="6CA23208" w14:textId="77777777" w:rsidR="003D785B" w:rsidRPr="003D642E" w:rsidRDefault="003D785B" w:rsidP="003D785B">
      <w:pPr>
        <w:rPr>
          <w:sz w:val="14"/>
        </w:rPr>
      </w:pPr>
      <w:r w:rsidRPr="003D642E">
        <w:rPr>
          <w:sz w:val="14"/>
        </w:rPr>
        <w:t>B.  Spillover Effects and Antitrust Federalism</w:t>
      </w:r>
    </w:p>
    <w:p w14:paraId="25664116" w14:textId="77777777" w:rsidR="003D785B" w:rsidRPr="003D642E" w:rsidRDefault="003D785B" w:rsidP="003D785B">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w:t>
      </w:r>
      <w:r w:rsidRPr="003D642E">
        <w:rPr>
          <w:sz w:val="14"/>
        </w:rPr>
        <w:lastRenderedPageBreak/>
        <w:t xml:space="preserve">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EDBBD49" w14:textId="77777777" w:rsidR="003D785B" w:rsidRPr="003D642E" w:rsidRDefault="003D785B" w:rsidP="003D785B">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2EF9809F" w14:textId="77777777" w:rsidR="003D785B" w:rsidRPr="003D642E" w:rsidRDefault="003D785B" w:rsidP="003D785B">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4C82B34" w14:textId="77777777" w:rsidR="003D785B" w:rsidRPr="003D642E" w:rsidRDefault="003D785B" w:rsidP="003D785B">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7E2E42C1" w14:textId="77777777" w:rsidR="003D785B" w:rsidRPr="003D642E" w:rsidRDefault="003D785B" w:rsidP="003D785B">
      <w:pPr>
        <w:rPr>
          <w:sz w:val="14"/>
        </w:rPr>
      </w:pPr>
      <w:r w:rsidRPr="003D642E">
        <w:rPr>
          <w:sz w:val="14"/>
        </w:rPr>
        <w:t>C.  The Appropriate Role of State Attorneys General in Federal Antitrust Disputes</w:t>
      </w:r>
    </w:p>
    <w:p w14:paraId="4FC3D049" w14:textId="77777777" w:rsidR="003D785B" w:rsidRPr="003D642E" w:rsidRDefault="003D785B" w:rsidP="003D785B">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261A6932" w14:textId="77777777" w:rsidR="003D785B" w:rsidRPr="003D642E" w:rsidRDefault="003D785B" w:rsidP="003D785B">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5E42737C" w14:textId="77777777" w:rsidR="003D785B" w:rsidRPr="003D642E" w:rsidRDefault="003D785B" w:rsidP="003D785B">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36555176" w14:textId="77777777" w:rsidR="003D785B" w:rsidRPr="003D642E" w:rsidRDefault="003D785B" w:rsidP="003D785B">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0222E78D" w14:textId="77777777" w:rsidR="003D785B" w:rsidRPr="00AE147D" w:rsidRDefault="003D785B" w:rsidP="003D785B">
      <w:pPr>
        <w:rPr>
          <w:rStyle w:val="StyleUnderline"/>
        </w:rPr>
      </w:pPr>
      <w:r w:rsidRPr="003D642E">
        <w:rPr>
          <w:sz w:val="14"/>
        </w:rPr>
        <w:lastRenderedPageBreak/>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1019AADF" w14:textId="77777777" w:rsidR="003D785B" w:rsidRDefault="003D785B" w:rsidP="003D785B"/>
    <w:p w14:paraId="43BCEBA7" w14:textId="77777777" w:rsidR="003D785B" w:rsidRDefault="003D785B" w:rsidP="003D785B">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41A950D1" w14:textId="77777777" w:rsidR="003D785B" w:rsidRDefault="003D785B" w:rsidP="003D785B">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178E3207" w14:textId="77777777" w:rsidR="003D785B" w:rsidRDefault="003D785B" w:rsidP="003D785B">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4521F0B0" w14:textId="77777777" w:rsidR="003D785B" w:rsidRDefault="003D785B" w:rsidP="003D785B">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421B67FA" w14:textId="77777777" w:rsidR="003D785B" w:rsidRPr="0039029F" w:rsidRDefault="003D785B" w:rsidP="003D785B">
      <w:r>
        <w:t xml:space="preserve">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w:t>
      </w:r>
      <w:r>
        <w:lastRenderedPageBreak/>
        <w:t>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070CC12" w14:textId="77777777" w:rsidR="003D785B" w:rsidRDefault="003D785B" w:rsidP="003D785B">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725197BE" w14:textId="77777777" w:rsidR="003D785B" w:rsidRPr="007E41A5" w:rsidRDefault="003D785B" w:rsidP="003D785B">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3F373F9F" w14:textId="77777777" w:rsidR="003D785B" w:rsidRPr="001C4F01" w:rsidRDefault="003D785B" w:rsidP="003D785B">
      <w:pPr>
        <w:pStyle w:val="Heading4"/>
        <w:rPr>
          <w:u w:val="single"/>
        </w:rPr>
      </w:pPr>
      <w:r>
        <w:t xml:space="preserve">Biden’s XO empirically denies any </w:t>
      </w:r>
      <w:r>
        <w:rPr>
          <w:u w:val="single"/>
        </w:rPr>
        <w:t>FTC Parker links</w:t>
      </w:r>
      <w:r>
        <w:t xml:space="preserve"> and </w:t>
      </w:r>
      <w:r>
        <w:rPr>
          <w:u w:val="single"/>
        </w:rPr>
        <w:t>more restrictions coming</w:t>
      </w:r>
    </w:p>
    <w:p w14:paraId="45908A4F" w14:textId="77777777" w:rsidR="003D785B" w:rsidRPr="009A7E3D" w:rsidRDefault="003D785B" w:rsidP="003D785B">
      <w:r w:rsidRPr="009A7E3D">
        <w:rPr>
          <w:rStyle w:val="Style13ptBold"/>
        </w:rPr>
        <w:t>Bulusu 21</w:t>
      </w:r>
      <w:r>
        <w:t xml:space="preserve"> [Siri Bulusu, Reporter Bloomberg Law, 7-12-2021 https://news.bloomberglaw.com/antitrust/worker-license-rules-emerge-as-ftc-competition-oversight-priority]</w:t>
      </w:r>
    </w:p>
    <w:p w14:paraId="5516C07B" w14:textId="77777777" w:rsidR="003D785B" w:rsidRPr="001C4F01" w:rsidRDefault="003D785B" w:rsidP="003D785B">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64E308F8" w14:textId="77777777" w:rsidR="003D785B" w:rsidRPr="001C4F01" w:rsidRDefault="003D785B" w:rsidP="003D785B">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74DC0D93" w14:textId="77777777" w:rsidR="003D785B" w:rsidRPr="001C4F01" w:rsidRDefault="003D785B" w:rsidP="003D785B">
      <w:pPr>
        <w:rPr>
          <w:sz w:val="8"/>
          <w:szCs w:val="8"/>
        </w:rPr>
      </w:pPr>
      <w:r w:rsidRPr="001C4F01">
        <w:rPr>
          <w:sz w:val="8"/>
          <w:szCs w:val="8"/>
        </w:rPr>
        <w:t>Potential FTC Moves</w:t>
      </w:r>
    </w:p>
    <w:p w14:paraId="3901A76E" w14:textId="77777777" w:rsidR="003D785B" w:rsidRPr="001C4F01" w:rsidRDefault="003D785B" w:rsidP="003D785B">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0F80F783" w14:textId="77777777" w:rsidR="003D785B" w:rsidRPr="001C4F01" w:rsidRDefault="003D785B" w:rsidP="003D785B">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1A41A2E" w14:textId="77777777" w:rsidR="003D785B" w:rsidRPr="001C4F01" w:rsidRDefault="003D785B" w:rsidP="003D785B">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6F8D3C63" w14:textId="77777777" w:rsidR="003D785B" w:rsidRPr="001C4F01" w:rsidRDefault="003D785B" w:rsidP="003D785B">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18528E77" w14:textId="77777777" w:rsidR="003D785B" w:rsidRPr="001C4F01" w:rsidRDefault="003D785B" w:rsidP="003D785B">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32301F4F" w14:textId="77777777" w:rsidR="003D785B" w:rsidRPr="001C4F01" w:rsidRDefault="003D785B" w:rsidP="003D785B">
      <w:pPr>
        <w:rPr>
          <w:sz w:val="8"/>
          <w:szCs w:val="8"/>
        </w:rPr>
      </w:pPr>
      <w:r w:rsidRPr="001C4F01">
        <w:rPr>
          <w:sz w:val="8"/>
          <w:szCs w:val="8"/>
        </w:rPr>
        <w:t>Gaining Attention</w:t>
      </w:r>
    </w:p>
    <w:p w14:paraId="7B2DD663" w14:textId="77777777" w:rsidR="003D785B" w:rsidRPr="001C4F01" w:rsidRDefault="003D785B" w:rsidP="003D785B">
      <w:pPr>
        <w:rPr>
          <w:sz w:val="8"/>
          <w:szCs w:val="8"/>
        </w:rPr>
      </w:pPr>
      <w:r w:rsidRPr="001C4F01">
        <w:rPr>
          <w:sz w:val="8"/>
          <w:szCs w:val="8"/>
        </w:rPr>
        <w:lastRenderedPageBreak/>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2886991D" w14:textId="77777777" w:rsidR="003D785B" w:rsidRPr="001C4F01" w:rsidRDefault="003D785B" w:rsidP="003D785B">
      <w:pPr>
        <w:rPr>
          <w:sz w:val="16"/>
        </w:rPr>
      </w:pPr>
      <w:r w:rsidRPr="001C4F01">
        <w:rPr>
          <w:sz w:val="16"/>
        </w:rPr>
        <w:t>State Action</w:t>
      </w:r>
    </w:p>
    <w:p w14:paraId="4EACBED5" w14:textId="77777777" w:rsidR="003D785B" w:rsidRPr="001C4F01" w:rsidRDefault="003D785B" w:rsidP="003D785B">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5421CE4A" w14:textId="77777777" w:rsidR="003D785B" w:rsidRPr="001C4F01" w:rsidRDefault="003D785B" w:rsidP="003D785B">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2FF3CFB7" w14:textId="77777777" w:rsidR="003D785B" w:rsidRPr="001C4F01" w:rsidRDefault="003D785B" w:rsidP="003D785B">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3774695C" w14:textId="77777777" w:rsidR="003D785B" w:rsidRPr="001C4F01" w:rsidRDefault="003D785B" w:rsidP="003D785B">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07FACC03" w14:textId="77777777" w:rsidR="003D785B" w:rsidRPr="001C4F01" w:rsidRDefault="003D785B" w:rsidP="003D785B">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3B713D8C" w14:textId="77777777" w:rsidR="003D785B" w:rsidRPr="00B0080B" w:rsidRDefault="003D785B" w:rsidP="003D785B">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52EF04" w14:textId="77777777" w:rsidR="003D785B" w:rsidRPr="00AC4CB0" w:rsidRDefault="003D785B" w:rsidP="003D785B">
      <w:pPr>
        <w:pStyle w:val="Heading4"/>
      </w:pPr>
      <w:r>
        <w:t xml:space="preserve">Court rulings on Parker </w:t>
      </w:r>
      <w:r>
        <w:rPr>
          <w:u w:val="single"/>
        </w:rPr>
        <w:t>empirically deny</w:t>
      </w:r>
      <w:r w:rsidRPr="00AC4CB0">
        <w:t xml:space="preserve"> </w:t>
      </w:r>
      <w:r>
        <w:t>disad links</w:t>
      </w:r>
    </w:p>
    <w:p w14:paraId="42A8270C" w14:textId="77777777" w:rsidR="003D785B" w:rsidRPr="00B12C1D" w:rsidRDefault="003D785B" w:rsidP="003D785B">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47EED2D9" w14:textId="77777777" w:rsidR="003D785B" w:rsidRPr="00AC4CB0" w:rsidRDefault="003D785B" w:rsidP="003D785B">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301BB75C" w14:textId="77777777" w:rsidR="003D785B" w:rsidRPr="00AC4CB0" w:rsidRDefault="003D785B" w:rsidP="003D785B">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325606CF" w14:textId="77777777" w:rsidR="003D785B" w:rsidRDefault="003D785B" w:rsidP="003D785B">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29500A7E" w14:textId="77777777" w:rsidR="003D785B" w:rsidRDefault="003D785B" w:rsidP="003D785B">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7EAF4EB3" w14:textId="77777777" w:rsidR="003D785B" w:rsidRPr="00AC4CB0" w:rsidRDefault="003D785B" w:rsidP="003D785B">
      <w:pPr>
        <w:rPr>
          <w:sz w:val="8"/>
          <w:szCs w:val="8"/>
        </w:rPr>
      </w:pPr>
      <w:r w:rsidRPr="00AC4CB0">
        <w:rPr>
          <w:sz w:val="8"/>
          <w:szCs w:val="8"/>
        </w:rPr>
        <w:t xml:space="preserve">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w:t>
      </w:r>
      <w:r w:rsidRPr="00AC4CB0">
        <w:rPr>
          <w:sz w:val="8"/>
          <w:szCs w:val="8"/>
        </w:rPr>
        <w:lastRenderedPageBreak/>
        <w:t>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266B1B72" w14:textId="77777777" w:rsidR="003D785B" w:rsidRPr="00AC4CB0" w:rsidRDefault="003D785B" w:rsidP="003D785B">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7608A5F9" w14:textId="77777777" w:rsidR="003D785B" w:rsidRPr="00AC4CB0" w:rsidRDefault="003D785B" w:rsidP="003D785B">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44D43F30" w14:textId="77777777" w:rsidR="003D785B" w:rsidRDefault="003D785B" w:rsidP="003D785B">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1D88E67D" w14:textId="77777777" w:rsidR="003D785B" w:rsidRPr="00B12C1D" w:rsidRDefault="003D785B" w:rsidP="003D785B">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715FBABF" w14:textId="77777777" w:rsidR="003D785B" w:rsidRPr="003D785B" w:rsidRDefault="003D785B" w:rsidP="003D785B"/>
    <w:p w14:paraId="3EDFA8AF" w14:textId="119AFAC2" w:rsidR="003D785B" w:rsidRDefault="003D785B" w:rsidP="003D785B">
      <w:pPr>
        <w:pStyle w:val="Heading1"/>
      </w:pPr>
      <w:r>
        <w:lastRenderedPageBreak/>
        <w:t>2AC</w:t>
      </w:r>
    </w:p>
    <w:p w14:paraId="6077785C" w14:textId="30EE3E7A" w:rsidR="003076F1" w:rsidRDefault="003076F1" w:rsidP="003076F1">
      <w:pPr>
        <w:pStyle w:val="Heading2"/>
      </w:pPr>
      <w:r>
        <w:lastRenderedPageBreak/>
        <w:t>adv 1</w:t>
      </w:r>
    </w:p>
    <w:p w14:paraId="66FD6A2B" w14:textId="032EDEAA" w:rsidR="003076F1" w:rsidRPr="006B2CEF" w:rsidRDefault="003076F1" w:rsidP="003076F1">
      <w:pPr>
        <w:pStyle w:val="Heading3"/>
      </w:pPr>
      <w:r w:rsidRPr="006B2CEF">
        <w:lastRenderedPageBreak/>
        <w:t xml:space="preserve">FL </w:t>
      </w:r>
      <w:r w:rsidR="00CA234F">
        <w:t>– offense</w:t>
      </w:r>
    </w:p>
    <w:p w14:paraId="497B6AC3" w14:textId="0B067F8C" w:rsidR="003076F1" w:rsidRPr="00FA631B" w:rsidRDefault="003076F1" w:rsidP="003076F1">
      <w:pPr>
        <w:pStyle w:val="Heading4"/>
        <w:rPr>
          <w:rFonts w:asciiTheme="minorHAnsi" w:hAnsiTheme="minorHAnsi" w:cstheme="minorHAnsi"/>
        </w:rPr>
      </w:pPr>
      <w:bookmarkStart w:id="1" w:name="_Hlk82874827"/>
      <w:r>
        <w:rPr>
          <w:rFonts w:asciiTheme="minorHAnsi" w:hAnsiTheme="minorHAnsi" w:cstheme="minorHAnsi"/>
        </w:rPr>
        <w:t xml:space="preserve">Red innovation </w:t>
      </w:r>
      <w:r w:rsidRPr="00FA631B">
        <w:rPr>
          <w:rFonts w:asciiTheme="minorHAnsi" w:hAnsiTheme="minorHAnsi" w:cstheme="minorHAnsi"/>
        </w:rPr>
        <w:t xml:space="preserve"> </w:t>
      </w:r>
      <w:r w:rsidRPr="00FA631B">
        <w:rPr>
          <w:rFonts w:asciiTheme="minorHAnsi" w:hAnsiTheme="minorHAnsi" w:cstheme="minorHAnsi"/>
          <w:u w:val="single"/>
        </w:rPr>
        <w:t>impossible</w:t>
      </w:r>
      <w:r w:rsidRPr="00FA631B">
        <w:rPr>
          <w:rFonts w:asciiTheme="minorHAnsi" w:hAnsiTheme="minorHAnsi" w:cstheme="minorHAnsi"/>
        </w:rPr>
        <w:t xml:space="preserve"> – the processing power of even the </w:t>
      </w:r>
      <w:r w:rsidRPr="00FA631B">
        <w:rPr>
          <w:rFonts w:asciiTheme="minorHAnsi" w:hAnsiTheme="minorHAnsi" w:cstheme="minorHAnsi"/>
          <w:u w:val="single"/>
        </w:rPr>
        <w:t>top 500 supercomputers combined</w:t>
      </w:r>
      <w:r w:rsidRPr="00FA631B">
        <w:rPr>
          <w:rFonts w:asciiTheme="minorHAnsi" w:hAnsiTheme="minorHAnsi" w:cstheme="minorHAnsi"/>
        </w:rPr>
        <w:t xml:space="preserve"> takes </w:t>
      </w:r>
      <w:r w:rsidRPr="00FA631B">
        <w:rPr>
          <w:rFonts w:asciiTheme="minorHAnsi" w:hAnsiTheme="minorHAnsi" w:cstheme="minorHAnsi"/>
          <w:u w:val="single"/>
        </w:rPr>
        <w:t>2.6 million years</w:t>
      </w:r>
      <w:r w:rsidRPr="00FA631B">
        <w:rPr>
          <w:rFonts w:asciiTheme="minorHAnsi" w:hAnsiTheme="minorHAnsi" w:cstheme="minorHAnsi"/>
        </w:rPr>
        <w:t xml:space="preserve"> to direct </w:t>
      </w:r>
      <w:r w:rsidRPr="00FA631B">
        <w:rPr>
          <w:rFonts w:asciiTheme="minorHAnsi" w:hAnsiTheme="minorHAnsi" w:cstheme="minorHAnsi"/>
          <w:u w:val="single"/>
        </w:rPr>
        <w:t>only 100</w:t>
      </w:r>
      <w:r w:rsidRPr="00FA631B">
        <w:rPr>
          <w:rFonts w:asciiTheme="minorHAnsi" w:hAnsiTheme="minorHAnsi" w:cstheme="minorHAnsi"/>
        </w:rPr>
        <w:t xml:space="preserve"> goods across the US</w:t>
      </w:r>
    </w:p>
    <w:p w14:paraId="1EBB9AFA" w14:textId="77777777" w:rsidR="003076F1" w:rsidRPr="00FA631B" w:rsidRDefault="003076F1" w:rsidP="003076F1">
      <w:pPr>
        <w:rPr>
          <w:rFonts w:asciiTheme="minorHAnsi" w:hAnsiTheme="minorHAnsi" w:cstheme="minorHAnsi"/>
        </w:rPr>
      </w:pPr>
      <w:r w:rsidRPr="00FA631B">
        <w:rPr>
          <w:rStyle w:val="Style13ptBold"/>
          <w:rFonts w:asciiTheme="minorHAnsi" w:hAnsiTheme="minorHAnsi" w:cstheme="minorHAnsi"/>
        </w:rPr>
        <w:t>Engelhardt 13</w:t>
      </w:r>
      <w:r w:rsidRPr="00FA631B">
        <w:rPr>
          <w:rFonts w:asciiTheme="minorHAnsi" w:hAnsiTheme="minorHAnsi" w:cstheme="minorHAnsi"/>
        </w:rPr>
        <w:t xml:space="preserve"> – (Lucas Engelhardt, Assistant Professor of Economics at Kent State University, “Central Planning’s Computation Problem,” 2013, The Quarterly Journal of Austrian Economics, Vol. 16, No. 2, pp. 227-246, </w:t>
      </w:r>
      <w:hyperlink r:id="rId118" w:history="1">
        <w:r w:rsidRPr="00FA631B">
          <w:rPr>
            <w:rStyle w:val="Hyperlink"/>
            <w:rFonts w:asciiTheme="minorHAnsi" w:hAnsiTheme="minorHAnsi" w:cstheme="minorHAnsi"/>
          </w:rPr>
          <w:t>https://cdn.mises.org/qjae16_2_5.pdf)kab</w:t>
        </w:r>
      </w:hyperlink>
    </w:p>
    <w:p w14:paraId="1E351E06" w14:textId="77777777" w:rsidR="003076F1" w:rsidRPr="00FA631B" w:rsidRDefault="003076F1" w:rsidP="003076F1">
      <w:pPr>
        <w:rPr>
          <w:rFonts w:asciiTheme="minorHAnsi" w:hAnsiTheme="minorHAnsi" w:cstheme="minorHAnsi"/>
        </w:rPr>
      </w:pPr>
      <w:r w:rsidRPr="00FA631B">
        <w:rPr>
          <w:rFonts w:asciiTheme="minorHAnsi" w:hAnsiTheme="minorHAnsi" w:cstheme="minorHAnsi"/>
        </w:rPr>
        <w:t>NOTE: TOP500 = combination of the processing power of the top 500 supercomputers at the time of writing</w:t>
      </w:r>
    </w:p>
    <w:p w14:paraId="76CD7E4E" w14:textId="77777777" w:rsidR="003076F1" w:rsidRPr="00FA631B" w:rsidRDefault="003076F1" w:rsidP="003076F1">
      <w:pPr>
        <w:rPr>
          <w:rFonts w:asciiTheme="minorHAnsi" w:hAnsiTheme="minorHAnsi" w:cstheme="minorHAnsi"/>
        </w:rPr>
      </w:pPr>
      <w:r w:rsidRPr="00FA631B">
        <w:rPr>
          <w:rFonts w:asciiTheme="minorHAnsi" w:hAnsiTheme="minorHAnsi" w:cstheme="minorHAnsi"/>
          <w:sz w:val="16"/>
        </w:rPr>
        <w:t xml:space="preserve">INTRODUCTION </w:t>
      </w:r>
      <w:r w:rsidRPr="00FA631B">
        <w:rPr>
          <w:rStyle w:val="StyleUnderline"/>
          <w:rFonts w:asciiTheme="minorHAnsi" w:hAnsiTheme="minorHAnsi" w:cstheme="minorHAnsi"/>
        </w:rPr>
        <w:t>Austrian economists have long recognized central planning’s impossibility, especially because of the economic calculation problem</w:t>
      </w:r>
      <w:r w:rsidRPr="00FA631B">
        <w:rPr>
          <w:rFonts w:asciiTheme="minorHAnsi" w:hAnsiTheme="minorHAnsi" w:cstheme="minorHAnsi"/>
          <w:sz w:val="16"/>
        </w:rPr>
        <w:t xml:space="preserve"> (as demonstrated by Ludwig von Mises in many of his writings)1 </w:t>
      </w:r>
      <w:r w:rsidRPr="00FA631B">
        <w:rPr>
          <w:rStyle w:val="StyleUnderline"/>
          <w:rFonts w:asciiTheme="minorHAnsi" w:hAnsiTheme="minorHAnsi" w:cstheme="minorHAnsi"/>
        </w:rPr>
        <w:t>and the information problem</w:t>
      </w:r>
      <w:r w:rsidRPr="00FA631B">
        <w:rPr>
          <w:rFonts w:asciiTheme="minorHAnsi" w:hAnsiTheme="minorHAnsi" w:cstheme="minorHAnsi"/>
          <w:sz w:val="16"/>
        </w:rPr>
        <w:t xml:space="preserve"> (as demonstrated by Friedrich Hayek, most famously in his 1945 paper “The Use of Knowledge in Society”). </w:t>
      </w:r>
      <w:r w:rsidRPr="00FA631B">
        <w:rPr>
          <w:rStyle w:val="StyleUnderline"/>
          <w:rFonts w:asciiTheme="minorHAnsi" w:hAnsiTheme="minorHAnsi" w:cstheme="minorHAnsi"/>
        </w:rPr>
        <w:t xml:space="preserve">These problems have demonstrated that rational economic planning is impossible without a market system with meaningful, informative prices. </w:t>
      </w:r>
      <w:r w:rsidRPr="00FA631B">
        <w:rPr>
          <w:rFonts w:asciiTheme="minorHAnsi" w:hAnsiTheme="minorHAnsi" w:cstheme="minorHAnsi"/>
          <w:sz w:val="16"/>
        </w:rPr>
        <w:t xml:space="preserve">As Mises describes, when all property is controlled by a central authority, there can be no exchange and therefore no meaningful prices, which makes cost accounting impossible. In Mises’s words: Separate accounts for a single branch of one and the same undertaking are possible only when prices for all kinds of goods and services are established in the market and furnish a basis of reckoning. Where there is no market there is no price system, and where there is no price system there can be no economic calculation. (Mises, 1981) In short, without true exchanges of private property, there are no prices that can be used for cost accounting. This lack of cost accounting makes it impossible to evaluate whether a particular method of production is economical or wasteful. Hayek describes the heart of the information problem in these terms: Fundamentally, in a system in which the knowledge of the relevant facts is dispersed among many people, prices can act to coordinate the separate actions of different people in the same way as subjective values help the individual to coordinate the parts of his plan… Only to a mind to which all these facts were simultaneously known would the answer necessarily follow from the facts given to it. The practical problem, however, arises precisely because these facts are never so given to a single mind, and because, in consequence, it is necessary that in the solution of the problem knowledge should be used that is dispersed among many people. (Hayek, 1945) </w:t>
      </w:r>
      <w:r w:rsidRPr="00FA631B">
        <w:rPr>
          <w:rStyle w:val="StyleUnderline"/>
          <w:rFonts w:asciiTheme="minorHAnsi" w:hAnsiTheme="minorHAnsi" w:cstheme="minorHAnsi"/>
        </w:rPr>
        <w:t xml:space="preserve">Put another way, we can imagine a solution to the problem of central planning if all of the information regarding preferences, production, and available resources were given to a single mind. However, from a practical standpoint, all the facts never are given to a single mind. </w:t>
      </w:r>
      <w:r w:rsidRPr="00FA631B">
        <w:rPr>
          <w:rFonts w:asciiTheme="minorHAnsi" w:hAnsiTheme="minorHAnsi" w:cstheme="minorHAnsi"/>
          <w:sz w:val="16"/>
        </w:rPr>
        <w:t xml:space="preserve">These two problems make rational economic planning impossible if a central authority attempts large-scale planning. However, </w:t>
      </w:r>
      <w:r w:rsidRPr="00FA631B">
        <w:rPr>
          <w:rStyle w:val="Emphasis"/>
          <w:rFonts w:asciiTheme="minorHAnsi" w:hAnsiTheme="minorHAnsi" w:cstheme="minorHAnsi"/>
          <w:highlight w:val="cyan"/>
        </w:rPr>
        <w:t>the rise of</w:t>
      </w:r>
      <w:r w:rsidRPr="00FA631B">
        <w:rPr>
          <w:rStyle w:val="StyleUnderline"/>
          <w:rFonts w:asciiTheme="minorHAnsi" w:hAnsiTheme="minorHAnsi" w:cstheme="minorHAnsi"/>
        </w:rPr>
        <w:t xml:space="preserve"> increased </w:t>
      </w:r>
      <w:r w:rsidRPr="00FA631B">
        <w:rPr>
          <w:rStyle w:val="Emphasis"/>
          <w:rFonts w:asciiTheme="minorHAnsi" w:hAnsiTheme="minorHAnsi" w:cstheme="minorHAnsi"/>
          <w:highlight w:val="cyan"/>
        </w:rPr>
        <w:t>computing power</w:t>
      </w:r>
      <w:r w:rsidRPr="00FA631B">
        <w:rPr>
          <w:rStyle w:val="StyleUnderline"/>
          <w:rFonts w:asciiTheme="minorHAnsi" w:hAnsiTheme="minorHAnsi" w:cstheme="minorHAnsi"/>
        </w:rPr>
        <w:t xml:space="preserve"> since the late 1950s has led some to </w:t>
      </w:r>
      <w:r w:rsidRPr="00FA631B">
        <w:rPr>
          <w:rStyle w:val="Emphasis"/>
          <w:rFonts w:asciiTheme="minorHAnsi" w:hAnsiTheme="minorHAnsi" w:cstheme="minorHAnsi"/>
          <w:highlight w:val="cyan"/>
        </w:rPr>
        <w:t>suggest that the calculation</w:t>
      </w:r>
      <w:r w:rsidRPr="00FA631B">
        <w:rPr>
          <w:rStyle w:val="StyleUnderline"/>
          <w:rFonts w:asciiTheme="minorHAnsi" w:hAnsiTheme="minorHAnsi" w:cstheme="minorHAnsi"/>
        </w:rPr>
        <w:t xml:space="preserve"> problem </w:t>
      </w:r>
      <w:r w:rsidRPr="00FA631B">
        <w:rPr>
          <w:rStyle w:val="Emphasis"/>
          <w:rFonts w:asciiTheme="minorHAnsi" w:hAnsiTheme="minorHAnsi" w:cstheme="minorHAnsi"/>
          <w:highlight w:val="cyan"/>
        </w:rPr>
        <w:t>and information problem can be overcome by computers</w:t>
      </w:r>
      <w:r w:rsidRPr="00FA631B">
        <w:rPr>
          <w:rFonts w:asciiTheme="minorHAnsi" w:hAnsiTheme="minorHAnsi" w:cstheme="minorHAnsi"/>
          <w:sz w:val="16"/>
        </w:rPr>
        <w:t xml:space="preserve">.2 As early as 1967, Oscar Lange ventured the claim “Were I to rewrite my essay [refuting Hayek and Robbins’s criticisms of central planning] today my task would be much simpler. My answer to Hayek and Robbins would be: so what’s the trouble? Let us put the simultaneous equations on an electronic computer and we shall obtain the solution in less than a second.” </w:t>
      </w:r>
      <w:r w:rsidRPr="00FA631B">
        <w:rPr>
          <w:rStyle w:val="StyleUnderline"/>
          <w:rFonts w:asciiTheme="minorHAnsi" w:hAnsiTheme="minorHAnsi" w:cstheme="minorHAnsi"/>
          <w:highlight w:val="cyan"/>
        </w:rPr>
        <w:t xml:space="preserve">Such a claim </w:t>
      </w:r>
      <w:r w:rsidRPr="00FA631B">
        <w:rPr>
          <w:rStyle w:val="Emphasis"/>
          <w:rFonts w:asciiTheme="minorHAnsi" w:hAnsiTheme="minorHAnsi" w:cstheme="minorHAnsi"/>
          <w:highlight w:val="cyan"/>
        </w:rPr>
        <w:t>overestimates the ability of computers to process information</w:t>
      </w:r>
      <w:r w:rsidRPr="00FA631B">
        <w:rPr>
          <w:rStyle w:val="StyleUnderline"/>
          <w:rFonts w:asciiTheme="minorHAnsi" w:hAnsiTheme="minorHAnsi" w:cstheme="minorHAnsi"/>
        </w:rPr>
        <w:t xml:space="preserve">. This paper establishes that </w:t>
      </w:r>
      <w:r w:rsidRPr="00FA631B">
        <w:rPr>
          <w:rStyle w:val="Emphasis"/>
          <w:rFonts w:asciiTheme="minorHAnsi" w:hAnsiTheme="minorHAnsi" w:cstheme="minorHAnsi"/>
          <w:highlight w:val="cyan"/>
        </w:rPr>
        <w:t>a “computation problem”</w:t>
      </w:r>
      <w:r w:rsidRPr="00FA631B">
        <w:rPr>
          <w:rStyle w:val="StyleUnderline"/>
          <w:rFonts w:asciiTheme="minorHAnsi" w:hAnsiTheme="minorHAnsi" w:cstheme="minorHAnsi"/>
          <w:highlight w:val="cyan"/>
        </w:rPr>
        <w:t xml:space="preserve"> would make</w:t>
      </w:r>
      <w:r w:rsidRPr="00FA631B">
        <w:rPr>
          <w:rStyle w:val="StyleUnderline"/>
          <w:rFonts w:asciiTheme="minorHAnsi" w:hAnsiTheme="minorHAnsi" w:cstheme="minorHAnsi"/>
        </w:rPr>
        <w:t xml:space="preserve"> largescale, consumer-oriented </w:t>
      </w:r>
      <w:r w:rsidRPr="00FA631B">
        <w:rPr>
          <w:rStyle w:val="Emphasis"/>
          <w:rFonts w:asciiTheme="minorHAnsi" w:hAnsiTheme="minorHAnsi" w:cstheme="minorHAnsi"/>
          <w:highlight w:val="cyan"/>
        </w:rPr>
        <w:t>central planning impossible</w:t>
      </w:r>
      <w:r w:rsidRPr="00FA631B">
        <w:rPr>
          <w:rStyle w:val="StyleUnderline"/>
          <w:rFonts w:asciiTheme="minorHAnsi" w:hAnsiTheme="minorHAnsi" w:cstheme="minorHAnsi"/>
        </w:rPr>
        <w:t>, even in the absence of the calculation and information problems.</w:t>
      </w:r>
      <w:r w:rsidRPr="00FA631B">
        <w:rPr>
          <w:rFonts w:asciiTheme="minorHAnsi" w:hAnsiTheme="minorHAnsi" w:cstheme="minorHAnsi"/>
          <w:sz w:val="16"/>
        </w:rPr>
        <w:t xml:space="preserve"> DODGING MISES’S AND HAYEK’S CRITICISMS Throughout history, advocates of central planning have underestimated its difficulty. These advocates ignore or dodge the problems presented by Ludwig von Mises and Friedrich Hayek, and modern day advocates3 of a computerized form of central planning have continued this tradition. For example, Cottrell and Cockshott (1993) revive Lange’s earlier market socialism arguments, and argue that computation in labor costs is a rational basis for economic calculation that is computationally feasible with modern technology. Thus, they sidestep Misesian calculation problems by providing a method of calculation using non-monetary units. They admit that calculating costs is insufficient without some measure of consumer preferences. To solve that problem, they suggest (following Marx) that consumers will allocate “labor certificates” among the various goods that they may purchase. Thus, the Hayekian information problem is sidestepped by allowing consumers a market-style means to express their preferences, and through the revelaton of labor costs through observation. All that remains is to use computers to determine the proper allocation of labor time. However, by incorporating modern “happiness research” (as described, for example, by Frey and Stutzer [2002]), one could speculate about eliminating the “labor certificate” method and instead use individual “utilities” drawn from happiness studies. Through this method, one could eliminate the need for adjusting the “labor certificate price” of consumer goods, and instead distribute goods so that they will create the maximum total social utility. In a world where computers are pervasive, gathering the needed information seems possible. </w:t>
      </w:r>
      <w:r w:rsidRPr="00FA631B">
        <w:rPr>
          <w:rStyle w:val="StyleUnderline"/>
          <w:rFonts w:asciiTheme="minorHAnsi" w:hAnsiTheme="minorHAnsi" w:cstheme="minorHAnsi"/>
        </w:rPr>
        <w:t xml:space="preserve">This paper seeks to address a system in which computers have </w:t>
      </w:r>
      <w:r w:rsidRPr="00FA631B">
        <w:rPr>
          <w:rStyle w:val="StyleUnderline"/>
          <w:rFonts w:asciiTheme="minorHAnsi" w:hAnsiTheme="minorHAnsi" w:cstheme="minorHAnsi"/>
        </w:rPr>
        <w:lastRenderedPageBreak/>
        <w:t>replaced markets. In such a system, Mises’s and Hayek’s economic problems will appear, but a third independent, technological problem would appear as well: the computation problem</w:t>
      </w:r>
      <w:r w:rsidRPr="00FA631B">
        <w:rPr>
          <w:rFonts w:asciiTheme="minorHAnsi" w:hAnsiTheme="minorHAnsi" w:cstheme="minorHAnsi"/>
          <w:sz w:val="16"/>
        </w:rPr>
        <w:t xml:space="preserve">.4 </w:t>
      </w:r>
      <w:r w:rsidRPr="00FA631B">
        <w:rPr>
          <w:rStyle w:val="StyleUnderline"/>
          <w:rFonts w:asciiTheme="minorHAnsi" w:hAnsiTheme="minorHAnsi" w:cstheme="minorHAnsi"/>
          <w:highlight w:val="cyan"/>
        </w:rPr>
        <w:t>The</w:t>
      </w:r>
      <w:r w:rsidRPr="00FA631B">
        <w:rPr>
          <w:rStyle w:val="StyleUnderline"/>
          <w:rFonts w:asciiTheme="minorHAnsi" w:hAnsiTheme="minorHAnsi" w:cstheme="minorHAnsi"/>
        </w:rPr>
        <w:t xml:space="preserve"> computation </w:t>
      </w:r>
      <w:r w:rsidRPr="00FA631B">
        <w:rPr>
          <w:rStyle w:val="StyleUnderline"/>
          <w:rFonts w:asciiTheme="minorHAnsi" w:hAnsiTheme="minorHAnsi" w:cstheme="minorHAnsi"/>
          <w:highlight w:val="cyan"/>
        </w:rPr>
        <w:t>problem attempts to meet those that</w:t>
      </w:r>
      <w:r w:rsidRPr="00FA631B">
        <w:rPr>
          <w:rStyle w:val="StyleUnderline"/>
          <w:rFonts w:asciiTheme="minorHAnsi" w:hAnsiTheme="minorHAnsi" w:cstheme="minorHAnsi"/>
        </w:rPr>
        <w:t xml:space="preserve"> advocate computerized, </w:t>
      </w:r>
      <w:r w:rsidRPr="00FA631B">
        <w:rPr>
          <w:rStyle w:val="StyleUnderline"/>
          <w:rFonts w:asciiTheme="minorHAnsi" w:hAnsiTheme="minorHAnsi" w:cstheme="minorHAnsi"/>
          <w:highlight w:val="cyan"/>
        </w:rPr>
        <w:t>automated central planning</w:t>
      </w:r>
      <w:r w:rsidRPr="00FA631B">
        <w:rPr>
          <w:rStyle w:val="StyleUnderline"/>
          <w:rFonts w:asciiTheme="minorHAnsi" w:hAnsiTheme="minorHAnsi" w:cstheme="minorHAnsi"/>
        </w:rPr>
        <w:t xml:space="preserve">, as far as possible, </w:t>
      </w:r>
      <w:r w:rsidRPr="00FA631B">
        <w:rPr>
          <w:rStyle w:val="StyleUnderline"/>
          <w:rFonts w:asciiTheme="minorHAnsi" w:hAnsiTheme="minorHAnsi" w:cstheme="minorHAnsi"/>
          <w:highlight w:val="cyan"/>
        </w:rPr>
        <w:t>on their own terms</w:t>
      </w:r>
      <w:r w:rsidRPr="00FA631B">
        <w:rPr>
          <w:rStyle w:val="StyleUnderline"/>
          <w:rFonts w:asciiTheme="minorHAnsi" w:hAnsiTheme="minorHAnsi" w:cstheme="minorHAnsi"/>
        </w:rPr>
        <w:t xml:space="preserve">. In exposing the computation problem, </w:t>
      </w:r>
      <w:r w:rsidRPr="00FA631B">
        <w:rPr>
          <w:rStyle w:val="StyleUnderline"/>
          <w:rFonts w:asciiTheme="minorHAnsi" w:hAnsiTheme="minorHAnsi" w:cstheme="minorHAnsi"/>
          <w:highlight w:val="cyan"/>
        </w:rPr>
        <w:t>we will allow for</w:t>
      </w:r>
      <w:r w:rsidRPr="00FA631B">
        <w:rPr>
          <w:rStyle w:val="StyleUnderline"/>
          <w:rFonts w:asciiTheme="minorHAnsi" w:hAnsiTheme="minorHAnsi" w:cstheme="minorHAnsi"/>
        </w:rPr>
        <w:t xml:space="preserve"> a number of unreasonable </w:t>
      </w:r>
      <w:r w:rsidRPr="00FA631B">
        <w:rPr>
          <w:rStyle w:val="StyleUnderline"/>
          <w:rFonts w:asciiTheme="minorHAnsi" w:hAnsiTheme="minorHAnsi" w:cstheme="minorHAnsi"/>
          <w:highlight w:val="cyan"/>
        </w:rPr>
        <w:t>assumptions</w:t>
      </w:r>
      <w:r w:rsidRPr="00FA631B">
        <w:rPr>
          <w:rStyle w:val="StyleUnderline"/>
          <w:rFonts w:asciiTheme="minorHAnsi" w:hAnsiTheme="minorHAnsi" w:cstheme="minorHAnsi"/>
        </w:rPr>
        <w:t>.</w:t>
      </w:r>
      <w:r w:rsidRPr="00FA631B">
        <w:rPr>
          <w:rFonts w:asciiTheme="minorHAnsi" w:hAnsiTheme="minorHAnsi" w:cstheme="minorHAnsi"/>
          <w:sz w:val="16"/>
        </w:rPr>
        <w:t xml:space="preserve"> The computation problem will show that, as long as we hold to a few touchstones with reality, computers will be unable to run an economy, as long as they consider individual preferences. THE UNREASONABLE ASSUMPTIONS Some of the following assumptions are necessary to allow the possibility of an economy run by computers. Others are an attempt to speak to the advocates of computerized central planning on their own terms. In short, this paper attempts to give computerized central planning the best chance it can, so that when it is proven impossible in a simplified case, it will clearly be impossible in a more complicated, realistic case. </w:t>
      </w:r>
      <w:r w:rsidRPr="00FA631B">
        <w:rPr>
          <w:rStyle w:val="StyleUnderline"/>
          <w:rFonts w:asciiTheme="minorHAnsi" w:hAnsiTheme="minorHAnsi" w:cstheme="minorHAnsi"/>
        </w:rPr>
        <w:t xml:space="preserve">Assumption 1: Utility can be compared interpersonally. </w:t>
      </w:r>
      <w:r w:rsidRPr="00FA631B">
        <w:rPr>
          <w:rFonts w:asciiTheme="minorHAnsi" w:hAnsiTheme="minorHAnsi" w:cstheme="minorHAnsi"/>
          <w:sz w:val="16"/>
        </w:rPr>
        <w:t xml:space="preserve">If the computer is going to determine the distribution of scarce resources, utility must be interpersonally comparable, as resources can be distributed among people in a number of possible ways. For the computer to determine whether a particular resource should go to Person A or Person B requires an interpersonal comparison of utility.5 This assumption will allow for a simple maximization of social utility, as long as one additional assumption is made. </w:t>
      </w:r>
      <w:r w:rsidRPr="00FA631B">
        <w:rPr>
          <w:rStyle w:val="StyleUnderline"/>
          <w:rFonts w:asciiTheme="minorHAnsi" w:hAnsiTheme="minorHAnsi" w:cstheme="minorHAnsi"/>
        </w:rPr>
        <w:t xml:space="preserve">Assumption 2: Utility has a simple, cardinal, functional representation. </w:t>
      </w:r>
      <w:r w:rsidRPr="00FA631B">
        <w:rPr>
          <w:rFonts w:asciiTheme="minorHAnsi" w:hAnsiTheme="minorHAnsi" w:cstheme="minorHAnsi"/>
          <w:sz w:val="16"/>
        </w:rPr>
        <w:t xml:space="preserve">Mises has argued that preferences are strictly and inescapably ordinal.6 However, ordinal preferences do not allow for any possibility for interpersonal comparisons of utility, nor for a computation of total social utility. If a computer is going to determine the distribution of scarce goods, then it must be able to compare utility interpersonally, and that requires a cardinal representation for utility. To keep the computational problem as manageable as possible, the form chosen must be simple as well. In this case, utility functions will be assuming a quadratic form, with some interaction among goods being allowed (so the utility of consuming one good may be affected by the quantity of another good consumed). However, this interaction is restricted to be through simple multiplication. Under these strict mathematical assumptions, the maximization problem will simplify to solving a system of linear equations—the type of problem that computers are fastest at solving. This is also a problem for which there is a well-known formula for how many floating point operations, and therefore how much time, such a problem requires to solve.7 </w:t>
      </w:r>
      <w:r w:rsidRPr="00FA631B">
        <w:rPr>
          <w:rStyle w:val="StyleUnderline"/>
          <w:rFonts w:asciiTheme="minorHAnsi" w:hAnsiTheme="minorHAnsi" w:cstheme="minorHAnsi"/>
        </w:rPr>
        <w:t xml:space="preserve">Assumption 3: A computer with perfect information about utilities and available resources. </w:t>
      </w:r>
      <w:r w:rsidRPr="00FA631B">
        <w:rPr>
          <w:rFonts w:asciiTheme="minorHAnsi" w:hAnsiTheme="minorHAnsi" w:cstheme="minorHAnsi"/>
          <w:sz w:val="16"/>
        </w:rPr>
        <w:t xml:space="preserve">The computer must have complete knowledge of each individual’s utility function,8 and of the resources that are available to satisfy consumer wants. To maximize social utility, constrained by available resources, the computer must have information regarding resource constraints and the utility to be maximized. </w:t>
      </w:r>
      <w:r w:rsidRPr="00FA631B">
        <w:rPr>
          <w:rStyle w:val="StyleUnderline"/>
          <w:rFonts w:asciiTheme="minorHAnsi" w:hAnsiTheme="minorHAnsi" w:cstheme="minorHAnsi"/>
        </w:rPr>
        <w:t xml:space="preserve">Assumption 4: No production. </w:t>
      </w:r>
      <w:r w:rsidRPr="00FA631B">
        <w:rPr>
          <w:rFonts w:asciiTheme="minorHAnsi" w:hAnsiTheme="minorHAnsi" w:cstheme="minorHAnsi"/>
          <w:sz w:val="16"/>
        </w:rPr>
        <w:t xml:space="preserve">This assumption is included for reasons of computational simplicity. Allowing for production requires making assumptions regarding the form and stability of production functions. While no advocate of computerized central planning would suggest that such an assumption is even close to reasonable, it is computationally easier to solve a distribution problem alone than to simultaneously solve a distribution problem and a production problem. This assumption also sets aside the objections posed by Murphy (2006). Murphy attacks the argument that a socialized economy can set aside the direct computation problem and simply do what the market does—have a vector of prices that the planners adjust until equilibrium is achieved.9 Murphy notes that such a system would require that the planners have a set of prices not just for all existing goods, but for all conceivable goods—and such a list is uncountably infinite. The computation problem, however, exists even when there is no production—so that the number of goods being dealt with is finite. At this point, it is worth noting that Hayek’s and Mises’s objections to central planning have been assumed away. Assumptions 1, 2, and 3, when combined, eliminate the Hayekian information problem. Assumption 4 eliminates the Misesian calculation problem. TOUCHSTONES WITH REALITY Touchstone 1: Preferences are heterogeneous. Without this assumption, the problem of distribution would vanish immediately. If each person is identical in his preferences, then to find how much of each good a consumer should receive, one simply has to divide the quantity of the consumer good by the number of consumers. This computation would require very little time. For any computation problem to arise in the absence of production, heterogeneous preferences must exist – as we know they do in reality. This touchstone prevents us from being able to use the assumption of a “representative agent”. Assuming heterogeneous preferences is also fair, as advocates of central planning typically want to allow for consumer individuality. (Thus the mock consumer markets advocated by Cottrell and Cockshott (1993).) Touchstone 2: Consumer goods are heterogeneous. Like individual preferences, consumer goods are heterogeneous. This is also recognized by advocates of central planning. This heterogeneity increases the size of the computational problem by expanding the number of distribution problems that must be solved. Touchstone 3: Current limits on processing power The final touchstone with reality is the simple fact that computer processing power is limited. While we rarely notice the limitations of processing power on the low-powered personal computers that most of us use, the reason is that we rarely ask computers to solve difficult problems. The process of typing in a word processing program is computationally straightforward: the computer receives input from the keyboard, stores appropriate data to memory, and sends appropriate signals to the monitor to make letters appear. Even so, nearly anyone who has used a computer for long has experienced a computer “lagging.” This phenomenon occurs when a computer is asked to perform enough operations in a short enough time frame that the computer processor is a bottleneck. This anecdotal experience demonstrates a simple fact: when we ask computers to perform a large number of computations, it takes them time—and sometimes a noticeable amount of time—to perform them. As we frame the computation problem, then, we have to account for the fact that processing takes time. To provide a limiting case, this paper assumes that processing speed is limited by the combined processing power of the TOP500 supercomputers—the 500 fastest supercomputers in the world.10 Supercomputers’ processing speed is measured in “FLOPS” (floating point operations per second). The combined power of the TOP500 supercomputers as of June 2013 can perform 233 petaflops (that is 233 x 1015 FLOPS, or 233 quadrillion FLOPS) (www.top500.org). By combining the formula for the number of floating point operations required to solve the problem with the processing speed of the TOP500, we can arrive at a reasonable lower limit on the processing time required to solve the computation problem.11 RESULTS Scenario 1: A small community with few goods. To begin, consider a small community of just 1,000 people with 1,000 </w:t>
      </w:r>
      <w:r w:rsidRPr="00FA631B">
        <w:rPr>
          <w:rFonts w:asciiTheme="minorHAnsi" w:hAnsiTheme="minorHAnsi" w:cstheme="minorHAnsi"/>
          <w:sz w:val="16"/>
        </w:rPr>
        <w:lastRenderedPageBreak/>
        <w:t xml:space="preserve">different consumer goods that they are trying to distribute among them. When compared to a real economy, this one is quite small. However, the system of equations required to solve the problem involves 1,001,000 equations,12 which will require approximately 669 quadrillion floating point operations to solve. Using the TOP500 supercomputers working in parallel, this problem is solved quickly: in just over 3 seconds. To most people, a 3 second wait for an important answer is not unreasonable. Yet, Lange’s claim of obtaining the solution “in less than a second” is false, even for this small-scale problem. </w:t>
      </w:r>
      <w:r w:rsidRPr="00FA631B">
        <w:rPr>
          <w:rStyle w:val="StyleUnderline"/>
          <w:rFonts w:asciiTheme="minorHAnsi" w:hAnsiTheme="minorHAnsi" w:cstheme="minorHAnsi"/>
          <w:highlight w:val="cyan"/>
        </w:rPr>
        <w:t xml:space="preserve">Scenario 2: </w:t>
      </w:r>
      <w:r w:rsidRPr="00FA631B">
        <w:rPr>
          <w:rStyle w:val="Emphasis"/>
          <w:rFonts w:asciiTheme="minorHAnsi" w:hAnsiTheme="minorHAnsi" w:cstheme="minorHAnsi"/>
          <w:highlight w:val="cyan"/>
        </w:rPr>
        <w:t>The population of the US with few goods</w:t>
      </w:r>
      <w:r w:rsidRPr="00FA631B">
        <w:rPr>
          <w:rStyle w:val="Emphasis"/>
          <w:rFonts w:asciiTheme="minorHAnsi" w:hAnsiTheme="minorHAnsi" w:cstheme="minorHAnsi"/>
        </w:rPr>
        <w:t>.</w:t>
      </w:r>
      <w:r w:rsidRPr="00FA631B">
        <w:rPr>
          <w:rStyle w:val="StyleUnderline"/>
          <w:rFonts w:asciiTheme="minorHAnsi" w:hAnsiTheme="minorHAnsi" w:cstheme="minorHAnsi"/>
        </w:rPr>
        <w:t xml:space="preserve"> Suppose now that we have a much larger population—</w:t>
      </w:r>
      <w:r w:rsidRPr="00FA631B">
        <w:rPr>
          <w:rStyle w:val="StyleUnderline"/>
          <w:rFonts w:asciiTheme="minorHAnsi" w:hAnsiTheme="minorHAnsi" w:cstheme="minorHAnsi"/>
          <w:highlight w:val="cyan"/>
        </w:rPr>
        <w:t>300 million,</w:t>
      </w:r>
      <w:r w:rsidRPr="00FA631B">
        <w:rPr>
          <w:rStyle w:val="StyleUnderline"/>
          <w:rFonts w:asciiTheme="minorHAnsi" w:hAnsiTheme="minorHAnsi" w:cstheme="minorHAnsi"/>
        </w:rPr>
        <w:t xml:space="preserve"> which is a bit less than the United States’ current population. To keep the problem simple, assume that </w:t>
      </w:r>
      <w:r w:rsidRPr="00FA631B">
        <w:rPr>
          <w:rStyle w:val="StyleUnderline"/>
          <w:rFonts w:asciiTheme="minorHAnsi" w:hAnsiTheme="minorHAnsi" w:cstheme="minorHAnsi"/>
          <w:highlight w:val="cyan"/>
        </w:rPr>
        <w:t>the population only has 100 different goods available</w:t>
      </w:r>
      <w:r w:rsidRPr="00FA631B">
        <w:rPr>
          <w:rStyle w:val="StyleUnderline"/>
          <w:rFonts w:asciiTheme="minorHAnsi" w:hAnsiTheme="minorHAnsi" w:cstheme="minorHAnsi"/>
        </w:rPr>
        <w:t xml:space="preserve"> to them (a drastic simplification).</w:t>
      </w:r>
      <w:r w:rsidRPr="00FA631B">
        <w:rPr>
          <w:rFonts w:asciiTheme="minorHAnsi" w:hAnsiTheme="minorHAnsi" w:cstheme="minorHAnsi"/>
          <w:sz w:val="16"/>
        </w:rPr>
        <w:t xml:space="preserve"> The computation to distribute these goods requires just over 30 billion equations. If the relationship among floating point operations and the number of equations were proportional, then this computation would require about 38 days. However, the relationship among the number of equations and the number of operations is not proportional—each new equation interacts with all the others to change the solution. These interactions require additional operations. As a result, </w:t>
      </w:r>
      <w:r w:rsidRPr="00FA631B">
        <w:rPr>
          <w:rStyle w:val="Emphasis"/>
          <w:rFonts w:asciiTheme="minorHAnsi" w:hAnsiTheme="minorHAnsi" w:cstheme="minorHAnsi"/>
          <w:highlight w:val="cyan"/>
        </w:rPr>
        <w:t>the computation</w:t>
      </w:r>
      <w:r w:rsidRPr="00FA631B">
        <w:rPr>
          <w:rStyle w:val="Emphasis"/>
          <w:rFonts w:asciiTheme="minorHAnsi" w:hAnsiTheme="minorHAnsi" w:cstheme="minorHAnsi"/>
        </w:rPr>
        <w:t xml:space="preserve"> for this scenario </w:t>
      </w:r>
      <w:r w:rsidRPr="00FA631B">
        <w:rPr>
          <w:rStyle w:val="Emphasis"/>
          <w:rFonts w:asciiTheme="minorHAnsi" w:hAnsiTheme="minorHAnsi" w:cstheme="minorHAnsi"/>
          <w:highlight w:val="cyan"/>
        </w:rPr>
        <w:t>requires 2.6 million years, a clearly impractical length of time</w:t>
      </w:r>
      <w:r w:rsidRPr="00FA631B">
        <w:rPr>
          <w:rStyle w:val="Emphasis"/>
          <w:rFonts w:asciiTheme="minorHAnsi" w:hAnsiTheme="minorHAnsi" w:cstheme="minorHAnsi"/>
        </w:rPr>
        <w:t>.</w:t>
      </w:r>
      <w:r w:rsidRPr="00FA631B">
        <w:rPr>
          <w:rFonts w:asciiTheme="minorHAnsi" w:hAnsiTheme="minorHAnsi" w:cstheme="minorHAnsi"/>
          <w:sz w:val="16"/>
        </w:rPr>
        <w:t xml:space="preserve"> </w:t>
      </w:r>
      <w:r w:rsidRPr="00FA631B">
        <w:rPr>
          <w:rStyle w:val="StyleUnderline"/>
          <w:rFonts w:asciiTheme="minorHAnsi" w:hAnsiTheme="minorHAnsi" w:cstheme="minorHAnsi"/>
        </w:rPr>
        <w:t xml:space="preserve">Scenario 3: </w:t>
      </w:r>
      <w:r w:rsidRPr="00FA631B">
        <w:rPr>
          <w:rStyle w:val="StyleUnderline"/>
          <w:rFonts w:asciiTheme="minorHAnsi" w:hAnsiTheme="minorHAnsi" w:cstheme="minorHAnsi"/>
          <w:highlight w:val="cyan"/>
        </w:rPr>
        <w:t>Global economy</w:t>
      </w:r>
      <w:r w:rsidRPr="00FA631B">
        <w:rPr>
          <w:rStyle w:val="StyleUnderline"/>
          <w:rFonts w:asciiTheme="minorHAnsi" w:hAnsiTheme="minorHAnsi" w:cstheme="minorHAnsi"/>
        </w:rPr>
        <w:t xml:space="preserve"> with many goods. </w:t>
      </w:r>
      <w:r w:rsidRPr="00FA631B">
        <w:rPr>
          <w:rFonts w:asciiTheme="minorHAnsi" w:hAnsiTheme="minorHAnsi" w:cstheme="minorHAnsi"/>
          <w:sz w:val="16"/>
        </w:rPr>
        <w:t xml:space="preserve">Scenario 2 has shown that a computer-managed economy runs into difficulties, even if the population is a small fraction of that of the globe and even if the number of goods is less than any person probably has in eyesight. </w:t>
      </w:r>
      <w:r w:rsidRPr="00FA631B">
        <w:rPr>
          <w:rStyle w:val="StyleUnderline"/>
          <w:rFonts w:asciiTheme="minorHAnsi" w:hAnsiTheme="minorHAnsi" w:cstheme="minorHAnsi"/>
        </w:rPr>
        <w:t xml:space="preserve">To fully appreciate the full scale of the problem, we should size it up to a more realistic level. </w:t>
      </w:r>
      <w:r w:rsidRPr="00FA631B">
        <w:rPr>
          <w:rStyle w:val="StyleUnderline"/>
          <w:rFonts w:asciiTheme="minorHAnsi" w:hAnsiTheme="minorHAnsi" w:cstheme="minorHAnsi"/>
          <w:highlight w:val="cyan"/>
        </w:rPr>
        <w:t>Suppose</w:t>
      </w:r>
      <w:r w:rsidRPr="00FA631B">
        <w:rPr>
          <w:rStyle w:val="StyleUnderline"/>
          <w:rFonts w:asciiTheme="minorHAnsi" w:hAnsiTheme="minorHAnsi" w:cstheme="minorHAnsi"/>
        </w:rPr>
        <w:t xml:space="preserve"> that </w:t>
      </w:r>
      <w:r w:rsidRPr="00FA631B">
        <w:rPr>
          <w:rStyle w:val="StyleUnderline"/>
          <w:rFonts w:asciiTheme="minorHAnsi" w:hAnsiTheme="minorHAnsi" w:cstheme="minorHAnsi"/>
          <w:highlight w:val="cyan"/>
        </w:rPr>
        <w:t>there are 6 billion people on Earth</w:t>
      </w:r>
      <w:r w:rsidRPr="00FA631B">
        <w:rPr>
          <w:rStyle w:val="StyleUnderline"/>
          <w:rFonts w:asciiTheme="minorHAnsi" w:hAnsiTheme="minorHAnsi" w:cstheme="minorHAnsi"/>
        </w:rPr>
        <w:t xml:space="preserve"> (approximately a billion less than there are) </w:t>
      </w:r>
      <w:r w:rsidRPr="00FA631B">
        <w:rPr>
          <w:rStyle w:val="StyleUnderline"/>
          <w:rFonts w:asciiTheme="minorHAnsi" w:hAnsiTheme="minorHAnsi" w:cstheme="minorHAnsi"/>
          <w:highlight w:val="cyan"/>
        </w:rPr>
        <w:t>and</w:t>
      </w:r>
      <w:r w:rsidRPr="00FA631B">
        <w:rPr>
          <w:rStyle w:val="StyleUnderline"/>
          <w:rFonts w:asciiTheme="minorHAnsi" w:hAnsiTheme="minorHAnsi" w:cstheme="minorHAnsi"/>
        </w:rPr>
        <w:t xml:space="preserve"> that there are </w:t>
      </w:r>
      <w:r w:rsidRPr="00FA631B">
        <w:rPr>
          <w:rStyle w:val="StyleUnderline"/>
          <w:rFonts w:asciiTheme="minorHAnsi" w:hAnsiTheme="minorHAnsi" w:cstheme="minorHAnsi"/>
          <w:highlight w:val="cyan"/>
        </w:rPr>
        <w:t>80,000</w:t>
      </w:r>
      <w:r w:rsidRPr="00FA631B">
        <w:rPr>
          <w:rStyle w:val="StyleUnderline"/>
          <w:rFonts w:asciiTheme="minorHAnsi" w:hAnsiTheme="minorHAnsi" w:cstheme="minorHAnsi"/>
        </w:rPr>
        <w:t xml:space="preserve"> different consumer </w:t>
      </w:r>
      <w:r w:rsidRPr="00FA631B">
        <w:rPr>
          <w:rStyle w:val="StyleUnderline"/>
          <w:rFonts w:asciiTheme="minorHAnsi" w:hAnsiTheme="minorHAnsi" w:cstheme="minorHAnsi"/>
          <w:highlight w:val="cyan"/>
        </w:rPr>
        <w:t>goods</w:t>
      </w:r>
      <w:r w:rsidRPr="00FA631B">
        <w:rPr>
          <w:rFonts w:asciiTheme="minorHAnsi" w:hAnsiTheme="minorHAnsi" w:cstheme="minorHAnsi"/>
          <w:sz w:val="16"/>
        </w:rPr>
        <w:t xml:space="preserve"> (the number tracked for calculating the Consumer Price Index in the United States). This system requires 480 trillion equations to solve.13 To solve these equations, </w:t>
      </w:r>
      <w:r w:rsidRPr="00FA631B">
        <w:rPr>
          <w:rStyle w:val="Emphasis"/>
          <w:rFonts w:asciiTheme="minorHAnsi" w:hAnsiTheme="minorHAnsi" w:cstheme="minorHAnsi"/>
          <w:highlight w:val="cyan"/>
        </w:rPr>
        <w:t>it would take the TOP500 supercomputers 10.5 quintillion years</w:t>
      </w:r>
      <w:r w:rsidRPr="00FA631B">
        <w:rPr>
          <w:rFonts w:asciiTheme="minorHAnsi" w:hAnsiTheme="minorHAnsi" w:cstheme="minorHAnsi"/>
          <w:sz w:val="16"/>
        </w:rPr>
        <w:t xml:space="preserve">.14 According to recent estimates by cosmologists, the Big Bang happened approximately 14 billion years ago. So, </w:t>
      </w:r>
      <w:r w:rsidRPr="00FA631B">
        <w:rPr>
          <w:rStyle w:val="StyleUnderline"/>
          <w:rFonts w:asciiTheme="minorHAnsi" w:hAnsiTheme="minorHAnsi" w:cstheme="minorHAnsi"/>
          <w:highlight w:val="cyan"/>
        </w:rPr>
        <w:t>a computer that started</w:t>
      </w:r>
      <w:r w:rsidRPr="00FA631B">
        <w:rPr>
          <w:rStyle w:val="StyleUnderline"/>
          <w:rFonts w:asciiTheme="minorHAnsi" w:hAnsiTheme="minorHAnsi" w:cstheme="minorHAnsi"/>
        </w:rPr>
        <w:t xml:space="preserve"> this computation </w:t>
      </w:r>
      <w:r w:rsidRPr="00FA631B">
        <w:rPr>
          <w:rStyle w:val="StyleUnderline"/>
          <w:rFonts w:asciiTheme="minorHAnsi" w:hAnsiTheme="minorHAnsi" w:cstheme="minorHAnsi"/>
          <w:highlight w:val="cyan"/>
        </w:rPr>
        <w:t>in the moment of the Big Bang would be approximately 0.00000013% of the way done with the calculation</w:t>
      </w:r>
      <w:r w:rsidRPr="00FA631B">
        <w:rPr>
          <w:rFonts w:asciiTheme="minorHAnsi" w:hAnsiTheme="minorHAnsi" w:cstheme="minorHAnsi"/>
          <w:sz w:val="16"/>
          <w:highlight w:val="cyan"/>
        </w:rPr>
        <w:t>.</w:t>
      </w:r>
      <w:r w:rsidRPr="00FA631B">
        <w:rPr>
          <w:rFonts w:asciiTheme="minorHAnsi" w:hAnsiTheme="minorHAnsi" w:cstheme="minorHAnsi"/>
          <w:sz w:val="16"/>
        </w:rPr>
        <w:t xml:space="preserve"> Even if computers are asked to solve a simple economic problem—determining the distribution of a fixed set of consumer goods—</w:t>
      </w:r>
      <w:r w:rsidRPr="00FA631B">
        <w:rPr>
          <w:rStyle w:val="Emphasis"/>
          <w:rFonts w:asciiTheme="minorHAnsi" w:hAnsiTheme="minorHAnsi" w:cstheme="minorHAnsi"/>
          <w:highlight w:val="cyan"/>
        </w:rPr>
        <w:t>the problem is insurmountable</w:t>
      </w:r>
      <w:r w:rsidRPr="00FA631B">
        <w:rPr>
          <w:rFonts w:asciiTheme="minorHAnsi" w:hAnsiTheme="minorHAnsi" w:cstheme="minorHAnsi"/>
          <w:sz w:val="16"/>
        </w:rPr>
        <w:t xml:space="preserve"> if we try to account for heterogeneous goods and heterogeneous preferences in a large economy.</w:t>
      </w:r>
    </w:p>
    <w:bookmarkEnd w:id="1"/>
    <w:p w14:paraId="5CAA54E4" w14:textId="77777777" w:rsidR="003076F1" w:rsidRPr="00B47ED3" w:rsidRDefault="003076F1" w:rsidP="003076F1">
      <w:pPr>
        <w:pStyle w:val="Heading4"/>
        <w:numPr>
          <w:ilvl w:val="0"/>
          <w:numId w:val="15"/>
        </w:numPr>
        <w:tabs>
          <w:tab w:val="num" w:pos="360"/>
        </w:tabs>
        <w:ind w:left="0" w:firstLine="0"/>
      </w:pPr>
      <w:r>
        <w:t xml:space="preserve">Decline causes war – best evidence </w:t>
      </w:r>
    </w:p>
    <w:p w14:paraId="0D87A811" w14:textId="77777777" w:rsidR="003076F1" w:rsidRPr="006B2CEF" w:rsidRDefault="003076F1" w:rsidP="003076F1">
      <w:r w:rsidRPr="00B47ED3">
        <w:rPr>
          <w:rStyle w:val="Style13ptBold"/>
          <w:szCs w:val="26"/>
        </w:rPr>
        <w:t>Howell 13</w:t>
      </w:r>
      <w:r w:rsidRPr="00B47ED3">
        <w:rPr>
          <w:sz w:val="16"/>
        </w:rPr>
        <w:t xml:space="preserve"> (</w:t>
      </w:r>
      <w:r w:rsidRPr="006B2CEF">
        <w:t>Patrick, B.A. from Emory University. “Economic Crises and the Initiation of Militarized Disputes,” A Thesis Submitted to the Graduate Faculty of The University of Georgia in Partial Fulfillment of the Requirements for the Degree Master of Arts, 2013, https://getd.libs.uga.edu/pdfs/howell_patrick_d_201305_ma.pdf)</w:t>
      </w:r>
    </w:p>
    <w:p w14:paraId="2847439B" w14:textId="77777777" w:rsidR="003076F1" w:rsidRPr="00022954" w:rsidRDefault="003076F1" w:rsidP="003076F1">
      <w:pPr>
        <w:rPr>
          <w:sz w:val="10"/>
        </w:rPr>
      </w:pPr>
      <w:r w:rsidRPr="0005451C">
        <w:rPr>
          <w:rStyle w:val="StyleUnderline"/>
        </w:rPr>
        <w:t>The findings are clear:</w:t>
      </w:r>
      <w:r w:rsidRPr="00022954">
        <w:rPr>
          <w:sz w:val="10"/>
        </w:rPr>
        <w:t xml:space="preserve"> </w:t>
      </w:r>
      <w:r w:rsidRPr="00022954">
        <w:rPr>
          <w:rStyle w:val="StyleUnderline"/>
        </w:rPr>
        <w:t>economic crises</w:t>
      </w:r>
      <w:r w:rsidRPr="0005451C">
        <w:rPr>
          <w:rStyle w:val="StyleUnderline"/>
        </w:rPr>
        <w:t xml:space="preserve"> are an important </w:t>
      </w:r>
      <w:r w:rsidRPr="00022954">
        <w:rPr>
          <w:rStyle w:val="StyleUnderline"/>
        </w:rPr>
        <w:t>trigger</w:t>
      </w:r>
      <w:r w:rsidRPr="0005451C">
        <w:rPr>
          <w:rStyle w:val="StyleUnderline"/>
        </w:rPr>
        <w:t xml:space="preserve"> for shifts in a state’s rate of </w:t>
      </w:r>
      <w:r w:rsidRPr="00022954">
        <w:rPr>
          <w:rStyle w:val="StyleUnderline"/>
        </w:rPr>
        <w:t>dispute initiation</w:t>
      </w:r>
      <w:r w:rsidRPr="00022954">
        <w:rPr>
          <w:sz w:val="10"/>
        </w:rPr>
        <w:t xml:space="preserve">. By </w:t>
      </w:r>
      <w:r w:rsidRPr="007D1116">
        <w:rPr>
          <w:rStyle w:val="StyleUnderline"/>
          <w:highlight w:val="green"/>
        </w:rPr>
        <w:t>using</w:t>
      </w:r>
      <w:r w:rsidRPr="0005451C">
        <w:rPr>
          <w:rStyle w:val="StyleUnderline"/>
        </w:rPr>
        <w:t xml:space="preserve"> a </w:t>
      </w:r>
      <w:r w:rsidRPr="007D1116">
        <w:rPr>
          <w:rStyle w:val="StyleUnderline"/>
          <w:highlight w:val="green"/>
        </w:rPr>
        <w:t>large sample</w:t>
      </w:r>
      <w:r w:rsidRPr="0005451C">
        <w:rPr>
          <w:rStyle w:val="StyleUnderline"/>
        </w:rPr>
        <w:t xml:space="preserve"> of states </w:t>
      </w:r>
      <w:r w:rsidRPr="007D1116">
        <w:rPr>
          <w:rStyle w:val="StyleUnderline"/>
          <w:highlight w:val="green"/>
        </w:rPr>
        <w:t>over a period of 185 years</w:t>
      </w:r>
      <w:r w:rsidRPr="0005451C">
        <w:rPr>
          <w:rStyle w:val="StyleUnderline"/>
        </w:rPr>
        <w:t>, this conclusion</w:t>
      </w:r>
      <w:r w:rsidRPr="00022954">
        <w:rPr>
          <w:sz w:val="10"/>
        </w:rPr>
        <w:t xml:space="preserve"> then </w:t>
      </w:r>
      <w:r w:rsidRPr="0005451C">
        <w:rPr>
          <w:rStyle w:val="StyleUnderline"/>
        </w:rPr>
        <w:t>can</w:t>
      </w:r>
      <w:r w:rsidRPr="00022954">
        <w:rPr>
          <w:sz w:val="10"/>
        </w:rPr>
        <w:t xml:space="preserve"> also </w:t>
      </w:r>
      <w:r w:rsidRPr="0005451C">
        <w:rPr>
          <w:rStyle w:val="StyleUnderline"/>
        </w:rPr>
        <w:t xml:space="preserve">be taken as </w:t>
      </w:r>
      <w:r w:rsidRPr="007D1116">
        <w:rPr>
          <w:rStyle w:val="Emphasis"/>
          <w:highlight w:val="green"/>
        </w:rPr>
        <w:t>generalizable to the entire</w:t>
      </w:r>
      <w:r w:rsidRPr="0005451C">
        <w:rPr>
          <w:rStyle w:val="Emphasis"/>
        </w:rPr>
        <w:t xml:space="preserve"> population of states</w:t>
      </w:r>
      <w:r w:rsidRPr="0005451C">
        <w:rPr>
          <w:rStyle w:val="StyleUnderline"/>
        </w:rPr>
        <w:t xml:space="preserve"> in the </w:t>
      </w:r>
      <w:r w:rsidRPr="007D1116">
        <w:rPr>
          <w:rStyle w:val="StyleUnderline"/>
          <w:highlight w:val="green"/>
        </w:rPr>
        <w:t>international system</w:t>
      </w:r>
      <w:r w:rsidRPr="00022954">
        <w:rPr>
          <w:sz w:val="10"/>
        </w:rPr>
        <w:t xml:space="preserve">. In addition to providing support for issue crossover and the influence economic troubles can play on foreign policy decisions, </w:t>
      </w:r>
      <w:r w:rsidRPr="0005451C">
        <w:rPr>
          <w:rStyle w:val="StyleUnderline"/>
        </w:rPr>
        <w:t xml:space="preserve">the findings here also support the methodological rationale for using economic crises as explicit, </w:t>
      </w:r>
      <w:r w:rsidRPr="0005451C">
        <w:rPr>
          <w:rStyle w:val="Emphasis"/>
        </w:rPr>
        <w:t>observable events</w:t>
      </w:r>
      <w:r w:rsidRPr="0005451C">
        <w:rPr>
          <w:rStyle w:val="StyleUnderline"/>
        </w:rPr>
        <w:t xml:space="preserve">, </w:t>
      </w:r>
      <w:r w:rsidRPr="0005451C">
        <w:rPr>
          <w:rStyle w:val="Emphasis"/>
        </w:rPr>
        <w:t xml:space="preserve">instead of as trends in other </w:t>
      </w:r>
      <w:r w:rsidRPr="00022954">
        <w:rPr>
          <w:sz w:val="10"/>
        </w:rPr>
        <w:t xml:space="preserve">variables (e.g. GDP growth). Of course, this is not to say that all work on this topic is final. There exist a number of areas where this research agenda can be improved upon and/or extended to in order to provide a more holistic account of where and how economic crises exactly apply political pressure on leaders. First, the study of diversionary war exists in both quantitative tests and in more fine toothed examinations of actual cases (Levy and Vakili 1992; Fravel 2010). Exploring the internal processes within states in such a fashion can also produce a deeper understanding of the exact causal mechanisms through which prospect theory operates. Aggregation and levels of analysis become a basic concern with applying prospect theory outside of the laboratory and to states and governments. After all, “prospect theory is developed as a theory of individual decision making, the question is whether it is applicable to collective decision making” (Vis 2011, 337). Here a unitary actor assumption is made from the outset, but it is also possible that the observed effect is driven instead by individual decision-makers themselves (for example, Fuhrmann and Early 2008, who keep the level of analysis only on President Bush). A deeper case study of a few select cases with an eye towards process might reveal whether the increase in conflict initiation is due to a single policy entrepreneur or leader, or if it is the result of collective behavior (as perhaps even aides, legislators, and bureaucrats seek to compensate for the detrimental effects that accompany an economic crisis separately or in concert). Examination of specific cases might also provide a more accurate picture for policymakers of the strategy that can accompany an economic crisis and inducement of diversionary tendencies in another state. Smith (Smith 1998) hypothesizes diversionary actions as a strategic game, and finds that potential target states should then adopt a policy of strategic avoidance – disengaging from any scenario that might make them a target from a diversionary conflict initiated by an opposing state in dire straits. This question of strategic avoidance occurs most often in the study of the United States (Fordham 2005; Meernik 2005), with evidence that other states avoid and/or initiate fewer disputes with the United States when the American economy is performing poorly. The empirical test here using a proportionbased dependent variable might already be capturing some degree of a strategic avoidance effect, in that some of the variation in the proportion of initiation could be because the rate of other states initiating disputes on the crisis-stricken state is decreasing. If strategic avoidance is occurring, it actually increases the strength of aspects of the diversionary war literature (in that other states are actually behaving according to expectations of diversionary actions), but much more work and nuance would be needed to separate where then the logic in strategic avoiders is originating. </w:t>
      </w:r>
      <w:r w:rsidRPr="0005451C">
        <w:rPr>
          <w:rStyle w:val="StyleUnderline"/>
        </w:rPr>
        <w:t>The final implication of the findings to be discussed here is the role of institutions</w:t>
      </w:r>
      <w:r w:rsidRPr="00022954">
        <w:rPr>
          <w:sz w:val="10"/>
        </w:rPr>
        <w:t xml:space="preserve"> in this analysis. As stated above, the </w:t>
      </w:r>
      <w:r w:rsidRPr="007D1116">
        <w:rPr>
          <w:rStyle w:val="StyleUnderline"/>
          <w:highlight w:val="green"/>
        </w:rPr>
        <w:t>institutional controls</w:t>
      </w:r>
      <w:r w:rsidRPr="0005451C">
        <w:rPr>
          <w:rStyle w:val="StyleUnderline"/>
        </w:rPr>
        <w:t xml:space="preserve"> that were included in the estimation </w:t>
      </w:r>
      <w:r w:rsidRPr="007D1116">
        <w:rPr>
          <w:rStyle w:val="Emphasis"/>
          <w:highlight w:val="green"/>
        </w:rPr>
        <w:t>demonstrated null effects</w:t>
      </w:r>
      <w:r w:rsidRPr="0005451C">
        <w:rPr>
          <w:rStyle w:val="StyleUnderline"/>
        </w:rPr>
        <w:t xml:space="preserve"> on the overall rate of militarized dispute initiation.</w:t>
      </w:r>
      <w:r w:rsidRPr="00022954">
        <w:rPr>
          <w:sz w:val="10"/>
        </w:rPr>
        <w:t xml:space="preserve"> This finding is interesting considering the enshrined role that institutions and regime types tend to play within scholarly work on diversionary war. Similar to the mixed results of GDP indicators, mixed and contradictory results can be found throughout the body of work on diversionary war: some find that the diversionary effects exist mainly in democratic settings (Gelpi 1997; Davies 2002; Brul´e and Williams 2009), while others find that diversionary effects occur in autocratic settings (Miller 1999; Lai and Slater 2005; Pickering and Kisangani 2010). One method of reconciling the conflicting conclusions of whether democratic or autocratic leaders are more likely to engage in diversionary behavior is in direct tests comparing the two regime types. Typically, these comparisons have either found the two regime types differ in the targets that are selected by each (Bueno De Mesquita and Siverson 1995), or have found some fault with the way that the regime types themselves are defined, due to differing incentives for differing subtypes of regimes (Pickering and Kisangani 2005). In order to examine the difference between democracies and autocracies, I split the sample from Model 2 into either of the regime types, using a score of 6 in the Polity2 measure as a cut-point. Splitting the sample has the effect of interacting regime type with all independent variables, giving regime specific effects not only for economic crises, but also all control variables.1 The results of this regime split can be found in Table 2. As </w:t>
      </w:r>
      <w:r w:rsidRPr="00022954">
        <w:rPr>
          <w:sz w:val="10"/>
        </w:rPr>
        <w:lastRenderedPageBreak/>
        <w:t xml:space="preserve">can be seen here, the effect of economic crises is positive and significant in both institutional settings. Comparing the coefficients for economic crisis in Table 2 with those of the original Model 2, the likely explanation for why the institutional variables in the original model did not have an impact on crisis initiation is because all democracies and autocracies possess relatively similar incentives for increasing crisis initiation following economic crises, so any variation across institutions was only averaged out. However, the results presented in Table 2 also provide support for a difference existing in the process of how diversionary conflict might occur in either regime type, due to the differences in control variable significance. This lends some credence to the separation of democracies and autocracies for study of diversionary war, but provides no evidence that the effect should only exist in one or the other. </w:t>
      </w:r>
      <w:r w:rsidRPr="0005451C">
        <w:rPr>
          <w:rStyle w:val="StyleUnderline"/>
        </w:rPr>
        <w:t xml:space="preserve">The similarity in the </w:t>
      </w:r>
      <w:r w:rsidRPr="0005451C">
        <w:rPr>
          <w:rStyle w:val="Emphasis"/>
        </w:rPr>
        <w:t>main independent variable</w:t>
      </w:r>
      <w:r w:rsidRPr="0005451C">
        <w:rPr>
          <w:rStyle w:val="StyleUnderline"/>
        </w:rPr>
        <w:t xml:space="preserve"> of economic crises,</w:t>
      </w:r>
      <w:r w:rsidRPr="00022954">
        <w:rPr>
          <w:sz w:val="10"/>
        </w:rPr>
        <w:t xml:space="preserve"> though, </w:t>
      </w:r>
      <w:r w:rsidRPr="0005451C">
        <w:rPr>
          <w:rStyle w:val="StyleUnderline"/>
        </w:rPr>
        <w:t xml:space="preserve">furthers the assertion that the effect of economic crises increasing dispute initiation can be viewed as a general behavior of all states in the international system. </w:t>
      </w:r>
      <w:r w:rsidRPr="00022954">
        <w:rPr>
          <w:sz w:val="10"/>
        </w:rPr>
        <w:t xml:space="preserve">Conclusions Altogether, </w:t>
      </w:r>
      <w:r w:rsidRPr="0005451C">
        <w:rPr>
          <w:rStyle w:val="StyleUnderline"/>
        </w:rPr>
        <w:t xml:space="preserve">there can be said to be a </w:t>
      </w:r>
      <w:r w:rsidRPr="007D1116">
        <w:rPr>
          <w:rStyle w:val="Emphasis"/>
          <w:highlight w:val="green"/>
        </w:rPr>
        <w:t>robust, positive relationship</w:t>
      </w:r>
      <w:r w:rsidRPr="007D1116">
        <w:rPr>
          <w:rStyle w:val="StyleUnderline"/>
          <w:highlight w:val="green"/>
        </w:rPr>
        <w:t xml:space="preserve"> between</w:t>
      </w:r>
      <w:r w:rsidRPr="0005451C">
        <w:rPr>
          <w:rStyle w:val="StyleUnderline"/>
        </w:rPr>
        <w:t xml:space="preserve"> the occurrence of </w:t>
      </w:r>
      <w:r w:rsidRPr="007D1116">
        <w:rPr>
          <w:rStyle w:val="StyleUnderline"/>
          <w:highlight w:val="green"/>
        </w:rPr>
        <w:t>economic crises and</w:t>
      </w:r>
      <w:r w:rsidRPr="0005451C">
        <w:rPr>
          <w:rStyle w:val="StyleUnderline"/>
        </w:rPr>
        <w:t xml:space="preserve"> the rate of </w:t>
      </w:r>
      <w:r w:rsidRPr="007D1116">
        <w:rPr>
          <w:rStyle w:val="StyleUnderline"/>
          <w:highlight w:val="green"/>
        </w:rPr>
        <w:t>dispute initiation</w:t>
      </w:r>
      <w:r w:rsidRPr="0005451C">
        <w:rPr>
          <w:rStyle w:val="StyleUnderline"/>
        </w:rPr>
        <w:t xml:space="preserve"> by states</w:t>
      </w:r>
      <w:r w:rsidRPr="00022954">
        <w:rPr>
          <w:sz w:val="10"/>
        </w:rPr>
        <w:t xml:space="preserve">. </w:t>
      </w:r>
      <w:r w:rsidRPr="0005451C">
        <w:rPr>
          <w:rStyle w:val="StyleUnderline"/>
        </w:rPr>
        <w:t xml:space="preserve">This effect is especially strong and demonstrable when </w:t>
      </w:r>
      <w:r w:rsidRPr="0005451C">
        <w:rPr>
          <w:rStyle w:val="Emphasis"/>
        </w:rPr>
        <w:t>time ordering is preserved</w:t>
      </w:r>
      <w:r w:rsidRPr="0005451C">
        <w:rPr>
          <w:rStyle w:val="StyleUnderline"/>
        </w:rPr>
        <w:t xml:space="preserve"> by examining how crises in the previous year affect states in their current year</w:t>
      </w:r>
      <w:r w:rsidRPr="00022954">
        <w:rPr>
          <w:sz w:val="10"/>
        </w:rPr>
        <w:t xml:space="preserve">. These findings can also be said to have a relatively high degree of substantive import as well. As Figure 1 showed, the occurrence of each subsequent economic crisis increases the chances of a state initiating disputes by almost 3%. </w:t>
      </w:r>
      <w:r w:rsidRPr="0005451C">
        <w:rPr>
          <w:rStyle w:val="StyleUnderline"/>
        </w:rPr>
        <w:t xml:space="preserve">The nearly </w:t>
      </w:r>
      <w:r w:rsidRPr="007D1116">
        <w:rPr>
          <w:rStyle w:val="StyleUnderline"/>
          <w:highlight w:val="green"/>
        </w:rPr>
        <w:t xml:space="preserve">20 </w:t>
      </w:r>
      <w:r w:rsidRPr="00022954">
        <w:rPr>
          <w:rStyle w:val="StyleUnderline"/>
        </w:rPr>
        <w:t xml:space="preserve">percentage </w:t>
      </w:r>
      <w:r w:rsidRPr="007D1116">
        <w:rPr>
          <w:rStyle w:val="StyleUnderline"/>
          <w:highlight w:val="green"/>
        </w:rPr>
        <w:t>point increase</w:t>
      </w:r>
      <w:r w:rsidRPr="0005451C">
        <w:rPr>
          <w:rStyle w:val="StyleUnderline"/>
        </w:rPr>
        <w:t xml:space="preserve"> in dispute initiation across the range of the lagged economic crisis variable also </w:t>
      </w:r>
      <w:r w:rsidRPr="007D1116">
        <w:rPr>
          <w:rStyle w:val="StyleUnderline"/>
          <w:highlight w:val="green"/>
        </w:rPr>
        <w:t xml:space="preserve">represents a </w:t>
      </w:r>
      <w:r w:rsidRPr="007D1116">
        <w:rPr>
          <w:rStyle w:val="Emphasis"/>
          <w:highlight w:val="green"/>
        </w:rPr>
        <w:t>substantial impact</w:t>
      </w:r>
      <w:r w:rsidRPr="00022954">
        <w:rPr>
          <w:sz w:val="10"/>
        </w:rPr>
        <w:t xml:space="preserve">, </w:t>
      </w:r>
      <w:r w:rsidRPr="0005451C">
        <w:rPr>
          <w:rStyle w:val="Emphasis"/>
        </w:rPr>
        <w:t xml:space="preserve">especially </w:t>
      </w:r>
      <w:r w:rsidRPr="00022954">
        <w:rPr>
          <w:rStyle w:val="Emphasis"/>
        </w:rPr>
        <w:t xml:space="preserve">considering the rare </w:t>
      </w:r>
      <w:r w:rsidRPr="002976EF">
        <w:rPr>
          <w:rStyle w:val="Emphasis"/>
        </w:rPr>
        <w:t>event</w:t>
      </w:r>
      <w:r w:rsidRPr="0005451C">
        <w:rPr>
          <w:rStyle w:val="Emphasis"/>
        </w:rPr>
        <w:t xml:space="preserve"> </w:t>
      </w:r>
      <w:r w:rsidRPr="00022954">
        <w:rPr>
          <w:rStyle w:val="Emphasis"/>
        </w:rPr>
        <w:t>nature of militarized disputes</w:t>
      </w:r>
      <w:r w:rsidRPr="0005451C">
        <w:rPr>
          <w:rStyle w:val="Emphasis"/>
        </w:rPr>
        <w:t xml:space="preserve"> to begin with. </w:t>
      </w:r>
      <w:r w:rsidRPr="00022954">
        <w:rPr>
          <w:sz w:val="10"/>
        </w:rPr>
        <w:t xml:space="preserve">This generalizable finding can have far-reaching impact to both the study of diversionary war in academia, as well as directly for policymakers. In academe settings, </w:t>
      </w:r>
      <w:r w:rsidRPr="0005451C">
        <w:rPr>
          <w:rStyle w:val="StyleUnderline"/>
        </w:rPr>
        <w:t xml:space="preserve">there is good evidence to support the use of acute economic crises over those variables based on the slowershifting trends of GDP or public opinion measurements. </w:t>
      </w:r>
      <w:r w:rsidRPr="007D1116">
        <w:rPr>
          <w:rStyle w:val="StyleUnderline"/>
          <w:highlight w:val="green"/>
        </w:rPr>
        <w:t xml:space="preserve">Economic crises act as an </w:t>
      </w:r>
      <w:r w:rsidRPr="007D1116">
        <w:rPr>
          <w:rStyle w:val="Emphasis"/>
          <w:highlight w:val="green"/>
        </w:rPr>
        <w:t>explicit trigger</w:t>
      </w:r>
      <w:r w:rsidRPr="007D1116">
        <w:rPr>
          <w:rStyle w:val="StyleUnderline"/>
          <w:highlight w:val="green"/>
        </w:rPr>
        <w:t xml:space="preserve"> that can mark</w:t>
      </w:r>
      <w:r w:rsidRPr="0005451C">
        <w:rPr>
          <w:rStyle w:val="StyleUnderline"/>
        </w:rPr>
        <w:t xml:space="preserve"> a leader’s shift into a losses frame and </w:t>
      </w:r>
      <w:r w:rsidRPr="0005451C">
        <w:rPr>
          <w:rStyle w:val="Emphasis"/>
        </w:rPr>
        <w:t xml:space="preserve">engage in </w:t>
      </w:r>
      <w:r w:rsidRPr="007D1116">
        <w:rPr>
          <w:rStyle w:val="Emphasis"/>
          <w:highlight w:val="green"/>
        </w:rPr>
        <w:t>riskier behavior</w:t>
      </w:r>
      <w:r w:rsidRPr="0005451C">
        <w:rPr>
          <w:rStyle w:val="StyleUnderline"/>
        </w:rPr>
        <w:t xml:space="preserve"> consistent with both prospect theory </w:t>
      </w:r>
      <w:r w:rsidRPr="007D1116">
        <w:rPr>
          <w:rStyle w:val="StyleUnderline"/>
          <w:highlight w:val="green"/>
        </w:rPr>
        <w:t>and diversionary war</w:t>
      </w:r>
      <w:r w:rsidRPr="0005451C">
        <w:rPr>
          <w:rStyle w:val="StyleUnderline"/>
        </w:rPr>
        <w:t xml:space="preserve"> hypotheses</w:t>
      </w:r>
      <w:r w:rsidRPr="00022954">
        <w:rPr>
          <w:sz w:val="10"/>
        </w:rPr>
        <w:t>. Meanwhile, applying this observed effect to the real world would seem to indicate that if a state goes through an economic crisis, other states should have increased wariness in their dealings with the crisis-stricken state and/or be more prepared for the possibility of a new dispute emerging in the wake of such an event.</w:t>
      </w:r>
    </w:p>
    <w:p w14:paraId="50F96A53" w14:textId="77777777" w:rsidR="003076F1" w:rsidRPr="00B47ED3" w:rsidRDefault="003076F1" w:rsidP="003076F1">
      <w:pPr>
        <w:pStyle w:val="Heading4"/>
        <w:numPr>
          <w:ilvl w:val="0"/>
          <w:numId w:val="15"/>
        </w:numPr>
        <w:tabs>
          <w:tab w:val="num" w:pos="360"/>
        </w:tabs>
        <w:ind w:left="0" w:firstLine="0"/>
        <w:rPr>
          <w:rFonts w:cs="Times New Roman"/>
          <w:szCs w:val="26"/>
        </w:rPr>
      </w:pPr>
      <w:r w:rsidRPr="00B47ED3">
        <w:rPr>
          <w:rFonts w:cs="Times New Roman"/>
          <w:szCs w:val="26"/>
        </w:rPr>
        <w:t>Nuke war causes extinction – AND, turns dedev</w:t>
      </w:r>
    </w:p>
    <w:p w14:paraId="0B70C3E7" w14:textId="77777777" w:rsidR="003076F1" w:rsidRPr="00B47ED3" w:rsidRDefault="003076F1" w:rsidP="003076F1">
      <w:pPr>
        <w:rPr>
          <w:rStyle w:val="Style13ptBold"/>
          <w:szCs w:val="26"/>
        </w:rPr>
      </w:pPr>
      <w:r w:rsidRPr="00B47ED3">
        <w:rPr>
          <w:rStyle w:val="Style13ptBold"/>
          <w:szCs w:val="26"/>
        </w:rPr>
        <w:t xml:space="preserve">Starr 14 </w:t>
      </w:r>
      <w:r w:rsidRPr="006B2CEF">
        <w:t>{Steven, Senior Scientist for Physicians for Social Responsibility, Director of the Clinical Laboratory Science Program (Missouri), commentator in the Bulletin of the Atomic Scientists and the Strategic Arms Reduction, Associate member of the Nuclear Age Peace Foundation, “The Lethality of Nuclear Weapons: Nuclear War has No Winner,” Global Research: Centre for Research on Globalization, 6/5, http://www.globalresearch.ca/the-lethality-of-nuclear-weapons-nuclear-war-has-no-winner/5385611}</w:t>
      </w:r>
      <w:r w:rsidRPr="00B47ED3">
        <w:rPr>
          <w:rStyle w:val="Style13ptBold"/>
          <w:szCs w:val="26"/>
        </w:rPr>
        <w:tab/>
      </w:r>
    </w:p>
    <w:p w14:paraId="00182EEB" w14:textId="77777777" w:rsidR="003076F1" w:rsidRPr="0029174A" w:rsidRDefault="003076F1" w:rsidP="003076F1">
      <w:pPr>
        <w:rPr>
          <w:sz w:val="14"/>
        </w:rPr>
      </w:pPr>
      <w:r w:rsidRPr="00AA56A7">
        <w:rPr>
          <w:rStyle w:val="StyleUnderline"/>
        </w:rPr>
        <w:t xml:space="preserve">Nuclear war </w:t>
      </w:r>
      <w:r w:rsidRPr="00AA56A7">
        <w:rPr>
          <w:rStyle w:val="Emphasis"/>
        </w:rPr>
        <w:t>has no winner</w:t>
      </w:r>
      <w:r w:rsidRPr="00CC6D19">
        <w:rPr>
          <w:sz w:val="14"/>
        </w:rPr>
        <w:t xml:space="preserve">. Beginning in 2006, several of </w:t>
      </w:r>
      <w:r w:rsidRPr="00AA56A7">
        <w:rPr>
          <w:rStyle w:val="StyleUnderline"/>
        </w:rPr>
        <w:t xml:space="preserve">the world’s </w:t>
      </w:r>
      <w:r w:rsidRPr="00AA56A7">
        <w:rPr>
          <w:rStyle w:val="Emphasis"/>
        </w:rPr>
        <w:t>leading climatologists</w:t>
      </w:r>
      <w:r w:rsidRPr="00CC6D19">
        <w:rPr>
          <w:sz w:val="14"/>
        </w:rPr>
        <w:t xml:space="preserve"> (at Rutgers, UCLA, John Hopkins University, and the University of Colorado-Boulder) </w:t>
      </w:r>
      <w:r w:rsidRPr="00AA56A7">
        <w:rPr>
          <w:rStyle w:val="StyleUnderline"/>
        </w:rPr>
        <w:t>published</w:t>
      </w:r>
      <w:r w:rsidRPr="00CC6D19">
        <w:rPr>
          <w:sz w:val="14"/>
        </w:rPr>
        <w:t xml:space="preserve"> a series of </w:t>
      </w:r>
      <w:r w:rsidRPr="00AA56A7">
        <w:rPr>
          <w:rStyle w:val="StyleUnderline"/>
        </w:rPr>
        <w:t>studies that evaluated</w:t>
      </w:r>
      <w:r w:rsidRPr="00CC6D19">
        <w:rPr>
          <w:sz w:val="14"/>
        </w:rPr>
        <w:t xml:space="preserve"> the long-term environmental consequences of </w:t>
      </w:r>
      <w:r w:rsidRPr="00AA56A7">
        <w:rPr>
          <w:rStyle w:val="StyleUnderline"/>
        </w:rPr>
        <w:t>a nuclear war</w:t>
      </w:r>
      <w:r w:rsidRPr="00CC6D19">
        <w:rPr>
          <w:sz w:val="14"/>
        </w:rPr>
        <w:t xml:space="preserve">, </w:t>
      </w:r>
      <w:r w:rsidRPr="00AA56A7">
        <w:rPr>
          <w:rStyle w:val="StyleUnderline"/>
        </w:rPr>
        <w:t>including</w:t>
      </w:r>
      <w:r w:rsidRPr="00CC6D19">
        <w:rPr>
          <w:sz w:val="14"/>
        </w:rPr>
        <w:t xml:space="preserve"> baseline scenarios fought with </w:t>
      </w:r>
      <w:r w:rsidRPr="00AA56A7">
        <w:rPr>
          <w:rStyle w:val="Emphasis"/>
        </w:rPr>
        <w:t>merely 1%</w:t>
      </w:r>
      <w:r w:rsidRPr="00AA56A7">
        <w:rPr>
          <w:rStyle w:val="StyleUnderline"/>
        </w:rPr>
        <w:t xml:space="preserve"> of the explosive power in the US </w:t>
      </w:r>
      <w:r w:rsidRPr="00CC6D19">
        <w:rPr>
          <w:sz w:val="14"/>
        </w:rPr>
        <w:t>and/</w:t>
      </w:r>
      <w:r w:rsidRPr="00AA56A7">
        <w:rPr>
          <w:rStyle w:val="StyleUnderline"/>
        </w:rPr>
        <w:t>or</w:t>
      </w:r>
      <w:r w:rsidRPr="00CC6D19">
        <w:rPr>
          <w:sz w:val="14"/>
        </w:rPr>
        <w:t xml:space="preserve"> </w:t>
      </w:r>
      <w:r w:rsidRPr="00AA56A7">
        <w:rPr>
          <w:rStyle w:val="StyleUnderline"/>
        </w:rPr>
        <w:t>Russian</w:t>
      </w:r>
      <w:r w:rsidRPr="00CC6D19">
        <w:rPr>
          <w:sz w:val="14"/>
        </w:rPr>
        <w:t xml:space="preserve"> launch-ready nuclear </w:t>
      </w:r>
      <w:r w:rsidRPr="00AA56A7">
        <w:rPr>
          <w:rStyle w:val="StyleUnderline"/>
        </w:rPr>
        <w:t>arsenals. They concluded</w:t>
      </w:r>
      <w:r w:rsidRPr="00CC6D19">
        <w:rPr>
          <w:sz w:val="14"/>
        </w:rPr>
        <w:t xml:space="preserve"> that </w:t>
      </w:r>
      <w:r w:rsidRPr="00AA56A7">
        <w:rPr>
          <w:rStyle w:val="StyleUnderline"/>
        </w:rPr>
        <w:t>the consequences of</w:t>
      </w:r>
      <w:r w:rsidRPr="00CC6D19">
        <w:rPr>
          <w:sz w:val="14"/>
        </w:rPr>
        <w:t xml:space="preserve"> </w:t>
      </w:r>
      <w:r w:rsidRPr="00AA56A7">
        <w:rPr>
          <w:rStyle w:val="StyleUnderline"/>
        </w:rPr>
        <w:t xml:space="preserve">even a </w:t>
      </w:r>
      <w:r w:rsidRPr="007D1116">
        <w:rPr>
          <w:rStyle w:val="StyleUnderline"/>
          <w:highlight w:val="green"/>
        </w:rPr>
        <w:t>“small” nuclear war</w:t>
      </w:r>
      <w:r w:rsidRPr="00AA56A7">
        <w:rPr>
          <w:rStyle w:val="StyleUnderline"/>
        </w:rPr>
        <w:t xml:space="preserve"> would </w:t>
      </w:r>
      <w:r w:rsidRPr="007D1116">
        <w:rPr>
          <w:rStyle w:val="StyleUnderline"/>
          <w:highlight w:val="green"/>
        </w:rPr>
        <w:t xml:space="preserve">include </w:t>
      </w:r>
      <w:r w:rsidRPr="007D1116">
        <w:rPr>
          <w:rStyle w:val="Emphasis"/>
          <w:highlight w:val="green"/>
        </w:rPr>
        <w:t>catastrophic disruptions</w:t>
      </w:r>
      <w:r w:rsidRPr="007D1116">
        <w:rPr>
          <w:rStyle w:val="StyleUnderline"/>
          <w:highlight w:val="green"/>
        </w:rPr>
        <w:t xml:space="preserve"> of global climate</w:t>
      </w:r>
      <w:r w:rsidRPr="00CC6D19">
        <w:rPr>
          <w:sz w:val="14"/>
        </w:rPr>
        <w:t xml:space="preserve">[i] </w:t>
      </w:r>
      <w:r w:rsidRPr="00AA56A7">
        <w:rPr>
          <w:rStyle w:val="StyleUnderline"/>
        </w:rPr>
        <w:t xml:space="preserve">and </w:t>
      </w:r>
      <w:r w:rsidRPr="00AA56A7">
        <w:rPr>
          <w:rStyle w:val="Emphasis"/>
        </w:rPr>
        <w:t>massive destruction</w:t>
      </w:r>
      <w:r w:rsidRPr="00AA56A7">
        <w:rPr>
          <w:rStyle w:val="StyleUnderline"/>
        </w:rPr>
        <w:t xml:space="preserve"> of Earth’s protective ozone layer[</w:t>
      </w:r>
      <w:r w:rsidRPr="00CC6D19">
        <w:rPr>
          <w:sz w:val="14"/>
        </w:rPr>
        <w:t xml:space="preserve">ii]. </w:t>
      </w:r>
      <w:r w:rsidRPr="00AA56A7">
        <w:rPr>
          <w:rStyle w:val="StyleUnderline"/>
        </w:rPr>
        <w:t xml:space="preserve">These </w:t>
      </w:r>
      <w:r w:rsidRPr="00AA56A7">
        <w:rPr>
          <w:rStyle w:val="Emphasis"/>
        </w:rPr>
        <w:t xml:space="preserve">and more recent studies </w:t>
      </w:r>
      <w:r w:rsidRPr="00AA56A7">
        <w:rPr>
          <w:rStyle w:val="StyleUnderline"/>
        </w:rPr>
        <w:t>predict</w:t>
      </w:r>
      <w:r w:rsidRPr="00CC6D19">
        <w:rPr>
          <w:sz w:val="14"/>
        </w:rPr>
        <w:t xml:space="preserve"> that global </w:t>
      </w:r>
      <w:r w:rsidRPr="00AA56A7">
        <w:rPr>
          <w:rStyle w:val="StyleUnderline"/>
        </w:rPr>
        <w:t>agriculture would be so negatively affected</w:t>
      </w:r>
      <w:r w:rsidRPr="00CC6D19">
        <w:rPr>
          <w:sz w:val="14"/>
        </w:rPr>
        <w:t xml:space="preserve"> by such a war, </w:t>
      </w:r>
      <w:r w:rsidRPr="00AA56A7">
        <w:rPr>
          <w:rStyle w:val="StyleUnderline"/>
        </w:rPr>
        <w:t xml:space="preserve">a global famine would result, which would cause </w:t>
      </w:r>
      <w:r w:rsidRPr="00CC6D19">
        <w:rPr>
          <w:sz w:val="14"/>
        </w:rPr>
        <w:t xml:space="preserve">up to </w:t>
      </w:r>
      <w:r w:rsidRPr="007D1116">
        <w:rPr>
          <w:rStyle w:val="Emphasis"/>
          <w:highlight w:val="green"/>
        </w:rPr>
        <w:t>2 billion</w:t>
      </w:r>
      <w:r w:rsidRPr="00AA56A7">
        <w:rPr>
          <w:rStyle w:val="Emphasis"/>
        </w:rPr>
        <w:t xml:space="preserve"> people to </w:t>
      </w:r>
      <w:r w:rsidRPr="007D1116">
        <w:rPr>
          <w:rStyle w:val="Emphasis"/>
          <w:highlight w:val="green"/>
        </w:rPr>
        <w:t>starve to death</w:t>
      </w:r>
      <w:r w:rsidRPr="00CC6D19">
        <w:rPr>
          <w:sz w:val="14"/>
        </w:rPr>
        <w:t>. [iii]</w:t>
      </w:r>
      <w:r w:rsidRPr="00CC6D19">
        <w:rPr>
          <w:sz w:val="12"/>
        </w:rPr>
        <w:t>¶</w:t>
      </w:r>
      <w:r w:rsidRPr="00CC6D19">
        <w:rPr>
          <w:sz w:val="14"/>
        </w:rPr>
        <w:t xml:space="preserve"> </w:t>
      </w:r>
      <w:r w:rsidRPr="00AA56A7">
        <w:rPr>
          <w:rStyle w:val="StyleUnderline"/>
        </w:rPr>
        <w:t xml:space="preserve">These </w:t>
      </w:r>
      <w:r w:rsidRPr="00AA56A7">
        <w:rPr>
          <w:rStyle w:val="Emphasis"/>
        </w:rPr>
        <w:t xml:space="preserve">peer-reviewed </w:t>
      </w:r>
      <w:r w:rsidRPr="00AA56A7">
        <w:rPr>
          <w:rStyle w:val="StyleUnderline"/>
        </w:rPr>
        <w:t>studies</w:t>
      </w:r>
      <w:r w:rsidRPr="00CC6D19">
        <w:rPr>
          <w:sz w:val="14"/>
        </w:rPr>
        <w:t xml:space="preserve"> – which were </w:t>
      </w:r>
      <w:r w:rsidRPr="00AA56A7">
        <w:rPr>
          <w:rStyle w:val="StyleUnderline"/>
        </w:rPr>
        <w:t xml:space="preserve">analyzed by the </w:t>
      </w:r>
      <w:r w:rsidRPr="00AA56A7">
        <w:rPr>
          <w:rStyle w:val="Emphasis"/>
        </w:rPr>
        <w:t>best scientists in the world</w:t>
      </w:r>
      <w:r w:rsidRPr="00CC6D19">
        <w:rPr>
          <w:sz w:val="14"/>
        </w:rPr>
        <w:t xml:space="preserve"> and found to be without error – </w:t>
      </w:r>
      <w:r w:rsidRPr="00AA56A7">
        <w:rPr>
          <w:rStyle w:val="StyleUnderline"/>
        </w:rPr>
        <w:t>also predict</w:t>
      </w:r>
      <w:r w:rsidRPr="00CC6D19">
        <w:rPr>
          <w:sz w:val="14"/>
        </w:rPr>
        <w:t xml:space="preserve"> that </w:t>
      </w:r>
      <w:r w:rsidRPr="00AA56A7">
        <w:rPr>
          <w:rStyle w:val="StyleUnderline"/>
        </w:rPr>
        <w:t>a war</w:t>
      </w:r>
      <w:r w:rsidRPr="00CC6D19">
        <w:rPr>
          <w:sz w:val="14"/>
        </w:rPr>
        <w:t xml:space="preserve"> fought </w:t>
      </w:r>
      <w:r w:rsidRPr="00AA56A7">
        <w:rPr>
          <w:rStyle w:val="StyleUnderline"/>
        </w:rPr>
        <w:t>with less than half of US or Russian</w:t>
      </w:r>
      <w:r w:rsidRPr="00CC6D19">
        <w:rPr>
          <w:sz w:val="14"/>
        </w:rPr>
        <w:t xml:space="preserve"> strategic nuclear </w:t>
      </w:r>
      <w:r w:rsidRPr="00AA56A7">
        <w:rPr>
          <w:rStyle w:val="StyleUnderline"/>
        </w:rPr>
        <w:t xml:space="preserve">weapons would </w:t>
      </w:r>
      <w:r w:rsidRPr="00AA56A7">
        <w:rPr>
          <w:rStyle w:val="Emphasis"/>
          <w:sz w:val="28"/>
        </w:rPr>
        <w:t>destroy the human race</w:t>
      </w:r>
      <w:r w:rsidRPr="00CC6D19">
        <w:rPr>
          <w:sz w:val="14"/>
        </w:rPr>
        <w:t xml:space="preserve">.[iv] In other words, </w:t>
      </w:r>
      <w:r w:rsidRPr="00AA56A7">
        <w:rPr>
          <w:rStyle w:val="StyleUnderline"/>
        </w:rPr>
        <w:t>a US-Russian nuclear war would</w:t>
      </w:r>
      <w:r w:rsidRPr="00CC6D19">
        <w:rPr>
          <w:sz w:val="14"/>
        </w:rPr>
        <w:t xml:space="preserve"> create such extreme long-term damage to the global environment that it would </w:t>
      </w:r>
      <w:r w:rsidRPr="007D1116">
        <w:rPr>
          <w:rStyle w:val="StyleUnderline"/>
          <w:highlight w:val="green"/>
        </w:rPr>
        <w:t xml:space="preserve">leave the Earth </w:t>
      </w:r>
      <w:r w:rsidRPr="007D1116">
        <w:rPr>
          <w:rStyle w:val="Emphasis"/>
          <w:highlight w:val="green"/>
        </w:rPr>
        <w:t>uninhabitable</w:t>
      </w:r>
      <w:r w:rsidRPr="00AA56A7">
        <w:rPr>
          <w:rStyle w:val="StyleUnderline"/>
        </w:rPr>
        <w:t xml:space="preserve"> for humans </w:t>
      </w:r>
      <w:r w:rsidRPr="007D1116">
        <w:rPr>
          <w:rStyle w:val="StyleUnderline"/>
          <w:highlight w:val="green"/>
        </w:rPr>
        <w:t>and</w:t>
      </w:r>
      <w:r w:rsidRPr="00AA56A7">
        <w:rPr>
          <w:rStyle w:val="StyleUnderline"/>
        </w:rPr>
        <w:t xml:space="preserve"> most animal forms of life</w:t>
      </w:r>
      <w:r w:rsidRPr="00CC6D19">
        <w:rPr>
          <w:sz w:val="14"/>
        </w:rPr>
        <w:t>.</w:t>
      </w:r>
      <w:r w:rsidRPr="00CC6D19">
        <w:rPr>
          <w:sz w:val="12"/>
        </w:rPr>
        <w:t>¶</w:t>
      </w:r>
      <w:r w:rsidRPr="00CC6D19">
        <w:rPr>
          <w:sz w:val="14"/>
        </w:rPr>
        <w:t xml:space="preserve"> A recent article in the Bulletin of the Atomic Scientists, “Self-assured destruction: The climate impacts of nuclear war”,[v] begins by stating:</w:t>
      </w:r>
      <w:r w:rsidRPr="00CC6D19">
        <w:rPr>
          <w:sz w:val="12"/>
        </w:rPr>
        <w:t>¶</w:t>
      </w:r>
      <w:r w:rsidRPr="00CC6D19">
        <w:rPr>
          <w:sz w:val="14"/>
        </w:rPr>
        <w:t xml:space="preserve"> “A </w:t>
      </w:r>
      <w:r w:rsidRPr="00AA56A7">
        <w:rPr>
          <w:rStyle w:val="StyleUnderline"/>
        </w:rPr>
        <w:t>nuclear war between Russia and the United States, even after</w:t>
      </w:r>
      <w:r w:rsidRPr="00CC6D19">
        <w:rPr>
          <w:sz w:val="14"/>
        </w:rPr>
        <w:t xml:space="preserve"> the </w:t>
      </w:r>
      <w:r w:rsidRPr="00AA56A7">
        <w:rPr>
          <w:rStyle w:val="StyleUnderline"/>
        </w:rPr>
        <w:t>arsenal reductions</w:t>
      </w:r>
      <w:r w:rsidRPr="00CC6D19">
        <w:rPr>
          <w:sz w:val="14"/>
        </w:rPr>
        <w:t xml:space="preserve"> planned under New START, </w:t>
      </w:r>
      <w:r w:rsidRPr="00AA56A7">
        <w:rPr>
          <w:rStyle w:val="StyleUnderline"/>
        </w:rPr>
        <w:t xml:space="preserve">could </w:t>
      </w:r>
      <w:r w:rsidRPr="007D1116">
        <w:rPr>
          <w:rStyle w:val="StyleUnderline"/>
          <w:highlight w:val="green"/>
        </w:rPr>
        <w:t>produce a nuclear winter</w:t>
      </w:r>
      <w:r w:rsidRPr="00CC6D19">
        <w:rPr>
          <w:sz w:val="14"/>
        </w:rPr>
        <w:t xml:space="preserve">. Hence, </w:t>
      </w:r>
      <w:r w:rsidRPr="00AA56A7">
        <w:rPr>
          <w:rStyle w:val="StyleUnderline"/>
        </w:rPr>
        <w:t xml:space="preserve">an attack by either side could be </w:t>
      </w:r>
      <w:r w:rsidRPr="00AA56A7">
        <w:rPr>
          <w:rStyle w:val="Emphasis"/>
        </w:rPr>
        <w:t>suicidal</w:t>
      </w:r>
      <w:r w:rsidRPr="00AA56A7">
        <w:rPr>
          <w:rStyle w:val="StyleUnderline"/>
        </w:rPr>
        <w:t>, resulting in self-assured destruction.”</w:t>
      </w:r>
      <w:r w:rsidRPr="00CC6D19">
        <w:rPr>
          <w:rStyle w:val="StyleUnderline"/>
          <w:sz w:val="12"/>
          <w:u w:val="none"/>
        </w:rPr>
        <w:t>¶</w:t>
      </w:r>
      <w:r w:rsidRPr="00CC6D19">
        <w:rPr>
          <w:sz w:val="14"/>
        </w:rPr>
        <w:t xml:space="preserve"> In 2009, I wrote an article[vi] for the International Commission on Nuclear Non-proliferation and Disarmament that summarizes the findings of these studies. It explains that </w:t>
      </w:r>
      <w:r w:rsidRPr="00AA56A7">
        <w:rPr>
          <w:rStyle w:val="StyleUnderline"/>
        </w:rPr>
        <w:t>nuclear firestorms would produce millions of tons of smoke,</w:t>
      </w:r>
      <w:r w:rsidRPr="00CC6D19">
        <w:rPr>
          <w:sz w:val="14"/>
        </w:rPr>
        <w:t xml:space="preserve"> </w:t>
      </w:r>
      <w:r w:rsidRPr="00AA56A7">
        <w:rPr>
          <w:rStyle w:val="StyleUnderline"/>
        </w:rPr>
        <w:t>which would</w:t>
      </w:r>
      <w:r w:rsidRPr="00CC6D19">
        <w:rPr>
          <w:sz w:val="14"/>
        </w:rPr>
        <w:t xml:space="preserve"> rise above cloud level and </w:t>
      </w:r>
      <w:r w:rsidRPr="00AA56A7">
        <w:rPr>
          <w:rStyle w:val="StyleUnderline"/>
        </w:rPr>
        <w:t xml:space="preserve">form a global stratospheric smoke layer that would </w:t>
      </w:r>
      <w:r w:rsidRPr="00AA56A7">
        <w:rPr>
          <w:rStyle w:val="Emphasis"/>
        </w:rPr>
        <w:t>rapidly encircle the Earth</w:t>
      </w:r>
      <w:r w:rsidRPr="00AA56A7">
        <w:rPr>
          <w:rStyle w:val="StyleUnderline"/>
        </w:rPr>
        <w:t xml:space="preserve">. The </w:t>
      </w:r>
      <w:r w:rsidRPr="007D1116">
        <w:rPr>
          <w:rStyle w:val="StyleUnderline"/>
          <w:highlight w:val="green"/>
        </w:rPr>
        <w:t>smoke</w:t>
      </w:r>
      <w:r w:rsidRPr="00CC6D19">
        <w:rPr>
          <w:sz w:val="14"/>
        </w:rPr>
        <w:t xml:space="preserve"> layer </w:t>
      </w:r>
      <w:r w:rsidRPr="007D1116">
        <w:rPr>
          <w:rStyle w:val="StyleUnderline"/>
          <w:highlight w:val="green"/>
        </w:rPr>
        <w:t>would</w:t>
      </w:r>
      <w:r w:rsidRPr="00AA56A7">
        <w:rPr>
          <w:rStyle w:val="StyleUnderline"/>
        </w:rPr>
        <w:t xml:space="preserve"> remain for</w:t>
      </w:r>
      <w:r w:rsidRPr="00CC6D19">
        <w:rPr>
          <w:sz w:val="14"/>
        </w:rPr>
        <w:t xml:space="preserve"> at least </w:t>
      </w:r>
      <w:r w:rsidRPr="00AA56A7">
        <w:rPr>
          <w:rStyle w:val="StyleUnderline"/>
        </w:rPr>
        <w:t xml:space="preserve">a </w:t>
      </w:r>
      <w:r w:rsidRPr="00AA56A7">
        <w:rPr>
          <w:rStyle w:val="Emphasis"/>
        </w:rPr>
        <w:t>decade</w:t>
      </w:r>
      <w:r w:rsidRPr="00AA56A7">
        <w:rPr>
          <w:rStyle w:val="StyleUnderline"/>
        </w:rPr>
        <w:t>, and it would</w:t>
      </w:r>
      <w:r w:rsidRPr="00CC6D19">
        <w:rPr>
          <w:sz w:val="14"/>
        </w:rPr>
        <w:t xml:space="preserve"> act to </w:t>
      </w:r>
      <w:r w:rsidRPr="00AA56A7">
        <w:rPr>
          <w:rStyle w:val="StyleUnderline"/>
        </w:rPr>
        <w:t>destroy the protective ozone layer</w:t>
      </w:r>
      <w:r w:rsidRPr="00CC6D19">
        <w:rPr>
          <w:sz w:val="14"/>
        </w:rPr>
        <w:t xml:space="preserve"> (vastly </w:t>
      </w:r>
      <w:r w:rsidRPr="00AA56A7">
        <w:rPr>
          <w:rStyle w:val="StyleUnderline"/>
        </w:rPr>
        <w:t>increasing the UV-B reaching Earth</w:t>
      </w:r>
      <w:r w:rsidRPr="00CC6D19">
        <w:rPr>
          <w:sz w:val="14"/>
        </w:rPr>
        <w:t xml:space="preserve">[vii]) </w:t>
      </w:r>
      <w:r w:rsidRPr="00AA56A7">
        <w:rPr>
          <w:rStyle w:val="StyleUnderline"/>
        </w:rPr>
        <w:t xml:space="preserve">as well as </w:t>
      </w:r>
      <w:r w:rsidRPr="007D1116">
        <w:rPr>
          <w:rStyle w:val="StyleUnderline"/>
          <w:highlight w:val="green"/>
        </w:rPr>
        <w:t>block</w:t>
      </w:r>
      <w:r w:rsidRPr="00AA56A7">
        <w:rPr>
          <w:rStyle w:val="StyleUnderline"/>
        </w:rPr>
        <w:t xml:space="preserve"> warming </w:t>
      </w:r>
      <w:r w:rsidRPr="007D1116">
        <w:rPr>
          <w:rStyle w:val="StyleUnderline"/>
          <w:highlight w:val="green"/>
        </w:rPr>
        <w:t>sunlight</w:t>
      </w:r>
      <w:r w:rsidRPr="00AA56A7">
        <w:rPr>
          <w:rStyle w:val="StyleUnderline"/>
        </w:rPr>
        <w:t xml:space="preserve">, thus </w:t>
      </w:r>
      <w:r w:rsidRPr="007D1116">
        <w:rPr>
          <w:rStyle w:val="StyleUnderline"/>
          <w:highlight w:val="green"/>
        </w:rPr>
        <w:t>creating Ice Age</w:t>
      </w:r>
      <w:r w:rsidRPr="00CC6D19">
        <w:rPr>
          <w:sz w:val="14"/>
        </w:rPr>
        <w:t xml:space="preserve"> weather </w:t>
      </w:r>
      <w:r w:rsidRPr="00AA56A7">
        <w:rPr>
          <w:rStyle w:val="StyleUnderline"/>
        </w:rPr>
        <w:t xml:space="preserve">conditions that would last </w:t>
      </w:r>
      <w:r w:rsidRPr="00AA56A7">
        <w:rPr>
          <w:rStyle w:val="Emphasis"/>
        </w:rPr>
        <w:t>10 years</w:t>
      </w:r>
      <w:r w:rsidRPr="00CC6D19">
        <w:rPr>
          <w:sz w:val="14"/>
        </w:rPr>
        <w:t xml:space="preserve"> or longer.</w:t>
      </w:r>
      <w:r w:rsidRPr="00CC6D19">
        <w:rPr>
          <w:sz w:val="12"/>
        </w:rPr>
        <w:t>¶</w:t>
      </w:r>
      <w:r w:rsidRPr="00CC6D19">
        <w:rPr>
          <w:sz w:val="14"/>
        </w:rPr>
        <w:t xml:space="preserve"> </w:t>
      </w:r>
      <w:r w:rsidRPr="00AA56A7">
        <w:rPr>
          <w:rStyle w:val="StyleUnderline"/>
        </w:rPr>
        <w:t>Following</w:t>
      </w:r>
      <w:r w:rsidRPr="00CC6D19">
        <w:rPr>
          <w:sz w:val="14"/>
        </w:rPr>
        <w:t xml:space="preserve"> a US-Russian nuclear </w:t>
      </w:r>
      <w:r w:rsidRPr="00AA56A7">
        <w:rPr>
          <w:rStyle w:val="StyleUnderline"/>
        </w:rPr>
        <w:t>war, temperatures in the</w:t>
      </w:r>
      <w:r w:rsidRPr="00CC6D19">
        <w:rPr>
          <w:sz w:val="14"/>
        </w:rPr>
        <w:t xml:space="preserve"> central </w:t>
      </w:r>
      <w:r w:rsidRPr="00AA56A7">
        <w:rPr>
          <w:rStyle w:val="StyleUnderline"/>
        </w:rPr>
        <w:t xml:space="preserve">US and Eurasia would fall below freezing every day </w:t>
      </w:r>
      <w:r w:rsidRPr="00AA56A7">
        <w:rPr>
          <w:rStyle w:val="StyleUnderline"/>
        </w:rPr>
        <w:lastRenderedPageBreak/>
        <w:t>for</w:t>
      </w:r>
      <w:r w:rsidRPr="00CC6D19">
        <w:rPr>
          <w:sz w:val="14"/>
        </w:rPr>
        <w:t xml:space="preserve"> one to </w:t>
      </w:r>
      <w:r w:rsidRPr="00AA56A7">
        <w:rPr>
          <w:rStyle w:val="StyleUnderline"/>
        </w:rPr>
        <w:t xml:space="preserve">three years; the intense cold would </w:t>
      </w:r>
      <w:r w:rsidRPr="00AA56A7">
        <w:rPr>
          <w:rStyle w:val="Emphasis"/>
        </w:rPr>
        <w:t>completely eliminate growing seasons for a decade</w:t>
      </w:r>
      <w:r w:rsidRPr="00CC6D19">
        <w:rPr>
          <w:sz w:val="14"/>
        </w:rPr>
        <w:t xml:space="preserve"> or longer. </w:t>
      </w:r>
      <w:r w:rsidRPr="00AA56A7">
        <w:rPr>
          <w:rStyle w:val="StyleUnderline"/>
        </w:rPr>
        <w:t xml:space="preserve">No crops could be grown, leading to a </w:t>
      </w:r>
      <w:r w:rsidRPr="007D1116">
        <w:rPr>
          <w:rStyle w:val="StyleUnderline"/>
          <w:highlight w:val="green"/>
        </w:rPr>
        <w:t>famine</w:t>
      </w:r>
      <w:r w:rsidRPr="00AA56A7">
        <w:rPr>
          <w:rStyle w:val="StyleUnderline"/>
        </w:rPr>
        <w:t xml:space="preserve"> that </w:t>
      </w:r>
      <w:r w:rsidRPr="007D1116">
        <w:rPr>
          <w:rStyle w:val="StyleUnderline"/>
          <w:highlight w:val="green"/>
        </w:rPr>
        <w:t xml:space="preserve">would </w:t>
      </w:r>
      <w:r w:rsidRPr="007D1116">
        <w:rPr>
          <w:rStyle w:val="Emphasis"/>
          <w:highlight w:val="green"/>
        </w:rPr>
        <w:t xml:space="preserve">kill most </w:t>
      </w:r>
      <w:r w:rsidRPr="00CC6D19">
        <w:rPr>
          <w:rStyle w:val="Emphasis"/>
        </w:rPr>
        <w:t>humans and</w:t>
      </w:r>
      <w:r w:rsidRPr="00AA56A7">
        <w:rPr>
          <w:rStyle w:val="Emphasis"/>
        </w:rPr>
        <w:t xml:space="preserve"> large animal </w:t>
      </w:r>
      <w:r w:rsidRPr="007D1116">
        <w:rPr>
          <w:rStyle w:val="Emphasis"/>
          <w:highlight w:val="green"/>
        </w:rPr>
        <w:t>populations</w:t>
      </w:r>
      <w:r w:rsidRPr="00AA56A7">
        <w:rPr>
          <w:rStyle w:val="StyleUnderline"/>
        </w:rPr>
        <w:t>.</w:t>
      </w:r>
      <w:r w:rsidRPr="00CC6D19">
        <w:rPr>
          <w:rStyle w:val="StyleUnderline"/>
          <w:sz w:val="12"/>
          <w:u w:val="none"/>
        </w:rPr>
        <w:t>¶</w:t>
      </w:r>
      <w:r w:rsidRPr="00CC6D19">
        <w:rPr>
          <w:sz w:val="14"/>
        </w:rPr>
        <w:t xml:space="preserve"> </w:t>
      </w:r>
      <w:r w:rsidRPr="00AA56A7">
        <w:rPr>
          <w:rStyle w:val="StyleUnderline"/>
        </w:rPr>
        <w:t>Electromagnetic pulse</w:t>
      </w:r>
      <w:r w:rsidRPr="00CC6D19">
        <w:rPr>
          <w:sz w:val="14"/>
        </w:rPr>
        <w:t xml:space="preserve"> from high-altitude nuclear detonations </w:t>
      </w:r>
      <w:r w:rsidRPr="00AA56A7">
        <w:rPr>
          <w:rStyle w:val="StyleUnderline"/>
        </w:rPr>
        <w:t>would destroy</w:t>
      </w:r>
      <w:r w:rsidRPr="00CC6D19">
        <w:rPr>
          <w:sz w:val="14"/>
        </w:rPr>
        <w:t xml:space="preserve"> the integrated circuits in </w:t>
      </w:r>
      <w:r w:rsidRPr="00AA56A7">
        <w:rPr>
          <w:rStyle w:val="StyleUnderline"/>
        </w:rPr>
        <w:t>all</w:t>
      </w:r>
      <w:r w:rsidRPr="00CC6D19">
        <w:rPr>
          <w:sz w:val="14"/>
        </w:rPr>
        <w:t xml:space="preserve"> modern </w:t>
      </w:r>
      <w:r w:rsidRPr="00AA56A7">
        <w:rPr>
          <w:rStyle w:val="StyleUnderline"/>
        </w:rPr>
        <w:t>electronic devices</w:t>
      </w:r>
      <w:r w:rsidRPr="00CC6D19">
        <w:rPr>
          <w:sz w:val="14"/>
        </w:rPr>
        <w:t xml:space="preserve">[viii], including those in commercial nuclear power plants. </w:t>
      </w:r>
      <w:r w:rsidRPr="00AA56A7">
        <w:rPr>
          <w:rStyle w:val="StyleUnderline"/>
        </w:rPr>
        <w:t>Every nuclear reactor would</w:t>
      </w:r>
      <w:r w:rsidRPr="00CC6D19">
        <w:rPr>
          <w:sz w:val="14"/>
        </w:rPr>
        <w:t xml:space="preserve"> almost </w:t>
      </w:r>
      <w:r w:rsidRPr="00AA56A7">
        <w:rPr>
          <w:rStyle w:val="Emphasis"/>
        </w:rPr>
        <w:t>instantly</w:t>
      </w:r>
      <w:r w:rsidRPr="00AA56A7">
        <w:rPr>
          <w:rStyle w:val="StyleUnderline"/>
        </w:rPr>
        <w:t xml:space="preserve"> meltdown</w:t>
      </w:r>
      <w:r w:rsidRPr="00CC6D19">
        <w:rPr>
          <w:sz w:val="14"/>
        </w:rPr>
        <w:t xml:space="preserve">; every nuclear spent fuel pool (which contain many times more radioactivity than found in the reactors) would boil-off, </w:t>
      </w:r>
      <w:r w:rsidRPr="00AA56A7">
        <w:rPr>
          <w:rStyle w:val="StyleUnderline"/>
        </w:rPr>
        <w:t xml:space="preserve">releasing vast </w:t>
      </w:r>
      <w:r w:rsidRPr="00CC6D19">
        <w:rPr>
          <w:sz w:val="14"/>
        </w:rPr>
        <w:t xml:space="preserve">amounts of </w:t>
      </w:r>
      <w:r w:rsidRPr="00AA56A7">
        <w:rPr>
          <w:rStyle w:val="Emphasis"/>
        </w:rPr>
        <w:t>long-lived</w:t>
      </w:r>
      <w:r w:rsidRPr="00AA56A7">
        <w:rPr>
          <w:rStyle w:val="StyleUnderline"/>
        </w:rPr>
        <w:t xml:space="preserve"> radioactivity</w:t>
      </w:r>
      <w:r w:rsidRPr="00CC6D19">
        <w:rPr>
          <w:sz w:val="14"/>
        </w:rPr>
        <w:t xml:space="preserve">. The </w:t>
      </w:r>
      <w:r w:rsidRPr="00AA56A7">
        <w:rPr>
          <w:rStyle w:val="StyleUnderline"/>
        </w:rPr>
        <w:t>fallout would make</w:t>
      </w:r>
      <w:r w:rsidRPr="00CC6D19">
        <w:rPr>
          <w:sz w:val="14"/>
        </w:rPr>
        <w:t xml:space="preserve"> most of the </w:t>
      </w:r>
      <w:r w:rsidRPr="00AA56A7">
        <w:rPr>
          <w:rStyle w:val="StyleUnderline"/>
        </w:rPr>
        <w:t xml:space="preserve">US and Europe </w:t>
      </w:r>
      <w:r w:rsidRPr="00AA56A7">
        <w:rPr>
          <w:rStyle w:val="Emphasis"/>
        </w:rPr>
        <w:t>uninhabitable</w:t>
      </w:r>
      <w:r w:rsidRPr="00AA56A7">
        <w:rPr>
          <w:rStyle w:val="StyleUnderline"/>
        </w:rPr>
        <w:t>.</w:t>
      </w:r>
      <w:r w:rsidRPr="00CC6D19">
        <w:rPr>
          <w:sz w:val="14"/>
        </w:rPr>
        <w:t xml:space="preserve"> Of course, the </w:t>
      </w:r>
      <w:r w:rsidRPr="00AA56A7">
        <w:rPr>
          <w:rStyle w:val="StyleUnderline"/>
        </w:rPr>
        <w:t xml:space="preserve">survivors of the nuclear war would be </w:t>
      </w:r>
      <w:r w:rsidRPr="00AA56A7">
        <w:rPr>
          <w:rStyle w:val="Emphasis"/>
          <w:sz w:val="28"/>
        </w:rPr>
        <w:t>starving to death anyway.</w:t>
      </w:r>
      <w:r w:rsidRPr="00CC6D19">
        <w:rPr>
          <w:sz w:val="14"/>
        </w:rPr>
        <w:t xml:space="preserve"> </w:t>
      </w:r>
      <w:r w:rsidRPr="00AA56A7">
        <w:rPr>
          <w:rStyle w:val="StyleUnderline"/>
        </w:rPr>
        <w:t>Once nuclear weapons were introduced into a</w:t>
      </w:r>
      <w:r w:rsidRPr="00CC6D19">
        <w:rPr>
          <w:sz w:val="14"/>
        </w:rPr>
        <w:t xml:space="preserve"> US-Russian </w:t>
      </w:r>
      <w:r w:rsidRPr="00AA56A7">
        <w:rPr>
          <w:rStyle w:val="StyleUnderline"/>
        </w:rPr>
        <w:t>conflict, there would be little chance</w:t>
      </w:r>
      <w:r w:rsidRPr="00CC6D19">
        <w:rPr>
          <w:sz w:val="14"/>
        </w:rPr>
        <w:t xml:space="preserve"> that a nuclear holocaust</w:t>
      </w:r>
      <w:r w:rsidRPr="00AA56A7">
        <w:rPr>
          <w:rStyle w:val="StyleUnderline"/>
        </w:rPr>
        <w:t xml:space="preserve"> could be avoided. Theories of</w:t>
      </w:r>
      <w:r w:rsidRPr="00CC6D19">
        <w:rPr>
          <w:sz w:val="14"/>
        </w:rPr>
        <w:t xml:space="preserve"> “limited nuclear war” and “nuclear </w:t>
      </w:r>
      <w:r w:rsidRPr="00AA56A7">
        <w:rPr>
          <w:rStyle w:val="StyleUnderline"/>
        </w:rPr>
        <w:t xml:space="preserve">de-escalation” are </w:t>
      </w:r>
      <w:r w:rsidRPr="00AA56A7">
        <w:rPr>
          <w:rStyle w:val="Emphasis"/>
        </w:rPr>
        <w:t>unrealistic</w:t>
      </w:r>
      <w:r w:rsidRPr="00CC6D19">
        <w:rPr>
          <w:sz w:val="14"/>
        </w:rPr>
        <w:t xml:space="preserve">.[ix] In 2002 the </w:t>
      </w:r>
      <w:r w:rsidRPr="00AA56A7">
        <w:rPr>
          <w:rStyle w:val="StyleUnderline"/>
        </w:rPr>
        <w:t>Bush</w:t>
      </w:r>
      <w:r w:rsidRPr="00CC6D19">
        <w:rPr>
          <w:sz w:val="14"/>
        </w:rPr>
        <w:t xml:space="preserve"> administration </w:t>
      </w:r>
      <w:r w:rsidRPr="00AA56A7">
        <w:rPr>
          <w:rStyle w:val="StyleUnderline"/>
        </w:rPr>
        <w:t>modified US strategic doctrine</w:t>
      </w:r>
      <w:r w:rsidRPr="00CC6D19">
        <w:rPr>
          <w:sz w:val="14"/>
        </w:rPr>
        <w:t xml:space="preserve"> from a retaliatory role </w:t>
      </w:r>
      <w:r w:rsidRPr="00AA56A7">
        <w:rPr>
          <w:rStyle w:val="StyleUnderline"/>
        </w:rPr>
        <w:t>to permit preemptive nuclear attack</w:t>
      </w:r>
      <w:r w:rsidRPr="00CC6D19">
        <w:rPr>
          <w:sz w:val="14"/>
        </w:rPr>
        <w:t xml:space="preserve">; in 2010, the </w:t>
      </w:r>
      <w:r w:rsidRPr="00AA56A7">
        <w:rPr>
          <w:rStyle w:val="StyleUnderline"/>
        </w:rPr>
        <w:t>Obama</w:t>
      </w:r>
      <w:r w:rsidRPr="00CC6D19">
        <w:rPr>
          <w:sz w:val="14"/>
        </w:rPr>
        <w:t xml:space="preserve"> administration </w:t>
      </w:r>
      <w:r w:rsidRPr="00AA56A7">
        <w:rPr>
          <w:rStyle w:val="StyleUnderline"/>
        </w:rPr>
        <w:t>made only</w:t>
      </w:r>
      <w:r w:rsidRPr="00CC6D19">
        <w:rPr>
          <w:sz w:val="14"/>
        </w:rPr>
        <w:t xml:space="preserve"> incremental and </w:t>
      </w:r>
      <w:r w:rsidRPr="00AA56A7">
        <w:rPr>
          <w:rStyle w:val="StyleUnderline"/>
        </w:rPr>
        <w:t>miniscule changes</w:t>
      </w:r>
      <w:r w:rsidRPr="00CC6D19">
        <w:rPr>
          <w:sz w:val="14"/>
        </w:rPr>
        <w:t xml:space="preserve"> to this doctrine, leaving it essentially unchanged. </w:t>
      </w:r>
      <w:r w:rsidRPr="00AA56A7">
        <w:rPr>
          <w:rStyle w:val="StyleUnderline"/>
        </w:rPr>
        <w:t xml:space="preserve">Furthermore, Counterforce </w:t>
      </w:r>
      <w:r w:rsidRPr="00CC6D19">
        <w:rPr>
          <w:sz w:val="14"/>
        </w:rPr>
        <w:t xml:space="preserve">doctrine – used by both the US and Russian military – </w:t>
      </w:r>
      <w:r w:rsidRPr="00AA56A7">
        <w:rPr>
          <w:rStyle w:val="StyleUnderline"/>
        </w:rPr>
        <w:t>emphasizes the need for preemptive strikes</w:t>
      </w:r>
      <w:r w:rsidRPr="00CC6D19">
        <w:rPr>
          <w:sz w:val="14"/>
        </w:rPr>
        <w:t xml:space="preserve"> once nuclear war begins. </w:t>
      </w:r>
      <w:r w:rsidRPr="00AA56A7">
        <w:rPr>
          <w:rStyle w:val="StyleUnderline"/>
        </w:rPr>
        <w:t>Both sides would be under immense pressure to launch a</w:t>
      </w:r>
      <w:r w:rsidRPr="00CC6D19">
        <w:rPr>
          <w:sz w:val="14"/>
        </w:rPr>
        <w:t xml:space="preserve"> preemptive nuclear </w:t>
      </w:r>
      <w:r w:rsidRPr="00AA56A7">
        <w:rPr>
          <w:rStyle w:val="StyleUnderline"/>
        </w:rPr>
        <w:t>first-strike</w:t>
      </w:r>
      <w:r w:rsidRPr="00CC6D19">
        <w:rPr>
          <w:sz w:val="14"/>
        </w:rPr>
        <w:t xml:space="preserve"> once military hostilities had commenced, especially if nuclear weapons had already been used on the battlefield.</w:t>
      </w:r>
    </w:p>
    <w:p w14:paraId="3ACC911D" w14:textId="77777777" w:rsidR="003076F1" w:rsidRPr="00B47ED3" w:rsidRDefault="003076F1" w:rsidP="003076F1">
      <w:pPr>
        <w:pStyle w:val="Heading4"/>
        <w:numPr>
          <w:ilvl w:val="0"/>
          <w:numId w:val="15"/>
        </w:numPr>
        <w:tabs>
          <w:tab w:val="num" w:pos="360"/>
        </w:tabs>
        <w:ind w:left="0" w:firstLine="0"/>
        <w:rPr>
          <w:rFonts w:cs="Times New Roman"/>
          <w:szCs w:val="26"/>
        </w:rPr>
      </w:pPr>
      <w:r w:rsidRPr="00B47ED3">
        <w:rPr>
          <w:szCs w:val="26"/>
        </w:rPr>
        <w:t>Collapse turns dedev too – decks green programs now</w:t>
      </w:r>
    </w:p>
    <w:p w14:paraId="54E7D1AA" w14:textId="77777777" w:rsidR="003076F1" w:rsidRPr="006B2CEF" w:rsidRDefault="003076F1" w:rsidP="003076F1">
      <w:r w:rsidRPr="00B47ED3">
        <w:rPr>
          <w:rStyle w:val="Style13ptBold"/>
          <w:szCs w:val="26"/>
        </w:rPr>
        <w:t>Korowicz 14</w:t>
      </w:r>
      <w:r w:rsidRPr="006B2CEF">
        <w:t xml:space="preserve"> – David Korowitcz, Former Ministerial Appointment to the Council of Comhar, Director of Metis Risk, on the executive committee of Feasta, “How to be Trapped: An Interview with David Korowicz,” The Foundation for the Economics of Sustainability, March 19, 2014, http://www.resilience.org/stories/2014-03-19/how-to-be-trapped-an-interview-with-david-korowicz)</w:t>
      </w:r>
    </w:p>
    <w:p w14:paraId="5C633CD9" w14:textId="77777777" w:rsidR="003076F1" w:rsidRPr="0029174A" w:rsidRDefault="003076F1" w:rsidP="003076F1">
      <w:pPr>
        <w:rPr>
          <w:sz w:val="16"/>
        </w:rPr>
      </w:pPr>
      <w:r w:rsidRPr="00AA56A7">
        <w:rPr>
          <w:sz w:val="16"/>
        </w:rPr>
        <w:t xml:space="preserve">That said, </w:t>
      </w:r>
      <w:r w:rsidRPr="00AA56A7">
        <w:rPr>
          <w:rStyle w:val="StyleUnderline"/>
        </w:rPr>
        <w:t>a disorderly de-growth/</w:t>
      </w:r>
      <w:r w:rsidRPr="007D1116">
        <w:rPr>
          <w:rStyle w:val="StyleUnderline"/>
          <w:highlight w:val="green"/>
        </w:rPr>
        <w:t xml:space="preserve">collapse </w:t>
      </w:r>
      <w:r w:rsidRPr="00AA56A7">
        <w:rPr>
          <w:rStyle w:val="StyleUnderline"/>
        </w:rPr>
        <w:t xml:space="preserve">would bring us to a new era where we would end up with a much </w:t>
      </w:r>
      <w:r w:rsidRPr="007D1116">
        <w:rPr>
          <w:rStyle w:val="StyleUnderline"/>
          <w:highlight w:val="green"/>
        </w:rPr>
        <w:t xml:space="preserve">reduced capacity to </w:t>
      </w:r>
      <w:r w:rsidRPr="007D1116">
        <w:rPr>
          <w:rStyle w:val="Emphasis"/>
          <w:highlight w:val="green"/>
        </w:rPr>
        <w:t>access</w:t>
      </w:r>
      <w:r w:rsidRPr="00AA56A7">
        <w:rPr>
          <w:rStyle w:val="StyleUnderline"/>
        </w:rPr>
        <w:t xml:space="preserve"> </w:t>
      </w:r>
      <w:r w:rsidRPr="00AA56A7">
        <w:t>and use</w:t>
      </w:r>
      <w:r w:rsidRPr="00AA56A7">
        <w:rPr>
          <w:rStyle w:val="StyleUnderline"/>
        </w:rPr>
        <w:t xml:space="preserve"> </w:t>
      </w:r>
      <w:r w:rsidRPr="007D1116">
        <w:rPr>
          <w:rStyle w:val="Emphasis"/>
          <w:highlight w:val="green"/>
        </w:rPr>
        <w:t>resources</w:t>
      </w:r>
      <w:r w:rsidRPr="007D1116">
        <w:rPr>
          <w:rStyle w:val="StyleUnderline"/>
          <w:highlight w:val="green"/>
        </w:rPr>
        <w:t xml:space="preserve"> and </w:t>
      </w:r>
      <w:r w:rsidRPr="007D1116">
        <w:rPr>
          <w:rStyle w:val="Emphasis"/>
          <w:highlight w:val="green"/>
        </w:rPr>
        <w:t>dump waste</w:t>
      </w:r>
      <w:r w:rsidRPr="00AA56A7">
        <w:rPr>
          <w:rStyle w:val="StyleUnderline"/>
        </w:rPr>
        <w:t xml:space="preserve">. But </w:t>
      </w:r>
      <w:r w:rsidRPr="00AA56A7">
        <w:rPr>
          <w:rStyle w:val="Emphasis"/>
        </w:rPr>
        <w:t>we’d still have to respond to problems</w:t>
      </w:r>
      <w:r w:rsidRPr="00AA56A7">
        <w:rPr>
          <w:rStyle w:val="StyleUnderline"/>
        </w:rPr>
        <w:t xml:space="preserve"> and that would generally require whatever energy and resources were at hand</w:t>
      </w:r>
      <w:r w:rsidRPr="00AA56A7">
        <w:rPr>
          <w:sz w:val="16"/>
        </w:rPr>
        <w:t xml:space="preserve">. For example, anthropogenic greenhouse gas </w:t>
      </w:r>
      <w:r w:rsidRPr="00AA56A7">
        <w:rPr>
          <w:rStyle w:val="StyleUnderline"/>
        </w:rPr>
        <w:t>emissions would likely nose-dive</w:t>
      </w:r>
      <w:r w:rsidRPr="00AA56A7">
        <w:rPr>
          <w:sz w:val="16"/>
        </w:rPr>
        <w:t xml:space="preserve">, a good thing of course, </w:t>
      </w:r>
      <w:r w:rsidRPr="00AA56A7">
        <w:rPr>
          <w:rStyle w:val="StyleUnderline"/>
        </w:rPr>
        <w:t xml:space="preserve">although the effects of </w:t>
      </w:r>
      <w:r w:rsidRPr="007D1116">
        <w:rPr>
          <w:rStyle w:val="StyleUnderline"/>
          <w:highlight w:val="green"/>
        </w:rPr>
        <w:t>climate</w:t>
      </w:r>
      <w:r w:rsidRPr="00AA56A7">
        <w:rPr>
          <w:rStyle w:val="StyleUnderline"/>
        </w:rPr>
        <w:t xml:space="preserve"> changes </w:t>
      </w:r>
      <w:r w:rsidRPr="007D1116">
        <w:rPr>
          <w:rStyle w:val="StyleUnderline"/>
          <w:highlight w:val="green"/>
        </w:rPr>
        <w:t>would</w:t>
      </w:r>
      <w:r w:rsidRPr="00AA56A7">
        <w:rPr>
          <w:rStyle w:val="StyleUnderline"/>
        </w:rPr>
        <w:t xml:space="preserve"> continue to </w:t>
      </w:r>
      <w:r w:rsidRPr="007D1116">
        <w:rPr>
          <w:rStyle w:val="Emphasis"/>
          <w:highlight w:val="green"/>
        </w:rPr>
        <w:t>get worse</w:t>
      </w:r>
      <w:r w:rsidRPr="00022954">
        <w:rPr>
          <w:rStyle w:val="StyleUnderline"/>
        </w:rPr>
        <w:t xml:space="preserve"> because of lags</w:t>
      </w:r>
      <w:r w:rsidRPr="00AA56A7">
        <w:rPr>
          <w:sz w:val="16"/>
        </w:rPr>
        <w:t xml:space="preserve"> in the climate system </w:t>
      </w:r>
      <w:r w:rsidRPr="00AA56A7">
        <w:rPr>
          <w:rStyle w:val="StyleUnderline"/>
        </w:rPr>
        <w:t xml:space="preserve">while our </w:t>
      </w:r>
      <w:r w:rsidRPr="007D1116">
        <w:rPr>
          <w:rStyle w:val="StyleUnderline"/>
          <w:highlight w:val="green"/>
        </w:rPr>
        <w:t>adaptive capacity</w:t>
      </w:r>
      <w:r w:rsidRPr="00AA56A7">
        <w:rPr>
          <w:rStyle w:val="StyleUnderline"/>
        </w:rPr>
        <w:t xml:space="preserve"> compared to today would have been </w:t>
      </w:r>
      <w:r w:rsidRPr="007D1116">
        <w:rPr>
          <w:rStyle w:val="Emphasis"/>
          <w:highlight w:val="green"/>
        </w:rPr>
        <w:t>shattered</w:t>
      </w:r>
      <w:r w:rsidRPr="00AA56A7">
        <w:rPr>
          <w:sz w:val="16"/>
        </w:rPr>
        <w:t xml:space="preserve">. Thus </w:t>
      </w:r>
      <w:r w:rsidRPr="00AA56A7">
        <w:rPr>
          <w:rStyle w:val="StyleUnderline"/>
        </w:rPr>
        <w:t xml:space="preserve">the </w:t>
      </w:r>
      <w:r w:rsidRPr="007D1116">
        <w:rPr>
          <w:rStyle w:val="StyleUnderline"/>
          <w:highlight w:val="green"/>
        </w:rPr>
        <w:t xml:space="preserve">real cost of climate change would </w:t>
      </w:r>
      <w:r w:rsidRPr="007D1116">
        <w:rPr>
          <w:rStyle w:val="Emphasis"/>
          <w:highlight w:val="green"/>
        </w:rPr>
        <w:t>escalate</w:t>
      </w:r>
      <w:r w:rsidRPr="00AA56A7">
        <w:rPr>
          <w:sz w:val="16"/>
        </w:rPr>
        <w:t xml:space="preserve"> beyond our ability to pay </w:t>
      </w:r>
      <w:r w:rsidRPr="00AA56A7">
        <w:rPr>
          <w:rStyle w:val="StyleUnderline"/>
        </w:rPr>
        <w:t xml:space="preserve">quite </w:t>
      </w:r>
      <w:r w:rsidRPr="00AA56A7">
        <w:rPr>
          <w:rStyle w:val="Emphasis"/>
        </w:rPr>
        <w:t>suddenly</w:t>
      </w:r>
      <w:r w:rsidRPr="00AA56A7">
        <w:rPr>
          <w:rStyle w:val="StyleUnderline"/>
        </w:rPr>
        <w:t xml:space="preserve"> and much faster</w:t>
      </w:r>
      <w:r w:rsidRPr="00AA56A7">
        <w:rPr>
          <w:sz w:val="16"/>
        </w:rPr>
        <w:t xml:space="preserve"> than conventional climate-economic models would suggest. The danger here is that </w:t>
      </w:r>
      <w:r w:rsidRPr="00AA56A7">
        <w:rPr>
          <w:rStyle w:val="StyleUnderline"/>
        </w:rPr>
        <w:t xml:space="preserve">in a state of </w:t>
      </w:r>
      <w:r w:rsidRPr="007D1116">
        <w:rPr>
          <w:rStyle w:val="StyleUnderline"/>
          <w:highlight w:val="green"/>
        </w:rPr>
        <w:t>poverty and forced localization</w:t>
      </w:r>
      <w:r w:rsidRPr="00AA56A7">
        <w:rPr>
          <w:rStyle w:val="StyleUnderline"/>
        </w:rPr>
        <w:t xml:space="preserve"> our attempts to respond to such emergent stress and crises </w:t>
      </w:r>
      <w:r w:rsidRPr="007D1116">
        <w:rPr>
          <w:rStyle w:val="StyleUnderline"/>
          <w:highlight w:val="green"/>
        </w:rPr>
        <w:t xml:space="preserve">mean we start </w:t>
      </w:r>
      <w:r w:rsidRPr="007D1116">
        <w:rPr>
          <w:rStyle w:val="Emphasis"/>
          <w:highlight w:val="green"/>
        </w:rPr>
        <w:t>undermining our local environments</w:t>
      </w:r>
      <w:r w:rsidRPr="00AA56A7">
        <w:rPr>
          <w:rStyle w:val="StyleUnderline"/>
        </w:rPr>
        <w:t xml:space="preserve"> and their on-going capacity to support us</w:t>
      </w:r>
      <w:r w:rsidRPr="00AA56A7">
        <w:rPr>
          <w:sz w:val="16"/>
        </w:rPr>
        <w:t>. So any form of steady-state economy in the foreseeable future is inherently problematic.</w:t>
      </w:r>
    </w:p>
    <w:p w14:paraId="662245B8" w14:textId="77777777" w:rsidR="003076F1" w:rsidRPr="00B47ED3" w:rsidRDefault="003076F1" w:rsidP="003076F1">
      <w:pPr>
        <w:pStyle w:val="Heading4"/>
        <w:numPr>
          <w:ilvl w:val="0"/>
          <w:numId w:val="15"/>
        </w:numPr>
        <w:tabs>
          <w:tab w:val="num" w:pos="360"/>
        </w:tabs>
        <w:ind w:left="0" w:firstLine="0"/>
        <w:rPr>
          <w:rFonts w:cs="Times New Roman"/>
          <w:szCs w:val="26"/>
        </w:rPr>
      </w:pPr>
      <w:r w:rsidRPr="00B47ED3">
        <w:rPr>
          <w:rFonts w:cs="Times New Roman"/>
          <w:szCs w:val="26"/>
        </w:rPr>
        <w:t>No extinction from warming</w:t>
      </w:r>
    </w:p>
    <w:p w14:paraId="4BD98B78" w14:textId="77777777" w:rsidR="003076F1" w:rsidRPr="006B2CEF" w:rsidRDefault="003076F1" w:rsidP="003076F1">
      <w:r w:rsidRPr="00B47ED3">
        <w:rPr>
          <w:rStyle w:val="Style13ptBold"/>
          <w:szCs w:val="26"/>
        </w:rPr>
        <w:t xml:space="preserve">Farquhar 17 </w:t>
      </w:r>
      <w:r w:rsidRPr="00CC6D19">
        <w:t>– S</w:t>
      </w:r>
      <w:r w:rsidRPr="006B2CEF">
        <w:t>ebastian Farquhar, Leader of the Global Priorities Project (GPP) at the Centre for Effective Altruism, et al., “Existential Risk: Diplomacy and Governance”, https://www.fhi.ox.ac.uk/wp-content/uploads/Existential-Risks-2017-01-23.pdf</w:t>
      </w:r>
    </w:p>
    <w:p w14:paraId="73C85C72" w14:textId="77777777" w:rsidR="003076F1" w:rsidRDefault="003076F1" w:rsidP="003076F1">
      <w:pPr>
        <w:rPr>
          <w:sz w:val="16"/>
          <w:szCs w:val="20"/>
        </w:rPr>
      </w:pPr>
      <w:r w:rsidRPr="00CC6D19">
        <w:rPr>
          <w:rStyle w:val="StyleUnderline"/>
          <w:szCs w:val="20"/>
        </w:rPr>
        <w:t xml:space="preserve">The </w:t>
      </w:r>
      <w:r w:rsidRPr="00CC6D19">
        <w:rPr>
          <w:rStyle w:val="Emphasis"/>
          <w:szCs w:val="20"/>
        </w:rPr>
        <w:t>most likely</w:t>
      </w:r>
      <w:r w:rsidRPr="00CC6D19">
        <w:rPr>
          <w:rStyle w:val="StyleUnderline"/>
          <w:szCs w:val="20"/>
        </w:rPr>
        <w:t xml:space="preserve"> levels of global </w:t>
      </w:r>
      <w:r w:rsidRPr="007D1116">
        <w:rPr>
          <w:rStyle w:val="StyleUnderline"/>
          <w:szCs w:val="20"/>
          <w:highlight w:val="green"/>
        </w:rPr>
        <w:t>warming</w:t>
      </w:r>
      <w:r w:rsidRPr="00CC6D19">
        <w:rPr>
          <w:rStyle w:val="StyleUnderline"/>
          <w:szCs w:val="20"/>
        </w:rPr>
        <w:t xml:space="preserve"> are </w:t>
      </w:r>
      <w:r w:rsidRPr="00CC6D19">
        <w:rPr>
          <w:rStyle w:val="Emphasis"/>
          <w:szCs w:val="20"/>
        </w:rPr>
        <w:t xml:space="preserve">very </w:t>
      </w:r>
      <w:r w:rsidRPr="007D1116">
        <w:rPr>
          <w:rStyle w:val="Emphasis"/>
          <w:szCs w:val="20"/>
          <w:highlight w:val="green"/>
        </w:rPr>
        <w:t>unlikely to cause</w:t>
      </w:r>
      <w:r w:rsidRPr="00CC6D19">
        <w:rPr>
          <w:rStyle w:val="Emphasis"/>
          <w:szCs w:val="20"/>
        </w:rPr>
        <w:t xml:space="preserve"> human </w:t>
      </w:r>
      <w:r w:rsidRPr="007D1116">
        <w:rPr>
          <w:rStyle w:val="Emphasis"/>
          <w:szCs w:val="20"/>
          <w:highlight w:val="green"/>
        </w:rPr>
        <w:t>extinction</w:t>
      </w:r>
      <w:r w:rsidRPr="00CC6D19">
        <w:rPr>
          <w:sz w:val="16"/>
          <w:szCs w:val="20"/>
        </w:rPr>
        <w:t xml:space="preserve">.15 The </w:t>
      </w:r>
      <w:r w:rsidRPr="00CC6D19">
        <w:rPr>
          <w:rStyle w:val="StyleUnderline"/>
          <w:szCs w:val="20"/>
        </w:rPr>
        <w:t>existential risks of climate change</w:t>
      </w:r>
      <w:r w:rsidRPr="00CC6D19">
        <w:rPr>
          <w:sz w:val="16"/>
          <w:szCs w:val="20"/>
        </w:rPr>
        <w:t xml:space="preserve"> instead </w:t>
      </w:r>
      <w:r w:rsidRPr="00CC6D19">
        <w:rPr>
          <w:rStyle w:val="StyleUnderline"/>
          <w:szCs w:val="20"/>
        </w:rPr>
        <w:t>stem from tail risk</w:t>
      </w:r>
      <w:r w:rsidRPr="00CC6D19">
        <w:rPr>
          <w:sz w:val="16"/>
          <w:szCs w:val="20"/>
        </w:rPr>
        <w:t xml:space="preserve"> climate change – </w:t>
      </w:r>
      <w:r w:rsidRPr="00CC6D19">
        <w:rPr>
          <w:rStyle w:val="StyleUnderline"/>
          <w:szCs w:val="20"/>
        </w:rPr>
        <w:t xml:space="preserve">the </w:t>
      </w:r>
      <w:r w:rsidRPr="007D1116">
        <w:rPr>
          <w:rStyle w:val="Emphasis"/>
          <w:szCs w:val="20"/>
          <w:highlight w:val="green"/>
        </w:rPr>
        <w:t>low probability</w:t>
      </w:r>
      <w:r w:rsidRPr="007D1116">
        <w:rPr>
          <w:rStyle w:val="StyleUnderline"/>
          <w:szCs w:val="20"/>
          <w:highlight w:val="green"/>
        </w:rPr>
        <w:t xml:space="preserve"> of extreme levels of warming</w:t>
      </w:r>
      <w:r w:rsidRPr="00CC6D19">
        <w:rPr>
          <w:sz w:val="16"/>
          <w:szCs w:val="20"/>
        </w:rPr>
        <w:t xml:space="preserve"> – </w:t>
      </w:r>
      <w:r w:rsidRPr="00CC6D19">
        <w:rPr>
          <w:rStyle w:val="StyleUnderline"/>
          <w:szCs w:val="20"/>
        </w:rPr>
        <w:t>and interaction with other sources of risk</w:t>
      </w:r>
      <w:r w:rsidRPr="00CC6D19">
        <w:rPr>
          <w:sz w:val="16"/>
          <w:szCs w:val="20"/>
        </w:rPr>
        <w:t xml:space="preserve">. It is impossible to say with confidence at what point global warming would become severe enough to pose an existential threat. Research has suggested that </w:t>
      </w:r>
      <w:r w:rsidRPr="00CC6D19">
        <w:rPr>
          <w:rStyle w:val="Emphasis"/>
          <w:szCs w:val="20"/>
        </w:rPr>
        <w:t>warming of 11-12°C</w:t>
      </w:r>
      <w:r w:rsidRPr="00CC6D19">
        <w:rPr>
          <w:rStyle w:val="StyleUnderline"/>
          <w:szCs w:val="20"/>
        </w:rPr>
        <w:t xml:space="preserve"> would render most of the planet uninhabitable</w:t>
      </w:r>
      <w:r w:rsidRPr="00CC6D19">
        <w:rPr>
          <w:sz w:val="16"/>
          <w:szCs w:val="20"/>
        </w:rPr>
        <w:t xml:space="preserv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CC6D19">
        <w:rPr>
          <w:rStyle w:val="StyleUnderline"/>
          <w:szCs w:val="20"/>
        </w:rPr>
        <w:t xml:space="preserve">the </w:t>
      </w:r>
      <w:r w:rsidRPr="007D1116">
        <w:rPr>
          <w:rStyle w:val="StyleUnderline"/>
          <w:szCs w:val="20"/>
          <w:highlight w:val="green"/>
        </w:rPr>
        <w:t>timescales</w:t>
      </w:r>
      <w:r w:rsidRPr="00CC6D19">
        <w:rPr>
          <w:rStyle w:val="StyleUnderline"/>
          <w:szCs w:val="20"/>
        </w:rPr>
        <w:t xml:space="preserve"> over which such changes might happen could </w:t>
      </w:r>
      <w:r w:rsidRPr="007D1116">
        <w:rPr>
          <w:rStyle w:val="StyleUnderline"/>
          <w:szCs w:val="20"/>
          <w:highlight w:val="green"/>
        </w:rPr>
        <w:t>mean</w:t>
      </w:r>
      <w:r w:rsidRPr="00CC6D19">
        <w:rPr>
          <w:sz w:val="16"/>
          <w:szCs w:val="20"/>
        </w:rPr>
        <w:t xml:space="preserve"> that </w:t>
      </w:r>
      <w:r w:rsidRPr="007D1116">
        <w:rPr>
          <w:rStyle w:val="Emphasis"/>
          <w:szCs w:val="20"/>
          <w:highlight w:val="green"/>
        </w:rPr>
        <w:t>humanity is able to adapt</w:t>
      </w:r>
      <w:r w:rsidRPr="00CC6D19">
        <w:rPr>
          <w:sz w:val="16"/>
          <w:szCs w:val="20"/>
        </w:rPr>
        <w:t xml:space="preserve"> enough </w:t>
      </w:r>
      <w:r w:rsidRPr="007D1116">
        <w:rPr>
          <w:rStyle w:val="StyleUnderline"/>
          <w:szCs w:val="20"/>
          <w:highlight w:val="green"/>
        </w:rPr>
        <w:t xml:space="preserve">to avoid extinction in </w:t>
      </w:r>
      <w:r w:rsidRPr="007D1116">
        <w:rPr>
          <w:rStyle w:val="Emphasis"/>
          <w:szCs w:val="20"/>
          <w:highlight w:val="green"/>
        </w:rPr>
        <w:t>even very extreme scenarios</w:t>
      </w:r>
      <w:r w:rsidRPr="00CC6D19">
        <w:rPr>
          <w:sz w:val="16"/>
          <w:szCs w:val="20"/>
        </w:rPr>
        <w:t xml:space="preserve">. The probability of these levels of warming depends on eventual greenhouse gas concentrations. </w:t>
      </w:r>
      <w:r w:rsidRPr="00CC6D19">
        <w:rPr>
          <w:sz w:val="16"/>
          <w:szCs w:val="20"/>
        </w:rPr>
        <w:lastRenderedPageBreak/>
        <w:t xml:space="preserve">According to some experts, </w:t>
      </w:r>
      <w:r w:rsidRPr="00CC6D19">
        <w:rPr>
          <w:rStyle w:val="StyleUnderline"/>
          <w:szCs w:val="20"/>
        </w:rPr>
        <w:t>unless strong action is taken soon by major emitters</w:t>
      </w:r>
      <w:r w:rsidRPr="00CC6D19">
        <w:rPr>
          <w:sz w:val="16"/>
          <w:szCs w:val="20"/>
        </w:rPr>
        <w:t xml:space="preserve">, it is likely that </w:t>
      </w:r>
      <w:r w:rsidRPr="00CC6D19">
        <w:rPr>
          <w:rStyle w:val="StyleUnderline"/>
          <w:szCs w:val="20"/>
        </w:rPr>
        <w:t>we will pursue a medium-high emissions pathway</w:t>
      </w:r>
      <w:r w:rsidRPr="00CC6D19">
        <w:rPr>
          <w:sz w:val="16"/>
          <w:szCs w:val="20"/>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CC6D19">
        <w:rPr>
          <w:rStyle w:val="StyleUnderline"/>
          <w:szCs w:val="20"/>
        </w:rPr>
        <w:t>if we continue to pursue a medium-high emissions pathway</w:t>
      </w:r>
      <w:r w:rsidRPr="00CC6D19">
        <w:rPr>
          <w:sz w:val="16"/>
          <w:szCs w:val="20"/>
        </w:rPr>
        <w:t xml:space="preserve">, the </w:t>
      </w:r>
      <w:r w:rsidRPr="00CC6D19">
        <w:rPr>
          <w:rStyle w:val="StyleUnderline"/>
          <w:szCs w:val="20"/>
        </w:rPr>
        <w:t xml:space="preserve">probability of eventual warming of 6°C is around </w:t>
      </w:r>
      <w:r w:rsidRPr="00CC6D19">
        <w:rPr>
          <w:rStyle w:val="Emphasis"/>
          <w:szCs w:val="20"/>
        </w:rPr>
        <w:t>10%</w:t>
      </w:r>
      <w:r w:rsidRPr="00CC6D19">
        <w:rPr>
          <w:sz w:val="16"/>
          <w:szCs w:val="20"/>
        </w:rPr>
        <w:t xml:space="preserve">,23 </w:t>
      </w:r>
      <w:r w:rsidRPr="00CC6D19">
        <w:rPr>
          <w:rStyle w:val="StyleUnderline"/>
          <w:szCs w:val="20"/>
        </w:rPr>
        <w:t>and</w:t>
      </w:r>
      <w:r w:rsidRPr="00CC6D19">
        <w:rPr>
          <w:sz w:val="16"/>
          <w:szCs w:val="20"/>
        </w:rPr>
        <w:t xml:space="preserve"> of </w:t>
      </w:r>
      <w:r w:rsidRPr="00CC6D19">
        <w:rPr>
          <w:rStyle w:val="StyleUnderline"/>
          <w:szCs w:val="20"/>
        </w:rPr>
        <w:t>10°C is</w:t>
      </w:r>
      <w:r w:rsidRPr="00CC6D19">
        <w:rPr>
          <w:sz w:val="16"/>
          <w:szCs w:val="20"/>
        </w:rPr>
        <w:t xml:space="preserve"> around </w:t>
      </w:r>
      <w:r w:rsidRPr="00CC6D19">
        <w:rPr>
          <w:rStyle w:val="Emphasis"/>
          <w:szCs w:val="20"/>
        </w:rPr>
        <w:t>3%</w:t>
      </w:r>
      <w:r w:rsidRPr="00CC6D19">
        <w:rPr>
          <w:sz w:val="16"/>
          <w:szCs w:val="20"/>
        </w:rPr>
        <w:t xml:space="preserve">.24 </w:t>
      </w:r>
      <w:r w:rsidRPr="00CC6D19">
        <w:rPr>
          <w:rStyle w:val="StyleUnderline"/>
          <w:szCs w:val="20"/>
        </w:rPr>
        <w:t xml:space="preserve">These </w:t>
      </w:r>
      <w:r w:rsidRPr="007D1116">
        <w:rPr>
          <w:rStyle w:val="StyleUnderline"/>
          <w:szCs w:val="20"/>
          <w:highlight w:val="green"/>
        </w:rPr>
        <w:t>estimates are</w:t>
      </w:r>
      <w:r w:rsidRPr="00CC6D19">
        <w:rPr>
          <w:sz w:val="16"/>
          <w:szCs w:val="20"/>
        </w:rPr>
        <w:t xml:space="preserve"> of course </w:t>
      </w:r>
      <w:r w:rsidRPr="007D1116">
        <w:rPr>
          <w:rStyle w:val="Emphasis"/>
          <w:szCs w:val="20"/>
          <w:highlight w:val="green"/>
        </w:rPr>
        <w:t>highly uncertain</w:t>
      </w:r>
      <w:r w:rsidRPr="00CC6D19">
        <w:rPr>
          <w:sz w:val="16"/>
          <w:szCs w:val="20"/>
        </w:rPr>
        <w:t xml:space="preserve">. </w:t>
      </w:r>
      <w:r w:rsidRPr="00CC6D19">
        <w:rPr>
          <w:rStyle w:val="StyleUnderline"/>
          <w:szCs w:val="20"/>
        </w:rPr>
        <w:t xml:space="preserve">It is </w:t>
      </w:r>
      <w:r w:rsidRPr="00CC6D19">
        <w:rPr>
          <w:rStyle w:val="Emphasis"/>
          <w:szCs w:val="20"/>
        </w:rPr>
        <w:t>likely</w:t>
      </w:r>
      <w:r w:rsidRPr="00CC6D19">
        <w:rPr>
          <w:sz w:val="16"/>
          <w:szCs w:val="20"/>
        </w:rPr>
        <w:t xml:space="preserve"> that </w:t>
      </w:r>
      <w:r w:rsidRPr="00421B96">
        <w:rPr>
          <w:rStyle w:val="StyleUnderline"/>
          <w:szCs w:val="20"/>
        </w:rPr>
        <w:t>the world will take action</w:t>
      </w:r>
      <w:r w:rsidRPr="00CC6D19">
        <w:rPr>
          <w:rStyle w:val="StyleUnderline"/>
          <w:szCs w:val="20"/>
        </w:rPr>
        <w:t xml:space="preserve"> against climate change once it begins to impose large costs</w:t>
      </w:r>
      <w:r w:rsidRPr="00CC6D19">
        <w:rPr>
          <w:sz w:val="16"/>
          <w:szCs w:val="20"/>
        </w:rPr>
        <w:t xml:space="preserve"> on human society, </w:t>
      </w:r>
      <w:r w:rsidRPr="00421B96">
        <w:rPr>
          <w:rStyle w:val="Emphasis"/>
          <w:szCs w:val="20"/>
        </w:rPr>
        <w:t>long before</w:t>
      </w:r>
      <w:r w:rsidRPr="00CC6D19">
        <w:rPr>
          <w:rStyle w:val="Emphasis"/>
          <w:szCs w:val="20"/>
        </w:rPr>
        <w:t xml:space="preserve"> there is warming of </w:t>
      </w:r>
      <w:r w:rsidRPr="00421B96">
        <w:rPr>
          <w:rStyle w:val="Emphasis"/>
          <w:szCs w:val="20"/>
        </w:rPr>
        <w:t>10°C</w:t>
      </w:r>
      <w:r w:rsidRPr="00CC6D19">
        <w:rPr>
          <w:sz w:val="16"/>
          <w:szCs w:val="20"/>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688F8A28" w14:textId="77777777" w:rsidR="003076F1" w:rsidRDefault="003076F1" w:rsidP="003076F1">
      <w:pPr>
        <w:pStyle w:val="Heading4"/>
        <w:numPr>
          <w:ilvl w:val="0"/>
          <w:numId w:val="15"/>
        </w:numPr>
        <w:tabs>
          <w:tab w:val="num" w:pos="360"/>
        </w:tabs>
        <w:ind w:left="0" w:firstLine="0"/>
      </w:pPr>
      <w:r>
        <w:t xml:space="preserve">Try or die for sustainable growth – only innovation can solve in time </w:t>
      </w:r>
      <w:r w:rsidRPr="007701CF">
        <w:rPr>
          <w:b w:val="0"/>
        </w:rPr>
        <w:t>– prefer new IPCC report</w:t>
      </w:r>
    </w:p>
    <w:p w14:paraId="65B40D66" w14:textId="77777777" w:rsidR="003076F1" w:rsidRDefault="003076F1" w:rsidP="003076F1">
      <w:pPr>
        <w:pStyle w:val="CiteSpacing"/>
      </w:pPr>
      <w:r w:rsidRPr="001C0C59">
        <w:rPr>
          <w:rStyle w:val="Style13ptBold"/>
        </w:rPr>
        <w:t>King and Lichtenstein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4772FF56" w14:textId="77777777" w:rsidR="003076F1" w:rsidRPr="007701CF" w:rsidRDefault="003076F1" w:rsidP="003076F1">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7D1116">
        <w:rPr>
          <w:rStyle w:val="StyleUnderline"/>
          <w:highlight w:val="green"/>
        </w:rPr>
        <w:t>now</w:t>
      </w:r>
      <w:r w:rsidRPr="009415EF">
        <w:rPr>
          <w:rStyle w:val="StyleUnderline"/>
        </w:rPr>
        <w:t xml:space="preserve"> seen as </w:t>
      </w:r>
      <w:r w:rsidRPr="007D1116">
        <w:rPr>
          <w:rStyle w:val="StyleUnderline"/>
          <w:highlight w:val="green"/>
        </w:rPr>
        <w:t>a</w:t>
      </w:r>
      <w:r w:rsidRPr="009415EF">
        <w:rPr>
          <w:rStyle w:val="StyleUnderline"/>
        </w:rPr>
        <w:t xml:space="preserve"> </w:t>
      </w:r>
      <w:r w:rsidRPr="009415EF">
        <w:rPr>
          <w:rStyle w:val="Emphasis"/>
        </w:rPr>
        <w:t xml:space="preserve">planet-wide </w:t>
      </w:r>
      <w:r w:rsidRPr="007D1116">
        <w:rPr>
          <w:rStyle w:val="Emphasis"/>
          <w:highlight w:val="green"/>
        </w:rPr>
        <w:t>existential crisis</w:t>
      </w:r>
      <w:r w:rsidRPr="00FF1C1D">
        <w:rPr>
          <w:sz w:val="16"/>
        </w:rPr>
        <w:t xml:space="preserve">; we need to work together urgently, </w:t>
      </w:r>
      <w:r w:rsidRPr="009415EF">
        <w:rPr>
          <w:rStyle w:val="StyleUnderline"/>
        </w:rPr>
        <w:t xml:space="preserve">just to secure a </w:t>
      </w:r>
      <w:r w:rsidRPr="007D1116">
        <w:rPr>
          <w:rStyle w:val="Emphasis"/>
          <w:highlight w:val="green"/>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7D1116">
        <w:rPr>
          <w:rStyle w:val="StyleUnderline"/>
          <w:highlight w:val="green"/>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7D1116">
        <w:rPr>
          <w:rStyle w:val="StyleUnderline"/>
          <w:highlight w:val="green"/>
        </w:rPr>
        <w:t>and</w:t>
      </w:r>
      <w:r w:rsidRPr="003A48B1">
        <w:rPr>
          <w:rStyle w:val="StyleUnderline"/>
        </w:rPr>
        <w:t xml:space="preserve"> to </w:t>
      </w:r>
      <w:r w:rsidRPr="007D1116">
        <w:rPr>
          <w:rStyle w:val="StyleUnderline"/>
          <w:highlight w:val="green"/>
        </w:rPr>
        <w:t>regain</w:t>
      </w:r>
      <w:r w:rsidRPr="003A48B1">
        <w:rPr>
          <w:rStyle w:val="StyleUnderline"/>
        </w:rPr>
        <w:t xml:space="preserve"> a kind of </w:t>
      </w:r>
      <w:r w:rsidRPr="007D1116">
        <w:rPr>
          <w:rStyle w:val="Emphasis"/>
          <w:highlight w:val="green"/>
        </w:rPr>
        <w:t>stability</w:t>
      </w:r>
      <w:r w:rsidRPr="003A48B1">
        <w:rPr>
          <w:rStyle w:val="StyleUnderline"/>
        </w:rPr>
        <w:t xml:space="preserve"> in climate and weather systems, </w:t>
      </w:r>
      <w:r w:rsidRPr="007D1116">
        <w:rPr>
          <w:rStyle w:val="StyleUnderline"/>
          <w:highlight w:val="green"/>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7D1116">
        <w:rPr>
          <w:rStyle w:val="Emphasis"/>
          <w:highlight w:val="green"/>
        </w:rPr>
        <w:t>very rapid</w:t>
      </w:r>
      <w:r w:rsidRPr="003001F0">
        <w:rPr>
          <w:rStyle w:val="StyleUnderline"/>
        </w:rPr>
        <w:t xml:space="preserve"> progress to net zero global emissions</w:t>
      </w:r>
      <w:r w:rsidRPr="00FF1C1D">
        <w:rPr>
          <w:sz w:val="16"/>
        </w:rPr>
        <w:t xml:space="preserve">; that there is </w:t>
      </w:r>
      <w:r w:rsidRPr="007D1116">
        <w:rPr>
          <w:rStyle w:val="Emphasis"/>
          <w:highlight w:val="green"/>
        </w:rPr>
        <w:t>massive, active removal</w:t>
      </w:r>
      <w:r w:rsidRPr="003001F0">
        <w:rPr>
          <w:rStyle w:val="StyleUnderline"/>
        </w:rPr>
        <w:t xml:space="preserve"> of greenhouse gases from the atmosphere; </w:t>
      </w:r>
      <w:r w:rsidRPr="007D1116">
        <w:rPr>
          <w:rStyle w:val="StyleUnderline"/>
          <w:highlight w:val="green"/>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7D1116">
        <w:rPr>
          <w:rStyle w:val="Emphasis"/>
          <w:highlight w:val="green"/>
        </w:rPr>
        <w:t>no</w:t>
      </w:r>
      <w:r w:rsidRPr="0070012A">
        <w:rPr>
          <w:rStyle w:val="Emphasis"/>
        </w:rPr>
        <w:t xml:space="preserve"> either/or </w:t>
      </w:r>
      <w:r w:rsidRPr="007D1116">
        <w:rPr>
          <w:rStyle w:val="Emphasis"/>
          <w:highlight w:val="green"/>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7D1116">
        <w:rPr>
          <w:rStyle w:val="Emphasis"/>
          <w:highlight w:val="green"/>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even if rapid and deep</w:t>
      </w:r>
      <w:r w:rsidRPr="00F03751">
        <w:rPr>
          <w:rStyle w:val="Emphasis"/>
        </w:rPr>
        <w:t xml:space="preserve"> CO2 </w:t>
      </w:r>
      <w:r w:rsidRPr="007D1116">
        <w:rPr>
          <w:rStyle w:val="Emphasis"/>
          <w:highlight w:val="green"/>
        </w:rPr>
        <w:t>emissions reductions 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7D1116">
        <w:rPr>
          <w:rStyle w:val="Emphasis"/>
          <w:highlight w:val="green"/>
        </w:rPr>
        <w:t>not enough</w:t>
      </w:r>
      <w:r w:rsidRPr="001B12B2">
        <w:rPr>
          <w:rStyle w:val="StyleUnderline"/>
        </w:rPr>
        <w:t xml:space="preserve"> on its own to </w:t>
      </w:r>
      <w:r w:rsidRPr="007D1116">
        <w:rPr>
          <w:rStyle w:val="Emphasis"/>
          <w:highlight w:val="green"/>
        </w:rPr>
        <w:t>avert the worst</w:t>
      </w:r>
      <w:r w:rsidRPr="00FF1C1D">
        <w:rPr>
          <w:sz w:val="16"/>
        </w:rPr>
        <w:t xml:space="preserve">. Together </w:t>
      </w:r>
      <w:r w:rsidRPr="001B12B2">
        <w:rPr>
          <w:rStyle w:val="StyleUnderline"/>
        </w:rPr>
        <w:t xml:space="preserve">there is </w:t>
      </w:r>
      <w:r w:rsidRPr="001B12B2">
        <w:rPr>
          <w:rStyle w:val="Emphasis"/>
        </w:rPr>
        <w:t xml:space="preserve">real </w:t>
      </w:r>
      <w:r w:rsidRPr="007D1116">
        <w:rPr>
          <w:rStyle w:val="Emphasis"/>
          <w:highlight w:val="green"/>
        </w:rPr>
        <w:t>evidence</w:t>
      </w:r>
      <w:r w:rsidRPr="007D1116">
        <w:rPr>
          <w:rStyle w:val="StyleUnderline"/>
          <w:highlight w:val="green"/>
        </w:rPr>
        <w:t xml:space="preserve"> 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 xml:space="preserve">Taking CO2 and equivalent greenhouse gases out of the atmosphere, with the aim of getting back to 350ppm (parts per million) by 2100, involves creating new </w:t>
      </w:r>
      <w:r w:rsidRPr="00FF1C1D">
        <w:rPr>
          <w:sz w:val="16"/>
        </w:rPr>
        <w:lastRenderedPageBreak/>
        <w:t>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7D1116">
        <w:rPr>
          <w:rStyle w:val="StyleUnderline"/>
          <w:highlight w:val="green"/>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7D1116">
        <w:rPr>
          <w:rStyle w:val="StyleUnderline"/>
          <w:highlight w:val="green"/>
        </w:rPr>
        <w:t xml:space="preserve">to </w:t>
      </w:r>
      <w:r w:rsidRPr="007D1116">
        <w:rPr>
          <w:rStyle w:val="Emphasis"/>
          <w:highlight w:val="green"/>
        </w:rPr>
        <w:t>draw</w:t>
      </w:r>
      <w:r w:rsidRPr="00AD048F">
        <w:rPr>
          <w:rStyle w:val="StyleUnderline"/>
        </w:rPr>
        <w:t xml:space="preserve"> the Earth </w:t>
      </w:r>
      <w:r w:rsidRPr="007D1116">
        <w:rPr>
          <w:rStyle w:val="Emphasis"/>
          <w:highlight w:val="green"/>
        </w:rPr>
        <w:t>back</w:t>
      </w:r>
      <w:r w:rsidRPr="007D1116">
        <w:rPr>
          <w:rStyle w:val="StyleUnderline"/>
          <w:highlight w:val="green"/>
        </w:rPr>
        <w:t xml:space="preserve"> from</w:t>
      </w:r>
      <w:r w:rsidRPr="00AD048F">
        <w:rPr>
          <w:rStyle w:val="StyleUnderline"/>
        </w:rPr>
        <w:t xml:space="preserve"> climate </w:t>
      </w:r>
      <w:r w:rsidRPr="007D1116">
        <w:rPr>
          <w:rStyle w:val="Emphasis"/>
          <w:highlight w:val="green"/>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21BA54B2" w14:textId="77777777" w:rsidR="003076F1" w:rsidRPr="00B47ED3" w:rsidRDefault="003076F1" w:rsidP="003076F1">
      <w:pPr>
        <w:pStyle w:val="Heading4"/>
        <w:numPr>
          <w:ilvl w:val="0"/>
          <w:numId w:val="15"/>
        </w:numPr>
        <w:tabs>
          <w:tab w:val="num" w:pos="360"/>
        </w:tabs>
        <w:ind w:left="0" w:firstLine="0"/>
      </w:pPr>
      <w:r>
        <w:lastRenderedPageBreak/>
        <w:t>Dedev can’t solve warming and transition dooms billions to mass poverty</w:t>
      </w:r>
    </w:p>
    <w:p w14:paraId="044FEAF6" w14:textId="77777777" w:rsidR="003076F1" w:rsidRPr="00DE4AF7" w:rsidRDefault="003076F1" w:rsidP="003076F1">
      <w:pPr>
        <w:rPr>
          <w:sz w:val="18"/>
          <w:szCs w:val="18"/>
        </w:rPr>
      </w:pPr>
      <w:r w:rsidRPr="00DE4AF7">
        <w:rPr>
          <w:sz w:val="18"/>
          <w:szCs w:val="18"/>
        </w:rPr>
        <w:t>*answers Hickel</w:t>
      </w:r>
    </w:p>
    <w:p w14:paraId="08F59EFC" w14:textId="77777777" w:rsidR="003076F1" w:rsidRDefault="003076F1" w:rsidP="003076F1">
      <w:r w:rsidRPr="006B2CEF">
        <w:rPr>
          <w:rStyle w:val="Style13ptBold"/>
        </w:rPr>
        <w:t>Piper 21</w:t>
      </w:r>
      <w:r>
        <w:t xml:space="preserve"> (Kelsey, writing with Vox, citing Zeke Hausfather, climate scientist at the Breakthrough Institute, and Michael Mann, climatologist at Penn State, “Can we save the planet by shrinking the economy?,” 8/3/21, </w:t>
      </w:r>
      <w:hyperlink r:id="rId119" w:history="1">
        <w:r w:rsidRPr="0024306D">
          <w:rPr>
            <w:rStyle w:val="Hyperlink"/>
          </w:rPr>
          <w:t>https://www.vox.com/future-perfect/22408556/save-planet-shrink-economy-degrowth)//NRG</w:t>
        </w:r>
      </w:hyperlink>
    </w:p>
    <w:p w14:paraId="51E0E530" w14:textId="77777777" w:rsidR="003076F1" w:rsidRPr="00B47ED3" w:rsidRDefault="003076F1" w:rsidP="003076F1">
      <w:pPr>
        <w:rPr>
          <w:rStyle w:val="Style13ptBold"/>
          <w:b w:val="0"/>
          <w:bCs w:val="0"/>
          <w:sz w:val="16"/>
        </w:rPr>
      </w:pPr>
      <w:r w:rsidRPr="00213329">
        <w:rPr>
          <w:sz w:val="16"/>
        </w:rPr>
        <w:t xml:space="preserve">The tension at the heart of degrowth: Can we fix global poverty without economic growth? One big problem with degrowth is this simple fact: In the coming decades, most carbon </w:t>
      </w:r>
      <w:r w:rsidRPr="00213329">
        <w:rPr>
          <w:u w:val="single"/>
        </w:rPr>
        <w:t>emissions won’t be coming from rich countries like the US — they’ll be happening in newly middle-income countries, like India, China, or Indonesia</w:t>
      </w:r>
      <w:r w:rsidRPr="00213329">
        <w:rPr>
          <w:sz w:val="16"/>
        </w:rPr>
        <w:t xml:space="preserve">. Already, </w:t>
      </w:r>
      <w:r w:rsidRPr="00213329">
        <w:rPr>
          <w:u w:val="single"/>
        </w:rPr>
        <w:t>developing nations account for 63 percent of emissions</w:t>
      </w:r>
      <w:r w:rsidRPr="00213329">
        <w:rPr>
          <w:sz w:val="16"/>
        </w:rPr>
        <w:t>, and they’re expected to account for even more as they develop further and as the rich world decarbonizes.</w:t>
      </w:r>
      <w:r>
        <w:rPr>
          <w:u w:val="single"/>
        </w:rPr>
        <w:t xml:space="preserve"> </w:t>
      </w:r>
      <w:r w:rsidRPr="007D1116">
        <w:rPr>
          <w:highlight w:val="green"/>
          <w:u w:val="single"/>
        </w:rPr>
        <w:t>Even if emissions in rich countries go to zero</w:t>
      </w:r>
      <w:r w:rsidRPr="00213329">
        <w:rPr>
          <w:u w:val="single"/>
        </w:rPr>
        <w:t xml:space="preserve"> very soon, climate change is set to worsen as poorer countries increase their own emissions.</w:t>
      </w:r>
      <w:r>
        <w:rPr>
          <w:u w:val="single"/>
        </w:rPr>
        <w:t xml:space="preserve"> </w:t>
      </w:r>
      <w:r w:rsidRPr="00213329">
        <w:rPr>
          <w:sz w:val="16"/>
        </w:rPr>
        <w:t xml:space="preserve">That will, of course, have deeply negative climate impacts. But the alternative is a nonstarter — should the world really prioritize curbing emissions and economic growth if it meant suppressing the growth of those countries? Degrowthers see no dilemma here. What Hickel envisions is global movement in two directions: Poor countries could develop up to a certain level of prosperity and then stop; rich countries could develop down to that level and then stop. Thus, climate catastrophe could be averted, all while making the world’s poor more prosperous. “Rich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 From a climate change perspective, though, there’s a problem. First, it means that </w:t>
      </w:r>
      <w:r w:rsidRPr="007D1116">
        <w:rPr>
          <w:rStyle w:val="Emphasis"/>
          <w:highlight w:val="green"/>
        </w:rPr>
        <w:t xml:space="preserve">degrowth would do nothing about </w:t>
      </w:r>
      <w:r w:rsidRPr="00BD01F5">
        <w:rPr>
          <w:rStyle w:val="Emphasis"/>
        </w:rPr>
        <w:t xml:space="preserve">the bulk of </w:t>
      </w:r>
      <w:r w:rsidRPr="007D1116">
        <w:rPr>
          <w:rStyle w:val="Emphasis"/>
          <w:highlight w:val="green"/>
        </w:rPr>
        <w:t>emissions</w:t>
      </w:r>
      <w:r w:rsidRPr="00BD01F5">
        <w:rPr>
          <w:rStyle w:val="Emphasis"/>
        </w:rPr>
        <w:t xml:space="preserve">, which are occurring </w:t>
      </w:r>
      <w:r w:rsidRPr="007D1116">
        <w:rPr>
          <w:rStyle w:val="Emphasis"/>
          <w:highlight w:val="green"/>
        </w:rPr>
        <w:t>in developing countries</w:t>
      </w:r>
      <w:r w:rsidRPr="00213329">
        <w:rPr>
          <w:rStyle w:val="Emphasis"/>
        </w:rPr>
        <w:t>.</w:t>
      </w:r>
      <w:r>
        <w:rPr>
          <w:rStyle w:val="Emphasis"/>
        </w:rPr>
        <w:t xml:space="preserve"> </w:t>
      </w:r>
      <w:r w:rsidRPr="00213329">
        <w:rPr>
          <w:sz w:val="16"/>
        </w:rPr>
        <w:t xml:space="preserve">Second, </w:t>
      </w:r>
      <w:r w:rsidRPr="007D1116">
        <w:rPr>
          <w:rStyle w:val="StyleUnderline"/>
          <w:highlight w:val="green"/>
        </w:rPr>
        <w:t>the global economy is</w:t>
      </w:r>
      <w:r w:rsidRPr="00213329">
        <w:rPr>
          <w:sz w:val="16"/>
        </w:rPr>
        <w:t xml:space="preserve"> more </w:t>
      </w:r>
      <w:r w:rsidRPr="007D1116">
        <w:rPr>
          <w:rStyle w:val="Emphasis"/>
          <w:highlight w:val="green"/>
        </w:rPr>
        <w:t>interconnected</w:t>
      </w:r>
      <w:r w:rsidRPr="00213329">
        <w:rPr>
          <w:sz w:val="16"/>
        </w:rPr>
        <w:t xml:space="preserve"> than Hickel implies. When Covid-19 hit, </w:t>
      </w:r>
      <w:r w:rsidRPr="007D1116">
        <w:rPr>
          <w:rStyle w:val="StyleUnderline"/>
          <w:highlight w:val="green"/>
        </w:rPr>
        <w:t>poor countries</w:t>
      </w:r>
      <w:r w:rsidRPr="00213329">
        <w:rPr>
          <w:sz w:val="16"/>
        </w:rPr>
        <w:t xml:space="preserve"> were </w:t>
      </w:r>
      <w:r w:rsidRPr="007D1116">
        <w:rPr>
          <w:rStyle w:val="Emphasis"/>
          <w:highlight w:val="green"/>
        </w:rPr>
        <w:t>devastated</w:t>
      </w:r>
      <w:r w:rsidRPr="00213329">
        <w:rPr>
          <w:sz w:val="16"/>
        </w:rPr>
        <w:t xml:space="preserve"> not just </w:t>
      </w:r>
      <w:r w:rsidRPr="007D1116">
        <w:rPr>
          <w:rStyle w:val="StyleUnderline"/>
          <w:highlight w:val="green"/>
        </w:rPr>
        <w:t>by</w:t>
      </w:r>
      <w:r w:rsidRPr="00213329">
        <w:rPr>
          <w:sz w:val="16"/>
        </w:rPr>
        <w:t xml:space="preserve"> the virus but by the aftershocks of virus-induced </w:t>
      </w:r>
      <w:r w:rsidRPr="007D1116">
        <w:rPr>
          <w:rStyle w:val="StyleUnderline"/>
          <w:highlight w:val="green"/>
        </w:rPr>
        <w:t>slowdowns in consumption in rich countries</w:t>
      </w:r>
      <w:r w:rsidRPr="00213329">
        <w:rPr>
          <w:sz w:val="16"/>
        </w:rPr>
        <w:t xml:space="preserve">. There’s some genuine appeal to the idea of an end to “consumerism,” but the pandemic offered a taste of how a sudden drop in rich-world consumption would actually affect the developing world. Covid-19 dramatically </w:t>
      </w:r>
      <w:r w:rsidRPr="007D1116">
        <w:rPr>
          <w:rStyle w:val="StyleUnderline"/>
          <w:highlight w:val="green"/>
        </w:rPr>
        <w:t>curtailed</w:t>
      </w:r>
      <w:r w:rsidRPr="00213329">
        <w:rPr>
          <w:sz w:val="16"/>
        </w:rPr>
        <w:t xml:space="preserve"> Western </w:t>
      </w:r>
      <w:r w:rsidRPr="007D1116">
        <w:rPr>
          <w:rStyle w:val="Emphasis"/>
          <w:highlight w:val="green"/>
        </w:rPr>
        <w:t>imports</w:t>
      </w:r>
      <w:r w:rsidRPr="007D1116">
        <w:rPr>
          <w:sz w:val="16"/>
          <w:highlight w:val="green"/>
        </w:rPr>
        <w:t xml:space="preserve"> </w:t>
      </w:r>
      <w:r w:rsidRPr="007D1116">
        <w:rPr>
          <w:rStyle w:val="StyleUnderline"/>
          <w:highlight w:val="green"/>
        </w:rPr>
        <w:t>and</w:t>
      </w:r>
      <w:r w:rsidRPr="007D1116">
        <w:rPr>
          <w:sz w:val="16"/>
          <w:highlight w:val="green"/>
        </w:rPr>
        <w:t xml:space="preserve"> </w:t>
      </w:r>
      <w:r w:rsidRPr="007D1116">
        <w:rPr>
          <w:rStyle w:val="Emphasis"/>
          <w:highlight w:val="green"/>
        </w:rPr>
        <w:t>tourism</w:t>
      </w:r>
      <w:r w:rsidRPr="00213329">
        <w:rPr>
          <w:sz w:val="16"/>
        </w:rPr>
        <w:t xml:space="preserve"> for a time. The </w:t>
      </w:r>
      <w:r w:rsidRPr="007D1116">
        <w:rPr>
          <w:rStyle w:val="StyleUnderline"/>
          <w:highlight w:val="green"/>
        </w:rPr>
        <w:t>consequences in poor countries were devastating</w:t>
      </w:r>
      <w:r w:rsidRPr="007D1116">
        <w:rPr>
          <w:sz w:val="16"/>
          <w:highlight w:val="green"/>
        </w:rPr>
        <w:t xml:space="preserve">. </w:t>
      </w:r>
      <w:r w:rsidRPr="007D1116">
        <w:rPr>
          <w:rStyle w:val="Emphasis"/>
          <w:highlight w:val="green"/>
        </w:rPr>
        <w:t>Hunger</w:t>
      </w:r>
      <w:r w:rsidRPr="00213329">
        <w:rPr>
          <w:sz w:val="16"/>
        </w:rPr>
        <w:t xml:space="preserve"> rose, </w:t>
      </w:r>
      <w:r w:rsidRPr="00213329">
        <w:rPr>
          <w:rStyle w:val="StyleUnderline"/>
        </w:rPr>
        <w:t xml:space="preserve">and </w:t>
      </w:r>
      <w:r w:rsidRPr="007D1116">
        <w:rPr>
          <w:rStyle w:val="Emphasis"/>
          <w:highlight w:val="green"/>
        </w:rPr>
        <w:t>child mortality</w:t>
      </w:r>
      <w:r w:rsidRPr="00213329">
        <w:rPr>
          <w:sz w:val="16"/>
        </w:rPr>
        <w:t xml:space="preserve"> followed.</w:t>
      </w:r>
    </w:p>
    <w:p w14:paraId="3BC552C1" w14:textId="77777777" w:rsidR="003076F1" w:rsidRPr="00B47ED3" w:rsidRDefault="003076F1" w:rsidP="003076F1">
      <w:pPr>
        <w:pStyle w:val="Heading4"/>
        <w:numPr>
          <w:ilvl w:val="0"/>
          <w:numId w:val="15"/>
        </w:numPr>
        <w:tabs>
          <w:tab w:val="num" w:pos="360"/>
        </w:tabs>
        <w:ind w:left="0" w:firstLine="0"/>
      </w:pPr>
      <w:bookmarkStart w:id="2" w:name="_Hlk82874860"/>
      <w:r>
        <w:t>Covid proves transition fails – society turns back to growth</w:t>
      </w:r>
    </w:p>
    <w:p w14:paraId="1C049AAB" w14:textId="77777777" w:rsidR="003076F1" w:rsidRDefault="003076F1" w:rsidP="003076F1">
      <w:r w:rsidRPr="009B1535">
        <w:rPr>
          <w:rStyle w:val="Style13ptBold"/>
        </w:rPr>
        <w:t>McAfee 20</w:t>
      </w:r>
      <w:r>
        <w:t xml:space="preserve"> (Andrew, principal research scientist at MIT, “Why Degrowth Is the Worst Idea on the Planet,” 10/6/20, </w:t>
      </w:r>
      <w:hyperlink r:id="rId120" w:history="1">
        <w:r w:rsidRPr="0024306D">
          <w:rPr>
            <w:rStyle w:val="Hyperlink"/>
          </w:rPr>
          <w:t>https://www.wired.com/story/opinion-why-degrowth-is-the-worst-idea-on-the-planet/)///NRG</w:t>
        </w:r>
      </w:hyperlink>
    </w:p>
    <w:p w14:paraId="77AE62D1" w14:textId="77777777" w:rsidR="003076F1" w:rsidRPr="00F35C8D" w:rsidRDefault="003076F1" w:rsidP="003076F1">
      <w:pPr>
        <w:rPr>
          <w:sz w:val="16"/>
        </w:rPr>
      </w:pPr>
      <w:r w:rsidRPr="007D1116">
        <w:rPr>
          <w:rStyle w:val="StyleUnderline"/>
          <w:highlight w:val="green"/>
        </w:rPr>
        <w:t>Thanks to Covid</w:t>
      </w:r>
      <w:r w:rsidRPr="00F35C8D">
        <w:rPr>
          <w:sz w:val="16"/>
        </w:rPr>
        <w:t xml:space="preserve">-19, </w:t>
      </w:r>
      <w:r w:rsidRPr="007D1116">
        <w:rPr>
          <w:rStyle w:val="StyleUnderline"/>
          <w:highlight w:val="green"/>
        </w:rPr>
        <w:t>we have an inkling of how this would feel</w:t>
      </w:r>
      <w:r w:rsidRPr="00F35C8D">
        <w:rPr>
          <w:sz w:val="16"/>
        </w:rPr>
        <w:t>. A “</w:t>
      </w:r>
      <w:r w:rsidRPr="007D1116">
        <w:rPr>
          <w:rStyle w:val="Emphasis"/>
          <w:highlight w:val="green"/>
        </w:rPr>
        <w:t>degrowth recession</w:t>
      </w:r>
      <w:r w:rsidRPr="00F35C8D">
        <w:rPr>
          <w:sz w:val="16"/>
        </w:rPr>
        <w:t xml:space="preserve">” wouldn't have the virus’ deaths and sickness, and it wouldn't require us to practice social distancing. But it </w:t>
      </w:r>
      <w:r w:rsidRPr="00F35C8D">
        <w:rPr>
          <w:rStyle w:val="StyleUnderline"/>
        </w:rPr>
        <w:t>would have all the</w:t>
      </w:r>
      <w:r w:rsidRPr="00F35C8D">
        <w:rPr>
          <w:sz w:val="16"/>
        </w:rPr>
        <w:t xml:space="preserve"> economic contractions’ </w:t>
      </w:r>
      <w:r w:rsidRPr="007D1116">
        <w:rPr>
          <w:rStyle w:val="Emphasis"/>
          <w:highlight w:val="green"/>
        </w:rPr>
        <w:t>job losses</w:t>
      </w:r>
      <w:r w:rsidRPr="007D1116">
        <w:rPr>
          <w:sz w:val="16"/>
          <w:highlight w:val="green"/>
        </w:rPr>
        <w:t xml:space="preserve">, </w:t>
      </w:r>
      <w:r w:rsidRPr="007D1116">
        <w:rPr>
          <w:rStyle w:val="Emphasis"/>
          <w:highlight w:val="green"/>
        </w:rPr>
        <w:t>business closures</w:t>
      </w:r>
      <w:r w:rsidRPr="007D1116">
        <w:rPr>
          <w:sz w:val="16"/>
          <w:highlight w:val="green"/>
        </w:rPr>
        <w:t xml:space="preserve">, </w:t>
      </w:r>
      <w:r w:rsidRPr="007D1116">
        <w:rPr>
          <w:rStyle w:val="Emphasis"/>
          <w:highlight w:val="green"/>
        </w:rPr>
        <w:t>mortgage defaults</w:t>
      </w:r>
      <w:r w:rsidRPr="00F35C8D">
        <w:rPr>
          <w:sz w:val="16"/>
        </w:rPr>
        <w:t xml:space="preserve">, and other hardships and uncertainties. And it would have them </w:t>
      </w:r>
      <w:r w:rsidRPr="007D1116">
        <w:rPr>
          <w:rStyle w:val="Emphasis"/>
          <w:highlight w:val="green"/>
        </w:rPr>
        <w:t>without end</w:t>
      </w:r>
      <w:r w:rsidRPr="00F35C8D">
        <w:rPr>
          <w:sz w:val="16"/>
        </w:rPr>
        <w:t xml:space="preserve">—after all, growth can't be allowed to restart. </w:t>
      </w:r>
      <w:r w:rsidRPr="00F35C8D">
        <w:rPr>
          <w:rStyle w:val="StyleUnderline"/>
        </w:rPr>
        <w:t xml:space="preserve">Corporate and government </w:t>
      </w:r>
      <w:r w:rsidRPr="00BD01F5">
        <w:rPr>
          <w:rStyle w:val="StyleUnderline"/>
        </w:rPr>
        <w:t>revenue would decrease</w:t>
      </w:r>
      <w:r w:rsidRPr="00F35C8D">
        <w:rPr>
          <w:rStyle w:val="StyleUnderline"/>
        </w:rPr>
        <w:t xml:space="preserve"> permanently, and therefore </w:t>
      </w:r>
      <w:r w:rsidRPr="00BD01F5">
        <w:rPr>
          <w:rStyle w:val="StyleUnderline"/>
        </w:rPr>
        <w:t xml:space="preserve">so would innovation and R&amp;D. </w:t>
      </w:r>
      <w:r w:rsidRPr="007D1116">
        <w:rPr>
          <w:rStyle w:val="StyleUnderline"/>
          <w:highlight w:val="green"/>
        </w:rPr>
        <w:t>How many</w:t>
      </w:r>
      <w:r w:rsidRPr="00F35C8D">
        <w:rPr>
          <w:rStyle w:val="StyleUnderline"/>
        </w:rPr>
        <w:t xml:space="preserve"> of us </w:t>
      </w:r>
      <w:r w:rsidRPr="007D1116">
        <w:rPr>
          <w:rStyle w:val="StyleUnderline"/>
          <w:highlight w:val="green"/>
        </w:rPr>
        <w:t>would be willing to accept</w:t>
      </w:r>
      <w:r w:rsidRPr="007D1116">
        <w:rPr>
          <w:sz w:val="16"/>
          <w:highlight w:val="green"/>
        </w:rPr>
        <w:t xml:space="preserve"> </w:t>
      </w:r>
      <w:r w:rsidRPr="007D1116">
        <w:rPr>
          <w:rStyle w:val="Emphasis"/>
          <w:highlight w:val="green"/>
        </w:rPr>
        <w:t>all of this</w:t>
      </w:r>
      <w:r w:rsidRPr="00F35C8D">
        <w:rPr>
          <w:sz w:val="16"/>
        </w:rPr>
        <w:t xml:space="preserve"> in exchange </w:t>
      </w:r>
      <w:r w:rsidRPr="007D1116">
        <w:rPr>
          <w:rStyle w:val="StyleUnderline"/>
          <w:highlight w:val="green"/>
        </w:rPr>
        <w:t>for</w:t>
      </w:r>
      <w:r w:rsidRPr="00F35C8D">
        <w:rPr>
          <w:sz w:val="16"/>
        </w:rPr>
        <w:t xml:space="preserve"> somewhat </w:t>
      </w:r>
      <w:r w:rsidRPr="007D1116">
        <w:rPr>
          <w:rStyle w:val="StyleUnderline"/>
          <w:highlight w:val="green"/>
        </w:rPr>
        <w:t>less pollution</w:t>
      </w:r>
      <w:r w:rsidRPr="00F35C8D">
        <w:rPr>
          <w:sz w:val="16"/>
        </w:rPr>
        <w:t xml:space="preserve"> and resource use? To sharpen the question, how many of us would be willing to accept this recession if it wasn’t necessary—if it were clear that we could get environmental improvements while </w:t>
      </w:r>
      <w:r w:rsidRPr="007D1116">
        <w:rPr>
          <w:rStyle w:val="Emphasis"/>
          <w:highlight w:val="green"/>
        </w:rPr>
        <w:t>continuing to grow</w:t>
      </w:r>
      <w:r w:rsidRPr="00F35C8D">
        <w:rPr>
          <w:sz w:val="16"/>
        </w:rPr>
        <w:t xml:space="preserve"> and prosper? The ecomodernist argument is that that is in fact clear. Unlike the degrowth argument, it's supported by a great deal of evidence. What's at least important is that it will be </w:t>
      </w:r>
      <w:r w:rsidRPr="007D1116">
        <w:rPr>
          <w:rStyle w:val="StyleUnderline"/>
          <w:highlight w:val="green"/>
        </w:rPr>
        <w:t>supported by</w:t>
      </w:r>
      <w:r w:rsidRPr="00F35C8D">
        <w:rPr>
          <w:rStyle w:val="StyleUnderline"/>
        </w:rPr>
        <w:t xml:space="preserve"> a great deal of </w:t>
      </w:r>
      <w:r w:rsidRPr="007D1116">
        <w:rPr>
          <w:rStyle w:val="StyleUnderline"/>
          <w:highlight w:val="green"/>
        </w:rPr>
        <w:t>the world's people</w:t>
      </w:r>
      <w:r w:rsidRPr="00F35C8D">
        <w:rPr>
          <w:sz w:val="16"/>
        </w:rPr>
        <w:t>, who will eagerly sign up to climb our new green path to prosperity.</w:t>
      </w:r>
    </w:p>
    <w:bookmarkEnd w:id="2"/>
    <w:p w14:paraId="60B2FB2E" w14:textId="408BFD1D" w:rsidR="00CA234F" w:rsidRDefault="00CA234F" w:rsidP="002D41CC">
      <w:pPr>
        <w:pStyle w:val="Heading2"/>
      </w:pPr>
      <w:r>
        <w:lastRenderedPageBreak/>
        <w:t>Adv 2</w:t>
      </w:r>
    </w:p>
    <w:p w14:paraId="01FA4436" w14:textId="3820E30B" w:rsidR="00A95652" w:rsidRDefault="002D41CC" w:rsidP="002D41CC">
      <w:pPr>
        <w:pStyle w:val="Heading2"/>
      </w:pPr>
      <w:r>
        <w:lastRenderedPageBreak/>
        <w:t>T</w:t>
      </w:r>
    </w:p>
    <w:p w14:paraId="20108495" w14:textId="77777777" w:rsidR="002D41CC" w:rsidRDefault="002D41CC" w:rsidP="002D41CC">
      <w:pPr>
        <w:pStyle w:val="Heading3"/>
      </w:pPr>
      <w:r>
        <w:lastRenderedPageBreak/>
        <w:t>Expanding the Scope – 2AC</w:t>
      </w:r>
    </w:p>
    <w:p w14:paraId="34BAFA68" w14:textId="77777777" w:rsidR="002D41CC" w:rsidRPr="00440AE9" w:rsidRDefault="002D41CC" w:rsidP="002D41CC">
      <w:pPr>
        <w:pStyle w:val="Heading4"/>
      </w:pPr>
      <w:r>
        <w:t xml:space="preserve">We meet – plan </w:t>
      </w:r>
      <w:r w:rsidRPr="009D4C2C">
        <w:rPr>
          <w:u w:val="single"/>
        </w:rPr>
        <w:t>increases the scope</w:t>
      </w:r>
      <w:r>
        <w:t xml:space="preserve"> of antitrust law</w:t>
      </w:r>
    </w:p>
    <w:p w14:paraId="04253D0E" w14:textId="77777777" w:rsidR="002D41CC" w:rsidRPr="001E71A2" w:rsidRDefault="002D41CC" w:rsidP="002D41CC">
      <w:r w:rsidRPr="00830727">
        <w:rPr>
          <w:rStyle w:val="Style13ptBold"/>
        </w:rPr>
        <w:t>Crane 19</w:t>
      </w:r>
      <w:r>
        <w:t xml:space="preserve"> [Daniel A. Crane, Frederick Paul Furth Sr. Professor of Law, University of Michigan, 60 Wm. &amp; Mary L. Rev. 1175, 2019, Lexis]</w:t>
      </w:r>
    </w:p>
    <w:p w14:paraId="23A3EA53" w14:textId="77777777" w:rsidR="002D41CC" w:rsidRDefault="002D41CC" w:rsidP="002D41CC">
      <w:r>
        <w:t xml:space="preserve">Antitrust preemption </w:t>
      </w:r>
      <w:r w:rsidRPr="001E71A2">
        <w:t xml:space="preserve">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1E71A2">
        <w:rPr>
          <w:rStyle w:val="StyleUnderline"/>
        </w:rPr>
        <w:t>Antitrust has its own private right of action</w:t>
      </w:r>
      <w:r w:rsidRPr="001E71A2">
        <w:t xml:space="preserve"> </w:t>
      </w:r>
      <w:r w:rsidRPr="001E71A2">
        <w:rPr>
          <w:rStyle w:val="StyleUnderline"/>
        </w:rPr>
        <w:t>standing rules</w:t>
      </w:r>
      <w:r w:rsidRPr="001E71A2">
        <w:t xml:space="preserve">, 161   as well as an additional institutional feature that might significantly limit some of the abuses associated with Lochnerizing. </w:t>
      </w:r>
      <w:r w:rsidRPr="00EE1DF0">
        <w:rPr>
          <w:rStyle w:val="StyleUnderline"/>
          <w:highlight w:val="cyan"/>
        </w:rPr>
        <w:t>One</w:t>
      </w:r>
      <w:r w:rsidRPr="001E71A2">
        <w:rPr>
          <w:rStyle w:val="StyleUnderline"/>
        </w:rPr>
        <w:t xml:space="preserve"> proposed </w:t>
      </w:r>
      <w:r w:rsidRPr="00EE1DF0">
        <w:rPr>
          <w:rStyle w:val="StyleUnderline"/>
          <w:highlight w:val="cyan"/>
        </w:rPr>
        <w:t xml:space="preserve">route for </w:t>
      </w:r>
      <w:r w:rsidRPr="00EE1DF0">
        <w:rPr>
          <w:rStyle w:val="Emphasis"/>
          <w:highlight w:val="cyan"/>
        </w:rPr>
        <w:t>increasing the</w:t>
      </w:r>
      <w:r w:rsidRPr="001E71A2">
        <w:rPr>
          <w:rStyle w:val="StyleUnderline"/>
        </w:rPr>
        <w:t xml:space="preserve"> preemptive </w:t>
      </w:r>
      <w:r w:rsidRPr="00EE1DF0">
        <w:rPr>
          <w:rStyle w:val="Emphasis"/>
          <w:highlight w:val="cyan"/>
        </w:rPr>
        <w:t>scope</w:t>
      </w:r>
      <w:r w:rsidRPr="00EE1DF0">
        <w:rPr>
          <w:rStyle w:val="StyleUnderline"/>
          <w:highlight w:val="cyan"/>
        </w:rPr>
        <w:t xml:space="preserve"> of federal antitrust law over </w:t>
      </w:r>
      <w:r w:rsidRPr="00EE1DF0">
        <w:rPr>
          <w:rStyle w:val="Emphasis"/>
          <w:highlight w:val="cyan"/>
        </w:rPr>
        <w:t>anticompetitive</w:t>
      </w:r>
      <w:r w:rsidRPr="00EE1DF0">
        <w:rPr>
          <w:rStyle w:val="StyleUnderline"/>
          <w:highlight w:val="cyan"/>
        </w:rPr>
        <w:t xml:space="preserve"> state and local regulation is </w:t>
      </w:r>
      <w:r w:rsidRPr="00B13766">
        <w:rPr>
          <w:rStyle w:val="StyleUnderline"/>
        </w:rPr>
        <w:t>to hold the</w:t>
      </w:r>
      <w:r w:rsidRPr="00B13766">
        <w:t xml:space="preserve">  [*1208]  </w:t>
      </w:r>
      <w:r w:rsidRPr="00B13766">
        <w:rPr>
          <w:rStyle w:val="StyleUnderline"/>
        </w:rPr>
        <w:t>Parker doctrine inapplicable to the FTC</w:t>
      </w:r>
      <w:r w:rsidRPr="001E71A2">
        <w:t xml:space="preserve">. 162   </w:t>
      </w:r>
      <w:r w:rsidRPr="001E71A2">
        <w:rPr>
          <w:rStyle w:val="StyleUnderline"/>
        </w:rPr>
        <w:t xml:space="preserve">This would </w:t>
      </w:r>
      <w:r w:rsidRPr="00EE1DF0">
        <w:rPr>
          <w:rStyle w:val="StyleUnderline"/>
          <w:highlight w:val="cyan"/>
        </w:rPr>
        <w:t>give</w:t>
      </w:r>
      <w:r w:rsidRPr="001E71A2">
        <w:rPr>
          <w:rStyle w:val="StyleUnderline"/>
        </w:rPr>
        <w:t xml:space="preserve"> the </w:t>
      </w:r>
      <w:r w:rsidRPr="00EE1DF0">
        <w:rPr>
          <w:rStyle w:val="StyleUnderline"/>
          <w:highlight w:val="cyan"/>
        </w:rPr>
        <w:t>FTC</w:t>
      </w:r>
      <w:r w:rsidRPr="001E71A2">
        <w:rPr>
          <w:rStyle w:val="StyleUnderline"/>
        </w:rPr>
        <w:t xml:space="preserve"> enhanced </w:t>
      </w:r>
      <w:r w:rsidRPr="00EE1DF0">
        <w:rPr>
          <w:rStyle w:val="StyleUnderline"/>
          <w:highlight w:val="cyan"/>
        </w:rPr>
        <w:t>power to challenge</w:t>
      </w:r>
      <w:r w:rsidRPr="001E71A2">
        <w:rPr>
          <w:rStyle w:val="StyleUnderline"/>
        </w:rPr>
        <w:t xml:space="preserve"> </w:t>
      </w:r>
      <w:r w:rsidRPr="00EE1DF0">
        <w:rPr>
          <w:rStyle w:val="StyleUnderline"/>
          <w:highlight w:val="cyan"/>
        </w:rPr>
        <w:t>anticompetitive</w:t>
      </w:r>
      <w:r w:rsidRPr="001E71A2">
        <w:rPr>
          <w:rStyle w:val="StyleUnderline"/>
        </w:rPr>
        <w:t xml:space="preserve"> state and local </w:t>
      </w:r>
      <w:r w:rsidRPr="00EE1DF0">
        <w:rPr>
          <w:rStyle w:val="StyleUnderline"/>
          <w:highlight w:val="cyan"/>
        </w:rPr>
        <w:t>regulations</w:t>
      </w:r>
      <w:r w:rsidRPr="001E71A2">
        <w:rPr>
          <w:rStyle w:val="StyleUnderline"/>
        </w:rPr>
        <w:t>.</w:t>
      </w:r>
      <w:r w:rsidRPr="001E71A2">
        <w:t xml:space="preserve"> Not only would this limit the incidence of challenges to state regulation (the FTC Act is not privately enforceable and only the Commission can initiate</w:t>
      </w:r>
      <w:r>
        <w:t xml:space="preserve"> an action under the Act), 163   but it would also put the Commission itself, rather than an Article III court, in the position of making an initial decision on the case. An Article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62613A62" w14:textId="77777777" w:rsidR="002D41CC" w:rsidRDefault="002D41CC" w:rsidP="002D41CC">
      <w:pPr>
        <w:pStyle w:val="Heading4"/>
      </w:pPr>
      <w:r>
        <w:t>Scope refers to BOTH the letter of the law and the application --- topical affs can expand EITHER</w:t>
      </w:r>
    </w:p>
    <w:p w14:paraId="47099F56" w14:textId="77777777" w:rsidR="002D41CC" w:rsidRPr="00D97F10" w:rsidRDefault="002D41CC" w:rsidP="002D41CC">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573288FF" w14:textId="77777777" w:rsidR="002D41CC" w:rsidRPr="00552980" w:rsidRDefault="002D41CC" w:rsidP="002D41CC">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48BE87E9" w14:textId="77777777" w:rsidR="002D41CC" w:rsidRPr="00552980" w:rsidRDefault="002D41CC" w:rsidP="002D41CC">
      <w:pPr>
        <w:rPr>
          <w:sz w:val="16"/>
          <w:szCs w:val="16"/>
        </w:rPr>
      </w:pPr>
      <w:r w:rsidRPr="00552980">
        <w:rPr>
          <w:sz w:val="16"/>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5070D75A" w14:textId="77777777" w:rsidR="002D41CC" w:rsidRPr="00552980" w:rsidRDefault="002D41CC" w:rsidP="002D41CC">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 xml:space="preserve">behaviors </w:t>
      </w:r>
      <w:r w:rsidRPr="00EE1DF0">
        <w:rPr>
          <w:rStyle w:val="Emphasis"/>
          <w:highlight w:val="cyan"/>
        </w:rPr>
        <w:lastRenderedPageBreak/>
        <w:t>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14026C24" w14:textId="77777777" w:rsidR="002D41CC" w:rsidRPr="00D97F10" w:rsidRDefault="002D41CC" w:rsidP="002D41CC">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5B1DBA67" w14:textId="22291339" w:rsidR="002D41CC" w:rsidRDefault="002D41CC" w:rsidP="002D41CC">
      <w:pPr>
        <w:pStyle w:val="Heading2"/>
      </w:pPr>
      <w:r>
        <w:lastRenderedPageBreak/>
        <w:t>K</w:t>
      </w:r>
    </w:p>
    <w:p w14:paraId="13467D68" w14:textId="77777777" w:rsidR="002D41CC" w:rsidRDefault="002D41CC" w:rsidP="002D41CC">
      <w:pPr>
        <w:pStyle w:val="Heading3"/>
      </w:pPr>
      <w:r>
        <w:lastRenderedPageBreak/>
        <w:t>Long 2AC</w:t>
      </w:r>
    </w:p>
    <w:p w14:paraId="1245CD4F" w14:textId="77777777" w:rsidR="002D41CC" w:rsidRPr="00C73A49" w:rsidRDefault="002D41CC" w:rsidP="002D41CC">
      <w:pPr>
        <w:pStyle w:val="Heading4"/>
      </w:pPr>
      <w:r>
        <w:t>Framework—debate is about the plan’s desirability—key to fairness because the plan is the locus of aff offense and there are infinite arbitrary neg frameworks</w:t>
      </w:r>
    </w:p>
    <w:p w14:paraId="1AE210F7" w14:textId="77777777" w:rsidR="002D41CC" w:rsidRDefault="002D41CC" w:rsidP="002D41CC"/>
    <w:p w14:paraId="6DB18F39" w14:textId="77777777" w:rsidR="002D41CC" w:rsidRDefault="002D41CC" w:rsidP="002D41CC">
      <w:pPr>
        <w:pStyle w:val="Heading4"/>
      </w:pPr>
      <w:r>
        <w:t>Perm: do both</w:t>
      </w:r>
    </w:p>
    <w:p w14:paraId="4FD06016" w14:textId="77777777" w:rsidR="002D41CC" w:rsidRPr="009E6254" w:rsidRDefault="002D41CC" w:rsidP="002D41CC"/>
    <w:p w14:paraId="080318DE" w14:textId="77777777" w:rsidR="002D41CC" w:rsidRDefault="002D41CC" w:rsidP="002D41CC">
      <w:pPr>
        <w:pStyle w:val="Heading4"/>
        <w:rPr>
          <w:rFonts w:eastAsia="Times New Roman"/>
        </w:rPr>
      </w:pPr>
      <w:r w:rsidRPr="006851EC">
        <w:rPr>
          <w:rFonts w:eastAsia="Times New Roman"/>
        </w:rPr>
        <w:t xml:space="preserve">Alt’s </w:t>
      </w:r>
      <w:r w:rsidRPr="006851EC">
        <w:rPr>
          <w:rFonts w:eastAsia="Times New Roman"/>
          <w:u w:val="single"/>
        </w:rPr>
        <w:t>vague</w:t>
      </w:r>
      <w:r w:rsidRPr="006851EC">
        <w:rPr>
          <w:rFonts w:eastAsia="Times New Roman"/>
        </w:rPr>
        <w:t>---no actor or mechanism---voting issue: jacks ground and means the alt doesn’t solve</w:t>
      </w:r>
    </w:p>
    <w:p w14:paraId="79DDAD33" w14:textId="77777777" w:rsidR="002D41CC" w:rsidRDefault="002D41CC" w:rsidP="002D41CC"/>
    <w:p w14:paraId="484A7257" w14:textId="77777777" w:rsidR="002D41CC" w:rsidRDefault="002D41CC" w:rsidP="002D41CC">
      <w:pPr>
        <w:pStyle w:val="Heading4"/>
      </w:pPr>
      <w:r>
        <w:t>No impact---it’s empirically denied, long time-frame, and perm solves</w:t>
      </w:r>
    </w:p>
    <w:p w14:paraId="6B115456" w14:textId="77777777" w:rsidR="002D41CC" w:rsidRDefault="002D41CC" w:rsidP="002D41CC"/>
    <w:p w14:paraId="12DD5431" w14:textId="77777777" w:rsidR="002D41CC" w:rsidRPr="006851EC" w:rsidRDefault="002D41CC" w:rsidP="002D41CC">
      <w:pPr>
        <w:pStyle w:val="Heading4"/>
        <w:rPr>
          <w:rFonts w:eastAsia="Times New Roman"/>
        </w:rPr>
      </w:pPr>
      <w:r>
        <w:rPr>
          <w:rFonts w:eastAsia="Times New Roman"/>
        </w:rPr>
        <w:t xml:space="preserve">No war </w:t>
      </w:r>
      <w:r>
        <w:rPr>
          <w:rFonts w:eastAsia="Times New Roman"/>
          <w:u w:val="single"/>
        </w:rPr>
        <w:t>or</w:t>
      </w:r>
      <w:r>
        <w:rPr>
          <w:rFonts w:eastAsia="Times New Roman"/>
        </w:rPr>
        <w:t xml:space="preserve"> root cause</w:t>
      </w:r>
    </w:p>
    <w:p w14:paraId="4FF39379" w14:textId="77777777" w:rsidR="002D41CC" w:rsidRPr="008A723E" w:rsidRDefault="002D41CC" w:rsidP="002D41CC">
      <w:pPr>
        <w:rPr>
          <w:b/>
          <w:bCs/>
          <w:sz w:val="26"/>
        </w:rPr>
      </w:pPr>
      <w:r w:rsidRPr="008A723E">
        <w:rPr>
          <w:rStyle w:val="Style13ptBold"/>
        </w:rPr>
        <w:t xml:space="preserve">Geras 5 </w:t>
      </w:r>
      <w:r w:rsidRPr="006851EC">
        <w:t>(Norman, Emeritus Professor of Politics at the University of Manchester, "The Reductions of the Left," Dissent, 52:1, Winter, p. 57-58)</w:t>
      </w:r>
    </w:p>
    <w:p w14:paraId="4E6D6139" w14:textId="77777777" w:rsidR="002D41CC" w:rsidRDefault="002D41CC" w:rsidP="002D41CC">
      <w:pPr>
        <w:rPr>
          <w:rFonts w:eastAsia="Calibri"/>
          <w:szCs w:val="20"/>
        </w:rPr>
      </w:pPr>
      <w:r w:rsidRPr="00001087">
        <w:rPr>
          <w:rFonts w:eastAsia="Calibri"/>
          <w:szCs w:val="20"/>
        </w:rPr>
        <w:t xml:space="preserve">THE SECOND PART of the answer- to which I now turn—is a seeming lack of ability, of the imagination, to digest the meaning of the great moral and political evils of the world and to look at them unflinchingly. This is a complementary failure.  Elsewhere I have argued that Marxism is as familiar as any other intellectual tradition with </w:t>
      </w:r>
      <w:r w:rsidRPr="00001087">
        <w:rPr>
          <w:rFonts w:eastAsia="Calibri"/>
          <w:szCs w:val="20"/>
          <w:u w:val="single"/>
        </w:rPr>
        <w:t xml:space="preserve">the realities of </w:t>
      </w:r>
      <w:r w:rsidRPr="00001087">
        <w:rPr>
          <w:rFonts w:eastAsia="Calibri"/>
          <w:szCs w:val="20"/>
        </w:rPr>
        <w:t>human</w:t>
      </w:r>
      <w:r w:rsidRPr="00001087">
        <w:rPr>
          <w:rFonts w:eastAsia="Calibri"/>
          <w:szCs w:val="20"/>
          <w:u w:val="single"/>
        </w:rPr>
        <w:t xml:space="preserve"> </w:t>
      </w:r>
      <w:r w:rsidRPr="005B2B34">
        <w:rPr>
          <w:rFonts w:eastAsia="Calibri"/>
          <w:szCs w:val="20"/>
          <w:highlight w:val="cyan"/>
          <w:u w:val="single"/>
        </w:rPr>
        <w:t>violence and oppression</w:t>
      </w:r>
      <w:r w:rsidRPr="00001087">
        <w:rPr>
          <w:rFonts w:eastAsia="Calibri"/>
          <w:szCs w:val="20"/>
        </w:rPr>
        <w:t xml:space="preserve"> and the more negative traits and potentialities in the makeup of human beings. At the same time, because of its Utopian aspiration—-which I do not mean in any pejorative sense—because of its progressive and meliorative impulse, there has always been a tendency within this tradi¬tion to minimize, or sometimes just deny, the independent force of such negative character¬istics. They </w:t>
      </w:r>
      <w:r w:rsidRPr="005B2B34">
        <w:rPr>
          <w:rFonts w:eastAsia="Calibri"/>
          <w:szCs w:val="20"/>
          <w:highlight w:val="cyan"/>
          <w:u w:val="single"/>
        </w:rPr>
        <w:t>come to be treated, genericallv, as the product of</w:t>
      </w:r>
      <w:r w:rsidRPr="00001087">
        <w:rPr>
          <w:rFonts w:eastAsia="Calibri"/>
          <w:szCs w:val="20"/>
          <w:u w:val="single"/>
        </w:rPr>
        <w:t xml:space="preserve"> </w:t>
      </w:r>
      <w:r w:rsidRPr="00001087">
        <w:rPr>
          <w:rFonts w:eastAsia="Calibri"/>
          <w:szCs w:val="20"/>
        </w:rPr>
        <w:t xml:space="preserve">class societies and, today, as the product of </w:t>
      </w:r>
      <w:r w:rsidRPr="005B2B34">
        <w:rPr>
          <w:rFonts w:eastAsia="Calibri"/>
          <w:szCs w:val="20"/>
          <w:highlight w:val="cyan"/>
          <w:u w:val="single"/>
        </w:rPr>
        <w:t>capitalism</w:t>
      </w:r>
      <w:r w:rsidRPr="00001087">
        <w:rPr>
          <w:rFonts w:eastAsia="Calibri"/>
          <w:szCs w:val="20"/>
          <w:u w:val="single"/>
        </w:rPr>
        <w:t xml:space="preserve">. The affinity between </w:t>
      </w:r>
      <w:r w:rsidRPr="00066678">
        <w:rPr>
          <w:rFonts w:eastAsia="Calibri"/>
          <w:szCs w:val="20"/>
          <w:u w:val="single"/>
        </w:rPr>
        <w:t>this</w:t>
      </w:r>
      <w:r w:rsidRPr="00001087">
        <w:rPr>
          <w:rFonts w:eastAsia="Calibri"/>
          <w:szCs w:val="20"/>
        </w:rPr>
        <w:t xml:space="preserve"> overall intellectual </w:t>
      </w:r>
      <w:r w:rsidRPr="00001087">
        <w:rPr>
          <w:rFonts w:eastAsia="Calibri"/>
          <w:szCs w:val="20"/>
          <w:u w:val="single"/>
        </w:rPr>
        <w:t>tendency</w:t>
      </w:r>
      <w:r w:rsidRPr="00001087">
        <w:rPr>
          <w:rFonts w:eastAsia="Calibri"/>
          <w:szCs w:val="20"/>
        </w:rPr>
        <w:t xml:space="preserve"> within Marxist and other left thinking, </w:t>
      </w:r>
      <w:r w:rsidRPr="00001087">
        <w:rPr>
          <w:rFonts w:eastAsia="Calibri"/>
          <w:szCs w:val="20"/>
          <w:u w:val="single"/>
        </w:rPr>
        <w:t xml:space="preserve">and the </w:t>
      </w:r>
      <w:r w:rsidRPr="00001087">
        <w:rPr>
          <w:rFonts w:eastAsia="Calibri"/>
          <w:szCs w:val="20"/>
        </w:rPr>
        <w:t xml:space="preserve">practical </w:t>
      </w:r>
      <w:r w:rsidRPr="005B2B34">
        <w:rPr>
          <w:rStyle w:val="Emphasis"/>
          <w:highlight w:val="cyan"/>
        </w:rPr>
        <w:t>reductionism</w:t>
      </w:r>
      <w:r w:rsidRPr="00001087">
        <w:rPr>
          <w:rFonts w:eastAsia="Calibri"/>
          <w:szCs w:val="20"/>
        </w:rPr>
        <w:t xml:space="preserve"> I have just described—</w:t>
      </w:r>
      <w:r w:rsidRPr="00001087">
        <w:rPr>
          <w:rFonts w:eastAsia="Calibri"/>
          <w:szCs w:val="20"/>
          <w:u w:val="single"/>
        </w:rPr>
        <w:t>in which America</w:t>
      </w:r>
      <w:r w:rsidRPr="00001087">
        <w:rPr>
          <w:rFonts w:eastAsia="Calibri"/>
          <w:szCs w:val="20"/>
        </w:rPr>
        <w:t xml:space="preserve"> </w:t>
      </w:r>
      <w:r w:rsidRPr="00001087">
        <w:rPr>
          <w:rFonts w:eastAsia="Calibri"/>
          <w:szCs w:val="20"/>
          <w:u w:val="single"/>
        </w:rPr>
        <w:t>is identified as the source of all worldly wrongs—</w:t>
      </w:r>
      <w:r w:rsidRPr="005B2B34">
        <w:rPr>
          <w:rFonts w:eastAsia="Calibri"/>
          <w:szCs w:val="20"/>
          <w:highlight w:val="cyan"/>
          <w:u w:val="single"/>
        </w:rPr>
        <w:t xml:space="preserve">should be </w:t>
      </w:r>
      <w:r w:rsidRPr="005B2B34">
        <w:rPr>
          <w:rStyle w:val="StyleUnderline"/>
          <w:highlight w:val="cyan"/>
        </w:rPr>
        <w:t>transparent. The</w:t>
      </w:r>
      <w:r w:rsidRPr="005B2B34">
        <w:rPr>
          <w:rFonts w:eastAsia="Calibri"/>
          <w:szCs w:val="20"/>
          <w:highlight w:val="cyan"/>
          <w:u w:val="single"/>
        </w:rPr>
        <w:t xml:space="preserve"> effect</w:t>
      </w:r>
      <w:r w:rsidRPr="00001087">
        <w:rPr>
          <w:rFonts w:eastAsia="Calibri"/>
          <w:szCs w:val="20"/>
        </w:rPr>
        <w:t xml:space="preserve"> of the tendency, however, </w:t>
      </w:r>
      <w:r w:rsidRPr="005B2B34">
        <w:rPr>
          <w:rFonts w:eastAsia="Calibri"/>
          <w:szCs w:val="20"/>
          <w:highlight w:val="cyan"/>
          <w:u w:val="single"/>
        </w:rPr>
        <w:t>is, to</w:t>
      </w:r>
      <w:r w:rsidRPr="005B2B34">
        <w:rPr>
          <w:rFonts w:eastAsia="Calibri"/>
          <w:szCs w:val="20"/>
          <w:highlight w:val="cyan"/>
        </w:rPr>
        <w:t xml:space="preserve"> </w:t>
      </w:r>
      <w:r w:rsidRPr="005B2B34">
        <w:rPr>
          <w:rFonts w:eastAsia="Calibri"/>
          <w:szCs w:val="20"/>
          <w:highlight w:val="cyan"/>
          <w:u w:val="single"/>
        </w:rPr>
        <w:t>denature</w:t>
      </w:r>
      <w:r w:rsidRPr="00001087">
        <w:rPr>
          <w:rFonts w:eastAsia="Calibri"/>
          <w:szCs w:val="20"/>
          <w:u w:val="single"/>
        </w:rPr>
        <w:t xml:space="preserve"> what one is looking at when one looks at </w:t>
      </w:r>
      <w:r w:rsidRPr="00066678">
        <w:rPr>
          <w:rFonts w:eastAsia="Calibri"/>
          <w:szCs w:val="20"/>
          <w:u w:val="single"/>
        </w:rPr>
        <w:t xml:space="preserve">the </w:t>
      </w:r>
      <w:r w:rsidRPr="005B2B34">
        <w:rPr>
          <w:rFonts w:eastAsia="Calibri"/>
          <w:szCs w:val="20"/>
          <w:highlight w:val="cyan"/>
          <w:u w:val="single"/>
        </w:rPr>
        <w:t>horrors of the world:</w:t>
      </w:r>
      <w:r w:rsidRPr="00001087">
        <w:rPr>
          <w:rFonts w:eastAsia="Calibri"/>
          <w:szCs w:val="20"/>
          <w:u w:val="single"/>
        </w:rPr>
        <w:t xml:space="preserve"> </w:t>
      </w:r>
      <w:r w:rsidRPr="00001087">
        <w:rPr>
          <w:rFonts w:eastAsia="Calibri"/>
          <w:szCs w:val="20"/>
        </w:rPr>
        <w:t>a massacre of in- nocents; a woman being beaten in a public place or hanged in a football stadium; a place in which a man can have his ears surgically re¬moved or his tongue cut out, or be broken and destroyed, to be followed by the next such vic-tim, and the next, in a continuous sequence ol atrocity; or a place in which a parent can be forced to watch her child tortured and mur¬dered in front of her; or a place in which a hus¬band can be forced to watch his wife repeat-edly raped; an "ethnic^leansing" or a genocide in progress, in which entire communities are pulled up by the roots-arid people are shot or hacked or starved to death by the thousands or the tens of thousands; mass graves opened to yield up their terrible story. The list, as anyone knows who keeps read¬ing when the overwhelming temptation is to look away, could be much extended. The items on it are moral and political realities in their own right. They need to be registered and fully recognized as such.</w:t>
      </w:r>
      <w:r w:rsidRPr="00001087">
        <w:rPr>
          <w:rFonts w:eastAsia="Calibri"/>
          <w:szCs w:val="20"/>
          <w:u w:val="single"/>
        </w:rPr>
        <w:t xml:space="preserve"> </w:t>
      </w:r>
      <w:r w:rsidRPr="005B2B34">
        <w:rPr>
          <w:rFonts w:eastAsia="Calibri"/>
          <w:szCs w:val="20"/>
          <w:highlight w:val="cyan"/>
          <w:u w:val="single"/>
        </w:rPr>
        <w:t>To collapse them too quickly into</w:t>
      </w:r>
      <w:r w:rsidRPr="00066678">
        <w:rPr>
          <w:rFonts w:eastAsia="Calibri"/>
          <w:szCs w:val="20"/>
          <w:u w:val="single"/>
        </w:rPr>
        <w:t xml:space="preserve"> </w:t>
      </w:r>
      <w:r w:rsidRPr="00001087">
        <w:rPr>
          <w:rFonts w:eastAsia="Calibri"/>
          <w:szCs w:val="20"/>
          <w:u w:val="single"/>
        </w:rPr>
        <w:t xml:space="preserve">their </w:t>
      </w:r>
      <w:r w:rsidRPr="00066678">
        <w:rPr>
          <w:rFonts w:eastAsia="Calibri"/>
          <w:szCs w:val="20"/>
          <w:u w:val="single"/>
        </w:rPr>
        <w:t xml:space="preserve">putative </w:t>
      </w:r>
      <w:r w:rsidRPr="005B2B34">
        <w:rPr>
          <w:rFonts w:eastAsia="Calibri"/>
          <w:szCs w:val="20"/>
          <w:highlight w:val="cyan"/>
          <w:u w:val="single"/>
        </w:rPr>
        <w:t>original causes,</w:t>
      </w:r>
      <w:r w:rsidRPr="00001087">
        <w:rPr>
          <w:rFonts w:eastAsia="Calibri"/>
          <w:szCs w:val="20"/>
          <w:u w:val="single"/>
        </w:rPr>
        <w:t xml:space="preserve"> to' refer them immediately, or refer from them, to other things that have preceded them </w:t>
      </w:r>
      <w:r w:rsidRPr="005B2B34">
        <w:rPr>
          <w:rFonts w:eastAsia="Calibri"/>
          <w:szCs w:val="20"/>
          <w:highlight w:val="cyan"/>
          <w:u w:val="single"/>
        </w:rPr>
        <w:t>is not to give them</w:t>
      </w:r>
      <w:r w:rsidRPr="00066678">
        <w:rPr>
          <w:rFonts w:eastAsia="Calibri"/>
          <w:szCs w:val="20"/>
          <w:u w:val="single"/>
        </w:rPr>
        <w:t xml:space="preserve"> their </w:t>
      </w:r>
      <w:r w:rsidRPr="005B2B34">
        <w:rPr>
          <w:rFonts w:eastAsia="Calibri"/>
          <w:szCs w:val="20"/>
          <w:highlight w:val="cyan"/>
          <w:u w:val="single"/>
        </w:rPr>
        <w:t>due as</w:t>
      </w:r>
      <w:r w:rsidRPr="00066678">
        <w:rPr>
          <w:rFonts w:eastAsia="Calibri"/>
          <w:szCs w:val="20"/>
          <w:u w:val="single"/>
        </w:rPr>
        <w:t xml:space="preserve"> the </w:t>
      </w:r>
      <w:r w:rsidRPr="005B2B34">
        <w:rPr>
          <w:rStyle w:val="Emphasis"/>
          <w:highlight w:val="cyan"/>
        </w:rPr>
        <w:t>specific phenomena</w:t>
      </w:r>
      <w:r w:rsidRPr="00066678">
        <w:rPr>
          <w:rFonts w:eastAsia="Calibri"/>
          <w:szCs w:val="20"/>
          <w:u w:val="single"/>
        </w:rPr>
        <w:t xml:space="preserve"> they are</w:t>
      </w:r>
      <w:r w:rsidRPr="00001087">
        <w:rPr>
          <w:rFonts w:eastAsia="Calibri"/>
          <w:szCs w:val="20"/>
        </w:rPr>
        <w:t xml:space="preserve">, the horrors, tor those destroyed by them or enduring them, for those whose lives are torn and wrecked </w:t>
      </w:r>
      <w:r w:rsidRPr="00001087">
        <w:rPr>
          <w:rFonts w:eastAsia="Calibri"/>
          <w:szCs w:val="20"/>
        </w:rPr>
        <w:lastRenderedPageBreak/>
        <w:t xml:space="preserve">and filled with grief by them, are in a double sense reduced by this quick and easy reference back to something else, putatively their real cause or origin. Furthermore, not all the contributory causes of such grim events are of the type that the section of the left under discussion here likes to invoke—that is, causes arising else- where, either geographically (in the United States) or societally (in the dynamics of capi- talism). Moral and political </w:t>
      </w:r>
      <w:r w:rsidRPr="005B2B34">
        <w:rPr>
          <w:rFonts w:eastAsia="Calibri"/>
          <w:szCs w:val="20"/>
          <w:highlight w:val="cyan"/>
          <w:u w:val="single"/>
        </w:rPr>
        <w:t>evils</w:t>
      </w:r>
      <w:r w:rsidRPr="00001087">
        <w:rPr>
          <w:rFonts w:eastAsia="Calibri"/>
          <w:szCs w:val="20"/>
          <w:u w:val="single"/>
        </w:rPr>
        <w:t xml:space="preserve"> of this order</w:t>
      </w:r>
      <w:r w:rsidRPr="00001087">
        <w:rPr>
          <w:rFonts w:eastAsia="Calibri"/>
          <w:szCs w:val="20"/>
        </w:rPr>
        <w:t xml:space="preserve"> and I make no apology for calling them that— can and generally do </w:t>
      </w:r>
      <w:r w:rsidRPr="005B2B34">
        <w:rPr>
          <w:rFonts w:eastAsia="Calibri"/>
          <w:szCs w:val="20"/>
          <w:highlight w:val="cyan"/>
          <w:u w:val="single"/>
        </w:rPr>
        <w:t xml:space="preserve">have </w:t>
      </w:r>
      <w:r w:rsidRPr="005B2B34">
        <w:rPr>
          <w:rStyle w:val="Emphasis"/>
          <w:highlight w:val="cyan"/>
        </w:rPr>
        <w:t>causes that are</w:t>
      </w:r>
      <w:r w:rsidRPr="00001087">
        <w:rPr>
          <w:rStyle w:val="Emphasis"/>
        </w:rPr>
        <w:t xml:space="preserve"> more </w:t>
      </w:r>
      <w:r w:rsidRPr="005B2B34">
        <w:rPr>
          <w:rStyle w:val="Emphasis"/>
          <w:highlight w:val="cyan"/>
        </w:rPr>
        <w:t>local</w:t>
      </w:r>
      <w:r w:rsidRPr="00001087">
        <w:rPr>
          <w:rFonts w:eastAsia="Calibri"/>
          <w:szCs w:val="20"/>
        </w:rPr>
        <w:t xml:space="preserve"> in a spatial sense; </w:t>
      </w:r>
      <w:r w:rsidRPr="005B2B34">
        <w:rPr>
          <w:rFonts w:eastAsia="Calibri"/>
          <w:szCs w:val="20"/>
          <w:highlight w:val="cyan"/>
          <w:u w:val="single"/>
        </w:rPr>
        <w:t>and</w:t>
      </w:r>
      <w:r w:rsidRPr="00001087">
        <w:rPr>
          <w:rFonts w:eastAsia="Calibri"/>
          <w:szCs w:val="20"/>
          <w:u w:val="single"/>
        </w:rPr>
        <w:t xml:space="preserve"> they </w:t>
      </w:r>
      <w:r w:rsidRPr="00066678">
        <w:rPr>
          <w:rFonts w:eastAsia="Calibri"/>
          <w:szCs w:val="20"/>
          <w:u w:val="single"/>
        </w:rPr>
        <w:t>are</w:t>
      </w:r>
      <w:r w:rsidRPr="00001087">
        <w:rPr>
          <w:rFonts w:eastAsia="Calibri"/>
          <w:szCs w:val="20"/>
          <w:u w:val="single"/>
        </w:rPr>
        <w:t xml:space="preserve"> governed or </w:t>
      </w:r>
      <w:r w:rsidRPr="005B2B34">
        <w:rPr>
          <w:rFonts w:eastAsia="Calibri"/>
          <w:szCs w:val="20"/>
          <w:highlight w:val="cyan"/>
          <w:u w:val="single"/>
        </w:rPr>
        <w:t>influenced by political</w:t>
      </w:r>
      <w:r w:rsidRPr="00066678">
        <w:rPr>
          <w:rFonts w:eastAsia="Calibri"/>
          <w:szCs w:val="20"/>
          <w:u w:val="single"/>
        </w:rPr>
        <w:t xml:space="preserve">, ideological, and moral </w:t>
      </w:r>
      <w:r w:rsidRPr="005B2B34">
        <w:rPr>
          <w:rFonts w:eastAsia="Calibri"/>
          <w:szCs w:val="20"/>
          <w:highlight w:val="cyan"/>
          <w:u w:val="single"/>
        </w:rPr>
        <w:t>specificities</w:t>
      </w:r>
      <w:r w:rsidRPr="00066678">
        <w:rPr>
          <w:rFonts w:eastAsia="Calibri"/>
          <w:szCs w:val="20"/>
          <w:u w:val="single"/>
        </w:rPr>
        <w:t xml:space="preserve"> every bit </w:t>
      </w:r>
      <w:r w:rsidRPr="005B2B34">
        <w:rPr>
          <w:rFonts w:eastAsia="Calibri"/>
          <w:szCs w:val="20"/>
          <w:highlight w:val="cyan"/>
          <w:u w:val="single"/>
        </w:rPr>
        <w:t>as real as</w:t>
      </w:r>
      <w:r w:rsidRPr="00066678">
        <w:rPr>
          <w:rFonts w:eastAsia="Calibri"/>
          <w:szCs w:val="20"/>
          <w:u w:val="single"/>
        </w:rPr>
        <w:t xml:space="preserve"> the </w:t>
      </w:r>
      <w:r w:rsidRPr="005B2B34">
        <w:rPr>
          <w:rFonts w:eastAsia="Calibri"/>
          <w:szCs w:val="20"/>
          <w:highlight w:val="cyan"/>
          <w:u w:val="single"/>
        </w:rPr>
        <w:t>cap</w:t>
      </w:r>
      <w:r w:rsidRPr="00066678">
        <w:rPr>
          <w:rFonts w:eastAsia="Calibri"/>
          <w:szCs w:val="20"/>
          <w:u w:val="single"/>
        </w:rPr>
        <w:t xml:space="preserve">italist economy. </w:t>
      </w:r>
      <w:r w:rsidRPr="005B2B34">
        <w:rPr>
          <w:rStyle w:val="Emphasis"/>
          <w:highlight w:val="cyan"/>
        </w:rPr>
        <w:t>Not everything is systemic</w:t>
      </w:r>
      <w:r w:rsidRPr="00001087">
        <w:rPr>
          <w:rFonts w:eastAsia="Calibri"/>
          <w:szCs w:val="20"/>
        </w:rPr>
        <w:t xml:space="preserve">, in the sense of being an effect of pressures or ten¬dencies of economic provenance, whether from the global economy or from some more par¬ticular region of it. </w:t>
      </w:r>
      <w:r w:rsidRPr="00001087">
        <w:rPr>
          <w:rFonts w:eastAsia="Calibri"/>
          <w:szCs w:val="20"/>
          <w:u w:val="single"/>
        </w:rPr>
        <w:t>There are independent patterns of coercion and cruelty, both interper¬sonal and embedded within political structures</w:t>
      </w:r>
      <w:r w:rsidRPr="00001087">
        <w:rPr>
          <w:rFonts w:eastAsia="Calibri"/>
          <w:szCs w:val="20"/>
        </w:rPr>
        <w:t xml:space="preserve">; forms of authoritarian imposition; </w:t>
      </w:r>
      <w:r w:rsidRPr="00001087">
        <w:rPr>
          <w:rFonts w:eastAsia="Calibri"/>
          <w:szCs w:val="20"/>
          <w:u w:val="single"/>
        </w:rPr>
        <w:t>types of invasive assault and violence</w:t>
      </w:r>
      <w:r w:rsidRPr="00001087">
        <w:rPr>
          <w:rFonts w:eastAsia="Calibri"/>
          <w:szCs w:val="20"/>
        </w:rPr>
        <w:t xml:space="preserve">, at the micro-level and at the macro-level, </w:t>
      </w:r>
      <w:r w:rsidRPr="00001087">
        <w:rPr>
          <w:rFonts w:eastAsia="Calibri"/>
          <w:szCs w:val="20"/>
          <w:u w:val="single"/>
        </w:rPr>
        <w:t>involving large social forces.</w:t>
      </w:r>
      <w:r w:rsidRPr="00001087">
        <w:rPr>
          <w:rFonts w:eastAsia="Calibri"/>
          <w:szCs w:val="20"/>
        </w:rPr>
        <w:t xml:space="preserve">  </w:t>
      </w:r>
    </w:p>
    <w:p w14:paraId="5537A07F" w14:textId="77777777" w:rsidR="002D41CC" w:rsidRDefault="002D41CC" w:rsidP="002D41CC"/>
    <w:p w14:paraId="52150B57" w14:textId="77777777" w:rsidR="002D41CC" w:rsidRDefault="002D41CC" w:rsidP="002D41CC">
      <w:pPr>
        <w:pStyle w:val="Heading4"/>
      </w:pPr>
      <w:r>
        <w:t>Conditionality is a voter---creates time and strategy skews, argumentative irresponsibility---dispo solves</w:t>
      </w:r>
    </w:p>
    <w:p w14:paraId="0C60F554" w14:textId="77777777" w:rsidR="002D41CC" w:rsidRPr="00A77575" w:rsidRDefault="002D41CC" w:rsidP="002D41CC"/>
    <w:p w14:paraId="7EB0607E" w14:textId="77777777" w:rsidR="002D41CC" w:rsidRPr="000E3835" w:rsidRDefault="002D41CC" w:rsidP="002D41CC">
      <w:pPr>
        <w:pStyle w:val="Heading4"/>
        <w:rPr>
          <w:rFonts w:cs="Times New Roman"/>
        </w:rPr>
      </w:pPr>
      <w:r w:rsidRPr="000E3835">
        <w:rPr>
          <w:rFonts w:cs="Times New Roman"/>
        </w:rPr>
        <w:t>Cap</w:t>
      </w:r>
      <w:r>
        <w:rPr>
          <w:rFonts w:cs="Times New Roman"/>
        </w:rPr>
        <w:t>’s</w:t>
      </w:r>
      <w:r w:rsidRPr="000E3835">
        <w:rPr>
          <w:rFonts w:cs="Times New Roman"/>
        </w:rPr>
        <w:t xml:space="preserve"> </w:t>
      </w:r>
      <w:r w:rsidRPr="009E6254">
        <w:rPr>
          <w:rFonts w:cs="Times New Roman"/>
          <w:u w:val="single"/>
        </w:rPr>
        <w:t>sustainable</w:t>
      </w:r>
      <w:r w:rsidRPr="000E3835">
        <w:rPr>
          <w:rFonts w:cs="Times New Roman"/>
        </w:rPr>
        <w:t xml:space="preserve"> and the alt causes </w:t>
      </w:r>
      <w:r w:rsidRPr="009E6254">
        <w:rPr>
          <w:rFonts w:cs="Times New Roman"/>
          <w:u w:val="single"/>
        </w:rPr>
        <w:t>transition wars</w:t>
      </w:r>
      <w:r w:rsidRPr="000E3835">
        <w:rPr>
          <w:rFonts w:cs="Times New Roman"/>
        </w:rPr>
        <w:t xml:space="preserve"> </w:t>
      </w:r>
    </w:p>
    <w:p w14:paraId="4F72BED4" w14:textId="77777777" w:rsidR="002D41CC" w:rsidRPr="000E3835" w:rsidRDefault="002D41CC" w:rsidP="002D41CC">
      <w:r w:rsidRPr="000E3835">
        <w:rPr>
          <w:rStyle w:val="Style13ptBold"/>
        </w:rPr>
        <w:t>Mead, 12</w:t>
      </w:r>
      <w:r w:rsidRPr="000E3835">
        <w:t xml:space="preserve"> --</w:t>
      </w:r>
      <w:r>
        <w:t xml:space="preserve"> </w:t>
      </w:r>
      <w:r w:rsidRPr="000E3835">
        <w:t xml:space="preserve">Professor of Foreign Affairs </w:t>
      </w:r>
      <w:r>
        <w:t>and Humanities at Bard College [</w:t>
      </w:r>
      <w:r w:rsidRPr="000E3835">
        <w:t xml:space="preserve">7/28/2012, Walter Russell, </w:t>
      </w:r>
      <w:r>
        <w:t xml:space="preserve">The American Interest, </w:t>
      </w:r>
      <w:r w:rsidRPr="000E3835">
        <w:t xml:space="preserve">“The Energy Revolution 4: Hot Planet?” </w:t>
      </w:r>
      <w:hyperlink r:id="rId121" w:history="1">
        <w:r w:rsidRPr="000E3835">
          <w:rPr>
            <w:rStyle w:val="Hyperlink"/>
          </w:rPr>
          <w:t>http://blogs.the-american-interest.com/wrm/2012/07/28/the-energy-revolution-4-hot-planet/</w:t>
        </w:r>
      </w:hyperlink>
      <w:r>
        <w:t xml:space="preserve">] </w:t>
      </w:r>
    </w:p>
    <w:p w14:paraId="000FAB01" w14:textId="77777777" w:rsidR="002D41CC" w:rsidRPr="00983161" w:rsidRDefault="002D41CC" w:rsidP="002D41CC">
      <w:pPr>
        <w:rPr>
          <w:sz w:val="16"/>
        </w:rPr>
      </w:pPr>
      <w:r w:rsidRPr="005B2B34">
        <w:rPr>
          <w:rStyle w:val="StyleUnderline"/>
          <w:highlight w:val="cyan"/>
        </w:rPr>
        <w:t>Capitalism is not</w:t>
      </w:r>
      <w:r w:rsidRPr="000E3835">
        <w:rPr>
          <w:sz w:val="16"/>
        </w:rPr>
        <w:t xml:space="preserve">, Monbiot is forced to admit, </w:t>
      </w:r>
      <w:r w:rsidRPr="000E3835">
        <w:rPr>
          <w:rStyle w:val="StyleUnderline"/>
        </w:rPr>
        <w:t xml:space="preserve">a </w:t>
      </w:r>
      <w:r w:rsidRPr="005B2B34">
        <w:rPr>
          <w:rStyle w:val="Emphasis"/>
          <w:highlight w:val="cyan"/>
        </w:rPr>
        <w:t>fragile</w:t>
      </w:r>
      <w:r w:rsidRPr="000E3835">
        <w:rPr>
          <w:rStyle w:val="StyleUnderline"/>
        </w:rPr>
        <w:t xml:space="preserve"> system that will </w:t>
      </w:r>
      <w:r w:rsidRPr="005B2B34">
        <w:rPr>
          <w:rStyle w:val="StyleUnderline"/>
          <w:highlight w:val="cyan"/>
        </w:rPr>
        <w:t>easily</w:t>
      </w:r>
      <w:r w:rsidRPr="000E3835">
        <w:rPr>
          <w:rStyle w:val="StyleUnderline"/>
        </w:rPr>
        <w:t xml:space="preserve"> be </w:t>
      </w:r>
      <w:r w:rsidRPr="005B2B34">
        <w:rPr>
          <w:rStyle w:val="StyleUnderline"/>
          <w:highlight w:val="cyan"/>
        </w:rPr>
        <w:t>replaced</w:t>
      </w:r>
      <w:r w:rsidRPr="000E3835">
        <w:rPr>
          <w:sz w:val="16"/>
        </w:rPr>
        <w:t xml:space="preserve">. </w:t>
      </w:r>
      <w:r w:rsidRPr="000E3835">
        <w:rPr>
          <w:rStyle w:val="StyleUnderline"/>
        </w:rPr>
        <w:t xml:space="preserve">Bolstered by huge supplies of oil, </w:t>
      </w:r>
      <w:r w:rsidRPr="005B2B34">
        <w:rPr>
          <w:rStyle w:val="Emphasis"/>
          <w:highlight w:val="cyan"/>
        </w:rPr>
        <w:t>it is here to stay</w:t>
      </w:r>
      <w:r w:rsidRPr="000E3835">
        <w:rPr>
          <w:sz w:val="16"/>
        </w:rPr>
        <w:t xml:space="preserve">. </w:t>
      </w:r>
      <w:r w:rsidRPr="000E3835">
        <w:rPr>
          <w:rStyle w:val="StyleUnderline"/>
        </w:rPr>
        <w:t xml:space="preserve">Industrial </w:t>
      </w:r>
      <w:r w:rsidRPr="005B2B34">
        <w:rPr>
          <w:rStyle w:val="StyleUnderline"/>
          <w:highlight w:val="cyan"/>
        </w:rPr>
        <w:t>civilization is</w:t>
      </w:r>
      <w:r w:rsidRPr="000E3835">
        <w:rPr>
          <w:sz w:val="16"/>
        </w:rPr>
        <w:t xml:space="preserve">, as far as he can now see, </w:t>
      </w:r>
      <w:r w:rsidRPr="005B2B34">
        <w:rPr>
          <w:rStyle w:val="StyleUnderline"/>
          <w:highlight w:val="cyan"/>
        </w:rPr>
        <w:t>unstoppable</w:t>
      </w:r>
      <w:r w:rsidRPr="000E3835">
        <w:rPr>
          <w:sz w:val="16"/>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5B2B34">
        <w:rPr>
          <w:rStyle w:val="StyleUnderline"/>
          <w:highlight w:val="cyan"/>
        </w:rPr>
        <w:t>greens</w:t>
      </w:r>
      <w:r w:rsidRPr="000E3835">
        <w:rPr>
          <w:rStyle w:val="StyleUnderline"/>
        </w:rPr>
        <w:t xml:space="preserve"> prove over and over again that they </w:t>
      </w:r>
      <w:r w:rsidRPr="005B2B34">
        <w:rPr>
          <w:rStyle w:val="StyleUnderline"/>
          <w:highlight w:val="cyan"/>
        </w:rPr>
        <w:t>are</w:t>
      </w:r>
      <w:r w:rsidRPr="000E3835">
        <w:rPr>
          <w:rStyle w:val="StyleUnderline"/>
        </w:rPr>
        <w:t xml:space="preserve"> surprisingly </w:t>
      </w:r>
      <w:r w:rsidRPr="005B2B34">
        <w:rPr>
          <w:rStyle w:val="StyleUnderline"/>
          <w:highlight w:val="cyan"/>
        </w:rPr>
        <w:t>naive</w:t>
      </w:r>
      <w:r w:rsidRPr="000E3835">
        <w:rPr>
          <w:rStyle w:val="StyleUnderline"/>
        </w:rPr>
        <w:t xml:space="preserve"> and crude </w:t>
      </w:r>
      <w:r w:rsidRPr="005B2B34">
        <w:rPr>
          <w:rStyle w:val="StyleUnderline"/>
          <w:highlight w:val="cyan"/>
        </w:rPr>
        <w:t>in their ability to</w:t>
      </w:r>
      <w:r w:rsidRPr="000E3835">
        <w:rPr>
          <w:rStyle w:val="StyleUnderline"/>
        </w:rPr>
        <w:t xml:space="preserve"> model and to </w:t>
      </w:r>
      <w:r w:rsidRPr="005B2B34">
        <w:rPr>
          <w:rStyle w:val="Emphasis"/>
          <w:highlight w:val="cyan"/>
        </w:rPr>
        <w:t>shape</w:t>
      </w:r>
      <w:r w:rsidRPr="000E3835">
        <w:rPr>
          <w:rStyle w:val="Emphasis"/>
        </w:rPr>
        <w:t xml:space="preserve"> the behavior of the </w:t>
      </w:r>
      <w:r w:rsidRPr="005B2B34">
        <w:rPr>
          <w:rStyle w:val="Emphasis"/>
          <w:highlight w:val="cyan"/>
        </w:rPr>
        <w:t>political</w:t>
      </w:r>
      <w:r w:rsidRPr="000E3835">
        <w:rPr>
          <w:rStyle w:val="Emphasis"/>
        </w:rPr>
        <w:t xml:space="preserve"> and economic </w:t>
      </w:r>
      <w:r w:rsidRPr="005B2B34">
        <w:rPr>
          <w:rStyle w:val="Emphasis"/>
          <w:highlight w:val="cyan"/>
        </w:rPr>
        <w:t>systems</w:t>
      </w:r>
      <w:r w:rsidRPr="000E3835">
        <w:rPr>
          <w:rStyle w:val="StyleUnderline"/>
        </w:rPr>
        <w:t xml:space="preserve"> they seek to control</w:t>
      </w:r>
      <w:r w:rsidRPr="000E3835">
        <w:rPr>
          <w:sz w:val="16"/>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5B2B34">
        <w:rPr>
          <w:rStyle w:val="StyleUnderline"/>
          <w:highlight w:val="cyan"/>
        </w:rPr>
        <w:t>the future of the environment is not</w:t>
      </w:r>
      <w:r w:rsidRPr="000E3835">
        <w:rPr>
          <w:rStyle w:val="StyleUnderline"/>
        </w:rPr>
        <w:t xml:space="preserve"> nearly as </w:t>
      </w:r>
      <w:r w:rsidRPr="005B2B34">
        <w:rPr>
          <w:rStyle w:val="StyleUnderline"/>
          <w:highlight w:val="cyan"/>
        </w:rPr>
        <w:t>dim</w:t>
      </w:r>
      <w:r w:rsidRPr="000E3835">
        <w:rPr>
          <w:rStyle w:val="StyleUnderline"/>
        </w:rPr>
        <w:t xml:space="preserve"> as greens think. Despairing environmentalists</w:t>
      </w:r>
      <w:r w:rsidRPr="000E3835">
        <w:rPr>
          <w:sz w:val="16"/>
        </w:rPr>
        <w:t xml:space="preserve"> like McKibben and Monbiot </w:t>
      </w:r>
      <w:r w:rsidRPr="000E3835">
        <w:rPr>
          <w:rStyle w:val="StyleUnderline"/>
        </w:rPr>
        <w:t>are as wrong about what the new era of abundance means as green energy analysts were about how much oil the planet had</w:t>
      </w:r>
      <w:r w:rsidRPr="000E3835">
        <w:rPr>
          <w:sz w:val="16"/>
        </w:rPr>
        <w:t xml:space="preserve">. The problem is the original sin of much environmental thought: Malthusianism. </w:t>
      </w:r>
      <w:r w:rsidRPr="005B2B34">
        <w:rPr>
          <w:rStyle w:val="StyleUnderline"/>
          <w:highlight w:val="cyan"/>
        </w:rPr>
        <w:t>If greens weren’t</w:t>
      </w:r>
      <w:r w:rsidRPr="000E3835">
        <w:rPr>
          <w:rStyle w:val="StyleUnderline"/>
        </w:rPr>
        <w:t xml:space="preserve"> so </w:t>
      </w:r>
      <w:r w:rsidRPr="005B2B34">
        <w:rPr>
          <w:rStyle w:val="StyleUnderline"/>
          <w:highlight w:val="cyan"/>
        </w:rPr>
        <w:t xml:space="preserve">addicted to </w:t>
      </w:r>
      <w:r w:rsidRPr="005B2B34">
        <w:rPr>
          <w:rStyle w:val="Emphasis"/>
          <w:highlight w:val="cyan"/>
        </w:rPr>
        <w:t>Malthusian horror narratives</w:t>
      </w:r>
      <w:r w:rsidRPr="005B2B34">
        <w:rPr>
          <w:rStyle w:val="StyleUnderline"/>
          <w:highlight w:val="cyan"/>
        </w:rPr>
        <w:t xml:space="preserve"> they would</w:t>
      </w:r>
      <w:r w:rsidRPr="000E3835">
        <w:rPr>
          <w:rStyle w:val="StyleUnderline"/>
        </w:rPr>
        <w:t xml:space="preserve"> be able to </w:t>
      </w:r>
      <w:r w:rsidRPr="005B2B34">
        <w:rPr>
          <w:rStyle w:val="StyleUnderline"/>
          <w:highlight w:val="cyan"/>
        </w:rPr>
        <w:t>see</w:t>
      </w:r>
      <w:r w:rsidRPr="000E3835">
        <w:rPr>
          <w:rStyle w:val="StyleUnderline"/>
        </w:rPr>
        <w:t xml:space="preserve"> that </w:t>
      </w:r>
      <w:r w:rsidRPr="005B2B34">
        <w:rPr>
          <w:rStyle w:val="Emphasis"/>
          <w:highlight w:val="cyan"/>
        </w:rPr>
        <w:t>the new era of abundance</w:t>
      </w:r>
      <w:r w:rsidRPr="000E3835">
        <w:rPr>
          <w:rStyle w:val="Emphasis"/>
        </w:rPr>
        <w:t xml:space="preserve"> is going to make this a cleaner planet faster</w:t>
      </w:r>
      <w:r w:rsidRPr="000E3835">
        <w:rPr>
          <w:rStyle w:val="StyleUnderline"/>
        </w:rPr>
        <w:t xml:space="preserve"> than if the new gas and </w:t>
      </w:r>
      <w:r w:rsidRPr="000E3835">
        <w:rPr>
          <w:rStyle w:val="StyleUnderline"/>
        </w:rPr>
        <w:lastRenderedPageBreak/>
        <w:t>oil had never been found</w:t>
      </w:r>
      <w:r w:rsidRPr="000E3835">
        <w:rPr>
          <w:sz w:val="16"/>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0E3835">
        <w:rPr>
          <w:rStyle w:val="StyleUnderline"/>
        </w:rPr>
        <w:t>The green movement has been more of a group hug than a curve bending exercise</w:t>
      </w:r>
      <w:r w:rsidRPr="000E3835">
        <w:rPr>
          <w:sz w:val="16"/>
        </w:rPr>
        <w:t xml:space="preserve">, and that is unlikely to change. If the climate curve bends, it will bend the way the population curve did: as the result of lots of small human decisions driven by short term interest calculations rather than as the result of a grand global plan. </w:t>
      </w:r>
      <w:r w:rsidRPr="000E3835">
        <w:rPr>
          <w:rStyle w:val="StyleUnderline"/>
        </w:rPr>
        <w:t>The shale boom hasn’t turned green success into green failure. It’s prevented green failure from turning into something much worse</w:t>
      </w:r>
      <w:r w:rsidRPr="000E3835">
        <w:rPr>
          <w:sz w:val="16"/>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0E3835">
        <w:rPr>
          <w:rStyle w:val="StyleUnderline"/>
        </w:rPr>
        <w:t>environmentalism is a luxury good</w:t>
      </w:r>
      <w:r w:rsidRPr="000E3835">
        <w:rPr>
          <w:sz w:val="16"/>
        </w:rPr>
        <w:t xml:space="preserve">. People must survive and they will survive by any means necessary. But they would much rather thrive than merely survive, and if they can arrange matters better, they will. </w:t>
      </w:r>
      <w:r w:rsidRPr="005B2B34">
        <w:rPr>
          <w:rStyle w:val="StyleUnderline"/>
          <w:highlight w:val="cyan"/>
        </w:rPr>
        <w:t>A poor society</w:t>
      </w:r>
      <w:r w:rsidRPr="000E3835">
        <w:rPr>
          <w:rStyle w:val="StyleUnderline"/>
        </w:rPr>
        <w:t xml:space="preserve"> near the edge of survival </w:t>
      </w:r>
      <w:r w:rsidRPr="005B2B34">
        <w:rPr>
          <w:rStyle w:val="StyleUnderline"/>
          <w:highlight w:val="cyan"/>
        </w:rPr>
        <w:t xml:space="preserve">will </w:t>
      </w:r>
      <w:r w:rsidRPr="005B2B34">
        <w:rPr>
          <w:rStyle w:val="Emphasis"/>
          <w:highlight w:val="cyan"/>
        </w:rPr>
        <w:t>dump</w:t>
      </w:r>
      <w:r w:rsidRPr="000E3835">
        <w:rPr>
          <w:rStyle w:val="Emphasis"/>
        </w:rPr>
        <w:t xml:space="preserve"> the industrial </w:t>
      </w:r>
      <w:r w:rsidRPr="005B2B34">
        <w:rPr>
          <w:rStyle w:val="Emphasis"/>
          <w:highlight w:val="cyan"/>
        </w:rPr>
        <w:t>waste</w:t>
      </w:r>
      <w:r w:rsidRPr="000E3835">
        <w:rPr>
          <w:rStyle w:val="Emphasis"/>
        </w:rPr>
        <w:t xml:space="preserve"> in the river</w:t>
      </w:r>
      <w:r w:rsidRPr="000E3835">
        <w:rPr>
          <w:rStyle w:val="StyleUnderline"/>
        </w:rPr>
        <w:t xml:space="preserve"> without a second thought. It will burn coal and choke in the resulting smog if it has nothing else to burn.</w:t>
      </w:r>
      <w:r w:rsidRPr="000E3835">
        <w:rPr>
          <w:sz w:val="16"/>
        </w:rPr>
        <w:t xml:space="preserve"> </w:t>
      </w:r>
      <w:r w:rsidRPr="000E3835">
        <w:rPr>
          <w:rStyle w:val="StyleUnderline"/>
        </w:rPr>
        <w:t>Politics in an age of survival is ugly and practical</w:t>
      </w:r>
      <w:r w:rsidRPr="000E3835">
        <w:rPr>
          <w:sz w:val="16"/>
        </w:rPr>
        <w:t xml:space="preserve">. It has to be. The best leader is the one who can cut out all the fluff and the folderol and keep you alive through the winter. </w:t>
      </w:r>
      <w:r w:rsidRPr="000E3835">
        <w:rPr>
          <w:rStyle w:val="StyleUnderline"/>
        </w:rPr>
        <w:t>During the Battle of Leningrad, people burned priceless antiques to stay alive for just one more night.</w:t>
      </w:r>
      <w:r w:rsidRPr="000E3835">
        <w:rPr>
          <w:sz w:val="16"/>
        </w:rPr>
        <w:t xml:space="preserve"> </w:t>
      </w:r>
      <w:r w:rsidRPr="000E3835">
        <w:rPr>
          <w:rStyle w:val="StyleUnderline"/>
        </w:rPr>
        <w:t xml:space="preserve">An age of </w:t>
      </w:r>
      <w:r w:rsidRPr="005B2B34">
        <w:rPr>
          <w:rStyle w:val="StyleUnderline"/>
          <w:highlight w:val="cyan"/>
        </w:rPr>
        <w:t>energy shortages</w:t>
      </w:r>
      <w:r w:rsidRPr="000E3835">
        <w:rPr>
          <w:rStyle w:val="StyleUnderline"/>
        </w:rPr>
        <w:t xml:space="preserve"> and high prices </w:t>
      </w:r>
      <w:r w:rsidRPr="005B2B34">
        <w:rPr>
          <w:rStyle w:val="StyleUnderline"/>
          <w:highlight w:val="cyan"/>
        </w:rPr>
        <w:t>translate</w:t>
      </w:r>
      <w:r w:rsidRPr="000E3835">
        <w:rPr>
          <w:rStyle w:val="StyleUnderline"/>
        </w:rPr>
        <w:t xml:space="preserve">s </w:t>
      </w:r>
      <w:r w:rsidRPr="005B2B34">
        <w:rPr>
          <w:rStyle w:val="StyleUnderline"/>
          <w:highlight w:val="cyan"/>
        </w:rPr>
        <w:t>into</w:t>
      </w:r>
      <w:r w:rsidRPr="000E3835">
        <w:rPr>
          <w:rStyle w:val="StyleUnderline"/>
        </w:rPr>
        <w:t xml:space="preserve"> an age of </w:t>
      </w:r>
      <w:r w:rsidRPr="005B2B34">
        <w:rPr>
          <w:rStyle w:val="Emphasis"/>
          <w:highlight w:val="cyan"/>
        </w:rPr>
        <w:t>radical</w:t>
      </w:r>
      <w:r w:rsidRPr="000E3835">
        <w:rPr>
          <w:rStyle w:val="Emphasis"/>
        </w:rPr>
        <w:t xml:space="preserve"> food and economic </w:t>
      </w:r>
      <w:r w:rsidRPr="005B2B34">
        <w:rPr>
          <w:rStyle w:val="Emphasis"/>
          <w:highlight w:val="cyan"/>
        </w:rPr>
        <w:t>insecurity for billions</w:t>
      </w:r>
      <w:r w:rsidRPr="000E3835">
        <w:rPr>
          <w:rStyle w:val="StyleUnderline"/>
        </w:rPr>
        <w:t xml:space="preserve"> of people. </w:t>
      </w:r>
      <w:r w:rsidRPr="005B2B34">
        <w:rPr>
          <w:rStyle w:val="StyleUnderline"/>
          <w:highlight w:val="cyan"/>
        </w:rPr>
        <w:t>Those</w:t>
      </w:r>
      <w:r w:rsidRPr="000E3835">
        <w:rPr>
          <w:rStyle w:val="StyleUnderline"/>
        </w:rPr>
        <w:t xml:space="preserve"> </w:t>
      </w:r>
      <w:r w:rsidRPr="000E3835">
        <w:rPr>
          <w:rStyle w:val="Emphasis"/>
        </w:rPr>
        <w:t>billions of hungry, frightened, angry people</w:t>
      </w:r>
      <w:r w:rsidRPr="000E3835">
        <w:rPr>
          <w:rStyle w:val="StyleUnderline"/>
        </w:rPr>
        <w:t xml:space="preserve"> </w:t>
      </w:r>
      <w:r w:rsidRPr="005B2B34">
        <w:rPr>
          <w:rStyle w:val="Emphasis"/>
          <w:highlight w:val="cyan"/>
        </w:rPr>
        <w:t>won’t fold their hands</w:t>
      </w:r>
      <w:r w:rsidRPr="000E3835">
        <w:rPr>
          <w:rStyle w:val="Emphasis"/>
        </w:rPr>
        <w:t xml:space="preserve"> and meditate</w:t>
      </w:r>
      <w:r w:rsidRPr="000E3835">
        <w:rPr>
          <w:sz w:val="16"/>
        </w:rPr>
        <w:t xml:space="preserve"> on the ineffable wonders of Gaia and her mystic web of life </w:t>
      </w:r>
      <w:r w:rsidRPr="000E3835">
        <w:rPr>
          <w:rStyle w:val="StyleUnderline"/>
        </w:rPr>
        <w:t>as they pass peacefully away.</w:t>
      </w:r>
      <w:r w:rsidRPr="000E3835">
        <w:rPr>
          <w:sz w:val="16"/>
        </w:rPr>
        <w:t xml:space="preserve"> Nor will they vote George Monbiot and Bill McKibben into power. </w:t>
      </w:r>
      <w:r w:rsidRPr="005B2B34">
        <w:rPr>
          <w:rStyle w:val="StyleUnderline"/>
          <w:highlight w:val="cyan"/>
        </w:rPr>
        <w:t xml:space="preserve">They will </w:t>
      </w:r>
      <w:r w:rsidRPr="005B2B34">
        <w:rPr>
          <w:rStyle w:val="Emphasis"/>
          <w:highlight w:val="cyan"/>
        </w:rPr>
        <w:t>butcher every panda</w:t>
      </w:r>
      <w:r w:rsidRPr="000E3835">
        <w:rPr>
          <w:rStyle w:val="Emphasis"/>
        </w:rPr>
        <w:t xml:space="preserve"> in the zoo</w:t>
      </w:r>
      <w:r w:rsidRPr="000E3835">
        <w:rPr>
          <w:rStyle w:val="StyleUnderline"/>
        </w:rPr>
        <w:t xml:space="preserve"> before they see their children starve, they will </w:t>
      </w:r>
      <w:r w:rsidRPr="005B2B34">
        <w:rPr>
          <w:rStyle w:val="Emphasis"/>
          <w:highlight w:val="cyan"/>
        </w:rPr>
        <w:t>torch every forest</w:t>
      </w:r>
      <w:r w:rsidRPr="000E3835">
        <w:rPr>
          <w:rStyle w:val="Emphasis"/>
        </w:rPr>
        <w:t xml:space="preserve"> on earth</w:t>
      </w:r>
      <w:r w:rsidRPr="000E3835">
        <w:rPr>
          <w:rStyle w:val="StyleUnderline"/>
        </w:rPr>
        <w:t xml:space="preserve"> before they freeze to death</w:t>
      </w:r>
      <w:r w:rsidRPr="000E3835">
        <w:rPr>
          <w:sz w:val="16"/>
        </w:rPr>
        <w:t>, and the cheaper and the meaner their lives are, the less energy or thought they will spare to the perishing world around them.</w:t>
      </w:r>
      <w:r w:rsidRPr="000E3835">
        <w:rPr>
          <w:b/>
          <w:bCs/>
          <w:u w:val="single"/>
        </w:rPr>
        <w:t xml:space="preserve"> </w:t>
      </w:r>
      <w:r w:rsidRPr="000E3835">
        <w:rPr>
          <w:sz w:val="16"/>
        </w:rPr>
        <w:t xml:space="preserve">But, thanks to shale and other unconventional energy sources, that isn’t where we are headed. </w:t>
      </w:r>
      <w:r w:rsidRPr="000E3835">
        <w:rPr>
          <w:rStyle w:val="StyleUnderline"/>
        </w:rPr>
        <w:t xml:space="preserve">We are heading into a world in which energy is abundant and horizons are open even as humanity’s grasp of science and technology grows more secure. </w:t>
      </w:r>
      <w:r w:rsidRPr="005B2B34">
        <w:rPr>
          <w:rStyle w:val="StyleUnderline"/>
          <w:highlight w:val="cyan"/>
        </w:rPr>
        <w:t>A world where</w:t>
      </w:r>
      <w:r w:rsidRPr="000E3835">
        <w:rPr>
          <w:rStyle w:val="StyleUnderline"/>
        </w:rPr>
        <w:t xml:space="preserve"> more and more basic human </w:t>
      </w:r>
      <w:r w:rsidRPr="005B2B34">
        <w:rPr>
          <w:rStyle w:val="StyleUnderline"/>
          <w:highlight w:val="cyan"/>
        </w:rPr>
        <w:t>needs are met</w:t>
      </w:r>
      <w:r w:rsidRPr="000E3835">
        <w:rPr>
          <w:rStyle w:val="StyleUnderline"/>
        </w:rPr>
        <w:t xml:space="preserve"> is a world that </w:t>
      </w:r>
      <w:r w:rsidRPr="005B2B34">
        <w:rPr>
          <w:rStyle w:val="Emphasis"/>
          <w:highlight w:val="cyan"/>
        </w:rPr>
        <w:t>has time to think about other goals</w:t>
      </w:r>
      <w:r w:rsidRPr="000E3835">
        <w:rPr>
          <w:rStyle w:val="Emphasis"/>
        </w:rPr>
        <w:t xml:space="preserve"> and the money to spend on them</w:t>
      </w:r>
      <w:r w:rsidRPr="000E3835">
        <w:rPr>
          <w:rStyle w:val="StyleUnderline"/>
        </w:rPr>
        <w:t>. As China gets richer, the Chinese want cleaner air, cleaner water, purer food — and they are ready and able to pay for them</w:t>
      </w:r>
      <w:r w:rsidRPr="000E3835">
        <w:rPr>
          <w:sz w:val="16"/>
        </w:rPr>
        <w:t xml:space="preserve">. A </w:t>
      </w:r>
      <w:r w:rsidRPr="000E3835">
        <w:rPr>
          <w:rStyle w:val="StyleUnderline"/>
        </w:rPr>
        <w:t>Brazil whose economic future is secure can afford to treasure and conserve its rain forests</w:t>
      </w:r>
      <w:r w:rsidRPr="000E3835">
        <w:rPr>
          <w:sz w:val="16"/>
        </w:rPr>
        <w:t xml:space="preserve">. A Central America where the people are doing all right is more willing and able to preserve its biodiversity. </w:t>
      </w:r>
      <w:r w:rsidRPr="000E3835">
        <w:rPr>
          <w:rStyle w:val="StyleUnderline"/>
        </w:rPr>
        <w:t xml:space="preserve">And a world in which people know where their next meal is coming from is a world that can and will take thought for things like the </w:t>
      </w:r>
      <w:r w:rsidRPr="000E3835">
        <w:rPr>
          <w:rStyle w:val="Emphasis"/>
        </w:rPr>
        <w:t>sustainability of the fisheries</w:t>
      </w:r>
      <w:r w:rsidRPr="000E3835">
        <w:rPr>
          <w:rStyle w:val="StyleUnderline"/>
        </w:rPr>
        <w:t xml:space="preserve"> and the </w:t>
      </w:r>
      <w:r w:rsidRPr="000E3835">
        <w:rPr>
          <w:rStyle w:val="Emphasis"/>
        </w:rPr>
        <w:t>protection of the coral reefs</w:t>
      </w:r>
      <w:r w:rsidRPr="000E3835">
        <w:rPr>
          <w:rStyle w:val="StyleUnderline"/>
        </w:rPr>
        <w:t xml:space="preserve">. </w:t>
      </w:r>
      <w:r w:rsidRPr="000E3835">
        <w:rPr>
          <w:sz w:val="16"/>
        </w:rPr>
        <w:t xml:space="preserve">A world that is more relaxed about the security of its energy sources is going to be able to do more about improving the quality of those sources and about managing the impact of its energy consumption on the global commons. </w:t>
      </w:r>
      <w:r w:rsidRPr="000E3835">
        <w:rPr>
          <w:rStyle w:val="StyleUnderline"/>
        </w:rPr>
        <w:t xml:space="preserve">A rich, energy secure world is going to spend more money developing solar power and wind power and other sustainable sources than a poor, hardscrabble one. </w:t>
      </w:r>
      <w:r w:rsidRPr="000E3835">
        <w:rPr>
          <w:sz w:val="16"/>
        </w:rPr>
        <w:t xml:space="preserve">When human beings think their basic problems are solved, they start looking for more elegant solutions. </w:t>
      </w:r>
      <w:r w:rsidRPr="000E3835">
        <w:rPr>
          <w:rStyle w:val="StyleUnderline"/>
        </w:rPr>
        <w:t xml:space="preserve">Once Americans had an industrial and modern economy, we </w:t>
      </w:r>
      <w:r w:rsidRPr="000E3835">
        <w:rPr>
          <w:rStyle w:val="Emphasis"/>
        </w:rPr>
        <w:t>started wanting to clean up the rivers and the air</w:t>
      </w:r>
      <w:r w:rsidRPr="000E3835">
        <w:rPr>
          <w:rStyle w:val="StyleUnderline"/>
        </w:rPr>
        <w:t xml:space="preserve">. Once people aren’t worried about getting enough calories every day to survive, they start </w:t>
      </w:r>
      <w:r w:rsidRPr="000E3835">
        <w:rPr>
          <w:rStyle w:val="Emphasis"/>
        </w:rPr>
        <w:t>wanting healthier food</w:t>
      </w:r>
      <w:r w:rsidRPr="000E3835">
        <w:rPr>
          <w:sz w:val="16"/>
        </w:rPr>
        <w:t xml:space="preserve"> more elegantly prepared. A world of abundant shale oil and gas is a world that will start imposing more environmental regulations on shale and gas producers. </w:t>
      </w:r>
      <w:r w:rsidRPr="005B2B34">
        <w:rPr>
          <w:rStyle w:val="StyleUnderline"/>
          <w:highlight w:val="cyan"/>
        </w:rPr>
        <w:t xml:space="preserve">A prosperous world will set money aside for </w:t>
      </w:r>
      <w:r w:rsidRPr="005B2B34">
        <w:rPr>
          <w:rStyle w:val="Emphasis"/>
          <w:highlight w:val="cyan"/>
        </w:rPr>
        <w:t>r</w:t>
      </w:r>
      <w:r w:rsidRPr="000E3835">
        <w:rPr>
          <w:rStyle w:val="StyleUnderline"/>
        </w:rPr>
        <w:t xml:space="preserve">esearch </w:t>
      </w:r>
      <w:r w:rsidRPr="005B2B34">
        <w:rPr>
          <w:rStyle w:val="StyleUnderline"/>
          <w:highlight w:val="cyan"/>
        </w:rPr>
        <w:t xml:space="preserve">and </w:t>
      </w:r>
      <w:r w:rsidRPr="005B2B34">
        <w:rPr>
          <w:rStyle w:val="Emphasis"/>
          <w:highlight w:val="cyan"/>
        </w:rPr>
        <w:t>d</w:t>
      </w:r>
      <w:r w:rsidRPr="000E3835">
        <w:rPr>
          <w:rStyle w:val="StyleUnderline"/>
        </w:rPr>
        <w:t xml:space="preserve">evelopment </w:t>
      </w:r>
      <w:r w:rsidRPr="005B2B34">
        <w:rPr>
          <w:rStyle w:val="StyleUnderline"/>
          <w:highlight w:val="cyan"/>
        </w:rPr>
        <w:t xml:space="preserve">for </w:t>
      </w:r>
      <w:r w:rsidRPr="005B2B34">
        <w:rPr>
          <w:rStyle w:val="Emphasis"/>
          <w:highlight w:val="cyan"/>
        </w:rPr>
        <w:t>new tech</w:t>
      </w:r>
      <w:r w:rsidRPr="000E3835">
        <w:rPr>
          <w:rStyle w:val="StyleUnderline"/>
        </w:rPr>
        <w:t xml:space="preserve">nologies </w:t>
      </w:r>
      <w:r w:rsidRPr="005B2B34">
        <w:rPr>
          <w:rStyle w:val="StyleUnderline"/>
          <w:highlight w:val="cyan"/>
        </w:rPr>
        <w:t>that conserve</w:t>
      </w:r>
      <w:r w:rsidRPr="000E3835">
        <w:rPr>
          <w:rStyle w:val="StyleUnderline"/>
        </w:rPr>
        <w:t xml:space="preserve"> energy or find it in cleaner surroundings</w:t>
      </w:r>
      <w:r w:rsidRPr="000E3835">
        <w:rPr>
          <w:sz w:val="16"/>
        </w:rPr>
        <w:t xml:space="preserve">. </w:t>
      </w:r>
      <w:r w:rsidRPr="000E3835">
        <w:rPr>
          <w:rStyle w:val="StyleUnderline"/>
        </w:rPr>
        <w:t xml:space="preserve">A prosperous world facing climate change will be able to </w:t>
      </w:r>
      <w:r w:rsidRPr="000E3835">
        <w:rPr>
          <w:rStyle w:val="Emphasis"/>
        </w:rPr>
        <w:t>ameliorate</w:t>
      </w:r>
      <w:r w:rsidRPr="000E3835">
        <w:rPr>
          <w:rStyle w:val="StyleUnderline"/>
        </w:rPr>
        <w:t xml:space="preserve"> the </w:t>
      </w:r>
      <w:r w:rsidRPr="000E3835">
        <w:rPr>
          <w:rStyle w:val="Emphasis"/>
        </w:rPr>
        <w:t>consequences</w:t>
      </w:r>
      <w:r w:rsidRPr="000E3835">
        <w:rPr>
          <w:rStyle w:val="StyleUnderline"/>
        </w:rPr>
        <w:t xml:space="preserve"> and take thought for the future </w:t>
      </w:r>
      <w:r w:rsidRPr="005B2B34">
        <w:rPr>
          <w:rStyle w:val="StyleUnderline"/>
          <w:highlight w:val="cyan"/>
        </w:rPr>
        <w:t>in ways</w:t>
      </w:r>
      <w:r w:rsidRPr="000E3835">
        <w:rPr>
          <w:rStyle w:val="StyleUnderline"/>
        </w:rPr>
        <w:t xml:space="preserve"> that </w:t>
      </w:r>
      <w:r w:rsidRPr="005B2B34">
        <w:rPr>
          <w:rStyle w:val="StyleUnderline"/>
          <w:highlight w:val="cyan"/>
        </w:rPr>
        <w:t>a world</w:t>
      </w:r>
      <w:r w:rsidRPr="000E3835">
        <w:rPr>
          <w:rStyle w:val="StyleUnderline"/>
        </w:rPr>
        <w:t xml:space="preserve"> overwhelmed by energy insecurity and </w:t>
      </w:r>
      <w:r w:rsidRPr="005B2B34">
        <w:rPr>
          <w:rStyle w:val="Emphasis"/>
          <w:highlight w:val="cyan"/>
        </w:rPr>
        <w:t>gripped</w:t>
      </w:r>
      <w:r w:rsidRPr="000E3835">
        <w:rPr>
          <w:rStyle w:val="Emphasis"/>
        </w:rPr>
        <w:t xml:space="preserve"> in </w:t>
      </w:r>
      <w:r w:rsidRPr="005B2B34">
        <w:rPr>
          <w:rStyle w:val="Emphasis"/>
          <w:highlight w:val="cyan"/>
        </w:rPr>
        <w:t>a</w:t>
      </w:r>
      <w:r w:rsidRPr="000E3835">
        <w:rPr>
          <w:rStyle w:val="Emphasis"/>
        </w:rPr>
        <w:t xml:space="preserve"> permanent </w:t>
      </w:r>
      <w:r w:rsidRPr="005B2B34">
        <w:rPr>
          <w:rStyle w:val="Emphasis"/>
          <w:highlight w:val="cyan"/>
        </w:rPr>
        <w:t>economic crisis</w:t>
      </w:r>
      <w:r w:rsidRPr="000E3835">
        <w:rPr>
          <w:rStyle w:val="Emphasis"/>
        </w:rPr>
        <w:t xml:space="preserve"> of scarcity simply </w:t>
      </w:r>
      <w:r w:rsidRPr="005B2B34">
        <w:rPr>
          <w:rStyle w:val="Emphasis"/>
          <w:highlight w:val="cyan"/>
        </w:rPr>
        <w:t>can’t and won’t do</w:t>
      </w:r>
      <w:r w:rsidRPr="000E3835">
        <w:rPr>
          <w:rStyle w:val="StyleUnderline"/>
        </w:rPr>
        <w:t>.</w:t>
      </w:r>
      <w:r w:rsidRPr="000E3835">
        <w:rPr>
          <w:sz w:val="16"/>
        </w:rPr>
        <w:t xml:space="preserve"> Greens should also be glad that the new energy is where it is. For Monbiot and for many others, Gaia’s decision to put so much oil into the United States and Canada seems like her biggest indiscretion of all. Certainly, a United </w:t>
      </w:r>
      <w:r w:rsidRPr="000E3835">
        <w:rPr>
          <w:sz w:val="16"/>
        </w:rPr>
        <w:lastRenderedPageBreak/>
        <w:t xml:space="preserve">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0E3835">
        <w:rPr>
          <w:rStyle w:val="StyleUnderline"/>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0E3835">
        <w:rPr>
          <w:sz w:val="16"/>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0E3835">
        <w:rPr>
          <w:rStyle w:val="StyleUnderline"/>
        </w:rPr>
        <w:t xml:space="preserve">In a world of energy shortages and insecurity, both the US and China would have </w:t>
      </w:r>
      <w:r w:rsidRPr="000E3835">
        <w:rPr>
          <w:rStyle w:val="Emphasis"/>
        </w:rPr>
        <w:t>gone flat out for coal</w:t>
      </w:r>
      <w:r w:rsidRPr="000E3835">
        <w:rPr>
          <w:sz w:val="16"/>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Neither the world’s energy problems nor its climate issues are going away any time soon. Paradise is not beckoning just a few easy steps away. But the new availability of these energy sources is on balance a positive thing for environmentalists as much as for anyone else. Perhaps, and I know this is a heretical thought, but perhaps Gaia is smarter than the greens. </w:t>
      </w:r>
    </w:p>
    <w:p w14:paraId="741FEC9F" w14:textId="77777777" w:rsidR="002D41CC" w:rsidRPr="00E1043E" w:rsidRDefault="002D41CC" w:rsidP="002D41CC">
      <w:pPr>
        <w:pStyle w:val="Heading4"/>
      </w:pPr>
      <w:r>
        <w:t xml:space="preserve">Wholesale rejection of neoliberalism is impossible and insisting on theoretical purity dooms crucial short-term measures to avoid violence---it’s better to </w:t>
      </w:r>
      <w:r>
        <w:rPr>
          <w:u w:val="single"/>
        </w:rPr>
        <w:t>combine</w:t>
      </w:r>
      <w:r>
        <w:t xml:space="preserve"> structural approaches with non-reformist reforms that </w:t>
      </w:r>
      <w:r>
        <w:rPr>
          <w:u w:val="single"/>
        </w:rPr>
        <w:t>propel</w:t>
      </w:r>
      <w:r>
        <w:t xml:space="preserve"> mobilization.</w:t>
      </w:r>
    </w:p>
    <w:p w14:paraId="07C596DD" w14:textId="77777777" w:rsidR="002D41CC" w:rsidRDefault="002D41CC" w:rsidP="002D41CC">
      <w:r w:rsidRPr="002B586B">
        <w:rPr>
          <w:rStyle w:val="Style13ptBold"/>
        </w:rPr>
        <w:t>Schram 15 –</w:t>
      </w:r>
      <w:r>
        <w:t xml:space="preserve"> Sanford F. Schram, Visiting Professor of Social Work and Social Research at Bryn Mawr College, Professor of Political Science at Hunter College, PhD and MA in Political Science from St. Lawrence University, The Return of Ordinary Capitalism: Neoliberalism, Precarity, Occupy, p. 178-186 [language modified]</w:t>
      </w:r>
    </w:p>
    <w:p w14:paraId="42394A37" w14:textId="77777777" w:rsidR="002D41CC" w:rsidRPr="00CC2392" w:rsidRDefault="002D41CC" w:rsidP="002D41CC">
      <w:pPr>
        <w:rPr>
          <w:sz w:val="16"/>
        </w:rPr>
      </w:pPr>
      <w:r w:rsidRPr="00CC2392">
        <w:rPr>
          <w:sz w:val="16"/>
        </w:rPr>
        <w:t>The Movement of Movements: The Occupy Left Versus the Organized Left</w:t>
      </w:r>
    </w:p>
    <w:p w14:paraId="2AE10715" w14:textId="77777777" w:rsidR="002D41CC" w:rsidRPr="00CC2392" w:rsidRDefault="002D41CC" w:rsidP="002D41CC">
      <w:pPr>
        <w:rPr>
          <w:sz w:val="16"/>
        </w:rPr>
      </w:pPr>
      <w:r w:rsidRPr="00CC2392">
        <w:rPr>
          <w:sz w:val="16"/>
        </w:rPr>
        <w:t xml:space="preserve">In the current era, there is much intellectual, if not political, credibility to be gained by refusing to practice the multilevel mobilizing of an Occupy Left and subsequent efforts like Black Lives Matter. </w:t>
      </w:r>
      <w:r w:rsidRPr="002B586B">
        <w:rPr>
          <w:rStyle w:val="StyleUnderline"/>
        </w:rPr>
        <w:t>There is a</w:t>
      </w:r>
      <w:r w:rsidRPr="00CC2392">
        <w:rPr>
          <w:sz w:val="16"/>
        </w:rPr>
        <w:t xml:space="preserve"> growing </w:t>
      </w:r>
      <w:r w:rsidRPr="002B586B">
        <w:rPr>
          <w:rStyle w:val="StyleUnderline"/>
        </w:rPr>
        <w:t>consensus that Occupy was a failure and its</w:t>
      </w:r>
      <w:r w:rsidRPr="00CC2392">
        <w:rPr>
          <w:sz w:val="16"/>
        </w:rPr>
        <w:t xml:space="preserve"> current </w:t>
      </w:r>
      <w:r w:rsidRPr="0075119D">
        <w:rPr>
          <w:rStyle w:val="StyleUnderline"/>
        </w:rPr>
        <w:t>extensions</w:t>
      </w:r>
      <w:r w:rsidRPr="002B586B">
        <w:rPr>
          <w:rStyle w:val="StyleUnderline"/>
        </w:rPr>
        <w:t xml:space="preserve"> just fritter away energy that should be concentrated on building an organized Left that can push successfully for wholesale change</w:t>
      </w:r>
      <w:r w:rsidRPr="00CC2392">
        <w:rPr>
          <w:sz w:val="16"/>
        </w:rPr>
        <w:t xml:space="preserve">.16 </w:t>
      </w:r>
      <w:r w:rsidRPr="002B586B">
        <w:rPr>
          <w:rStyle w:val="StyleUnderline"/>
        </w:rPr>
        <w:t>Some</w:t>
      </w:r>
      <w:r w:rsidRPr="00CC2392">
        <w:rPr>
          <w:sz w:val="16"/>
        </w:rPr>
        <w:t xml:space="preserve"> on the left </w:t>
      </w:r>
      <w:r w:rsidRPr="002B586B">
        <w:rPr>
          <w:rStyle w:val="StyleUnderline"/>
        </w:rPr>
        <w:t>refuse to work with diverse groups</w:t>
      </w:r>
      <w:r w:rsidRPr="00CC2392">
        <w:rPr>
          <w:sz w:val="16"/>
        </w:rPr>
        <w:t xml:space="preserve"> on their different issues in real time. Instead, </w:t>
      </w:r>
      <w:r w:rsidRPr="002B586B">
        <w:rPr>
          <w:rStyle w:val="StyleUnderline"/>
        </w:rPr>
        <w:t>they insist</w:t>
      </w:r>
      <w:r w:rsidRPr="00CC2392">
        <w:rPr>
          <w:sz w:val="16"/>
        </w:rPr>
        <w:t xml:space="preserve"> on taking the long view that </w:t>
      </w:r>
      <w:r w:rsidRPr="002B586B">
        <w:rPr>
          <w:rStyle w:val="StyleUnderline"/>
        </w:rPr>
        <w:t>says</w:t>
      </w:r>
      <w:r w:rsidRPr="00CC2392">
        <w:rPr>
          <w:sz w:val="16"/>
        </w:rPr>
        <w:t xml:space="preserve"> such </w:t>
      </w:r>
      <w:r w:rsidRPr="002B586B">
        <w:rPr>
          <w:rStyle w:val="StyleUnderline"/>
        </w:rPr>
        <w:t>work is a distraction to the larger</w:t>
      </w:r>
      <w:r w:rsidRPr="00CC2392">
        <w:rPr>
          <w:sz w:val="16"/>
        </w:rPr>
        <w:t xml:space="preserve"> and critical </w:t>
      </w:r>
      <w:r w:rsidRPr="002B586B">
        <w:rPr>
          <w:rStyle w:val="StyleUnderline"/>
        </w:rPr>
        <w:t>cause of</w:t>
      </w:r>
      <w:r w:rsidRPr="00CC2392">
        <w:rPr>
          <w:sz w:val="16"/>
        </w:rPr>
        <w:t xml:space="preserve"> organizing for </w:t>
      </w:r>
      <w:r w:rsidRPr="002B586B">
        <w:rPr>
          <w:rStyle w:val="StyleUnderline"/>
        </w:rPr>
        <w:t>fundamental transformation of the</w:t>
      </w:r>
      <w:r w:rsidRPr="00CC2392">
        <w:rPr>
          <w:sz w:val="16"/>
        </w:rPr>
        <w:t xml:space="preserve"> existing political </w:t>
      </w:r>
      <w:r w:rsidRPr="002B586B">
        <w:rPr>
          <w:rStyle w:val="StyleUnderline"/>
        </w:rPr>
        <w:t>economic system</w:t>
      </w:r>
      <w:r w:rsidRPr="00CC2392">
        <w:rPr>
          <w:sz w:val="16"/>
        </w:rPr>
        <w:t>.</w:t>
      </w:r>
    </w:p>
    <w:p w14:paraId="15D98813" w14:textId="77777777" w:rsidR="002D41CC" w:rsidRPr="00CC2392" w:rsidRDefault="002D41CC" w:rsidP="002D41CC">
      <w:pPr>
        <w:rPr>
          <w:sz w:val="16"/>
        </w:rPr>
      </w:pPr>
      <w:r w:rsidRPr="002B586B">
        <w:rPr>
          <w:rStyle w:val="StyleUnderline"/>
        </w:rPr>
        <w:t>A major concern</w:t>
      </w:r>
      <w:r w:rsidRPr="00CC2392">
        <w:rPr>
          <w:sz w:val="16"/>
        </w:rPr>
        <w:t xml:space="preserve"> for this faction </w:t>
      </w:r>
      <w:r w:rsidRPr="002B586B">
        <w:rPr>
          <w:rStyle w:val="StyleUnderline"/>
        </w:rPr>
        <w:t>is maintaining the purity of the Left</w:t>
      </w:r>
      <w:r w:rsidRPr="00CC2392">
        <w:rPr>
          <w:sz w:val="16"/>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5545F367" w14:textId="77777777" w:rsidR="002D41CC" w:rsidRPr="00CC2392" w:rsidRDefault="002D41CC" w:rsidP="002D41CC">
      <w:pPr>
        <w:rPr>
          <w:sz w:val="16"/>
        </w:rPr>
      </w:pPr>
      <w:r w:rsidRPr="00CC2392">
        <w:rPr>
          <w:sz w:val="16"/>
        </w:rPr>
        <w:lastRenderedPageBreak/>
        <w:t xml:space="preserve">Too much history can be matched with too much theory.20 Too often today, the organized Left is joined by the theoretical Left. </w:t>
      </w:r>
      <w:r w:rsidRPr="002B586B">
        <w:rPr>
          <w:rStyle w:val="StyleUnderline"/>
        </w:rPr>
        <w:t>An overemphasis on theory produces</w:t>
      </w:r>
      <w:r w:rsidRPr="00CC2392">
        <w:rPr>
          <w:sz w:val="16"/>
        </w:rPr>
        <w:t xml:space="preserve"> what John Gunnell calls </w:t>
      </w:r>
      <w:r w:rsidRPr="002B586B">
        <w:rPr>
          <w:rStyle w:val="StyleUnderline"/>
        </w:rPr>
        <w:t>“epistemic privilege,”</w:t>
      </w:r>
      <w:r w:rsidRPr="00CC2392">
        <w:rPr>
          <w:sz w:val="16"/>
        </w:rPr>
        <w:t xml:space="preserve"> that is, the idea that theory comes first and underwrites and authorizes the action that follows. Exercising epistemic privilege involves </w:t>
      </w:r>
      <w:r w:rsidRPr="002B586B">
        <w:rPr>
          <w:rStyle w:val="StyleUnderline"/>
        </w:rPr>
        <w:t>unquestioned acceptance of the cliché that without a sound theory there can never be effective political action</w:t>
      </w:r>
      <w:r w:rsidRPr="00CC2392">
        <w:rPr>
          <w:sz w:val="16"/>
        </w:rPr>
        <w:t xml:space="preserve">.21 </w:t>
      </w:r>
      <w:r w:rsidRPr="002B586B">
        <w:rPr>
          <w:rStyle w:val="StyleUnderline"/>
        </w:rPr>
        <w:t>Yet it is questionable to what extent we need to be able to theorize why things are the way they are to be able to do something about them</w:t>
      </w:r>
      <w:r w:rsidRPr="00CC2392">
        <w:rPr>
          <w:sz w:val="16"/>
        </w:rPr>
        <w:t xml:space="preserve">. Theory is undoubtedly important for placing political action in context, deepening meaning, and clarifying the conditions of political possibility.22 Yet </w:t>
      </w:r>
      <w:r w:rsidRPr="002B586B">
        <w:rPr>
          <w:rStyle w:val="StyleUnderline"/>
        </w:rPr>
        <w:t xml:space="preserve">an </w:t>
      </w:r>
      <w:r w:rsidRPr="0075119D">
        <w:rPr>
          <w:rStyle w:val="StyleUnderline"/>
          <w:highlight w:val="cyan"/>
        </w:rPr>
        <w:t>overemphasis on theory can be</w:t>
      </w:r>
      <w:r w:rsidRPr="002B586B">
        <w:rPr>
          <w:rStyle w:val="StyleUnderline"/>
        </w:rPr>
        <w:t xml:space="preserve"> </w:t>
      </w:r>
      <w:r w:rsidRPr="002B586B">
        <w:rPr>
          <w:rStyle w:val="Emphasis"/>
        </w:rPr>
        <w:t xml:space="preserve">politically </w:t>
      </w:r>
      <w:r w:rsidRPr="0075119D">
        <w:rPr>
          <w:rStyle w:val="Emphasis"/>
          <w:highlight w:val="cyan"/>
        </w:rPr>
        <w:t>[destructive]</w:t>
      </w:r>
      <w:r w:rsidRPr="00CC2392">
        <w:rPr>
          <w:sz w:val="16"/>
        </w:rPr>
        <w:t xml:space="preserve"> </w:t>
      </w:r>
      <w:r w:rsidRPr="00CC2392">
        <w:rPr>
          <w:strike/>
          <w:sz w:val="16"/>
        </w:rPr>
        <w:t>paralyzing</w:t>
      </w:r>
      <w:r w:rsidRPr="00CC2392">
        <w:rPr>
          <w:sz w:val="16"/>
        </w:rPr>
        <w:t xml:space="preserve">. </w:t>
      </w:r>
      <w:r w:rsidRPr="002B586B">
        <w:rPr>
          <w:rStyle w:val="StyleUnderline"/>
        </w:rPr>
        <w:t xml:space="preserve">The preoccupation with </w:t>
      </w:r>
      <w:r w:rsidRPr="0075119D">
        <w:rPr>
          <w:rStyle w:val="StyleUnderline"/>
          <w:highlight w:val="cyan"/>
        </w:rPr>
        <w:t>theory can undermine</w:t>
      </w:r>
      <w:r w:rsidRPr="002B586B">
        <w:rPr>
          <w:rStyle w:val="StyleUnderline"/>
        </w:rPr>
        <w:t xml:space="preserve"> the needed </w:t>
      </w:r>
      <w:r w:rsidRPr="0075119D">
        <w:rPr>
          <w:rStyle w:val="StyleUnderline"/>
          <w:highlight w:val="cyan"/>
        </w:rPr>
        <w:t>focus on</w:t>
      </w:r>
      <w:r w:rsidRPr="002B586B">
        <w:rPr>
          <w:rStyle w:val="StyleUnderline"/>
        </w:rPr>
        <w:t xml:space="preserve"> strategy</w:t>
      </w:r>
      <w:r w:rsidRPr="00CC2392">
        <w:rPr>
          <w:sz w:val="16"/>
        </w:rPr>
        <w:t xml:space="preserve">,23 especially when theory is concerned with the big picture of understanding the current situation overall and over time, and strategy is more narrowly focused </w:t>
      </w:r>
      <w:r w:rsidRPr="002B586B">
        <w:rPr>
          <w:rStyle w:val="StyleUnderline"/>
        </w:rPr>
        <w:t xml:space="preserve">on what will connect with ordinary people’s </w:t>
      </w:r>
      <w:r w:rsidRPr="0075119D">
        <w:rPr>
          <w:rStyle w:val="Emphasis"/>
          <w:highlight w:val="cyan"/>
        </w:rPr>
        <w:t>immediate</w:t>
      </w:r>
      <w:r w:rsidRPr="0075119D">
        <w:rPr>
          <w:rStyle w:val="StyleUnderline"/>
          <w:highlight w:val="cyan"/>
        </w:rPr>
        <w:t xml:space="preserve"> concerns</w:t>
      </w:r>
      <w:r w:rsidRPr="00CC2392">
        <w:rPr>
          <w:sz w:val="16"/>
        </w:rPr>
        <w:t xml:space="preserve"> as they struggle to cope with the effects of a neoliberalizing economy.24</w:t>
      </w:r>
    </w:p>
    <w:p w14:paraId="7797A097" w14:textId="77777777" w:rsidR="002D41CC" w:rsidRPr="00CC2392" w:rsidRDefault="002D41CC" w:rsidP="002D41CC">
      <w:pPr>
        <w:rPr>
          <w:sz w:val="16"/>
        </w:rPr>
      </w:pPr>
      <w:r w:rsidRPr="00CC2392">
        <w:rPr>
          <w:sz w:val="16"/>
        </w:rPr>
        <w:t xml:space="preserve">In other words, being an academic can get in the way of being an activist. </w:t>
      </w:r>
      <w:r w:rsidRPr="002B586B">
        <w:rPr>
          <w:rStyle w:val="StyleUnderline"/>
        </w:rPr>
        <w:t xml:space="preserve">A </w:t>
      </w:r>
      <w:r w:rsidRPr="0075119D">
        <w:rPr>
          <w:rStyle w:val="StyleUnderline"/>
          <w:highlight w:val="cyan"/>
        </w:rPr>
        <w:t>preoccupation</w:t>
      </w:r>
      <w:r w:rsidRPr="002B586B">
        <w:rPr>
          <w:rStyle w:val="StyleUnderline"/>
        </w:rPr>
        <w:t xml:space="preserve"> with theory can </w:t>
      </w:r>
      <w:r w:rsidRPr="0075119D">
        <w:rPr>
          <w:rStyle w:val="Emphasis"/>
          <w:highlight w:val="cyan"/>
        </w:rPr>
        <w:t>distract us</w:t>
      </w:r>
      <w:r w:rsidRPr="0075119D">
        <w:rPr>
          <w:rStyle w:val="StyleUnderline"/>
          <w:highlight w:val="cyan"/>
        </w:rPr>
        <w:t xml:space="preserve"> from</w:t>
      </w:r>
      <w:r w:rsidRPr="002B586B">
        <w:rPr>
          <w:rStyle w:val="StyleUnderline"/>
        </w:rPr>
        <w:t xml:space="preserve"> working to achieve </w:t>
      </w:r>
      <w:r w:rsidRPr="0075119D">
        <w:rPr>
          <w:rStyle w:val="Emphasis"/>
          <w:highlight w:val="cyan"/>
        </w:rPr>
        <w:t>modest but worthwhile reforms</w:t>
      </w:r>
      <w:r w:rsidRPr="0075119D">
        <w:rPr>
          <w:rStyle w:val="StyleUnderline"/>
          <w:highlight w:val="cyan"/>
        </w:rPr>
        <w:t xml:space="preserve"> that</w:t>
      </w:r>
      <w:r w:rsidRPr="002B586B">
        <w:rPr>
          <w:rStyle w:val="StyleUnderline"/>
        </w:rPr>
        <w:t xml:space="preserve"> directly address people’s </w:t>
      </w:r>
      <w:r w:rsidRPr="002B586B">
        <w:rPr>
          <w:rStyle w:val="Emphasis"/>
        </w:rPr>
        <w:t>immediate</w:t>
      </w:r>
      <w:r w:rsidRPr="002B586B">
        <w:rPr>
          <w:rStyle w:val="StyleUnderline"/>
        </w:rPr>
        <w:t xml:space="preserve"> concerns. This is doubly unfortunate if those reforms actually work to </w:t>
      </w:r>
      <w:r w:rsidRPr="0075119D">
        <w:rPr>
          <w:rStyle w:val="Emphasis"/>
          <w:highlight w:val="cyan"/>
        </w:rPr>
        <w:t>lay the groundwork</w:t>
      </w:r>
      <w:r w:rsidRPr="0075119D">
        <w:rPr>
          <w:rStyle w:val="StyleUnderline"/>
          <w:highlight w:val="cyan"/>
        </w:rPr>
        <w:t xml:space="preserve"> for larger</w:t>
      </w:r>
      <w:r w:rsidRPr="002B586B">
        <w:rPr>
          <w:rStyle w:val="StyleUnderline"/>
        </w:rPr>
        <w:t xml:space="preserve">, transformational </w:t>
      </w:r>
      <w:r w:rsidRPr="0075119D">
        <w:rPr>
          <w:rStyle w:val="StyleUnderline"/>
          <w:highlight w:val="cyan"/>
        </w:rPr>
        <w:t>change</w:t>
      </w:r>
      <w:r w:rsidRPr="002B586B">
        <w:rPr>
          <w:rStyle w:val="StyleUnderline"/>
        </w:rPr>
        <w:t xml:space="preserve"> in the future. Epistemic privilege can lead us away from the </w:t>
      </w:r>
      <w:r w:rsidRPr="002B586B">
        <w:rPr>
          <w:rStyle w:val="Emphasis"/>
        </w:rPr>
        <w:t>radical incrementalism</w:t>
      </w:r>
      <w:r w:rsidRPr="002B586B">
        <w:rPr>
          <w:rStyle w:val="StyleUnderline"/>
        </w:rPr>
        <w:t xml:space="preserve"> of making small, realistic changes now that can lay the groundwork for larger ones down the road</w:t>
      </w:r>
      <w:r w:rsidRPr="00CC2392">
        <w:rPr>
          <w:sz w:val="16"/>
        </w:rPr>
        <w:t>.</w:t>
      </w:r>
    </w:p>
    <w:p w14:paraId="0EF8A975" w14:textId="77777777" w:rsidR="002D41CC" w:rsidRPr="00CC2392" w:rsidRDefault="002D41CC" w:rsidP="002D41CC">
      <w:pPr>
        <w:rPr>
          <w:sz w:val="16"/>
        </w:rPr>
      </w:pPr>
      <w:r w:rsidRPr="00CC2392">
        <w:rPr>
          <w:sz w:val="16"/>
        </w:rPr>
        <w:t xml:space="preserve">In fact, </w:t>
      </w:r>
      <w:r w:rsidRPr="002B586B">
        <w:rPr>
          <w:rStyle w:val="StyleUnderline"/>
        </w:rPr>
        <w:t>the</w:t>
      </w:r>
      <w:r w:rsidRPr="00CC2392">
        <w:rPr>
          <w:sz w:val="16"/>
        </w:rPr>
        <w:t xml:space="preserve"> very </w:t>
      </w:r>
      <w:r w:rsidRPr="002B586B">
        <w:rPr>
          <w:rStyle w:val="StyleUnderline"/>
        </w:rPr>
        <w:t>idea of</w:t>
      </w:r>
      <w:r w:rsidRPr="00CC2392">
        <w:rPr>
          <w:sz w:val="16"/>
        </w:rPr>
        <w:t xml:space="preserve"> modest </w:t>
      </w:r>
      <w:r w:rsidRPr="002B586B">
        <w:rPr>
          <w:rStyle w:val="StyleUnderline"/>
        </w:rPr>
        <w:t>reform can be dismissed by those seeking</w:t>
      </w:r>
      <w:r w:rsidRPr="00CC2392">
        <w:rPr>
          <w:sz w:val="16"/>
        </w:rPr>
        <w:t xml:space="preserve"> more </w:t>
      </w:r>
      <w:r w:rsidRPr="002B586B">
        <w:rPr>
          <w:rStyle w:val="StyleUnderline"/>
        </w:rPr>
        <w:t>dramatic change because it poses the</w:t>
      </w:r>
      <w:r w:rsidRPr="00CC2392">
        <w:rPr>
          <w:sz w:val="16"/>
        </w:rPr>
        <w:t xml:space="preserve"> real </w:t>
      </w:r>
      <w:r w:rsidRPr="002B586B">
        <w:rPr>
          <w:rStyle w:val="StyleUnderline"/>
        </w:rPr>
        <w:t>possibility that it will defuse anger</w:t>
      </w:r>
      <w:r w:rsidRPr="00CC2392">
        <w:rPr>
          <w:sz w:val="16"/>
        </w:rPr>
        <w:t xml:space="preserve"> among the politically diverse precariat </w:t>
      </w:r>
      <w:r w:rsidRPr="002B586B">
        <w:rPr>
          <w:rStyle w:val="StyleUnderline"/>
        </w:rPr>
        <w:t>and</w:t>
      </w:r>
      <w:r w:rsidRPr="00CC2392">
        <w:rPr>
          <w:sz w:val="16"/>
        </w:rPr>
        <w:t xml:space="preserve"> thereby </w:t>
      </w:r>
      <w:r w:rsidRPr="002B586B">
        <w:rPr>
          <w:rStyle w:val="StyleUnderline"/>
        </w:rPr>
        <w:t>forestall</w:t>
      </w:r>
      <w:r w:rsidRPr="00CC2392">
        <w:rPr>
          <w:sz w:val="16"/>
        </w:rPr>
        <w:t xml:space="preserve"> the </w:t>
      </w:r>
      <w:r w:rsidRPr="002B586B">
        <w:rPr>
          <w:rStyle w:val="StyleUnderline"/>
        </w:rPr>
        <w:t>more dramatic systemic change</w:t>
      </w:r>
      <w:r w:rsidRPr="00CC2392">
        <w:rPr>
          <w:sz w:val="16"/>
        </w:rPr>
        <w:t xml:space="preserve"> that is needed to put the inequities of the new normal of neoliberalism safely behind us. While largely limited to the ruminations of bloggers, it seems that </w:t>
      </w:r>
      <w:r w:rsidRPr="002B586B">
        <w:rPr>
          <w:rStyle w:val="StyleUnderline"/>
        </w:rPr>
        <w:t>many on the left have their own crisis strategy</w:t>
      </w:r>
      <w:r w:rsidRPr="00CC2392">
        <w:rPr>
          <w:sz w:val="16"/>
        </w:rPr>
        <w:t xml:space="preserve"> that is </w:t>
      </w:r>
      <w:r w:rsidRPr="002B586B">
        <w:rPr>
          <w:rStyle w:val="StyleUnderline"/>
        </w:rPr>
        <w:t>premised on the idea that if things get bad enough</w:t>
      </w:r>
      <w:r w:rsidRPr="00CC2392">
        <w:rPr>
          <w:sz w:val="16"/>
        </w:rPr>
        <w:t xml:space="preserve">, spreading from the lower to the middle classes, </w:t>
      </w:r>
      <w:r w:rsidRPr="002B586B">
        <w:rPr>
          <w:rStyle w:val="StyleUnderline"/>
        </w:rPr>
        <w:t>mass mobilization</w:t>
      </w:r>
      <w:r w:rsidRPr="00CC2392">
        <w:rPr>
          <w:sz w:val="16"/>
        </w:rPr>
        <w:t xml:space="preserve"> against the existing structure of power </w:t>
      </w:r>
      <w:r w:rsidRPr="002B586B">
        <w:rPr>
          <w:rStyle w:val="StyleUnderline"/>
        </w:rPr>
        <w:t xml:space="preserve">will finally gain traction and political transformation will result. Yet this </w:t>
      </w:r>
      <w:r w:rsidRPr="0075119D">
        <w:rPr>
          <w:rStyle w:val="StyleUnderline"/>
          <w:highlight w:val="cyan"/>
        </w:rPr>
        <w:t>crisis strategy is indebted to</w:t>
      </w:r>
      <w:r w:rsidRPr="002B586B">
        <w:rPr>
          <w:rStyle w:val="StyleUnderline"/>
        </w:rPr>
        <w:t xml:space="preserve"> the very same </w:t>
      </w:r>
      <w:r w:rsidRPr="0075119D">
        <w:rPr>
          <w:rStyle w:val="Emphasis"/>
          <w:highlight w:val="cyan"/>
        </w:rPr>
        <w:t>dichotomous thinking</w:t>
      </w:r>
      <w:r w:rsidRPr="002B586B">
        <w:rPr>
          <w:rStyle w:val="StyleUnderline"/>
        </w:rPr>
        <w:t xml:space="preserve"> that prevents</w:t>
      </w:r>
      <w:r w:rsidRPr="00CC2392">
        <w:rPr>
          <w:sz w:val="16"/>
        </w:rPr>
        <w:t xml:space="preserve"> some on </w:t>
      </w:r>
      <w:r w:rsidRPr="002B586B">
        <w:rPr>
          <w:rStyle w:val="StyleUnderline"/>
        </w:rPr>
        <w:t>the left from appreciating the value, and even the need, to mobilize on multiple levels. It</w:t>
      </w:r>
      <w:r w:rsidRPr="00CC2392">
        <w:rPr>
          <w:sz w:val="16"/>
        </w:rPr>
        <w:t xml:space="preserve"> is a crisis strategy that </w:t>
      </w:r>
      <w:r w:rsidRPr="0075119D">
        <w:rPr>
          <w:rStyle w:val="Emphasis"/>
          <w:highlight w:val="cyan"/>
        </w:rPr>
        <w:t>trades off</w:t>
      </w:r>
      <w:r w:rsidRPr="0075119D">
        <w:rPr>
          <w:rStyle w:val="StyleUnderline"/>
          <w:highlight w:val="cyan"/>
        </w:rPr>
        <w:t xml:space="preserve"> addressing</w:t>
      </w:r>
      <w:r w:rsidRPr="00CC2392">
        <w:rPr>
          <w:sz w:val="16"/>
        </w:rPr>
        <w:t xml:space="preserve"> people’s </w:t>
      </w:r>
      <w:r w:rsidRPr="0075119D">
        <w:rPr>
          <w:rStyle w:val="StyleUnderline"/>
          <w:highlight w:val="cyan"/>
        </w:rPr>
        <w:t>immediate needs</w:t>
      </w:r>
      <w:r w:rsidRPr="002B586B">
        <w:rPr>
          <w:rStyle w:val="StyleUnderline"/>
        </w:rPr>
        <w:t xml:space="preserve"> in the short run for building up popular support for more dramatic change in the long run</w:t>
      </w:r>
      <w:r w:rsidRPr="00CC2392">
        <w:rPr>
          <w:sz w:val="16"/>
        </w:rPr>
        <w:t>. It pits a “politics of survival” against a “politics of social change,” seeing them as mutually exclusive.25</w:t>
      </w:r>
    </w:p>
    <w:p w14:paraId="7489B6DB" w14:textId="77777777" w:rsidR="002D41CC" w:rsidRPr="00CC2392" w:rsidRDefault="002D41CC" w:rsidP="002D41CC">
      <w:pPr>
        <w:rPr>
          <w:sz w:val="16"/>
        </w:rPr>
      </w:pPr>
      <w:r w:rsidRPr="0075119D">
        <w:rPr>
          <w:rStyle w:val="StyleUnderline"/>
          <w:highlight w:val="cyan"/>
        </w:rPr>
        <w:t>This</w:t>
      </w:r>
      <w:r w:rsidRPr="00CC2392">
        <w:rPr>
          <w:sz w:val="16"/>
        </w:rPr>
        <w:t xml:space="preserve"> bloggers’ </w:t>
      </w:r>
      <w:r w:rsidRPr="002B586B">
        <w:rPr>
          <w:rStyle w:val="StyleUnderline"/>
        </w:rPr>
        <w:t>crisis strategy</w:t>
      </w:r>
      <w:r w:rsidRPr="00CC2392">
        <w:rPr>
          <w:sz w:val="16"/>
        </w:rPr>
        <w:t xml:space="preserve">, however, </w:t>
      </w:r>
      <w:r w:rsidRPr="0075119D">
        <w:rPr>
          <w:rStyle w:val="StyleUnderline"/>
          <w:highlight w:val="cyan"/>
        </w:rPr>
        <w:t>seems</w:t>
      </w:r>
      <w:r w:rsidRPr="002B586B">
        <w:rPr>
          <w:rStyle w:val="StyleUnderline"/>
        </w:rPr>
        <w:t xml:space="preserve"> at best an </w:t>
      </w:r>
      <w:r w:rsidRPr="0075119D">
        <w:rPr>
          <w:rStyle w:val="Emphasis"/>
          <w:highlight w:val="cyan"/>
        </w:rPr>
        <w:t>imagined</w:t>
      </w:r>
      <w:r w:rsidRPr="002B586B">
        <w:rPr>
          <w:rStyle w:val="StyleUnderline"/>
        </w:rPr>
        <w:t xml:space="preserve"> strategy that </w:t>
      </w:r>
      <w:r w:rsidRPr="002B586B">
        <w:rPr>
          <w:rStyle w:val="Emphasis"/>
        </w:rPr>
        <w:t>no one</w:t>
      </w:r>
      <w:r w:rsidRPr="002B586B">
        <w:rPr>
          <w:rStyle w:val="StyleUnderline"/>
        </w:rPr>
        <w:t xml:space="preserve"> is really actively working to execute</w:t>
      </w:r>
      <w:r w:rsidRPr="00CC2392">
        <w:rPr>
          <w:sz w:val="16"/>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hyperinequality, looks to a radicalized middle class that has become frustrated with its ability to move ahead.26 Hayes writes:</w:t>
      </w:r>
    </w:p>
    <w:p w14:paraId="6238E917" w14:textId="77777777" w:rsidR="002D41CC" w:rsidRPr="00CC2392" w:rsidRDefault="002D41CC" w:rsidP="002D41CC">
      <w:pPr>
        <w:ind w:left="720"/>
        <w:rPr>
          <w:sz w:val="16"/>
        </w:rPr>
      </w:pPr>
      <w:r w:rsidRPr="00CC2392">
        <w:rPr>
          <w:sz w:val="16"/>
        </w:rPr>
        <w:t>Crisis is not something to be longed for or embraced: as we’ve seen, war, financial crisis, natural disaster visit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3C53092C" w14:textId="77777777" w:rsidR="002D41CC" w:rsidRPr="00CC2392" w:rsidRDefault="002D41CC" w:rsidP="002D41CC">
      <w:pPr>
        <w:rPr>
          <w:sz w:val="16"/>
        </w:rPr>
      </w:pPr>
      <w:r w:rsidRPr="00CC2392">
        <w:rPr>
          <w:sz w:val="16"/>
        </w:rPr>
        <w:t xml:space="preserve">Hayes sees the </w:t>
      </w:r>
      <w:r w:rsidRPr="00CC2392">
        <w:rPr>
          <w:rStyle w:val="StyleUnderline"/>
        </w:rPr>
        <w:t xml:space="preserve">economic </w:t>
      </w:r>
      <w:r w:rsidRPr="0075119D">
        <w:rPr>
          <w:rStyle w:val="StyleUnderline"/>
          <w:highlight w:val="cyan"/>
        </w:rPr>
        <w:t>malaise spreading upward</w:t>
      </w:r>
      <w:r w:rsidRPr="00CC2392">
        <w:rPr>
          <w:sz w:val="16"/>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75119D">
        <w:rPr>
          <w:rStyle w:val="StyleUnderline"/>
          <w:highlight w:val="cyan"/>
        </w:rPr>
        <w:t>is</w:t>
      </w:r>
      <w:r w:rsidRPr="00CC2392">
        <w:rPr>
          <w:rStyle w:val="StyleUnderline"/>
        </w:rPr>
        <w:t xml:space="preserve"> vulnerable to being </w:t>
      </w:r>
      <w:r w:rsidRPr="0075119D">
        <w:rPr>
          <w:rStyle w:val="Emphasis"/>
          <w:highlight w:val="cyan"/>
        </w:rPr>
        <w:t>defused</w:t>
      </w:r>
      <w:r w:rsidRPr="0075119D">
        <w:rPr>
          <w:rStyle w:val="StyleUnderline"/>
          <w:highlight w:val="cyan"/>
        </w:rPr>
        <w:t xml:space="preserve"> by concessions</w:t>
      </w:r>
      <w:r w:rsidRPr="00CC2392">
        <w:rPr>
          <w:rStyle w:val="StyleUnderline"/>
        </w:rPr>
        <w:t xml:space="preserve"> for those higher up at </w:t>
      </w:r>
      <w:r w:rsidRPr="0075119D">
        <w:rPr>
          <w:rStyle w:val="StyleUnderline"/>
          <w:highlight w:val="cyan"/>
        </w:rPr>
        <w:t>the expense of those below</w:t>
      </w:r>
      <w:r w:rsidRPr="00CC2392">
        <w:rPr>
          <w:rStyle w:val="StyleUnderline"/>
        </w:rPr>
        <w:t xml:space="preserve"> them</w:t>
      </w:r>
      <w:r w:rsidRPr="00CC2392">
        <w:rPr>
          <w:sz w:val="16"/>
        </w:rPr>
        <w:t>.</w:t>
      </w:r>
    </w:p>
    <w:p w14:paraId="5893B373" w14:textId="77777777" w:rsidR="002D41CC" w:rsidRPr="00CC2392" w:rsidRDefault="002D41CC" w:rsidP="002D41CC">
      <w:pPr>
        <w:rPr>
          <w:sz w:val="16"/>
        </w:rPr>
      </w:pPr>
      <w:r w:rsidRPr="00CC2392">
        <w:rPr>
          <w:sz w:val="16"/>
        </w:rPr>
        <w:t xml:space="preserve">Yet a better crisis strategy actually was implemented. It was made famous by Richard Cloward and Frances Fox Piven as the central means of mobilizing support in the 1960s for reform of the welfare system and transition to a guaranteed income.28 It was premised on </w:t>
      </w:r>
      <w:r w:rsidRPr="00CC2392">
        <w:rPr>
          <w:rStyle w:val="StyleUnderline"/>
        </w:rPr>
        <w:t xml:space="preserve">a </w:t>
      </w:r>
      <w:r w:rsidRPr="00CC2392">
        <w:rPr>
          <w:rStyle w:val="Emphasis"/>
        </w:rPr>
        <w:t>win-win</w:t>
      </w:r>
      <w:r w:rsidRPr="00CC2392">
        <w:rPr>
          <w:sz w:val="16"/>
        </w:rPr>
        <w:t xml:space="preserve"> that </w:t>
      </w:r>
      <w:r w:rsidRPr="00CC2392">
        <w:rPr>
          <w:rStyle w:val="StyleUnderline"/>
        </w:rPr>
        <w:t xml:space="preserve">saw a politics of survival and a politics of social change as working </w:t>
      </w:r>
      <w:r w:rsidRPr="00CC2392">
        <w:rPr>
          <w:rStyle w:val="Emphasis"/>
        </w:rPr>
        <w:t>synergistically</w:t>
      </w:r>
      <w:r w:rsidRPr="00CC2392">
        <w:rPr>
          <w:sz w:val="16"/>
        </w:rPr>
        <w:t xml:space="preserve">. Piven and Cloward </w:t>
      </w:r>
      <w:r w:rsidRPr="00CC2392">
        <w:rPr>
          <w:sz w:val="16"/>
        </w:rPr>
        <w:lastRenderedPageBreak/>
        <w:t xml:space="preserve">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CC2392">
        <w:rPr>
          <w:rStyle w:val="StyleUnderline"/>
        </w:rPr>
        <w:t>politics</w:t>
      </w:r>
      <w:r w:rsidRPr="00CC2392">
        <w:rPr>
          <w:sz w:val="16"/>
        </w:rPr>
        <w:t xml:space="preserve"> of survival and a politics of social change </w:t>
      </w:r>
      <w:r w:rsidRPr="00CC2392">
        <w:rPr>
          <w:rStyle w:val="StyleUnderline"/>
        </w:rPr>
        <w:t xml:space="preserve">were not pitted against each other; </w:t>
      </w:r>
      <w:r w:rsidRPr="00CC2392">
        <w:rPr>
          <w:rStyle w:val="Emphasis"/>
        </w:rPr>
        <w:t>choosing</w:t>
      </w:r>
      <w:r w:rsidRPr="00CC2392">
        <w:rPr>
          <w:rStyle w:val="StyleUnderline"/>
        </w:rPr>
        <w:t xml:space="preserve"> one over the other was </w:t>
      </w:r>
      <w:r w:rsidRPr="00CC2392">
        <w:rPr>
          <w:rStyle w:val="Emphasis"/>
        </w:rPr>
        <w:t>not required</w:t>
      </w:r>
      <w:r w:rsidRPr="00CC2392">
        <w:rPr>
          <w:sz w:val="16"/>
        </w:rPr>
        <w:t>. Instead, the real crisis strategy was premised on the idea the two could work together synergistically.</w:t>
      </w:r>
    </w:p>
    <w:p w14:paraId="35583425" w14:textId="77777777" w:rsidR="002D41CC" w:rsidRPr="00CC2392" w:rsidRDefault="002D41CC" w:rsidP="002D41CC">
      <w:pPr>
        <w:rPr>
          <w:sz w:val="16"/>
        </w:rPr>
      </w:pPr>
      <w:r w:rsidRPr="00CC2392">
        <w:rPr>
          <w:sz w:val="16"/>
        </w:rPr>
        <w:t xml:space="preserve">This confusion about what is an effective crisis strategy is premised on </w:t>
      </w:r>
      <w:r w:rsidRPr="00CC2392">
        <w:rPr>
          <w:rStyle w:val="Emphasis"/>
        </w:rPr>
        <w:t>overly dichotomous thinking</w:t>
      </w:r>
      <w:r w:rsidRPr="00CC2392">
        <w:rPr>
          <w:sz w:val="16"/>
        </w:rPr>
        <w:t xml:space="preserve"> that leads many on the left away from multilevel mobilizing. It also might </w:t>
      </w:r>
      <w:r w:rsidRPr="00CC2392">
        <w:rPr>
          <w:rStyle w:val="StyleUnderline"/>
        </w:rPr>
        <w:t>explain why they are</w:t>
      </w:r>
      <w:r w:rsidRPr="00CC2392">
        <w:rPr>
          <w:sz w:val="16"/>
        </w:rPr>
        <w:t xml:space="preserve"> often </w:t>
      </w:r>
      <w:r w:rsidRPr="00CC2392">
        <w:rPr>
          <w:rStyle w:val="StyleUnderline"/>
        </w:rPr>
        <w:t>better at resisting anything less than total transformation</w:t>
      </w:r>
      <w:r w:rsidRPr="00CC2392">
        <w:rPr>
          <w:sz w:val="16"/>
        </w:rPr>
        <w:t xml:space="preserve"> to a new society </w:t>
      </w:r>
      <w:r w:rsidRPr="00CC2392">
        <w:rPr>
          <w:rStyle w:val="StyleUnderline"/>
        </w:rPr>
        <w:t xml:space="preserve">than in finding ways to support improvements that reduce people’s suffering in the here and now. This </w:t>
      </w:r>
      <w:r w:rsidRPr="0075119D">
        <w:rPr>
          <w:rStyle w:val="StyleUnderline"/>
          <w:highlight w:val="cyan"/>
        </w:rPr>
        <w:t>resistance to reform</w:t>
      </w:r>
      <w:r w:rsidRPr="00CC2392">
        <w:rPr>
          <w:sz w:val="16"/>
        </w:rPr>
        <w:t xml:space="preserve"> also </w:t>
      </w:r>
      <w:r w:rsidRPr="0075119D">
        <w:rPr>
          <w:rStyle w:val="StyleUnderline"/>
          <w:highlight w:val="cyan"/>
        </w:rPr>
        <w:t xml:space="preserve">reflects </w:t>
      </w:r>
      <w:r w:rsidRPr="0075119D">
        <w:rPr>
          <w:rStyle w:val="Emphasis"/>
          <w:highlight w:val="cyan"/>
        </w:rPr>
        <w:t>nostalgic preoccupations</w:t>
      </w:r>
      <w:r w:rsidRPr="0075119D">
        <w:rPr>
          <w:rStyle w:val="StyleUnderline"/>
          <w:highlight w:val="cyan"/>
        </w:rPr>
        <w:t xml:space="preserve"> with</w:t>
      </w:r>
      <w:r w:rsidRPr="00CC2392">
        <w:rPr>
          <w:rStyle w:val="StyleUnderline"/>
        </w:rPr>
        <w:t xml:space="preserve"> a lost past, </w:t>
      </w:r>
      <w:r w:rsidRPr="0075119D">
        <w:rPr>
          <w:rStyle w:val="StyleUnderline"/>
          <w:highlight w:val="cyan"/>
        </w:rPr>
        <w:t>when</w:t>
      </w:r>
      <w:r w:rsidRPr="00CC2392">
        <w:rPr>
          <w:sz w:val="16"/>
        </w:rPr>
        <w:t xml:space="preserve"> the </w:t>
      </w:r>
      <w:r w:rsidRPr="0075119D">
        <w:rPr>
          <w:rStyle w:val="StyleUnderline"/>
          <w:highlight w:val="cyan"/>
        </w:rPr>
        <w:t>revolution</w:t>
      </w:r>
      <w:r w:rsidRPr="00CC2392">
        <w:rPr>
          <w:sz w:val="16"/>
        </w:rPr>
        <w:t xml:space="preserve"> by the laboring classes </w:t>
      </w:r>
      <w:r w:rsidRPr="0075119D">
        <w:rPr>
          <w:rStyle w:val="StyleUnderline"/>
          <w:highlight w:val="cyan"/>
        </w:rPr>
        <w:t>was a real possibility</w:t>
      </w:r>
      <w:r w:rsidRPr="00CC2392">
        <w:rPr>
          <w:rStyle w:val="StyleUnderline"/>
        </w:rPr>
        <w:t xml:space="preserve">. In contrast </w:t>
      </w:r>
      <w:r w:rsidRPr="0075119D">
        <w:rPr>
          <w:rStyle w:val="StyleUnderline"/>
          <w:highlight w:val="cyan"/>
        </w:rPr>
        <w:t>today</w:t>
      </w:r>
      <w:r w:rsidRPr="00CC2392">
        <w:rPr>
          <w:sz w:val="16"/>
        </w:rPr>
        <w:t xml:space="preserve"> the </w:t>
      </w:r>
      <w:r w:rsidRPr="00CC2392">
        <w:rPr>
          <w:rStyle w:val="StyleUnderline"/>
        </w:rPr>
        <w:t xml:space="preserve">diverse </w:t>
      </w:r>
      <w:r w:rsidRPr="0075119D">
        <w:rPr>
          <w:rStyle w:val="StyleUnderline"/>
          <w:highlight w:val="cyan"/>
        </w:rPr>
        <w:t>people</w:t>
      </w:r>
      <w:r w:rsidRPr="00CC2392">
        <w:rPr>
          <w:rStyle w:val="StyleUnderline"/>
        </w:rPr>
        <w:t xml:space="preserve"> whose economic condition is</w:t>
      </w:r>
      <w:r w:rsidRPr="00CC2392">
        <w:rPr>
          <w:sz w:val="16"/>
        </w:rPr>
        <w:t xml:space="preserve"> made </w:t>
      </w:r>
      <w:r w:rsidRPr="0075119D">
        <w:rPr>
          <w:rStyle w:val="StyleUnderline"/>
          <w:highlight w:val="cyan"/>
        </w:rPr>
        <w:t>precarious</w:t>
      </w:r>
      <w:r w:rsidRPr="00CC2392">
        <w:rPr>
          <w:sz w:val="16"/>
        </w:rPr>
        <w:t xml:space="preserve"> by the changing economy </w:t>
      </w:r>
      <w:r w:rsidRPr="0075119D">
        <w:rPr>
          <w:rStyle w:val="StyleUnderline"/>
          <w:highlight w:val="cyan"/>
        </w:rPr>
        <w:t>are less available to be organized</w:t>
      </w:r>
      <w:r w:rsidRPr="00CC2392">
        <w:rPr>
          <w:rStyle w:val="StyleUnderline"/>
        </w:rPr>
        <w:t xml:space="preserve"> for mass mobilization</w:t>
      </w:r>
      <w:r w:rsidRPr="00CC2392">
        <w:rPr>
          <w:sz w:val="16"/>
        </w:rPr>
        <w:t xml:space="preserve"> on behalf of a fundamental transformation of the inequitable neoliberal political economy. </w:t>
      </w:r>
      <w:r w:rsidRPr="00CC2392">
        <w:rPr>
          <w:rStyle w:val="StyleUnderline"/>
        </w:rPr>
        <w:t xml:space="preserve">As a result, </w:t>
      </w:r>
      <w:r w:rsidRPr="0075119D">
        <w:rPr>
          <w:rStyle w:val="StyleUnderline"/>
        </w:rPr>
        <w:t xml:space="preserve">many on </w:t>
      </w:r>
      <w:r w:rsidRPr="0075119D">
        <w:rPr>
          <w:rStyle w:val="StyleUnderline"/>
          <w:highlight w:val="cyan"/>
        </w:rPr>
        <w:t>the left</w:t>
      </w:r>
      <w:r w:rsidRPr="0075119D">
        <w:rPr>
          <w:rStyle w:val="StyleUnderline"/>
        </w:rPr>
        <w:t xml:space="preserve"> are at </w:t>
      </w:r>
      <w:r w:rsidRPr="0075119D">
        <w:rPr>
          <w:rStyle w:val="StyleUnderline"/>
          <w:highlight w:val="cyan"/>
        </w:rPr>
        <w:t>risk</w:t>
      </w:r>
      <w:r w:rsidRPr="0075119D">
        <w:rPr>
          <w:rStyle w:val="StyleUnderline"/>
        </w:rPr>
        <w:t xml:space="preserve"> of</w:t>
      </w:r>
      <w:r w:rsidRPr="00CC2392">
        <w:rPr>
          <w:sz w:val="16"/>
        </w:rPr>
        <w:t xml:space="preserve"> </w:t>
      </w:r>
      <w:r w:rsidRPr="0075119D">
        <w:rPr>
          <w:rStyle w:val="Emphasis"/>
          <w:highlight w:val="cyan"/>
        </w:rPr>
        <w:t>passing up</w:t>
      </w:r>
      <w:r w:rsidRPr="00CC2392">
        <w:rPr>
          <w:rStyle w:val="StyleUnderline"/>
        </w:rPr>
        <w:t xml:space="preserve"> on </w:t>
      </w:r>
      <w:r w:rsidRPr="0075119D">
        <w:rPr>
          <w:rStyle w:val="StyleUnderline"/>
          <w:highlight w:val="cyan"/>
        </w:rPr>
        <w:t xml:space="preserve">politics as it </w:t>
      </w:r>
      <w:r w:rsidRPr="0075119D">
        <w:rPr>
          <w:rStyle w:val="Emphasis"/>
          <w:highlight w:val="cyan"/>
        </w:rPr>
        <w:t>actually occurs</w:t>
      </w:r>
      <w:r w:rsidRPr="00CC2392">
        <w:rPr>
          <w:rStyle w:val="StyleUnderline"/>
        </w:rPr>
        <w:t xml:space="preserve"> today and instead </w:t>
      </w:r>
      <w:r w:rsidRPr="0075119D">
        <w:rPr>
          <w:rStyle w:val="StyleUnderline"/>
          <w:highlight w:val="cyan"/>
        </w:rPr>
        <w:t>content</w:t>
      </w:r>
      <w:r w:rsidRPr="00CC2392">
        <w:rPr>
          <w:rStyle w:val="StyleUnderline"/>
        </w:rPr>
        <w:t xml:space="preserve">ing themselves </w:t>
      </w:r>
      <w:r w:rsidRPr="0075119D">
        <w:rPr>
          <w:rStyle w:val="StyleUnderline"/>
          <w:highlight w:val="cyan"/>
        </w:rPr>
        <w:t>with</w:t>
      </w:r>
      <w:r w:rsidRPr="00CC2392">
        <w:rPr>
          <w:rStyle w:val="StyleUnderline"/>
        </w:rPr>
        <w:t xml:space="preserve"> </w:t>
      </w:r>
      <w:r w:rsidRPr="00CC2392">
        <w:rPr>
          <w:rStyle w:val="Emphasis"/>
        </w:rPr>
        <w:t xml:space="preserve">perfecting </w:t>
      </w:r>
      <w:r w:rsidRPr="0075119D">
        <w:rPr>
          <w:rStyle w:val="Emphasis"/>
          <w:highlight w:val="cyan"/>
        </w:rPr>
        <w:t>theoretical purity</w:t>
      </w:r>
      <w:r w:rsidRPr="0075119D">
        <w:t xml:space="preserve">. </w:t>
      </w:r>
      <w:r w:rsidRPr="00CC2392">
        <w:rPr>
          <w:sz w:val="16"/>
        </w:rPr>
        <w:t xml:space="preserve">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CC2392">
        <w:rPr>
          <w:rStyle w:val="StyleUnderline"/>
        </w:rPr>
        <w:t>the Left continues to practice</w:t>
      </w:r>
      <w:r w:rsidRPr="00CC2392">
        <w:rPr>
          <w:sz w:val="16"/>
        </w:rPr>
        <w:t xml:space="preserve"> one of its more dominant forms of </w:t>
      </w:r>
      <w:r w:rsidRPr="00CC2392">
        <w:rPr>
          <w:rStyle w:val="Emphasis"/>
        </w:rPr>
        <w:t>melancholia</w:t>
      </w:r>
      <w:r w:rsidRPr="00CC2392">
        <w:rPr>
          <w:sz w:val="16"/>
        </w:rPr>
        <w:t>.</w:t>
      </w:r>
    </w:p>
    <w:p w14:paraId="13D54277" w14:textId="77777777" w:rsidR="002D41CC" w:rsidRPr="00CC2392" w:rsidRDefault="002D41CC" w:rsidP="002D41CC">
      <w:pPr>
        <w:rPr>
          <w:sz w:val="16"/>
        </w:rPr>
      </w:pPr>
      <w:r w:rsidRPr="00CC2392">
        <w:rPr>
          <w:sz w:val="16"/>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77638C98" w14:textId="77777777" w:rsidR="002D41CC" w:rsidRPr="00CC2392" w:rsidRDefault="002D41CC" w:rsidP="002D41CC">
      <w:pPr>
        <w:rPr>
          <w:sz w:val="16"/>
        </w:rPr>
      </w:pPr>
      <w:r w:rsidRPr="00CC2392">
        <w:rPr>
          <w:sz w:val="16"/>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CC2392">
        <w:rPr>
          <w:rStyle w:val="StyleUnderline"/>
        </w:rPr>
        <w:t>Instead activism should be more humble, accepting that not all contingencies can be anticipated and social movement mobilization is not entirely predictable and cannot be planned out before it occurs</w:t>
      </w:r>
      <w:r w:rsidRPr="00CC2392">
        <w:rPr>
          <w:sz w:val="16"/>
        </w:rPr>
        <w:t xml:space="preserve">.31 </w:t>
      </w:r>
      <w:r w:rsidRPr="00CC2392">
        <w:rPr>
          <w:rStyle w:val="StyleUnderline"/>
        </w:rPr>
        <w:t xml:space="preserve">In particular, </w:t>
      </w:r>
      <w:r w:rsidRPr="0075119D">
        <w:rPr>
          <w:rStyle w:val="StyleUnderline"/>
          <w:highlight w:val="cyan"/>
        </w:rPr>
        <w:t>the Left needs to stop making</w:t>
      </w:r>
      <w:r w:rsidRPr="00CC2392">
        <w:rPr>
          <w:rStyle w:val="StyleUnderline"/>
        </w:rPr>
        <w:t xml:space="preserve"> political </w:t>
      </w:r>
      <w:r w:rsidRPr="0075119D">
        <w:rPr>
          <w:rStyle w:val="StyleUnderline"/>
          <w:highlight w:val="cyan"/>
        </w:rPr>
        <w:t>action</w:t>
      </w:r>
      <w:r w:rsidRPr="00CC2392">
        <w:rPr>
          <w:rStyle w:val="StyleUnderline"/>
        </w:rPr>
        <w:t xml:space="preserve"> an </w:t>
      </w:r>
      <w:r w:rsidRPr="0075119D">
        <w:rPr>
          <w:rStyle w:val="Emphasis"/>
          <w:highlight w:val="cyan"/>
        </w:rPr>
        <w:t>either/or</w:t>
      </w:r>
      <w:r w:rsidRPr="00CC2392">
        <w:rPr>
          <w:rStyle w:val="StyleUnderline"/>
        </w:rPr>
        <w:t xml:space="preserve"> proposition </w:t>
      </w:r>
      <w:r w:rsidRPr="0075119D">
        <w:rPr>
          <w:rStyle w:val="StyleUnderline"/>
          <w:highlight w:val="cyan"/>
        </w:rPr>
        <w:t>and</w:t>
      </w:r>
      <w:r w:rsidRPr="00CC2392">
        <w:rPr>
          <w:rStyle w:val="StyleUnderline"/>
        </w:rPr>
        <w:t xml:space="preserve"> begin to </w:t>
      </w:r>
      <w:r w:rsidRPr="0075119D">
        <w:rPr>
          <w:rStyle w:val="StyleUnderline"/>
          <w:highlight w:val="cyan"/>
        </w:rPr>
        <w:t>think</w:t>
      </w:r>
      <w:r w:rsidRPr="00CC2392">
        <w:rPr>
          <w:rStyle w:val="StyleUnderline"/>
        </w:rPr>
        <w:t xml:space="preserve"> seriously about </w:t>
      </w:r>
      <w:r w:rsidRPr="0075119D">
        <w:rPr>
          <w:rStyle w:val="StyleUnderline"/>
          <w:highlight w:val="cyan"/>
        </w:rPr>
        <w:t>how</w:t>
      </w:r>
      <w:r w:rsidRPr="00CC2392">
        <w:rPr>
          <w:rStyle w:val="StyleUnderline"/>
        </w:rPr>
        <w:t xml:space="preserve"> political mobilization </w:t>
      </w:r>
      <w:r w:rsidRPr="0075119D">
        <w:rPr>
          <w:rStyle w:val="StyleUnderline"/>
        </w:rPr>
        <w:t xml:space="preserve">on </w:t>
      </w:r>
      <w:r w:rsidRPr="0075119D">
        <w:rPr>
          <w:rStyle w:val="Emphasis"/>
          <w:highlight w:val="cyan"/>
        </w:rPr>
        <w:t>multiple levels</w:t>
      </w:r>
      <w:r w:rsidRPr="00CC2392">
        <w:rPr>
          <w:sz w:val="16"/>
        </w:rPr>
        <w:t>—protests, parties,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Radical movement politics in a variety of forms is what is needed today.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neoliberalized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neoliberalized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41159A5B" w14:textId="77777777" w:rsidR="002D41CC" w:rsidRPr="00CC2392" w:rsidRDefault="002D41CC" w:rsidP="002D41CC">
      <w:pPr>
        <w:rPr>
          <w:sz w:val="16"/>
        </w:rPr>
      </w:pPr>
      <w:r w:rsidRPr="00CC2392">
        <w:rPr>
          <w:sz w:val="16"/>
        </w:rPr>
        <w:lastRenderedPageBreak/>
        <w:t xml:space="preserve">In fact, many activists today appreciate and participate in the diversity of movements involved in creating noteworthy changes in cultural practices, social relations, economics and politics.33 Much of the energy of these movements comes from outside the academy where people are not weighed down with theoretical preoccupations. </w:t>
      </w:r>
      <w:r w:rsidRPr="00CC2392">
        <w:rPr>
          <w:rStyle w:val="StyleUnderline"/>
        </w:rPr>
        <w:t>When big ideas</w:t>
      </w:r>
      <w:r w:rsidRPr="00CC2392">
        <w:rPr>
          <w:sz w:val="16"/>
        </w:rPr>
        <w:t xml:space="preserve">, theory included, </w:t>
      </w:r>
      <w:r w:rsidRPr="00CC2392">
        <w:rPr>
          <w:rStyle w:val="StyleUnderline"/>
        </w:rPr>
        <w:t>get to matter are when ordinary people confronting</w:t>
      </w:r>
      <w:r w:rsidRPr="00CC2392">
        <w:rPr>
          <w:sz w:val="16"/>
        </w:rPr>
        <w:t xml:space="preserve"> their </w:t>
      </w:r>
      <w:r w:rsidRPr="00CC2392">
        <w:rPr>
          <w:rStyle w:val="StyleUnderline"/>
        </w:rPr>
        <w:t>difficulties in</w:t>
      </w:r>
      <w:r w:rsidRPr="00CC2392">
        <w:rPr>
          <w:sz w:val="16"/>
        </w:rPr>
        <w:t xml:space="preserve"> their </w:t>
      </w:r>
      <w:r w:rsidRPr="00CC2392">
        <w:rPr>
          <w:rStyle w:val="StyleUnderline"/>
        </w:rPr>
        <w:t>everyday lives come to see the relevance of those ideas</w:t>
      </w:r>
      <w:r w:rsidRPr="00CC2392">
        <w:rPr>
          <w:sz w:val="16"/>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CC2392">
        <w:rPr>
          <w:rStyle w:val="StyleUnderline"/>
        </w:rPr>
        <w:t>we should</w:t>
      </w:r>
      <w:r w:rsidRPr="00CC2392">
        <w:rPr>
          <w:sz w:val="16"/>
        </w:rPr>
        <w:t xml:space="preserve"> not see protest politics and electoral politics as mutually exclusive, so should we learn to </w:t>
      </w:r>
      <w:r w:rsidRPr="00CC2392">
        <w:rPr>
          <w:rStyle w:val="StyleUnderline"/>
        </w:rPr>
        <w:t>appreciate the value of a radical incrementalism that works to address people’s problems in the here and now, while laying the groundwork for larger political transformation in the future</w:t>
      </w:r>
      <w:r w:rsidRPr="00CC2392">
        <w:rPr>
          <w:sz w:val="16"/>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74CF67B4" w14:textId="77777777" w:rsidR="002D41CC" w:rsidRPr="00CC2392" w:rsidRDefault="002D41CC" w:rsidP="002D41CC">
      <w:pPr>
        <w:rPr>
          <w:sz w:val="16"/>
        </w:rPr>
      </w:pPr>
      <w:r w:rsidRPr="00CC2392">
        <w:rPr>
          <w:sz w:val="16"/>
        </w:rPr>
        <w:t>The Road to Radical Incrementalism</w:t>
      </w:r>
    </w:p>
    <w:p w14:paraId="53CA4BA4" w14:textId="77777777" w:rsidR="002D41CC" w:rsidRPr="00CC2392" w:rsidRDefault="002D41CC" w:rsidP="002D41CC">
      <w:pPr>
        <w:rPr>
          <w:sz w:val="16"/>
        </w:rPr>
      </w:pPr>
      <w:r w:rsidRPr="00CC2392">
        <w:rPr>
          <w:sz w:val="16"/>
        </w:rPr>
        <w:t xml:space="preserve">Radical incrementalism is not really an option: it is the prevailing reality of politics. It realistically recognizes the </w:t>
      </w:r>
      <w:r w:rsidRPr="00CC2392">
        <w:rPr>
          <w:rStyle w:val="Emphasis"/>
        </w:rPr>
        <w:t xml:space="preserve">economic, social, and political </w:t>
      </w:r>
      <w:r w:rsidRPr="0075119D">
        <w:rPr>
          <w:rStyle w:val="Emphasis"/>
          <w:highlight w:val="cyan"/>
        </w:rPr>
        <w:t>constraints</w:t>
      </w:r>
      <w:r w:rsidRPr="00CC2392">
        <w:rPr>
          <w:sz w:val="16"/>
        </w:rPr>
        <w:t xml:space="preserve"> that </w:t>
      </w:r>
      <w:r w:rsidRPr="0075119D">
        <w:rPr>
          <w:rStyle w:val="StyleUnderline"/>
          <w:highlight w:val="cyan"/>
        </w:rPr>
        <w:t>limit</w:t>
      </w:r>
      <w:r w:rsidRPr="00CC2392">
        <w:rPr>
          <w:rStyle w:val="StyleUnderline"/>
        </w:rPr>
        <w:t xml:space="preserve"> mobilization on behalf of </w:t>
      </w:r>
      <w:r w:rsidRPr="0075119D">
        <w:rPr>
          <w:rStyle w:val="StyleUnderline"/>
          <w:highlight w:val="cyan"/>
        </w:rPr>
        <w:t>radical change</w:t>
      </w:r>
      <w:r w:rsidRPr="00CC2392">
        <w:rPr>
          <w:sz w:val="16"/>
        </w:rPr>
        <w:t xml:space="preserve">. It also is based on an appreciation often shared by proponents for radical change that </w:t>
      </w:r>
      <w:r w:rsidRPr="0075119D">
        <w:rPr>
          <w:rStyle w:val="StyleUnderline"/>
          <w:highlight w:val="cyan"/>
        </w:rPr>
        <w:t>efforts</w:t>
      </w:r>
      <w:r w:rsidRPr="00CC2392">
        <w:rPr>
          <w:rStyle w:val="StyleUnderline"/>
        </w:rPr>
        <w:t xml:space="preserve"> at sustained</w:t>
      </w:r>
      <w:r w:rsidRPr="00CC2392">
        <w:rPr>
          <w:sz w:val="16"/>
        </w:rPr>
        <w:t xml:space="preserve"> political </w:t>
      </w:r>
      <w:r w:rsidRPr="00CC2392">
        <w:rPr>
          <w:rStyle w:val="StyleUnderline"/>
        </w:rPr>
        <w:t xml:space="preserve">mobilization </w:t>
      </w:r>
      <w:r w:rsidRPr="0075119D">
        <w:rPr>
          <w:rStyle w:val="StyleUnderline"/>
          <w:highlight w:val="cyan"/>
        </w:rPr>
        <w:t xml:space="preserve">are </w:t>
      </w:r>
      <w:r w:rsidRPr="0075119D">
        <w:rPr>
          <w:rStyle w:val="Emphasis"/>
          <w:highlight w:val="cyan"/>
        </w:rPr>
        <w:t>not something that happen overnight</w:t>
      </w:r>
      <w:r w:rsidRPr="00CC2392">
        <w:rPr>
          <w:rStyle w:val="StyleUnderline"/>
        </w:rPr>
        <w:t xml:space="preserve">. Instead, </w:t>
      </w:r>
      <w:r w:rsidRPr="0075119D">
        <w:rPr>
          <w:rStyle w:val="StyleUnderline"/>
          <w:highlight w:val="cyan"/>
        </w:rPr>
        <w:t>it works to help</w:t>
      </w:r>
      <w:r w:rsidRPr="00CC2392">
        <w:rPr>
          <w:rStyle w:val="StyleUnderline"/>
        </w:rPr>
        <w:t xml:space="preserve"> people </w:t>
      </w:r>
      <w:r w:rsidRPr="0075119D">
        <w:rPr>
          <w:rStyle w:val="StyleUnderline"/>
          <w:highlight w:val="cyan"/>
        </w:rPr>
        <w:t xml:space="preserve">in the </w:t>
      </w:r>
      <w:r w:rsidRPr="0075119D">
        <w:rPr>
          <w:rStyle w:val="Emphasis"/>
          <w:highlight w:val="cyan"/>
        </w:rPr>
        <w:t>short run</w:t>
      </w:r>
      <w:r w:rsidRPr="0075119D">
        <w:rPr>
          <w:rStyle w:val="StyleUnderline"/>
          <w:highlight w:val="cyan"/>
        </w:rPr>
        <w:t xml:space="preserve"> within</w:t>
      </w:r>
      <w:r w:rsidRPr="00CC2392">
        <w:rPr>
          <w:rStyle w:val="StyleUnderline"/>
        </w:rPr>
        <w:t xml:space="preserve"> existing </w:t>
      </w:r>
      <w:r w:rsidRPr="0075119D">
        <w:rPr>
          <w:rStyle w:val="StyleUnderline"/>
          <w:highlight w:val="cyan"/>
        </w:rPr>
        <w:t>constraints</w:t>
      </w:r>
      <w:r w:rsidRPr="00CC2392">
        <w:rPr>
          <w:rStyle w:val="StyleUnderline"/>
        </w:rPr>
        <w:t xml:space="preserve"> but in ways that make more dramatic political transformation eventually more likely</w:t>
      </w:r>
      <w:r w:rsidRPr="00CC2392">
        <w:rPr>
          <w:sz w:val="16"/>
        </w:rPr>
        <w:t>.</w:t>
      </w:r>
    </w:p>
    <w:p w14:paraId="12C4B81C" w14:textId="77777777" w:rsidR="002D41CC" w:rsidRPr="00CC2392" w:rsidRDefault="002D41CC" w:rsidP="002D41CC">
      <w:pPr>
        <w:rPr>
          <w:sz w:val="16"/>
        </w:rPr>
      </w:pPr>
      <w:r w:rsidRPr="0075119D">
        <w:rPr>
          <w:rStyle w:val="StyleUnderline"/>
          <w:highlight w:val="cyan"/>
        </w:rPr>
        <w:t>As much as people</w:t>
      </w:r>
      <w:r w:rsidRPr="00CC2392">
        <w:rPr>
          <w:sz w:val="16"/>
        </w:rPr>
        <w:t xml:space="preserve"> on the left </w:t>
      </w:r>
      <w:r w:rsidRPr="0075119D">
        <w:rPr>
          <w:rStyle w:val="StyleUnderline"/>
          <w:highlight w:val="cyan"/>
        </w:rPr>
        <w:t>hope for a radical swing away</w:t>
      </w:r>
      <w:r w:rsidRPr="00CC2392">
        <w:rPr>
          <w:rStyle w:val="StyleUnderline"/>
        </w:rPr>
        <w:t xml:space="preserve"> from neoliberal</w:t>
      </w:r>
      <w:r w:rsidRPr="00CC2392">
        <w:rPr>
          <w:sz w:val="16"/>
        </w:rPr>
        <w:t xml:space="preserve"> social welfare </w:t>
      </w:r>
      <w:r w:rsidRPr="00CC2392">
        <w:rPr>
          <w:rStyle w:val="StyleUnderline"/>
        </w:rPr>
        <w:t>programming</w:t>
      </w:r>
      <w:r w:rsidRPr="00CC2392">
        <w:rPr>
          <w:sz w:val="16"/>
        </w:rPr>
        <w:t xml:space="preserve"> in the current era, </w:t>
      </w:r>
      <w:r w:rsidRPr="0075119D">
        <w:rPr>
          <w:rStyle w:val="StyleUnderline"/>
          <w:highlight w:val="cyan"/>
        </w:rPr>
        <w:t xml:space="preserve">the </w:t>
      </w:r>
      <w:r w:rsidRPr="0075119D">
        <w:rPr>
          <w:rStyle w:val="Emphasis"/>
          <w:highlight w:val="cyan"/>
        </w:rPr>
        <w:t>arc of history</w:t>
      </w:r>
      <w:r w:rsidRPr="00CC2392">
        <w:rPr>
          <w:rStyle w:val="StyleUnderline"/>
        </w:rPr>
        <w:t xml:space="preserve"> under U.S. capitalism </w:t>
      </w:r>
      <w:r w:rsidRPr="0075119D">
        <w:rPr>
          <w:rStyle w:val="StyleUnderline"/>
          <w:highlight w:val="cyan"/>
        </w:rPr>
        <w:t>suggests</w:t>
      </w:r>
      <w:r w:rsidRPr="00CC2392">
        <w:rPr>
          <w:rStyle w:val="StyleUnderline"/>
        </w:rPr>
        <w:t xml:space="preserve"> a </w:t>
      </w:r>
      <w:r w:rsidRPr="00CC2392">
        <w:rPr>
          <w:rStyle w:val="Emphasis"/>
        </w:rPr>
        <w:t xml:space="preserve">more </w:t>
      </w:r>
      <w:r w:rsidRPr="0075119D">
        <w:rPr>
          <w:rStyle w:val="Emphasis"/>
          <w:highlight w:val="cyan"/>
        </w:rPr>
        <w:t>modest</w:t>
      </w:r>
      <w:r w:rsidRPr="00CC2392">
        <w:rPr>
          <w:rStyle w:val="StyleUnderline"/>
        </w:rPr>
        <w:t xml:space="preserve"> process of </w:t>
      </w:r>
      <w:r w:rsidRPr="0075119D">
        <w:rPr>
          <w:rStyle w:val="StyleUnderline"/>
          <w:highlight w:val="cyan"/>
        </w:rPr>
        <w:t>incrementalism</w:t>
      </w:r>
      <w:r w:rsidRPr="00CC2392">
        <w:rPr>
          <w:sz w:val="16"/>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1FD7C25F" w14:textId="77777777" w:rsidR="002D41CC" w:rsidRPr="00CC2392" w:rsidRDefault="002D41CC" w:rsidP="002D41CC">
      <w:pPr>
        <w:rPr>
          <w:sz w:val="16"/>
        </w:rPr>
      </w:pPr>
      <w:r w:rsidRPr="00CC2392">
        <w:rPr>
          <w:sz w:val="16"/>
        </w:rPr>
        <w:t xml:space="preserve">Nonetheless, especially </w:t>
      </w:r>
      <w:r w:rsidRPr="0075119D">
        <w:rPr>
          <w:rStyle w:val="StyleUnderline"/>
          <w:highlight w:val="cyan"/>
        </w:rPr>
        <w:t xml:space="preserve">in an age of </w:t>
      </w:r>
      <w:r w:rsidRPr="0075119D">
        <w:rPr>
          <w:rStyle w:val="Emphasis"/>
          <w:highlight w:val="cyan"/>
        </w:rPr>
        <w:t>extreme</w:t>
      </w:r>
      <w:r w:rsidRPr="00CC2392">
        <w:rPr>
          <w:rStyle w:val="Emphasis"/>
        </w:rPr>
        <w:t xml:space="preserve"> political </w:t>
      </w:r>
      <w:r w:rsidRPr="0075119D">
        <w:rPr>
          <w:rStyle w:val="Emphasis"/>
          <w:highlight w:val="cyan"/>
        </w:rPr>
        <w:t>polarization</w:t>
      </w:r>
      <w:r w:rsidRPr="0075119D">
        <w:rPr>
          <w:rStyle w:val="StyleUnderline"/>
          <w:highlight w:val="cyan"/>
        </w:rPr>
        <w:t xml:space="preserve"> that begets</w:t>
      </w:r>
      <w:r w:rsidRPr="00CC2392">
        <w:rPr>
          <w:rStyle w:val="StyleUnderline"/>
        </w:rPr>
        <w:t xml:space="preserve"> </w:t>
      </w:r>
      <w:r w:rsidRPr="00CC2392">
        <w:rPr>
          <w:rStyle w:val="Emphasis"/>
        </w:rPr>
        <w:t xml:space="preserve">policy </w:t>
      </w:r>
      <w:r w:rsidRPr="0075119D">
        <w:rPr>
          <w:rStyle w:val="Emphasis"/>
          <w:highlight w:val="cyan"/>
        </w:rPr>
        <w:t>gridlock</w:t>
      </w:r>
      <w:r w:rsidRPr="00CC2392">
        <w:rPr>
          <w:sz w:val="16"/>
        </w:rPr>
        <w:t xml:space="preserve">, incrementalism may be the prevailing reality more than ever. Under these conditions, it may be that </w:t>
      </w:r>
      <w:r w:rsidRPr="0075119D">
        <w:rPr>
          <w:rStyle w:val="StyleUnderline"/>
          <w:highlight w:val="cyan"/>
        </w:rPr>
        <w:t>ideas</w:t>
      </w:r>
      <w:r w:rsidRPr="00CC2392">
        <w:rPr>
          <w:rStyle w:val="StyleUnderline"/>
        </w:rPr>
        <w:t xml:space="preserve"> about more dramatic change </w:t>
      </w:r>
      <w:r w:rsidRPr="0075119D">
        <w:rPr>
          <w:rStyle w:val="StyleUnderline"/>
          <w:highlight w:val="cyan"/>
        </w:rPr>
        <w:t xml:space="preserve">need to be </w:t>
      </w:r>
      <w:r w:rsidRPr="0075119D">
        <w:rPr>
          <w:rStyle w:val="Emphasis"/>
          <w:highlight w:val="cyan"/>
        </w:rPr>
        <w:t>tempered</w:t>
      </w:r>
      <w:r w:rsidRPr="00CC2392">
        <w:rPr>
          <w:sz w:val="16"/>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75119D">
        <w:rPr>
          <w:rStyle w:val="StyleUnderline"/>
          <w:highlight w:val="cyan"/>
        </w:rPr>
        <w:t>small changes</w:t>
      </w:r>
      <w:r w:rsidRPr="00CC2392">
        <w:rPr>
          <w:rStyle w:val="StyleUnderline"/>
        </w:rPr>
        <w:t xml:space="preserve"> can </w:t>
      </w:r>
      <w:r w:rsidRPr="0075119D">
        <w:rPr>
          <w:rStyle w:val="Emphasis"/>
          <w:highlight w:val="cyan"/>
        </w:rPr>
        <w:t>do more</w:t>
      </w:r>
      <w:r w:rsidRPr="0075119D">
        <w:rPr>
          <w:rStyle w:val="StyleUnderline"/>
          <w:highlight w:val="cyan"/>
        </w:rPr>
        <w:t xml:space="preserve"> than </w:t>
      </w:r>
      <w:r w:rsidRPr="0075119D">
        <w:rPr>
          <w:rStyle w:val="Emphasis"/>
          <w:highlight w:val="cyan"/>
        </w:rPr>
        <w:t>fine-tune</w:t>
      </w:r>
      <w:r w:rsidRPr="0075119D">
        <w:rPr>
          <w:rStyle w:val="StyleUnderline"/>
          <w:highlight w:val="cyan"/>
        </w:rPr>
        <w:t xml:space="preserve"> the</w:t>
      </w:r>
      <w:r w:rsidRPr="00CC2392">
        <w:rPr>
          <w:rStyle w:val="StyleUnderline"/>
        </w:rPr>
        <w:t xml:space="preserve"> existing </w:t>
      </w:r>
      <w:r w:rsidRPr="0075119D">
        <w:rPr>
          <w:rStyle w:val="StyleUnderline"/>
          <w:highlight w:val="cyan"/>
        </w:rPr>
        <w:t>system</w:t>
      </w:r>
      <w:r w:rsidRPr="00CC2392">
        <w:rPr>
          <w:sz w:val="16"/>
        </w:rPr>
        <w:t xml:space="preserve">. Radical incrementalism is not about tweaking what is already in place to help perpetuate the status quo and the existing structure of power. It rejects changes that in all likelihood are going to lead to the continuation of the very problems that people are trying to address. Instead, the </w:t>
      </w:r>
      <w:r w:rsidRPr="00CC2392">
        <w:rPr>
          <w:rStyle w:val="StyleUnderline"/>
        </w:rPr>
        <w:t>small changes</w:t>
      </w:r>
      <w:r w:rsidRPr="00CC2392">
        <w:rPr>
          <w:sz w:val="16"/>
        </w:rPr>
        <w:t xml:space="preserve"> of radical </w:t>
      </w:r>
      <w:r w:rsidRPr="0075119D">
        <w:rPr>
          <w:sz w:val="16"/>
        </w:rPr>
        <w:t xml:space="preserve">incrementalism </w:t>
      </w:r>
      <w:r w:rsidRPr="0075119D">
        <w:rPr>
          <w:rStyle w:val="Emphasis"/>
        </w:rPr>
        <w:t>lay the groundwork</w:t>
      </w:r>
      <w:r w:rsidRPr="0075119D">
        <w:rPr>
          <w:rStyle w:val="StyleUnderline"/>
        </w:rPr>
        <w:t xml:space="preserve"> for </w:t>
      </w:r>
      <w:r w:rsidRPr="0075119D">
        <w:rPr>
          <w:rStyle w:val="Emphasis"/>
        </w:rPr>
        <w:t>further changes</w:t>
      </w:r>
      <w:r w:rsidRPr="0075119D">
        <w:rPr>
          <w:rStyle w:val="StyleUnderline"/>
        </w:rPr>
        <w:t xml:space="preserve"> that over time can help </w:t>
      </w:r>
      <w:r w:rsidRPr="0075119D">
        <w:rPr>
          <w:rStyle w:val="Emphasis"/>
        </w:rPr>
        <w:t>build</w:t>
      </w:r>
      <w:r w:rsidRPr="0075119D">
        <w:rPr>
          <w:rStyle w:val="StyleUnderline"/>
        </w:rPr>
        <w:t xml:space="preserve"> to a transformation</w:t>
      </w:r>
      <w:r w:rsidRPr="0075119D">
        <w:rPr>
          <w:sz w:val="16"/>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easy but the goal is to try as much as possible to resist the</w:t>
      </w:r>
      <w:r w:rsidRPr="00CC2392">
        <w:rPr>
          <w:sz w:val="16"/>
        </w:rPr>
        <w:t xml:space="preserv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334872D5" w14:textId="77777777" w:rsidR="002D41CC" w:rsidRPr="00CC2392" w:rsidRDefault="002D41CC" w:rsidP="002D41CC">
      <w:pPr>
        <w:rPr>
          <w:sz w:val="16"/>
        </w:rPr>
      </w:pPr>
      <w:r w:rsidRPr="00CC2392">
        <w:rPr>
          <w:sz w:val="16"/>
        </w:rPr>
        <w:t xml:space="preserve">André Gorz highlighted the challenge in distinguishing between status quo incrementalism and radical incrementalism in his own terms when he distinguished what he called “non-reformist reform” from “reformist reform.”45 Gorz recognized that what distinguished progressive reform from statusquo-reinforcing reform was not easy to always identify, but </w:t>
      </w:r>
      <w:r w:rsidRPr="0075119D">
        <w:rPr>
          <w:rStyle w:val="Emphasis"/>
          <w:highlight w:val="cyan"/>
        </w:rPr>
        <w:t>nonreformist reforms</w:t>
      </w:r>
      <w:r w:rsidRPr="00CC2392">
        <w:rPr>
          <w:sz w:val="16"/>
        </w:rPr>
        <w:t xml:space="preserve"> are the progressive reforms that </w:t>
      </w:r>
      <w:r w:rsidRPr="00CC2392">
        <w:rPr>
          <w:rStyle w:val="StyleUnderline"/>
        </w:rPr>
        <w:t xml:space="preserve">are essentially </w:t>
      </w:r>
      <w:r w:rsidRPr="0075119D">
        <w:rPr>
          <w:rStyle w:val="StyleUnderline"/>
          <w:highlight w:val="cyan"/>
        </w:rPr>
        <w:t>laying the groundwork</w:t>
      </w:r>
      <w:r w:rsidRPr="00CC2392">
        <w:rPr>
          <w:rStyle w:val="StyleUnderline"/>
        </w:rPr>
        <w:t xml:space="preserve"> to get beyond the inequities of capitalism </w:t>
      </w:r>
      <w:r w:rsidRPr="0075119D">
        <w:rPr>
          <w:rStyle w:val="StyleUnderline"/>
          <w:highlight w:val="cyan"/>
        </w:rPr>
        <w:t>by restructuring power</w:t>
      </w:r>
      <w:r w:rsidRPr="00CC2392">
        <w:rPr>
          <w:rStyle w:val="StyleUnderline"/>
        </w:rPr>
        <w:t xml:space="preserve"> relations</w:t>
      </w:r>
      <w:r w:rsidRPr="00CC2392">
        <w:rPr>
          <w:sz w:val="16"/>
        </w:rPr>
        <w:t xml:space="preserve">. More recently David Harvey has called for appreciating the value of what he calls “revolutionary reforms” that provide the basis </w:t>
      </w:r>
      <w:r w:rsidRPr="00CC2392">
        <w:rPr>
          <w:sz w:val="16"/>
        </w:rPr>
        <w:lastRenderedPageBreak/>
        <w:t>for challenging capitalist power over time.46 Radical incrementalism similarly involves making small changes that lay the basis for restructuring embedded power relations that prevent more ambitious changes from happening.47</w:t>
      </w:r>
    </w:p>
    <w:p w14:paraId="7D6A1151" w14:textId="77777777" w:rsidR="002D41CC" w:rsidRPr="00CC2392" w:rsidRDefault="002D41CC" w:rsidP="002D41CC">
      <w:pPr>
        <w:rPr>
          <w:sz w:val="16"/>
        </w:rPr>
      </w:pPr>
      <w:r w:rsidRPr="00CC2392">
        <w:rPr>
          <w:sz w:val="16"/>
        </w:rPr>
        <w:t xml:space="preserve">Radical incrementalism is focused on changing power relationships but it is not against the use of power, and </w:t>
      </w:r>
      <w:r w:rsidRPr="00CC2392">
        <w:rPr>
          <w:rStyle w:val="StyleUnderline"/>
        </w:rPr>
        <w:t>it is focused on finding ways for government</w:t>
      </w:r>
      <w:r w:rsidRPr="00CC2392">
        <w:rPr>
          <w:sz w:val="16"/>
        </w:rPr>
        <w:t xml:space="preserve"> and the governance of populations </w:t>
      </w:r>
      <w:r w:rsidRPr="00CC2392">
        <w:rPr>
          <w:rStyle w:val="StyleUnderline"/>
        </w:rPr>
        <w:t xml:space="preserve">to work to improve the lives of ordinary people. </w:t>
      </w:r>
      <w:r w:rsidRPr="0075119D">
        <w:rPr>
          <w:rStyle w:val="StyleUnderline"/>
          <w:highlight w:val="cyan"/>
        </w:rPr>
        <w:t xml:space="preserve">It does not </w:t>
      </w:r>
      <w:r w:rsidRPr="0075119D">
        <w:rPr>
          <w:rStyle w:val="Emphasis"/>
          <w:highlight w:val="cyan"/>
        </w:rPr>
        <w:t>simply resist</w:t>
      </w:r>
      <w:r w:rsidRPr="00CC2392">
        <w:rPr>
          <w:rStyle w:val="StyleUnderline"/>
        </w:rPr>
        <w:t xml:space="preserve"> oppressive </w:t>
      </w:r>
      <w:r w:rsidRPr="0075119D">
        <w:rPr>
          <w:rStyle w:val="StyleUnderline"/>
          <w:highlight w:val="cyan"/>
        </w:rPr>
        <w:t>state power, it</w:t>
      </w:r>
      <w:r w:rsidRPr="00CC2392">
        <w:rPr>
          <w:rStyle w:val="StyleUnderline"/>
        </w:rPr>
        <w:t xml:space="preserve"> seeks to </w:t>
      </w:r>
      <w:r w:rsidRPr="0075119D">
        <w:rPr>
          <w:rStyle w:val="Emphasis"/>
          <w:highlight w:val="cyan"/>
        </w:rPr>
        <w:t>bend it</w:t>
      </w:r>
      <w:r w:rsidRPr="0075119D">
        <w:rPr>
          <w:rStyle w:val="StyleUnderline"/>
          <w:highlight w:val="cyan"/>
        </w:rPr>
        <w:t xml:space="preserve"> toward enhancing</w:t>
      </w:r>
      <w:r w:rsidRPr="00CC2392">
        <w:rPr>
          <w:rStyle w:val="StyleUnderline"/>
        </w:rPr>
        <w:t xml:space="preserve"> the </w:t>
      </w:r>
      <w:r w:rsidRPr="0075119D">
        <w:rPr>
          <w:rStyle w:val="StyleUnderline"/>
          <w:highlight w:val="cyan"/>
        </w:rPr>
        <w:t>conditions</w:t>
      </w:r>
      <w:r w:rsidRPr="00CC2392">
        <w:rPr>
          <w:rStyle w:val="StyleUnderline"/>
        </w:rPr>
        <w:t xml:space="preserve"> under which people live with, participate in</w:t>
      </w:r>
      <w:r w:rsidRPr="00CC2392">
        <w:rPr>
          <w:sz w:val="16"/>
        </w:rPr>
        <w:t>, and benefit from state power. Radical incrementalism works to offer constructive answers to such questions as: what type of governance is appropriate for ordinary people today and how can we rework power relations to realize it?48</w:t>
      </w:r>
    </w:p>
    <w:p w14:paraId="69275C9D" w14:textId="77777777" w:rsidR="002D41CC" w:rsidRPr="00CC2392" w:rsidRDefault="002D41CC" w:rsidP="002D41CC">
      <w:pPr>
        <w:rPr>
          <w:sz w:val="16"/>
        </w:rPr>
      </w:pPr>
      <w:r w:rsidRPr="00CC2392">
        <w:rPr>
          <w:sz w:val="16"/>
        </w:rPr>
        <w:t xml:space="preserve">Radical incrementalism can be practiced on multiple levels and across different dimensions of the policy process. It can involve protest movements adroitly deciding to accept particular concessions elites offer to quell dissent.49 It can also involve participating in electoral campaigns for candidates who resist capitulating to conventional politics as usual. </w:t>
      </w:r>
      <w:r w:rsidRPr="0075119D">
        <w:rPr>
          <w:rStyle w:val="StyleUnderline"/>
          <w:highlight w:val="cyan"/>
        </w:rPr>
        <w:t>It can involve</w:t>
      </w:r>
      <w:r w:rsidRPr="00CC2392">
        <w:rPr>
          <w:rStyle w:val="StyleUnderline"/>
        </w:rPr>
        <w:t xml:space="preserve"> pushing for </w:t>
      </w:r>
      <w:r w:rsidRPr="0075119D">
        <w:rPr>
          <w:rStyle w:val="Emphasis"/>
          <w:highlight w:val="cyan"/>
        </w:rPr>
        <w:t>changes in public policy</w:t>
      </w:r>
      <w:r w:rsidRPr="0075119D">
        <w:rPr>
          <w:rStyle w:val="StyleUnderline"/>
          <w:highlight w:val="cyan"/>
        </w:rPr>
        <w:t xml:space="preserve"> that redistribute power</w:t>
      </w:r>
      <w:r w:rsidRPr="00CC2392">
        <w:rPr>
          <w:sz w:val="16"/>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2618ED8B" w14:textId="77777777" w:rsidR="002D41CC" w:rsidRPr="00E1043E" w:rsidRDefault="002D41CC" w:rsidP="002D41CC"/>
    <w:p w14:paraId="4C4194BF" w14:textId="5278BD96" w:rsidR="003076F1" w:rsidRDefault="003076F1" w:rsidP="003076F1">
      <w:pPr>
        <w:pStyle w:val="Heading3"/>
      </w:pPr>
      <w:r>
        <w:lastRenderedPageBreak/>
        <w:t>Racial Cap</w:t>
      </w:r>
    </w:p>
    <w:p w14:paraId="0AF43BF5" w14:textId="77777777" w:rsidR="003076F1" w:rsidRPr="008D31D3" w:rsidRDefault="003076F1" w:rsidP="003076F1"/>
    <w:p w14:paraId="56ACCDF1" w14:textId="77777777" w:rsidR="003076F1" w:rsidRPr="0016351C" w:rsidRDefault="003076F1" w:rsidP="003076F1">
      <w:pPr>
        <w:pStyle w:val="Heading4"/>
      </w:pPr>
      <w:r>
        <w:t xml:space="preserve">Independently, the aff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by  </w:t>
      </w:r>
      <w:r w:rsidRPr="0016351C">
        <w:rPr>
          <w:u w:val="single"/>
        </w:rPr>
        <w:t>state licensing boards</w:t>
      </w:r>
      <w:r>
        <w:t xml:space="preserve">. These boards </w:t>
      </w:r>
      <w:r>
        <w:rPr>
          <w:u w:val="single"/>
        </w:rPr>
        <w:t>entrench incumbent interests</w:t>
      </w:r>
      <w:r>
        <w:t xml:space="preserve"> and exclude </w:t>
      </w:r>
      <w:r>
        <w:rPr>
          <w:u w:val="single"/>
        </w:rPr>
        <w:t>communities that lack socio-economic privilege</w:t>
      </w:r>
    </w:p>
    <w:p w14:paraId="3E656946" w14:textId="77777777" w:rsidR="003076F1" w:rsidRDefault="003076F1" w:rsidP="003076F1">
      <w:r w:rsidRPr="00CA13EE">
        <w:rPr>
          <w:rStyle w:val="Style13ptBold"/>
        </w:rPr>
        <w:t xml:space="preserve">Weissmann </w:t>
      </w:r>
      <w:r>
        <w:rPr>
          <w:rStyle w:val="Style13ptBold"/>
        </w:rPr>
        <w:t>‘</w:t>
      </w:r>
      <w:r w:rsidRPr="00CA13EE">
        <w:rPr>
          <w:rStyle w:val="Style13ptBold"/>
        </w:rPr>
        <w:t>21</w:t>
      </w:r>
      <w:r>
        <w:t xml:space="preserve"> </w:t>
      </w:r>
    </w:p>
    <w:p w14:paraId="53846A49" w14:textId="77777777" w:rsidR="003076F1" w:rsidRPr="00CA13EE" w:rsidRDefault="003076F1" w:rsidP="003076F1">
      <w:r>
        <w:t>Shoshana Weissmann, Senior Manager, Digital Media, Communications; Fellow, 3-11-2021 – modified for language that may offend - https://www.rstreet.org/2021/03/11/we-need-antitrust-reform-for-the-little-guy/</w:t>
      </w:r>
    </w:p>
    <w:p w14:paraId="19EE53C7" w14:textId="77777777" w:rsidR="003076F1" w:rsidRPr="0092026D" w:rsidRDefault="003076F1" w:rsidP="003076F1">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7EC1527B" w14:textId="77777777" w:rsidR="00395041" w:rsidRDefault="003076F1" w:rsidP="003076F1">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p>
    <w:p w14:paraId="0CCB5398" w14:textId="77777777" w:rsidR="00395041" w:rsidRDefault="00395041" w:rsidP="003076F1">
      <w:pPr>
        <w:rPr>
          <w:rStyle w:val="Emphasis"/>
        </w:rPr>
      </w:pPr>
    </w:p>
    <w:p w14:paraId="4EAAAB80" w14:textId="77777777" w:rsidR="00395041" w:rsidRDefault="00395041" w:rsidP="003076F1">
      <w:pPr>
        <w:rPr>
          <w:rStyle w:val="Emphasis"/>
        </w:rPr>
      </w:pPr>
    </w:p>
    <w:p w14:paraId="12932A9B" w14:textId="77777777" w:rsidR="00395041" w:rsidRDefault="00395041" w:rsidP="003076F1">
      <w:pPr>
        <w:rPr>
          <w:rStyle w:val="Emphasis"/>
        </w:rPr>
      </w:pPr>
    </w:p>
    <w:p w14:paraId="6710CA4A" w14:textId="04823761" w:rsidR="003076F1" w:rsidRPr="00CA13EE" w:rsidRDefault="003076F1" w:rsidP="003076F1">
      <w:pPr>
        <w:rPr>
          <w:rStyle w:val="Emphasis"/>
        </w:rPr>
      </w:pP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0A2D604A" w14:textId="77777777" w:rsidR="003076F1" w:rsidRPr="00CA13EE" w:rsidRDefault="003076F1" w:rsidP="003076F1">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09D39D79" w14:textId="77777777" w:rsidR="003076F1" w:rsidRPr="0092026D" w:rsidRDefault="003076F1" w:rsidP="003076F1">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164CF357" w14:textId="77777777" w:rsidR="003076F1" w:rsidRPr="008218EB" w:rsidRDefault="003076F1" w:rsidP="003076F1">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w:t>
      </w:r>
      <w:r w:rsidRPr="0092026D">
        <w:rPr>
          <w:sz w:val="16"/>
        </w:rPr>
        <w:lastRenderedPageBreak/>
        <w:t xml:space="preserve">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212015EB" w14:textId="77777777" w:rsidR="003076F1" w:rsidRPr="0092026D" w:rsidRDefault="003076F1" w:rsidP="003076F1">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F58C85" w14:textId="77777777" w:rsidR="003076F1" w:rsidRPr="0092026D" w:rsidRDefault="003076F1" w:rsidP="003076F1">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751CB456" w14:textId="77777777" w:rsidR="003076F1" w:rsidRPr="0092026D" w:rsidRDefault="003076F1" w:rsidP="003076F1">
      <w:pPr>
        <w:rPr>
          <w:sz w:val="16"/>
          <w:szCs w:val="16"/>
        </w:rPr>
      </w:pPr>
      <w:r w:rsidRPr="0092026D">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693F4844" w14:textId="77777777" w:rsidR="003076F1" w:rsidRPr="0092026D" w:rsidRDefault="003076F1" w:rsidP="003076F1">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3BC450D0" w14:textId="77777777" w:rsidR="003076F1" w:rsidRPr="0092026D" w:rsidRDefault="003076F1" w:rsidP="003076F1">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755D1BEB" w14:textId="77777777" w:rsidR="003076F1" w:rsidRDefault="003076F1" w:rsidP="003076F1"/>
    <w:p w14:paraId="1004F6D7" w14:textId="77777777" w:rsidR="003076F1" w:rsidRDefault="003076F1" w:rsidP="003076F1"/>
    <w:p w14:paraId="297E624F" w14:textId="77777777" w:rsidR="003076F1" w:rsidRPr="00B13766" w:rsidRDefault="003076F1" w:rsidP="003076F1"/>
    <w:p w14:paraId="7B63BBDE" w14:textId="4CBDEAB7" w:rsidR="00520C6F" w:rsidRDefault="00520C6F" w:rsidP="002D41CC">
      <w:pPr>
        <w:pStyle w:val="Heading3"/>
      </w:pPr>
      <w:r>
        <w:lastRenderedPageBreak/>
        <w:t xml:space="preserve">Sustainability </w:t>
      </w:r>
    </w:p>
    <w:p w14:paraId="7E9E933C" w14:textId="77777777" w:rsidR="00520C6F" w:rsidRDefault="00520C6F" w:rsidP="00520C6F">
      <w:pPr>
        <w:pStyle w:val="Heading4"/>
      </w:pPr>
      <w:r>
        <w:t xml:space="preserve">Try or die for sustainable growth – only innovation can solve in time </w:t>
      </w:r>
      <w:r w:rsidRPr="007701CF">
        <w:rPr>
          <w:b w:val="0"/>
        </w:rPr>
        <w:t>– prefer new IPCC report</w:t>
      </w:r>
    </w:p>
    <w:p w14:paraId="24836899" w14:textId="77777777" w:rsidR="00520C6F" w:rsidRDefault="00520C6F" w:rsidP="00520C6F">
      <w:pPr>
        <w:pStyle w:val="CiteSpacing"/>
      </w:pPr>
      <w:r w:rsidRPr="001C0C59">
        <w:rPr>
          <w:rStyle w:val="Style13ptBold"/>
        </w:rPr>
        <w:t>King and Lichtenstein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60507C8A" w14:textId="77777777" w:rsidR="00520C6F" w:rsidRPr="007701CF" w:rsidRDefault="00520C6F" w:rsidP="00520C6F">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7D1116">
        <w:rPr>
          <w:rStyle w:val="StyleUnderline"/>
          <w:highlight w:val="green"/>
        </w:rPr>
        <w:t>now</w:t>
      </w:r>
      <w:r w:rsidRPr="009415EF">
        <w:rPr>
          <w:rStyle w:val="StyleUnderline"/>
        </w:rPr>
        <w:t xml:space="preserve"> seen as </w:t>
      </w:r>
      <w:r w:rsidRPr="007D1116">
        <w:rPr>
          <w:rStyle w:val="StyleUnderline"/>
          <w:highlight w:val="green"/>
        </w:rPr>
        <w:t>a</w:t>
      </w:r>
      <w:r w:rsidRPr="009415EF">
        <w:rPr>
          <w:rStyle w:val="StyleUnderline"/>
        </w:rPr>
        <w:t xml:space="preserve"> </w:t>
      </w:r>
      <w:r w:rsidRPr="009415EF">
        <w:rPr>
          <w:rStyle w:val="Emphasis"/>
        </w:rPr>
        <w:t xml:space="preserve">planet-wide </w:t>
      </w:r>
      <w:r w:rsidRPr="007D1116">
        <w:rPr>
          <w:rStyle w:val="Emphasis"/>
          <w:highlight w:val="green"/>
        </w:rPr>
        <w:t>existential crisis</w:t>
      </w:r>
      <w:r w:rsidRPr="00FF1C1D">
        <w:rPr>
          <w:sz w:val="16"/>
        </w:rPr>
        <w:t xml:space="preserve">; we need to work together urgently, </w:t>
      </w:r>
      <w:r w:rsidRPr="009415EF">
        <w:rPr>
          <w:rStyle w:val="StyleUnderline"/>
        </w:rPr>
        <w:t xml:space="preserve">just to secure a </w:t>
      </w:r>
      <w:r w:rsidRPr="007D1116">
        <w:rPr>
          <w:rStyle w:val="Emphasis"/>
          <w:highlight w:val="green"/>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7D1116">
        <w:rPr>
          <w:rStyle w:val="StyleUnderline"/>
          <w:highlight w:val="green"/>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7D1116">
        <w:rPr>
          <w:rStyle w:val="StyleUnderline"/>
          <w:highlight w:val="green"/>
        </w:rPr>
        <w:t>and</w:t>
      </w:r>
      <w:r w:rsidRPr="003A48B1">
        <w:rPr>
          <w:rStyle w:val="StyleUnderline"/>
        </w:rPr>
        <w:t xml:space="preserve"> to </w:t>
      </w:r>
      <w:r w:rsidRPr="007D1116">
        <w:rPr>
          <w:rStyle w:val="StyleUnderline"/>
          <w:highlight w:val="green"/>
        </w:rPr>
        <w:t>regain</w:t>
      </w:r>
      <w:r w:rsidRPr="003A48B1">
        <w:rPr>
          <w:rStyle w:val="StyleUnderline"/>
        </w:rPr>
        <w:t xml:space="preserve"> a kind of </w:t>
      </w:r>
      <w:r w:rsidRPr="007D1116">
        <w:rPr>
          <w:rStyle w:val="Emphasis"/>
          <w:highlight w:val="green"/>
        </w:rPr>
        <w:t>stability</w:t>
      </w:r>
      <w:r w:rsidRPr="003A48B1">
        <w:rPr>
          <w:rStyle w:val="StyleUnderline"/>
        </w:rPr>
        <w:t xml:space="preserve"> in climate and weather systems, </w:t>
      </w:r>
      <w:r w:rsidRPr="007D1116">
        <w:rPr>
          <w:rStyle w:val="StyleUnderline"/>
          <w:highlight w:val="green"/>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7D1116">
        <w:rPr>
          <w:rStyle w:val="Emphasis"/>
          <w:highlight w:val="green"/>
        </w:rPr>
        <w:t>very rapid</w:t>
      </w:r>
      <w:r w:rsidRPr="003001F0">
        <w:rPr>
          <w:rStyle w:val="StyleUnderline"/>
        </w:rPr>
        <w:t xml:space="preserve"> progress to net zero global emissions</w:t>
      </w:r>
      <w:r w:rsidRPr="00FF1C1D">
        <w:rPr>
          <w:sz w:val="16"/>
        </w:rPr>
        <w:t xml:space="preserve">; that there is </w:t>
      </w:r>
      <w:r w:rsidRPr="007D1116">
        <w:rPr>
          <w:rStyle w:val="Emphasis"/>
          <w:highlight w:val="green"/>
        </w:rPr>
        <w:t>massive, active removal</w:t>
      </w:r>
      <w:r w:rsidRPr="003001F0">
        <w:rPr>
          <w:rStyle w:val="StyleUnderline"/>
        </w:rPr>
        <w:t xml:space="preserve"> of greenhouse gases from the atmosphere; </w:t>
      </w:r>
      <w:r w:rsidRPr="007D1116">
        <w:rPr>
          <w:rStyle w:val="StyleUnderline"/>
          <w:highlight w:val="green"/>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7D1116">
        <w:rPr>
          <w:rStyle w:val="Emphasis"/>
          <w:highlight w:val="green"/>
        </w:rPr>
        <w:t>no</w:t>
      </w:r>
      <w:r w:rsidRPr="0070012A">
        <w:rPr>
          <w:rStyle w:val="Emphasis"/>
        </w:rPr>
        <w:t xml:space="preserve"> either/or </w:t>
      </w:r>
      <w:r w:rsidRPr="007D1116">
        <w:rPr>
          <w:rStyle w:val="Emphasis"/>
          <w:highlight w:val="green"/>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7D1116">
        <w:rPr>
          <w:rStyle w:val="Emphasis"/>
          <w:highlight w:val="green"/>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even if rapid and deep</w:t>
      </w:r>
      <w:r w:rsidRPr="00F03751">
        <w:rPr>
          <w:rStyle w:val="Emphasis"/>
        </w:rPr>
        <w:t xml:space="preserve"> CO2 </w:t>
      </w:r>
      <w:r w:rsidRPr="007D1116">
        <w:rPr>
          <w:rStyle w:val="Emphasis"/>
          <w:highlight w:val="green"/>
        </w:rPr>
        <w:t>emissions reductions 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7D1116">
        <w:rPr>
          <w:rStyle w:val="Emphasis"/>
          <w:highlight w:val="green"/>
        </w:rPr>
        <w:t>not enough</w:t>
      </w:r>
      <w:r w:rsidRPr="001B12B2">
        <w:rPr>
          <w:rStyle w:val="StyleUnderline"/>
        </w:rPr>
        <w:t xml:space="preserve"> on its own to </w:t>
      </w:r>
      <w:r w:rsidRPr="007D1116">
        <w:rPr>
          <w:rStyle w:val="Emphasis"/>
          <w:highlight w:val="green"/>
        </w:rPr>
        <w:t>avert the worst</w:t>
      </w:r>
      <w:r w:rsidRPr="00FF1C1D">
        <w:rPr>
          <w:sz w:val="16"/>
        </w:rPr>
        <w:t xml:space="preserve">. Together </w:t>
      </w:r>
      <w:r w:rsidRPr="001B12B2">
        <w:rPr>
          <w:rStyle w:val="StyleUnderline"/>
        </w:rPr>
        <w:t xml:space="preserve">there is </w:t>
      </w:r>
      <w:r w:rsidRPr="001B12B2">
        <w:rPr>
          <w:rStyle w:val="Emphasis"/>
        </w:rPr>
        <w:t xml:space="preserve">real </w:t>
      </w:r>
      <w:r w:rsidRPr="007D1116">
        <w:rPr>
          <w:rStyle w:val="Emphasis"/>
          <w:highlight w:val="green"/>
        </w:rPr>
        <w:t>evidence</w:t>
      </w:r>
      <w:r w:rsidRPr="007D1116">
        <w:rPr>
          <w:rStyle w:val="StyleUnderline"/>
          <w:highlight w:val="green"/>
        </w:rPr>
        <w:t xml:space="preserve"> 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w:t>
      </w:r>
      <w:r w:rsidRPr="005E03C1">
        <w:rPr>
          <w:rStyle w:val="StyleUnderline"/>
        </w:rPr>
        <w:lastRenderedPageBreak/>
        <w:t>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7D1116">
        <w:rPr>
          <w:rStyle w:val="StyleUnderline"/>
          <w:highlight w:val="green"/>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7D1116">
        <w:rPr>
          <w:rStyle w:val="StyleUnderline"/>
          <w:highlight w:val="green"/>
        </w:rPr>
        <w:t xml:space="preserve">to </w:t>
      </w:r>
      <w:r w:rsidRPr="007D1116">
        <w:rPr>
          <w:rStyle w:val="Emphasis"/>
          <w:highlight w:val="green"/>
        </w:rPr>
        <w:t>draw</w:t>
      </w:r>
      <w:r w:rsidRPr="00AD048F">
        <w:rPr>
          <w:rStyle w:val="StyleUnderline"/>
        </w:rPr>
        <w:t xml:space="preserve"> the Earth </w:t>
      </w:r>
      <w:r w:rsidRPr="007D1116">
        <w:rPr>
          <w:rStyle w:val="Emphasis"/>
          <w:highlight w:val="green"/>
        </w:rPr>
        <w:t>back</w:t>
      </w:r>
      <w:r w:rsidRPr="007D1116">
        <w:rPr>
          <w:rStyle w:val="StyleUnderline"/>
          <w:highlight w:val="green"/>
        </w:rPr>
        <w:t xml:space="preserve"> from</w:t>
      </w:r>
      <w:r w:rsidRPr="00AD048F">
        <w:rPr>
          <w:rStyle w:val="StyleUnderline"/>
        </w:rPr>
        <w:t xml:space="preserve"> climate </w:t>
      </w:r>
      <w:r w:rsidRPr="007D1116">
        <w:rPr>
          <w:rStyle w:val="Emphasis"/>
          <w:highlight w:val="green"/>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68F9D8E1" w14:textId="77777777" w:rsidR="00520C6F" w:rsidRPr="006B2CEF" w:rsidRDefault="00520C6F" w:rsidP="00520C6F">
      <w:pPr>
        <w:pStyle w:val="Heading4"/>
      </w:pPr>
      <w:bookmarkStart w:id="3" w:name="_Hlk82874912"/>
      <w:r w:rsidRPr="00A53A93">
        <w:rPr>
          <w:u w:val="single"/>
        </w:rPr>
        <w:t>Elites</w:t>
      </w:r>
      <w:r>
        <w:t xml:space="preserve"> – they block a transition</w:t>
      </w:r>
    </w:p>
    <w:p w14:paraId="54022F91" w14:textId="77777777" w:rsidR="00520C6F" w:rsidRPr="006B2CEF" w:rsidRDefault="00520C6F" w:rsidP="00520C6F">
      <w:pPr>
        <w:rPr>
          <w:rFonts w:eastAsia="Times New Roman"/>
        </w:rPr>
      </w:pPr>
      <w:r w:rsidRPr="00062E51">
        <w:rPr>
          <w:rStyle w:val="Style13ptBold"/>
        </w:rPr>
        <w:t>Alexander</w:t>
      </w:r>
      <w:r>
        <w:rPr>
          <w:rStyle w:val="Style13ptBold"/>
        </w:rPr>
        <w:t xml:space="preserve"> </w:t>
      </w:r>
      <w:r w:rsidRPr="00062E51">
        <w:rPr>
          <w:rStyle w:val="Style13ptBold"/>
        </w:rPr>
        <w:t>15</w:t>
      </w:r>
      <w:r w:rsidRPr="006B2CEF">
        <w:rPr>
          <w:rFonts w:eastAsia="Times New Roman"/>
        </w:rPr>
        <w:t>—</w:t>
      </w:r>
      <w:r w:rsidRPr="006B2CEF">
        <w:rPr>
          <w:rFonts w:eastAsiaTheme="minorEastAsia"/>
          <w:szCs w:val="24"/>
        </w:rPr>
        <w:t xml:space="preserve">Lecturer at the Office for </w:t>
      </w:r>
      <w:r w:rsidRPr="006B2CEF">
        <w:t>Environmental Programs at the University of Melbourne who wrote his PhD thesis on degrowth (Samuel, Prosperous Descent: Crisis as Opportunity in an Age of Limits p. xiv-xv)</w:t>
      </w:r>
    </w:p>
    <w:p w14:paraId="72E7A2DE" w14:textId="77777777" w:rsidR="00520C6F" w:rsidRPr="004B4600" w:rsidRDefault="00520C6F" w:rsidP="00520C6F">
      <w:pPr>
        <w:rPr>
          <w:rFonts w:eastAsia="Times New Roman"/>
          <w:sz w:val="16"/>
        </w:rPr>
      </w:pPr>
      <w:r w:rsidRPr="006B2CEF">
        <w:rPr>
          <w:rFonts w:eastAsia="Times New Roman"/>
          <w:sz w:val="16"/>
        </w:rPr>
        <w:t>Before proceeding I should briefly anticipate an objection that will no doubt arise even from this preliminary overview. Let me be clear: the notion of ‘</w:t>
      </w:r>
      <w:r w:rsidRPr="007D1116">
        <w:rPr>
          <w:rFonts w:eastAsia="Times New Roman"/>
          <w:highlight w:val="green"/>
          <w:u w:val="single"/>
        </w:rPr>
        <w:t xml:space="preserve">prosperous descent’ is </w:t>
      </w:r>
      <w:r w:rsidRPr="007D1116">
        <w:rPr>
          <w:rFonts w:eastAsia="Times New Roman"/>
          <w:iCs/>
          <w:highlight w:val="green"/>
          <w:u w:val="single"/>
          <w:bdr w:val="single" w:sz="8" w:space="0" w:color="auto"/>
        </w:rPr>
        <w:t>not</w:t>
      </w:r>
      <w:r w:rsidRPr="006B2CEF">
        <w:rPr>
          <w:rFonts w:eastAsia="Times New Roman"/>
          <w:iCs/>
          <w:u w:val="single"/>
          <w:bdr w:val="single" w:sz="8" w:space="0" w:color="auto"/>
        </w:rPr>
        <w:t xml:space="preserve"> a prediction</w:t>
      </w:r>
      <w:r w:rsidRPr="006B2CEF">
        <w:rPr>
          <w:rFonts w:eastAsia="Times New Roman"/>
          <w:u w:val="single"/>
        </w:rPr>
        <w:t xml:space="preserve">. I am </w:t>
      </w:r>
      <w:r w:rsidRPr="006B2CEF">
        <w:rPr>
          <w:rFonts w:eastAsia="Times New Roman"/>
          <w:iCs/>
          <w:u w:val="single"/>
          <w:bdr w:val="single" w:sz="8" w:space="0" w:color="auto"/>
        </w:rPr>
        <w:t>not</w:t>
      </w:r>
      <w:r w:rsidRPr="006B2CEF">
        <w:rPr>
          <w:rFonts w:eastAsia="Times New Roman"/>
          <w:u w:val="single"/>
        </w:rPr>
        <w:t xml:space="preserve"> arguing that human beings are going to </w:t>
      </w:r>
      <w:r w:rsidRPr="006B2CEF">
        <w:rPr>
          <w:rFonts w:eastAsia="Times New Roman"/>
          <w:iCs/>
          <w:u w:val="single"/>
          <w:bdr w:val="single" w:sz="8" w:space="0" w:color="auto"/>
        </w:rPr>
        <w:t>create a global village</w:t>
      </w:r>
      <w:r w:rsidRPr="006B2CEF">
        <w:rPr>
          <w:rFonts w:eastAsia="Times New Roman"/>
          <w:u w:val="single"/>
        </w:rPr>
        <w:t xml:space="preserve"> of thriving, sufficiency economies, </w:t>
      </w:r>
      <w:r w:rsidRPr="006B2CEF">
        <w:rPr>
          <w:rFonts w:eastAsia="Times New Roman"/>
          <w:iCs/>
          <w:u w:val="single"/>
          <w:bdr w:val="single" w:sz="8" w:space="0" w:color="auto"/>
        </w:rPr>
        <w:t>nor</w:t>
      </w:r>
      <w:r w:rsidRPr="006B2CEF">
        <w:rPr>
          <w:rFonts w:eastAsia="Times New Roman"/>
          <w:u w:val="single"/>
        </w:rPr>
        <w:t xml:space="preserve"> do I even suggest that this is </w:t>
      </w:r>
      <w:r w:rsidRPr="007D1116">
        <w:rPr>
          <w:rFonts w:eastAsia="Times New Roman"/>
          <w:iCs/>
          <w:highlight w:val="green"/>
          <w:u w:val="single"/>
          <w:bdr w:val="single" w:sz="8" w:space="0" w:color="auto"/>
        </w:rPr>
        <w:t>likely</w:t>
      </w:r>
      <w:r w:rsidRPr="006B2CEF">
        <w:rPr>
          <w:rFonts w:eastAsia="Times New Roman"/>
          <w:sz w:val="16"/>
        </w:rPr>
        <w:t xml:space="preserve">. And </w:t>
      </w:r>
      <w:r w:rsidRPr="007D1116">
        <w:rPr>
          <w:rFonts w:eastAsia="Times New Roman"/>
          <w:highlight w:val="green"/>
          <w:u w:val="single"/>
        </w:rPr>
        <w:t>I am</w:t>
      </w:r>
      <w:r w:rsidRPr="006B2CEF">
        <w:rPr>
          <w:rFonts w:eastAsia="Times New Roman"/>
          <w:u w:val="single"/>
        </w:rPr>
        <w:t xml:space="preserve"> certainly </w:t>
      </w:r>
      <w:r w:rsidRPr="007D1116">
        <w:rPr>
          <w:rFonts w:eastAsia="Times New Roman"/>
          <w:highlight w:val="green"/>
          <w:u w:val="single"/>
        </w:rPr>
        <w:t>not arguing</w:t>
      </w:r>
      <w:r w:rsidRPr="006B2CEF">
        <w:rPr>
          <w:rFonts w:eastAsia="Times New Roman"/>
          <w:u w:val="single"/>
        </w:rPr>
        <w:t xml:space="preserve"> that </w:t>
      </w:r>
      <w:r w:rsidRPr="007D1116">
        <w:rPr>
          <w:rFonts w:eastAsia="Times New Roman"/>
          <w:highlight w:val="green"/>
          <w:u w:val="single"/>
        </w:rPr>
        <w:t xml:space="preserve">an </w:t>
      </w:r>
      <w:r w:rsidRPr="007D1116">
        <w:rPr>
          <w:rFonts w:eastAsia="Times New Roman"/>
          <w:iCs/>
          <w:highlight w:val="green"/>
          <w:u w:val="single"/>
          <w:bdr w:val="single" w:sz="8" w:space="0" w:color="auto"/>
        </w:rPr>
        <w:t>unplanned</w:t>
      </w:r>
      <w:r w:rsidRPr="007D1116">
        <w:rPr>
          <w:rFonts w:eastAsia="Times New Roman"/>
          <w:highlight w:val="green"/>
          <w:u w:val="single"/>
        </w:rPr>
        <w:t xml:space="preserve">, </w:t>
      </w:r>
      <w:r w:rsidRPr="007D1116">
        <w:rPr>
          <w:rFonts w:eastAsia="Times New Roman"/>
          <w:iCs/>
          <w:highlight w:val="green"/>
          <w:u w:val="single"/>
          <w:bdr w:val="single" w:sz="8" w:space="0" w:color="auto"/>
        </w:rPr>
        <w:t>chaotic</w:t>
      </w:r>
      <w:r w:rsidRPr="006B2CEF">
        <w:rPr>
          <w:rFonts w:eastAsia="Times New Roman"/>
          <w:iCs/>
          <w:u w:val="single"/>
          <w:bdr w:val="single" w:sz="8" w:space="0" w:color="auto"/>
        </w:rPr>
        <w:t xml:space="preserve"> civilisational </w:t>
      </w:r>
      <w:r w:rsidRPr="007D1116">
        <w:rPr>
          <w:rFonts w:eastAsia="Times New Roman"/>
          <w:iCs/>
          <w:highlight w:val="green"/>
          <w:u w:val="single"/>
          <w:bdr w:val="single" w:sz="8" w:space="0" w:color="auto"/>
        </w:rPr>
        <w:t>collapse</w:t>
      </w:r>
      <w:r w:rsidRPr="006B2CEF">
        <w:rPr>
          <w:rFonts w:eastAsia="Times New Roman"/>
          <w:u w:val="single"/>
        </w:rPr>
        <w:t xml:space="preserve"> into poverty </w:t>
      </w:r>
      <w:r w:rsidRPr="007D1116">
        <w:rPr>
          <w:rFonts w:eastAsia="Times New Roman"/>
          <w:highlight w:val="green"/>
          <w:u w:val="single"/>
        </w:rPr>
        <w:t xml:space="preserve">is going to be </w:t>
      </w:r>
      <w:r w:rsidRPr="007D1116">
        <w:rPr>
          <w:rFonts w:eastAsia="Times New Roman"/>
          <w:iCs/>
          <w:highlight w:val="green"/>
          <w:u w:val="single"/>
          <w:bdr w:val="single" w:sz="8" w:space="0" w:color="auto"/>
        </w:rPr>
        <w:t>‘prosperous’</w:t>
      </w:r>
      <w:r w:rsidRPr="006B2CEF">
        <w:rPr>
          <w:rFonts w:eastAsia="Times New Roman"/>
          <w:sz w:val="16"/>
        </w:rPr>
        <w:t xml:space="preserve"> (so please do not accuse me of that). My argument is simply that economies of sufficiency, in which the entire community of </w:t>
      </w:r>
      <w:r w:rsidRPr="006B2CEF">
        <w:rPr>
          <w:rFonts w:eastAsia="Times New Roman"/>
          <w:sz w:val="16"/>
        </w:rPr>
        <w:lastRenderedPageBreak/>
        <w:t>life can flourish, are the only way to respond effectively to the overlapping crises of industrial civilisation. To oppose Margaret Thatcher with her own words: ‘there is no alternative’.</w:t>
      </w:r>
      <w:r>
        <w:rPr>
          <w:rFonts w:eastAsia="Times New Roman"/>
          <w:sz w:val="16"/>
        </w:rPr>
        <w:t xml:space="preserve"> </w:t>
      </w:r>
      <w:r w:rsidRPr="006B2CEF">
        <w:rPr>
          <w:rFonts w:eastAsia="Times New Roman"/>
          <w:sz w:val="16"/>
        </w:rPr>
        <w:t>If this can be established, as I believe it can, it would follow that we should try to create sufficiency economies, here and now, even if our chances of success do not look good. We may never realise the ideal of a sufficiency economy, but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more or less go on as usual. Sufficiency, I contend, is a revolutionary project.</w:t>
      </w:r>
      <w:r>
        <w:rPr>
          <w:rFonts w:eastAsia="Times New Roman"/>
          <w:sz w:val="16"/>
        </w:rPr>
        <w:t xml:space="preserve"> </w:t>
      </w:r>
      <w:r w:rsidRPr="006B2CEF">
        <w:rPr>
          <w:rFonts w:eastAsia="Times New Roman"/>
          <w:sz w:val="16"/>
        </w:rPr>
        <w:t xml:space="preserve">While I believe the practical question of ‘strategy’ – the question of how to realise a sufficiency economy – should remain open and dependent on context, the ‘theory of change’ that informs these essays is one grounded in grassroots, community-based action and initiatives. That is to say, I contend that </w:t>
      </w:r>
      <w:r w:rsidRPr="007D1116">
        <w:rPr>
          <w:rFonts w:eastAsia="Times New Roman"/>
          <w:highlight w:val="green"/>
          <w:u w:val="single"/>
        </w:rPr>
        <w:t>until we have a culture</w:t>
      </w:r>
      <w:r w:rsidRPr="006B2CEF">
        <w:rPr>
          <w:rFonts w:eastAsia="Times New Roman"/>
          <w:u w:val="single"/>
        </w:rPr>
        <w:t xml:space="preserve"> or social consciousness </w:t>
      </w:r>
      <w:r w:rsidRPr="007D1116">
        <w:rPr>
          <w:rFonts w:eastAsia="Times New Roman"/>
          <w:highlight w:val="green"/>
          <w:u w:val="single"/>
        </w:rPr>
        <w:t>that embraces sufficiency</w:t>
      </w:r>
      <w:r w:rsidRPr="006B2CEF">
        <w:rPr>
          <w:rFonts w:eastAsia="Times New Roman"/>
          <w:u w:val="single"/>
        </w:rPr>
        <w:t xml:space="preserve">, our </w:t>
      </w:r>
      <w:r w:rsidRPr="007D1116">
        <w:rPr>
          <w:rFonts w:eastAsia="Times New Roman"/>
          <w:highlight w:val="green"/>
          <w:u w:val="single"/>
        </w:rPr>
        <w:t xml:space="preserve">politicians are </w:t>
      </w:r>
      <w:r w:rsidRPr="007D1116">
        <w:rPr>
          <w:rFonts w:eastAsia="Times New Roman"/>
          <w:iCs/>
          <w:highlight w:val="green"/>
          <w:u w:val="single"/>
          <w:bdr w:val="single" w:sz="8" w:space="0" w:color="auto"/>
        </w:rPr>
        <w:t>not going to be driven</w:t>
      </w:r>
      <w:r w:rsidRPr="007D1116">
        <w:rPr>
          <w:rFonts w:eastAsia="Times New Roman"/>
          <w:highlight w:val="green"/>
          <w:u w:val="single"/>
        </w:rPr>
        <w:t xml:space="preserve"> to create</w:t>
      </w:r>
      <w:r w:rsidRPr="006B2CEF">
        <w:rPr>
          <w:rFonts w:eastAsia="Times New Roman"/>
          <w:u w:val="single"/>
        </w:rPr>
        <w:t xml:space="preserve"> the necessary </w:t>
      </w:r>
      <w:r w:rsidRPr="007D1116">
        <w:rPr>
          <w:rFonts w:eastAsia="Times New Roman"/>
          <w:highlight w:val="green"/>
          <w:u w:val="single"/>
        </w:rPr>
        <w:t>structures</w:t>
      </w:r>
      <w:r w:rsidRPr="006B2CEF">
        <w:rPr>
          <w:rFonts w:eastAsia="Times New Roman"/>
          <w:u w:val="single"/>
        </w:rPr>
        <w:t xml:space="preserve"> of sufficiency, nor, </w:t>
      </w:r>
      <w:r w:rsidRPr="006B2CEF">
        <w:rPr>
          <w:rFonts w:eastAsia="Times New Roman"/>
          <w:iCs/>
          <w:u w:val="single"/>
          <w:bdr w:val="single" w:sz="8" w:space="0" w:color="auto"/>
        </w:rPr>
        <w:t>in the absence of such a culture</w:t>
      </w:r>
      <w:r w:rsidRPr="006B2CEF">
        <w:rPr>
          <w:rFonts w:eastAsia="Times New Roman"/>
          <w:u w:val="single"/>
        </w:rPr>
        <w:t xml:space="preserve">, are we going to </w:t>
      </w:r>
      <w:r w:rsidRPr="006B2CEF">
        <w:rPr>
          <w:rFonts w:eastAsia="Times New Roman"/>
          <w:iCs/>
          <w:u w:val="single"/>
          <w:bdr w:val="single" w:sz="8" w:space="0" w:color="auto"/>
        </w:rPr>
        <w:t>build new structures ourselves</w:t>
      </w:r>
      <w:r w:rsidRPr="006B2CEF">
        <w:rPr>
          <w:rFonts w:eastAsia="Times New Roman"/>
          <w:sz w:val="16"/>
        </w:rPr>
        <w:t xml:space="preserve">. In fact, </w:t>
      </w:r>
      <w:r w:rsidRPr="007D1116">
        <w:rPr>
          <w:rFonts w:eastAsia="Times New Roman"/>
          <w:highlight w:val="green"/>
          <w:u w:val="single"/>
        </w:rPr>
        <w:t>even if</w:t>
      </w:r>
      <w:r w:rsidRPr="006B2CEF">
        <w:rPr>
          <w:rFonts w:eastAsia="Times New Roman"/>
          <w:u w:val="single"/>
        </w:rPr>
        <w:t xml:space="preserve"> such </w:t>
      </w:r>
      <w:r w:rsidRPr="007D1116">
        <w:rPr>
          <w:rFonts w:eastAsia="Times New Roman"/>
          <w:highlight w:val="green"/>
          <w:u w:val="single"/>
        </w:rPr>
        <w:t>a culture</w:t>
      </w:r>
      <w:r w:rsidRPr="006B2CEF">
        <w:rPr>
          <w:rFonts w:eastAsia="Times New Roman"/>
          <w:u w:val="single"/>
        </w:rPr>
        <w:t xml:space="preserve"> of sufficiency </w:t>
      </w:r>
      <w:r w:rsidRPr="007D1116">
        <w:rPr>
          <w:rFonts w:eastAsia="Times New Roman"/>
          <w:highlight w:val="green"/>
          <w:u w:val="single"/>
        </w:rPr>
        <w:t>emerged</w:t>
      </w:r>
      <w:r w:rsidRPr="006B2CEF">
        <w:rPr>
          <w:rFonts w:eastAsia="Times New Roman"/>
          <w:u w:val="single"/>
        </w:rPr>
        <w:t xml:space="preserve">, our </w:t>
      </w:r>
      <w:r w:rsidRPr="007D1116">
        <w:rPr>
          <w:rFonts w:eastAsia="Times New Roman"/>
          <w:highlight w:val="green"/>
          <w:u w:val="single"/>
        </w:rPr>
        <w:t>politicians are likely to be</w:t>
      </w:r>
      <w:r w:rsidRPr="006B2CEF">
        <w:rPr>
          <w:rFonts w:eastAsia="Times New Roman"/>
          <w:u w:val="single"/>
        </w:rPr>
        <w:t xml:space="preserve"> </w:t>
      </w:r>
      <w:r w:rsidRPr="006B2CEF">
        <w:rPr>
          <w:rFonts w:eastAsia="Times New Roman"/>
          <w:iCs/>
          <w:u w:val="single"/>
          <w:bdr w:val="single" w:sz="8" w:space="0" w:color="auto"/>
        </w:rPr>
        <w:t>sluggish</w:t>
      </w:r>
      <w:r w:rsidRPr="006B2CEF">
        <w:rPr>
          <w:rFonts w:eastAsia="Times New Roman"/>
          <w:u w:val="single"/>
        </w:rPr>
        <w:t xml:space="preserve"> and </w:t>
      </w:r>
      <w:r w:rsidRPr="007D1116">
        <w:rPr>
          <w:rFonts w:eastAsia="Times New Roman"/>
          <w:iCs/>
          <w:highlight w:val="green"/>
          <w:u w:val="single"/>
          <w:bdr w:val="single" w:sz="8" w:space="0" w:color="auto"/>
        </w:rPr>
        <w:t>non-responsive</w:t>
      </w:r>
      <w:r w:rsidRPr="007D1116">
        <w:rPr>
          <w:rFonts w:eastAsia="Times New Roman"/>
          <w:highlight w:val="green"/>
          <w:u w:val="single"/>
        </w:rPr>
        <w:t xml:space="preserve"> in supporting it</w:t>
      </w:r>
      <w:r w:rsidRPr="006B2CEF">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organisation. But we must not wait for governments to act, or we will still be waiting while the ship of civilisation sails over the cliff and crashes into the dark abyss below. </w:t>
      </w:r>
    </w:p>
    <w:bookmarkEnd w:id="3"/>
    <w:p w14:paraId="149AFD91" w14:textId="1B17CEC2" w:rsidR="002D41CC" w:rsidRDefault="002D41CC" w:rsidP="002D41CC">
      <w:pPr>
        <w:pStyle w:val="Heading3"/>
      </w:pPr>
      <w:r>
        <w:lastRenderedPageBreak/>
        <w:t>Alt Fails---2AC</w:t>
      </w:r>
    </w:p>
    <w:p w14:paraId="18FE51FC" w14:textId="77777777" w:rsidR="002D41CC" w:rsidRDefault="002D41CC" w:rsidP="002D41CC">
      <w:pPr>
        <w:pStyle w:val="Heading4"/>
      </w:pPr>
      <w:r>
        <w:t xml:space="preserve">Neolib is sustainable and </w:t>
      </w:r>
      <w:r w:rsidRPr="00EA1B74">
        <w:rPr>
          <w:u w:val="single"/>
        </w:rPr>
        <w:t>entrenched</w:t>
      </w:r>
      <w:r>
        <w:t xml:space="preserve"> – any alternative fails</w:t>
      </w:r>
    </w:p>
    <w:p w14:paraId="6F9BEDC3" w14:textId="77777777" w:rsidR="002D41CC" w:rsidRPr="0028565A" w:rsidRDefault="002D41CC" w:rsidP="002D41CC">
      <w:r w:rsidRPr="0028565A">
        <w:rPr>
          <w:rStyle w:val="Style13ptBold"/>
        </w:rPr>
        <w:t>Arvidsson 13</w:t>
      </w:r>
      <w:r>
        <w:t xml:space="preserve"> – </w:t>
      </w:r>
      <w:r w:rsidRPr="0028565A">
        <w:t xml:space="preserve">Adam Arvidsson, Professor of Sociology, University of Milano, ’13 </w:t>
      </w:r>
    </w:p>
    <w:p w14:paraId="4BFD3B0A" w14:textId="77777777" w:rsidR="002D41CC" w:rsidRPr="0028565A" w:rsidRDefault="002D41CC" w:rsidP="002D41CC">
      <w:r w:rsidRPr="0028565A">
        <w:t xml:space="preserve">(“Thinking beyond neo-liberalism: A response to Detlev Zwick,” </w:t>
      </w:r>
      <w:hyperlink r:id="rId122" w:history="1">
        <w:r w:rsidRPr="0028565A">
          <w:t>Ephemera,</w:t>
        </w:r>
      </w:hyperlink>
      <w:r w:rsidRPr="0028565A">
        <w:t xml:space="preserve"> volume 13(2): 407-412) </w:t>
      </w:r>
    </w:p>
    <w:p w14:paraId="4CCEC95F" w14:textId="77777777" w:rsidR="002D41CC" w:rsidRPr="0028565A" w:rsidRDefault="002D41CC" w:rsidP="002D41CC">
      <w:r w:rsidRPr="0028565A">
        <w:rPr>
          <w:u w:val="single"/>
        </w:rPr>
        <w:t>Today this realistic alternative no longer exists:</w:t>
      </w:r>
      <w:r w:rsidRPr="0028565A">
        <w:t xml:space="preserve"> actually </w:t>
      </w:r>
      <w:r w:rsidRPr="0028565A">
        <w:rPr>
          <w:u w:val="single"/>
        </w:rPr>
        <w:t>existing socialism has become insignificant</w:t>
      </w:r>
      <w:r w:rsidRPr="0028565A">
        <w:t xml:space="preserve"> as a geopolitical player. More importantly, </w:t>
      </w:r>
      <w:r w:rsidRPr="0028565A">
        <w:rPr>
          <w:u w:val="single"/>
        </w:rPr>
        <w:t>thirty years of neoliberal governance</w:t>
      </w:r>
      <w:r w:rsidRPr="0028565A">
        <w:t xml:space="preserve">, together with the transition to a new global information-intensive regime of capitalist accumulation – ‘communicative capitalism’ perhaps – </w:t>
      </w:r>
      <w:r w:rsidRPr="0028565A">
        <w:rPr>
          <w:u w:val="single"/>
        </w:rPr>
        <w:t>has effectively dismantled what was left of the structure</w:t>
      </w:r>
      <w:r w:rsidRPr="0028565A">
        <w:t xml:space="preserve"> </w:t>
      </w:r>
      <w:r w:rsidRPr="0028565A">
        <w:rPr>
          <w:u w:val="single"/>
        </w:rPr>
        <w:t>and subjectivities that supported this alternative vision.</w:t>
      </w:r>
      <w:r w:rsidRPr="0028565A">
        <w:t xml:space="preserve"> Traditional </w:t>
      </w:r>
      <w:r w:rsidRPr="005B2B34">
        <w:rPr>
          <w:rStyle w:val="Emphasis"/>
          <w:highlight w:val="cyan"/>
        </w:rPr>
        <w:t>working class politics is dead</w:t>
      </w:r>
      <w:r w:rsidRPr="0028565A">
        <w:t>, and the working class itself has been recomposed beyond recognition; people supposedly ‘bowl alone’ and the counter culture has been more or less entirely absorbed within consumer society. We have seen the completion of what Marx described as the process of ‘real subsumption’. Every alternative to capitalism has been included within capitalism and positioned as a potential source of value. As a consequence, life within capitalism has been depoliticized, deprived of an alternative in the name of which a practically effective critique can be mounted.</w:t>
      </w:r>
    </w:p>
    <w:p w14:paraId="34101A14" w14:textId="77777777" w:rsidR="002D41CC" w:rsidRPr="0028565A" w:rsidRDefault="002D41CC" w:rsidP="002D41CC">
      <w:pPr>
        <w:rPr>
          <w:u w:val="single"/>
        </w:rPr>
      </w:pPr>
      <w:r w:rsidRPr="0028565A">
        <w:t xml:space="preserve">This makes it trickier to do critical theory. </w:t>
      </w:r>
      <w:r w:rsidRPr="0028565A">
        <w:rPr>
          <w:u w:val="single"/>
        </w:rPr>
        <w:t>We can</w:t>
      </w:r>
      <w:r w:rsidRPr="0028565A">
        <w:t xml:space="preserve"> of course </w:t>
      </w:r>
      <w:r w:rsidRPr="0028565A">
        <w:rPr>
          <w:u w:val="single"/>
        </w:rPr>
        <w:t>still criticize the actual state of things</w:t>
      </w:r>
      <w:r w:rsidRPr="0028565A">
        <w:t xml:space="preserve">. </w:t>
      </w:r>
      <w:r w:rsidRPr="0028565A">
        <w:rPr>
          <w:u w:val="single"/>
        </w:rPr>
        <w:t>We can point to the precarious relations</w:t>
      </w:r>
      <w:r w:rsidRPr="0028565A">
        <w:t xml:space="preserve"> that prevail among creative knowledge workers; show how exploitative and unjust conditions are intensified by the very forces that drive the globalization of communicative capitalism, like the outsourcing of design work; or lament the fact that a triumphant neoliberal regime subsumes and appropriates aspects of subjectivity and social life that we think should have been left alone. To produce such critiques remains useful intellectual work – I have done it in other contexts (Arvidsson et al., 2010; Arvidsson, 2007), as has Detlev Zwick (2008), and many others. To the extent that such critiques reach a mass audience, they can become a progressive impulse to action and reflection – as in the case of Naomi Klein’s work inspiring the ‘no global’ movement (to use an inadequate name coined by the mainstream press). </w:t>
      </w:r>
      <w:r w:rsidRPr="0028565A">
        <w:rPr>
          <w:u w:val="single"/>
        </w:rPr>
        <w:t xml:space="preserve">But such a </w:t>
      </w:r>
      <w:r w:rsidRPr="005B2B34">
        <w:rPr>
          <w:highlight w:val="cyan"/>
          <w:u w:val="single"/>
        </w:rPr>
        <w:t>critique without an alternative remains unsatisfactory</w:t>
      </w:r>
      <w:r w:rsidRPr="0028565A">
        <w:rPr>
          <w:u w:val="single"/>
        </w:rPr>
        <w:t xml:space="preserve"> for at least three reasons.</w:t>
      </w:r>
    </w:p>
    <w:p w14:paraId="68C53F90" w14:textId="77777777" w:rsidR="002D41CC" w:rsidRPr="0028565A" w:rsidRDefault="002D41CC" w:rsidP="002D41CC">
      <w:r w:rsidRPr="0028565A">
        <w:t xml:space="preserve">First, and most superficially, </w:t>
      </w:r>
      <w:r w:rsidRPr="0028565A">
        <w:rPr>
          <w:u w:val="single"/>
        </w:rPr>
        <w:t xml:space="preserve">since everyone else is doing it, </w:t>
      </w:r>
      <w:r w:rsidRPr="005B2B34">
        <w:rPr>
          <w:highlight w:val="cyan"/>
          <w:u w:val="single"/>
        </w:rPr>
        <w:t>the</w:t>
      </w:r>
      <w:r w:rsidRPr="0028565A">
        <w:rPr>
          <w:u w:val="single"/>
        </w:rPr>
        <w:t xml:space="preserve"> marginal </w:t>
      </w:r>
      <w:r w:rsidRPr="005B2B34">
        <w:rPr>
          <w:highlight w:val="cyan"/>
          <w:u w:val="single"/>
        </w:rPr>
        <w:t>utility of yet another piece of</w:t>
      </w:r>
      <w:r w:rsidRPr="0028565A">
        <w:rPr>
          <w:u w:val="single"/>
        </w:rPr>
        <w:t xml:space="preserve"> critical </w:t>
      </w:r>
      <w:r w:rsidRPr="005B2B34">
        <w:rPr>
          <w:highlight w:val="cyan"/>
          <w:u w:val="single"/>
        </w:rPr>
        <w:t xml:space="preserve">theory </w:t>
      </w:r>
      <w:r w:rsidRPr="005B2B34">
        <w:rPr>
          <w:rStyle w:val="Emphasis"/>
          <w:highlight w:val="cyan"/>
        </w:rPr>
        <w:t>rapidly diminishes</w:t>
      </w:r>
      <w:r w:rsidRPr="0028565A">
        <w:t>, as does the intellectual satisfaction that can be derived form producing it.</w:t>
      </w:r>
    </w:p>
    <w:p w14:paraId="72247065" w14:textId="77777777" w:rsidR="002D41CC" w:rsidRPr="0028565A" w:rsidRDefault="002D41CC" w:rsidP="002D41CC">
      <w:r w:rsidRPr="0028565A">
        <w:t xml:space="preserve">Second, and more seriously, </w:t>
      </w:r>
      <w:r w:rsidRPr="0028565A">
        <w:rPr>
          <w:u w:val="single"/>
        </w:rPr>
        <w:t>the absence of a realistic alternative</w:t>
      </w:r>
      <w:r w:rsidRPr="0028565A">
        <w:t xml:space="preserve">, or even of a historical subject in the name of which such a critique can be pronounced, </w:t>
      </w:r>
      <w:r w:rsidRPr="0028565A">
        <w:rPr>
          <w:u w:val="single"/>
        </w:rPr>
        <w:t xml:space="preserve">risks rendering critical theory moralistic and rather </w:t>
      </w:r>
      <w:r w:rsidRPr="0028565A">
        <w:rPr>
          <w:rStyle w:val="Emphasis"/>
        </w:rPr>
        <w:t>toothless</w:t>
      </w:r>
      <w:r w:rsidRPr="0028565A">
        <w:t>. We might agree with Zwick when he suggests that the outsourcing of design work from Toronto to the Philippines is somehow wrong, but it is difficult to understand exactly why this would be the case. (Why shouldn’t Philippine designers be allowed to compete with Canadian designers? Can the ‘creative class’ claim an exemption from the global economy? Perhaps the answer is ‘yes’, but I do not know of any viable alternative vision of society that is able to substantiate that ‘yes’.)</w:t>
      </w:r>
    </w:p>
    <w:p w14:paraId="7AF8C0E8" w14:textId="77777777" w:rsidR="002D41CC" w:rsidRPr="0028565A" w:rsidRDefault="002D41CC" w:rsidP="002D41CC">
      <w:r w:rsidRPr="0028565A">
        <w:t xml:space="preserve">Third, and most importantly, </w:t>
      </w:r>
      <w:r w:rsidRPr="0028565A">
        <w:rPr>
          <w:u w:val="single"/>
        </w:rPr>
        <w:t>in the absence of an alternative vision</w:t>
      </w:r>
      <w:r w:rsidRPr="0028565A">
        <w:t xml:space="preserve">, critical </w:t>
      </w:r>
      <w:r w:rsidRPr="0028565A">
        <w:rPr>
          <w:u w:val="single"/>
        </w:rPr>
        <w:t>theory remains rather unconvincing to the people in the name of whom it proposes to speak</w:t>
      </w:r>
      <w:r w:rsidRPr="0028565A">
        <w:t xml:space="preserve">. I can assure you – and I’ve tried! – </w:t>
      </w:r>
      <w:r w:rsidRPr="0028565A">
        <w:rPr>
          <w:u w:val="single"/>
        </w:rPr>
        <w:t>that you won’t become an organic intellectual among social entrepreneurs or precarious creative workers by telling them that they are exploited,</w:t>
      </w:r>
      <w:r w:rsidRPr="0028565A">
        <w:t xml:space="preserve"> </w:t>
      </w:r>
      <w:r w:rsidRPr="0028565A">
        <w:rPr>
          <w:u w:val="single"/>
        </w:rPr>
        <w:t xml:space="preserve">that they sell out their subjectivity, or that the system in </w:t>
      </w:r>
      <w:r w:rsidRPr="0028565A">
        <w:rPr>
          <w:u w:val="single"/>
        </w:rPr>
        <w:lastRenderedPageBreak/>
        <w:t>which they operate is unjust.</w:t>
      </w:r>
      <w:r w:rsidRPr="0028565A">
        <w:t xml:space="preserve"> </w:t>
      </w:r>
      <w:r w:rsidRPr="005B2B34">
        <w:rPr>
          <w:highlight w:val="cyan"/>
          <w:u w:val="single"/>
        </w:rPr>
        <w:t>Pure critique is</w:t>
      </w:r>
      <w:r w:rsidRPr="0028565A">
        <w:rPr>
          <w:u w:val="single"/>
        </w:rPr>
        <w:t xml:space="preserve"> simply </w:t>
      </w:r>
      <w:r w:rsidRPr="005B2B34">
        <w:rPr>
          <w:highlight w:val="cyan"/>
          <w:u w:val="single"/>
        </w:rPr>
        <w:t>not</w:t>
      </w:r>
      <w:r w:rsidRPr="0028565A">
        <w:rPr>
          <w:u w:val="single"/>
        </w:rPr>
        <w:t xml:space="preserve"> </w:t>
      </w:r>
      <w:r w:rsidRPr="005B2B34">
        <w:rPr>
          <w:highlight w:val="cyan"/>
          <w:u w:val="single"/>
        </w:rPr>
        <w:t>attractive</w:t>
      </w:r>
      <w:r w:rsidRPr="0028565A">
        <w:t xml:space="preserve"> </w:t>
      </w:r>
      <w:r w:rsidRPr="0028565A">
        <w:rPr>
          <w:u w:val="single"/>
        </w:rPr>
        <w:t xml:space="preserve">enough </w:t>
      </w:r>
      <w:r w:rsidRPr="005B2B34">
        <w:rPr>
          <w:highlight w:val="cyan"/>
          <w:u w:val="single"/>
        </w:rPr>
        <w:t>to make the multitude</w:t>
      </w:r>
      <w:r w:rsidRPr="0028565A">
        <w:rPr>
          <w:u w:val="single"/>
        </w:rPr>
        <w:t xml:space="preserve"> of new </w:t>
      </w:r>
      <w:r w:rsidRPr="005B2B34">
        <w:rPr>
          <w:highlight w:val="cyan"/>
          <w:u w:val="single"/>
        </w:rPr>
        <w:t>productive subjects</w:t>
      </w:r>
      <w:r w:rsidRPr="0028565A">
        <w:rPr>
          <w:u w:val="single"/>
        </w:rPr>
        <w:t>,</w:t>
      </w:r>
      <w:r w:rsidRPr="0028565A">
        <w:t xml:space="preserve"> fragmented by neoliberalism, cohere into a historical subject. To do that you need at least the myth of an alternative, as agitators from Sorel via Lenin to Subcomandante Marcos could tell you.</w:t>
      </w:r>
    </w:p>
    <w:p w14:paraId="340D8BFA" w14:textId="77777777" w:rsidR="002D41CC" w:rsidRPr="0028565A" w:rsidRDefault="002D41CC" w:rsidP="002D41CC">
      <w:r w:rsidRPr="0028565A">
        <w:t xml:space="preserve">Don’t get me wrong. I am not proposing that it is wrong to point to the precarious conditions of knowledge work, or that we should not do this as academics and researchers. This is still an important task. But it is not enough. Critical theory must do this, but it must also do more. It must also engage with the question of what a realistic alternative to neoliberalism could be, and it must elaborate a realistic political vision in the name of which a critique that is productive and progressive, and not simply moralistic, can be articulated. </w:t>
      </w:r>
    </w:p>
    <w:p w14:paraId="06BFCDDD" w14:textId="77777777" w:rsidR="002D41CC" w:rsidRPr="0028565A" w:rsidRDefault="002D41CC" w:rsidP="002D41CC">
      <w:r w:rsidRPr="0028565A">
        <w:t>By realistic, I mean that such an alternative must be sought in the actual relations of production that characterize the contemporary information economy. Zwick’s suggestion that we</w:t>
      </w:r>
    </w:p>
    <w:p w14:paraId="07495B2D" w14:textId="77777777" w:rsidR="002D41CC" w:rsidRPr="0028565A" w:rsidRDefault="002D41CC" w:rsidP="002D41CC">
      <w:r w:rsidRPr="0028565A">
        <w:t xml:space="preserve">    imagine a commonism of productive consumption as collaborative sharing in the absence of private property and combined with an inclusive model of political determination, collective sovereignty, belonging and justice</w:t>
      </w:r>
    </w:p>
    <w:p w14:paraId="243B7031" w14:textId="77777777" w:rsidR="002D41CC" w:rsidRPr="0028565A" w:rsidRDefault="002D41CC" w:rsidP="002D41CC">
      <w:r w:rsidRPr="0028565A">
        <w:t xml:space="preserve">– and so on – is simply unproductive to my mind. </w:t>
      </w:r>
      <w:r w:rsidRPr="0028565A">
        <w:rPr>
          <w:u w:val="single"/>
        </w:rPr>
        <w:t>We might all agree that an economy of commons that has done away with capitalism might be more desirable</w:t>
      </w:r>
      <w:r w:rsidRPr="0028565A">
        <w:t xml:space="preserve">, </w:t>
      </w:r>
      <w:r w:rsidRPr="0028565A">
        <w:rPr>
          <w:u w:val="single"/>
        </w:rPr>
        <w:t xml:space="preserve">but the reality is that hybrid forms, like the game modders </w:t>
      </w:r>
      <w:r w:rsidRPr="0028565A">
        <w:t xml:space="preserve">that Zwick cites, </w:t>
      </w:r>
      <w:r w:rsidRPr="0028565A">
        <w:rPr>
          <w:u w:val="single"/>
        </w:rPr>
        <w:t>where a an economy of commons co-exists with a capitalist value logic</w:t>
      </w:r>
      <w:r w:rsidRPr="0028565A">
        <w:t xml:space="preserve">, in some form, </w:t>
      </w:r>
      <w:r w:rsidRPr="0028565A">
        <w:rPr>
          <w:u w:val="single"/>
        </w:rPr>
        <w:t>are indeed becoming the norm</w:t>
      </w:r>
      <w:r w:rsidRPr="0028565A">
        <w:t>. At that point the interesting thing to do is not so much to criticize the enduring capitalist nature of these hybrid forms, but rather to investigate the new forms of politics that they might give rise to. This in no way implies that one does away with conflict and politics. Rather, it implies investigating and understanding the new spaces and discourses through which such a new type of politics can be articulated.</w:t>
      </w:r>
    </w:p>
    <w:p w14:paraId="174BCD0A" w14:textId="77777777" w:rsidR="002D41CC" w:rsidRPr="0028565A" w:rsidRDefault="002D41CC" w:rsidP="002D41CC">
      <w:pPr>
        <w:rPr>
          <w:rStyle w:val="Emphasis"/>
        </w:rPr>
      </w:pPr>
      <w:r w:rsidRPr="0028565A">
        <w:t xml:space="preserve">In order to do this </w:t>
      </w:r>
      <w:r w:rsidRPr="005B2B34">
        <w:rPr>
          <w:highlight w:val="cyan"/>
          <w:u w:val="single"/>
        </w:rPr>
        <w:t>we must start with what</w:t>
      </w:r>
      <w:r w:rsidRPr="0028565A">
        <w:rPr>
          <w:u w:val="single"/>
        </w:rPr>
        <w:t xml:space="preserve"> the </w:t>
      </w:r>
      <w:r w:rsidRPr="005B2B34">
        <w:rPr>
          <w:rStyle w:val="Emphasis"/>
          <w:highlight w:val="cyan"/>
        </w:rPr>
        <w:t>actors</w:t>
      </w:r>
      <w:r w:rsidRPr="0028565A">
        <w:rPr>
          <w:u w:val="single"/>
        </w:rPr>
        <w:t xml:space="preserve"> involved in these processes </w:t>
      </w:r>
      <w:r w:rsidRPr="005B2B34">
        <w:rPr>
          <w:highlight w:val="cyan"/>
          <w:u w:val="single"/>
        </w:rPr>
        <w:t>actually think themselves.</w:t>
      </w:r>
      <w:r w:rsidRPr="0028565A">
        <w:rPr>
          <w:u w:val="single"/>
        </w:rPr>
        <w:t xml:space="preserve"> It is quite useless to simply deploy existing philosophical perspectives</w:t>
      </w:r>
      <w:r w:rsidRPr="0028565A">
        <w:t xml:space="preserve">, </w:t>
      </w:r>
      <w:r w:rsidRPr="0028565A">
        <w:rPr>
          <w:u w:val="single"/>
        </w:rPr>
        <w:t xml:space="preserve">or to compare the reality of communicative capitalism to </w:t>
      </w:r>
      <w:r w:rsidRPr="0028565A">
        <w:rPr>
          <w:rStyle w:val="Emphasis"/>
        </w:rPr>
        <w:t>utopian projections</w:t>
      </w:r>
      <w:r w:rsidRPr="0028565A">
        <w:rPr>
          <w:u w:val="single"/>
        </w:rPr>
        <w:t xml:space="preserve"> of the political visions of last century</w:t>
      </w:r>
      <w:r w:rsidRPr="0028565A">
        <w:t xml:space="preserve">. Instead we must start with the ‘empirical metaphysics’, to use Bruno Latour’s term, that actually prevail among people engaged in such hybrid practices. We might all want to do away with neoliberalism and the forms of life that it has promoted. But at the same time, </w:t>
      </w:r>
      <w:r w:rsidRPr="005B2B34">
        <w:rPr>
          <w:highlight w:val="cyan"/>
          <w:u w:val="single"/>
        </w:rPr>
        <w:t>we</w:t>
      </w:r>
      <w:r w:rsidRPr="0028565A">
        <w:rPr>
          <w:u w:val="single"/>
        </w:rPr>
        <w:t xml:space="preserve"> all </w:t>
      </w:r>
      <w:r w:rsidRPr="005B2B34">
        <w:rPr>
          <w:highlight w:val="cyan"/>
          <w:u w:val="single"/>
        </w:rPr>
        <w:t>recognize</w:t>
      </w:r>
      <w:r w:rsidRPr="0028565A">
        <w:rPr>
          <w:u w:val="single"/>
        </w:rPr>
        <w:t xml:space="preserve"> that </w:t>
      </w:r>
      <w:r w:rsidRPr="005B2B34">
        <w:rPr>
          <w:highlight w:val="cyan"/>
          <w:u w:val="single"/>
        </w:rPr>
        <w:t xml:space="preserve">the neoliberal project has been one of the </w:t>
      </w:r>
      <w:r w:rsidRPr="005B2B34">
        <w:rPr>
          <w:rStyle w:val="Emphasis"/>
          <w:highlight w:val="cyan"/>
        </w:rPr>
        <w:t>most successful</w:t>
      </w:r>
      <w:r w:rsidRPr="0028565A">
        <w:rPr>
          <w:rStyle w:val="Emphasis"/>
        </w:rPr>
        <w:t xml:space="preserve"> projects</w:t>
      </w:r>
      <w:r w:rsidRPr="0028565A">
        <w:rPr>
          <w:u w:val="single"/>
        </w:rPr>
        <w:t xml:space="preserve"> of governmentality </w:t>
      </w:r>
      <w:r w:rsidRPr="005B2B34">
        <w:rPr>
          <w:highlight w:val="cyan"/>
          <w:u w:val="single"/>
        </w:rPr>
        <w:t>since</w:t>
      </w:r>
      <w:r w:rsidRPr="0028565A">
        <w:rPr>
          <w:u w:val="single"/>
        </w:rPr>
        <w:t xml:space="preserve">, perhaps, </w:t>
      </w:r>
      <w:r w:rsidRPr="005B2B34">
        <w:rPr>
          <w:highlight w:val="cyan"/>
          <w:u w:val="single"/>
        </w:rPr>
        <w:t>the</w:t>
      </w:r>
      <w:r w:rsidRPr="0028565A">
        <w:rPr>
          <w:u w:val="single"/>
        </w:rPr>
        <w:t xml:space="preserve"> very </w:t>
      </w:r>
      <w:r w:rsidRPr="005B2B34">
        <w:rPr>
          <w:highlight w:val="cyan"/>
          <w:u w:val="single"/>
        </w:rPr>
        <w:t>project</w:t>
      </w:r>
      <w:r w:rsidRPr="0028565A">
        <w:rPr>
          <w:u w:val="single"/>
        </w:rPr>
        <w:t xml:space="preserve"> of </w:t>
      </w:r>
      <w:r w:rsidRPr="005B2B34">
        <w:rPr>
          <w:highlight w:val="cyan"/>
          <w:u w:val="single"/>
        </w:rPr>
        <w:t>disciplinary power</w:t>
      </w:r>
      <w:r w:rsidRPr="0028565A">
        <w:rPr>
          <w:u w:val="single"/>
        </w:rPr>
        <w:t xml:space="preserve"> that Foucault himself described.</w:t>
      </w:r>
      <w:r w:rsidRPr="0028565A">
        <w:t xml:space="preserve"> Rebus sic stantibus </w:t>
      </w:r>
      <w:r w:rsidRPr="005B2B34">
        <w:rPr>
          <w:rStyle w:val="Emphasis"/>
          <w:highlight w:val="cyan"/>
        </w:rPr>
        <w:t>we cannot</w:t>
      </w:r>
      <w:r w:rsidRPr="0028565A">
        <w:rPr>
          <w:rStyle w:val="Emphasis"/>
        </w:rPr>
        <w:t xml:space="preserve"> simply </w:t>
      </w:r>
      <w:r w:rsidRPr="005B2B34">
        <w:rPr>
          <w:rStyle w:val="Emphasis"/>
          <w:highlight w:val="cyan"/>
        </w:rPr>
        <w:t>wish it away.</w:t>
      </w:r>
    </w:p>
    <w:p w14:paraId="5205A5D0" w14:textId="77777777" w:rsidR="002D41CC" w:rsidRPr="0028565A" w:rsidRDefault="002D41CC" w:rsidP="002D41CC">
      <w:r w:rsidRPr="005B2B34">
        <w:rPr>
          <w:highlight w:val="cyan"/>
          <w:u w:val="single"/>
        </w:rPr>
        <w:t>We need to recognize</w:t>
      </w:r>
      <w:r w:rsidRPr="0028565A">
        <w:rPr>
          <w:u w:val="single"/>
        </w:rPr>
        <w:t xml:space="preserve"> that </w:t>
      </w:r>
      <w:r w:rsidRPr="005B2B34">
        <w:rPr>
          <w:highlight w:val="cyan"/>
          <w:u w:val="single"/>
        </w:rPr>
        <w:t>people have changed</w:t>
      </w:r>
      <w:r w:rsidRPr="0028565A">
        <w:t xml:space="preserve">, </w:t>
      </w:r>
      <w:r w:rsidRPr="0028565A">
        <w:rPr>
          <w:u w:val="single"/>
        </w:rPr>
        <w:t xml:space="preserve">that </w:t>
      </w:r>
      <w:r w:rsidRPr="005B2B34">
        <w:rPr>
          <w:highlight w:val="cyan"/>
          <w:u w:val="single"/>
        </w:rPr>
        <w:t xml:space="preserve">competitive </w:t>
      </w:r>
      <w:r w:rsidRPr="005B2B34">
        <w:rPr>
          <w:rStyle w:val="Emphasis"/>
          <w:highlight w:val="cyan"/>
        </w:rPr>
        <w:t>individualism</w:t>
      </w:r>
      <w:r w:rsidRPr="0028565A">
        <w:rPr>
          <w:u w:val="single"/>
        </w:rPr>
        <w:t xml:space="preserve">, self-branding and an entrepreneurial mentality </w:t>
      </w:r>
      <w:r w:rsidRPr="005B2B34">
        <w:rPr>
          <w:highlight w:val="cyan"/>
          <w:u w:val="single"/>
        </w:rPr>
        <w:t>are</w:t>
      </w:r>
      <w:r w:rsidRPr="0028565A">
        <w:rPr>
          <w:u w:val="single"/>
        </w:rPr>
        <w:t xml:space="preserve">, by now, </w:t>
      </w:r>
      <w:r w:rsidRPr="005B2B34">
        <w:rPr>
          <w:highlight w:val="cyan"/>
          <w:u w:val="single"/>
        </w:rPr>
        <w:t>normal features of life.</w:t>
      </w:r>
      <w:r w:rsidRPr="0028565A">
        <w:rPr>
          <w:u w:val="single"/>
        </w:rPr>
        <w:t xml:space="preserve"> The same thing goes for</w:t>
      </w:r>
      <w:r w:rsidRPr="0028565A">
        <w:t xml:space="preserve"> the popular political </w:t>
      </w:r>
      <w:r w:rsidRPr="0028565A">
        <w:rPr>
          <w:u w:val="single"/>
        </w:rPr>
        <w:t>myths that prevail among advanced knowledge workers</w:t>
      </w:r>
      <w:r w:rsidRPr="0028565A">
        <w:t xml:space="preserve">, what Zwick calls ‘cyber-utopianism’. We need to recognize that </w:t>
      </w:r>
      <w:r w:rsidRPr="0028565A">
        <w:rPr>
          <w:u w:val="single"/>
        </w:rPr>
        <w:t>notions like peer-to-peer production</w:t>
      </w:r>
      <w:r w:rsidRPr="0028565A">
        <w:t xml:space="preserve">, </w:t>
      </w:r>
      <w:r w:rsidRPr="0028565A">
        <w:rPr>
          <w:u w:val="single"/>
        </w:rPr>
        <w:t>high-tech gift economies</w:t>
      </w:r>
      <w:r w:rsidRPr="0028565A">
        <w:t xml:space="preserve"> and the like have the power to mobilize the energies of the subjects that are most likely to become the pioneers of a new political vision – </w:t>
      </w:r>
      <w:r w:rsidRPr="0028565A">
        <w:rPr>
          <w:u w:val="single"/>
        </w:rPr>
        <w:t>today’s version of the skilled workers that have taken the lead in most modern political movements.</w:t>
      </w:r>
      <w:r w:rsidRPr="0028565A">
        <w:t xml:space="preserve"> Even though the social theory that they produce might be shallow and imperfect, and even though they might not have read Marx and Foucault as well as we have, we cannot simply dismiss this vision as a mere ideology to be replaced by our theoretically more refined ideology.</w:t>
      </w:r>
    </w:p>
    <w:p w14:paraId="3DB70AB5" w14:textId="477389F2" w:rsidR="002D41CC" w:rsidRDefault="002D41CC" w:rsidP="002D41CC">
      <w:r w:rsidRPr="0028565A">
        <w:lastRenderedPageBreak/>
        <w:t xml:space="preserve">Like the relations of production that are emerging in communicative capitalism and the subjectivity of knowledge workers, these myths are part of the raw material with which the Gramscian intellectual must engage in order to articulate new understandings of common sense that are both politically progressive and intuitively attractive to the people that they are supposed to mobilize. In other words, in order to articulate an alternative, we cannot simply dismiss the reality of communicative capitalism and fall back on what remains of the political utopias of last century. </w:t>
      </w:r>
      <w:r w:rsidRPr="0028565A">
        <w:rPr>
          <w:u w:val="single"/>
        </w:rPr>
        <w:t>We need to engage with the reality of neoliberal communicative capitalism</w:t>
      </w:r>
      <w:r w:rsidRPr="0028565A">
        <w:t xml:space="preserve"> and try to push its dialectic beyond its apolitical present state. We must investigate what the real conditions of production and imagination are and ask ourselves where they might lead. Critical theory needs to become an empirical, and not simply a philosophical, enterprise.</w:t>
      </w:r>
    </w:p>
    <w:p w14:paraId="367FE71A" w14:textId="49820C35" w:rsidR="002D41CC" w:rsidRDefault="002D41CC" w:rsidP="002D41CC">
      <w:pPr>
        <w:pStyle w:val="Heading2"/>
      </w:pPr>
      <w:r>
        <w:lastRenderedPageBreak/>
        <w:t>Mao</w:t>
      </w:r>
    </w:p>
    <w:p w14:paraId="6AA6AE83" w14:textId="77777777" w:rsidR="002D41CC" w:rsidRDefault="002D41CC" w:rsidP="002D41CC">
      <w:pPr>
        <w:pStyle w:val="Heading3"/>
      </w:pPr>
      <w:r>
        <w:lastRenderedPageBreak/>
        <w:t>2AC---AT: Alt - Maoism</w:t>
      </w:r>
    </w:p>
    <w:p w14:paraId="1781DADE" w14:textId="77777777" w:rsidR="002D41CC" w:rsidRPr="00FA631B" w:rsidRDefault="002D41CC" w:rsidP="002D41CC">
      <w:pPr>
        <w:pStyle w:val="Heading4"/>
        <w:rPr>
          <w:rFonts w:asciiTheme="minorHAnsi" w:hAnsiTheme="minorHAnsi" w:cstheme="minorHAnsi"/>
        </w:rPr>
      </w:pPr>
      <w:bookmarkStart w:id="4" w:name="_Hlk82874945"/>
      <w:r w:rsidRPr="00FA631B">
        <w:rPr>
          <w:rFonts w:asciiTheme="minorHAnsi" w:hAnsiTheme="minorHAnsi" w:cstheme="minorHAnsi"/>
        </w:rPr>
        <w:t>Maoist insurgency fails in the US now</w:t>
      </w:r>
    </w:p>
    <w:p w14:paraId="6BB6331D" w14:textId="77777777" w:rsidR="002D41CC" w:rsidRPr="00FA631B" w:rsidRDefault="002D41CC" w:rsidP="002D41CC">
      <w:pPr>
        <w:rPr>
          <w:rFonts w:asciiTheme="minorHAnsi" w:hAnsiTheme="minorHAnsi" w:cstheme="minorHAnsi"/>
        </w:rPr>
      </w:pPr>
      <w:r w:rsidRPr="00FA631B">
        <w:rPr>
          <w:rStyle w:val="Hyperlink"/>
          <w:rFonts w:asciiTheme="minorHAnsi" w:hAnsiTheme="minorHAnsi" w:cstheme="minorHAnsi"/>
        </w:rPr>
        <w:t>--</w:t>
      </w:r>
      <w:r w:rsidRPr="00FA631B">
        <w:rPr>
          <w:rFonts w:asciiTheme="minorHAnsi" w:hAnsiTheme="minorHAnsi" w:cstheme="minorHAnsi"/>
        </w:rPr>
        <w:t>ACS = American Corporate State</w:t>
      </w:r>
    </w:p>
    <w:p w14:paraId="47D3CFC7" w14:textId="77777777" w:rsidR="002D41CC" w:rsidRPr="00FA631B" w:rsidRDefault="002D41CC" w:rsidP="002D41CC">
      <w:pPr>
        <w:rPr>
          <w:rFonts w:asciiTheme="minorHAnsi" w:hAnsiTheme="minorHAnsi"/>
        </w:rPr>
      </w:pPr>
      <w:r w:rsidRPr="00FA631B">
        <w:rPr>
          <w:rStyle w:val="Style13ptBold"/>
          <w:rFonts w:asciiTheme="minorHAnsi" w:hAnsiTheme="minorHAnsi"/>
        </w:rPr>
        <w:t>Flaherty, 5</w:t>
      </w:r>
      <w:r w:rsidRPr="00FA631B">
        <w:rPr>
          <w:rFonts w:asciiTheme="minorHAnsi" w:hAnsiTheme="minorHAnsi"/>
        </w:rPr>
        <w:t xml:space="preserve"> USC BA in International Relations, researcher in political affairs (Kevin, “Militant Electronic Piracy: Non-Violent Insurgency Tactics Against the American Corporate State”, </w:t>
      </w:r>
      <w:hyperlink r:id="rId123" w:history="1">
        <w:r w:rsidRPr="00FA631B">
          <w:rPr>
            <w:rStyle w:val="Hyperlink"/>
            <w:rFonts w:asciiTheme="minorHAnsi" w:hAnsiTheme="minorHAnsi"/>
          </w:rPr>
          <w:t>http://cryptogon.com/docs/pirate_insurgency.html</w:t>
        </w:r>
      </w:hyperlink>
      <w:r w:rsidRPr="00FA631B">
        <w:rPr>
          <w:rFonts w:asciiTheme="minorHAnsi" w:hAnsiTheme="minorHAnsi"/>
        </w:rPr>
        <w:t xml:space="preserve">) s/o to little rock gl and westminster ab, we love you! </w:t>
      </w:r>
    </w:p>
    <w:p w14:paraId="55D38277" w14:textId="1C6B0F9E" w:rsidR="003D785B" w:rsidRDefault="002D41CC" w:rsidP="002D41CC">
      <w:pPr>
        <w:rPr>
          <w:rStyle w:val="StyleUnderline"/>
          <w:rFonts w:asciiTheme="minorHAnsi" w:hAnsiTheme="minorHAnsi" w:cstheme="minorHAnsi"/>
        </w:rPr>
      </w:pPr>
      <w:r w:rsidRPr="00FA631B">
        <w:rPr>
          <w:rFonts w:asciiTheme="minorHAnsi" w:hAnsiTheme="minorHAnsi" w:cstheme="minorHAnsi"/>
          <w:sz w:val="16"/>
        </w:rPr>
        <w:t xml:space="preserve">THE NATURE OF ARMED INSURGENCY AGAINST THE ACS  </w:t>
      </w:r>
      <w:r w:rsidRPr="00FA631B">
        <w:rPr>
          <w:rStyle w:val="StyleUnderline"/>
          <w:rFonts w:asciiTheme="minorHAnsi" w:hAnsiTheme="minorHAnsi" w:cstheme="minorHAnsi"/>
        </w:rPr>
        <w:t xml:space="preserve">Any violent </w:t>
      </w:r>
      <w:r w:rsidRPr="00FA631B">
        <w:rPr>
          <w:rStyle w:val="StyleUnderline"/>
          <w:rFonts w:asciiTheme="minorHAnsi" w:hAnsiTheme="minorHAnsi" w:cstheme="minorHAnsi"/>
          <w:highlight w:val="cyan"/>
        </w:rPr>
        <w:t xml:space="preserve">insurgency against the </w:t>
      </w:r>
      <w:r w:rsidRPr="00FA631B">
        <w:rPr>
          <w:rStyle w:val="Emphasis"/>
          <w:rFonts w:asciiTheme="minorHAnsi" w:hAnsiTheme="minorHAnsi" w:cstheme="minorHAnsi"/>
          <w:highlight w:val="cyan"/>
        </w:rPr>
        <w:t>ACS</w:t>
      </w:r>
      <w:r w:rsidRPr="00FA631B">
        <w:rPr>
          <w:rStyle w:val="StyleUnderline"/>
          <w:rFonts w:asciiTheme="minorHAnsi" w:hAnsiTheme="minorHAnsi" w:cstheme="minorHAnsi"/>
          <w:highlight w:val="cyan"/>
        </w:rPr>
        <w:t xml:space="preserve"> is </w:t>
      </w:r>
      <w:r w:rsidRPr="00FA631B">
        <w:rPr>
          <w:rStyle w:val="Emphasis"/>
          <w:rFonts w:asciiTheme="minorHAnsi" w:hAnsiTheme="minorHAnsi" w:cstheme="minorHAnsi"/>
          <w:highlight w:val="cyan"/>
        </w:rPr>
        <w:t>sure to fail</w:t>
      </w:r>
      <w:r w:rsidRPr="00FA631B">
        <w:rPr>
          <w:rStyle w:val="StyleUnderline"/>
          <w:rFonts w:asciiTheme="minorHAnsi" w:hAnsiTheme="minorHAnsi" w:cstheme="minorHAnsi"/>
          <w:highlight w:val="cyan"/>
        </w:rPr>
        <w:t xml:space="preserve"> and will </w:t>
      </w:r>
      <w:r w:rsidRPr="00FA631B">
        <w:rPr>
          <w:rStyle w:val="Emphasis"/>
          <w:rFonts w:asciiTheme="minorHAnsi" w:hAnsiTheme="minorHAnsi" w:cstheme="minorHAnsi"/>
          <w:highlight w:val="cyan"/>
        </w:rPr>
        <w:t>only</w:t>
      </w:r>
      <w:r w:rsidRPr="00FA631B">
        <w:rPr>
          <w:rStyle w:val="StyleUnderline"/>
          <w:rFonts w:asciiTheme="minorHAnsi" w:hAnsiTheme="minorHAnsi" w:cstheme="minorHAnsi"/>
        </w:rPr>
        <w:t xml:space="preserve"> serve to </w:t>
      </w:r>
      <w:r w:rsidRPr="00FA631B">
        <w:rPr>
          <w:rStyle w:val="Emphasis"/>
          <w:rFonts w:asciiTheme="minorHAnsi" w:hAnsiTheme="minorHAnsi" w:cstheme="minorHAnsi"/>
          <w:highlight w:val="cyan"/>
        </w:rPr>
        <w:t>enhance the state's power</w:t>
      </w:r>
      <w:r w:rsidRPr="00FA631B">
        <w:rPr>
          <w:rFonts w:asciiTheme="minorHAnsi" w:hAnsiTheme="minorHAnsi" w:cstheme="minorHAnsi"/>
          <w:sz w:val="16"/>
        </w:rPr>
        <w:t xml:space="preserve">. The major flaw of </w:t>
      </w:r>
      <w:r w:rsidRPr="00FA631B">
        <w:rPr>
          <w:rStyle w:val="StyleUnderline"/>
          <w:rFonts w:asciiTheme="minorHAnsi" w:hAnsiTheme="minorHAnsi" w:cstheme="minorHAnsi"/>
        </w:rPr>
        <w:t xml:space="preserve">violent </w:t>
      </w:r>
      <w:r w:rsidRPr="00FA631B">
        <w:rPr>
          <w:rStyle w:val="Emphasis"/>
          <w:rFonts w:asciiTheme="minorHAnsi" w:hAnsiTheme="minorHAnsi" w:cstheme="minorHAnsi"/>
        </w:rPr>
        <w:t>insurgencies</w:t>
      </w:r>
      <w:r w:rsidRPr="00FA631B">
        <w:rPr>
          <w:rStyle w:val="StyleUnderline"/>
          <w:rFonts w:asciiTheme="minorHAnsi" w:hAnsiTheme="minorHAnsi" w:cstheme="minorHAnsi"/>
        </w:rPr>
        <w:t xml:space="preserve">, </w:t>
      </w:r>
      <w:r w:rsidRPr="00FA631B">
        <w:rPr>
          <w:rStyle w:val="StyleUnderline"/>
          <w:rFonts w:asciiTheme="minorHAnsi" w:hAnsiTheme="minorHAnsi" w:cstheme="minorHAnsi"/>
          <w:highlight w:val="cyan"/>
        </w:rPr>
        <w:t xml:space="preserve">both </w:t>
      </w:r>
      <w:r w:rsidRPr="00FA631B">
        <w:rPr>
          <w:rStyle w:val="Emphasis"/>
          <w:rFonts w:asciiTheme="minorHAnsi" w:hAnsiTheme="minorHAnsi" w:cstheme="minorHAnsi"/>
          <w:highlight w:val="cyan"/>
        </w:rPr>
        <w:t>cell based</w:t>
      </w:r>
      <w:r w:rsidRPr="00FA631B">
        <w:rPr>
          <w:rFonts w:asciiTheme="minorHAnsi" w:hAnsiTheme="minorHAnsi" w:cstheme="minorHAnsi"/>
          <w:sz w:val="16"/>
        </w:rPr>
        <w:t xml:space="preserve"> (</w:t>
      </w:r>
      <w:r w:rsidRPr="00FA631B">
        <w:rPr>
          <w:rStyle w:val="StyleUnderline"/>
          <w:rFonts w:asciiTheme="minorHAnsi" w:hAnsiTheme="minorHAnsi" w:cstheme="minorHAnsi"/>
        </w:rPr>
        <w:t>Weathermen Underground, Black Panthers,</w:t>
      </w:r>
      <w:r w:rsidRPr="00FA631B">
        <w:rPr>
          <w:rFonts w:asciiTheme="minorHAnsi" w:hAnsiTheme="minorHAnsi" w:cstheme="minorHAnsi"/>
          <w:sz w:val="16"/>
        </w:rPr>
        <w:t xml:space="preserve"> Aryan Nations etc.) </w:t>
      </w:r>
      <w:r w:rsidRPr="00FA631B">
        <w:rPr>
          <w:rStyle w:val="StyleUnderline"/>
          <w:rFonts w:asciiTheme="minorHAnsi" w:hAnsiTheme="minorHAnsi" w:cstheme="minorHAnsi"/>
          <w:highlight w:val="cyan"/>
        </w:rPr>
        <w:t xml:space="preserve">and </w:t>
      </w:r>
      <w:r w:rsidRPr="00FA631B">
        <w:rPr>
          <w:rStyle w:val="Emphasis"/>
          <w:rFonts w:asciiTheme="minorHAnsi" w:hAnsiTheme="minorHAnsi" w:cstheme="minorHAnsi"/>
          <w:highlight w:val="cyan"/>
        </w:rPr>
        <w:t>leaderless</w:t>
      </w:r>
      <w:r w:rsidRPr="00FA631B">
        <w:rPr>
          <w:rFonts w:asciiTheme="minorHAnsi" w:hAnsiTheme="minorHAnsi" w:cstheme="minorHAnsi"/>
          <w:sz w:val="16"/>
        </w:rPr>
        <w:t xml:space="preserve"> (Earth Liberation Front, People for the Ethical Treatment of Animals, etc.) </w:t>
      </w:r>
      <w:r w:rsidRPr="00FA631B">
        <w:rPr>
          <w:rStyle w:val="StyleUnderline"/>
          <w:rFonts w:asciiTheme="minorHAnsi" w:hAnsiTheme="minorHAnsi" w:cstheme="minorHAnsi"/>
        </w:rPr>
        <w:t xml:space="preserve">is that they are </w:t>
      </w:r>
      <w:r w:rsidRPr="00FA631B">
        <w:rPr>
          <w:rStyle w:val="Emphasis"/>
          <w:rFonts w:asciiTheme="minorHAnsi" w:hAnsiTheme="minorHAnsi" w:cstheme="minorHAnsi"/>
          <w:highlight w:val="cyan"/>
        </w:rPr>
        <w:t>attempting to attack the system</w:t>
      </w:r>
      <w:r w:rsidRPr="00FA631B">
        <w:rPr>
          <w:rStyle w:val="StyleUnderline"/>
          <w:rFonts w:asciiTheme="minorHAnsi" w:hAnsiTheme="minorHAnsi" w:cstheme="minorHAnsi"/>
          <w:highlight w:val="cyan"/>
        </w:rPr>
        <w:t xml:space="preserve"> using</w:t>
      </w:r>
      <w:r w:rsidRPr="00FA631B">
        <w:rPr>
          <w:rStyle w:val="StyleUnderline"/>
          <w:rFonts w:asciiTheme="minorHAnsi" w:hAnsiTheme="minorHAnsi" w:cstheme="minorHAnsi"/>
        </w:rPr>
        <w:t xml:space="preserve"> the same </w:t>
      </w:r>
      <w:r w:rsidRPr="00FA631B">
        <w:rPr>
          <w:rStyle w:val="StyleUnderline"/>
          <w:rFonts w:asciiTheme="minorHAnsi" w:hAnsiTheme="minorHAnsi" w:cstheme="minorHAnsi"/>
          <w:highlight w:val="cyan"/>
        </w:rPr>
        <w:t xml:space="preserve">tactics the </w:t>
      </w:r>
      <w:r w:rsidRPr="00FA631B">
        <w:rPr>
          <w:rStyle w:val="Emphasis"/>
          <w:rFonts w:asciiTheme="minorHAnsi" w:hAnsiTheme="minorHAnsi" w:cstheme="minorHAnsi"/>
          <w:highlight w:val="cyan"/>
        </w:rPr>
        <w:t>ACS</w:t>
      </w:r>
      <w:r w:rsidRPr="00FA631B">
        <w:rPr>
          <w:rStyle w:val="Emphasis"/>
          <w:rFonts w:asciiTheme="minorHAnsi" w:hAnsiTheme="minorHAnsi" w:cstheme="minorHAnsi"/>
        </w:rPr>
        <w:t xml:space="preserve"> has </w:t>
      </w:r>
      <w:r w:rsidRPr="00FA631B">
        <w:rPr>
          <w:rStyle w:val="Emphasis"/>
          <w:rFonts w:asciiTheme="minorHAnsi" w:hAnsiTheme="minorHAnsi" w:cstheme="minorHAnsi"/>
          <w:highlight w:val="cyan"/>
        </w:rPr>
        <w:t>already mastered</w:t>
      </w:r>
      <w:r w:rsidRPr="00FA631B">
        <w:rPr>
          <w:rStyle w:val="StyleUnderline"/>
          <w:rFonts w:asciiTheme="minorHAnsi" w:hAnsiTheme="minorHAnsi" w:cstheme="minorHAnsi"/>
        </w:rPr>
        <w:t>: terror and psychological operations</w:t>
      </w:r>
      <w:r w:rsidRPr="00FA631B">
        <w:rPr>
          <w:rFonts w:asciiTheme="minorHAnsi" w:hAnsiTheme="minorHAnsi" w:cstheme="minorHAnsi"/>
          <w:sz w:val="16"/>
        </w:rPr>
        <w:t xml:space="preserve">. </w:t>
      </w:r>
      <w:r w:rsidRPr="00FA631B">
        <w:rPr>
          <w:rStyle w:val="StyleUnderline"/>
          <w:rFonts w:asciiTheme="minorHAnsi" w:hAnsiTheme="minorHAnsi" w:cstheme="minorHAnsi"/>
        </w:rPr>
        <w:t>The ACS</w:t>
      </w:r>
      <w:r w:rsidRPr="00FA631B">
        <w:rPr>
          <w:rFonts w:asciiTheme="minorHAnsi" w:hAnsiTheme="minorHAnsi" w:cstheme="minorHAnsi"/>
          <w:sz w:val="16"/>
        </w:rPr>
        <w:t xml:space="preserve"> attained primacy through the effective application of terror and psychological operations. Therefore, it </w:t>
      </w:r>
      <w:r w:rsidRPr="00FA631B">
        <w:rPr>
          <w:rStyle w:val="StyleUnderline"/>
          <w:rFonts w:asciiTheme="minorHAnsi" w:hAnsiTheme="minorHAnsi" w:cstheme="minorHAnsi"/>
        </w:rPr>
        <w:t xml:space="preserve">has </w:t>
      </w:r>
      <w:r w:rsidRPr="00FA631B">
        <w:rPr>
          <w:rStyle w:val="Emphasis"/>
          <w:rFonts w:asciiTheme="minorHAnsi" w:hAnsiTheme="minorHAnsi" w:cstheme="minorHAnsi"/>
          <w:highlight w:val="cyan"/>
        </w:rPr>
        <w:t>far more skill and experience</w:t>
      </w:r>
      <w:r w:rsidRPr="00FA631B">
        <w:rPr>
          <w:rStyle w:val="StyleUnderline"/>
          <w:rFonts w:asciiTheme="minorHAnsi" w:hAnsiTheme="minorHAnsi" w:cstheme="minorHAnsi"/>
        </w:rPr>
        <w:t xml:space="preserve"> in the use of these tactics than any upstart could ever hope to attain</w:t>
      </w:r>
      <w:r w:rsidRPr="00FA631B">
        <w:rPr>
          <w:rFonts w:asciiTheme="minorHAnsi" w:hAnsiTheme="minorHAnsi" w:cstheme="minorHAnsi"/>
          <w:sz w:val="16"/>
        </w:rPr>
        <w:t xml:space="preserve">.4 </w:t>
      </w:r>
      <w:r w:rsidRPr="00FA631B">
        <w:rPr>
          <w:rStyle w:val="StyleUnderline"/>
          <w:rFonts w:asciiTheme="minorHAnsi" w:hAnsiTheme="minorHAnsi" w:cstheme="minorHAnsi"/>
        </w:rPr>
        <w:t xml:space="preserve">This makes the ACS </w:t>
      </w:r>
      <w:r w:rsidRPr="00FA631B">
        <w:rPr>
          <w:rStyle w:val="Emphasis"/>
          <w:rFonts w:asciiTheme="minorHAnsi" w:hAnsiTheme="minorHAnsi" w:cstheme="minorHAnsi"/>
          <w:highlight w:val="cyan"/>
        </w:rPr>
        <w:t>impervious to</w:t>
      </w:r>
      <w:r w:rsidRPr="00FA631B">
        <w:rPr>
          <w:rStyle w:val="Emphasis"/>
          <w:rFonts w:asciiTheme="minorHAnsi" w:hAnsiTheme="minorHAnsi" w:cstheme="minorHAnsi"/>
        </w:rPr>
        <w:t xml:space="preserve"> traditional </w:t>
      </w:r>
      <w:r w:rsidRPr="00FA631B">
        <w:rPr>
          <w:rStyle w:val="Emphasis"/>
          <w:rFonts w:asciiTheme="minorHAnsi" w:hAnsiTheme="minorHAnsi" w:cstheme="minorHAnsi"/>
          <w:highlight w:val="cyan"/>
        </w:rPr>
        <w:t>insurgency</w:t>
      </w:r>
      <w:r w:rsidRPr="00FA631B">
        <w:rPr>
          <w:rStyle w:val="StyleUnderline"/>
          <w:rFonts w:asciiTheme="minorHAnsi" w:hAnsiTheme="minorHAnsi" w:cstheme="minorHAnsi"/>
        </w:rPr>
        <w:t xml:space="preserve"> tactics</w:t>
      </w:r>
      <w:r w:rsidRPr="00FA631B">
        <w:rPr>
          <w:rFonts w:asciiTheme="minorHAnsi" w:hAnsiTheme="minorHAnsi" w:cstheme="minorHAnsi"/>
          <w:sz w:val="16"/>
        </w:rPr>
        <w:t xml:space="preserve">.  - Political Activism and the ACS Counterinsurgency Apparatus  </w:t>
      </w:r>
      <w:r w:rsidRPr="00FA631B">
        <w:rPr>
          <w:rStyle w:val="StyleUnderline"/>
          <w:rFonts w:asciiTheme="minorHAnsi" w:hAnsiTheme="minorHAnsi" w:cstheme="minorHAnsi"/>
        </w:rPr>
        <w:t xml:space="preserve">The ACS employs a </w:t>
      </w:r>
      <w:r w:rsidRPr="00FA631B">
        <w:rPr>
          <w:rStyle w:val="Emphasis"/>
          <w:rFonts w:asciiTheme="minorHAnsi" w:hAnsiTheme="minorHAnsi" w:cstheme="minorHAnsi"/>
          <w:highlight w:val="cyan"/>
        </w:rPr>
        <w:t>full time counterinsurgency infrastructure</w:t>
      </w:r>
      <w:r w:rsidRPr="00FA631B">
        <w:rPr>
          <w:rStyle w:val="StyleUnderline"/>
          <w:rFonts w:asciiTheme="minorHAnsi" w:hAnsiTheme="minorHAnsi" w:cstheme="minorHAnsi"/>
        </w:rPr>
        <w:t xml:space="preserve"> with </w:t>
      </w:r>
      <w:r w:rsidRPr="00FA631B">
        <w:rPr>
          <w:rStyle w:val="Emphasis"/>
          <w:rFonts w:asciiTheme="minorHAnsi" w:hAnsiTheme="minorHAnsi" w:cstheme="minorHAnsi"/>
          <w:highlight w:val="cyan"/>
        </w:rPr>
        <w:t>resources</w:t>
      </w:r>
      <w:r w:rsidRPr="00FA631B">
        <w:rPr>
          <w:rStyle w:val="StyleUnderline"/>
          <w:rFonts w:asciiTheme="minorHAnsi" w:hAnsiTheme="minorHAnsi" w:cstheme="minorHAnsi"/>
        </w:rPr>
        <w:t xml:space="preserve"> that are </w:t>
      </w:r>
      <w:r w:rsidRPr="00FA631B">
        <w:rPr>
          <w:rStyle w:val="Emphasis"/>
          <w:rFonts w:asciiTheme="minorHAnsi" w:hAnsiTheme="minorHAnsi" w:cstheme="minorHAnsi"/>
          <w:highlight w:val="cyan"/>
        </w:rPr>
        <w:t>unimaginable to most</w:t>
      </w:r>
      <w:r w:rsidRPr="00FA631B">
        <w:rPr>
          <w:rStyle w:val="StyleUnderline"/>
          <w:rFonts w:asciiTheme="minorHAnsi" w:hAnsiTheme="minorHAnsi" w:cstheme="minorHAnsi"/>
        </w:rPr>
        <w:t xml:space="preserve"> would be </w:t>
      </w:r>
      <w:r w:rsidRPr="00FA631B">
        <w:rPr>
          <w:rStyle w:val="Emphasis"/>
          <w:rFonts w:asciiTheme="minorHAnsi" w:hAnsiTheme="minorHAnsi" w:cstheme="minorHAnsi"/>
          <w:highlight w:val="cyan"/>
        </w:rPr>
        <w:t>insurgents</w:t>
      </w:r>
      <w:r w:rsidRPr="00FA631B">
        <w:rPr>
          <w:rFonts w:asciiTheme="minorHAnsi" w:hAnsiTheme="minorHAnsi" w:cstheme="minorHAnsi"/>
          <w:sz w:val="16"/>
        </w:rPr>
        <w:t xml:space="preserve">. Quite simply, </w:t>
      </w:r>
      <w:r w:rsidRPr="00FA631B">
        <w:rPr>
          <w:rStyle w:val="StyleUnderline"/>
          <w:rFonts w:asciiTheme="minorHAnsi" w:hAnsiTheme="minorHAnsi" w:cstheme="minorHAnsi"/>
        </w:rPr>
        <w:t xml:space="preserve">violent insurgents have no idea of just how powerful the foe actually is. </w:t>
      </w:r>
      <w:r w:rsidRPr="00FA631B">
        <w:rPr>
          <w:rStyle w:val="Emphasis"/>
          <w:rFonts w:asciiTheme="minorHAnsi" w:hAnsiTheme="minorHAnsi" w:cstheme="minorHAnsi"/>
        </w:rPr>
        <w:t>Violent insurgents typically start out as peaceful</w:t>
      </w:r>
      <w:r w:rsidRPr="00FA631B">
        <w:rPr>
          <w:rFonts w:asciiTheme="minorHAnsi" w:hAnsiTheme="minorHAnsi" w:cstheme="minorHAnsi"/>
          <w:sz w:val="16"/>
        </w:rPr>
        <w:t xml:space="preserve">, idealistic, political </w:t>
      </w:r>
      <w:r w:rsidRPr="00FA631B">
        <w:rPr>
          <w:rStyle w:val="Emphasis"/>
          <w:rFonts w:asciiTheme="minorHAnsi" w:hAnsiTheme="minorHAnsi" w:cstheme="minorHAnsi"/>
        </w:rPr>
        <w:t>activists</w:t>
      </w:r>
      <w:r w:rsidRPr="00FA631B">
        <w:rPr>
          <w:rFonts w:asciiTheme="minorHAnsi" w:hAnsiTheme="minorHAnsi" w:cstheme="minorHAnsi"/>
          <w:sz w:val="16"/>
        </w:rPr>
        <w:t xml:space="preserve">. Whether or not political activists know it, </w:t>
      </w:r>
      <w:r w:rsidRPr="00FA631B">
        <w:rPr>
          <w:rStyle w:val="StyleUnderline"/>
          <w:rFonts w:asciiTheme="minorHAnsi" w:hAnsiTheme="minorHAnsi" w:cstheme="minorHAnsi"/>
          <w:highlight w:val="cyan"/>
        </w:rPr>
        <w:t xml:space="preserve">even with </w:t>
      </w:r>
      <w:r w:rsidRPr="00FA631B">
        <w:rPr>
          <w:rStyle w:val="Emphasis"/>
          <w:rFonts w:asciiTheme="minorHAnsi" w:hAnsiTheme="minorHAnsi" w:cstheme="minorHAnsi"/>
          <w:highlight w:val="cyan"/>
        </w:rPr>
        <w:t>very mundane</w:t>
      </w:r>
      <w:r w:rsidRPr="00FA631B">
        <w:rPr>
          <w:rStyle w:val="StyleUnderline"/>
          <w:rFonts w:asciiTheme="minorHAnsi" w:hAnsiTheme="minorHAnsi" w:cstheme="minorHAnsi"/>
        </w:rPr>
        <w:t xml:space="preserve"> levels of </w:t>
      </w:r>
      <w:r w:rsidRPr="00FA631B">
        <w:rPr>
          <w:rStyle w:val="Emphasis"/>
          <w:rFonts w:asciiTheme="minorHAnsi" w:hAnsiTheme="minorHAnsi" w:cstheme="minorHAnsi"/>
          <w:highlight w:val="cyan"/>
        </w:rPr>
        <w:t>political activity</w:t>
      </w:r>
      <w:r w:rsidRPr="00FA631B">
        <w:rPr>
          <w:rStyle w:val="StyleUnderline"/>
          <w:rFonts w:asciiTheme="minorHAnsi" w:hAnsiTheme="minorHAnsi" w:cstheme="minorHAnsi"/>
        </w:rPr>
        <w:t>, they are engaging in low intensity conflict with the ACS</w:t>
      </w:r>
      <w:r w:rsidRPr="00FA631B">
        <w:rPr>
          <w:rFonts w:asciiTheme="minorHAnsi" w:hAnsiTheme="minorHAnsi" w:cstheme="minorHAnsi"/>
          <w:sz w:val="16"/>
        </w:rPr>
        <w:t xml:space="preserve">.  The U.S. military classifies political activism as “low intensity conflict.” </w:t>
      </w:r>
      <w:r w:rsidRPr="00FA631B">
        <w:rPr>
          <w:rStyle w:val="StyleUnderline"/>
          <w:rFonts w:asciiTheme="minorHAnsi" w:hAnsiTheme="minorHAnsi" w:cstheme="minorHAnsi"/>
        </w:rPr>
        <w:t>The scale of warfare (in terms of intensity) begins with individuals distributing anti-government handbills and public gatherings with anti-government/anti-corporate themes</w:t>
      </w:r>
      <w:r w:rsidRPr="00FA631B">
        <w:rPr>
          <w:rFonts w:asciiTheme="minorHAnsi" w:hAnsiTheme="minorHAnsi" w:cstheme="minorHAnsi"/>
          <w:sz w:val="16"/>
        </w:rPr>
        <w:t xml:space="preserve">. In the middle of the conflict intensity scale are what the military refers to as Operations Other than War; an example would be the situation the U.S. is facing in Iraq. At the upper right hand side of the graph is global thermonuclear war. What is important to remember is that </w:t>
      </w:r>
      <w:r w:rsidRPr="00FA631B">
        <w:rPr>
          <w:rStyle w:val="Emphasis"/>
          <w:rFonts w:asciiTheme="minorHAnsi" w:hAnsiTheme="minorHAnsi" w:cstheme="minorHAnsi"/>
        </w:rPr>
        <w:t>the military is concerned with ALL</w:t>
      </w:r>
      <w:r w:rsidRPr="00FA631B">
        <w:rPr>
          <w:rStyle w:val="StyleUnderline"/>
          <w:rFonts w:asciiTheme="minorHAnsi" w:hAnsiTheme="minorHAnsi" w:cstheme="minorHAnsi"/>
        </w:rPr>
        <w:t xml:space="preserve"> points along this scale because they represent different types of threats to the ACS</w:t>
      </w:r>
      <w:r w:rsidRPr="00FA631B">
        <w:rPr>
          <w:rFonts w:asciiTheme="minorHAnsi" w:hAnsiTheme="minorHAnsi" w:cstheme="minorHAnsi"/>
          <w:sz w:val="16"/>
        </w:rPr>
        <w:t xml:space="preserve">.  Making distinctions between civilian law enforcement and military forces, and foreign and domestic intelligence services is no longer necessary. After September 11, 2001, </w:t>
      </w:r>
      <w:r w:rsidRPr="00FA631B">
        <w:rPr>
          <w:rStyle w:val="Emphasis"/>
          <w:rFonts w:asciiTheme="minorHAnsi" w:hAnsiTheme="minorHAnsi" w:cstheme="minorHAnsi"/>
          <w:highlight w:val="cyan"/>
        </w:rPr>
        <w:t>all national security assets would be brought to bear against any U.S. insurgency movement</w:t>
      </w:r>
      <w:r w:rsidRPr="00FA631B">
        <w:rPr>
          <w:rFonts w:asciiTheme="minorHAnsi" w:hAnsiTheme="minorHAnsi" w:cstheme="minorHAnsi"/>
          <w:sz w:val="16"/>
        </w:rPr>
        <w:t xml:space="preserve">. Additionally, the U.S. military established </w:t>
      </w:r>
      <w:r w:rsidRPr="00FA631B">
        <w:rPr>
          <w:rStyle w:val="StyleUnderline"/>
          <w:rFonts w:asciiTheme="minorHAnsi" w:hAnsiTheme="minorHAnsi" w:cstheme="minorHAnsi"/>
        </w:rPr>
        <w:t>NORTHCOM</w:t>
      </w:r>
      <w:r w:rsidRPr="00FA631B">
        <w:rPr>
          <w:rFonts w:asciiTheme="minorHAnsi" w:hAnsiTheme="minorHAnsi" w:cstheme="minorHAnsi"/>
          <w:sz w:val="16"/>
        </w:rPr>
        <w:t xml:space="preserve"> which </w:t>
      </w:r>
      <w:r w:rsidRPr="00FA631B">
        <w:rPr>
          <w:rStyle w:val="StyleUnderline"/>
          <w:rFonts w:asciiTheme="minorHAnsi" w:hAnsiTheme="minorHAnsi" w:cstheme="minorHAnsi"/>
        </w:rPr>
        <w:t>designated the U.S. as an active military operational area</w:t>
      </w:r>
      <w:r w:rsidRPr="00FA631B">
        <w:rPr>
          <w:rFonts w:asciiTheme="minorHAnsi" w:hAnsiTheme="minorHAnsi" w:cstheme="minorHAnsi"/>
          <w:sz w:val="16"/>
        </w:rPr>
        <w:t xml:space="preserve">. </w:t>
      </w:r>
      <w:r w:rsidRPr="00FA631B">
        <w:rPr>
          <w:rStyle w:val="StyleUnderline"/>
          <w:rFonts w:asciiTheme="minorHAnsi" w:hAnsiTheme="minorHAnsi" w:cstheme="minorHAnsi"/>
        </w:rPr>
        <w:t>Crimes</w:t>
      </w:r>
      <w:r w:rsidRPr="00FA631B">
        <w:rPr>
          <w:rFonts w:asciiTheme="minorHAnsi" w:hAnsiTheme="minorHAnsi" w:cstheme="minorHAnsi"/>
          <w:sz w:val="16"/>
        </w:rPr>
        <w:t xml:space="preserve"> involving the loss of corporate profits </w:t>
      </w:r>
      <w:r w:rsidRPr="00FA631B">
        <w:rPr>
          <w:rStyle w:val="StyleUnderline"/>
          <w:rFonts w:asciiTheme="minorHAnsi" w:hAnsiTheme="minorHAnsi" w:cstheme="minorHAnsi"/>
        </w:rPr>
        <w:t>will increasingly be treated as acts of terrorism and could garner anything from a local law enforcement response to activation of regular military forces</w:t>
      </w:r>
      <w:r w:rsidRPr="00FA631B">
        <w:rPr>
          <w:rFonts w:asciiTheme="minorHAnsi" w:hAnsiTheme="minorHAnsi" w:cstheme="minorHAnsi"/>
          <w:sz w:val="16"/>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FA631B">
        <w:rPr>
          <w:rStyle w:val="StyleUnderline"/>
          <w:rFonts w:asciiTheme="minorHAnsi" w:hAnsiTheme="minorHAnsi" w:cstheme="minorHAnsi"/>
        </w:rPr>
        <w:t>Counterinsurgency teams routinely monitor these activities, attend the meetings, join the groups and take on leadership roles</w:t>
      </w:r>
      <w:r w:rsidRPr="00FA631B">
        <w:rPr>
          <w:rFonts w:asciiTheme="minorHAnsi" w:hAnsiTheme="minorHAnsi" w:cstheme="minorHAnsi"/>
          <w:sz w:val="16"/>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FA631B">
        <w:rPr>
          <w:rStyle w:val="StyleUnderline"/>
          <w:rFonts w:asciiTheme="minorHAnsi" w:hAnsiTheme="minorHAnsi" w:cstheme="minorHAnsi"/>
        </w:rPr>
        <w:t xml:space="preserve">Because the corporate state's counterinsurgency operatives have </w:t>
      </w:r>
      <w:r w:rsidRPr="00FA631B">
        <w:rPr>
          <w:rStyle w:val="Emphasis"/>
          <w:rFonts w:asciiTheme="minorHAnsi" w:hAnsiTheme="minorHAnsi" w:cstheme="minorHAnsi"/>
          <w:highlight w:val="cyan"/>
        </w:rPr>
        <w:t>infiltrated most</w:t>
      </w:r>
      <w:r w:rsidRPr="00FA631B">
        <w:rPr>
          <w:rStyle w:val="Emphasis"/>
          <w:rFonts w:asciiTheme="minorHAnsi" w:hAnsiTheme="minorHAnsi" w:cstheme="minorHAnsi"/>
        </w:rPr>
        <w:t xml:space="preserve"> political </w:t>
      </w:r>
      <w:r w:rsidRPr="00FA631B">
        <w:rPr>
          <w:rStyle w:val="Emphasis"/>
          <w:rFonts w:asciiTheme="minorHAnsi" w:hAnsiTheme="minorHAnsi" w:cstheme="minorHAnsi"/>
          <w:highlight w:val="cyan"/>
        </w:rPr>
        <w:t>activism groups</w:t>
      </w:r>
      <w:r w:rsidRPr="00FA631B">
        <w:rPr>
          <w:rStyle w:val="Emphasis"/>
          <w:rFonts w:asciiTheme="minorHAnsi" w:hAnsiTheme="minorHAnsi" w:cstheme="minorHAnsi"/>
        </w:rPr>
        <w:t xml:space="preserve">, the </w:t>
      </w:r>
      <w:r w:rsidRPr="00FA631B">
        <w:rPr>
          <w:rStyle w:val="Emphasis"/>
          <w:rFonts w:asciiTheme="minorHAnsi" w:hAnsiTheme="minorHAnsi" w:cstheme="minorHAnsi"/>
          <w:highlight w:val="cyan"/>
        </w:rPr>
        <w:t>radicalized members will be easily identified</w:t>
      </w:r>
      <w:r w:rsidRPr="00FA631B">
        <w:rPr>
          <w:rStyle w:val="StyleUnderline"/>
          <w:rFonts w:asciiTheme="minorHAnsi" w:hAnsiTheme="minorHAnsi" w:cstheme="minorHAnsi"/>
        </w:rPr>
        <w:t xml:space="preserve">, monitored </w:t>
      </w:r>
      <w:r w:rsidRPr="00FA631B">
        <w:rPr>
          <w:rStyle w:val="Emphasis"/>
          <w:rFonts w:asciiTheme="minorHAnsi" w:hAnsiTheme="minorHAnsi" w:cstheme="minorHAnsi"/>
          <w:highlight w:val="cyan"/>
        </w:rPr>
        <w:t>and</w:t>
      </w:r>
      <w:r w:rsidRPr="00FA631B">
        <w:rPr>
          <w:rStyle w:val="StyleUnderline"/>
          <w:rFonts w:asciiTheme="minorHAnsi" w:hAnsiTheme="minorHAnsi" w:cstheme="minorHAnsi"/>
        </w:rPr>
        <w:t xml:space="preserve"> eventually </w:t>
      </w:r>
      <w:r w:rsidRPr="00FA631B">
        <w:rPr>
          <w:rFonts w:asciiTheme="minorHAnsi" w:hAnsiTheme="minorHAnsi" w:cstheme="minorHAnsi"/>
          <w:sz w:val="16"/>
        </w:rPr>
        <w:t xml:space="preserve">compromised/turned, arrested </w:t>
      </w:r>
      <w:r w:rsidRPr="00FA631B">
        <w:rPr>
          <w:rStyle w:val="StyleUnderline"/>
          <w:rFonts w:asciiTheme="minorHAnsi" w:hAnsiTheme="minorHAnsi" w:cstheme="minorHAnsi"/>
        </w:rPr>
        <w:t xml:space="preserve">or </w:t>
      </w:r>
      <w:r w:rsidRPr="00FA631B">
        <w:rPr>
          <w:rStyle w:val="Emphasis"/>
          <w:rFonts w:asciiTheme="minorHAnsi" w:hAnsiTheme="minorHAnsi" w:cstheme="minorHAnsi"/>
          <w:highlight w:val="cyan"/>
        </w:rPr>
        <w:t>executed</w:t>
      </w:r>
      <w:r w:rsidRPr="00FA631B">
        <w:rPr>
          <w:rStyle w:val="StyleUnderline"/>
          <w:rFonts w:asciiTheme="minorHAnsi" w:hAnsiTheme="minorHAnsi" w:cstheme="minorHAnsi"/>
        </w:rPr>
        <w:t xml:space="preserve">. The ACS wins again. </w:t>
      </w:r>
      <w:bookmarkEnd w:id="4"/>
    </w:p>
    <w:p w14:paraId="5242F358" w14:textId="352919BA" w:rsidR="003D785B" w:rsidRDefault="003D785B" w:rsidP="003D785B">
      <w:pPr>
        <w:pStyle w:val="Heading1"/>
        <w:rPr>
          <w:rStyle w:val="StyleUnderline"/>
          <w:rFonts w:asciiTheme="minorHAnsi" w:hAnsiTheme="minorHAnsi" w:cstheme="minorHAnsi"/>
        </w:rPr>
      </w:pPr>
      <w:r>
        <w:rPr>
          <w:rStyle w:val="StyleUnderline"/>
          <w:rFonts w:asciiTheme="minorHAnsi" w:hAnsiTheme="minorHAnsi" w:cstheme="minorHAnsi"/>
        </w:rPr>
        <w:lastRenderedPageBreak/>
        <w:t>1AR</w:t>
      </w:r>
    </w:p>
    <w:p w14:paraId="3B1BA816" w14:textId="77777777" w:rsidR="003D785B" w:rsidRDefault="003D785B" w:rsidP="003D785B">
      <w:pPr>
        <w:pStyle w:val="Heading2"/>
      </w:pPr>
      <w:r>
        <w:lastRenderedPageBreak/>
        <w:t>Case</w:t>
      </w:r>
    </w:p>
    <w:p w14:paraId="2F0C2D3C" w14:textId="77777777" w:rsidR="003D785B" w:rsidRDefault="003D785B" w:rsidP="003D785B">
      <w:pPr>
        <w:pStyle w:val="Heading3"/>
      </w:pPr>
      <w:r>
        <w:lastRenderedPageBreak/>
        <w:t>1AR---AT: Red Innovation</w:t>
      </w:r>
    </w:p>
    <w:p w14:paraId="01301717" w14:textId="77777777" w:rsidR="003D785B" w:rsidRPr="00FA631B" w:rsidRDefault="003D785B" w:rsidP="003D785B">
      <w:pPr>
        <w:pStyle w:val="Heading4"/>
        <w:rPr>
          <w:rFonts w:asciiTheme="minorHAnsi" w:hAnsiTheme="minorHAnsi" w:cstheme="minorHAnsi"/>
        </w:rPr>
      </w:pPr>
      <w:r>
        <w:rPr>
          <w:rFonts w:asciiTheme="minorHAnsi" w:hAnsiTheme="minorHAnsi" w:cstheme="minorHAnsi"/>
        </w:rPr>
        <w:t>You link</w:t>
      </w:r>
      <w:r w:rsidRPr="00FA631B">
        <w:rPr>
          <w:rFonts w:asciiTheme="minorHAnsi" w:hAnsiTheme="minorHAnsi" w:cstheme="minorHAnsi"/>
        </w:rPr>
        <w:t xml:space="preserve">– we’re </w:t>
      </w:r>
      <w:r w:rsidRPr="00FA631B">
        <w:rPr>
          <w:rFonts w:asciiTheme="minorHAnsi" w:hAnsiTheme="minorHAnsi" w:cstheme="minorHAnsi"/>
          <w:highlight w:val="cyan"/>
        </w:rPr>
        <w:t>blue</w:t>
      </w:r>
    </w:p>
    <w:p w14:paraId="2CF27AFD" w14:textId="77777777" w:rsidR="003D785B" w:rsidRPr="00FA631B" w:rsidRDefault="003D785B" w:rsidP="003D785B">
      <w:pPr>
        <w:rPr>
          <w:rFonts w:asciiTheme="minorHAnsi" w:hAnsiTheme="minorHAnsi" w:cstheme="minorHAnsi"/>
          <w:b/>
          <w:bCs/>
          <w:sz w:val="26"/>
        </w:rPr>
      </w:pPr>
      <w:r w:rsidRPr="00FA631B">
        <w:rPr>
          <w:rStyle w:val="Style13ptBold"/>
          <w:rFonts w:asciiTheme="minorHAnsi" w:hAnsiTheme="minorHAnsi" w:cstheme="minorHAnsi"/>
        </w:rPr>
        <w:t xml:space="preserve">1AC Nieto &amp; Mateo 20 </w:t>
      </w:r>
      <w:r w:rsidRPr="00FA631B">
        <w:rPr>
          <w:rFonts w:asciiTheme="minorHAnsi" w:hAnsiTheme="minorHAnsi" w:cstheme="minorHAnsi"/>
        </w:rPr>
        <w:t xml:space="preserve">[Maxi Nieto is a PhD is sociology from the University of Elche and writer for Ciber Comunismo and Juan Pablo Mateo is a visiting scholar in the department of Economics at The New School, New York and economics professor at the University of Valladolid (Spain). January 2020, “Dynamic Efficiency in a Planned Economy: Innovation and Entrepreneurship Without Markets”, Science &amp; Society, </w:t>
      </w:r>
      <w:hyperlink r:id="rId124" w:history="1">
        <w:r w:rsidRPr="00FA631B">
          <w:rPr>
            <w:rStyle w:val="Hyperlink"/>
            <w:rFonts w:asciiTheme="minorHAnsi" w:hAnsiTheme="minorHAnsi" w:cstheme="minorHAnsi"/>
          </w:rPr>
          <w:t>https://www.researchgate.net/publication/338327276_Dynamic_Efficiency_in_a_Planned_Economy_Innovation_and_Entrepreneurship_Without_Markets //</w:t>
        </w:r>
      </w:hyperlink>
      <w:r w:rsidRPr="00FA631B">
        <w:rPr>
          <w:rFonts w:asciiTheme="minorHAnsi" w:hAnsiTheme="minorHAnsi" w:cstheme="minorHAnsi"/>
        </w:rPr>
        <w:t xml:space="preserve">gbs jacobs &amp; majeed] </w:t>
      </w:r>
    </w:p>
    <w:p w14:paraId="6D650723" w14:textId="77777777" w:rsidR="003D785B" w:rsidRPr="00FA631B" w:rsidRDefault="003D785B" w:rsidP="003D785B">
      <w:pPr>
        <w:rPr>
          <w:rFonts w:asciiTheme="minorHAnsi" w:hAnsiTheme="minorHAnsi" w:cstheme="minorHAnsi"/>
          <w:sz w:val="14"/>
        </w:rPr>
      </w:pPr>
      <w:r w:rsidRPr="00FA631B">
        <w:rPr>
          <w:rFonts w:asciiTheme="minorHAnsi" w:hAnsiTheme="minorHAnsi" w:cstheme="minorHAnsi"/>
          <w:sz w:val="14"/>
        </w:rPr>
        <w:t xml:space="preserve">4.1. Innovation and social property. </w:t>
      </w:r>
      <w:r w:rsidRPr="00FA631B">
        <w:rPr>
          <w:rStyle w:val="StyleUnderline"/>
          <w:rFonts w:asciiTheme="minorHAnsi" w:hAnsiTheme="minorHAnsi" w:cstheme="minorHAnsi"/>
        </w:rPr>
        <w:t>Innovation occurs as a result of a long and complex accumulation process of knowledge and creativity, where very rarely is a single individual solely responsible</w:t>
      </w:r>
      <w:r w:rsidRPr="00FA631B">
        <w:rPr>
          <w:rFonts w:asciiTheme="minorHAnsi" w:hAnsiTheme="minorHAnsi" w:cstheme="minorHAnsi"/>
          <w:sz w:val="14"/>
        </w:rPr>
        <w:t xml:space="preserve">. This is an essentially social process in which a plurality of actors and institutions contribute in very different spheres and circumstances. </w:t>
      </w:r>
      <w:r w:rsidRPr="00FA631B">
        <w:rPr>
          <w:rStyle w:val="StyleUnderline"/>
          <w:rFonts w:asciiTheme="minorHAnsi" w:hAnsiTheme="minorHAnsi" w:cstheme="minorHAnsi"/>
        </w:rPr>
        <w:t xml:space="preserve">The Austrian School presents an idealized image of innovation in capitalist economies, attributing it exclusively to the figure of the enterprising entrepreneur </w:t>
      </w:r>
      <w:r w:rsidRPr="00FA631B">
        <w:rPr>
          <w:rFonts w:asciiTheme="minorHAnsi" w:hAnsiTheme="minorHAnsi" w:cstheme="minorHAnsi"/>
          <w:sz w:val="14"/>
        </w:rPr>
        <w:t xml:space="preserve">— whether in a disruptive sense (Schumpeter), or in a strictly coordinating sense (Kirzner). In fact, the entrepreneurial function develops within specific institutional frameworks and organized structures, both at the micro and macro levels. In this sense, </w:t>
      </w:r>
      <w:r w:rsidRPr="00FA631B">
        <w:rPr>
          <w:rStyle w:val="Emphasis"/>
          <w:rFonts w:asciiTheme="minorHAnsi" w:hAnsiTheme="minorHAnsi" w:cstheme="minorHAnsi"/>
          <w:highlight w:val="magenta"/>
        </w:rPr>
        <w:t>a socialist economy has significant advantages for</w:t>
      </w:r>
      <w:r w:rsidRPr="00FA631B">
        <w:rPr>
          <w:rStyle w:val="StyleUnderline"/>
          <w:rFonts w:asciiTheme="minorHAnsi" w:hAnsiTheme="minorHAnsi" w:cstheme="minorHAnsi"/>
        </w:rPr>
        <w:t xml:space="preserve"> developing technological and business </w:t>
      </w:r>
      <w:r w:rsidRPr="00FA631B">
        <w:rPr>
          <w:rStyle w:val="Emphasis"/>
          <w:rFonts w:asciiTheme="minorHAnsi" w:hAnsiTheme="minorHAnsi" w:cstheme="minorHAnsi"/>
          <w:highlight w:val="magenta"/>
        </w:rPr>
        <w:t>innovation</w:t>
      </w:r>
      <w:r w:rsidRPr="00FA631B">
        <w:rPr>
          <w:rStyle w:val="StyleUnderline"/>
          <w:rFonts w:asciiTheme="minorHAnsi" w:hAnsiTheme="minorHAnsi" w:cstheme="minorHAnsi"/>
        </w:rPr>
        <w:t>, as opposed to a capitalist economy: i)</w:t>
      </w:r>
      <w:r w:rsidRPr="00FA631B">
        <w:rPr>
          <w:rFonts w:asciiTheme="minorHAnsi" w:hAnsiTheme="minorHAnsi" w:cstheme="minorHAnsi"/>
          <w:sz w:val="14"/>
        </w:rPr>
        <w:t xml:space="preserve"> socialism allows for </w:t>
      </w:r>
      <w:r w:rsidRPr="00FA631B">
        <w:rPr>
          <w:rStyle w:val="StyleUnderline"/>
          <w:rFonts w:asciiTheme="minorHAnsi" w:hAnsiTheme="minorHAnsi" w:cstheme="minorHAnsi"/>
        </w:rPr>
        <w:t>greater and</w:t>
      </w:r>
      <w:r w:rsidRPr="00FA631B">
        <w:rPr>
          <w:rStyle w:val="Emphasis"/>
          <w:rFonts w:asciiTheme="minorHAnsi" w:hAnsiTheme="minorHAnsi" w:cstheme="minorHAnsi"/>
          <w:highlight w:val="magenta"/>
        </w:rPr>
        <w:t xml:space="preserve"> more efficient</w:t>
      </w:r>
      <w:r w:rsidRPr="00FA631B">
        <w:rPr>
          <w:rFonts w:asciiTheme="minorHAnsi" w:hAnsiTheme="minorHAnsi" w:cstheme="minorHAnsi"/>
          <w:sz w:val="14"/>
        </w:rPr>
        <w:t xml:space="preserve"> allocation of resources to </w:t>
      </w:r>
      <w:r w:rsidRPr="00FA631B">
        <w:rPr>
          <w:rStyle w:val="Emphasis"/>
          <w:rFonts w:asciiTheme="minorHAnsi" w:hAnsiTheme="minorHAnsi" w:cstheme="minorHAnsi"/>
          <w:highlight w:val="magenta"/>
        </w:rPr>
        <w:t>R&amp;D</w:t>
      </w:r>
      <w:r w:rsidRPr="00FA631B">
        <w:rPr>
          <w:rStyle w:val="StyleUnderline"/>
          <w:rFonts w:asciiTheme="minorHAnsi" w:hAnsiTheme="minorHAnsi" w:cstheme="minorHAnsi"/>
        </w:rPr>
        <w:t xml:space="preserve">&amp;I activities, </w:t>
      </w:r>
      <w:r w:rsidRPr="00FA631B">
        <w:rPr>
          <w:rStyle w:val="Emphasis"/>
          <w:rFonts w:asciiTheme="minorHAnsi" w:hAnsiTheme="minorHAnsi" w:cstheme="minorHAnsi"/>
          <w:highlight w:val="magenta"/>
        </w:rPr>
        <w:t>thanks to centralized control</w:t>
      </w:r>
      <w:r w:rsidRPr="00FA631B">
        <w:rPr>
          <w:rStyle w:val="StyleUnderline"/>
          <w:rFonts w:asciiTheme="minorHAnsi" w:hAnsiTheme="minorHAnsi" w:cstheme="minorHAnsi"/>
        </w:rPr>
        <w:t xml:space="preserve"> of the surplus </w:t>
      </w:r>
      <w:r w:rsidRPr="00FA631B">
        <w:rPr>
          <w:rStyle w:val="Emphasis"/>
          <w:rFonts w:asciiTheme="minorHAnsi" w:hAnsiTheme="minorHAnsi" w:cstheme="minorHAnsi"/>
          <w:highlight w:val="magenta"/>
        </w:rPr>
        <w:t>and the absence of sumptuous consumption</w:t>
      </w:r>
      <w:r w:rsidRPr="00FA631B">
        <w:rPr>
          <w:rFonts w:asciiTheme="minorHAnsi" w:hAnsiTheme="minorHAnsi" w:cstheme="minorHAnsi"/>
          <w:sz w:val="14"/>
        </w:rPr>
        <w:t xml:space="preserve"> and a rentier population; </w:t>
      </w:r>
      <w:r w:rsidRPr="00FA631B">
        <w:rPr>
          <w:rStyle w:val="StyleUnderline"/>
          <w:rFonts w:asciiTheme="minorHAnsi" w:hAnsiTheme="minorHAnsi" w:cstheme="minorHAnsi"/>
        </w:rPr>
        <w:t xml:space="preserve">ii) </w:t>
      </w:r>
      <w:r w:rsidRPr="00FA631B">
        <w:rPr>
          <w:rFonts w:asciiTheme="minorHAnsi" w:hAnsiTheme="minorHAnsi" w:cstheme="minorHAnsi"/>
          <w:sz w:val="14"/>
        </w:rPr>
        <w:t xml:space="preserve">there are </w:t>
      </w:r>
      <w:r w:rsidRPr="00FA631B">
        <w:rPr>
          <w:rStyle w:val="Emphasis"/>
          <w:rFonts w:asciiTheme="minorHAnsi" w:hAnsiTheme="minorHAnsi" w:cstheme="minorHAnsi"/>
          <w:highlight w:val="magenta"/>
        </w:rPr>
        <w:t>no obstacles</w:t>
      </w:r>
      <w:r w:rsidRPr="00FA631B">
        <w:rPr>
          <w:rFonts w:asciiTheme="minorHAnsi" w:hAnsiTheme="minorHAnsi" w:cstheme="minorHAnsi"/>
          <w:sz w:val="14"/>
        </w:rPr>
        <w:t xml:space="preserve"> (property rights) </w:t>
      </w:r>
      <w:r w:rsidRPr="00FA631B">
        <w:rPr>
          <w:rStyle w:val="Emphasis"/>
          <w:rFonts w:asciiTheme="minorHAnsi" w:hAnsiTheme="minorHAnsi" w:cstheme="minorHAnsi"/>
          <w:highlight w:val="magenta"/>
        </w:rPr>
        <w:t>to</w:t>
      </w:r>
      <w:r w:rsidRPr="00FA631B">
        <w:rPr>
          <w:rStyle w:val="StyleUnderline"/>
          <w:rFonts w:asciiTheme="minorHAnsi" w:hAnsiTheme="minorHAnsi" w:cstheme="minorHAnsi"/>
        </w:rPr>
        <w:t xml:space="preserve"> the free </w:t>
      </w:r>
      <w:r w:rsidRPr="00FA631B">
        <w:rPr>
          <w:rStyle w:val="Emphasis"/>
          <w:rFonts w:asciiTheme="minorHAnsi" w:hAnsiTheme="minorHAnsi" w:cstheme="minorHAnsi"/>
          <w:highlight w:val="magenta"/>
        </w:rPr>
        <w:t>dissemination of new products and techniques</w:t>
      </w:r>
      <w:r w:rsidRPr="00FA631B">
        <w:rPr>
          <w:rFonts w:asciiTheme="minorHAnsi" w:hAnsiTheme="minorHAnsi" w:cstheme="minorHAnsi"/>
          <w:sz w:val="14"/>
        </w:rPr>
        <w:t xml:space="preserve">; </w:t>
      </w:r>
      <w:r w:rsidRPr="00FA631B">
        <w:rPr>
          <w:rStyle w:val="StyleUnderline"/>
          <w:rFonts w:asciiTheme="minorHAnsi" w:hAnsiTheme="minorHAnsi" w:cstheme="minorHAnsi"/>
        </w:rPr>
        <w:t>iii)</w:t>
      </w:r>
      <w:r w:rsidRPr="00FA631B">
        <w:rPr>
          <w:rFonts w:asciiTheme="minorHAnsi" w:hAnsiTheme="minorHAnsi" w:cstheme="minorHAnsi"/>
          <w:sz w:val="14"/>
        </w:rPr>
        <w:t xml:space="preserve"> the </w:t>
      </w:r>
      <w:r w:rsidRPr="00FA631B">
        <w:rPr>
          <w:rStyle w:val="Emphasis"/>
          <w:rFonts w:asciiTheme="minorHAnsi" w:hAnsiTheme="minorHAnsi" w:cstheme="minorHAnsi"/>
          <w:highlight w:val="magenta"/>
        </w:rPr>
        <w:t>equal distribution of resources</w:t>
      </w:r>
      <w:r w:rsidRPr="00FA631B">
        <w:rPr>
          <w:rFonts w:asciiTheme="minorHAnsi" w:hAnsiTheme="minorHAnsi" w:cstheme="minorHAnsi"/>
          <w:sz w:val="14"/>
        </w:rPr>
        <w:t xml:space="preserve"> (which guarantees that no basic needs go unmet) </w:t>
      </w:r>
      <w:r w:rsidRPr="00FA631B">
        <w:rPr>
          <w:rStyle w:val="StyleUnderline"/>
          <w:rFonts w:asciiTheme="minorHAnsi" w:hAnsiTheme="minorHAnsi" w:cstheme="minorHAnsi"/>
        </w:rPr>
        <w:t xml:space="preserve">allows for discovery </w:t>
      </w:r>
      <w:r w:rsidRPr="00FA631B">
        <w:rPr>
          <w:rStyle w:val="Emphasis"/>
          <w:rFonts w:asciiTheme="minorHAnsi" w:hAnsiTheme="minorHAnsi" w:cstheme="minorHAnsi"/>
          <w:highlight w:val="magenta"/>
        </w:rPr>
        <w:t>and fuller development of talent</w:t>
      </w:r>
      <w:r w:rsidRPr="00FA631B">
        <w:rPr>
          <w:rFonts w:asciiTheme="minorHAnsi" w:hAnsiTheme="minorHAnsi" w:cstheme="minorHAnsi"/>
          <w:sz w:val="14"/>
        </w:rPr>
        <w:t xml:space="preserve">, which likewise occurs when work is undertaken through tasks that are more balanced for the majority and less routine; </w:t>
      </w:r>
      <w:r w:rsidRPr="00FA631B">
        <w:rPr>
          <w:rStyle w:val="StyleUnderline"/>
          <w:rFonts w:asciiTheme="minorHAnsi" w:hAnsiTheme="minorHAnsi" w:cstheme="minorHAnsi"/>
        </w:rPr>
        <w:t>iv)</w:t>
      </w:r>
      <w:r w:rsidRPr="00FA631B">
        <w:rPr>
          <w:rFonts w:asciiTheme="minorHAnsi" w:hAnsiTheme="minorHAnsi" w:cstheme="minorHAnsi"/>
          <w:sz w:val="14"/>
        </w:rPr>
        <w:t xml:space="preserve"> in allocating investment, </w:t>
      </w:r>
      <w:r w:rsidRPr="00FA631B">
        <w:rPr>
          <w:rStyle w:val="StyleUnderline"/>
          <w:rFonts w:asciiTheme="minorHAnsi" w:hAnsiTheme="minorHAnsi" w:cstheme="minorHAnsi"/>
        </w:rPr>
        <w:t>more information is available and the</w:t>
      </w:r>
      <w:r w:rsidRPr="00FA631B">
        <w:rPr>
          <w:rFonts w:asciiTheme="minorHAnsi" w:hAnsiTheme="minorHAnsi" w:cstheme="minorHAnsi"/>
          <w:sz w:val="14"/>
        </w:rPr>
        <w:t xml:space="preserve"> </w:t>
      </w:r>
      <w:r w:rsidRPr="00FA631B">
        <w:rPr>
          <w:rStyle w:val="Emphasis"/>
          <w:rFonts w:asciiTheme="minorHAnsi" w:hAnsiTheme="minorHAnsi" w:cstheme="minorHAnsi"/>
          <w:highlight w:val="magenta"/>
        </w:rPr>
        <w:t>criteria</w:t>
      </w:r>
      <w:r w:rsidRPr="00FA631B">
        <w:rPr>
          <w:rStyle w:val="StyleUnderline"/>
          <w:rFonts w:asciiTheme="minorHAnsi" w:hAnsiTheme="minorHAnsi" w:cstheme="minorHAnsi"/>
        </w:rPr>
        <w:t xml:space="preserve"> are </w:t>
      </w:r>
      <w:r w:rsidRPr="00FA631B">
        <w:rPr>
          <w:rStyle w:val="Emphasis"/>
          <w:rFonts w:asciiTheme="minorHAnsi" w:hAnsiTheme="minorHAnsi" w:cstheme="minorHAnsi"/>
          <w:highlight w:val="magenta"/>
        </w:rPr>
        <w:t>more varied than</w:t>
      </w:r>
      <w:r w:rsidRPr="00FA631B">
        <w:rPr>
          <w:rStyle w:val="StyleUnderline"/>
          <w:rFonts w:asciiTheme="minorHAnsi" w:hAnsiTheme="minorHAnsi" w:cstheme="minorHAnsi"/>
        </w:rPr>
        <w:t xml:space="preserve"> mere expectation of </w:t>
      </w:r>
      <w:r w:rsidRPr="00FA631B">
        <w:rPr>
          <w:rStyle w:val="Emphasis"/>
          <w:rFonts w:asciiTheme="minorHAnsi" w:hAnsiTheme="minorHAnsi" w:cstheme="minorHAnsi"/>
          <w:highlight w:val="magenta"/>
        </w:rPr>
        <w:t>profit</w:t>
      </w:r>
      <w:r w:rsidRPr="00FA631B">
        <w:rPr>
          <w:rFonts w:asciiTheme="minorHAnsi" w:hAnsiTheme="minorHAnsi" w:cstheme="minorHAnsi"/>
          <w:sz w:val="14"/>
        </w:rPr>
        <w:t xml:space="preserve">; v) </w:t>
      </w:r>
      <w:r w:rsidRPr="00FA631B">
        <w:rPr>
          <w:rStyle w:val="Emphasis"/>
          <w:rFonts w:asciiTheme="minorHAnsi" w:hAnsiTheme="minorHAnsi" w:cstheme="minorHAnsi"/>
          <w:highlight w:val="magenta"/>
        </w:rPr>
        <w:t>social ownership is more</w:t>
      </w:r>
      <w:r w:rsidRPr="00FA631B">
        <w:rPr>
          <w:rStyle w:val="StyleUnderline"/>
          <w:rFonts w:asciiTheme="minorHAnsi" w:hAnsiTheme="minorHAnsi" w:cstheme="minorHAnsi"/>
        </w:rPr>
        <w:t xml:space="preserve"> inclusive and </w:t>
      </w:r>
      <w:r w:rsidRPr="00FA631B">
        <w:rPr>
          <w:rStyle w:val="Emphasis"/>
          <w:rFonts w:asciiTheme="minorHAnsi" w:hAnsiTheme="minorHAnsi" w:cstheme="minorHAnsi"/>
          <w:highlight w:val="magenta"/>
        </w:rPr>
        <w:t>participatory</w:t>
      </w:r>
      <w:r w:rsidRPr="00FA631B">
        <w:rPr>
          <w:rFonts w:asciiTheme="minorHAnsi" w:hAnsiTheme="minorHAnsi" w:cstheme="minorHAnsi"/>
          <w:sz w:val="14"/>
        </w:rPr>
        <w:t xml:space="preserve"> than capitalist enterprise </w:t>
      </w:r>
      <w:r w:rsidRPr="00FA631B">
        <w:rPr>
          <w:rStyle w:val="Emphasis"/>
          <w:rFonts w:asciiTheme="minorHAnsi" w:hAnsiTheme="minorHAnsi" w:cstheme="minorHAnsi"/>
          <w:highlight w:val="magenta"/>
        </w:rPr>
        <w:t>in</w:t>
      </w:r>
      <w:r w:rsidRPr="00FA631B">
        <w:rPr>
          <w:rFonts w:asciiTheme="minorHAnsi" w:hAnsiTheme="minorHAnsi" w:cstheme="minorHAnsi"/>
          <w:sz w:val="14"/>
        </w:rPr>
        <w:t xml:space="preserve"> terms of </w:t>
      </w:r>
      <w:r w:rsidRPr="00FA631B">
        <w:rPr>
          <w:rStyle w:val="Emphasis"/>
          <w:rFonts w:asciiTheme="minorHAnsi" w:hAnsiTheme="minorHAnsi" w:cstheme="minorHAnsi"/>
          <w:highlight w:val="magenta"/>
        </w:rPr>
        <w:t>generating and mobilizing knowledge</w:t>
      </w:r>
      <w:r w:rsidRPr="00FA631B">
        <w:rPr>
          <w:rFonts w:asciiTheme="minorHAnsi" w:hAnsiTheme="minorHAnsi" w:cstheme="minorHAnsi"/>
          <w:sz w:val="14"/>
        </w:rPr>
        <w:t xml:space="preserve"> (tacit or not) and encouraging innovation; </w:t>
      </w:r>
      <w:r w:rsidRPr="00FA631B">
        <w:rPr>
          <w:rStyle w:val="StyleUnderline"/>
          <w:rFonts w:asciiTheme="minorHAnsi" w:hAnsiTheme="minorHAnsi" w:cstheme="minorHAnsi"/>
        </w:rPr>
        <w:t>vi)</w:t>
      </w:r>
      <w:r w:rsidRPr="00FA631B">
        <w:rPr>
          <w:rFonts w:asciiTheme="minorHAnsi" w:hAnsiTheme="minorHAnsi" w:cstheme="minorHAnsi"/>
          <w:sz w:val="14"/>
        </w:rPr>
        <w:t xml:space="preserve"> socialism does </w:t>
      </w:r>
      <w:r w:rsidRPr="00FA631B">
        <w:rPr>
          <w:rStyle w:val="Emphasis"/>
          <w:rFonts w:asciiTheme="minorHAnsi" w:hAnsiTheme="minorHAnsi" w:cstheme="minorHAnsi"/>
          <w:highlight w:val="magenta"/>
        </w:rPr>
        <w:t>no</w:t>
      </w:r>
      <w:r w:rsidRPr="00FA631B">
        <w:rPr>
          <w:rFonts w:asciiTheme="minorHAnsi" w:hAnsiTheme="minorHAnsi" w:cstheme="minorHAnsi"/>
          <w:sz w:val="14"/>
        </w:rPr>
        <w:t xml:space="preserve">t impose </w:t>
      </w:r>
      <w:r w:rsidRPr="00FA631B">
        <w:rPr>
          <w:rStyle w:val="Emphasis"/>
          <w:rFonts w:asciiTheme="minorHAnsi" w:hAnsiTheme="minorHAnsi" w:cstheme="minorHAnsi"/>
          <w:highlight w:val="magenta"/>
        </w:rPr>
        <w:t>short-term innovation cycles</w:t>
      </w:r>
      <w:r w:rsidRPr="00FA631B">
        <w:rPr>
          <w:rFonts w:asciiTheme="minorHAnsi" w:hAnsiTheme="minorHAnsi" w:cstheme="minorHAnsi"/>
        </w:rPr>
        <w:t xml:space="preserve"> </w:t>
      </w:r>
      <w:r w:rsidRPr="00FA631B">
        <w:rPr>
          <w:rStyle w:val="StyleUnderline"/>
          <w:rFonts w:asciiTheme="minorHAnsi" w:hAnsiTheme="minorHAnsi" w:cstheme="minorHAnsi"/>
        </w:rPr>
        <w:t xml:space="preserve">looking </w:t>
      </w:r>
      <w:r w:rsidRPr="00FA631B">
        <w:rPr>
          <w:rStyle w:val="Emphasis"/>
          <w:rFonts w:asciiTheme="minorHAnsi" w:hAnsiTheme="minorHAnsi" w:cstheme="minorHAnsi"/>
          <w:highlight w:val="magenta"/>
        </w:rPr>
        <w:t>to</w:t>
      </w:r>
      <w:r w:rsidRPr="00FA631B">
        <w:rPr>
          <w:rStyle w:val="StyleUnderline"/>
          <w:rFonts w:asciiTheme="minorHAnsi" w:hAnsiTheme="minorHAnsi" w:cstheme="minorHAnsi"/>
        </w:rPr>
        <w:t xml:space="preserve"> generate products</w:t>
      </w:r>
      <w:r w:rsidRPr="00FA631B">
        <w:rPr>
          <w:rFonts w:asciiTheme="minorHAnsi" w:hAnsiTheme="minorHAnsi" w:cstheme="minorHAnsi"/>
          <w:sz w:val="14"/>
        </w:rPr>
        <w:t xml:space="preserve"> that can </w:t>
      </w:r>
      <w:r w:rsidRPr="00FA631B">
        <w:rPr>
          <w:rStyle w:val="Emphasis"/>
          <w:rFonts w:asciiTheme="minorHAnsi" w:hAnsiTheme="minorHAnsi" w:cstheme="minorHAnsi"/>
          <w:highlight w:val="magenta"/>
        </w:rPr>
        <w:t>be commercialized</w:t>
      </w:r>
      <w:r w:rsidRPr="00FA631B">
        <w:rPr>
          <w:rFonts w:asciiTheme="minorHAnsi" w:hAnsiTheme="minorHAnsi" w:cstheme="minorHAnsi"/>
          <w:sz w:val="14"/>
        </w:rPr>
        <w:t xml:space="preserve"> </w:t>
      </w:r>
      <w:r w:rsidRPr="00FA631B">
        <w:rPr>
          <w:rStyle w:val="StyleUnderline"/>
          <w:rFonts w:asciiTheme="minorHAnsi" w:hAnsiTheme="minorHAnsi" w:cstheme="minorHAnsi"/>
        </w:rPr>
        <w:t>in</w:t>
      </w:r>
      <w:r w:rsidRPr="00FA631B">
        <w:rPr>
          <w:rFonts w:asciiTheme="minorHAnsi" w:hAnsiTheme="minorHAnsi" w:cstheme="minorHAnsi"/>
          <w:sz w:val="14"/>
        </w:rPr>
        <w:t xml:space="preserve">, say, </w:t>
      </w:r>
      <w:r w:rsidRPr="00FA631B">
        <w:rPr>
          <w:rStyle w:val="StyleUnderline"/>
          <w:rFonts w:asciiTheme="minorHAnsi" w:hAnsiTheme="minorHAnsi" w:cstheme="minorHAnsi"/>
        </w:rPr>
        <w:t>four to six months, as is typical in capitalist economies.</w:t>
      </w:r>
      <w:r w:rsidRPr="00FA631B">
        <w:rPr>
          <w:rFonts w:asciiTheme="minorHAnsi" w:hAnsiTheme="minorHAnsi" w:cstheme="minorHAnsi"/>
          <w:sz w:val="14"/>
        </w:rPr>
        <w:t xml:space="preserve"> Under these favorable general conditions, the development of innovation in a socialist economy </w:t>
      </w:r>
      <w:r w:rsidRPr="00FA631B">
        <w:rPr>
          <w:rStyle w:val="StyleUnderline"/>
          <w:rFonts w:asciiTheme="minorHAnsi" w:hAnsiTheme="minorHAnsi" w:cstheme="minorHAnsi"/>
        </w:rPr>
        <w:t>would unfold in</w:t>
      </w:r>
      <w:r w:rsidRPr="00FA631B">
        <w:rPr>
          <w:rStyle w:val="Emphasis"/>
          <w:rFonts w:asciiTheme="minorHAnsi" w:hAnsiTheme="minorHAnsi" w:cstheme="minorHAnsi"/>
        </w:rPr>
        <w:t xml:space="preserve"> </w:t>
      </w:r>
      <w:r w:rsidRPr="00FA631B">
        <w:rPr>
          <w:rStyle w:val="StyleUnderline"/>
          <w:rFonts w:asciiTheme="minorHAnsi" w:hAnsiTheme="minorHAnsi" w:cstheme="minorHAnsi"/>
        </w:rPr>
        <w:t>three fundamental areas:</w:t>
      </w:r>
      <w:r w:rsidRPr="00FA631B">
        <w:rPr>
          <w:rFonts w:asciiTheme="minorHAnsi" w:hAnsiTheme="minorHAnsi" w:cstheme="minorHAnsi"/>
        </w:rPr>
        <w:t xml:space="preserve"> </w:t>
      </w:r>
      <w:r w:rsidRPr="00FA631B">
        <w:rPr>
          <w:rStyle w:val="StyleUnderline"/>
          <w:rFonts w:asciiTheme="minorHAnsi" w:hAnsiTheme="minorHAnsi" w:cstheme="minorHAnsi"/>
        </w:rPr>
        <w:t xml:space="preserve">i) </w:t>
      </w:r>
      <w:r w:rsidRPr="00FA631B">
        <w:rPr>
          <w:rStyle w:val="Emphasis"/>
          <w:rFonts w:asciiTheme="minorHAnsi" w:hAnsiTheme="minorHAnsi" w:cstheme="minorHAnsi"/>
          <w:highlight w:val="magenta"/>
        </w:rPr>
        <w:t>Strategic planning</w:t>
      </w:r>
      <w:r w:rsidRPr="00FA631B">
        <w:rPr>
          <w:rStyle w:val="StyleUnderline"/>
          <w:rFonts w:asciiTheme="minorHAnsi" w:hAnsiTheme="minorHAnsi" w:cstheme="minorHAnsi"/>
        </w:rPr>
        <w:t xml:space="preserve">: this traces the main lines of scientific, technological, </w:t>
      </w:r>
      <w:r w:rsidRPr="00FA631B">
        <w:rPr>
          <w:rStyle w:val="Emphasis"/>
          <w:rFonts w:asciiTheme="minorHAnsi" w:hAnsiTheme="minorHAnsi" w:cstheme="minorHAnsi"/>
          <w:highlight w:val="magenta"/>
        </w:rPr>
        <w:t>and</w:t>
      </w:r>
      <w:r w:rsidRPr="00FA631B">
        <w:rPr>
          <w:rStyle w:val="StyleUnderline"/>
          <w:rFonts w:asciiTheme="minorHAnsi" w:hAnsiTheme="minorHAnsi" w:cstheme="minorHAnsi"/>
        </w:rPr>
        <w:t xml:space="preserve"> innovation research. Here would enter programs for the development of </w:t>
      </w:r>
      <w:r w:rsidRPr="00FA631B">
        <w:rPr>
          <w:rStyle w:val="Emphasis"/>
          <w:rFonts w:asciiTheme="minorHAnsi" w:hAnsiTheme="minorHAnsi" w:cstheme="minorHAnsi"/>
          <w:highlight w:val="magenta"/>
        </w:rPr>
        <w:t>new tech</w:t>
      </w:r>
      <w:r w:rsidRPr="00FA631B">
        <w:rPr>
          <w:rStyle w:val="StyleUnderline"/>
          <w:rFonts w:asciiTheme="minorHAnsi" w:hAnsiTheme="minorHAnsi" w:cstheme="minorHAnsi"/>
        </w:rPr>
        <w:t xml:space="preserve">nologies and infrastructures, as well as visionary projects </w:t>
      </w:r>
      <w:r w:rsidRPr="00FA631B">
        <w:rPr>
          <w:rStyle w:val="Emphasis"/>
          <w:rFonts w:asciiTheme="minorHAnsi" w:hAnsiTheme="minorHAnsi" w:cstheme="minorHAnsi"/>
          <w:highlight w:val="magenta"/>
        </w:rPr>
        <w:t>that explore</w:t>
      </w:r>
      <w:r w:rsidRPr="00FA631B">
        <w:rPr>
          <w:rStyle w:val="StyleUnderline"/>
          <w:rFonts w:asciiTheme="minorHAnsi" w:hAnsiTheme="minorHAnsi" w:cstheme="minorHAnsi"/>
        </w:rPr>
        <w:t xml:space="preserve"> eventualities and </w:t>
      </w:r>
      <w:r w:rsidRPr="00FA631B">
        <w:rPr>
          <w:rStyle w:val="Emphasis"/>
          <w:rFonts w:asciiTheme="minorHAnsi" w:hAnsiTheme="minorHAnsi" w:cstheme="minorHAnsi"/>
          <w:highlight w:val="magenta"/>
        </w:rPr>
        <w:t>future scenarios</w:t>
      </w:r>
      <w:r w:rsidRPr="00FA631B">
        <w:rPr>
          <w:rFonts w:asciiTheme="minorHAnsi" w:hAnsiTheme="minorHAnsi" w:cstheme="minorHAnsi"/>
          <w:sz w:val="14"/>
        </w:rPr>
        <w:t xml:space="preserve">. This sort of research is carried out </w:t>
      </w:r>
      <w:r w:rsidRPr="00FA631B">
        <w:rPr>
          <w:rStyle w:val="StyleUnderline"/>
          <w:rFonts w:asciiTheme="minorHAnsi" w:hAnsiTheme="minorHAnsi" w:cstheme="minorHAnsi"/>
        </w:rPr>
        <w:t>in universities, scientific academies, technological institutes, and other specialized centers</w:t>
      </w:r>
      <w:r w:rsidRPr="00FA631B">
        <w:rPr>
          <w:rFonts w:asciiTheme="minorHAnsi" w:hAnsiTheme="minorHAnsi" w:cstheme="minorHAnsi"/>
          <w:sz w:val="14"/>
        </w:rPr>
        <w:t xml:space="preserve"> in coordination with the business world. The process would consist in testing different alternative productive projects or techniques in order to verify results, in connection with the companies and sectors being served. </w:t>
      </w:r>
      <w:r w:rsidRPr="00FA631B">
        <w:rPr>
          <w:rStyle w:val="StyleUnderline"/>
          <w:rFonts w:asciiTheme="minorHAnsi" w:hAnsiTheme="minorHAnsi" w:cstheme="minorHAnsi"/>
        </w:rPr>
        <w:t>ii) Companies: research, design, and innovation departments</w:t>
      </w:r>
      <w:r w:rsidRPr="00FA631B">
        <w:rPr>
          <w:rFonts w:asciiTheme="minorHAnsi" w:hAnsiTheme="minorHAnsi" w:cstheme="minorHAnsi"/>
          <w:sz w:val="14"/>
        </w:rPr>
        <w:t xml:space="preserve">. </w:t>
      </w:r>
      <w:r w:rsidRPr="00FA631B">
        <w:rPr>
          <w:rStyle w:val="StyleUnderline"/>
          <w:rFonts w:asciiTheme="minorHAnsi" w:hAnsiTheme="minorHAnsi" w:cstheme="minorHAnsi"/>
        </w:rPr>
        <w:t xml:space="preserve">iii) Business entrepreneurship: individuals and teams put forward proposals in hopes of securing financing. </w:t>
      </w:r>
      <w:r w:rsidRPr="00FA631B">
        <w:rPr>
          <w:rFonts w:asciiTheme="minorHAnsi" w:hAnsiTheme="minorHAnsi" w:cstheme="minorHAnsi"/>
          <w:sz w:val="14"/>
        </w:rPr>
        <w:t xml:space="preserve">For any of these three areas, </w:t>
      </w:r>
      <w:r w:rsidRPr="00FA631B">
        <w:rPr>
          <w:rStyle w:val="StyleUnderline"/>
          <w:rFonts w:asciiTheme="minorHAnsi" w:hAnsiTheme="minorHAnsi" w:cstheme="minorHAnsi"/>
        </w:rPr>
        <w:t xml:space="preserve">material </w:t>
      </w:r>
      <w:r w:rsidRPr="00FA631B">
        <w:rPr>
          <w:rStyle w:val="Emphasis"/>
          <w:rFonts w:asciiTheme="minorHAnsi" w:hAnsiTheme="minorHAnsi" w:cstheme="minorHAnsi"/>
          <w:highlight w:val="magenta"/>
        </w:rPr>
        <w:t>incentives</w:t>
      </w:r>
      <w:r w:rsidRPr="00FA631B">
        <w:rPr>
          <w:rStyle w:val="StyleUnderline"/>
          <w:rFonts w:asciiTheme="minorHAnsi" w:hAnsiTheme="minorHAnsi" w:cstheme="minorHAnsi"/>
        </w:rPr>
        <w:t xml:space="preserve"> would exist that </w:t>
      </w:r>
      <w:r w:rsidRPr="00FA631B">
        <w:rPr>
          <w:rStyle w:val="Emphasis"/>
          <w:rFonts w:asciiTheme="minorHAnsi" w:hAnsiTheme="minorHAnsi" w:cstheme="minorHAnsi"/>
          <w:highlight w:val="magenta"/>
        </w:rPr>
        <w:t>reward the degree to which</w:t>
      </w:r>
      <w:r w:rsidRPr="00FA631B">
        <w:rPr>
          <w:rStyle w:val="StyleUnderline"/>
          <w:rFonts w:asciiTheme="minorHAnsi" w:hAnsiTheme="minorHAnsi" w:cstheme="minorHAnsi"/>
        </w:rPr>
        <w:t xml:space="preserve"> the freely programmed </w:t>
      </w:r>
      <w:r w:rsidRPr="00FA631B">
        <w:rPr>
          <w:rStyle w:val="Emphasis"/>
          <w:rFonts w:asciiTheme="minorHAnsi" w:hAnsiTheme="minorHAnsi" w:cstheme="minorHAnsi"/>
          <w:highlight w:val="magenta"/>
        </w:rPr>
        <w:t>objectives are achieved</w:t>
      </w:r>
      <w:r w:rsidRPr="00FA631B">
        <w:rPr>
          <w:rStyle w:val="StyleUnderline"/>
          <w:rFonts w:asciiTheme="minorHAnsi" w:hAnsiTheme="minorHAnsi" w:cstheme="minorHAnsi"/>
        </w:rPr>
        <w:t xml:space="preserve">, in addition to purely social or moral incentives </w:t>
      </w:r>
      <w:r w:rsidRPr="00FA631B">
        <w:rPr>
          <w:rFonts w:asciiTheme="minorHAnsi" w:hAnsiTheme="minorHAnsi" w:cstheme="minorHAnsi"/>
          <w:sz w:val="14"/>
        </w:rPr>
        <w:t xml:space="preserve">such as social recognition or professional and personal fulfilment. In the next section, we focus on how socialist entrepreneurship — something that the Austrian School considers impossible — would ostensibly work. 4.2. Ecosystems for innovation and entrepreneurship. In today’s most dynamic capitalist economies, entrepreneurship and business innovation are developed mainly in the so-called innovation ecosystems, which are institutional environments dedicated to promoting symbiotic interaction among the different actors involved in the process of creating and transforming companies and industries. This sort of institutional framework represents the antithesis of the liberal mythology where the individual capitalist–entrepreneur operates in a purely commercial environment, since these ecosystems are based on public institutions and resources as well as procedures that are not strictly mercantile.9 </w:t>
      </w:r>
      <w:r w:rsidRPr="00FA631B">
        <w:rPr>
          <w:rStyle w:val="StyleUnderline"/>
          <w:rFonts w:asciiTheme="minorHAnsi" w:hAnsiTheme="minorHAnsi" w:cstheme="minorHAnsi"/>
        </w:rPr>
        <w:t>An efficient and dynamic socialist economy needs institutional environments capable of fostering and channeling the initiative of individuals with special talents to translate innovative ideas into business projects</w:t>
      </w:r>
      <w:r w:rsidRPr="00FA631B">
        <w:rPr>
          <w:rFonts w:asciiTheme="minorHAnsi" w:hAnsiTheme="minorHAnsi" w:cstheme="minorHAnsi"/>
          <w:sz w:val="14"/>
        </w:rPr>
        <w:t xml:space="preserve">. It must be clear that an ecosystem of socialist innovation does not substitute for, but instead complements, the innovations developed by particular state institutions and programs (such as the transition to a new source of energy, new materials, etc.) as well 9 </w:t>
      </w:r>
      <w:r w:rsidRPr="00FA631B">
        <w:rPr>
          <w:rStyle w:val="StyleUnderline"/>
          <w:rFonts w:asciiTheme="minorHAnsi" w:hAnsiTheme="minorHAnsi" w:cstheme="minorHAnsi"/>
        </w:rPr>
        <w:t>In</w:t>
      </w:r>
      <w:r w:rsidRPr="00FA631B">
        <w:rPr>
          <w:rFonts w:asciiTheme="minorHAnsi" w:hAnsiTheme="minorHAnsi" w:cstheme="minorHAnsi"/>
          <w:sz w:val="14"/>
        </w:rPr>
        <w:t xml:space="preserve"> the case of </w:t>
      </w:r>
      <w:r w:rsidRPr="00FA631B">
        <w:rPr>
          <w:rStyle w:val="StyleUnderline"/>
          <w:rFonts w:asciiTheme="minorHAnsi" w:hAnsiTheme="minorHAnsi" w:cstheme="minorHAnsi"/>
        </w:rPr>
        <w:t xml:space="preserve">Spain, think tanks and capitalist consultants openly admit that “there is not </w:t>
      </w:r>
      <w:r w:rsidRPr="00FA631B">
        <w:rPr>
          <w:rStyle w:val="StyleUnderline"/>
          <w:rFonts w:asciiTheme="minorHAnsi" w:hAnsiTheme="minorHAnsi" w:cstheme="minorHAnsi"/>
        </w:rPr>
        <w:lastRenderedPageBreak/>
        <w:t>enough private capital to invest in new companies, either through individual investment or through venture capital funds”</w:t>
      </w:r>
      <w:r w:rsidRPr="00FA631B">
        <w:rPr>
          <w:rFonts w:asciiTheme="minorHAnsi" w:hAnsiTheme="minorHAnsi" w:cstheme="minorHAnsi"/>
          <w:sz w:val="14"/>
        </w:rPr>
        <w:t xml:space="preserve"> (Price Waterhouse Coopers, 2015, 32). as innovations taking place in the industrial design departments of businesses. </w:t>
      </w:r>
      <w:r w:rsidRPr="00FA631B">
        <w:rPr>
          <w:rStyle w:val="StyleUnderline"/>
          <w:rFonts w:asciiTheme="minorHAnsi" w:hAnsiTheme="minorHAnsi" w:cstheme="minorHAnsi"/>
        </w:rPr>
        <w:t>The actors involved</w:t>
      </w:r>
      <w:r w:rsidRPr="00FA631B">
        <w:rPr>
          <w:rFonts w:asciiTheme="minorHAnsi" w:hAnsiTheme="minorHAnsi" w:cstheme="minorHAnsi"/>
          <w:sz w:val="14"/>
        </w:rPr>
        <w:t xml:space="preserve"> in such an ecosystem </w:t>
      </w:r>
      <w:r w:rsidRPr="00FA631B">
        <w:rPr>
          <w:rStyle w:val="StyleUnderline"/>
          <w:rFonts w:asciiTheme="minorHAnsi" w:hAnsiTheme="minorHAnsi" w:cstheme="minorHAnsi"/>
        </w:rPr>
        <w:t>are essentially the same as</w:t>
      </w:r>
      <w:r w:rsidRPr="00FA631B">
        <w:rPr>
          <w:rFonts w:asciiTheme="minorHAnsi" w:hAnsiTheme="minorHAnsi" w:cstheme="minorHAnsi"/>
          <w:sz w:val="14"/>
        </w:rPr>
        <w:t xml:space="preserve"> those participating in the equivalent ecosystems of the current </w:t>
      </w:r>
      <w:r w:rsidRPr="00FA631B">
        <w:rPr>
          <w:rStyle w:val="StyleUnderline"/>
          <w:rFonts w:asciiTheme="minorHAnsi" w:hAnsiTheme="minorHAnsi" w:cstheme="minorHAnsi"/>
        </w:rPr>
        <w:t>capitalist economies</w:t>
      </w:r>
      <w:r w:rsidRPr="00FA631B">
        <w:rPr>
          <w:rFonts w:asciiTheme="minorHAnsi" w:hAnsiTheme="minorHAnsi" w:cstheme="minorHAnsi"/>
          <w:sz w:val="14"/>
        </w:rPr>
        <w:t xml:space="preserve">. </w:t>
      </w:r>
      <w:r w:rsidRPr="00FA631B">
        <w:rPr>
          <w:rStyle w:val="StyleUnderline"/>
          <w:rFonts w:asciiTheme="minorHAnsi" w:hAnsiTheme="minorHAnsi" w:cstheme="minorHAnsi"/>
        </w:rPr>
        <w:t xml:space="preserve">Principal </w:t>
      </w:r>
      <w:r w:rsidRPr="00FA631B">
        <w:rPr>
          <w:rStyle w:val="Emphasis"/>
          <w:rFonts w:asciiTheme="minorHAnsi" w:hAnsiTheme="minorHAnsi" w:cstheme="minorHAnsi"/>
          <w:highlight w:val="magenta"/>
        </w:rPr>
        <w:t>differences would lie in the</w:t>
      </w:r>
      <w:r w:rsidRPr="00FA631B">
        <w:rPr>
          <w:rStyle w:val="StyleUnderline"/>
          <w:rFonts w:asciiTheme="minorHAnsi" w:hAnsiTheme="minorHAnsi" w:cstheme="minorHAnsi"/>
        </w:rPr>
        <w:t xml:space="preserve"> form of interaction among them</w:t>
      </w:r>
      <w:r w:rsidRPr="00FA631B">
        <w:rPr>
          <w:rFonts w:asciiTheme="minorHAnsi" w:hAnsiTheme="minorHAnsi" w:cstheme="minorHAnsi"/>
          <w:sz w:val="14"/>
        </w:rPr>
        <w:t xml:space="preserve"> (in the absence of mercantile links), </w:t>
      </w:r>
      <w:r w:rsidRPr="00FA631B">
        <w:rPr>
          <w:rStyle w:val="StyleUnderline"/>
          <w:rFonts w:asciiTheme="minorHAnsi" w:hAnsiTheme="minorHAnsi" w:cstheme="minorHAnsi"/>
        </w:rPr>
        <w:t xml:space="preserve">their </w:t>
      </w:r>
      <w:r w:rsidRPr="00FA631B">
        <w:rPr>
          <w:rStyle w:val="Emphasis"/>
          <w:rFonts w:asciiTheme="minorHAnsi" w:hAnsiTheme="minorHAnsi" w:cstheme="minorHAnsi"/>
          <w:highlight w:val="magenta"/>
        </w:rPr>
        <w:t>decision-making capacity</w:t>
      </w:r>
      <w:r w:rsidRPr="00FA631B">
        <w:rPr>
          <w:rFonts w:asciiTheme="minorHAnsi" w:hAnsiTheme="minorHAnsi" w:cstheme="minorHAnsi"/>
          <w:sz w:val="14"/>
        </w:rPr>
        <w:t xml:space="preserve"> (since no private property rights adhere), </w:t>
      </w:r>
      <w:r w:rsidRPr="00FA631B">
        <w:rPr>
          <w:rStyle w:val="Emphasis"/>
          <w:rFonts w:asciiTheme="minorHAnsi" w:hAnsiTheme="minorHAnsi" w:cstheme="minorHAnsi"/>
          <w:highlight w:val="magenta"/>
        </w:rPr>
        <w:t>and</w:t>
      </w:r>
      <w:r w:rsidRPr="00FA631B">
        <w:rPr>
          <w:rStyle w:val="StyleUnderline"/>
          <w:rFonts w:asciiTheme="minorHAnsi" w:hAnsiTheme="minorHAnsi" w:cstheme="minorHAnsi"/>
        </w:rPr>
        <w:t xml:space="preserve"> the types of </w:t>
      </w:r>
      <w:r w:rsidRPr="00FA631B">
        <w:rPr>
          <w:rStyle w:val="Emphasis"/>
          <w:rFonts w:asciiTheme="minorHAnsi" w:hAnsiTheme="minorHAnsi" w:cstheme="minorHAnsi"/>
          <w:highlight w:val="magenta"/>
        </w:rPr>
        <w:t>rules in force</w:t>
      </w:r>
      <w:r w:rsidRPr="00FA631B">
        <w:rPr>
          <w:rFonts w:asciiTheme="minorHAnsi" w:hAnsiTheme="minorHAnsi" w:cstheme="minorHAnsi"/>
          <w:sz w:val="14"/>
        </w:rPr>
        <w:t xml:space="preserve"> (including the incentive system). Among the main actors would be the following:</w:t>
      </w:r>
    </w:p>
    <w:p w14:paraId="57CFBD24" w14:textId="77777777" w:rsidR="003D785B" w:rsidRPr="00FA631B" w:rsidRDefault="003D785B" w:rsidP="003D785B">
      <w:pPr>
        <w:rPr>
          <w:rFonts w:asciiTheme="minorHAnsi" w:hAnsiTheme="minorHAnsi"/>
          <w:b/>
          <w:bCs/>
        </w:rPr>
      </w:pPr>
      <w:r w:rsidRPr="00FA631B">
        <w:rPr>
          <w:rFonts w:asciiTheme="minorHAnsi" w:hAnsiTheme="minorHAnsi"/>
          <w:b/>
          <w:bCs/>
        </w:rPr>
        <w:t>[GBS’S CARD ENDS HERE]</w:t>
      </w:r>
    </w:p>
    <w:p w14:paraId="5797F434" w14:textId="77777777" w:rsidR="003D785B" w:rsidRPr="00FA631B" w:rsidRDefault="003D785B" w:rsidP="003D785B">
      <w:pPr>
        <w:rPr>
          <w:rFonts w:asciiTheme="minorHAnsi" w:hAnsiTheme="minorHAnsi"/>
        </w:rPr>
      </w:pPr>
      <w:r w:rsidRPr="00FA631B">
        <w:rPr>
          <w:rFonts w:asciiTheme="minorHAnsi" w:hAnsiTheme="minorHAnsi"/>
          <w:sz w:val="16"/>
        </w:rPr>
        <w:t xml:space="preserve">• Entrepreneurs: individuals or teams who launch ideas in the form of business projects around new products and technologies. • Platforms for innovation: business incubators and accelerators. • Financing institutions: in the form of ICs, constituted through public convocation, which manage the funds provided by the planning authority. • Companies: productive apparatus that receive new ideas. • Knowledge-generating institutions: universities, technological institutes, Scientific Councils, etc. • Government and planning authority: the former provides the regulatory framework at the different levels, while the latter ensures the technical coherence of the detailed economic plan. </w:t>
      </w:r>
      <w:r w:rsidRPr="00FA631B">
        <w:rPr>
          <w:rStyle w:val="StyleUnderline"/>
          <w:rFonts w:asciiTheme="minorHAnsi" w:hAnsiTheme="minorHAnsi"/>
        </w:rPr>
        <w:t xml:space="preserve">The challenge for a dynamic </w:t>
      </w:r>
      <w:r w:rsidRPr="00FA631B">
        <w:rPr>
          <w:rStyle w:val="StyleUnderline"/>
          <w:rFonts w:asciiTheme="minorHAnsi" w:hAnsiTheme="minorHAnsi"/>
          <w:highlight w:val="cyan"/>
        </w:rPr>
        <w:t>socialist economy will</w:t>
      </w:r>
      <w:r w:rsidRPr="00FA631B">
        <w:rPr>
          <w:rStyle w:val="StyleUnderline"/>
          <w:rFonts w:asciiTheme="minorHAnsi" w:hAnsiTheme="minorHAnsi"/>
        </w:rPr>
        <w:t xml:space="preserve"> be to </w:t>
      </w:r>
      <w:r w:rsidRPr="00FA631B">
        <w:rPr>
          <w:rStyle w:val="StyleUnderline"/>
          <w:rFonts w:asciiTheme="minorHAnsi" w:hAnsiTheme="minorHAnsi"/>
          <w:highlight w:val="cyan"/>
        </w:rPr>
        <w:t>design a</w:t>
      </w:r>
      <w:r w:rsidRPr="00FA631B">
        <w:rPr>
          <w:rStyle w:val="StyleUnderline"/>
          <w:rFonts w:asciiTheme="minorHAnsi" w:hAnsiTheme="minorHAnsi"/>
        </w:rPr>
        <w:t xml:space="preserve">n institutional </w:t>
      </w:r>
      <w:r w:rsidRPr="00FA631B">
        <w:rPr>
          <w:rStyle w:val="StyleUnderline"/>
          <w:rFonts w:asciiTheme="minorHAnsi" w:hAnsiTheme="minorHAnsi"/>
          <w:highlight w:val="cyan"/>
        </w:rPr>
        <w:t>formula</w:t>
      </w:r>
      <w:r w:rsidRPr="00FA631B">
        <w:rPr>
          <w:rStyle w:val="StyleUnderline"/>
          <w:rFonts w:asciiTheme="minorHAnsi" w:hAnsiTheme="minorHAnsi"/>
        </w:rPr>
        <w:t xml:space="preserve"> that effectively relates the different actors, defining in a precise way the functions and responsibilities of each and establishing an adequate system of incentives.</w:t>
      </w:r>
      <w:r w:rsidRPr="00FA631B">
        <w:rPr>
          <w:rFonts w:asciiTheme="minorHAnsi" w:hAnsiTheme="minorHAnsi"/>
          <w:sz w:val="16"/>
        </w:rPr>
        <w:t xml:space="preserve"> In what follows, we propose certain basic ideas and principles for such an institutional design. 1. First, as mentioned, specific platforms for the development of business innovation would be quite similar to those found in current economies; these are basically of two types: Incubators: these accept projects in the gestation phase (transformation of knowledge into a product) and provide specialized advice, training, and basic infrastructure (spaces, services, etc.) in order to evaluate technical feasibility, relevance to the needs of industry or consumers, the professional caliber of team members, etc. Accelerators: institutions to develop projects or start-ups (emerging companies linked to technological fields) that evaluate their insertion in the productive apparatus. They offer resources, knowledge, and support to entrepreneurs through patronage and facilitation of contact with investors. 2. In the process of the gestation, development, and insertion of a given business project into the productive apparatus (i.e., its incorporation into the detailed economic plan), three types of actors contribute specific functions, skills, and incentives: i) Entrepreneurs: individuals and teams present their proposals to the incubators through public calls. Once selected for funding, they move to the accelerator (development and experimentation) stage. The incentives can be material, in the form of bonuses depending on the success of the project, or in the possibility of developing and directing a personal business project, receiving compensation when that project is definitively integrated into the plan. 10 ii) Investment Councils (ICs): responsible for financing business projects from funds provided by the plan. There would be a plurality of ICs (representing sectorial branches, clusters, consumers, etc.) that would be constituted by way of public calls, competing to capture the best ideas. The incentive for these ICs are premiums depending on the success of the selected projects once they are integrated into the plan. Thus if an IC proves successful in the projects it has financed, in addition to the corresponding premium, it would in the following year receive an additional allocation of funds to manage; and the opposite would occur in the case of an IC showing poor results, eventually causing its dissolution if minimum goals are not attained. iii) </w:t>
      </w:r>
      <w:r w:rsidRPr="00FA631B">
        <w:rPr>
          <w:rStyle w:val="StyleUnderline"/>
          <w:rFonts w:asciiTheme="minorHAnsi" w:hAnsiTheme="minorHAnsi"/>
          <w:highlight w:val="cyan"/>
        </w:rPr>
        <w:t>Planning Bodies</w:t>
      </w:r>
      <w:r w:rsidRPr="00FA631B">
        <w:rPr>
          <w:rFonts w:asciiTheme="minorHAnsi" w:hAnsiTheme="minorHAnsi"/>
          <w:sz w:val="16"/>
        </w:rPr>
        <w:t xml:space="preserve"> (central or territorial): </w:t>
      </w:r>
      <w:r w:rsidRPr="00FA631B">
        <w:rPr>
          <w:rStyle w:val="StyleUnderline"/>
          <w:rFonts w:asciiTheme="minorHAnsi" w:hAnsiTheme="minorHAnsi"/>
        </w:rPr>
        <w:t xml:space="preserve">these have two essential functions — on the one hand, to </w:t>
      </w:r>
      <w:r w:rsidRPr="00FA631B">
        <w:rPr>
          <w:rStyle w:val="StyleUnderline"/>
          <w:rFonts w:asciiTheme="minorHAnsi" w:hAnsiTheme="minorHAnsi"/>
          <w:highlight w:val="cyan"/>
        </w:rPr>
        <w:t>allocate funds</w:t>
      </w:r>
      <w:r w:rsidRPr="00FA631B">
        <w:rPr>
          <w:rStyle w:val="StyleUnderline"/>
          <w:rFonts w:asciiTheme="minorHAnsi" w:hAnsiTheme="minorHAnsi"/>
        </w:rPr>
        <w:t xml:space="preserve"> to the ICs (through public calls or auctions) </w:t>
      </w:r>
      <w:r w:rsidRPr="00FA631B">
        <w:rPr>
          <w:rStyle w:val="StyleUnderline"/>
          <w:rFonts w:asciiTheme="minorHAnsi" w:hAnsiTheme="minorHAnsi"/>
          <w:highlight w:val="cyan"/>
        </w:rPr>
        <w:t>and,</w:t>
      </w:r>
      <w:r w:rsidRPr="00FA631B">
        <w:rPr>
          <w:rStyle w:val="StyleUnderline"/>
          <w:rFonts w:asciiTheme="minorHAnsi" w:hAnsiTheme="minorHAnsi"/>
        </w:rPr>
        <w:t xml:space="preserve"> on the other hand, to </w:t>
      </w:r>
      <w:r w:rsidRPr="00FA631B">
        <w:rPr>
          <w:rStyle w:val="StyleUnderline"/>
          <w:rFonts w:asciiTheme="minorHAnsi" w:hAnsiTheme="minorHAnsi"/>
          <w:highlight w:val="cyan"/>
        </w:rPr>
        <w:t>process</w:t>
      </w:r>
      <w:r w:rsidRPr="00FA631B">
        <w:rPr>
          <w:rStyle w:val="StyleUnderline"/>
          <w:rFonts w:asciiTheme="minorHAnsi" w:hAnsiTheme="minorHAnsi"/>
        </w:rPr>
        <w:t xml:space="preserve"> the </w:t>
      </w:r>
      <w:r w:rsidRPr="00FA631B">
        <w:rPr>
          <w:rStyle w:val="StyleUnderline"/>
          <w:rFonts w:asciiTheme="minorHAnsi" w:hAnsiTheme="minorHAnsi"/>
          <w:highlight w:val="cyan"/>
        </w:rPr>
        <w:t xml:space="preserve">technical aspects </w:t>
      </w:r>
      <w:r w:rsidRPr="00FA631B">
        <w:rPr>
          <w:rStyle w:val="StyleUnderline"/>
          <w:rFonts w:asciiTheme="minorHAnsi" w:hAnsiTheme="minorHAnsi"/>
        </w:rPr>
        <w:t>of the incorporation of projects chosen by the ICs into the detailed economic plan</w:t>
      </w:r>
      <w:r w:rsidRPr="00FA631B">
        <w:rPr>
          <w:rFonts w:asciiTheme="minorHAnsi" w:hAnsiTheme="minorHAnsi"/>
          <w:sz w:val="16"/>
        </w:rPr>
        <w:t xml:space="preserve">. The incentive to act diligently derives from their nature as elected bodies, in such a way that those teams or members that manage badly may be replaced in periodic elections. In the process described, two fundamental features are worth highlighting. On the one hand, the Planning Body is part of a pluralist structure of actors, instances, and practices meant to foster rivalry within the framework of social ownership. On the other hand, these bodies (at their corresponding levels) are merely technical– administrative agencies for coordination, without the power to decide on the projects to be undertaken; instead they channel information and coordinate the decentralized decisions of entrepreneurs and ICs. Through this structure, the aim is to achieve greater dynamism, efficiency, and the assumption of responsibility in the process of selecting, financing, and developing innovative ideas, and to involve the greatest number and widest variety of agents in decision-making, all within a well-established framework of competencies and incentives. 3. In order to guide entrepreneurial activity toward the objectives proposed in the plan, as well as to improve business activity, two sorts of practices may be undertaken: i) Open innovation: companies, sectors and branches, industrial clusters, and ministries reveal their concerns and the challenges they face; a competition or open contest is promoted to an Investment Council for the presentation of solutions; investors hire the best entrepreneurs to devise and launch prototypes. ii) Spin-offs: these are business initiatives promoted by members of the scientific community, who base their activity on new processes and products generated from knowledge developed in the academic field. In this way, scientific research is more closely linked with the business world through an improvement in transfer routes (with technology transfer centers located at universities). 4. The institutional formula described in this section seeks to present the clear rules and sufficient incentives that would provide positive results in terms of business innovation. If the quantity and quality of innovation were still found to be unsatisfactory, then more aggressive formulas could be enabled as regards incentives and risk. In our proposal, we have assumed that the funds managed by the ICs would be entirely public, corresponding to amounts determined by the overall plan; however, if deemed appropriate, investment funds could alternatively be established by way of private participation, as from private savings where interest or a premium is paid. Such an alternative formula could of course introduce elements of risk, uncertainty, and income inequality among certain groups of citizens, but we expect that this alone would not have the capacity to alter the general economic operation, </w:t>
      </w:r>
      <w:r w:rsidRPr="00FA631B">
        <w:rPr>
          <w:rFonts w:asciiTheme="minorHAnsi" w:hAnsiTheme="minorHAnsi"/>
          <w:sz w:val="16"/>
        </w:rPr>
        <w:lastRenderedPageBreak/>
        <w:t xml:space="preserve">and it would not be incompatible with the principles and values of a socialist economy, for the following reasons: 1) The democratic and planned functioning of the economy would not be compromised, since the essential social control over the investment would remain in place (albeit through a less centralized decision-making structure), and social ownership of the means of production would be maintained at all times. 2) Such a variant would not introduce instability into the system, because the private funds received or borrowed would not have the capacity to create economic fluctuations, much less generalized overcapacity or crises. 3) No exploitation would emerge, since only a single factor of income inequality and dispersion would be introduced (insofar as someone would be gaining income not earned through work); but limitations would be set and, in any case, these would not necessarily be higher than those established to incentivize undesirable work (as marked by physical difficulty, monotony, location in remote areas, etc.). The disadvantages of this alternate approach in terms of a certain erosion of equity and cooperation might be a reasonable price to pay in order to further stimulate innovation and the efficiency of investments. But even then, should the final result prove less favorable than that registered in capitalist economies (a mere conjecture), we expect that this would not constitute a serious objection by which to reject an entire alternative economic and social order based on desired principles and values such as democracy, freedom, equity, efficiency, and stability. Conclusion In this text we have aimed to prove that the Austrian theorem on the impossibility of the dynamic efficiency in socialism is not consistent. </w:t>
      </w:r>
      <w:r w:rsidRPr="00FA631B">
        <w:rPr>
          <w:rStyle w:val="StyleUnderline"/>
          <w:rFonts w:asciiTheme="minorHAnsi" w:hAnsiTheme="minorHAnsi"/>
          <w:highlight w:val="cyan"/>
        </w:rPr>
        <w:t>The</w:t>
      </w:r>
      <w:r w:rsidRPr="00FA631B">
        <w:rPr>
          <w:rStyle w:val="StyleUnderline"/>
          <w:rFonts w:asciiTheme="minorHAnsi" w:hAnsiTheme="minorHAnsi"/>
        </w:rPr>
        <w:t xml:space="preserve"> alleged </w:t>
      </w:r>
      <w:r w:rsidRPr="00FA631B">
        <w:rPr>
          <w:rStyle w:val="StyleUnderline"/>
          <w:rFonts w:asciiTheme="minorHAnsi" w:hAnsiTheme="minorHAnsi"/>
          <w:highlight w:val="cyan"/>
        </w:rPr>
        <w:t>issues</w:t>
      </w:r>
      <w:r w:rsidRPr="00FA631B">
        <w:rPr>
          <w:rStyle w:val="StyleUnderline"/>
          <w:rFonts w:asciiTheme="minorHAnsi" w:hAnsiTheme="minorHAnsi"/>
        </w:rPr>
        <w:t xml:space="preserve"> on subjective and dispersed information in planned economy </w:t>
      </w:r>
      <w:r w:rsidRPr="00FA631B">
        <w:rPr>
          <w:rStyle w:val="StyleUnderline"/>
          <w:rFonts w:asciiTheme="minorHAnsi" w:hAnsiTheme="minorHAnsi"/>
          <w:highlight w:val="cyan"/>
        </w:rPr>
        <w:t>are</w:t>
      </w:r>
      <w:r w:rsidRPr="00FA631B">
        <w:rPr>
          <w:rStyle w:val="StyleUnderline"/>
          <w:rFonts w:asciiTheme="minorHAnsi" w:hAnsiTheme="minorHAnsi"/>
        </w:rPr>
        <w:t xml:space="preserve"> either </w:t>
      </w:r>
      <w:r w:rsidRPr="00FA631B">
        <w:rPr>
          <w:rStyle w:val="StyleUnderline"/>
          <w:rFonts w:asciiTheme="minorHAnsi" w:hAnsiTheme="minorHAnsi"/>
          <w:highlight w:val="cyan"/>
        </w:rPr>
        <w:t>based on</w:t>
      </w:r>
      <w:r w:rsidRPr="00FA631B">
        <w:rPr>
          <w:rStyle w:val="StyleUnderline"/>
          <w:rFonts w:asciiTheme="minorHAnsi" w:hAnsiTheme="minorHAnsi"/>
        </w:rPr>
        <w:t xml:space="preserve"> tautological grounds that presuppose a market framework, where by definition the information for economic coordination is dispersed among the different private owners of resources, or on </w:t>
      </w:r>
      <w:r w:rsidRPr="00FA631B">
        <w:rPr>
          <w:rStyle w:val="Emphasis"/>
          <w:rFonts w:asciiTheme="minorHAnsi" w:hAnsiTheme="minorHAnsi"/>
          <w:highlight w:val="cyan"/>
        </w:rPr>
        <w:t>problems that can be solved</w:t>
      </w:r>
      <w:r w:rsidRPr="00FA631B">
        <w:rPr>
          <w:rStyle w:val="Emphasis"/>
          <w:rFonts w:asciiTheme="minorHAnsi" w:hAnsiTheme="minorHAnsi"/>
        </w:rPr>
        <w:t xml:space="preserve"> technically </w:t>
      </w:r>
      <w:r w:rsidRPr="00FA631B">
        <w:rPr>
          <w:rStyle w:val="Emphasis"/>
          <w:rFonts w:asciiTheme="minorHAnsi" w:hAnsiTheme="minorHAnsi"/>
          <w:highlight w:val="cyan"/>
        </w:rPr>
        <w:t>by</w:t>
      </w:r>
      <w:r w:rsidRPr="00FA631B">
        <w:rPr>
          <w:rStyle w:val="Emphasis"/>
          <w:rFonts w:asciiTheme="minorHAnsi" w:hAnsiTheme="minorHAnsi"/>
        </w:rPr>
        <w:t xml:space="preserve"> the state-of-the-art </w:t>
      </w:r>
      <w:r w:rsidRPr="00FA631B">
        <w:rPr>
          <w:rStyle w:val="Emphasis"/>
          <w:rFonts w:asciiTheme="minorHAnsi" w:hAnsiTheme="minorHAnsi"/>
          <w:highlight w:val="cyan"/>
        </w:rPr>
        <w:t>tech</w:t>
      </w:r>
      <w:r w:rsidRPr="00FA631B">
        <w:rPr>
          <w:rStyle w:val="Emphasis"/>
          <w:rFonts w:asciiTheme="minorHAnsi" w:hAnsiTheme="minorHAnsi"/>
        </w:rPr>
        <w:t>nology (telecommunications, AI and big data).</w:t>
      </w:r>
      <w:r w:rsidRPr="00FA631B">
        <w:rPr>
          <w:rFonts w:asciiTheme="minorHAnsi" w:hAnsiTheme="minorHAnsi"/>
          <w:sz w:val="16"/>
        </w:rPr>
        <w:t xml:space="preserve"> We have explained that planning does not mean that a “single will’’ decides everything, since it is absolutely compatible with diverse means of decentralization at the decision-making stage. To materialize this idea, we have proposed an institutional formula that allows fostering decentralized corporate innovation and entrepreneurship in a framework of social ownership of resources. The key aspect is that a part of the national economy investment — complementary to the strategic centralized component — is assigned by Investment Councils in the different branches (with funds established by the general plan, according to their priorities). These Councils would be responsible for selecting the new entrepreneurship projects among all the proposals received from the entrepreneurs — who have transitory material incentives. Having demonstrated the possibility of dynamic efficiency in a planned economy, we are acknowledging to socialism all its potential to achieve its ultimate goal, that of the free and full development of human capacities.</w:t>
      </w:r>
    </w:p>
    <w:p w14:paraId="7B805ED5" w14:textId="77777777" w:rsidR="003D785B" w:rsidRPr="00977E0D" w:rsidRDefault="003D785B" w:rsidP="003D785B"/>
    <w:p w14:paraId="06C2F975" w14:textId="77777777" w:rsidR="003D785B" w:rsidRPr="00FA631B" w:rsidRDefault="003D785B" w:rsidP="003D785B">
      <w:pPr>
        <w:pStyle w:val="Heading4"/>
        <w:rPr>
          <w:rFonts w:asciiTheme="minorHAnsi" w:hAnsiTheme="minorHAnsi" w:cstheme="minorHAnsi"/>
        </w:rPr>
      </w:pPr>
      <w:r>
        <w:rPr>
          <w:rFonts w:asciiTheme="minorHAnsi" w:hAnsiTheme="minorHAnsi" w:cstheme="minorHAnsi"/>
        </w:rPr>
        <w:t>Ur econ prof is on the wrong side of the debate---e</w:t>
      </w:r>
      <w:r w:rsidRPr="00FA631B">
        <w:rPr>
          <w:rFonts w:asciiTheme="minorHAnsi" w:hAnsiTheme="minorHAnsi" w:cstheme="minorHAnsi"/>
        </w:rPr>
        <w:t xml:space="preserve">ven assuming </w:t>
      </w:r>
      <w:r w:rsidRPr="00FA631B">
        <w:rPr>
          <w:rFonts w:asciiTheme="minorHAnsi" w:hAnsiTheme="minorHAnsi" w:cstheme="minorHAnsi"/>
          <w:u w:val="single"/>
        </w:rPr>
        <w:t>10 BILLION</w:t>
      </w:r>
      <w:r w:rsidRPr="00FA631B">
        <w:rPr>
          <w:rFonts w:asciiTheme="minorHAnsi" w:hAnsiTheme="minorHAnsi" w:cstheme="minorHAnsi"/>
        </w:rPr>
        <w:t xml:space="preserve"> times current processing power, it still takes </w:t>
      </w:r>
      <w:r w:rsidRPr="00FA631B">
        <w:rPr>
          <w:rFonts w:asciiTheme="minorHAnsi" w:hAnsiTheme="minorHAnsi" w:cstheme="minorHAnsi"/>
          <w:u w:val="single"/>
        </w:rPr>
        <w:t>1 BILLION YEARS</w:t>
      </w:r>
      <w:r w:rsidRPr="00FA631B">
        <w:rPr>
          <w:rFonts w:asciiTheme="minorHAnsi" w:hAnsiTheme="minorHAnsi" w:cstheme="minorHAnsi"/>
        </w:rPr>
        <w:t xml:space="preserve"> to calculate where goods go</w:t>
      </w:r>
    </w:p>
    <w:p w14:paraId="00E8BC86" w14:textId="77777777" w:rsidR="003D785B" w:rsidRPr="00FA631B" w:rsidRDefault="003D785B" w:rsidP="003D785B">
      <w:pPr>
        <w:rPr>
          <w:rFonts w:asciiTheme="minorHAnsi" w:hAnsiTheme="minorHAnsi" w:cstheme="minorHAnsi"/>
        </w:rPr>
      </w:pPr>
      <w:r w:rsidRPr="00FA631B">
        <w:rPr>
          <w:rStyle w:val="Style13ptBold"/>
          <w:rFonts w:asciiTheme="minorHAnsi" w:hAnsiTheme="minorHAnsi" w:cstheme="minorHAnsi"/>
        </w:rPr>
        <w:t>Engelhardt 13</w:t>
      </w:r>
      <w:r w:rsidRPr="00FA631B">
        <w:rPr>
          <w:rFonts w:asciiTheme="minorHAnsi" w:hAnsiTheme="minorHAnsi" w:cstheme="minorHAnsi"/>
        </w:rPr>
        <w:t xml:space="preserve"> – (Lucas Engelhardt, Assistant Professor of Economics at Kent State University, “Central Planning’s Computation Problem,” 2013, The Quarterly Journal of Austrian Economics, Vol. 16, No. 2, pp. 227-246, </w:t>
      </w:r>
      <w:hyperlink r:id="rId125" w:history="1">
        <w:r w:rsidRPr="00FA631B">
          <w:rPr>
            <w:rStyle w:val="Hyperlink"/>
            <w:rFonts w:asciiTheme="minorHAnsi" w:hAnsiTheme="minorHAnsi" w:cstheme="minorHAnsi"/>
          </w:rPr>
          <w:t>https://cdn.mises.org/qjae16_2_5.pdf)kab</w:t>
        </w:r>
      </w:hyperlink>
    </w:p>
    <w:p w14:paraId="7B950AF0" w14:textId="77777777" w:rsidR="003D785B" w:rsidRPr="00FA631B" w:rsidRDefault="003D785B" w:rsidP="003D785B">
      <w:pPr>
        <w:rPr>
          <w:rFonts w:asciiTheme="minorHAnsi" w:hAnsiTheme="minorHAnsi" w:cstheme="minorHAnsi"/>
        </w:rPr>
      </w:pPr>
      <w:r w:rsidRPr="00FA631B">
        <w:rPr>
          <w:rFonts w:asciiTheme="minorHAnsi" w:hAnsiTheme="minorHAnsi" w:cstheme="minorHAnsi"/>
        </w:rPr>
        <w:t>NOTE: TOP500 = combination of the processing power of the top 500 supercomputers at the time of writing</w:t>
      </w:r>
    </w:p>
    <w:p w14:paraId="1FD1841D" w14:textId="77777777" w:rsidR="003D785B" w:rsidRPr="00FA631B" w:rsidRDefault="003D785B" w:rsidP="003D785B">
      <w:pPr>
        <w:rPr>
          <w:rStyle w:val="Emphasis"/>
          <w:rFonts w:asciiTheme="minorHAnsi" w:hAnsiTheme="minorHAnsi" w:cstheme="minorHAnsi"/>
        </w:rPr>
      </w:pPr>
      <w:r w:rsidRPr="00FA631B">
        <w:rPr>
          <w:rFonts w:asciiTheme="minorHAnsi" w:hAnsiTheme="minorHAnsi" w:cstheme="minorHAnsi"/>
          <w:sz w:val="16"/>
        </w:rPr>
        <w:t xml:space="preserve">Theoretical Maximum on Processing Power </w:t>
      </w:r>
      <w:r w:rsidRPr="00FA631B">
        <w:rPr>
          <w:rStyle w:val="StyleUnderline"/>
          <w:rFonts w:asciiTheme="minorHAnsi" w:hAnsiTheme="minorHAnsi" w:cstheme="minorHAnsi"/>
          <w:highlight w:val="cyan"/>
        </w:rPr>
        <w:t>One possible objection</w:t>
      </w:r>
      <w:r w:rsidRPr="00FA631B">
        <w:rPr>
          <w:rStyle w:val="StyleUnderline"/>
          <w:rFonts w:asciiTheme="minorHAnsi" w:hAnsiTheme="minorHAnsi" w:cstheme="minorHAnsi"/>
        </w:rPr>
        <w:t xml:space="preserve"> to the argument thus far </w:t>
      </w:r>
      <w:r w:rsidRPr="00FA631B">
        <w:rPr>
          <w:rStyle w:val="StyleUnderline"/>
          <w:rFonts w:asciiTheme="minorHAnsi" w:hAnsiTheme="minorHAnsi" w:cstheme="minorHAnsi"/>
          <w:highlight w:val="cyan"/>
        </w:rPr>
        <w:t>is that it does not account for “Moore’s Law.”</w:t>
      </w:r>
      <w:r w:rsidRPr="00FA631B">
        <w:rPr>
          <w:rFonts w:asciiTheme="minorHAnsi" w:hAnsiTheme="minorHAnsi" w:cstheme="minorHAnsi"/>
          <w:sz w:val="16"/>
        </w:rPr>
        <w:t xml:space="preserve"> Moore’s Law, first proposed by Gordon Moore in 1965, </w:t>
      </w:r>
      <w:r w:rsidRPr="00FA631B">
        <w:rPr>
          <w:rStyle w:val="StyleUnderline"/>
          <w:rFonts w:asciiTheme="minorHAnsi" w:hAnsiTheme="minorHAnsi" w:cstheme="minorHAnsi"/>
        </w:rPr>
        <w:t xml:space="preserve">suggests that the number of transistors that can fit on a microchip will double approximately every 18 months. </w:t>
      </w:r>
      <w:r w:rsidRPr="00FA631B">
        <w:rPr>
          <w:rFonts w:asciiTheme="minorHAnsi" w:hAnsiTheme="minorHAnsi" w:cstheme="minorHAnsi"/>
          <w:sz w:val="16"/>
        </w:rPr>
        <w:t xml:space="preserve">This trend had been observed starting in 1958 and continued until about 2010. Since that time, the trend has slowed somewhat, but </w:t>
      </w:r>
      <w:r w:rsidRPr="00FA631B">
        <w:rPr>
          <w:rStyle w:val="StyleUnderline"/>
          <w:rFonts w:asciiTheme="minorHAnsi" w:hAnsiTheme="minorHAnsi" w:cstheme="minorHAnsi"/>
        </w:rPr>
        <w:t>current forecasts suggest that the doubling will happen about every three years.</w:t>
      </w:r>
      <w:r w:rsidRPr="00FA631B">
        <w:rPr>
          <w:rFonts w:asciiTheme="minorHAnsi" w:hAnsiTheme="minorHAnsi" w:cstheme="minorHAnsi"/>
          <w:sz w:val="16"/>
        </w:rPr>
        <w:t xml:space="preserve"> This suggests that our processing speeds will continue to improve indefinitely. So, at some point in the future, even the global economy problem may be solved in a reasonable amount of time.15 </w:t>
      </w:r>
      <w:r w:rsidRPr="00FA631B">
        <w:rPr>
          <w:rStyle w:val="StyleUnderline"/>
          <w:rFonts w:asciiTheme="minorHAnsi" w:hAnsiTheme="minorHAnsi" w:cstheme="minorHAnsi"/>
        </w:rPr>
        <w:t xml:space="preserve">However, physics informs us that </w:t>
      </w:r>
      <w:r w:rsidRPr="00FA631B">
        <w:rPr>
          <w:rStyle w:val="Emphasis"/>
          <w:rFonts w:asciiTheme="minorHAnsi" w:hAnsiTheme="minorHAnsi" w:cstheme="minorHAnsi"/>
        </w:rPr>
        <w:t>there is a theoretical limit</w:t>
      </w:r>
      <w:r w:rsidRPr="00FA631B">
        <w:rPr>
          <w:rStyle w:val="StyleUnderline"/>
          <w:rFonts w:asciiTheme="minorHAnsi" w:hAnsiTheme="minorHAnsi" w:cstheme="minorHAnsi"/>
        </w:rPr>
        <w:t xml:space="preserve"> on the processing power of computers.</w:t>
      </w:r>
      <w:r w:rsidRPr="00FA631B">
        <w:rPr>
          <w:rFonts w:asciiTheme="minorHAnsi" w:hAnsiTheme="minorHAnsi" w:cstheme="minorHAnsi"/>
          <w:sz w:val="16"/>
        </w:rPr>
        <w:t xml:space="preserve"> </w:t>
      </w:r>
      <w:r w:rsidRPr="00FA631B">
        <w:rPr>
          <w:rStyle w:val="StyleUnderline"/>
          <w:rFonts w:asciiTheme="minorHAnsi" w:hAnsiTheme="minorHAnsi" w:cstheme="minorHAnsi"/>
        </w:rPr>
        <w:t xml:space="preserve">A quantum computer processes information by changing the quantum state of the processor’s components. However, </w:t>
      </w:r>
      <w:r w:rsidRPr="00FA631B">
        <w:rPr>
          <w:rStyle w:val="Emphasis"/>
          <w:rFonts w:asciiTheme="minorHAnsi" w:hAnsiTheme="minorHAnsi" w:cstheme="minorHAnsi"/>
          <w:highlight w:val="cyan"/>
        </w:rPr>
        <w:t>there is a limit to how fast quantum states can evolve</w:t>
      </w:r>
      <w:r w:rsidRPr="00FA631B">
        <w:rPr>
          <w:rStyle w:val="Emphasis"/>
          <w:rFonts w:asciiTheme="minorHAnsi" w:hAnsiTheme="minorHAnsi" w:cstheme="minorHAnsi"/>
        </w:rPr>
        <w:t>.</w:t>
      </w:r>
      <w:r w:rsidRPr="00FA631B">
        <w:rPr>
          <w:rStyle w:val="StyleUnderline"/>
          <w:rFonts w:asciiTheme="minorHAnsi" w:hAnsiTheme="minorHAnsi" w:cstheme="minorHAnsi"/>
        </w:rPr>
        <w:t xml:space="preserve"> </w:t>
      </w:r>
      <w:r w:rsidRPr="00FA631B">
        <w:rPr>
          <w:rFonts w:asciiTheme="minorHAnsi" w:hAnsiTheme="minorHAnsi" w:cstheme="minorHAnsi"/>
          <w:sz w:val="16"/>
        </w:rPr>
        <w:t xml:space="preserve">Using these insights, </w:t>
      </w:r>
      <w:r w:rsidRPr="00FA631B">
        <w:rPr>
          <w:rStyle w:val="StyleUnderline"/>
          <w:rFonts w:asciiTheme="minorHAnsi" w:hAnsiTheme="minorHAnsi" w:cstheme="minorHAnsi"/>
        </w:rPr>
        <w:t xml:space="preserve">physicists have </w:t>
      </w:r>
      <w:r w:rsidRPr="00FA631B">
        <w:rPr>
          <w:rStyle w:val="StyleUnderline"/>
          <w:rFonts w:asciiTheme="minorHAnsi" w:hAnsiTheme="minorHAnsi" w:cstheme="minorHAnsi"/>
          <w:highlight w:val="cyan"/>
        </w:rPr>
        <w:t>found that the</w:t>
      </w:r>
      <w:r w:rsidRPr="00FA631B">
        <w:rPr>
          <w:rStyle w:val="StyleUnderline"/>
          <w:rFonts w:asciiTheme="minorHAnsi" w:hAnsiTheme="minorHAnsi" w:cstheme="minorHAnsi"/>
        </w:rPr>
        <w:t xml:space="preserve"> fundamental </w:t>
      </w:r>
      <w:r w:rsidRPr="00FA631B">
        <w:rPr>
          <w:rStyle w:val="StyleUnderline"/>
          <w:rFonts w:asciiTheme="minorHAnsi" w:hAnsiTheme="minorHAnsi" w:cstheme="minorHAnsi"/>
          <w:highlight w:val="cyan"/>
        </w:rPr>
        <w:t>limit is</w:t>
      </w:r>
      <w:r w:rsidRPr="00FA631B">
        <w:rPr>
          <w:rStyle w:val="StyleUnderline"/>
          <w:rFonts w:asciiTheme="minorHAnsi" w:hAnsiTheme="minorHAnsi" w:cstheme="minorHAnsi"/>
        </w:rPr>
        <w:t xml:space="preserve"> approximately </w:t>
      </w:r>
      <w:r w:rsidRPr="00FA631B">
        <w:rPr>
          <w:rStyle w:val="StyleUnderline"/>
          <w:rFonts w:asciiTheme="minorHAnsi" w:hAnsiTheme="minorHAnsi" w:cstheme="minorHAnsi"/>
          <w:highlight w:val="cyan"/>
        </w:rPr>
        <w:t>10 billion times faster than most</w:t>
      </w:r>
      <w:r w:rsidRPr="00FA631B">
        <w:rPr>
          <w:rStyle w:val="StyleUnderline"/>
          <w:rFonts w:asciiTheme="minorHAnsi" w:hAnsiTheme="minorHAnsi" w:cstheme="minorHAnsi"/>
        </w:rPr>
        <w:t xml:space="preserve"> contemporary </w:t>
      </w:r>
      <w:r w:rsidRPr="00FA631B">
        <w:rPr>
          <w:rStyle w:val="StyleUnderline"/>
          <w:rFonts w:asciiTheme="minorHAnsi" w:hAnsiTheme="minorHAnsi" w:cstheme="minorHAnsi"/>
          <w:highlight w:val="cyan"/>
        </w:rPr>
        <w:t>computers</w:t>
      </w:r>
      <w:r w:rsidRPr="00FA631B">
        <w:rPr>
          <w:rFonts w:asciiTheme="minorHAnsi" w:hAnsiTheme="minorHAnsi" w:cstheme="minorHAnsi"/>
          <w:sz w:val="16"/>
        </w:rPr>
        <w:t xml:space="preserve"> (Levitin and Toffoli, 2009). </w:t>
      </w:r>
      <w:r w:rsidRPr="00FA631B">
        <w:rPr>
          <w:rStyle w:val="StyleUnderline"/>
          <w:rFonts w:asciiTheme="minorHAnsi" w:hAnsiTheme="minorHAnsi" w:cstheme="minorHAnsi"/>
          <w:highlight w:val="cyan"/>
        </w:rPr>
        <w:t>Supposing that</w:t>
      </w:r>
      <w:r w:rsidRPr="00FA631B">
        <w:rPr>
          <w:rStyle w:val="StyleUnderline"/>
          <w:rFonts w:asciiTheme="minorHAnsi" w:hAnsiTheme="minorHAnsi" w:cstheme="minorHAnsi"/>
        </w:rPr>
        <w:t xml:space="preserve"> computer </w:t>
      </w:r>
      <w:r w:rsidRPr="00FA631B">
        <w:rPr>
          <w:rStyle w:val="StyleUnderline"/>
          <w:rFonts w:asciiTheme="minorHAnsi" w:hAnsiTheme="minorHAnsi" w:cstheme="minorHAnsi"/>
          <w:highlight w:val="cyan"/>
        </w:rPr>
        <w:t>processing is 10 billion times faster than the TOP500</w:t>
      </w:r>
      <w:r w:rsidRPr="00FA631B">
        <w:rPr>
          <w:rFonts w:asciiTheme="minorHAnsi" w:hAnsiTheme="minorHAnsi" w:cstheme="minorHAnsi"/>
          <w:sz w:val="16"/>
        </w:rPr>
        <w:t xml:space="preserve"> (still ruled out by the research done by Levitin and Toffoli, as the TOP500 are far from representative) </w:t>
      </w:r>
      <w:r w:rsidRPr="00FA631B">
        <w:rPr>
          <w:rStyle w:val="StyleUnderline"/>
          <w:rFonts w:asciiTheme="minorHAnsi" w:hAnsiTheme="minorHAnsi" w:cstheme="minorHAnsi"/>
          <w:highlight w:val="cyan"/>
        </w:rPr>
        <w:t>allows for the time</w:t>
      </w:r>
      <w:r w:rsidRPr="00FA631B">
        <w:rPr>
          <w:rStyle w:val="StyleUnderline"/>
          <w:rFonts w:asciiTheme="minorHAnsi" w:hAnsiTheme="minorHAnsi" w:cstheme="minorHAnsi"/>
        </w:rPr>
        <w:t xml:space="preserve"> in Scenario 3 </w:t>
      </w:r>
      <w:r w:rsidRPr="00FA631B">
        <w:rPr>
          <w:rStyle w:val="StyleUnderline"/>
          <w:rFonts w:asciiTheme="minorHAnsi" w:hAnsiTheme="minorHAnsi" w:cstheme="minorHAnsi"/>
          <w:highlight w:val="cyan"/>
        </w:rPr>
        <w:t>to decline</w:t>
      </w:r>
      <w:r w:rsidRPr="00FA631B">
        <w:rPr>
          <w:rStyle w:val="StyleUnderline"/>
          <w:rFonts w:asciiTheme="minorHAnsi" w:hAnsiTheme="minorHAnsi" w:cstheme="minorHAnsi"/>
        </w:rPr>
        <w:t xml:space="preserve"> from 10.5 quintillion years </w:t>
      </w:r>
      <w:r w:rsidRPr="00FA631B">
        <w:rPr>
          <w:rStyle w:val="StyleUnderline"/>
          <w:rFonts w:asciiTheme="minorHAnsi" w:hAnsiTheme="minorHAnsi" w:cstheme="minorHAnsi"/>
          <w:highlight w:val="cyan"/>
        </w:rPr>
        <w:t>to</w:t>
      </w:r>
      <w:r w:rsidRPr="00FA631B">
        <w:rPr>
          <w:rStyle w:val="StyleUnderline"/>
          <w:rFonts w:asciiTheme="minorHAnsi" w:hAnsiTheme="minorHAnsi" w:cstheme="minorHAnsi"/>
        </w:rPr>
        <w:t xml:space="preserve"> just </w:t>
      </w:r>
      <w:r w:rsidRPr="00FA631B">
        <w:rPr>
          <w:rStyle w:val="Emphasis"/>
          <w:rFonts w:asciiTheme="minorHAnsi" w:hAnsiTheme="minorHAnsi" w:cstheme="minorHAnsi"/>
          <w:highlight w:val="cyan"/>
        </w:rPr>
        <w:t>1.05 billion years</w:t>
      </w:r>
      <w:r w:rsidRPr="00FA631B">
        <w:rPr>
          <w:rFonts w:asciiTheme="minorHAnsi" w:hAnsiTheme="minorHAnsi" w:cstheme="minorHAnsi"/>
          <w:sz w:val="16"/>
        </w:rPr>
        <w:t>—</w:t>
      </w:r>
      <w:r w:rsidRPr="00FA631B">
        <w:rPr>
          <w:rStyle w:val="StyleUnderline"/>
          <w:rFonts w:asciiTheme="minorHAnsi" w:hAnsiTheme="minorHAnsi" w:cstheme="minorHAnsi"/>
        </w:rPr>
        <w:t xml:space="preserve">taking us from long before the Big Bang to a time approximately when multicellular organisms were beginning to form on Earth. So, even </w:t>
      </w:r>
      <w:r w:rsidRPr="00FA631B">
        <w:rPr>
          <w:rStyle w:val="StyleUnderline"/>
          <w:rFonts w:asciiTheme="minorHAnsi" w:hAnsiTheme="minorHAnsi" w:cstheme="minorHAnsi"/>
        </w:rPr>
        <w:lastRenderedPageBreak/>
        <w:t xml:space="preserve">allowing for more than the maximum theoretical improvement in processing speed, </w:t>
      </w:r>
      <w:r w:rsidRPr="00FA631B">
        <w:rPr>
          <w:rStyle w:val="Emphasis"/>
          <w:rFonts w:asciiTheme="minorHAnsi" w:hAnsiTheme="minorHAnsi" w:cstheme="minorHAnsi"/>
          <w:highlight w:val="cyan"/>
        </w:rPr>
        <w:t>the computation problem is still insurmountable</w:t>
      </w:r>
      <w:r w:rsidRPr="00FA631B">
        <w:rPr>
          <w:rStyle w:val="Emphasis"/>
          <w:rFonts w:asciiTheme="minorHAnsi" w:hAnsiTheme="minorHAnsi" w:cstheme="minorHAnsi"/>
        </w:rPr>
        <w:t>.</w:t>
      </w:r>
    </w:p>
    <w:p w14:paraId="43C61358" w14:textId="77777777" w:rsidR="003D785B" w:rsidRDefault="003D785B" w:rsidP="003D785B"/>
    <w:p w14:paraId="20E0E366" w14:textId="77777777" w:rsidR="003D785B" w:rsidRDefault="003D785B" w:rsidP="003D785B">
      <w:pPr>
        <w:pStyle w:val="Heading2"/>
      </w:pPr>
      <w:r>
        <w:lastRenderedPageBreak/>
        <w:t>T</w:t>
      </w:r>
    </w:p>
    <w:p w14:paraId="6E807E05" w14:textId="77777777" w:rsidR="003D785B" w:rsidRPr="00777B44" w:rsidRDefault="003D785B" w:rsidP="003D785B">
      <w:pPr>
        <w:pStyle w:val="Heading4"/>
        <w:rPr>
          <w:u w:val="single"/>
        </w:rPr>
      </w:pPr>
      <w:r>
        <w:t xml:space="preserve">It’s a scope question – Parker </w:t>
      </w:r>
      <w:r>
        <w:rPr>
          <w:u w:val="single"/>
        </w:rPr>
        <w:t>limited the scope</w:t>
      </w:r>
      <w:r w:rsidRPr="00777B44">
        <w:t xml:space="preserve"> of Sherman</w:t>
      </w:r>
    </w:p>
    <w:p w14:paraId="526F67F9" w14:textId="77777777" w:rsidR="003D785B" w:rsidRPr="00C4072F" w:rsidRDefault="003D785B" w:rsidP="003D785B">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6F49380" w14:textId="77777777" w:rsidR="003D785B" w:rsidRDefault="003D785B" w:rsidP="003D785B">
      <w:r>
        <w:t xml:space="preserve">This Article addresses the statutory prong—federal antitrust preemption of state law—in the wider context of constitutional and institutional history. In particular, it examines the assumed, but never decided, position that the United States Federal Trade Commission (“FTC”) lacks any preemptive power over anticompetitive state and local regulations, apart from the relatively light preemptive reach of the Sherman Act. It asserts, to the contrary, that </w:t>
      </w:r>
      <w:r w:rsidRPr="00EE1DF0">
        <w:rPr>
          <w:rStyle w:val="StyleUnderline"/>
          <w:highlight w:val="cyan"/>
        </w:rPr>
        <w:t>the best</w:t>
      </w:r>
      <w:r w:rsidRPr="00471888">
        <w:rPr>
          <w:rStyle w:val="StyleUnderline"/>
        </w:rPr>
        <w:t xml:space="preserve"> historically informed</w:t>
      </w:r>
      <w:r>
        <w:t xml:space="preserve"> </w:t>
      </w:r>
      <w:r w:rsidRPr="00471888">
        <w:rPr>
          <w:rStyle w:val="StyleUnderline"/>
        </w:rPr>
        <w:t xml:space="preserve">and institutionally sound </w:t>
      </w:r>
      <w:r w:rsidRPr="00EE1DF0">
        <w:rPr>
          <w:rStyle w:val="StyleUnderline"/>
          <w:highlight w:val="cyan"/>
        </w:rPr>
        <w:t>reading</w:t>
      </w:r>
      <w:r w:rsidRPr="00471888">
        <w:rPr>
          <w:rStyle w:val="StyleUnderline"/>
        </w:rPr>
        <w:t xml:space="preserve"> </w:t>
      </w:r>
      <w:r w:rsidRPr="00EE1DF0">
        <w:rPr>
          <w:rStyle w:val="StyleUnderline"/>
          <w:highlight w:val="cyan"/>
        </w:rPr>
        <w:t>of</w:t>
      </w:r>
      <w:r w:rsidRPr="00471888">
        <w:rPr>
          <w:rStyle w:val="StyleUnderline"/>
        </w:rPr>
        <w:t xml:space="preserve"> </w:t>
      </w:r>
      <w:r w:rsidRPr="00EE1DF0">
        <w:rPr>
          <w:rStyle w:val="StyleUnderline"/>
          <w:highlight w:val="cyan"/>
        </w:rPr>
        <w:t>Section 5 of the</w:t>
      </w:r>
      <w:r w:rsidRPr="00EE1DF0">
        <w:rPr>
          <w:highlight w:val="cyan"/>
        </w:rPr>
        <w:t xml:space="preserve"> </w:t>
      </w:r>
      <w:r w:rsidRPr="00EE1DF0">
        <w:rPr>
          <w:rStyle w:val="Emphasis"/>
          <w:highlight w:val="cyan"/>
        </w:rPr>
        <w:t>F</w:t>
      </w:r>
      <w:r w:rsidRPr="00471888">
        <w:rPr>
          <w:rStyle w:val="StyleUnderline"/>
        </w:rPr>
        <w:t xml:space="preserve">ederal </w:t>
      </w:r>
      <w:r w:rsidRPr="00EE1DF0">
        <w:rPr>
          <w:rStyle w:val="Emphasis"/>
          <w:highlight w:val="cyan"/>
        </w:rPr>
        <w:t>T</w:t>
      </w:r>
      <w:r w:rsidRPr="00471888">
        <w:rPr>
          <w:rStyle w:val="StyleUnderline"/>
        </w:rPr>
        <w:t xml:space="preserve">rade </w:t>
      </w:r>
      <w:r w:rsidRPr="00EE1DF0">
        <w:rPr>
          <w:rStyle w:val="Emphasis"/>
          <w:highlight w:val="cyan"/>
        </w:rPr>
        <w:t>C</w:t>
      </w:r>
      <w:r w:rsidRPr="00471888">
        <w:rPr>
          <w:rStyle w:val="StyleUnderline"/>
        </w:rPr>
        <w:t xml:space="preserve">ommission </w:t>
      </w:r>
      <w:r w:rsidRPr="00EE1DF0">
        <w:rPr>
          <w:rStyle w:val="Emphasis"/>
          <w:highlight w:val="cyan"/>
        </w:rPr>
        <w:t>A</w:t>
      </w:r>
      <w:r w:rsidRPr="00471888">
        <w:rPr>
          <w:rStyle w:val="StyleUnderline"/>
        </w:rPr>
        <w:t>ct</w:t>
      </w:r>
      <w:r>
        <w:t xml:space="preserve"> </w:t>
      </w:r>
      <w:r w:rsidRPr="00EE1DF0">
        <w:rPr>
          <w:rStyle w:val="StyleUnderline"/>
          <w:highlight w:val="cyan"/>
        </w:rPr>
        <w:t>suggests</w:t>
      </w:r>
      <w:r>
        <w:t xml:space="preserve"> that </w:t>
      </w:r>
      <w:r w:rsidRPr="00EE1DF0">
        <w:rPr>
          <w:rStyle w:val="StyleUnderline"/>
          <w:highlight w:val="cyan"/>
        </w:rPr>
        <w:t>the FTC should enjoy</w:t>
      </w:r>
      <w:r w:rsidRPr="00471888">
        <w:rPr>
          <w:rStyle w:val="StyleUnderline"/>
        </w:rPr>
        <w:t xml:space="preserve"> </w:t>
      </w:r>
      <w:r>
        <w:t>what the Supreme Court has hypothesized as “</w:t>
      </w:r>
      <w:r w:rsidRPr="00471888">
        <w:rPr>
          <w:rStyle w:val="Emphasis"/>
        </w:rPr>
        <w:t xml:space="preserve">superior </w:t>
      </w:r>
      <w:r w:rsidRPr="00EE1DF0">
        <w:rPr>
          <w:rStyle w:val="Emphasis"/>
          <w:highlight w:val="cyan"/>
        </w:rPr>
        <w:t>preemption</w:t>
      </w:r>
      <w:r w:rsidRPr="00471888">
        <w:rPr>
          <w:rStyle w:val="Emphasis"/>
        </w:rPr>
        <w:t xml:space="preserve"> authority”</w:t>
      </w:r>
      <w:r>
        <w:t xml:space="preserve"> </w:t>
      </w:r>
      <w:r w:rsidRPr="00EE1DF0">
        <w:rPr>
          <w:rStyle w:val="StyleUnderline"/>
          <w:highlight w:val="cyan"/>
        </w:rPr>
        <w:t>over state</w:t>
      </w:r>
      <w:r w:rsidRPr="00471888">
        <w:rPr>
          <w:rStyle w:val="StyleUnderline"/>
        </w:rPr>
        <w:t xml:space="preserve"> and local </w:t>
      </w:r>
      <w:r w:rsidRPr="00EE1DF0">
        <w:rPr>
          <w:rStyle w:val="StyleUnderline"/>
          <w:highlight w:val="cyan"/>
        </w:rPr>
        <w:t>reg</w:t>
      </w:r>
      <w:r w:rsidRPr="00777B44">
        <w:rPr>
          <w:rStyle w:val="StyleUnderline"/>
        </w:rPr>
        <w:t>ulation</w:t>
      </w:r>
      <w:r w:rsidRPr="00EE1DF0">
        <w:rPr>
          <w:rStyle w:val="StyleUnderline"/>
          <w:highlight w:val="cyan"/>
        </w:rPr>
        <w:t>s</w:t>
      </w:r>
      <w:r w:rsidRPr="00471888">
        <w:rPr>
          <w:rStyle w:val="StyleUnderline"/>
        </w:rPr>
        <w:t xml:space="preserve"> </w:t>
      </w:r>
      <w:r w:rsidRPr="00EE1DF0">
        <w:rPr>
          <w:rStyle w:val="StyleUnderline"/>
          <w:highlight w:val="cyan"/>
        </w:rPr>
        <w:t xml:space="preserve">that unduly </w:t>
      </w:r>
      <w:r w:rsidRPr="00EE1DF0">
        <w:rPr>
          <w:rStyle w:val="Emphasis"/>
          <w:highlight w:val="cyan"/>
        </w:rPr>
        <w:t>restrict competition</w:t>
      </w:r>
      <w:r>
        <w:t>.12</w:t>
      </w:r>
    </w:p>
    <w:p w14:paraId="3FCB5963" w14:textId="77777777" w:rsidR="003D785B" w:rsidRDefault="003D785B" w:rsidP="003D785B">
      <w:r>
        <w:t xml:space="preserve">As a matter of legal doctrine, </w:t>
      </w:r>
      <w:r w:rsidRPr="00777B44">
        <w:rPr>
          <w:rStyle w:val="StyleUnderline"/>
        </w:rPr>
        <w:t>the question</w:t>
      </w:r>
      <w:r>
        <w:t xml:space="preserve"> of the FTC’s preemptive authority </w:t>
      </w:r>
      <w:r w:rsidRPr="00777B44">
        <w:rPr>
          <w:rStyle w:val="StyleUnderline"/>
        </w:rPr>
        <w:t>originates in the Supreme Court’s</w:t>
      </w:r>
      <w:r>
        <w:t xml:space="preserve"> seminal 1943 </w:t>
      </w:r>
      <w:r w:rsidRPr="00777B44">
        <w:rPr>
          <w:rStyle w:val="StyleUnderline"/>
        </w:rPr>
        <w:t xml:space="preserve">decision in </w:t>
      </w:r>
      <w:r w:rsidRPr="00777B44">
        <w:rPr>
          <w:rStyle w:val="Emphasis"/>
        </w:rPr>
        <w:t>Parker v. Brown</w:t>
      </w:r>
      <w:r>
        <w:t xml:space="preserve">. 13 </w:t>
      </w:r>
      <w:r w:rsidRPr="00EE1DF0">
        <w:rPr>
          <w:rStyle w:val="StyleUnderline"/>
          <w:highlight w:val="cyan"/>
        </w:rPr>
        <w:t>In</w:t>
      </w:r>
      <w:r w:rsidRPr="00471888">
        <w:rPr>
          <w:rStyle w:val="StyleUnderline"/>
        </w:rPr>
        <w:t xml:space="preserve"> </w:t>
      </w:r>
      <w:r w:rsidRPr="00EE1DF0">
        <w:rPr>
          <w:rStyle w:val="Emphasis"/>
          <w:highlight w:val="cyan"/>
        </w:rPr>
        <w:t>Parker</w:t>
      </w:r>
      <w:r w:rsidRPr="00EE1DF0">
        <w:rPr>
          <w:rStyle w:val="StyleUnderline"/>
          <w:highlight w:val="cyan"/>
        </w:rPr>
        <w:t>, the Court</w:t>
      </w:r>
      <w:r>
        <w:t xml:space="preserve"> </w:t>
      </w:r>
      <w:r w:rsidRPr="00777B44">
        <w:rPr>
          <w:rStyle w:val="StyleUnderline"/>
        </w:rPr>
        <w:t>held that “[t]here is no suggestion of a purpose to restrain state action in the [Sherman] Act’s legislative history.”14 The resulting</w:t>
      </w:r>
      <w:r>
        <w:t xml:space="preserve"> </w:t>
      </w:r>
      <w:r w:rsidRPr="00EE1DF0">
        <w:rPr>
          <w:rStyle w:val="StyleUnderline"/>
          <w:highlight w:val="cyan"/>
        </w:rPr>
        <w:t>state-action immunity doctrine</w:t>
      </w:r>
      <w:r>
        <w:t xml:space="preserve"> </w:t>
      </w:r>
      <w:r w:rsidRPr="00EE1DF0">
        <w:rPr>
          <w:rStyle w:val="Emphasis"/>
          <w:highlight w:val="cyan"/>
        </w:rPr>
        <w:t>sharply limited</w:t>
      </w:r>
      <w:r>
        <w:t xml:space="preserve"> </w:t>
      </w:r>
      <w:r w:rsidRPr="00A81D77">
        <w:rPr>
          <w:rStyle w:val="StyleUnderline"/>
        </w:rPr>
        <w:t xml:space="preserve">any </w:t>
      </w:r>
      <w:r w:rsidRPr="00777B44">
        <w:rPr>
          <w:rStyle w:val="StyleUnderline"/>
        </w:rPr>
        <w:t xml:space="preserve">preemptive </w:t>
      </w:r>
      <w:r w:rsidRPr="00EE1DF0">
        <w:rPr>
          <w:rStyle w:val="Emphasis"/>
          <w:highlight w:val="cyan"/>
        </w:rPr>
        <w:t>scope</w:t>
      </w:r>
      <w:r w:rsidRPr="00EE1DF0">
        <w:rPr>
          <w:rStyle w:val="StyleUnderline"/>
          <w:highlight w:val="cyan"/>
        </w:rPr>
        <w:t xml:space="preserve"> of </w:t>
      </w:r>
      <w:r w:rsidRPr="005F5B7A">
        <w:rPr>
          <w:rStyle w:val="StyleUnderline"/>
        </w:rPr>
        <w:t xml:space="preserve">the </w:t>
      </w:r>
      <w:r w:rsidRPr="00EE1DF0">
        <w:rPr>
          <w:rStyle w:val="StyleUnderline"/>
          <w:highlight w:val="cyan"/>
        </w:rPr>
        <w:t xml:space="preserve">Sherman </w:t>
      </w:r>
      <w:r w:rsidRPr="005F5B7A">
        <w:rPr>
          <w:rStyle w:val="StyleUnderline"/>
        </w:rPr>
        <w:t>Act</w:t>
      </w:r>
      <w:r w:rsidRPr="00471888">
        <w:rPr>
          <w:rStyle w:val="StyleUnderline"/>
        </w:rPr>
        <w:t xml:space="preserve"> over anticompetitive state regulations</w:t>
      </w:r>
      <w:r>
        <w:t>.15 Parker also rejected a dormant commerce clause challenge to the state regulation at issue.16 The case thus showcased the Court’s uniform reluctance to permit any strand of federal law—constitutional or statutory—to revive Lochnerism.</w:t>
      </w:r>
    </w:p>
    <w:p w14:paraId="7730F42B" w14:textId="77777777" w:rsidR="003D785B" w:rsidRPr="00674D8D" w:rsidRDefault="003D785B" w:rsidP="003D785B"/>
    <w:p w14:paraId="2C140138" w14:textId="77777777" w:rsidR="003D785B" w:rsidRDefault="003D785B" w:rsidP="003D785B">
      <w:pPr>
        <w:pStyle w:val="Heading2"/>
      </w:pPr>
      <w:r>
        <w:lastRenderedPageBreak/>
        <w:t>K</w:t>
      </w:r>
    </w:p>
    <w:p w14:paraId="167F94E4" w14:textId="77777777" w:rsidR="003D785B" w:rsidRPr="003A786E" w:rsidRDefault="003D785B" w:rsidP="003D785B">
      <w:pPr>
        <w:pStyle w:val="Heading4"/>
        <w:rPr>
          <w:rFonts w:eastAsia="Times New Roman"/>
        </w:rPr>
      </w:pPr>
      <w:r w:rsidRPr="003A786E">
        <w:rPr>
          <w:rFonts w:eastAsia="Times New Roman"/>
        </w:rPr>
        <w:t xml:space="preserve">Markets key to </w:t>
      </w:r>
      <w:r w:rsidRPr="003A786E">
        <w:rPr>
          <w:rFonts w:eastAsia="Times New Roman"/>
          <w:u w:val="single"/>
        </w:rPr>
        <w:t>peace</w:t>
      </w:r>
      <w:r>
        <w:rPr>
          <w:rFonts w:eastAsia="Times New Roman"/>
        </w:rPr>
        <w:t xml:space="preserve">---prefer </w:t>
      </w:r>
      <w:r w:rsidRPr="00CE351F">
        <w:rPr>
          <w:rFonts w:eastAsia="Times New Roman"/>
          <w:u w:val="single"/>
        </w:rPr>
        <w:t>stats</w:t>
      </w:r>
    </w:p>
    <w:p w14:paraId="377FB69C" w14:textId="77777777" w:rsidR="003D785B" w:rsidRPr="005E49A8" w:rsidRDefault="003D785B" w:rsidP="003D785B">
      <w:pPr>
        <w:rPr>
          <w:rFonts w:eastAsia="Calibri"/>
        </w:rPr>
      </w:pPr>
      <w:r>
        <w:rPr>
          <w:rFonts w:eastAsia="Calibri"/>
          <w:b/>
          <w:bCs/>
        </w:rPr>
        <w:t xml:space="preserve">Gartzke </w:t>
      </w:r>
      <w:r w:rsidRPr="003A786E">
        <w:rPr>
          <w:rFonts w:eastAsia="Calibri"/>
          <w:b/>
          <w:bCs/>
        </w:rPr>
        <w:t>9</w:t>
      </w:r>
      <w:r w:rsidRPr="003A786E">
        <w:rPr>
          <w:rFonts w:eastAsia="Calibri"/>
        </w:rPr>
        <w:t xml:space="preserve"> (The Capitalist Peace Erik Gartzke Columbia University 2009 Erik Gartzke is an associate professor in the Department of Political Science and the Saltzman Institute of War and Peace Studies at Columbia University</w:t>
      </w:r>
    </w:p>
    <w:p w14:paraId="398D58F6" w14:textId="77777777" w:rsidR="003D785B" w:rsidRPr="005E49A8" w:rsidRDefault="003D785B" w:rsidP="003D785B">
      <w:pPr>
        <w:rPr>
          <w:rFonts w:eastAsia="Calibri"/>
          <w:sz w:val="16"/>
        </w:rPr>
      </w:pPr>
      <w:r w:rsidRPr="005E49A8">
        <w:rPr>
          <w:rFonts w:eastAsia="Calibri"/>
          <w:sz w:val="16"/>
          <w:szCs w:val="10"/>
        </w:rPr>
        <w:t>The discovery that democracies seldom fight each other has led, quite reasonably, to the conclusion that democracy causes peace, at leastwithin the community of liberal polities. Explanations abound, but a consensus account of the dyadic democratic peace has been surprisingly slow to materialize. I offer a theory of liberal peace based on capitalism and common interstate interests. Economic development</w:t>
      </w:r>
      <w:r w:rsidRPr="005E49A8">
        <w:rPr>
          <w:rFonts w:eastAsia="Calibri"/>
          <w:szCs w:val="10"/>
          <w:u w:val="single"/>
        </w:rPr>
        <w:t>,</w:t>
      </w:r>
      <w:r w:rsidRPr="005E49A8">
        <w:rPr>
          <w:rFonts w:eastAsia="Calibri"/>
          <w:u w:val="single"/>
        </w:rPr>
        <w:t xml:space="preserve"> </w:t>
      </w:r>
      <w:r w:rsidRPr="005B2B34">
        <w:rPr>
          <w:rFonts w:eastAsia="Calibri"/>
          <w:bCs/>
          <w:highlight w:val="cyan"/>
          <w:u w:val="single"/>
        </w:rPr>
        <w:t>capital</w:t>
      </w:r>
      <w:r w:rsidRPr="005E49A8">
        <w:rPr>
          <w:rFonts w:eastAsia="Calibri"/>
          <w:bCs/>
          <w:u w:val="single"/>
        </w:rPr>
        <w:t xml:space="preserve"> market </w:t>
      </w:r>
      <w:r w:rsidRPr="005B2B34">
        <w:rPr>
          <w:rFonts w:eastAsia="Calibri"/>
          <w:bCs/>
          <w:highlight w:val="cyan"/>
          <w:u w:val="single"/>
        </w:rPr>
        <w:t>integration</w:t>
      </w:r>
      <w:r w:rsidRPr="005E49A8">
        <w:rPr>
          <w:rFonts w:eastAsia="Calibri"/>
          <w:u w:val="single"/>
        </w:rPr>
        <w:t xml:space="preserve">, </w:t>
      </w:r>
      <w:r w:rsidRPr="005E49A8">
        <w:rPr>
          <w:rFonts w:eastAsia="Calibri"/>
          <w:sz w:val="16"/>
          <w:szCs w:val="10"/>
        </w:rPr>
        <w:t>and the compatibility of foreignpolicy preferences</w:t>
      </w:r>
      <w:r w:rsidRPr="005E49A8">
        <w:rPr>
          <w:rFonts w:eastAsia="Calibri"/>
          <w:u w:val="single"/>
        </w:rPr>
        <w:t xml:space="preserve"> </w:t>
      </w:r>
      <w:r w:rsidRPr="005B2B34">
        <w:rPr>
          <w:rFonts w:eastAsia="Calibri"/>
          <w:bCs/>
          <w:highlight w:val="cyan"/>
          <w:u w:val="single"/>
        </w:rPr>
        <w:t>supplant</w:t>
      </w:r>
      <w:r w:rsidRPr="005E49A8">
        <w:rPr>
          <w:rFonts w:eastAsia="Calibri"/>
          <w:bCs/>
          <w:u w:val="single"/>
        </w:rPr>
        <w:t xml:space="preserve"> the effect of </w:t>
      </w:r>
      <w:r w:rsidRPr="005B2B34">
        <w:rPr>
          <w:rFonts w:eastAsia="Calibri"/>
          <w:bCs/>
          <w:highlight w:val="cyan"/>
          <w:u w:val="single"/>
        </w:rPr>
        <w:t>democracy in</w:t>
      </w:r>
      <w:r w:rsidRPr="005E49A8">
        <w:rPr>
          <w:rFonts w:eastAsia="Calibri"/>
          <w:bCs/>
          <w:u w:val="single"/>
        </w:rPr>
        <w:t xml:space="preserve"> standard </w:t>
      </w:r>
      <w:r w:rsidRPr="005B2B34">
        <w:rPr>
          <w:rStyle w:val="Emphasis"/>
          <w:highlight w:val="cyan"/>
        </w:rPr>
        <w:t>statistical tests</w:t>
      </w:r>
      <w:r w:rsidRPr="005B2B34">
        <w:rPr>
          <w:rFonts w:eastAsia="Calibri"/>
          <w:bCs/>
          <w:highlight w:val="cyan"/>
          <w:u w:val="single"/>
        </w:rPr>
        <w:t xml:space="preserve"> of</w:t>
      </w:r>
      <w:r w:rsidRPr="005E49A8">
        <w:rPr>
          <w:rFonts w:eastAsia="Calibri"/>
          <w:bCs/>
          <w:u w:val="single"/>
        </w:rPr>
        <w:t xml:space="preserve"> the democratic </w:t>
      </w:r>
      <w:r w:rsidRPr="005B2B34">
        <w:rPr>
          <w:rStyle w:val="Emphasis"/>
          <w:highlight w:val="cyan"/>
        </w:rPr>
        <w:t>peace</w:t>
      </w:r>
      <w:r w:rsidRPr="005E49A8">
        <w:rPr>
          <w:rFonts w:eastAsia="Calibri"/>
          <w:u w:val="single"/>
        </w:rPr>
        <w:t>.</w:t>
      </w:r>
      <w:r w:rsidRPr="005E49A8">
        <w:rPr>
          <w:rFonts w:eastAsia="Calibri"/>
          <w:sz w:val="16"/>
        </w:rPr>
        <w:t xml:space="preserve"> </w:t>
      </w:r>
      <w:r w:rsidRPr="005E49A8">
        <w:rPr>
          <w:rFonts w:eastAsia="Calibri"/>
          <w:sz w:val="16"/>
          <w:szCs w:val="10"/>
        </w:rPr>
        <w:t>In fact, after controlling for regional heterogeneity, any one of these three variables is sufficient to account for effects previously attributed to regime type in standard samples of wars, militarized interstate disputes (MIDs), and fatal disputes.1 If war is a product of incompatible interests and failed or abortive bargaining, peace ensues when states lack differences worthy of costly conflict, or when circumstances favor successful diplomacy. Realists and others argue that state interests are inherently incompatible, but this need be so only if state interests are narrowly defined or when conquest promises tangible benefits.</w:t>
      </w:r>
      <w:r w:rsidRPr="005E49A8">
        <w:rPr>
          <w:rFonts w:eastAsia="Calibri"/>
          <w:sz w:val="16"/>
        </w:rPr>
        <w:t xml:space="preserve"> </w:t>
      </w:r>
      <w:r w:rsidRPr="005E49A8">
        <w:rPr>
          <w:rFonts w:eastAsia="Calibri"/>
          <w:u w:val="single"/>
        </w:rPr>
        <w:t>Peace can result from at least three attributes of mature capitalist economies</w:t>
      </w:r>
      <w:r w:rsidRPr="005E49A8">
        <w:rPr>
          <w:rFonts w:eastAsia="Calibri"/>
          <w:sz w:val="16"/>
        </w:rPr>
        <w:t xml:space="preserve">. </w:t>
      </w:r>
      <w:r w:rsidRPr="005E49A8">
        <w:rPr>
          <w:rFonts w:eastAsia="Calibri"/>
          <w:bCs/>
          <w:u w:val="single"/>
        </w:rPr>
        <w:t xml:space="preserve">First, the historic </w:t>
      </w:r>
      <w:r w:rsidRPr="005B2B34">
        <w:rPr>
          <w:rStyle w:val="Emphasis"/>
          <w:highlight w:val="cyan"/>
        </w:rPr>
        <w:t>impetus to territorial expansion is tempered by the rising importance of</w:t>
      </w:r>
      <w:r w:rsidRPr="005E49A8">
        <w:rPr>
          <w:rFonts w:eastAsia="Calibri"/>
          <w:bCs/>
          <w:u w:val="single"/>
        </w:rPr>
        <w:t xml:space="preserve"> intellectual and financial </w:t>
      </w:r>
      <w:r w:rsidRPr="005B2B34">
        <w:rPr>
          <w:rStyle w:val="Emphasis"/>
          <w:highlight w:val="cyan"/>
        </w:rPr>
        <w:t>capital</w:t>
      </w:r>
      <w:r w:rsidRPr="005B2B34">
        <w:rPr>
          <w:rFonts w:eastAsia="Calibri"/>
          <w:sz w:val="16"/>
          <w:highlight w:val="cyan"/>
        </w:rPr>
        <w:t xml:space="preserve">, </w:t>
      </w:r>
      <w:r w:rsidRPr="005B2B34">
        <w:rPr>
          <w:rFonts w:eastAsia="Calibri"/>
          <w:highlight w:val="cyan"/>
          <w:u w:val="single"/>
        </w:rPr>
        <w:t xml:space="preserve">factors </w:t>
      </w:r>
      <w:r w:rsidRPr="005E49A8">
        <w:rPr>
          <w:rFonts w:eastAsia="Calibri"/>
          <w:u w:val="single"/>
        </w:rPr>
        <w:t xml:space="preserve">that are </w:t>
      </w:r>
      <w:r w:rsidRPr="005B2B34">
        <w:rPr>
          <w:rFonts w:eastAsia="Calibri"/>
          <w:highlight w:val="cyan"/>
          <w:u w:val="single"/>
        </w:rPr>
        <w:t xml:space="preserve">more expediently </w:t>
      </w:r>
      <w:r w:rsidRPr="005B2B34">
        <w:rPr>
          <w:rStyle w:val="Emphasis"/>
          <w:highlight w:val="cyan"/>
        </w:rPr>
        <w:t>enticed than conquered</w:t>
      </w:r>
      <w:r w:rsidRPr="005E49A8">
        <w:rPr>
          <w:rFonts w:eastAsia="Calibri"/>
          <w:u w:val="single"/>
        </w:rPr>
        <w:t>.</w:t>
      </w:r>
      <w:r w:rsidRPr="005E49A8">
        <w:rPr>
          <w:rFonts w:eastAsia="Calibri"/>
          <w:sz w:val="16"/>
        </w:rPr>
        <w:t xml:space="preserve"> </w:t>
      </w:r>
      <w:r w:rsidRPr="005E49A8">
        <w:rPr>
          <w:rFonts w:eastAsia="Calibri"/>
          <w:u w:val="single"/>
        </w:rPr>
        <w:t xml:space="preserve">Land does little to increase the worth of the advanced economies while resource competition is more cheaply pursued through markets than by </w:t>
      </w:r>
      <w:r w:rsidRPr="005E49A8">
        <w:rPr>
          <w:rFonts w:eastAsia="Calibri"/>
          <w:sz w:val="16"/>
        </w:rPr>
        <w:t>means of military occupation. At the same time, development actually increases the ability of states to project power when incompatible policy objectives exist. Development affects who states fight (and what they fight over) more than the overall frequency of warfare. Second, substantial overlap in the foreign policy goals of developed nations in the post–WorldWar II period further limits the scope and scale of conflict. Lacking territorial tensions, consensus about how to order the international system has allowed liberal states to cooperate and to accommodate minor differences. Whether this affinity among liberal states will persist in the next century is a question open to debate</w:t>
      </w:r>
      <w:r w:rsidRPr="005E49A8">
        <w:rPr>
          <w:rFonts w:eastAsia="Calibri"/>
          <w:sz w:val="16"/>
          <w:szCs w:val="10"/>
        </w:rPr>
        <w:t>.</w:t>
      </w:r>
      <w:r w:rsidRPr="005E49A8">
        <w:rPr>
          <w:rFonts w:eastAsia="Calibri"/>
          <w:sz w:val="16"/>
        </w:rPr>
        <w:t xml:space="preserve"> </w:t>
      </w:r>
      <w:r w:rsidRPr="005E49A8">
        <w:rPr>
          <w:rFonts w:eastAsia="Calibri"/>
          <w:bCs/>
          <w:u w:val="single"/>
        </w:rPr>
        <w:t xml:space="preserve">Finally, the rise of global </w:t>
      </w:r>
      <w:r w:rsidRPr="005B2B34">
        <w:rPr>
          <w:rFonts w:eastAsia="Calibri"/>
          <w:bCs/>
          <w:highlight w:val="cyan"/>
          <w:u w:val="single"/>
        </w:rPr>
        <w:t xml:space="preserve">capital markets </w:t>
      </w:r>
      <w:r w:rsidRPr="005B2B34">
        <w:rPr>
          <w:rStyle w:val="Emphasis"/>
          <w:highlight w:val="cyan"/>
        </w:rPr>
        <w:t>creates a new mechanism for competition and communication</w:t>
      </w:r>
      <w:r w:rsidRPr="005B2B34">
        <w:rPr>
          <w:rFonts w:eastAsia="Calibri"/>
          <w:bCs/>
          <w:highlight w:val="cyan"/>
          <w:u w:val="single"/>
        </w:rPr>
        <w:t xml:space="preserve"> for states that </w:t>
      </w:r>
      <w:r w:rsidRPr="005E49A8">
        <w:rPr>
          <w:rFonts w:eastAsia="Calibri"/>
          <w:bCs/>
          <w:u w:val="single"/>
        </w:rPr>
        <w:t xml:space="preserve">might </w:t>
      </w:r>
      <w:r w:rsidRPr="005B2B34">
        <w:rPr>
          <w:rFonts w:eastAsia="Calibri"/>
          <w:bCs/>
          <w:highlight w:val="cyan"/>
          <w:u w:val="single"/>
        </w:rPr>
        <w:t>otherwise</w:t>
      </w:r>
      <w:r w:rsidRPr="005E49A8">
        <w:rPr>
          <w:rFonts w:eastAsia="Calibri"/>
          <w:bCs/>
          <w:u w:val="single"/>
        </w:rPr>
        <w:t xml:space="preserve"> be </w:t>
      </w:r>
      <w:r w:rsidRPr="005B2B34">
        <w:rPr>
          <w:rFonts w:eastAsia="Calibri"/>
          <w:bCs/>
          <w:highlight w:val="cyan"/>
          <w:u w:val="single"/>
        </w:rPr>
        <w:t>forced to fight</w:t>
      </w:r>
      <w:r w:rsidRPr="005E49A8">
        <w:rPr>
          <w:rFonts w:eastAsia="Calibri"/>
          <w:bCs/>
          <w:u w:val="single"/>
        </w:rPr>
        <w:t>.</w:t>
      </w:r>
      <w:r w:rsidRPr="005E49A8">
        <w:rPr>
          <w:rFonts w:eastAsia="Calibri"/>
          <w:sz w:val="16"/>
        </w:rPr>
        <w:t xml:space="preserve"> </w:t>
      </w:r>
      <w:r w:rsidRPr="005E49A8">
        <w:rPr>
          <w:rFonts w:eastAsia="Calibri"/>
          <w:bCs/>
          <w:u w:val="single"/>
        </w:rPr>
        <w:t>Separately, these processes influence patterns of warfare in the modern world. Together</w:t>
      </w:r>
      <w:r w:rsidRPr="0053557F">
        <w:rPr>
          <w:rFonts w:eastAsia="Calibri"/>
          <w:bCs/>
          <w:u w:val="single"/>
        </w:rPr>
        <w:t xml:space="preserve">, </w:t>
      </w:r>
      <w:r w:rsidRPr="005B2B34">
        <w:rPr>
          <w:rStyle w:val="Emphasis"/>
          <w:highlight w:val="cyan"/>
        </w:rPr>
        <w:t>they explain the absence of war among states</w:t>
      </w:r>
      <w:r w:rsidRPr="0053557F">
        <w:rPr>
          <w:rStyle w:val="Emphasis"/>
        </w:rPr>
        <w:t xml:space="preserve"> </w:t>
      </w:r>
      <w:r w:rsidRPr="005E49A8">
        <w:rPr>
          <w:rStyle w:val="Emphasis"/>
        </w:rPr>
        <w:t>in the developed world</w:t>
      </w:r>
      <w:r w:rsidRPr="005E49A8">
        <w:rPr>
          <w:rFonts w:eastAsia="Calibri"/>
          <w:bCs/>
          <w:u w:val="single"/>
        </w:rPr>
        <w:t xml:space="preserve"> and account for the dyadic observation of the democratic peace</w:t>
      </w:r>
      <w:r w:rsidRPr="005E49A8">
        <w:rPr>
          <w:rFonts w:eastAsia="Calibri"/>
          <w:sz w:val="16"/>
        </w:rPr>
        <w:t xml:space="preserve">. </w:t>
      </w:r>
      <w:r w:rsidRPr="005E49A8">
        <w:rPr>
          <w:rFonts w:eastAsia="Calibri"/>
          <w:sz w:val="16"/>
          <w:szCs w:val="10"/>
        </w:rPr>
        <w:t xml:space="preserve">The notion of a capitalist peace is hardly new. Montesquieu, Paine, Bastiat, Mill, Cobden, Angell, and others saw in market forces the power to end war. Unfortunately, war continued, leading many to view as overly optimistic classical conceptions of liberal peace. This study can be seen as part of an effort to reexamine capitalist peace theory, revising arguments in line with contemporary insights much as Kantian claims were reworked in response to evolving evidence of a democratic peace. Existing empirical research on the democratic peace, while addressing many possible alternatives, provides an </w:t>
      </w:r>
      <w:r w:rsidRPr="005E49A8">
        <w:rPr>
          <w:rFonts w:eastAsia="Calibri"/>
          <w:sz w:val="16"/>
        </w:rPr>
        <w:t xml:space="preserve">incomplete and uneven treatment of liberal economic processes.Mostdemocraticpeace researchexamines trade in goods and services but ignores capital markets and offers only a cursory assessment of economic development (Maoz and Russett 1992). Several studies explore the impact of interests, though these have largely been dismissed by democratic peace advocates (Oneal and Russett 1999a; Russett and Oneal 2001). These omissions or oversights help to determine the democratic peace result and thus shape subsequent research, thinking, and policy on the subject of liberal peace. This study offers evidence that liberal economic processes do in fact lead to peace, even accounting for the well-documented role of liberal politics. </w:t>
      </w:r>
    </w:p>
    <w:p w14:paraId="7E9AAA7B" w14:textId="77777777" w:rsidR="003D785B" w:rsidRDefault="003D785B" w:rsidP="003D785B">
      <w:pPr>
        <w:pStyle w:val="Heading4"/>
      </w:pPr>
      <w:r>
        <w:t>Cap doesn’t cause war</w:t>
      </w:r>
    </w:p>
    <w:p w14:paraId="0E8B3E14" w14:textId="77777777" w:rsidR="003D785B" w:rsidRDefault="003D785B" w:rsidP="003D785B">
      <w:r w:rsidRPr="00C879CA">
        <w:rPr>
          <w:rStyle w:val="Style13ptBold"/>
        </w:rPr>
        <w:t>Dandeker 92 –</w:t>
      </w:r>
      <w:r>
        <w:t xml:space="preserve"> Christopher </w:t>
      </w:r>
      <w:r w:rsidRPr="00C879CA">
        <w:t>Dandeker</w:t>
      </w:r>
      <w:r>
        <w:t>, Professor of Military Sociology in the Department of War Studies at King’s College London, “The Causes of War and the History of Modern Sociological Theory,” Effects of War on Society, Edited by Giorgio Ausenda, Published by the Center for Interdisciplinary Research on Social Stress by Boydell &amp; Brewer Ltd, p. 44-46</w:t>
      </w:r>
    </w:p>
    <w:p w14:paraId="0ED92F74" w14:textId="77777777" w:rsidR="003D785B" w:rsidRDefault="003D785B" w:rsidP="003D785B">
      <w:pPr>
        <w:rPr>
          <w:szCs w:val="20"/>
        </w:rPr>
      </w:pPr>
      <w:r w:rsidRPr="00C879CA">
        <w:rPr>
          <w:szCs w:val="20"/>
        </w:rPr>
        <w:t xml:space="preserve">All </w:t>
      </w:r>
      <w:r w:rsidRPr="005B2B34">
        <w:rPr>
          <w:rStyle w:val="StyleUnderline"/>
          <w:szCs w:val="20"/>
          <w:highlight w:val="cyan"/>
        </w:rPr>
        <w:t>these arguments presuppose</w:t>
      </w:r>
      <w:r w:rsidRPr="00C879CA">
        <w:rPr>
          <w:rStyle w:val="StyleUnderline"/>
          <w:szCs w:val="20"/>
        </w:rPr>
        <w:t xml:space="preserve"> two </w:t>
      </w:r>
      <w:r w:rsidRPr="005B2B34">
        <w:rPr>
          <w:rStyle w:val="StyleUnderline"/>
          <w:szCs w:val="20"/>
          <w:highlight w:val="cyan"/>
        </w:rPr>
        <w:t>specious</w:t>
      </w:r>
      <w:r w:rsidRPr="00C879CA">
        <w:rPr>
          <w:rStyle w:val="StyleUnderline"/>
          <w:szCs w:val="20"/>
        </w:rPr>
        <w:t xml:space="preserve"> sociological </w:t>
      </w:r>
      <w:r w:rsidRPr="005B2B34">
        <w:rPr>
          <w:rStyle w:val="StyleUnderline"/>
          <w:szCs w:val="20"/>
          <w:highlight w:val="cyan"/>
        </w:rPr>
        <w:t>contentions: first that cap</w:t>
      </w:r>
      <w:r w:rsidRPr="00C879CA">
        <w:rPr>
          <w:rStyle w:val="StyleUnderline"/>
          <w:szCs w:val="20"/>
        </w:rPr>
        <w:t>italism</w:t>
      </w:r>
      <w:r w:rsidRPr="00C879CA">
        <w:rPr>
          <w:szCs w:val="20"/>
        </w:rPr>
        <w:t xml:space="preserve">, as the most historically developed and dynamic form of class exploitation, </w:t>
      </w:r>
      <w:r w:rsidRPr="005B2B34">
        <w:rPr>
          <w:rStyle w:val="StyleUnderline"/>
          <w:szCs w:val="20"/>
          <w:highlight w:val="cyan"/>
        </w:rPr>
        <w:t>is the source of</w:t>
      </w:r>
      <w:r w:rsidRPr="00C879CA">
        <w:rPr>
          <w:rStyle w:val="StyleUnderline"/>
          <w:szCs w:val="20"/>
        </w:rPr>
        <w:t xml:space="preserve"> modern </w:t>
      </w:r>
      <w:r w:rsidRPr="005B2B34">
        <w:rPr>
          <w:rStyle w:val="StyleUnderline"/>
          <w:szCs w:val="20"/>
          <w:highlight w:val="cyan"/>
        </w:rPr>
        <w:t>militarism, and second, that socialism</w:t>
      </w:r>
      <w:r w:rsidRPr="00C879CA">
        <w:rPr>
          <w:szCs w:val="20"/>
        </w:rPr>
        <w:t xml:space="preserve">, preferably on a world scale </w:t>
      </w:r>
      <w:r w:rsidRPr="005B2B34">
        <w:rPr>
          <w:rStyle w:val="StyleUnderline"/>
          <w:szCs w:val="20"/>
          <w:highlight w:val="cyan"/>
        </w:rPr>
        <w:t>would involve</w:t>
      </w:r>
      <w:r w:rsidRPr="00C879CA">
        <w:rPr>
          <w:rStyle w:val="StyleUnderline"/>
          <w:szCs w:val="20"/>
        </w:rPr>
        <w:t xml:space="preserve"> the </w:t>
      </w:r>
      <w:r w:rsidRPr="005B2B34">
        <w:rPr>
          <w:rStyle w:val="StyleUnderline"/>
          <w:szCs w:val="20"/>
          <w:highlight w:val="cyan"/>
        </w:rPr>
        <w:t>abolition of war</w:t>
      </w:r>
      <w:r w:rsidRPr="00C879CA">
        <w:rPr>
          <w:rStyle w:val="StyleUnderline"/>
          <w:szCs w:val="20"/>
        </w:rPr>
        <w:t>. The deficiencies in these views</w:t>
      </w:r>
      <w:r w:rsidRPr="00C879CA">
        <w:rPr>
          <w:szCs w:val="20"/>
        </w:rPr>
        <w:t xml:space="preserve">, and indeed of those associated with the industrial society thesis discussed earlier, </w:t>
      </w:r>
      <w:r w:rsidRPr="00C879CA">
        <w:rPr>
          <w:rStyle w:val="StyleUnderline"/>
          <w:szCs w:val="20"/>
        </w:rPr>
        <w:t xml:space="preserve">can be </w:t>
      </w:r>
      <w:r w:rsidRPr="00C879CA">
        <w:rPr>
          <w:rStyle w:val="StyleUnderline"/>
          <w:szCs w:val="20"/>
        </w:rPr>
        <w:lastRenderedPageBreak/>
        <w:t>revealed</w:t>
      </w:r>
      <w:r w:rsidRPr="00C879CA">
        <w:rPr>
          <w:szCs w:val="20"/>
        </w:rPr>
        <w:t xml:space="preserve"> by drawing on Machiavellian themes which can then be set out more explicitly in the next section.</w:t>
      </w:r>
    </w:p>
    <w:p w14:paraId="3CFE32BB" w14:textId="77777777" w:rsidR="003D785B" w:rsidRPr="00C879CA" w:rsidRDefault="003D785B" w:rsidP="003D785B">
      <w:pPr>
        <w:rPr>
          <w:szCs w:val="20"/>
        </w:rPr>
      </w:pPr>
      <w:r w:rsidRPr="00C879CA">
        <w:rPr>
          <w:szCs w:val="20"/>
        </w:rPr>
        <w:t xml:space="preserve">Despite the fact that industrial capitalism has produced two world wars, as Aron (1954) and more recently Michael Mann (1984) have argued, </w:t>
      </w:r>
      <w:r w:rsidRPr="005B2B34">
        <w:rPr>
          <w:rStyle w:val="Emphasis"/>
          <w:szCs w:val="20"/>
          <w:highlight w:val="cyan"/>
        </w:rPr>
        <w:t>there is no ‘special relationship’ between cap</w:t>
      </w:r>
      <w:r w:rsidRPr="00C879CA">
        <w:rPr>
          <w:rStyle w:val="Emphasis"/>
          <w:szCs w:val="20"/>
        </w:rPr>
        <w:t xml:space="preserve">italism </w:t>
      </w:r>
      <w:r w:rsidRPr="005B2B34">
        <w:rPr>
          <w:rStyle w:val="Emphasis"/>
          <w:szCs w:val="20"/>
          <w:highlight w:val="cyan"/>
        </w:rPr>
        <w:t>and</w:t>
      </w:r>
      <w:r w:rsidRPr="00C879CA">
        <w:rPr>
          <w:rStyle w:val="Emphasis"/>
          <w:szCs w:val="20"/>
        </w:rPr>
        <w:t xml:space="preserve"> militarism—or the tendency to </w:t>
      </w:r>
      <w:r w:rsidRPr="005B2B34">
        <w:rPr>
          <w:rStyle w:val="Emphasis"/>
          <w:szCs w:val="20"/>
          <w:highlight w:val="cyan"/>
        </w:rPr>
        <w:t>war</w:t>
      </w:r>
      <w:r w:rsidRPr="00C879CA">
        <w:rPr>
          <w:rStyle w:val="Emphasis"/>
          <w:szCs w:val="20"/>
        </w:rPr>
        <w:t>—only one of historical indifference</w:t>
      </w:r>
      <w:r w:rsidRPr="00C879CA">
        <w:rPr>
          <w:rStyle w:val="StyleUnderline"/>
          <w:szCs w:val="20"/>
        </w:rPr>
        <w:t>. All the pre-dispositions of ‘capitalist states’ to use warfare calculatively as a means of resolving their disputes with other states predate the formation of cap</w:t>
      </w:r>
      <w:r w:rsidRPr="00C879CA">
        <w:rPr>
          <w:szCs w:val="20"/>
        </w:rPr>
        <w:t xml:space="preserve">italism </w:t>
      </w:r>
      <w:r w:rsidRPr="00C879CA">
        <w:rPr>
          <w:rStyle w:val="StyleUnderline"/>
          <w:szCs w:val="20"/>
        </w:rPr>
        <w:t>as an economic system</w:t>
      </w:r>
      <w:r w:rsidRPr="00C879CA">
        <w:rPr>
          <w:szCs w:val="20"/>
        </w:rPr>
        <w:t xml:space="preserve">. Of course, </w:t>
      </w:r>
      <w:r w:rsidRPr="005B2B34">
        <w:rPr>
          <w:rStyle w:val="StyleUnderline"/>
          <w:szCs w:val="20"/>
          <w:highlight w:val="cyan"/>
        </w:rPr>
        <w:t>it could be argued that cap</w:t>
      </w:r>
      <w:r w:rsidRPr="00C879CA">
        <w:rPr>
          <w:szCs w:val="20"/>
        </w:rPr>
        <w:t xml:space="preserve">italism </w:t>
      </w:r>
      <w:r w:rsidRPr="00C879CA">
        <w:rPr>
          <w:rStyle w:val="StyleUnderline"/>
          <w:szCs w:val="20"/>
        </w:rPr>
        <w:t>merely changes the form of militarism. That is to say</w:t>
      </w:r>
      <w:r w:rsidRPr="00C879CA">
        <w:rPr>
          <w:szCs w:val="20"/>
        </w:rPr>
        <w:t xml:space="preserve">, pre-capitalist patterns of militarism were still expressions of class relations and </w:t>
      </w:r>
      <w:r w:rsidRPr="00C879CA">
        <w:rPr>
          <w:rStyle w:val="StyleUnderline"/>
          <w:szCs w:val="20"/>
        </w:rPr>
        <w:t xml:space="preserve">modern capitalism </w:t>
      </w:r>
      <w:r w:rsidRPr="005B2B34">
        <w:rPr>
          <w:rStyle w:val="StyleUnderline"/>
          <w:szCs w:val="20"/>
          <w:highlight w:val="cyan"/>
        </w:rPr>
        <w:t>has just increased the destructive power of</w:t>
      </w:r>
      <w:r w:rsidRPr="00C879CA">
        <w:rPr>
          <w:rStyle w:val="StyleUnderline"/>
          <w:szCs w:val="20"/>
        </w:rPr>
        <w:t xml:space="preserve"> the industrialised means of </w:t>
      </w:r>
      <w:r w:rsidRPr="005B2B34">
        <w:rPr>
          <w:rStyle w:val="StyleUnderline"/>
          <w:szCs w:val="20"/>
          <w:highlight w:val="cyan"/>
        </w:rPr>
        <w:t>war</w:t>
      </w:r>
      <w:r w:rsidRPr="00C879CA">
        <w:rPr>
          <w:rStyle w:val="StyleUnderline"/>
          <w:szCs w:val="20"/>
        </w:rPr>
        <w:t xml:space="preserve"> available to the state. </w:t>
      </w:r>
      <w:r w:rsidRPr="005B2B34">
        <w:rPr>
          <w:rStyle w:val="Emphasis"/>
          <w:szCs w:val="20"/>
          <w:highlight w:val="cyan"/>
        </w:rPr>
        <w:t>But this</w:t>
      </w:r>
      <w:r w:rsidRPr="00C879CA">
        <w:rPr>
          <w:rStyle w:val="Emphasis"/>
          <w:szCs w:val="20"/>
        </w:rPr>
        <w:t xml:space="preserve"> argument </w:t>
      </w:r>
      <w:r w:rsidRPr="005B2B34">
        <w:rPr>
          <w:rStyle w:val="Emphasis"/>
          <w:szCs w:val="20"/>
          <w:highlight w:val="cyan"/>
        </w:rPr>
        <w:t>will not do</w:t>
      </w:r>
      <w:r w:rsidRPr="005B2B34">
        <w:rPr>
          <w:rStyle w:val="StyleUnderline"/>
          <w:szCs w:val="20"/>
          <w:highlight w:val="cyan"/>
        </w:rPr>
        <w:t>. Socialist</w:t>
      </w:r>
      <w:r w:rsidRPr="00C879CA">
        <w:rPr>
          <w:rStyle w:val="StyleUnderline"/>
          <w:szCs w:val="20"/>
        </w:rPr>
        <w:t xml:space="preserve"> societie</w:t>
      </w:r>
      <w:r w:rsidRPr="005B2B34">
        <w:rPr>
          <w:rStyle w:val="StyleUnderline"/>
          <w:szCs w:val="20"/>
          <w:highlight w:val="cyan"/>
        </w:rPr>
        <w:t>s</w:t>
      </w:r>
      <w:r w:rsidRPr="00C879CA">
        <w:rPr>
          <w:rStyle w:val="StyleUnderline"/>
          <w:szCs w:val="20"/>
        </w:rPr>
        <w:t xml:space="preserve"> in their use of industrialised power </w:t>
      </w:r>
      <w:r w:rsidRPr="005B2B34">
        <w:rPr>
          <w:rStyle w:val="StyleUnderline"/>
          <w:szCs w:val="20"/>
          <w:highlight w:val="cyan"/>
        </w:rPr>
        <w:t>show</w:t>
      </w:r>
      <w:r w:rsidRPr="00C879CA">
        <w:rPr>
          <w:rStyle w:val="StyleUnderline"/>
          <w:szCs w:val="20"/>
        </w:rPr>
        <w:t xml:space="preserve"> that </w:t>
      </w:r>
      <w:r w:rsidRPr="005B2B34">
        <w:rPr>
          <w:rStyle w:val="StyleUnderline"/>
          <w:szCs w:val="20"/>
          <w:highlight w:val="cyan"/>
        </w:rPr>
        <w:t>the</w:t>
      </w:r>
      <w:r w:rsidRPr="00C879CA">
        <w:rPr>
          <w:rStyle w:val="StyleUnderline"/>
          <w:szCs w:val="20"/>
        </w:rPr>
        <w:t xml:space="preserve"> technological </w:t>
      </w:r>
      <w:r w:rsidRPr="005B2B34">
        <w:rPr>
          <w:rStyle w:val="StyleUnderline"/>
          <w:szCs w:val="20"/>
          <w:highlight w:val="cyan"/>
        </w:rPr>
        <w:t xml:space="preserve">potential for </w:t>
      </w:r>
      <w:r w:rsidRPr="005B2B34">
        <w:rPr>
          <w:rStyle w:val="Emphasis"/>
          <w:szCs w:val="20"/>
          <w:highlight w:val="cyan"/>
        </w:rPr>
        <w:t>war is transferable and can be</w:t>
      </w:r>
      <w:r w:rsidRPr="00C879CA">
        <w:rPr>
          <w:rStyle w:val="Emphasis"/>
          <w:szCs w:val="20"/>
        </w:rPr>
        <w:t xml:space="preserve"> reproduced </w:t>
      </w:r>
      <w:r w:rsidRPr="005B2B34">
        <w:rPr>
          <w:rStyle w:val="Emphasis"/>
          <w:szCs w:val="20"/>
          <w:highlight w:val="cyan"/>
        </w:rPr>
        <w:t>under non-capitalist conditions</w:t>
      </w:r>
      <w:r w:rsidRPr="00C879CA">
        <w:rPr>
          <w:szCs w:val="20"/>
        </w:rPr>
        <w:t xml:space="preserve">. Furthermore, the military activities of socialist states cannot be explained in terms of a [end page 44] defensive war against capitalism or even an aggressive one, as national and geopolitical power motives are arguably just as significant in the determination of state behaviour. Furthermore, </w:t>
      </w:r>
      <w:r w:rsidRPr="005B2B34">
        <w:rPr>
          <w:rStyle w:val="Emphasis"/>
          <w:szCs w:val="20"/>
          <w:highlight w:val="cyan"/>
        </w:rPr>
        <w:t xml:space="preserve">imperial expansion not only predates </w:t>
      </w:r>
      <w:r w:rsidRPr="005B2B34">
        <w:rPr>
          <w:rStyle w:val="StyleUnderline"/>
          <w:szCs w:val="20"/>
          <w:highlight w:val="cyan"/>
        </w:rPr>
        <w:t>capitalism but it is also difficult to reduce the causes of wars then and now to</w:t>
      </w:r>
      <w:r w:rsidRPr="00C879CA">
        <w:rPr>
          <w:rStyle w:val="StyleUnderline"/>
          <w:szCs w:val="20"/>
        </w:rPr>
        <w:t xml:space="preserve"> the interests of </w:t>
      </w:r>
      <w:r w:rsidRPr="005B2B34">
        <w:rPr>
          <w:rStyle w:val="StyleUnderline"/>
          <w:szCs w:val="20"/>
          <w:highlight w:val="cyan"/>
        </w:rPr>
        <w:t>dominant economic classes</w:t>
      </w:r>
      <w:r w:rsidRPr="00C879CA">
        <w:rPr>
          <w:szCs w:val="20"/>
        </w:rPr>
        <w:t xml:space="preserve"> (Mann 1984:25-46).</w:t>
      </w:r>
    </w:p>
    <w:p w14:paraId="7EED159C" w14:textId="77777777" w:rsidR="003D785B" w:rsidRDefault="003D785B" w:rsidP="003D785B">
      <w:pPr>
        <w:pStyle w:val="Heading3"/>
      </w:pPr>
      <w:r>
        <w:lastRenderedPageBreak/>
        <w:t>1AR---Sustainability</w:t>
      </w:r>
    </w:p>
    <w:p w14:paraId="6862EE2A" w14:textId="77777777" w:rsidR="003D785B" w:rsidRDefault="003D785B" w:rsidP="003D785B">
      <w:pPr>
        <w:pStyle w:val="Heading3"/>
      </w:pPr>
      <w:r>
        <w:lastRenderedPageBreak/>
        <w:t>BL – sustainability – top level</w:t>
      </w:r>
    </w:p>
    <w:p w14:paraId="3657C20F" w14:textId="77777777" w:rsidR="003D785B" w:rsidRPr="00EC322C" w:rsidRDefault="003D785B" w:rsidP="003D785B">
      <w:pPr>
        <w:pStyle w:val="Heading4"/>
      </w:pPr>
      <w:r>
        <w:t xml:space="preserve">Growth’s sustainable – prefer the Kuznets thesis – environmental damage follows a bell curve – end-level growth results in </w:t>
      </w:r>
      <w:r>
        <w:rPr>
          <w:u w:val="single"/>
        </w:rPr>
        <w:t>efficiency gains</w:t>
      </w:r>
      <w:r>
        <w:t xml:space="preserve">, </w:t>
      </w:r>
      <w:r>
        <w:rPr>
          <w:u w:val="single"/>
        </w:rPr>
        <w:t>cutting waste</w:t>
      </w:r>
      <w:r>
        <w:t xml:space="preserve">, and investment in green tech for long term </w:t>
      </w:r>
      <w:r>
        <w:rPr>
          <w:u w:val="single"/>
        </w:rPr>
        <w:t>cost reduction</w:t>
      </w:r>
      <w:r>
        <w:t xml:space="preserve"> – that’s King – we’re in </w:t>
      </w:r>
      <w:r>
        <w:rPr>
          <w:u w:val="single"/>
        </w:rPr>
        <w:t>too deep</w:t>
      </w:r>
      <w:r>
        <w:t xml:space="preserve"> for dedev to solve in time – try or die for decoupling  </w:t>
      </w:r>
    </w:p>
    <w:p w14:paraId="5FBC9C81" w14:textId="77777777" w:rsidR="003D785B" w:rsidRPr="00EC322C" w:rsidRDefault="003D785B" w:rsidP="003D785B"/>
    <w:p w14:paraId="61CCDFA5" w14:textId="77777777" w:rsidR="003D785B" w:rsidRDefault="003D785B" w:rsidP="003D785B">
      <w:pPr>
        <w:pStyle w:val="Heading4"/>
      </w:pPr>
      <w:r>
        <w:t>Climate sustainable – 32 countries prove</w:t>
      </w:r>
    </w:p>
    <w:p w14:paraId="0BACB488" w14:textId="77777777" w:rsidR="003D785B" w:rsidRDefault="003D785B" w:rsidP="003D785B">
      <w:r w:rsidRPr="006B2CEF">
        <w:rPr>
          <w:rStyle w:val="Style13ptBold"/>
        </w:rPr>
        <w:t>Piper 21</w:t>
      </w:r>
      <w:r>
        <w:t xml:space="preserve"> (Kelsey, writing with Vox, citing Zeke Hausfather, climate scientist at the Breakthrough Institute, and Michael Mann, climatologist at Penn State, “Can we save the planet by shrinking the economy?,” 8/3/21, </w:t>
      </w:r>
      <w:hyperlink r:id="rId126" w:history="1">
        <w:r w:rsidRPr="0024306D">
          <w:rPr>
            <w:rStyle w:val="Hyperlink"/>
          </w:rPr>
          <w:t>https://www.vox.com/future-perfect/22408556/save-planet-shrink-economy-degrowth)//NRG</w:t>
        </w:r>
      </w:hyperlink>
    </w:p>
    <w:p w14:paraId="7B9674FB" w14:textId="77777777" w:rsidR="003D785B" w:rsidRPr="00B47ED3" w:rsidRDefault="003D785B" w:rsidP="003D785B">
      <w:pPr>
        <w:rPr>
          <w:u w:val="single"/>
        </w:rPr>
      </w:pPr>
      <w:r w:rsidRPr="00213329">
        <w:rPr>
          <w:sz w:val="16"/>
        </w:rPr>
        <w:t>At the heart of Hickel’s argument is an idea that divides degrowthers and their critics: the concept of “</w:t>
      </w:r>
      <w:r w:rsidRPr="007D1116">
        <w:rPr>
          <w:rStyle w:val="Emphasis"/>
          <w:highlight w:val="green"/>
        </w:rPr>
        <w:t>decoupling</w:t>
      </w:r>
      <w:r w:rsidRPr="00213329">
        <w:rPr>
          <w:sz w:val="16"/>
        </w:rPr>
        <w:t xml:space="preserve">” growth from environmental impact. Hickel and his fellow degrowthers are skeptical that economic growth as we know it can ever truly be achieved without accompanying growth in emissions. But critics argue that not only </w:t>
      </w:r>
      <w:r w:rsidRPr="007D1116">
        <w:rPr>
          <w:rStyle w:val="StyleUnderline"/>
          <w:highlight w:val="green"/>
        </w:rPr>
        <w:t>is</w:t>
      </w:r>
      <w:r w:rsidRPr="00213329">
        <w:rPr>
          <w:sz w:val="16"/>
        </w:rPr>
        <w:t xml:space="preserve"> it possible — it’s </w:t>
      </w:r>
      <w:r w:rsidRPr="007D1116">
        <w:rPr>
          <w:rStyle w:val="Emphasis"/>
          <w:highlight w:val="green"/>
        </w:rPr>
        <w:t>already</w:t>
      </w:r>
      <w:r w:rsidRPr="00213329">
        <w:rPr>
          <w:sz w:val="16"/>
        </w:rPr>
        <w:t xml:space="preserve"> been</w:t>
      </w:r>
      <w:r w:rsidRPr="00DE4AF7">
        <w:rPr>
          <w:rStyle w:val="StyleUnderline"/>
        </w:rPr>
        <w:t xml:space="preserve"> </w:t>
      </w:r>
      <w:r w:rsidRPr="007D1116">
        <w:rPr>
          <w:rStyle w:val="Emphasis"/>
          <w:highlight w:val="green"/>
        </w:rPr>
        <w:t>happening</w:t>
      </w:r>
      <w:r w:rsidRPr="00213329">
        <w:rPr>
          <w:sz w:val="16"/>
        </w:rPr>
        <w:t xml:space="preserve">. For the past decade, as </w:t>
      </w:r>
      <w:r w:rsidRPr="00DE4AF7">
        <w:rPr>
          <w:rStyle w:val="StyleUnderline"/>
        </w:rPr>
        <w:t xml:space="preserve">many countries have transitioned to </w:t>
      </w:r>
      <w:r w:rsidRPr="007D1116">
        <w:rPr>
          <w:rStyle w:val="StyleUnderline"/>
          <w:highlight w:val="green"/>
        </w:rPr>
        <w:t>green energy</w:t>
      </w:r>
      <w:r w:rsidRPr="00DE4AF7">
        <w:rPr>
          <w:rStyle w:val="StyleUnderline"/>
        </w:rPr>
        <w:t xml:space="preserve">, they have </w:t>
      </w:r>
      <w:r w:rsidRPr="007D1116">
        <w:rPr>
          <w:rStyle w:val="StyleUnderline"/>
          <w:highlight w:val="green"/>
        </w:rPr>
        <w:t>successfully seen</w:t>
      </w:r>
      <w:r w:rsidRPr="00DE4AF7">
        <w:rPr>
          <w:rStyle w:val="StyleUnderline"/>
        </w:rPr>
        <w:t xml:space="preserve"> their </w:t>
      </w:r>
      <w:r w:rsidRPr="007D1116">
        <w:rPr>
          <w:rStyle w:val="StyleUnderline"/>
          <w:highlight w:val="green"/>
        </w:rPr>
        <w:t>emissions shrink while</w:t>
      </w:r>
      <w:r w:rsidRPr="00DE4AF7">
        <w:rPr>
          <w:rStyle w:val="StyleUnderline"/>
        </w:rPr>
        <w:t xml:space="preserve"> their </w:t>
      </w:r>
      <w:r w:rsidRPr="007D1116">
        <w:rPr>
          <w:rStyle w:val="StyleUnderline"/>
          <w:highlight w:val="green"/>
        </w:rPr>
        <w:t>GDP</w:t>
      </w:r>
      <w:r w:rsidRPr="00DE4AF7">
        <w:rPr>
          <w:rStyle w:val="StyleUnderline"/>
        </w:rPr>
        <w:t xml:space="preserve"> has </w:t>
      </w:r>
      <w:r w:rsidRPr="007D1116">
        <w:rPr>
          <w:rStyle w:val="StyleUnderline"/>
          <w:highlight w:val="green"/>
        </w:rPr>
        <w:t>grown</w:t>
      </w:r>
      <w:r w:rsidRPr="00DE4AF7">
        <w:rPr>
          <w:rStyle w:val="StyleUnderline"/>
        </w:rPr>
        <w:t>.</w:t>
      </w:r>
      <w:r>
        <w:rPr>
          <w:rStyle w:val="StyleUnderline"/>
        </w:rPr>
        <w:t xml:space="preserve"> </w:t>
      </w:r>
      <w:r w:rsidRPr="00213329">
        <w:rPr>
          <w:sz w:val="16"/>
        </w:rPr>
        <w:t>“There have been really big changes since 2005,” when people were debating whether decoupling was even possible, Zeke Hausfather, a climate scientist at the Breakthrough Institute, told me. “</w:t>
      </w:r>
      <w:r w:rsidRPr="00DE4AF7">
        <w:rPr>
          <w:rStyle w:val="StyleUnderline"/>
        </w:rPr>
        <w:t xml:space="preserve">Green energy has gotten cheap. Solar power is the cheapest energy at the margins in every country today. </w:t>
      </w:r>
      <w:r w:rsidRPr="007D1116">
        <w:rPr>
          <w:rStyle w:val="StyleUnderline"/>
          <w:highlight w:val="green"/>
        </w:rPr>
        <w:t>Global coal use has peaked</w:t>
      </w:r>
      <w:r w:rsidRPr="00213329">
        <w:rPr>
          <w:sz w:val="16"/>
        </w:rPr>
        <w:t xml:space="preserve">.” His research finds </w:t>
      </w:r>
      <w:r w:rsidRPr="00DE4AF7">
        <w:rPr>
          <w:rStyle w:val="StyleUnderline"/>
        </w:rPr>
        <w:t>evidence of</w:t>
      </w:r>
      <w:r w:rsidRPr="00213329">
        <w:rPr>
          <w:sz w:val="16"/>
        </w:rPr>
        <w:t xml:space="preserve"> </w:t>
      </w:r>
      <w:r w:rsidRPr="007D1116">
        <w:rPr>
          <w:rStyle w:val="Emphasis"/>
          <w:highlight w:val="green"/>
        </w:rPr>
        <w:t>“absolute decoupling”</w:t>
      </w:r>
      <w:r w:rsidRPr="00213329">
        <w:rPr>
          <w:sz w:val="16"/>
        </w:rPr>
        <w:t xml:space="preserve"> — emissions shrinking while GDP grows — </w:t>
      </w:r>
      <w:r w:rsidRPr="007D1116">
        <w:rPr>
          <w:rStyle w:val="StyleUnderline"/>
          <w:highlight w:val="green"/>
        </w:rPr>
        <w:t xml:space="preserve">in 32 countries, including the </w:t>
      </w:r>
      <w:r w:rsidRPr="007D1116">
        <w:rPr>
          <w:rStyle w:val="Emphasis"/>
          <w:highlight w:val="green"/>
        </w:rPr>
        <w:t>U</w:t>
      </w:r>
      <w:r w:rsidRPr="00213329">
        <w:rPr>
          <w:sz w:val="16"/>
        </w:rPr>
        <w:t xml:space="preserve">nited </w:t>
      </w:r>
      <w:r w:rsidRPr="007D1116">
        <w:rPr>
          <w:rStyle w:val="Emphasis"/>
          <w:highlight w:val="green"/>
        </w:rPr>
        <w:t>S</w:t>
      </w:r>
      <w:r w:rsidRPr="00213329">
        <w:rPr>
          <w:sz w:val="16"/>
        </w:rPr>
        <w:t xml:space="preserve">tates, </w:t>
      </w:r>
      <w:r w:rsidRPr="00DE4AF7">
        <w:rPr>
          <w:rStyle w:val="StyleUnderline"/>
        </w:rPr>
        <w:t>the United Kingdom, and Germany.</w:t>
      </w:r>
    </w:p>
    <w:p w14:paraId="5612CE7F" w14:textId="77777777" w:rsidR="003D785B" w:rsidRDefault="003D785B" w:rsidP="003D785B">
      <w:pPr>
        <w:pStyle w:val="Heading4"/>
      </w:pPr>
      <w:r>
        <w:t>Warming follows the EKC</w:t>
      </w:r>
    </w:p>
    <w:p w14:paraId="2A88CE28" w14:textId="77777777" w:rsidR="003D785B" w:rsidRPr="00513013" w:rsidRDefault="003D785B" w:rsidP="003D785B">
      <w:pPr>
        <w:rPr>
          <w:sz w:val="18"/>
          <w:szCs w:val="18"/>
        </w:rPr>
      </w:pPr>
      <w:r w:rsidRPr="00513013">
        <w:rPr>
          <w:sz w:val="18"/>
          <w:szCs w:val="18"/>
        </w:rPr>
        <w:t>*EKC – environmental Kuznets curve – which is a bell</w:t>
      </w:r>
      <w:r>
        <w:rPr>
          <w:sz w:val="18"/>
          <w:szCs w:val="18"/>
        </w:rPr>
        <w:t>-</w:t>
      </w:r>
      <w:r w:rsidRPr="00513013">
        <w:rPr>
          <w:sz w:val="18"/>
          <w:szCs w:val="18"/>
        </w:rPr>
        <w:t>shaped curve arguing that economies get dirty by industrializing and solve that problem by dematerializing, or innovating those problems out – air and water pollution are cited here as examples</w:t>
      </w:r>
    </w:p>
    <w:p w14:paraId="5D599D36" w14:textId="77777777" w:rsidR="003D785B" w:rsidRDefault="003D785B" w:rsidP="003D785B">
      <w:r w:rsidRPr="009B1535">
        <w:rPr>
          <w:rStyle w:val="Style13ptBold"/>
        </w:rPr>
        <w:t>McAfee 20</w:t>
      </w:r>
      <w:r>
        <w:t xml:space="preserve"> (Andrew, principal research scientist at MIT, “Why Degrowth Is the Worst Idea on the Planet,” 10/6/20, </w:t>
      </w:r>
      <w:hyperlink r:id="rId127" w:history="1">
        <w:r w:rsidRPr="0024306D">
          <w:rPr>
            <w:rStyle w:val="Hyperlink"/>
          </w:rPr>
          <w:t>https://www.wired.com/story/opinion-why-degrowth-is-the-worst-idea-on-the-planet/)///NRG</w:t>
        </w:r>
      </w:hyperlink>
    </w:p>
    <w:p w14:paraId="51F101CC" w14:textId="77777777" w:rsidR="003D785B" w:rsidRDefault="003D785B" w:rsidP="003D785B">
      <w:pPr>
        <w:rPr>
          <w:sz w:val="16"/>
        </w:rPr>
      </w:pPr>
      <w:r w:rsidRPr="00243786">
        <w:rPr>
          <w:rStyle w:val="StyleUnderline"/>
        </w:rPr>
        <w:t xml:space="preserve">The </w:t>
      </w:r>
      <w:r w:rsidRPr="007D1116">
        <w:rPr>
          <w:rStyle w:val="StyleUnderline"/>
          <w:highlight w:val="green"/>
        </w:rPr>
        <w:t>EKC is a direct refutation of</w:t>
      </w:r>
      <w:r w:rsidRPr="00243786">
        <w:rPr>
          <w:rStyle w:val="StyleUnderline"/>
        </w:rPr>
        <w:t xml:space="preserve"> a core idea of </w:t>
      </w:r>
      <w:r w:rsidRPr="007D1116">
        <w:rPr>
          <w:rStyle w:val="StyleUnderline"/>
          <w:highlight w:val="green"/>
        </w:rPr>
        <w:t>degrowth</w:t>
      </w:r>
      <w:r w:rsidRPr="00F35C8D">
        <w:rPr>
          <w:sz w:val="16"/>
        </w:rPr>
        <w:t xml:space="preserve">: that environmental harms must always rise as populations and economies do. </w:t>
      </w:r>
      <w:r w:rsidRPr="00243786">
        <w:rPr>
          <w:rStyle w:val="StyleUnderline"/>
        </w:rPr>
        <w:t xml:space="preserve">It's not surprising that today's degrowth </w:t>
      </w:r>
      <w:r w:rsidRPr="007D1116">
        <w:rPr>
          <w:rStyle w:val="StyleUnderline"/>
          <w:highlight w:val="green"/>
        </w:rPr>
        <w:t>advocates rarely discuss</w:t>
      </w:r>
      <w:r w:rsidRPr="00243786">
        <w:rPr>
          <w:rStyle w:val="StyleUnderline"/>
        </w:rPr>
        <w:t xml:space="preserve"> the </w:t>
      </w:r>
      <w:r w:rsidRPr="007D1116">
        <w:rPr>
          <w:rStyle w:val="StyleUnderline"/>
          <w:highlight w:val="green"/>
        </w:rPr>
        <w:t>large reductions in</w:t>
      </w:r>
      <w:r w:rsidRPr="00243786">
        <w:rPr>
          <w:rStyle w:val="StyleUnderline"/>
        </w:rPr>
        <w:t xml:space="preserve"> air and water </w:t>
      </w:r>
      <w:r w:rsidRPr="007D1116">
        <w:rPr>
          <w:rStyle w:val="StyleUnderline"/>
          <w:highlight w:val="green"/>
        </w:rPr>
        <w:t>pollution</w:t>
      </w:r>
      <w:r w:rsidRPr="00243786">
        <w:rPr>
          <w:rStyle w:val="StyleUnderline"/>
        </w:rPr>
        <w:t xml:space="preserve"> that have accompanied higher prosperity in so many places around the world. Instead, degrowthers now focus heavily on one kind of pollution: greenhouse gas emissions.</w:t>
      </w:r>
      <w:r>
        <w:rPr>
          <w:rStyle w:val="StyleUnderline"/>
        </w:rPr>
        <w:t xml:space="preserve"> </w:t>
      </w:r>
      <w:r w:rsidRPr="00F35C8D">
        <w:rPr>
          <w:sz w:val="16"/>
        </w:rPr>
        <w:t xml:space="preserve">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 For several of the world's richest countries, including Germany, Italy, France, the UK, and the US, graphs of </w:t>
      </w:r>
      <w:r w:rsidRPr="00513013">
        <w:rPr>
          <w:rStyle w:val="StyleUnderline"/>
        </w:rPr>
        <w:t xml:space="preserve">consumption-based carbon </w:t>
      </w:r>
      <w:r w:rsidRPr="007D1116">
        <w:rPr>
          <w:rStyle w:val="StyleUnderline"/>
          <w:highlight w:val="green"/>
        </w:rPr>
        <w:t>emissions</w:t>
      </w:r>
      <w:r w:rsidRPr="007D1116">
        <w:rPr>
          <w:sz w:val="16"/>
          <w:highlight w:val="green"/>
        </w:rPr>
        <w:t xml:space="preserve"> </w:t>
      </w:r>
      <w:r w:rsidRPr="007D1116">
        <w:rPr>
          <w:rStyle w:val="Emphasis"/>
          <w:highlight w:val="green"/>
        </w:rPr>
        <w:t>follow the</w:t>
      </w:r>
      <w:r w:rsidRPr="00F35C8D">
        <w:rPr>
          <w:sz w:val="16"/>
        </w:rPr>
        <w:t xml:space="preserve"> familiar </w:t>
      </w:r>
      <w:r w:rsidRPr="007D1116">
        <w:rPr>
          <w:rStyle w:val="Emphasis"/>
          <w:highlight w:val="green"/>
        </w:rPr>
        <w:t>EKC</w:t>
      </w:r>
      <w:r w:rsidRPr="007D1116">
        <w:rPr>
          <w:sz w:val="16"/>
          <w:highlight w:val="green"/>
        </w:rPr>
        <w:t xml:space="preserve">. </w:t>
      </w:r>
      <w:r w:rsidRPr="007D1116">
        <w:rPr>
          <w:rStyle w:val="StyleUnderline"/>
          <w:highlight w:val="green"/>
        </w:rPr>
        <w:t>The US</w:t>
      </w:r>
      <w:r w:rsidRPr="00F35C8D">
        <w:rPr>
          <w:sz w:val="16"/>
        </w:rPr>
        <w:t xml:space="preserve">, for example, has </w:t>
      </w:r>
      <w:r w:rsidRPr="007D1116">
        <w:rPr>
          <w:rStyle w:val="StyleUnderline"/>
          <w:highlight w:val="green"/>
        </w:rPr>
        <w:t>reduced</w:t>
      </w:r>
      <w:r w:rsidRPr="00F35C8D">
        <w:rPr>
          <w:sz w:val="16"/>
        </w:rPr>
        <w:t xml:space="preserve"> its total (not per capita) </w:t>
      </w:r>
      <w:r w:rsidRPr="007D1116">
        <w:rPr>
          <w:rStyle w:val="StyleUnderline"/>
          <w:highlight w:val="green"/>
        </w:rPr>
        <w:t>consumption-based CO2</w:t>
      </w:r>
      <w:r w:rsidRPr="00F35C8D">
        <w:rPr>
          <w:sz w:val="16"/>
        </w:rPr>
        <w:t xml:space="preserve"> emissions </w:t>
      </w:r>
      <w:r w:rsidRPr="007D1116">
        <w:rPr>
          <w:rStyle w:val="StyleUnderline"/>
          <w:highlight w:val="green"/>
        </w:rPr>
        <w:t>by</w:t>
      </w:r>
      <w:r w:rsidRPr="00F35C8D">
        <w:rPr>
          <w:sz w:val="16"/>
        </w:rPr>
        <w:t xml:space="preserve"> more than </w:t>
      </w:r>
      <w:r w:rsidRPr="007D1116">
        <w:rPr>
          <w:rStyle w:val="StyleUnderline"/>
          <w:highlight w:val="green"/>
        </w:rPr>
        <w:t>13 percent</w:t>
      </w:r>
      <w:r w:rsidRPr="00243786">
        <w:rPr>
          <w:rStyle w:val="StyleUnderline"/>
        </w:rPr>
        <w:t xml:space="preserve"> since 2007</w:t>
      </w:r>
      <w:r w:rsidRPr="00F35C8D">
        <w:rPr>
          <w:sz w:val="16"/>
        </w:rPr>
        <w:t xml:space="preserve">. These </w:t>
      </w:r>
      <w:r w:rsidRPr="00243786">
        <w:rPr>
          <w:rStyle w:val="StyleUnderline"/>
        </w:rPr>
        <w:t>reductions are</w:t>
      </w:r>
      <w:r w:rsidRPr="00F35C8D">
        <w:rPr>
          <w:sz w:val="16"/>
        </w:rPr>
        <w:t xml:space="preserve"> not mainly </w:t>
      </w:r>
      <w:r w:rsidRPr="00243786">
        <w:rPr>
          <w:rStyle w:val="StyleUnderline"/>
        </w:rPr>
        <w:t>due to</w:t>
      </w:r>
      <w:r w:rsidRPr="00F35C8D">
        <w:rPr>
          <w:sz w:val="16"/>
        </w:rPr>
        <w:t xml:space="preserve"> enhanced regulation. Instead, they've come about </w:t>
      </w:r>
      <w:r w:rsidRPr="007D1116">
        <w:rPr>
          <w:rStyle w:val="StyleUnderline"/>
          <w:highlight w:val="green"/>
        </w:rPr>
        <w:t>because of</w:t>
      </w:r>
      <w:r w:rsidRPr="007D1116">
        <w:rPr>
          <w:sz w:val="16"/>
          <w:highlight w:val="green"/>
        </w:rPr>
        <w:t xml:space="preserve"> </w:t>
      </w:r>
      <w:r w:rsidRPr="00513013">
        <w:rPr>
          <w:sz w:val="16"/>
        </w:rPr>
        <w:t>a</w:t>
      </w:r>
      <w:r w:rsidRPr="00F35C8D">
        <w:rPr>
          <w:sz w:val="16"/>
        </w:rPr>
        <w:t xml:space="preserve"> combination of </w:t>
      </w:r>
      <w:r w:rsidRPr="007D1116">
        <w:rPr>
          <w:rStyle w:val="Emphasis"/>
          <w:highlight w:val="green"/>
        </w:rPr>
        <w:t>tech progress</w:t>
      </w:r>
      <w:r w:rsidRPr="007D1116">
        <w:rPr>
          <w:sz w:val="16"/>
          <w:highlight w:val="green"/>
        </w:rPr>
        <w:t xml:space="preserve"> </w:t>
      </w:r>
      <w:r w:rsidRPr="007D1116">
        <w:rPr>
          <w:rStyle w:val="StyleUnderline"/>
          <w:highlight w:val="green"/>
        </w:rPr>
        <w:t>and</w:t>
      </w:r>
      <w:r w:rsidRPr="007D1116">
        <w:rPr>
          <w:sz w:val="16"/>
          <w:highlight w:val="green"/>
        </w:rPr>
        <w:t xml:space="preserve"> </w:t>
      </w:r>
      <w:r w:rsidRPr="007D1116">
        <w:rPr>
          <w:rStyle w:val="Emphasis"/>
          <w:highlight w:val="green"/>
        </w:rPr>
        <w:t>market forces</w:t>
      </w:r>
      <w:r w:rsidRPr="007D1116">
        <w:rPr>
          <w:sz w:val="16"/>
          <w:highlight w:val="green"/>
        </w:rPr>
        <w:t xml:space="preserve">. </w:t>
      </w:r>
      <w:r w:rsidRPr="007D1116">
        <w:rPr>
          <w:rStyle w:val="StyleUnderline"/>
          <w:highlight w:val="green"/>
        </w:rPr>
        <w:t>Solar and wind</w:t>
      </w:r>
      <w:r w:rsidRPr="00243786">
        <w:rPr>
          <w:rStyle w:val="StyleUnderline"/>
        </w:rPr>
        <w:t xml:space="preserve"> power </w:t>
      </w:r>
      <w:r w:rsidRPr="007D1116">
        <w:rPr>
          <w:rStyle w:val="StyleUnderline"/>
          <w:highlight w:val="green"/>
        </w:rPr>
        <w:t>have become</w:t>
      </w:r>
      <w:r w:rsidRPr="00243786">
        <w:rPr>
          <w:rStyle w:val="StyleUnderline"/>
        </w:rPr>
        <w:t xml:space="preserve"> much </w:t>
      </w:r>
      <w:r w:rsidRPr="007D1116">
        <w:rPr>
          <w:rStyle w:val="StyleUnderline"/>
          <w:highlight w:val="green"/>
        </w:rPr>
        <w:t>cheaper</w:t>
      </w:r>
      <w:r w:rsidRPr="00243786">
        <w:rPr>
          <w:rStyle w:val="StyleUnderline"/>
        </w:rPr>
        <w:t xml:space="preserve"> in recent years </w:t>
      </w:r>
      <w:r w:rsidRPr="007D1116">
        <w:rPr>
          <w:rStyle w:val="StyleUnderline"/>
          <w:highlight w:val="green"/>
        </w:rPr>
        <w:t>and</w:t>
      </w:r>
      <w:r w:rsidRPr="00243786">
        <w:rPr>
          <w:rStyle w:val="StyleUnderline"/>
        </w:rPr>
        <w:t xml:space="preserve"> have </w:t>
      </w:r>
      <w:r w:rsidRPr="007D1116">
        <w:rPr>
          <w:rStyle w:val="StyleUnderline"/>
          <w:highlight w:val="green"/>
        </w:rPr>
        <w:t>displaced coal</w:t>
      </w:r>
      <w:r w:rsidRPr="00243786">
        <w:rPr>
          <w:rStyle w:val="StyleUnderline"/>
        </w:rPr>
        <w:t xml:space="preserve"> for electricity generation</w:t>
      </w:r>
      <w:r w:rsidRPr="00F35C8D">
        <w:rPr>
          <w:sz w:val="16"/>
        </w:rPr>
        <w:t xml:space="preserve">. </w:t>
      </w:r>
      <w:r w:rsidRPr="007D1116">
        <w:rPr>
          <w:rStyle w:val="StyleUnderline"/>
          <w:highlight w:val="green"/>
        </w:rPr>
        <w:t>Natural gas</w:t>
      </w:r>
      <w:r w:rsidRPr="00F35C8D">
        <w:rPr>
          <w:sz w:val="16"/>
        </w:rPr>
        <w:t xml:space="preserve">, which when burned emits fewer greenhouse gases per unit of energy than does coal (even after taking methane leakage into account), </w:t>
      </w:r>
      <w:r w:rsidRPr="00243786">
        <w:rPr>
          <w:rStyle w:val="StyleUnderline"/>
        </w:rPr>
        <w:t xml:space="preserve">has also become much </w:t>
      </w:r>
      <w:r w:rsidRPr="007D1116">
        <w:rPr>
          <w:rStyle w:val="StyleUnderline"/>
          <w:highlight w:val="green"/>
        </w:rPr>
        <w:t>cheaper and more abundant</w:t>
      </w:r>
      <w:r w:rsidRPr="00243786">
        <w:rPr>
          <w:rStyle w:val="StyleUnderline"/>
        </w:rPr>
        <w:t xml:space="preserve"> </w:t>
      </w:r>
      <w:r w:rsidRPr="00F35C8D">
        <w:rPr>
          <w:sz w:val="16"/>
        </w:rPr>
        <w:t>in the US as a result of the fracking revolution.</w:t>
      </w:r>
    </w:p>
    <w:p w14:paraId="25DEDF81" w14:textId="77777777" w:rsidR="003D785B" w:rsidRDefault="003D785B" w:rsidP="003D785B">
      <w:pPr>
        <w:pStyle w:val="Heading4"/>
      </w:pPr>
      <w:r>
        <w:lastRenderedPageBreak/>
        <w:t>Agriculture, water, minerals are sustainable</w:t>
      </w:r>
    </w:p>
    <w:p w14:paraId="72311D05" w14:textId="77777777" w:rsidR="003D785B" w:rsidRPr="00F35C8D" w:rsidRDefault="003D785B" w:rsidP="003D785B">
      <w:pPr>
        <w:rPr>
          <w:sz w:val="18"/>
          <w:szCs w:val="18"/>
        </w:rPr>
      </w:pPr>
      <w:r w:rsidRPr="00F35C8D">
        <w:rPr>
          <w:sz w:val="18"/>
          <w:szCs w:val="18"/>
        </w:rPr>
        <w:t>*NKP – nitrogen, potassium, phosphorus</w:t>
      </w:r>
    </w:p>
    <w:p w14:paraId="61333BC1" w14:textId="77777777" w:rsidR="003D785B" w:rsidRDefault="003D785B" w:rsidP="003D785B">
      <w:r w:rsidRPr="009B1535">
        <w:rPr>
          <w:rStyle w:val="Style13ptBold"/>
        </w:rPr>
        <w:t>McAfee 20</w:t>
      </w:r>
      <w:r>
        <w:t xml:space="preserve"> (Andrew, principal research scientist at MIT, “Why Degrowth Is the Worst Idea on the Planet,” 10/6/20, </w:t>
      </w:r>
      <w:hyperlink r:id="rId128" w:history="1">
        <w:r w:rsidRPr="0024306D">
          <w:rPr>
            <w:rStyle w:val="Hyperlink"/>
          </w:rPr>
          <w:t>https://www.wired.com/story/opinion-why-degrowth-is-the-worst-idea-on-the-planet/)///NRG</w:t>
        </w:r>
      </w:hyperlink>
    </w:p>
    <w:p w14:paraId="05884D88" w14:textId="77777777" w:rsidR="003D785B" w:rsidRPr="00F35C8D" w:rsidRDefault="003D785B" w:rsidP="003D785B">
      <w:pPr>
        <w:rPr>
          <w:sz w:val="16"/>
        </w:rPr>
      </w:pPr>
      <w:r w:rsidRPr="00F35C8D">
        <w:rPr>
          <w:sz w:val="16"/>
        </w:rPr>
        <w:t xml:space="preserve">How We Learned to Lighten Up </w:t>
      </w:r>
      <w:r w:rsidRPr="007D1116">
        <w:rPr>
          <w:rStyle w:val="StyleUnderline"/>
          <w:highlight w:val="green"/>
        </w:rPr>
        <w:t>Tech progress and price pressure</w:t>
      </w:r>
      <w:r w:rsidRPr="00F35C8D">
        <w:rPr>
          <w:sz w:val="16"/>
        </w:rPr>
        <w:t xml:space="preserve"> aren't just leading to the demise of coal. They're also </w:t>
      </w:r>
      <w:r w:rsidRPr="00243786">
        <w:rPr>
          <w:rStyle w:val="StyleUnderline"/>
        </w:rPr>
        <w:t xml:space="preserve">causing us to exploit the planet </w:t>
      </w:r>
      <w:r w:rsidRPr="00F35C8D">
        <w:rPr>
          <w:rStyle w:val="StyleUnderline"/>
        </w:rPr>
        <w:t>less</w:t>
      </w:r>
      <w:r w:rsidRPr="00243786">
        <w:rPr>
          <w:rStyle w:val="StyleUnderline"/>
        </w:rPr>
        <w:t xml:space="preserve"> in </w:t>
      </w:r>
      <w:r w:rsidRPr="00243786">
        <w:rPr>
          <w:rStyle w:val="Emphasis"/>
        </w:rPr>
        <w:t>many other important ways</w:t>
      </w:r>
      <w:r w:rsidRPr="00F35C8D">
        <w:rPr>
          <w:sz w:val="16"/>
        </w:rPr>
        <w:t xml:space="preserve">, even as growth continues. In other words, </w:t>
      </w:r>
      <w:r w:rsidRPr="00243786">
        <w:rPr>
          <w:rStyle w:val="StyleUnderline"/>
        </w:rPr>
        <w:t>EKCs are not just about pollution any more</w:t>
      </w:r>
      <w:r w:rsidRPr="00F35C8D">
        <w:rPr>
          <w:sz w:val="16"/>
        </w:rPr>
        <w:t xml:space="preserve">. A good place to start examining this broad phenomenon of getting more from less is </w:t>
      </w:r>
      <w:r w:rsidRPr="007D1116">
        <w:rPr>
          <w:rStyle w:val="Emphasis"/>
          <w:highlight w:val="green"/>
        </w:rPr>
        <w:t>US agriculture</w:t>
      </w:r>
      <w:r w:rsidRPr="00F35C8D">
        <w:rPr>
          <w:sz w:val="16"/>
        </w:rPr>
        <w:t xml:space="preserve">, where we have decades of data on both outputs—crop tonnage—and the key inputs of cropland, water, and fertilizer. </w:t>
      </w:r>
      <w:r w:rsidRPr="00243786">
        <w:rPr>
          <w:rStyle w:val="StyleUnderline"/>
        </w:rPr>
        <w:t xml:space="preserve">Domestic </w:t>
      </w:r>
      <w:r w:rsidRPr="007D1116">
        <w:rPr>
          <w:rStyle w:val="StyleUnderline"/>
          <w:highlight w:val="green"/>
        </w:rPr>
        <w:t>crop tonnage has risen</w:t>
      </w:r>
      <w:r w:rsidRPr="00243786">
        <w:rPr>
          <w:rStyle w:val="StyleUnderline"/>
        </w:rPr>
        <w:t xml:space="preserve"> </w:t>
      </w:r>
      <w:r w:rsidRPr="00F35C8D">
        <w:rPr>
          <w:sz w:val="16"/>
        </w:rPr>
        <w:t xml:space="preserve">steadily over the years and in 2015 was </w:t>
      </w:r>
      <w:r w:rsidRPr="007D1116">
        <w:rPr>
          <w:rStyle w:val="Emphasis"/>
          <w:highlight w:val="green"/>
        </w:rPr>
        <w:t>more than 55 percent</w:t>
      </w:r>
      <w:r w:rsidRPr="00F35C8D">
        <w:rPr>
          <w:sz w:val="16"/>
        </w:rPr>
        <w:t xml:space="preserve"> higher than in 1980. </w:t>
      </w:r>
      <w:r w:rsidRPr="00243786">
        <w:rPr>
          <w:rStyle w:val="StyleUnderline"/>
        </w:rPr>
        <w:t xml:space="preserve">Over that same period, though, total </w:t>
      </w:r>
      <w:r w:rsidRPr="007D1116">
        <w:rPr>
          <w:rStyle w:val="StyleUnderline"/>
          <w:highlight w:val="green"/>
        </w:rPr>
        <w:t>water used</w:t>
      </w:r>
      <w:r w:rsidRPr="00243786">
        <w:rPr>
          <w:rStyle w:val="StyleUnderline"/>
        </w:rPr>
        <w:t xml:space="preserve"> for irrigation </w:t>
      </w:r>
      <w:r w:rsidRPr="007D1116">
        <w:rPr>
          <w:rStyle w:val="Emphasis"/>
          <w:highlight w:val="green"/>
        </w:rPr>
        <w:t>declined by 18 percent</w:t>
      </w:r>
      <w:r w:rsidRPr="00F35C8D">
        <w:rPr>
          <w:sz w:val="16"/>
        </w:rPr>
        <w:t xml:space="preserve">, total cropland by more than 7 percent. That is, over that 35-year period, US crop agriculture increased its output by more than half while giving an area of land larger than Indiana back to nature and eventually using a Lake Champlain less water each year. </w:t>
      </w:r>
      <w:r w:rsidRPr="00243786">
        <w:rPr>
          <w:rStyle w:val="StyleUnderline"/>
        </w:rPr>
        <w:t>This was not accomplished by increasing fertilizer use; total US fertilizer consumption in 2014 (the most recent year for which data are available) was within 2 percent of its 1980 level.</w:t>
      </w:r>
      <w:r>
        <w:rPr>
          <w:rStyle w:val="StyleUnderline"/>
        </w:rPr>
        <w:t xml:space="preserve"> </w:t>
      </w:r>
      <w:r w:rsidRPr="00F35C8D">
        <w:rPr>
          <w:sz w:val="16"/>
        </w:rPr>
        <w:t xml:space="preserve">The three main fertilizers of </w:t>
      </w:r>
      <w:r w:rsidRPr="00243786">
        <w:rPr>
          <w:rStyle w:val="StyleUnderline"/>
        </w:rPr>
        <w:t>nitrogen, potassium, and phosphorus (</w:t>
      </w:r>
      <w:r w:rsidRPr="00F35C8D">
        <w:rPr>
          <w:rStyle w:val="Emphasis"/>
        </w:rPr>
        <w:t>NKP</w:t>
      </w:r>
      <w:r w:rsidRPr="00243786">
        <w:rPr>
          <w:rStyle w:val="StyleUnderline"/>
        </w:rPr>
        <w:t>) are an interesting case study</w:t>
      </w:r>
      <w:r w:rsidRPr="00F35C8D">
        <w:rPr>
          <w:sz w:val="16"/>
        </w:rPr>
        <w:t xml:space="preserve">. Their </w:t>
      </w:r>
      <w:r w:rsidRPr="00243786">
        <w:rPr>
          <w:rStyle w:val="StyleUnderline"/>
        </w:rPr>
        <w:t xml:space="preserve">total US </w:t>
      </w:r>
      <w:r w:rsidRPr="00F35C8D">
        <w:rPr>
          <w:rStyle w:val="StyleUnderline"/>
        </w:rPr>
        <w:t>consumption</w:t>
      </w:r>
      <w:r w:rsidRPr="00F35C8D">
        <w:rPr>
          <w:sz w:val="16"/>
        </w:rPr>
        <w:t xml:space="preserve"> (once other uses in addition to agriculture are taken into account) has </w:t>
      </w:r>
      <w:r w:rsidRPr="00F35C8D">
        <w:rPr>
          <w:rStyle w:val="StyleUnderline"/>
        </w:rPr>
        <w:t xml:space="preserve">declined by </w:t>
      </w:r>
      <w:r w:rsidRPr="00F35C8D">
        <w:rPr>
          <w:rStyle w:val="Emphasis"/>
        </w:rPr>
        <w:t>23 percent</w:t>
      </w:r>
      <w:r w:rsidRPr="00F35C8D">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 </w:t>
      </w:r>
      <w:r w:rsidRPr="009108BF">
        <w:rPr>
          <w:rStyle w:val="StyleUnderline"/>
        </w:rPr>
        <w:t xml:space="preserve">The USGS tracks annual domestic production, imports, and exports of </w:t>
      </w:r>
      <w:r w:rsidRPr="007D1116">
        <w:rPr>
          <w:rStyle w:val="StyleUnderline"/>
          <w:highlight w:val="green"/>
        </w:rPr>
        <w:t>NKP</w:t>
      </w:r>
      <w:r w:rsidRPr="009108BF">
        <w:rPr>
          <w:rStyle w:val="StyleUnderline"/>
        </w:rPr>
        <w:t xml:space="preserve"> and uses these figures to calculate “apparent consumption” each year. </w:t>
      </w:r>
      <w:r w:rsidRPr="007D1116">
        <w:rPr>
          <w:rStyle w:val="StyleUnderline"/>
          <w:highlight w:val="green"/>
        </w:rPr>
        <w:t>Consumption</w:t>
      </w:r>
      <w:r w:rsidRPr="009108BF">
        <w:rPr>
          <w:rStyle w:val="StyleUnderline"/>
        </w:rPr>
        <w:t xml:space="preserve"> of each of the three resources has </w:t>
      </w:r>
      <w:r w:rsidRPr="007D1116">
        <w:rPr>
          <w:rStyle w:val="StyleUnderline"/>
          <w:highlight w:val="green"/>
        </w:rPr>
        <w:t>declined</w:t>
      </w:r>
      <w:r w:rsidRPr="009108BF">
        <w:rPr>
          <w:rStyle w:val="StyleUnderline"/>
        </w:rPr>
        <w:t xml:space="preserve"> by </w:t>
      </w:r>
      <w:r w:rsidRPr="007D1116">
        <w:rPr>
          <w:rStyle w:val="StyleUnderline"/>
          <w:highlight w:val="green"/>
        </w:rPr>
        <w:t>16 percent</w:t>
      </w:r>
      <w:r w:rsidRPr="009108BF">
        <w:rPr>
          <w:rStyle w:val="StyleUnderline"/>
        </w:rPr>
        <w:t xml:space="preserve"> or more </w:t>
      </w:r>
      <w:r w:rsidRPr="007D1116">
        <w:rPr>
          <w:rStyle w:val="StyleUnderline"/>
          <w:highlight w:val="green"/>
        </w:rPr>
        <w:t>from their peaks</w:t>
      </w:r>
      <w:r w:rsidRPr="009108BF">
        <w:rPr>
          <w:rStyle w:val="StyleUnderline"/>
        </w:rPr>
        <w:t>, which occurred no later than 1998</w:t>
      </w:r>
      <w:r w:rsidRPr="00F35C8D">
        <w:rPr>
          <w:sz w:val="16"/>
        </w:rPr>
        <w:t xml:space="preserve">. This seems like a </w:t>
      </w:r>
      <w:r w:rsidRPr="009108BF">
        <w:rPr>
          <w:rStyle w:val="StyleUnderline"/>
        </w:rPr>
        <w:t>clear</w:t>
      </w:r>
      <w:r w:rsidRPr="00F35C8D">
        <w:rPr>
          <w:sz w:val="16"/>
        </w:rPr>
        <w:t xml:space="preserve"> and convincing </w:t>
      </w:r>
      <w:r w:rsidRPr="009108BF">
        <w:rPr>
          <w:rStyle w:val="StyleUnderline"/>
        </w:rPr>
        <w:t xml:space="preserve">example of </w:t>
      </w:r>
      <w:r w:rsidRPr="009108BF">
        <w:rPr>
          <w:rStyle w:val="Emphasis"/>
        </w:rPr>
        <w:t>dematerialization</w:t>
      </w:r>
      <w:r w:rsidRPr="00F35C8D">
        <w:rPr>
          <w:sz w:val="16"/>
        </w:rPr>
        <w:t xml:space="preserve">—getting more output from fewer material inputs. </w:t>
      </w:r>
    </w:p>
    <w:p w14:paraId="59131BE4" w14:textId="77777777" w:rsidR="003D785B" w:rsidRPr="007C3CE3" w:rsidRDefault="003D785B" w:rsidP="003D785B"/>
    <w:p w14:paraId="4D21F097" w14:textId="77777777" w:rsidR="003D785B" w:rsidRDefault="003D785B" w:rsidP="003D785B">
      <w:pPr>
        <w:pStyle w:val="Heading3"/>
      </w:pPr>
      <w:r>
        <w:lastRenderedPageBreak/>
        <w:t>1AR---Transition</w:t>
      </w:r>
    </w:p>
    <w:p w14:paraId="2A17A6E0" w14:textId="77777777" w:rsidR="003D785B" w:rsidRDefault="003D785B" w:rsidP="003D785B">
      <w:pPr>
        <w:pStyle w:val="Heading4"/>
      </w:pPr>
      <w:r w:rsidRPr="008E4E29">
        <w:rPr>
          <w:u w:val="single"/>
        </w:rPr>
        <w:t>Framing issue</w:t>
      </w:r>
      <w:r>
        <w:t xml:space="preserve"> – the transition takes place under </w:t>
      </w:r>
      <w:r>
        <w:rPr>
          <w:u w:val="single"/>
        </w:rPr>
        <w:t>absolute turmoil</w:t>
      </w:r>
      <w:r>
        <w:t xml:space="preserve"> – that was the impact debate – they don’t have any evidence that a messy transition can solve </w:t>
      </w:r>
    </w:p>
    <w:p w14:paraId="6869A6EE" w14:textId="77777777" w:rsidR="003D785B" w:rsidRDefault="003D785B" w:rsidP="003D785B"/>
    <w:p w14:paraId="3835E435" w14:textId="77777777" w:rsidR="003D785B" w:rsidRPr="008E4E29" w:rsidRDefault="003D785B" w:rsidP="003D785B">
      <w:pPr>
        <w:pStyle w:val="Heading4"/>
      </w:pPr>
      <w:r>
        <w:t xml:space="preserve">Transition fails – </w:t>
      </w:r>
    </w:p>
    <w:p w14:paraId="0680A6BD" w14:textId="77777777" w:rsidR="003D785B" w:rsidRPr="007937AC" w:rsidRDefault="003D785B" w:rsidP="003D785B">
      <w:pPr>
        <w:pStyle w:val="Heading4"/>
        <w:numPr>
          <w:ilvl w:val="0"/>
          <w:numId w:val="16"/>
        </w:numPr>
        <w:tabs>
          <w:tab w:val="num" w:pos="360"/>
        </w:tabs>
        <w:ind w:left="0" w:firstLine="0"/>
      </w:pPr>
      <w:r w:rsidRPr="007937AC">
        <w:rPr>
          <w:u w:val="single"/>
        </w:rPr>
        <w:t>Consumers</w:t>
      </w:r>
      <w:r w:rsidRPr="00FA2B6E">
        <w:t xml:space="preserve"> </w:t>
      </w:r>
      <w:r>
        <w:t xml:space="preserve">– that’s McAfee – nobody will accept recession conditions in the long term – sustainable living standards requires Americans to voluntarily live like Hatians </w:t>
      </w:r>
    </w:p>
    <w:p w14:paraId="10896034" w14:textId="77777777" w:rsidR="003D785B" w:rsidRPr="007937AC" w:rsidRDefault="003D785B" w:rsidP="003D785B">
      <w:pPr>
        <w:ind w:left="720"/>
        <w:rPr>
          <w:rFonts w:eastAsia="Times New Roman"/>
          <w:sz w:val="16"/>
          <w:szCs w:val="16"/>
        </w:rPr>
      </w:pPr>
      <w:r w:rsidRPr="007937AC">
        <w:rPr>
          <w:rFonts w:eastAsia="Times New Roman"/>
          <w:sz w:val="16"/>
          <w:szCs w:val="16"/>
        </w:rPr>
        <w:t xml:space="preserve">* </w:t>
      </w:r>
      <w:r>
        <w:rPr>
          <w:rFonts w:eastAsia="Times New Roman"/>
          <w:sz w:val="16"/>
          <w:szCs w:val="16"/>
        </w:rPr>
        <w:t xml:space="preserve">FYI </w:t>
      </w:r>
      <w:r w:rsidRPr="007937AC">
        <w:rPr>
          <w:rFonts w:eastAsia="Times New Roman"/>
          <w:sz w:val="16"/>
          <w:szCs w:val="16"/>
        </w:rPr>
        <w:t>Haiti scores perfect on biophysical indicators but scores abysmal on social indicators</w:t>
      </w:r>
      <w:r>
        <w:rPr>
          <w:rFonts w:eastAsia="Times New Roman"/>
          <w:sz w:val="16"/>
          <w:szCs w:val="16"/>
        </w:rPr>
        <w:t xml:space="preserve"> – basically what dedev authors say we need to be at </w:t>
      </w:r>
    </w:p>
    <w:p w14:paraId="013C5F92" w14:textId="77777777" w:rsidR="003D785B" w:rsidRPr="006C2861" w:rsidRDefault="003D785B" w:rsidP="003D785B">
      <w:pPr>
        <w:pStyle w:val="Heading4"/>
        <w:numPr>
          <w:ilvl w:val="0"/>
          <w:numId w:val="16"/>
        </w:numPr>
        <w:tabs>
          <w:tab w:val="num" w:pos="360"/>
        </w:tabs>
        <w:ind w:left="0" w:firstLine="0"/>
      </w:pPr>
      <w:r w:rsidRPr="006C2861">
        <w:rPr>
          <w:u w:val="single"/>
        </w:rPr>
        <w:t>Elites</w:t>
      </w:r>
      <w:r>
        <w:t xml:space="preserve"> – there’s zero support from the powerful and wealthy for dedev – green agenda is empirically impossible without elite support</w:t>
      </w:r>
    </w:p>
    <w:p w14:paraId="042B0BC1" w14:textId="77777777" w:rsidR="003D785B" w:rsidRPr="006C2861" w:rsidRDefault="003D785B" w:rsidP="003D785B">
      <w:pPr>
        <w:pStyle w:val="Heading4"/>
        <w:numPr>
          <w:ilvl w:val="0"/>
          <w:numId w:val="16"/>
        </w:numPr>
        <w:tabs>
          <w:tab w:val="num" w:pos="360"/>
        </w:tabs>
        <w:ind w:left="0" w:firstLine="0"/>
        <w:rPr>
          <w:rStyle w:val="StyleUnderline"/>
          <w:sz w:val="26"/>
          <w:u w:val="none"/>
        </w:rPr>
      </w:pPr>
      <w:r w:rsidRPr="006C2861">
        <w:rPr>
          <w:u w:val="single"/>
        </w:rPr>
        <w:t>Rebound</w:t>
      </w:r>
      <w:r>
        <w:t xml:space="preserve"> – that’s McAfee – Covid proves </w:t>
      </w:r>
      <w:r w:rsidRPr="006C2861">
        <w:rPr>
          <w:u w:val="single"/>
        </w:rPr>
        <w:t>recovery</w:t>
      </w:r>
      <w:r>
        <w:t xml:space="preserve"> will be the priority, NOT sustainability – dirty growth, anti-environment agendas, and public backlash turn dedev </w:t>
      </w:r>
    </w:p>
    <w:p w14:paraId="026EA8EF" w14:textId="77777777" w:rsidR="003D785B" w:rsidRDefault="003D785B" w:rsidP="003D785B">
      <w:pPr>
        <w:pStyle w:val="CiteSpacing"/>
      </w:pPr>
      <w:r w:rsidRPr="00AD717B">
        <w:rPr>
          <w:rStyle w:val="Style13ptBold"/>
        </w:rPr>
        <w:t>Bradshaw et al 21</w:t>
      </w:r>
      <w:r>
        <w:t xml:space="preserve"> (Corey J. A. Bradshaw, Global Ecology, College of Science and Engineering, Flinders University, Australia, Australian Research Council Centre of Excellence for Australian Biodiversity and Heritage; Paul R. Ehrlich, Department of Biology, Stanford University; Andrew Beattie, Department of Biological Sciences, Macquarie University, Australia; Gerardo Ceballos, Instituto de Ecología, Universidad Nacional Autónoma de México; Eileen Crist, Department of Science, Technology, and Society, Virginia Tech; Joan Diamond, Millennium Alliance for Humanity and the Biosphere, Department of Biology, Stanford University; Rodolfo Dirzo, Department of Biology, Stanford University; Anne H. Ehrlich, Department of Biology, Stanford University; John Harte, Energy and Resources Group, University of California, Berkeley, The Rocky Mountain Biological Laboratory; Mary Ellen Harte, The Rocky Mountain Biological Laboratory; Graham Pyke, Department of Biological Sciences, Macquarie University, Australia; Peter H. Raven, Missouri Botanical Garden; William J. Ripple, Department of Forest Ecosystems and Society, Oregon State University; Frédérik Saltré, Global Ecology, College of Science and Engineering, Flinders University, Australia, Australian Research Council Centre of Excellence for Australian Biodiversity and Heritage; Christine Turnbull, Department of Biological Sciences, Macquarie University, Australia; Mathis Wackernagel, Global Footprint Network; and Daniel T. Blumstein, La Kretz Hall, Institute of the Environment and Sustainability, and Department of Ecology and Evolutionary Biology, University of California, Los Angeles; “Underestimating the Challenges of Avoiding a Ghastly Future,” Frontiers in Conservation Science, 1-13-2021, DOI: 10.3389/fcosc.2020.615419)</w:t>
      </w:r>
    </w:p>
    <w:p w14:paraId="6A53922D" w14:textId="77777777" w:rsidR="003D785B" w:rsidRPr="007D2F5B" w:rsidRDefault="003D785B" w:rsidP="003D785B">
      <w:pPr>
        <w:rPr>
          <w:sz w:val="10"/>
        </w:rPr>
      </w:pPr>
      <w:r w:rsidRPr="007D2F5B">
        <w:rPr>
          <w:sz w:val="10"/>
        </w:rPr>
        <w:t xml:space="preserve">Simultaneous with population growth, </w:t>
      </w:r>
      <w:r w:rsidRPr="007674F5">
        <w:rPr>
          <w:rStyle w:val="StyleUnderline"/>
        </w:rPr>
        <w:t xml:space="preserve">humanity's </w:t>
      </w:r>
      <w:r w:rsidRPr="007674F5">
        <w:rPr>
          <w:rStyle w:val="Emphasis"/>
        </w:rPr>
        <w:t>consumption</w:t>
      </w:r>
      <w:r w:rsidRPr="007674F5">
        <w:rPr>
          <w:rStyle w:val="StyleUnderline"/>
        </w:rPr>
        <w:t xml:space="preserve"> as a fraction of Earth's </w:t>
      </w:r>
      <w:r w:rsidRPr="007674F5">
        <w:rPr>
          <w:rStyle w:val="Emphasis"/>
        </w:rPr>
        <w:t>regenerative capacity</w:t>
      </w:r>
      <w:r w:rsidRPr="007674F5">
        <w:rPr>
          <w:rStyle w:val="StyleUnderline"/>
        </w:rPr>
        <w:t xml:space="preserve"> has grown from ~ 73% in 1960 to </w:t>
      </w:r>
      <w:r w:rsidRPr="007674F5">
        <w:rPr>
          <w:rStyle w:val="Emphasis"/>
        </w:rPr>
        <w:t>170%</w:t>
      </w:r>
      <w:r w:rsidRPr="007674F5">
        <w:rPr>
          <w:rStyle w:val="StyleUnderline"/>
        </w:rPr>
        <w:t xml:space="preserve"> in 2016</w:t>
      </w:r>
      <w:r w:rsidRPr="007D2F5B">
        <w:rPr>
          <w:sz w:val="10"/>
        </w:rPr>
        <w:t xml:space="preserve"> (Lin et al., 2018), with substantially greater per-person consumption in countries with highest income. </w:t>
      </w:r>
      <w:r w:rsidRPr="0089782A">
        <w:rPr>
          <w:rStyle w:val="StyleUnderline"/>
        </w:rPr>
        <w:t xml:space="preserve">With </w:t>
      </w:r>
      <w:r w:rsidRPr="0089782A">
        <w:rPr>
          <w:rStyle w:val="Emphasis"/>
        </w:rPr>
        <w:t>COVID-19</w:t>
      </w:r>
      <w:r w:rsidRPr="0089782A">
        <w:rPr>
          <w:rStyle w:val="StyleUnderline"/>
        </w:rPr>
        <w:t xml:space="preserve">, this </w:t>
      </w:r>
      <w:r w:rsidRPr="0089782A">
        <w:rPr>
          <w:rStyle w:val="Emphasis"/>
        </w:rPr>
        <w:t>overshoot</w:t>
      </w:r>
      <w:r w:rsidRPr="0089782A">
        <w:rPr>
          <w:rStyle w:val="StyleUnderline"/>
        </w:rPr>
        <w:t xml:space="preserve"> dropped to </w:t>
      </w:r>
      <w:r w:rsidRPr="00F41B44">
        <w:rPr>
          <w:rStyle w:val="Emphasis"/>
        </w:rPr>
        <w:t>56% above</w:t>
      </w:r>
      <w:r w:rsidRPr="0089782A">
        <w:rPr>
          <w:rStyle w:val="StyleUnderline"/>
        </w:rPr>
        <w:t xml:space="preserve"> Earth's </w:t>
      </w:r>
      <w:r w:rsidRPr="00F41B44">
        <w:rPr>
          <w:rStyle w:val="Emphasis"/>
        </w:rPr>
        <w:t>regenerative capacity</w:t>
      </w:r>
      <w:r w:rsidRPr="0089782A">
        <w:rPr>
          <w:rStyle w:val="StyleUnderline"/>
        </w:rPr>
        <w:t>, which means that between January and August 2020, humanity consumed as much as Earth can renew in the entire year</w:t>
      </w:r>
      <w:r w:rsidRPr="007D2F5B">
        <w:rPr>
          <w:sz w:val="10"/>
        </w:rPr>
        <w:t xml:space="preserve"> (overshootday.org). </w:t>
      </w:r>
      <w:r w:rsidRPr="0089782A">
        <w:rPr>
          <w:rStyle w:val="StyleUnderline"/>
        </w:rPr>
        <w:t xml:space="preserve">While </w:t>
      </w:r>
      <w:r w:rsidRPr="0089782A">
        <w:rPr>
          <w:rStyle w:val="Emphasis"/>
        </w:rPr>
        <w:t>inequality</w:t>
      </w:r>
      <w:r w:rsidRPr="0089782A">
        <w:rPr>
          <w:rStyle w:val="StyleUnderline"/>
        </w:rPr>
        <w:t xml:space="preserve"> among people and countries </w:t>
      </w:r>
      <w:r w:rsidRPr="0089782A">
        <w:rPr>
          <w:rStyle w:val="Emphasis"/>
        </w:rPr>
        <w:t>remains staggering</w:t>
      </w:r>
      <w:r w:rsidRPr="0089782A">
        <w:rPr>
          <w:rStyle w:val="StyleUnderline"/>
        </w:rPr>
        <w:t xml:space="preserve">, the </w:t>
      </w:r>
      <w:r w:rsidRPr="0089782A">
        <w:rPr>
          <w:rStyle w:val="Emphasis"/>
        </w:rPr>
        <w:t>global middle class</w:t>
      </w:r>
      <w:r w:rsidRPr="0089782A">
        <w:rPr>
          <w:rStyle w:val="StyleUnderline"/>
        </w:rPr>
        <w:t xml:space="preserve"> has </w:t>
      </w:r>
      <w:r w:rsidRPr="0089782A">
        <w:rPr>
          <w:rStyle w:val="Emphasis"/>
        </w:rPr>
        <w:t>grown rapidly</w:t>
      </w:r>
      <w:r w:rsidRPr="0089782A">
        <w:rPr>
          <w:rStyle w:val="StyleUnderline"/>
        </w:rPr>
        <w:t xml:space="preserve"> and exceeded half the human population by 2018</w:t>
      </w:r>
      <w:r w:rsidRPr="007D2F5B">
        <w:rPr>
          <w:sz w:val="10"/>
        </w:rPr>
        <w:t xml:space="preserve">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w:t>
      </w:r>
      <w:r w:rsidRPr="00154560">
        <w:rPr>
          <w:rStyle w:val="Emphasis"/>
        </w:rPr>
        <w:t>consumption rates</w:t>
      </w:r>
      <w:r w:rsidRPr="00154560">
        <w:rPr>
          <w:rStyle w:val="StyleUnderline"/>
        </w:rPr>
        <w:t xml:space="preserve"> of high-income countries continue to be </w:t>
      </w:r>
      <w:r w:rsidRPr="00154560">
        <w:rPr>
          <w:rStyle w:val="Emphasis"/>
        </w:rPr>
        <w:t>substantially higher</w:t>
      </w:r>
      <w:r w:rsidRPr="007D2F5B">
        <w:rPr>
          <w:sz w:val="10"/>
        </w:rPr>
        <w:t xml:space="preserve"> than low-income countries, with many of the latter even experiencing declines in per-capita footprint (Dasgupta and Ehrlich, 2013; Wackernagel et al., 2019).</w:t>
      </w:r>
      <w:r>
        <w:rPr>
          <w:sz w:val="10"/>
        </w:rPr>
        <w:t xml:space="preserve"> </w:t>
      </w:r>
      <w:r w:rsidRPr="00154560">
        <w:rPr>
          <w:rStyle w:val="StyleUnderline"/>
        </w:rPr>
        <w:t xml:space="preserve">This </w:t>
      </w:r>
      <w:r w:rsidRPr="00154560">
        <w:rPr>
          <w:rStyle w:val="Emphasis"/>
        </w:rPr>
        <w:t>massive ecological overshoot</w:t>
      </w:r>
      <w:r w:rsidRPr="00154560">
        <w:rPr>
          <w:rStyle w:val="StyleUnderline"/>
        </w:rPr>
        <w:t xml:space="preserve"> is largely </w:t>
      </w:r>
      <w:r w:rsidRPr="00154560">
        <w:rPr>
          <w:rStyle w:val="Emphasis"/>
        </w:rPr>
        <w:t>enabled</w:t>
      </w:r>
      <w:r w:rsidRPr="00154560">
        <w:rPr>
          <w:rStyle w:val="StyleUnderline"/>
        </w:rPr>
        <w:t xml:space="preserve"> </w:t>
      </w:r>
      <w:r w:rsidRPr="00154560">
        <w:rPr>
          <w:rStyle w:val="StyleUnderline"/>
        </w:rPr>
        <w:lastRenderedPageBreak/>
        <w:t xml:space="preserve">by the </w:t>
      </w:r>
      <w:r w:rsidRPr="00154560">
        <w:rPr>
          <w:rStyle w:val="Emphasis"/>
        </w:rPr>
        <w:t>increasing use</w:t>
      </w:r>
      <w:r w:rsidRPr="00154560">
        <w:rPr>
          <w:rStyle w:val="StyleUnderline"/>
        </w:rPr>
        <w:t xml:space="preserve"> of </w:t>
      </w:r>
      <w:r w:rsidRPr="00154560">
        <w:rPr>
          <w:rStyle w:val="Emphasis"/>
        </w:rPr>
        <w:t>fossil fuels</w:t>
      </w:r>
      <w:r w:rsidRPr="007D2F5B">
        <w:rPr>
          <w:sz w:val="10"/>
        </w:rPr>
        <w:t xml:space="preserve">. These convenient fuels have allowed us to decouple human demand from biological regeneration: 85% of commercial energy, 65% of fibers, and most plastics are now produced from fossil fuels. Also, food production depends on fossil-fuel input, with every unit of food energy produced requiring a multiple in fossil-fuel energy (e.g., 3 × for high-consuming countries like Canada, Australia, USA, and China; overshootday.org). This, coupled with increasing consumption of carbon-intensive meat (Ripple et al., 2014) congruent with the rising middle class, has exploded the global carbon footprint of agriculture. </w:t>
      </w:r>
      <w:r w:rsidRPr="00FE7CD4">
        <w:rPr>
          <w:rStyle w:val="StyleUnderline"/>
        </w:rPr>
        <w:t xml:space="preserve">While climate change demands a full exit from fossil-fuel use well before 2050, </w:t>
      </w:r>
      <w:r w:rsidRPr="00FE7CD4">
        <w:rPr>
          <w:rStyle w:val="Emphasis"/>
        </w:rPr>
        <w:t>pressures</w:t>
      </w:r>
      <w:r w:rsidRPr="00FE7CD4">
        <w:rPr>
          <w:rStyle w:val="StyleUnderline"/>
        </w:rPr>
        <w:t xml:space="preserve"> on the </w:t>
      </w:r>
      <w:r w:rsidRPr="00FE7CD4">
        <w:rPr>
          <w:rStyle w:val="Emphasis"/>
        </w:rPr>
        <w:t>biosphere</w:t>
      </w:r>
      <w:r w:rsidRPr="00FE7CD4">
        <w:rPr>
          <w:rStyle w:val="StyleUnderline"/>
        </w:rPr>
        <w:t xml:space="preserve"> are </w:t>
      </w:r>
      <w:r w:rsidRPr="00FE7CD4">
        <w:rPr>
          <w:rStyle w:val="Emphasis"/>
        </w:rPr>
        <w:t>likely to mount</w:t>
      </w:r>
      <w:r w:rsidRPr="00FE7CD4">
        <w:rPr>
          <w:rStyle w:val="StyleUnderline"/>
        </w:rPr>
        <w:t xml:space="preserve"> prior to </w:t>
      </w:r>
      <w:r w:rsidRPr="00FE7CD4">
        <w:rPr>
          <w:rStyle w:val="Emphasis"/>
        </w:rPr>
        <w:t>decarbonization</w:t>
      </w:r>
      <w:r w:rsidRPr="00FE7CD4">
        <w:rPr>
          <w:rStyle w:val="StyleUnderline"/>
        </w:rPr>
        <w:t xml:space="preserve"> as humanity </w:t>
      </w:r>
      <w:r w:rsidRPr="00FE7CD4">
        <w:rPr>
          <w:rStyle w:val="Emphasis"/>
        </w:rPr>
        <w:t>brings energy alternatives online</w:t>
      </w:r>
      <w:r w:rsidRPr="007D2F5B">
        <w:rPr>
          <w:sz w:val="10"/>
        </w:rPr>
        <w:t>. Consumption and biodiversity challenges will also be amplified by the enormous physical inertia of all large “stocks” that shape current trends: built infrastructure, energy systems, and human populations.</w:t>
      </w:r>
      <w:r>
        <w:rPr>
          <w:sz w:val="10"/>
        </w:rPr>
        <w:t xml:space="preserve"> </w:t>
      </w:r>
      <w:r w:rsidRPr="00FE7CD4">
        <w:rPr>
          <w:rStyle w:val="StyleUnderline"/>
        </w:rPr>
        <w:t>It is therefore</w:t>
      </w:r>
      <w:r w:rsidRPr="00E16BCE">
        <w:rPr>
          <w:rStyle w:val="StyleUnderline"/>
        </w:rPr>
        <w:t xml:space="preserve"> also </w:t>
      </w:r>
      <w:r w:rsidRPr="007D1116">
        <w:rPr>
          <w:rStyle w:val="Emphasis"/>
          <w:highlight w:val="green"/>
        </w:rPr>
        <w:t>inevitable</w:t>
      </w:r>
      <w:r w:rsidRPr="00E16BCE">
        <w:rPr>
          <w:rStyle w:val="StyleUnderline"/>
        </w:rPr>
        <w:t xml:space="preserve"> that </w:t>
      </w:r>
      <w:r w:rsidRPr="007D1116">
        <w:rPr>
          <w:rStyle w:val="Emphasis"/>
          <w:highlight w:val="green"/>
        </w:rPr>
        <w:t>aggregate consumption will increase</w:t>
      </w:r>
      <w:r w:rsidRPr="00E16BCE">
        <w:rPr>
          <w:rStyle w:val="Emphasis"/>
        </w:rPr>
        <w:t xml:space="preserve"> at least </w:t>
      </w:r>
      <w:r w:rsidRPr="007D1116">
        <w:rPr>
          <w:rStyle w:val="Emphasis"/>
          <w:highlight w:val="green"/>
        </w:rPr>
        <w:t>in</w:t>
      </w:r>
      <w:r w:rsidRPr="00E16BCE">
        <w:rPr>
          <w:rStyle w:val="Emphasis"/>
        </w:rPr>
        <w:t xml:space="preserve">to the </w:t>
      </w:r>
      <w:r w:rsidRPr="007D1116">
        <w:rPr>
          <w:rStyle w:val="Emphasis"/>
          <w:highlight w:val="green"/>
        </w:rPr>
        <w:t>near future</w:t>
      </w:r>
      <w:r w:rsidRPr="00E16BCE">
        <w:rPr>
          <w:rStyle w:val="StyleUnderline"/>
        </w:rPr>
        <w:t xml:space="preserve">, especially </w:t>
      </w:r>
      <w:r w:rsidRPr="007D1116">
        <w:rPr>
          <w:rStyle w:val="StyleUnderline"/>
          <w:highlight w:val="green"/>
        </w:rPr>
        <w:t>as</w:t>
      </w:r>
      <w:r w:rsidRPr="00554AE4">
        <w:rPr>
          <w:rStyle w:val="StyleUnderline"/>
        </w:rPr>
        <w:t xml:space="preserve"> affluence and </w:t>
      </w:r>
      <w:r w:rsidRPr="007D1116">
        <w:rPr>
          <w:rStyle w:val="Emphasis"/>
          <w:highlight w:val="green"/>
        </w:rPr>
        <w:t>population continue to grow</w:t>
      </w:r>
      <w:r w:rsidRPr="00E16BCE">
        <w:rPr>
          <w:rStyle w:val="StyleUnderline"/>
        </w:rPr>
        <w:t xml:space="preserve"> in tan</w:t>
      </w:r>
      <w:r w:rsidRPr="007D2F5B">
        <w:rPr>
          <w:rStyle w:val="StyleUnderline"/>
        </w:rPr>
        <w:t>dem</w:t>
      </w:r>
      <w:r w:rsidRPr="007D2F5B">
        <w:rPr>
          <w:sz w:val="10"/>
        </w:rPr>
        <w:t xml:space="preserve"> (Wiedmann et al., 2020). </w:t>
      </w:r>
      <w:r w:rsidRPr="007D1116">
        <w:rPr>
          <w:rStyle w:val="Emphasis"/>
          <w:sz w:val="32"/>
          <w:szCs w:val="32"/>
          <w:highlight w:val="green"/>
        </w:rPr>
        <w:t>Even if major catastrophes occur</w:t>
      </w:r>
      <w:r w:rsidRPr="007D2F5B">
        <w:rPr>
          <w:rStyle w:val="StyleUnderline"/>
        </w:rPr>
        <w:t xml:space="preserve"> during</w:t>
      </w:r>
      <w:r w:rsidRPr="00E16BCE">
        <w:rPr>
          <w:rStyle w:val="StyleUnderline"/>
        </w:rPr>
        <w:t xml:space="preserve"> this interval, they </w:t>
      </w:r>
      <w:r w:rsidRPr="007D1116">
        <w:rPr>
          <w:rStyle w:val="StyleUnderline"/>
          <w:highlight w:val="green"/>
        </w:rPr>
        <w:t xml:space="preserve">would </w:t>
      </w:r>
      <w:r w:rsidRPr="007D1116">
        <w:rPr>
          <w:rStyle w:val="Emphasis"/>
          <w:highlight w:val="green"/>
        </w:rPr>
        <w:t>unlikely affect</w:t>
      </w:r>
      <w:r w:rsidRPr="00E16BCE">
        <w:rPr>
          <w:rStyle w:val="StyleUnderline"/>
        </w:rPr>
        <w:t xml:space="preserve"> the </w:t>
      </w:r>
      <w:r w:rsidRPr="007D2F5B">
        <w:rPr>
          <w:rStyle w:val="Emphasis"/>
        </w:rPr>
        <w:t xml:space="preserve">population </w:t>
      </w:r>
      <w:r w:rsidRPr="007D1116">
        <w:rPr>
          <w:rStyle w:val="Emphasis"/>
          <w:highlight w:val="green"/>
        </w:rPr>
        <w:t>trajectory</w:t>
      </w:r>
      <w:r w:rsidRPr="00E16BCE">
        <w:rPr>
          <w:rStyle w:val="StyleUnderline"/>
        </w:rPr>
        <w:t xml:space="preserve"> until well into the 22nd Century</w:t>
      </w:r>
      <w:r w:rsidRPr="007D2F5B">
        <w:rPr>
          <w:sz w:val="10"/>
        </w:rPr>
        <w:t xml:space="preserve"> (Bradshaw and Brook, 2014). Although population-connected climate change (Wynes and Nicholas, 2017) will worsen human mortality (Mora et al., 2017; Parks et al., 2020), morbidity (Patz et al., 2005; Díaz et al., 2006; Peng et al., 2011), development (Barreca and Schaller, 2020), cognition (Jacobson et al., 2019), agricultural yields (Verdin et al., 2005; Schmidhuber and Tubiello, 2007; Brown and Funk, 2008; Gaupp et al., 2020), and conflicts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r>
        <w:rPr>
          <w:sz w:val="10"/>
        </w:rPr>
        <w:t xml:space="preserve"> </w:t>
      </w:r>
      <w:r w:rsidRPr="007D2F5B">
        <w:rPr>
          <w:sz w:val="10"/>
        </w:rPr>
        <w:t>Failed International Goals and Prospects for the Future</w:t>
      </w:r>
      <w:r>
        <w:rPr>
          <w:sz w:val="10"/>
        </w:rPr>
        <w:t xml:space="preserve"> </w:t>
      </w:r>
      <w:r w:rsidRPr="00532E4E">
        <w:rPr>
          <w:rStyle w:val="StyleUnderline"/>
        </w:rPr>
        <w:t xml:space="preserve">Stopping biodiversity loss is </w:t>
      </w:r>
      <w:r w:rsidRPr="006F5F1D">
        <w:rPr>
          <w:rStyle w:val="Emphasis"/>
        </w:rPr>
        <w:t>nowhere close to the top of any country's priorities</w:t>
      </w:r>
      <w:r w:rsidRPr="00532E4E">
        <w:rPr>
          <w:rStyle w:val="StyleUnderline"/>
        </w:rPr>
        <w:t>, trailing far behind other concerns such as employment, healthcare, economic growth, or currency stability</w:t>
      </w:r>
      <w:r w:rsidRPr="007D2F5B">
        <w:rPr>
          <w:sz w:val="10"/>
        </w:rPr>
        <w:t xml:space="preserve">.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6F5F1D">
        <w:rPr>
          <w:rStyle w:val="StyleUnderline"/>
        </w:rPr>
        <w:t xml:space="preserve">the apparent paradox of </w:t>
      </w:r>
      <w:r w:rsidRPr="006F5F1D">
        <w:rPr>
          <w:rStyle w:val="Emphasis"/>
        </w:rPr>
        <w:t>high and rising</w:t>
      </w:r>
      <w:r w:rsidRPr="006F5F1D">
        <w:rPr>
          <w:rStyle w:val="StyleUnderline"/>
        </w:rPr>
        <w:t xml:space="preserve"> average </w:t>
      </w:r>
      <w:r w:rsidRPr="006F5F1D">
        <w:rPr>
          <w:rStyle w:val="Emphasis"/>
        </w:rPr>
        <w:t>standard of living</w:t>
      </w:r>
      <w:r w:rsidRPr="006F5F1D">
        <w:rPr>
          <w:rStyle w:val="StyleUnderline"/>
        </w:rPr>
        <w:t xml:space="preserve"> despite a </w:t>
      </w:r>
      <w:r w:rsidRPr="006F5F1D">
        <w:rPr>
          <w:rStyle w:val="Emphasis"/>
        </w:rPr>
        <w:t>mounting environmental toll</w:t>
      </w:r>
      <w:r w:rsidRPr="006F5F1D">
        <w:rPr>
          <w:rStyle w:val="StyleUnderline"/>
        </w:rPr>
        <w:t xml:space="preserve"> has come at a great cost to the stability of humanity's medium- and long-term life-support system</w:t>
      </w:r>
      <w:r w:rsidRPr="007D2F5B">
        <w:rPr>
          <w:sz w:val="10"/>
        </w:rPr>
        <w:t>. In other words, humanity is running an ecological Ponzi scheme in which society robs nature and future generations to pay for boosting incomes in the short term (Ehrlich et al., 2012). Even the World Economic Forum, which is captive of dangerous greenwashing propaganda (Bakan, 2020), now recognizes biodiversity loss as one of the top threats to the global economy (World Economic Forum, 2020).</w:t>
      </w:r>
      <w:r>
        <w:rPr>
          <w:sz w:val="10"/>
        </w:rPr>
        <w:t xml:space="preserve"> </w:t>
      </w:r>
      <w:r w:rsidRPr="007D2F5B">
        <w:rPr>
          <w:sz w:val="10"/>
        </w:rPr>
        <w:t>The emergence of a long-predicted pandemic (Daily and Ehrlich, 1996a), likely related to biodiversity loss, poignantly exemplifies how that imbalance is degrading both human health and wealth (Austin, 2020; Dobson et al., 2020; Roe et al., 2020). With three-quarters of new infectious diseases resulting from human-animal interactions, environmental degradation via climate change, deforestation, intensive farming, bushmeat hunting, and an exploding wildlife trade mean that the opportunities for pathogen-transferring interactions are high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w:t>
      </w:r>
      <w:r>
        <w:rPr>
          <w:sz w:val="10"/>
        </w:rPr>
        <w:t xml:space="preserve"> </w:t>
      </w:r>
      <w:r w:rsidRPr="007D2F5B">
        <w:rPr>
          <w:sz w:val="10"/>
        </w:rPr>
        <w:t>Climate Disruption</w:t>
      </w:r>
      <w:r>
        <w:rPr>
          <w:sz w:val="10"/>
        </w:rPr>
        <w:t xml:space="preserve"> </w:t>
      </w:r>
      <w:r w:rsidRPr="007D2F5B">
        <w:rPr>
          <w:sz w:val="10"/>
        </w:rPr>
        <w:t xml:space="preserve">The dangerous effects of climate change are much more evident to people than those of biodiversity loss (Legagneux et al., 2018), but society is still finding it difficult to deal with them effectively. Civilization has already exceeded a global warming of ~ 1.0°C above pre-industrial conditions, and is on track to cause at least a 1.5°C warming between 2030 and 2052 (IPCC, 2018). In fact, today's greenhouse-gas concentration is &gt;500 ppm CO2-e (Butler and Montzka, 2020), while according to the IPCC, 450 ppm CO2-e would give Earth a mere 66% chance of not exceeding a 2°C warming (IPCC, 2014). </w:t>
      </w:r>
      <w:r w:rsidRPr="00B61F65">
        <w:rPr>
          <w:rStyle w:val="StyleUnderline"/>
        </w:rPr>
        <w:t xml:space="preserve">Greenhouse-gas concentration will </w:t>
      </w:r>
      <w:r w:rsidRPr="00B61F65">
        <w:rPr>
          <w:rStyle w:val="Emphasis"/>
        </w:rPr>
        <w:t>continue to increase</w:t>
      </w:r>
      <w:r w:rsidRPr="00B61F65">
        <w:rPr>
          <w:rStyle w:val="StyleUnderline"/>
        </w:rPr>
        <w:t xml:space="preserve"> (via </w:t>
      </w:r>
      <w:r w:rsidRPr="00B61F65">
        <w:rPr>
          <w:rStyle w:val="Emphasis"/>
        </w:rPr>
        <w:t>positive feedbacks</w:t>
      </w:r>
      <w:r w:rsidRPr="00B61F65">
        <w:rPr>
          <w:rStyle w:val="StyleUnderline"/>
        </w:rPr>
        <w:t xml:space="preserve"> such as melting permafrost and the release of stored methane)</w:t>
      </w:r>
      <w:r w:rsidRPr="007D2F5B">
        <w:rPr>
          <w:sz w:val="10"/>
        </w:rPr>
        <w:t xml:space="preserve"> (Burke et al., 2018), </w:t>
      </w:r>
      <w:r w:rsidRPr="00B61F65">
        <w:rPr>
          <w:rStyle w:val="StyleUnderline"/>
        </w:rPr>
        <w:t xml:space="preserve">resulting in further delay of temperature-reducing responses </w:t>
      </w:r>
      <w:r w:rsidRPr="007D1116">
        <w:rPr>
          <w:rStyle w:val="Emphasis"/>
          <w:highlight w:val="green"/>
        </w:rPr>
        <w:t>even if</w:t>
      </w:r>
      <w:r w:rsidRPr="00FA6199">
        <w:rPr>
          <w:rStyle w:val="Emphasis"/>
        </w:rPr>
        <w:t xml:space="preserve"> humanity </w:t>
      </w:r>
      <w:r w:rsidRPr="007D1116">
        <w:rPr>
          <w:rStyle w:val="Emphasis"/>
          <w:highlight w:val="green"/>
        </w:rPr>
        <w:t>stop</w:t>
      </w:r>
      <w:r w:rsidRPr="00FA6199">
        <w:rPr>
          <w:rStyle w:val="Emphasis"/>
        </w:rPr>
        <w:t xml:space="preserve">s </w:t>
      </w:r>
      <w:r w:rsidRPr="007D1116">
        <w:rPr>
          <w:rStyle w:val="Emphasis"/>
          <w:highlight w:val="green"/>
        </w:rPr>
        <w:t>using fossil fuels</w:t>
      </w:r>
      <w:r w:rsidRPr="00B61F65">
        <w:rPr>
          <w:rStyle w:val="Emphasis"/>
        </w:rPr>
        <w:t xml:space="preserve"> entirely</w:t>
      </w:r>
      <w:r w:rsidRPr="00B61F65">
        <w:rPr>
          <w:rStyle w:val="StyleUnderline"/>
        </w:rPr>
        <w:t xml:space="preserve"> well before 2030</w:t>
      </w:r>
      <w:r w:rsidRPr="007D2F5B">
        <w:rPr>
          <w:sz w:val="10"/>
        </w:rPr>
        <w:t xml:space="preserve"> (Steffen et al., 2018).</w:t>
      </w:r>
      <w:r>
        <w:rPr>
          <w:sz w:val="10"/>
        </w:rPr>
        <w:t xml:space="preserve"> </w:t>
      </w:r>
      <w:r w:rsidRPr="007D2F5B">
        <w:rPr>
          <w:sz w:val="10"/>
        </w:rPr>
        <w:t>Human alteration of the climate has become globally detectable in any single day's weather (Sippel et al., 2020). In fact, the world's climate has matched or exceeded previous predictions (Brysse et al., 2013), possibly because of the IPCC's reliance on averages from several models (Herger et al., 2018) and the language of political conservativeness inherent in policy recommendations seeking multinational consensus (Herrando-Pérez et al., 2019). However, the latest climate models (CMIP6) show greater future warming than previously predicted (Forster et al., 2020), even if society tracks the needed lower-emissions pathway over the coming decades.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r>
        <w:rPr>
          <w:sz w:val="10"/>
        </w:rPr>
        <w:t xml:space="preserve"> </w:t>
      </w:r>
      <w:r w:rsidRPr="007D2F5B">
        <w:rPr>
          <w:sz w:val="10"/>
        </w:rPr>
        <w:t>Regarding international climate-change accords, the Paris Agreement (United Nations, 2016) set the 1.5–2°C target unanimously. But since then, progress to propose, let alone follow, (voluntary) “intended national determined contributions” for post-2020 climate action have been utterly inadequate.</w:t>
      </w:r>
      <w:r>
        <w:rPr>
          <w:sz w:val="10"/>
        </w:rPr>
        <w:t xml:space="preserve"> </w:t>
      </w:r>
      <w:r w:rsidRPr="007D2F5B">
        <w:rPr>
          <w:sz w:val="10"/>
        </w:rPr>
        <w:t>Political Impotence</w:t>
      </w:r>
      <w:r>
        <w:rPr>
          <w:sz w:val="10"/>
        </w:rPr>
        <w:t xml:space="preserve"> </w:t>
      </w:r>
      <w:r w:rsidRPr="007D2F5B">
        <w:rPr>
          <w:sz w:val="10"/>
        </w:rPr>
        <w:t xml:space="preserve">If most of the world's population truly understood and appreciated the magnitude of the crises we summarize here, and the inevitability of worsening conditions, one could logically expect </w:t>
      </w:r>
      <w:r w:rsidRPr="00682757">
        <w:rPr>
          <w:rStyle w:val="StyleUnderline"/>
        </w:rPr>
        <w:t xml:space="preserve">positive changes in </w:t>
      </w:r>
      <w:r w:rsidRPr="00F96A4D">
        <w:rPr>
          <w:rStyle w:val="Emphasis"/>
        </w:rPr>
        <w:t>politics</w:t>
      </w:r>
      <w:r w:rsidRPr="00682757">
        <w:rPr>
          <w:rStyle w:val="StyleUnderline"/>
        </w:rPr>
        <w:t xml:space="preserve"> and </w:t>
      </w:r>
      <w:r w:rsidRPr="00F96A4D">
        <w:rPr>
          <w:rStyle w:val="Emphasis"/>
        </w:rPr>
        <w:t>policies</w:t>
      </w:r>
      <w:r w:rsidRPr="00682757">
        <w:rPr>
          <w:rStyle w:val="StyleUnderline"/>
        </w:rPr>
        <w:t xml:space="preserve"> to match the gravity of the </w:t>
      </w:r>
      <w:r w:rsidRPr="00F96A4D">
        <w:rPr>
          <w:rStyle w:val="Emphasis"/>
        </w:rPr>
        <w:t>existential threats</w:t>
      </w:r>
      <w:r w:rsidRPr="007D2F5B">
        <w:rPr>
          <w:sz w:val="10"/>
        </w:rPr>
        <w:t xml:space="preserve">. </w:t>
      </w:r>
      <w:r w:rsidRPr="00682757">
        <w:rPr>
          <w:rStyle w:val="StyleUnderline"/>
        </w:rPr>
        <w:t xml:space="preserve">But the </w:t>
      </w:r>
      <w:r w:rsidRPr="00F96A4D">
        <w:rPr>
          <w:rStyle w:val="Emphasis"/>
        </w:rPr>
        <w:t>opposite</w:t>
      </w:r>
      <w:r w:rsidRPr="00682757">
        <w:rPr>
          <w:rStyle w:val="StyleUnderline"/>
        </w:rPr>
        <w:t xml:space="preserve"> is unfolding</w:t>
      </w:r>
      <w:r w:rsidRPr="007D2F5B">
        <w:rPr>
          <w:sz w:val="10"/>
        </w:rPr>
        <w:t xml:space="preserve">. </w:t>
      </w:r>
      <w:r w:rsidRPr="00682757">
        <w:rPr>
          <w:rStyle w:val="StyleUnderline"/>
        </w:rPr>
        <w:t xml:space="preserve">The </w:t>
      </w:r>
      <w:r w:rsidRPr="007D1116">
        <w:rPr>
          <w:rStyle w:val="Emphasis"/>
          <w:highlight w:val="green"/>
        </w:rPr>
        <w:t>rise of</w:t>
      </w:r>
      <w:r w:rsidRPr="00F96A4D">
        <w:rPr>
          <w:rStyle w:val="Emphasis"/>
        </w:rPr>
        <w:t xml:space="preserve"> right-wing </w:t>
      </w:r>
      <w:r w:rsidRPr="007D1116">
        <w:rPr>
          <w:rStyle w:val="Emphasis"/>
          <w:highlight w:val="green"/>
        </w:rPr>
        <w:t>populist leaders</w:t>
      </w:r>
      <w:r w:rsidRPr="00682757">
        <w:rPr>
          <w:rStyle w:val="StyleUnderline"/>
        </w:rPr>
        <w:t xml:space="preserve"> is associated </w:t>
      </w:r>
      <w:r w:rsidRPr="007D1116">
        <w:rPr>
          <w:rStyle w:val="StyleUnderline"/>
          <w:highlight w:val="green"/>
        </w:rPr>
        <w:t xml:space="preserve">with </w:t>
      </w:r>
      <w:r w:rsidRPr="007D1116">
        <w:rPr>
          <w:rStyle w:val="Emphasis"/>
          <w:highlight w:val="green"/>
        </w:rPr>
        <w:t>anti-environment agendas</w:t>
      </w:r>
      <w:r w:rsidRPr="00682757">
        <w:rPr>
          <w:rStyle w:val="StyleUnderline"/>
        </w:rPr>
        <w:t xml:space="preserve"> as seen recently for example in Brazil</w:t>
      </w:r>
      <w:r w:rsidRPr="007D2F5B">
        <w:rPr>
          <w:sz w:val="10"/>
        </w:rPr>
        <w:t xml:space="preserve"> (Nature, 2018), </w:t>
      </w:r>
      <w:r w:rsidRPr="00682757">
        <w:rPr>
          <w:rStyle w:val="StyleUnderline"/>
        </w:rPr>
        <w:t>the USA</w:t>
      </w:r>
      <w:r w:rsidRPr="007D2F5B">
        <w:rPr>
          <w:sz w:val="10"/>
        </w:rPr>
        <w:t xml:space="preserve"> (Hejny, 2018), </w:t>
      </w:r>
      <w:r w:rsidRPr="00682757">
        <w:rPr>
          <w:rStyle w:val="StyleUnderline"/>
        </w:rPr>
        <w:t>and Australia</w:t>
      </w:r>
      <w:r w:rsidRPr="007D2F5B">
        <w:rPr>
          <w:sz w:val="10"/>
        </w:rPr>
        <w:t xml:space="preserve"> (Burck et al., 2019). </w:t>
      </w:r>
      <w:r w:rsidRPr="00F96A4D">
        <w:rPr>
          <w:rStyle w:val="Emphasis"/>
        </w:rPr>
        <w:t>Large differences</w:t>
      </w:r>
      <w:r w:rsidRPr="00682757">
        <w:rPr>
          <w:rStyle w:val="StyleUnderline"/>
        </w:rPr>
        <w:t xml:space="preserve"> in </w:t>
      </w:r>
      <w:r w:rsidRPr="00F96A4D">
        <w:rPr>
          <w:rStyle w:val="Emphasis"/>
        </w:rPr>
        <w:t>income, wealth, and consumption</w:t>
      </w:r>
      <w:r w:rsidRPr="00682757">
        <w:rPr>
          <w:rStyle w:val="StyleUnderline"/>
        </w:rPr>
        <w:t xml:space="preserve"> among people and even among countries </w:t>
      </w:r>
      <w:r w:rsidRPr="00F96A4D">
        <w:rPr>
          <w:rStyle w:val="Emphasis"/>
        </w:rPr>
        <w:t>render it difficult</w:t>
      </w:r>
      <w:r w:rsidRPr="00682757">
        <w:rPr>
          <w:rStyle w:val="StyleUnderline"/>
        </w:rPr>
        <w:t xml:space="preserve"> to make any policy global in its execution or effect</w:t>
      </w:r>
      <w:r w:rsidRPr="007D2F5B">
        <w:rPr>
          <w:sz w:val="10"/>
        </w:rPr>
        <w:t>.</w:t>
      </w:r>
      <w:r>
        <w:rPr>
          <w:sz w:val="10"/>
        </w:rPr>
        <w:t xml:space="preserve"> </w:t>
      </w:r>
      <w:r w:rsidRPr="007D2F5B">
        <w:rPr>
          <w:sz w:val="10"/>
        </w:rPr>
        <w:t>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w:t>
      </w:r>
      <w:r>
        <w:rPr>
          <w:sz w:val="10"/>
        </w:rPr>
        <w:t xml:space="preserve"> </w:t>
      </w:r>
      <w:r w:rsidRPr="007D2F5B">
        <w:rPr>
          <w:sz w:val="10"/>
        </w:rPr>
        <w:t xml:space="preserve">Given these misconceptions and entrenched interests, the </w:t>
      </w:r>
      <w:r w:rsidRPr="00FE7CD4">
        <w:rPr>
          <w:rStyle w:val="Emphasis"/>
        </w:rPr>
        <w:t>continued rise</w:t>
      </w:r>
      <w:r w:rsidRPr="00FE7CD4">
        <w:rPr>
          <w:rStyle w:val="StyleUnderline"/>
        </w:rPr>
        <w:t xml:space="preserve"> of </w:t>
      </w:r>
      <w:r w:rsidRPr="00FE7CD4">
        <w:rPr>
          <w:rStyle w:val="Emphasis"/>
        </w:rPr>
        <w:t>extreme ideologies</w:t>
      </w:r>
      <w:r w:rsidRPr="00FE7CD4">
        <w:rPr>
          <w:rStyle w:val="StyleUnderline"/>
        </w:rPr>
        <w:t xml:space="preserve"> </w:t>
      </w:r>
      <w:r w:rsidRPr="007D1116">
        <w:rPr>
          <w:rStyle w:val="StyleUnderline"/>
          <w:highlight w:val="green"/>
        </w:rPr>
        <w:t xml:space="preserve">is </w:t>
      </w:r>
      <w:r w:rsidRPr="00DA2EF3">
        <w:rPr>
          <w:rStyle w:val="StyleUnderline"/>
          <w:highlight w:val="green"/>
        </w:rPr>
        <w:t>likely, which</w:t>
      </w:r>
      <w:r w:rsidRPr="00FE7CD4">
        <w:rPr>
          <w:rStyle w:val="StyleUnderline"/>
        </w:rPr>
        <w:t xml:space="preserve"> in turn </w:t>
      </w:r>
      <w:r w:rsidRPr="007D1116">
        <w:rPr>
          <w:rStyle w:val="Emphasis"/>
          <w:highlight w:val="green"/>
        </w:rPr>
        <w:t>limits</w:t>
      </w:r>
      <w:r w:rsidRPr="00FE7CD4">
        <w:rPr>
          <w:rStyle w:val="StyleUnderline"/>
        </w:rPr>
        <w:t xml:space="preserve"> the </w:t>
      </w:r>
      <w:r w:rsidRPr="007D1116">
        <w:rPr>
          <w:rStyle w:val="Emphasis"/>
          <w:highlight w:val="green"/>
        </w:rPr>
        <w:t>capacity</w:t>
      </w:r>
      <w:r w:rsidRPr="00FE7CD4">
        <w:rPr>
          <w:rStyle w:val="StyleUnderline"/>
        </w:rPr>
        <w:t xml:space="preserve"> of making prudent, long-term decisions, thus potentially </w:t>
      </w:r>
      <w:r w:rsidRPr="007D1116">
        <w:rPr>
          <w:rStyle w:val="Emphasis"/>
          <w:highlight w:val="green"/>
        </w:rPr>
        <w:t>accelerating</w:t>
      </w:r>
      <w:r w:rsidRPr="00FE7CD4">
        <w:rPr>
          <w:rStyle w:val="StyleUnderline"/>
        </w:rPr>
        <w:t xml:space="preserve"> a vicious cycle of </w:t>
      </w:r>
      <w:r w:rsidRPr="007D1116">
        <w:rPr>
          <w:rStyle w:val="Emphasis"/>
          <w:highlight w:val="green"/>
        </w:rPr>
        <w:t>global</w:t>
      </w:r>
      <w:r w:rsidRPr="00FE7CD4">
        <w:rPr>
          <w:rStyle w:val="Emphasis"/>
        </w:rPr>
        <w:t xml:space="preserve"> ecological </w:t>
      </w:r>
      <w:r w:rsidRPr="007D1116">
        <w:rPr>
          <w:rStyle w:val="Emphasis"/>
          <w:highlight w:val="green"/>
        </w:rPr>
        <w:t>deterioration</w:t>
      </w:r>
      <w:r w:rsidRPr="00FE7CD4">
        <w:rPr>
          <w:rStyle w:val="StyleUnderline"/>
        </w:rPr>
        <w:t xml:space="preserve"> and its penalties</w:t>
      </w:r>
      <w:r w:rsidRPr="007D2F5B">
        <w:rPr>
          <w:sz w:val="10"/>
        </w:rPr>
        <w:t xml:space="preserve">. </w:t>
      </w:r>
      <w:r w:rsidRPr="00F7534C">
        <w:rPr>
          <w:rStyle w:val="StyleUnderline"/>
        </w:rPr>
        <w:t>Even the USA's</w:t>
      </w:r>
      <w:r w:rsidRPr="007D2F5B">
        <w:rPr>
          <w:sz w:val="10"/>
        </w:rPr>
        <w:t xml:space="preserve"> much-touted </w:t>
      </w:r>
      <w:r w:rsidRPr="00F7534C">
        <w:rPr>
          <w:rStyle w:val="Emphasis"/>
        </w:rPr>
        <w:t>New Green Deal</w:t>
      </w:r>
      <w:r w:rsidRPr="007D2F5B">
        <w:rPr>
          <w:sz w:val="10"/>
        </w:rPr>
        <w:t xml:space="preserve"> (U. S. House of Representatives, 2019) has in fact </w:t>
      </w:r>
      <w:r w:rsidRPr="00F7534C">
        <w:rPr>
          <w:rStyle w:val="Emphasis"/>
        </w:rPr>
        <w:t>exacerbated</w:t>
      </w:r>
      <w:r w:rsidRPr="00F7534C">
        <w:rPr>
          <w:rStyle w:val="StyleUnderline"/>
        </w:rPr>
        <w:t xml:space="preserve"> the country's </w:t>
      </w:r>
      <w:r w:rsidRPr="00F7534C">
        <w:rPr>
          <w:rStyle w:val="Emphasis"/>
        </w:rPr>
        <w:t>political polarization</w:t>
      </w:r>
      <w:r w:rsidRPr="007D2F5B">
        <w:rPr>
          <w:sz w:val="10"/>
        </w:rPr>
        <w:t xml:space="preserve"> (Gustafson et al., 2019), </w:t>
      </w:r>
      <w:r w:rsidRPr="00F7534C">
        <w:rPr>
          <w:rStyle w:val="StyleUnderline"/>
        </w:rPr>
        <w:t xml:space="preserve">mainly because of the </w:t>
      </w:r>
      <w:r w:rsidRPr="00F7534C">
        <w:rPr>
          <w:rStyle w:val="Emphasis"/>
        </w:rPr>
        <w:t>weaponization of ‘environmentalism'</w:t>
      </w:r>
      <w:r w:rsidRPr="00F7534C">
        <w:rPr>
          <w:rStyle w:val="StyleUnderline"/>
        </w:rPr>
        <w:t xml:space="preserve"> as a political ideology rather than being viewed as a universal mode of self-preservation and planetary protection</w:t>
      </w:r>
      <w:r w:rsidRPr="007D2F5B">
        <w:rPr>
          <w:sz w:val="10"/>
        </w:rPr>
        <w:t xml:space="preserve"> that ought to transcend political tribalism. Indeed, </w:t>
      </w:r>
      <w:r w:rsidRPr="00F7534C">
        <w:rPr>
          <w:rStyle w:val="Emphasis"/>
        </w:rPr>
        <w:lastRenderedPageBreak/>
        <w:t>environmental protest</w:t>
      </w:r>
      <w:r w:rsidRPr="00F7534C">
        <w:rPr>
          <w:rStyle w:val="StyleUnderline"/>
        </w:rPr>
        <w:t xml:space="preserve"> groups are being </w:t>
      </w:r>
      <w:r w:rsidRPr="00F7534C">
        <w:rPr>
          <w:rStyle w:val="Emphasis"/>
        </w:rPr>
        <w:t>labeled as “terrorists”</w:t>
      </w:r>
      <w:r w:rsidRPr="00F7534C">
        <w:rPr>
          <w:rStyle w:val="StyleUnderline"/>
        </w:rPr>
        <w:t xml:space="preserve"> in many countries</w:t>
      </w:r>
      <w:r w:rsidRPr="007D2F5B">
        <w:rPr>
          <w:sz w:val="10"/>
        </w:rPr>
        <w:t xml:space="preserve"> (Hudson, 2020). Further, </w:t>
      </w:r>
      <w:r w:rsidRPr="00435FC9">
        <w:rPr>
          <w:rStyle w:val="StyleUnderline"/>
        </w:rPr>
        <w:t xml:space="preserve">the severity of the commitments required for any country to achieve meaningful reductions in consumption and emissions will </w:t>
      </w:r>
      <w:r w:rsidRPr="007D1116">
        <w:rPr>
          <w:rStyle w:val="Emphasis"/>
          <w:highlight w:val="green"/>
        </w:rPr>
        <w:t>inevitably lead to public backlash</w:t>
      </w:r>
      <w:r w:rsidRPr="007D1116">
        <w:rPr>
          <w:rStyle w:val="StyleUnderline"/>
          <w:highlight w:val="green"/>
        </w:rPr>
        <w:t xml:space="preserve"> and </w:t>
      </w:r>
      <w:r w:rsidRPr="007D1116">
        <w:rPr>
          <w:rStyle w:val="Emphasis"/>
          <w:highlight w:val="green"/>
        </w:rPr>
        <w:t>further ideological entrenchments</w:t>
      </w:r>
      <w:r w:rsidRPr="00435FC9">
        <w:rPr>
          <w:rStyle w:val="StyleUnderline"/>
        </w:rPr>
        <w:t xml:space="preserve">, mainly </w:t>
      </w:r>
      <w:r w:rsidRPr="007D1116">
        <w:rPr>
          <w:rStyle w:val="StyleUnderline"/>
          <w:highlight w:val="green"/>
        </w:rPr>
        <w:t>because</w:t>
      </w:r>
      <w:r w:rsidRPr="00435FC9">
        <w:rPr>
          <w:rStyle w:val="StyleUnderline"/>
        </w:rPr>
        <w:t xml:space="preserve"> the threat of potential </w:t>
      </w:r>
      <w:r w:rsidRPr="007D1116">
        <w:rPr>
          <w:rStyle w:val="StyleUnderline"/>
          <w:highlight w:val="green"/>
        </w:rPr>
        <w:t xml:space="preserve">short-term sacrifices is </w:t>
      </w:r>
      <w:r w:rsidRPr="007D1116">
        <w:rPr>
          <w:rStyle w:val="Emphasis"/>
          <w:highlight w:val="green"/>
        </w:rPr>
        <w:t>seen as politically inopportune</w:t>
      </w:r>
      <w:r w:rsidRPr="007D2F5B">
        <w:rPr>
          <w:sz w:val="10"/>
        </w:rPr>
        <w:t>. Even though climate change alone will incur a vast economic burden (Burke et al., 2015; Carleton and Hsiang, 2016; Auffhammer, 2018) possibly leading to war (nuclear, or otherwise) at a global scale (Klare, 2020), most of the world's economies are predicated on the political idea that meaningful counteraction now is too costly to be politically palatable. Combined with financed disinformation campaigns in a bid to protect short-term profits (Oreskes and Conway, 2010; Mayer, 2016; Bakan, 2020), it is doubtful that any needed shift in economic investments of sufficient scale will be made in time.</w:t>
      </w:r>
    </w:p>
    <w:p w14:paraId="231BAF81" w14:textId="77777777" w:rsidR="003D785B" w:rsidRPr="007B300B" w:rsidRDefault="003D785B" w:rsidP="003D785B">
      <w:pPr>
        <w:pStyle w:val="Heading4"/>
        <w:rPr>
          <w:b w:val="0"/>
          <w:bCs/>
        </w:rPr>
      </w:pPr>
      <w:r>
        <w:rPr>
          <w:u w:val="single"/>
        </w:rPr>
        <w:t>Speed matters</w:t>
      </w:r>
      <w:r>
        <w:t xml:space="preserve"> – try or die for the current system – </w:t>
      </w:r>
      <w:r w:rsidRPr="006C2861">
        <w:rPr>
          <w:u w:val="single"/>
        </w:rPr>
        <w:t>any</w:t>
      </w:r>
      <w:r>
        <w:t xml:space="preserve"> defense proves the transition falls short </w:t>
      </w:r>
    </w:p>
    <w:p w14:paraId="7828B722" w14:textId="77777777" w:rsidR="003D785B" w:rsidRPr="00DE4AF7" w:rsidRDefault="003D785B" w:rsidP="003D785B">
      <w:pPr>
        <w:rPr>
          <w:sz w:val="18"/>
          <w:szCs w:val="18"/>
        </w:rPr>
      </w:pPr>
      <w:r>
        <w:rPr>
          <w:sz w:val="18"/>
          <w:szCs w:val="18"/>
        </w:rPr>
        <w:t>*fyi, the policies mentioned here are widely advocates by dedev authors and can be applies to more than Hickel (Alexander, Trainer, etc)</w:t>
      </w:r>
    </w:p>
    <w:p w14:paraId="4D069A4C" w14:textId="77777777" w:rsidR="003D785B" w:rsidRDefault="003D785B" w:rsidP="003D785B">
      <w:r w:rsidRPr="006B2CEF">
        <w:rPr>
          <w:rStyle w:val="Style13ptBold"/>
        </w:rPr>
        <w:t>Piper 21</w:t>
      </w:r>
      <w:r>
        <w:t xml:space="preserve"> (Kelsey, writing with Vox, citing Zeke Hausfather, climate scientist at the Breakthrough Institute, and Michael Mann, climatologist at Penn State, “Can we save the planet by shrinking the economy?,” 8/3/21, </w:t>
      </w:r>
      <w:hyperlink r:id="rId129" w:history="1">
        <w:r w:rsidRPr="0024306D">
          <w:rPr>
            <w:rStyle w:val="Hyperlink"/>
          </w:rPr>
          <w:t>https://www.vox.com/future-perfect/22408556/save-planet-shrink-economy-degrowth)//NRG</w:t>
        </w:r>
      </w:hyperlink>
    </w:p>
    <w:p w14:paraId="115A34B2" w14:textId="77777777" w:rsidR="003D785B" w:rsidRPr="00A53A93" w:rsidRDefault="003D785B" w:rsidP="003D785B">
      <w:pPr>
        <w:rPr>
          <w:sz w:val="16"/>
        </w:rPr>
      </w:pPr>
      <w:r w:rsidRPr="007B300B">
        <w:rPr>
          <w:sz w:val="16"/>
        </w:rPr>
        <w:t xml:space="preserve">As a policy program, </w:t>
      </w:r>
      <w:r w:rsidRPr="007D1116">
        <w:rPr>
          <w:rStyle w:val="StyleUnderline"/>
          <w:highlight w:val="green"/>
        </w:rPr>
        <w:t>degrowth</w:t>
      </w:r>
      <w:r w:rsidRPr="00E11BB9">
        <w:rPr>
          <w:rStyle w:val="StyleUnderline"/>
        </w:rPr>
        <w:t xml:space="preserve"> suffers from</w:t>
      </w:r>
      <w:r w:rsidRPr="007B300B">
        <w:rPr>
          <w:sz w:val="16"/>
        </w:rPr>
        <w:t xml:space="preserve"> being both too radical and not radical enough. There’s a lot of </w:t>
      </w:r>
      <w:r w:rsidRPr="00E11BB9">
        <w:rPr>
          <w:rStyle w:val="Emphasis"/>
        </w:rPr>
        <w:t>broad-brush policy</w:t>
      </w:r>
      <w:r w:rsidRPr="007B300B">
        <w:rPr>
          <w:sz w:val="16"/>
        </w:rPr>
        <w:t xml:space="preserve"> prescriptions in the degrowth lit, </w:t>
      </w:r>
      <w:r w:rsidRPr="00E11BB9">
        <w:rPr>
          <w:rStyle w:val="StyleUnderline"/>
        </w:rPr>
        <w:t>but</w:t>
      </w:r>
      <w:r w:rsidRPr="007B300B">
        <w:rPr>
          <w:sz w:val="16"/>
        </w:rPr>
        <w:t xml:space="preserve"> those </w:t>
      </w:r>
      <w:r w:rsidRPr="00E11BB9">
        <w:rPr>
          <w:rStyle w:val="Emphasis"/>
        </w:rPr>
        <w:t>details never</w:t>
      </w:r>
      <w:r w:rsidRPr="007B300B">
        <w:rPr>
          <w:sz w:val="16"/>
        </w:rPr>
        <w:t xml:space="preserve"> really </w:t>
      </w:r>
      <w:r w:rsidRPr="00E11BB9">
        <w:rPr>
          <w:rStyle w:val="Emphasis"/>
        </w:rPr>
        <w:t>add up</w:t>
      </w:r>
      <w:r w:rsidRPr="007B300B">
        <w:rPr>
          <w:sz w:val="16"/>
        </w:rPr>
        <w:t xml:space="preserve">. While it’s not a short book, Less Is More feels surprisingly sparse when it comes to envisioning how the changes it recommends could be brought about. The chapter on </w:t>
      </w:r>
      <w:r w:rsidRPr="007D1116">
        <w:rPr>
          <w:rStyle w:val="Emphasis"/>
          <w:highlight w:val="green"/>
        </w:rPr>
        <w:t>solutions</w:t>
      </w:r>
      <w:r w:rsidRPr="007B300B">
        <w:rPr>
          <w:sz w:val="16"/>
        </w:rPr>
        <w:t xml:space="preserve"> recommends </w:t>
      </w:r>
      <w:r w:rsidRPr="007B300B">
        <w:rPr>
          <w:rStyle w:val="StyleUnderline"/>
        </w:rPr>
        <w:t>cutting the workweek</w:t>
      </w:r>
      <w:r w:rsidRPr="007B300B">
        <w:rPr>
          <w:sz w:val="16"/>
        </w:rPr>
        <w:t xml:space="preserve"> and </w:t>
      </w:r>
      <w:r w:rsidRPr="007B300B">
        <w:rPr>
          <w:rStyle w:val="StyleUnderline"/>
        </w:rPr>
        <w:t>changing tax policy</w:t>
      </w:r>
      <w:r w:rsidRPr="007B300B">
        <w:rPr>
          <w:sz w:val="16"/>
        </w:rPr>
        <w:t xml:space="preserve"> — two solid proposals — but then rounds that out by recommending </w:t>
      </w:r>
      <w:r w:rsidRPr="007B300B">
        <w:rPr>
          <w:rStyle w:val="StyleUnderline"/>
        </w:rPr>
        <w:t>ending technological obsolescence</w:t>
      </w:r>
      <w:r w:rsidRPr="007B300B">
        <w:rPr>
          <w:sz w:val="16"/>
        </w:rPr>
        <w:t xml:space="preserve">, </w:t>
      </w:r>
      <w:r w:rsidRPr="007B300B">
        <w:rPr>
          <w:rStyle w:val="StyleUnderline"/>
        </w:rPr>
        <w:t>advertising</w:t>
      </w:r>
      <w:r w:rsidRPr="007B300B">
        <w:rPr>
          <w:sz w:val="16"/>
        </w:rPr>
        <w:t xml:space="preserve">, </w:t>
      </w:r>
      <w:r w:rsidRPr="007B300B">
        <w:rPr>
          <w:rStyle w:val="StyleUnderline"/>
        </w:rPr>
        <w:t>food waste</w:t>
      </w:r>
      <w:r w:rsidRPr="007B300B">
        <w:rPr>
          <w:sz w:val="16"/>
        </w:rPr>
        <w:t xml:space="preserve">, </w:t>
      </w:r>
      <w:r w:rsidRPr="007B300B">
        <w:rPr>
          <w:rStyle w:val="StyleUnderline"/>
        </w:rPr>
        <w:t>and student debt</w:t>
      </w:r>
      <w:r w:rsidRPr="007B300B">
        <w:rPr>
          <w:sz w:val="16"/>
        </w:rPr>
        <w:t xml:space="preserve">. I’m not particularly opposed to those policies. But they </w:t>
      </w:r>
      <w:r w:rsidRPr="007D1116">
        <w:rPr>
          <w:rStyle w:val="StyleUnderline"/>
          <w:highlight w:val="green"/>
        </w:rPr>
        <w:t>seem laughably inadequate for the</w:t>
      </w:r>
      <w:r w:rsidRPr="007B300B">
        <w:rPr>
          <w:sz w:val="16"/>
        </w:rPr>
        <w:t xml:space="preserve"> magnitude of the task at hand: confronting the </w:t>
      </w:r>
      <w:r w:rsidRPr="007D1116">
        <w:rPr>
          <w:rStyle w:val="StyleUnderline"/>
          <w:highlight w:val="green"/>
        </w:rPr>
        <w:t>climate crisis</w:t>
      </w:r>
      <w:r w:rsidRPr="007B300B">
        <w:rPr>
          <w:sz w:val="16"/>
        </w:rPr>
        <w:t xml:space="preserve">. </w:t>
      </w:r>
      <w:r w:rsidRPr="00E11BB9">
        <w:rPr>
          <w:rStyle w:val="StyleUnderline"/>
        </w:rPr>
        <w:t xml:space="preserve">Degrowth successfully persuades that guiding humanity and our planet through the 21st century will be really, really hard — </w:t>
      </w:r>
      <w:r w:rsidRPr="00E11BB9">
        <w:rPr>
          <w:rStyle w:val="Emphasis"/>
        </w:rPr>
        <w:t>but not in a way degrowth particularly solves</w:t>
      </w:r>
      <w:r w:rsidRPr="007B300B">
        <w:rPr>
          <w:sz w:val="16"/>
        </w:rPr>
        <w:t xml:space="preserve">. Where </w:t>
      </w:r>
      <w:r w:rsidRPr="007D1116">
        <w:rPr>
          <w:rStyle w:val="StyleUnderline"/>
          <w:highlight w:val="green"/>
        </w:rPr>
        <w:t>degrowth</w:t>
      </w:r>
      <w:r w:rsidRPr="00E11BB9">
        <w:rPr>
          <w:rStyle w:val="StyleUnderline"/>
        </w:rPr>
        <w:t xml:space="preserve"> literature </w:t>
      </w:r>
      <w:r w:rsidRPr="007D1116">
        <w:rPr>
          <w:rStyle w:val="StyleUnderline"/>
          <w:highlight w:val="green"/>
        </w:rPr>
        <w:t xml:space="preserve">is </w:t>
      </w:r>
      <w:r w:rsidRPr="007D1116">
        <w:rPr>
          <w:rStyle w:val="Emphasis"/>
          <w:highlight w:val="green"/>
        </w:rPr>
        <w:t>relentlessly pessimistic</w:t>
      </w:r>
      <w:r w:rsidRPr="007D1116">
        <w:rPr>
          <w:sz w:val="16"/>
          <w:highlight w:val="green"/>
        </w:rPr>
        <w:t xml:space="preserve"> </w:t>
      </w:r>
      <w:r w:rsidRPr="007D1116">
        <w:rPr>
          <w:rStyle w:val="StyleUnderline"/>
          <w:highlight w:val="green"/>
        </w:rPr>
        <w:t>about</w:t>
      </w:r>
      <w:r w:rsidRPr="007B300B">
        <w:rPr>
          <w:sz w:val="16"/>
        </w:rPr>
        <w:t xml:space="preserve"> the prospect of </w:t>
      </w:r>
      <w:r w:rsidRPr="007D1116">
        <w:rPr>
          <w:rStyle w:val="StyleUnderline"/>
          <w:highlight w:val="green"/>
        </w:rPr>
        <w:t>our problems</w:t>
      </w:r>
      <w:r w:rsidRPr="007B300B">
        <w:rPr>
          <w:sz w:val="16"/>
        </w:rPr>
        <w:t xml:space="preserve"> being solved under our current economic system, </w:t>
      </w:r>
      <w:r w:rsidRPr="007B300B">
        <w:rPr>
          <w:rStyle w:val="StyleUnderline"/>
        </w:rPr>
        <w:t xml:space="preserve">it turns </w:t>
      </w:r>
      <w:r w:rsidRPr="007D1116">
        <w:rPr>
          <w:rStyle w:val="StyleUnderline"/>
          <w:highlight w:val="green"/>
        </w:rPr>
        <w:t>oddly optimistic</w:t>
      </w:r>
      <w:r w:rsidRPr="007B300B">
        <w:rPr>
          <w:sz w:val="16"/>
        </w:rPr>
        <w:t xml:space="preserve"> about the prospect </w:t>
      </w:r>
      <w:r w:rsidRPr="007B300B">
        <w:rPr>
          <w:rStyle w:val="StyleUnderline"/>
        </w:rPr>
        <w:t xml:space="preserve">that </w:t>
      </w:r>
      <w:r w:rsidRPr="007D1116">
        <w:rPr>
          <w:rStyle w:val="StyleUnderline"/>
          <w:highlight w:val="green"/>
        </w:rPr>
        <w:t xml:space="preserve">they’ll be solved once we embrace a different way of </w:t>
      </w:r>
      <w:r w:rsidRPr="007D1116">
        <w:rPr>
          <w:rStyle w:val="Emphasis"/>
          <w:highlight w:val="green"/>
        </w:rPr>
        <w:t>viewing wealth</w:t>
      </w:r>
      <w:r w:rsidRPr="007B300B">
        <w:rPr>
          <w:sz w:val="16"/>
        </w:rPr>
        <w:t xml:space="preserve"> and progress. If cutting carbon emissions fast enough to matter requires shrinking the global economy by 0.5 percent a year indefinitely, starting right now, as the Nature paper estimates, that’ll take policy measures much larger and more ambitious than any proposed in Less Is More. “</w:t>
      </w:r>
      <w:r w:rsidRPr="007B300B">
        <w:rPr>
          <w:rStyle w:val="StyleUnderline"/>
        </w:rPr>
        <w:t xml:space="preserve">If we are to avert catastrophic warming, we have </w:t>
      </w:r>
      <w:r w:rsidRPr="007D1116">
        <w:rPr>
          <w:rStyle w:val="StyleUnderline"/>
          <w:highlight w:val="green"/>
        </w:rPr>
        <w:t>to lower carbon emissions</w:t>
      </w:r>
      <w:r w:rsidRPr="007B300B">
        <w:rPr>
          <w:rStyle w:val="StyleUnderline"/>
        </w:rPr>
        <w:t xml:space="preserve"> by a factor of two </w:t>
      </w:r>
      <w:r w:rsidRPr="007D1116">
        <w:rPr>
          <w:rStyle w:val="StyleUnderline"/>
          <w:highlight w:val="green"/>
        </w:rPr>
        <w:t>within</w:t>
      </w:r>
      <w:r w:rsidRPr="007B300B">
        <w:rPr>
          <w:rStyle w:val="StyleUnderline"/>
        </w:rPr>
        <w:t xml:space="preserve"> the next </w:t>
      </w:r>
      <w:r w:rsidRPr="007D1116">
        <w:rPr>
          <w:rStyle w:val="StyleUnderline"/>
          <w:highlight w:val="green"/>
        </w:rPr>
        <w:t>10 years</w:t>
      </w:r>
      <w:r w:rsidRPr="007B300B">
        <w:rPr>
          <w:rStyle w:val="StyleUnderline"/>
        </w:rPr>
        <w:t xml:space="preserve">. I find it </w:t>
      </w:r>
      <w:r w:rsidRPr="007D1116">
        <w:rPr>
          <w:rStyle w:val="Emphasis"/>
          <w:highlight w:val="green"/>
        </w:rPr>
        <w:t>highly implausible</w:t>
      </w:r>
      <w:r w:rsidRPr="007D1116">
        <w:rPr>
          <w:rStyle w:val="StyleUnderline"/>
          <w:highlight w:val="green"/>
        </w:rPr>
        <w:t xml:space="preserve"> that capitalism</w:t>
      </w:r>
      <w:r w:rsidRPr="007B300B">
        <w:rPr>
          <w:rStyle w:val="StyleUnderline"/>
        </w:rPr>
        <w:t xml:space="preserve">/market economics </w:t>
      </w:r>
      <w:r w:rsidRPr="007D1116">
        <w:rPr>
          <w:rStyle w:val="StyleUnderline"/>
          <w:highlight w:val="green"/>
        </w:rPr>
        <w:t>will be abandoned</w:t>
      </w:r>
      <w:r w:rsidRPr="007B300B">
        <w:rPr>
          <w:rStyle w:val="StyleUnderline"/>
        </w:rPr>
        <w:t xml:space="preserve"> by the world </w:t>
      </w:r>
      <w:r w:rsidRPr="007D1116">
        <w:rPr>
          <w:rStyle w:val="StyleUnderline"/>
          <w:highlight w:val="green"/>
        </w:rPr>
        <w:t>on that time frame</w:t>
      </w:r>
      <w:r w:rsidRPr="007B300B">
        <w:rPr>
          <w:sz w:val="16"/>
        </w:rPr>
        <w:t xml:space="preserve">,” Pennsylvania State University climatologist Michael Mann told me. “That means </w:t>
      </w:r>
      <w:r w:rsidRPr="007D1116">
        <w:rPr>
          <w:rStyle w:val="StyleUnderline"/>
          <w:highlight w:val="green"/>
        </w:rPr>
        <w:t>we have to act</w:t>
      </w:r>
      <w:r w:rsidRPr="007B300B">
        <w:rPr>
          <w:sz w:val="16"/>
        </w:rPr>
        <w:t xml:space="preserve"> on the climate crisis </w:t>
      </w:r>
      <w:r w:rsidRPr="007D1116">
        <w:rPr>
          <w:rStyle w:val="Emphasis"/>
          <w:highlight w:val="green"/>
        </w:rPr>
        <w:t>within the framework of the current system</w:t>
      </w:r>
      <w:r w:rsidRPr="007B300B">
        <w:rPr>
          <w:sz w:val="16"/>
        </w:rPr>
        <w:t xml:space="preserve">.” In that sense, </w:t>
      </w:r>
      <w:r w:rsidRPr="007B300B">
        <w:rPr>
          <w:rStyle w:val="StyleUnderline"/>
        </w:rPr>
        <w:t>there’s actually something anti-radical about any climate plan so radical that it can’t be concretely brought about in the next decade</w:t>
      </w:r>
      <w:r w:rsidRPr="007B300B">
        <w:rPr>
          <w:sz w:val="16"/>
        </w:rPr>
        <w:t>.</w:t>
      </w:r>
    </w:p>
    <w:p w14:paraId="4CA45765" w14:textId="77777777" w:rsidR="003D785B" w:rsidRPr="007C3CE3" w:rsidRDefault="003D785B" w:rsidP="003D785B"/>
    <w:p w14:paraId="57B9A983" w14:textId="77777777" w:rsidR="003D785B" w:rsidRDefault="003D785B" w:rsidP="003D785B">
      <w:pPr>
        <w:pStyle w:val="Heading3"/>
      </w:pPr>
      <w:r>
        <w:lastRenderedPageBreak/>
        <w:t>AT: Nitrogen</w:t>
      </w:r>
    </w:p>
    <w:p w14:paraId="08A8EF0B" w14:textId="77777777" w:rsidR="003D785B" w:rsidRPr="00B47ED3" w:rsidRDefault="003D785B" w:rsidP="003D785B">
      <w:pPr>
        <w:pStyle w:val="Heading4"/>
        <w:rPr>
          <w:szCs w:val="26"/>
        </w:rPr>
      </w:pPr>
      <w:r>
        <w:rPr>
          <w:szCs w:val="26"/>
        </w:rPr>
        <w:t>Cap innovation solves nitrogen best</w:t>
      </w:r>
    </w:p>
    <w:p w14:paraId="53E7346A" w14:textId="77777777" w:rsidR="003D785B" w:rsidRPr="007E3A99" w:rsidRDefault="003D785B" w:rsidP="003D785B">
      <w:pPr>
        <w:rPr>
          <w:sz w:val="18"/>
          <w:szCs w:val="18"/>
        </w:rPr>
      </w:pPr>
      <w:r w:rsidRPr="007E3A99">
        <w:rPr>
          <w:sz w:val="18"/>
          <w:szCs w:val="18"/>
        </w:rPr>
        <w:t>*the article is written in response to Dan O’Neil, Leeds U</w:t>
      </w:r>
    </w:p>
    <w:p w14:paraId="67D2A1EB" w14:textId="77777777" w:rsidR="003D785B" w:rsidRDefault="003D785B" w:rsidP="003D785B">
      <w:r w:rsidRPr="006B2CEF">
        <w:rPr>
          <w:rStyle w:val="Style13ptBold"/>
        </w:rPr>
        <w:t xml:space="preserve">Bailey </w:t>
      </w:r>
      <w:r w:rsidRPr="0073253D">
        <w:rPr>
          <w:rStyle w:val="Style13ptBold"/>
        </w:rPr>
        <w:t>18</w:t>
      </w:r>
      <w:r w:rsidRPr="006B2CEF">
        <w:t xml:space="preserve"> (Ronald, science correspondent for Reason, view full qualifications here: </w:t>
      </w:r>
      <w:hyperlink r:id="rId130" w:history="1">
        <w:r w:rsidRPr="006B2CEF">
          <w:rPr>
            <w:rStyle w:val="Hyperlink"/>
          </w:rPr>
          <w:t>https://reason.com/people/ronald-bailey/</w:t>
        </w:r>
      </w:hyperlink>
      <w:r w:rsidRPr="006B2CEF">
        <w:t>, “</w:t>
      </w:r>
      <w:r>
        <w:t>Is Degrowth the Only Way to Save the World?</w:t>
      </w:r>
      <w:r w:rsidRPr="006B2CEF">
        <w:t xml:space="preserve">”, </w:t>
      </w:r>
      <w:r>
        <w:t>2/16/18</w:t>
      </w:r>
      <w:r w:rsidRPr="006B2CEF">
        <w:t xml:space="preserve">, </w:t>
      </w:r>
      <w:hyperlink r:id="rId131" w:history="1">
        <w:r w:rsidRPr="0024306D">
          <w:rPr>
            <w:rStyle w:val="Hyperlink"/>
          </w:rPr>
          <w:t>https://reason.com/2018/02/16/is-degrowth-the-only-way-to-save-the-wor/)//NRG</w:t>
        </w:r>
      </w:hyperlink>
    </w:p>
    <w:p w14:paraId="169AA54A" w14:textId="77777777" w:rsidR="003D785B" w:rsidRPr="00E00B2C" w:rsidRDefault="003D785B" w:rsidP="003D785B">
      <w:pPr>
        <w:rPr>
          <w:sz w:val="16"/>
        </w:rPr>
      </w:pPr>
      <w:r w:rsidRPr="00E00B2C">
        <w:rPr>
          <w:sz w:val="16"/>
        </w:rPr>
        <w:t xml:space="preserve">O'Neill and his colleagues are also concerned that farmers are using too much </w:t>
      </w:r>
      <w:r w:rsidRPr="007D1116">
        <w:rPr>
          <w:rStyle w:val="StyleUnderline"/>
          <w:highlight w:val="green"/>
        </w:rPr>
        <w:t>nitrogen fertilizer</w:t>
      </w:r>
      <w:r w:rsidRPr="00E00B2C">
        <w:rPr>
          <w:sz w:val="16"/>
        </w:rPr>
        <w:t xml:space="preserve">, which runs off fields into the natural environment and contributes to deoxygenated dead zones in the oceans, among other ill effects. This is a problem, but one that plant </w:t>
      </w:r>
      <w:r w:rsidRPr="007D1116">
        <w:rPr>
          <w:rStyle w:val="StyleUnderline"/>
          <w:highlight w:val="green"/>
        </w:rPr>
        <w:t>breeders are</w:t>
      </w:r>
      <w:r w:rsidRPr="007D1116">
        <w:rPr>
          <w:sz w:val="16"/>
          <w:highlight w:val="green"/>
        </w:rPr>
        <w:t xml:space="preserve"> </w:t>
      </w:r>
      <w:r w:rsidRPr="007D1116">
        <w:rPr>
          <w:rStyle w:val="Emphasis"/>
          <w:highlight w:val="green"/>
        </w:rPr>
        <w:t>already working to solve</w:t>
      </w:r>
      <w:r w:rsidRPr="00E00B2C">
        <w:rPr>
          <w:sz w:val="16"/>
        </w:rPr>
        <w:t xml:space="preserve">. For example, researchers at Arcadia Biosciences have used biotechnology to create </w:t>
      </w:r>
      <w:r w:rsidRPr="007D1116">
        <w:rPr>
          <w:rStyle w:val="Emphasis"/>
          <w:highlight w:val="green"/>
        </w:rPr>
        <w:t>nitrogen-efficient</w:t>
      </w:r>
      <w:r w:rsidRPr="00E00B2C">
        <w:rPr>
          <w:sz w:val="16"/>
        </w:rPr>
        <w:t xml:space="preserve"> varieties of staples like </w:t>
      </w:r>
      <w:r w:rsidRPr="007D1116">
        <w:rPr>
          <w:rStyle w:val="Emphasis"/>
          <w:highlight w:val="green"/>
        </w:rPr>
        <w:t>rice and wheat</w:t>
      </w:r>
      <w:r w:rsidRPr="00E00B2C">
        <w:rPr>
          <w:sz w:val="16"/>
        </w:rPr>
        <w:t xml:space="preserve"> that enable farmers to increase yields while </w:t>
      </w:r>
      <w:r w:rsidRPr="007D1116">
        <w:rPr>
          <w:rStyle w:val="Emphasis"/>
          <w:highlight w:val="green"/>
        </w:rPr>
        <w:t>significantly reducing fertilizer</w:t>
      </w:r>
      <w:r w:rsidRPr="00E00B2C">
        <w:rPr>
          <w:sz w:val="16"/>
        </w:rPr>
        <w:t xml:space="preserve"> use. Meanwhile, other </w:t>
      </w:r>
      <w:r w:rsidRPr="007D1116">
        <w:rPr>
          <w:highlight w:val="green"/>
          <w:u w:val="single"/>
        </w:rPr>
        <w:t>researchers</w:t>
      </w:r>
      <w:r w:rsidRPr="00E00B2C">
        <w:rPr>
          <w:sz w:val="16"/>
        </w:rPr>
        <w:t xml:space="preserve"> are moving on </w:t>
      </w:r>
      <w:r w:rsidRPr="00E00B2C">
        <w:rPr>
          <w:rStyle w:val="StyleUnderline"/>
        </w:rPr>
        <w:t xml:space="preserve">projects to </w:t>
      </w:r>
      <w:r w:rsidRPr="007D1116">
        <w:rPr>
          <w:rStyle w:val="StyleUnderline"/>
          <w:highlight w:val="green"/>
        </w:rPr>
        <w:t>engineer</w:t>
      </w:r>
      <w:r w:rsidRPr="00E00B2C">
        <w:rPr>
          <w:sz w:val="16"/>
        </w:rPr>
        <w:t xml:space="preserve"> the </w:t>
      </w:r>
      <w:r w:rsidRPr="007D1116">
        <w:rPr>
          <w:rStyle w:val="StyleUnderline"/>
          <w:highlight w:val="green"/>
        </w:rPr>
        <w:t>nitrogen fixation</w:t>
      </w:r>
      <w:r w:rsidRPr="00E00B2C">
        <w:rPr>
          <w:sz w:val="16"/>
        </w:rPr>
        <w:t xml:space="preserve"> trait from legumes </w:t>
      </w:r>
      <w:r w:rsidRPr="007D1116">
        <w:rPr>
          <w:rStyle w:val="StyleUnderline"/>
          <w:highlight w:val="green"/>
        </w:rPr>
        <w:t>into cereal crops</w:t>
      </w:r>
      <w:r w:rsidRPr="00E00B2C">
        <w:rPr>
          <w:sz w:val="16"/>
        </w:rPr>
        <w:t>. In other words, the crops would make their own fertilizer from air.</w:t>
      </w:r>
    </w:p>
    <w:p w14:paraId="45C3D775" w14:textId="77777777" w:rsidR="003D785B" w:rsidRPr="00B55AD5" w:rsidRDefault="003D785B" w:rsidP="003D785B"/>
    <w:p w14:paraId="052D799A" w14:textId="77777777" w:rsidR="003D785B" w:rsidRPr="00674D8D" w:rsidRDefault="003D785B" w:rsidP="003D785B"/>
    <w:p w14:paraId="3C9EB11B" w14:textId="77777777" w:rsidR="003D785B" w:rsidRDefault="003D785B" w:rsidP="003D785B">
      <w:pPr>
        <w:pStyle w:val="Heading3"/>
      </w:pPr>
      <w:r>
        <w:lastRenderedPageBreak/>
        <w:t>1AR---AT: Alt</w:t>
      </w:r>
    </w:p>
    <w:p w14:paraId="2EFD4070" w14:textId="77777777" w:rsidR="003D785B" w:rsidRPr="00FA631B" w:rsidRDefault="003D785B" w:rsidP="003D785B">
      <w:pPr>
        <w:pStyle w:val="Heading4"/>
        <w:rPr>
          <w:rFonts w:asciiTheme="minorHAnsi" w:hAnsiTheme="minorHAnsi" w:cstheme="minorHAnsi"/>
        </w:rPr>
      </w:pPr>
      <w:r w:rsidRPr="00FA631B">
        <w:rPr>
          <w:rFonts w:asciiTheme="minorHAnsi" w:hAnsiTheme="minorHAnsi" w:cstheme="minorHAnsi"/>
        </w:rPr>
        <w:t xml:space="preserve">This isn’t </w:t>
      </w:r>
      <w:r w:rsidRPr="00FA631B">
        <w:rPr>
          <w:rFonts w:asciiTheme="minorHAnsi" w:hAnsiTheme="minorHAnsi" w:cstheme="minorHAnsi"/>
          <w:u w:val="single"/>
        </w:rPr>
        <w:t>1950s Cuba</w:t>
      </w:r>
      <w:r w:rsidRPr="00FA631B">
        <w:rPr>
          <w:rFonts w:asciiTheme="minorHAnsi" w:hAnsiTheme="minorHAnsi" w:cstheme="minorHAnsi"/>
        </w:rPr>
        <w:t xml:space="preserve"> – the government has </w:t>
      </w:r>
      <w:r w:rsidRPr="00FA631B">
        <w:rPr>
          <w:rFonts w:asciiTheme="minorHAnsi" w:hAnsiTheme="minorHAnsi" w:cstheme="minorHAnsi"/>
          <w:u w:val="single"/>
        </w:rPr>
        <w:t>F-15s</w:t>
      </w:r>
      <w:r w:rsidRPr="00FA631B">
        <w:rPr>
          <w:rFonts w:asciiTheme="minorHAnsi" w:hAnsiTheme="minorHAnsi" w:cstheme="minorHAnsi"/>
        </w:rPr>
        <w:t xml:space="preserve">, </w:t>
      </w:r>
      <w:r w:rsidRPr="00FA631B">
        <w:rPr>
          <w:rFonts w:asciiTheme="minorHAnsi" w:hAnsiTheme="minorHAnsi" w:cstheme="minorHAnsi"/>
          <w:u w:val="single"/>
        </w:rPr>
        <w:t>drones</w:t>
      </w:r>
      <w:r w:rsidRPr="00FA631B">
        <w:rPr>
          <w:rFonts w:asciiTheme="minorHAnsi" w:hAnsiTheme="minorHAnsi" w:cstheme="minorHAnsi"/>
        </w:rPr>
        <w:t xml:space="preserve">, and </w:t>
      </w:r>
      <w:r w:rsidRPr="00FA631B">
        <w:rPr>
          <w:rFonts w:asciiTheme="minorHAnsi" w:hAnsiTheme="minorHAnsi" w:cstheme="minorHAnsi"/>
          <w:u w:val="single"/>
        </w:rPr>
        <w:t>bombs</w:t>
      </w:r>
      <w:r w:rsidRPr="00FA631B">
        <w:rPr>
          <w:rFonts w:asciiTheme="minorHAnsi" w:hAnsiTheme="minorHAnsi" w:cstheme="minorHAnsi"/>
        </w:rPr>
        <w:t xml:space="preserve"> they </w:t>
      </w:r>
      <w:r w:rsidRPr="00FA631B">
        <w:rPr>
          <w:rFonts w:asciiTheme="minorHAnsi" w:hAnsiTheme="minorHAnsi" w:cstheme="minorHAnsi"/>
          <w:u w:val="single"/>
        </w:rPr>
        <w:t>wouldn’t hesitate</w:t>
      </w:r>
      <w:r w:rsidRPr="00FA631B">
        <w:rPr>
          <w:rFonts w:asciiTheme="minorHAnsi" w:hAnsiTheme="minorHAnsi" w:cstheme="minorHAnsi"/>
        </w:rPr>
        <w:t xml:space="preserve"> to use</w:t>
      </w:r>
    </w:p>
    <w:p w14:paraId="449DC42E" w14:textId="77777777" w:rsidR="003D785B" w:rsidRPr="00FA631B" w:rsidRDefault="003D785B" w:rsidP="003D785B">
      <w:pPr>
        <w:rPr>
          <w:rFonts w:asciiTheme="minorHAnsi" w:hAnsiTheme="minorHAnsi" w:cstheme="minorHAnsi"/>
        </w:rPr>
      </w:pPr>
      <w:r w:rsidRPr="00FA631B">
        <w:rPr>
          <w:rStyle w:val="Style13ptBold"/>
          <w:rFonts w:asciiTheme="minorHAnsi" w:hAnsiTheme="minorHAnsi" w:cstheme="minorHAnsi"/>
        </w:rPr>
        <w:t>DeBoer ’16</w:t>
      </w:r>
      <w:r w:rsidRPr="00FA631B">
        <w:rPr>
          <w:rFonts w:asciiTheme="minorHAnsi" w:hAnsiTheme="minorHAnsi" w:cstheme="minorHAnsi"/>
        </w:rPr>
        <w:t xml:space="preserve"> [Fredrik; March 15th; Ph.D. from Purdue University; Fredrikdeboer, “c’mon, guys,” http://fredrikdeboer.com/2016/03/15/cmon-guys/; GR]</w:t>
      </w:r>
    </w:p>
    <w:p w14:paraId="737BFB17" w14:textId="77777777" w:rsidR="003D785B" w:rsidRPr="00FA631B" w:rsidRDefault="003D785B" w:rsidP="003D785B">
      <w:pPr>
        <w:rPr>
          <w:rFonts w:asciiTheme="minorHAnsi" w:hAnsiTheme="minorHAnsi" w:cstheme="minorHAnsi"/>
          <w:sz w:val="16"/>
        </w:rPr>
      </w:pPr>
      <w:r w:rsidRPr="00FA631B">
        <w:rPr>
          <w:rFonts w:asciiTheme="minorHAnsi" w:hAnsiTheme="minorHAnsi" w:cstheme="minorHAnsi"/>
          <w:sz w:val="16"/>
        </w:rPr>
        <w:t xml:space="preserve">I could be wrong about the short-term dangers, and the stakes are incredibly high. But in the end we’re left with the same old question: </w:t>
      </w:r>
      <w:r w:rsidRPr="00FA631B">
        <w:rPr>
          <w:rStyle w:val="StyleUnderline"/>
          <w:rFonts w:asciiTheme="minorHAnsi" w:hAnsiTheme="minorHAnsi" w:cstheme="minorHAnsi"/>
          <w:highlight w:val="cyan"/>
        </w:rPr>
        <w:t>what tactics</w:t>
      </w:r>
      <w:r w:rsidRPr="00FA631B">
        <w:rPr>
          <w:rStyle w:val="StyleUnderline"/>
          <w:rFonts w:asciiTheme="minorHAnsi" w:hAnsiTheme="minorHAnsi" w:cstheme="minorHAnsi"/>
          <w:sz w:val="16"/>
        </w:rPr>
        <w:t xml:space="preserve"> </w:t>
      </w:r>
      <w:r w:rsidRPr="00FA631B">
        <w:rPr>
          <w:rFonts w:asciiTheme="minorHAnsi" w:hAnsiTheme="minorHAnsi" w:cstheme="minorHAnsi"/>
          <w:sz w:val="16"/>
        </w:rPr>
        <w:t xml:space="preserve">will </w:t>
      </w:r>
      <w:r w:rsidRPr="00FA631B">
        <w:rPr>
          <w:rStyle w:val="Emphasis"/>
          <w:rFonts w:asciiTheme="minorHAnsi" w:hAnsiTheme="minorHAnsi" w:cstheme="minorHAnsi"/>
        </w:rPr>
        <w:t xml:space="preserve">actually </w:t>
      </w:r>
      <w:r w:rsidRPr="00FA631B">
        <w:rPr>
          <w:rStyle w:val="Emphasis"/>
          <w:rFonts w:asciiTheme="minorHAnsi" w:hAnsiTheme="minorHAnsi" w:cstheme="minorHAnsi"/>
          <w:highlight w:val="cyan"/>
        </w:rPr>
        <w:t>work</w:t>
      </w:r>
      <w:r w:rsidRPr="00FA631B">
        <w:rPr>
          <w:rStyle w:val="StyleUnderline"/>
          <w:rFonts w:asciiTheme="minorHAnsi" w:hAnsiTheme="minorHAnsi" w:cstheme="minorHAnsi"/>
          <w:highlight w:val="cyan"/>
        </w:rPr>
        <w:t xml:space="preserve"> to secure a </w:t>
      </w:r>
      <w:r w:rsidRPr="00FA631B">
        <w:rPr>
          <w:rStyle w:val="Emphasis"/>
          <w:rFonts w:asciiTheme="minorHAnsi" w:hAnsiTheme="minorHAnsi" w:cstheme="minorHAnsi"/>
          <w:highlight w:val="cyan"/>
        </w:rPr>
        <w:t>better world?</w:t>
      </w:r>
      <w:r w:rsidRPr="00FA631B">
        <w:rPr>
          <w:rFonts w:asciiTheme="minorHAnsi" w:hAnsiTheme="minorHAnsi" w:cstheme="minorHAnsi"/>
          <w:sz w:val="16"/>
        </w:rPr>
        <w:t xml:space="preserve"> 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FA631B">
        <w:rPr>
          <w:rStyle w:val="StyleUnderline"/>
          <w:rFonts w:asciiTheme="minorHAnsi" w:hAnsiTheme="minorHAnsi" w:cstheme="minorHAnsi"/>
          <w:highlight w:val="cyan"/>
        </w:rPr>
        <w:t xml:space="preserve">in </w:t>
      </w:r>
      <w:r w:rsidRPr="00FA631B">
        <w:rPr>
          <w:rStyle w:val="Emphasis"/>
          <w:rFonts w:asciiTheme="minorHAnsi" w:hAnsiTheme="minorHAnsi" w:cstheme="minorHAnsi"/>
        </w:rPr>
        <w:t xml:space="preserve">today’s </w:t>
      </w:r>
      <w:r w:rsidRPr="00FA631B">
        <w:rPr>
          <w:rStyle w:val="Emphasis"/>
          <w:rFonts w:asciiTheme="minorHAnsi" w:hAnsiTheme="minorHAnsi" w:cstheme="minorHAnsi"/>
          <w:highlight w:val="cyan"/>
        </w:rPr>
        <w:t>America</w:t>
      </w:r>
      <w:r w:rsidRPr="00FA631B">
        <w:rPr>
          <w:rFonts w:asciiTheme="minorHAnsi" w:hAnsiTheme="minorHAnsi" w:cstheme="minorHAnsi"/>
          <w:sz w:val="16"/>
        </w:rPr>
        <w:t xml:space="preserve"> they will essentially </w:t>
      </w:r>
      <w:r w:rsidRPr="00FA631B">
        <w:rPr>
          <w:rStyle w:val="StyleUnderline"/>
          <w:rFonts w:asciiTheme="minorHAnsi" w:hAnsiTheme="minorHAnsi" w:cstheme="minorHAnsi"/>
          <w:highlight w:val="cyan"/>
        </w:rPr>
        <w:t>never</w:t>
      </w:r>
      <w:r w:rsidRPr="00FA631B">
        <w:rPr>
          <w:rFonts w:asciiTheme="minorHAnsi" w:hAnsiTheme="minorHAnsi" w:cstheme="minorHAnsi"/>
          <w:sz w:val="16"/>
        </w:rPr>
        <w:t xml:space="preserve"> break on the side of </w:t>
      </w:r>
      <w:r w:rsidRPr="00FA631B">
        <w:rPr>
          <w:rStyle w:val="Emphasis"/>
          <w:rFonts w:asciiTheme="minorHAnsi" w:hAnsiTheme="minorHAnsi" w:cstheme="minorHAnsi"/>
        </w:rPr>
        <w:t xml:space="preserve">armed </w:t>
      </w:r>
      <w:r w:rsidRPr="00FA631B">
        <w:rPr>
          <w:rStyle w:val="Emphasis"/>
          <w:rFonts w:asciiTheme="minorHAnsi" w:hAnsiTheme="minorHAnsi" w:cstheme="minorHAnsi"/>
          <w:highlight w:val="cyan"/>
        </w:rPr>
        <w:t>opposition</w:t>
      </w:r>
      <w:r w:rsidRPr="00FA631B">
        <w:rPr>
          <w:rStyle w:val="StyleUnderline"/>
          <w:rFonts w:asciiTheme="minorHAnsi" w:hAnsiTheme="minorHAnsi" w:cstheme="minorHAnsi"/>
          <w:highlight w:val="cyan"/>
        </w:rPr>
        <w:t xml:space="preserve"> against </w:t>
      </w:r>
      <w:r w:rsidRPr="00FA631B">
        <w:rPr>
          <w:rStyle w:val="Emphasis"/>
          <w:rFonts w:asciiTheme="minorHAnsi" w:hAnsiTheme="minorHAnsi" w:cstheme="minorHAnsi"/>
          <w:highlight w:val="cyan"/>
        </w:rPr>
        <w:t>the state</w:t>
      </w:r>
      <w:r w:rsidRPr="00FA631B">
        <w:rPr>
          <w:rFonts w:asciiTheme="minorHAnsi" w:hAnsiTheme="minorHAnsi" w:cstheme="minorHAnsi"/>
          <w:sz w:val="16"/>
        </w:rPr>
        <w:t xml:space="preserve">. The government knows everything about you, I’m sorry to say, your movements and your associations and the books you read and the things you buy and what you’re saying to the people you communicate with. That’s simply on the level of information before we even get to the state’s incredible capacity to inflict violence. Look, the world has changed. The relative military capacity of regular people compared to establishment governments has changed, especially in fully developed, technology-enabled countries like the United States. The Czar had his armies, yes, but the Czar’s armies depended on manpower above and beyond everything else. The fighting was still mostly different groups of people with rifles shooting at each other. </w:t>
      </w:r>
      <w:r w:rsidRPr="00FA631B">
        <w:rPr>
          <w:rStyle w:val="StyleUnderline"/>
          <w:rFonts w:asciiTheme="minorHAnsi" w:hAnsiTheme="minorHAnsi" w:cstheme="minorHAnsi"/>
          <w:highlight w:val="cyan"/>
        </w:rPr>
        <w:t>If</w:t>
      </w:r>
      <w:r w:rsidRPr="00FA631B">
        <w:rPr>
          <w:rStyle w:val="StyleUnderline"/>
          <w:rFonts w:asciiTheme="minorHAnsi" w:hAnsiTheme="minorHAnsi" w:cstheme="minorHAnsi"/>
        </w:rPr>
        <w:t xml:space="preserve"> tomorrow </w:t>
      </w:r>
      <w:r w:rsidRPr="00FA631B">
        <w:rPr>
          <w:rStyle w:val="StyleUnderline"/>
          <w:rFonts w:asciiTheme="minorHAnsi" w:hAnsiTheme="minorHAnsi" w:cstheme="minorHAnsi"/>
          <w:highlight w:val="cyan"/>
        </w:rPr>
        <w:t>you</w:t>
      </w:r>
      <w:r w:rsidRPr="00FA631B">
        <w:rPr>
          <w:rStyle w:val="StyleUnderline"/>
          <w:rFonts w:asciiTheme="minorHAnsi" w:hAnsiTheme="minorHAnsi" w:cstheme="minorHAnsi"/>
        </w:rPr>
        <w:t xml:space="preserve"> could </w:t>
      </w:r>
      <w:r w:rsidRPr="00FA631B">
        <w:rPr>
          <w:rStyle w:val="Emphasis"/>
          <w:rFonts w:asciiTheme="minorHAnsi" w:hAnsiTheme="minorHAnsi" w:cstheme="minorHAnsi"/>
          <w:highlight w:val="cyan"/>
        </w:rPr>
        <w:t>rally</w:t>
      </w:r>
      <w:r w:rsidRPr="00FA631B">
        <w:rPr>
          <w:rStyle w:val="StyleUnderline"/>
          <w:rFonts w:asciiTheme="minorHAnsi" w:hAnsiTheme="minorHAnsi" w:cstheme="minorHAnsi"/>
          <w:highlight w:val="cyan"/>
        </w:rPr>
        <w:t xml:space="preserve"> as many</w:t>
      </w:r>
      <w:r w:rsidRPr="00FA631B">
        <w:rPr>
          <w:rStyle w:val="StyleUnderline"/>
          <w:rFonts w:asciiTheme="minorHAnsi" w:hAnsiTheme="minorHAnsi" w:cstheme="minorHAnsi"/>
        </w:rPr>
        <w:t xml:space="preserve"> people </w:t>
      </w:r>
      <w:r w:rsidRPr="00FA631B">
        <w:rPr>
          <w:rStyle w:val="StyleUnderline"/>
          <w:rFonts w:asciiTheme="minorHAnsi" w:hAnsiTheme="minorHAnsi" w:cstheme="minorHAnsi"/>
          <w:highlight w:val="cyan"/>
        </w:rPr>
        <w:t xml:space="preserve">as the </w:t>
      </w:r>
      <w:r w:rsidRPr="00FA631B">
        <w:rPr>
          <w:rStyle w:val="Emphasis"/>
          <w:rFonts w:asciiTheme="minorHAnsi" w:hAnsiTheme="minorHAnsi" w:cstheme="minorHAnsi"/>
          <w:highlight w:val="cyan"/>
        </w:rPr>
        <w:t>Bolsheviks</w:t>
      </w:r>
      <w:r w:rsidRPr="00FA631B">
        <w:rPr>
          <w:rFonts w:asciiTheme="minorHAnsi" w:hAnsiTheme="minorHAnsi" w:cstheme="minorHAnsi"/>
          <w:sz w:val="16"/>
        </w:rPr>
        <w:t xml:space="preserve"> had at their revolutionary peak, </w:t>
      </w:r>
      <w:r w:rsidRPr="00FA631B">
        <w:rPr>
          <w:rStyle w:val="StyleUnderline"/>
          <w:rFonts w:asciiTheme="minorHAnsi" w:hAnsiTheme="minorHAnsi" w:cstheme="minorHAnsi"/>
          <w:highlight w:val="cyan"/>
        </w:rPr>
        <w:t>you’re still</w:t>
      </w:r>
      <w:r w:rsidRPr="00FA631B">
        <w:rPr>
          <w:rStyle w:val="StyleUnderline"/>
          <w:rFonts w:asciiTheme="minorHAnsi" w:hAnsiTheme="minorHAnsi" w:cstheme="minorHAnsi"/>
        </w:rPr>
        <w:t xml:space="preserve"> left </w:t>
      </w:r>
      <w:r w:rsidRPr="00FA631B">
        <w:rPr>
          <w:rStyle w:val="StyleUnderline"/>
          <w:rFonts w:asciiTheme="minorHAnsi" w:hAnsiTheme="minorHAnsi" w:cstheme="minorHAnsi"/>
          <w:highlight w:val="cyan"/>
        </w:rPr>
        <w:t xml:space="preserve">in a world of </w:t>
      </w:r>
      <w:r w:rsidRPr="00FA631B">
        <w:rPr>
          <w:rStyle w:val="Emphasis"/>
          <w:rFonts w:asciiTheme="minorHAnsi" w:hAnsiTheme="minorHAnsi" w:cstheme="minorHAnsi"/>
          <w:highlight w:val="cyan"/>
        </w:rPr>
        <w:t>F-15s</w:t>
      </w:r>
      <w:r w:rsidRPr="00FA631B">
        <w:rPr>
          <w:rStyle w:val="StyleUnderline"/>
          <w:rFonts w:asciiTheme="minorHAnsi" w:hAnsiTheme="minorHAnsi" w:cstheme="minorHAnsi"/>
          <w:highlight w:val="cyan"/>
        </w:rPr>
        <w:t xml:space="preserve">, </w:t>
      </w:r>
      <w:r w:rsidRPr="00FA631B">
        <w:rPr>
          <w:rStyle w:val="Emphasis"/>
          <w:rFonts w:asciiTheme="minorHAnsi" w:hAnsiTheme="minorHAnsi" w:cstheme="minorHAnsi"/>
          <w:highlight w:val="cyan"/>
        </w:rPr>
        <w:t>drones</w:t>
      </w:r>
      <w:r w:rsidRPr="00FA631B">
        <w:rPr>
          <w:rStyle w:val="StyleUnderline"/>
          <w:rFonts w:asciiTheme="minorHAnsi" w:hAnsiTheme="minorHAnsi" w:cstheme="minorHAnsi"/>
          <w:highlight w:val="cyan"/>
        </w:rPr>
        <w:t xml:space="preserve">, and </w:t>
      </w:r>
      <w:r w:rsidRPr="00FA631B">
        <w:rPr>
          <w:rStyle w:val="Emphasis"/>
          <w:rFonts w:asciiTheme="minorHAnsi" w:hAnsiTheme="minorHAnsi" w:cstheme="minorHAnsi"/>
        </w:rPr>
        <w:t>cluster</w:t>
      </w:r>
      <w:r w:rsidRPr="00FA631B">
        <w:rPr>
          <w:rStyle w:val="Emphasis"/>
          <w:rFonts w:asciiTheme="minorHAnsi" w:hAnsiTheme="minorHAnsi" w:cstheme="minorHAnsi"/>
          <w:highlight w:val="cyan"/>
        </w:rPr>
        <w:t xml:space="preserve"> bombs</w:t>
      </w:r>
      <w:r w:rsidRPr="00FA631B">
        <w:rPr>
          <w:rFonts w:asciiTheme="minorHAnsi" w:hAnsiTheme="minorHAnsi" w:cstheme="minorHAnsi"/>
          <w:sz w:val="16"/>
        </w:rPr>
        <w:t xml:space="preserve">. And that’s to say nothing of the fact that establishment governments in the developed world can rely on the numbing agents of capitalist luxuries and the American dream to damper revolutionary enthusiasm even among the many millions who have been marginalized and impoverished. </w:t>
      </w:r>
      <w:r w:rsidRPr="00FA631B">
        <w:rPr>
          <w:rStyle w:val="StyleUnderline"/>
          <w:rFonts w:asciiTheme="minorHAnsi" w:hAnsiTheme="minorHAnsi" w:cstheme="minorHAnsi"/>
          <w:highlight w:val="cyan"/>
        </w:rPr>
        <w:t>This</w:t>
      </w:r>
      <w:r w:rsidRPr="00FA631B">
        <w:rPr>
          <w:rStyle w:val="StyleUnderline"/>
          <w:rFonts w:asciiTheme="minorHAnsi" w:hAnsiTheme="minorHAnsi" w:cstheme="minorHAnsi"/>
        </w:rPr>
        <w:t xml:space="preserve"> just </w:t>
      </w:r>
      <w:r w:rsidRPr="00FA631B">
        <w:rPr>
          <w:rStyle w:val="StyleUnderline"/>
          <w:rFonts w:asciiTheme="minorHAnsi" w:hAnsiTheme="minorHAnsi" w:cstheme="minorHAnsi"/>
          <w:highlight w:val="cyan"/>
        </w:rPr>
        <w:t xml:space="preserve">isn’t </w:t>
      </w:r>
      <w:r w:rsidRPr="00FA631B">
        <w:rPr>
          <w:rStyle w:val="Emphasis"/>
          <w:rFonts w:asciiTheme="minorHAnsi" w:hAnsiTheme="minorHAnsi" w:cstheme="minorHAnsi"/>
          <w:highlight w:val="cyan"/>
        </w:rPr>
        <w:t>1950s Cuba</w:t>
      </w:r>
      <w:r w:rsidRPr="00FA631B">
        <w:rPr>
          <w:rFonts w:asciiTheme="minorHAnsi" w:hAnsiTheme="minorHAnsi" w:cstheme="minorHAnsi"/>
          <w:sz w:val="16"/>
        </w:rPr>
        <w:t xml:space="preserve">, guys. It’s just not. In a very real way, </w:t>
      </w:r>
      <w:r w:rsidRPr="00FA631B">
        <w:rPr>
          <w:rStyle w:val="StyleUnderline"/>
          <w:rFonts w:asciiTheme="minorHAnsi" w:hAnsiTheme="minorHAnsi" w:cstheme="minorHAnsi"/>
        </w:rPr>
        <w:t xml:space="preserve">modern </w:t>
      </w:r>
      <w:r w:rsidRPr="00FA631B">
        <w:rPr>
          <w:rStyle w:val="StyleUnderline"/>
          <w:rFonts w:asciiTheme="minorHAnsi" w:hAnsiTheme="minorHAnsi" w:cstheme="minorHAnsi"/>
          <w:highlight w:val="cyan"/>
        </w:rPr>
        <w:t>tech</w:t>
      </w:r>
      <w:r w:rsidRPr="00FA631B">
        <w:rPr>
          <w:rStyle w:val="StyleUnderline"/>
          <w:rFonts w:asciiTheme="minorHAnsi" w:hAnsiTheme="minorHAnsi" w:cstheme="minorHAnsi"/>
        </w:rPr>
        <w:t xml:space="preserve">nology </w:t>
      </w:r>
      <w:r w:rsidRPr="00FA631B">
        <w:rPr>
          <w:rStyle w:val="Emphasis"/>
          <w:rFonts w:asciiTheme="minorHAnsi" w:hAnsiTheme="minorHAnsi" w:cstheme="minorHAnsi"/>
        </w:rPr>
        <w:t xml:space="preserve">effectively </w:t>
      </w:r>
      <w:r w:rsidRPr="00FA631B">
        <w:rPr>
          <w:rStyle w:val="Emphasis"/>
          <w:rFonts w:asciiTheme="minorHAnsi" w:hAnsiTheme="minorHAnsi" w:cstheme="minorHAnsi"/>
          <w:highlight w:val="cyan"/>
        </w:rPr>
        <w:t>lowers</w:t>
      </w:r>
      <w:r w:rsidRPr="00FA631B">
        <w:rPr>
          <w:rStyle w:val="StyleUnderline"/>
          <w:rFonts w:asciiTheme="minorHAnsi" w:hAnsiTheme="minorHAnsi" w:cstheme="minorHAnsi"/>
        </w:rPr>
        <w:t xml:space="preserve"> the </w:t>
      </w:r>
      <w:r w:rsidRPr="00FA631B">
        <w:rPr>
          <w:rStyle w:val="StyleUnderline"/>
          <w:rFonts w:asciiTheme="minorHAnsi" w:hAnsiTheme="minorHAnsi" w:cstheme="minorHAnsi"/>
          <w:highlight w:val="cyan"/>
        </w:rPr>
        <w:t xml:space="preserve">odds of </w:t>
      </w:r>
      <w:r w:rsidRPr="00FA631B">
        <w:rPr>
          <w:rStyle w:val="Emphasis"/>
          <w:rFonts w:asciiTheme="minorHAnsi" w:hAnsiTheme="minorHAnsi" w:cstheme="minorHAnsi"/>
          <w:highlight w:val="cyan"/>
        </w:rPr>
        <w:t>armed</w:t>
      </w:r>
      <w:r w:rsidRPr="00FA631B">
        <w:rPr>
          <w:rStyle w:val="Emphasis"/>
          <w:rFonts w:asciiTheme="minorHAnsi" w:hAnsiTheme="minorHAnsi" w:cstheme="minorHAnsi"/>
        </w:rPr>
        <w:t xml:space="preserve"> political </w:t>
      </w:r>
      <w:r w:rsidRPr="00FA631B">
        <w:rPr>
          <w:rStyle w:val="Emphasis"/>
          <w:rFonts w:asciiTheme="minorHAnsi" w:hAnsiTheme="minorHAnsi" w:cstheme="minorHAnsi"/>
          <w:highlight w:val="cyan"/>
        </w:rPr>
        <w:t>revolution</w:t>
      </w:r>
      <w:r w:rsidRPr="00FA631B">
        <w:rPr>
          <w:rFonts w:asciiTheme="minorHAnsi" w:hAnsiTheme="minorHAnsi" w:cstheme="minorHAnsi"/>
          <w:sz w:val="16"/>
        </w:rPr>
        <w:t xml:space="preserve"> in a country like the United States </w:t>
      </w:r>
      <w:r w:rsidRPr="00FA631B">
        <w:rPr>
          <w:rStyle w:val="StyleUnderline"/>
          <w:rFonts w:asciiTheme="minorHAnsi" w:hAnsiTheme="minorHAnsi" w:cstheme="minorHAnsi"/>
          <w:highlight w:val="cyan"/>
        </w:rPr>
        <w:t xml:space="preserve">to </w:t>
      </w:r>
      <w:r w:rsidRPr="00FA631B">
        <w:rPr>
          <w:rStyle w:val="Emphasis"/>
          <w:rFonts w:asciiTheme="minorHAnsi" w:hAnsiTheme="minorHAnsi" w:cstheme="minorHAnsi"/>
          <w:highlight w:val="cyan"/>
        </w:rPr>
        <w:t>zero</w:t>
      </w:r>
      <w:r w:rsidRPr="00FA631B">
        <w:rPr>
          <w:rFonts w:asciiTheme="minorHAnsi" w:hAnsiTheme="minorHAnsi" w:cstheme="minorHAnsi"/>
          <w:sz w:val="16"/>
        </w:rPr>
        <w:t xml:space="preserve">, and so much the worse for us. </w:t>
      </w:r>
      <w:r w:rsidRPr="00FA631B">
        <w:rPr>
          <w:rStyle w:val="StyleUnderline"/>
          <w:rFonts w:asciiTheme="minorHAnsi" w:hAnsiTheme="minorHAnsi" w:cstheme="minorHAnsi"/>
          <w:highlight w:val="cyan"/>
        </w:rPr>
        <w:t xml:space="preserve">This </w:t>
      </w:r>
      <w:r w:rsidRPr="00FA631B">
        <w:rPr>
          <w:rStyle w:val="Emphasis"/>
          <w:rFonts w:asciiTheme="minorHAnsi" w:hAnsiTheme="minorHAnsi" w:cstheme="minorHAnsi"/>
          <w:highlight w:val="cyan"/>
        </w:rPr>
        <w:t>isn’t fatalism</w:t>
      </w:r>
      <w:r w:rsidRPr="00FA631B">
        <w:rPr>
          <w:rFonts w:asciiTheme="minorHAnsi" w:hAnsiTheme="minorHAnsi" w:cstheme="minorHAnsi"/>
          <w:sz w:val="16"/>
        </w:rPr>
        <w:t xml:space="preserve">. It doesn’t mean there’s no hope. </w:t>
      </w:r>
      <w:r w:rsidRPr="00FA631B">
        <w:rPr>
          <w:rStyle w:val="StyleUnderline"/>
          <w:rFonts w:asciiTheme="minorHAnsi" w:hAnsiTheme="minorHAnsi" w:cstheme="minorHAnsi"/>
        </w:rPr>
        <w:t xml:space="preserve">It means that </w:t>
      </w:r>
      <w:r w:rsidRPr="00FA631B">
        <w:rPr>
          <w:rStyle w:val="StyleUnderline"/>
          <w:rFonts w:asciiTheme="minorHAnsi" w:hAnsiTheme="minorHAnsi" w:cstheme="minorHAnsi"/>
          <w:highlight w:val="cyan"/>
        </w:rPr>
        <w:t xml:space="preserve">there is </w:t>
      </w:r>
      <w:r w:rsidRPr="00FA631B">
        <w:rPr>
          <w:rStyle w:val="Emphasis"/>
          <w:rFonts w:asciiTheme="minorHAnsi" w:hAnsiTheme="minorHAnsi" w:cstheme="minorHAnsi"/>
          <w:highlight w:val="cyan"/>
        </w:rPr>
        <w:t>little alt</w:t>
      </w:r>
      <w:r w:rsidRPr="00FA631B">
        <w:rPr>
          <w:rStyle w:val="Emphasis"/>
          <w:rFonts w:asciiTheme="minorHAnsi" w:hAnsiTheme="minorHAnsi" w:cstheme="minorHAnsi"/>
        </w:rPr>
        <w:t>ernative</w:t>
      </w:r>
      <w:r w:rsidRPr="00FA631B">
        <w:rPr>
          <w:rStyle w:val="StyleUnderline"/>
          <w:rFonts w:asciiTheme="minorHAnsi" w:hAnsiTheme="minorHAnsi" w:cstheme="minorHAnsi"/>
          <w:highlight w:val="cyan"/>
        </w:rPr>
        <w:t xml:space="preserve"> to</w:t>
      </w:r>
      <w:r w:rsidRPr="00FA631B">
        <w:rPr>
          <w:rFonts w:asciiTheme="minorHAnsi" w:hAnsiTheme="minorHAnsi" w:cstheme="minorHAnsi"/>
          <w:sz w:val="16"/>
          <w:highlight w:val="cyan"/>
        </w:rPr>
        <w:t xml:space="preserve"> </w:t>
      </w:r>
      <w:r w:rsidRPr="00FA631B">
        <w:rPr>
          <w:rFonts w:asciiTheme="minorHAnsi" w:hAnsiTheme="minorHAnsi" w:cstheme="minorHAnsi"/>
          <w:sz w:val="16"/>
        </w:rPr>
        <w:t xml:space="preserve">organization, to changing minds through </w:t>
      </w:r>
      <w:r w:rsidRPr="00FA631B">
        <w:rPr>
          <w:rStyle w:val="Emphasis"/>
          <w:rFonts w:asciiTheme="minorHAnsi" w:hAnsiTheme="minorHAnsi" w:cstheme="minorHAnsi"/>
        </w:rPr>
        <w:t xml:space="preserve">committed </w:t>
      </w:r>
      <w:r w:rsidRPr="00FA631B">
        <w:rPr>
          <w:rStyle w:val="Emphasis"/>
          <w:rFonts w:asciiTheme="minorHAnsi" w:hAnsiTheme="minorHAnsi" w:cstheme="minorHAnsi"/>
          <w:highlight w:val="cyan"/>
        </w:rPr>
        <w:t>political action</w:t>
      </w:r>
      <w:r w:rsidRPr="00FA631B">
        <w:rPr>
          <w:rFonts w:asciiTheme="minorHAnsi" w:hAnsiTheme="minorHAnsi" w:cstheme="minorHAnsi"/>
          <w:sz w:val="16"/>
        </w:rPr>
        <w:t xml:space="preserve"> and using the available nonviolent means to create change: a concert of grassroots organizing, labor tactics, and partisan politics. Those things aren’t exactly likely to work, either, but they’re a hell of a lot more plausible than us dweebs taking the Pentagon.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 Listen, commie nerds. My people. I love you guys. I really do. And I want to build a better world. Not incrementally, either, but with the kind of sweeping and transformative change that is required to fix a world of such deep injustice. But </w:t>
      </w:r>
      <w:r w:rsidRPr="00FA631B">
        <w:rPr>
          <w:rStyle w:val="StyleUnderline"/>
          <w:rFonts w:asciiTheme="minorHAnsi" w:hAnsiTheme="minorHAnsi" w:cstheme="minorHAnsi"/>
          <w:highlight w:val="cyan"/>
        </w:rPr>
        <w:t xml:space="preserve">seriously: </w:t>
      </w:r>
      <w:r w:rsidRPr="00FA631B">
        <w:rPr>
          <w:rStyle w:val="Emphasis"/>
          <w:rFonts w:asciiTheme="minorHAnsi" w:hAnsiTheme="minorHAnsi" w:cstheme="minorHAnsi"/>
          <w:highlight w:val="cyan"/>
        </w:rPr>
        <w:t>none of us</w:t>
      </w:r>
      <w:r w:rsidRPr="00FA631B">
        <w:rPr>
          <w:rStyle w:val="StyleUnderline"/>
          <w:rFonts w:asciiTheme="minorHAnsi" w:hAnsiTheme="minorHAnsi" w:cstheme="minorHAnsi"/>
          <w:highlight w:val="cyan"/>
        </w:rPr>
        <w:t xml:space="preserve"> are</w:t>
      </w:r>
      <w:r w:rsidRPr="00FA631B">
        <w:rPr>
          <w:rStyle w:val="StyleUnderline"/>
          <w:rFonts w:asciiTheme="minorHAnsi" w:hAnsiTheme="minorHAnsi" w:cstheme="minorHAnsi"/>
        </w:rPr>
        <w:t xml:space="preserve"> ever </w:t>
      </w:r>
      <w:r w:rsidRPr="00FA631B">
        <w:rPr>
          <w:rStyle w:val="StyleUnderline"/>
          <w:rFonts w:asciiTheme="minorHAnsi" w:hAnsiTheme="minorHAnsi" w:cstheme="minorHAnsi"/>
          <w:highlight w:val="cyan"/>
        </w:rPr>
        <w:t>going to take</w:t>
      </w:r>
      <w:r w:rsidRPr="00FA631B">
        <w:rPr>
          <w:rStyle w:val="StyleUnderline"/>
          <w:rFonts w:asciiTheme="minorHAnsi" w:hAnsiTheme="minorHAnsi" w:cstheme="minorHAnsi"/>
        </w:rPr>
        <w:t xml:space="preserve"> to </w:t>
      </w:r>
      <w:r w:rsidRPr="00FA631B">
        <w:rPr>
          <w:rStyle w:val="Emphasis"/>
          <w:rFonts w:asciiTheme="minorHAnsi" w:hAnsiTheme="minorHAnsi" w:cstheme="minorHAnsi"/>
        </w:rPr>
        <w:t xml:space="preserve">the </w:t>
      </w:r>
      <w:r w:rsidRPr="00FA631B">
        <w:rPr>
          <w:rStyle w:val="Emphasis"/>
          <w:rFonts w:asciiTheme="minorHAnsi" w:hAnsiTheme="minorHAnsi" w:cstheme="minorHAnsi"/>
          <w:highlight w:val="cyan"/>
        </w:rPr>
        <w:t>barricades</w:t>
      </w:r>
      <w:r w:rsidRPr="00FA631B">
        <w:rPr>
          <w:rFonts w:asciiTheme="minorHAnsi" w:hAnsiTheme="minorHAnsi" w:cstheme="minorHAnsi"/>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w:t>
      </w:r>
      <w:r w:rsidRPr="00FA631B">
        <w:rPr>
          <w:rStyle w:val="StyleUnderline"/>
          <w:rFonts w:asciiTheme="minorHAnsi" w:hAnsiTheme="minorHAnsi" w:cstheme="minorHAnsi"/>
        </w:rPr>
        <w:t>Google, Goldman Sachs, and the defense industry</w:t>
      </w:r>
      <w:r w:rsidRPr="00FA631B">
        <w:rPr>
          <w:rFonts w:asciiTheme="minorHAnsi" w:hAnsiTheme="minorHAnsi" w:cstheme="minorHAnsi"/>
          <w:sz w:val="16"/>
        </w:rPr>
        <w:t xml:space="preserve">. Violence is hard. Soldiering is hard. </w:t>
      </w:r>
      <w:r w:rsidRPr="00FA631B">
        <w:rPr>
          <w:rStyle w:val="StyleUnderline"/>
          <w:rFonts w:asciiTheme="minorHAnsi" w:hAnsiTheme="minorHAnsi" w:cstheme="minorHAnsi"/>
          <w:highlight w:val="cyan"/>
        </w:rPr>
        <w:t xml:space="preserve">In an era of </w:t>
      </w:r>
      <w:r w:rsidRPr="00FA631B">
        <w:rPr>
          <w:rStyle w:val="Emphasis"/>
          <w:rFonts w:asciiTheme="minorHAnsi" w:hAnsiTheme="minorHAnsi" w:cstheme="minorHAnsi"/>
        </w:rPr>
        <w:t xml:space="preserve">the </w:t>
      </w:r>
      <w:r w:rsidRPr="00FA631B">
        <w:rPr>
          <w:rStyle w:val="Emphasis"/>
          <w:rFonts w:asciiTheme="minorHAnsi" w:hAnsiTheme="minorHAnsi" w:cstheme="minorHAnsi"/>
          <w:highlight w:val="cyan"/>
        </w:rPr>
        <w:t>NSA</w:t>
      </w:r>
      <w:r w:rsidRPr="00FA631B">
        <w:rPr>
          <w:rStyle w:val="StyleUnderline"/>
          <w:rFonts w:asciiTheme="minorHAnsi" w:hAnsiTheme="minorHAnsi" w:cstheme="minorHAnsi"/>
          <w:highlight w:val="cyan"/>
        </w:rPr>
        <w:t xml:space="preserve"> and </w:t>
      </w:r>
      <w:r w:rsidRPr="00FA631B">
        <w:rPr>
          <w:rStyle w:val="Emphasis"/>
          <w:rFonts w:asciiTheme="minorHAnsi" w:hAnsiTheme="minorHAnsi" w:cstheme="minorHAnsi"/>
        </w:rPr>
        <w:t xml:space="preserve">military </w:t>
      </w:r>
      <w:r w:rsidRPr="00FA631B">
        <w:rPr>
          <w:rStyle w:val="Emphasis"/>
          <w:rFonts w:asciiTheme="minorHAnsi" w:hAnsiTheme="minorHAnsi" w:cstheme="minorHAnsi"/>
          <w:highlight w:val="cyan"/>
        </w:rPr>
        <w:t>robots</w:t>
      </w:r>
      <w:r w:rsidRPr="00FA631B">
        <w:rPr>
          <w:rStyle w:val="StyleUnderline"/>
          <w:rFonts w:asciiTheme="minorHAnsi" w:hAnsiTheme="minorHAnsi" w:cstheme="minorHAnsi"/>
          <w:highlight w:val="cyan"/>
        </w:rPr>
        <w:t>, it’s</w:t>
      </w:r>
      <w:r w:rsidRPr="00FA631B">
        <w:rPr>
          <w:rFonts w:asciiTheme="minorHAnsi" w:hAnsiTheme="minorHAnsi" w:cstheme="minorHAnsi"/>
          <w:sz w:val="16"/>
        </w:rPr>
        <w:t xml:space="preserve"> really, </w:t>
      </w:r>
      <w:r w:rsidRPr="00FA631B">
        <w:rPr>
          <w:rStyle w:val="Emphasis"/>
          <w:rFonts w:asciiTheme="minorHAnsi" w:hAnsiTheme="minorHAnsi" w:cstheme="minorHAnsi"/>
        </w:rPr>
        <w:t xml:space="preserve">really </w:t>
      </w:r>
      <w:r w:rsidRPr="00FA631B">
        <w:rPr>
          <w:rStyle w:val="Emphasis"/>
          <w:rFonts w:asciiTheme="minorHAnsi" w:hAnsiTheme="minorHAnsi" w:cstheme="minorHAnsi"/>
          <w:highlight w:val="cyan"/>
        </w:rPr>
        <w:t>hard</w:t>
      </w:r>
      <w:r w:rsidRPr="00FA631B">
        <w:rPr>
          <w:rStyle w:val="StyleUnderline"/>
          <w:rFonts w:asciiTheme="minorHAnsi" w:hAnsiTheme="minorHAnsi" w:cstheme="minorHAnsi"/>
          <w:highlight w:val="cyan"/>
        </w:rPr>
        <w:t xml:space="preserve">. “Should we condone </w:t>
      </w:r>
      <w:r w:rsidRPr="00FA631B">
        <w:rPr>
          <w:rStyle w:val="Emphasis"/>
          <w:rFonts w:asciiTheme="minorHAnsi" w:hAnsiTheme="minorHAnsi" w:cstheme="minorHAnsi"/>
        </w:rPr>
        <w:t xml:space="preserve">revolutionary </w:t>
      </w:r>
      <w:r w:rsidRPr="00FA631B">
        <w:rPr>
          <w:rStyle w:val="Emphasis"/>
          <w:rFonts w:asciiTheme="minorHAnsi" w:hAnsiTheme="minorHAnsi" w:cstheme="minorHAnsi"/>
          <w:highlight w:val="cyan"/>
        </w:rPr>
        <w:t>violence?”</w:t>
      </w:r>
      <w:r w:rsidRPr="00FA631B">
        <w:rPr>
          <w:rStyle w:val="StyleUnderline"/>
          <w:rFonts w:asciiTheme="minorHAnsi" w:hAnsiTheme="minorHAnsi" w:cstheme="minorHAnsi"/>
          <w:highlight w:val="cyan"/>
        </w:rPr>
        <w:t xml:space="preserve"> is </w:t>
      </w:r>
      <w:r w:rsidRPr="00FA631B">
        <w:rPr>
          <w:rStyle w:val="Emphasis"/>
          <w:rFonts w:asciiTheme="minorHAnsi" w:hAnsiTheme="minorHAnsi" w:cstheme="minorHAnsi"/>
          <w:highlight w:val="cyan"/>
        </w:rPr>
        <w:t>dorm</w:t>
      </w:r>
      <w:r w:rsidRPr="00FA631B">
        <w:rPr>
          <w:rStyle w:val="Emphasis"/>
          <w:rFonts w:asciiTheme="minorHAnsi" w:hAnsiTheme="minorHAnsi" w:cstheme="minorHAnsi"/>
        </w:rPr>
        <w:t xml:space="preserve"> room</w:t>
      </w:r>
      <w:r w:rsidRPr="00FA631B">
        <w:rPr>
          <w:rStyle w:val="StyleUnderline"/>
          <w:rFonts w:asciiTheme="minorHAnsi" w:hAnsiTheme="minorHAnsi" w:cstheme="minorHAnsi"/>
          <w:highlight w:val="cyan"/>
        </w:rPr>
        <w:t xml:space="preserve">, pass-the-bong </w:t>
      </w:r>
      <w:r w:rsidRPr="00FA631B">
        <w:rPr>
          <w:rStyle w:val="Emphasis"/>
          <w:rFonts w:asciiTheme="minorHAnsi" w:hAnsiTheme="minorHAnsi" w:cstheme="minorHAnsi"/>
          <w:highlight w:val="cyan"/>
        </w:rPr>
        <w:t>conversation</w:t>
      </w:r>
      <w:r w:rsidRPr="00FA631B">
        <w:rPr>
          <w:rStyle w:val="Emphasis"/>
          <w:rFonts w:asciiTheme="minorHAnsi" w:hAnsiTheme="minorHAnsi" w:cstheme="minorHAnsi"/>
        </w:rPr>
        <w:t xml:space="preserve"> fodder</w:t>
      </w:r>
      <w:r w:rsidRPr="00FA631B">
        <w:rPr>
          <w:rFonts w:asciiTheme="minorHAnsi" w:hAnsiTheme="minorHAnsi" w:cstheme="minorHAnsi"/>
          <w:sz w:val="16"/>
        </w:rPr>
        <w:t xml:space="preserve">, of precisely the moral and intellectual weight of “should we torture a guy if we know there’s a bomb and we know he knows where it is and we know we can stop it if we do?” It’s built on absurd hypotheticals, propped up by the power of anxious machismo, and </w:t>
      </w:r>
      <w:r w:rsidRPr="00FA631B">
        <w:rPr>
          <w:rStyle w:val="StyleUnderline"/>
          <w:rFonts w:asciiTheme="minorHAnsi" w:hAnsiTheme="minorHAnsi" w:cstheme="minorHAnsi"/>
          <w:highlight w:val="cyan"/>
        </w:rPr>
        <w:t xml:space="preserve">undertaken to no </w:t>
      </w:r>
      <w:r w:rsidRPr="00FA631B">
        <w:rPr>
          <w:rStyle w:val="Emphasis"/>
          <w:rFonts w:asciiTheme="minorHAnsi" w:hAnsiTheme="minorHAnsi" w:cstheme="minorHAnsi"/>
        </w:rPr>
        <w:t xml:space="preserve">practical </w:t>
      </w:r>
      <w:r w:rsidRPr="00FA631B">
        <w:rPr>
          <w:rStyle w:val="Emphasis"/>
          <w:rFonts w:asciiTheme="minorHAnsi" w:hAnsiTheme="minorHAnsi" w:cstheme="minorHAnsi"/>
          <w:highlight w:val="cyan"/>
        </w:rPr>
        <w:t>political end</w:t>
      </w:r>
      <w:r w:rsidRPr="00FA631B">
        <w:rPr>
          <w:rFonts w:asciiTheme="minorHAnsi" w:hAnsiTheme="minorHAnsi" w:cstheme="minorHAnsi"/>
          <w:sz w:val="16"/>
        </w:rPr>
        <w:t>. It’s understandable. I get it, I really do. But it’s got nothing to do with us. The only way forward is the grubby, unsexy work of building coalitions and asking people to climb on board.</w:t>
      </w:r>
    </w:p>
    <w:p w14:paraId="04CCB430" w14:textId="77777777" w:rsidR="003D785B" w:rsidRPr="003D785B" w:rsidRDefault="003D785B" w:rsidP="003D785B"/>
    <w:sectPr w:rsidR="003D785B" w:rsidRPr="003D7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F71B9"/>
    <w:multiLevelType w:val="hybridMultilevel"/>
    <w:tmpl w:val="BA00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674C4"/>
    <w:multiLevelType w:val="hybridMultilevel"/>
    <w:tmpl w:val="6110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50089"/>
    <w:multiLevelType w:val="hybridMultilevel"/>
    <w:tmpl w:val="33F2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A36A2"/>
    <w:multiLevelType w:val="hybridMultilevel"/>
    <w:tmpl w:val="FCAC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B4E9C"/>
    <w:multiLevelType w:val="hybridMultilevel"/>
    <w:tmpl w:val="0568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2"/>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63792"/>
    <w:rsid w:val="000139A3"/>
    <w:rsid w:val="00100833"/>
    <w:rsid w:val="00104529"/>
    <w:rsid w:val="00105942"/>
    <w:rsid w:val="00107396"/>
    <w:rsid w:val="00144A4C"/>
    <w:rsid w:val="00176AB0"/>
    <w:rsid w:val="00177B7D"/>
    <w:rsid w:val="00180669"/>
    <w:rsid w:val="0018322D"/>
    <w:rsid w:val="001B5776"/>
    <w:rsid w:val="001E527A"/>
    <w:rsid w:val="001F78CE"/>
    <w:rsid w:val="0024398D"/>
    <w:rsid w:val="00251FC7"/>
    <w:rsid w:val="002855A7"/>
    <w:rsid w:val="002B146A"/>
    <w:rsid w:val="002B5E17"/>
    <w:rsid w:val="002D41CC"/>
    <w:rsid w:val="003076F1"/>
    <w:rsid w:val="00315690"/>
    <w:rsid w:val="00316B75"/>
    <w:rsid w:val="00325646"/>
    <w:rsid w:val="003460F2"/>
    <w:rsid w:val="0038158C"/>
    <w:rsid w:val="003902BA"/>
    <w:rsid w:val="00395041"/>
    <w:rsid w:val="003A09E2"/>
    <w:rsid w:val="003D785B"/>
    <w:rsid w:val="00407037"/>
    <w:rsid w:val="004605D6"/>
    <w:rsid w:val="004C60E8"/>
    <w:rsid w:val="004E3579"/>
    <w:rsid w:val="004E728B"/>
    <w:rsid w:val="004F39E0"/>
    <w:rsid w:val="00520C6F"/>
    <w:rsid w:val="00537BD5"/>
    <w:rsid w:val="00563792"/>
    <w:rsid w:val="0057268A"/>
    <w:rsid w:val="005D2912"/>
    <w:rsid w:val="006065BD"/>
    <w:rsid w:val="00645FA9"/>
    <w:rsid w:val="00647866"/>
    <w:rsid w:val="00665003"/>
    <w:rsid w:val="006A2AD0"/>
    <w:rsid w:val="006C2375"/>
    <w:rsid w:val="006D4ECC"/>
    <w:rsid w:val="00722258"/>
    <w:rsid w:val="007243E5"/>
    <w:rsid w:val="00766EA0"/>
    <w:rsid w:val="0078387B"/>
    <w:rsid w:val="007A2226"/>
    <w:rsid w:val="007F5B66"/>
    <w:rsid w:val="00823A1C"/>
    <w:rsid w:val="00845B9D"/>
    <w:rsid w:val="00860984"/>
    <w:rsid w:val="008B3ECB"/>
    <w:rsid w:val="008B4E85"/>
    <w:rsid w:val="008C1B2E"/>
    <w:rsid w:val="0091627E"/>
    <w:rsid w:val="0097032B"/>
    <w:rsid w:val="009D2EAD"/>
    <w:rsid w:val="009D54B2"/>
    <w:rsid w:val="009E1922"/>
    <w:rsid w:val="009F56BD"/>
    <w:rsid w:val="009F7ED2"/>
    <w:rsid w:val="00A42220"/>
    <w:rsid w:val="00A7026F"/>
    <w:rsid w:val="00A93661"/>
    <w:rsid w:val="00A95652"/>
    <w:rsid w:val="00AC0AB8"/>
    <w:rsid w:val="00B33C6D"/>
    <w:rsid w:val="00B4508F"/>
    <w:rsid w:val="00B55AD5"/>
    <w:rsid w:val="00B8057C"/>
    <w:rsid w:val="00BB01A6"/>
    <w:rsid w:val="00BD6238"/>
    <w:rsid w:val="00BF593B"/>
    <w:rsid w:val="00BF773A"/>
    <w:rsid w:val="00BF7E81"/>
    <w:rsid w:val="00C13773"/>
    <w:rsid w:val="00C17CC8"/>
    <w:rsid w:val="00C83417"/>
    <w:rsid w:val="00C9604F"/>
    <w:rsid w:val="00CA19AA"/>
    <w:rsid w:val="00CA234F"/>
    <w:rsid w:val="00CC5298"/>
    <w:rsid w:val="00CD736E"/>
    <w:rsid w:val="00CD798D"/>
    <w:rsid w:val="00CE161E"/>
    <w:rsid w:val="00CF59A8"/>
    <w:rsid w:val="00D325A9"/>
    <w:rsid w:val="00D36A8A"/>
    <w:rsid w:val="00D61409"/>
    <w:rsid w:val="00D6691E"/>
    <w:rsid w:val="00D71170"/>
    <w:rsid w:val="00D97DC2"/>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9C3A97E"/>
  <w15:chartTrackingRefBased/>
  <w15:docId w15:val="{95DF57BB-BA9E-441B-B10A-4890CD2C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3792"/>
    <w:rPr>
      <w:rFonts w:ascii="Calibri" w:hAnsi="Calibri"/>
    </w:rPr>
  </w:style>
  <w:style w:type="paragraph" w:styleId="Heading1">
    <w:name w:val="heading 1"/>
    <w:aliases w:val="Pocket"/>
    <w:basedOn w:val="Normal"/>
    <w:next w:val="Normal"/>
    <w:link w:val="Heading1Char"/>
    <w:qFormat/>
    <w:rsid w:val="005637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37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5637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56379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37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792"/>
  </w:style>
  <w:style w:type="character" w:customStyle="1" w:styleId="Heading1Char">
    <w:name w:val="Heading 1 Char"/>
    <w:aliases w:val="Pocket Char"/>
    <w:basedOn w:val="DefaultParagraphFont"/>
    <w:link w:val="Heading1"/>
    <w:rsid w:val="0056379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379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56379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56379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56379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3792"/>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8"/>
    <w:basedOn w:val="DefaultParagraphFont"/>
    <w:uiPriority w:val="6"/>
    <w:qFormat/>
    <w:rsid w:val="0056379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T"/>
    <w:basedOn w:val="DefaultParagraphFont"/>
    <w:uiPriority w:val="99"/>
    <w:unhideWhenUsed/>
    <w:rsid w:val="00563792"/>
    <w:rPr>
      <w:color w:val="auto"/>
      <w:u w:val="none"/>
    </w:rPr>
  </w:style>
  <w:style w:type="character" w:styleId="FollowedHyperlink">
    <w:name w:val="FollowedHyperlink"/>
    <w:basedOn w:val="DefaultParagraphFont"/>
    <w:uiPriority w:val="99"/>
    <w:semiHidden/>
    <w:unhideWhenUsed/>
    <w:rsid w:val="00563792"/>
    <w:rPr>
      <w:color w:val="auto"/>
      <w:u w:val="none"/>
    </w:rPr>
  </w:style>
  <w:style w:type="paragraph" w:customStyle="1" w:styleId="textbold">
    <w:name w:val="text bold"/>
    <w:basedOn w:val="Normal"/>
    <w:link w:val="Emphasis"/>
    <w:uiPriority w:val="7"/>
    <w:qFormat/>
    <w:rsid w:val="002D41CC"/>
    <w:pPr>
      <w:spacing w:after="0" w:line="240" w:lineRule="auto"/>
      <w:ind w:left="720"/>
      <w:jc w:val="both"/>
    </w:pPr>
    <w:rPr>
      <w:b/>
      <w:iCs/>
      <w:u w:val="single"/>
    </w:rPr>
  </w:style>
  <w:style w:type="paragraph" w:customStyle="1" w:styleId="CiteSpacing">
    <w:name w:val="Cite Spacing"/>
    <w:basedOn w:val="Normal"/>
    <w:uiPriority w:val="4"/>
    <w:qFormat/>
    <w:rsid w:val="002D41CC"/>
    <w:pPr>
      <w:spacing w:before="60" w:after="60"/>
    </w:pPr>
  </w:style>
  <w:style w:type="paragraph" w:customStyle="1" w:styleId="Analytics">
    <w:name w:val="Analytics"/>
    <w:basedOn w:val="Normal"/>
    <w:link w:val="AnalyticsChar"/>
    <w:uiPriority w:val="4"/>
    <w:qFormat/>
    <w:rsid w:val="00180669"/>
    <w:pPr>
      <w:spacing w:before="60"/>
    </w:pPr>
    <w:rPr>
      <w:b/>
      <w:color w:val="2E74B5" w:themeColor="accent1" w:themeShade="BF"/>
      <w:sz w:val="24"/>
    </w:rPr>
  </w:style>
  <w:style w:type="character" w:customStyle="1" w:styleId="AnalyticsChar">
    <w:name w:val="Analytics Char"/>
    <w:basedOn w:val="DefaultParagraphFont"/>
    <w:link w:val="Analytics"/>
    <w:uiPriority w:val="4"/>
    <w:rsid w:val="00180669"/>
    <w:rPr>
      <w:rFonts w:ascii="Calibri" w:hAnsi="Calibri"/>
      <w:b/>
      <w:color w:val="2E74B5" w:themeColor="accent1" w:themeShade="BF"/>
      <w:sz w:val="24"/>
    </w:rPr>
  </w:style>
  <w:style w:type="paragraph" w:customStyle="1" w:styleId="AnalyticsGBN">
    <w:name w:val="AnalyticsGBN"/>
    <w:basedOn w:val="Normal"/>
    <w:link w:val="AnalyticsGBNChar"/>
    <w:uiPriority w:val="4"/>
    <w:qFormat/>
    <w:rsid w:val="003D785B"/>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3D785B"/>
    <w:rPr>
      <w:rFonts w:eastAsiaTheme="majorEastAsia" w:cstheme="majorBidi"/>
      <w:b/>
      <w:iCs/>
      <w:color w:val="2E74B5" w:themeColor="accent1" w:themeShade="BF"/>
      <w:szCs w:val="28"/>
    </w:rPr>
  </w:style>
  <w:style w:type="character" w:styleId="UnresolvedMention">
    <w:name w:val="Unresolved Mention"/>
    <w:basedOn w:val="DefaultParagraphFont"/>
    <w:uiPriority w:val="99"/>
    <w:semiHidden/>
    <w:unhideWhenUsed/>
    <w:rsid w:val="003D7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cryptogon.com/docs/pirate_insurgency.html" TargetMode="External"/><Relationship Id="rId128" Type="http://schemas.openxmlformats.org/officeDocument/2006/relationships/hyperlink" Target="https://www.wired.com/story/opinion-why-degrowth-is-the-worst-idea-on-the-planet/)///NRG"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cdn.mises.org/qjae16_2_5.pdf)kab"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s://www.researchgate.net/publication/338327276_Dynamic_Efficiency_in_a_Planned_Economy_Innovation_and_Entrepreneurship_Without_Markets%20//" TargetMode="External"/><Relationship Id="rId129" Type="http://schemas.openxmlformats.org/officeDocument/2006/relationships/hyperlink" Target="https://www.vox.com/future-perfect/22408556/save-planet-shrink-economy-degrowth)//NRG"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vox.com/future-perfect/22408556/save-planet-shrink-economy-degrowth)//NRG"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0" Type="http://schemas.openxmlformats.org/officeDocument/2006/relationships/hyperlink" Target="https://reason.com/people/ronald-bailey/"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www.wired.com/story/opinion-why-degrowth-is-the-worst-idea-on-the-planet/)///NRG" TargetMode="External"/><Relationship Id="rId125" Type="http://schemas.openxmlformats.org/officeDocument/2006/relationships/hyperlink" Target="https://cdn.mises.org/qjae16_2_5.pdf)kab"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1" Type="http://schemas.openxmlformats.org/officeDocument/2006/relationships/hyperlink" Target="https://reason.com/2018/02/16/is-degrowth-the-only-way-to-save-the-wor/)//NRG"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hyperlink" Target="https://www.vox.com/future-perfect/22408556/save-planet-shrink-economy-degrowth)//NRG"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blogs.the-american-interest.com/wrm/2012/07/28/the-energy-revolution-4-hot-planet/"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www.cnas.org/publications/reports/the-american-ai-century-a-blueprint-for-action"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2" Type="http://schemas.openxmlformats.org/officeDocument/2006/relationships/fontTable" Target="fontTable.xm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hyperlink" Target="https://www.wired.com/story/opinion-why-degrowth-is-the-worst-idea-on-the-planet/)///NRG"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ephemerajournal.org/contribution/thinking-beyond-neo-liberalism-response-detlev-zwick"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81</Pages>
  <Words>62195</Words>
  <Characters>354517</Characters>
  <Application>Microsoft Office Word</Application>
  <DocSecurity>0</DocSecurity>
  <Lines>2954</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2021-09-18T20:36:00Z</dcterms:created>
  <dcterms:modified xsi:type="dcterms:W3CDTF">2021-09-18T20:36:00Z</dcterms:modified>
</cp:coreProperties>
</file>