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1F351" w14:textId="77777777" w:rsidR="00012A7A" w:rsidRDefault="00012A7A" w:rsidP="00012A7A">
      <w:pPr>
        <w:pStyle w:val="Heading3"/>
      </w:pPr>
      <w:bookmarkStart w:id="0" w:name="_Hlk99610024"/>
      <w:r>
        <w:t>1AC</w:t>
      </w:r>
    </w:p>
    <w:p w14:paraId="70D034C1" w14:textId="77777777" w:rsidR="00012A7A" w:rsidRPr="00F21483" w:rsidRDefault="00012A7A" w:rsidP="00012A7A">
      <w:pPr>
        <w:pStyle w:val="Heading4"/>
      </w:pPr>
      <w:r w:rsidRPr="00A153DB">
        <w:t>Competit</w:t>
      </w:r>
      <w:r>
        <w:t xml:space="preserve">ion infects society and educational spaces like debate. The entire edifice is one built on naturalizing the extraction of surplus value from the exploitation of labor, an </w:t>
      </w:r>
      <w:r>
        <w:rPr>
          <w:u w:val="single"/>
        </w:rPr>
        <w:t>unsustainable</w:t>
      </w:r>
      <w:r>
        <w:t xml:space="preserve"> mode of economic organization that makes collapse inevitable. Antitrust </w:t>
      </w:r>
      <w:r>
        <w:rPr>
          <w:u w:val="single"/>
        </w:rPr>
        <w:t>attempts</w:t>
      </w:r>
      <w:r>
        <w:t xml:space="preserve"> to resolve the contradictions of </w:t>
      </w:r>
      <w:proofErr w:type="gramStart"/>
      <w:r>
        <w:t>neoliberalism, but</w:t>
      </w:r>
      <w:proofErr w:type="gramEnd"/>
      <w:r>
        <w:t xml:space="preserve"> offers at best a temporary stabilization of the market that accelerates its core necessity for violence.</w:t>
      </w:r>
    </w:p>
    <w:p w14:paraId="7E84B124" w14:textId="77777777" w:rsidR="00012A7A" w:rsidRDefault="00012A7A" w:rsidP="00012A7A">
      <w:r w:rsidRPr="00FF3697">
        <w:t>Angela</w:t>
      </w:r>
      <w:r>
        <w:rPr>
          <w:rStyle w:val="Style13ptBold"/>
        </w:rPr>
        <w:t xml:space="preserve"> </w:t>
      </w:r>
      <w:r w:rsidRPr="00BF673E">
        <w:t>Wigger &amp; Hubert Buch-</w:t>
      </w:r>
      <w:r>
        <w:rPr>
          <w:rStyle w:val="Style13ptBold"/>
        </w:rPr>
        <w:t>Hansen 13</w:t>
      </w:r>
      <w:r w:rsidRPr="00FF3697">
        <w:t xml:space="preserve">, Radboud University Nijmegen, the Netherlands, Copenhagen Business School, Denmark, “Competition, the Global Crisis, and Alternatives to Neoliberal Capitalism: A Critical Engagement with Anarchism,” New Political Science, 12/17/13, </w:t>
      </w:r>
      <w:hyperlink r:id="rId6" w:history="1">
        <w:r w:rsidRPr="00F32584">
          <w:rPr>
            <w:rStyle w:val="Hyperlink"/>
          </w:rPr>
          <w:t>https://www.tandfonline.com/doi/full/10.1080/07393148.2013.848705?casa_token=kVnZWGJrD2YAAAAA%3ASQK9C2m76ho3hsmtxx1fpLuXXcSh6xM_IeyJrn3iMh5RjlKoszvjSmtKAANT8V7dSQnLB5fwI6RUzfM</w:t>
        </w:r>
      </w:hyperlink>
    </w:p>
    <w:p w14:paraId="438CBAF9" w14:textId="77777777" w:rsidR="00012A7A" w:rsidRPr="008C052D" w:rsidRDefault="00012A7A" w:rsidP="00012A7A">
      <w:pPr>
        <w:rPr>
          <w:u w:val="single"/>
        </w:rPr>
      </w:pPr>
      <w:r w:rsidRPr="002B52D1">
        <w:rPr>
          <w:sz w:val="16"/>
        </w:rPr>
        <w:t xml:space="preserve">The idea that exposure to unrestricted </w:t>
      </w:r>
      <w:r w:rsidRPr="008C052D">
        <w:rPr>
          <w:u w:val="single"/>
        </w:rPr>
        <w:t>competition</w:t>
      </w:r>
      <w:r w:rsidRPr="002B52D1">
        <w:rPr>
          <w:sz w:val="16"/>
        </w:rPr>
        <w:t xml:space="preserve"> brings out the best in human beings, companies, </w:t>
      </w:r>
      <w:proofErr w:type="gramStart"/>
      <w:r w:rsidRPr="002B52D1">
        <w:rPr>
          <w:sz w:val="16"/>
        </w:rPr>
        <w:t>organizations</w:t>
      </w:r>
      <w:proofErr w:type="gramEnd"/>
      <w:r w:rsidRPr="002B52D1">
        <w:rPr>
          <w:sz w:val="16"/>
        </w:rPr>
        <w:t xml:space="preserve"> and societies </w:t>
      </w:r>
      <w:r w:rsidRPr="008C052D">
        <w:rPr>
          <w:u w:val="single"/>
        </w:rPr>
        <w:t>has cast a spell on today’s globalized world. Never before in human history has faith in competition enjoyed such an exalted</w:t>
      </w:r>
      <w:r w:rsidRPr="002B52D1">
        <w:rPr>
          <w:sz w:val="16"/>
        </w:rPr>
        <w:t xml:space="preserve">, almost religious, </w:t>
      </w:r>
      <w:r w:rsidRPr="008C052D">
        <w:rPr>
          <w:u w:val="single"/>
        </w:rPr>
        <w:t>standing</w:t>
      </w:r>
      <w:r w:rsidRPr="002B52D1">
        <w:rPr>
          <w:sz w:val="16"/>
        </w:rPr>
        <w:t xml:space="preserve">. Heralded ad nauseam as the most efficient organizing mechanism of markets, </w:t>
      </w:r>
      <w:r w:rsidRPr="008C052D">
        <w:rPr>
          <w:u w:val="single"/>
        </w:rPr>
        <w:t>competition is generally argued to increase economic progress and innovation, create wealth, and to reduce poverty. The metaphysical status assigned to competition finds its ideological and ostensibly scientific precepts in (neo-)classical economics. Countless mainstream economics textbooks praise competition as a way to force producers to innovate and produce optimal quantities at the lowest possible costs, thereby exerting a downward pressure on prices and increasing so-called consumer welfare. In the words of two neoclassical economists, competition “benefits almost everyone” and is “the permanent driving force behind individuals as it rewards successful activities and penalizes laziness and failure.”</w:t>
      </w:r>
    </w:p>
    <w:p w14:paraId="08EDB6E8" w14:textId="77777777" w:rsidR="00012A7A" w:rsidRPr="002B52D1" w:rsidRDefault="00012A7A" w:rsidP="00012A7A">
      <w:pPr>
        <w:rPr>
          <w:sz w:val="16"/>
        </w:rPr>
      </w:pPr>
      <w:r w:rsidRPr="00861BBE">
        <w:rPr>
          <w:u w:val="single"/>
        </w:rPr>
        <w:t xml:space="preserve">The mantra that </w:t>
      </w:r>
      <w:r w:rsidRPr="00D54216">
        <w:rPr>
          <w:highlight w:val="cyan"/>
          <w:u w:val="single"/>
        </w:rPr>
        <w:t xml:space="preserve">competition </w:t>
      </w:r>
      <w:r w:rsidRPr="00861BBE">
        <w:rPr>
          <w:u w:val="single"/>
        </w:rPr>
        <w:t xml:space="preserve">is </w:t>
      </w:r>
      <w:proofErr w:type="gramStart"/>
      <w:r w:rsidRPr="00D54216">
        <w:rPr>
          <w:highlight w:val="cyan"/>
          <w:u w:val="single"/>
        </w:rPr>
        <w:t>good</w:t>
      </w:r>
      <w:proofErr w:type="gramEnd"/>
      <w:r w:rsidRPr="008C052D">
        <w:rPr>
          <w:u w:val="single"/>
        </w:rPr>
        <w:t xml:space="preserve"> and more competition is even better </w:t>
      </w:r>
      <w:r w:rsidRPr="00861BBE">
        <w:rPr>
          <w:u w:val="single"/>
        </w:rPr>
        <w:t xml:space="preserve">has </w:t>
      </w:r>
      <w:r w:rsidRPr="00D54216">
        <w:rPr>
          <w:highlight w:val="cyan"/>
          <w:u w:val="single"/>
        </w:rPr>
        <w:t>gained</w:t>
      </w:r>
      <w:r w:rsidRPr="008C052D">
        <w:rPr>
          <w:u w:val="single"/>
        </w:rPr>
        <w:t xml:space="preserve"> particular </w:t>
      </w:r>
      <w:r w:rsidRPr="00D54216">
        <w:rPr>
          <w:highlight w:val="cyan"/>
          <w:u w:val="single"/>
        </w:rPr>
        <w:t>momentum</w:t>
      </w:r>
      <w:r w:rsidRPr="008C052D">
        <w:rPr>
          <w:u w:val="single"/>
        </w:rPr>
        <w:t xml:space="preserve"> </w:t>
      </w:r>
      <w:r w:rsidRPr="00D54216">
        <w:rPr>
          <w:highlight w:val="cyan"/>
          <w:u w:val="single"/>
        </w:rPr>
        <w:t>with</w:t>
      </w:r>
      <w:r w:rsidRPr="008C052D">
        <w:rPr>
          <w:u w:val="single"/>
        </w:rPr>
        <w:t xml:space="preserve"> the ascendancy of neoliberal ideas since the 1980s. Under the pretext of increased competitiveness and better performance of entire economies, </w:t>
      </w:r>
      <w:r w:rsidRPr="00D54216">
        <w:rPr>
          <w:rStyle w:val="Emphasis"/>
          <w:highlight w:val="cyan"/>
        </w:rPr>
        <w:t>neoliberal logics</w:t>
      </w:r>
      <w:r w:rsidRPr="008C052D">
        <w:rPr>
          <w:u w:val="single"/>
        </w:rPr>
        <w:t xml:space="preserve"> have served </w:t>
      </w:r>
      <w:r w:rsidRPr="00D54216">
        <w:rPr>
          <w:highlight w:val="cyan"/>
          <w:u w:val="single"/>
        </w:rPr>
        <w:t xml:space="preserve">to </w:t>
      </w:r>
      <w:r w:rsidRPr="00D54216">
        <w:rPr>
          <w:rStyle w:val="Emphasis"/>
          <w:highlight w:val="cyan"/>
        </w:rPr>
        <w:t>extend</w:t>
      </w:r>
      <w:r w:rsidRPr="00D54216">
        <w:rPr>
          <w:highlight w:val="cyan"/>
          <w:u w:val="single"/>
        </w:rPr>
        <w:t xml:space="preserve"> the </w:t>
      </w:r>
      <w:r w:rsidRPr="00861BBE">
        <w:rPr>
          <w:u w:val="single"/>
        </w:rPr>
        <w:t xml:space="preserve">deepening and </w:t>
      </w:r>
      <w:r w:rsidRPr="00D54216">
        <w:rPr>
          <w:highlight w:val="cyan"/>
          <w:u w:val="single"/>
        </w:rPr>
        <w:t xml:space="preserve">expansion of </w:t>
      </w:r>
      <w:r w:rsidRPr="00861BBE">
        <w:rPr>
          <w:u w:val="single"/>
        </w:rPr>
        <w:t xml:space="preserve">the </w:t>
      </w:r>
      <w:r w:rsidRPr="00861BBE">
        <w:rPr>
          <w:rStyle w:val="Emphasis"/>
        </w:rPr>
        <w:t>market</w:t>
      </w:r>
      <w:r w:rsidRPr="00861BBE">
        <w:rPr>
          <w:u w:val="single"/>
        </w:rPr>
        <w:t xml:space="preserve">-mediated and </w:t>
      </w:r>
      <w:r w:rsidRPr="00D54216">
        <w:rPr>
          <w:rStyle w:val="Emphasis"/>
          <w:highlight w:val="cyan"/>
        </w:rPr>
        <w:t>competition</w:t>
      </w:r>
      <w:r w:rsidRPr="00D54216">
        <w:rPr>
          <w:highlight w:val="cyan"/>
          <w:u w:val="single"/>
        </w:rPr>
        <w:t>-driven profit</w:t>
      </w:r>
      <w:r w:rsidRPr="008C052D">
        <w:rPr>
          <w:u w:val="single"/>
        </w:rPr>
        <w:t xml:space="preserve"> venture </w:t>
      </w:r>
      <w:r w:rsidRPr="00861BBE">
        <w:rPr>
          <w:u w:val="single"/>
        </w:rPr>
        <w:t>far beyond the corporate sphere.</w:t>
      </w:r>
      <w:r w:rsidRPr="002B52D1">
        <w:rPr>
          <w:sz w:val="16"/>
        </w:rPr>
        <w:t xml:space="preserve">2 </w:t>
      </w:r>
      <w:r w:rsidRPr="00861BBE">
        <w:rPr>
          <w:u w:val="single"/>
        </w:rPr>
        <w:t>Disciplinary policy tools, such as</w:t>
      </w:r>
      <w:r w:rsidRPr="004352CC">
        <w:rPr>
          <w:u w:val="single"/>
        </w:rPr>
        <w:t xml:space="preserve"> performance indexes, scoreboards, and the benchmarking of “</w:t>
      </w:r>
      <w:r w:rsidRPr="00D54216">
        <w:rPr>
          <w:rStyle w:val="Emphasis"/>
          <w:highlight w:val="cyan"/>
        </w:rPr>
        <w:t>best practices” are the tangible manifestations of the totalizing</w:t>
      </w:r>
      <w:r w:rsidRPr="004352CC">
        <w:rPr>
          <w:rStyle w:val="Emphasis"/>
        </w:rPr>
        <w:t xml:space="preserve"> and all-pervasive </w:t>
      </w:r>
      <w:r w:rsidRPr="00D54216">
        <w:rPr>
          <w:rStyle w:val="Emphasis"/>
          <w:highlight w:val="cyan"/>
        </w:rPr>
        <w:t>forces of competition</w:t>
      </w:r>
      <w:r w:rsidRPr="004352CC">
        <w:rPr>
          <w:rStyle w:val="Emphasis"/>
        </w:rPr>
        <w:t xml:space="preserve">, </w:t>
      </w:r>
      <w:r w:rsidRPr="00D54216">
        <w:rPr>
          <w:rStyle w:val="Emphasis"/>
          <w:highlight w:val="cyan"/>
        </w:rPr>
        <w:t>exposing</w:t>
      </w:r>
      <w:r w:rsidRPr="004352CC">
        <w:rPr>
          <w:u w:val="single"/>
        </w:rPr>
        <w:t xml:space="preserve"> entire countries, regions, cities, universities, and hospitals, as well as </w:t>
      </w:r>
      <w:r w:rsidRPr="00D54216">
        <w:rPr>
          <w:rStyle w:val="Emphasis"/>
          <w:highlight w:val="cyan"/>
        </w:rPr>
        <w:t>students</w:t>
      </w:r>
      <w:r w:rsidRPr="00861BBE">
        <w:rPr>
          <w:rStyle w:val="Emphasis"/>
        </w:rPr>
        <w:t xml:space="preserve">, researchers, and workers </w:t>
      </w:r>
      <w:r w:rsidRPr="00D54216">
        <w:rPr>
          <w:rStyle w:val="Emphasis"/>
          <w:highlight w:val="cyan"/>
        </w:rPr>
        <w:t xml:space="preserve">to </w:t>
      </w:r>
      <w:r w:rsidRPr="00861BBE">
        <w:rPr>
          <w:rStyle w:val="Emphasis"/>
        </w:rPr>
        <w:t>continuous comparative evaluations, and</w:t>
      </w:r>
      <w:r w:rsidRPr="004352CC">
        <w:rPr>
          <w:u w:val="single"/>
        </w:rPr>
        <w:t xml:space="preserve"> thus, </w:t>
      </w:r>
      <w:r w:rsidRPr="00D54216">
        <w:rPr>
          <w:rStyle w:val="Emphasis"/>
          <w:highlight w:val="cyan"/>
        </w:rPr>
        <w:t>the need to compete</w:t>
      </w:r>
      <w:r w:rsidRPr="002B52D1">
        <w:rPr>
          <w:sz w:val="16"/>
        </w:rPr>
        <w:t>.3</w:t>
      </w:r>
    </w:p>
    <w:p w14:paraId="228E8A98" w14:textId="77777777" w:rsidR="00012A7A" w:rsidRPr="002B52D1" w:rsidRDefault="00012A7A" w:rsidP="00012A7A">
      <w:pPr>
        <w:rPr>
          <w:sz w:val="16"/>
        </w:rPr>
      </w:pPr>
      <w:r w:rsidRPr="002B52D1">
        <w:rPr>
          <w:sz w:val="16"/>
        </w:rPr>
        <w:t>After three decades of neoliberal economic policies</w:t>
      </w:r>
      <w:r w:rsidRPr="004352CC">
        <w:rPr>
          <w:u w:val="single"/>
        </w:rPr>
        <w:t>, we are in the midst of a major global economic crisis</w:t>
      </w:r>
      <w:r w:rsidRPr="002B52D1">
        <w:rPr>
          <w:sz w:val="16"/>
        </w:rPr>
        <w:t xml:space="preserve">, which has not yet reached its zenith. </w:t>
      </w:r>
      <w:r w:rsidRPr="00D54216">
        <w:rPr>
          <w:highlight w:val="cyan"/>
          <w:u w:val="single"/>
        </w:rPr>
        <w:t xml:space="preserve">Disparities in wealth </w:t>
      </w:r>
      <w:r w:rsidRPr="006147EE">
        <w:rPr>
          <w:u w:val="single"/>
        </w:rPr>
        <w:t xml:space="preserve">have </w:t>
      </w:r>
      <w:r w:rsidRPr="00D54216">
        <w:rPr>
          <w:highlight w:val="cyan"/>
          <w:u w:val="single"/>
        </w:rPr>
        <w:t>increased</w:t>
      </w:r>
      <w:r w:rsidRPr="004352CC">
        <w:rPr>
          <w:u w:val="single"/>
        </w:rPr>
        <w:t xml:space="preserve"> and </w:t>
      </w:r>
      <w:r w:rsidRPr="00D54216">
        <w:rPr>
          <w:highlight w:val="cyan"/>
          <w:u w:val="single"/>
        </w:rPr>
        <w:t>living</w:t>
      </w:r>
      <w:r w:rsidRPr="004352CC">
        <w:rPr>
          <w:u w:val="single"/>
        </w:rPr>
        <w:t xml:space="preserve"> </w:t>
      </w:r>
      <w:r w:rsidRPr="00D54216">
        <w:rPr>
          <w:highlight w:val="cyan"/>
          <w:u w:val="single"/>
        </w:rPr>
        <w:t>standards</w:t>
      </w:r>
      <w:r w:rsidRPr="004352CC">
        <w:rPr>
          <w:u w:val="single"/>
        </w:rPr>
        <w:t xml:space="preserve"> of the lower strata of society in many countries have </w:t>
      </w:r>
      <w:r w:rsidRPr="00D54216">
        <w:rPr>
          <w:highlight w:val="cyan"/>
          <w:u w:val="single"/>
        </w:rPr>
        <w:t>deteriorated</w:t>
      </w:r>
      <w:r w:rsidRPr="004352CC">
        <w:rPr>
          <w:u w:val="single"/>
        </w:rPr>
        <w:t xml:space="preserve">, while </w:t>
      </w:r>
      <w:r w:rsidRPr="00861BBE">
        <w:rPr>
          <w:u w:val="single"/>
        </w:rPr>
        <w:t>unemployment, underemployment, and informal work are on the rise.</w:t>
      </w:r>
      <w:r w:rsidRPr="004352CC">
        <w:rPr>
          <w:u w:val="single"/>
        </w:rPr>
        <w:t xml:space="preserve"> 4 </w:t>
      </w:r>
      <w:bookmarkStart w:id="1" w:name="_Hlk95588110"/>
      <w:r w:rsidRPr="004352CC">
        <w:rPr>
          <w:u w:val="single"/>
        </w:rPr>
        <w:t xml:space="preserve">The </w:t>
      </w:r>
      <w:r w:rsidRPr="00D54216">
        <w:rPr>
          <w:highlight w:val="cyan"/>
          <w:u w:val="single"/>
        </w:rPr>
        <w:t xml:space="preserve">depletion of </w:t>
      </w:r>
      <w:r w:rsidRPr="00861BBE">
        <w:rPr>
          <w:u w:val="single"/>
        </w:rPr>
        <w:t xml:space="preserve">natural </w:t>
      </w:r>
      <w:r w:rsidRPr="00D54216">
        <w:rPr>
          <w:highlight w:val="cyan"/>
          <w:u w:val="single"/>
        </w:rPr>
        <w:t>resources and</w:t>
      </w:r>
      <w:r w:rsidRPr="004352CC">
        <w:rPr>
          <w:u w:val="single"/>
        </w:rPr>
        <w:t xml:space="preserve"> </w:t>
      </w:r>
      <w:r w:rsidRPr="00D54216">
        <w:rPr>
          <w:highlight w:val="cyan"/>
          <w:u w:val="single"/>
        </w:rPr>
        <w:t>environmental devastation</w:t>
      </w:r>
      <w:r w:rsidRPr="004352CC">
        <w:rPr>
          <w:u w:val="single"/>
        </w:rPr>
        <w:t xml:space="preserve"> is </w:t>
      </w:r>
      <w:r w:rsidRPr="00D54216">
        <w:rPr>
          <w:highlight w:val="cyan"/>
          <w:u w:val="single"/>
        </w:rPr>
        <w:t>reaching new heights</w:t>
      </w:r>
      <w:r w:rsidRPr="004352CC">
        <w:rPr>
          <w:u w:val="single"/>
        </w:rPr>
        <w:t xml:space="preserve">, indicating that the </w:t>
      </w:r>
      <w:r w:rsidRPr="00861BBE">
        <w:rPr>
          <w:u w:val="single"/>
        </w:rPr>
        <w:t>forms of production and consumption of the developed world are</w:t>
      </w:r>
      <w:r w:rsidRPr="00D54216">
        <w:rPr>
          <w:highlight w:val="cyan"/>
          <w:u w:val="single"/>
        </w:rPr>
        <w:t xml:space="preserve"> no longer tenable</w:t>
      </w:r>
      <w:r w:rsidRPr="004352CC">
        <w:rPr>
          <w:u w:val="single"/>
        </w:rPr>
        <w:t xml:space="preserve">.5 </w:t>
      </w:r>
      <w:r w:rsidRPr="00D54216">
        <w:rPr>
          <w:highlight w:val="cyan"/>
          <w:u w:val="single"/>
        </w:rPr>
        <w:t>Safeguarding</w:t>
      </w:r>
      <w:r w:rsidRPr="004352CC">
        <w:rPr>
          <w:u w:val="single"/>
        </w:rPr>
        <w:t xml:space="preserve"> unbridled </w:t>
      </w:r>
      <w:r w:rsidRPr="00D54216">
        <w:rPr>
          <w:highlight w:val="cyan"/>
          <w:u w:val="single"/>
        </w:rPr>
        <w:t>competition</w:t>
      </w:r>
      <w:r w:rsidRPr="004352CC">
        <w:rPr>
          <w:u w:val="single"/>
        </w:rPr>
        <w:t xml:space="preserve"> </w:t>
      </w:r>
      <w:r w:rsidRPr="00D54216">
        <w:rPr>
          <w:highlight w:val="cyan"/>
          <w:u w:val="single"/>
        </w:rPr>
        <w:t xml:space="preserve">is </w:t>
      </w:r>
      <w:r w:rsidRPr="00861BBE">
        <w:rPr>
          <w:u w:val="single"/>
        </w:rPr>
        <w:t>nonetheless seen as the apex of restoring economic growth and social welfare.</w:t>
      </w:r>
      <w:r w:rsidRPr="004352CC">
        <w:rPr>
          <w:u w:val="single"/>
        </w:rPr>
        <w:t xml:space="preserve"> Seemingly </w:t>
      </w:r>
      <w:r w:rsidRPr="00D54216">
        <w:rPr>
          <w:highlight w:val="cyan"/>
          <w:u w:val="single"/>
        </w:rPr>
        <w:t xml:space="preserve">unconcerned with </w:t>
      </w:r>
      <w:r w:rsidRPr="00861BBE">
        <w:rPr>
          <w:u w:val="single"/>
        </w:rPr>
        <w:t xml:space="preserve">growing </w:t>
      </w:r>
      <w:r w:rsidRPr="00D54216">
        <w:rPr>
          <w:highlight w:val="cyan"/>
          <w:u w:val="single"/>
        </w:rPr>
        <w:t xml:space="preserve">social protests </w:t>
      </w:r>
      <w:r w:rsidRPr="00861BBE">
        <w:rPr>
          <w:u w:val="single"/>
        </w:rPr>
        <w:t>against neoliberal capitalism</w:t>
      </w:r>
      <w:r w:rsidRPr="004352CC">
        <w:rPr>
          <w:u w:val="single"/>
        </w:rPr>
        <w:t xml:space="preserve">, </w:t>
      </w:r>
      <w:proofErr w:type="gramStart"/>
      <w:r w:rsidRPr="004352CC">
        <w:rPr>
          <w:u w:val="single"/>
        </w:rPr>
        <w:t>policy-makers</w:t>
      </w:r>
      <w:proofErr w:type="gramEnd"/>
      <w:r w:rsidRPr="004352CC">
        <w:rPr>
          <w:u w:val="single"/>
        </w:rPr>
        <w:t xml:space="preserve">, </w:t>
      </w:r>
      <w:r w:rsidRPr="00861BBE">
        <w:rPr>
          <w:u w:val="single"/>
        </w:rPr>
        <w:t>business people and</w:t>
      </w:r>
      <w:r w:rsidRPr="004352CC">
        <w:rPr>
          <w:u w:val="single"/>
        </w:rPr>
        <w:t xml:space="preserve"> academics alike </w:t>
      </w:r>
      <w:r w:rsidRPr="00861BBE">
        <w:rPr>
          <w:u w:val="single"/>
        </w:rPr>
        <w:t xml:space="preserve">continue to be </w:t>
      </w:r>
      <w:r w:rsidRPr="00D54216">
        <w:rPr>
          <w:highlight w:val="cyan"/>
          <w:u w:val="single"/>
        </w:rPr>
        <w:t xml:space="preserve">enthralled by the false promises of “free market” policies and </w:t>
      </w:r>
      <w:r w:rsidRPr="00861BBE">
        <w:rPr>
          <w:u w:val="single"/>
        </w:rPr>
        <w:t xml:space="preserve">even </w:t>
      </w:r>
      <w:r w:rsidRPr="00D54216">
        <w:rPr>
          <w:highlight w:val="cyan"/>
          <w:u w:val="single"/>
        </w:rPr>
        <w:t xml:space="preserve">suggest </w:t>
      </w:r>
      <w:r w:rsidRPr="00861BBE">
        <w:rPr>
          <w:u w:val="single"/>
        </w:rPr>
        <w:t xml:space="preserve">an intensified </w:t>
      </w:r>
      <w:r w:rsidRPr="00D54216">
        <w:rPr>
          <w:highlight w:val="cyan"/>
          <w:u w:val="single"/>
        </w:rPr>
        <w:t xml:space="preserve">neoliberalization as </w:t>
      </w:r>
      <w:r w:rsidRPr="00861BBE">
        <w:rPr>
          <w:u w:val="single"/>
        </w:rPr>
        <w:t>the route to</w:t>
      </w:r>
      <w:r w:rsidRPr="00D54216">
        <w:rPr>
          <w:highlight w:val="cyan"/>
          <w:u w:val="single"/>
        </w:rPr>
        <w:t xml:space="preserve"> salvation</w:t>
      </w:r>
      <w:bookmarkEnd w:id="1"/>
      <w:r w:rsidRPr="002B52D1">
        <w:rPr>
          <w:sz w:val="16"/>
        </w:rPr>
        <w:t xml:space="preserve">. So far, the chosen course has proven to be a blind alley, aggravating the crisis only further. A new phase of capitalist expansion and economic growth within neoliberalism seems unlikely, and even if it were to take place, it would not tackle today’s social and ecological problems successfully. 6 Therefore, a transformation of the socio-economic system itself is required—a transformation that </w:t>
      </w:r>
      <w:proofErr w:type="gramStart"/>
      <w:r w:rsidRPr="002B52D1">
        <w:rPr>
          <w:sz w:val="16"/>
        </w:rPr>
        <w:t>takes into account</w:t>
      </w:r>
      <w:proofErr w:type="gramEnd"/>
      <w:r w:rsidRPr="002B52D1">
        <w:rPr>
          <w:sz w:val="16"/>
        </w:rPr>
        <w:t xml:space="preserve"> not only the organization of the economic realm but also its relationship with nature. The exaggerated faith in competitive markets as a panacea for economic slump and recession forms however an obstacle to such a transformation. Entangled in the “Third Way” rhetoric of the 1990s, the political center-left in both the US and Europe suffers from internal fragmentation and ideological insecurity and lacks a coherent vision of possible alternatives to the prevailing neoliberal trajectory. It suggests </w:t>
      </w:r>
      <w:bookmarkStart w:id="2" w:name="_Hlk95588311"/>
      <w:r w:rsidRPr="002D6CE6">
        <w:rPr>
          <w:u w:val="single"/>
        </w:rPr>
        <w:t xml:space="preserve">at best </w:t>
      </w:r>
      <w:r w:rsidRPr="00BE498A">
        <w:rPr>
          <w:highlight w:val="cyan"/>
          <w:u w:val="single"/>
        </w:rPr>
        <w:t>mere reformist strategies that aim at rescuing capitalism from its internal contradictions, such as</w:t>
      </w:r>
      <w:r w:rsidRPr="004852D9">
        <w:rPr>
          <w:u w:val="single"/>
        </w:rPr>
        <w:t xml:space="preserve"> the implementation of </w:t>
      </w:r>
      <w:r w:rsidRPr="00BE498A">
        <w:rPr>
          <w:highlight w:val="cyan"/>
          <w:u w:val="single"/>
        </w:rPr>
        <w:t>“better regulation”</w:t>
      </w:r>
      <w:r w:rsidRPr="004852D9">
        <w:rPr>
          <w:u w:val="single"/>
        </w:rPr>
        <w:t xml:space="preserve"> or a turn toward some form of postKeynesianism. The center-left has moreover in large part accepted and internalized the neoliberal pro-competition stance (alongside many other features of neoliberal thinking). Preoccupied with how the respective economies can win (or survive in) the global competitiveness race, it </w:t>
      </w:r>
      <w:r w:rsidRPr="000963C0">
        <w:rPr>
          <w:highlight w:val="cyan"/>
          <w:u w:val="single"/>
        </w:rPr>
        <w:t>is</w:t>
      </w:r>
      <w:r w:rsidRPr="004852D9">
        <w:rPr>
          <w:u w:val="single"/>
        </w:rPr>
        <w:t xml:space="preserve"> instead </w:t>
      </w:r>
      <w:r w:rsidRPr="00D54216">
        <w:rPr>
          <w:highlight w:val="cyan"/>
          <w:u w:val="single"/>
        </w:rPr>
        <w:t xml:space="preserve">concerned with how the detrimental effects of competition can be </w:t>
      </w:r>
      <w:r w:rsidRPr="00D54216">
        <w:rPr>
          <w:rStyle w:val="Emphasis"/>
          <w:highlight w:val="cyan"/>
        </w:rPr>
        <w:t>cushioned</w:t>
      </w:r>
      <w:r w:rsidRPr="006147EE">
        <w:rPr>
          <w:u w:val="single"/>
        </w:rPr>
        <w:t>. Likewise</w:t>
      </w:r>
      <w:r w:rsidRPr="002B52D1">
        <w:rPr>
          <w:sz w:val="16"/>
        </w:rPr>
        <w:t xml:space="preserve">, </w:t>
      </w:r>
      <w:r w:rsidRPr="004352CC">
        <w:rPr>
          <w:u w:val="single"/>
        </w:rPr>
        <w:t>only a few academics and intellectuals have analyzed the downsides of competition, let alone thought about viable alternatives for post-neoliberal societies</w:t>
      </w:r>
      <w:r w:rsidRPr="002B52D1">
        <w:rPr>
          <w:sz w:val="16"/>
        </w:rPr>
        <w:t>.7</w:t>
      </w:r>
    </w:p>
    <w:bookmarkEnd w:id="2"/>
    <w:p w14:paraId="5167B86B" w14:textId="77777777" w:rsidR="00012A7A" w:rsidRPr="002B52D1" w:rsidRDefault="00012A7A" w:rsidP="00012A7A">
      <w:pPr>
        <w:rPr>
          <w:sz w:val="16"/>
        </w:rPr>
      </w:pPr>
      <w:r w:rsidRPr="002B52D1">
        <w:rPr>
          <w:sz w:val="16"/>
        </w:rPr>
        <w:t>This article attempts to contribute to fill this void. As stated byRobert W. Cox, an integral part of critical scholarship is not only to explain and criticize structures in the existing social order, but also to formulate coherent visions of alternatives that transcend this order. 8 To this end, the article offers first an explanatory critique of capitalist competition from the vantage point of historical materialism and argues that today’s crisis is partly rooted in excessive competition, here referred to as ”over-competition.”9 This leads to an analysis of the current economic crisis in the second section, where it is argued that over-competition is one of the root causes of the crisis. The next two sections address alternative forms of organization of economic life and critically engage with anarchist values and principles, culminating in some general ideas for a post-neoliberal competition order. The last section before the conclusion reflects on how this alternative competition order could be achieved. To be sure, the ambition is not to outline a blueprint of a postneoliberal competition order in rigid and minute detail but rather to sketch out its contours, as well as to discuss what it would take for it to emerge.</w:t>
      </w:r>
    </w:p>
    <w:p w14:paraId="131ABA7D" w14:textId="77777777" w:rsidR="00012A7A" w:rsidRPr="002B52D1" w:rsidRDefault="00012A7A" w:rsidP="00012A7A">
      <w:pPr>
        <w:rPr>
          <w:sz w:val="16"/>
        </w:rPr>
      </w:pPr>
      <w:r w:rsidRPr="002B52D1">
        <w:rPr>
          <w:sz w:val="16"/>
        </w:rPr>
        <w:t>Cross-fertilizing historical materialist insights on competition with visions inspired by anarchist thought and praxis might not seem obvious at first glance— given the joint history of fierce antagonism between various strands of Marxism and anarchism.10 There is however also much common ground that deserves to be explored when thinking about alternatives that go beyond narrow-minded conceptions of what is acceptable and feasible. Thus, the purpose of this article is not to (re-)construct orthodox platitudes or to arrive at some sort of synthesis that reconciles what cannot be reconciled, but rather to explore the creative tensions that anarchist thought provides for critical social research and emancipatory practice. Both perspectives, broadly defined, are wholeheartedly anti-capitalist and dedicated to understanding social life and inducing social change. It will be argued that anarchism has much to offer, but by giving ontological primacy to local initiatives for building an alternative economic order, it also suffers from limitations. In particular, the problems created by the destructive competitive logics operating at systemic level require solutions that exceed the local level and that institutionalize higher-order nested governance structures.</w:t>
      </w:r>
    </w:p>
    <w:p w14:paraId="03710A2E" w14:textId="77777777" w:rsidR="00012A7A" w:rsidRPr="002B52D1" w:rsidRDefault="00012A7A" w:rsidP="00012A7A">
      <w:pPr>
        <w:rPr>
          <w:sz w:val="16"/>
        </w:rPr>
      </w:pPr>
      <w:r w:rsidRPr="002B52D1">
        <w:rPr>
          <w:sz w:val="16"/>
        </w:rPr>
        <w:t xml:space="preserve">Capitalist Competition—An Explanatory Critique </w:t>
      </w:r>
    </w:p>
    <w:p w14:paraId="22A0461A" w14:textId="77777777" w:rsidR="00012A7A" w:rsidRPr="002B52D1" w:rsidRDefault="00012A7A" w:rsidP="00012A7A">
      <w:pPr>
        <w:rPr>
          <w:sz w:val="16"/>
        </w:rPr>
      </w:pPr>
      <w:r w:rsidRPr="002B52D1">
        <w:rPr>
          <w:sz w:val="16"/>
        </w:rPr>
        <w:t>The vogue for competition is not new. Already Adam Smith has claimed that competition is “advantageous to the great body of the people.”11 It drives “every man [sic!] to endeavor to execute his work with a certain degree of exactness.”12 Consequently, “[i]n general, if any branch of trade, or any division of labor, be advantageous to the public, the freer and more general the competition, it will always be the more so.”13 Neoclassical economists frequently compare competition to a Darwinist form of market justice in which the uncompetitive, weak, and inefficient perish and the successful and efficient win. Although the zero-sum nature of competition is generally accepted (not everyone who plays can win), competition tends to be confused with success only. In line with neoclassical economic models, it is widely assumed that competitive markets deliver an efficient and just allocation of scarce resources. 14 This view ignores, however, that real-world competitive markets are also highly inefficient, for instance by producing so-called negative externalities on a massive scale and “underproducing” public goods.15 Competition and the freedom to compete are moreover frequently associated with broader notions of political freedom and individual self-determination.16 This view is however equally mistaken as competition essentially negates individual freedom. As Karl Marx noted in Grundrisse: “[i]t is not individuals that are set free by free competition; it is, rather, capital which is set free.”17 Competition, he argued, “is nothing more than the way in which many capitalists force the inherent determinants of capital upon one another and upon themselves.”18 In Marx’s view, competition represents “the most complete subjugation of individuality under social conditions which assume the form of objective powers [ . . .].”19 Rather than being the Smithian invisible hand, competition is an uncompromising fist, which exerts coercive pressures on “every individual capitalist,” irrespective of his “good or ill will.”20 In addition, competition disintegrates more than it unites, which means that in a competitive setting cooperation and mutual aid—the antithesis to competition—are marginalized as organizing principles. Mutual aid refers to altruistic and solidary practices aimed at enhancing the welfare of economic entities without the aid provider directly benefiting from it, while cooperation refers to voluntary arrangements between economic entities that focus on joint projects and reaching common goals. Without doubt, “one certainly can act in a solidaristic and cooperative manner within a competitive market system, but to do so often means having to go against the grain and place oneself at a competitive disadvantage.”21</w:t>
      </w:r>
    </w:p>
    <w:p w14:paraId="79AE208B" w14:textId="77777777" w:rsidR="00012A7A" w:rsidRPr="002B52D1" w:rsidRDefault="00012A7A" w:rsidP="00012A7A">
      <w:pPr>
        <w:rPr>
          <w:sz w:val="16"/>
        </w:rPr>
      </w:pPr>
      <w:bookmarkStart w:id="3" w:name="_Hlk95588611"/>
      <w:r w:rsidRPr="002B52D1">
        <w:rPr>
          <w:sz w:val="16"/>
        </w:rPr>
        <w:t xml:space="preserve">Historical materialism captures the ineluctable toll of </w:t>
      </w:r>
      <w:r w:rsidRPr="00751015">
        <w:rPr>
          <w:rStyle w:val="StyleUnderline"/>
        </w:rPr>
        <w:t xml:space="preserve">capitalist </w:t>
      </w:r>
      <w:r w:rsidRPr="00D54216">
        <w:rPr>
          <w:rStyle w:val="StyleUnderline"/>
          <w:highlight w:val="cyan"/>
        </w:rPr>
        <w:t>competition</w:t>
      </w:r>
      <w:r w:rsidRPr="002B52D1">
        <w:rPr>
          <w:sz w:val="16"/>
        </w:rPr>
        <w:t xml:space="preserve">, namely that it </w:t>
      </w:r>
      <w:r w:rsidRPr="00D54216">
        <w:rPr>
          <w:rStyle w:val="StyleUnderline"/>
          <w:highlight w:val="cyan"/>
        </w:rPr>
        <w:t>exacerbates</w:t>
      </w:r>
      <w:r w:rsidRPr="00751015">
        <w:rPr>
          <w:rStyle w:val="StyleUnderline"/>
        </w:rPr>
        <w:t xml:space="preserve"> the </w:t>
      </w:r>
      <w:r w:rsidRPr="00D54216">
        <w:rPr>
          <w:rStyle w:val="StyleUnderline"/>
          <w:highlight w:val="cyan"/>
        </w:rPr>
        <w:t>intrinsic</w:t>
      </w:r>
      <w:r w:rsidRPr="00751015">
        <w:rPr>
          <w:rStyle w:val="StyleUnderline"/>
        </w:rPr>
        <w:t xml:space="preserve"> social </w:t>
      </w:r>
      <w:r w:rsidRPr="00D54216">
        <w:rPr>
          <w:rStyle w:val="StyleUnderline"/>
          <w:highlight w:val="cyan"/>
        </w:rPr>
        <w:t>contradictions and class antagonisms in</w:t>
      </w:r>
      <w:r w:rsidRPr="00751015">
        <w:rPr>
          <w:rStyle w:val="StyleUnderline"/>
        </w:rPr>
        <w:t xml:space="preserve"> the process of </w:t>
      </w:r>
      <w:r w:rsidRPr="00D54216">
        <w:rPr>
          <w:rStyle w:val="StyleUnderline"/>
          <w:highlight w:val="cyan"/>
        </w:rPr>
        <w:t>capital accumulation</w:t>
      </w:r>
      <w:r w:rsidRPr="00751015">
        <w:rPr>
          <w:rStyle w:val="StyleUnderline"/>
        </w:rPr>
        <w:t xml:space="preserve">. The </w:t>
      </w:r>
      <w:r w:rsidRPr="00E85FFA">
        <w:rPr>
          <w:rStyle w:val="StyleUnderline"/>
        </w:rPr>
        <w:t>consumption of labor power and natural resources is seen as the source of real added value that makes capital accumulation possible</w:t>
      </w:r>
      <w:r w:rsidRPr="00E85FFA">
        <w:rPr>
          <w:sz w:val="16"/>
        </w:rPr>
        <w:t xml:space="preserve">.22 </w:t>
      </w:r>
      <w:r w:rsidRPr="00E85FFA">
        <w:rPr>
          <w:rStyle w:val="StyleUnderline"/>
        </w:rPr>
        <w:t xml:space="preserve">In other words, </w:t>
      </w:r>
      <w:r w:rsidRPr="00D54216">
        <w:rPr>
          <w:rStyle w:val="StyleUnderline"/>
          <w:highlight w:val="cyan"/>
        </w:rPr>
        <w:t>capital can only grow through the creation of new surplus value and thereby</w:t>
      </w:r>
      <w:r w:rsidRPr="00751015">
        <w:rPr>
          <w:rStyle w:val="StyleUnderline"/>
        </w:rPr>
        <w:t xml:space="preserve"> the </w:t>
      </w:r>
      <w:r w:rsidRPr="00D54216">
        <w:rPr>
          <w:rStyle w:val="StyleUnderline"/>
          <w:highlight w:val="cyan"/>
        </w:rPr>
        <w:t>further exploitation of labor and nature</w:t>
      </w:r>
      <w:r w:rsidRPr="00E85FFA">
        <w:rPr>
          <w:rStyle w:val="StyleUnderline"/>
        </w:rPr>
        <w:t>. As individual capitalists cannot afford to lag behind the price and quality standards set by competitors, defeating contender capitalists becomes essential for the reproduction of capital. In the struggle for economic survival, this means that economic power ultimately gravitates to those capitalists who can keep down the price of labor</w:t>
      </w:r>
      <w:r w:rsidRPr="00751015">
        <w:rPr>
          <w:rStyle w:val="StyleUnderline"/>
        </w:rPr>
        <w:t xml:space="preserve"> and other factors of production</w:t>
      </w:r>
      <w:r w:rsidRPr="002B52D1">
        <w:rPr>
          <w:sz w:val="16"/>
        </w:rPr>
        <w:t xml:space="preserve">. Marx noted that </w:t>
      </w:r>
      <w:r w:rsidRPr="00751015">
        <w:rPr>
          <w:rStyle w:val="StyleUnderline"/>
        </w:rPr>
        <w:t>“[t]</w:t>
      </w:r>
      <w:proofErr w:type="gramStart"/>
      <w:r w:rsidRPr="00751015">
        <w:rPr>
          <w:rStyle w:val="StyleUnderline"/>
        </w:rPr>
        <w:t>he</w:t>
      </w:r>
      <w:proofErr w:type="gramEnd"/>
      <w:r w:rsidRPr="00751015">
        <w:rPr>
          <w:rStyle w:val="StyleUnderline"/>
        </w:rPr>
        <w:t xml:space="preserve"> battle of </w:t>
      </w:r>
      <w:r w:rsidRPr="00D54216">
        <w:rPr>
          <w:rStyle w:val="StyleUnderline"/>
          <w:highlight w:val="cyan"/>
        </w:rPr>
        <w:t xml:space="preserve">competition is fought by </w:t>
      </w:r>
      <w:r w:rsidRPr="00D54216">
        <w:rPr>
          <w:rStyle w:val="Emphasis"/>
          <w:highlight w:val="cyan"/>
        </w:rPr>
        <w:t>cheapening</w:t>
      </w:r>
      <w:r w:rsidRPr="00751015">
        <w:rPr>
          <w:rStyle w:val="Emphasis"/>
        </w:rPr>
        <w:t xml:space="preserve"> of </w:t>
      </w:r>
      <w:r w:rsidRPr="00D54216">
        <w:rPr>
          <w:rStyle w:val="Emphasis"/>
          <w:highlight w:val="cyan"/>
        </w:rPr>
        <w:t>commodities</w:t>
      </w:r>
      <w:r w:rsidRPr="00751015">
        <w:rPr>
          <w:rStyle w:val="StyleUnderline"/>
        </w:rPr>
        <w:t xml:space="preserve">. The </w:t>
      </w:r>
      <w:r w:rsidRPr="00D54216">
        <w:rPr>
          <w:rStyle w:val="StyleUnderline"/>
          <w:highlight w:val="cyan"/>
        </w:rPr>
        <w:t>cheapness</w:t>
      </w:r>
      <w:r w:rsidRPr="00751015">
        <w:rPr>
          <w:rStyle w:val="StyleUnderline"/>
        </w:rPr>
        <w:t xml:space="preserve"> of commodities </w:t>
      </w:r>
      <w:r w:rsidRPr="00D54216">
        <w:rPr>
          <w:rStyle w:val="StyleUnderline"/>
          <w:highlight w:val="cyan"/>
        </w:rPr>
        <w:t>depends</w:t>
      </w:r>
      <w:r w:rsidRPr="00751015">
        <w:rPr>
          <w:rStyle w:val="StyleUnderline"/>
        </w:rPr>
        <w:t xml:space="preserve"> all other circumstances remaining the same, </w:t>
      </w:r>
      <w:r w:rsidRPr="00D54216">
        <w:rPr>
          <w:rStyle w:val="StyleUnderline"/>
          <w:highlight w:val="cyan"/>
        </w:rPr>
        <w:t>on</w:t>
      </w:r>
      <w:r w:rsidRPr="00751015">
        <w:rPr>
          <w:rStyle w:val="StyleUnderline"/>
        </w:rPr>
        <w:t xml:space="preserve"> the productivity of </w:t>
      </w:r>
      <w:r w:rsidRPr="00D54216">
        <w:rPr>
          <w:rStyle w:val="StyleUnderline"/>
          <w:highlight w:val="cyan"/>
        </w:rPr>
        <w:t>labour</w:t>
      </w:r>
      <w:r w:rsidRPr="00751015">
        <w:rPr>
          <w:rStyle w:val="StyleUnderline"/>
        </w:rPr>
        <w:t xml:space="preserve"> [ . . .].”</w:t>
      </w:r>
      <w:r w:rsidRPr="002B52D1">
        <w:rPr>
          <w:sz w:val="16"/>
        </w:rPr>
        <w:t xml:space="preserve">23 </w:t>
      </w:r>
      <w:r w:rsidRPr="00D54216">
        <w:rPr>
          <w:rStyle w:val="StyleUnderline"/>
          <w:highlight w:val="cyan"/>
        </w:rPr>
        <w:t xml:space="preserve">Employees feel the </w:t>
      </w:r>
      <w:r w:rsidRPr="00D54216">
        <w:rPr>
          <w:rStyle w:val="Emphasis"/>
          <w:highlight w:val="cyan"/>
        </w:rPr>
        <w:t>direct repercussions of competition</w:t>
      </w:r>
      <w:r w:rsidRPr="00D54216">
        <w:rPr>
          <w:rStyle w:val="StyleUnderline"/>
          <w:highlight w:val="cyan"/>
        </w:rPr>
        <w:t xml:space="preserve"> in the form of </w:t>
      </w:r>
      <w:r w:rsidRPr="00E85FFA">
        <w:rPr>
          <w:rStyle w:val="Emphasis"/>
        </w:rPr>
        <w:t>labor-saving technologies</w:t>
      </w:r>
      <w:r w:rsidRPr="00E85FFA">
        <w:rPr>
          <w:rStyle w:val="StyleUnderline"/>
        </w:rPr>
        <w:t xml:space="preserve"> or increased </w:t>
      </w:r>
      <w:r w:rsidRPr="000963C0">
        <w:rPr>
          <w:rStyle w:val="Emphasis"/>
          <w:highlight w:val="cyan"/>
        </w:rPr>
        <w:t xml:space="preserve">pressures </w:t>
      </w:r>
      <w:r w:rsidRPr="00D54216">
        <w:rPr>
          <w:rStyle w:val="Emphasis"/>
          <w:highlight w:val="cyan"/>
        </w:rPr>
        <w:t>on productivity</w:t>
      </w:r>
      <w:r w:rsidRPr="00D54216">
        <w:rPr>
          <w:rStyle w:val="StyleUnderline"/>
          <w:highlight w:val="cyan"/>
        </w:rPr>
        <w:t xml:space="preserve">, </w:t>
      </w:r>
      <w:r w:rsidRPr="00D54216">
        <w:rPr>
          <w:rStyle w:val="Emphasis"/>
          <w:highlight w:val="cyan"/>
        </w:rPr>
        <w:t>unpaid overtime</w:t>
      </w:r>
      <w:r w:rsidRPr="00D54216">
        <w:rPr>
          <w:rStyle w:val="StyleUnderline"/>
          <w:highlight w:val="cyan"/>
        </w:rPr>
        <w:t xml:space="preserve">, and </w:t>
      </w:r>
      <w:r w:rsidRPr="00D54216">
        <w:rPr>
          <w:rStyle w:val="Emphasis"/>
          <w:highlight w:val="cyan"/>
        </w:rPr>
        <w:t>degradation of working conditions</w:t>
      </w:r>
      <w:r w:rsidRPr="00D54216">
        <w:rPr>
          <w:rStyle w:val="StyleUnderline"/>
          <w:highlight w:val="cyan"/>
        </w:rPr>
        <w:t>,</w:t>
      </w:r>
      <w:r w:rsidRPr="00E85FFA">
        <w:rPr>
          <w:rStyle w:val="StyleUnderline"/>
        </w:rPr>
        <w:t xml:space="preserve"> </w:t>
      </w:r>
      <w:bookmarkEnd w:id="3"/>
      <w:r w:rsidRPr="00E85FFA">
        <w:rPr>
          <w:rStyle w:val="Emphasis"/>
        </w:rPr>
        <w:t>(below) subsistence wages</w:t>
      </w:r>
      <w:r w:rsidRPr="00E85FFA">
        <w:rPr>
          <w:rStyle w:val="StyleUnderline"/>
        </w:rPr>
        <w:t xml:space="preserve"> and </w:t>
      </w:r>
      <w:r w:rsidRPr="00E85FFA">
        <w:rPr>
          <w:rStyle w:val="Emphasis"/>
        </w:rPr>
        <w:t>redundancies</w:t>
      </w:r>
      <w:r w:rsidRPr="00E85FFA">
        <w:rPr>
          <w:rStyle w:val="StyleUnderline"/>
        </w:rPr>
        <w:t>. In the presence of</w:t>
      </w:r>
      <w:r w:rsidRPr="00E85FFA">
        <w:rPr>
          <w:sz w:val="16"/>
        </w:rPr>
        <w:t xml:space="preserve"> what Marx termed </w:t>
      </w:r>
      <w:r w:rsidRPr="00E85FFA">
        <w:rPr>
          <w:rStyle w:val="StyleUnderline"/>
        </w:rPr>
        <w:t xml:space="preserve">the </w:t>
      </w:r>
      <w:r w:rsidRPr="00E85FFA">
        <w:rPr>
          <w:rStyle w:val="Emphasis"/>
        </w:rPr>
        <w:t>“industrial reserve army,”</w:t>
      </w:r>
      <w:r w:rsidRPr="00E85FFA">
        <w:rPr>
          <w:rStyle w:val="StyleUnderline"/>
        </w:rPr>
        <w:t xml:space="preserve"> competition</w:t>
      </w:r>
      <w:r w:rsidRPr="00E85FFA">
        <w:rPr>
          <w:sz w:val="16"/>
        </w:rPr>
        <w:t xml:space="preserve"> directly or indirectly </w:t>
      </w:r>
      <w:r w:rsidRPr="00E85FFA">
        <w:rPr>
          <w:rStyle w:val="StyleUnderline"/>
        </w:rPr>
        <w:t xml:space="preserve">creates a chronic insecurity about the preservation of employment, leaving many people in dire straits regarding their future careers and living standards. Thus, competition might indeed lower prices, but one should not forget that </w:t>
      </w:r>
      <w:r w:rsidRPr="00E85FFA">
        <w:rPr>
          <w:rStyle w:val="Emphasis"/>
        </w:rPr>
        <w:t>people need a job first before they can consume</w:t>
      </w:r>
      <w:r w:rsidRPr="00E85FFA">
        <w:rPr>
          <w:rStyle w:val="StyleUnderline"/>
        </w:rPr>
        <w:t xml:space="preserve">. The interests of the wealthy few and the working many in the surplus created in the production process are </w:t>
      </w:r>
      <w:r w:rsidRPr="00E85FFA">
        <w:rPr>
          <w:rStyle w:val="Emphasis"/>
        </w:rPr>
        <w:t>incompatible</w:t>
      </w:r>
      <w:r w:rsidRPr="00E85FFA">
        <w:rPr>
          <w:rStyle w:val="StyleUnderline"/>
        </w:rPr>
        <w:t xml:space="preserve"> from the outset, and </w:t>
      </w:r>
      <w:r w:rsidRPr="00E85FFA">
        <w:rPr>
          <w:rStyle w:val="Emphasis"/>
        </w:rPr>
        <w:t>competition further exacerbates this antagonism</w:t>
      </w:r>
      <w:r w:rsidRPr="00E85FFA">
        <w:rPr>
          <w:sz w:val="16"/>
        </w:rPr>
        <w:t>.</w:t>
      </w:r>
    </w:p>
    <w:p w14:paraId="2823712E" w14:textId="77777777" w:rsidR="00012A7A" w:rsidRPr="002B52D1" w:rsidRDefault="00012A7A" w:rsidP="00012A7A">
      <w:pPr>
        <w:rPr>
          <w:sz w:val="16"/>
        </w:rPr>
      </w:pPr>
      <w:r w:rsidRPr="002B52D1">
        <w:rPr>
          <w:sz w:val="16"/>
        </w:rPr>
        <w:t xml:space="preserve">The process of the competitive accumulation of capital is thus neither stable nor unproblematic, nor linear nor infinite but pervaded by a range of contradictions. Marx famously suggested that competition is essentially a selfundermining process, which “pushes things so far as to destroy its very self.”24 Ultimately, all capital would be “united in the hands of either a single capitalist or a single capitalist company,” effectively putting an end to competition (and capitalism).25 Clearly we have not reached this stage and doubts about whether we ever will are more than justified.26 Yet, the expansionist and deepening nature of the capital accumulation process conquering ever more dimensions of the noncapitalist realm cannot be disputed. Marx also </w:t>
      </w:r>
      <w:proofErr w:type="gramStart"/>
      <w:r w:rsidRPr="002B52D1">
        <w:rPr>
          <w:sz w:val="16"/>
        </w:rPr>
        <w:t>saw correctly</w:t>
      </w:r>
      <w:proofErr w:type="gramEnd"/>
      <w:r w:rsidRPr="002B52D1">
        <w:rPr>
          <w:sz w:val="16"/>
        </w:rPr>
        <w:t xml:space="preserve"> that in order to secure profits and economic survival, many capitalists seek to evade the vicissitudes of competition by seeking synergy effects through mergers and acquisitions.27 Capitalists can also choose to “cooperate” with their competitors by concluding cartels and other collusive arrangements. However, like economic concentration, collusive cooperation aims at raising profits through ever tighter agglomerations of corporate power, which does not solve the pernicious and highly unequal nature of the social relations of capitalist production.</w:t>
      </w:r>
    </w:p>
    <w:p w14:paraId="72B9AEC6" w14:textId="77777777" w:rsidR="00012A7A" w:rsidRPr="004852D9" w:rsidRDefault="00012A7A" w:rsidP="00012A7A">
      <w:pPr>
        <w:rPr>
          <w:u w:val="single"/>
        </w:rPr>
      </w:pPr>
      <w:r w:rsidRPr="002B52D1">
        <w:rPr>
          <w:sz w:val="16"/>
        </w:rPr>
        <w:t xml:space="preserve">Because of these and other contradictions, </w:t>
      </w:r>
      <w:r w:rsidRPr="006147EE">
        <w:rPr>
          <w:u w:val="single"/>
        </w:rPr>
        <w:t xml:space="preserve">capitalist markets depend on various forms of extra-economic stabilization to ensure the continued accumulation of capital. 28 </w:t>
      </w:r>
      <w:r w:rsidRPr="002B52D1">
        <w:rPr>
          <w:u w:val="single"/>
        </w:rPr>
        <w:t xml:space="preserve">State apparatuses provide various forms of regulatory arrangements in the management of such contradictions and rules on competition can be such a stabilizer. 29 Competition rules generally seek to enable competition and thereby protect capitalism from the capitalists and, to some extent, the capitalists from each other. In the most abstract sense, such rules usually define the scope of state intervention, corporate freedom, as well as the possibilities for market entry and the level of economic concentration. 30 Importantly, competition rules are never a functionalist response to overcoming what neoclassical </w:t>
      </w:r>
      <w:proofErr w:type="gramStart"/>
      <w:r w:rsidRPr="002B52D1">
        <w:rPr>
          <w:u w:val="single"/>
        </w:rPr>
        <w:t>economists</w:t>
      </w:r>
      <w:proofErr w:type="gramEnd"/>
      <w:r w:rsidRPr="002B52D1">
        <w:rPr>
          <w:u w:val="single"/>
        </w:rPr>
        <w:t xml:space="preserve"> term “market failures,”</w:t>
      </w:r>
      <w:r w:rsidRPr="006147EE">
        <w:rPr>
          <w:u w:val="single"/>
        </w:rPr>
        <w:t xml:space="preserve"> but result from political struggles among socio-economic groups with different and sometimes opposing ideas on how to organize the economic realm. </w:t>
      </w:r>
      <w:bookmarkStart w:id="4" w:name="_Hlk95588532"/>
      <w:r w:rsidRPr="00D54216">
        <w:rPr>
          <w:highlight w:val="cyan"/>
          <w:u w:val="single"/>
        </w:rPr>
        <w:t xml:space="preserve">Competition rules </w:t>
      </w:r>
      <w:r w:rsidRPr="004852D9">
        <w:rPr>
          <w:u w:val="single"/>
        </w:rPr>
        <w:t xml:space="preserve">frequently </w:t>
      </w:r>
      <w:r w:rsidRPr="00D54216">
        <w:rPr>
          <w:highlight w:val="cyan"/>
          <w:u w:val="single"/>
        </w:rPr>
        <w:t xml:space="preserve">draw on </w:t>
      </w:r>
      <w:r w:rsidRPr="004852D9">
        <w:rPr>
          <w:u w:val="single"/>
        </w:rPr>
        <w:t xml:space="preserve">notions of </w:t>
      </w:r>
      <w:r w:rsidRPr="00D54216">
        <w:rPr>
          <w:highlight w:val="cyan"/>
          <w:u w:val="single"/>
        </w:rPr>
        <w:t>equity and justice.</w:t>
      </w:r>
      <w:r w:rsidRPr="006147EE">
        <w:rPr>
          <w:u w:val="single"/>
        </w:rPr>
        <w:t xml:space="preserve"> </w:t>
      </w:r>
      <w:r w:rsidRPr="004852D9">
        <w:rPr>
          <w:u w:val="single"/>
        </w:rPr>
        <w:t xml:space="preserve">Through law </w:t>
      </w:r>
      <w:r w:rsidRPr="00D54216">
        <w:rPr>
          <w:highlight w:val="cyan"/>
          <w:u w:val="single"/>
        </w:rPr>
        <w:t xml:space="preserve">as a fictitious equalizer, </w:t>
      </w:r>
      <w:r w:rsidRPr="004852D9">
        <w:rPr>
          <w:u w:val="single"/>
        </w:rPr>
        <w:t xml:space="preserve">corporations are standardized and made comparable; they are </w:t>
      </w:r>
      <w:r w:rsidRPr="00D54216">
        <w:rPr>
          <w:highlight w:val="cyan"/>
          <w:u w:val="single"/>
        </w:rPr>
        <w:t xml:space="preserve">unitized into something they are not, </w:t>
      </w:r>
      <w:r w:rsidRPr="004852D9">
        <w:rPr>
          <w:u w:val="single"/>
        </w:rPr>
        <w:t xml:space="preserve">namely </w:t>
      </w:r>
      <w:r w:rsidRPr="00D54216">
        <w:rPr>
          <w:highlight w:val="cyan"/>
          <w:u w:val="single"/>
        </w:rPr>
        <w:t>equal players on a level playing field</w:t>
      </w:r>
      <w:r w:rsidRPr="006147EE">
        <w:rPr>
          <w:u w:val="single"/>
        </w:rPr>
        <w:t>. Moreover</w:t>
      </w:r>
      <w:r w:rsidRPr="002B52D1">
        <w:rPr>
          <w:rStyle w:val="Emphasis"/>
        </w:rPr>
        <w:t xml:space="preserve">, </w:t>
      </w:r>
      <w:r w:rsidRPr="004852D9">
        <w:rPr>
          <w:rStyle w:val="Emphasis"/>
        </w:rPr>
        <w:t xml:space="preserve">competition rules </w:t>
      </w:r>
      <w:r w:rsidRPr="00D54216">
        <w:rPr>
          <w:rStyle w:val="Emphasis"/>
          <w:highlight w:val="cyan"/>
        </w:rPr>
        <w:t xml:space="preserve">can never cure the inherent contradictions in the accumulation of capital </w:t>
      </w:r>
      <w:r w:rsidRPr="004852D9">
        <w:rPr>
          <w:rStyle w:val="Emphasis"/>
        </w:rPr>
        <w:t xml:space="preserve">but </w:t>
      </w:r>
      <w:r w:rsidRPr="00D54216">
        <w:rPr>
          <w:rStyle w:val="Emphasis"/>
          <w:highlight w:val="cyan"/>
        </w:rPr>
        <w:t>only offer a temporary stabilization</w:t>
      </w:r>
      <w:r w:rsidRPr="002B52D1">
        <w:rPr>
          <w:rStyle w:val="Emphasis"/>
        </w:rPr>
        <w:t>.</w:t>
      </w:r>
      <w:r w:rsidRPr="006147EE">
        <w:rPr>
          <w:u w:val="single"/>
        </w:rPr>
        <w:t>In fact,</w:t>
      </w:r>
      <w:r w:rsidRPr="004852D9">
        <w:rPr>
          <w:u w:val="single"/>
        </w:rPr>
        <w:t>rules aimed at preserving fierce competition can even buttress such contradictions.</w:t>
      </w:r>
    </w:p>
    <w:bookmarkEnd w:id="4"/>
    <w:p w14:paraId="5872E38E" w14:textId="77777777" w:rsidR="00012A7A" w:rsidRPr="002B52D1" w:rsidRDefault="00012A7A" w:rsidP="00012A7A">
      <w:pPr>
        <w:rPr>
          <w:sz w:val="16"/>
        </w:rPr>
      </w:pPr>
      <w:r w:rsidRPr="004852D9">
        <w:rPr>
          <w:sz w:val="16"/>
        </w:rPr>
        <w:t>The frailty of capital accumulation becomes particularly apparent in the event of structural crises of over-accumulation, referring</w:t>
      </w:r>
      <w:r w:rsidRPr="002B52D1">
        <w:rPr>
          <w:sz w:val="16"/>
        </w:rPr>
        <w:t xml:space="preserve"> to moments when capital owners lack attractive possibilities for reinvesting past profits. 31 If expected profits on investments are considered unsatisfactory, capitalists can decide either to hold on to their surplus capital or invest it in another part of the system. An investment slowdown can occur because of a profit squeeze resulting from rising real wages in times of low unemployment levels, strong labor unions, or previous over-investment that has led to overcapacity in a sector. 32 Another reason for a profit squeeze canbe excessive competition,here referredto as over-competition.</w:t>
      </w:r>
      <w:r w:rsidRPr="002B52D1">
        <w:rPr>
          <w:u w:val="single"/>
        </w:rPr>
        <w:t>33Once competition reaches a point where capitalists can no longer exploit labor to undercut the prices of competitors (either through technological replacements or by keeping down wages), profits and profit expectations fall, resulting in diminishing levels of investments in real production capacities. Moreover, as fierce competition and its unforgiving logic to reduce prices negatively affect wages and employment, it can backlash in decreasing levels in the consumption of produced goods and services, and slow down investments further. This is even more pertinent in the case of vast waves of mergers and acquisitions, which generally go hand in hand with rationalization processes and the elimination of duplicate job functions.</w:t>
      </w:r>
      <w:r w:rsidRPr="002B52D1">
        <w:rPr>
          <w:sz w:val="16"/>
        </w:rPr>
        <w:t xml:space="preserve"> As Marx pointed out, “the competition among capitals” and “their indifference to and independence of one another,” drives the capital-laborrelationship “beyond the right proportions.”34 Over-competition can also lead to what Harvey calls a “peculiar combination” of low profits and low wages. 35 Surplus capital that is not invested in means of real production and in labor can seek refuge in mergers and acquisitions or speculation with financial assets. Bubble markets created by speculation may temporarily offer new outlets for absorbing liquid capital. In fact, there “are even phases in the life of modern nations when everybody is seized with a sort of craze for making profit without producing. This speculation craze which recurs periodically, lays bare the true character of competition[ ...].”36 Financialtransactionsmaytemporarilybedisassociatedfromthe real economy and generate high yields by adding ephemeral value through the mere circulation of capital. However, speculative bubbles always burst once the “perpetual accumulation of capital and of wealth” and “the perpetual accumulation and expansion of debt” become too far out of sync. 37 It follows that financial crises are deeply anchored in the real economy and intimately related to competition.</w:t>
      </w:r>
    </w:p>
    <w:p w14:paraId="4A90A1B7" w14:textId="77777777" w:rsidR="00012A7A" w:rsidRPr="002B52D1" w:rsidRDefault="00012A7A" w:rsidP="00012A7A">
      <w:pPr>
        <w:rPr>
          <w:sz w:val="16"/>
        </w:rPr>
      </w:pPr>
      <w:r w:rsidRPr="002B52D1">
        <w:rPr>
          <w:sz w:val="16"/>
        </w:rPr>
        <w:t>To recapitulate, a historical materialist perspective highlights the contradictory and crisis-prone nature of capitalist competition. The next section argues that over-competition is one of the root causes of the crisis of neoliberal capitalism that we are currently witnessing.</w:t>
      </w:r>
    </w:p>
    <w:p w14:paraId="2998CF3C" w14:textId="77777777" w:rsidR="00012A7A" w:rsidRPr="002B52D1" w:rsidRDefault="00012A7A" w:rsidP="00012A7A">
      <w:pPr>
        <w:rPr>
          <w:sz w:val="16"/>
        </w:rPr>
      </w:pPr>
      <w:r w:rsidRPr="002B52D1">
        <w:rPr>
          <w:sz w:val="16"/>
        </w:rPr>
        <w:t xml:space="preserve">The Crisis of Neoliberal Capitalism and Over-Competition </w:t>
      </w:r>
    </w:p>
    <w:p w14:paraId="6652FDE5" w14:textId="77777777" w:rsidR="00012A7A" w:rsidRPr="004352CC" w:rsidRDefault="00012A7A" w:rsidP="00012A7A">
      <w:pPr>
        <w:rPr>
          <w:u w:val="single"/>
        </w:rPr>
      </w:pPr>
      <w:r w:rsidRPr="00BF1323">
        <w:rPr>
          <w:u w:val="single"/>
        </w:rPr>
        <w:t xml:space="preserve">Competition is crucial to the capitalist mode of </w:t>
      </w:r>
      <w:proofErr w:type="gramStart"/>
      <w:r w:rsidRPr="00BF1323">
        <w:rPr>
          <w:u w:val="single"/>
        </w:rPr>
        <w:t>production</w:t>
      </w:r>
      <w:r w:rsidRPr="004352CC">
        <w:rPr>
          <w:u w:val="single"/>
        </w:rPr>
        <w:t>, and</w:t>
      </w:r>
      <w:proofErr w:type="gramEnd"/>
      <w:r w:rsidRPr="004352CC">
        <w:rPr>
          <w:u w:val="single"/>
        </w:rPr>
        <w:t xml:space="preserve"> has been present during all stages in the evolution of the capitalist system. It should therefore not be conflated with a particular form of capitalism. </w:t>
      </w:r>
      <w:r w:rsidRPr="002B52D1">
        <w:rPr>
          <w:sz w:val="16"/>
        </w:rPr>
        <w:t xml:space="preserve">This said, competition for profits has probably never been fiercer than in the era of neoliberalism, which gained growing prominence on a global scale in the 1980s alongside what is commonly called the Reagan Revolution in the United States (US), Thatcherism in the United Kingdom (UK), and the dictatorial regime of Pinochet in Chile. Neoliberalism is generally associated with deregulation, the rollback of welfare states, a monetarist </w:t>
      </w:r>
      <w:proofErr w:type="gramStart"/>
      <w:r w:rsidRPr="002B52D1">
        <w:rPr>
          <w:sz w:val="16"/>
        </w:rPr>
        <w:t>focus</w:t>
      </w:r>
      <w:proofErr w:type="gramEnd"/>
      <w:r w:rsidRPr="002B52D1">
        <w:rPr>
          <w:sz w:val="16"/>
        </w:rPr>
        <w:t xml:space="preserve"> on keeping inflation low, reduced taxes, fiscal austerity, wage repression, and processes of financialization. Although neoliberal policies have been imposed throughout the world, neoliberalism nowhere became manifest in a pure fashion. Variations in contestation by social groups, regulatory experimentation, and inherited institutional landscapes account for the differences in the neoliberal organization of markets and levels of regulation.38 Nonetheless, as a common denominator, </w:t>
      </w:r>
      <w:r w:rsidRPr="004852D9">
        <w:rPr>
          <w:u w:val="single"/>
        </w:rPr>
        <w:t>neoliberal policies generally sustain the disembedding of capital from the great part of the web of social, political, and regulatory constraints and the separation of key market institutions from democratic processes. 39 Legitimated by neoclassical economics, uncontained</w:t>
      </w:r>
      <w:r w:rsidRPr="004352CC">
        <w:rPr>
          <w:u w:val="single"/>
        </w:rPr>
        <w:t xml:space="preserve"> competition came to be advertised as the chief catalyzing force for the most efficient and most profitable allocation of the resources of the world.</w:t>
      </w:r>
    </w:p>
    <w:p w14:paraId="18E336E0" w14:textId="77777777" w:rsidR="00012A7A" w:rsidRPr="002B52D1" w:rsidRDefault="00012A7A" w:rsidP="00012A7A">
      <w:pPr>
        <w:rPr>
          <w:sz w:val="16"/>
        </w:rPr>
      </w:pPr>
      <w:r w:rsidRPr="00D54216">
        <w:rPr>
          <w:rStyle w:val="Emphasis"/>
          <w:highlight w:val="cyan"/>
        </w:rPr>
        <w:t xml:space="preserve">Rules </w:t>
      </w:r>
      <w:r w:rsidRPr="004852D9">
        <w:rPr>
          <w:rStyle w:val="Emphasis"/>
        </w:rPr>
        <w:t xml:space="preserve">safeguarding free competition consequently </w:t>
      </w:r>
      <w:r w:rsidRPr="00D54216">
        <w:rPr>
          <w:rStyle w:val="Emphasis"/>
          <w:highlight w:val="cyan"/>
        </w:rPr>
        <w:t>became neoliberalism’s juggernaut</w:t>
      </w:r>
      <w:r w:rsidRPr="002B52D1">
        <w:rPr>
          <w:sz w:val="16"/>
        </w:rPr>
        <w:t xml:space="preserve">. </w:t>
      </w:r>
      <w:r w:rsidRPr="004352CC">
        <w:rPr>
          <w:u w:val="single"/>
        </w:rPr>
        <w:t xml:space="preserve">40 </w:t>
      </w:r>
      <w:r w:rsidRPr="00BF1323">
        <w:rPr>
          <w:u w:val="single"/>
        </w:rPr>
        <w:t>The</w:t>
      </w:r>
      <w:r w:rsidRPr="004352CC">
        <w:rPr>
          <w:u w:val="single"/>
        </w:rPr>
        <w:t xml:space="preserve"> </w:t>
      </w:r>
      <w:r w:rsidRPr="00D54216">
        <w:rPr>
          <w:highlight w:val="cyan"/>
          <w:u w:val="single"/>
        </w:rPr>
        <w:t>expected</w:t>
      </w:r>
      <w:r w:rsidRPr="004352CC">
        <w:rPr>
          <w:u w:val="single"/>
        </w:rPr>
        <w:t xml:space="preserve"> </w:t>
      </w:r>
      <w:r w:rsidRPr="004852D9">
        <w:rPr>
          <w:u w:val="single"/>
        </w:rPr>
        <w:t xml:space="preserve">theoretical </w:t>
      </w:r>
      <w:r w:rsidRPr="00D54216">
        <w:rPr>
          <w:highlight w:val="cyan"/>
          <w:u w:val="single"/>
        </w:rPr>
        <w:t xml:space="preserve">benefits </w:t>
      </w:r>
      <w:r w:rsidRPr="004852D9">
        <w:rPr>
          <w:u w:val="single"/>
        </w:rPr>
        <w:t xml:space="preserve">of fierce competition and its regulation served to </w:t>
      </w:r>
      <w:r w:rsidRPr="00D54216">
        <w:rPr>
          <w:highlight w:val="cyan"/>
          <w:u w:val="single"/>
        </w:rPr>
        <w:t xml:space="preserve">legitimize the opening of markets worldwide: </w:t>
      </w:r>
      <w:r w:rsidRPr="004852D9">
        <w:rPr>
          <w:u w:val="single"/>
        </w:rPr>
        <w:t>to compete freely eventually requires unimpaired market access. Enforced by “politically independent”</w:t>
      </w:r>
      <w:r w:rsidRPr="004852D9">
        <w:rPr>
          <w:sz w:val="16"/>
        </w:rPr>
        <w:t xml:space="preserve"> (neoliberal newspeak for “democratically unaccountable”) </w:t>
      </w:r>
      <w:r w:rsidRPr="004852D9">
        <w:rPr>
          <w:u w:val="single"/>
        </w:rPr>
        <w:t>authorities at national and supranational level in the western world, competition rules had to ensure that corporate practices would not interfere with the alleged equilibrium tendencies of capitalist markets</w:t>
      </w:r>
      <w:r w:rsidRPr="004852D9">
        <w:rPr>
          <w:sz w:val="16"/>
        </w:rPr>
        <w:t xml:space="preserve"> (which happen to exist only in the minds of neoclassical economists</w:t>
      </w:r>
      <w:r w:rsidRPr="002B52D1">
        <w:rPr>
          <w:sz w:val="16"/>
        </w:rPr>
        <w:t xml:space="preserve"> and their textbooks). </w:t>
      </w:r>
      <w:r w:rsidRPr="00BF1323">
        <w:rPr>
          <w:u w:val="single"/>
        </w:rPr>
        <w:t>Narrow definitions of price competition subsequently received primacy as a benchmark for assessing anticompetitive conduct, supported</w:t>
      </w:r>
      <w:r w:rsidRPr="004352CC">
        <w:rPr>
          <w:u w:val="single"/>
        </w:rPr>
        <w:t xml:space="preserve"> by sophisticated econometric modeling and complex micro-economic algorithms, </w:t>
      </w:r>
      <w:r w:rsidRPr="00D54216">
        <w:rPr>
          <w:rStyle w:val="Emphasis"/>
          <w:highlight w:val="cyan"/>
        </w:rPr>
        <w:t>leav</w:t>
      </w:r>
      <w:r w:rsidRPr="004852D9">
        <w:rPr>
          <w:rStyle w:val="Emphasis"/>
        </w:rPr>
        <w:t>ing</w:t>
      </w:r>
      <w:r w:rsidRPr="00D54216">
        <w:rPr>
          <w:rStyle w:val="Emphasis"/>
          <w:highlight w:val="cyan"/>
        </w:rPr>
        <w:t xml:space="preserve"> no room for social interest </w:t>
      </w:r>
      <w:r w:rsidRPr="004852D9">
        <w:rPr>
          <w:rStyle w:val="Emphasis"/>
        </w:rPr>
        <w:t xml:space="preserve">criteria </w:t>
      </w:r>
      <w:r w:rsidRPr="00D54216">
        <w:rPr>
          <w:rStyle w:val="Emphasis"/>
          <w:highlight w:val="cyan"/>
        </w:rPr>
        <w:t>or environmental considerations</w:t>
      </w:r>
      <w:r w:rsidRPr="00D54216">
        <w:rPr>
          <w:sz w:val="16"/>
          <w:highlight w:val="cyan"/>
        </w:rPr>
        <w:t>.</w:t>
      </w:r>
      <w:r w:rsidRPr="002B52D1">
        <w:rPr>
          <w:sz w:val="16"/>
        </w:rPr>
        <w:t xml:space="preserve"> 41 Premised on the idea that economies of scale and scope would be achieved, through competition more efficient corporations would take business away from less efficient ones by decreasing their marginal production costs, which was believed to benefit consumers in the form of price reductions. The particular emphasis on economies of scale and scope implied that economic concentration was not seen as problematic. Neoliberal competition regulation in the western industrialized world hence facilitated a massive centralization and consolidation of corporate power through mergers and acquisitions in nearly every industry, as well as various forms of strategic alliances and joint ventures. Notably, the merger waves that rolled over the global economy in the 1990s and at the dawn of the new century set new records in terms of number and aggregated volume of the companies involved. </w:t>
      </w:r>
      <w:r w:rsidRPr="004352CC">
        <w:rPr>
          <w:u w:val="single"/>
        </w:rPr>
        <w:t xml:space="preserve">Under neoliberal capitalism, the conditions once identified by Adam Smith no longer </w:t>
      </w:r>
      <w:proofErr w:type="gramStart"/>
      <w:r w:rsidRPr="004352CC">
        <w:rPr>
          <w:u w:val="single"/>
        </w:rPr>
        <w:t>hold:</w:t>
      </w:r>
      <w:proofErr w:type="gramEnd"/>
      <w:r w:rsidRPr="004352CC">
        <w:rPr>
          <w:u w:val="single"/>
        </w:rPr>
        <w:t xml:space="preserve"> rather than competition between locally based, small-scale, owner-managed enterprises, oligopolistic rivalry of giant transnational corporations constitutes the order of the day. 42 </w:t>
      </w:r>
      <w:r w:rsidRPr="004852D9">
        <w:rPr>
          <w:u w:val="single"/>
        </w:rPr>
        <w:t>Oligopolistic market structures do not however imply that there is no or little competition. Competition between gigantic transnational corporations can be ruthless, as can competition between larger and smaller companies. Indeed, those able to compete set the standards of competition for others: with</w:t>
      </w:r>
      <w:r w:rsidRPr="004352CC">
        <w:rPr>
          <w:u w:val="single"/>
        </w:rPr>
        <w:t xml:space="preserve"> comparatively easy access to credit and huge advertising budgets aimed at homogenizing consumer preferences across cultures, such corporations can thwart the existence of weaker competitors, including small-scale enterprises at local level.</w:t>
      </w:r>
    </w:p>
    <w:p w14:paraId="5FBCEC71" w14:textId="77777777" w:rsidR="00012A7A" w:rsidRDefault="00012A7A" w:rsidP="00012A7A">
      <w:pPr>
        <w:rPr>
          <w:rStyle w:val="Emphasis"/>
        </w:rPr>
      </w:pPr>
      <w:r w:rsidRPr="002B52D1">
        <w:rPr>
          <w:sz w:val="16"/>
        </w:rPr>
        <w:t xml:space="preserve">Alongside the growth of perverse social inequalities, the competitive race to offset products and services to affluent consumers has increased over the past thirty years. </w:t>
      </w:r>
      <w:r w:rsidRPr="00E85FFA">
        <w:rPr>
          <w:sz w:val="16"/>
        </w:rPr>
        <w:t xml:space="preserve">In </w:t>
      </w:r>
      <w:bookmarkStart w:id="5" w:name="_Hlk95588716"/>
      <w:r w:rsidRPr="00E85FFA">
        <w:rPr>
          <w:rStyle w:val="Emphasis"/>
        </w:rPr>
        <w:t>the</w:t>
      </w:r>
      <w:r w:rsidRPr="004852D9">
        <w:rPr>
          <w:rStyle w:val="Emphasis"/>
        </w:rPr>
        <w:t xml:space="preserve"> contemporary </w:t>
      </w:r>
      <w:r w:rsidRPr="00E85FFA">
        <w:rPr>
          <w:rStyle w:val="Emphasis"/>
        </w:rPr>
        <w:t xml:space="preserve">context of transnationalized production and geographically segmented, racialized, and gendered labor markets, </w:t>
      </w:r>
      <w:r w:rsidRPr="00D54216">
        <w:rPr>
          <w:rStyle w:val="Emphasis"/>
          <w:highlight w:val="cyan"/>
        </w:rPr>
        <w:t>harsh competition has become an all-pervasive conditioning dynamic</w:t>
      </w:r>
      <w:r w:rsidRPr="004352CC">
        <w:rPr>
          <w:u w:val="single"/>
        </w:rPr>
        <w:t xml:space="preserve">. The </w:t>
      </w:r>
      <w:r w:rsidRPr="004852D9">
        <w:rPr>
          <w:u w:val="single"/>
        </w:rPr>
        <w:t xml:space="preserve">exhaustion of natural resources, sweeping pollution, </w:t>
      </w:r>
      <w:r w:rsidRPr="00BF1323">
        <w:rPr>
          <w:u w:val="single"/>
        </w:rPr>
        <w:t>and climate change have toughened competition further, and set in motion a vicious spiral causing irreparable damage to</w:t>
      </w:r>
      <w:r w:rsidRPr="004852D9">
        <w:rPr>
          <w:u w:val="single"/>
        </w:rPr>
        <w:t xml:space="preserve"> the environment worldwide</w:t>
      </w:r>
      <w:r w:rsidRPr="004852D9">
        <w:rPr>
          <w:sz w:val="16"/>
        </w:rPr>
        <w:t>.</w:t>
      </w:r>
      <w:r w:rsidRPr="002B52D1">
        <w:rPr>
          <w:sz w:val="16"/>
        </w:rPr>
        <w:t xml:space="preserve">43 In other words, </w:t>
      </w:r>
      <w:r w:rsidRPr="004352CC">
        <w:rPr>
          <w:rStyle w:val="Emphasis"/>
        </w:rPr>
        <w:t xml:space="preserve">under the reign of neoliberalism, </w:t>
      </w:r>
      <w:r w:rsidRPr="00D54216">
        <w:rPr>
          <w:rStyle w:val="Emphasis"/>
          <w:highlight w:val="cyan"/>
        </w:rPr>
        <w:t>competition</w:t>
      </w:r>
      <w:r w:rsidRPr="004352CC">
        <w:rPr>
          <w:rStyle w:val="Emphasis"/>
        </w:rPr>
        <w:t xml:space="preserve"> has become ever </w:t>
      </w:r>
      <w:r w:rsidRPr="00D54216">
        <w:rPr>
          <w:rStyle w:val="Emphasis"/>
          <w:highlight w:val="cyan"/>
        </w:rPr>
        <w:t>more tenacious, spanning</w:t>
      </w:r>
      <w:r w:rsidRPr="004352CC">
        <w:rPr>
          <w:rStyle w:val="Emphasis"/>
        </w:rPr>
        <w:t xml:space="preserve"> </w:t>
      </w:r>
      <w:r w:rsidRPr="00D54216">
        <w:rPr>
          <w:rStyle w:val="Emphasis"/>
          <w:highlight w:val="cyan"/>
        </w:rPr>
        <w:t>the</w:t>
      </w:r>
      <w:r w:rsidRPr="004352CC">
        <w:rPr>
          <w:rStyle w:val="Emphasis"/>
        </w:rPr>
        <w:t xml:space="preserve"> entire </w:t>
      </w:r>
      <w:proofErr w:type="gramStart"/>
      <w:r w:rsidRPr="00D54216">
        <w:rPr>
          <w:rStyle w:val="Emphasis"/>
          <w:highlight w:val="cyan"/>
        </w:rPr>
        <w:t>globe</w:t>
      </w:r>
      <w:proofErr w:type="gramEnd"/>
      <w:r w:rsidRPr="004352CC">
        <w:rPr>
          <w:rStyle w:val="Emphasis"/>
        </w:rPr>
        <w:t xml:space="preserve"> and </w:t>
      </w:r>
      <w:r w:rsidRPr="00D54216">
        <w:rPr>
          <w:rStyle w:val="Emphasis"/>
          <w:highlight w:val="cyan"/>
        </w:rPr>
        <w:t>demanding</w:t>
      </w:r>
      <w:r w:rsidRPr="004352CC">
        <w:rPr>
          <w:rStyle w:val="Emphasis"/>
        </w:rPr>
        <w:t xml:space="preserve"> ever </w:t>
      </w:r>
      <w:r w:rsidRPr="00D54216">
        <w:rPr>
          <w:rStyle w:val="Emphasis"/>
          <w:highlight w:val="cyan"/>
        </w:rPr>
        <w:t>greater competitiveness from capital and labor</w:t>
      </w:r>
      <w:r w:rsidRPr="004352CC">
        <w:rPr>
          <w:rStyle w:val="Emphasis"/>
        </w:rPr>
        <w:t xml:space="preserve"> alike.</w:t>
      </w:r>
    </w:p>
    <w:bookmarkEnd w:id="5"/>
    <w:p w14:paraId="6DC78650" w14:textId="77777777" w:rsidR="00012A7A" w:rsidRDefault="00012A7A" w:rsidP="00012A7A">
      <w:pPr>
        <w:spacing w:after="160" w:line="259" w:lineRule="auto"/>
        <w:rPr>
          <w:rFonts w:asciiTheme="minorHAnsi" w:hAnsiTheme="minorHAnsi"/>
        </w:rPr>
      </w:pPr>
    </w:p>
    <w:p w14:paraId="1A788E0C" w14:textId="20C2EFD0" w:rsidR="00012A7A" w:rsidRPr="0021633B" w:rsidRDefault="00012A7A" w:rsidP="00012A7A">
      <w:pPr>
        <w:pStyle w:val="Heading4"/>
      </w:pPr>
      <w:r>
        <w:t xml:space="preserve">The project of ingrained competition and neoliberal subjectification is a habitual </w:t>
      </w:r>
      <w:r w:rsidRPr="00A168C7">
        <w:rPr>
          <w:u w:val="single"/>
        </w:rPr>
        <w:t>nonconscious</w:t>
      </w:r>
      <w:r w:rsidRPr="00A168C7">
        <w:t xml:space="preserve"> </w:t>
      </w:r>
      <w:r w:rsidRPr="00A168C7">
        <w:rPr>
          <w:u w:val="single"/>
        </w:rPr>
        <w:t>neurological</w:t>
      </w:r>
      <w:r w:rsidRPr="00A168C7">
        <w:t xml:space="preserve"> </w:t>
      </w:r>
      <w:r w:rsidRPr="00A168C7">
        <w:rPr>
          <w:u w:val="single"/>
        </w:rPr>
        <w:t>process</w:t>
      </w:r>
      <w:r>
        <w:t xml:space="preserve"> which instills neoliberal ideologies within subjects through the </w:t>
      </w:r>
      <w:r w:rsidRPr="00A168C7">
        <w:rPr>
          <w:u w:val="single"/>
        </w:rPr>
        <w:t>schematic</w:t>
      </w:r>
      <w:r>
        <w:t xml:space="preserve"> </w:t>
      </w:r>
      <w:r w:rsidRPr="00A168C7">
        <w:rPr>
          <w:u w:val="single"/>
        </w:rPr>
        <w:t>internalization</w:t>
      </w:r>
      <w:r>
        <w:t xml:space="preserve"> of information from dominant institutions that manifest as </w:t>
      </w:r>
      <w:r w:rsidRPr="00A168C7">
        <w:rPr>
          <w:u w:val="single"/>
        </w:rPr>
        <w:t>cognitive</w:t>
      </w:r>
      <w:r>
        <w:t xml:space="preserve">, </w:t>
      </w:r>
      <w:r w:rsidRPr="00A168C7">
        <w:rPr>
          <w:u w:val="single"/>
        </w:rPr>
        <w:t>affective</w:t>
      </w:r>
      <w:r>
        <w:t xml:space="preserve">, and </w:t>
      </w:r>
      <w:r w:rsidRPr="00A168C7">
        <w:rPr>
          <w:u w:val="single"/>
        </w:rPr>
        <w:t>behavioral</w:t>
      </w:r>
      <w:r>
        <w:t xml:space="preserve"> responses to opposing ideas by blocking and distorting info intake. The resolution presents </w:t>
      </w:r>
      <w:r w:rsidR="009E59D4">
        <w:t>racial capitalism</w:t>
      </w:r>
      <w:r>
        <w:t xml:space="preserve"> with a </w:t>
      </w:r>
      <w:r w:rsidRPr="00A168C7">
        <w:rPr>
          <w:u w:val="single"/>
        </w:rPr>
        <w:t>fresh</w:t>
      </w:r>
      <w:r>
        <w:t xml:space="preserve"> </w:t>
      </w:r>
      <w:r w:rsidRPr="00A168C7">
        <w:rPr>
          <w:u w:val="single"/>
        </w:rPr>
        <w:t>opportunity</w:t>
      </w:r>
      <w:r>
        <w:t xml:space="preserve"> for </w:t>
      </w:r>
      <w:r w:rsidRPr="00A168C7">
        <w:rPr>
          <w:u w:val="single"/>
        </w:rPr>
        <w:t>indoctrination</w:t>
      </w:r>
      <w:r>
        <w:t xml:space="preserve">. This </w:t>
      </w:r>
      <w:r>
        <w:rPr>
          <w:u w:val="single"/>
        </w:rPr>
        <w:t>reproduces</w:t>
      </w:r>
      <w:r>
        <w:t xml:space="preserve"> and </w:t>
      </w:r>
      <w:r>
        <w:rPr>
          <w:u w:val="single"/>
        </w:rPr>
        <w:t>strengthens</w:t>
      </w:r>
      <w:r>
        <w:t xml:space="preserve"> the social order. </w:t>
      </w:r>
    </w:p>
    <w:p w14:paraId="1DEE13E4" w14:textId="77777777" w:rsidR="00012A7A" w:rsidRPr="006F62DB" w:rsidRDefault="00012A7A" w:rsidP="00012A7A">
      <w:pPr>
        <w:rPr>
          <w:rStyle w:val="Style13ptBold"/>
        </w:rPr>
      </w:pPr>
      <w:r w:rsidRPr="006F62DB">
        <w:t>Rodolfo</w:t>
      </w:r>
      <w:r>
        <w:rPr>
          <w:rStyle w:val="Style13ptBold"/>
        </w:rPr>
        <w:t xml:space="preserve"> Leyva 18</w:t>
      </w:r>
      <w:r w:rsidRPr="006F62DB">
        <w:t>, PhD in Political Sociology @ King’s College London School of Education, Communication, and Society, “Towards a cognitive-sociological theory of subjectivity and habitus formation in neoliberal societies,” European Journal of Social Theory, 1/21/18, https://doi.org/10.1177/1368431017752909</w:t>
      </w:r>
    </w:p>
    <w:p w14:paraId="517DC7C7" w14:textId="77777777" w:rsidR="00012A7A" w:rsidRPr="0015520F" w:rsidRDefault="00012A7A" w:rsidP="00012A7A">
      <w:pPr>
        <w:rPr>
          <w:sz w:val="16"/>
        </w:rPr>
      </w:pPr>
      <w:r w:rsidRPr="0015520F">
        <w:rPr>
          <w:sz w:val="16"/>
        </w:rPr>
        <w:t xml:space="preserve">Possibly the majority of </w:t>
      </w:r>
      <w:r w:rsidRPr="004C32BD">
        <w:rPr>
          <w:u w:val="single"/>
        </w:rPr>
        <w:t>social cognition theories (SCTs)</w:t>
      </w:r>
      <w:r w:rsidRPr="0015520F">
        <w:rPr>
          <w:sz w:val="16"/>
        </w:rPr>
        <w:t xml:space="preserve"> stem from the computationalrepresentational paradigm described above, and thus share the same informationprocessing understanding of cognition, and </w:t>
      </w:r>
      <w:r w:rsidRPr="004C32BD">
        <w:rPr>
          <w:u w:val="single"/>
        </w:rPr>
        <w:t>emply a schema-based or analagous conception of mental representations.</w:t>
      </w:r>
      <w:r w:rsidRPr="0015520F">
        <w:rPr>
          <w:sz w:val="16"/>
        </w:rPr>
        <w:t xml:space="preserve"> </w:t>
      </w:r>
      <w:r w:rsidRPr="004C32BD">
        <w:rPr>
          <w:u w:val="single"/>
        </w:rPr>
        <w:t>However, these SCTs tend to focus more on explaining the ways that innate and acquired cognitive structures enable and are influenced by social interaction, learning, self-awareness, group dynamics, and culture</w:t>
      </w:r>
      <w:r w:rsidRPr="0015520F">
        <w:rPr>
          <w:sz w:val="16"/>
        </w:rPr>
        <w:t xml:space="preserve"> (Bandura, 2001; Fiske and Taylor, 2013). There is naturally some disagreement between these various cousin theories (see e.g., Henrich and Boyd, 2002), but they for the most part have shared, complementary, and non-conflicting tenets that, when considered together, paint an account of subjectification and social reproduction, which goes as follows.</w:t>
      </w:r>
    </w:p>
    <w:p w14:paraId="6165EEBD" w14:textId="77777777" w:rsidR="00012A7A" w:rsidRPr="0015520F" w:rsidRDefault="00012A7A" w:rsidP="00012A7A">
      <w:pPr>
        <w:rPr>
          <w:sz w:val="16"/>
        </w:rPr>
      </w:pPr>
      <w:r w:rsidRPr="0015520F">
        <w:rPr>
          <w:sz w:val="16"/>
        </w:rPr>
        <w:t xml:space="preserve">Generally, </w:t>
      </w:r>
      <w:r w:rsidRPr="00786FE9">
        <w:rPr>
          <w:u w:val="single"/>
        </w:rPr>
        <w:t>SCTs begin with the premise th</w:t>
      </w:r>
      <w:r w:rsidRPr="00204453">
        <w:rPr>
          <w:u w:val="single"/>
        </w:rPr>
        <w:t>at</w:t>
      </w:r>
      <w:r w:rsidRPr="00786FE9">
        <w:rPr>
          <w:u w:val="single"/>
        </w:rPr>
        <w:t xml:space="preserve"> </w:t>
      </w:r>
      <w:r w:rsidRPr="00204453">
        <w:rPr>
          <w:u w:val="single"/>
        </w:rPr>
        <w:t>humans start developing their schema architectures during infancy by observing and mimicking the interpersonal practices and linguistic uses of their immediate family, and concurrently through ongoing interaction with people and social institutions</w:t>
      </w:r>
      <w:r w:rsidRPr="00204453">
        <w:rPr>
          <w:sz w:val="16"/>
        </w:rPr>
        <w:t xml:space="preserve"> (Bandura, 2001; Fiske and Taylor, 2013; Kitaya</w:t>
      </w:r>
      <w:r w:rsidRPr="0015520F">
        <w:rPr>
          <w:sz w:val="16"/>
        </w:rPr>
        <w:t xml:space="preserve">ma and Park, 2010). </w:t>
      </w:r>
      <w:bookmarkStart w:id="6" w:name="_Hlk95588932"/>
      <w:r w:rsidRPr="00DD0998">
        <w:rPr>
          <w:highlight w:val="cyan"/>
          <w:u w:val="single"/>
        </w:rPr>
        <w:t>Social institutions are</w:t>
      </w:r>
      <w:r w:rsidRPr="0015520F">
        <w:rPr>
          <w:sz w:val="16"/>
        </w:rPr>
        <w:t xml:space="preserve"> understood by SCTs as </w:t>
      </w:r>
      <w:r w:rsidRPr="00DD0998">
        <w:rPr>
          <w:rStyle w:val="Emphasis"/>
          <w:highlight w:val="cyan"/>
        </w:rPr>
        <w:t>patterned distributions of behaviours and</w:t>
      </w:r>
      <w:r w:rsidRPr="00786FE9">
        <w:rPr>
          <w:rStyle w:val="Emphasis"/>
        </w:rPr>
        <w:t xml:space="preserve"> </w:t>
      </w:r>
      <w:r w:rsidRPr="00DD0998">
        <w:rPr>
          <w:rStyle w:val="Emphasis"/>
          <w:highlight w:val="cyan"/>
        </w:rPr>
        <w:t xml:space="preserve">material resources that </w:t>
      </w:r>
      <w:r w:rsidRPr="00DB48F4">
        <w:rPr>
          <w:rStyle w:val="Emphasis"/>
        </w:rPr>
        <w:t xml:space="preserve">explicitly and implicitly </w:t>
      </w:r>
      <w:r w:rsidRPr="00DD0998">
        <w:rPr>
          <w:rStyle w:val="Emphasis"/>
          <w:highlight w:val="cyan"/>
        </w:rPr>
        <w:t xml:space="preserve">superimpose upon individuals, </w:t>
      </w:r>
      <w:r w:rsidRPr="00DB48F4">
        <w:rPr>
          <w:rStyle w:val="Emphasis"/>
        </w:rPr>
        <w:t xml:space="preserve">specific and organized </w:t>
      </w:r>
      <w:r w:rsidRPr="00DD0998">
        <w:rPr>
          <w:rStyle w:val="Emphasis"/>
          <w:highlight w:val="cyan"/>
        </w:rPr>
        <w:t>forms of social order and information</w:t>
      </w:r>
      <w:r w:rsidRPr="00786FE9">
        <w:rPr>
          <w:rStyle w:val="Emphasis"/>
        </w:rPr>
        <w:t xml:space="preserve"> </w:t>
      </w:r>
      <w:r w:rsidRPr="0015520F">
        <w:rPr>
          <w:sz w:val="16"/>
        </w:rPr>
        <w:t xml:space="preserve">(Hewer and Roberts, 2012; Ridgeway, 2006). These forms </w:t>
      </w:r>
      <w:r w:rsidRPr="00DB48F4">
        <w:rPr>
          <w:u w:val="single"/>
        </w:rPr>
        <w:t xml:space="preserve">consist of cultural or </w:t>
      </w:r>
      <w:r w:rsidRPr="00DD0998">
        <w:rPr>
          <w:highlight w:val="cyan"/>
          <w:u w:val="single"/>
        </w:rPr>
        <w:t xml:space="preserve">political ideas, values, </w:t>
      </w:r>
      <w:r w:rsidRPr="00204453">
        <w:rPr>
          <w:u w:val="single"/>
        </w:rPr>
        <w:t xml:space="preserve">attitudes, histories, </w:t>
      </w:r>
      <w:r w:rsidRPr="00DD0998">
        <w:rPr>
          <w:rStyle w:val="Emphasis"/>
          <w:highlight w:val="cyan"/>
        </w:rPr>
        <w:t>rules for acceptable behaviours</w:t>
      </w:r>
      <w:r w:rsidRPr="00204453">
        <w:rPr>
          <w:u w:val="single"/>
        </w:rPr>
        <w:t xml:space="preserve">, and practices, </w:t>
      </w:r>
      <w:r w:rsidRPr="00DD0998">
        <w:rPr>
          <w:highlight w:val="cyan"/>
          <w:u w:val="single"/>
        </w:rPr>
        <w:t xml:space="preserve">which </w:t>
      </w:r>
      <w:r w:rsidRPr="00DB48F4">
        <w:rPr>
          <w:u w:val="single"/>
        </w:rPr>
        <w:t xml:space="preserve">usually function </w:t>
      </w:r>
      <w:r w:rsidRPr="00DB48F4">
        <w:rPr>
          <w:rStyle w:val="Emphasis"/>
        </w:rPr>
        <w:t xml:space="preserve">to </w:t>
      </w:r>
      <w:r w:rsidRPr="00DD0998">
        <w:rPr>
          <w:rStyle w:val="Emphasis"/>
          <w:highlight w:val="cyan"/>
        </w:rPr>
        <w:t>perpetuate the status quo</w:t>
      </w:r>
      <w:r w:rsidRPr="0015520F">
        <w:rPr>
          <w:sz w:val="16"/>
        </w:rPr>
        <w:t xml:space="preserve">. </w:t>
      </w:r>
      <w:r w:rsidRPr="00DD0998">
        <w:rPr>
          <w:highlight w:val="cyan"/>
          <w:u w:val="single"/>
        </w:rPr>
        <w:t>Individuals</w:t>
      </w:r>
      <w:r w:rsidRPr="0015520F">
        <w:rPr>
          <w:sz w:val="16"/>
        </w:rPr>
        <w:t xml:space="preserve">, therefore, </w:t>
      </w:r>
      <w:r w:rsidRPr="00786FE9">
        <w:rPr>
          <w:u w:val="single"/>
        </w:rPr>
        <w:t xml:space="preserve">generate and </w:t>
      </w:r>
      <w:r w:rsidRPr="00DD0998">
        <w:rPr>
          <w:highlight w:val="cyan"/>
          <w:u w:val="single"/>
        </w:rPr>
        <w:t xml:space="preserve">form </w:t>
      </w:r>
      <w:r w:rsidRPr="00DB48F4">
        <w:rPr>
          <w:u w:val="single"/>
        </w:rPr>
        <w:t xml:space="preserve">their </w:t>
      </w:r>
      <w:r w:rsidRPr="00DD0998">
        <w:rPr>
          <w:highlight w:val="cyan"/>
          <w:u w:val="single"/>
        </w:rPr>
        <w:t>subjectivities</w:t>
      </w:r>
      <w:r w:rsidRPr="00786FE9">
        <w:rPr>
          <w:u w:val="single"/>
        </w:rPr>
        <w:t xml:space="preserve"> </w:t>
      </w:r>
      <w:r w:rsidRPr="00DD0998">
        <w:rPr>
          <w:highlight w:val="cyan"/>
          <w:u w:val="single"/>
        </w:rPr>
        <w:t xml:space="preserve">from </w:t>
      </w:r>
      <w:r w:rsidRPr="00DB48F4">
        <w:rPr>
          <w:u w:val="single"/>
        </w:rPr>
        <w:t>active</w:t>
      </w:r>
      <w:r w:rsidRPr="00786FE9">
        <w:rPr>
          <w:u w:val="single"/>
        </w:rPr>
        <w:t xml:space="preserve"> </w:t>
      </w:r>
      <w:r w:rsidRPr="00DD0998">
        <w:rPr>
          <w:highlight w:val="cyan"/>
          <w:u w:val="single"/>
        </w:rPr>
        <w:t xml:space="preserve">engagement with the social groups, institutional-discursive data, and cultural repositories available </w:t>
      </w:r>
      <w:r w:rsidRPr="00DB48F4">
        <w:rPr>
          <w:u w:val="single"/>
        </w:rPr>
        <w:t xml:space="preserve">to them, </w:t>
      </w:r>
      <w:r w:rsidRPr="00DD0998">
        <w:rPr>
          <w:highlight w:val="cyan"/>
          <w:u w:val="single"/>
        </w:rPr>
        <w:t>in conjunction with repeated social interactions, rewards, sanctions, and negotiation of values with others</w:t>
      </w:r>
      <w:r w:rsidRPr="0015520F">
        <w:rPr>
          <w:sz w:val="16"/>
        </w:rPr>
        <w:t>.</w:t>
      </w:r>
      <w:bookmarkEnd w:id="6"/>
      <w:r w:rsidRPr="0015520F">
        <w:rPr>
          <w:sz w:val="16"/>
        </w:rPr>
        <w:t xml:space="preserve"> Thus, </w:t>
      </w:r>
      <w:r w:rsidRPr="00786FE9">
        <w:rPr>
          <w:u w:val="single"/>
        </w:rPr>
        <w:t>individuals can</w:t>
      </w:r>
      <w:r w:rsidRPr="0015520F">
        <w:rPr>
          <w:sz w:val="16"/>
        </w:rPr>
        <w:t xml:space="preserve"> to a substantial degree </w:t>
      </w:r>
      <w:r w:rsidRPr="00786FE9">
        <w:rPr>
          <w:u w:val="single"/>
        </w:rPr>
        <w:t>constitute their subjectivities consciously</w:t>
      </w:r>
      <w:r w:rsidRPr="0015520F">
        <w:rPr>
          <w:sz w:val="16"/>
        </w:rPr>
        <w:t xml:space="preserve"> because they are to a meaningful extent able to deliberatively take in, modify, and even dismiss the social information with which they are presented (Augoustinos et al., 2014). This agrees with Bandura’s (2001: 1) argument that: ‘Personal agency operates within a broad network of socio-structural influences. In these agentic transactions, people are producers as well as products of social systems.’</w:t>
      </w:r>
    </w:p>
    <w:p w14:paraId="1E84B383" w14:textId="77777777" w:rsidR="00012A7A" w:rsidRPr="00C9008A" w:rsidRDefault="00012A7A" w:rsidP="00012A7A">
      <w:pPr>
        <w:rPr>
          <w:u w:val="single"/>
        </w:rPr>
      </w:pPr>
      <w:r w:rsidRPr="0015520F">
        <w:rPr>
          <w:sz w:val="16"/>
        </w:rPr>
        <w:t xml:space="preserve">SCTs further suggest, </w:t>
      </w:r>
      <w:r w:rsidRPr="00786FE9">
        <w:rPr>
          <w:u w:val="single"/>
        </w:rPr>
        <w:t xml:space="preserve">however, that </w:t>
      </w:r>
      <w:r w:rsidRPr="00DD0998">
        <w:rPr>
          <w:rStyle w:val="Emphasis"/>
          <w:highlight w:val="cyan"/>
        </w:rPr>
        <w:t>subjectification is</w:t>
      </w:r>
      <w:r w:rsidRPr="00786FE9">
        <w:rPr>
          <w:rStyle w:val="Emphasis"/>
        </w:rPr>
        <w:t xml:space="preserve"> also</w:t>
      </w:r>
      <w:r w:rsidRPr="00786FE9">
        <w:rPr>
          <w:u w:val="single"/>
        </w:rPr>
        <w:t xml:space="preserve"> a considerably </w:t>
      </w:r>
      <w:r w:rsidRPr="00DD0998">
        <w:rPr>
          <w:rStyle w:val="Emphasis"/>
          <w:highlight w:val="cyan"/>
        </w:rPr>
        <w:t>nonconscious</w:t>
      </w:r>
      <w:r w:rsidRPr="00786FE9">
        <w:rPr>
          <w:u w:val="single"/>
        </w:rPr>
        <w:t xml:space="preserve"> process that functions </w:t>
      </w:r>
      <w:r w:rsidRPr="00DD0998">
        <w:rPr>
          <w:rStyle w:val="Emphasis"/>
          <w:highlight w:val="cyan"/>
        </w:rPr>
        <w:t>through innate cognitive</w:t>
      </w:r>
      <w:r w:rsidRPr="00786FE9">
        <w:rPr>
          <w:u w:val="single"/>
        </w:rPr>
        <w:t xml:space="preserve"> and psychological propensities and </w:t>
      </w:r>
      <w:r w:rsidRPr="00DD0998">
        <w:rPr>
          <w:rStyle w:val="Emphasis"/>
          <w:highlight w:val="cyan"/>
        </w:rPr>
        <w:t>mechanisms</w:t>
      </w:r>
      <w:r w:rsidRPr="00786FE9">
        <w:rPr>
          <w:u w:val="single"/>
        </w:rPr>
        <w:t>.</w:t>
      </w:r>
      <w:r w:rsidRPr="0015520F">
        <w:rPr>
          <w:sz w:val="16"/>
        </w:rPr>
        <w:t xml:space="preserve"> Of note, </w:t>
      </w:r>
      <w:r w:rsidRPr="00786FE9">
        <w:rPr>
          <w:u w:val="single"/>
        </w:rPr>
        <w:t xml:space="preserve">these </w:t>
      </w:r>
      <w:r w:rsidRPr="00DB48F4">
        <w:rPr>
          <w:u w:val="single"/>
        </w:rPr>
        <w:t>include theory of mind; conformist social learning, attribution, and prestige biases; and mnemonic storage and elaboration devices, which enable individuals to mentalize the beliefs, desires, and perspectives of others, predict behaviours, intuit symbolic meanings, and anticipate and adapt to social situational expectations</w:t>
      </w:r>
      <w:r w:rsidRPr="00DB48F4">
        <w:rPr>
          <w:sz w:val="16"/>
        </w:rPr>
        <w:t xml:space="preserve"> (</w:t>
      </w:r>
      <w:r w:rsidRPr="0015520F">
        <w:rPr>
          <w:sz w:val="16"/>
        </w:rPr>
        <w:t xml:space="preserve">Godfrey et al., 2017; Henrich and Boyd, 2002; Sperber and Hirschfeld, 2004). </w:t>
      </w:r>
      <w:r w:rsidRPr="00DB48F4">
        <w:rPr>
          <w:u w:val="single"/>
        </w:rPr>
        <w:t>These</w:t>
      </w:r>
      <w:r w:rsidRPr="00C9008A">
        <w:rPr>
          <w:u w:val="single"/>
        </w:rPr>
        <w:t xml:space="preserve"> </w:t>
      </w:r>
      <w:r w:rsidRPr="00DB48F4">
        <w:rPr>
          <w:u w:val="single"/>
        </w:rPr>
        <w:t>also subliminally motivate individuals to want to identify with their respective social groups and culture, and to automatically attend to and construct mental representations of valuable, common, and widely shared social information</w:t>
      </w:r>
      <w:r w:rsidRPr="0015520F">
        <w:rPr>
          <w:sz w:val="16"/>
        </w:rPr>
        <w:t xml:space="preserve"> (Kitayama and Park, 2010; Shimizu et al., 2017). Put simply, </w:t>
      </w:r>
      <w:r w:rsidRPr="00C9008A">
        <w:rPr>
          <w:u w:val="single"/>
        </w:rPr>
        <w:t xml:space="preserve">this all means </w:t>
      </w:r>
      <w:bookmarkStart w:id="7" w:name="_Hlk95589172"/>
      <w:r w:rsidRPr="00C9008A">
        <w:rPr>
          <w:u w:val="single"/>
        </w:rPr>
        <w:t xml:space="preserve">that </w:t>
      </w:r>
      <w:r w:rsidRPr="00E76CC4">
        <w:rPr>
          <w:rStyle w:val="Emphasis"/>
          <w:highlight w:val="cyan"/>
        </w:rPr>
        <w:t xml:space="preserve">people are </w:t>
      </w:r>
      <w:r w:rsidRPr="00841AD9">
        <w:rPr>
          <w:rStyle w:val="Emphasis"/>
        </w:rPr>
        <w:t xml:space="preserve">significantly </w:t>
      </w:r>
      <w:r w:rsidRPr="00E76CC4">
        <w:rPr>
          <w:rStyle w:val="Emphasis"/>
          <w:highlight w:val="cyan"/>
        </w:rPr>
        <w:t>predisposed</w:t>
      </w:r>
      <w:r w:rsidRPr="00C9008A">
        <w:rPr>
          <w:u w:val="single"/>
        </w:rPr>
        <w:t xml:space="preserve"> and probabilistically more likely </w:t>
      </w:r>
      <w:r w:rsidRPr="00E76CC4">
        <w:rPr>
          <w:highlight w:val="cyan"/>
          <w:u w:val="single"/>
        </w:rPr>
        <w:t>to</w:t>
      </w:r>
      <w:r w:rsidRPr="00C9008A">
        <w:rPr>
          <w:u w:val="single"/>
        </w:rPr>
        <w:t xml:space="preserve"> detect, </w:t>
      </w:r>
      <w:r w:rsidRPr="00E76CC4">
        <w:rPr>
          <w:rStyle w:val="Emphasis"/>
          <w:highlight w:val="cyan"/>
        </w:rPr>
        <w:t>schematically internalize</w:t>
      </w:r>
      <w:r w:rsidRPr="00C9008A">
        <w:rPr>
          <w:rStyle w:val="Emphasis"/>
        </w:rPr>
        <w:t xml:space="preserve">, </w:t>
      </w:r>
      <w:r w:rsidRPr="00E76CC4">
        <w:rPr>
          <w:rStyle w:val="Emphasis"/>
          <w:highlight w:val="cyan"/>
        </w:rPr>
        <w:t>and</w:t>
      </w:r>
      <w:r w:rsidRPr="00C9008A">
        <w:rPr>
          <w:u w:val="single"/>
        </w:rPr>
        <w:t xml:space="preserve"> over time implicitly </w:t>
      </w:r>
      <w:r w:rsidRPr="00E76CC4">
        <w:rPr>
          <w:rStyle w:val="Emphasis"/>
          <w:highlight w:val="cyan"/>
        </w:rPr>
        <w:t>conform</w:t>
      </w:r>
      <w:r w:rsidRPr="00C9008A">
        <w:rPr>
          <w:u w:val="single"/>
        </w:rPr>
        <w:t xml:space="preserve"> according </w:t>
      </w:r>
      <w:r w:rsidRPr="00E76CC4">
        <w:rPr>
          <w:highlight w:val="cyan"/>
          <w:u w:val="single"/>
        </w:rPr>
        <w:t>to</w:t>
      </w:r>
      <w:r w:rsidRPr="00C9008A">
        <w:rPr>
          <w:u w:val="single"/>
        </w:rPr>
        <w:t xml:space="preserve">, </w:t>
      </w:r>
      <w:r w:rsidRPr="00E76CC4">
        <w:rPr>
          <w:highlight w:val="cyan"/>
          <w:u w:val="single"/>
        </w:rPr>
        <w:t>social information that is</w:t>
      </w:r>
      <w:r w:rsidRPr="00E76CC4">
        <w:rPr>
          <w:sz w:val="16"/>
          <w:highlight w:val="cyan"/>
        </w:rPr>
        <w:t>:</w:t>
      </w:r>
      <w:r w:rsidRPr="0015520F">
        <w:rPr>
          <w:sz w:val="16"/>
        </w:rPr>
        <w:t xml:space="preserve"> </w:t>
      </w:r>
      <w:r w:rsidRPr="00C9008A">
        <w:rPr>
          <w:rStyle w:val="Emphasis"/>
        </w:rPr>
        <w:t xml:space="preserve">(1) </w:t>
      </w:r>
      <w:r w:rsidRPr="00E76CC4">
        <w:rPr>
          <w:rStyle w:val="Emphasis"/>
          <w:highlight w:val="cyan"/>
        </w:rPr>
        <w:t>repeatedly encountered</w:t>
      </w:r>
      <w:r w:rsidRPr="00C9008A">
        <w:rPr>
          <w:rStyle w:val="Emphasis"/>
        </w:rPr>
        <w:t xml:space="preserve"> and observed</w:t>
      </w:r>
      <w:r w:rsidRPr="0015520F">
        <w:rPr>
          <w:sz w:val="16"/>
        </w:rPr>
        <w:t>; (</w:t>
      </w:r>
      <w:r w:rsidRPr="00C9008A">
        <w:rPr>
          <w:rStyle w:val="Emphasis"/>
        </w:rPr>
        <w:t xml:space="preserve">2) </w:t>
      </w:r>
      <w:r w:rsidRPr="00E76CC4">
        <w:rPr>
          <w:rStyle w:val="Emphasis"/>
          <w:highlight w:val="cyan"/>
        </w:rPr>
        <w:t>cognitively, affectively, and behaviourally</w:t>
      </w:r>
      <w:r w:rsidRPr="00C9008A">
        <w:rPr>
          <w:rStyle w:val="Emphasis"/>
        </w:rPr>
        <w:t xml:space="preserve"> </w:t>
      </w:r>
      <w:r w:rsidRPr="00E76CC4">
        <w:rPr>
          <w:rStyle w:val="Emphasis"/>
          <w:highlight w:val="cyan"/>
        </w:rPr>
        <w:t>congruent</w:t>
      </w:r>
      <w:r w:rsidRPr="00C9008A">
        <w:rPr>
          <w:rStyle w:val="Emphasis"/>
        </w:rPr>
        <w:t xml:space="preserve"> and contiguous</w:t>
      </w:r>
      <w:r w:rsidRPr="0015520F">
        <w:rPr>
          <w:sz w:val="16"/>
        </w:rPr>
        <w:t xml:space="preserve">; </w:t>
      </w:r>
      <w:r w:rsidRPr="00E76CC4">
        <w:rPr>
          <w:rStyle w:val="StyleUnderline"/>
          <w:highlight w:val="cyan"/>
        </w:rPr>
        <w:t>and</w:t>
      </w:r>
      <w:r w:rsidRPr="0015520F">
        <w:rPr>
          <w:sz w:val="16"/>
        </w:rPr>
        <w:t xml:space="preserve"> </w:t>
      </w:r>
      <w:r w:rsidRPr="00C9008A">
        <w:rPr>
          <w:rStyle w:val="Emphasis"/>
        </w:rPr>
        <w:t xml:space="preserve">(3) </w:t>
      </w:r>
      <w:r w:rsidRPr="00E76CC4">
        <w:rPr>
          <w:rStyle w:val="Emphasis"/>
          <w:highlight w:val="cyan"/>
        </w:rPr>
        <w:t>institutionally and culturally ubiquitous, valorized, and enforced</w:t>
      </w:r>
      <w:r w:rsidRPr="0015520F">
        <w:rPr>
          <w:sz w:val="16"/>
        </w:rPr>
        <w:t xml:space="preserve"> (Augoustinos et al., 2014; Chiao et al., 2010; Lodge and Taber, 2005; Schro¨der and Thagard, 2013). This will vary by individual, but </w:t>
      </w:r>
      <w:r w:rsidRPr="00B2448E">
        <w:rPr>
          <w:u w:val="single"/>
        </w:rPr>
        <w:t xml:space="preserve">the more </w:t>
      </w:r>
      <w:r w:rsidRPr="00E76CC4">
        <w:rPr>
          <w:highlight w:val="cyan"/>
          <w:u w:val="single"/>
        </w:rPr>
        <w:t>this</w:t>
      </w:r>
      <w:r w:rsidRPr="00C9008A">
        <w:rPr>
          <w:u w:val="single"/>
        </w:rPr>
        <w:t xml:space="preserve"> predominant social </w:t>
      </w:r>
      <w:r w:rsidRPr="00E76CC4">
        <w:rPr>
          <w:highlight w:val="cyan"/>
          <w:u w:val="single"/>
        </w:rPr>
        <w:t>information becomes internalized</w:t>
      </w:r>
      <w:r w:rsidRPr="00204453">
        <w:rPr>
          <w:u w:val="single"/>
        </w:rPr>
        <w:t>, reinforced, and suffused in</w:t>
      </w:r>
      <w:r w:rsidRPr="00C9008A">
        <w:rPr>
          <w:u w:val="single"/>
        </w:rPr>
        <w:t xml:space="preserve"> people’s formative </w:t>
      </w:r>
      <w:r w:rsidRPr="00E76CC4">
        <w:rPr>
          <w:highlight w:val="cyan"/>
          <w:u w:val="single"/>
        </w:rPr>
        <w:t>schema networks</w:t>
      </w:r>
      <w:r w:rsidRPr="00C9008A">
        <w:rPr>
          <w:u w:val="single"/>
        </w:rPr>
        <w:t xml:space="preserve">, </w:t>
      </w:r>
      <w:r w:rsidRPr="00B2448E">
        <w:rPr>
          <w:u w:val="single"/>
        </w:rPr>
        <w:t xml:space="preserve">the more </w:t>
      </w:r>
      <w:r w:rsidRPr="0054054A">
        <w:rPr>
          <w:u w:val="single"/>
        </w:rPr>
        <w:t>they</w:t>
      </w:r>
      <w:r w:rsidRPr="00C9008A">
        <w:rPr>
          <w:u w:val="single"/>
        </w:rPr>
        <w:t xml:space="preserve"> can do the following:</w:t>
      </w:r>
    </w:p>
    <w:p w14:paraId="63E75CD0" w14:textId="77777777" w:rsidR="00012A7A" w:rsidRPr="0015520F" w:rsidRDefault="00012A7A" w:rsidP="00012A7A">
      <w:pPr>
        <w:rPr>
          <w:sz w:val="16"/>
        </w:rPr>
      </w:pPr>
      <w:r w:rsidRPr="00B2448E">
        <w:rPr>
          <w:rStyle w:val="Emphasis"/>
        </w:rPr>
        <w:t>Form a major component of a person’s self-identities</w:t>
      </w:r>
      <w:r w:rsidRPr="00B2448E">
        <w:rPr>
          <w:sz w:val="16"/>
        </w:rPr>
        <w:t xml:space="preserve"> (</w:t>
      </w:r>
      <w:r w:rsidRPr="0015520F">
        <w:rPr>
          <w:sz w:val="16"/>
        </w:rPr>
        <w:t xml:space="preserve">Augoustinos et al., 2014). </w:t>
      </w:r>
      <w:r w:rsidRPr="00E76CC4">
        <w:rPr>
          <w:rStyle w:val="Emphasis"/>
          <w:highlight w:val="cyan"/>
        </w:rPr>
        <w:t xml:space="preserve">Manifest as non-conscious cognitive, affective, and behavioural responses to lived relations and everyday institutional and cultural experiences </w:t>
      </w:r>
      <w:r w:rsidRPr="00204453">
        <w:rPr>
          <w:rStyle w:val="Emphasis"/>
        </w:rPr>
        <w:t>and imperatives</w:t>
      </w:r>
      <w:r w:rsidRPr="0015520F">
        <w:rPr>
          <w:sz w:val="16"/>
        </w:rPr>
        <w:t xml:space="preserve"> (Fiske and Taylor, 2013; Schro¨der and Thagard, 2013; Shimizu et al., 2017).</w:t>
      </w:r>
      <w:r w:rsidRPr="007F62E7">
        <w:rPr>
          <w:rStyle w:val="Emphasis"/>
        </w:rPr>
        <w:t xml:space="preserve">Lead </w:t>
      </w:r>
      <w:r w:rsidRPr="00E76CC4">
        <w:rPr>
          <w:rStyle w:val="Emphasis"/>
          <w:highlight w:val="cyan"/>
        </w:rPr>
        <w:t xml:space="preserve">individuals </w:t>
      </w:r>
      <w:r w:rsidRPr="007F62E7">
        <w:rPr>
          <w:rStyle w:val="Emphasis"/>
        </w:rPr>
        <w:t xml:space="preserve">to </w:t>
      </w:r>
      <w:r w:rsidRPr="00E76CC4">
        <w:rPr>
          <w:rStyle w:val="Emphasis"/>
          <w:highlight w:val="cyan"/>
        </w:rPr>
        <w:t xml:space="preserve">naturalize, </w:t>
      </w:r>
      <w:r w:rsidRPr="00B2448E">
        <w:rPr>
          <w:rStyle w:val="Emphasis"/>
        </w:rPr>
        <w:t xml:space="preserve">justify, legitimize, </w:t>
      </w:r>
      <w:r w:rsidRPr="00E76CC4">
        <w:rPr>
          <w:rStyle w:val="Emphasis"/>
          <w:highlight w:val="cyan"/>
        </w:rPr>
        <w:t>and conform to existing power relations and social inequalities</w:t>
      </w:r>
      <w:r w:rsidRPr="0015520F">
        <w:rPr>
          <w:sz w:val="16"/>
        </w:rPr>
        <w:t xml:space="preserve"> (Augoustinos et al., 2014; Godfrey et al., 2017). </w:t>
      </w:r>
      <w:r w:rsidRPr="00E76CC4">
        <w:rPr>
          <w:highlight w:val="cyan"/>
          <w:u w:val="single"/>
        </w:rPr>
        <w:t>Place</w:t>
      </w:r>
      <w:r w:rsidRPr="00C9008A">
        <w:rPr>
          <w:u w:val="single"/>
        </w:rPr>
        <w:t xml:space="preserve"> durable</w:t>
      </w:r>
      <w:r w:rsidRPr="0015520F">
        <w:rPr>
          <w:sz w:val="16"/>
        </w:rPr>
        <w:t xml:space="preserve"> </w:t>
      </w:r>
      <w:r w:rsidRPr="00E76CC4">
        <w:rPr>
          <w:rStyle w:val="Emphasis"/>
          <w:highlight w:val="cyan"/>
        </w:rPr>
        <w:t>neurocognitive parameters</w:t>
      </w:r>
      <w:r w:rsidRPr="00E76CC4">
        <w:rPr>
          <w:highlight w:val="cyan"/>
          <w:u w:val="single"/>
        </w:rPr>
        <w:t xml:space="preserve"> that</w:t>
      </w:r>
      <w:r w:rsidRPr="00C9008A">
        <w:rPr>
          <w:u w:val="single"/>
        </w:rPr>
        <w:t xml:space="preserve"> can </w:t>
      </w:r>
      <w:r w:rsidRPr="00E76CC4">
        <w:rPr>
          <w:rStyle w:val="Emphasis"/>
          <w:highlight w:val="cyan"/>
        </w:rPr>
        <w:t>automatically block, bias</w:t>
      </w:r>
      <w:r w:rsidRPr="00E76CC4">
        <w:rPr>
          <w:highlight w:val="cyan"/>
          <w:u w:val="single"/>
        </w:rPr>
        <w:t xml:space="preserve">, or </w:t>
      </w:r>
      <w:r w:rsidRPr="00E76CC4">
        <w:rPr>
          <w:rStyle w:val="Emphasis"/>
          <w:highlight w:val="cyan"/>
        </w:rPr>
        <w:t>distort</w:t>
      </w:r>
      <w:r w:rsidRPr="00C9008A">
        <w:rPr>
          <w:u w:val="single"/>
        </w:rPr>
        <w:t xml:space="preserve"> </w:t>
      </w:r>
      <w:r w:rsidRPr="00E76CC4">
        <w:rPr>
          <w:highlight w:val="cyan"/>
          <w:u w:val="single"/>
        </w:rPr>
        <w:t>the</w:t>
      </w:r>
      <w:r w:rsidRPr="00C9008A">
        <w:rPr>
          <w:u w:val="single"/>
        </w:rPr>
        <w:t xml:space="preserve"> development of schemas for, or </w:t>
      </w:r>
      <w:r w:rsidRPr="00E76CC4">
        <w:rPr>
          <w:highlight w:val="cyan"/>
          <w:u w:val="single"/>
        </w:rPr>
        <w:t xml:space="preserve">intake of, </w:t>
      </w:r>
      <w:r w:rsidRPr="00E76CC4">
        <w:rPr>
          <w:rStyle w:val="Emphasis"/>
          <w:highlight w:val="cyan"/>
        </w:rPr>
        <w:t>info</w:t>
      </w:r>
      <w:r w:rsidRPr="007F62E7">
        <w:rPr>
          <w:rStyle w:val="Emphasis"/>
        </w:rPr>
        <w:t>rmation</w:t>
      </w:r>
      <w:r w:rsidRPr="00E76CC4">
        <w:rPr>
          <w:highlight w:val="cyan"/>
          <w:u w:val="single"/>
        </w:rPr>
        <w:t xml:space="preserve"> corresponding to, opposing</w:t>
      </w:r>
      <w:r w:rsidRPr="00C9008A">
        <w:rPr>
          <w:u w:val="single"/>
        </w:rPr>
        <w:t xml:space="preserve"> cultural and political </w:t>
      </w:r>
      <w:r w:rsidRPr="00E76CC4">
        <w:rPr>
          <w:highlight w:val="cyan"/>
          <w:u w:val="single"/>
        </w:rPr>
        <w:t>ideas</w:t>
      </w:r>
      <w:r w:rsidRPr="00C9008A">
        <w:rPr>
          <w:u w:val="single"/>
        </w:rPr>
        <w:t xml:space="preserve"> and practices</w:t>
      </w:r>
      <w:bookmarkEnd w:id="7"/>
      <w:r w:rsidRPr="0015520F">
        <w:rPr>
          <w:sz w:val="16"/>
        </w:rPr>
        <w:t xml:space="preserve"> (Chiao et al., 2010; Kaplan et al., 2007; Lodge and Taber, 2005). </w:t>
      </w:r>
      <w:r w:rsidRPr="007F2576">
        <w:rPr>
          <w:u w:val="single"/>
        </w:rPr>
        <w:t xml:space="preserve">Organize and constrain a wide range of behaviours in a fashion ‘consistent with the structural conditions framing the situation, even when that behaviour is not directly and materially constrained by those conditions’ </w:t>
      </w:r>
      <w:r w:rsidRPr="0015520F">
        <w:rPr>
          <w:sz w:val="16"/>
        </w:rPr>
        <w:t xml:space="preserve">(Ridgeway, 2006: 9). </w:t>
      </w:r>
      <w:r w:rsidRPr="007F2576">
        <w:rPr>
          <w:u w:val="single"/>
        </w:rPr>
        <w:t xml:space="preserve">Cause individuals to </w:t>
      </w:r>
      <w:proofErr w:type="gramStart"/>
      <w:r w:rsidRPr="007F2576">
        <w:rPr>
          <w:u w:val="single"/>
        </w:rPr>
        <w:t xml:space="preserve">behaviourally and implicitly </w:t>
      </w:r>
      <w:r w:rsidRPr="00E76CC4">
        <w:rPr>
          <w:rStyle w:val="Emphasis"/>
          <w:highlight w:val="cyan"/>
        </w:rPr>
        <w:t>reproduce</w:t>
      </w:r>
      <w:r w:rsidRPr="007F2576">
        <w:rPr>
          <w:u w:val="single"/>
        </w:rPr>
        <w:t xml:space="preserve"> larger </w:t>
      </w:r>
      <w:r w:rsidRPr="00E76CC4">
        <w:rPr>
          <w:rStyle w:val="Emphasis"/>
          <w:highlight w:val="cyan"/>
        </w:rPr>
        <w:t>social structures</w:t>
      </w:r>
      <w:r w:rsidRPr="00E76CC4">
        <w:rPr>
          <w:highlight w:val="cyan"/>
          <w:u w:val="single"/>
        </w:rPr>
        <w:t xml:space="preserve"> and</w:t>
      </w:r>
      <w:r w:rsidRPr="007F2576">
        <w:rPr>
          <w:u w:val="single"/>
        </w:rPr>
        <w:t xml:space="preserve"> corresponding </w:t>
      </w:r>
      <w:r w:rsidRPr="00E76CC4">
        <w:rPr>
          <w:rStyle w:val="Emphasis"/>
          <w:highlight w:val="cyan"/>
        </w:rPr>
        <w:t>patterns</w:t>
      </w:r>
      <w:r w:rsidRPr="007F2576">
        <w:rPr>
          <w:rStyle w:val="Emphasis"/>
        </w:rPr>
        <w:t xml:space="preserve"> </w:t>
      </w:r>
      <w:r w:rsidRPr="00E76CC4">
        <w:rPr>
          <w:rStyle w:val="Emphasis"/>
          <w:highlight w:val="cyan"/>
        </w:rPr>
        <w:t>of</w:t>
      </w:r>
      <w:r w:rsidRPr="007F2576">
        <w:rPr>
          <w:u w:val="single"/>
        </w:rPr>
        <w:t xml:space="preserve"> stratification and </w:t>
      </w:r>
      <w:r w:rsidRPr="00E76CC4">
        <w:rPr>
          <w:rStyle w:val="Emphasis"/>
          <w:highlight w:val="cyan"/>
        </w:rPr>
        <w:t>inequalities</w:t>
      </w:r>
      <w:proofErr w:type="gramEnd"/>
      <w:r w:rsidRPr="007F2576">
        <w:rPr>
          <w:u w:val="single"/>
        </w:rPr>
        <w:t>, even in situations ‘in which the material constraints of the structure are insufficient to fully control individual behavior</w:t>
      </w:r>
      <w:r w:rsidRPr="0015520F">
        <w:rPr>
          <w:sz w:val="16"/>
        </w:rPr>
        <w:t>’ (Ridgeway, 2006).</w:t>
      </w:r>
    </w:p>
    <w:p w14:paraId="3DE0888E" w14:textId="77777777" w:rsidR="00012A7A" w:rsidRPr="0015520F" w:rsidRDefault="00012A7A" w:rsidP="00012A7A">
      <w:pPr>
        <w:rPr>
          <w:sz w:val="16"/>
        </w:rPr>
      </w:pPr>
      <w:r w:rsidRPr="0015520F">
        <w:rPr>
          <w:sz w:val="16"/>
        </w:rPr>
        <w:t xml:space="preserve">As this relates to social reproduction, SCTs posit that, in aggregate, </w:t>
      </w:r>
      <w:r w:rsidRPr="007F2576">
        <w:rPr>
          <w:u w:val="single"/>
        </w:rPr>
        <w:t>these micro-level conditions can lead to macro-level sociocultural inertia</w:t>
      </w:r>
      <w:r w:rsidRPr="0015520F">
        <w:rPr>
          <w:sz w:val="16"/>
        </w:rPr>
        <w:t xml:space="preserve"> (Henrich and Boyd, 2002; Ridgeway, 2006; Schro¨der and Thagard, 2013).</w:t>
      </w:r>
    </w:p>
    <w:p w14:paraId="69E38620" w14:textId="77777777" w:rsidR="00012A7A" w:rsidRPr="007F2576" w:rsidRDefault="00012A7A" w:rsidP="00012A7A">
      <w:pPr>
        <w:rPr>
          <w:u w:val="single"/>
        </w:rPr>
      </w:pPr>
      <w:r w:rsidRPr="0015520F">
        <w:rPr>
          <w:sz w:val="16"/>
        </w:rPr>
        <w:t xml:space="preserve">However, the generative and ultimately physically, </w:t>
      </w:r>
      <w:proofErr w:type="gramStart"/>
      <w:r w:rsidRPr="0015520F">
        <w:rPr>
          <w:sz w:val="16"/>
        </w:rPr>
        <w:t>biologically</w:t>
      </w:r>
      <w:proofErr w:type="gramEnd"/>
      <w:r w:rsidRPr="0015520F">
        <w:rPr>
          <w:sz w:val="16"/>
        </w:rPr>
        <w:t xml:space="preserve"> and socially constrained nature of human cognition means that an agent’s encoding of even the most ideologically charged and institutionally disseminated social information is never an exact replication of the source data (Henrich and Boyd, 2002; Kitayama and Park, 2010). </w:t>
      </w:r>
      <w:r w:rsidRPr="007F2576">
        <w:rPr>
          <w:u w:val="single"/>
        </w:rPr>
        <w:t xml:space="preserve">Our </w:t>
      </w:r>
      <w:r w:rsidRPr="00B2448E">
        <w:rPr>
          <w:u w:val="single"/>
        </w:rPr>
        <w:t>unique cognitive faculties, experiences, cultural geo-historic specificities, social positioning, and agency lead us to remember, process, recombine, and reproduce even dominant social information in fuzzy, incomplete, novel, or permutated ways that can mildly to significantly differ from individual to individual and from generation to generation. Furthermore, agents are often surrounded by both stable and more dynamic sources of social information, such as the mass media</w:t>
      </w:r>
      <w:r w:rsidRPr="00B2448E">
        <w:rPr>
          <w:sz w:val="16"/>
        </w:rPr>
        <w:t xml:space="preserve">. </w:t>
      </w:r>
      <w:r w:rsidRPr="00B2448E">
        <w:rPr>
          <w:u w:val="single"/>
        </w:rPr>
        <w:t>This results in exposure to ‘[a] continuous and overwhelming flow of information, which either endorses or challenges the status quo’</w:t>
      </w:r>
      <w:r w:rsidRPr="00B2448E">
        <w:rPr>
          <w:sz w:val="16"/>
        </w:rPr>
        <w:t xml:space="preserve"> (Hewer and Roberts, 2012: 175). When looked at in tandem, all t</w:t>
      </w:r>
      <w:r w:rsidRPr="0015520F">
        <w:rPr>
          <w:sz w:val="16"/>
        </w:rPr>
        <w:t xml:space="preserve">hese inherent socio-cognitive dynamics can go some way towards explaining why we, for instance, are not institutional drones or carbon copies of our parents, and why societies are, to varying degrees, divergent and always changing. In other words, </w:t>
      </w:r>
      <w:r w:rsidRPr="00E273A8">
        <w:rPr>
          <w:rStyle w:val="Emphasis"/>
          <w:highlight w:val="cyan"/>
        </w:rPr>
        <w:t>society does not indelibly stamp us</w:t>
      </w:r>
      <w:r w:rsidRPr="007F2576">
        <w:rPr>
          <w:u w:val="single"/>
        </w:rPr>
        <w:t>, it instead provides us with foundational sociostructural algorithms that we are to some meaningful extent free to consciously modify and act on. Therefore, while relatively homeostatic</w:t>
      </w:r>
      <w:r w:rsidRPr="007F2576">
        <w:rPr>
          <w:rStyle w:val="Emphasis"/>
        </w:rPr>
        <w:t xml:space="preserve">, </w:t>
      </w:r>
      <w:r w:rsidRPr="00E273A8">
        <w:rPr>
          <w:rStyle w:val="Emphasis"/>
          <w:highlight w:val="cyan"/>
        </w:rPr>
        <w:t>any given set of hegemonic institutional arrangements is never permanently fixed</w:t>
      </w:r>
      <w:r w:rsidRPr="007F2576">
        <w:rPr>
          <w:u w:val="single"/>
        </w:rPr>
        <w:t>, as societies are inherently chaotic systems that are sensitive and continuously subject to spontaneous micro- and mesolevel agent-based modifications</w:t>
      </w:r>
    </w:p>
    <w:p w14:paraId="589D71F5" w14:textId="77777777" w:rsidR="00012A7A" w:rsidRPr="0015520F" w:rsidRDefault="00012A7A" w:rsidP="00012A7A">
      <w:pPr>
        <w:rPr>
          <w:u w:val="single"/>
        </w:rPr>
      </w:pPr>
      <w:r w:rsidRPr="0015520F">
        <w:rPr>
          <w:sz w:val="16"/>
        </w:rPr>
        <w:t xml:space="preserve">While the fused SCT account outlined above is somewhat similar to Talcott Parson’s structural functionalism and Pierre Bourdieu’s field theory, it differs from these classic sociological theories in the proceeding ways. First, unlike Parson’s ‘oversocialised man’ or Bourdieu’s ‘habitus’, </w:t>
      </w:r>
      <w:r w:rsidRPr="0015520F">
        <w:rPr>
          <w:u w:val="single"/>
        </w:rPr>
        <w:t>this account is based on empirically tested conceptualizations of how people’s neurocognitive architectures are developed and augmented through social interactions and both automatic and deliberative agency</w:t>
      </w:r>
      <w:r w:rsidRPr="0015520F">
        <w:rPr>
          <w:sz w:val="16"/>
        </w:rPr>
        <w:t xml:space="preserve">. Second, </w:t>
      </w:r>
      <w:r w:rsidRPr="0015520F">
        <w:rPr>
          <w:u w:val="single"/>
        </w:rPr>
        <w:t>these architectures are composed of schemas that contain specific yet modifiable and context-sensitive content.</w:t>
      </w:r>
    </w:p>
    <w:p w14:paraId="2B29B945" w14:textId="77777777" w:rsidR="00012A7A" w:rsidRDefault="00012A7A" w:rsidP="00012A7A">
      <w:pPr>
        <w:rPr>
          <w:sz w:val="16"/>
        </w:rPr>
      </w:pPr>
      <w:r w:rsidRPr="0015520F">
        <w:rPr>
          <w:sz w:val="16"/>
        </w:rPr>
        <w:t xml:space="preserve">This very much differs from Bourdieu’s habitus construct, which effectively entails a content-free, general learning, relatively fixed, and reactive mechanism (Burawoy, 2012). Third, this account does not reduce subjectification or social reproduction to either socio-structural or cognitive-structural determinants, nor to conscious or nonconscious agency. Rather, </w:t>
      </w:r>
      <w:r w:rsidRPr="0015520F">
        <w:rPr>
          <w:u w:val="single"/>
        </w:rPr>
        <w:t xml:space="preserve">it suggests that </w:t>
      </w:r>
      <w:r w:rsidRPr="00204453">
        <w:rPr>
          <w:u w:val="single"/>
        </w:rPr>
        <w:t>subjectification and social reproduction are the interrelated products of mutually reinforcing and dynamic interactions between biological-genetic, cognitive-affective, and institutional-discursive mechanisms and processes.</w:t>
      </w:r>
      <w:r w:rsidRPr="00204453">
        <w:rPr>
          <w:sz w:val="16"/>
        </w:rPr>
        <w:t xml:space="preserve"> </w:t>
      </w:r>
      <w:r w:rsidRPr="00204453">
        <w:rPr>
          <w:u w:val="single"/>
        </w:rPr>
        <w:t>These</w:t>
      </w:r>
      <w:r w:rsidRPr="00B2448E">
        <w:rPr>
          <w:u w:val="single"/>
        </w:rPr>
        <w:t xml:space="preserve"> in turn enable and are enabled by volitional, dispositional, habitual, and spontaneous cognition and action</w:t>
      </w:r>
      <w:r w:rsidRPr="00B2448E">
        <w:rPr>
          <w:sz w:val="16"/>
        </w:rPr>
        <w:t>. That said, later sections will demonstrate</w:t>
      </w:r>
      <w:r w:rsidRPr="0015520F">
        <w:rPr>
          <w:sz w:val="16"/>
        </w:rPr>
        <w:t xml:space="preserve"> how this account can be further incorporated into a habitus re-formulation to explain neoliberal subjectification and reproduction, but before doing so, we must first briefly discuss the literatures on neoliberalism.</w:t>
      </w:r>
    </w:p>
    <w:p w14:paraId="7AB549CE" w14:textId="77777777" w:rsidR="00012A7A" w:rsidRDefault="00012A7A" w:rsidP="00012A7A">
      <w:pPr>
        <w:rPr>
          <w:sz w:val="16"/>
        </w:rPr>
      </w:pPr>
      <w:r>
        <w:rPr>
          <w:sz w:val="16"/>
        </w:rPr>
        <w:t xml:space="preserve">What is neoliberalism </w:t>
      </w:r>
    </w:p>
    <w:p w14:paraId="17DD5774" w14:textId="77777777" w:rsidR="00012A7A" w:rsidRPr="00B9167C" w:rsidRDefault="00012A7A" w:rsidP="00012A7A">
      <w:pPr>
        <w:rPr>
          <w:sz w:val="16"/>
        </w:rPr>
      </w:pPr>
      <w:r w:rsidRPr="00B9167C">
        <w:rPr>
          <w:sz w:val="16"/>
        </w:rPr>
        <w:t>Neoliberalism refers to a political economic paradigm based on an ideology that calls for the state implementation, facilitation, and enforcement of free market economic systems and logic across national and global settings, and essentially across all forms of human organization and decision-making (Hall and Rustin, 2015; Peck and Tickell, 2002). Initially rising to prominence in the 1980s in the UK and the USA, neoliberalism has significantly shaped the twenty-first-century world order (Ellwood, 2011; Hall and Rustin, 2015; Plehwe et al., 2007). This paradigm has been influenced by several Western epistemic communities (e.g., the Austrian and Freiburg Schools of Economics, the Mont Pelerin Society). Thus, various provincial strands of neoliberalism have sprouted, for example, Brazilian New Capitalism, German Ordoliberalism (Mirowski and Plehwe, 2009). This section, however, will only focus on outlining the key theoretical premises and policy prescriptions associated with the dominant UK and US strand.</w:t>
      </w:r>
    </w:p>
    <w:p w14:paraId="2170BB1C" w14:textId="77777777" w:rsidR="00012A7A" w:rsidRPr="00B9167C" w:rsidRDefault="00012A7A" w:rsidP="00012A7A">
      <w:pPr>
        <w:rPr>
          <w:sz w:val="16"/>
        </w:rPr>
      </w:pPr>
      <w:r w:rsidRPr="00B9167C">
        <w:rPr>
          <w:sz w:val="16"/>
        </w:rPr>
        <w:t xml:space="preserve">The core of neoliberal theory and ideology, as can be extracted from the works of seminal neoliberal theorists, starts with the assumption that human beings are predominantly possessive and instrumentally rational individuals. This indicates that while humans are capable of altruism, they will primarily and in the first instance behave in ways that are in accordance with their perceived self-interests (Friedman, 2002). From this essentialist conception of human nature follows the key normative position that, despite their self-interested predispositions, people’s motivations and actions can and should be channelled towards progressive socio-economic development. However, this must only be done through political economic systems that engender relatively unfettered market forces, negative freedom, and the legal protection and appropriation of private capital (Hayek, 1994). Conversely, any attempts to harness the powers of the state to redistribute wealth and regulate markets for the public good, however </w:t>
      </w:r>
      <w:proofErr w:type="gramStart"/>
      <w:r w:rsidRPr="00B9167C">
        <w:rPr>
          <w:sz w:val="16"/>
        </w:rPr>
        <w:t>benevolent</w:t>
      </w:r>
      <w:proofErr w:type="gramEnd"/>
      <w:r w:rsidRPr="00B9167C">
        <w:rPr>
          <w:sz w:val="16"/>
        </w:rPr>
        <w:t xml:space="preserve"> and well intentioned, will have disastrous socio-economic outcomes. This is primarily because these objectives as traditionally advanced by state socialism, and to a lesser extent by Keynesian forms of regulated capitalism, require excessive government economic intervention that distorts the natural pricing equilibrium mechanisms of supply and demand. Invariably, this results in the inefficient and wasteful allocation of finite resources and services (Friedman, 2002). Furthermore, these political economic systems necessarily infringe on individuals’ freedom to use their capital as they choose, which has the consequent effect of stifling the psychological incentives necessary for entrepreneurial innovation and economic growth. Taken together, these cumulative macro and micro effects inevitably generate high inflation, stagnant economies, and unproductive state-dependent citizenries, that in extreme cases can lead to despotism (Hayek, 1994).</w:t>
      </w:r>
    </w:p>
    <w:p w14:paraId="7CC6DCF6" w14:textId="77777777" w:rsidR="00012A7A" w:rsidRPr="00B9167C" w:rsidRDefault="00012A7A" w:rsidP="00012A7A">
      <w:pPr>
        <w:rPr>
          <w:sz w:val="16"/>
        </w:rPr>
      </w:pPr>
      <w:r w:rsidRPr="00B9167C">
        <w:rPr>
          <w:sz w:val="16"/>
        </w:rPr>
        <w:t>As such, neoliberals advocate monetary policies aimed at controlling inflation (Friedman, 1948). They postulate that by favouring monetary over fiscal policies, governments and central banks can help to increase and stabilize the real value (as opposed to the nominal value) of financial assets. This puts more money into the hands of investors and entrepreneurs, and incentivizes them to make investments, which will lead to the creation of jobs and more efficient economic growth than can be achieved by means of government fiscal stimulus policies. Neoliberals further argue that in order to maintain international competitiveness and induce and accelerate economic growth, countries should: (1) eliminate or drastically reduce trade barriers, corporate and income taxes, government public expenditures, and financial, labour, and environmental regulations; (2) partially or fully privatize their natural resources, state enterprises, and services; and (3) focus on generating exports. In so doing, countries can gain from their comparative advantages in factor endowments, maintain market credibility, achieve fiscal solvency, and attract foreign direct investment.</w:t>
      </w:r>
    </w:p>
    <w:p w14:paraId="7417C79E" w14:textId="77777777" w:rsidR="00012A7A" w:rsidRPr="00B9167C" w:rsidRDefault="00012A7A" w:rsidP="00012A7A">
      <w:pPr>
        <w:rPr>
          <w:sz w:val="16"/>
        </w:rPr>
      </w:pPr>
      <w:r w:rsidRPr="00B9167C">
        <w:rPr>
          <w:sz w:val="16"/>
        </w:rPr>
        <w:t>However, far from adopting a laissez-faire approach, neoliberals argue that a sound and prosperous economy necessitates state intervention to enforce contracts, protect property rights, and shore up markets in times of economic crisis (Friedman, 1948; Hayek, 1994). Thus, a minimal degree of funding for public services and private enterprises through fiscal revenues is consistent with neoliberal theory (e.g., negative income tax), provided that these are not ‘inimical to the initiative and functioning of the market’ (Hartwell, 1995: 42). Nonetheless, neoliberals emphatically argue for the reduction of the welfare state by, for example, making welfare benefits means-tested and temporary. They further propose that the primary function of welfare and education institutions should be to condition and train individuals to be self-reliant, entrepreneurial, and responsible decision-makers. Moreover, public institutions should be made to compete for public funds against other public institutions and private profit and non-profit organizations. To facilitate this public institutional restructuring, neoliberals advocate for neo-managerial policies and corporate-style accountability metrics and targets to help eliminate wastefulness, incentivize positive performances, measure outcomes, and maximize customer satisfaction (Chubb and Moe, 1990; Friedman, 2002). Neoliberals hypothesize that the sufficient enactment of their policy prescriptions will in the long term create prosperous and dynamic, but stable and efficient national and international markets, in addition to the skilled, self-reliant, and flexible workers needed to maintain and compete in them (Friedman, 2002; Hartwell, 1995).</w:t>
      </w:r>
    </w:p>
    <w:p w14:paraId="4F51FB26" w14:textId="77777777" w:rsidR="00012A7A" w:rsidRDefault="00012A7A" w:rsidP="00012A7A">
      <w:pPr>
        <w:rPr>
          <w:sz w:val="16"/>
        </w:rPr>
      </w:pPr>
      <w:r w:rsidRPr="00B9167C">
        <w:rPr>
          <w:sz w:val="16"/>
        </w:rPr>
        <w:t xml:space="preserve">Geo-political specificities notwithstanding, since the governments of UK Prime Minister Thatcher and US President Reagan, the ideas and policies described above have been steadily implemented and advanced by interlocking groups of elite politicians, businesspeople, and intellectuals (Hall and Rustin, 2015; Mirowski and Plehwe, 2009; Plehwe et al., 2007). However, rather than ushering in more stable, beneficent, and equitable market societies than the post-Second World War Keynesian system, </w:t>
      </w:r>
      <w:r w:rsidRPr="00B9167C">
        <w:rPr>
          <w:u w:val="single"/>
        </w:rPr>
        <w:t>the neoliberal epoch has been marked by frequently recurring global financial crises, deep recessions, skyrocketing levels of socio-economic inequality and environmental devastation</w:t>
      </w:r>
      <w:r w:rsidRPr="00B9167C">
        <w:rPr>
          <w:sz w:val="16"/>
        </w:rPr>
        <w:t xml:space="preserve"> (Ellwood, 2011; Hall and Rustin, 2015). </w:t>
      </w:r>
      <w:r w:rsidRPr="00B9167C">
        <w:rPr>
          <w:u w:val="single"/>
        </w:rPr>
        <w:t>Despite these consistent detrimental outcomes, neoliberal hegemony has not been supplanted, nor faced any serious unsettling as, to all extents and purposes, outbursts of public unrest and popular social movements have been relatively short-lived, subdued, or co-opted</w:t>
      </w:r>
      <w:r w:rsidRPr="00B9167C">
        <w:rPr>
          <w:sz w:val="16"/>
        </w:rPr>
        <w:t xml:space="preserve"> (Hall and Rustin, 2015; Reed, 2014).</w:t>
      </w:r>
    </w:p>
    <w:p w14:paraId="171CB94C" w14:textId="77777777" w:rsidR="00012A7A" w:rsidRDefault="00012A7A" w:rsidP="00012A7A">
      <w:pPr>
        <w:rPr>
          <w:sz w:val="16"/>
        </w:rPr>
      </w:pPr>
      <w:r>
        <w:rPr>
          <w:sz w:val="16"/>
        </w:rPr>
        <w:t xml:space="preserve">Neoliberal hegemony </w:t>
      </w:r>
    </w:p>
    <w:p w14:paraId="43FD5FF1" w14:textId="77777777" w:rsidR="00012A7A" w:rsidRPr="001474A6" w:rsidRDefault="00012A7A" w:rsidP="00012A7A">
      <w:pPr>
        <w:rPr>
          <w:sz w:val="16"/>
        </w:rPr>
      </w:pPr>
      <w:r w:rsidRPr="00B53767">
        <w:rPr>
          <w:u w:val="single"/>
        </w:rPr>
        <w:t>It is not the intent</w:t>
      </w:r>
      <w:r w:rsidRPr="001474A6">
        <w:rPr>
          <w:sz w:val="16"/>
        </w:rPr>
        <w:t xml:space="preserve"> here </w:t>
      </w:r>
      <w:r w:rsidRPr="00B53767">
        <w:rPr>
          <w:u w:val="single"/>
        </w:rPr>
        <w:t>to imply that neoliberalism has become totalized, fixed, and uncontested</w:t>
      </w:r>
      <w:r w:rsidRPr="001474A6">
        <w:rPr>
          <w:sz w:val="16"/>
        </w:rPr>
        <w:t>. UK and US societies are, like all others, marked by ideological ruptures and points of contestation generated by the constant dynamism of competing forces. Indeed, the neoliberal era has seen multitudes of resistance from the 1990s anti-globalization movements, to the 2010s Occupy encampments, to the recent rise of far-right populist groups. Nevertheless</w:t>
      </w:r>
      <w:bookmarkStart w:id="8" w:name="_Hlk95651616"/>
      <w:r w:rsidRPr="00B53767">
        <w:rPr>
          <w:u w:val="single"/>
        </w:rPr>
        <w:t xml:space="preserve">, the fact does remain that major US and UK cultural and public institutions, such as the mass </w:t>
      </w:r>
      <w:r w:rsidRPr="00B2448E">
        <w:rPr>
          <w:highlight w:val="cyan"/>
          <w:u w:val="single"/>
        </w:rPr>
        <w:t>media and education</w:t>
      </w:r>
      <w:r w:rsidRPr="00B53767">
        <w:rPr>
          <w:u w:val="single"/>
        </w:rPr>
        <w:t xml:space="preserve">, </w:t>
      </w:r>
      <w:r w:rsidRPr="00B2448E">
        <w:rPr>
          <w:highlight w:val="cyan"/>
          <w:u w:val="single"/>
        </w:rPr>
        <w:t>have</w:t>
      </w:r>
      <w:r w:rsidRPr="00B53767">
        <w:rPr>
          <w:u w:val="single"/>
        </w:rPr>
        <w:t xml:space="preserve"> </w:t>
      </w:r>
      <w:r w:rsidRPr="00B2448E">
        <w:rPr>
          <w:highlight w:val="cyan"/>
          <w:u w:val="single"/>
        </w:rPr>
        <w:t>been</w:t>
      </w:r>
      <w:r w:rsidRPr="00B53767">
        <w:rPr>
          <w:u w:val="single"/>
        </w:rPr>
        <w:t xml:space="preserve"> considerably </w:t>
      </w:r>
      <w:r w:rsidRPr="00B2448E">
        <w:rPr>
          <w:highlight w:val="cyan"/>
          <w:u w:val="single"/>
        </w:rPr>
        <w:t>restructured by</w:t>
      </w:r>
      <w:r w:rsidRPr="00B53767">
        <w:rPr>
          <w:u w:val="single"/>
        </w:rPr>
        <w:t xml:space="preserve"> the types of </w:t>
      </w:r>
      <w:r w:rsidRPr="00B2448E">
        <w:rPr>
          <w:highlight w:val="cyan"/>
          <w:u w:val="single"/>
        </w:rPr>
        <w:t>policies</w:t>
      </w:r>
      <w:r w:rsidRPr="00B53767">
        <w:rPr>
          <w:u w:val="single"/>
        </w:rPr>
        <w:t xml:space="preserve"> described above, </w:t>
      </w:r>
      <w:r w:rsidRPr="007F62E7">
        <w:rPr>
          <w:highlight w:val="cyan"/>
          <w:u w:val="single"/>
        </w:rPr>
        <w:t xml:space="preserve">and </w:t>
      </w:r>
      <w:r w:rsidRPr="00B2448E">
        <w:rPr>
          <w:highlight w:val="cyan"/>
          <w:u w:val="single"/>
        </w:rPr>
        <w:t>turned into neoliberal market and ideological apparatuses that</w:t>
      </w:r>
      <w:r w:rsidRPr="00B53767">
        <w:rPr>
          <w:u w:val="single"/>
        </w:rPr>
        <w:t xml:space="preserve"> are </w:t>
      </w:r>
      <w:r w:rsidRPr="00B2448E">
        <w:rPr>
          <w:highlight w:val="cyan"/>
          <w:u w:val="single"/>
        </w:rPr>
        <w:t>significantly shap</w:t>
      </w:r>
      <w:r w:rsidRPr="00B53767">
        <w:rPr>
          <w:u w:val="single"/>
        </w:rPr>
        <w:t xml:space="preserve">ing millennials’ </w:t>
      </w:r>
      <w:r w:rsidRPr="00B2448E">
        <w:rPr>
          <w:highlight w:val="cyan"/>
          <w:u w:val="single"/>
        </w:rPr>
        <w:t>selfhoods, social relations, and practices</w:t>
      </w:r>
      <w:r w:rsidRPr="001474A6">
        <w:rPr>
          <w:sz w:val="16"/>
        </w:rPr>
        <w:t>.2</w:t>
      </w:r>
    </w:p>
    <w:bookmarkEnd w:id="8"/>
    <w:p w14:paraId="6A567764" w14:textId="77777777" w:rsidR="00012A7A" w:rsidRPr="001474A6" w:rsidRDefault="00012A7A" w:rsidP="00012A7A">
      <w:pPr>
        <w:rPr>
          <w:sz w:val="16"/>
        </w:rPr>
      </w:pPr>
      <w:r w:rsidRPr="001474A6">
        <w:rPr>
          <w:sz w:val="16"/>
        </w:rPr>
        <w:t xml:space="preserve">For example, </w:t>
      </w:r>
      <w:r w:rsidRPr="00B53767">
        <w:rPr>
          <w:u w:val="single"/>
        </w:rPr>
        <w:t xml:space="preserve">neoliberal policies such as </w:t>
      </w:r>
      <w:r w:rsidRPr="00B617FE">
        <w:rPr>
          <w:u w:val="single"/>
        </w:rPr>
        <w:t>the</w:t>
      </w:r>
      <w:r w:rsidRPr="00B53767">
        <w:rPr>
          <w:u w:val="single"/>
        </w:rPr>
        <w:t xml:space="preserve"> 1996 Telecommunications Act</w:t>
      </w:r>
      <w:r w:rsidRPr="001474A6">
        <w:rPr>
          <w:sz w:val="16"/>
        </w:rPr>
        <w:t xml:space="preserve"> in the United States and the UK Communication Act </w:t>
      </w:r>
      <w:r w:rsidRPr="00B53767">
        <w:rPr>
          <w:u w:val="single"/>
        </w:rPr>
        <w:t>2003 lifted restrictions on media ownership</w:t>
      </w:r>
      <w:r w:rsidRPr="001474A6">
        <w:rPr>
          <w:sz w:val="16"/>
        </w:rPr>
        <w:t xml:space="preserve">. Resultantly, </w:t>
      </w:r>
      <w:r w:rsidRPr="00B53767">
        <w:rPr>
          <w:u w:val="single"/>
        </w:rPr>
        <w:t>print media and public broadcasts continue to be co-opted and stripped of substance</w:t>
      </w:r>
      <w:r w:rsidRPr="001474A6">
        <w:rPr>
          <w:sz w:val="16"/>
        </w:rPr>
        <w:t xml:space="preserve"> by corporate conglomerates, or worse still, turned into manufacturers of ridiculous infotainment that celebrates the opulence of the rich and famous (Coleman, 2013; McChesney and Nichols, 2009), </w:t>
      </w:r>
      <w:r w:rsidRPr="00B53767">
        <w:rPr>
          <w:u w:val="single"/>
        </w:rPr>
        <w:t>or vilifies the poor</w:t>
      </w:r>
      <w:r w:rsidRPr="001474A6">
        <w:rPr>
          <w:sz w:val="16"/>
        </w:rPr>
        <w:t xml:space="preserve"> (Jensen and Tyler, 2015). In the UK, for instance, there has been a recent influx of what is described as ‘poverty porn’ television shows (e.g., Benefits Street). These are documentary-style programmes that depict welfare recipients as underserving and lazy scroungers. As Jensen (2014: 2), argues, these shows ‘perform an ideological function [by generating] a new “commonsense” around an unquestionable need for welfare reform’. </w:t>
      </w:r>
      <w:bookmarkStart w:id="9" w:name="_Hlk95651676"/>
      <w:r w:rsidRPr="00B617FE">
        <w:rPr>
          <w:highlight w:val="cyan"/>
          <w:u w:val="single"/>
        </w:rPr>
        <w:t xml:space="preserve">Neoliberal ideology </w:t>
      </w:r>
      <w:r w:rsidRPr="00204453">
        <w:rPr>
          <w:u w:val="single"/>
        </w:rPr>
        <w:t xml:space="preserve">can also be traced </w:t>
      </w:r>
      <w:r w:rsidRPr="00B617FE">
        <w:rPr>
          <w:highlight w:val="cyan"/>
          <w:u w:val="single"/>
        </w:rPr>
        <w:t>in</w:t>
      </w:r>
      <w:r w:rsidRPr="00B53767">
        <w:rPr>
          <w:u w:val="single"/>
        </w:rPr>
        <w:t xml:space="preserve"> the carefully spun and widely circulated </w:t>
      </w:r>
      <w:proofErr w:type="gramStart"/>
      <w:r w:rsidRPr="00B53767">
        <w:rPr>
          <w:u w:val="single"/>
        </w:rPr>
        <w:t>sound-bites</w:t>
      </w:r>
      <w:proofErr w:type="gramEnd"/>
      <w:r w:rsidRPr="00B53767">
        <w:rPr>
          <w:u w:val="single"/>
        </w:rPr>
        <w:t xml:space="preserve"> and opinion pieces in </w:t>
      </w:r>
      <w:r w:rsidRPr="00B617FE">
        <w:rPr>
          <w:highlight w:val="cyan"/>
          <w:u w:val="single"/>
        </w:rPr>
        <w:t>the mainstream press</w:t>
      </w:r>
      <w:r w:rsidRPr="00B53767">
        <w:rPr>
          <w:u w:val="single"/>
        </w:rPr>
        <w:t xml:space="preserve"> that call for the reduction or elimination of welfare services, taxes, and union rights; the privatization of public institutions and services; and the removal of economic, labour, and environmental regulations</w:t>
      </w:r>
      <w:r w:rsidRPr="001474A6">
        <w:rPr>
          <w:sz w:val="16"/>
        </w:rPr>
        <w:t xml:space="preserve"> (Jensen and Tyler, 2015; Plehwe et al., 2007). Notably, </w:t>
      </w:r>
      <w:r w:rsidRPr="00B53767">
        <w:rPr>
          <w:u w:val="single"/>
        </w:rPr>
        <w:t xml:space="preserve">these messages </w:t>
      </w:r>
      <w:r w:rsidRPr="00204453">
        <w:rPr>
          <w:highlight w:val="cyan"/>
          <w:u w:val="single"/>
        </w:rPr>
        <w:t>are</w:t>
      </w:r>
      <w:r w:rsidRPr="00B53767">
        <w:rPr>
          <w:u w:val="single"/>
        </w:rPr>
        <w:t xml:space="preserve"> often </w:t>
      </w:r>
      <w:r w:rsidRPr="00B617FE">
        <w:rPr>
          <w:highlight w:val="cyan"/>
          <w:u w:val="single"/>
        </w:rPr>
        <w:t>developed by neoliberal think-tanks</w:t>
      </w:r>
      <w:r w:rsidRPr="00B53767">
        <w:rPr>
          <w:u w:val="single"/>
        </w:rPr>
        <w:t xml:space="preserve">, for example, the </w:t>
      </w:r>
      <w:r w:rsidRPr="00B53767">
        <w:rPr>
          <w:rStyle w:val="Emphasis"/>
        </w:rPr>
        <w:t>Adam Smith Institute</w:t>
      </w:r>
      <w:r w:rsidRPr="00B53767">
        <w:rPr>
          <w:u w:val="single"/>
        </w:rPr>
        <w:t xml:space="preserve">, </w:t>
      </w:r>
      <w:r w:rsidRPr="00B53767">
        <w:rPr>
          <w:rStyle w:val="Emphasis"/>
        </w:rPr>
        <w:t>the Heritage Foundation</w:t>
      </w:r>
      <w:r w:rsidRPr="00B53767">
        <w:rPr>
          <w:u w:val="single"/>
        </w:rPr>
        <w:t xml:space="preserve">, </w:t>
      </w:r>
      <w:r w:rsidRPr="00B53767">
        <w:rPr>
          <w:rStyle w:val="Emphasis"/>
        </w:rPr>
        <w:t>the Centre for Policy Studies</w:t>
      </w:r>
      <w:r w:rsidRPr="00B53767">
        <w:rPr>
          <w:u w:val="single"/>
        </w:rPr>
        <w:t xml:space="preserve">, </w:t>
      </w:r>
      <w:r w:rsidRPr="00B53767">
        <w:rPr>
          <w:rStyle w:val="Emphasis"/>
        </w:rPr>
        <w:t>the Institute of Economic Affairs</w:t>
      </w:r>
      <w:r w:rsidRPr="001474A6">
        <w:rPr>
          <w:sz w:val="16"/>
        </w:rPr>
        <w:t xml:space="preserve"> (Plehwe et al., 2007). Moreover, this </w:t>
      </w:r>
      <w:r w:rsidRPr="00B617FE">
        <w:rPr>
          <w:highlight w:val="cyan"/>
          <w:u w:val="single"/>
        </w:rPr>
        <w:t>ideological saturation</w:t>
      </w:r>
      <w:r w:rsidRPr="007C419C">
        <w:rPr>
          <w:u w:val="single"/>
        </w:rPr>
        <w:t xml:space="preserve"> also </w:t>
      </w:r>
      <w:r w:rsidRPr="00204453">
        <w:rPr>
          <w:u w:val="single"/>
        </w:rPr>
        <w:t>includes</w:t>
      </w:r>
      <w:r w:rsidRPr="00B617FE">
        <w:rPr>
          <w:highlight w:val="cyan"/>
          <w:u w:val="single"/>
        </w:rPr>
        <w:t xml:space="preserve"> an erosion of criticisms of corporate practices</w:t>
      </w:r>
      <w:r w:rsidRPr="007C419C">
        <w:rPr>
          <w:u w:val="single"/>
        </w:rPr>
        <w:t xml:space="preserve"> </w:t>
      </w:r>
      <w:r w:rsidRPr="00B617FE">
        <w:rPr>
          <w:highlight w:val="cyan"/>
          <w:u w:val="single"/>
        </w:rPr>
        <w:t>and neoliberal policies</w:t>
      </w:r>
      <w:r w:rsidRPr="007C419C">
        <w:rPr>
          <w:u w:val="single"/>
        </w:rPr>
        <w:t>, along with a near constant vilification and misrepresentation of egalitarian ideals, unions, teachers, public schools, welfare recipients, redistributive policies, and market-critical political figures and organizations</w:t>
      </w:r>
      <w:r w:rsidRPr="001474A6">
        <w:rPr>
          <w:sz w:val="16"/>
        </w:rPr>
        <w:t xml:space="preserve"> </w:t>
      </w:r>
      <w:bookmarkEnd w:id="9"/>
      <w:r w:rsidRPr="001474A6">
        <w:rPr>
          <w:sz w:val="16"/>
        </w:rPr>
        <w:t>(Goldstein et al., 2011; Jensen, 2014). The few independent media that report non-elite interests, critical voices, and substantive policy debates are marginalized, constantly under-funded, and have very limited communicative reach (McChesney and Nichols, 2009). Although we can only speculate at this point and notwithstanding the impact of several other causal factors, these media conditions and distributed discourses may to some extent be contributing to at least two related phenomena. The first is the UK public’s decreasing support for paying more taxes to raise benefits for low-income and unemployed people, which has been declining for 30 years, and is noticeably lowest among millennials (Duffy et al., 2013). The second is the declining union membership in the UK and the USA, which is also lowest among millennials (O’Connor, 2017).</w:t>
      </w:r>
    </w:p>
    <w:p w14:paraId="122F252D" w14:textId="77777777" w:rsidR="00012A7A" w:rsidRPr="001474A6" w:rsidRDefault="00012A7A" w:rsidP="00012A7A">
      <w:pPr>
        <w:rPr>
          <w:sz w:val="16"/>
        </w:rPr>
      </w:pPr>
      <w:r w:rsidRPr="001474A6">
        <w:rPr>
          <w:sz w:val="16"/>
        </w:rPr>
        <w:t xml:space="preserve">Relatedly, </w:t>
      </w:r>
      <w:r w:rsidRPr="007C419C">
        <w:rPr>
          <w:u w:val="single"/>
        </w:rPr>
        <w:t>pop</w:t>
      </w:r>
      <w:r w:rsidRPr="001474A6">
        <w:rPr>
          <w:sz w:val="16"/>
        </w:rPr>
        <w:t xml:space="preserve">ular </w:t>
      </w:r>
      <w:r w:rsidRPr="007C419C">
        <w:rPr>
          <w:u w:val="single"/>
        </w:rPr>
        <w:t>culture now disseminates neoliberalism-congruent discourses of materialism, competitiveness, and self-interest that are more emphatic and prevalent than during pre-neoliberal times</w:t>
      </w:r>
      <w:r w:rsidRPr="001474A6">
        <w:rPr>
          <w:sz w:val="16"/>
        </w:rPr>
        <w:t xml:space="preserve"> (Konrath et al., 2011; McGuigan, 2010; Uhls and Greenfield, 2011a).3 For example</w:t>
      </w:r>
      <w:r w:rsidRPr="007C419C">
        <w:rPr>
          <w:u w:val="single"/>
        </w:rPr>
        <w:t>, a psycholinguistic study of the lyrics from the US’s Hot 100 Billboard songs from 1980–2007 found that since 1980, the words ‘I’ and ‘Me’ have appeared more frequently</w:t>
      </w:r>
      <w:r w:rsidRPr="001474A6">
        <w:rPr>
          <w:sz w:val="16"/>
        </w:rPr>
        <w:t xml:space="preserve"> in popular music lyrics, </w:t>
      </w:r>
      <w:r w:rsidRPr="007C419C">
        <w:rPr>
          <w:u w:val="single"/>
        </w:rPr>
        <w:t>while numbers of prosocial words like ‘We’ and ‘Us’ have significantly dwindled</w:t>
      </w:r>
      <w:r w:rsidRPr="001474A6">
        <w:rPr>
          <w:sz w:val="16"/>
        </w:rPr>
        <w:t xml:space="preserve"> (DeWall et al., 2011). The researchers also note that the rise in self-centred and antisocial lyrics found in popular music correlates with several large-scale psychometric survey results, indicating that American millennials are more narcissistic and self-interested than previous generations. Indeed, as Twenge and Campbell (2010) argue, the large majority of birth cohort studies have reported significant increases in individualistic and materialistic traits and decreases in civic interest in the American millennial generation. A</w:t>
      </w:r>
      <w:r w:rsidRPr="007C419C">
        <w:rPr>
          <w:u w:val="single"/>
        </w:rPr>
        <w:t xml:space="preserve"> related</w:t>
      </w:r>
      <w:r w:rsidRPr="001474A6">
        <w:rPr>
          <w:sz w:val="16"/>
        </w:rPr>
        <w:t xml:space="preserve"> body of developmental </w:t>
      </w:r>
      <w:r w:rsidRPr="007C419C">
        <w:rPr>
          <w:u w:val="single"/>
        </w:rPr>
        <w:t xml:space="preserve">psychology studies also shows that the ubiquity and resulting </w:t>
      </w:r>
      <w:r w:rsidRPr="00B617FE">
        <w:rPr>
          <w:u w:val="single"/>
        </w:rPr>
        <w:t>exposure to materialistic media messages</w:t>
      </w:r>
      <w:r w:rsidRPr="007C419C">
        <w:rPr>
          <w:u w:val="single"/>
        </w:rPr>
        <w:t xml:space="preserve">, over the past 30 years, </w:t>
      </w:r>
      <w:r w:rsidRPr="00B617FE">
        <w:rPr>
          <w:u w:val="single"/>
        </w:rPr>
        <w:t>are correlated with rising levels of concerns over attaining wealth, fame, status, and material possessions</w:t>
      </w:r>
      <w:r w:rsidRPr="007C419C">
        <w:rPr>
          <w:u w:val="single"/>
        </w:rPr>
        <w:t xml:space="preserve"> </w:t>
      </w:r>
      <w:r w:rsidRPr="001474A6">
        <w:rPr>
          <w:sz w:val="16"/>
        </w:rPr>
        <w:t>among UK and US millennials (Easterbrook et al., 2014; Uhls and Greenfield, 2011b). Other studies have speculated that t</w:t>
      </w:r>
      <w:r w:rsidRPr="007C419C">
        <w:rPr>
          <w:u w:val="single"/>
        </w:rPr>
        <w:t>his exposure may be contributing to post-1980 generational decreases in empathy, altruism, and communality</w:t>
      </w:r>
      <w:r w:rsidRPr="001474A6">
        <w:rPr>
          <w:sz w:val="16"/>
        </w:rPr>
        <w:t xml:space="preserve"> (Konrath et al., 2011; Uhls and Greenfield, 2011a). Correspondingly, over the last two decades, UK and US commercial broadcasts have been dominated by reality television shows such as X-Factor, American Idol, and The Apprentice, which feature and promote cut-throat competition, narcissistic characters, rugged individualism, and materialism. In direct reference to these types of shows, Konrath et al. (2011: 189) note that, ‘overall, the agentic and narcissistic qualities found in modern media seem consistent with decreasing empathy’</w:t>
      </w:r>
    </w:p>
    <w:p w14:paraId="35B1EDC4" w14:textId="77777777" w:rsidR="00012A7A" w:rsidRPr="001474A6" w:rsidRDefault="00012A7A" w:rsidP="00012A7A">
      <w:pPr>
        <w:rPr>
          <w:sz w:val="16"/>
        </w:rPr>
      </w:pPr>
      <w:r w:rsidRPr="001474A6">
        <w:rPr>
          <w:sz w:val="16"/>
        </w:rPr>
        <w:t xml:space="preserve">With regards </w:t>
      </w:r>
      <w:bookmarkStart w:id="10" w:name="_Hlk95651733"/>
      <w:r w:rsidRPr="001474A6">
        <w:rPr>
          <w:sz w:val="16"/>
        </w:rPr>
        <w:t xml:space="preserve">to </w:t>
      </w:r>
      <w:r w:rsidRPr="00B617FE">
        <w:rPr>
          <w:highlight w:val="cyan"/>
          <w:u w:val="single"/>
        </w:rPr>
        <w:t>education institutions</w:t>
      </w:r>
      <w:r w:rsidRPr="001474A6">
        <w:rPr>
          <w:sz w:val="16"/>
        </w:rPr>
        <w:t xml:space="preserve">, policies, such as the 2009 Race </w:t>
      </w:r>
      <w:proofErr w:type="gramStart"/>
      <w:r w:rsidRPr="001474A6">
        <w:rPr>
          <w:sz w:val="16"/>
        </w:rPr>
        <w:t>To</w:t>
      </w:r>
      <w:proofErr w:type="gramEnd"/>
      <w:r w:rsidRPr="001474A6">
        <w:rPr>
          <w:sz w:val="16"/>
        </w:rPr>
        <w:t xml:space="preserve"> The Top Initiative in the United States and the UK’s Education Act 2011, further instituted and extended the use of market-inspired accountability metrics to measure schools’ competence and rank, and to, in some instances, determine their funding (Slater, 2015). As these metrics are primarily based on how well students perform on </w:t>
      </w:r>
      <w:proofErr w:type="gramStart"/>
      <w:r w:rsidRPr="001474A6">
        <w:rPr>
          <w:sz w:val="16"/>
        </w:rPr>
        <w:t>high-stakes</w:t>
      </w:r>
      <w:proofErr w:type="gramEnd"/>
      <w:r w:rsidRPr="001474A6">
        <w:rPr>
          <w:sz w:val="16"/>
        </w:rPr>
        <w:t xml:space="preserve"> standardized tests, teachers have been increasingly trained in, and pressured to focus on, ‘teaching to the test’ classroom practices (Brown, 2010; Sloan, 2008). These practices are normally modelled on rote learning and behaviourist approaches, in that they </w:t>
      </w:r>
      <w:r w:rsidRPr="00B617FE">
        <w:rPr>
          <w:highlight w:val="cyan"/>
          <w:u w:val="single"/>
        </w:rPr>
        <w:t>are</w:t>
      </w:r>
      <w:r w:rsidRPr="001474A6">
        <w:rPr>
          <w:u w:val="single"/>
        </w:rPr>
        <w:t xml:space="preserve"> specifically </w:t>
      </w:r>
      <w:r w:rsidRPr="00B617FE">
        <w:rPr>
          <w:highlight w:val="cyan"/>
          <w:u w:val="single"/>
        </w:rPr>
        <w:t>designed</w:t>
      </w:r>
      <w:r w:rsidRPr="001474A6">
        <w:rPr>
          <w:u w:val="single"/>
        </w:rPr>
        <w:t xml:space="preserve"> </w:t>
      </w:r>
      <w:r w:rsidRPr="00B617FE">
        <w:rPr>
          <w:highlight w:val="cyan"/>
          <w:u w:val="single"/>
        </w:rPr>
        <w:t>to train students to attain an automated and uncritical acceptance of predetermined answers</w:t>
      </w:r>
      <w:r w:rsidRPr="001474A6">
        <w:rPr>
          <w:sz w:val="16"/>
        </w:rPr>
        <w:t xml:space="preserve">. Additionally, students are generally told that their test scores will determine whether and which university they can attend, which will in turn determine what types of jobs they can expect to attain (Patton, 2013). </w:t>
      </w:r>
      <w:r w:rsidRPr="001474A6">
        <w:rPr>
          <w:u w:val="single"/>
        </w:rPr>
        <w:t xml:space="preserve">Current public education thus largely </w:t>
      </w:r>
      <w:r w:rsidRPr="00204453">
        <w:rPr>
          <w:u w:val="single"/>
        </w:rPr>
        <w:t xml:space="preserve">functions as </w:t>
      </w:r>
      <w:r w:rsidRPr="00B617FE">
        <w:rPr>
          <w:highlight w:val="cyan"/>
          <w:u w:val="single"/>
        </w:rPr>
        <w:t xml:space="preserve">another pivotal institutional </w:t>
      </w:r>
      <w:r w:rsidRPr="00204453">
        <w:rPr>
          <w:u w:val="single"/>
        </w:rPr>
        <w:t xml:space="preserve">environment where millennials are </w:t>
      </w:r>
      <w:r w:rsidRPr="00B617FE">
        <w:rPr>
          <w:highlight w:val="cyan"/>
          <w:u w:val="single"/>
        </w:rPr>
        <w:t xml:space="preserve">tacitly socialized to adopt consumerist, competitive, and instrumentalist </w:t>
      </w:r>
      <w:proofErr w:type="gramStart"/>
      <w:r w:rsidRPr="00B617FE">
        <w:rPr>
          <w:highlight w:val="cyan"/>
          <w:u w:val="single"/>
        </w:rPr>
        <w:t>mind-sets</w:t>
      </w:r>
      <w:proofErr w:type="gramEnd"/>
      <w:r w:rsidRPr="00B617FE">
        <w:rPr>
          <w:highlight w:val="cyan"/>
          <w:u w:val="single"/>
        </w:rPr>
        <w:t xml:space="preserve"> </w:t>
      </w:r>
      <w:r w:rsidRPr="00204453">
        <w:rPr>
          <w:u w:val="single"/>
        </w:rPr>
        <w:t xml:space="preserve">and behaviours, which are </w:t>
      </w:r>
      <w:r w:rsidRPr="00B617FE">
        <w:rPr>
          <w:highlight w:val="cyan"/>
          <w:u w:val="single"/>
        </w:rPr>
        <w:t>concomitant with neoliberal ideology</w:t>
      </w:r>
      <w:bookmarkEnd w:id="10"/>
      <w:r w:rsidRPr="001474A6">
        <w:rPr>
          <w:sz w:val="16"/>
        </w:rPr>
        <w:t>. Again, while we can only speculate at this point, these educational changes may help to partly explain why UK university enrolment in public service-orientated courses, such as education, which usually attracts students hoping to become teachers, has fallen from 198,120 in 2004/5 to 173,015 in 2013/14. Inversely, enrolment for business courses, which generally lure students hoping to get high-paying corporate jobs, has risen from 290,455 in 2003/4 to 336,600 in 2013/14 (Ramsden, 2015). These figures closely match longitudinal trends in the USA (NCES, 2016), and business is now by far the most popular university course in the UK and the USA.</w:t>
      </w:r>
    </w:p>
    <w:p w14:paraId="05FB3772" w14:textId="77777777" w:rsidR="00012A7A" w:rsidRPr="001474A6" w:rsidRDefault="00012A7A" w:rsidP="00012A7A">
      <w:pPr>
        <w:rPr>
          <w:sz w:val="16"/>
        </w:rPr>
      </w:pPr>
      <w:r w:rsidRPr="001474A6">
        <w:rPr>
          <w:u w:val="single"/>
        </w:rPr>
        <w:t xml:space="preserve">All these institutional and discursive formational changes have coincided with a </w:t>
      </w:r>
      <w:r w:rsidRPr="00204453">
        <w:rPr>
          <w:u w:val="single"/>
        </w:rPr>
        <w:t>substantial weakening of labour unions and an increase in the commodification of public spaces and leisure</w:t>
      </w:r>
      <w:r w:rsidRPr="00204453">
        <w:rPr>
          <w:sz w:val="16"/>
        </w:rPr>
        <w:t xml:space="preserve"> (Coakley, 2011; Peck and Tickell, 2002). </w:t>
      </w:r>
      <w:r w:rsidRPr="00204453">
        <w:rPr>
          <w:u w:val="single"/>
        </w:rPr>
        <w:t>This further diminishes millennials’ probability of encountering counter-hegemonic ideas and practices, which then potentially negatively moderates their understanding of, interest in, or ability to imagine alternative cultural, institutional, and political economic arrangements.</w:t>
      </w:r>
      <w:r w:rsidRPr="00204453">
        <w:rPr>
          <w:sz w:val="16"/>
        </w:rPr>
        <w:t xml:space="preserve"> </w:t>
      </w:r>
      <w:r w:rsidRPr="00204453">
        <w:rPr>
          <w:u w:val="single"/>
        </w:rPr>
        <w:t>The socio-structural and ideological convergence and synchronization described in this section have resulted in a conjuncture where most US and UK millennials have</w:t>
      </w:r>
      <w:r w:rsidRPr="001474A6">
        <w:rPr>
          <w:u w:val="single"/>
        </w:rPr>
        <w:t xml:space="preserve"> no choice but to be repeatedly exposed to institutionally and culturally omnipresent neoliberal discursive formations</w:t>
      </w:r>
      <w:r w:rsidRPr="001474A6">
        <w:rPr>
          <w:sz w:val="16"/>
        </w:rPr>
        <w:t xml:space="preserve">. Hence, as suggested in recent ethnographic accounts, </w:t>
      </w:r>
      <w:bookmarkStart w:id="11" w:name="_Hlk95651756"/>
      <w:r w:rsidRPr="001474A6">
        <w:rPr>
          <w:u w:val="single"/>
        </w:rPr>
        <w:t xml:space="preserve">millennials are </w:t>
      </w:r>
      <w:r w:rsidRPr="00FC7ACC">
        <w:rPr>
          <w:highlight w:val="cyan"/>
          <w:u w:val="single"/>
        </w:rPr>
        <w:t xml:space="preserve">developing subjectivities that </w:t>
      </w:r>
      <w:r w:rsidRPr="00204453">
        <w:rPr>
          <w:u w:val="single"/>
        </w:rPr>
        <w:t xml:space="preserve">strongly </w:t>
      </w:r>
      <w:r w:rsidRPr="00FC7ACC">
        <w:rPr>
          <w:highlight w:val="cyan"/>
          <w:u w:val="single"/>
        </w:rPr>
        <w:t>reflect a neoliberal syntax</w:t>
      </w:r>
      <w:r w:rsidRPr="001474A6">
        <w:rPr>
          <w:sz w:val="16"/>
        </w:rPr>
        <w:t xml:space="preserve"> or habitus as it were,</w:t>
      </w:r>
      <w:r w:rsidRPr="001474A6">
        <w:rPr>
          <w:u w:val="single"/>
        </w:rPr>
        <w:t xml:space="preserve"> </w:t>
      </w:r>
      <w:r w:rsidRPr="00204453">
        <w:rPr>
          <w:u w:val="single"/>
        </w:rPr>
        <w:t xml:space="preserve">which </w:t>
      </w:r>
      <w:r w:rsidRPr="00FC7ACC">
        <w:rPr>
          <w:highlight w:val="cyan"/>
          <w:u w:val="single"/>
        </w:rPr>
        <w:t>leads</w:t>
      </w:r>
      <w:r w:rsidRPr="001474A6">
        <w:rPr>
          <w:u w:val="single"/>
        </w:rPr>
        <w:t xml:space="preserve"> them </w:t>
      </w:r>
      <w:r w:rsidRPr="00FC7ACC">
        <w:rPr>
          <w:highlight w:val="cyan"/>
          <w:u w:val="single"/>
        </w:rPr>
        <w:t>to practices that contribute to the wider processes of neoliberal heg</w:t>
      </w:r>
      <w:r w:rsidRPr="001474A6">
        <w:rPr>
          <w:u w:val="single"/>
        </w:rPr>
        <w:t xml:space="preserve">emony </w:t>
      </w:r>
      <w:r w:rsidRPr="00FC7ACC">
        <w:rPr>
          <w:highlight w:val="cyan"/>
          <w:u w:val="single"/>
        </w:rPr>
        <w:t>and reproduction</w:t>
      </w:r>
      <w:r w:rsidRPr="001474A6">
        <w:rPr>
          <w:sz w:val="16"/>
        </w:rPr>
        <w:t xml:space="preserve"> </w:t>
      </w:r>
      <w:bookmarkEnd w:id="11"/>
      <w:r w:rsidRPr="001474A6">
        <w:rPr>
          <w:sz w:val="16"/>
        </w:rPr>
        <w:t>(Coakley, 2011; Harvey et al., 2013; Lloyd, 2012). For example, with regards to his field study on young UK call-centre workers, Lloyd argues that:</w:t>
      </w:r>
    </w:p>
    <w:p w14:paraId="118ACF95" w14:textId="77777777" w:rsidR="00012A7A" w:rsidRDefault="00012A7A" w:rsidP="00012A7A">
      <w:pPr>
        <w:rPr>
          <w:sz w:val="16"/>
        </w:rPr>
      </w:pPr>
      <w:r w:rsidRPr="001474A6">
        <w:rPr>
          <w:u w:val="single"/>
        </w:rPr>
        <w:t xml:space="preserve">A significant reorientation of the labour market, coupled with an ideological swing towards consumerism, </w:t>
      </w:r>
      <w:proofErr w:type="gramStart"/>
      <w:r w:rsidRPr="001474A6">
        <w:rPr>
          <w:u w:val="single"/>
        </w:rPr>
        <w:t>competition</w:t>
      </w:r>
      <w:proofErr w:type="gramEnd"/>
      <w:r w:rsidRPr="001474A6">
        <w:rPr>
          <w:u w:val="single"/>
        </w:rPr>
        <w:t xml:space="preserve"> and social mobility, has fundamentally altered the outlook, identity and habitus of what was once called the working-class. The young men and women in my study are a generation of individuals with no link to previous forms of working-class sociality, </w:t>
      </w:r>
      <w:proofErr w:type="gramStart"/>
      <w:r w:rsidRPr="001474A6">
        <w:rPr>
          <w:u w:val="single"/>
        </w:rPr>
        <w:t>culture</w:t>
      </w:r>
      <w:proofErr w:type="gramEnd"/>
      <w:r w:rsidRPr="001474A6">
        <w:rPr>
          <w:u w:val="single"/>
        </w:rPr>
        <w:t xml:space="preserve"> and identity. </w:t>
      </w:r>
      <w:proofErr w:type="gramStart"/>
      <w:r w:rsidRPr="001474A6">
        <w:rPr>
          <w:u w:val="single"/>
        </w:rPr>
        <w:t>Instead</w:t>
      </w:r>
      <w:proofErr w:type="gramEnd"/>
      <w:r w:rsidRPr="001474A6">
        <w:rPr>
          <w:u w:val="single"/>
        </w:rPr>
        <w:t xml:space="preserve"> they embody the key [neoliberal] cultural and economic themes of our time</w:t>
      </w:r>
      <w:r w:rsidRPr="001474A6">
        <w:rPr>
          <w:sz w:val="16"/>
        </w:rPr>
        <w:t>. (2012: 14)</w:t>
      </w:r>
    </w:p>
    <w:p w14:paraId="154A3F54" w14:textId="77777777" w:rsidR="00012A7A" w:rsidRDefault="00012A7A" w:rsidP="00012A7A">
      <w:pPr>
        <w:rPr>
          <w:sz w:val="16"/>
        </w:rPr>
      </w:pPr>
      <w:r>
        <w:rPr>
          <w:sz w:val="16"/>
        </w:rPr>
        <w:t>Constituting a neoliberal habitus: a working model</w:t>
      </w:r>
    </w:p>
    <w:p w14:paraId="5C6C35D5" w14:textId="77777777" w:rsidR="00012A7A" w:rsidRPr="00E427A8" w:rsidRDefault="00012A7A" w:rsidP="00012A7A">
      <w:pPr>
        <w:rPr>
          <w:sz w:val="16"/>
        </w:rPr>
      </w:pPr>
      <w:r w:rsidRPr="00E427A8">
        <w:rPr>
          <w:sz w:val="16"/>
        </w:rPr>
        <w:t xml:space="preserve">The habitus construct has been routinely and widely criticized for being loosely defined, unfalsifiable, and psychologically inadequate (Burawoy, 2012).4 Van Dijk, for example, argues that the habitus offers a less explicit notion of a system of mental social representations, and its conception of ‘disposition’ is premised on circular reasoning because it ‘defines cognitive structures in terms of their output (such as social practices) which precisely need to be explained in terms of other cognitive representations’ (1998: 47). </w:t>
      </w:r>
      <w:r w:rsidRPr="007E2FB3">
        <w:rPr>
          <w:u w:val="single"/>
        </w:rPr>
        <w:t>Despite</w:t>
      </w:r>
      <w:r w:rsidRPr="00E427A8">
        <w:rPr>
          <w:sz w:val="16"/>
        </w:rPr>
        <w:t xml:space="preserve"> these </w:t>
      </w:r>
      <w:r w:rsidRPr="007E2FB3">
        <w:rPr>
          <w:u w:val="single"/>
        </w:rPr>
        <w:t>limitations</w:t>
      </w:r>
      <w:r w:rsidRPr="00E427A8">
        <w:rPr>
          <w:sz w:val="16"/>
        </w:rPr>
        <w:t xml:space="preserve">, </w:t>
      </w:r>
      <w:r w:rsidRPr="007E2FB3">
        <w:rPr>
          <w:u w:val="single"/>
        </w:rPr>
        <w:t>the habitus is a useful and rather pliant conceptual device that can be retrofitted with the empirically substantiated theoretical insights from the literatures discussed throughout this article to create a provisional ideal-type neoliberal habitus characterization</w:t>
      </w:r>
      <w:r w:rsidRPr="00E427A8">
        <w:rPr>
          <w:sz w:val="16"/>
        </w:rPr>
        <w:t>. Before doing so, three reiterations must be made.</w:t>
      </w:r>
    </w:p>
    <w:p w14:paraId="3E5A0EAF" w14:textId="77777777" w:rsidR="00012A7A" w:rsidRPr="00E427A8" w:rsidRDefault="00012A7A" w:rsidP="00012A7A">
      <w:pPr>
        <w:rPr>
          <w:sz w:val="16"/>
        </w:rPr>
      </w:pPr>
      <w:r w:rsidRPr="007E2FB3">
        <w:rPr>
          <w:u w:val="single"/>
        </w:rPr>
        <w:t xml:space="preserve">First, the conception of </w:t>
      </w:r>
      <w:r w:rsidRPr="00204453">
        <w:rPr>
          <w:u w:val="single"/>
        </w:rPr>
        <w:t>habitus offered here is defined as an agent’s acquired sum of related, content-specific, and contextually activated schemas that form a particular major component of the self, such as a role, identity, or sociocultural framework. These schemas can prompt non-conscious cognitive, affective, and behavioural reactions, but also fuel and can be modified and acted on via agential deliberation</w:t>
      </w:r>
      <w:r w:rsidRPr="00204453">
        <w:rPr>
          <w:sz w:val="16"/>
        </w:rPr>
        <w:t>. Moreover</w:t>
      </w:r>
      <w:r w:rsidRPr="00E427A8">
        <w:rPr>
          <w:sz w:val="16"/>
        </w:rPr>
        <w:t xml:space="preserve">, </w:t>
      </w:r>
      <w:r w:rsidRPr="007E2FB3">
        <w:rPr>
          <w:u w:val="single"/>
        </w:rPr>
        <w:t>a subject can develop multiple habituses that can differ in magnitude, weight, consolidation, and automaticity, as well as overlap, be separate from, or conflict with one another.</w:t>
      </w:r>
      <w:r w:rsidRPr="00E427A8">
        <w:rPr>
          <w:sz w:val="16"/>
        </w:rPr>
        <w:t xml:space="preserve"> Hence, </w:t>
      </w:r>
      <w:r w:rsidRPr="007E2FB3">
        <w:rPr>
          <w:u w:val="single"/>
        </w:rPr>
        <w:t>this habitus conception accounts for the capacity of subjects to develop multiple roles, identities, and cultural and political scripts, and to hold and act on these, even when they contain inconsistent elements</w:t>
      </w:r>
    </w:p>
    <w:p w14:paraId="1FF23567" w14:textId="77777777" w:rsidR="00012A7A" w:rsidRPr="00E427A8" w:rsidRDefault="00012A7A" w:rsidP="00012A7A">
      <w:pPr>
        <w:rPr>
          <w:sz w:val="16"/>
        </w:rPr>
      </w:pPr>
      <w:r w:rsidRPr="007E2FB3">
        <w:rPr>
          <w:u w:val="single"/>
        </w:rPr>
        <w:t xml:space="preserve">Second, </w:t>
      </w:r>
      <w:bookmarkStart w:id="12" w:name="_Hlk95651884"/>
      <w:r w:rsidRPr="00FC7ACC">
        <w:rPr>
          <w:highlight w:val="cyan"/>
          <w:u w:val="single"/>
        </w:rPr>
        <w:t>schema encoding and development are the products of dynamic experiential, social interactional, and accretionary cognitive processes</w:t>
      </w:r>
      <w:r w:rsidRPr="00E427A8">
        <w:rPr>
          <w:sz w:val="16"/>
        </w:rPr>
        <w:t xml:space="preserve">. To wit, </w:t>
      </w:r>
      <w:r w:rsidRPr="007E2FB3">
        <w:rPr>
          <w:u w:val="single"/>
        </w:rPr>
        <w:t xml:space="preserve">schemas are </w:t>
      </w:r>
      <w:r w:rsidRPr="00FC7ACC">
        <w:rPr>
          <w:highlight w:val="cyan"/>
          <w:u w:val="single"/>
        </w:rPr>
        <w:t>first encoded from exposure to and interaction with novel environmental stimuli</w:t>
      </w:r>
      <w:r w:rsidRPr="007E2FB3">
        <w:rPr>
          <w:u w:val="single"/>
        </w:rPr>
        <w:t xml:space="preserve">, for example, </w:t>
      </w:r>
      <w:r w:rsidRPr="00FC7ACC">
        <w:rPr>
          <w:rStyle w:val="Emphasis"/>
          <w:highlight w:val="cyan"/>
        </w:rPr>
        <w:t>words</w:t>
      </w:r>
      <w:r w:rsidRPr="007E2FB3">
        <w:rPr>
          <w:u w:val="single"/>
        </w:rPr>
        <w:t xml:space="preserve">, </w:t>
      </w:r>
      <w:r w:rsidRPr="00FC7ACC">
        <w:rPr>
          <w:rStyle w:val="Emphasis"/>
          <w:highlight w:val="cyan"/>
        </w:rPr>
        <w:t>images</w:t>
      </w:r>
      <w:r w:rsidRPr="007E2FB3">
        <w:rPr>
          <w:u w:val="single"/>
        </w:rPr>
        <w:t xml:space="preserve">, </w:t>
      </w:r>
      <w:r w:rsidRPr="00FC7ACC">
        <w:rPr>
          <w:rStyle w:val="Emphasis"/>
          <w:highlight w:val="cyan"/>
        </w:rPr>
        <w:t>social practices</w:t>
      </w:r>
      <w:r w:rsidRPr="007E2FB3">
        <w:rPr>
          <w:u w:val="single"/>
        </w:rPr>
        <w:t>, etc</w:t>
      </w:r>
      <w:r w:rsidRPr="00E427A8">
        <w:rPr>
          <w:sz w:val="16"/>
        </w:rPr>
        <w:t xml:space="preserve">. </w:t>
      </w:r>
      <w:r w:rsidRPr="007E2FB3">
        <w:rPr>
          <w:u w:val="single"/>
        </w:rPr>
        <w:t xml:space="preserve">as these instances can spontaneously </w:t>
      </w:r>
      <w:r w:rsidRPr="00FC7ACC">
        <w:rPr>
          <w:rStyle w:val="Emphasis"/>
          <w:highlight w:val="cyan"/>
        </w:rPr>
        <w:t>generate</w:t>
      </w:r>
      <w:r w:rsidRPr="007E2FB3">
        <w:rPr>
          <w:u w:val="single"/>
        </w:rPr>
        <w:t xml:space="preserve"> within a subject </w:t>
      </w:r>
      <w:r w:rsidRPr="00FC7ACC">
        <w:rPr>
          <w:highlight w:val="cyan"/>
          <w:u w:val="single"/>
        </w:rPr>
        <w:t>an</w:t>
      </w:r>
      <w:r w:rsidRPr="007E2FB3">
        <w:rPr>
          <w:u w:val="single"/>
        </w:rPr>
        <w:t xml:space="preserve"> initial </w:t>
      </w:r>
      <w:r w:rsidRPr="00FC7ACC">
        <w:rPr>
          <w:rStyle w:val="Emphasis"/>
          <w:highlight w:val="cyan"/>
        </w:rPr>
        <w:t>affective</w:t>
      </w:r>
      <w:r w:rsidRPr="00FC7ACC">
        <w:rPr>
          <w:highlight w:val="cyan"/>
          <w:u w:val="single"/>
        </w:rPr>
        <w:t xml:space="preserve">, </w:t>
      </w:r>
      <w:r w:rsidRPr="00FC7ACC">
        <w:rPr>
          <w:rStyle w:val="Emphasis"/>
          <w:highlight w:val="cyan"/>
        </w:rPr>
        <w:t>lexical</w:t>
      </w:r>
      <w:r w:rsidRPr="00FC7ACC">
        <w:rPr>
          <w:highlight w:val="cyan"/>
          <w:u w:val="single"/>
        </w:rPr>
        <w:t xml:space="preserve">, </w:t>
      </w:r>
      <w:r w:rsidRPr="00FC7ACC">
        <w:rPr>
          <w:rStyle w:val="Emphasis"/>
          <w:highlight w:val="cyan"/>
        </w:rPr>
        <w:t>and semantic mental impression</w:t>
      </w:r>
      <w:r w:rsidRPr="007E2FB3">
        <w:rPr>
          <w:u w:val="single"/>
        </w:rPr>
        <w:t>, i.e., a contextually and conceptually specific referent</w:t>
      </w:r>
      <w:r w:rsidRPr="00E427A8">
        <w:rPr>
          <w:sz w:val="16"/>
        </w:rPr>
        <w:t xml:space="preserve"> (Gronau and Shachar, 2015; Kitayama and Park, 2010). </w:t>
      </w:r>
      <w:r w:rsidRPr="007E2FB3">
        <w:rPr>
          <w:u w:val="single"/>
        </w:rPr>
        <w:t xml:space="preserve">This base syntax can be </w:t>
      </w:r>
      <w:r w:rsidRPr="00FC7ACC">
        <w:rPr>
          <w:highlight w:val="cyan"/>
          <w:u w:val="single"/>
        </w:rPr>
        <w:t>enhanced through</w:t>
      </w:r>
      <w:r w:rsidRPr="007E2FB3">
        <w:rPr>
          <w:u w:val="single"/>
        </w:rPr>
        <w:t xml:space="preserve"> </w:t>
      </w:r>
      <w:r w:rsidRPr="00FC7ACC">
        <w:rPr>
          <w:highlight w:val="cyan"/>
          <w:u w:val="single"/>
        </w:rPr>
        <w:t>subsequent exposure to contextual cues and information revealed during interaction</w:t>
      </w:r>
      <w:r w:rsidRPr="00E427A8">
        <w:rPr>
          <w:sz w:val="16"/>
        </w:rPr>
        <w:t xml:space="preserve"> (Brubaker et al., 2004). Furthermore, </w:t>
      </w:r>
      <w:r w:rsidRPr="00FC7ACC">
        <w:rPr>
          <w:highlight w:val="cyan"/>
          <w:u w:val="single"/>
        </w:rPr>
        <w:t>increasing</w:t>
      </w:r>
      <w:r w:rsidRPr="00320395">
        <w:rPr>
          <w:u w:val="single"/>
        </w:rPr>
        <w:t xml:space="preserve"> a schema’s activation potentiates </w:t>
      </w:r>
      <w:r w:rsidRPr="00FC7ACC">
        <w:rPr>
          <w:highlight w:val="cyan"/>
          <w:u w:val="single"/>
        </w:rPr>
        <w:t xml:space="preserve">its </w:t>
      </w:r>
      <w:r w:rsidRPr="00FC7ACC">
        <w:rPr>
          <w:rStyle w:val="Emphasis"/>
          <w:highlight w:val="cyan"/>
        </w:rPr>
        <w:t>power to guide perception</w:t>
      </w:r>
      <w:r w:rsidRPr="00CB77E5">
        <w:rPr>
          <w:rStyle w:val="Emphasis"/>
        </w:rPr>
        <w:t xml:space="preserve"> and recall</w:t>
      </w:r>
      <w:r w:rsidRPr="00FC7ACC">
        <w:rPr>
          <w:rStyle w:val="Emphasis"/>
          <w:highlight w:val="cyan"/>
        </w:rPr>
        <w:t xml:space="preserve">, generate expectations </w:t>
      </w:r>
      <w:r w:rsidRPr="00CB77E5">
        <w:rPr>
          <w:rStyle w:val="Emphasis"/>
        </w:rPr>
        <w:t>and inferences</w:t>
      </w:r>
      <w:r w:rsidRPr="00FC7ACC">
        <w:rPr>
          <w:rStyle w:val="Emphasis"/>
          <w:highlight w:val="cyan"/>
        </w:rPr>
        <w:t xml:space="preserve">, filter out competing </w:t>
      </w:r>
      <w:r w:rsidRPr="00CB77E5">
        <w:rPr>
          <w:rStyle w:val="Emphasis"/>
        </w:rPr>
        <w:t>or dissonant</w:t>
      </w:r>
      <w:r w:rsidRPr="00FC7ACC">
        <w:rPr>
          <w:rStyle w:val="Emphasis"/>
          <w:highlight w:val="cyan"/>
        </w:rPr>
        <w:t xml:space="preserve"> information, </w:t>
      </w:r>
      <w:r w:rsidRPr="00CB77E5">
        <w:rPr>
          <w:rStyle w:val="Emphasis"/>
        </w:rPr>
        <w:t>cue related schemas</w:t>
      </w:r>
      <w:r w:rsidRPr="00FC7ACC">
        <w:rPr>
          <w:rStyle w:val="Emphasis"/>
          <w:highlight w:val="cyan"/>
        </w:rPr>
        <w:t>, and orient actions</w:t>
      </w:r>
      <w:r w:rsidRPr="00E427A8">
        <w:rPr>
          <w:sz w:val="16"/>
        </w:rPr>
        <w:t xml:space="preserve"> </w:t>
      </w:r>
      <w:bookmarkEnd w:id="12"/>
      <w:r w:rsidRPr="00E427A8">
        <w:rPr>
          <w:sz w:val="16"/>
        </w:rPr>
        <w:t xml:space="preserve">(Brod et al., 2015; Brubaker et al., 2004; Lodge and Taber, 2005). </w:t>
      </w:r>
      <w:r w:rsidRPr="00320395">
        <w:rPr>
          <w:u w:val="single"/>
        </w:rPr>
        <w:t>When a given schema exceeds an activation threshold, it can then become automatically expressed, reinforced, or co-activated with related schemas during exposure to relevant stimuli</w:t>
      </w:r>
      <w:r w:rsidRPr="00E427A8">
        <w:rPr>
          <w:sz w:val="16"/>
        </w:rPr>
        <w:t xml:space="preserve"> (Kitayama and Park, 2010; Shimizu et al., 2017). </w:t>
      </w:r>
      <w:proofErr w:type="gramStart"/>
      <w:r w:rsidRPr="00320395">
        <w:rPr>
          <w:u w:val="single"/>
        </w:rPr>
        <w:t>Thus</w:t>
      </w:r>
      <w:proofErr w:type="gramEnd"/>
      <w:r w:rsidRPr="00320395">
        <w:rPr>
          <w:u w:val="single"/>
        </w:rPr>
        <w:t xml:space="preserve"> an encoded schema’s dispositional strength, salience, weight, and network size are primarily determined by activation frequency, which is, in turn, dependent on: ‘Proximate, situationally specific cues and triggers, not directly on large-scale structural or cultural contexts, though structural and cultural changes can affect the distribution of such proximate cues and thereby the probabilities of activation of schemas’</w:t>
      </w:r>
      <w:r w:rsidRPr="00E427A8">
        <w:rPr>
          <w:sz w:val="16"/>
        </w:rPr>
        <w:t xml:space="preserve"> (Brubaker et al., 2004: 42)</w:t>
      </w:r>
    </w:p>
    <w:p w14:paraId="29F7847D" w14:textId="77777777" w:rsidR="00012A7A" w:rsidRPr="00E427A8" w:rsidRDefault="00012A7A" w:rsidP="00012A7A">
      <w:pPr>
        <w:rPr>
          <w:sz w:val="16"/>
        </w:rPr>
      </w:pPr>
      <w:r w:rsidRPr="00320395">
        <w:rPr>
          <w:u w:val="single"/>
        </w:rPr>
        <w:t xml:space="preserve">Third, and correspondingly, </w:t>
      </w:r>
      <w:r w:rsidRPr="00CB77E5">
        <w:rPr>
          <w:u w:val="single"/>
        </w:rPr>
        <w:t>high levels of cultural-political discursive, material, and functional convergence and synchronicity between</w:t>
      </w:r>
      <w:r w:rsidRPr="00CB77E5">
        <w:rPr>
          <w:rStyle w:val="Emphasis"/>
        </w:rPr>
        <w:t xml:space="preserve"> major social institutions increase the distribution, commonality, observability, and enforcement of dominant forms of social information</w:t>
      </w:r>
      <w:r w:rsidRPr="00CB77E5">
        <w:rPr>
          <w:sz w:val="16"/>
        </w:rPr>
        <w:t>.</w:t>
      </w:r>
      <w:r w:rsidRPr="00E427A8">
        <w:rPr>
          <w:sz w:val="16"/>
        </w:rPr>
        <w:t xml:space="preserve"> </w:t>
      </w:r>
      <w:r w:rsidRPr="00D01751">
        <w:rPr>
          <w:highlight w:val="cyan"/>
          <w:u w:val="single"/>
        </w:rPr>
        <w:t xml:space="preserve">Individuals </w:t>
      </w:r>
      <w:r w:rsidRPr="00CB77E5">
        <w:rPr>
          <w:u w:val="single"/>
        </w:rPr>
        <w:t xml:space="preserve">growing up and interacting in these auto-correlated environments </w:t>
      </w:r>
      <w:r w:rsidRPr="00D01751">
        <w:rPr>
          <w:highlight w:val="cyan"/>
          <w:u w:val="single"/>
        </w:rPr>
        <w:t xml:space="preserve">are </w:t>
      </w:r>
      <w:r w:rsidRPr="00D01751">
        <w:rPr>
          <w:rStyle w:val="Emphasis"/>
          <w:highlight w:val="cyan"/>
        </w:rPr>
        <w:t xml:space="preserve">more likely to have the representations and affective meanings of </w:t>
      </w:r>
      <w:r w:rsidRPr="00CB77E5">
        <w:rPr>
          <w:rStyle w:val="Emphasis"/>
        </w:rPr>
        <w:t xml:space="preserve">said </w:t>
      </w:r>
      <w:r w:rsidRPr="00D01751">
        <w:rPr>
          <w:rStyle w:val="Emphasis"/>
          <w:highlight w:val="cyan"/>
        </w:rPr>
        <w:t>information encoded in their formative sociocultural schemas</w:t>
      </w:r>
      <w:r w:rsidRPr="00E427A8">
        <w:rPr>
          <w:sz w:val="16"/>
        </w:rPr>
        <w:t xml:space="preserve"> (Henrich and Boyd, 2002). In these conditions, </w:t>
      </w:r>
      <w:r w:rsidRPr="00D01751">
        <w:rPr>
          <w:rStyle w:val="Emphasis"/>
          <w:highlight w:val="cyan"/>
        </w:rPr>
        <w:t>subjects</w:t>
      </w:r>
      <w:r w:rsidRPr="00320395">
        <w:rPr>
          <w:u w:val="single"/>
        </w:rPr>
        <w:t xml:space="preserve"> are also more likely to have these schemas chronically activated, which can over time, lead them</w:t>
      </w:r>
      <w:r w:rsidRPr="00E427A8">
        <w:rPr>
          <w:sz w:val="16"/>
        </w:rPr>
        <w:t xml:space="preserve">, as Schro¨der and Thagard (2013: 256) put it: </w:t>
      </w:r>
      <w:r w:rsidRPr="00320395">
        <w:rPr>
          <w:u w:val="single"/>
        </w:rPr>
        <w:t xml:space="preserve">‘[to] </w:t>
      </w:r>
      <w:r w:rsidRPr="00D01751">
        <w:rPr>
          <w:rStyle w:val="Emphasis"/>
          <w:highlight w:val="cyan"/>
        </w:rPr>
        <w:t>implicitly reproduce the social order</w:t>
      </w:r>
      <w:r w:rsidRPr="00320395">
        <w:rPr>
          <w:u w:val="single"/>
        </w:rPr>
        <w:t xml:space="preserve"> of their culture’</w:t>
      </w:r>
      <w:r w:rsidRPr="00E427A8">
        <w:rPr>
          <w:sz w:val="16"/>
        </w:rPr>
        <w:t xml:space="preserve"> (see also Kitayama and Park, 2010; Shimizu et al., 2017). Brubaker et al. (2004) argue that in this respect, </w:t>
      </w:r>
      <w:r w:rsidRPr="00CB77E5">
        <w:rPr>
          <w:u w:val="single"/>
        </w:rPr>
        <w:t>sociocultural schemas</w:t>
      </w:r>
      <w:r w:rsidRPr="00CB77E5">
        <w:rPr>
          <w:sz w:val="16"/>
        </w:rPr>
        <w:t xml:space="preserve"> complement and </w:t>
      </w:r>
      <w:r w:rsidRPr="00CB77E5">
        <w:rPr>
          <w:u w:val="single"/>
        </w:rPr>
        <w:t>can be used to re-specify the original habitus concept, as they effectively refer to: (1)</w:t>
      </w:r>
      <w:r w:rsidRPr="00CB77E5">
        <w:rPr>
          <w:sz w:val="16"/>
        </w:rPr>
        <w:t xml:space="preserve"> </w:t>
      </w:r>
      <w:r w:rsidRPr="00CB77E5">
        <w:rPr>
          <w:u w:val="single"/>
        </w:rPr>
        <w:t>widely shared mental representations of distinct sociocultural dispositions and practices, which orient corresponding outputs; and (2) some of the key cognitive-affective mechanisms through which subjects acquire and reproduce a culture and political-economic ideology (</w:t>
      </w:r>
      <w:r w:rsidRPr="00CB77E5">
        <w:rPr>
          <w:sz w:val="16"/>
        </w:rPr>
        <w:t>Henrich and Boyd, 2002; Kitayama</w:t>
      </w:r>
      <w:r w:rsidRPr="00E427A8">
        <w:rPr>
          <w:sz w:val="16"/>
        </w:rPr>
        <w:t xml:space="preserve"> and Park, 2010; Schro¨der and Thagard, 2013).</w:t>
      </w:r>
    </w:p>
    <w:p w14:paraId="17A2819C" w14:textId="77777777" w:rsidR="00012A7A" w:rsidRPr="00E427A8" w:rsidRDefault="00012A7A" w:rsidP="00012A7A">
      <w:pPr>
        <w:rPr>
          <w:sz w:val="16"/>
        </w:rPr>
      </w:pPr>
      <w:r w:rsidRPr="005545DF">
        <w:rPr>
          <w:u w:val="single"/>
        </w:rPr>
        <w:t>An individual’s sociocultural habitus can</w:t>
      </w:r>
      <w:r w:rsidRPr="00E427A8">
        <w:rPr>
          <w:sz w:val="16"/>
        </w:rPr>
        <w:t>, therefore, b</w:t>
      </w:r>
      <w:r w:rsidRPr="005545DF">
        <w:rPr>
          <w:u w:val="single"/>
        </w:rPr>
        <w:t xml:space="preserve">e thought of as a network of associated and contiguous sociocultural </w:t>
      </w:r>
      <w:r w:rsidRPr="00D01751">
        <w:rPr>
          <w:rStyle w:val="Emphasis"/>
          <w:highlight w:val="cyan"/>
        </w:rPr>
        <w:t>schemas</w:t>
      </w:r>
      <w:r w:rsidRPr="005545DF">
        <w:rPr>
          <w:u w:val="single"/>
        </w:rPr>
        <w:t xml:space="preserve"> that </w:t>
      </w:r>
      <w:r w:rsidRPr="00D01751">
        <w:rPr>
          <w:rStyle w:val="Emphasis"/>
          <w:highlight w:val="cyan"/>
        </w:rPr>
        <w:t>correspond to the specific discourses and practices of</w:t>
      </w:r>
      <w:r w:rsidRPr="005545DF">
        <w:rPr>
          <w:u w:val="single"/>
        </w:rPr>
        <w:t xml:space="preserve"> whatever </w:t>
      </w:r>
      <w:r w:rsidRPr="00D01751">
        <w:rPr>
          <w:rStyle w:val="Emphasis"/>
          <w:highlight w:val="cyan"/>
        </w:rPr>
        <w:t>dominant institutions</w:t>
      </w:r>
      <w:r w:rsidRPr="005545DF">
        <w:rPr>
          <w:u w:val="single"/>
        </w:rPr>
        <w:t xml:space="preserve"> and culture they are subjected to during their ontogenetic development</w:t>
      </w:r>
      <w:r w:rsidRPr="00E427A8">
        <w:rPr>
          <w:sz w:val="16"/>
        </w:rPr>
        <w:t xml:space="preserve">. Moreover, </w:t>
      </w:r>
      <w:r w:rsidRPr="005545DF">
        <w:rPr>
          <w:u w:val="single"/>
        </w:rPr>
        <w:t>when instantiated,</w:t>
      </w:r>
      <w:r w:rsidRPr="00E427A8">
        <w:rPr>
          <w:sz w:val="16"/>
        </w:rPr>
        <w:t xml:space="preserve"> i.e., activated by relevant stimuli, </w:t>
      </w:r>
      <w:r w:rsidRPr="005545DF">
        <w:rPr>
          <w:u w:val="single"/>
        </w:rPr>
        <w:t xml:space="preserve">this habitus orients contextually corresponding practices </w:t>
      </w:r>
      <w:r w:rsidRPr="00D01751">
        <w:rPr>
          <w:rStyle w:val="Emphasis"/>
          <w:highlight w:val="cyan"/>
        </w:rPr>
        <w:t>that</w:t>
      </w:r>
      <w:r w:rsidRPr="005545DF">
        <w:rPr>
          <w:rStyle w:val="Emphasis"/>
        </w:rPr>
        <w:t xml:space="preserve"> </w:t>
      </w:r>
      <w:r w:rsidRPr="00D01751">
        <w:rPr>
          <w:rStyle w:val="Emphasis"/>
          <w:highlight w:val="cyan"/>
        </w:rPr>
        <w:t>maintain and reproduce existing societal arrangements</w:t>
      </w:r>
      <w:r w:rsidRPr="00E427A8">
        <w:rPr>
          <w:sz w:val="16"/>
        </w:rPr>
        <w:t xml:space="preserve">. Additionally, individuals raised in institutional and cultural settings that regularly promote a hegemonic ideology, and where exposure to counter-hegemonic discursive formations is limited, should on average develop and display more ideologically consistent-harmonious sociocultural habituses. Consistent with this reasoning, </w:t>
      </w:r>
      <w:r w:rsidRPr="00D01751">
        <w:rPr>
          <w:highlight w:val="cyan"/>
          <w:u w:val="single"/>
        </w:rPr>
        <w:t>the</w:t>
      </w:r>
      <w:r w:rsidRPr="005545DF">
        <w:rPr>
          <w:u w:val="single"/>
        </w:rPr>
        <w:t xml:space="preserve"> content and </w:t>
      </w:r>
      <w:r w:rsidRPr="00D01751">
        <w:rPr>
          <w:highlight w:val="cyan"/>
          <w:u w:val="single"/>
        </w:rPr>
        <w:t>development of a neoliberal habitus are</w:t>
      </w:r>
      <w:r w:rsidRPr="005545DF">
        <w:rPr>
          <w:u w:val="single"/>
        </w:rPr>
        <w:t xml:space="preserve"> thus largely </w:t>
      </w:r>
      <w:r w:rsidRPr="00D01751">
        <w:rPr>
          <w:highlight w:val="cyan"/>
          <w:u w:val="single"/>
        </w:rPr>
        <w:t>a function of recurring engagement with institutionally and culturally omnipresent and enforced neoliberal discursive formations</w:t>
      </w:r>
      <w:r w:rsidRPr="005545DF">
        <w:rPr>
          <w:u w:val="single"/>
        </w:rPr>
        <w:t xml:space="preserve"> (</w:t>
      </w:r>
      <w:proofErr w:type="gramStart"/>
      <w:r w:rsidRPr="005545DF">
        <w:rPr>
          <w:u w:val="single"/>
        </w:rPr>
        <w:t>i.e.</w:t>
      </w:r>
      <w:proofErr w:type="gramEnd"/>
      <w:r w:rsidRPr="005545DF">
        <w:rPr>
          <w:u w:val="single"/>
        </w:rPr>
        <w:t xml:space="preserve"> neoliberal ideologically inflected or congruent forms of social information).</w:t>
      </w:r>
      <w:r w:rsidRPr="00E427A8">
        <w:rPr>
          <w:sz w:val="16"/>
        </w:rPr>
        <w:t xml:space="preserve"> We will now elaborate on how this particular sociocultural habitus can theoretically manifest in UK and US millennials, but we must first emphasize that this probabilistic formulation does not preclude or negate the possibility that millennials can and may be developing alternative or inharmonious habituses</w:t>
      </w:r>
    </w:p>
    <w:p w14:paraId="5052FB1D" w14:textId="77777777" w:rsidR="00012A7A" w:rsidRDefault="00012A7A" w:rsidP="00012A7A">
      <w:r w:rsidRPr="005545DF">
        <w:rPr>
          <w:u w:val="single"/>
        </w:rPr>
        <w:t xml:space="preserve">Developmental research has consistently found that youth are highly susceptible to peer and media influences, receptive to popularly held beliefs and attitudes, and more likely to </w:t>
      </w:r>
      <w:proofErr w:type="gramStart"/>
      <w:r w:rsidRPr="005545DF">
        <w:rPr>
          <w:u w:val="single"/>
        </w:rPr>
        <w:t>implicitly and explicitly conform to and enforce commonly observed norms</w:t>
      </w:r>
      <w:r w:rsidRPr="00E427A8">
        <w:rPr>
          <w:sz w:val="16"/>
        </w:rPr>
        <w:t xml:space="preserve"> (Easterbrook et al., 2014; Godfrey et al., 2017)</w:t>
      </w:r>
      <w:proofErr w:type="gramEnd"/>
      <w:r w:rsidRPr="00E427A8">
        <w:rPr>
          <w:sz w:val="16"/>
        </w:rPr>
        <w:t xml:space="preserve">. Correspondingly, contemporary UK and US </w:t>
      </w:r>
      <w:r w:rsidRPr="005545DF">
        <w:rPr>
          <w:u w:val="single"/>
        </w:rPr>
        <w:t>youth are frequently presented with social information that reflects or is congruent with neoliberal ideology. This includes beliefs and values such as capitalism rewards hard work, education leads to high paying jobs, wealth and material possessions increase happiness, welfare is too generous, unions are bad, etc</w:t>
      </w:r>
      <w:r w:rsidRPr="00E427A8">
        <w:rPr>
          <w:sz w:val="16"/>
        </w:rPr>
        <w:t xml:space="preserve">. These are of course simplistic metonyms for complicated social information that is presented, framed, and enacted in myriad fashions through various mediums and complex forms of social interaction. But they more or less capture the gist of what, as i briefly outlined in the previous section,UK and US millennials are frequently presented by media, schools, and society at large (Coakley; 2011; Goldstein et al., 2011; Jensen, 2014; Patton, 2013; Uhls and Greenfield, 2011a). Furthermore, </w:t>
      </w:r>
      <w:r w:rsidRPr="005545DF">
        <w:rPr>
          <w:u w:val="single"/>
        </w:rPr>
        <w:t xml:space="preserve">media and schools are the institutions where most youth possibly spend the majority of their waking hours interacting with others and learning about culture and politics. This indicates that said </w:t>
      </w:r>
      <w:r w:rsidRPr="00D01751">
        <w:rPr>
          <w:highlight w:val="cyan"/>
          <w:u w:val="single"/>
        </w:rPr>
        <w:t>youths’ formative sociocultural schemas are regularly instantiated</w:t>
      </w:r>
      <w:r w:rsidRPr="005545DF">
        <w:rPr>
          <w:u w:val="single"/>
        </w:rPr>
        <w:t xml:space="preserve">. During instantiation, </w:t>
      </w:r>
      <w:r w:rsidRPr="00D01751">
        <w:rPr>
          <w:highlight w:val="cyan"/>
          <w:u w:val="single"/>
        </w:rPr>
        <w:t>incoming information is normally assimilated</w:t>
      </w:r>
      <w:r w:rsidRPr="005545DF">
        <w:rPr>
          <w:u w:val="single"/>
        </w:rPr>
        <w:t xml:space="preserve"> or accommodated </w:t>
      </w:r>
      <w:r w:rsidRPr="00D01751">
        <w:rPr>
          <w:highlight w:val="cyan"/>
          <w:u w:val="single"/>
        </w:rPr>
        <w:t>into</w:t>
      </w:r>
      <w:r w:rsidRPr="005545DF">
        <w:rPr>
          <w:u w:val="single"/>
        </w:rPr>
        <w:t xml:space="preserve"> relevant </w:t>
      </w:r>
      <w:r w:rsidRPr="00D01751">
        <w:rPr>
          <w:highlight w:val="cyan"/>
          <w:u w:val="single"/>
        </w:rPr>
        <w:t>pre-existing schemas</w:t>
      </w:r>
      <w:r w:rsidRPr="00E427A8">
        <w:rPr>
          <w:sz w:val="16"/>
        </w:rPr>
        <w:t xml:space="preserve">. </w:t>
      </w:r>
      <w:r w:rsidRPr="005545DF">
        <w:rPr>
          <w:u w:val="single"/>
        </w:rPr>
        <w:t>Instantiation thus facilitates encoding, and every instantiation can gradually augment a schema’s structure.</w:t>
      </w:r>
      <w:r w:rsidRPr="00E427A8">
        <w:rPr>
          <w:sz w:val="16"/>
        </w:rPr>
        <w:t xml:space="preserve"> Several factors play a role in this, but </w:t>
      </w:r>
      <w:r w:rsidRPr="00D01751">
        <w:rPr>
          <w:rStyle w:val="Emphasis"/>
          <w:highlight w:val="cyan"/>
        </w:rPr>
        <w:t xml:space="preserve">information/stimuli that are thematically, conceptually, or </w:t>
      </w:r>
      <w:r w:rsidRPr="00C63BCD">
        <w:rPr>
          <w:rStyle w:val="Emphasis"/>
        </w:rPr>
        <w:t xml:space="preserve">otherwise related or </w:t>
      </w:r>
      <w:r w:rsidRPr="00D01751">
        <w:rPr>
          <w:rStyle w:val="Emphasis"/>
          <w:highlight w:val="cyan"/>
        </w:rPr>
        <w:t>repeatedly presented together (</w:t>
      </w:r>
      <w:proofErr w:type="gramStart"/>
      <w:r w:rsidRPr="00D01751">
        <w:rPr>
          <w:rStyle w:val="Emphasis"/>
          <w:highlight w:val="cyan"/>
        </w:rPr>
        <w:t>e.g.</w:t>
      </w:r>
      <w:proofErr w:type="gramEnd"/>
      <w:r w:rsidRPr="005545DF">
        <w:rPr>
          <w:rStyle w:val="Emphasis"/>
        </w:rPr>
        <w:t xml:space="preserve"> media </w:t>
      </w:r>
      <w:r w:rsidRPr="00D01751">
        <w:rPr>
          <w:rStyle w:val="Emphasis"/>
          <w:highlight w:val="cyan"/>
        </w:rPr>
        <w:t>discourses of capitalism</w:t>
      </w:r>
      <w:r w:rsidRPr="005545DF">
        <w:rPr>
          <w:rStyle w:val="Emphasis"/>
        </w:rPr>
        <w:t xml:space="preserve">, wealth, material possessions), </w:t>
      </w:r>
      <w:r w:rsidRPr="00D01751">
        <w:rPr>
          <w:rStyle w:val="Emphasis"/>
          <w:highlight w:val="cyan"/>
        </w:rPr>
        <w:t xml:space="preserve">are easier to process and </w:t>
      </w:r>
      <w:r w:rsidRPr="00C63BCD">
        <w:rPr>
          <w:rStyle w:val="Emphasis"/>
        </w:rPr>
        <w:t xml:space="preserve">more likely to </w:t>
      </w:r>
      <w:r w:rsidRPr="00D01751">
        <w:rPr>
          <w:rStyle w:val="Emphasis"/>
          <w:highlight w:val="cyan"/>
        </w:rPr>
        <w:t>become encoded</w:t>
      </w:r>
      <w:r w:rsidRPr="00E427A8">
        <w:rPr>
          <w:sz w:val="16"/>
        </w:rPr>
        <w:t xml:space="preserve"> (Gilboa and Marlatte, 2017)</w:t>
      </w:r>
    </w:p>
    <w:p w14:paraId="1A785F47" w14:textId="77777777" w:rsidR="00012A7A" w:rsidRDefault="00012A7A" w:rsidP="00012A7A">
      <w:pPr>
        <w:pStyle w:val="Heading4"/>
      </w:pPr>
      <w:r>
        <w:t xml:space="preserve">Racial capitalism is terminally unsustainable, it culminates in constant war, interventions, and the super exploitation of blackness in the name of profit. </w:t>
      </w:r>
    </w:p>
    <w:p w14:paraId="16EBF52C" w14:textId="77777777" w:rsidR="00012A7A" w:rsidRPr="008B0EED" w:rsidRDefault="00012A7A" w:rsidP="00012A7A">
      <w:r w:rsidRPr="00110DF0">
        <w:rPr>
          <w:rStyle w:val="Style13ptBold"/>
        </w:rPr>
        <w:t>Burden-Stelly 20</w:t>
      </w:r>
      <w:r>
        <w:t xml:space="preserve"> [Charisse Burden-Stelly, Assistant Professor of Africana Studies and Political Science </w:t>
      </w:r>
      <w:proofErr w:type="gramStart"/>
      <w:r>
        <w:t>At</w:t>
      </w:r>
      <w:proofErr w:type="gramEnd"/>
      <w:r>
        <w:t xml:space="preserve"> Carelton University, July 1, 2020, “Modern U.S. Racial Capitalism”, EBSCOhost, Pages 8-10, JMH] </w:t>
      </w:r>
    </w:p>
    <w:p w14:paraId="75294C4F" w14:textId="77777777" w:rsidR="00012A7A" w:rsidRDefault="00012A7A" w:rsidP="00012A7A">
      <w:pPr>
        <w:rPr>
          <w:u w:val="single"/>
        </w:rPr>
      </w:pPr>
      <w:r w:rsidRPr="009E3446">
        <w:rPr>
          <w:sz w:val="16"/>
        </w:rPr>
        <w:t>Drawing on the intellectual production of twentieth-century Black anticapitalists</w:t>
      </w:r>
      <w:r w:rsidRPr="002E0A27">
        <w:rPr>
          <w:b/>
          <w:bCs/>
          <w:u w:val="single"/>
        </w:rPr>
        <w:t xml:space="preserve">, I theorize modern </w:t>
      </w:r>
      <w:r w:rsidRPr="00B64965">
        <w:rPr>
          <w:b/>
          <w:bCs/>
          <w:highlight w:val="cyan"/>
          <w:u w:val="single"/>
        </w:rPr>
        <w:t>U.S. racial capitalism</w:t>
      </w:r>
      <w:r w:rsidRPr="002E0A27">
        <w:rPr>
          <w:b/>
          <w:bCs/>
          <w:u w:val="single"/>
        </w:rPr>
        <w:t xml:space="preserve"> as </w:t>
      </w:r>
      <w:r w:rsidRPr="00B64965">
        <w:rPr>
          <w:b/>
          <w:bCs/>
          <w:highlight w:val="cyan"/>
          <w:u w:val="single"/>
        </w:rPr>
        <w:t>a racially hierarchical political economy constituting war and militarism,</w:t>
      </w:r>
      <w:r w:rsidRPr="002E0A27">
        <w:rPr>
          <w:b/>
          <w:bCs/>
          <w:u w:val="single"/>
        </w:rPr>
        <w:t xml:space="preserve"> </w:t>
      </w:r>
      <w:r w:rsidRPr="00B64965">
        <w:rPr>
          <w:b/>
          <w:bCs/>
          <w:highlight w:val="cyan"/>
          <w:u w:val="single"/>
        </w:rPr>
        <w:t>imperialist accumulation, expropriation by domination, and labor superexploitation.</w:t>
      </w:r>
      <w:r w:rsidRPr="00B64965">
        <w:rPr>
          <w:b/>
          <w:bCs/>
          <w:u w:val="single"/>
        </w:rPr>
        <w:t>14</w:t>
      </w:r>
      <w:r w:rsidRPr="009E3446">
        <w:rPr>
          <w:sz w:val="16"/>
        </w:rPr>
        <w:t xml:space="preserve"> </w:t>
      </w:r>
      <w:r w:rsidRPr="002E0A27">
        <w:rPr>
          <w:u w:val="single"/>
        </w:rPr>
        <w:t xml:space="preserve">The racial here specifically </w:t>
      </w:r>
      <w:r w:rsidRPr="0045773F">
        <w:rPr>
          <w:u w:val="single"/>
        </w:rPr>
        <w:t>refers to Blackness, defined as African descendants’ relationship to the capitalist mode of production—their structural location—and the condition, status, and material realities emanating therefrom</w:t>
      </w:r>
      <w:r w:rsidRPr="0045773F">
        <w:rPr>
          <w:sz w:val="16"/>
        </w:rPr>
        <w:t xml:space="preserve">.15 It is out of this structural location that the irresolvable contradiction of value minus worth arises. Stated differently, </w:t>
      </w:r>
      <w:r w:rsidRPr="0045773F">
        <w:rPr>
          <w:u w:val="single"/>
        </w:rPr>
        <w:t>Blackness is a capacious category of surplus value extraction essential to an array</w:t>
      </w:r>
      <w:r w:rsidRPr="002E0A27">
        <w:rPr>
          <w:u w:val="single"/>
        </w:rPr>
        <w:t xml:space="preserve"> of political-economic functions, including accumulation, disaccumulation, debt, planned obsolescence, and absorption of the burdens of economic crises.1</w:t>
      </w:r>
      <w:r w:rsidRPr="009E3446">
        <w:rPr>
          <w:sz w:val="16"/>
        </w:rPr>
        <w:t>6 At the same time</w:t>
      </w:r>
      <w:r w:rsidRPr="002E0A27">
        <w:rPr>
          <w:b/>
          <w:bCs/>
          <w:u w:val="single"/>
        </w:rPr>
        <w:t xml:space="preserve">, </w:t>
      </w:r>
      <w:r w:rsidRPr="00B64965">
        <w:rPr>
          <w:b/>
          <w:bCs/>
          <w:highlight w:val="cyan"/>
          <w:u w:val="single"/>
        </w:rPr>
        <w:t>Blackness is the quintessential condition of disposability, expendability, and devalorization</w:t>
      </w:r>
      <w:r w:rsidRPr="002E0A27">
        <w:rPr>
          <w:b/>
          <w:bCs/>
          <w:u w:val="single"/>
        </w:rPr>
        <w:t>.</w:t>
      </w:r>
      <w:r>
        <w:rPr>
          <w:b/>
          <w:bCs/>
          <w:u w:val="single"/>
        </w:rPr>
        <w:t xml:space="preserve"> </w:t>
      </w:r>
      <w:r w:rsidRPr="009E3446">
        <w:rPr>
          <w:sz w:val="16"/>
        </w:rPr>
        <w:t xml:space="preserve">My operationalization of capitalism follows Oliver Cromwell Cox’s explication in Capitalism and American Leadership. 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9E3446">
        <w:rPr>
          <w:sz w:val="16"/>
        </w:rPr>
        <w:t>ever widening</w:t>
      </w:r>
      <w:proofErr w:type="gramEnd"/>
      <w:r w:rsidRPr="009E3446">
        <w:rPr>
          <w:sz w:val="16"/>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w:t>
      </w:r>
      <w:r w:rsidRPr="008B0EED">
        <w:rPr>
          <w:u w:val="single"/>
        </w:rPr>
        <w:t>This was not least because the Great War “drastically reordered global credit flows,” with the United States transforming from a debtor into a creditor nation.20</w:t>
      </w:r>
      <w:r w:rsidRPr="009E3446">
        <w:rPr>
          <w:sz w:val="16"/>
        </w:rPr>
        <w:t xml:space="preserve">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w:t>
      </w:r>
      <w:r w:rsidRPr="0045773F">
        <w:rPr>
          <w:sz w:val="16"/>
        </w:rPr>
        <w:t xml:space="preserve">.22 </w:t>
      </w:r>
      <w:r w:rsidRPr="0045773F">
        <w:rPr>
          <w:b/>
          <w:bCs/>
          <w:u w:val="single"/>
        </w:rPr>
        <w:t xml:space="preserve">Modern U.S. </w:t>
      </w:r>
      <w:r w:rsidRPr="00B64965">
        <w:rPr>
          <w:b/>
          <w:bCs/>
          <w:highlight w:val="cyan"/>
          <w:u w:val="single"/>
        </w:rPr>
        <w:t>racial capitalism is</w:t>
      </w:r>
      <w:r w:rsidRPr="008B0EED">
        <w:rPr>
          <w:b/>
          <w:bCs/>
          <w:u w:val="single"/>
        </w:rPr>
        <w:t xml:space="preserve"> thus </w:t>
      </w:r>
      <w:r w:rsidRPr="00B64965">
        <w:rPr>
          <w:b/>
          <w:bCs/>
          <w:highlight w:val="cyan"/>
          <w:u w:val="single"/>
        </w:rPr>
        <w:t>sustained by military expenditure,</w:t>
      </w:r>
      <w:r w:rsidRPr="008B0EED">
        <w:rPr>
          <w:b/>
          <w:bCs/>
          <w:u w:val="single"/>
        </w:rPr>
        <w:t xml:space="preserve"> the maintenance </w:t>
      </w:r>
      <w:r w:rsidRPr="0045773F">
        <w:rPr>
          <w:b/>
          <w:bCs/>
          <w:u w:val="single"/>
        </w:rPr>
        <w:t xml:space="preserve">of an extremely </w:t>
      </w:r>
      <w:r w:rsidRPr="00B64965">
        <w:rPr>
          <w:b/>
          <w:bCs/>
          <w:highlight w:val="cyan"/>
          <w:u w:val="single"/>
        </w:rPr>
        <w:t>low standard of living</w:t>
      </w:r>
      <w:r w:rsidRPr="008B0EED">
        <w:rPr>
          <w:b/>
          <w:bCs/>
          <w:u w:val="single"/>
        </w:rPr>
        <w:t xml:space="preserve"> in “dependent” countries, and the </w:t>
      </w:r>
      <w:r w:rsidRPr="00B64965">
        <w:rPr>
          <w:b/>
          <w:bCs/>
          <w:highlight w:val="cyan"/>
          <w:u w:val="single"/>
        </w:rPr>
        <w:t xml:space="preserve">domestic superexploitation </w:t>
      </w:r>
      <w:r w:rsidRPr="0045773F">
        <w:rPr>
          <w:b/>
          <w:bCs/>
          <w:u w:val="single"/>
        </w:rPr>
        <w:t>of Black toilers and laborers</w:t>
      </w:r>
      <w:r w:rsidRPr="0045773F">
        <w:rPr>
          <w:sz w:val="16"/>
        </w:rPr>
        <w:t>. Cox notes that Black labor has been the “chief human factor” in wealth production; as such, “the dominant economic class has always been at the motivating center of the spreads of racial antagonism. This</w:t>
      </w:r>
      <w:r w:rsidRPr="009E3446">
        <w:rPr>
          <w:sz w:val="16"/>
        </w:rPr>
        <w:t xml:space="preserve"> is to be expected since the economic content of the antagonism, especially at its proliferating source in the South, has been precisely that of labor-capital relations.”23 In a </w:t>
      </w:r>
      <w:r w:rsidRPr="0045773F">
        <w:rPr>
          <w:sz w:val="16"/>
        </w:rPr>
        <w:t xml:space="preserve">general sense, </w:t>
      </w:r>
      <w:r w:rsidRPr="0045773F">
        <w:rPr>
          <w:b/>
          <w:bCs/>
          <w:u w:val="single"/>
        </w:rPr>
        <w:t>racial capitalism in the United States constitutes “a peculiar variant of capitalist production” in which</w:t>
      </w:r>
      <w:r w:rsidRPr="00B64965">
        <w:rPr>
          <w:b/>
          <w:bCs/>
          <w:highlight w:val="cyan"/>
          <w:u w:val="single"/>
        </w:rPr>
        <w:t xml:space="preserve"> Blackness expresses a structural location at the bottom of the labor hierarchy</w:t>
      </w:r>
      <w:r w:rsidRPr="008B0EED">
        <w:rPr>
          <w:b/>
          <w:bCs/>
          <w:u w:val="single"/>
        </w:rPr>
        <w:t xml:space="preserve"> characterized by depressed wages, working conditions, job opportunities, and widespread exclusion from labor unions.24</w:t>
      </w:r>
      <w:r>
        <w:rPr>
          <w:b/>
          <w:bCs/>
          <w:u w:val="single"/>
        </w:rPr>
        <w:t xml:space="preserve"> </w:t>
      </w:r>
      <w:r w:rsidRPr="009E3446">
        <w:rPr>
          <w:sz w:val="16"/>
        </w:rPr>
        <w:t xml:space="preserve">Furthermore, </w:t>
      </w:r>
      <w:r w:rsidRPr="002E0A27">
        <w:rPr>
          <w:u w:val="single"/>
        </w:rPr>
        <w:t xml:space="preserve">modern </w:t>
      </w:r>
      <w:r w:rsidRPr="0045773F">
        <w:rPr>
          <w:u w:val="single"/>
        </w:rPr>
        <w:t>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w:t>
      </w:r>
      <w:r w:rsidRPr="002E0A27">
        <w:rPr>
          <w:u w:val="single"/>
        </w:rPr>
        <w:t xml:space="preserve"> is normalized and in which “interracial mass behavior involving violence assumes a continuously potential danger.”</w:t>
      </w:r>
      <w:r w:rsidRPr="009E3446">
        <w:rPr>
          <w:sz w:val="16"/>
        </w:rPr>
        <w:t>25 Anti-Blackness thus conceals the inherent contradiction of Blackness—value minus worth—obscuring and distorting its structural location by, as Ralph and Singhal remark, contorting it into only a “debilitated condition.”</w:t>
      </w:r>
      <w:r w:rsidRPr="002E0A27">
        <w:rPr>
          <w:u w:val="single"/>
        </w:rPr>
        <w:t>26</w:t>
      </w:r>
      <w:r w:rsidRPr="002E0A27">
        <w:rPr>
          <w:b/>
          <w:bCs/>
          <w:u w:val="single"/>
        </w:rPr>
        <w:t xml:space="preserve"> Antiradicalism can be understood as the physical and discursive </w:t>
      </w:r>
      <w:r w:rsidRPr="0045773F">
        <w:rPr>
          <w:b/>
          <w:bCs/>
          <w:u w:val="single"/>
        </w:rPr>
        <w:t>repression and condemnation of anticapitalist and/or left-leaning ideas, politics, practices, and modes of organizing that are construed as subversive, seditious, and otherwise threatening to capitalist socie</w:t>
      </w:r>
      <w:r w:rsidRPr="0045773F">
        <w:rPr>
          <w:sz w:val="16"/>
        </w:rPr>
        <w:t xml:space="preserve">ty. These include, but are not limited to, internationalism, anti-imperialism, anticolonialism, peace activism, and antisexism. </w:t>
      </w:r>
      <w:r w:rsidRPr="0045773F">
        <w:rPr>
          <w:u w:val="single"/>
        </w:rPr>
        <w:t xml:space="preserve">Anti-Blackness and antiradicalism function as the legitimating architecture of modern U.S. racial capitalism, </w:t>
      </w:r>
      <w:r w:rsidRPr="0045773F">
        <w:rPr>
          <w:sz w:val="16"/>
        </w:rPr>
        <w:t xml:space="preserve">which includes rationalizing discourses, cultural narratives, technologies of repression, legal structures, and social practices that inform and are informed by racial capitalism’s political economy.27 Throughout the twentieth century, </w:t>
      </w:r>
      <w:r w:rsidRPr="0045773F">
        <w:rPr>
          <w:u w:val="single"/>
        </w:rPr>
        <w:t>anti-Blackness propelled the “Black Scare,” defined as the specter of racial, social, and economic domination of superior whites by inferior Black populations</w:t>
      </w:r>
      <w:r w:rsidRPr="0045773F">
        <w:rPr>
          <w:sz w:val="16"/>
        </w:rPr>
        <w:t xml:space="preserve">.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International Workers of the World (IWW), and “outspoken advocacy of the Bolshevik or Soviet doctrine.”2 Here, </w:t>
      </w:r>
      <w:r w:rsidRPr="0045773F">
        <w:rPr>
          <w:b/>
          <w:bCs/>
          <w:u w:val="single"/>
        </w:rPr>
        <w:t>anti-Blackness, articulated through the fear of the “assertion of race consciousness,”</w:t>
      </w:r>
      <w:r w:rsidRPr="0045773F">
        <w:rPr>
          <w:sz w:val="16"/>
        </w:rPr>
        <w:t xml:space="preserve">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w:t>
      </w:r>
      <w:r w:rsidRPr="0045773F">
        <w:rPr>
          <w:b/>
          <w:bCs/>
          <w:u w:val="single"/>
        </w:rPr>
        <w:t>its linkage with Black insistence on equality and self-defense against racial terrorism.</w:t>
      </w:r>
      <w:r w:rsidRPr="0045773F">
        <w:rPr>
          <w:u w:val="single"/>
        </w:rPr>
        <w:t xml:space="preserve"> In this way, “defiance and insolently race-centered condemnation of the white race” and “the</w:t>
      </w:r>
      <w:r w:rsidRPr="002E0A27">
        <w:rPr>
          <w:u w:val="single"/>
        </w:rPr>
        <w:t xml:space="preserve"> Negro seeing red” came to be understood as seditious in the context of modern U.S. racial capitalism.</w:t>
      </w:r>
      <w:r w:rsidRPr="009E3446">
        <w:rPr>
          <w:sz w:val="16"/>
        </w:rPr>
        <w:t xml:space="preserve"> The link between my theory of modern U.S. racial capitalism and Robinson’s catholic theory of racial capitalism, beyond his “suggest[ion] that it was there,” is vivified through the prison abolitionist and scholar Ruth Wilson Gilmore, who writes</w:t>
      </w:r>
      <w:r w:rsidRPr="002E0A27">
        <w:rPr>
          <w:u w:val="single"/>
        </w:rPr>
        <w:t xml:space="preserve">: “Capitalism…[is] never not racial.… </w:t>
      </w:r>
      <w:r w:rsidRPr="00B64965">
        <w:rPr>
          <w:highlight w:val="cyan"/>
          <w:u w:val="single"/>
        </w:rPr>
        <w:t>Racial capitalism: a mode of production developed</w:t>
      </w:r>
      <w:r w:rsidRPr="002E0A27">
        <w:rPr>
          <w:u w:val="single"/>
        </w:rPr>
        <w:t xml:space="preserve"> in agriculture, improved by enclosure in the Old World, and captive land and labor in the Americas, </w:t>
      </w:r>
      <w:r w:rsidRPr="00B64965">
        <w:rPr>
          <w:highlight w:val="cyan"/>
          <w:u w:val="single"/>
        </w:rPr>
        <w:t>perfected in slavery’s time-motion,</w:t>
      </w:r>
      <w:r w:rsidRPr="002E0A27">
        <w:rPr>
          <w:u w:val="single"/>
        </w:rPr>
        <w:t xml:space="preserve"> field factory choreography, its imperative forged on the anvils of imperial war-making monarchs</w:t>
      </w:r>
      <w:r w:rsidRPr="009E3446">
        <w:rPr>
          <w:sz w:val="16"/>
        </w:rPr>
        <w:t>.”</w:t>
      </w:r>
      <w:r w:rsidRPr="002E0A27">
        <w:rPr>
          <w:b/>
          <w:bCs/>
          <w:u w:val="single"/>
        </w:rPr>
        <w:t>30 Racial capitalism, she continues, “</w:t>
      </w:r>
      <w:r w:rsidRPr="00B64965">
        <w:rPr>
          <w:b/>
          <w:bCs/>
          <w:highlight w:val="cyan"/>
          <w:u w:val="single"/>
        </w:rPr>
        <w:t>requires all kinds of scheming</w:t>
      </w:r>
      <w:r w:rsidRPr="002E0A27">
        <w:rPr>
          <w:b/>
          <w:bCs/>
          <w:u w:val="single"/>
        </w:rPr>
        <w:t xml:space="preserve">, including hard work by elites and their compradors in the overlapping and interlocking space-economies of the planet’s surface. </w:t>
      </w:r>
      <w:r w:rsidRPr="00B64965">
        <w:rPr>
          <w:b/>
          <w:bCs/>
          <w:highlight w:val="cyan"/>
          <w:u w:val="single"/>
        </w:rPr>
        <w:t>They build and dismantle and reconfigure states, moving capacity into and out of the public realm.</w:t>
      </w:r>
      <w:r w:rsidRPr="002E0A27">
        <w:rPr>
          <w:b/>
          <w:bCs/>
          <w:u w:val="single"/>
        </w:rPr>
        <w:t xml:space="preserve"> </w:t>
      </w:r>
      <w:r w:rsidRPr="009E3446">
        <w:rPr>
          <w:sz w:val="16"/>
        </w:rPr>
        <w:t xml:space="preserve">And they think very hard about money on the move.”31 Perhaps more than Gilmore, though, my approach aligns with that of Neville Alexander as described by Hudson.32 Like Alexander, who focused on South Africa, </w:t>
      </w:r>
      <w:r w:rsidRPr="002E0A27">
        <w:rPr>
          <w:u w:val="single"/>
        </w:rPr>
        <w:t>I offer a particularistic understanding of racial capitalism, mine being rooted in the political economy of Blackness and the legitimating architectures of anti-Blackness and antiradicalism in the United States.</w:t>
      </w:r>
      <w:r w:rsidRPr="009E3446">
        <w:rPr>
          <w:sz w:val="16"/>
        </w:rPr>
        <w:t xml:space="preserve"> Gilmore qua Robinson offers a more universalist and transhistorical conception. Like Alexander, my theory of modern U.S. racial capitalism is primarily rooted in (Black) Marxist-Leninists and fellow travelers. </w:t>
      </w:r>
      <w:r w:rsidRPr="002E0A27">
        <w:rPr>
          <w:u w:val="single"/>
        </w:rPr>
        <w:t xml:space="preserve">This is an important epistemological distinction: whereas Robinson finds Marxism-Leninism to be, at best, inattentive to race, my </w:t>
      </w:r>
      <w:r w:rsidRPr="00B42633">
        <w:rPr>
          <w:highlight w:val="cyan"/>
          <w:u w:val="single"/>
        </w:rPr>
        <w:t>theory of</w:t>
      </w:r>
      <w:r w:rsidRPr="002E0A27">
        <w:rPr>
          <w:u w:val="single"/>
        </w:rPr>
        <w:t xml:space="preserve"> modern U.S. </w:t>
      </w:r>
      <w:r w:rsidRPr="00B42633">
        <w:rPr>
          <w:highlight w:val="cyan"/>
          <w:u w:val="single"/>
        </w:rPr>
        <w:t>racial capitalism is rooted in the work of Black freedom fighters who</w:t>
      </w:r>
      <w:r w:rsidRPr="002E0A27">
        <w:rPr>
          <w:u w:val="single"/>
        </w:rPr>
        <w:t xml:space="preserve">, as Marxist-Leninists, were able to </w:t>
      </w:r>
      <w:r w:rsidRPr="00B42633">
        <w:rPr>
          <w:highlight w:val="cyan"/>
          <w:u w:val="single"/>
        </w:rPr>
        <w:t>offer</w:t>
      </w:r>
      <w:r w:rsidRPr="002E0A27">
        <w:rPr>
          <w:u w:val="single"/>
        </w:rPr>
        <w:t xml:space="preserve"> potent and enduring analyses and critiques of the conjunctural </w:t>
      </w:r>
      <w:r w:rsidRPr="00B42633">
        <w:rPr>
          <w:highlight w:val="cyan"/>
          <w:u w:val="single"/>
        </w:rPr>
        <w:t>entanglements of racialism</w:t>
      </w:r>
      <w:r w:rsidRPr="002E0A27">
        <w:rPr>
          <w:u w:val="single"/>
        </w:rPr>
        <w:t xml:space="preserve">, white supremacy, and anti-Blackness, on the one hand, </w:t>
      </w:r>
      <w:r w:rsidRPr="00B42633">
        <w:rPr>
          <w:highlight w:val="cyan"/>
          <w:u w:val="single"/>
        </w:rPr>
        <w:t xml:space="preserve">and </w:t>
      </w:r>
      <w:r w:rsidRPr="00B42633">
        <w:rPr>
          <w:u w:val="single"/>
        </w:rPr>
        <w:t>capitalist exploitation</w:t>
      </w:r>
      <w:r w:rsidRPr="002E0A27">
        <w:rPr>
          <w:u w:val="single"/>
        </w:rPr>
        <w:t xml:space="preserve"> and </w:t>
      </w:r>
      <w:r w:rsidRPr="00B42633">
        <w:rPr>
          <w:highlight w:val="cyan"/>
          <w:u w:val="single"/>
        </w:rPr>
        <w:t>class antagonism</w:t>
      </w:r>
      <w:r w:rsidRPr="002E0A27">
        <w:rPr>
          <w:u w:val="single"/>
        </w:rPr>
        <w:t xml:space="preserve"> on the other hand.33</w:t>
      </w:r>
    </w:p>
    <w:p w14:paraId="0625E070" w14:textId="77777777" w:rsidR="00012A7A" w:rsidRDefault="00012A7A" w:rsidP="00012A7A">
      <w:pPr>
        <w:pStyle w:val="Heading4"/>
      </w:pPr>
      <w:bookmarkStart w:id="13" w:name="_Hlk99610243"/>
      <w:bookmarkStart w:id="14" w:name="_Hlk99612946"/>
      <w:bookmarkEnd w:id="0"/>
      <w:r>
        <w:t>Vote to affirm black radical anti-capitalist resistance. Our call to action is a necessary launching point for challenging the system of racial capitalism both within debate and on the ground.</w:t>
      </w:r>
    </w:p>
    <w:p w14:paraId="761FDF75" w14:textId="77777777" w:rsidR="00012A7A" w:rsidRPr="00ED1028" w:rsidRDefault="00012A7A" w:rsidP="00012A7A">
      <w:r w:rsidRPr="00110DF0">
        <w:rPr>
          <w:rStyle w:val="Style13ptBold"/>
        </w:rPr>
        <w:t>Red Voice 21</w:t>
      </w:r>
      <w:r>
        <w:t xml:space="preserve"> [Red Voice, the voices of the People- news, commentary, and coverage, September 29, 2021, “The Devil Wears Dashikis, Pt. 4: Theoretical and Practical Lessons for the Struggle (Conclusion”, </w:t>
      </w:r>
      <w:hyperlink r:id="rId7" w:history="1">
        <w:r w:rsidRPr="001408E5">
          <w:rPr>
            <w:rStyle w:val="Hyperlink"/>
          </w:rPr>
          <w:t>https://redvoice.news/the-devil-wears-conclusion/</w:t>
        </w:r>
      </w:hyperlink>
      <w:r>
        <w:t>, JMH]</w:t>
      </w:r>
    </w:p>
    <w:p w14:paraId="3FCC833D" w14:textId="77777777" w:rsidR="00012A7A" w:rsidRPr="001476BE" w:rsidRDefault="00012A7A" w:rsidP="00012A7A">
      <w:pPr>
        <w:rPr>
          <w:b/>
          <w:bCs/>
          <w:sz w:val="16"/>
        </w:rPr>
      </w:pPr>
      <w:r w:rsidRPr="0045773F">
        <w:rPr>
          <w:u w:val="single"/>
        </w:rPr>
        <w:t>The ideological neglect</w:t>
      </w:r>
      <w:r w:rsidRPr="0045773F">
        <w:rPr>
          <w:sz w:val="16"/>
        </w:rPr>
        <w:t xml:space="preserve">, based in chauvinism, </w:t>
      </w:r>
      <w:r w:rsidRPr="0045773F">
        <w:rPr>
          <w:u w:val="single"/>
        </w:rPr>
        <w:t>allows movements to not question the hierarchy and rigidity and cults of personality formed around great and strong individuals or units and deference to single sites of authority in these organizations who get credit and attention and even bread from the blood, sweat, and tears of members under them</w:t>
      </w:r>
      <w:r w:rsidRPr="0045773F">
        <w:rPr>
          <w:sz w:val="16"/>
        </w:rPr>
        <w:t xml:space="preserve">. The ideological neglect and chauvinism </w:t>
      </w:r>
      <w:proofErr w:type="gramStart"/>
      <w:r w:rsidRPr="0045773F">
        <w:rPr>
          <w:u w:val="single"/>
        </w:rPr>
        <w:t>leaves</w:t>
      </w:r>
      <w:proofErr w:type="gramEnd"/>
      <w:r w:rsidRPr="0045773F">
        <w:rPr>
          <w:u w:val="single"/>
        </w:rPr>
        <w:t xml:space="preserve"> unexamined the voracious almost evangelical/fundamentalist ways each of them wants to be the agent of revolutionary change, the vanguard who has the correct line and "out-organizes" everyone else, and the grift and manipulation that often hides behind these zealous declarations.</w:t>
      </w:r>
      <w:r w:rsidRPr="0045773F">
        <w:rPr>
          <w:sz w:val="16"/>
        </w:rPr>
        <w:t xml:space="preserve"> Ideological neglect and chauvinism </w:t>
      </w:r>
      <w:r w:rsidRPr="0045773F">
        <w:rPr>
          <w:u w:val="single"/>
        </w:rPr>
        <w:t>will also not question the fact that such values and procedural or methodological infrastructures are inculcated in bourgeois institutions like the church and nuclear family.</w:t>
      </w:r>
      <w:r w:rsidRPr="0045773F">
        <w:rPr>
          <w:sz w:val="16"/>
        </w:rPr>
        <w:t xml:space="preserve"> To say nothing of the fact that it puts a spotlight on figures or formations that, when wiped out</w:t>
      </w:r>
      <w:r w:rsidRPr="001476BE">
        <w:rPr>
          <w:sz w:val="16"/>
        </w:rPr>
        <w:t xml:space="preserve"> by the enemy or by their own internal contradictions, means the diffusion of revolutionary consciousness and necessary movement infrastructures and comradely bonds is slowed down or brought to a halt (let’s think about the revolving door in Black Hammer membership). And, further</w:t>
      </w:r>
      <w:r w:rsidRPr="0060479D">
        <w:rPr>
          <w:u w:val="single"/>
        </w:rPr>
        <w:t>, it allows for the elevation of individual personality flaws and horrors to the level of antagonistic contradiction</w:t>
      </w:r>
      <w:r w:rsidRPr="001476BE">
        <w:rPr>
          <w:sz w:val="16"/>
        </w:rPr>
        <w:t xml:space="preserve"> (as was so commonly taken advantage of by COINTELPRO to disrupt movement last century). </w:t>
      </w:r>
      <w:r w:rsidRPr="00C61D53">
        <w:rPr>
          <w:u w:val="single"/>
        </w:rPr>
        <w:t xml:space="preserve">What does it say about </w:t>
      </w:r>
      <w:r w:rsidRPr="00EA0DCF">
        <w:rPr>
          <w:highlight w:val="cyan"/>
          <w:u w:val="single"/>
        </w:rPr>
        <w:t>the anti-colonial Left in an age of celebrity "activism</w:t>
      </w:r>
      <w:r w:rsidRPr="001476BE">
        <w:rPr>
          <w:sz w:val="16"/>
        </w:rPr>
        <w:t xml:space="preserve">" (AOC at the Met; CBS producing a show like "The Activist"; and all the Derays and Shaun Kings), </w:t>
      </w:r>
      <w:r w:rsidRPr="00C61D53">
        <w:rPr>
          <w:u w:val="single"/>
        </w:rPr>
        <w:t xml:space="preserve">a wholly bourgeois and counterinsurgent phenomenon, that a YouTuber like Gazi was catapulted to prominence, with catastrophic consequences, in part with the help of organizations in our movement? It's </w:t>
      </w:r>
      <w:r w:rsidRPr="00EA0DCF">
        <w:rPr>
          <w:highlight w:val="cyan"/>
          <w:u w:val="single"/>
        </w:rPr>
        <w:t xml:space="preserve">the residue of ruling class ideology and gendered </w:t>
      </w:r>
      <w:r w:rsidRPr="0045773F">
        <w:rPr>
          <w:highlight w:val="cyan"/>
          <w:u w:val="single"/>
        </w:rPr>
        <w:t>political values</w:t>
      </w:r>
      <w:r w:rsidRPr="00C61D53">
        <w:rPr>
          <w:u w:val="single"/>
        </w:rPr>
        <w:t xml:space="preserve"> that allowed people to get wrapped up in Black Hammer's antics.</w:t>
      </w:r>
      <w:r>
        <w:rPr>
          <w:u w:val="single"/>
        </w:rPr>
        <w:t xml:space="preserve"> </w:t>
      </w:r>
      <w:r w:rsidRPr="0060479D">
        <w:rPr>
          <w:u w:val="single"/>
        </w:rPr>
        <w:t>And that is why these formations and milieus are so vulnerable to even non-fed wreckers who come and undermine revolutionary organizations, like the one under consideration in this document.</w:t>
      </w:r>
      <w:r w:rsidRPr="001476BE">
        <w:rPr>
          <w:sz w:val="16"/>
        </w:rPr>
        <w:t xml:space="preserve"> The established anti-colonial Left’s chauvinism and ideological neglect prevents them from fully grasping the value in what INCITE! meant by “misogynists make great informants.” They cannot appreciate that it is as much a question of principles and care for all our people as it is a question of operational security and militant praxis to observe how gender violence and the techniques used to shield it destroy movements and dovetail with pig work. </w:t>
      </w:r>
      <w:r w:rsidRPr="0060479D">
        <w:rPr>
          <w:u w:val="single"/>
        </w:rPr>
        <w:t xml:space="preserve">Only an acknowledgement that the </w:t>
      </w:r>
      <w:r w:rsidRPr="00772A40">
        <w:rPr>
          <w:highlight w:val="cyan"/>
          <w:u w:val="single"/>
        </w:rPr>
        <w:t>emancipation of gender/sexuality is essential to the</w:t>
      </w:r>
      <w:r w:rsidRPr="0060479D">
        <w:rPr>
          <w:u w:val="single"/>
        </w:rPr>
        <w:t xml:space="preserve"> endogenous Third World national dynamics by which we </w:t>
      </w:r>
      <w:r w:rsidRPr="00772A40">
        <w:rPr>
          <w:highlight w:val="cyan"/>
          <w:u w:val="single"/>
        </w:rPr>
        <w:t>fight for class liberation</w:t>
      </w:r>
      <w:r w:rsidRPr="0060479D">
        <w:rPr>
          <w:u w:val="single"/>
        </w:rPr>
        <w:t xml:space="preserve"> could have led the organizers in INCITE! to name how the same deceitful behaviors that allow an abuser to hide their deeds or manipulate sympathy and excuses from folk proximal to them are the exact strategies used by agents of the State infiltrating our movements.</w:t>
      </w:r>
      <w:r w:rsidRPr="001476BE">
        <w:rPr>
          <w:sz w:val="16"/>
        </w:rPr>
        <w:t xml:space="preserve"> And this same acknowledgement, that </w:t>
      </w:r>
      <w:r w:rsidRPr="00772A40">
        <w:rPr>
          <w:b/>
          <w:bCs/>
          <w:highlight w:val="cyan"/>
          <w:u w:val="single"/>
        </w:rPr>
        <w:t>the problem of the color line is threaded</w:t>
      </w:r>
      <w:r w:rsidRPr="00EA0DCF">
        <w:rPr>
          <w:b/>
          <w:bCs/>
          <w:u w:val="single"/>
        </w:rPr>
        <w:t xml:space="preserve"> at the nexus of gender/sexuality </w:t>
      </w:r>
      <w:r w:rsidRPr="00772A40">
        <w:rPr>
          <w:b/>
          <w:bCs/>
          <w:highlight w:val="cyan"/>
          <w:u w:val="single"/>
        </w:rPr>
        <w:t>as a material question</w:t>
      </w:r>
      <w:r w:rsidRPr="00EA0DCF">
        <w:rPr>
          <w:u w:val="single"/>
        </w:rPr>
        <w:t>, is why more broadly, QTGNC and marginalized gender Africans have identified that when the negrosie needs to distract the people they are exploiting from identifying the pressures of class oppression and amelioration, they will simply whip up fervor around homosexuality through appeals to defending “sovereignty</w:t>
      </w:r>
      <w:r w:rsidRPr="001476BE">
        <w:rPr>
          <w:sz w:val="16"/>
        </w:rPr>
        <w:t xml:space="preserve">.” Here, the source of deprivation is identified as a Queer/trans problem, juxtaposed against a reactionary nationalism, which is a mystificatory narrative. </w:t>
      </w:r>
      <w:r w:rsidRPr="0060479D">
        <w:rPr>
          <w:u w:val="single"/>
        </w:rPr>
        <w:t>Few of the most major anti-colonial Left voices, however, have admitted this when speaking on the composition and strategies of the puppet/misleadership class in this neocolonial age.</w:t>
      </w:r>
      <w:r w:rsidRPr="001476BE">
        <w:rPr>
          <w:sz w:val="16"/>
        </w:rPr>
        <w:t xml:space="preserve"> Just like a good number of them could not predict the monstrosities that would come out of </w:t>
      </w:r>
      <w:proofErr w:type="gramStart"/>
      <w:r w:rsidRPr="001476BE">
        <w:rPr>
          <w:sz w:val="16"/>
        </w:rPr>
        <w:t>BHO, and</w:t>
      </w:r>
      <w:proofErr w:type="gramEnd"/>
      <w:r w:rsidRPr="001476BE">
        <w:rPr>
          <w:sz w:val="16"/>
        </w:rPr>
        <w:t xml:space="preserve"> did not make attempts to adequately struggle against them. And why would they, when majority of them are used to and/or benefit from the relative degrees of safety, access, ideological </w:t>
      </w:r>
      <w:proofErr w:type="gramStart"/>
      <w:r w:rsidRPr="001476BE">
        <w:rPr>
          <w:sz w:val="16"/>
        </w:rPr>
        <w:t>commitments</w:t>
      </w:r>
      <w:proofErr w:type="gramEnd"/>
      <w:r w:rsidRPr="001476BE">
        <w:rPr>
          <w:sz w:val="16"/>
        </w:rPr>
        <w:t xml:space="preserve"> and behavioral sanction of cisheteronormative institutions such as the nuclear family, certain religions, education systems, medical industries, the State, etc. thereby sharing adjacent subjective contradictions and even interests as the outright reactionaries? </w:t>
      </w:r>
      <w:r w:rsidRPr="00476D97">
        <w:rPr>
          <w:b/>
          <w:bCs/>
          <w:highlight w:val="cyan"/>
          <w:u w:val="single"/>
        </w:rPr>
        <w:t>Matter precedes mind</w:t>
      </w:r>
      <w:r w:rsidRPr="00E90AC6">
        <w:rPr>
          <w:b/>
          <w:bCs/>
          <w:u w:val="single"/>
        </w:rPr>
        <w:t xml:space="preserve">, once again, and </w:t>
      </w:r>
      <w:r w:rsidRPr="00476D97">
        <w:rPr>
          <w:b/>
          <w:bCs/>
          <w:highlight w:val="cyan"/>
          <w:u w:val="single"/>
        </w:rPr>
        <w:t>the weight of a cisheteronormative history, a material question, has imbricated upon our movements to create a certain ideological inertia that can only be addressed through consciously synthesizing from within</w:t>
      </w:r>
      <w:r w:rsidRPr="00E90AC6">
        <w:rPr>
          <w:b/>
          <w:bCs/>
          <w:u w:val="single"/>
        </w:rPr>
        <w:t>.</w:t>
      </w:r>
      <w:r>
        <w:rPr>
          <w:b/>
          <w:bCs/>
          <w:u w:val="single"/>
        </w:rPr>
        <w:t xml:space="preserve"> </w:t>
      </w:r>
      <w:r w:rsidRPr="00C61D53">
        <w:rPr>
          <w:u w:val="single"/>
        </w:rPr>
        <w:t xml:space="preserve">Everyone, including queer, trans, gender nonconforming folk in Third World/colonized contexts need to understand these lessons. </w:t>
      </w:r>
      <w:r w:rsidRPr="00476D97">
        <w:rPr>
          <w:highlight w:val="cyan"/>
          <w:u w:val="single"/>
        </w:rPr>
        <w:t>No population is inherently radical or inherently reactionary: what’s decisive is how we choose to synthesize the material conditions</w:t>
      </w:r>
      <w:r w:rsidRPr="00C61D53">
        <w:rPr>
          <w:u w:val="single"/>
        </w:rPr>
        <w:t xml:space="preserve"> with the endogenous dynamics unfolding in our histories of societal development</w:t>
      </w:r>
      <w:r w:rsidRPr="001476BE">
        <w:rPr>
          <w:sz w:val="16"/>
        </w:rPr>
        <w:t xml:space="preserve">. There was a time when the national liberation struggle was not class conscious; </w:t>
      </w:r>
      <w:r w:rsidRPr="00476D97">
        <w:rPr>
          <w:b/>
          <w:bCs/>
          <w:highlight w:val="cyan"/>
          <w:u w:val="single"/>
        </w:rPr>
        <w:t xml:space="preserve">it took conscious struggle against internal contradictions in order for anti-capitalism to </w:t>
      </w:r>
      <w:proofErr w:type="gramStart"/>
      <w:r w:rsidRPr="00476D97">
        <w:rPr>
          <w:b/>
          <w:bCs/>
          <w:highlight w:val="cyan"/>
          <w:u w:val="single"/>
        </w:rPr>
        <w:t>more visibly become a staple of Black nationalist politics</w:t>
      </w:r>
      <w:proofErr w:type="gramEnd"/>
      <w:r w:rsidRPr="00C61D53">
        <w:rPr>
          <w:b/>
          <w:bCs/>
          <w:u w:val="single"/>
        </w:rPr>
        <w:t>.</w:t>
      </w:r>
      <w:r w:rsidRPr="001476BE">
        <w:rPr>
          <w:sz w:val="16"/>
        </w:rPr>
        <w:t xml:space="preserve"> The African Blood Brotherhood made a similar observation, back in 1922, when they announced their program: “A race without a program is like a ship at sea without a rudder. </w:t>
      </w:r>
      <w:r w:rsidRPr="00C61D53">
        <w:rPr>
          <w:u w:val="single"/>
        </w:rPr>
        <w:t>It is absolutely at the mercy of the elements. It is buffeted hither and thither and in a storm is bound to flounder. It is in such a plight as this that the Negro race has drifted for the past fifty years and more.</w:t>
      </w:r>
      <w:r w:rsidRPr="001476BE">
        <w:rPr>
          <w:sz w:val="16"/>
        </w:rPr>
        <w:t xml:space="preserve"> Rarely ever did it know exactly what it was </w:t>
      </w:r>
      <w:proofErr w:type="gramStart"/>
      <w:r w:rsidRPr="001476BE">
        <w:rPr>
          <w:sz w:val="16"/>
        </w:rPr>
        <w:t>seeking</w:t>
      </w:r>
      <w:proofErr w:type="gramEnd"/>
      <w:r w:rsidRPr="001476BE">
        <w:rPr>
          <w:sz w:val="16"/>
        </w:rPr>
        <w:t xml:space="preserve"> and never once did it formulate any intelligent and workable plan of getting what it was seeking, even in the rare instances when it did know what it wanted.” </w:t>
      </w:r>
      <w:r w:rsidRPr="00C61D53">
        <w:rPr>
          <w:u w:val="single"/>
        </w:rPr>
        <w:t>The Black struggle had at a time demonstrated one qualitative phase of development (a no</w:t>
      </w:r>
      <w:r w:rsidRPr="0045773F">
        <w:rPr>
          <w:u w:val="single"/>
        </w:rPr>
        <w:t>n-</w:t>
      </w:r>
      <w:r w:rsidRPr="00C61D53">
        <w:rPr>
          <w:u w:val="single"/>
        </w:rPr>
        <w:t>class conscious one) that began to give way to a markedly distinct qualitative phase (a class conscious one) only because of the efforts of organizations like the ABB and many others, especially going into the civil rights movements and the mid-to-late 20th century militant decolonization movements.</w:t>
      </w:r>
      <w:r w:rsidRPr="001476BE">
        <w:rPr>
          <w:sz w:val="16"/>
        </w:rPr>
        <w:t xml:space="preserve"> </w:t>
      </w:r>
      <w:r w:rsidRPr="00E77F16">
        <w:rPr>
          <w:highlight w:val="cyan"/>
          <w:u w:val="single"/>
        </w:rPr>
        <w:t>The white Left,</w:t>
      </w:r>
      <w:r w:rsidRPr="00E77F16">
        <w:rPr>
          <w:u w:val="single"/>
        </w:rPr>
        <w:t xml:space="preserve"> however, being chauvinistic</w:t>
      </w:r>
      <w:r w:rsidRPr="0045773F">
        <w:rPr>
          <w:u w:val="single"/>
        </w:rPr>
        <w:t xml:space="preserve">, would </w:t>
      </w:r>
      <w:r w:rsidRPr="00E77F16">
        <w:rPr>
          <w:highlight w:val="cyan"/>
          <w:u w:val="single"/>
        </w:rPr>
        <w:t xml:space="preserve">often </w:t>
      </w:r>
      <w:r w:rsidRPr="0045773F">
        <w:rPr>
          <w:u w:val="single"/>
        </w:rPr>
        <w:t>dismiss Black and Third World concerns on the mere account of our self-determined interaction with the anti-capitalist movement, which did not pattern their frame of reference</w:t>
      </w:r>
      <w:r w:rsidRPr="0045773F">
        <w:rPr>
          <w:sz w:val="16"/>
        </w:rPr>
        <w:t xml:space="preserve">. So, </w:t>
      </w:r>
      <w:r w:rsidRPr="0045773F">
        <w:rPr>
          <w:u w:val="single"/>
        </w:rPr>
        <w:t>they</w:t>
      </w:r>
      <w:r w:rsidRPr="00E77F16">
        <w:rPr>
          <w:highlight w:val="cyan"/>
          <w:u w:val="single"/>
        </w:rPr>
        <w:t xml:space="preserve"> refused to operate in solidarity </w:t>
      </w:r>
      <w:r w:rsidRPr="0045773F">
        <w:rPr>
          <w:u w:val="single"/>
        </w:rPr>
        <w:t>with many of our organizations, both theoretically and practically</w:t>
      </w:r>
      <w:r w:rsidRPr="0045773F">
        <w:rPr>
          <w:sz w:val="16"/>
        </w:rPr>
        <w:t>. They essentially spat on the ship and wagged their fingers at the tired seasick sailors trying to find a way to guide it home to port, causing a number of our ancestors</w:t>
      </w:r>
      <w:r w:rsidRPr="001476BE">
        <w:rPr>
          <w:sz w:val="16"/>
        </w:rPr>
        <w:t xml:space="preserve"> to break away from alliance with them. When it comes to the roadblocks in class consciousness along gender/sexual lines, where the ship is still finding its way, both for cisgender/heterosexual people and for QTGNC people, a similar thing is happening. </w:t>
      </w:r>
      <w:r w:rsidRPr="00E77F16">
        <w:rPr>
          <w:highlight w:val="cyan"/>
          <w:u w:val="single"/>
        </w:rPr>
        <w:t xml:space="preserve">A conscious struggle is needed </w:t>
      </w:r>
      <w:r w:rsidRPr="00E77F16">
        <w:rPr>
          <w:u w:val="single"/>
        </w:rPr>
        <w:t xml:space="preserve">in order </w:t>
      </w:r>
      <w:r w:rsidRPr="00E77F16">
        <w:rPr>
          <w:highlight w:val="cyan"/>
          <w:u w:val="single"/>
        </w:rPr>
        <w:t>to achieve a higher unity and the next phase in ideological evolution</w:t>
      </w:r>
      <w:r w:rsidRPr="00AD28DE">
        <w:rPr>
          <w:u w:val="single"/>
        </w:rPr>
        <w:t xml:space="preserve"> (ie, the ship needs revolutionaries who understand what it takes to build its rudder). But, just as the chauvinists in the white Marxist (and anarchist) settings isolate and even work against Black and Third World radicals that try/tried to do so, Black/Third World women and other marginalized gender radicals have had to either wrestle with or break away from the historical left because of the chauvinistic refusal of solidarity from supposed comrades and allies who also worked against us.</w:t>
      </w:r>
      <w:r w:rsidRPr="001476BE">
        <w:rPr>
          <w:sz w:val="16"/>
        </w:rPr>
        <w:t xml:space="preserve"> Claudia Jones, Frances Beal, the Combahee River Collective are examples of this from the last century; but it is still prominent now. </w:t>
      </w:r>
      <w:r w:rsidRPr="00AD28DE">
        <w:rPr>
          <w:b/>
          <w:bCs/>
          <w:u w:val="single"/>
        </w:rPr>
        <w:t>The ship needs a coxswain or a few, yet cishet radicals and even marginalized gender radicals who unite with their chauvinism wag their fingers at those of us who are training ourselves for the task.</w:t>
      </w:r>
      <w:r>
        <w:rPr>
          <w:b/>
          <w:bCs/>
          <w:u w:val="single"/>
        </w:rPr>
        <w:t xml:space="preserve"> </w:t>
      </w:r>
      <w:r w:rsidRPr="00A36850">
        <w:rPr>
          <w:u w:val="single"/>
        </w:rPr>
        <w:t xml:space="preserve">These refusals to extend self-determination in this way are wholly connected to many of the conservative, radlib, and neoliberal tendencies the Left likes to critique. </w:t>
      </w:r>
      <w:r w:rsidRPr="001476BE">
        <w:rPr>
          <w:sz w:val="16"/>
        </w:rPr>
        <w:t xml:space="preserve">Gazi was an entire QTGNC revolutionary anti-colonialist who kept pushing Hotep-like analyses of Black cis male oppression and calling for violence against trans Black women just like these reactionary forces do, and who visited violence and abuse and labor exploitation onto several Black women and other marginalized genders with the help of white/non-Black cis comrades. </w:t>
      </w:r>
      <w:r w:rsidRPr="00AD28DE">
        <w:rPr>
          <w:u w:val="single"/>
        </w:rPr>
        <w:t>Then, there are QTGNC Black Lives Matter organizers speaking of “abundance” in the way prosperity ministers do and even going on right-wing platforms like the Breakfast Club to justify their grift, and echoing support of white imperialist politicians.</w:t>
      </w:r>
      <w:r w:rsidRPr="001476BE">
        <w:rPr>
          <w:sz w:val="16"/>
        </w:rPr>
        <w:t xml:space="preserve"> And there are whole Queer- run Black Leftist publications and radio shows pushing the same lines about feminist/queer movements that go into why misleadership in places like Ghana and Nigeria are legislating against QTGNC rights (the latter of which is being facilitated by white religious movements partnering with local governments). </w:t>
      </w:r>
      <w:r w:rsidRPr="00A36850">
        <w:rPr>
          <w:b/>
          <w:bCs/>
          <w:u w:val="single"/>
        </w:rPr>
        <w:t>Here, then, the white left’s anti-blackness converging with white liberal/conservative reaction, is translated into a bias in our movements along gender/sexual lines that dovetails with parallel biases in bourgeois society across nations, all with the same impact.</w:t>
      </w:r>
      <w:r>
        <w:rPr>
          <w:b/>
          <w:bCs/>
          <w:u w:val="single"/>
        </w:rPr>
        <w:t xml:space="preserve"> </w:t>
      </w:r>
      <w:r w:rsidRPr="001476BE">
        <w:rPr>
          <w:sz w:val="16"/>
        </w:rPr>
        <w:t xml:space="preserve">And that's why, after the 2020 rebellions, when the right-wing insists on protecting the nuclear family alongside defending the nation, ratcheting up both the police state and anti-trans/anti-abortion legislation; </w:t>
      </w:r>
      <w:r w:rsidRPr="00DD0523">
        <w:rPr>
          <w:u w:val="single"/>
        </w:rPr>
        <w:t>we have anti-colonial Left voices piling on “identity politics” and related topics more vociferously than they are actually denouncing cisheteropatriarchy and organizing against it!</w:t>
      </w:r>
      <w:r w:rsidRPr="001476BE">
        <w:rPr>
          <w:sz w:val="16"/>
        </w:rPr>
        <w:t xml:space="preserve"> Self-described revolutionaries tailing the ruling class? </w:t>
      </w:r>
      <w:r w:rsidRPr="00226176">
        <w:rPr>
          <w:u w:val="single"/>
        </w:rPr>
        <w:t xml:space="preserve">This, by the way, is the same thing the white Left did after the election of Trump in 2016, with dismissal of “wokeness." The latter should not be surprising for us, as the divide in the working class is maintained at the color line. </w:t>
      </w:r>
      <w:r w:rsidRPr="001476BE">
        <w:rPr>
          <w:sz w:val="16"/>
        </w:rPr>
        <w:t xml:space="preserve">But, reductive anti-colonialists, whether cisgender/heterosexual or not, who dismiss or fail to fully apprehend the gender/sexual horizons of the struggle for both self-determination and class liberation, are no different theoretically or practically, from the white reductionists who have been so historically chauvinistic and antagonistic toward Black and Third World movement. Perhaps that's why the two camps worked together so closely in BHO (and in cults like APSP who BHO patterned themselves on); and why in other organizations both camps have a discursive unity with the conservatives' insistence on cisheteropatriarchy and anti-feminism in particular. </w:t>
      </w:r>
      <w:r w:rsidRPr="00226176">
        <w:rPr>
          <w:b/>
          <w:bCs/>
          <w:u w:val="single"/>
        </w:rPr>
        <w:t xml:space="preserve">Is any of this advancing our struggle? Not when certain </w:t>
      </w:r>
      <w:r w:rsidRPr="00E77F16">
        <w:rPr>
          <w:b/>
          <w:bCs/>
          <w:highlight w:val="cyan"/>
          <w:u w:val="single"/>
        </w:rPr>
        <w:t>Black people have chosen to avoid Left politics because of an overrepresentation of whiteness within the anti-capitalist movement</w:t>
      </w:r>
      <w:r w:rsidRPr="001476BE">
        <w:rPr>
          <w:sz w:val="16"/>
        </w:rPr>
        <w:t xml:space="preserve">. They feel alienated. </w:t>
      </w:r>
      <w:r w:rsidRPr="00226176">
        <w:rPr>
          <w:u w:val="single"/>
        </w:rPr>
        <w:t>In this way we lose potential comrades.</w:t>
      </w:r>
      <w:r w:rsidRPr="001476BE">
        <w:rPr>
          <w:sz w:val="16"/>
        </w:rPr>
        <w:t xml:space="preserve"> And, similarly, </w:t>
      </w:r>
      <w:r w:rsidRPr="00226176">
        <w:rPr>
          <w:u w:val="single"/>
        </w:rPr>
        <w:t>some QTGNC folk in particular have avoided the Left because of an overrepresentation of cisheteropatriarchy and abuse within the same.</w:t>
      </w:r>
      <w:r w:rsidRPr="001476BE">
        <w:rPr>
          <w:sz w:val="16"/>
        </w:rPr>
        <w:t xml:space="preserve"> Because of alienation. </w:t>
      </w:r>
      <w:r w:rsidRPr="00226176">
        <w:rPr>
          <w:u w:val="single"/>
        </w:rPr>
        <w:t>More potential comrades lost.</w:t>
      </w:r>
      <w:r w:rsidRPr="001476BE">
        <w:rPr>
          <w:sz w:val="16"/>
        </w:rPr>
        <w:t xml:space="preserve"> </w:t>
      </w:r>
      <w:r w:rsidRPr="00226176">
        <w:rPr>
          <w:b/>
          <w:bCs/>
          <w:u w:val="single"/>
        </w:rPr>
        <w:t xml:space="preserve">Then the </w:t>
      </w:r>
      <w:r w:rsidRPr="00BB630E">
        <w:rPr>
          <w:b/>
          <w:bCs/>
          <w:highlight w:val="cyan"/>
          <w:u w:val="single"/>
        </w:rPr>
        <w:t>liberals exploit this, encouraging folk to stick with</w:t>
      </w:r>
      <w:r w:rsidRPr="00226176">
        <w:rPr>
          <w:b/>
          <w:bCs/>
          <w:u w:val="single"/>
        </w:rPr>
        <w:t xml:space="preserve"> and try to </w:t>
      </w:r>
      <w:r w:rsidRPr="00BB630E">
        <w:rPr>
          <w:b/>
          <w:bCs/>
          <w:highlight w:val="cyan"/>
          <w:u w:val="single"/>
        </w:rPr>
        <w:t>reform</w:t>
      </w:r>
      <w:r w:rsidRPr="00226176">
        <w:rPr>
          <w:b/>
          <w:bCs/>
          <w:u w:val="single"/>
        </w:rPr>
        <w:t xml:space="preserve"> the system they know intimately (capitalism and the State); </w:t>
      </w:r>
      <w:r w:rsidRPr="0045773F">
        <w:rPr>
          <w:b/>
          <w:bCs/>
          <w:highlight w:val="cyan"/>
          <w:u w:val="single"/>
        </w:rPr>
        <w:t>hence the popularity of representation politics</w:t>
      </w:r>
      <w:r w:rsidRPr="00226176">
        <w:rPr>
          <w:b/>
          <w:bCs/>
          <w:u w:val="single"/>
        </w:rPr>
        <w:t xml:space="preserve">, </w:t>
      </w:r>
      <w:r w:rsidRPr="00BB630E">
        <w:rPr>
          <w:b/>
          <w:bCs/>
          <w:highlight w:val="cyan"/>
          <w:u w:val="single"/>
        </w:rPr>
        <w:t>rather than</w:t>
      </w:r>
      <w:r w:rsidRPr="00226176">
        <w:rPr>
          <w:b/>
          <w:bCs/>
          <w:u w:val="single"/>
        </w:rPr>
        <w:t xml:space="preserve"> </w:t>
      </w:r>
      <w:r w:rsidRPr="0045773F">
        <w:rPr>
          <w:b/>
          <w:bCs/>
          <w:highlight w:val="cyan"/>
          <w:u w:val="single"/>
        </w:rPr>
        <w:t>be “fooled”</w:t>
      </w:r>
      <w:r w:rsidRPr="00226176">
        <w:rPr>
          <w:b/>
          <w:bCs/>
          <w:u w:val="single"/>
        </w:rPr>
        <w:t xml:space="preserve"> into </w:t>
      </w:r>
      <w:r w:rsidRPr="0045773F">
        <w:rPr>
          <w:b/>
          <w:bCs/>
          <w:u w:val="single"/>
        </w:rPr>
        <w:t>trying to join liberatory movements that</w:t>
      </w:r>
      <w:r w:rsidRPr="00226176">
        <w:rPr>
          <w:b/>
          <w:bCs/>
          <w:u w:val="single"/>
        </w:rPr>
        <w:t xml:space="preserve"> promise something better but that </w:t>
      </w:r>
      <w:r w:rsidRPr="0081200E">
        <w:rPr>
          <w:b/>
          <w:bCs/>
          <w:u w:val="single"/>
        </w:rPr>
        <w:t>end up an “authoritarian” nightmare</w:t>
      </w:r>
      <w:r w:rsidRPr="00226176">
        <w:rPr>
          <w:b/>
          <w:bCs/>
          <w:u w:val="single"/>
        </w:rPr>
        <w:t xml:space="preserve"> behind the scenes. </w:t>
      </w:r>
      <w:r w:rsidRPr="00BB630E">
        <w:rPr>
          <w:b/>
          <w:bCs/>
          <w:highlight w:val="cyan"/>
          <w:u w:val="single"/>
        </w:rPr>
        <w:t>We lose comrades because of these myths.</w:t>
      </w:r>
      <w:r>
        <w:rPr>
          <w:b/>
          <w:bCs/>
          <w:u w:val="single"/>
        </w:rPr>
        <w:t xml:space="preserve"> </w:t>
      </w:r>
      <w:r w:rsidRPr="001476BE">
        <w:rPr>
          <w:sz w:val="16"/>
        </w:rPr>
        <w:t xml:space="preserve">Is any of this advancing a united front? It is difficult to disprove propaganda from the enemy, if we insist on chauvinism, invalidating legitimate concerns about exclusion and violence and abuse and manipulation that lend certain stories credence. Gazi is just a very extreme example of what’s being described here, and so it was with a few of those who have helped them rise to and remain in prominence. </w:t>
      </w:r>
      <w:r w:rsidRPr="00580E40">
        <w:rPr>
          <w:u w:val="single"/>
        </w:rPr>
        <w:t>Again, that is what will happen when you refuse to ideologically deal with developments endogenous to our national and gender experiences, to see their implications for class struggle.</w:t>
      </w:r>
      <w:r w:rsidRPr="001476BE">
        <w:rPr>
          <w:sz w:val="16"/>
        </w:rPr>
        <w:t xml:space="preserve"> Like the white left marginalizing Black interests, Gazi/BHO, and their acolytes and supporters across races and tendencies held to a resounding refusal to synthesize specific histories and concerns of the QTGNC struggle with anti-colonial Left ideology. </w:t>
      </w:r>
      <w:r w:rsidRPr="00580E40">
        <w:rPr>
          <w:u w:val="single"/>
        </w:rPr>
        <w:t>They insisted on calling “intersectionality” a white supremacist project. In an atmosphere like that, of course the dynamics that enable abuse to persist can go hidden.</w:t>
      </w:r>
      <w:r>
        <w:rPr>
          <w:u w:val="single"/>
        </w:rPr>
        <w:t xml:space="preserve"> </w:t>
      </w:r>
      <w:r w:rsidRPr="001476BE">
        <w:rPr>
          <w:sz w:val="16"/>
        </w:rPr>
        <w:t xml:space="preserve">The ideological chauvinism had practical implications. There was complete erasure and lack of political education around the origins of the modern QTGNC movement as it relates to uprisings and lumpenized labor organizations led by Third World women of trans experience such as the gorls of STAR during the 70s era anti-colonial upheavals. </w:t>
      </w:r>
      <w:r w:rsidRPr="00580E40">
        <w:rPr>
          <w:u w:val="single"/>
        </w:rPr>
        <w:t xml:space="preserve">Certain values, </w:t>
      </w:r>
      <w:r w:rsidRPr="005F16AB">
        <w:rPr>
          <w:highlight w:val="cyan"/>
          <w:u w:val="single"/>
        </w:rPr>
        <w:t>praxis,</w:t>
      </w:r>
      <w:r w:rsidRPr="00580E40">
        <w:rPr>
          <w:u w:val="single"/>
        </w:rPr>
        <w:t xml:space="preserve"> theoretical concerns </w:t>
      </w:r>
      <w:r w:rsidRPr="005F16AB">
        <w:rPr>
          <w:highlight w:val="cyan"/>
          <w:u w:val="single"/>
        </w:rPr>
        <w:t>cannot be synthesized in a movement when you bypass endogenous developments</w:t>
      </w:r>
      <w:r w:rsidRPr="00580E40">
        <w:rPr>
          <w:u w:val="single"/>
        </w:rPr>
        <w:t xml:space="preserve"> like this in our history. And that's why a failure to name, anticipate or respond to abuse in a principled way is so common.</w:t>
      </w:r>
      <w:r w:rsidRPr="001476BE">
        <w:rPr>
          <w:sz w:val="16"/>
        </w:rPr>
        <w:t xml:space="preserve"> The need to build a rudder for the ship, borrowing once more from the words of the ABB, was neither acknowledged nor consciously struggled for. Instead, the ship was allowed to verse the high seas without direction, while some claiming to be vanguards either scoffed from the shore or they climbed aboard pretending to steer it, though they lacked the tools to do so, as they knew nothing of the waves or the winds or the stars and navigation, and simply let the most vulnerable rot at the bottom of the hold, and led folk, particularly youth, including underage ones, into destruction. And what came of that? All of the horrors we went over in this document, and then some. </w:t>
      </w:r>
      <w:r w:rsidRPr="005F16AB">
        <w:rPr>
          <w:highlight w:val="cyan"/>
          <w:u w:val="single"/>
        </w:rPr>
        <w:t>True political education and</w:t>
      </w:r>
      <w:r w:rsidRPr="00AB565B">
        <w:rPr>
          <w:u w:val="single"/>
        </w:rPr>
        <w:t xml:space="preserve"> a culture of </w:t>
      </w:r>
      <w:r w:rsidRPr="005F16AB">
        <w:rPr>
          <w:highlight w:val="cyan"/>
          <w:u w:val="single"/>
        </w:rPr>
        <w:t>genuine revolutionary</w:t>
      </w:r>
      <w:r w:rsidRPr="00AB565B">
        <w:rPr>
          <w:u w:val="single"/>
        </w:rPr>
        <w:t xml:space="preserve"> learning and </w:t>
      </w:r>
      <w:r w:rsidRPr="005F16AB">
        <w:rPr>
          <w:highlight w:val="cyan"/>
          <w:u w:val="single"/>
        </w:rPr>
        <w:t>practice is the only thing that would have allowed folk</w:t>
      </w:r>
      <w:r w:rsidRPr="00AB565B">
        <w:rPr>
          <w:u w:val="single"/>
        </w:rPr>
        <w:t xml:space="preserve"> </w:t>
      </w:r>
      <w:r w:rsidRPr="005F16AB">
        <w:rPr>
          <w:highlight w:val="cyan"/>
          <w:u w:val="single"/>
        </w:rPr>
        <w:t>to</w:t>
      </w:r>
      <w:r w:rsidRPr="005F16AB">
        <w:rPr>
          <w:u w:val="single"/>
        </w:rPr>
        <w:t xml:space="preserve"> i</w:t>
      </w:r>
      <w:r w:rsidRPr="00AB565B">
        <w:rPr>
          <w:u w:val="single"/>
        </w:rPr>
        <w:t xml:space="preserve">dentify this stuff from jump and </w:t>
      </w:r>
      <w:r w:rsidRPr="005F16AB">
        <w:rPr>
          <w:highlight w:val="cyan"/>
          <w:u w:val="single"/>
        </w:rPr>
        <w:t>act against it.</w:t>
      </w:r>
      <w:r w:rsidRPr="00AB565B">
        <w:rPr>
          <w:u w:val="single"/>
        </w:rPr>
        <w:t xml:space="preserve"> It is not enough for folk to call themselves “scientific” revolutionaries, Nkrumahists, Marxists/Leninists, Maoists, or whatever other persuasion, too, all while maintaining a movement atmosphere and ideological milieu built on reaction to reaction and vice versa; not dialectics. </w:t>
      </w:r>
      <w:r w:rsidRPr="00580E40">
        <w:rPr>
          <w:b/>
          <w:bCs/>
          <w:u w:val="single"/>
        </w:rPr>
        <w:t>Gazi’s antics could hardly be critiqued effectively when the self-described materialists around them had only learned to theorize gender by way of cissexist idealists like Tommy Curry (who believes sexualized racism against Black cishet men absolves them of patriarchal violence),</w:t>
      </w:r>
      <w:r w:rsidRPr="001476BE">
        <w:rPr>
          <w:sz w:val="16"/>
        </w:rPr>
        <w:t xml:space="preserve"> Frances Cress Welsing (who believes white supremacy is primarily motivated by fear of Black cishet male virility), Clenora Hudson Weems (who sees Black feminism as divisive and prefers a “holistic” gender politics that is cissexist/heterosexist instead) when discussing gender contradiction. </w:t>
      </w:r>
      <w:r w:rsidRPr="00580E40">
        <w:rPr>
          <w:u w:val="single"/>
        </w:rPr>
        <w:t>Gazi’s antics could hardly be critiqued effectively when the self-described queer radicals of the Left had only learned to theorize gender struggles by misusing Sylvia Wynter and Hortense Spillers’ critiques about the colonial basis of modern cisheteropatriarchy to idealize precolonial Africa as genderless and all Black people as essentially nonbinary</w:t>
      </w:r>
      <w:r w:rsidRPr="001476BE">
        <w:rPr>
          <w:sz w:val="16"/>
        </w:rPr>
        <w:t xml:space="preserve">. </w:t>
      </w:r>
      <w:r w:rsidRPr="00580E40">
        <w:rPr>
          <w:u w:val="single"/>
        </w:rPr>
        <w:t>Gazi’s antics could hardly be critiqued effectively while the ship still lacks a rudder, while no synthesis toward higher unity is being advanced, while bad theoretical moves steeped in chauvinism and class interests mask horrible practices like gender violence and abuse.</w:t>
      </w:r>
      <w:r w:rsidRPr="001476BE">
        <w:rPr>
          <w:sz w:val="16"/>
        </w:rPr>
        <w:t xml:space="preserve"> Even sadder is that due to all this, attempts to establish a better precedent on part of some Black/Third World radicals, particularly trans and nonbinary, especially trans woman, transfeminine, and transmisogyny-affected (TMA) ones, were being and are still being dismissed. </w:t>
      </w:r>
      <w:r w:rsidRPr="005F16AB">
        <w:rPr>
          <w:highlight w:val="cyan"/>
          <w:u w:val="single"/>
        </w:rPr>
        <w:t>There is still reactionary criticism upon reactionary criticism compounding</w:t>
      </w:r>
      <w:r w:rsidRPr="00580E40">
        <w:rPr>
          <w:u w:val="single"/>
        </w:rPr>
        <w:t xml:space="preserve">, and all this shitslinging, and divisiveness, and </w:t>
      </w:r>
      <w:r w:rsidRPr="005F16AB">
        <w:rPr>
          <w:highlight w:val="cyan"/>
          <w:u w:val="single"/>
        </w:rPr>
        <w:t>hot takes</w:t>
      </w:r>
      <w:r w:rsidRPr="00580E40">
        <w:rPr>
          <w:u w:val="single"/>
        </w:rPr>
        <w:t xml:space="preserve">, sensationalistic media titles (“fuck black history month” and “feminism is inherently bourgeois”), </w:t>
      </w:r>
      <w:r w:rsidRPr="005F16AB">
        <w:rPr>
          <w:highlight w:val="cyan"/>
          <w:u w:val="single"/>
        </w:rPr>
        <w:t>incendiary commentary</w:t>
      </w:r>
      <w:r w:rsidRPr="00580E40">
        <w:rPr>
          <w:u w:val="single"/>
        </w:rPr>
        <w:t xml:space="preserve"> (like those which denied the literal existence of a Black elder and political prisoner), </w:t>
      </w:r>
      <w:r w:rsidRPr="0081200E">
        <w:rPr>
          <w:u w:val="single"/>
        </w:rPr>
        <w:t xml:space="preserve">intentional </w:t>
      </w:r>
      <w:r w:rsidRPr="005F16AB">
        <w:rPr>
          <w:highlight w:val="cyan"/>
          <w:u w:val="single"/>
        </w:rPr>
        <w:t xml:space="preserve">internet controversy </w:t>
      </w:r>
      <w:r w:rsidRPr="0081200E">
        <w:rPr>
          <w:u w:val="single"/>
        </w:rPr>
        <w:t>campaigns</w:t>
      </w:r>
      <w:r w:rsidRPr="00580E40">
        <w:rPr>
          <w:u w:val="single"/>
        </w:rPr>
        <w:t xml:space="preserve"> (“operation storm of white tears”), </w:t>
      </w:r>
      <w:r w:rsidRPr="0081200E">
        <w:rPr>
          <w:u w:val="single"/>
        </w:rPr>
        <w:t xml:space="preserve">and endless </w:t>
      </w:r>
      <w:r w:rsidRPr="005F16AB">
        <w:rPr>
          <w:highlight w:val="cyan"/>
          <w:u w:val="single"/>
        </w:rPr>
        <w:t xml:space="preserve">podcasts and breadtubes with surface level analysis </w:t>
      </w:r>
      <w:r w:rsidRPr="0081200E">
        <w:rPr>
          <w:u w:val="single"/>
        </w:rPr>
        <w:t xml:space="preserve">akin to the revolving door of mainstream media reporting, rants that sound more like Shade Room comment sections, and </w:t>
      </w:r>
      <w:r w:rsidRPr="0081200E">
        <w:rPr>
          <w:highlight w:val="cyan"/>
          <w:u w:val="single"/>
        </w:rPr>
        <w:t>exclusi</w:t>
      </w:r>
      <w:r w:rsidRPr="005F16AB">
        <w:rPr>
          <w:highlight w:val="cyan"/>
          <w:u w:val="single"/>
        </w:rPr>
        <w:t xml:space="preserve">onary academic panel-style events </w:t>
      </w:r>
      <w:r w:rsidRPr="0081200E">
        <w:rPr>
          <w:u w:val="single"/>
        </w:rPr>
        <w:t>led by wanna-be public intellectual types</w:t>
      </w:r>
      <w:r w:rsidRPr="00580E40">
        <w:rPr>
          <w:u w:val="single"/>
        </w:rPr>
        <w:t xml:space="preserve">, the courting of celebrities, </w:t>
      </w:r>
      <w:r w:rsidRPr="00A2477A">
        <w:rPr>
          <w:highlight w:val="cyan"/>
          <w:u w:val="single"/>
        </w:rPr>
        <w:t>and overall reliance on the marketing apparatus that is social media</w:t>
      </w:r>
      <w:r w:rsidRPr="00580E40">
        <w:rPr>
          <w:u w:val="single"/>
        </w:rPr>
        <w:t xml:space="preserve"> (even to the point of mistaking mere popular education and even populism for political education and conscientization). </w:t>
      </w:r>
      <w:r w:rsidRPr="00A2477A">
        <w:rPr>
          <w:highlight w:val="cyan"/>
          <w:u w:val="single"/>
        </w:rPr>
        <w:t>Does any of this advance the struggle?</w:t>
      </w:r>
      <w:r>
        <w:rPr>
          <w:u w:val="single"/>
        </w:rPr>
        <w:t xml:space="preserve"> </w:t>
      </w:r>
      <w:r w:rsidRPr="00580E40">
        <w:rPr>
          <w:b/>
          <w:bCs/>
          <w:u w:val="single"/>
        </w:rPr>
        <w:t xml:space="preserve">Black Hammer Organization’s inconsistency at the theoretical level, </w:t>
      </w:r>
      <w:r w:rsidRPr="00A2477A">
        <w:rPr>
          <w:b/>
          <w:bCs/>
          <w:highlight w:val="cyan"/>
          <w:u w:val="single"/>
        </w:rPr>
        <w:t>their lack of cohesive understanding on colonialism and gender struggles,</w:t>
      </w:r>
      <w:r w:rsidRPr="00580E40">
        <w:rPr>
          <w:b/>
          <w:bCs/>
          <w:u w:val="single"/>
        </w:rPr>
        <w:t xml:space="preserve"> and the way that </w:t>
      </w:r>
      <w:r w:rsidRPr="00A2477A">
        <w:rPr>
          <w:b/>
          <w:bCs/>
          <w:highlight w:val="cyan"/>
          <w:u w:val="single"/>
        </w:rPr>
        <w:t xml:space="preserve">provided a smokescreen to cover </w:t>
      </w:r>
      <w:r w:rsidRPr="0081200E">
        <w:rPr>
          <w:b/>
          <w:bCs/>
          <w:u w:val="single"/>
        </w:rPr>
        <w:t>the abusive and cult-like dynamics</w:t>
      </w:r>
      <w:r w:rsidRPr="00580E40">
        <w:rPr>
          <w:b/>
          <w:bCs/>
          <w:u w:val="single"/>
        </w:rPr>
        <w:t xml:space="preserve">: it is made possible by a </w:t>
      </w:r>
      <w:r w:rsidRPr="0081200E">
        <w:rPr>
          <w:b/>
          <w:bCs/>
          <w:highlight w:val="cyan"/>
          <w:u w:val="single"/>
        </w:rPr>
        <w:t xml:space="preserve">general problem on the </w:t>
      </w:r>
      <w:r w:rsidRPr="00A2477A">
        <w:rPr>
          <w:b/>
          <w:bCs/>
          <w:highlight w:val="cyan"/>
          <w:u w:val="single"/>
        </w:rPr>
        <w:t>anti-colonial Left</w:t>
      </w:r>
      <w:r w:rsidRPr="00580E40">
        <w:rPr>
          <w:b/>
          <w:bCs/>
          <w:u w:val="single"/>
        </w:rPr>
        <w:t xml:space="preserve"> where </w:t>
      </w:r>
      <w:r w:rsidRPr="00A2477A">
        <w:rPr>
          <w:b/>
          <w:bCs/>
          <w:highlight w:val="cyan"/>
          <w:u w:val="single"/>
        </w:rPr>
        <w:t>gender and hierarchy are seldom confronted materially</w:t>
      </w:r>
      <w:r w:rsidRPr="00580E40">
        <w:rPr>
          <w:b/>
          <w:bCs/>
          <w:u w:val="single"/>
        </w:rPr>
        <w:t>.</w:t>
      </w:r>
      <w:r w:rsidRPr="001476BE">
        <w:rPr>
          <w:sz w:val="16"/>
        </w:rPr>
        <w:t xml:space="preserve"> And this milieu is still driving more wedges, still keeps alienating potential comrades from the anti-colonial Left, and it shields chauvinists, and though you can scratch a chauvinist, and almost always either find an apologist for abuse or an actual abuser, like what happened with Gazi, </w:t>
      </w:r>
      <w:r w:rsidRPr="00580E40">
        <w:rPr>
          <w:u w:val="single"/>
        </w:rPr>
        <w:t>these radicals are mystified as our movements are so rife with the people like the latter, and so they can't even effectively protect themselves or anyone else from these wreckers, just dusting their hands or looking the other way when the damage is done, or claiming that discussion of these things is a tool of the white Man.</w:t>
      </w:r>
      <w:r w:rsidRPr="001476BE">
        <w:rPr>
          <w:sz w:val="16"/>
        </w:rPr>
        <w:t xml:space="preserve"> </w:t>
      </w:r>
      <w:r w:rsidRPr="00580E40">
        <w:rPr>
          <w:b/>
          <w:bCs/>
          <w:u w:val="single"/>
        </w:rPr>
        <w:t xml:space="preserve">Sounds just like how abuse culture happens in the bourgeois world, right? The same stuff that led to a #MeToo movement? Interesting... . </w:t>
      </w:r>
      <w:r w:rsidRPr="00A2477A">
        <w:rPr>
          <w:b/>
          <w:bCs/>
          <w:highlight w:val="cyan"/>
          <w:u w:val="single"/>
        </w:rPr>
        <w:t>The anti-colonial Left must take this moment as indication about how necessary it is to parse embourgeoisement in our space</w:t>
      </w:r>
      <w:r w:rsidRPr="00580E40">
        <w:rPr>
          <w:b/>
          <w:bCs/>
          <w:u w:val="single"/>
        </w:rPr>
        <w:t>s.</w:t>
      </w:r>
      <w:r w:rsidRPr="001476BE">
        <w:rPr>
          <w:sz w:val="16"/>
        </w:rPr>
        <w:t xml:space="preserve"> </w:t>
      </w:r>
      <w:r w:rsidRPr="00580E40">
        <w:rPr>
          <w:u w:val="single"/>
        </w:rPr>
        <w:t>And we can only walk through the manifestations thereof by paying attention to the gendered/sexual contradictions that provide a throughline.</w:t>
      </w:r>
      <w:r w:rsidRPr="001476BE">
        <w:rPr>
          <w:sz w:val="16"/>
        </w:rPr>
        <w:t xml:space="preserve"> </w:t>
      </w:r>
      <w:r w:rsidRPr="00A2477A">
        <w:rPr>
          <w:b/>
          <w:bCs/>
          <w:highlight w:val="cyan"/>
          <w:u w:val="single"/>
        </w:rPr>
        <w:t>Counterinsurgency is heavily reliant on celebrity activism</w:t>
      </w:r>
      <w:r w:rsidRPr="00580E40">
        <w:rPr>
          <w:b/>
          <w:bCs/>
          <w:u w:val="single"/>
        </w:rPr>
        <w:t xml:space="preserve"> and social media to </w:t>
      </w:r>
      <w:r w:rsidRPr="00A2477A">
        <w:rPr>
          <w:b/>
          <w:bCs/>
          <w:highlight w:val="cyan"/>
          <w:u w:val="single"/>
        </w:rPr>
        <w:t>water down and misrepresent radical ideas</w:t>
      </w:r>
      <w:r w:rsidRPr="00580E40">
        <w:rPr>
          <w:b/>
          <w:bCs/>
          <w:u w:val="single"/>
        </w:rPr>
        <w:t>, and the problem of cults and hierarchy, which are gendered problems, is a perfect doorway to these bourgeois tendencies infecting our spaces.</w:t>
      </w:r>
      <w:r w:rsidRPr="001476BE">
        <w:rPr>
          <w:sz w:val="16"/>
        </w:rPr>
        <w:t xml:space="preserve"> All Gazi did was foster a significantly horrible version of an alignment between an old problem and new realities that the rest of our movement hasn't fully grappled with yet. </w:t>
      </w:r>
      <w:r w:rsidRPr="00A2477A">
        <w:rPr>
          <w:highlight w:val="cyan"/>
          <w:u w:val="single"/>
        </w:rPr>
        <w:t>An organization like Black Hammer could rise to prominence without much opposition as a result of not dealing with this</w:t>
      </w:r>
      <w:r w:rsidRPr="00580E40">
        <w:rPr>
          <w:u w:val="single"/>
        </w:rPr>
        <w:t xml:space="preserve">. </w:t>
      </w:r>
      <w:r w:rsidRPr="00A2477A">
        <w:rPr>
          <w:highlight w:val="cyan"/>
          <w:u w:val="single"/>
        </w:rPr>
        <w:t>To the point of being defended</w:t>
      </w:r>
      <w:r w:rsidRPr="00580E40">
        <w:rPr>
          <w:u w:val="single"/>
        </w:rPr>
        <w:t xml:space="preserve"> </w:t>
      </w:r>
      <w:r w:rsidRPr="00A2477A">
        <w:rPr>
          <w:highlight w:val="cyan"/>
          <w:u w:val="single"/>
        </w:rPr>
        <w:t>despite its</w:t>
      </w:r>
      <w:r w:rsidRPr="00580E40">
        <w:rPr>
          <w:u w:val="single"/>
        </w:rPr>
        <w:t xml:space="preserve"> egregious doings, and its astounding liberalism, its lack of cohesive scientific analysis or ideology or operational security, and its </w:t>
      </w:r>
      <w:r w:rsidRPr="00A2477A">
        <w:rPr>
          <w:highlight w:val="cyan"/>
          <w:u w:val="single"/>
        </w:rPr>
        <w:t>outright campaigns against other revolutionaries</w:t>
      </w:r>
      <w:r w:rsidRPr="00580E40">
        <w:rPr>
          <w:u w:val="single"/>
        </w:rPr>
        <w:t xml:space="preserve"> (in which BHO deemed us “opposition” or “enemies”). </w:t>
      </w:r>
      <w:r w:rsidRPr="001476BE">
        <w:rPr>
          <w:sz w:val="16"/>
        </w:rPr>
        <w:t xml:space="preserve">There is no valid reason that criticism of these issues was dismissed so readily and enthusiastically, or at least not taken seriously, save that there is unpreparedness on the anti-colonial Left to confront gender contradictions as a material/labor/praxis question. </w:t>
      </w:r>
      <w:r w:rsidRPr="00A2477A">
        <w:rPr>
          <w:highlight w:val="cyan"/>
          <w:u w:val="single"/>
        </w:rPr>
        <w:t>If something is not done about this immediately</w:t>
      </w:r>
      <w:r w:rsidRPr="00AB565B">
        <w:rPr>
          <w:u w:val="single"/>
        </w:rPr>
        <w:t xml:space="preserve">, at theoretical and procedural, and interpersonal and individual levels, at organizational and intracommunal levels, </w:t>
      </w:r>
      <w:r w:rsidRPr="00A2477A">
        <w:rPr>
          <w:highlight w:val="cyan"/>
          <w:u w:val="single"/>
        </w:rPr>
        <w:t>we will see the increased magnification of individualism,</w:t>
      </w:r>
      <w:r w:rsidRPr="00AB565B">
        <w:rPr>
          <w:u w:val="single"/>
        </w:rPr>
        <w:t xml:space="preserve"> of </w:t>
      </w:r>
      <w:r w:rsidRPr="00A2477A">
        <w:rPr>
          <w:highlight w:val="cyan"/>
          <w:u w:val="single"/>
        </w:rPr>
        <w:t>cults of personality</w:t>
      </w:r>
      <w:r w:rsidRPr="00AB565B">
        <w:rPr>
          <w:u w:val="single"/>
        </w:rPr>
        <w:t xml:space="preserve"> and of abuse and the apologism and shielding around the same, as well as grift and opportunism, to the point that there would cease to be a meaningful distinction between a “radical” space and a “radlib” or even “alt-right” space.</w:t>
      </w:r>
      <w:r w:rsidRPr="001476BE">
        <w:rPr>
          <w:sz w:val="16"/>
        </w:rPr>
        <w:t xml:space="preserve"> With the gamut of tactics used by BHO to supposedly propagandize and politically educate that we have seen, the lines here are already blurred. And gender violence, especially (trans)misogynoir, will always be the tell. There is a web that must be detangled, ultimately, and it is threaded in gendered contradictions that stem from or are reaction to cisheteropatriarchy. </w:t>
      </w:r>
      <w:r w:rsidRPr="00AB565B">
        <w:rPr>
          <w:b/>
          <w:bCs/>
          <w:u w:val="single"/>
        </w:rPr>
        <w:t>It's this that enabled the rise of BHO/Gazi, which that formation unfortunately took to absolutely depraved extremes, but which much of the anti-colonial Left is guilty of either participating in or failing to meaningfully struggle against.</w:t>
      </w:r>
      <w:r w:rsidRPr="001476BE">
        <w:rPr>
          <w:sz w:val="16"/>
        </w:rPr>
        <w:t xml:space="preserve"> One may say that correlation ain't causation, but correlation requires a look at the context that shapes a certain connection: and as regards cults, gender violence, etc, a context entrenched in organizational methodologies which value individualism and visibility and one-dimensional expressions of radical thought, that see other ideologies as competition (reminds us, competition on the Left is a residue of capitalist market logic), that regard "the masses'' as tabulae rasae who must be proselytized with the gospel of Marx or Lenin or Mao or Nkrumah or whomever, often cannot address the issue, see it coming, and they will even stand by it and make excuses or sweep narratives under the rug. </w:t>
      </w:r>
      <w:r w:rsidRPr="00AB565B">
        <w:rPr>
          <w:u w:val="single"/>
        </w:rPr>
        <w:t>And it is because their values come from the same gendered histories and institutions that already rely on abuse and manipulation. Every true revolutionary must have a commitment to extricating themselves from gendered oppression and exploitation and domination and division, and striving not to replicate them, if we want to see all power to the people.</w:t>
      </w:r>
      <w:r>
        <w:rPr>
          <w:u w:val="single"/>
        </w:rPr>
        <w:t xml:space="preserve"> </w:t>
      </w:r>
      <w:r w:rsidRPr="001476BE">
        <w:rPr>
          <w:sz w:val="16"/>
        </w:rPr>
        <w:t xml:space="preserve">The ruling class is clear on this, </w:t>
      </w:r>
      <w:r w:rsidRPr="00AB565B">
        <w:rPr>
          <w:u w:val="single"/>
        </w:rPr>
        <w:t>that is why they are waging war on bodily autonomy through gender oppression, and on our consciousness through mystification around gender, as part of broader attempts to undermine revolutionary struggle.</w:t>
      </w:r>
      <w:r w:rsidRPr="001476BE">
        <w:rPr>
          <w:sz w:val="16"/>
        </w:rPr>
        <w:t xml:space="preserve"> We want true transformation of ourselves and our movements, we need to be ready for this. </w:t>
      </w:r>
      <w:r w:rsidRPr="001476BE">
        <w:rPr>
          <w:b/>
          <w:bCs/>
          <w:highlight w:val="cyan"/>
          <w:u w:val="single"/>
        </w:rPr>
        <w:t>We need the tools to anticipate and stamp out future abuse and cults</w:t>
      </w:r>
      <w:r w:rsidRPr="00AB565B">
        <w:rPr>
          <w:b/>
          <w:bCs/>
          <w:u w:val="single"/>
        </w:rPr>
        <w:t xml:space="preserve">, or at least adequately </w:t>
      </w:r>
      <w:r w:rsidRPr="001476BE">
        <w:rPr>
          <w:b/>
          <w:bCs/>
          <w:highlight w:val="cyan"/>
          <w:u w:val="single"/>
        </w:rPr>
        <w:t>support victims and repair the damage that has already been done</w:t>
      </w:r>
      <w:r w:rsidRPr="00AB565B">
        <w:rPr>
          <w:b/>
          <w:bCs/>
          <w:u w:val="single"/>
        </w:rPr>
        <w:t xml:space="preserve">, and that could come in the future. </w:t>
      </w:r>
      <w:r w:rsidRPr="001476BE">
        <w:rPr>
          <w:b/>
          <w:bCs/>
          <w:highlight w:val="cyan"/>
          <w:u w:val="single"/>
        </w:rPr>
        <w:t>This can only come when we put our faith in the magic of the hands</w:t>
      </w:r>
      <w:r w:rsidRPr="00AB565B">
        <w:rPr>
          <w:b/>
          <w:bCs/>
          <w:u w:val="single"/>
        </w:rPr>
        <w:t>, as Assata called it.</w:t>
      </w:r>
      <w:r w:rsidRPr="001476BE">
        <w:rPr>
          <w:sz w:val="16"/>
        </w:rPr>
        <w:t xml:space="preserve"> </w:t>
      </w:r>
      <w:r w:rsidRPr="00AB565B">
        <w:rPr>
          <w:u w:val="single"/>
        </w:rPr>
        <w:t>Discovering how to practice this is the mission of this generation, and it's the gender/sexual struggle, it is a confrontation with cisheteropatriarchy as a material question, it is the courage to develop new institutions and new genres of being, it is the willingness to free the available "cultural and political maneuvers" that gender has enclosed, to liberate them from the inherited models so reliant on bourgeois hierarchies and values and labor ascriptions: this phase of struggle is what will help us both discover and fulfill that charge</w:t>
      </w:r>
      <w:r w:rsidRPr="001476BE">
        <w:rPr>
          <w:sz w:val="16"/>
        </w:rPr>
        <w:t xml:space="preserve">. </w:t>
      </w:r>
      <w:r w:rsidRPr="001476BE">
        <w:rPr>
          <w:b/>
          <w:bCs/>
          <w:highlight w:val="cyan"/>
          <w:u w:val="single"/>
        </w:rPr>
        <w:t>We owe it to our ancestors and to all survivors and to our descendants,</w:t>
      </w:r>
      <w:r w:rsidRPr="00AB565B">
        <w:rPr>
          <w:b/>
          <w:bCs/>
          <w:u w:val="single"/>
        </w:rPr>
        <w:t xml:space="preserve"> to see it thusly, and </w:t>
      </w:r>
      <w:r w:rsidRPr="001476BE">
        <w:rPr>
          <w:b/>
          <w:bCs/>
          <w:highlight w:val="cyan"/>
          <w:u w:val="single"/>
        </w:rPr>
        <w:t>to move accordingly</w:t>
      </w:r>
      <w:r w:rsidRPr="00AB565B">
        <w:rPr>
          <w:b/>
          <w:bCs/>
          <w:u w:val="single"/>
        </w:rPr>
        <w:t xml:space="preserve">. And </w:t>
      </w:r>
      <w:r w:rsidRPr="001476BE">
        <w:rPr>
          <w:b/>
          <w:bCs/>
          <w:highlight w:val="cyan"/>
          <w:u w:val="single"/>
        </w:rPr>
        <w:t>we owe it to our planet</w:t>
      </w:r>
      <w:r w:rsidRPr="00AB565B">
        <w:rPr>
          <w:b/>
          <w:bCs/>
          <w:u w:val="single"/>
        </w:rPr>
        <w:t xml:space="preserve"> too, because </w:t>
      </w:r>
      <w:r w:rsidRPr="001476BE">
        <w:rPr>
          <w:b/>
          <w:bCs/>
          <w:highlight w:val="cyan"/>
          <w:u w:val="single"/>
        </w:rPr>
        <w:t>the earth is being killed</w:t>
      </w:r>
      <w:r w:rsidRPr="00AB565B">
        <w:rPr>
          <w:b/>
          <w:bCs/>
          <w:u w:val="single"/>
        </w:rPr>
        <w:t xml:space="preserve">, and </w:t>
      </w:r>
      <w:r w:rsidRPr="001476BE">
        <w:rPr>
          <w:b/>
          <w:bCs/>
          <w:highlight w:val="cyan"/>
          <w:u w:val="single"/>
        </w:rPr>
        <w:t>only a real united front of Black/Third World radical movements and networks can heal it.</w:t>
      </w:r>
      <w:r w:rsidRPr="001476BE">
        <w:rPr>
          <w:sz w:val="16"/>
        </w:rPr>
        <w:t xml:space="preserve"> Shall we stagnate because we waited on “demiurges” who only want fame and to enact violence on the most vulnerable? or will we teach ourselves and our people that it's our collective strength that's gonna get us free? </w:t>
      </w:r>
      <w:r w:rsidRPr="001476BE">
        <w:rPr>
          <w:b/>
          <w:bCs/>
          <w:highlight w:val="cyan"/>
          <w:u w:val="single"/>
        </w:rPr>
        <w:t>The choice is ours</w:t>
      </w:r>
      <w:r w:rsidRPr="00AB565B">
        <w:rPr>
          <w:b/>
          <w:bCs/>
          <w:u w:val="single"/>
        </w:rPr>
        <w:t xml:space="preserve">. Queer or not, </w:t>
      </w:r>
      <w:r w:rsidRPr="001476BE">
        <w:rPr>
          <w:b/>
          <w:bCs/>
          <w:highlight w:val="cyan"/>
          <w:u w:val="single"/>
        </w:rPr>
        <w:t>we gotta do better.</w:t>
      </w:r>
    </w:p>
    <w:p w14:paraId="358AA7FF" w14:textId="77777777" w:rsidR="00012A7A" w:rsidRPr="009B266E" w:rsidRDefault="00012A7A" w:rsidP="00012A7A">
      <w:pPr>
        <w:pStyle w:val="Heading4"/>
      </w:pPr>
      <w:r>
        <w:t xml:space="preserve">Anti-capitalist liberation must emphasize materiality and ground its resistance in material conditions  </w:t>
      </w:r>
    </w:p>
    <w:p w14:paraId="235BB4CF" w14:textId="77777777" w:rsidR="00012A7A" w:rsidRPr="001F5E47" w:rsidRDefault="00012A7A" w:rsidP="00012A7A">
      <w:r w:rsidRPr="00110DF0">
        <w:rPr>
          <w:rStyle w:val="Style13ptBold"/>
        </w:rPr>
        <w:t>Red Voice 21</w:t>
      </w:r>
      <w:r>
        <w:t xml:space="preserve"> [Red Voice, the voices of the People- news, commentary, and coverage, September 29, 2021, “The Devil Wears Dashikis, Pt. 4: Theoretical and Practical Lessons for the Struggle (Conclusion”, </w:t>
      </w:r>
      <w:hyperlink r:id="rId8" w:history="1">
        <w:r w:rsidRPr="001408E5">
          <w:rPr>
            <w:rStyle w:val="Hyperlink"/>
          </w:rPr>
          <w:t>https://redvoice.news/the-devil-wears-conclusion/</w:t>
        </w:r>
      </w:hyperlink>
      <w:r>
        <w:t>, JMH]</w:t>
      </w:r>
    </w:p>
    <w:p w14:paraId="10343481" w14:textId="77777777" w:rsidR="00012A7A" w:rsidRDefault="00012A7A" w:rsidP="00012A7A">
      <w:pPr>
        <w:rPr>
          <w:u w:val="single"/>
        </w:rPr>
      </w:pPr>
      <w:r w:rsidRPr="00553124">
        <w:rPr>
          <w:sz w:val="16"/>
        </w:rPr>
        <w:t xml:space="preserve">Even before the publication of this </w:t>
      </w:r>
      <w:r w:rsidRPr="0045773F">
        <w:rPr>
          <w:sz w:val="16"/>
        </w:rPr>
        <w:t xml:space="preserve">article series, </w:t>
      </w:r>
      <w:r w:rsidRPr="0045773F">
        <w:rPr>
          <w:u w:val="single"/>
        </w:rPr>
        <w:t>there was a wave of denunciations and even disaffiliations over the last few weeks regarding Black Hammer Organization in general</w:t>
      </w:r>
      <w:r w:rsidRPr="0045773F">
        <w:rPr>
          <w:sz w:val="16"/>
        </w:rPr>
        <w:t xml:space="preserve">, and Gazi Kodzo in particular (and/or the cult of personality that has been allowed to form around Gazi through social media and the other horrid means detailed here). </w:t>
      </w:r>
      <w:r w:rsidRPr="0045773F">
        <w:rPr>
          <w:u w:val="single"/>
        </w:rPr>
        <w:t>Those developments simultaneously led to but also were made possible by the work that went into this document; but, more importantly, they need to be understood as part of a broader reckoning in the Black and Third World revolutionary struggle</w:t>
      </w:r>
      <w:r w:rsidRPr="0045773F">
        <w:rPr>
          <w:sz w:val="16"/>
        </w:rPr>
        <w:t xml:space="preserve">. </w:t>
      </w:r>
      <w:r w:rsidRPr="0045773F">
        <w:rPr>
          <w:u w:val="single"/>
        </w:rPr>
        <w:t>That reckoning has to do with past and ongoing histories of abuse, cult-like dynamics, individualism, clout, de jure and de facto hierarchies, and the gendered labor divisions, assumptions, and violence these all tend to rely on and reinforce.</w:t>
      </w:r>
      <w:r w:rsidRPr="0045773F">
        <w:rPr>
          <w:sz w:val="16"/>
        </w:rPr>
        <w:t xml:space="preserve"> </w:t>
      </w:r>
      <w:r w:rsidRPr="0045773F">
        <w:rPr>
          <w:u w:val="single"/>
        </w:rPr>
        <w:t>This reckoning has had reverberations throughout the Left, across radical tendencies, and most significantly in the wake of the COVID-19 pandemic, as well as heightening climate catastrophes, and the anti-police rebellions that ensued after the murder of George Floyd.</w:t>
      </w:r>
      <w:r w:rsidRPr="0045773F">
        <w:rPr>
          <w:sz w:val="16"/>
        </w:rPr>
        <w:t xml:space="preserve"> </w:t>
      </w:r>
      <w:r w:rsidRPr="0045773F">
        <w:rPr>
          <w:u w:val="single"/>
        </w:rPr>
        <w:t xml:space="preserve">From well known political formations such as the PSL, to IWOC/IWW contradictions, to Black Rose/Rosa Negra, and even the MOVE organization, to </w:t>
      </w:r>
      <w:proofErr w:type="gramStart"/>
      <w:r w:rsidRPr="0045773F">
        <w:rPr>
          <w:u w:val="single"/>
        </w:rPr>
        <w:t>lesser known</w:t>
      </w:r>
      <w:proofErr w:type="gramEnd"/>
      <w:r w:rsidRPr="0045773F">
        <w:rPr>
          <w:u w:val="single"/>
        </w:rPr>
        <w:t xml:space="preserve"> movement spaces, radical projects, affinity groups, collectives, alliances, parties, and more</w:t>
      </w:r>
      <w:r w:rsidRPr="0045773F">
        <w:rPr>
          <w:sz w:val="16"/>
        </w:rPr>
        <w:t xml:space="preserve">. </w:t>
      </w:r>
      <w:r w:rsidRPr="0045773F">
        <w:rPr>
          <w:u w:val="single"/>
        </w:rPr>
        <w:t xml:space="preserve">All are being shaken up by a sharpened resistance to and refusal among colonized folk especially Black ones to accept the dynamics of clout, hierarchy (both formal and informal), abuse, individualism, and gender exploitation, which often imbricate upon one another. </w:t>
      </w:r>
      <w:r w:rsidRPr="0045773F">
        <w:rPr>
          <w:b/>
          <w:bCs/>
          <w:u w:val="single"/>
        </w:rPr>
        <w:t xml:space="preserve">And this reckoning has had theoretical, practical, methodological, procedural, intracommunal, interpersonal, and individual implications. </w:t>
      </w:r>
      <w:r w:rsidRPr="0045773F">
        <w:rPr>
          <w:sz w:val="16"/>
        </w:rPr>
        <w:t>That this upheaval within our movements/organizations is happening whilst the bourgeoisie continues to use cultural representation of gender/sexual issues to either push liberal or conservative agendas, is a sure sign that if we are to speak of colonialism as a primary contradiction in the class struggle, which the revolutionary Black/Third World Left is known for: then</w:t>
      </w:r>
      <w:r w:rsidRPr="00553124">
        <w:rPr>
          <w:sz w:val="16"/>
        </w:rPr>
        <w:t xml:space="preserve"> we must amend Du Bois’ poignant observation. </w:t>
      </w:r>
      <w:r w:rsidRPr="001F5E47">
        <w:rPr>
          <w:u w:val="single"/>
        </w:rPr>
        <w:t>Where the problem of the 20th century is the color line, a relation of domination between the Man and the darker peoples of Africa, Asia, the Americas, and the Pacific; the problem of the 21st century is that said “color line'' is threaded at the nexus of gendered labor divisions/institutions/contradictions (and the values and practices traced back to them)</w:t>
      </w:r>
      <w:r w:rsidRPr="00553124">
        <w:rPr>
          <w:sz w:val="16"/>
        </w:rPr>
        <w:t xml:space="preserve">. Thus, </w:t>
      </w:r>
      <w:r w:rsidRPr="00714270">
        <w:rPr>
          <w:b/>
          <w:bCs/>
          <w:highlight w:val="cyan"/>
          <w:u w:val="single"/>
        </w:rPr>
        <w:t>all anti-capitalist liberation struggles</w:t>
      </w:r>
      <w:r w:rsidRPr="001F5E47">
        <w:rPr>
          <w:b/>
          <w:bCs/>
          <w:u w:val="single"/>
        </w:rPr>
        <w:t xml:space="preserve"> among the colonized and oppressed, which are indeed the only true way to address the mounting economic and health and ecological issues we see building around us today, </w:t>
      </w:r>
      <w:r w:rsidRPr="00714270">
        <w:rPr>
          <w:b/>
          <w:bCs/>
          <w:highlight w:val="cyan"/>
          <w:u w:val="single"/>
        </w:rPr>
        <w:t>must confront them if we are to truly achieve full communism and autonomy for all peoples and sustainability for our ecosystem</w:t>
      </w:r>
      <w:r w:rsidRPr="0045773F">
        <w:rPr>
          <w:sz w:val="16"/>
        </w:rPr>
        <w:t xml:space="preserve">. Black Hammer Organization, however, and a great number of organizations claiming to be anti-colonial, have failed to meet this need. </w:t>
      </w:r>
      <w:proofErr w:type="gramStart"/>
      <w:r w:rsidRPr="0045773F">
        <w:rPr>
          <w:sz w:val="16"/>
        </w:rPr>
        <w:t>Instead</w:t>
      </w:r>
      <w:proofErr w:type="gramEnd"/>
      <w:r w:rsidRPr="0045773F">
        <w:rPr>
          <w:sz w:val="16"/>
        </w:rPr>
        <w:t xml:space="preserve"> there is a sort of ideological "pick me"/"tap dancing" energy very prominent, where folks like Gazi will declare that before they were "woke" they would make sexuality important to their sense of self, as</w:t>
      </w:r>
      <w:r w:rsidRPr="00553124">
        <w:rPr>
          <w:sz w:val="16"/>
        </w:rPr>
        <w:t xml:space="preserve"> if to be revolutionary then requires a type of asceticism for queer/trans people (akin to the race-first logics of cultural </w:t>
      </w:r>
      <w:r w:rsidRPr="0045773F">
        <w:rPr>
          <w:sz w:val="16"/>
        </w:rPr>
        <w:t xml:space="preserve">nationalists). </w:t>
      </w:r>
      <w:r w:rsidRPr="0045773F">
        <w:rPr>
          <w:u w:val="single"/>
        </w:rPr>
        <w:t>Pronouncements like that are not simply about personal lifestyle choices, but a political commitment that is shaped in bourgeois/colonial logic.</w:t>
      </w:r>
      <w:r w:rsidRPr="0045773F">
        <w:rPr>
          <w:sz w:val="16"/>
        </w:rPr>
        <w:t xml:space="preserve"> Yes, the cult was queer-led, and claimed to be queer affirming/inclusive. </w:t>
      </w:r>
      <w:r w:rsidRPr="0045773F">
        <w:rPr>
          <w:u w:val="single"/>
        </w:rPr>
        <w:t>It’s not enough, though, to have queer representation in the anti-colonial Left. Gender/sexuality is not as simple as the conversations on identity we are so used to, nor the conversations on styles of dress, on pronouns and labels and names, on presentation and performance and affect, on attraction and intimacy and the like, or even on genetics/biology</w:t>
      </w:r>
      <w:r w:rsidRPr="001F5E47">
        <w:rPr>
          <w:u w:val="single"/>
        </w:rPr>
        <w:t xml:space="preserve">; although all of these phenomena are to some degree involved in the equation. </w:t>
      </w:r>
      <w:r w:rsidRPr="00553124">
        <w:rPr>
          <w:sz w:val="16"/>
        </w:rPr>
        <w:t xml:space="preserve">Scientifically speaking, all supposedly “fixed” biological distinctions, the real phenotypical and genetic variations and diversity within our species that has been marked as “race” and “sex”: like our various skin colors, curl patterns and hair textures, nose shapes, gonad formations and other reproductive organs, hormonal levels, neurotypes, eye colors, body shapes, and more have to do with how social positions deriving from political histories and culture specific modes of organization relate to and exploit and limit our “nature.” </w:t>
      </w:r>
      <w:r w:rsidRPr="001F5E47">
        <w:rPr>
          <w:u w:val="single"/>
        </w:rPr>
        <w:t>Our brains/bodies have a certain natural potentiality for a range of expressions and experiences, though predisposed toward none; we cannot be reduced to them, because societal structures are the most significant factor in how these become shaped into identities and behavioral norms.</w:t>
      </w:r>
      <w:r w:rsidRPr="00553124">
        <w:rPr>
          <w:sz w:val="16"/>
        </w:rPr>
        <w:t xml:space="preserve"> Hence, </w:t>
      </w:r>
      <w:r w:rsidRPr="001F5E47">
        <w:rPr>
          <w:u w:val="single"/>
        </w:rPr>
        <w:t xml:space="preserve">Frantz </w:t>
      </w:r>
      <w:r w:rsidRPr="00714270">
        <w:rPr>
          <w:highlight w:val="cyan"/>
          <w:u w:val="single"/>
        </w:rPr>
        <w:t>Fanon</w:t>
      </w:r>
      <w:r w:rsidRPr="001F5E47">
        <w:rPr>
          <w:u w:val="single"/>
        </w:rPr>
        <w:t xml:space="preserve"> once </w:t>
      </w:r>
      <w:r w:rsidRPr="00714270">
        <w:rPr>
          <w:highlight w:val="cyan"/>
          <w:u w:val="single"/>
        </w:rPr>
        <w:t>wrote that “beside phylogeny and ontogeny stand sociogeny,”</w:t>
      </w:r>
      <w:r w:rsidRPr="001F5E47">
        <w:rPr>
          <w:u w:val="single"/>
        </w:rPr>
        <w:t xml:space="preserve"> and </w:t>
      </w:r>
      <w:r w:rsidRPr="00714270">
        <w:rPr>
          <w:highlight w:val="cyan"/>
          <w:u w:val="single"/>
        </w:rPr>
        <w:t>as we learn from</w:t>
      </w:r>
      <w:r w:rsidRPr="001F5E47">
        <w:rPr>
          <w:u w:val="single"/>
        </w:rPr>
        <w:t xml:space="preserve"> Sylvia </w:t>
      </w:r>
      <w:r w:rsidRPr="00714270">
        <w:rPr>
          <w:highlight w:val="cyan"/>
          <w:u w:val="single"/>
        </w:rPr>
        <w:t>Wynter, the latter is always a question of class</w:t>
      </w:r>
      <w:r w:rsidRPr="001F5E47">
        <w:rPr>
          <w:u w:val="single"/>
        </w:rPr>
        <w:t>, so much so that we have to acknowledge two things</w:t>
      </w:r>
      <w:r w:rsidRPr="00553124">
        <w:rPr>
          <w:sz w:val="16"/>
        </w:rPr>
        <w:t xml:space="preserve">. One, that </w:t>
      </w:r>
      <w:r w:rsidRPr="00714270">
        <w:rPr>
          <w:b/>
          <w:bCs/>
          <w:highlight w:val="cyan"/>
          <w:u w:val="single"/>
        </w:rPr>
        <w:t>we are a nature-culture species</w:t>
      </w:r>
      <w:r w:rsidRPr="001F5E47">
        <w:rPr>
          <w:b/>
          <w:bCs/>
          <w:u w:val="single"/>
        </w:rPr>
        <w:t xml:space="preserve">, not just nature, and two, </w:t>
      </w:r>
      <w:r w:rsidRPr="00714270">
        <w:rPr>
          <w:b/>
          <w:bCs/>
          <w:highlight w:val="cyan"/>
          <w:u w:val="single"/>
        </w:rPr>
        <w:t>that we evolve as such dialectically, which requires a materialist standpoint</w:t>
      </w:r>
      <w:r w:rsidRPr="00553124">
        <w:rPr>
          <w:sz w:val="16"/>
        </w:rPr>
        <w:t xml:space="preserve">. The way we socially understand and live out and culturally embody and even transform our natural diversities has an economic base to it. Class struggle is key, and a failure to correctly apply it to marginalized genders in the anti-colonial context is what allowed for everything described here to unfold. </w:t>
      </w:r>
      <w:r w:rsidRPr="001F5E47">
        <w:rPr>
          <w:b/>
          <w:bCs/>
          <w:u w:val="single"/>
        </w:rPr>
        <w:t xml:space="preserve">As Black revolutionaries and Third Worldists, </w:t>
      </w:r>
      <w:r w:rsidRPr="00714270">
        <w:rPr>
          <w:b/>
          <w:bCs/>
          <w:highlight w:val="cyan"/>
          <w:u w:val="single"/>
        </w:rPr>
        <w:t>our materialism must emphasize that national liberation is the horizon within which our class consciousness develops</w:t>
      </w:r>
      <w:r w:rsidRPr="00553124">
        <w:rPr>
          <w:sz w:val="16"/>
        </w:rPr>
        <w:t xml:space="preserve">. So, </w:t>
      </w:r>
      <w:r w:rsidRPr="001F5E47">
        <w:rPr>
          <w:u w:val="single"/>
        </w:rPr>
        <w:t>if we are to discuss the economic basis of gender ontology, that has to involve theorizing gender/sexual developments as part of a process that is endogenous to our uniquely African histories on this planet, including our histories of revolutionary participation</w:t>
      </w:r>
      <w:r w:rsidRPr="00553124">
        <w:rPr>
          <w:sz w:val="16"/>
        </w:rPr>
        <w:t xml:space="preserve">. The term "endogenous" refers to any phenomenon, resource, any data, any object that is emerging or is discernible within the context of a given biological, social, or other kind of system, based on its dynamics and interactions and development. </w:t>
      </w:r>
      <w:r w:rsidRPr="001F5E47">
        <w:rPr>
          <w:u w:val="single"/>
        </w:rPr>
        <w:t>The Marxists historically looked past the endogenous processes within African life that influenced how Black people would eventually arrive at anti-capitalist struggle</w:t>
      </w:r>
      <w:r w:rsidRPr="00553124">
        <w:rPr>
          <w:sz w:val="16"/>
        </w:rPr>
        <w:t xml:space="preserve">. Comrade Marcus Brown once spoke of these phenomena as an “internal dynamism” in Black Against Profit, pt. III: The African Mode of Production, speaking of them as an “innate capacity to develop progressively into freer, more democratic, and more technically advanced social configurations.” The comrade examines, using the scholarship of Cheikh Anta Diop, </w:t>
      </w:r>
      <w:r w:rsidRPr="009D1A48">
        <w:rPr>
          <w:u w:val="single"/>
        </w:rPr>
        <w:t>the development of these organizational patterns in African life, and points out the racist mischaracterization on part of Marxists which deemed our consciousness as tied to a supposed “Asiatic mode of production,” and so located the seat of revolutionary class consciousness in the European proletariat because of a Eurocentric teleology regarding certain relations within African nations</w:t>
      </w:r>
      <w:r w:rsidRPr="00553124">
        <w:rPr>
          <w:sz w:val="16"/>
        </w:rPr>
        <w:t xml:space="preserve"> (such as so-called “caste” or the development of the Egyptian state). </w:t>
      </w:r>
      <w:r w:rsidRPr="009D1A48">
        <w:rPr>
          <w:u w:val="single"/>
        </w:rPr>
        <w:t xml:space="preserve">Cedric </w:t>
      </w:r>
      <w:r w:rsidRPr="00714270">
        <w:rPr>
          <w:highlight w:val="cyan"/>
          <w:u w:val="single"/>
        </w:rPr>
        <w:t>Robinson</w:t>
      </w:r>
      <w:r w:rsidRPr="009D1A48">
        <w:rPr>
          <w:u w:val="single"/>
        </w:rPr>
        <w:t xml:space="preserve"> wrote Black Marxism: The Making of the Black Radical Tradition, to </w:t>
      </w:r>
      <w:r w:rsidRPr="00714270">
        <w:rPr>
          <w:highlight w:val="cyan"/>
          <w:u w:val="single"/>
        </w:rPr>
        <w:t>offer a corrective</w:t>
      </w:r>
      <w:r w:rsidRPr="009D1A48">
        <w:rPr>
          <w:u w:val="single"/>
        </w:rPr>
        <w:t xml:space="preserve"> about our </w:t>
      </w:r>
      <w:r w:rsidRPr="00714270">
        <w:rPr>
          <w:highlight w:val="cyan"/>
          <w:u w:val="single"/>
        </w:rPr>
        <w:t>history</w:t>
      </w:r>
      <w:r w:rsidRPr="009D1A48">
        <w:rPr>
          <w:u w:val="single"/>
        </w:rPr>
        <w:t xml:space="preserve"> of struggle as well, </w:t>
      </w:r>
      <w:r w:rsidRPr="00714270">
        <w:rPr>
          <w:highlight w:val="cyan"/>
          <w:u w:val="single"/>
        </w:rPr>
        <w:t>displacing the dehumanizing view of African radical activity as merely “superstructural” and unable to grasp class struggle</w:t>
      </w:r>
      <w:r w:rsidRPr="009D1A48">
        <w:rPr>
          <w:u w:val="single"/>
        </w:rPr>
        <w:t>, and thereby challenged Western Marxist chauvinism</w:t>
      </w:r>
      <w:r w:rsidRPr="00553124">
        <w:rPr>
          <w:sz w:val="16"/>
        </w:rPr>
        <w:t xml:space="preserve">. And so have other </w:t>
      </w:r>
      <w:r w:rsidRPr="009D1A48">
        <w:rPr>
          <w:u w:val="single"/>
        </w:rPr>
        <w:t>Afrikan thinkers</w:t>
      </w:r>
      <w:r w:rsidRPr="00553124">
        <w:rPr>
          <w:sz w:val="16"/>
        </w:rPr>
        <w:t xml:space="preserve">, from Samir Amin to Kwame Nkrumah, to W.E.B Du Bois, and many others, each offering explanations of Black struggle that </w:t>
      </w:r>
      <w:r w:rsidRPr="009D1A48">
        <w:rPr>
          <w:u w:val="single"/>
        </w:rPr>
        <w:t>prioritize our role in our own unique histories and the objective challenge to the bourgeois order we continue to pose because of these endogenous social realities.</w:t>
      </w:r>
      <w:r>
        <w:rPr>
          <w:u w:val="single"/>
        </w:rPr>
        <w:t xml:space="preserve"> </w:t>
      </w:r>
      <w:r w:rsidRPr="009D1A48">
        <w:rPr>
          <w:u w:val="single"/>
        </w:rPr>
        <w:t xml:space="preserve">But the chauvinism characteristic of the white Marxist view of endogenous African development re: </w:t>
      </w:r>
      <w:r w:rsidRPr="00714270">
        <w:rPr>
          <w:highlight w:val="cyan"/>
          <w:u w:val="single"/>
        </w:rPr>
        <w:t>the class struggle has yet to be challenged to the fullest degree</w:t>
      </w:r>
      <w:r w:rsidRPr="00553124">
        <w:rPr>
          <w:sz w:val="16"/>
        </w:rPr>
        <w:t xml:space="preserve">. Instead, </w:t>
      </w:r>
      <w:r w:rsidRPr="00714270">
        <w:rPr>
          <w:highlight w:val="cyan"/>
          <w:u w:val="single"/>
        </w:rPr>
        <w:t>it's been carried into our movements,</w:t>
      </w:r>
      <w:r w:rsidRPr="009D1A48">
        <w:rPr>
          <w:u w:val="single"/>
        </w:rPr>
        <w:t xml:space="preserve"> leaving the gender/sexual lifeways endogenous to African contexts throughout our history underexplored. </w:t>
      </w:r>
      <w:r w:rsidRPr="00714270">
        <w:rPr>
          <w:highlight w:val="cyan"/>
          <w:u w:val="single"/>
        </w:rPr>
        <w:t>Black women scholars,</w:t>
      </w:r>
      <w:r w:rsidRPr="009D1A48">
        <w:rPr>
          <w:u w:val="single"/>
        </w:rPr>
        <w:t xml:space="preserve"> like Oyeronke Oyewumi</w:t>
      </w:r>
      <w:r w:rsidRPr="00553124">
        <w:rPr>
          <w:sz w:val="16"/>
        </w:rPr>
        <w:t xml:space="preserve"> (who theorized the unique "worldsense" that outlined African, especially Yoruba gender ontology) </w:t>
      </w:r>
      <w:r w:rsidRPr="009D1A48">
        <w:rPr>
          <w:u w:val="single"/>
        </w:rPr>
        <w:t>in The Invention of Women, and Ifi Amadiume</w:t>
      </w:r>
      <w:r w:rsidRPr="00553124">
        <w:rPr>
          <w:sz w:val="16"/>
        </w:rPr>
        <w:t xml:space="preserve"> (who looks at the practice of female husbandry in West African societies) </w:t>
      </w:r>
      <w:r w:rsidRPr="009D1A48">
        <w:rPr>
          <w:u w:val="single"/>
        </w:rPr>
        <w:t xml:space="preserve">in Male Daughters, Female Husbands, as well as other marginalized gender Black radicals, such as Yannenga Toure, a Black Two-Head radical and author of the "Two Head Manifesto" </w:t>
      </w:r>
      <w:r w:rsidRPr="00714270">
        <w:rPr>
          <w:highlight w:val="cyan"/>
          <w:u w:val="single"/>
        </w:rPr>
        <w:t>have taken time to analyze these legacies</w:t>
      </w:r>
      <w:r w:rsidRPr="00553124">
        <w:rPr>
          <w:sz w:val="16"/>
        </w:rPr>
        <w:t xml:space="preserve">. Following this, we would see, as Sage Hunt, Afro-Native nonbinary transfeminine revolutionary theorist has written, that gender is clearly a “modality through which class is lived.” With that in mind, </w:t>
      </w:r>
      <w:r w:rsidRPr="00714270">
        <w:rPr>
          <w:b/>
          <w:bCs/>
          <w:highlight w:val="cyan"/>
          <w:u w:val="single"/>
        </w:rPr>
        <w:t>relations to the mode of production</w:t>
      </w:r>
      <w:r w:rsidRPr="009D1A48">
        <w:rPr>
          <w:b/>
          <w:bCs/>
          <w:u w:val="single"/>
        </w:rPr>
        <w:t xml:space="preserve">, </w:t>
      </w:r>
      <w:r w:rsidRPr="00714270">
        <w:rPr>
          <w:u w:val="single"/>
        </w:rPr>
        <w:t>whether that be the village and communal modes which were predominant in Africa, and even the other modes, less sedentary ones, as well as the less fluid, more somewhat feudalistic modes</w:t>
      </w:r>
      <w:r w:rsidRPr="009D1A48">
        <w:rPr>
          <w:b/>
          <w:bCs/>
          <w:u w:val="single"/>
        </w:rPr>
        <w:t xml:space="preserve">, all </w:t>
      </w:r>
      <w:r w:rsidRPr="00714270">
        <w:rPr>
          <w:b/>
          <w:bCs/>
          <w:highlight w:val="cyan"/>
          <w:u w:val="single"/>
        </w:rPr>
        <w:t>involve gender ontology as a material question</w:t>
      </w:r>
      <w:r w:rsidRPr="00553124">
        <w:rPr>
          <w:sz w:val="16"/>
        </w:rPr>
        <w:t xml:space="preserve">. But overall, </w:t>
      </w:r>
      <w:r w:rsidRPr="00714270">
        <w:rPr>
          <w:b/>
          <w:bCs/>
          <w:highlight w:val="cyan"/>
          <w:u w:val="single"/>
        </w:rPr>
        <w:t>the Anti-colonial Left has neglected to transect these phenomena</w:t>
      </w:r>
      <w:r w:rsidRPr="009D1A48">
        <w:rPr>
          <w:b/>
          <w:bCs/>
          <w:u w:val="single"/>
        </w:rPr>
        <w:t xml:space="preserve">, and </w:t>
      </w:r>
      <w:r w:rsidRPr="00714270">
        <w:rPr>
          <w:b/>
          <w:bCs/>
          <w:highlight w:val="cyan"/>
          <w:u w:val="single"/>
        </w:rPr>
        <w:t>they</w:t>
      </w:r>
      <w:r w:rsidRPr="009D1A48">
        <w:rPr>
          <w:b/>
          <w:bCs/>
          <w:u w:val="single"/>
        </w:rPr>
        <w:t xml:space="preserve"> have </w:t>
      </w:r>
      <w:r w:rsidRPr="00714270">
        <w:rPr>
          <w:b/>
          <w:bCs/>
          <w:highlight w:val="cyan"/>
          <w:u w:val="single"/>
        </w:rPr>
        <w:t>painted all concerns</w:t>
      </w:r>
      <w:r w:rsidRPr="009D1A48">
        <w:rPr>
          <w:b/>
          <w:bCs/>
          <w:u w:val="single"/>
        </w:rPr>
        <w:t xml:space="preserve"> about this </w:t>
      </w:r>
      <w:r w:rsidRPr="00714270">
        <w:rPr>
          <w:b/>
          <w:bCs/>
          <w:highlight w:val="cyan"/>
          <w:u w:val="single"/>
        </w:rPr>
        <w:t>as "metaphysical" just like the white Left does to Black radicalisms</w:t>
      </w:r>
      <w:r w:rsidRPr="009D1A48">
        <w:rPr>
          <w:b/>
          <w:bCs/>
          <w:u w:val="single"/>
        </w:rPr>
        <w:t xml:space="preserve">. And </w:t>
      </w:r>
      <w:proofErr w:type="gramStart"/>
      <w:r w:rsidRPr="00714270">
        <w:rPr>
          <w:b/>
          <w:bCs/>
          <w:highlight w:val="cyan"/>
          <w:u w:val="single"/>
        </w:rPr>
        <w:t>so</w:t>
      </w:r>
      <w:proofErr w:type="gramEnd"/>
      <w:r w:rsidRPr="00714270">
        <w:rPr>
          <w:b/>
          <w:bCs/>
          <w:highlight w:val="cyan"/>
          <w:u w:val="single"/>
        </w:rPr>
        <w:t xml:space="preserve"> gender</w:t>
      </w:r>
      <w:r w:rsidRPr="009D1A48">
        <w:rPr>
          <w:b/>
          <w:bCs/>
          <w:u w:val="single"/>
        </w:rPr>
        <w:t xml:space="preserve"> often </w:t>
      </w:r>
      <w:r w:rsidRPr="00714270">
        <w:rPr>
          <w:b/>
          <w:bCs/>
          <w:highlight w:val="cyan"/>
          <w:u w:val="single"/>
        </w:rPr>
        <w:t>remains</w:t>
      </w:r>
      <w:r w:rsidRPr="009D1A48">
        <w:rPr>
          <w:b/>
          <w:bCs/>
          <w:u w:val="single"/>
        </w:rPr>
        <w:t xml:space="preserve"> and continues to remain somewhat </w:t>
      </w:r>
      <w:r w:rsidRPr="00714270">
        <w:rPr>
          <w:b/>
          <w:bCs/>
          <w:highlight w:val="cyan"/>
          <w:u w:val="single"/>
        </w:rPr>
        <w:t>undertheorized</w:t>
      </w:r>
      <w:r w:rsidRPr="009D1A48">
        <w:rPr>
          <w:b/>
          <w:bCs/>
          <w:u w:val="single"/>
        </w:rPr>
        <w:t xml:space="preserve"> within the historical anti-colonial Left </w:t>
      </w:r>
      <w:r w:rsidRPr="00714270">
        <w:rPr>
          <w:b/>
          <w:bCs/>
          <w:highlight w:val="cyan"/>
          <w:u w:val="single"/>
        </w:rPr>
        <w:t>despite surface level appeals to the need for self-determination</w:t>
      </w:r>
      <w:r w:rsidRPr="009D1A48">
        <w:rPr>
          <w:b/>
          <w:bCs/>
          <w:u w:val="single"/>
        </w:rPr>
        <w:t xml:space="preserve"> over our collective societal development</w:t>
      </w:r>
      <w:r w:rsidRPr="00553124">
        <w:rPr>
          <w:sz w:val="16"/>
        </w:rPr>
        <w:t xml:space="preserve">. This is an undialectical bypassing of the full weight of our history as African people, and is a residue of white supremacy, and thus extremely vulnerable to opportunism and a culture of abuse and apologism History would show us that cisheteronormativity is a set of values, institutions, labor divisions, and social practices that is both European in origin, and part of the capitalist order. The prevalence of a biological reduced, binary, hierarchical kinship system and mode of self-understanding that upholds heteronormative gender/sexual codes is only a universal, global assumption now because of how racial capitalism transformed and subordinated pre-existing approaches in indigenous contexts. </w:t>
      </w:r>
      <w:r w:rsidRPr="009D1A48">
        <w:rPr>
          <w:u w:val="single"/>
        </w:rPr>
        <w:t>This fact is seldom discussed or organized against, at least not adequately, in the established anti-colonial Left.</w:t>
      </w:r>
      <w:r w:rsidRPr="00553124">
        <w:rPr>
          <w:sz w:val="16"/>
        </w:rPr>
        <w:t xml:space="preserve"> On the occasions that this is acknowledged, it is simply said that “Homophobia is unAfrican” (to challenge the neocolonial falsehood that “homosexuality is unAfrican”), which is thus a nature-culture appeal. For example, at a rally following the Queer Liberation March of 2020, Black Hammer Organization showed up and announced something along the lines of “before colonialism, all of our people loved and lived as they wanted.” </w:t>
      </w:r>
      <w:r w:rsidRPr="00714270">
        <w:rPr>
          <w:highlight w:val="cyan"/>
          <w:u w:val="single"/>
        </w:rPr>
        <w:t>While i</w:t>
      </w:r>
      <w:r w:rsidRPr="009D1A48">
        <w:rPr>
          <w:u w:val="single"/>
        </w:rPr>
        <w:t xml:space="preserve">t was an </w:t>
      </w:r>
      <w:r w:rsidRPr="00714270">
        <w:rPr>
          <w:highlight w:val="cyan"/>
          <w:u w:val="single"/>
        </w:rPr>
        <w:t>acknowledgment of our more inclusive African social relations</w:t>
      </w:r>
      <w:r w:rsidRPr="009D1A48">
        <w:rPr>
          <w:u w:val="single"/>
        </w:rPr>
        <w:t xml:space="preserve"> to the diversity of sexual experience in our species, </w:t>
      </w:r>
      <w:r w:rsidRPr="00714270">
        <w:rPr>
          <w:b/>
          <w:bCs/>
          <w:highlight w:val="cyan"/>
          <w:u w:val="single"/>
        </w:rPr>
        <w:t>it did not address the problem materially</w:t>
      </w:r>
      <w:r w:rsidRPr="009D1A48">
        <w:rPr>
          <w:u w:val="single"/>
        </w:rPr>
        <w:t xml:space="preserve">. As in, this theory of gender ontology was not attuned to the question of economic modes of production and all the structures and hierarchical organizational patterns and labor relegations that that implies, and the implications of this all for modern class struggle. </w:t>
      </w:r>
      <w:r w:rsidRPr="00714270">
        <w:rPr>
          <w:b/>
          <w:bCs/>
          <w:highlight w:val="cyan"/>
          <w:u w:val="single"/>
        </w:rPr>
        <w:t xml:space="preserve">It was functionally </w:t>
      </w:r>
      <w:proofErr w:type="gramStart"/>
      <w:r w:rsidRPr="00714270">
        <w:rPr>
          <w:b/>
          <w:bCs/>
          <w:highlight w:val="cyan"/>
          <w:u w:val="single"/>
        </w:rPr>
        <w:t>useless,</w:t>
      </w:r>
      <w:r w:rsidRPr="009D1A48">
        <w:rPr>
          <w:b/>
          <w:bCs/>
          <w:u w:val="single"/>
        </w:rPr>
        <w:t xml:space="preserve"> because</w:t>
      </w:r>
      <w:proofErr w:type="gramEnd"/>
      <w:r w:rsidRPr="009D1A48">
        <w:rPr>
          <w:b/>
          <w:bCs/>
          <w:u w:val="single"/>
        </w:rPr>
        <w:t xml:space="preserve"> </w:t>
      </w:r>
      <w:r w:rsidRPr="00714270">
        <w:rPr>
          <w:b/>
          <w:bCs/>
          <w:highlight w:val="cyan"/>
          <w:u w:val="single"/>
        </w:rPr>
        <w:t>idealist</w:t>
      </w:r>
      <w:r w:rsidRPr="00553124">
        <w:rPr>
          <w:sz w:val="16"/>
        </w:rPr>
        <w:t xml:space="preserve"> (alongside being a homogenized account). And </w:t>
      </w:r>
      <w:proofErr w:type="gramStart"/>
      <w:r w:rsidRPr="00553124">
        <w:rPr>
          <w:sz w:val="16"/>
        </w:rPr>
        <w:t>of course</w:t>
      </w:r>
      <w:proofErr w:type="gramEnd"/>
      <w:r w:rsidRPr="00553124">
        <w:rPr>
          <w:sz w:val="16"/>
        </w:rPr>
        <w:t xml:space="preserve"> it was, otherwise Black Hammer Organization would have had to examine their own gender contradictions, and especially that of Gazi. </w:t>
      </w:r>
      <w:r w:rsidRPr="009D1A48">
        <w:rPr>
          <w:u w:val="single"/>
        </w:rPr>
        <w:t>The cult’s gender commentary was therefore opportunistic and self-serving</w:t>
      </w:r>
      <w:r w:rsidRPr="00553124">
        <w:rPr>
          <w:sz w:val="16"/>
        </w:rPr>
        <w:t xml:space="preserve">, and as comrade Shupavu made clear this was a holdover from a similar opportunistic and self-serving relationship to queerness that went into why Gazi was recruited to the movement in the first place by Omali Yeshitela. </w:t>
      </w:r>
      <w:r w:rsidRPr="009D1A48">
        <w:rPr>
          <w:u w:val="single"/>
        </w:rPr>
        <w:t xml:space="preserve">In order to call these things as they are, </w:t>
      </w:r>
      <w:r w:rsidRPr="00714270">
        <w:rPr>
          <w:highlight w:val="cyan"/>
          <w:u w:val="single"/>
        </w:rPr>
        <w:t>we need a full picture</w:t>
      </w:r>
      <w:r w:rsidRPr="009D1A48">
        <w:rPr>
          <w:u w:val="single"/>
        </w:rPr>
        <w:t xml:space="preserve"> of the Black radical relation to the gender/sexual struggle, and it needs </w:t>
      </w:r>
      <w:r w:rsidRPr="00714270">
        <w:rPr>
          <w:highlight w:val="cyan"/>
          <w:u w:val="single"/>
        </w:rPr>
        <w:t>to be more than just a question of cultural acceptance: it has to be materially grounded</w:t>
      </w:r>
      <w:r w:rsidRPr="009D1A48">
        <w:rPr>
          <w:u w:val="single"/>
        </w:rPr>
        <w:t>, thinking about ideology and labor and praxis.</w:t>
      </w:r>
    </w:p>
    <w:p w14:paraId="3DCF0165" w14:textId="77777777" w:rsidR="00012A7A" w:rsidRPr="00585EB0" w:rsidRDefault="00012A7A" w:rsidP="00012A7A"/>
    <w:p w14:paraId="23D39F31" w14:textId="77777777" w:rsidR="00012A7A" w:rsidRDefault="00012A7A" w:rsidP="00012A7A">
      <w:pPr>
        <w:pStyle w:val="Heading4"/>
      </w:pPr>
      <w:r>
        <w:t xml:space="preserve">Racial capitalism requires disposability and unequal differentiation of human value which produces state-sanctioned violence through slavery, colonialism, and genocide. However, this is not a fixed reality, we still retain the ability of conscious modifications.  A new language to name and analyze the production of social separateness is possible, revealing the weakness of disjoining relations needed for the functioning of expropriation. </w:t>
      </w:r>
    </w:p>
    <w:p w14:paraId="088EE116" w14:textId="77777777" w:rsidR="00012A7A" w:rsidRPr="00C3064F" w:rsidRDefault="00012A7A" w:rsidP="00012A7A">
      <w:r w:rsidRPr="00C3064F">
        <w:t>Jodi</w:t>
      </w:r>
      <w:r>
        <w:rPr>
          <w:rStyle w:val="Style13ptBold"/>
        </w:rPr>
        <w:t xml:space="preserve"> Melamed 15</w:t>
      </w:r>
      <w:r w:rsidRPr="00C3064F">
        <w:t>, associate professor of English and Africana studies at</w:t>
      </w:r>
      <w:r>
        <w:t xml:space="preserve"> </w:t>
      </w:r>
      <w:r w:rsidRPr="00C3064F">
        <w:t>Marquette University, Racial Capitalism, Critical Ethnic Studies , Vol. 1, No. 1 (Spring 2015), pp. 76-85, https://www.jstor.org/stable/pdf/10.5749/jcritethnstud.1.1.0076.pdf?refreqid=excelsior%3A85abe6c50530d3fb51aba9c014dd34d5</w:t>
      </w:r>
    </w:p>
    <w:p w14:paraId="6C5DCB00" w14:textId="77777777" w:rsidR="00012A7A" w:rsidRDefault="00012A7A" w:rsidP="00012A7A">
      <w:pPr>
        <w:rPr>
          <w:u w:val="single"/>
        </w:rPr>
      </w:pPr>
      <w:r w:rsidRPr="00093700">
        <w:rPr>
          <w:u w:val="single"/>
        </w:rPr>
        <w:t>Our dominant critical understanding of the term racial capitalism stays close to the usage of its originator, Cedric Robinson</w:t>
      </w:r>
      <w:r w:rsidRPr="00093700">
        <w:rPr>
          <w:sz w:val="16"/>
        </w:rPr>
        <w:t xml:space="preserve">, </w:t>
      </w:r>
      <w:r w:rsidRPr="00093700">
        <w:rPr>
          <w:u w:val="single"/>
        </w:rPr>
        <w:t>in his seminal Black Marxism</w:t>
      </w:r>
      <w:r w:rsidRPr="00093700">
        <w:rPr>
          <w:sz w:val="16"/>
        </w:rPr>
        <w:t xml:space="preserve">: The Making of a Black Radical Tradition. </w:t>
      </w:r>
      <w:r w:rsidRPr="00093700">
        <w:rPr>
          <w:u w:val="single"/>
        </w:rPr>
        <w:t>3 Robinson develops the term to correct the developmentalism and racism that led Marx and Engels to believe mistakenly that European bourgeois society would rationalize social relations. Instead, Robinson explains, the obverse occurred: “The development, organization, and expansion of capitalist society pursued essentially racial directions, so too did social ideology. As a material force . . . racialism would inevitably permeate the social structures emergent from capitalism. I have used the term ‘racial capitalism’ to refer . . . to the subsequent structure as a historical agency</w:t>
      </w:r>
      <w:r w:rsidRPr="00093700">
        <w:rPr>
          <w:sz w:val="16"/>
        </w:rPr>
        <w:t>.”4 Thus the term</w:t>
      </w:r>
      <w:r w:rsidRPr="00FA01E9">
        <w:rPr>
          <w:sz w:val="16"/>
        </w:rPr>
        <w:t xml:space="preserve"> </w:t>
      </w:r>
      <w:r w:rsidRPr="0064583B">
        <w:rPr>
          <w:rStyle w:val="Emphasis"/>
        </w:rPr>
        <w:t>“</w:t>
      </w:r>
      <w:r w:rsidRPr="008A15D1">
        <w:rPr>
          <w:rStyle w:val="Emphasis"/>
        </w:rPr>
        <w:t xml:space="preserve">racial capitalism” requires its users to recognize that </w:t>
      </w:r>
      <w:r w:rsidRPr="00D54216">
        <w:rPr>
          <w:rStyle w:val="Emphasis"/>
          <w:highlight w:val="cyan"/>
        </w:rPr>
        <w:t>capitalism is racial capitalism</w:t>
      </w:r>
      <w:r w:rsidRPr="00FA01E9">
        <w:rPr>
          <w:sz w:val="16"/>
        </w:rPr>
        <w:t xml:space="preserve">. </w:t>
      </w:r>
      <w:r w:rsidRPr="00874131">
        <w:rPr>
          <w:u w:val="single"/>
        </w:rPr>
        <w:t xml:space="preserve">Capital </w:t>
      </w:r>
      <w:r w:rsidRPr="00D54216">
        <w:rPr>
          <w:highlight w:val="cyan"/>
          <w:u w:val="single"/>
        </w:rPr>
        <w:t xml:space="preserve">can only be capital when </w:t>
      </w:r>
      <w:r w:rsidRPr="00874131">
        <w:rPr>
          <w:u w:val="single"/>
        </w:rPr>
        <w:t xml:space="preserve">it is </w:t>
      </w:r>
      <w:r w:rsidRPr="00D54216">
        <w:rPr>
          <w:highlight w:val="cyan"/>
          <w:u w:val="single"/>
        </w:rPr>
        <w:t xml:space="preserve">accumulating, </w:t>
      </w:r>
      <w:r w:rsidRPr="00874131">
        <w:rPr>
          <w:u w:val="single"/>
        </w:rPr>
        <w:t xml:space="preserve">and it </w:t>
      </w:r>
      <w:r w:rsidRPr="00D54216">
        <w:rPr>
          <w:highlight w:val="cyan"/>
          <w:u w:val="single"/>
        </w:rPr>
        <w:t xml:space="preserve">can only accumulate by producing and moving through relations of </w:t>
      </w:r>
      <w:r w:rsidRPr="00874131">
        <w:rPr>
          <w:u w:val="single"/>
        </w:rPr>
        <w:t xml:space="preserve">severe </w:t>
      </w:r>
      <w:r w:rsidRPr="00D54216">
        <w:rPr>
          <w:highlight w:val="cyan"/>
          <w:u w:val="single"/>
        </w:rPr>
        <w:t xml:space="preserve">inequality </w:t>
      </w:r>
      <w:r w:rsidRPr="00874131">
        <w:rPr>
          <w:u w:val="single"/>
        </w:rPr>
        <w:t>among human groups</w:t>
      </w:r>
      <w:r w:rsidRPr="00FA01E9">
        <w:rPr>
          <w:sz w:val="16"/>
        </w:rPr>
        <w:t xml:space="preserve">—capitalists with the means of production/workers without the means of subsistence, creditors/debtors, conquerors of land made property/the dispossessed and removed. These antinomies of accumulation </w:t>
      </w:r>
      <w:r w:rsidRPr="00D54216">
        <w:rPr>
          <w:rStyle w:val="Emphasis"/>
          <w:highlight w:val="cyan"/>
        </w:rPr>
        <w:t xml:space="preserve">require </w:t>
      </w:r>
      <w:r w:rsidRPr="00E85FFA">
        <w:rPr>
          <w:rStyle w:val="Emphasis"/>
        </w:rPr>
        <w:t>loss,</w:t>
      </w:r>
      <w:r w:rsidRPr="00D54216">
        <w:rPr>
          <w:rStyle w:val="Emphasis"/>
          <w:highlight w:val="cyan"/>
        </w:rPr>
        <w:t xml:space="preserve"> disposability, and the unequal differentiation of human value, and racism </w:t>
      </w:r>
      <w:r w:rsidRPr="008A15D1">
        <w:rPr>
          <w:rStyle w:val="Emphasis"/>
        </w:rPr>
        <w:t>enshrines the inequalities that capitalism requires</w:t>
      </w:r>
      <w:r w:rsidRPr="008A15D1">
        <w:rPr>
          <w:sz w:val="16"/>
        </w:rPr>
        <w:t>.</w:t>
      </w:r>
      <w:r w:rsidRPr="00FA01E9">
        <w:rPr>
          <w:sz w:val="16"/>
        </w:rPr>
        <w:t xml:space="preserve"> Most obviously</w:t>
      </w:r>
      <w:r w:rsidRPr="0064583B">
        <w:rPr>
          <w:u w:val="single"/>
        </w:rPr>
        <w:t xml:space="preserve">, it does this </w:t>
      </w:r>
      <w:r w:rsidRPr="00874131">
        <w:rPr>
          <w:u w:val="single"/>
        </w:rPr>
        <w:t xml:space="preserve">by </w:t>
      </w:r>
      <w:r w:rsidRPr="00D54216">
        <w:rPr>
          <w:highlight w:val="cyan"/>
          <w:u w:val="single"/>
        </w:rPr>
        <w:t xml:space="preserve">displacing </w:t>
      </w:r>
      <w:r w:rsidRPr="00874131">
        <w:rPr>
          <w:u w:val="single"/>
        </w:rPr>
        <w:t xml:space="preserve">the </w:t>
      </w:r>
      <w:r w:rsidRPr="00D54216">
        <w:rPr>
          <w:highlight w:val="cyan"/>
          <w:u w:val="single"/>
        </w:rPr>
        <w:t xml:space="preserve">uneven life chances </w:t>
      </w:r>
      <w:r w:rsidRPr="00874131">
        <w:rPr>
          <w:u w:val="single"/>
        </w:rPr>
        <w:t xml:space="preserve">that are </w:t>
      </w:r>
      <w:r w:rsidRPr="00D54216">
        <w:rPr>
          <w:highlight w:val="cyan"/>
          <w:u w:val="single"/>
        </w:rPr>
        <w:t xml:space="preserve">inescapably part of capitalist social relations onto fictions of differing human capacities, </w:t>
      </w:r>
      <w:r w:rsidRPr="008A15D1">
        <w:rPr>
          <w:u w:val="single"/>
        </w:rPr>
        <w:t>historically race</w:t>
      </w:r>
      <w:r w:rsidRPr="00FA01E9">
        <w:rPr>
          <w:sz w:val="16"/>
        </w:rPr>
        <w:t xml:space="preserve">. We often </w:t>
      </w:r>
      <w:r w:rsidRPr="00D54216">
        <w:rPr>
          <w:highlight w:val="cyan"/>
          <w:u w:val="single"/>
        </w:rPr>
        <w:t xml:space="preserve">associate </w:t>
      </w:r>
      <w:r w:rsidRPr="008A15D1">
        <w:rPr>
          <w:u w:val="single"/>
        </w:rPr>
        <w:t xml:space="preserve">racial capitalism </w:t>
      </w:r>
      <w:r w:rsidRPr="00D54216">
        <w:rPr>
          <w:highlight w:val="cyan"/>
          <w:u w:val="single"/>
        </w:rPr>
        <w:t xml:space="preserve">with </w:t>
      </w:r>
      <w:r w:rsidRPr="008A15D1">
        <w:rPr>
          <w:u w:val="single"/>
        </w:rPr>
        <w:t xml:space="preserve">the central features of white supremacist capitalist development, including </w:t>
      </w:r>
      <w:r w:rsidRPr="00D54216">
        <w:rPr>
          <w:rStyle w:val="Emphasis"/>
          <w:highlight w:val="cyan"/>
        </w:rPr>
        <w:t>slavery, colonialism, genocide, incarceration regimes, migrant exploitation, and contemporary racial warfare</w:t>
      </w:r>
      <w:r w:rsidRPr="0064583B">
        <w:rPr>
          <w:u w:val="single"/>
        </w:rPr>
        <w:t>. Yet we also increasingly recognize that contemporary racial capitalism deploys liberal and multicultural terms of inclusion to value and devalue forms of humanity differentially to fit the needs of reigning statecapital orders.</w:t>
      </w:r>
    </w:p>
    <w:p w14:paraId="6541C02D" w14:textId="77777777" w:rsidR="00012A7A" w:rsidRPr="00FA01E9" w:rsidRDefault="00012A7A" w:rsidP="00012A7A">
      <w:pPr>
        <w:rPr>
          <w:sz w:val="16"/>
        </w:rPr>
      </w:pPr>
      <w:r w:rsidRPr="00FA01E9">
        <w:rPr>
          <w:sz w:val="16"/>
        </w:rPr>
        <w:t xml:space="preserve">A thread of emergent critical understanding, proceeding from the recognition that </w:t>
      </w:r>
      <w:r w:rsidRPr="00874131">
        <w:rPr>
          <w:rStyle w:val="Emphasis"/>
        </w:rPr>
        <w:t xml:space="preserve">procedures of </w:t>
      </w:r>
      <w:r w:rsidRPr="00D54216">
        <w:rPr>
          <w:rStyle w:val="Emphasis"/>
          <w:highlight w:val="cyan"/>
        </w:rPr>
        <w:t xml:space="preserve">racialization and capitalism are </w:t>
      </w:r>
      <w:r w:rsidRPr="00093700">
        <w:rPr>
          <w:rStyle w:val="Emphasis"/>
        </w:rPr>
        <w:t xml:space="preserve">ultimately </w:t>
      </w:r>
      <w:r w:rsidRPr="00D54216">
        <w:rPr>
          <w:rStyle w:val="Emphasis"/>
          <w:highlight w:val="cyan"/>
        </w:rPr>
        <w:t xml:space="preserve">never separable </w:t>
      </w:r>
      <w:r w:rsidRPr="00874131">
        <w:rPr>
          <w:rStyle w:val="Emphasis"/>
        </w:rPr>
        <w:t>from each other</w:t>
      </w:r>
      <w:r w:rsidRPr="001064C3">
        <w:rPr>
          <w:rStyle w:val="Emphasis"/>
        </w:rPr>
        <w:t>,</w:t>
      </w:r>
      <w:r w:rsidRPr="00FA01E9">
        <w:rPr>
          <w:sz w:val="16"/>
        </w:rPr>
        <w:t xml:space="preserve"> </w:t>
      </w:r>
      <w:r w:rsidRPr="001064C3">
        <w:rPr>
          <w:u w:val="single"/>
        </w:rPr>
        <w:t xml:space="preserve">seeks to comprehend the complex recursivity between material and epistemic forms of racialized violence, </w:t>
      </w:r>
      <w:r w:rsidRPr="00093700">
        <w:rPr>
          <w:u w:val="single"/>
        </w:rPr>
        <w:t>which are executed in and by core capitalist states with seemingly infinite creativity</w:t>
      </w:r>
      <w:r w:rsidRPr="00093700">
        <w:rPr>
          <w:sz w:val="16"/>
        </w:rPr>
        <w:t xml:space="preserve"> (beyond phenotype and in assemblages). Importantly, </w:t>
      </w:r>
      <w:r w:rsidRPr="00093700">
        <w:rPr>
          <w:u w:val="single"/>
        </w:rPr>
        <w:t xml:space="preserve">this approach understands the state and concomitant rights and freedoms to be fully saturated by racialized violence. </w:t>
      </w:r>
      <w:r w:rsidRPr="00093700">
        <w:rPr>
          <w:sz w:val="16"/>
        </w:rPr>
        <w:t xml:space="preserve">Chandan </w:t>
      </w:r>
      <w:r w:rsidRPr="00093700">
        <w:rPr>
          <w:u w:val="single"/>
        </w:rPr>
        <w:t>Reddy,</w:t>
      </w:r>
      <w:r w:rsidRPr="00093700">
        <w:rPr>
          <w:sz w:val="16"/>
        </w:rPr>
        <w:t xml:space="preserve"> for example, </w:t>
      </w:r>
      <w:r w:rsidRPr="00093700">
        <w:rPr>
          <w:u w:val="single"/>
        </w:rPr>
        <w:t>demonstrates how the U.S. state in the twentieth and twenty-first centuries has exercised its monopoly on legitimate violence both in response to “race”—the nationstate’s operational code for that irrationality and threat that freedom must exterminate—and as racial cruelty</w:t>
      </w:r>
      <w:r w:rsidRPr="00093700">
        <w:rPr>
          <w:sz w:val="16"/>
        </w:rPr>
        <w:t>.5 The term</w:t>
      </w:r>
      <w:r w:rsidRPr="00FA01E9">
        <w:rPr>
          <w:sz w:val="16"/>
        </w:rPr>
        <w:t xml:space="preserve"> “racial cruelty” signifies the extreme or surplus violence alongside and within state practices of supposedly rational violence (military, security, and legal), through which the state establishes itself as at once the protector of freedom and an effective, because excessive, counterviolence to the violence of race. </w:t>
      </w:r>
      <w:proofErr w:type="gramStart"/>
      <w:r w:rsidRPr="00FA01E9">
        <w:rPr>
          <w:sz w:val="16"/>
        </w:rPr>
        <w:t>Thus</w:t>
      </w:r>
      <w:proofErr w:type="gramEnd"/>
      <w:r w:rsidRPr="00FA01E9">
        <w:rPr>
          <w:sz w:val="16"/>
        </w:rPr>
        <w:t xml:space="preserve"> </w:t>
      </w:r>
      <w:r w:rsidRPr="00D54216">
        <w:rPr>
          <w:rStyle w:val="Emphasis"/>
          <w:highlight w:val="cyan"/>
        </w:rPr>
        <w:t xml:space="preserve">political emancipation </w:t>
      </w:r>
      <w:r w:rsidRPr="00874131">
        <w:rPr>
          <w:rStyle w:val="Emphasis"/>
        </w:rPr>
        <w:t xml:space="preserve">is </w:t>
      </w:r>
      <w:r w:rsidRPr="00D54216">
        <w:rPr>
          <w:rStyle w:val="Emphasis"/>
          <w:highlight w:val="cyan"/>
        </w:rPr>
        <w:t xml:space="preserve">fatally coupled to </w:t>
      </w:r>
      <w:r w:rsidRPr="00874131">
        <w:rPr>
          <w:rStyle w:val="Emphasis"/>
        </w:rPr>
        <w:t xml:space="preserve">both </w:t>
      </w:r>
      <w:r w:rsidRPr="00D54216">
        <w:rPr>
          <w:rStyle w:val="Emphasis"/>
          <w:highlight w:val="cyan"/>
        </w:rPr>
        <w:t>ordinary and excessively cruel racialized state violence</w:t>
      </w:r>
      <w:r w:rsidRPr="00FA01E9">
        <w:rPr>
          <w:sz w:val="16"/>
        </w:rPr>
        <w:t>. We can combine Reddy’s insights with David Harvey’s description of a “</w:t>
      </w:r>
      <w:r w:rsidRPr="001064C3">
        <w:rPr>
          <w:u w:val="single"/>
        </w:rPr>
        <w:t>state-finance nexus” to posit a “state-finance-racial violence nexus</w:t>
      </w:r>
      <w:r w:rsidRPr="00FA01E9">
        <w:rPr>
          <w:sz w:val="16"/>
        </w:rPr>
        <w:t xml:space="preserve">.”6 Harvey’s term refers to the “central nervous system of accumulation,” </w:t>
      </w:r>
      <w:r w:rsidRPr="001064C3">
        <w:rPr>
          <w:u w:val="single"/>
        </w:rPr>
        <w:t xml:space="preserve">where </w:t>
      </w:r>
      <w:r w:rsidRPr="00874131">
        <w:rPr>
          <w:u w:val="single"/>
        </w:rPr>
        <w:t xml:space="preserve">structures </w:t>
      </w:r>
      <w:r w:rsidRPr="00CA33F9">
        <w:rPr>
          <w:u w:val="single"/>
        </w:rPr>
        <w:t xml:space="preserve">of governance whose relays cannot be separated out as either “political” or “economic” syncopate state management of the circulation of capital and circulate capital in a manner that conditions state functions, which become </w:t>
      </w:r>
      <w:r w:rsidRPr="00CA33F9">
        <w:rPr>
          <w:rStyle w:val="Emphasis"/>
        </w:rPr>
        <w:t>increasingly monetized, privatized, and commodified</w:t>
      </w:r>
      <w:r w:rsidRPr="00FA01E9">
        <w:rPr>
          <w:sz w:val="16"/>
        </w:rPr>
        <w:t xml:space="preserve">.7 </w:t>
      </w:r>
      <w:r w:rsidRPr="001064C3">
        <w:rPr>
          <w:u w:val="single"/>
        </w:rPr>
        <w:t>The “state-finance-racial violence nexus” names the inseparable confluence of political/economic governance with racial violence, which enables ongoing accumulation through dispossession by calling forth the specter of race (as threat) to legitimate state counterviolence in the interest of financial asset owning classes that would otherwise appear to violate social rationality, from the police-killing of immigrants and African American youth (in the name of safety for the white and prosperous), to the letting die of the racialized poor, to the social deaths transited through the precedent of Indigenous dispossession for profit</w:t>
      </w:r>
      <w:r w:rsidRPr="00FA01E9">
        <w:rPr>
          <w:sz w:val="16"/>
        </w:rPr>
        <w:t>.8</w:t>
      </w:r>
    </w:p>
    <w:p w14:paraId="26765DE2" w14:textId="77777777" w:rsidR="00012A7A" w:rsidRDefault="00012A7A" w:rsidP="00012A7A">
      <w:pPr>
        <w:rPr>
          <w:rStyle w:val="Emphasis"/>
        </w:rPr>
      </w:pPr>
      <w:r w:rsidRPr="00093700">
        <w:rPr>
          <w:rStyle w:val="StyleUnderline"/>
        </w:rPr>
        <w:t>Accumulation under capitalism is necessarily expropriation of labor, land, and resources.</w:t>
      </w:r>
      <w:r w:rsidRPr="00093700">
        <w:rPr>
          <w:sz w:val="16"/>
        </w:rPr>
        <w:t xml:space="preserve"> </w:t>
      </w:r>
      <w:r w:rsidRPr="00093700">
        <w:rPr>
          <w:u w:val="single"/>
        </w:rPr>
        <w:t xml:space="preserve">But it is also something else: </w:t>
      </w:r>
      <w:r w:rsidRPr="00D54216">
        <w:rPr>
          <w:rStyle w:val="Emphasis"/>
          <w:highlight w:val="cyan"/>
        </w:rPr>
        <w:t>we need a</w:t>
      </w:r>
      <w:r w:rsidRPr="00E85FFA">
        <w:rPr>
          <w:rStyle w:val="Emphasis"/>
        </w:rPr>
        <w:t xml:space="preserve"> more apposite language and a </w:t>
      </w:r>
      <w:r w:rsidRPr="00D54216">
        <w:rPr>
          <w:rStyle w:val="Emphasis"/>
          <w:highlight w:val="cyan"/>
        </w:rPr>
        <w:t>better way to think about capital as a system of expropriating violence on collective life itself</w:t>
      </w:r>
      <w:r w:rsidRPr="00093700">
        <w:rPr>
          <w:sz w:val="16"/>
        </w:rPr>
        <w:t xml:space="preserve">.9 To this end, </w:t>
      </w:r>
      <w:r w:rsidRPr="00093700">
        <w:rPr>
          <w:u w:val="single"/>
        </w:rPr>
        <w:t xml:space="preserve">one way to strengthen racial capitalism as an activist hermeneutic is </w:t>
      </w:r>
      <w:r w:rsidRPr="00D54216">
        <w:rPr>
          <w:rStyle w:val="Emphasis"/>
          <w:highlight w:val="cyan"/>
        </w:rPr>
        <w:t>to use it to name and analyze the production of social separateness—the disjoining or deactiving of relations between human beings</w:t>
      </w:r>
      <w:r w:rsidRPr="00E85FFA">
        <w:rPr>
          <w:rStyle w:val="Emphasis"/>
        </w:rPr>
        <w:t xml:space="preserve"> (and humans and nature)—</w:t>
      </w:r>
      <w:r w:rsidRPr="00D54216">
        <w:rPr>
          <w:rStyle w:val="Emphasis"/>
          <w:highlight w:val="cyan"/>
        </w:rPr>
        <w:t>needed for</w:t>
      </w:r>
      <w:r w:rsidRPr="00E85FFA">
        <w:rPr>
          <w:rStyle w:val="Emphasis"/>
        </w:rPr>
        <w:t xml:space="preserve"> capitalist </w:t>
      </w:r>
      <w:r w:rsidRPr="00D54216">
        <w:rPr>
          <w:rStyle w:val="Emphasis"/>
          <w:highlight w:val="cyan"/>
        </w:rPr>
        <w:t>expropriation to work</w:t>
      </w:r>
      <w:r w:rsidRPr="00093700">
        <w:rPr>
          <w:sz w:val="16"/>
        </w:rPr>
        <w:t xml:space="preserve">. Ruth Wilson </w:t>
      </w:r>
      <w:r w:rsidRPr="00093700">
        <w:rPr>
          <w:u w:val="single"/>
        </w:rPr>
        <w:t>Gilmore suggests a similar understanding of racial capitalism as a technology of antirelationality</w:t>
      </w:r>
      <w:r w:rsidRPr="00FB242F">
        <w:rPr>
          <w:u w:val="single"/>
        </w:rPr>
        <w:t xml:space="preserve"> (a technology for reducing collective life to the relations that sustain neoliberal democratic capitalism) in her seminal definition of racism.</w:t>
      </w:r>
      <w:r w:rsidRPr="00FA01E9">
        <w:rPr>
          <w:sz w:val="16"/>
        </w:rPr>
        <w:t xml:space="preserve"> Following Gilmore, “</w:t>
      </w:r>
      <w:r w:rsidRPr="00FB242F">
        <w:rPr>
          <w:u w:val="single"/>
        </w:rPr>
        <w:t>Racism is the state-sanctioned and/or extra-legal production and exploitation of group-differentiated vulnerabilities to premature death, in distinct yet densely interconnected political geographies.”</w:t>
      </w:r>
      <w:r w:rsidRPr="00FA01E9">
        <w:rPr>
          <w:sz w:val="16"/>
        </w:rPr>
        <w:t xml:space="preserve">10 </w:t>
      </w:r>
      <w:r w:rsidRPr="00FB242F">
        <w:rPr>
          <w:u w:val="single"/>
        </w:rPr>
        <w:t>This last part of Gilmore’s definition is seldom quoted, yet crucially it identifies a dialectic in which forms of humanity are separated (made “distinct”) so that they may be “interconnected” in terms that feed capital. Gilmore elsewhere names this process “partition” and identifies it as the base algorithm for capitalism, which only exists and develops according to its capacity “</w:t>
      </w:r>
      <w:r w:rsidRPr="00FB242F">
        <w:rPr>
          <w:rStyle w:val="Emphasis"/>
        </w:rPr>
        <w:t>to control who can relate and under what terms.”11</w:t>
      </w:r>
    </w:p>
    <w:p w14:paraId="25FC7148" w14:textId="77777777" w:rsidR="00012A7A" w:rsidRDefault="00012A7A" w:rsidP="00012A7A">
      <w:pPr>
        <w:rPr>
          <w:u w:val="single"/>
        </w:rPr>
      </w:pPr>
      <w:r w:rsidRPr="00FA01E9">
        <w:rPr>
          <w:sz w:val="16"/>
        </w:rPr>
        <w:t xml:space="preserve">Although </w:t>
      </w:r>
      <w:r w:rsidRPr="008864CD">
        <w:rPr>
          <w:u w:val="single"/>
        </w:rPr>
        <w:t xml:space="preserve">at </w:t>
      </w:r>
      <w:r w:rsidRPr="00093700">
        <w:rPr>
          <w:u w:val="single"/>
        </w:rPr>
        <w:t>first glance, dense interconnections seem antithetical to amputated social relations, it is capitalism’s particular feat to accomplish differentiation as dense networks and nodes of social separateness</w:t>
      </w:r>
      <w:r w:rsidRPr="00FA01E9">
        <w:rPr>
          <w:sz w:val="16"/>
        </w:rPr>
        <w:t xml:space="preserve">.12 </w:t>
      </w:r>
      <w:r w:rsidRPr="00E85FFA">
        <w:rPr>
          <w:u w:val="single"/>
        </w:rPr>
        <w:t xml:space="preserve">Processes of differentiation and dominant comparative logics create “certainties” of discreteness, distinctness, and discontinuity—of </w:t>
      </w:r>
      <w:r w:rsidRPr="00E85FFA">
        <w:rPr>
          <w:rStyle w:val="Emphasis"/>
        </w:rPr>
        <w:t>discrete identities, distinct territorializations and sovereignties, and discontinuities between the political and the economic, the internal and the external, and the valued and the devalued.</w:t>
      </w:r>
      <w:r w:rsidRPr="00FA01E9">
        <w:rPr>
          <w:sz w:val="16"/>
        </w:rPr>
        <w:t xml:space="preserve">13 </w:t>
      </w:r>
      <w:r w:rsidRPr="00093700">
        <w:rPr>
          <w:u w:val="single"/>
        </w:rPr>
        <w:t xml:space="preserve">In the drawing of the line that constitutes discrete entities and distinguishes between the valued and the devalued, people and situations are made incommensurable to one another as a disavowed condition of possibility for world-systems of profit and governance. Currently, </w:t>
      </w:r>
      <w:r w:rsidRPr="00D54216">
        <w:rPr>
          <w:rStyle w:val="Emphasis"/>
          <w:highlight w:val="cyan"/>
        </w:rPr>
        <w:t>ideologies of democracy</w:t>
      </w:r>
      <w:r w:rsidRPr="008864CD">
        <w:rPr>
          <w:rStyle w:val="Emphasis"/>
        </w:rPr>
        <w:t>,</w:t>
      </w:r>
      <w:r w:rsidRPr="008864CD">
        <w:rPr>
          <w:u w:val="single"/>
        </w:rPr>
        <w:t xml:space="preserve"> </w:t>
      </w:r>
      <w:r w:rsidRPr="008A15D1">
        <w:rPr>
          <w:u w:val="single"/>
        </w:rPr>
        <w:t xml:space="preserve">nationalism, and multiculturalism </w:t>
      </w:r>
      <w:r w:rsidRPr="00D54216">
        <w:rPr>
          <w:highlight w:val="cyan"/>
          <w:u w:val="single"/>
        </w:rPr>
        <w:t xml:space="preserve">are </w:t>
      </w:r>
      <w:r w:rsidRPr="00D54216">
        <w:rPr>
          <w:rStyle w:val="Emphasis"/>
          <w:highlight w:val="cyan"/>
        </w:rPr>
        <w:t>key to racial capitalist processes of spatial and social differentiation that truncate relationality for capital accumulation</w:t>
      </w:r>
      <w:r w:rsidRPr="008864CD">
        <w:rPr>
          <w:u w:val="single"/>
        </w:rPr>
        <w:t>.</w:t>
      </w:r>
      <w:r w:rsidRPr="00FA01E9">
        <w:rPr>
          <w:sz w:val="16"/>
        </w:rPr>
        <w:t xml:space="preserve"> </w:t>
      </w:r>
      <w:r w:rsidRPr="008864CD">
        <w:rPr>
          <w:u w:val="single"/>
        </w:rPr>
        <w:t xml:space="preserve">The first and second </w:t>
      </w:r>
      <w:r w:rsidRPr="00093700">
        <w:rPr>
          <w:u w:val="single"/>
        </w:rPr>
        <w:t>differentiate people into individuals and citizens whose collective existence is reduced officially to a narrow domain of the political beset by an economic sovereignty that increasingly restructures the domain of “democratic participation” according to neoliberal logics of privatization, transactability, and profit. The third minoritizes, homogenizes, and constitutes groups as separate through single (or serial) axes of recognition (or oppression), repels accountability to ongoing settler colonialism, and uses identitarianism to obscure shifting differentials of power and unstable social relations</w:t>
      </w:r>
      <w:r w:rsidRPr="008864CD">
        <w:rPr>
          <w:u w:val="single"/>
        </w:rPr>
        <w:t xml:space="preserve">. </w:t>
      </w:r>
      <w:r w:rsidRPr="00001AE6">
        <w:rPr>
          <w:u w:val="single"/>
        </w:rPr>
        <w:t xml:space="preserve">All three impose </w:t>
      </w:r>
      <w:r w:rsidRPr="00D54216">
        <w:rPr>
          <w:highlight w:val="cyan"/>
          <w:u w:val="single"/>
        </w:rPr>
        <w:t>a forgetting of interconnections,</w:t>
      </w:r>
      <w:r w:rsidRPr="0039156F">
        <w:rPr>
          <w:u w:val="single"/>
        </w:rPr>
        <w:t xml:space="preserve"> of </w:t>
      </w:r>
      <w:r w:rsidRPr="00D54216">
        <w:rPr>
          <w:highlight w:val="cyan"/>
          <w:u w:val="single"/>
        </w:rPr>
        <w:t xml:space="preserve">viable relations, and </w:t>
      </w:r>
      <w:r w:rsidRPr="0039156F">
        <w:rPr>
          <w:u w:val="single"/>
        </w:rPr>
        <w:t xml:space="preserve">of </w:t>
      </w:r>
      <w:r w:rsidRPr="00D54216">
        <w:rPr>
          <w:highlight w:val="cyan"/>
          <w:u w:val="single"/>
        </w:rPr>
        <w:t xml:space="preserve">performances of collectivity that </w:t>
      </w:r>
      <w:r w:rsidRPr="0039156F">
        <w:rPr>
          <w:u w:val="single"/>
        </w:rPr>
        <w:t xml:space="preserve">might </w:t>
      </w:r>
      <w:r w:rsidRPr="00D54216">
        <w:rPr>
          <w:highlight w:val="cyan"/>
          <w:u w:val="single"/>
        </w:rPr>
        <w:t xml:space="preserve">nurture greater social </w:t>
      </w:r>
      <w:proofErr w:type="gramStart"/>
      <w:r w:rsidRPr="00D54216">
        <w:rPr>
          <w:highlight w:val="cyan"/>
          <w:u w:val="single"/>
        </w:rPr>
        <w:t>wholeness, but</w:t>
      </w:r>
      <w:proofErr w:type="gramEnd"/>
      <w:r w:rsidRPr="00D54216">
        <w:rPr>
          <w:highlight w:val="cyan"/>
          <w:u w:val="single"/>
        </w:rPr>
        <w:t xml:space="preserve"> are deactivitated for capital </w:t>
      </w:r>
      <w:r w:rsidRPr="0039156F">
        <w:rPr>
          <w:u w:val="single"/>
        </w:rPr>
        <w:t>accumulation and state management.</w:t>
      </w:r>
    </w:p>
    <w:p w14:paraId="6092AA40" w14:textId="77777777" w:rsidR="00012A7A" w:rsidRDefault="00012A7A" w:rsidP="00012A7A">
      <w:pPr>
        <w:rPr>
          <w:u w:val="single"/>
        </w:rPr>
      </w:pPr>
      <w:r w:rsidRPr="0039156F">
        <w:rPr>
          <w:u w:val="single"/>
        </w:rPr>
        <w:t xml:space="preserve">Yet </w:t>
      </w:r>
      <w:r w:rsidRPr="00D54216">
        <w:rPr>
          <w:highlight w:val="cyan"/>
          <w:u w:val="single"/>
        </w:rPr>
        <w:t>the need of racial capitalism to invalidate terms of relationality</w:t>
      </w:r>
      <w:r w:rsidRPr="00624D5C">
        <w:rPr>
          <w:u w:val="single"/>
        </w:rPr>
        <w:t>—to separate forms of humanity so that they may be connected in terms that feed capital—</w:t>
      </w:r>
      <w:r w:rsidRPr="00624D5C">
        <w:rPr>
          <w:rStyle w:val="StyleUnderline"/>
        </w:rPr>
        <w:t>might</w:t>
      </w:r>
      <w:r w:rsidRPr="00624D5C">
        <w:rPr>
          <w:rStyle w:val="Emphasis"/>
        </w:rPr>
        <w:t xml:space="preserve"> </w:t>
      </w:r>
      <w:r w:rsidRPr="00D54216">
        <w:rPr>
          <w:rStyle w:val="Emphasis"/>
          <w:highlight w:val="cyan"/>
        </w:rPr>
        <w:t>reveal its weakness</w:t>
      </w:r>
      <w:r w:rsidRPr="00624D5C">
        <w:rPr>
          <w:u w:val="single"/>
        </w:rPr>
        <w:t xml:space="preserve"> as much as its strength</w:t>
      </w:r>
      <w:r w:rsidRPr="00624D5C">
        <w:rPr>
          <w:sz w:val="16"/>
        </w:rPr>
        <w:t xml:space="preserve">; </w:t>
      </w:r>
      <w:r w:rsidRPr="00624D5C">
        <w:rPr>
          <w:u w:val="single"/>
        </w:rPr>
        <w:t>for the acts of racialized violence that would partition people from other senses and practices of social being</w:t>
      </w:r>
      <w:r w:rsidRPr="00624D5C">
        <w:rPr>
          <w:sz w:val="16"/>
        </w:rPr>
        <w:t xml:space="preserve"> (noncapitalist, nonstate) </w:t>
      </w:r>
      <w:r w:rsidRPr="00D54216">
        <w:rPr>
          <w:highlight w:val="cyan"/>
          <w:u w:val="single"/>
        </w:rPr>
        <w:t>are as futile as they are constant</w:t>
      </w:r>
      <w:r w:rsidRPr="00FA01E9">
        <w:rPr>
          <w:sz w:val="16"/>
        </w:rPr>
        <w:t>. Since its inception, one of the critical tasks of ethnic studies has been to reckon with lived practices and living alternatives to U.S. norms that are collective and that have a “definitional power” over what makes life meaningful</w:t>
      </w:r>
      <w:r w:rsidRPr="008864CD">
        <w:rPr>
          <w:u w:val="single"/>
        </w:rPr>
        <w:t>.</w:t>
      </w:r>
      <w:r w:rsidRPr="00FA01E9">
        <w:rPr>
          <w:sz w:val="16"/>
        </w:rPr>
        <w:t xml:space="preserve">14 An apposite example is Black Marxism itself: in addition to theorizing capitalism as racial capitalism, Robinson’s larger concern is to make legible the past, present, and future existence of the Black radical tradition. This begins as the response of African people to being ripped out of webs of Indigenous social relations and denied life-sustaining connectedness in the societies that enslaved and transported them. For Robinson, the Black radical tradition emerges out of the imperative for people of African origins and descent to “re-create their lives” and reassemble social bonds: “From a shared philosophy developed in the African past and transmitted as culture . . . a revolutionary [Black radical] consciousness was realized and the ideology of struggle formed.”15 At the center of the Black radical tradition is “the shared sense of obligation to preserve the collective being, the ontological totality.”16 In the hundreds of acts of resistance Robinson recounts, from seventeenth-century maroon communities in the Americas to twentieth-century national liberation struggles, collective resistance takes the form of (re)constituting collectives. Defying racial capitalist modes of differentiation that would undermine conditions for peoplehood, the Black radical tradition is antiracist, anticapitalist, and </w:t>
      </w:r>
      <w:proofErr w:type="gramStart"/>
      <w:r w:rsidRPr="00FA01E9">
        <w:rPr>
          <w:sz w:val="16"/>
        </w:rPr>
        <w:t>collective-making</w:t>
      </w:r>
      <w:proofErr w:type="gramEnd"/>
      <w:r w:rsidRPr="00FA01E9">
        <w:rPr>
          <w:sz w:val="16"/>
        </w:rPr>
        <w:t xml:space="preserve"> because it is a name for struggles that arrange social forces for Black survival over and against capital accumulation</w:t>
      </w:r>
      <w:r w:rsidRPr="00E25053">
        <w:rPr>
          <w:u w:val="single"/>
        </w:rPr>
        <w:t>.</w:t>
      </w:r>
    </w:p>
    <w:p w14:paraId="759A43F2" w14:textId="77777777" w:rsidR="00012A7A" w:rsidRPr="00EA4288" w:rsidRDefault="00012A7A" w:rsidP="00012A7A"/>
    <w:p w14:paraId="3A2D8DEE" w14:textId="77777777" w:rsidR="00012A7A" w:rsidRDefault="00012A7A" w:rsidP="00012A7A">
      <w:pPr>
        <w:pStyle w:val="Heading3"/>
      </w:pPr>
      <w:r>
        <w:t>If Time---1AC</w:t>
      </w:r>
    </w:p>
    <w:p w14:paraId="00AAB669" w14:textId="77777777" w:rsidR="00012A7A" w:rsidRDefault="00012A7A" w:rsidP="00012A7A">
      <w:pPr>
        <w:pStyle w:val="Heading4"/>
      </w:pPr>
      <w:r>
        <w:t xml:space="preserve">The 1AC serves as a disruption of the modes of normative thought and political engagement used by governments and modeled in debate to produce the ideal subjects for exploitation. </w:t>
      </w:r>
    </w:p>
    <w:p w14:paraId="3024908B" w14:textId="77777777" w:rsidR="00012A7A" w:rsidRPr="00283B91" w:rsidRDefault="00012A7A" w:rsidP="00012A7A">
      <w:pPr>
        <w:rPr>
          <w:b/>
          <w:bCs/>
          <w:sz w:val="26"/>
        </w:rPr>
      </w:pPr>
      <w:r>
        <w:rPr>
          <w:rStyle w:val="Style13ptBold"/>
        </w:rPr>
        <w:t>Kuhn et al. 17</w:t>
      </w:r>
      <w:r w:rsidRPr="00283B91">
        <w:t>, Professors in the Department of Communication at the University of Colorado at Boulder, “The Work of Communication: Relational Perspectives on Working and Organizing in Contemporary Capitalism” Routledge Studies in Management, Organizations and Society, 2017 https://api.taylorfrancis.com/content/books/mono/download?identifierName=doi&amp;identifierValue=10.4324/9781315680705&amp;type=googlepdf</w:t>
      </w:r>
    </w:p>
    <w:p w14:paraId="05C9F965" w14:textId="77777777" w:rsidR="00012A7A" w:rsidRPr="0057424D" w:rsidRDefault="00012A7A" w:rsidP="00012A7A">
      <w:pPr>
        <w:rPr>
          <w:sz w:val="8"/>
        </w:rPr>
      </w:pPr>
      <w:r w:rsidRPr="0057424D">
        <w:rPr>
          <w:sz w:val="8"/>
        </w:rPr>
        <w:t xml:space="preserve">Accompanying the rise of a post -Fordist economy has been the importance of what </w:t>
      </w:r>
      <w:proofErr w:type="gramStart"/>
      <w:r w:rsidRPr="0057424D">
        <w:rPr>
          <w:sz w:val="8"/>
        </w:rPr>
        <w:t>Rennstam</w:t>
      </w:r>
      <w:proofErr w:type="gramEnd"/>
      <w:r w:rsidRPr="0057424D">
        <w:rPr>
          <w:sz w:val="8"/>
        </w:rPr>
        <w:t xml:space="preserve"> and Ashcraft (2014) call communicative knowledge. </w:t>
      </w:r>
      <w:r w:rsidRPr="00D54216">
        <w:rPr>
          <w:rStyle w:val="Emphasis"/>
          <w:highlight w:val="cyan"/>
        </w:rPr>
        <w:t>Communicative knowledge</w:t>
      </w:r>
      <w:r w:rsidRPr="0057424D">
        <w:rPr>
          <w:sz w:val="8"/>
        </w:rPr>
        <w:t xml:space="preserve">, for them, </w:t>
      </w:r>
      <w:r w:rsidRPr="00D54216">
        <w:rPr>
          <w:highlight w:val="cyan"/>
          <w:u w:val="single"/>
        </w:rPr>
        <w:t>is</w:t>
      </w:r>
      <w:r w:rsidRPr="0057424D">
        <w:rPr>
          <w:u w:val="single"/>
        </w:rPr>
        <w:t xml:space="preserve"> a form of knowing located not merely in brains, bodies, routines, or texts</w:t>
      </w:r>
      <w:r w:rsidRPr="0057424D">
        <w:rPr>
          <w:sz w:val="8"/>
        </w:rPr>
        <w:t xml:space="preserve"> (cf. Blackler, 1995) </w:t>
      </w:r>
      <w:r w:rsidRPr="0057424D">
        <w:rPr>
          <w:u w:val="single"/>
        </w:rPr>
        <w:t xml:space="preserve">but as also (and </w:t>
      </w:r>
      <w:r w:rsidRPr="0057424D">
        <w:rPr>
          <w:rStyle w:val="Emphasis"/>
        </w:rPr>
        <w:t>inherently) in and about interaction</w:t>
      </w:r>
      <w:r w:rsidRPr="0057424D">
        <w:rPr>
          <w:sz w:val="8"/>
        </w:rPr>
        <w:t xml:space="preserve">. Communicative knowledge </w:t>
      </w:r>
      <w:r w:rsidRPr="004960E2">
        <w:rPr>
          <w:u w:val="single"/>
        </w:rPr>
        <w:t xml:space="preserve">generates interactive experiences that attend to the (often strategic) use of symbols, but the experience </w:t>
      </w:r>
      <w:r w:rsidRPr="004960E2">
        <w:rPr>
          <w:rStyle w:val="Emphasis"/>
        </w:rPr>
        <w:t>cannot be reduced to the symbolic</w:t>
      </w:r>
      <w:r w:rsidRPr="0057424D">
        <w:rPr>
          <w:u w:val="single"/>
        </w:rPr>
        <w:t>.</w:t>
      </w:r>
      <w:r w:rsidRPr="0057424D">
        <w:rPr>
          <w:sz w:val="8"/>
        </w:rPr>
        <w:t xml:space="preserve"> Instead, communicative </w:t>
      </w:r>
      <w:r w:rsidRPr="00495D2B">
        <w:rPr>
          <w:sz w:val="8"/>
        </w:rPr>
        <w:t xml:space="preserve">knowledge </w:t>
      </w:r>
      <w:r w:rsidRPr="00495D2B">
        <w:rPr>
          <w:u w:val="single"/>
        </w:rPr>
        <w:t>resides</w:t>
      </w:r>
      <w:r w:rsidRPr="004960E2">
        <w:rPr>
          <w:u w:val="single"/>
        </w:rPr>
        <w:t xml:space="preserve"> in practice, ‘between’ the knower and its object of knowledge</w:t>
      </w:r>
      <w:r w:rsidRPr="0057424D">
        <w:rPr>
          <w:u w:val="single"/>
        </w:rPr>
        <w:t xml:space="preserve"> . . . [it] </w:t>
      </w:r>
      <w:r w:rsidRPr="00495D2B">
        <w:rPr>
          <w:u w:val="single"/>
        </w:rPr>
        <w:t xml:space="preserve">entails </w:t>
      </w:r>
      <w:r w:rsidRPr="00D54216">
        <w:rPr>
          <w:highlight w:val="cyan"/>
          <w:u w:val="single"/>
        </w:rPr>
        <w:t xml:space="preserve">the merging of presence, physicality, situational </w:t>
      </w:r>
      <w:proofErr w:type="gramStart"/>
      <w:r w:rsidRPr="00D54216">
        <w:rPr>
          <w:highlight w:val="cyan"/>
          <w:u w:val="single"/>
        </w:rPr>
        <w:t>familiarity</w:t>
      </w:r>
      <w:proofErr w:type="gramEnd"/>
      <w:r w:rsidRPr="00D54216">
        <w:rPr>
          <w:highlight w:val="cyan"/>
          <w:u w:val="single"/>
        </w:rPr>
        <w:t xml:space="preserve"> and sensitivity, practical know -how, and action </w:t>
      </w:r>
      <w:r w:rsidRPr="00495D2B">
        <w:rPr>
          <w:u w:val="single"/>
        </w:rPr>
        <w:t>—embodied capacities honed through practice over time.</w:t>
      </w:r>
      <w:r w:rsidRPr="0057424D">
        <w:rPr>
          <w:u w:val="single"/>
        </w:rPr>
        <w:t xml:space="preserve"> Interaction here becomes a craft, trade, or even art unto itself —a social task that is also technical.</w:t>
      </w:r>
    </w:p>
    <w:p w14:paraId="30714EF4" w14:textId="77777777" w:rsidR="00012A7A" w:rsidRPr="0057424D" w:rsidRDefault="00012A7A" w:rsidP="00012A7A">
      <w:pPr>
        <w:rPr>
          <w:sz w:val="8"/>
        </w:rPr>
      </w:pPr>
      <w:r w:rsidRPr="0057424D">
        <w:rPr>
          <w:sz w:val="8"/>
        </w:rPr>
        <w:t>Although communication, as a form of knowledge and knowing, has typically been relegated to a secondary status in management and organization studies thinking, it is increasingly understood as a key site of value production (Mumby, 2016; Witz et al., 2003).</w:t>
      </w:r>
    </w:p>
    <w:p w14:paraId="05EEABC4" w14:textId="77777777" w:rsidR="00012A7A" w:rsidRPr="005F4188" w:rsidRDefault="00012A7A" w:rsidP="00012A7A">
      <w:pPr>
        <w:rPr>
          <w:sz w:val="10"/>
          <w:szCs w:val="10"/>
        </w:rPr>
      </w:pPr>
      <w:r w:rsidRPr="0057424D">
        <w:rPr>
          <w:sz w:val="8"/>
        </w:rPr>
        <w:t xml:space="preserve">In a following section (on precarious and immaterial labor), we shall augment this interest in communicative knowledge, </w:t>
      </w:r>
      <w:proofErr w:type="gramStart"/>
      <w:r w:rsidRPr="0057424D">
        <w:rPr>
          <w:sz w:val="8"/>
        </w:rPr>
        <w:t>but,</w:t>
      </w:r>
      <w:proofErr w:type="gramEnd"/>
      <w:r w:rsidRPr="0057424D">
        <w:rPr>
          <w:sz w:val="8"/>
        </w:rPr>
        <w:t xml:space="preserve"> for the time being, our point is that </w:t>
      </w:r>
      <w:r w:rsidRPr="00D54216">
        <w:rPr>
          <w:rStyle w:val="Emphasis"/>
          <w:highlight w:val="cyan"/>
        </w:rPr>
        <w:t>capitalism revolves more around communication than ever before</w:t>
      </w:r>
      <w:r w:rsidRPr="0057424D">
        <w:rPr>
          <w:sz w:val="8"/>
        </w:rPr>
        <w:t xml:space="preserve">, and one </w:t>
      </w:r>
      <w:r w:rsidRPr="005F4188">
        <w:rPr>
          <w:sz w:val="10"/>
          <w:szCs w:val="10"/>
        </w:rPr>
        <w:t>important upshot of this is that pinpointing the point at which value production occurs becomes more challenging than ever before.</w:t>
      </w:r>
    </w:p>
    <w:p w14:paraId="3040341E" w14:textId="77777777" w:rsidR="00012A7A" w:rsidRPr="005F4188" w:rsidRDefault="00012A7A" w:rsidP="00012A7A">
      <w:pPr>
        <w:rPr>
          <w:sz w:val="10"/>
          <w:szCs w:val="10"/>
        </w:rPr>
      </w:pPr>
      <w:r w:rsidRPr="005F4188">
        <w:rPr>
          <w:sz w:val="10"/>
          <w:szCs w:val="10"/>
        </w:rPr>
        <w:t xml:space="preserve">The Knowledge of the Crowd </w:t>
      </w:r>
    </w:p>
    <w:p w14:paraId="2A1C1DAE" w14:textId="77777777" w:rsidR="00012A7A" w:rsidRPr="005F4188" w:rsidRDefault="00012A7A" w:rsidP="00012A7A">
      <w:pPr>
        <w:rPr>
          <w:sz w:val="10"/>
          <w:szCs w:val="10"/>
        </w:rPr>
      </w:pPr>
      <w:r w:rsidRPr="005F4188">
        <w:rPr>
          <w:sz w:val="10"/>
          <w:szCs w:val="10"/>
        </w:rPr>
        <w:t>An additional line of inquiry connecting with knowledge is literature on crowdsourcing. Crowdsourcing is a model of organizing and accomplishing work that begins with a call to a large (and often reasonably undifferentiated) group; using Internet -enabled information and communication technologies, the crowd generates responses to the call. As an approach to managing complex tasks, crowdsourcing uses online communities —it employs the “wisdom of the crowd” —to foster scientific breakthroughs, generate responses to persistent organizational problems, and gather citizen input in community planning.</w:t>
      </w:r>
    </w:p>
    <w:p w14:paraId="13AB75F1" w14:textId="77777777" w:rsidR="00012A7A" w:rsidRPr="005F4188" w:rsidRDefault="00012A7A" w:rsidP="00012A7A">
      <w:pPr>
        <w:rPr>
          <w:sz w:val="10"/>
          <w:szCs w:val="10"/>
        </w:rPr>
      </w:pPr>
      <w:r w:rsidRPr="005F4188">
        <w:rPr>
          <w:sz w:val="10"/>
          <w:szCs w:val="10"/>
        </w:rPr>
        <w:t>Some uses of crowdsourcing are relatively straightforward, such as when “the crowd” is asked to process large data sets, as is the case with Amazon’s Mechanical Turk (Irani, 2015). Other uses are more about knowledge creation, as when the phenomenon in question is spatially and conceptually distributed and crowds are needed to generate maps, as when organizations seek to assemble information scattered around the Internet or residents of a city provide information about infrastructure problems that need repair (Brabham, Ribisl, Kirchner, &amp; Bernhardt, 2014). And what Brabham (2012, 2013) calls peer -vetted creative production describes the crowdsourcing case where there exists no correct answer to the problem at hand; the aim is instead to generate and assess new ideas or to ascertain the level of support for an organization’s idea (or marketing campaign).</w:t>
      </w:r>
    </w:p>
    <w:p w14:paraId="33D85297" w14:textId="77777777" w:rsidR="00012A7A" w:rsidRDefault="00012A7A" w:rsidP="00012A7A">
      <w:pPr>
        <w:rPr>
          <w:sz w:val="10"/>
          <w:szCs w:val="10"/>
        </w:rPr>
      </w:pPr>
      <w:r w:rsidRPr="005F4188">
        <w:rPr>
          <w:sz w:val="10"/>
          <w:szCs w:val="10"/>
        </w:rPr>
        <w:t>The individuals who comprise the crowd rarely receive financial remuneration for their work (some, such as the individuals populating Mechanical Turk, are paid relatively paltry sums), raising the question of personal motivations and the specter of exploitation. We shall return to this theme next in a discussion of digital “free labor”; our argument here is that the story of knowledge production in the “new economy” is not merely one of prizing individual knowledge workers organized in professionalservice firms. The story is, instead, a complex one in which technologies, communication practices, communities, firms, and knowledge expropriation intersect in the pursuit of solutions to pressing problems.</w:t>
      </w:r>
    </w:p>
    <w:p w14:paraId="0CE53740" w14:textId="77777777" w:rsidR="00012A7A" w:rsidRPr="005F4188" w:rsidRDefault="00012A7A" w:rsidP="00012A7A">
      <w:pPr>
        <w:rPr>
          <w:sz w:val="10"/>
          <w:szCs w:val="10"/>
        </w:rPr>
      </w:pPr>
      <w:r w:rsidRPr="005F4188">
        <w:rPr>
          <w:sz w:val="10"/>
          <w:szCs w:val="10"/>
        </w:rPr>
        <w:t xml:space="preserve">Financialization and Algorithmic Culture </w:t>
      </w:r>
    </w:p>
    <w:p w14:paraId="5085398D" w14:textId="77777777" w:rsidR="00012A7A" w:rsidRPr="005F4188" w:rsidRDefault="00012A7A" w:rsidP="00012A7A">
      <w:pPr>
        <w:rPr>
          <w:sz w:val="10"/>
          <w:szCs w:val="10"/>
        </w:rPr>
      </w:pPr>
      <w:r w:rsidRPr="005F4188">
        <w:rPr>
          <w:sz w:val="10"/>
          <w:szCs w:val="10"/>
        </w:rPr>
        <w:t>Contemporary capitalism takes this valorization of knowledge further, framing an ever -wider array of elements as assets to be evaluated and exchanged in the pursuit of profit. The term often employed to describe such changes is financialization, and those telling the story of the new economy using this notion refer to both (a) the dominance of securities markets and the financial sector’s speculative activities in the governance of Western countries and (b) “the processes and effects of the growing power of financial values and technologies on corporations, individuals, and households” (French, Leyshon, &amp; Wainwright, 2011, p. 799). The term thus embraces a wide array of activity: Financialization . . . includes everything from the growth in size and scope of finance and financial activity in our economy to the rise of debt -fueled speculation over productive lending, to the ascendancy of shareholder value as a model for corporate governance, to the proliferation of risky, selfish thinking in both our private and public sectors, to the increasing political power of financiers and the CEOs they enrich, to the way in which a “markets know best” ideology remains the status quo, even after it caused the worst financial crisis in seventy -five years. (Foroohar, 2016, p. 5)</w:t>
      </w:r>
    </w:p>
    <w:p w14:paraId="21FDA742" w14:textId="77777777" w:rsidR="00012A7A" w:rsidRPr="005F4188" w:rsidRDefault="00012A7A" w:rsidP="00012A7A">
      <w:pPr>
        <w:rPr>
          <w:sz w:val="10"/>
          <w:szCs w:val="10"/>
        </w:rPr>
      </w:pPr>
      <w:r w:rsidRPr="005F4188">
        <w:rPr>
          <w:sz w:val="10"/>
          <w:szCs w:val="10"/>
        </w:rPr>
        <w:t>Ushered in by market -oriented policy changes encouraged by devotees of the Chicago School of economics, including securities and bank deregulation, monetary devaluation, separation of corporate ownership and control, and tax reform (Nussbaum, 1997), financialization became palpable in organizations when investors began to demand continual appreciation in the value of their investments.</w:t>
      </w:r>
    </w:p>
    <w:p w14:paraId="1B0666A5" w14:textId="77777777" w:rsidR="00012A7A" w:rsidRPr="005F4188" w:rsidRDefault="00012A7A" w:rsidP="00012A7A">
      <w:pPr>
        <w:rPr>
          <w:sz w:val="10"/>
          <w:szCs w:val="10"/>
        </w:rPr>
      </w:pPr>
      <w:r w:rsidRPr="005F4188">
        <w:rPr>
          <w:sz w:val="10"/>
          <w:szCs w:val="10"/>
        </w:rPr>
        <w:t>For publicly traded corporations, financialization framed value as encompassed by (or reduced to) the stock price; this framing fit well with the portfolio conception of the firm and the associated agency theory, which saw lines of business as cash flows (Jensen &amp; Meckling, 1976; Krippner, 2011). Managers’ tasks became the configuration and maximization of those cash flows, and their interests became aligned with investors’ goals; maximizing shareholder value —the shareholder value thesis —quickly became a prime managerial directive (Lazonick &amp; O’Sullivan, 2000; Stout, 2012). Managers learn, often in business schools, to minimize costs, restructure internal labor practices and relations, and continually reorganize to attract investment capital in ways that give an unquestioned priority to shareholders’ interests (Froud, Haslam, Johal, &amp; Williams, 2000).</w:t>
      </w:r>
    </w:p>
    <w:p w14:paraId="5F9C8F59" w14:textId="77777777" w:rsidR="00012A7A" w:rsidRPr="005F4188" w:rsidRDefault="00012A7A" w:rsidP="00012A7A">
      <w:pPr>
        <w:rPr>
          <w:sz w:val="10"/>
          <w:szCs w:val="10"/>
        </w:rPr>
      </w:pPr>
      <w:r w:rsidRPr="005F4188">
        <w:rPr>
          <w:sz w:val="10"/>
          <w:szCs w:val="10"/>
        </w:rPr>
        <w:t>Writers on financialization point to the influence of investment bankers concentrated in global financial centers, such as Wall Street and the City of London and created by some of the world’s top universities, in the shaping of a widespread attention to short -term stock returns. In her ethnography of Wall Street bankers, Karen Ho makes the connection unambiguous: Through their middlemen roles as financial advisors to major U.S. corporations as well as expert evaluators of and spokespeople for the stock and bond markets, investment bankers work to transfer and exchange wealth from corporations to large shareholders (and their financial advisors), hold corporations accountable for behavior and values that generate short -term value, and generate debt and securities capital to fund these practices.</w:t>
      </w:r>
    </w:p>
    <w:p w14:paraId="14342725" w14:textId="77777777" w:rsidR="00012A7A" w:rsidRPr="005F4188" w:rsidRDefault="00012A7A" w:rsidP="00012A7A">
      <w:pPr>
        <w:rPr>
          <w:sz w:val="10"/>
          <w:szCs w:val="10"/>
        </w:rPr>
      </w:pPr>
      <w:r w:rsidRPr="005F4188">
        <w:rPr>
          <w:sz w:val="10"/>
          <w:szCs w:val="10"/>
        </w:rPr>
        <w:t>The raw materials for investment bankers’ work, then, are assets that can be securitized (i.e., made into tradable securities), and a key consequence of that work is the promulgation of the aforementioned shareholder value thesis. The logic is justified by references to the workings of “the market,” an abstraction of prices and exchanges portrayed as both separate from any given workplace practice and as embodying a form of rationality, of “natural” inevitability (Davis, 2009; Fox, 2009). That market, despite its contributions to global economic instability (Dore, 2008), is increasingly portrayed as superior to governments in the ability to provide both liberty and opportunity (Peck, 2010).</w:t>
      </w:r>
    </w:p>
    <w:p w14:paraId="2FCE79CE" w14:textId="77777777" w:rsidR="00012A7A" w:rsidRPr="005F4188" w:rsidRDefault="00012A7A" w:rsidP="00012A7A">
      <w:pPr>
        <w:rPr>
          <w:sz w:val="10"/>
          <w:szCs w:val="10"/>
        </w:rPr>
      </w:pPr>
      <w:r w:rsidRPr="005F4188">
        <w:rPr>
          <w:sz w:val="10"/>
          <w:szCs w:val="10"/>
        </w:rPr>
        <w:t>Beyond managers and bankers, financialization alters “shop -floor” labor processes because it gives license to managers to reduce labor costs (especially wage levels and head counts) and engage in the sort of restructuring moves that foster worker insecurity in the service of demonstrating short -term profits (Cushen &amp; Thompson, 2016). The story analysts tell about financialization in and around organizations, then, is one in which finance, originally developed as a tool to facilitate business, became businesses’ driving force, making firms and their managers beholden to parties with little interest in the production of goods and services —parties disconnected from the accomplishment of work.</w:t>
      </w:r>
    </w:p>
    <w:p w14:paraId="1F2392A1" w14:textId="77777777" w:rsidR="00012A7A" w:rsidRPr="005F4188" w:rsidRDefault="00012A7A" w:rsidP="00012A7A">
      <w:pPr>
        <w:rPr>
          <w:sz w:val="10"/>
          <w:szCs w:val="10"/>
        </w:rPr>
      </w:pPr>
      <w:r w:rsidRPr="005F4188">
        <w:rPr>
          <w:sz w:val="10"/>
          <w:szCs w:val="10"/>
        </w:rPr>
        <w:t>Moving beyond workplaces, financial centers, and corporate boardrooms, individuals’ lives have become financialized in terms of the expansion of consumer (including mortgage and student) debt, the securitization of that debt, the move from defined -benefit to defined -contribution retirement plans, the privatization of welfare, and the decreased impediments to speculating on securities markets. The financial system depends on the cultivation of consumption needs and converts those needs into reliable revenue streams, including interest on the debt incurred by individuals and households to meet those needs. This debt production means that individuals’ subjectivities revolve around consumption and investment — in other words, subjectivities are disciplined by financial markets —far more than in times past (Allon, 2010; Erkturk, Froud, Johal, Leaver, &amp; Williams, 2007; Langley, 2008; Leyshon &amp; Thrift, 2007).</w:t>
      </w:r>
    </w:p>
    <w:p w14:paraId="32BCE635" w14:textId="77777777" w:rsidR="00012A7A" w:rsidRPr="005F4188" w:rsidRDefault="00012A7A" w:rsidP="00012A7A">
      <w:pPr>
        <w:rPr>
          <w:sz w:val="10"/>
          <w:szCs w:val="10"/>
        </w:rPr>
      </w:pPr>
      <w:r w:rsidRPr="005F4188">
        <w:rPr>
          <w:sz w:val="10"/>
          <w:szCs w:val="10"/>
        </w:rPr>
        <w:t>One of the more fascinating elements of financialization, as practiced in financial centers, is its reliance on large sets of data, along with mathematical formulas (algorithms) to make sense of those data. Decisions about workforce scheduling, setting prices, trading securities, monitoring citizens’ electronic messaging, estimating the size of a market, and setting rates on insurance (among many other things) are now the province of algorithms, which can consider much more data, be more sensitive to contingencies, and choose more quickly than could any human (Mayer -Schönberger &amp; Cukier, 2013).</w:t>
      </w:r>
    </w:p>
    <w:p w14:paraId="13D8502E" w14:textId="77777777" w:rsidR="00012A7A" w:rsidRPr="005F4188" w:rsidRDefault="00012A7A" w:rsidP="00012A7A">
      <w:pPr>
        <w:rPr>
          <w:sz w:val="10"/>
          <w:szCs w:val="10"/>
        </w:rPr>
      </w:pPr>
      <w:r w:rsidRPr="005F4188">
        <w:rPr>
          <w:sz w:val="10"/>
          <w:szCs w:val="10"/>
        </w:rPr>
        <w:t>One concern, of course, is about privacy, with increasing efforts to create massive data sets. The more significant issue for social critics, however, is governance: The use of fast networked computers running sophisticated algorithms shapes what counts as knowledge in organizing —but that knowledge is shielded from interrogation because the values guiding the algorithms are rarely reconstructed, reflected upon, and argued through (Bidhé, 2010; Flyverbom &amp; Rasche, 2015). Big data, and the algorithms that process those data, present themselves as “the market,” yet they “are selective in the sense that they employ a set of implicit and seldom discussed values that determine how information should be interpreted and visualized, and how prices should be calculated” (Arvidsson &amp; Peitersen, 2013, p. 12). Consequently, choices become framed as purely technical and mathematical concerns, and less so as moral issues. This is not to imply that humans are (or ever were) more judicious or moral than algorithms, but that considering only what can be quantified limits actors’ capacity to challenge the status quo and insert alternative considerations into the dominant models of working and organizing (Totaro &amp; Ninno, 2014, 2016). And to the extent that management of organizations is increasingly accomplished by and through the application of algorithms to big data (Schild, 2017), the problems and possibilities they afford should draw the attention of those who study work and organization.</w:t>
      </w:r>
    </w:p>
    <w:p w14:paraId="6C88AEC7" w14:textId="77777777" w:rsidR="00012A7A" w:rsidRPr="005F4188" w:rsidRDefault="00012A7A" w:rsidP="00012A7A">
      <w:pPr>
        <w:rPr>
          <w:sz w:val="10"/>
          <w:szCs w:val="10"/>
        </w:rPr>
      </w:pPr>
      <w:r w:rsidRPr="005F4188">
        <w:rPr>
          <w:sz w:val="10"/>
          <w:szCs w:val="10"/>
        </w:rPr>
        <w:t>A striking example of financialization’s impact on work is the prevalence of algorithmic scheduling in retail work. Increasingly, workers in retail and service jobs are scheduled in a “just -in -time” manner —a notion borrowed from inventory control production processes developed in Japan (and particularly associated with Toyota). Algorithms built on sales patterns, forecasts for customer traffic, and other data apply the same logics to employees, seeking to yield maximum flexibility while minimizing labor costs. Because most retail workers are paid hourly, these algorithms track customer demand, modifying employees’ work schedules as often as needed to maintain lean staffing</w:t>
      </w:r>
    </w:p>
    <w:p w14:paraId="52A5FFBA" w14:textId="77777777" w:rsidR="00012A7A" w:rsidRPr="005F4188" w:rsidRDefault="00012A7A" w:rsidP="00012A7A">
      <w:pPr>
        <w:rPr>
          <w:sz w:val="10"/>
          <w:szCs w:val="10"/>
        </w:rPr>
      </w:pPr>
      <w:r w:rsidRPr="005F4188">
        <w:rPr>
          <w:sz w:val="10"/>
          <w:szCs w:val="10"/>
        </w:rPr>
        <w:t>Algorithmic scheduling can reduce staffing costs dramatically —and because many retailers operate with razor -thin profit margins, managers often see these systems as survival tools —but other costs are borne by the employees whose work hours are subject to the algorithmically empowered passion for schedule optimization. Workers often receive work schedules with little advance notice, and they are expected to be always available for subsequent shifts; when working, they can be dismissed early if the algorithm suggests fewer staff are needed than had been anticipated. Planning for life outside work, managing family demands, and receiving a stable paycheck are all threatened for those who work under such systems</w:t>
      </w:r>
    </w:p>
    <w:p w14:paraId="45507117" w14:textId="77777777" w:rsidR="00012A7A" w:rsidRPr="00691B88" w:rsidRDefault="00012A7A" w:rsidP="00012A7A">
      <w:pPr>
        <w:rPr>
          <w:sz w:val="8"/>
        </w:rPr>
      </w:pPr>
      <w:r w:rsidRPr="005F4188">
        <w:rPr>
          <w:sz w:val="10"/>
          <w:szCs w:val="10"/>
        </w:rPr>
        <w:t xml:space="preserve">Here again is an example of how the conditions of work appear rather different to those in different social locations: Hourly retail workers are subject to algorithmic scheduling systems, while so -called knowledge workers are largely ignorant of their existence. For the beneficiaries of financialized capitalism, “flexibility” may mean working from home or shifting hours to accommodate non -work needs; for low -wage retail workers, however, it often implies instability and risk. Financialization’s provision of algorithms and large data sets to managers seeking greater profitability produces a work world in which work/non -work negotiations become significantly more challenging for low -wage workers. The point is not that the technologies alone produce these outcomes — indeed, scheduling algorithms could be employed to generate greater </w:t>
      </w:r>
      <w:r w:rsidRPr="00691B88">
        <w:rPr>
          <w:sz w:val="8"/>
          <w:szCs w:val="10"/>
        </w:rPr>
        <w:t>predictability —but, appropriated under a set of workplace logics associated with financialization, these algorithms generate significant burdens for those whose work is subject to them.</w:t>
      </w:r>
    </w:p>
    <w:p w14:paraId="3A0F5620" w14:textId="77777777" w:rsidR="00012A7A" w:rsidRPr="00691B88" w:rsidRDefault="00012A7A" w:rsidP="00012A7A">
      <w:pPr>
        <w:rPr>
          <w:sz w:val="8"/>
        </w:rPr>
      </w:pPr>
      <w:r w:rsidRPr="00691B88">
        <w:rPr>
          <w:sz w:val="8"/>
        </w:rPr>
        <w:t xml:space="preserve">Branding and the Extension of Organization </w:t>
      </w:r>
    </w:p>
    <w:p w14:paraId="7967CA23" w14:textId="77777777" w:rsidR="00012A7A" w:rsidRPr="00691B88" w:rsidRDefault="00012A7A" w:rsidP="00012A7A">
      <w:pPr>
        <w:rPr>
          <w:sz w:val="8"/>
        </w:rPr>
      </w:pPr>
      <w:r w:rsidRPr="00691B88">
        <w:rPr>
          <w:sz w:val="8"/>
        </w:rPr>
        <w:t>The rise of both the knowledge economy and financialization suggest a shift in the sort of assets considered key to the production of value. When value is not tied directly to “objective” characteristics of a product, intangible features become emphasized. However, because those features are interpretations, they are part of an ongoing negotiation —a struggle over meanings. In other words, a brand is not merely the image of a product created by a corporation’s advertising; it is the set of associations and feelings publics experience with respect to the target in question. Moreover, branding has moved past a desire to create product distinctiveness and customer loyalty and has become about the generation of consumer needs via the seduction of the consumer (Olins, 2003).</w:t>
      </w:r>
    </w:p>
    <w:p w14:paraId="1DC2899E" w14:textId="77777777" w:rsidR="00012A7A" w:rsidRPr="00691B88" w:rsidRDefault="00012A7A" w:rsidP="00012A7A">
      <w:pPr>
        <w:rPr>
          <w:sz w:val="8"/>
        </w:rPr>
      </w:pPr>
      <w:r w:rsidRPr="00691B88">
        <w:rPr>
          <w:sz w:val="8"/>
        </w:rPr>
        <w:t>Branding, and brand management, is increasingly about creating shared symbolic experiences and a common identity (Arvidsson, 2005). Scholarly analyses of branding activity tend to highlight the importance of “intangibles” such as images, symbols, and aesthetic associations in the creation of value, where a product or company cultivates affective relations with consumers, employees, and other stakeholders. In the marketing literature, these elements are often explicitly divorced from “tangible” elements: For instance, Keller and Lehmann (2006, p. 741) define intangibles as “aspects of the brand image that do not involve physical, tangible, or concrete attributes or benefits . . . [that] transcend physical products”; likewise, Ailawadi and Keller (2004, p. 333) observe that “brands are being positioned on the basis of their intangibles and attributes and benefits that transcend product or service performance.”</w:t>
      </w:r>
    </w:p>
    <w:p w14:paraId="4B263143" w14:textId="77777777" w:rsidR="00012A7A" w:rsidRPr="00691B88" w:rsidRDefault="00012A7A" w:rsidP="00012A7A">
      <w:pPr>
        <w:rPr>
          <w:sz w:val="8"/>
        </w:rPr>
      </w:pPr>
      <w:r w:rsidRPr="00691B88">
        <w:rPr>
          <w:sz w:val="8"/>
        </w:rPr>
        <w:t>We shall argue in this book that such simple divisions between tangible and intangible elements is misguided —and that interesting lines of inquiry open up when we reject the division —but for the present purposes, our point is that the branding literature tells the story of the new economy by portraying branding as not only about differentiating products but also about crafting identities. Consumers increasingly inhabit identities that respond to, and even require, brands: “The process of branding impacts the way we understand who we are, how we organize ourselves in the world, what stories we tell about ourselves” (Banet -Weiser, 2012, p. 5).</w:t>
      </w:r>
    </w:p>
    <w:p w14:paraId="133CC064" w14:textId="77777777" w:rsidR="00012A7A" w:rsidRPr="00691B88" w:rsidRDefault="00012A7A" w:rsidP="00012A7A">
      <w:pPr>
        <w:rPr>
          <w:sz w:val="8"/>
        </w:rPr>
      </w:pPr>
      <w:r w:rsidRPr="00691B88">
        <w:rPr>
          <w:sz w:val="8"/>
        </w:rPr>
        <w:t>From these constructed identities emerge brand communities where members organize around their affinity for, and identification with, the brand (Schau, Muñiz, &amp; Arnould, 2009). Recognition that identity is increasingly linked to brands also leads marketers to target not only consumers but also employees as potential members of brand communities and as producers of the organizational image (Kärreman &amp; Rylander, 2008; Mumby, 2016; Rennstam, 2013). Branding, thus, is both a business strategy and a model of subjectification.</w:t>
      </w:r>
    </w:p>
    <w:p w14:paraId="1CAD8922" w14:textId="77777777" w:rsidR="00012A7A" w:rsidRPr="00691B88" w:rsidRDefault="00012A7A" w:rsidP="00012A7A">
      <w:pPr>
        <w:rPr>
          <w:sz w:val="8"/>
        </w:rPr>
      </w:pPr>
      <w:r w:rsidRPr="00691B88">
        <w:rPr>
          <w:sz w:val="8"/>
        </w:rPr>
        <w:t>Branding is about building the value of a product, service, or organization, and this work demonstrates that value exceeds what analysts have typically thought of as “work.” Production and consumption have long been considered distinct in both spatiotemporal location and with respect to value (i.e., production creates a good’s value, whereas consumption depletes it; production is what paid laborers do, whereas consumption is what people do after they’ve purchased the product), but this distinction no longer holds. Instead, branding increasingly is the domain of “prosumers” (Toffler, 1980; Ritzer &amp; Jurgenson, 2010) who participate in the “co -creation” of brand value. These prosumers may be found on social media discussing their attraction for the brand and their kinship with other prosumers (Bertilsson &amp; Cassinger, 2011); they supply the “free labor” of content contributions to social media sites (e.g., customer ratings or personal posts) (De Kosnik, 2013; Terranova, 2000).</w:t>
      </w:r>
    </w:p>
    <w:p w14:paraId="487297CC" w14:textId="77777777" w:rsidR="00012A7A" w:rsidRPr="00691B88" w:rsidRDefault="00012A7A" w:rsidP="00012A7A">
      <w:pPr>
        <w:rPr>
          <w:sz w:val="8"/>
        </w:rPr>
      </w:pPr>
      <w:r w:rsidRPr="00691B88">
        <w:rPr>
          <w:sz w:val="8"/>
        </w:rPr>
        <w:t>This vision of branding represents a significant break from traditional - media conceptions of marketing because it can “put consumers to work”: Co -creation represents a dialogical model that no longer privileges the company’s vision of production and thus what constitutes, in the jargon of the marketing profession, “customer value.” Therefore, rather than putting customers to work as more or less unskilled workers to further rationalize (Fordist) production processes and their focus on predictability, calculability, and efficiency, co -creation instead aspires to build ambiences that foster contingency, experimentation, and playfulness among consumers. From this perspective, customers are configured as uniquely skilled workers who, for the production of value -in -use to occur, must be given full rein to articulate their inimitable requirements and share their knowledge. (Zwick, Bonsu, &amp; Darmody, 2008, p. 166) Co -creation is based on the concept that communication occurs in a complex, constant, and instantaneous network of interactions among a wide array of actors, often in online contexts. As the Zwick et al. excerpt demonstrates, marketers see the consumers populating this communication network as a source of continually updated socio -cultural knowledge to be exploited (Tapscott &amp; Williams, 2006). Value production thus occurs increasingly in the “social factory,” beyond what has traditionally been taken to be the point of production; as Mason (2015, p. 33) asserts, “once every human being can generate a financial profit just by consuming — and the poorest can generate the most —a profound change begins in capitalism’s attitude toward work.”</w:t>
      </w:r>
    </w:p>
    <w:p w14:paraId="6F363AA8" w14:textId="77777777" w:rsidR="00012A7A" w:rsidRPr="00691B88" w:rsidRDefault="00012A7A" w:rsidP="00012A7A">
      <w:pPr>
        <w:rPr>
          <w:sz w:val="8"/>
        </w:rPr>
      </w:pPr>
      <w:r w:rsidRPr="00691B88">
        <w:rPr>
          <w:sz w:val="8"/>
        </w:rPr>
        <w:t>Observers of this form of co -creation —what Cova, Dalli, and Zwick (2011) call “collaborative capitalism” —frequently assert that this free labor is a form of exploitation. Prosumers are generally not paid for the work they contribute to the building of these brands; instead, their creativity and participation are marshaled for the financial benefit of the corporations that own the brands. Consumers’ communicative practices produce information, and information is the key resource in branding. Sometimes consumers are well aware of the model of value generation and choose to participate without compensation because they enjoy participation, they seek to develop new skills, or they are generating a portfolio of work to be used in the pursuit of future employment (Cova &amp; Dalli, 2009).</w:t>
      </w:r>
    </w:p>
    <w:p w14:paraId="0E753F29" w14:textId="77777777" w:rsidR="00012A7A" w:rsidRDefault="00012A7A" w:rsidP="00012A7A">
      <w:pPr>
        <w:rPr>
          <w:u w:val="single"/>
        </w:rPr>
      </w:pPr>
      <w:r w:rsidRPr="00691B88">
        <w:rPr>
          <w:sz w:val="8"/>
        </w:rPr>
        <w:t xml:space="preserve">In other instances, it is not so conscious, such as when consumers use corporation -provided (“free”) resources to shop, network, search, and chat online. In these cases, their contributions are captured for the benefit of the brand, but “they do not freely choose to exchange their personal information for convenience but do so under conditions structured by the private ownership of network resources and the attendant low level of awareness about actual tracking practices” (Andrejevic, 2013, p. 157). It is possible, then, that a reliance on publics for the production of value carries with it the possibility that those publics will introduce additional, and even conflicting, criteria of evaluation regarding economic exchange (Arvidsson &amp; Peitersen, 2013). </w:t>
      </w:r>
      <w:r w:rsidRPr="00D54216">
        <w:rPr>
          <w:highlight w:val="cyan"/>
          <w:u w:val="single"/>
        </w:rPr>
        <w:t>The question of exploitation</w:t>
      </w:r>
      <w:r w:rsidRPr="00691B88">
        <w:rPr>
          <w:u w:val="single"/>
        </w:rPr>
        <w:t>,</w:t>
      </w:r>
      <w:r w:rsidRPr="00691B88">
        <w:rPr>
          <w:sz w:val="8"/>
        </w:rPr>
        <w:t xml:space="preserve"> then, </w:t>
      </w:r>
      <w:r w:rsidRPr="00D54216">
        <w:rPr>
          <w:highlight w:val="cyan"/>
          <w:u w:val="single"/>
        </w:rPr>
        <w:t>is about the</w:t>
      </w:r>
      <w:r w:rsidRPr="00691B88">
        <w:rPr>
          <w:u w:val="single"/>
        </w:rPr>
        <w:t xml:space="preserve"> </w:t>
      </w:r>
      <w:r w:rsidRPr="00D54216">
        <w:rPr>
          <w:highlight w:val="cyan"/>
          <w:u w:val="single"/>
        </w:rPr>
        <w:t>openness of branding to alternative conceptions of value</w:t>
      </w:r>
      <w:r w:rsidRPr="00691B88">
        <w:rPr>
          <w:u w:val="single"/>
        </w:rPr>
        <w:t>, whether the domains of leisure and work are still distinct in contemporary capitalism, and the degree to which choice is a meaningful concept in a consumer society.</w:t>
      </w:r>
    </w:p>
    <w:p w14:paraId="4304D2BF" w14:textId="77777777" w:rsidR="00012A7A" w:rsidRPr="00B040C6" w:rsidRDefault="00012A7A" w:rsidP="00012A7A">
      <w:pPr>
        <w:rPr>
          <w:sz w:val="16"/>
        </w:rPr>
      </w:pPr>
      <w:r w:rsidRPr="00B040C6">
        <w:rPr>
          <w:sz w:val="16"/>
        </w:rPr>
        <w:t>Venture Labor, Precarious Labor</w:t>
      </w:r>
    </w:p>
    <w:p w14:paraId="2B15D4D6" w14:textId="77777777" w:rsidR="00012A7A" w:rsidRDefault="00012A7A" w:rsidP="00012A7A">
      <w:pPr>
        <w:rPr>
          <w:u w:val="single"/>
        </w:rPr>
      </w:pPr>
      <w:r w:rsidRPr="00B040C6">
        <w:rPr>
          <w:sz w:val="16"/>
        </w:rPr>
        <w:t xml:space="preserve">Earlier, in our presentation of financialization, we discussed how a drive for short -term results </w:t>
      </w:r>
      <w:proofErr w:type="gramStart"/>
      <w:r w:rsidRPr="00B040C6">
        <w:rPr>
          <w:sz w:val="16"/>
        </w:rPr>
        <w:t>is</w:t>
      </w:r>
      <w:proofErr w:type="gramEnd"/>
      <w:r w:rsidRPr="00B040C6">
        <w:rPr>
          <w:sz w:val="16"/>
        </w:rPr>
        <w:t xml:space="preserve"> underwritten by (what appears to be) an unassailable discourse of the market. Not only has this drive shifted the models of capital accumulation; it has also created a pattern of financial crisis and widening socioeconomic inequality that have made working and organizing in all sectors of the economy considerably more uncertain —one of the key problems with which analyses of contemporary capitalism are (or should be) concerned (Marens, in press). Freelance work, intermittent work, and jobs based on short - term contracts (as well as those without contracts at all) often provide both low pay and little certainty about the future (Kalleberg, 2009). Enabled by both flattened organizational structures and nation -states’ trade agreements, labor is often the target of outsourcing, which is typically justified in terms of reducing costs, boosting profits, and, thereby, enhancing shareholder value. Shareholders and executives tend to benefit from outsourcing, whereas workers experience insecurity —even if it is merely threatened (Collinson, 2003).</w:t>
      </w:r>
    </w:p>
    <w:p w14:paraId="7F92DB59" w14:textId="77777777" w:rsidR="00012A7A" w:rsidRPr="00B040C6" w:rsidRDefault="00012A7A" w:rsidP="00012A7A">
      <w:pPr>
        <w:rPr>
          <w:sz w:val="16"/>
        </w:rPr>
      </w:pPr>
      <w:r w:rsidRPr="00B040C6">
        <w:rPr>
          <w:sz w:val="16"/>
        </w:rPr>
        <w:t>One stance on insecurity is outlined by Gina Neff’s (2012) ethnography of Internet -based creative and culture industries in New York City’s Silicon Alley. Among these “knowledge workers,” an ethic of individualism had taken hold over the past few decades —one in which flexible, short -term, and project -based work came to be seen as standard. This individualism created greater insecurity; Neff labels their strategy for positioning themselves in relation to work as venture labor : Venture labor is the explicit expression of entrepreneurial values by nonentrepreneurs. Venture labor refers to an investment by employees into their companies or how they talk about their time at work as an investment. When people think of their jobs as an investment or as having a future payoff other than regular wages, they embody venture labor. (p. 16) Workers in the culture industry were thus expected to be continually self -monitoring and self -reflexive and to be the sole engineers of their careers —and thus also to be the site of blame for shortcomings.</w:t>
      </w:r>
    </w:p>
    <w:p w14:paraId="3FF5DBB8" w14:textId="77777777" w:rsidR="00012A7A" w:rsidRPr="00B040C6" w:rsidRDefault="00012A7A" w:rsidP="00012A7A">
      <w:pPr>
        <w:rPr>
          <w:sz w:val="16"/>
        </w:rPr>
      </w:pPr>
      <w:r w:rsidRPr="00B040C6">
        <w:rPr>
          <w:sz w:val="16"/>
        </w:rPr>
        <w:t xml:space="preserve">Interestingly, Neff found that the risk accompanying insecurity was understood by workers as </w:t>
      </w:r>
      <w:proofErr w:type="gramStart"/>
      <w:r w:rsidRPr="00B040C6">
        <w:rPr>
          <w:sz w:val="16"/>
        </w:rPr>
        <w:t>desirable—evidence</w:t>
      </w:r>
      <w:proofErr w:type="gramEnd"/>
      <w:r w:rsidRPr="00B040C6">
        <w:rPr>
          <w:sz w:val="16"/>
        </w:rPr>
        <w:t xml:space="preserve"> of challenging and fulfilling work. A key problem with this model of working and organizing was that the social capital cultivated by workers tended to benefit their </w:t>
      </w:r>
      <w:proofErr w:type="gramStart"/>
      <w:r w:rsidRPr="00B040C6">
        <w:rPr>
          <w:sz w:val="16"/>
        </w:rPr>
        <w:t>companies, but</w:t>
      </w:r>
      <w:proofErr w:type="gramEnd"/>
      <w:r w:rsidRPr="00B040C6">
        <w:rPr>
          <w:sz w:val="16"/>
        </w:rPr>
        <w:t xml:space="preserve"> did little to protect individuals during economic downturns such as the 2001 bursting of the dot -com bubble. In other words, venture labor was a resource to build companies —companies that promised substantial wealth accumulation for knowledge workers. However, when the economic winds shifted, workers found themselves with little control over their workplaces or their financial futures.</w:t>
      </w:r>
    </w:p>
    <w:p w14:paraId="55FAFB62" w14:textId="77777777" w:rsidR="00012A7A" w:rsidRDefault="00012A7A" w:rsidP="00012A7A">
      <w:pPr>
        <w:rPr>
          <w:rStyle w:val="Emphasis"/>
        </w:rPr>
      </w:pPr>
      <w:r w:rsidRPr="00656367">
        <w:rPr>
          <w:u w:val="single"/>
        </w:rPr>
        <w:t>A second perspective employs the term precarity to name the condition of instability associated with forms of labor that are flexible, contingent, invisible, or easily moved</w:t>
      </w:r>
      <w:r w:rsidRPr="00B040C6">
        <w:rPr>
          <w:sz w:val="16"/>
        </w:rPr>
        <w:t xml:space="preserve">. However, </w:t>
      </w:r>
      <w:r w:rsidRPr="00656367">
        <w:rPr>
          <w:u w:val="single"/>
        </w:rPr>
        <w:t xml:space="preserve">there is more to the notion: </w:t>
      </w:r>
      <w:r w:rsidRPr="00D54216">
        <w:rPr>
          <w:highlight w:val="cyan"/>
          <w:u w:val="single"/>
        </w:rPr>
        <w:t>Precarity signifies both the multiplication of precarious, unstable, insecure forms of living and, simultaneously, new forms of political struggle and solidarity that reach beyond the traditional models of the political party</w:t>
      </w:r>
      <w:r w:rsidRPr="00656367">
        <w:rPr>
          <w:u w:val="single"/>
        </w:rPr>
        <w:t xml:space="preserve"> or trade union</w:t>
      </w:r>
      <w:r w:rsidRPr="00B040C6">
        <w:rPr>
          <w:sz w:val="16"/>
        </w:rPr>
        <w:t xml:space="preserve">. </w:t>
      </w:r>
      <w:r w:rsidRPr="00656367">
        <w:rPr>
          <w:u w:val="single"/>
        </w:rPr>
        <w:t xml:space="preserve">This double meaning is central to understanding the ideas and politics associated with precarity; </w:t>
      </w:r>
      <w:r w:rsidRPr="00495D2B">
        <w:rPr>
          <w:u w:val="single"/>
        </w:rPr>
        <w:t xml:space="preserve">the </w:t>
      </w:r>
      <w:r w:rsidRPr="00D54216">
        <w:rPr>
          <w:highlight w:val="cyan"/>
          <w:u w:val="single"/>
        </w:rPr>
        <w:t xml:space="preserve">new </w:t>
      </w:r>
      <w:r w:rsidRPr="00495D2B">
        <w:rPr>
          <w:u w:val="single"/>
        </w:rPr>
        <w:t xml:space="preserve">moment of </w:t>
      </w:r>
      <w:r w:rsidRPr="00D54216">
        <w:rPr>
          <w:highlight w:val="cyan"/>
          <w:u w:val="single"/>
        </w:rPr>
        <w:t>capitalism</w:t>
      </w:r>
      <w:r w:rsidRPr="00656367">
        <w:rPr>
          <w:u w:val="single"/>
        </w:rPr>
        <w:t xml:space="preserve"> that engenders precariousness </w:t>
      </w:r>
      <w:r w:rsidRPr="00D54216">
        <w:rPr>
          <w:highlight w:val="cyan"/>
          <w:u w:val="single"/>
        </w:rPr>
        <w:t>is</w:t>
      </w:r>
      <w:r w:rsidRPr="00656367">
        <w:rPr>
          <w:u w:val="single"/>
        </w:rPr>
        <w:t xml:space="preserve"> seen as </w:t>
      </w:r>
      <w:r w:rsidRPr="00495D2B">
        <w:rPr>
          <w:u w:val="single"/>
        </w:rPr>
        <w:t xml:space="preserve">not only </w:t>
      </w:r>
      <w:r w:rsidRPr="00D54216">
        <w:rPr>
          <w:highlight w:val="cyan"/>
          <w:u w:val="single"/>
        </w:rPr>
        <w:t>oppressive but also</w:t>
      </w:r>
      <w:r w:rsidRPr="00656367">
        <w:rPr>
          <w:u w:val="single"/>
        </w:rPr>
        <w:t xml:space="preserve"> as </w:t>
      </w:r>
      <w:r w:rsidRPr="00D54216">
        <w:rPr>
          <w:highlight w:val="cyan"/>
          <w:u w:val="single"/>
        </w:rPr>
        <w:t>offer</w:t>
      </w:r>
      <w:r w:rsidRPr="00656367">
        <w:rPr>
          <w:u w:val="single"/>
        </w:rPr>
        <w:t xml:space="preserve">ing the potential for </w:t>
      </w:r>
      <w:r w:rsidRPr="00D54216">
        <w:rPr>
          <w:rStyle w:val="Emphasis"/>
          <w:highlight w:val="cyan"/>
        </w:rPr>
        <w:t>new subjectivities, new socialities and new kinds of politics</w:t>
      </w:r>
      <w:r w:rsidRPr="00B040C6">
        <w:rPr>
          <w:sz w:val="16"/>
        </w:rPr>
        <w:t xml:space="preserve">. (Gill &amp; Pratt, 2008, p. 3) </w:t>
      </w:r>
      <w:r w:rsidRPr="00656367">
        <w:rPr>
          <w:u w:val="single"/>
        </w:rPr>
        <w:t xml:space="preserve">In other words, precarity is a perilous condition that follows acute social and material vulnerability. Precarity </w:t>
      </w:r>
      <w:r w:rsidRPr="00495D2B">
        <w:rPr>
          <w:u w:val="single"/>
        </w:rPr>
        <w:t>is amplified</w:t>
      </w:r>
      <w:r w:rsidRPr="00656367">
        <w:rPr>
          <w:u w:val="single"/>
        </w:rPr>
        <w:t xml:space="preserve"> </w:t>
      </w:r>
      <w:r w:rsidRPr="00D54216">
        <w:rPr>
          <w:highlight w:val="cyan"/>
          <w:u w:val="single"/>
        </w:rPr>
        <w:t>as multiple vectors of vulnerability and violence collide</w:t>
      </w:r>
      <w:r w:rsidRPr="00656367">
        <w:rPr>
          <w:u w:val="single"/>
        </w:rPr>
        <w:t xml:space="preserve"> with one another, such as those stemming </w:t>
      </w:r>
      <w:r w:rsidRPr="00D54216">
        <w:rPr>
          <w:highlight w:val="cyan"/>
          <w:u w:val="single"/>
        </w:rPr>
        <w:t>from relations of race, class, gender, sexuality, ability, nation, citizenship, migration and immigration, religion, and other forms of dispossession</w:t>
      </w:r>
      <w:r w:rsidRPr="00B040C6">
        <w:rPr>
          <w:sz w:val="16"/>
        </w:rPr>
        <w:t xml:space="preserve">. Put differently, </w:t>
      </w:r>
      <w:r w:rsidRPr="00656367">
        <w:rPr>
          <w:u w:val="single"/>
        </w:rPr>
        <w:t xml:space="preserve">while </w:t>
      </w:r>
      <w:r w:rsidRPr="00D54216">
        <w:rPr>
          <w:highlight w:val="cyan"/>
          <w:u w:val="single"/>
        </w:rPr>
        <w:t>we are all relationally precarious</w:t>
      </w:r>
      <w:r w:rsidRPr="00656367">
        <w:rPr>
          <w:u w:val="single"/>
        </w:rPr>
        <w:t xml:space="preserve">, in that our very bodies and selves are bound in ties of social and material interdependence, </w:t>
      </w:r>
      <w:r w:rsidRPr="00495D2B">
        <w:rPr>
          <w:u w:val="single"/>
        </w:rPr>
        <w:t xml:space="preserve">precarity —as used here —is </w:t>
      </w:r>
      <w:r w:rsidRPr="00D54216">
        <w:rPr>
          <w:highlight w:val="cyan"/>
          <w:u w:val="single"/>
        </w:rPr>
        <w:t>a hazardous mode of</w:t>
      </w:r>
      <w:r w:rsidRPr="00656367">
        <w:rPr>
          <w:u w:val="single"/>
        </w:rPr>
        <w:t xml:space="preserve"> (wobbly, </w:t>
      </w:r>
      <w:r w:rsidRPr="00D54216">
        <w:rPr>
          <w:highlight w:val="cyan"/>
          <w:u w:val="single"/>
        </w:rPr>
        <w:t>barely) living</w:t>
      </w:r>
      <w:r w:rsidRPr="00656367">
        <w:rPr>
          <w:u w:val="single"/>
        </w:rPr>
        <w:t xml:space="preserve"> that is </w:t>
      </w:r>
      <w:r w:rsidRPr="00D54216">
        <w:rPr>
          <w:highlight w:val="cyan"/>
          <w:u w:val="single"/>
        </w:rPr>
        <w:t xml:space="preserve">magnified in particular forms of labor, performed by particular bodies, in particular places, </w:t>
      </w:r>
      <w:r w:rsidRPr="005B03C4">
        <w:rPr>
          <w:u w:val="single"/>
        </w:rPr>
        <w:t xml:space="preserve">and </w:t>
      </w:r>
      <w:r w:rsidRPr="00D54216">
        <w:rPr>
          <w:highlight w:val="cyan"/>
          <w:u w:val="single"/>
        </w:rPr>
        <w:t>under particular forms of duress</w:t>
      </w:r>
      <w:r w:rsidRPr="00B040C6">
        <w:rPr>
          <w:sz w:val="16"/>
        </w:rPr>
        <w:t xml:space="preserve"> (Butler, 2004; Puar, 2012). In colloquial terms, </w:t>
      </w:r>
      <w:r w:rsidRPr="00656367">
        <w:rPr>
          <w:u w:val="single"/>
        </w:rPr>
        <w:t xml:space="preserve">there is the inescapable precariousness of making a life, and then there is precar ity, wherein making even a volatile life is, inescapably, a dicey daily endeavor. Importantly, however, </w:t>
      </w:r>
      <w:r w:rsidRPr="005B03C4">
        <w:rPr>
          <w:rStyle w:val="Emphasis"/>
        </w:rPr>
        <w:t xml:space="preserve">the </w:t>
      </w:r>
      <w:r w:rsidRPr="00D54216">
        <w:rPr>
          <w:rStyle w:val="Emphasis"/>
          <w:highlight w:val="cyan"/>
        </w:rPr>
        <w:t xml:space="preserve">routine strains of precarity are </w:t>
      </w:r>
      <w:r w:rsidRPr="00495D2B">
        <w:rPr>
          <w:rStyle w:val="Emphasis"/>
        </w:rPr>
        <w:t>also</w:t>
      </w:r>
      <w:r w:rsidRPr="00D54216">
        <w:rPr>
          <w:rStyle w:val="Emphasis"/>
          <w:highlight w:val="cyan"/>
        </w:rPr>
        <w:t xml:space="preserve"> a </w:t>
      </w:r>
      <w:r w:rsidRPr="005B03C4">
        <w:rPr>
          <w:rStyle w:val="Emphasis"/>
        </w:rPr>
        <w:t xml:space="preserve">potential </w:t>
      </w:r>
      <w:r w:rsidRPr="00D54216">
        <w:rPr>
          <w:rStyle w:val="Emphasis"/>
          <w:highlight w:val="cyan"/>
        </w:rPr>
        <w:t>source of reflection on and resistance to the relations of contemporary capitalism</w:t>
      </w:r>
    </w:p>
    <w:p w14:paraId="188ABAC4" w14:textId="77777777" w:rsidR="00012A7A" w:rsidRDefault="00012A7A" w:rsidP="00012A7A">
      <w:pPr>
        <w:rPr>
          <w:u w:val="single"/>
        </w:rPr>
      </w:pPr>
      <w:r w:rsidRPr="00B040C6">
        <w:rPr>
          <w:sz w:val="16"/>
        </w:rPr>
        <w:t xml:space="preserve">One inspiration for the dual sides of precarity —as insecure living that can breed a new politics —is rooted in work associated with the body of thought known as Autonomist Marxism, an offshoot of Marxism developed in the 1960s and ’70s, particularly in Italy. </w:t>
      </w:r>
      <w:r w:rsidRPr="00B040C6">
        <w:rPr>
          <w:u w:val="single"/>
        </w:rPr>
        <w:t>The focus of Autonomists is often on what they call immaterial labor: that which develops affective, cognitive, or cultural meanings rather than transforming physical materials. As Lazzarato (1996, p. 133) portrays it, “immaterial labour involves a series of activities that are not normally recognized as ‘work’ —in other words, the kinds of activities involved in defining and fixing cultural and artistic standards, fashions, tastes, consumer norms and, more strategically, public opinion.”</w:t>
      </w:r>
    </w:p>
    <w:p w14:paraId="1D2BB4B7" w14:textId="77777777" w:rsidR="00012A7A" w:rsidRDefault="00012A7A" w:rsidP="00012A7A">
      <w:pPr>
        <w:rPr>
          <w:rStyle w:val="Emphasis"/>
        </w:rPr>
      </w:pPr>
      <w:r w:rsidRPr="00B040C6">
        <w:rPr>
          <w:sz w:val="16"/>
        </w:rPr>
        <w:t xml:space="preserve">Although it is possible to fault this work for neglecting material and contingent work in its attention to immaterial labor (Dyer -Witheford, 2001), it can also be said that </w:t>
      </w:r>
      <w:r w:rsidRPr="00B040C6">
        <w:rPr>
          <w:u w:val="single"/>
        </w:rPr>
        <w:t xml:space="preserve">by recognizing work that aligns with, and creates, cultural standards, Autonomists show how immaterial labor depends upon the general intellect. The general intellect was Marx’s term for the common knowledge of a society that must be developed outside of the point of production but is brought into it through the vehicle of workers’ embodied interaction </w:t>
      </w:r>
      <w:r w:rsidRPr="00B040C6">
        <w:rPr>
          <w:sz w:val="16"/>
        </w:rPr>
        <w:t>—what Williams and Connell (2010) refer to as “looking good and sounding right</w:t>
      </w:r>
      <w:r w:rsidRPr="00B040C6">
        <w:rPr>
          <w:rStyle w:val="Emphasis"/>
        </w:rPr>
        <w:t xml:space="preserve">.” </w:t>
      </w:r>
      <w:r w:rsidRPr="00D54216">
        <w:rPr>
          <w:rStyle w:val="Emphasis"/>
          <w:highlight w:val="cyan"/>
        </w:rPr>
        <w:t>Communication</w:t>
      </w:r>
      <w:r w:rsidRPr="00B040C6">
        <w:rPr>
          <w:rStyle w:val="Emphasis"/>
        </w:rPr>
        <w:t xml:space="preserve">, then, is not merely that which one does during a job; it </w:t>
      </w:r>
      <w:r w:rsidRPr="00D54216">
        <w:rPr>
          <w:rStyle w:val="Emphasis"/>
          <w:highlight w:val="cyan"/>
        </w:rPr>
        <w:t xml:space="preserve">is the site of value production and, </w:t>
      </w:r>
      <w:r w:rsidRPr="00495D2B">
        <w:rPr>
          <w:rStyle w:val="Emphasis"/>
        </w:rPr>
        <w:t xml:space="preserve">thus, of </w:t>
      </w:r>
      <w:r w:rsidRPr="005B03C4">
        <w:rPr>
          <w:rStyle w:val="Emphasis"/>
        </w:rPr>
        <w:t xml:space="preserve">capitalism’s </w:t>
      </w:r>
      <w:r w:rsidRPr="00D54216">
        <w:rPr>
          <w:rStyle w:val="Emphasis"/>
          <w:highlight w:val="cyan"/>
        </w:rPr>
        <w:t>reproduction</w:t>
      </w:r>
    </w:p>
    <w:p w14:paraId="30C09D35" w14:textId="77777777" w:rsidR="00012A7A" w:rsidRDefault="00012A7A" w:rsidP="00012A7A">
      <w:pPr>
        <w:rPr>
          <w:rStyle w:val="Emphasis"/>
        </w:rPr>
      </w:pPr>
    </w:p>
    <w:p w14:paraId="685BD417" w14:textId="77777777" w:rsidR="00012A7A" w:rsidRDefault="00012A7A" w:rsidP="00012A7A">
      <w:pPr>
        <w:rPr>
          <w:rStyle w:val="Emphasis"/>
        </w:rPr>
      </w:pPr>
    </w:p>
    <w:p w14:paraId="25E46E64" w14:textId="77777777" w:rsidR="00012A7A" w:rsidRPr="00B040C6" w:rsidRDefault="00012A7A" w:rsidP="00012A7A">
      <w:pPr>
        <w:rPr>
          <w:sz w:val="16"/>
        </w:rPr>
      </w:pPr>
      <w:r w:rsidRPr="00B040C6">
        <w:rPr>
          <w:sz w:val="16"/>
        </w:rPr>
        <w:t xml:space="preserve"> (Carlone, 2008; Greene, 2004).</w:t>
      </w:r>
    </w:p>
    <w:p w14:paraId="476BCBB8" w14:textId="77777777" w:rsidR="00012A7A" w:rsidRPr="00B040C6" w:rsidRDefault="00012A7A" w:rsidP="00012A7A">
      <w:pPr>
        <w:rPr>
          <w:sz w:val="16"/>
        </w:rPr>
      </w:pPr>
      <w:r w:rsidRPr="00B040C6">
        <w:rPr>
          <w:sz w:val="16"/>
        </w:rPr>
        <w:t xml:space="preserve">The second inspiration for the dual conception of precarity emanates from Autonomist Marxism’s belief in labor’s capacity to alter capitalist relations apart from political parties and labor unions. Autonomists assert that </w:t>
      </w:r>
      <w:r w:rsidRPr="00D54216">
        <w:rPr>
          <w:highlight w:val="cyan"/>
          <w:u w:val="single"/>
        </w:rPr>
        <w:t xml:space="preserve">solidarity </w:t>
      </w:r>
      <w:r w:rsidRPr="00495D2B">
        <w:rPr>
          <w:u w:val="single"/>
        </w:rPr>
        <w:t xml:space="preserve">among precarious workers </w:t>
      </w:r>
      <w:r w:rsidRPr="00D54216">
        <w:rPr>
          <w:highlight w:val="cyan"/>
          <w:u w:val="single"/>
        </w:rPr>
        <w:t>is possible</w:t>
      </w:r>
      <w:r w:rsidRPr="00B040C6">
        <w:rPr>
          <w:u w:val="single"/>
        </w:rPr>
        <w:t xml:space="preserve">; that they can </w:t>
      </w:r>
      <w:r w:rsidRPr="00D54216">
        <w:rPr>
          <w:highlight w:val="cyan"/>
          <w:u w:val="single"/>
        </w:rPr>
        <w:t xml:space="preserve">reflect </w:t>
      </w:r>
      <w:r w:rsidRPr="00495D2B">
        <w:rPr>
          <w:u w:val="single"/>
        </w:rPr>
        <w:t>on their shared positioning</w:t>
      </w:r>
      <w:r w:rsidRPr="00B040C6">
        <w:rPr>
          <w:u w:val="single"/>
        </w:rPr>
        <w:t xml:space="preserve"> (even if it does not appear shared at first) </w:t>
      </w:r>
      <w:r w:rsidRPr="00D54216">
        <w:rPr>
          <w:highlight w:val="cyan"/>
          <w:u w:val="single"/>
        </w:rPr>
        <w:t>and find common cause</w:t>
      </w:r>
      <w:r w:rsidRPr="00B040C6">
        <w:rPr>
          <w:sz w:val="16"/>
        </w:rPr>
        <w:t xml:space="preserve">. </w:t>
      </w:r>
      <w:r w:rsidRPr="00B040C6">
        <w:rPr>
          <w:u w:val="single"/>
        </w:rPr>
        <w:t xml:space="preserve">Doing so will </w:t>
      </w:r>
      <w:r w:rsidRPr="00495D2B">
        <w:rPr>
          <w:u w:val="single"/>
        </w:rPr>
        <w:t xml:space="preserve">aid them in </w:t>
      </w:r>
      <w:r w:rsidRPr="00D54216">
        <w:rPr>
          <w:highlight w:val="cyan"/>
          <w:u w:val="single"/>
        </w:rPr>
        <w:t>recogniz</w:t>
      </w:r>
      <w:r w:rsidRPr="00495D2B">
        <w:rPr>
          <w:u w:val="single"/>
        </w:rPr>
        <w:t xml:space="preserve">ing </w:t>
      </w:r>
      <w:r w:rsidRPr="00D54216">
        <w:rPr>
          <w:highlight w:val="cyan"/>
          <w:u w:val="single"/>
        </w:rPr>
        <w:t xml:space="preserve">the power to refuse work and, </w:t>
      </w:r>
      <w:r w:rsidRPr="00495D2B">
        <w:rPr>
          <w:u w:val="single"/>
        </w:rPr>
        <w:t>concomitantly,</w:t>
      </w:r>
      <w:r w:rsidRPr="00D54216">
        <w:rPr>
          <w:highlight w:val="cyan"/>
          <w:u w:val="single"/>
        </w:rPr>
        <w:t xml:space="preserve"> to choose forms of engagement in the social detached from (and </w:t>
      </w:r>
      <w:r w:rsidRPr="00495D2B">
        <w:rPr>
          <w:u w:val="single"/>
        </w:rPr>
        <w:t xml:space="preserve">even </w:t>
      </w:r>
      <w:r w:rsidRPr="00D54216">
        <w:rPr>
          <w:highlight w:val="cyan"/>
          <w:u w:val="single"/>
        </w:rPr>
        <w:t>in opposition to) capital</w:t>
      </w:r>
      <w:r w:rsidRPr="00B040C6">
        <w:rPr>
          <w:u w:val="single"/>
        </w:rPr>
        <w:t xml:space="preserve"> —in this sense, refusal, seen as freedom, concerns less the uncompensated labor of the prosumer than the freedom from work —a freedom from the belief that work is the primary path to economic security and self -actualization</w:t>
      </w:r>
      <w:r w:rsidRPr="00B040C6">
        <w:rPr>
          <w:sz w:val="16"/>
        </w:rPr>
        <w:t xml:space="preserve"> (Beverungen, Otto, Spoelstra, &amp; Kenny, 2013).</w:t>
      </w:r>
    </w:p>
    <w:p w14:paraId="0D732013" w14:textId="77777777" w:rsidR="00012A7A" w:rsidRPr="00B040C6" w:rsidRDefault="00012A7A" w:rsidP="00012A7A">
      <w:pPr>
        <w:rPr>
          <w:u w:val="single"/>
        </w:rPr>
      </w:pPr>
      <w:r w:rsidRPr="00B040C6">
        <w:rPr>
          <w:sz w:val="16"/>
        </w:rPr>
        <w:t xml:space="preserve">Lazzarato claims, “It is by sympathy, mutual assistance, collaboration and confidence that creation takes place” (2004, p. 206). Autonomists suggest that </w:t>
      </w:r>
      <w:r w:rsidRPr="00495D2B">
        <w:rPr>
          <w:rStyle w:val="Emphasis"/>
        </w:rPr>
        <w:t xml:space="preserve">the creative </w:t>
      </w:r>
      <w:r w:rsidRPr="00D54216">
        <w:rPr>
          <w:rStyle w:val="Emphasis"/>
          <w:highlight w:val="cyan"/>
        </w:rPr>
        <w:t xml:space="preserve">forms of organizing </w:t>
      </w:r>
      <w:r w:rsidRPr="00495D2B">
        <w:rPr>
          <w:rStyle w:val="Emphasis"/>
        </w:rPr>
        <w:t xml:space="preserve">they proffer </w:t>
      </w:r>
      <w:r w:rsidRPr="005B03C4">
        <w:rPr>
          <w:rStyle w:val="Emphasis"/>
        </w:rPr>
        <w:t xml:space="preserve">would be </w:t>
      </w:r>
      <w:r w:rsidRPr="00D54216">
        <w:rPr>
          <w:rStyle w:val="Emphasis"/>
          <w:highlight w:val="cyan"/>
        </w:rPr>
        <w:t xml:space="preserve">immune from capture by capitalist logics of appropriation and accumulation such that </w:t>
      </w:r>
      <w:r w:rsidRPr="005B03C4">
        <w:rPr>
          <w:rStyle w:val="Emphasis"/>
        </w:rPr>
        <w:t xml:space="preserve">it would not be merely work, but </w:t>
      </w:r>
      <w:r w:rsidRPr="00D54216">
        <w:rPr>
          <w:rStyle w:val="Emphasis"/>
          <w:highlight w:val="cyan"/>
        </w:rPr>
        <w:t>life</w:t>
      </w:r>
      <w:r w:rsidRPr="005B03C4">
        <w:rPr>
          <w:rStyle w:val="Emphasis"/>
        </w:rPr>
        <w:t xml:space="preserve">, that </w:t>
      </w:r>
      <w:r w:rsidRPr="00D54216">
        <w:rPr>
          <w:rStyle w:val="Emphasis"/>
          <w:highlight w:val="cyan"/>
        </w:rPr>
        <w:t>would be autonomous from capitalist relations of production</w:t>
      </w:r>
      <w:r w:rsidRPr="00B040C6">
        <w:rPr>
          <w:sz w:val="16"/>
        </w:rPr>
        <w:t xml:space="preserve"> (Hardt &amp; Negri, 2000). 1 Notwithstanding its rousing force, this stance has drawn significant criticism from those who foreground how concrete relations of difference (e.g., race, nation, sexuality) matter to relations of precarity, which are invariably lived out in particular bodies, not by mythic generic subjects. For instance, McRobbie (2010) roundly critiques Autonomist analyses for rendering gender invisible and ignoring feminists’ accomplishments, as well as setbacks on the very scores Autonomists appear to romanticize.</w:t>
      </w:r>
    </w:p>
    <w:p w14:paraId="14A21E4B" w14:textId="77777777" w:rsidR="00012A7A" w:rsidRPr="00B040C6" w:rsidRDefault="00012A7A" w:rsidP="00012A7A">
      <w:pPr>
        <w:rPr>
          <w:sz w:val="16"/>
          <w:szCs w:val="16"/>
        </w:rPr>
      </w:pPr>
      <w:r w:rsidRPr="00B040C6">
        <w:rPr>
          <w:sz w:val="16"/>
          <w:szCs w:val="16"/>
        </w:rPr>
        <w:t xml:space="preserve">Skepticism, Critique, and New Directions </w:t>
      </w:r>
    </w:p>
    <w:p w14:paraId="2A70EF3A" w14:textId="77777777" w:rsidR="00012A7A" w:rsidRPr="00B040C6" w:rsidRDefault="00012A7A" w:rsidP="00012A7A">
      <w:pPr>
        <w:rPr>
          <w:sz w:val="16"/>
          <w:szCs w:val="16"/>
          <w:u w:val="single"/>
        </w:rPr>
      </w:pPr>
      <w:r w:rsidRPr="00B040C6">
        <w:rPr>
          <w:sz w:val="16"/>
          <w:szCs w:val="16"/>
        </w:rPr>
        <w:t>The preceding section presented a story of the “new economy” by describing not the unfolding of its plot over time, but its central themes, origins, and consequences. The story tends to be one of dramatic change in the way working and organizing proceed. Two issues are relevant at this point in our discussion. The first is about accuracy, or what we earlier called truth value: Is there evidence that these changes are actually occurring? The second is about analytical frameworks and their production value: How do tales of radical change explain the emergence and influence of the “new economy,” and what do they suggest we do next?</w:t>
      </w:r>
    </w:p>
    <w:p w14:paraId="49963E97" w14:textId="77777777" w:rsidR="00012A7A" w:rsidRPr="00B040C6" w:rsidRDefault="00012A7A" w:rsidP="00012A7A">
      <w:pPr>
        <w:rPr>
          <w:sz w:val="16"/>
          <w:szCs w:val="16"/>
        </w:rPr>
      </w:pPr>
      <w:r w:rsidRPr="00B040C6">
        <w:rPr>
          <w:sz w:val="16"/>
          <w:szCs w:val="16"/>
        </w:rPr>
        <w:t>Suspicions About the Scope of Change</w:t>
      </w:r>
    </w:p>
    <w:p w14:paraId="23EBFB60" w14:textId="77777777" w:rsidR="00012A7A" w:rsidRPr="00B040C6" w:rsidRDefault="00012A7A" w:rsidP="00012A7A">
      <w:pPr>
        <w:rPr>
          <w:sz w:val="16"/>
          <w:szCs w:val="16"/>
          <w:u w:val="single"/>
        </w:rPr>
      </w:pPr>
      <w:r w:rsidRPr="00B040C6">
        <w:rPr>
          <w:sz w:val="16"/>
          <w:szCs w:val="16"/>
        </w:rPr>
        <w:t>In several quarters, there is doubt about the facticity of the changes presented earlier, some skepticism that precarity, branding, post -Fordist organizing, project -based work, and immaterial labor are as significant to the global economy as the authors surveyed earlier claim. For instance, there is reason to believe that, at least in the U.S., the prevalence of the “gig economy” has been overstated. The trend toward freelance work, sometimes also called the 1099 2 economy, may not have grown to the extent commonly reported. Using figures from the U.S. Bureau of Labor Statistics, Dourado and Koopman (2015) and Grose and Kallerman (2015) found modest gains over time for 1099s as compared to W -2s, and that gains in 1099s now outpace those for W -2s, but that the rise is not as stark as those proclaiming its economic dominance would have us believe.</w:t>
      </w:r>
    </w:p>
    <w:p w14:paraId="2F176785" w14:textId="77777777" w:rsidR="00012A7A" w:rsidRPr="00B040C6" w:rsidRDefault="00012A7A" w:rsidP="00012A7A">
      <w:pPr>
        <w:rPr>
          <w:sz w:val="16"/>
          <w:szCs w:val="16"/>
        </w:rPr>
      </w:pPr>
      <w:r w:rsidRPr="00B040C6">
        <w:rPr>
          <w:sz w:val="16"/>
          <w:szCs w:val="16"/>
        </w:rPr>
        <w:t>Fox (2015) suggests that poor methodology is largely responsible for the assertion of supremacy, but acknowledges that change is afoot, perhaps currently on the fringes of the labor market. Countering this claim is work by economists Lawrence Katz and Alan Krueger, who are, at the time of this writing, developing a paper from data displaying a sharp rise in “alternative work arrangements” in the U.S., from 9.3% of all employment in 1995, to 10.1% in 2005, and up to 15.8% in 2015 —23.6 million workers. Katz and Krueger hold that this increase in nontraditional work, which includes the gig economy, accounts for the vast majority of net employment growth in the country (Wile, 2016; see also G. Friedman, 2014).</w:t>
      </w:r>
    </w:p>
    <w:p w14:paraId="2FEB2465" w14:textId="77777777" w:rsidR="00012A7A" w:rsidRPr="00B040C6" w:rsidRDefault="00012A7A" w:rsidP="00012A7A">
      <w:pPr>
        <w:rPr>
          <w:sz w:val="16"/>
          <w:szCs w:val="16"/>
        </w:rPr>
      </w:pPr>
      <w:r w:rsidRPr="00B040C6">
        <w:rPr>
          <w:sz w:val="16"/>
          <w:szCs w:val="16"/>
        </w:rPr>
        <w:t>In the sociological literature, a similar debate swirls around social theorists’ assertions about the very story of the “new economy.” Some take aim at Sennett’s (1998, 2006, 2008) depiction of the contemporary workplace — specifically, its demands for short -termism (e.g., temporary and project -based work), flexibility, and mobility —which, in his telling, foment insecurity and degrade work experiences. Those features of work, Sennett argues, damage workers’ character, craft, relationships, and even their communities such that “changes in modern work have eroded both the critical grasp of workers on what they do, and a clear view of the place of work in the larger social structure” (Sennett, 2005, p. 131).</w:t>
      </w:r>
    </w:p>
    <w:p w14:paraId="6AE010AE" w14:textId="77777777" w:rsidR="00012A7A" w:rsidRPr="00B040C6" w:rsidRDefault="00012A7A" w:rsidP="00012A7A">
      <w:pPr>
        <w:rPr>
          <w:sz w:val="16"/>
          <w:szCs w:val="16"/>
        </w:rPr>
      </w:pPr>
      <w:r w:rsidRPr="00B040C6">
        <w:rPr>
          <w:sz w:val="16"/>
          <w:szCs w:val="16"/>
        </w:rPr>
        <w:t xml:space="preserve">Critics, however, contend that the transformation of work has not been at all as dramatic as theorists such as Sennett imply. Reacting to Sennett’s anecdotal approach, along with the case study approach used by many others, Fevre (2007) and Doogan (2005, 2009) examined government - collected data on employment in the UK, EU, USA, and Canada, and found no evidence of a dramatic growth in transitory or insecure employment, though Green (2009) found greater insecurity for women, minorities, and older workers. Something similar can be seen in Johnson, Wood, Brewster, and Brookes’s (2009) 12 -year survey of human resources professionals in 22 European countries. They found evolution and change in the workforce in line with the claims earlier, yet they also noted that the transformation was rather </w:t>
      </w:r>
      <w:proofErr w:type="gramStart"/>
      <w:r w:rsidRPr="00B040C6">
        <w:rPr>
          <w:sz w:val="16"/>
          <w:szCs w:val="16"/>
        </w:rPr>
        <w:t>uneven</w:t>
      </w:r>
      <w:proofErr w:type="gramEnd"/>
      <w:r w:rsidRPr="00B040C6">
        <w:rPr>
          <w:sz w:val="16"/>
          <w:szCs w:val="16"/>
        </w:rPr>
        <w:t xml:space="preserve"> and that nation, sector, and organization size mattered a great deal. Investigations such as these challenge the sweeping claims of the sort presented earlier; furthermore, the authors of such studies submit that claims of widespread insecurity can further discipline workers, making them feel more vulnerable than is necessary and, in turn, leading them to accept state policies and organizational practices unfavorable to their interests.</w:t>
      </w:r>
    </w:p>
    <w:p w14:paraId="30ECC2D2" w14:textId="77777777" w:rsidR="00012A7A" w:rsidRPr="00B040C6" w:rsidRDefault="00012A7A" w:rsidP="00012A7A">
      <w:pPr>
        <w:rPr>
          <w:sz w:val="16"/>
          <w:szCs w:val="16"/>
        </w:rPr>
      </w:pPr>
      <w:r w:rsidRPr="00B040C6">
        <w:rPr>
          <w:sz w:val="16"/>
          <w:szCs w:val="16"/>
        </w:rPr>
        <w:t>These allegations about the lack of empirical evidence for the pervasiveness of the gig (i.e., 1099) economy and of Sennett’s vision of a new model of capitalism are important and demand further investigation. Specifically, they force scholars to clarify the place of ideology in their portrayals of working and organizing under contemporary capitalism. A crude way of putting this is to ask if our interest is in how work “actually” proceeds (the scare quotes signaling skepticism about the objectivity implied in such analyses), or if instead there is another story to be told about working.</w:t>
      </w:r>
    </w:p>
    <w:p w14:paraId="05FAC371" w14:textId="77777777" w:rsidR="00012A7A" w:rsidRPr="00B040C6" w:rsidRDefault="00012A7A" w:rsidP="00012A7A">
      <w:pPr>
        <w:rPr>
          <w:sz w:val="16"/>
          <w:szCs w:val="16"/>
        </w:rPr>
      </w:pPr>
      <w:r w:rsidRPr="00B040C6">
        <w:rPr>
          <w:sz w:val="16"/>
          <w:szCs w:val="16"/>
        </w:rPr>
        <w:t>Our interests tend toward the latter, so we align with authors such as Tweedie (2013), who suggests that the anti -Sennett analyses tend to miss both the social locations in which the transformed work practices are their sharpest (e.g., high -profile firms, entrepreneurial sites) in their use of census data. Tweedie also suggests these analyses miss one of the key points of the attention to work under new capitalism: that the loss of a job, and the loss of income it generates, is only one of many possible forms of insecurity associated with work. Collinson (2003) suggests that insecurity likewise derives from individuals’ attachment to particular notions of the self, particularly those associated with work. And of course, relations of difference noted earlier, such as nation and citizenship status, race, religion, ability, gender, and sexuality —to name a few — matter profoundly to the insecurities of work as well.</w:t>
      </w:r>
    </w:p>
    <w:p w14:paraId="00286EAB" w14:textId="77777777" w:rsidR="00012A7A" w:rsidRPr="004960E2" w:rsidRDefault="00012A7A" w:rsidP="00012A7A">
      <w:pPr>
        <w:rPr>
          <w:sz w:val="14"/>
          <w:szCs w:val="16"/>
        </w:rPr>
      </w:pPr>
      <w:r w:rsidRPr="00B040C6">
        <w:rPr>
          <w:sz w:val="16"/>
          <w:szCs w:val="16"/>
        </w:rPr>
        <w:t xml:space="preserve">Yet critiques such as Tweedie’s run the risk of missing how stories that find traction, regardless of empirical evidence or other indicators of truth value, enjoin workers (as well as those about to enter the labor force) to orient to these new “realities.” That is, the ideology, as cultural force, is portrayed as so pervasive that it must inevitably shape how people approach working and organizing. In other words, workers have been told repeatedly that career is a personal responsibility, that achievement is a product of self -discipline, and that </w:t>
      </w:r>
      <w:r w:rsidRPr="004960E2">
        <w:rPr>
          <w:sz w:val="14"/>
          <w:szCs w:val="16"/>
        </w:rPr>
        <w:t>continual enterprise is essential to being a competitive workplace commodity (du Gay, 1996; Grey, 1994; Vallas &amp; Cummins, 2015). As noted earlier, theoretical stories cannot be taken lightly precisely because those that find footing act on the world they claim merely to study, enacting and enforcing the realities of which they speak.</w:t>
      </w:r>
    </w:p>
    <w:p w14:paraId="2A2A3478" w14:textId="77777777" w:rsidR="00012A7A" w:rsidRPr="004960E2" w:rsidRDefault="00012A7A" w:rsidP="00012A7A">
      <w:pPr>
        <w:rPr>
          <w:sz w:val="14"/>
        </w:rPr>
      </w:pPr>
      <w:r w:rsidRPr="004960E2">
        <w:rPr>
          <w:sz w:val="14"/>
        </w:rPr>
        <w:t>Critique of Existing Frameworks for Understanding</w:t>
      </w:r>
    </w:p>
    <w:p w14:paraId="302BA8BA" w14:textId="77777777" w:rsidR="00012A7A" w:rsidRPr="004960E2" w:rsidRDefault="00012A7A" w:rsidP="00012A7A">
      <w:pPr>
        <w:rPr>
          <w:sz w:val="14"/>
        </w:rPr>
      </w:pPr>
      <w:r w:rsidRPr="004960E2">
        <w:rPr>
          <w:sz w:val="14"/>
        </w:rPr>
        <w:t>Assuming, then, that the aforementioned changes to working and organizing under contemporary capitalism are worthy of attention, one might wonder how the authors surveyed here might explain why such transformations are occurring —to return to the terminology mentioned earlier, when telling the story of the “new economy,” to what actors and factors do they turn in developing explanations? Culling from the discussion earlier, we can identify the following, offered in no particular order: Work flexibility, Chicago School of economics, securities and bank deregulation, monetary devaluation, separation of corporate ownership and control, tax reform, portfolio conception of the firm, shareholder value thesis, consumer debt, retirement (in)security, welfare privatization, big data, branding, globalization (including the global division of labor), bodily mobility, technological change (especially in information and communication technologies, but also automation), decline of trade unions, crowdfunding, welfare reform, project work and the gig economy, class, capital liberalization, knowledge, individualization, agency theory, general intellect, personal networks, post-Fordism, “the” market, labor, entrepreneurs, investment bankers, consumption/prosumption, algorithms, service work, communicative labor (and knowledge), neoliberalism, brand communities, risk, precarious labor . . .</w:t>
      </w:r>
    </w:p>
    <w:p w14:paraId="15F4B43A" w14:textId="77777777" w:rsidR="00012A7A" w:rsidRDefault="00012A7A" w:rsidP="00012A7A">
      <w:pPr>
        <w:rPr>
          <w:u w:val="single"/>
        </w:rPr>
      </w:pPr>
      <w:r w:rsidRPr="004960E2">
        <w:rPr>
          <w:sz w:val="14"/>
        </w:rPr>
        <w:t xml:space="preserve">This set of factors is obviously multifarious, dense, even dizzying. And that’s the point: </w:t>
      </w:r>
      <w:r w:rsidRPr="00B040C6">
        <w:rPr>
          <w:u w:val="single"/>
        </w:rPr>
        <w:t>Attempting to trace causes and effects through this byzantine, recursive, and shifting array of elements —elements that writers also see as occurring at different levels of analysis —should lead one to doubt the possibility of generating any single and straightforward story.</w:t>
      </w:r>
    </w:p>
    <w:p w14:paraId="67B2C193" w14:textId="77777777" w:rsidR="00012A7A" w:rsidRPr="004960E2" w:rsidRDefault="00012A7A" w:rsidP="00012A7A">
      <w:pPr>
        <w:rPr>
          <w:sz w:val="14"/>
        </w:rPr>
      </w:pPr>
      <w:r w:rsidRPr="004960E2">
        <w:rPr>
          <w:sz w:val="14"/>
        </w:rPr>
        <w:t xml:space="preserve">Given our interest in considering what working and organizing have become under contemporary capitalism, such a list is not terribly helpful, because it fails to help navigate through the thicket of factors. </w:t>
      </w:r>
      <w:r w:rsidRPr="00495D2B">
        <w:rPr>
          <w:u w:val="single"/>
        </w:rPr>
        <w:t>The question, then, becomes what sort of framework would be suitable to access such a complex arrangement of elements involved in accomplishing contemporary capitalism</w:t>
      </w:r>
      <w:r w:rsidRPr="004960E2">
        <w:rPr>
          <w:sz w:val="14"/>
        </w:rPr>
        <w:t>.</w:t>
      </w:r>
    </w:p>
    <w:p w14:paraId="4FB9208F" w14:textId="77777777" w:rsidR="00012A7A" w:rsidRPr="004960E2" w:rsidRDefault="00012A7A" w:rsidP="00012A7A">
      <w:pPr>
        <w:rPr>
          <w:sz w:val="14"/>
        </w:rPr>
      </w:pPr>
      <w:r w:rsidRPr="004960E2">
        <w:rPr>
          <w:sz w:val="14"/>
        </w:rPr>
        <w:t>One route would be to identify the “real” structures operating beneath the surface of the factors mentioned earlier —a reduced set of forces generating the observed changes in working and organizing (Fleetwood, 2014; Thompson &amp; Harley, 2012). Moves like these —often associated with the versions of critical realism associated with Roy Bhaskar and Margaret Archer —assume that working and organizing can be explained with reference to underlying causal (generative) mechanisms. As with Fevre’s, Doogan’s, and Johnson et al.’s analyses of the “real” landscape of work, there is an implied objectivism in the analyses —one characterized by both an assumption of causality and the assurance of epistemological certainty in determining the character of that causality. Explanations such as these can be attractive until one recognizes that they leave little room for contingency, contestation, or creativity; they constrain a consideration of agency and the emergence of alternatives in our examinations of, and interventions into, working and organizing</w:t>
      </w:r>
    </w:p>
    <w:p w14:paraId="0C22E6F8" w14:textId="77777777" w:rsidR="00012A7A" w:rsidRPr="004960E2" w:rsidRDefault="00012A7A" w:rsidP="00012A7A">
      <w:pPr>
        <w:rPr>
          <w:sz w:val="14"/>
        </w:rPr>
      </w:pPr>
      <w:r w:rsidRPr="004960E2">
        <w:rPr>
          <w:sz w:val="14"/>
        </w:rPr>
        <w:t>A second path would be to draw upon tools complicated enough to match the intricacy of the world they endeavor to grasp. This is the domain of models of the social world that endeavor to capture a long list of variables and combine them in computer programs that can manage the large data sets and produce probabilistic claims about likely trajectories. Computer modeling of complex economic systems is common in economic science (Foster &amp; Metcalfe, 2001; Markose, 2005) and has gained adherents in the social sciences as well (Axelrod &amp; Cohen, 1999; Harvey &amp; Reed, 1997); they tend to be interested in balancing the ability to include a wide range of factors, exploitable by advanced computing power, with producing parsimonious models of the social and organizational phenomena (Corman, 1996). Other approaches in this second path are more inductive in that they attempt to analyze naturally occurring data, such as the wealth of talk produced in organizational life, through the application of heuristics techniques, linguistic tools, and data reduction tools (Contractor, Wasserman, &amp; Faust, 2006; Corman, Kuhn, McPhee, &amp; Dooley, 2002).</w:t>
      </w:r>
    </w:p>
    <w:p w14:paraId="3203637A" w14:textId="77777777" w:rsidR="00012A7A" w:rsidRPr="004960E2" w:rsidRDefault="00012A7A" w:rsidP="00012A7A">
      <w:pPr>
        <w:rPr>
          <w:sz w:val="14"/>
        </w:rPr>
      </w:pPr>
      <w:r w:rsidRPr="004960E2">
        <w:rPr>
          <w:sz w:val="14"/>
        </w:rPr>
        <w:t>A third route would be to suggest that the various disciplines and lines of thought each offer unique and insightful views of the set of factors. Fields oriented toward “macro” issues would examine issues different from those focusing on the “micro,” economically minded scholars would take up topics different from those of interest to humanistically oriented thinkers. On this path, intellectual communities assert the value of their distinct “perspectives” or “takes” on working and organizing in late capitalism (Leonardi, 2017), and somewhere in the conversation, a commentator inevitably introduces the parable of the blind men and the elephant to both chastise the analysts and suggest the presence of a “real” object waiting to be discovered if only scholars would follow a path to overcome the obstacle of disciplinary fragmentation (March, 2005; Zorn, 2002).</w:t>
      </w:r>
    </w:p>
    <w:p w14:paraId="470C1FAE" w14:textId="77777777" w:rsidR="00012A7A" w:rsidRPr="004960E2" w:rsidRDefault="00012A7A" w:rsidP="00012A7A">
      <w:pPr>
        <w:rPr>
          <w:sz w:val="14"/>
        </w:rPr>
      </w:pPr>
      <w:r w:rsidRPr="004960E2">
        <w:rPr>
          <w:sz w:val="14"/>
        </w:rPr>
        <w:t>An Alternative Approach</w:t>
      </w:r>
    </w:p>
    <w:p w14:paraId="37282051" w14:textId="77777777" w:rsidR="00012A7A" w:rsidRPr="00807BDB" w:rsidRDefault="00012A7A" w:rsidP="00012A7A">
      <w:pPr>
        <w:rPr>
          <w:sz w:val="16"/>
        </w:rPr>
      </w:pPr>
      <w:r w:rsidRPr="004960E2">
        <w:rPr>
          <w:sz w:val="14"/>
        </w:rPr>
        <w:t xml:space="preserve">A fourth possibility is to start with the suggestion that </w:t>
      </w:r>
      <w:r w:rsidRPr="0034723B">
        <w:rPr>
          <w:u w:val="single"/>
        </w:rPr>
        <w:t xml:space="preserve">both </w:t>
      </w:r>
      <w:r w:rsidRPr="00D54216">
        <w:rPr>
          <w:highlight w:val="cyan"/>
          <w:u w:val="single"/>
        </w:rPr>
        <w:t xml:space="preserve">the search for simple underlying causes </w:t>
      </w:r>
      <w:r w:rsidRPr="00495D2B">
        <w:rPr>
          <w:u w:val="single"/>
        </w:rPr>
        <w:t xml:space="preserve">and the effort to create complex systems models </w:t>
      </w:r>
      <w:r w:rsidRPr="00D54216">
        <w:rPr>
          <w:highlight w:val="cyan"/>
          <w:u w:val="single"/>
        </w:rPr>
        <w:t xml:space="preserve">are the product of </w:t>
      </w:r>
      <w:r w:rsidRPr="00495D2B">
        <w:rPr>
          <w:u w:val="single"/>
        </w:rPr>
        <w:t>scholars looking</w:t>
      </w:r>
      <w:r w:rsidRPr="0034723B">
        <w:rPr>
          <w:u w:val="single"/>
        </w:rPr>
        <w:t xml:space="preserve"> in the wrong places and </w:t>
      </w:r>
      <w:r w:rsidRPr="00D54216">
        <w:rPr>
          <w:rStyle w:val="Emphasis"/>
          <w:highlight w:val="cyan"/>
        </w:rPr>
        <w:t>asking the wrong questions</w:t>
      </w:r>
      <w:r w:rsidRPr="00807BDB">
        <w:rPr>
          <w:sz w:val="16"/>
        </w:rPr>
        <w:t xml:space="preserve">. Once again, we mean “wrong” in the sense that </w:t>
      </w:r>
      <w:r w:rsidRPr="0034723B">
        <w:rPr>
          <w:u w:val="single"/>
        </w:rPr>
        <w:t xml:space="preserve">they yield predictable traps, or that we continually find ourselves stuck in familiar ways when we follow their lead. </w:t>
      </w:r>
      <w:r w:rsidRPr="00807BDB">
        <w:rPr>
          <w:sz w:val="16"/>
        </w:rPr>
        <w:t>Specifically, all three of those responses separate the world from scholars’ and practitioners’ efforts to understand it. In those approaches, subject and object are split such that the scholarly task becomes one of mapping theory onto (an external and unquestioned) reality. The criterion of research quality in both those approaches is one of correspondence, where models that fit, that mirror the (putatively) objective external world, are desirable (for critiques, see Deetz, 2003; Rorty, 1979)</w:t>
      </w:r>
    </w:p>
    <w:p w14:paraId="196C8F8E" w14:textId="77777777" w:rsidR="00012A7A" w:rsidRPr="00807BDB" w:rsidRDefault="00012A7A" w:rsidP="00012A7A">
      <w:pPr>
        <w:rPr>
          <w:sz w:val="16"/>
        </w:rPr>
      </w:pPr>
      <w:r w:rsidRPr="0034723B">
        <w:rPr>
          <w:u w:val="single"/>
        </w:rPr>
        <w:t>In the plotlines of contemporary capitalism, some of the elements in our long list noted earlier are portrayed as agents, some as conditions, some as tools, and some as outcomes. Some are framed as human and others nonhuman. Some are seen as material and others symbolic or ideational. In an alternative framework, such preordained, a priori assignments of roles and positions do not hold.</w:t>
      </w:r>
      <w:r w:rsidRPr="00807BDB">
        <w:rPr>
          <w:sz w:val="16"/>
        </w:rPr>
        <w:t xml:space="preserve"> </w:t>
      </w:r>
      <w:r w:rsidRPr="0034723B">
        <w:rPr>
          <w:u w:val="single"/>
        </w:rPr>
        <w:t>Beginning with a recognition that those elements exist and are associated with one another only in and through working and organizing</w:t>
      </w:r>
      <w:r w:rsidRPr="0034723B">
        <w:rPr>
          <w:rStyle w:val="Emphasis"/>
        </w:rPr>
        <w:t xml:space="preserve">, </w:t>
      </w:r>
      <w:r w:rsidRPr="00495D2B">
        <w:rPr>
          <w:rStyle w:val="Emphasis"/>
        </w:rPr>
        <w:t xml:space="preserve">a </w:t>
      </w:r>
      <w:r w:rsidRPr="00D54216">
        <w:rPr>
          <w:rStyle w:val="Emphasis"/>
          <w:highlight w:val="cyan"/>
        </w:rPr>
        <w:t xml:space="preserve">key break </w:t>
      </w:r>
      <w:r w:rsidRPr="00495D2B">
        <w:rPr>
          <w:rStyle w:val="Emphasis"/>
        </w:rPr>
        <w:t>is to</w:t>
      </w:r>
      <w:r w:rsidRPr="00D54216">
        <w:rPr>
          <w:rStyle w:val="Emphasis"/>
          <w:highlight w:val="cyan"/>
        </w:rPr>
        <w:t xml:space="preserve"> foreground a different unit of analysis</w:t>
      </w:r>
      <w:r w:rsidRPr="00807BDB">
        <w:rPr>
          <w:sz w:val="16"/>
        </w:rPr>
        <w:t>. The scholarship presented earlier tends to rely on units of analysis familiar to many social scientists: individuals, organizations, and networks.</w:t>
      </w:r>
    </w:p>
    <w:p w14:paraId="74CC030A" w14:textId="77777777" w:rsidR="00012A7A" w:rsidRPr="00807BDB" w:rsidRDefault="00012A7A" w:rsidP="00012A7A">
      <w:pPr>
        <w:rPr>
          <w:sz w:val="16"/>
        </w:rPr>
      </w:pPr>
      <w:r w:rsidRPr="00D54216">
        <w:rPr>
          <w:highlight w:val="cyan"/>
          <w:u w:val="single"/>
        </w:rPr>
        <w:t xml:space="preserve">The question </w:t>
      </w:r>
      <w:r w:rsidRPr="00495D2B">
        <w:rPr>
          <w:u w:val="single"/>
        </w:rPr>
        <w:t>with which we began</w:t>
      </w:r>
      <w:r w:rsidRPr="00807BDB">
        <w:rPr>
          <w:sz w:val="16"/>
        </w:rPr>
        <w:t xml:space="preserve">, in contrast, </w:t>
      </w:r>
      <w:r w:rsidRPr="00D54216">
        <w:rPr>
          <w:highlight w:val="cyan"/>
          <w:u w:val="single"/>
        </w:rPr>
        <w:t>was not about individuals, organizations, or networks, but about work ing and organiz ing</w:t>
      </w:r>
      <w:r w:rsidRPr="00807BDB">
        <w:rPr>
          <w:sz w:val="16"/>
        </w:rPr>
        <w:t xml:space="preserve">—the gerund signifying our commitment to shifting analytical attention from traditional units of analysis to practice, activity, and accomplishment. </w:t>
      </w:r>
      <w:r w:rsidRPr="0034723B">
        <w:rPr>
          <w:u w:val="single"/>
        </w:rPr>
        <w:t>The market is a composite of practices, entrepreneurship is a set of practices, and financialization is an array of linked practices; if analysts endeavor to understand how markets, entrepreneurship, and financialization work, if they seek to generate novel insights into the operations of these phenomena, they will be hamstrung if they allow the notion of empirical correspondence, and an ever -growing set of elements, to guide their examinations</w:t>
      </w:r>
      <w:r w:rsidRPr="00807BDB">
        <w:rPr>
          <w:sz w:val="16"/>
        </w:rPr>
        <w:t xml:space="preserve">. </w:t>
      </w:r>
      <w:r w:rsidRPr="00167B78">
        <w:rPr>
          <w:u w:val="single"/>
        </w:rPr>
        <w:t xml:space="preserve">By </w:t>
      </w:r>
      <w:r w:rsidRPr="00D54216">
        <w:rPr>
          <w:highlight w:val="cyan"/>
          <w:u w:val="single"/>
        </w:rPr>
        <w:t>foregrounding</w:t>
      </w:r>
      <w:r w:rsidRPr="0034723B">
        <w:rPr>
          <w:u w:val="single"/>
        </w:rPr>
        <w:t xml:space="preserve"> practice —and specifically </w:t>
      </w:r>
      <w:r w:rsidRPr="00D54216">
        <w:rPr>
          <w:highlight w:val="cyan"/>
          <w:u w:val="single"/>
        </w:rPr>
        <w:t>communicative practice</w:t>
      </w:r>
      <w:r w:rsidRPr="0034723B">
        <w:rPr>
          <w:u w:val="single"/>
        </w:rPr>
        <w:t xml:space="preserve"> —</w:t>
      </w:r>
      <w:r w:rsidRPr="003A32F7">
        <w:rPr>
          <w:u w:val="single"/>
        </w:rPr>
        <w:t xml:space="preserve">as a means of </w:t>
      </w:r>
      <w:r w:rsidRPr="00167B78">
        <w:rPr>
          <w:u w:val="single"/>
        </w:rPr>
        <w:t xml:space="preserve">contrast, we see the possibility of </w:t>
      </w:r>
      <w:r w:rsidRPr="00D54216">
        <w:rPr>
          <w:highlight w:val="cyan"/>
          <w:u w:val="single"/>
        </w:rPr>
        <w:t>fram</w:t>
      </w:r>
      <w:r w:rsidRPr="00167B78">
        <w:rPr>
          <w:u w:val="single"/>
        </w:rPr>
        <w:t>ing</w:t>
      </w:r>
      <w:r w:rsidRPr="00D54216">
        <w:rPr>
          <w:highlight w:val="cyan"/>
          <w:u w:val="single"/>
        </w:rPr>
        <w:t xml:space="preserve"> routinized action as the ongoing, continually reconstructed product of an array of forces that gain status as elements</w:t>
      </w:r>
      <w:r w:rsidRPr="003A32F7">
        <w:rPr>
          <w:u w:val="single"/>
        </w:rPr>
        <w:t>, as agencies</w:t>
      </w:r>
      <w:r w:rsidRPr="00D54216">
        <w:rPr>
          <w:highlight w:val="cyan"/>
          <w:u w:val="single"/>
        </w:rPr>
        <w:t>, only through their connections with other elements in the carrying off of the activity in question.</w:t>
      </w:r>
    </w:p>
    <w:p w14:paraId="519D8946" w14:textId="77777777" w:rsidR="00012A7A" w:rsidRDefault="00012A7A" w:rsidP="00012A7A">
      <w:pPr>
        <w:rPr>
          <w:u w:val="single"/>
        </w:rPr>
      </w:pPr>
      <w:r w:rsidRPr="0034723B">
        <w:rPr>
          <w:u w:val="single"/>
        </w:rPr>
        <w:t>This</w:t>
      </w:r>
      <w:r w:rsidRPr="00807BDB">
        <w:rPr>
          <w:sz w:val="16"/>
        </w:rPr>
        <w:t xml:space="preserve"> fourth </w:t>
      </w:r>
      <w:r w:rsidRPr="0034723B">
        <w:rPr>
          <w:u w:val="single"/>
        </w:rPr>
        <w:t>view, which is thoroughly relational in orientation, is</w:t>
      </w:r>
      <w:r w:rsidRPr="00807BDB">
        <w:rPr>
          <w:sz w:val="16"/>
        </w:rPr>
        <w:t xml:space="preserve"> the story we are eager to tell in this book, for we find </w:t>
      </w:r>
      <w:r w:rsidRPr="0034723B">
        <w:rPr>
          <w:u w:val="single"/>
        </w:rPr>
        <w:t>it especially conducive to writing new plotlines for attending to social problems</w:t>
      </w:r>
      <w:r w:rsidRPr="00807BDB">
        <w:rPr>
          <w:sz w:val="16"/>
        </w:rPr>
        <w:t xml:space="preserve">. </w:t>
      </w:r>
      <w:r w:rsidRPr="0034723B">
        <w:rPr>
          <w:u w:val="single"/>
        </w:rPr>
        <w:t>Relationality is an ontological move that begins with the claim that it is less helpful to posit substances —to assume the existence of bounded entities that predate the interactions in which they engage —than it is to suggest that the elements of the long list noted earlier are participants in, and simultaneously products of, practices</w:t>
      </w:r>
      <w:r w:rsidRPr="00807BDB">
        <w:rPr>
          <w:sz w:val="16"/>
        </w:rPr>
        <w:t xml:space="preserve">. </w:t>
      </w:r>
      <w:r w:rsidRPr="00D54216">
        <w:rPr>
          <w:rStyle w:val="Emphasis"/>
          <w:highlight w:val="cyan"/>
        </w:rPr>
        <w:t>Relationality posits that what is commonly taken to be actors and factors creating contemporary capitalism</w:t>
      </w:r>
      <w:r w:rsidRPr="00807BDB">
        <w:rPr>
          <w:sz w:val="16"/>
        </w:rPr>
        <w:t xml:space="preserve"> — </w:t>
      </w:r>
      <w:r w:rsidRPr="0034723B">
        <w:rPr>
          <w:u w:val="single"/>
        </w:rPr>
        <w:t>individuals, organizations, markets, public policies, structures, as well as the very figure of the “new economy” —</w:t>
      </w:r>
      <w:r w:rsidRPr="00D54216">
        <w:rPr>
          <w:highlight w:val="cyan"/>
          <w:u w:val="single"/>
        </w:rPr>
        <w:t>emerge from, and are performed in, communication</w:t>
      </w:r>
      <w:r w:rsidRPr="00807BDB">
        <w:rPr>
          <w:sz w:val="16"/>
        </w:rPr>
        <w:t xml:space="preserve"> (when communication is understood as a dynamic practice). </w:t>
      </w:r>
      <w:r w:rsidRPr="00807BDB">
        <w:rPr>
          <w:u w:val="single"/>
        </w:rPr>
        <w:t xml:space="preserve">Efforts to understand a phenomenon such as financialization should resist assuming that actors draw upon policies and tools to create a financialized world; </w:t>
      </w:r>
      <w:r w:rsidRPr="00D54216">
        <w:rPr>
          <w:rStyle w:val="Emphasis"/>
          <w:highlight w:val="cyan"/>
        </w:rPr>
        <w:t xml:space="preserve">a relational analysis </w:t>
      </w:r>
      <w:r w:rsidRPr="00167B78">
        <w:rPr>
          <w:rStyle w:val="Emphasis"/>
        </w:rPr>
        <w:t xml:space="preserve">would </w:t>
      </w:r>
      <w:r w:rsidRPr="00495D2B">
        <w:rPr>
          <w:rStyle w:val="Emphasis"/>
        </w:rPr>
        <w:t xml:space="preserve">instead </w:t>
      </w:r>
      <w:r w:rsidRPr="00D54216">
        <w:rPr>
          <w:rStyle w:val="Emphasis"/>
          <w:highlight w:val="cyan"/>
        </w:rPr>
        <w:t>start with the personal and organizational practices that grant priority to monetary instruments.</w:t>
      </w:r>
    </w:p>
    <w:p w14:paraId="23A818F9" w14:textId="77777777" w:rsidR="00012A7A" w:rsidRDefault="00012A7A" w:rsidP="00012A7A">
      <w:pPr>
        <w:rPr>
          <w:u w:val="single"/>
        </w:rPr>
      </w:pPr>
      <w:r w:rsidRPr="00807BDB">
        <w:rPr>
          <w:sz w:val="16"/>
        </w:rPr>
        <w:t xml:space="preserve">Further, </w:t>
      </w:r>
      <w:r w:rsidRPr="00807BDB">
        <w:rPr>
          <w:u w:val="single"/>
        </w:rPr>
        <w:t>this orientation denies any subject/object split, refusing to portray the various</w:t>
      </w:r>
      <w:r w:rsidRPr="00807BDB">
        <w:rPr>
          <w:sz w:val="16"/>
        </w:rPr>
        <w:t xml:space="preserve"> (and often taken -for -granted) </w:t>
      </w:r>
      <w:r w:rsidRPr="00807BDB">
        <w:rPr>
          <w:u w:val="single"/>
        </w:rPr>
        <w:t xml:space="preserve">participants in working and organizing as either discursive or material, </w:t>
      </w:r>
      <w:proofErr w:type="gramStart"/>
      <w:r w:rsidRPr="00807BDB">
        <w:rPr>
          <w:u w:val="single"/>
        </w:rPr>
        <w:t>tangible</w:t>
      </w:r>
      <w:proofErr w:type="gramEnd"/>
      <w:r w:rsidRPr="00807BDB">
        <w:rPr>
          <w:u w:val="single"/>
        </w:rPr>
        <w:t xml:space="preserve"> or intangible, human or nonhuman. In place of those dichotomies, </w:t>
      </w:r>
      <w:r w:rsidRPr="00807BDB">
        <w:rPr>
          <w:rStyle w:val="Emphasis"/>
        </w:rPr>
        <w:t xml:space="preserve">relationality </w:t>
      </w:r>
      <w:r w:rsidRPr="00D54216">
        <w:rPr>
          <w:rStyle w:val="Emphasis"/>
          <w:highlight w:val="cyan"/>
        </w:rPr>
        <w:t>highlights agential hybridity, multiplicity, interdependency, and indeterminacy</w:t>
      </w:r>
      <w:r w:rsidRPr="00807BDB">
        <w:rPr>
          <w:u w:val="single"/>
        </w:rPr>
        <w:t xml:space="preserve"> </w:t>
      </w:r>
      <w:r w:rsidRPr="00495D2B">
        <w:rPr>
          <w:u w:val="single"/>
        </w:rPr>
        <w:t>in suggesting that the identification of participants is an epistemological choice that must always be grounded in a comprehension of a practice</w:t>
      </w:r>
      <w:r w:rsidRPr="00807BDB">
        <w:rPr>
          <w:sz w:val="16"/>
        </w:rPr>
        <w:t xml:space="preserve">. Barad (2012, p. 32) explains what relational ontologies aim to offer: </w:t>
      </w:r>
      <w:r w:rsidRPr="00807BDB">
        <w:rPr>
          <w:u w:val="single"/>
        </w:rPr>
        <w:t>The point is not merely to include nonhuman as well as human actors or agents of change but rather to find ways to think about the nature of causality, agency, relationality, and change without taking those issues to be foundational or holding them in place.</w:t>
      </w:r>
    </w:p>
    <w:p w14:paraId="02D2DA6F" w14:textId="77777777" w:rsidR="00012A7A" w:rsidRPr="00807BDB" w:rsidRDefault="00012A7A" w:rsidP="00012A7A">
      <w:pPr>
        <w:rPr>
          <w:sz w:val="16"/>
        </w:rPr>
      </w:pPr>
      <w:r w:rsidRPr="00495D2B">
        <w:rPr>
          <w:u w:val="single"/>
        </w:rPr>
        <w:t xml:space="preserve">Relationality, then, is </w:t>
      </w:r>
      <w:r w:rsidRPr="00D54216">
        <w:rPr>
          <w:highlight w:val="cyan"/>
          <w:u w:val="single"/>
        </w:rPr>
        <w:t xml:space="preserve">not a claim that the social and the material are connected, but that </w:t>
      </w:r>
      <w:r w:rsidRPr="00D54216">
        <w:rPr>
          <w:rStyle w:val="Emphasis"/>
          <w:highlight w:val="cyan"/>
        </w:rPr>
        <w:t>the demarcations “social” and “material” are effects of practices</w:t>
      </w:r>
      <w:r w:rsidRPr="00807BDB">
        <w:rPr>
          <w:sz w:val="16"/>
        </w:rPr>
        <w:t>—</w:t>
      </w:r>
      <w:r w:rsidRPr="00807BDB">
        <w:rPr>
          <w:u w:val="single"/>
        </w:rPr>
        <w:t>including the practice of scholarly writing.</w:t>
      </w:r>
      <w:r w:rsidRPr="00807BDB">
        <w:rPr>
          <w:sz w:val="16"/>
        </w:rPr>
        <w:t xml:space="preserve"> It is also a recognition that all agency, all acting, occurs conjointly. Reconfiguring our conceptions of the division between the human and the nonhuman also carries potential ethical implications: If the nonhuman cannot be rendered solely an inanimate “thing” in the service of human interests, if we instead understand practice to be the product of entanglements of agencies, then we may well be forced to revisit the ethical principles guiding action (Dale &amp; Latham, 2015). This is the project of Chapter 2, in which we present conceptions of relationality to analyze not only their onto -epistemological assertions but also their capacity to contribute novelty to investigations.</w:t>
      </w:r>
    </w:p>
    <w:p w14:paraId="6E127CDC" w14:textId="77777777" w:rsidR="00012A7A" w:rsidRDefault="00012A7A" w:rsidP="00012A7A">
      <w:pPr>
        <w:rPr>
          <w:u w:val="single"/>
        </w:rPr>
      </w:pPr>
      <w:r w:rsidRPr="00807BDB">
        <w:rPr>
          <w:sz w:val="16"/>
        </w:rPr>
        <w:t xml:space="preserve">Communication, as we shall present it in Chapter 3, can augment a shift of this sort. In the work presented earlier, </w:t>
      </w:r>
      <w:r w:rsidRPr="00807BDB">
        <w:rPr>
          <w:u w:val="single"/>
        </w:rPr>
        <w:t xml:space="preserve">communication </w:t>
      </w:r>
      <w:r w:rsidRPr="00807BDB">
        <w:rPr>
          <w:sz w:val="16"/>
        </w:rPr>
        <w:t xml:space="preserve">(when it’s attended to at all) </w:t>
      </w:r>
      <w:r w:rsidRPr="00807BDB">
        <w:rPr>
          <w:u w:val="single"/>
        </w:rPr>
        <w:t>is</w:t>
      </w:r>
      <w:r w:rsidRPr="00807BDB">
        <w:rPr>
          <w:sz w:val="16"/>
        </w:rPr>
        <w:t xml:space="preserve"> usually </w:t>
      </w:r>
      <w:r w:rsidRPr="00807BDB">
        <w:rPr>
          <w:u w:val="single"/>
        </w:rPr>
        <w:t>relegated to that which occurs in the conduct of working and organizing; it is seen as just one process among many necessary in re -producing a pre -existing and objective economic sphere</w:t>
      </w:r>
      <w:r w:rsidRPr="00906440">
        <w:rPr>
          <w:sz w:val="16"/>
        </w:rPr>
        <w:t xml:space="preserve">. </w:t>
      </w:r>
      <w:r w:rsidRPr="00906440">
        <w:rPr>
          <w:u w:val="single"/>
        </w:rPr>
        <w:t xml:space="preserve">We shall make a bolder claim: </w:t>
      </w:r>
      <w:r w:rsidRPr="00D54216">
        <w:rPr>
          <w:rStyle w:val="Emphasis"/>
          <w:highlight w:val="cyan"/>
        </w:rPr>
        <w:t xml:space="preserve">that working and organizing </w:t>
      </w:r>
      <w:r w:rsidRPr="00D54216">
        <w:rPr>
          <w:highlight w:val="cyan"/>
          <w:u w:val="single"/>
        </w:rPr>
        <w:t xml:space="preserve">—and, </w:t>
      </w:r>
      <w:r w:rsidRPr="00906440">
        <w:rPr>
          <w:u w:val="single"/>
        </w:rPr>
        <w:t xml:space="preserve">thus, </w:t>
      </w:r>
      <w:r w:rsidRPr="00D54216">
        <w:rPr>
          <w:highlight w:val="cyan"/>
          <w:u w:val="single"/>
        </w:rPr>
        <w:t xml:space="preserve">“doing” capitalism — </w:t>
      </w:r>
      <w:r w:rsidRPr="00D54216">
        <w:rPr>
          <w:rStyle w:val="Emphasis"/>
          <w:highlight w:val="cyan"/>
        </w:rPr>
        <w:t>is communication</w:t>
      </w:r>
      <w:r w:rsidRPr="00807BDB">
        <w:rPr>
          <w:sz w:val="16"/>
        </w:rPr>
        <w:t xml:space="preserve">. We shall suggest that a reworking of our guiding question is in order such that it becomes how are we to conceive of communication such that it can magnify our insights on working and organizing in contemporary capitalism? In Chapter 3, we argue that </w:t>
      </w:r>
      <w:r w:rsidRPr="00D54216">
        <w:rPr>
          <w:highlight w:val="cyan"/>
          <w:u w:val="single"/>
        </w:rPr>
        <w:t>if a view of communication grounded in relationality is to play a heuristic role, scholars must marshal a conception of communication rich enough to illuminate (and reframe) the practices of contemporary capitalism.</w:t>
      </w:r>
    </w:p>
    <w:p w14:paraId="564CE807" w14:textId="77777777" w:rsidR="00012A7A" w:rsidRDefault="00012A7A" w:rsidP="00012A7A">
      <w:pPr>
        <w:spacing w:after="160" w:line="259" w:lineRule="auto"/>
        <w:rPr>
          <w:rFonts w:asciiTheme="minorHAnsi" w:hAnsiTheme="minorHAnsi"/>
        </w:rPr>
      </w:pPr>
    </w:p>
    <w:p w14:paraId="5F6E38DF" w14:textId="77777777" w:rsidR="00012A7A" w:rsidRPr="0051011C" w:rsidRDefault="00012A7A" w:rsidP="00012A7A"/>
    <w:p w14:paraId="2288A52B" w14:textId="77777777" w:rsidR="00012A7A" w:rsidRPr="00B55AD5" w:rsidRDefault="00012A7A" w:rsidP="00012A7A"/>
    <w:bookmarkEnd w:id="13"/>
    <w:bookmarkEnd w:id="14"/>
    <w:p w14:paraId="7A07DCB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172984576">
    <w:abstractNumId w:val="9"/>
  </w:num>
  <w:num w:numId="2" w16cid:durableId="874270428">
    <w:abstractNumId w:val="7"/>
  </w:num>
  <w:num w:numId="3" w16cid:durableId="974681882">
    <w:abstractNumId w:val="6"/>
  </w:num>
  <w:num w:numId="4" w16cid:durableId="468784535">
    <w:abstractNumId w:val="5"/>
  </w:num>
  <w:num w:numId="5" w16cid:durableId="2059160332">
    <w:abstractNumId w:val="4"/>
  </w:num>
  <w:num w:numId="6" w16cid:durableId="344090132">
    <w:abstractNumId w:val="8"/>
  </w:num>
  <w:num w:numId="7" w16cid:durableId="1151562775">
    <w:abstractNumId w:val="3"/>
  </w:num>
  <w:num w:numId="8" w16cid:durableId="339548473">
    <w:abstractNumId w:val="2"/>
  </w:num>
  <w:num w:numId="9" w16cid:durableId="1609771535">
    <w:abstractNumId w:val="1"/>
  </w:num>
  <w:num w:numId="10" w16cid:durableId="40083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12A7A"/>
    <w:rsid w:val="00012A7A"/>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59D4"/>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B948"/>
  <w15:chartTrackingRefBased/>
  <w15:docId w15:val="{E00E375C-8F5C-4615-A3B0-4FFF0879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12A7A"/>
    <w:pPr>
      <w:spacing w:after="0" w:line="240" w:lineRule="auto"/>
    </w:pPr>
    <w:rPr>
      <w:rFonts w:ascii="Georgia" w:hAnsi="Georgia"/>
    </w:rPr>
  </w:style>
  <w:style w:type="paragraph" w:styleId="Heading1">
    <w:name w:val="heading 1"/>
    <w:aliases w:val="Pocket"/>
    <w:basedOn w:val="Normal"/>
    <w:next w:val="Normal"/>
    <w:link w:val="Heading1Char"/>
    <w:qFormat/>
    <w:rsid w:val="00012A7A"/>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012A7A"/>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Text "/>
    <w:basedOn w:val="Normal"/>
    <w:next w:val="Normal"/>
    <w:link w:val="Heading3Char"/>
    <w:uiPriority w:val="2"/>
    <w:unhideWhenUsed/>
    <w:qFormat/>
    <w:rsid w:val="00012A7A"/>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T"/>
    <w:basedOn w:val="Normal"/>
    <w:next w:val="Normal"/>
    <w:link w:val="Heading4Char"/>
    <w:uiPriority w:val="3"/>
    <w:unhideWhenUsed/>
    <w:qFormat/>
    <w:rsid w:val="00012A7A"/>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012A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2A7A"/>
  </w:style>
  <w:style w:type="character" w:customStyle="1" w:styleId="Heading1Char">
    <w:name w:val="Heading 1 Char"/>
    <w:aliases w:val="Pocket Char"/>
    <w:basedOn w:val="DefaultParagraphFont"/>
    <w:link w:val="Heading1"/>
    <w:rsid w:val="00012A7A"/>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012A7A"/>
    <w:rPr>
      <w:rFonts w:ascii="Georgia" w:eastAsiaTheme="majorEastAsia" w:hAnsi="Georgia" w:cstheme="majorBidi"/>
      <w:b/>
      <w:caps/>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2"/>
    <w:rsid w:val="00012A7A"/>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012A7A"/>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012A7A"/>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12A7A"/>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p,9.5 ,cit"/>
    <w:basedOn w:val="DefaultParagraphFont"/>
    <w:uiPriority w:val="6"/>
    <w:qFormat/>
    <w:rsid w:val="00012A7A"/>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NoSpacing"/>
    <w:uiPriority w:val="99"/>
    <w:unhideWhenUsed/>
    <w:rsid w:val="00012A7A"/>
    <w:rPr>
      <w:color w:val="auto"/>
      <w:u w:val="none"/>
    </w:rPr>
  </w:style>
  <w:style w:type="character" w:styleId="FollowedHyperlink">
    <w:name w:val="FollowedHyperlink"/>
    <w:basedOn w:val="DefaultParagraphFont"/>
    <w:uiPriority w:val="99"/>
    <w:semiHidden/>
    <w:unhideWhenUsed/>
    <w:rsid w:val="00012A7A"/>
    <w:rPr>
      <w:color w:val="auto"/>
      <w:u w:val="none"/>
    </w:rPr>
  </w:style>
  <w:style w:type="paragraph" w:customStyle="1" w:styleId="textbold">
    <w:name w:val="text bold"/>
    <w:basedOn w:val="Normal"/>
    <w:link w:val="Emphasis"/>
    <w:uiPriority w:val="7"/>
    <w:qFormat/>
    <w:rsid w:val="00012A7A"/>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111112,No Spacing13,No Spacing23,Tag and Ci,card,Tags,tags,Tag and Cite,ca,No Spacing6"/>
    <w:basedOn w:val="Heading1"/>
    <w:link w:val="Hyperlink"/>
    <w:autoRedefine/>
    <w:uiPriority w:val="99"/>
    <w:qFormat/>
    <w:rsid w:val="00012A7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ap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voice.news/the-devil-wears-conclusion/" TargetMode="External"/><Relationship Id="rId3" Type="http://schemas.openxmlformats.org/officeDocument/2006/relationships/styles" Target="styles.xml"/><Relationship Id="rId7" Type="http://schemas.openxmlformats.org/officeDocument/2006/relationships/hyperlink" Target="https://redvoice.news/the-devil-wears-conclu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ndfonline.com/doi/full/10.1080/07393148.2013.848705?casa_token=kVnZWGJrD2YAAAAA%3ASQK9C2m76ho3hsmtxx1fpLuXXcSh6xM_IeyJrn3iMh5RjlKoszvjSmtKAANT8V7dSQnLB5fwI6RUzf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24277</Words>
  <Characters>138383</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1</cp:revision>
  <dcterms:created xsi:type="dcterms:W3CDTF">2022-04-12T20:52:00Z</dcterms:created>
  <dcterms:modified xsi:type="dcterms:W3CDTF">2022-04-12T21:04:00Z</dcterms:modified>
</cp:coreProperties>
</file>