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6818" w14:textId="32357F67" w:rsidR="00110D6E" w:rsidRDefault="00110D6E" w:rsidP="00110D6E">
      <w:pPr>
        <w:pStyle w:val="Heading2"/>
      </w:pPr>
      <w:r>
        <w:t>1</w:t>
      </w:r>
      <w:r w:rsidR="00D05DE1">
        <w:t>NC</w:t>
      </w:r>
    </w:p>
    <w:p w14:paraId="4F3371E0" w14:textId="4C15E6CB" w:rsidR="00110D6E" w:rsidRDefault="00110D6E" w:rsidP="00110D6E">
      <w:pPr>
        <w:pStyle w:val="Heading3"/>
      </w:pPr>
      <w:r>
        <w:t>1NC – Kritik</w:t>
      </w:r>
    </w:p>
    <w:p w14:paraId="03A48DB9" w14:textId="77777777" w:rsidR="00110D6E" w:rsidRPr="00644195" w:rsidRDefault="00110D6E" w:rsidP="00110D6E">
      <w:pPr>
        <w:pStyle w:val="Heading4"/>
        <w:rPr>
          <w:rFonts w:asciiTheme="minorHAnsi" w:hAnsiTheme="minorHAnsi" w:cstheme="minorHAnsi"/>
        </w:rPr>
      </w:pPr>
      <w:r w:rsidRPr="00644195">
        <w:rPr>
          <w:rFonts w:asciiTheme="minorHAnsi" w:hAnsiTheme="minorHAnsi" w:cstheme="minorHAnsi"/>
        </w:rPr>
        <w:t xml:space="preserve">Blackness exists as a </w:t>
      </w:r>
      <w:proofErr w:type="spellStart"/>
      <w:r w:rsidRPr="00644195">
        <w:rPr>
          <w:rFonts w:asciiTheme="minorHAnsi" w:hAnsiTheme="minorHAnsi" w:cstheme="minorHAnsi"/>
        </w:rPr>
        <w:t>metaaporia</w:t>
      </w:r>
      <w:proofErr w:type="spellEnd"/>
      <w:r w:rsidRPr="00644195">
        <w:rPr>
          <w:rFonts w:asciiTheme="minorHAnsi" w:hAnsiTheme="minorHAnsi" w:cstheme="minorHAnsi"/>
        </w:rPr>
        <w:t xml:space="preserve">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5ADDA289" w14:textId="77777777" w:rsidR="00110D6E" w:rsidRPr="00644195" w:rsidRDefault="00110D6E" w:rsidP="00110D6E">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03B141AF" w14:textId="77777777" w:rsidR="00110D6E" w:rsidRPr="00644195" w:rsidRDefault="00110D6E" w:rsidP="00110D6E">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w:t>
      </w:r>
      <w:proofErr w:type="spellStart"/>
      <w:r w:rsidRPr="00644195">
        <w:rPr>
          <w:rFonts w:asciiTheme="minorHAnsi" w:hAnsiTheme="minorHAnsi" w:cstheme="minorHAnsi"/>
        </w:rPr>
        <w:t>Metadiscussion</w:t>
      </w:r>
      <w:proofErr w:type="spellEnd"/>
      <w:r w:rsidRPr="00644195">
        <w:rPr>
          <w:rFonts w:asciiTheme="minorHAnsi" w:hAnsiTheme="minorHAnsi" w:cstheme="minorHAnsi"/>
        </w:rPr>
        <w:t xml:space="preserve"> is a discussion about discussion (not any one </w:t>
      </w:r>
      <w:proofErr w:type="gramStart"/>
      <w:r w:rsidRPr="00644195">
        <w:rPr>
          <w:rFonts w:asciiTheme="minorHAnsi" w:hAnsiTheme="minorHAnsi" w:cstheme="minorHAnsi"/>
        </w:rPr>
        <w:t>particular topic</w:t>
      </w:r>
      <w:proofErr w:type="gramEnd"/>
      <w:r w:rsidRPr="00644195">
        <w:rPr>
          <w:rFonts w:asciiTheme="minorHAnsi" w:hAnsiTheme="minorHAnsi" w:cstheme="minorHAnsi"/>
        </w:rPr>
        <w:t xml:space="preserve"> of discussion but discussion itself). In computer science, a theoretical software engineer might be engaged in the pursuit of metaprogramming (i.e., writing programs that manipulate programs). </w:t>
      </w:r>
      <w:r w:rsidRPr="00F62143">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F62143">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F62143">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F62143">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F62143">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F62143">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F62143">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F62143">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F62143">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F62143">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F62143">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F62143">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F62143">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F62143">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F62143">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F62143">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F62143">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F62143">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F62143">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F62143">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F62143">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F62143">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F62143">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F62143">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F62143">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F62143">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F62143">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F62143">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F62143">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F62143">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F62143">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F62143">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F62143">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F62143">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F62143">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F62143">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F62143">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F62143">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F62143">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F62143">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w:t>
      </w:r>
      <w:proofErr w:type="gramStart"/>
      <w:r w:rsidRPr="00644195">
        <w:rPr>
          <w:rFonts w:asciiTheme="minorHAnsi" w:hAnsiTheme="minorHAnsi" w:cstheme="minorHAnsi"/>
        </w:rPr>
        <w:t>the Human race</w:t>
      </w:r>
      <w:proofErr w:type="gramEnd"/>
      <w:r w:rsidRPr="00644195">
        <w:rPr>
          <w:rFonts w:asciiTheme="minorHAnsi" w:hAnsiTheme="minorHAnsi" w:cstheme="minorHAnsi"/>
        </w:rPr>
        <w:t xml:space="preserv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423176DE" w14:textId="77777777" w:rsidR="00110D6E" w:rsidRDefault="00110D6E" w:rsidP="00110D6E">
      <w:pPr>
        <w:rPr>
          <w:rFonts w:asciiTheme="minorHAnsi" w:hAnsiTheme="minorHAnsi" w:cstheme="minorHAnsi"/>
          <w:b/>
          <w:bCs/>
          <w:u w:val="single"/>
        </w:rPr>
      </w:pPr>
    </w:p>
    <w:p w14:paraId="7EAA0780" w14:textId="77777777" w:rsidR="00110D6E" w:rsidRPr="00644195" w:rsidRDefault="00110D6E" w:rsidP="00110D6E">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5BEEA612" w14:textId="77777777" w:rsidR="00110D6E" w:rsidRPr="00644195" w:rsidRDefault="00110D6E" w:rsidP="00110D6E">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6D65E205" w14:textId="77777777" w:rsidR="00110D6E" w:rsidRPr="00644195" w:rsidRDefault="00110D6E" w:rsidP="00110D6E">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w:t>
      </w:r>
      <w:proofErr w:type="gramStart"/>
      <w:r w:rsidRPr="00644195">
        <w:rPr>
          <w:rFonts w:asciiTheme="minorHAnsi" w:hAnsiTheme="minorHAnsi" w:cstheme="minorHAnsi"/>
        </w:rPr>
        <w:t>twenty six</w:t>
      </w:r>
      <w:proofErr w:type="gramEnd"/>
      <w:r w:rsidRPr="00644195">
        <w:rPr>
          <w:rFonts w:asciiTheme="minorHAnsi" w:hAnsiTheme="minorHAnsi" w:cstheme="minorHAnsi"/>
        </w:rPr>
        <w:t xml:space="preserve">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F62143">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F62143">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F62143">
        <w:rPr>
          <w:rFonts w:asciiTheme="minorHAnsi" w:hAnsiTheme="minorHAnsi" w:cstheme="minorHAnsi"/>
          <w:b/>
          <w:bCs/>
          <w:highlight w:val="cyan"/>
          <w:u w:val="single"/>
        </w:rPr>
        <w:t>social life</w:t>
      </w:r>
      <w:r w:rsidRPr="00F62143">
        <w:rPr>
          <w:rFonts w:asciiTheme="minorHAnsi" w:hAnsiTheme="minorHAnsi" w:cstheme="minorHAnsi"/>
          <w:highlight w:val="cyan"/>
        </w:rPr>
        <w:t>),</w:t>
      </w:r>
      <w:r w:rsidRPr="00644195">
        <w:rPr>
          <w:rFonts w:asciiTheme="minorHAnsi" w:hAnsiTheme="minorHAnsi" w:cstheme="minorHAnsi"/>
        </w:rPr>
        <w:t xml:space="preserve"> there is a connection. But </w:t>
      </w:r>
      <w:r w:rsidRPr="00F62143">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F62143">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F62143">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F62143">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F62143">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F62143">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proofErr w:type="spellStart"/>
      <w:r w:rsidRPr="00F62143">
        <w:rPr>
          <w:rFonts w:asciiTheme="minorHAnsi" w:hAnsiTheme="minorHAnsi" w:cstheme="minorHAnsi"/>
          <w:highlight w:val="cyan"/>
          <w:u w:val="single"/>
        </w:rPr>
        <w:t>selfknowledge</w:t>
      </w:r>
      <w:proofErr w:type="spellEnd"/>
      <w:r w:rsidRPr="00F62143">
        <w:rPr>
          <w:rFonts w:asciiTheme="minorHAnsi" w:hAnsiTheme="minorHAnsi" w:cstheme="minorHAnsi"/>
          <w:highlight w:val="cyan"/>
          <w:u w:val="single"/>
        </w:rPr>
        <w:t xml:space="preserve"> </w:t>
      </w:r>
      <w:r w:rsidRPr="00644195">
        <w:rPr>
          <w:rFonts w:asciiTheme="minorHAnsi" w:hAnsiTheme="minorHAnsi" w:cstheme="minorHAnsi"/>
          <w:u w:val="single"/>
        </w:rPr>
        <w:t xml:space="preserve">and intersubjective community </w:t>
      </w:r>
      <w:r w:rsidRPr="00F62143">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F62143">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F62143">
        <w:rPr>
          <w:rFonts w:asciiTheme="minorHAnsi" w:hAnsiTheme="minorHAnsi" w:cstheme="minorHAnsi"/>
          <w:b/>
          <w:bCs/>
          <w:highlight w:val="cyan"/>
          <w:u w:val="single"/>
        </w:rPr>
        <w:t xml:space="preserve">White people and their junior partners need anti-Black violence to know they’re </w:t>
      </w:r>
      <w:proofErr w:type="gramStart"/>
      <w:r w:rsidRPr="00F62143">
        <w:rPr>
          <w:rFonts w:asciiTheme="minorHAnsi" w:hAnsiTheme="minorHAnsi" w:cstheme="minorHAnsi"/>
          <w:b/>
          <w:bCs/>
          <w:highlight w:val="cyan"/>
          <w:u w:val="single"/>
        </w:rPr>
        <w:t>alive</w:t>
      </w:r>
      <w:r w:rsidRPr="00644195">
        <w:rPr>
          <w:rFonts w:asciiTheme="minorHAnsi" w:hAnsiTheme="minorHAnsi" w:cstheme="minorHAnsi"/>
          <w:b/>
          <w:bCs/>
          <w:u w:val="single"/>
        </w:rPr>
        <w:t>.*</w:t>
      </w:r>
      <w:proofErr w:type="gramEnd"/>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F62143">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w:t>
      </w:r>
      <w:proofErr w:type="gramStart"/>
      <w:r w:rsidRPr="00644195">
        <w:rPr>
          <w:rFonts w:asciiTheme="minorHAnsi" w:hAnsiTheme="minorHAnsi" w:cstheme="minorHAnsi"/>
          <w:u w:val="single"/>
        </w:rPr>
        <w:t>embalming;</w:t>
      </w:r>
      <w:proofErr w:type="gramEnd"/>
      <w:r w:rsidRPr="00644195">
        <w:rPr>
          <w:rFonts w:asciiTheme="minorHAnsi" w:hAnsiTheme="minorHAnsi" w:cstheme="minorHAnsi"/>
          <w:u w:val="single"/>
        </w:rPr>
        <w:t xml:space="preserve"> </w:t>
      </w:r>
      <w:r w:rsidRPr="00F62143">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F62143">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F62143">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F62143">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F62143">
        <w:rPr>
          <w:rFonts w:asciiTheme="minorHAnsi" w:hAnsiTheme="minorHAnsi" w:cstheme="minorHAnsi"/>
          <w:highlight w:val="cyan"/>
          <w:u w:val="single"/>
        </w:rPr>
        <w:t>r</w:t>
      </w:r>
      <w:r w:rsidRPr="00644195">
        <w:rPr>
          <w:rFonts w:asciiTheme="minorHAnsi" w:hAnsiTheme="minorHAnsi" w:cstheme="minorHAnsi"/>
          <w:u w:val="single"/>
        </w:rPr>
        <w:t>ights,</w:t>
      </w:r>
      <w:r w:rsidRPr="00F62143">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F62143">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F62143">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F62143">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F62143">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F62143">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F62143">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F62143">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F62143">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F62143">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F62143">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F62143">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F62143">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F62143">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w:t>
      </w:r>
      <w:proofErr w:type="gramStart"/>
      <w:r w:rsidRPr="00644195">
        <w:rPr>
          <w:rFonts w:asciiTheme="minorHAnsi" w:hAnsiTheme="minorHAnsi" w:cstheme="minorHAnsi"/>
          <w:b/>
          <w:bCs/>
          <w:u w:val="single"/>
        </w:rPr>
        <w:t>Despite the fact that</w:t>
      </w:r>
      <w:proofErr w:type="gramEnd"/>
      <w:r w:rsidRPr="00644195">
        <w:rPr>
          <w:rFonts w:asciiTheme="minorHAnsi" w:hAnsiTheme="minorHAnsi" w:cstheme="minorHAnsi"/>
          <w:b/>
          <w:bCs/>
          <w:u w:val="single"/>
        </w:rPr>
        <w:t xml:space="preserve"> the sadism is no longer played out in the open as it was in l840, </w:t>
      </w:r>
      <w:r w:rsidRPr="00F62143">
        <w:rPr>
          <w:rFonts w:asciiTheme="minorHAnsi" w:hAnsiTheme="minorHAnsi" w:cstheme="minorHAnsi"/>
          <w:b/>
          <w:bCs/>
          <w:highlight w:val="cyan"/>
          <w:u w:val="single"/>
        </w:rPr>
        <w:t>nothing essential has changed.</w:t>
      </w:r>
    </w:p>
    <w:p w14:paraId="789CBFB7" w14:textId="77777777" w:rsidR="00110D6E" w:rsidRDefault="00110D6E" w:rsidP="00110D6E">
      <w:pPr>
        <w:pStyle w:val="Heading4"/>
      </w:pPr>
      <w:r>
        <w:t xml:space="preserve">Expansion of the internet and capital technologies sustains algorithmic thinking into policy making itself. These technological forms of growth bracket out black life for the sake of sustaining market efficiency and the super exploitation of blackness. Reject their form of predatory inclusion and prefer the alternatives approach towards resistance. </w:t>
      </w:r>
    </w:p>
    <w:p w14:paraId="3073D0E2" w14:textId="77777777" w:rsidR="00110D6E" w:rsidRPr="00CB3B44" w:rsidRDefault="00110D6E" w:rsidP="00110D6E">
      <w:r w:rsidRPr="009B0904">
        <w:rPr>
          <w:rStyle w:val="Style13ptBold"/>
        </w:rPr>
        <w:t>Cottom 2020</w:t>
      </w:r>
      <w:r>
        <w:t xml:space="preserve"> [Tressie McMillan Cottom, </w:t>
      </w:r>
      <w:r w:rsidRPr="00CB3B44">
        <w:t>School of Information and Library Sciences, University of North Carolina</w:t>
      </w:r>
      <w:r>
        <w:t xml:space="preserve">, October 9, 2020, “Where Platform Capitalism and Racial Capitalism Meet: The Sociology of Race and Racism in the Digital Society”, American Sociology Association, SAGE Journals, </w:t>
      </w:r>
      <w:hyperlink r:id="rId6" w:history="1">
        <w:r w:rsidRPr="006B44D1">
          <w:rPr>
            <w:rStyle w:val="Hyperlink"/>
          </w:rPr>
          <w:t>https://journals.sagepub.com/doi/full/10.1177/2332649220949473</w:t>
        </w:r>
      </w:hyperlink>
      <w:r>
        <w:t>, Pages 442-444, JMH]</w:t>
      </w:r>
    </w:p>
    <w:p w14:paraId="66213C40" w14:textId="77777777" w:rsidR="00110D6E" w:rsidRDefault="00110D6E" w:rsidP="00110D6E">
      <w:pPr>
        <w:rPr>
          <w:sz w:val="16"/>
        </w:rPr>
      </w:pPr>
      <w:r w:rsidRPr="00B635BE">
        <w:rPr>
          <w:sz w:val="16"/>
        </w:rPr>
        <w:t xml:space="preserve">An early reader of this article posed a provocative question: </w:t>
      </w:r>
      <w:r w:rsidRPr="006269AC">
        <w:rPr>
          <w:u w:val="single"/>
        </w:rPr>
        <w:t>is there anything analytically distinct about the Internet</w:t>
      </w:r>
      <w:r w:rsidRPr="00B635BE">
        <w:rPr>
          <w:sz w:val="16"/>
        </w:rPr>
        <w:t>? My answer revealed my priors. “</w:t>
      </w:r>
      <w:proofErr w:type="gramStart"/>
      <w:r w:rsidRPr="00B635BE">
        <w:rPr>
          <w:sz w:val="16"/>
        </w:rPr>
        <w:t>Of course</w:t>
      </w:r>
      <w:proofErr w:type="gramEnd"/>
      <w:r w:rsidRPr="00B635BE">
        <w:rPr>
          <w:sz w:val="16"/>
        </w:rPr>
        <w:t xml:space="preserve"> the Internet is distinct,” I wanted to say. But that is arguing from an embarrassingly basic logical fallacy</w:t>
      </w:r>
      <w:r w:rsidRPr="006269AC">
        <w:rPr>
          <w:u w:val="single"/>
        </w:rPr>
        <w:t xml:space="preserve">. </w:t>
      </w:r>
      <w:r w:rsidRPr="00F62143">
        <w:rPr>
          <w:highlight w:val="cyan"/>
          <w:u w:val="single"/>
        </w:rPr>
        <w:t>The question of what the Internet does analytically that</w:t>
      </w:r>
      <w:r w:rsidRPr="006269AC">
        <w:rPr>
          <w:u w:val="single"/>
        </w:rPr>
        <w:t xml:space="preserve">, say, </w:t>
      </w:r>
      <w:r w:rsidRPr="00F62143">
        <w:rPr>
          <w:highlight w:val="cyan"/>
          <w:u w:val="single"/>
        </w:rPr>
        <w:t>“capital”</w:t>
      </w:r>
      <w:r w:rsidRPr="006269AC">
        <w:rPr>
          <w:u w:val="single"/>
        </w:rPr>
        <w:t xml:space="preserve"> or “economy” or “culture” or “organizations” </w:t>
      </w:r>
      <w:r w:rsidRPr="00F62143">
        <w:rPr>
          <w:highlight w:val="cyan"/>
          <w:u w:val="single"/>
        </w:rPr>
        <w:t>does not already do is important</w:t>
      </w:r>
      <w:r w:rsidRPr="00B635BE">
        <w:rPr>
          <w:sz w:val="16"/>
        </w:rPr>
        <w:t xml:space="preserve">. My answer is debatable, but the debate is worthwhile. I </w:t>
      </w:r>
      <w:r w:rsidRPr="006269AC">
        <w:rPr>
          <w:u w:val="single"/>
        </w:rPr>
        <w:t>do not know if the Internet adds something analytically distinct to our social inquiries, but it adds something analytical precision</w:t>
      </w:r>
      <w:r w:rsidRPr="00B635BE">
        <w:rPr>
          <w:sz w:val="16"/>
        </w:rPr>
        <w:t xml:space="preserve">. Other constructs capture important dimensions of social life in a digital society. For instance, </w:t>
      </w:r>
      <w:r w:rsidRPr="006269AC">
        <w:rPr>
          <w:b/>
          <w:bCs/>
          <w:u w:val="single"/>
        </w:rPr>
        <w:t xml:space="preserve">one can argue that </w:t>
      </w:r>
      <w:r w:rsidRPr="00F62143">
        <w:rPr>
          <w:b/>
          <w:bCs/>
          <w:highlight w:val="cyan"/>
          <w:u w:val="single"/>
        </w:rPr>
        <w:t>Silicon Valley is a racial project</w:t>
      </w:r>
      <w:r w:rsidRPr="00B635BE">
        <w:rPr>
          <w:sz w:val="16"/>
        </w:rPr>
        <w:t xml:space="preserve"> (Noble and Roberts 2019; Watters 2015) </w:t>
      </w:r>
      <w:r w:rsidRPr="006269AC">
        <w:rPr>
          <w:b/>
          <w:bCs/>
          <w:u w:val="single"/>
        </w:rPr>
        <w:t xml:space="preserve">or a </w:t>
      </w:r>
      <w:r w:rsidRPr="00F62143">
        <w:rPr>
          <w:b/>
          <w:bCs/>
          <w:highlight w:val="cyan"/>
          <w:u w:val="single"/>
        </w:rPr>
        <w:t>sociohistorical construction of racial meanings, logics, and institutions</w:t>
      </w:r>
      <w:r w:rsidRPr="00B635BE">
        <w:rPr>
          <w:sz w:val="16"/>
        </w:rPr>
        <w:t xml:space="preserve"> (Omi and Winant 2014). </w:t>
      </w:r>
      <w:r w:rsidRPr="006269AC">
        <w:rPr>
          <w:u w:val="single"/>
        </w:rPr>
        <w:t>White racial frames</w:t>
      </w:r>
      <w:r w:rsidRPr="00B635BE">
        <w:rPr>
          <w:sz w:val="16"/>
        </w:rPr>
        <w:t xml:space="preserve"> (Feagin 2020) </w:t>
      </w:r>
      <w:r w:rsidRPr="006269AC">
        <w:rPr>
          <w:u w:val="single"/>
        </w:rPr>
        <w:t>or color-blind racism</w:t>
      </w:r>
      <w:r w:rsidRPr="00B635BE">
        <w:rPr>
          <w:sz w:val="16"/>
        </w:rPr>
        <w:t xml:space="preserve"> (Bonilla-Silva 2006) </w:t>
      </w:r>
      <w:r w:rsidRPr="006269AC">
        <w:rPr>
          <w:u w:val="single"/>
        </w:rPr>
        <w:t>can elucidate how ironic humor about Black people, Muslims, and immigrants in online gaming platforms reproduces “offline” racism</w:t>
      </w:r>
      <w:r w:rsidRPr="00B635BE">
        <w:rPr>
          <w:sz w:val="16"/>
        </w:rPr>
        <w:t xml:space="preserve"> (Fairchild 2020; Gray 2012). These are just two examples of noteworthy approaches taken to studying Internet technologies and “mainstream” sociological interests (i.e., economic cultures and discourses, respectively). Still, </w:t>
      </w:r>
      <w:r w:rsidRPr="006269AC">
        <w:rPr>
          <w:u w:val="single"/>
        </w:rPr>
        <w:t>sociological practice does not systematically engage with the social relations of Internet technologies as analytical equals to the object of study</w:t>
      </w:r>
      <w:r w:rsidRPr="00B635BE">
        <w:rPr>
          <w:sz w:val="16"/>
        </w:rPr>
        <w:t xml:space="preserve">. </w:t>
      </w:r>
      <w:r w:rsidRPr="00F62143">
        <w:rPr>
          <w:b/>
          <w:bCs/>
          <w:highlight w:val="cyan"/>
          <w:u w:val="single"/>
        </w:rPr>
        <w:t>If there is anything particular about Internet technologies</w:t>
      </w:r>
      <w:r w:rsidRPr="006269AC">
        <w:rPr>
          <w:b/>
          <w:bCs/>
          <w:u w:val="single"/>
        </w:rPr>
        <w:t xml:space="preserve"> for sociological inquiry, we should make it explicit. </w:t>
      </w:r>
      <w:r w:rsidRPr="006269AC">
        <w:rPr>
          <w:u w:val="single"/>
        </w:rPr>
        <w:t>And once explicit</w:t>
      </w:r>
      <w:r w:rsidRPr="006269AC">
        <w:rPr>
          <w:b/>
          <w:bCs/>
          <w:u w:val="single"/>
        </w:rPr>
        <w:t xml:space="preserve">, </w:t>
      </w:r>
      <w:r w:rsidRPr="00F62143">
        <w:rPr>
          <w:b/>
          <w:bCs/>
          <w:highlight w:val="cyan"/>
          <w:u w:val="single"/>
        </w:rPr>
        <w:t>we should give it the same theoretical care as</w:t>
      </w:r>
      <w:r w:rsidRPr="006269AC">
        <w:rPr>
          <w:b/>
          <w:bCs/>
          <w:u w:val="single"/>
        </w:rPr>
        <w:t xml:space="preserve"> states, </w:t>
      </w:r>
      <w:r w:rsidRPr="00F62143">
        <w:rPr>
          <w:b/>
          <w:bCs/>
          <w:highlight w:val="cyan"/>
          <w:u w:val="single"/>
        </w:rPr>
        <w:t>capital</w:t>
      </w:r>
      <w:r w:rsidRPr="006269AC">
        <w:rPr>
          <w:b/>
          <w:bCs/>
          <w:u w:val="single"/>
        </w:rPr>
        <w:t>, and power.</w:t>
      </w:r>
      <w:r w:rsidRPr="00B635BE">
        <w:rPr>
          <w:sz w:val="16"/>
        </w:rPr>
        <w:t xml:space="preserve"> Daniels (2013) points us in the right direction when she argued </w:t>
      </w:r>
      <w:proofErr w:type="gramStart"/>
      <w:r w:rsidRPr="00B635BE">
        <w:rPr>
          <w:sz w:val="16"/>
        </w:rPr>
        <w:t>that,</w:t>
      </w:r>
      <w:proofErr w:type="gramEnd"/>
      <w:r w:rsidRPr="00B635BE">
        <w:rPr>
          <w:sz w:val="16"/>
        </w:rPr>
        <w:t xml:space="preserve"> “</w:t>
      </w:r>
      <w:r w:rsidRPr="006269AC">
        <w:rPr>
          <w:u w:val="single"/>
        </w:rPr>
        <w:t xml:space="preserve">the reality is that in the networked society . . . </w:t>
      </w:r>
      <w:r w:rsidRPr="00F62143">
        <w:rPr>
          <w:highlight w:val="cyan"/>
          <w:u w:val="single"/>
        </w:rPr>
        <w:t>racism is now global</w:t>
      </w:r>
      <w:r w:rsidRPr="006269AC">
        <w:rPr>
          <w:u w:val="single"/>
        </w:rPr>
        <w:t xml:space="preserve"> . . ., as those with </w:t>
      </w:r>
      <w:r w:rsidRPr="00F62143">
        <w:rPr>
          <w:highlight w:val="cyan"/>
          <w:u w:val="single"/>
        </w:rPr>
        <w:t>regressive political agendas rooted in white power connect across national boundaries</w:t>
      </w:r>
      <w:r w:rsidRPr="006269AC">
        <w:rPr>
          <w:u w:val="single"/>
        </w:rPr>
        <w:t xml:space="preserve"> via the Internet, a phenomenon that runs directly counter to Omi and Winant’s conceptualization of the State as a primary structural agent in racial formation.”</w:t>
      </w:r>
      <w:r w:rsidRPr="00B635BE">
        <w:rPr>
          <w:sz w:val="16"/>
        </w:rPr>
        <w:t xml:space="preserve"> Daniels named to the global nature of both racism and the networks of capital we gesture to when we say Internet or digital. It is an argument for bringing back the political economy of race and racism. </w:t>
      </w:r>
      <w:r w:rsidRPr="00F62143">
        <w:rPr>
          <w:highlight w:val="cyan"/>
          <w:u w:val="single"/>
        </w:rPr>
        <w:t>Internet technologies</w:t>
      </w:r>
      <w:r w:rsidRPr="006269AC">
        <w:rPr>
          <w:u w:val="single"/>
        </w:rPr>
        <w:t xml:space="preserve"> are specific in how they have </w:t>
      </w:r>
      <w:r w:rsidRPr="00F62143">
        <w:rPr>
          <w:highlight w:val="cyan"/>
          <w:u w:val="single"/>
        </w:rPr>
        <w:t>facilitate</w:t>
      </w:r>
      <w:r w:rsidRPr="006269AC">
        <w:rPr>
          <w:u w:val="single"/>
        </w:rPr>
        <w:t xml:space="preserve">d, </w:t>
      </w:r>
      <w:r w:rsidRPr="00F62143">
        <w:rPr>
          <w:highlight w:val="cyan"/>
          <w:u w:val="single"/>
        </w:rPr>
        <w:t>legitimize</w:t>
      </w:r>
      <w:r w:rsidRPr="006269AC">
        <w:rPr>
          <w:u w:val="single"/>
        </w:rPr>
        <w:t xml:space="preserve">d, </w:t>
      </w:r>
      <w:r w:rsidRPr="00F62143">
        <w:rPr>
          <w:highlight w:val="cyan"/>
          <w:u w:val="single"/>
        </w:rPr>
        <w:t>and transformed states and capital within a global racial hierarchy</w:t>
      </w:r>
      <w:r w:rsidRPr="006269AC">
        <w:rPr>
          <w:u w:val="single"/>
        </w:rPr>
        <w:t>.</w:t>
      </w:r>
      <w:r w:rsidRPr="00B635BE">
        <w:rPr>
          <w:sz w:val="16"/>
        </w:rPr>
        <w:t xml:space="preserve"> </w:t>
      </w:r>
      <w:r w:rsidRPr="006269AC">
        <w:rPr>
          <w:u w:val="single"/>
        </w:rPr>
        <w:t xml:space="preserve">An app with which underemployed skilled labor sells services to customers (e.g., TaskRabbit) might be a U.S. racial project. </w:t>
      </w:r>
      <w:r w:rsidRPr="00B635BE">
        <w:rPr>
          <w:sz w:val="16"/>
        </w:rPr>
        <w:t xml:space="preserve">But the capital that finances the app is embedded in transnational capital flows. Global patterns of racialized labor that determine what is “skill” and what is “labor” mediate the value of labor and the rents the platform can extract for mediating the laborer-customer relationship. Even the way we move money on these platforms— “Cash App me!”—is networked to supranational firms such as PayPal and Alibaba (Swartz 2020). </w:t>
      </w:r>
      <w:r w:rsidRPr="006269AC">
        <w:rPr>
          <w:u w:val="single"/>
        </w:rPr>
        <w:t xml:space="preserve">Internet technologies have atomized the political economy of globalization with all the ideas about race, capital, racism, and ethnicity embedded within. An understanding of the political economy of Internet technologies adds a precise formulation of how this transformation operates in everyday social worlds: </w:t>
      </w:r>
      <w:r w:rsidRPr="006269AC">
        <w:rPr>
          <w:b/>
          <w:bCs/>
          <w:u w:val="single"/>
        </w:rPr>
        <w:t>privatization through opacity and exclusion via inclusion.</w:t>
      </w:r>
      <w:r w:rsidRPr="00B635BE">
        <w:rPr>
          <w:sz w:val="16"/>
        </w:rPr>
        <w:t xml:space="preserve"> Both characteristics are distinctly about the power of Internet technologies. And each characteristic is important for the study of race and racism. Understanding platform capitalism helps us understand how these two characteristics are important. </w:t>
      </w:r>
      <w:r w:rsidRPr="006269AC">
        <w:rPr>
          <w:u w:val="single"/>
        </w:rPr>
        <w:t xml:space="preserve">Internet technologies have networked forms of capital (Srnicek and De Sutter 2017; Zhang 2020), consolidated capital’s coercive power (Azar, Marinescu, and </w:t>
      </w:r>
      <w:proofErr w:type="spellStart"/>
      <w:r w:rsidRPr="006269AC">
        <w:rPr>
          <w:u w:val="single"/>
        </w:rPr>
        <w:t>Steinbaum</w:t>
      </w:r>
      <w:proofErr w:type="spellEnd"/>
      <w:r w:rsidRPr="006269AC">
        <w:rPr>
          <w:u w:val="single"/>
        </w:rPr>
        <w:t xml:space="preserve"> forthcoming; Dube et al. 2020), flattened hierarchical organizations (</w:t>
      </w:r>
      <w:proofErr w:type="spellStart"/>
      <w:r w:rsidRPr="006269AC">
        <w:rPr>
          <w:u w:val="single"/>
        </w:rPr>
        <w:t>Treem</w:t>
      </w:r>
      <w:proofErr w:type="spellEnd"/>
      <w:r w:rsidRPr="006269AC">
        <w:rPr>
          <w:u w:val="single"/>
        </w:rPr>
        <w:t xml:space="preserve"> and Leonardi 2013; Turco 2016), and produced new containers for culture</w:t>
      </w:r>
      <w:r w:rsidRPr="00B635BE">
        <w:rPr>
          <w:sz w:val="16"/>
        </w:rPr>
        <w:t xml:space="preserve"> (Brock 2020; Noble 2018; Patton et al. 2017; Ray et al. 2017). By that definition, </w:t>
      </w:r>
      <w:r w:rsidRPr="006269AC">
        <w:rPr>
          <w:b/>
          <w:bCs/>
          <w:u w:val="single"/>
        </w:rPr>
        <w:t xml:space="preserve">the Internet has amplified and reworked existing social relations. </w:t>
      </w:r>
      <w:r w:rsidRPr="00F62143">
        <w:rPr>
          <w:b/>
          <w:bCs/>
          <w:highlight w:val="cyan"/>
          <w:u w:val="single"/>
        </w:rPr>
        <w:t>Platform capitalism moves us toward the analytical importance of Internet technologies as sociopolitical regimes</w:t>
      </w:r>
      <w:r w:rsidRPr="00B635BE">
        <w:rPr>
          <w:sz w:val="16"/>
        </w:rPr>
        <w:t xml:space="preserve">. </w:t>
      </w:r>
      <w:r w:rsidRPr="006269AC">
        <w:rPr>
          <w:u w:val="single"/>
        </w:rPr>
        <w:t>Platforms produce new forms of currency (i.e., data) and new forms of exchange (e.g., cryptocurrencies), and they structure new organizational arrangements among owners, workers, and consumers (see “prosumers”)</w:t>
      </w:r>
      <w:r w:rsidRPr="00B635BE">
        <w:rPr>
          <w:sz w:val="16"/>
        </w:rPr>
        <w:t xml:space="preserve">. </w:t>
      </w:r>
      <w:r w:rsidRPr="006269AC">
        <w:rPr>
          <w:u w:val="single"/>
        </w:rPr>
        <w:t xml:space="preserve">Even more important for the study of race and racism, </w:t>
      </w:r>
      <w:r w:rsidRPr="00F62143">
        <w:rPr>
          <w:highlight w:val="cyan"/>
          <w:u w:val="single"/>
        </w:rPr>
        <w:t>platforms introduce new layers of opacity into every facet of social life</w:t>
      </w:r>
      <w:r w:rsidRPr="006269AC">
        <w:rPr>
          <w:u w:val="single"/>
        </w:rPr>
        <w:t>.</w:t>
      </w:r>
      <w:r w:rsidRPr="00B635BE">
        <w:rPr>
          <w:sz w:val="16"/>
        </w:rPr>
        <w:t xml:space="preserve"> So-called mate markets move from neighborhood bars to dating apps, moving family formation behind a platform’s velvet rope (Hobbs, Owen, and Gerber 2017; </w:t>
      </w:r>
      <w:proofErr w:type="spellStart"/>
      <w:r w:rsidRPr="00B635BE">
        <w:rPr>
          <w:sz w:val="16"/>
        </w:rPr>
        <w:t>OllierMalaterre</w:t>
      </w:r>
      <w:proofErr w:type="spellEnd"/>
      <w:r w:rsidRPr="00B635BE">
        <w:rPr>
          <w:sz w:val="16"/>
        </w:rPr>
        <w:t xml:space="preserve">, Jacobs, and Rothbard 2019). </w:t>
      </w:r>
      <w:r w:rsidRPr="00F62143">
        <w:rPr>
          <w:highlight w:val="cyan"/>
          <w:u w:val="single"/>
        </w:rPr>
        <w:t>It transforms</w:t>
      </w:r>
      <w:r w:rsidRPr="006269AC">
        <w:rPr>
          <w:u w:val="single"/>
        </w:rPr>
        <w:t xml:space="preserve"> public </w:t>
      </w:r>
      <w:r w:rsidRPr="00F62143">
        <w:rPr>
          <w:highlight w:val="cyan"/>
          <w:u w:val="single"/>
        </w:rPr>
        <w:t>education into “online delivery,” locking</w:t>
      </w:r>
      <w:r w:rsidRPr="006269AC">
        <w:rPr>
          <w:u w:val="single"/>
        </w:rPr>
        <w:t xml:space="preserve"> student-teacher-school </w:t>
      </w:r>
      <w:r w:rsidRPr="00F62143">
        <w:rPr>
          <w:highlight w:val="cyan"/>
          <w:u w:val="single"/>
        </w:rPr>
        <w:t>interactions into privately controlled black boxes</w:t>
      </w:r>
      <w:r w:rsidRPr="00B635BE">
        <w:rPr>
          <w:sz w:val="16"/>
        </w:rPr>
        <w:t xml:space="preserve"> (Woolcock and Narayan 2000). “Smart cities” extract our routine activities from public life, which shapes democratic access to how our communities are governed (</w:t>
      </w:r>
      <w:proofErr w:type="spellStart"/>
      <w:r w:rsidRPr="00B635BE">
        <w:rPr>
          <w:sz w:val="16"/>
        </w:rPr>
        <w:t>Brauneis</w:t>
      </w:r>
      <w:proofErr w:type="spellEnd"/>
      <w:r w:rsidRPr="00B635BE">
        <w:rPr>
          <w:sz w:val="16"/>
        </w:rPr>
        <w:t xml:space="preserve"> and Goodman 2018; O’Neil 2017; Walsh and O’Connor 2019). A colleague recently bemoaned the difficulty of negotiating with Facebook for data on political attitudes. Many sociologists share her lament. In our routine work we realize that different rules produce and govern data, from survey to observational, than the rules even 20 years ago. That is but a minor example of the myriad ways platform capitalism’s opacity is qualitatively distinct. </w:t>
      </w:r>
      <w:r w:rsidRPr="00A62B4B">
        <w:rPr>
          <w:u w:val="single"/>
        </w:rPr>
        <w:t>That opacity has a logic. Pasquale (2015) argued that ours is a “black box society</w:t>
      </w:r>
      <w:r w:rsidRPr="00B635BE">
        <w:rPr>
          <w:sz w:val="16"/>
        </w:rPr>
        <w:t xml:space="preserve">.” Administrative opacity is a deliberate strategy to manage regulatory environments. </w:t>
      </w:r>
      <w:r w:rsidRPr="006269AC">
        <w:rPr>
          <w:u w:val="single"/>
        </w:rPr>
        <w:t xml:space="preserve">It shields organizations, both public and private, from democratic appeals for access and equity. </w:t>
      </w:r>
      <w:r w:rsidRPr="00F62143">
        <w:rPr>
          <w:b/>
          <w:bCs/>
          <w:highlight w:val="cyan"/>
          <w:u w:val="single"/>
        </w:rPr>
        <w:t>As the state legitimizes the use of digital and algorithmic decision making, it also creates new data worlds</w:t>
      </w:r>
      <w:r w:rsidRPr="006269AC">
        <w:rPr>
          <w:u w:val="single"/>
        </w:rPr>
        <w:t xml:space="preserve"> (Gray 2018; Milan and van der Velden 2016) to which few sociologists have access</w:t>
      </w:r>
      <w:r w:rsidRPr="00F62143">
        <w:rPr>
          <w:sz w:val="16"/>
          <w:highlight w:val="cyan"/>
        </w:rPr>
        <w:t xml:space="preserve">. </w:t>
      </w:r>
      <w:r w:rsidRPr="00F62143">
        <w:rPr>
          <w:b/>
          <w:bCs/>
          <w:highlight w:val="cyan"/>
          <w:u w:val="single"/>
        </w:rPr>
        <w:t>The inaccessibility of these data</w:t>
      </w:r>
      <w:r w:rsidRPr="006269AC">
        <w:rPr>
          <w:b/>
          <w:bCs/>
          <w:u w:val="single"/>
        </w:rPr>
        <w:t xml:space="preserve"> is part of their value to state and capital interests. Private data worlds where decision making </w:t>
      </w:r>
      <w:r w:rsidRPr="00F62143">
        <w:rPr>
          <w:b/>
          <w:bCs/>
          <w:highlight w:val="cyan"/>
          <w:u w:val="single"/>
        </w:rPr>
        <w:t>can be veiled from democratic inquiry fuel economic and political commitment to more datafication</w:t>
      </w:r>
      <w:r w:rsidRPr="00B635BE">
        <w:rPr>
          <w:sz w:val="16"/>
        </w:rPr>
        <w:t xml:space="preserve">. </w:t>
      </w:r>
      <w:r w:rsidRPr="00A93986">
        <w:rPr>
          <w:u w:val="single"/>
        </w:rPr>
        <w:t>This brings about more secrecy</w:t>
      </w:r>
      <w:r w:rsidRPr="00B635BE">
        <w:rPr>
          <w:sz w:val="16"/>
        </w:rPr>
        <w:t>. Sometimes, a firm or organization performs secrecy just for the sake of secrecy. This reinforces its ability to do so and its right to do so (</w:t>
      </w:r>
      <w:proofErr w:type="spellStart"/>
      <w:r w:rsidRPr="00B635BE">
        <w:rPr>
          <w:sz w:val="16"/>
        </w:rPr>
        <w:t>Seaver</w:t>
      </w:r>
      <w:proofErr w:type="spellEnd"/>
      <w:r w:rsidRPr="00B635BE">
        <w:rPr>
          <w:sz w:val="16"/>
        </w:rPr>
        <w:t xml:space="preserve"> 2017). Pasquale outlined three types of secrecy strategies. One of those strategies, </w:t>
      </w:r>
      <w:r w:rsidRPr="00A93986">
        <w:rPr>
          <w:u w:val="single"/>
        </w:rPr>
        <w:t>obfuscation,</w:t>
      </w:r>
      <w:r w:rsidRPr="00B635BE">
        <w:rPr>
          <w:sz w:val="16"/>
        </w:rPr>
        <w:t xml:space="preserve"> is particularly relevant to the study of race and racism. Theoretically, obfuscation </w:t>
      </w:r>
      <w:r w:rsidRPr="00A93986">
        <w:rPr>
          <w:u w:val="single"/>
        </w:rPr>
        <w:t>operates much like willful whiteness that can always claim ignorance of statistical discrimination</w:t>
      </w:r>
      <w:r w:rsidRPr="00B635BE">
        <w:rPr>
          <w:sz w:val="16"/>
        </w:rPr>
        <w:t xml:space="preserve">, for example, </w:t>
      </w:r>
      <w:r w:rsidRPr="00A93986">
        <w:rPr>
          <w:u w:val="single"/>
        </w:rPr>
        <w:t>because it owns the means of discovery</w:t>
      </w:r>
      <w:r w:rsidRPr="00B635BE">
        <w:rPr>
          <w:sz w:val="16"/>
        </w:rPr>
        <w:t xml:space="preserve">. Obfuscation does not mean that someone or some organization does not know these data. It means that the information is difficult to access and often couched in needlessly complex technical jargon or process. As we privatize public goods, Internet technologies promise cost savings (usually by reducing labor) and increased efficiency of whatever task is at hand. </w:t>
      </w:r>
      <w:r w:rsidRPr="00F62143">
        <w:rPr>
          <w:highlight w:val="cyan"/>
          <w:u w:val="single"/>
        </w:rPr>
        <w:t>Those</w:t>
      </w:r>
      <w:r w:rsidRPr="00A93986">
        <w:rPr>
          <w:u w:val="single"/>
        </w:rPr>
        <w:t xml:space="preserve"> Internet </w:t>
      </w:r>
      <w:r w:rsidRPr="00F62143">
        <w:rPr>
          <w:highlight w:val="cyan"/>
          <w:u w:val="single"/>
        </w:rPr>
        <w:t>technologies introduce a web of data extraction and valuation that has significant economic value</w:t>
      </w:r>
      <w:r w:rsidRPr="00B635BE">
        <w:rPr>
          <w:sz w:val="16"/>
        </w:rPr>
        <w:t xml:space="preserve"> (</w:t>
      </w:r>
      <w:proofErr w:type="spellStart"/>
      <w:r w:rsidRPr="00B635BE">
        <w:rPr>
          <w:sz w:val="16"/>
        </w:rPr>
        <w:t>Zuboff</w:t>
      </w:r>
      <w:proofErr w:type="spellEnd"/>
      <w:r w:rsidRPr="00B635BE">
        <w:rPr>
          <w:sz w:val="16"/>
        </w:rPr>
        <w:t xml:space="preserve"> 2015). Obfuscation becomes a technique of privatization through two processes. One, </w:t>
      </w:r>
      <w:r w:rsidRPr="00A93986">
        <w:rPr>
          <w:u w:val="single"/>
        </w:rPr>
        <w:t xml:space="preserve">it extracts data that would have previously been public, publicly </w:t>
      </w:r>
      <w:proofErr w:type="gramStart"/>
      <w:r w:rsidRPr="00A93986">
        <w:rPr>
          <w:u w:val="single"/>
        </w:rPr>
        <w:t>available</w:t>
      </w:r>
      <w:proofErr w:type="gramEnd"/>
      <w:r w:rsidRPr="00A93986">
        <w:rPr>
          <w:u w:val="single"/>
        </w:rPr>
        <w:t xml:space="preserve"> or legally discoverable</w:t>
      </w:r>
      <w:r w:rsidRPr="00B635BE">
        <w:rPr>
          <w:sz w:val="16"/>
        </w:rPr>
        <w:t>. Two</w:t>
      </w:r>
      <w:r w:rsidRPr="00A93986">
        <w:rPr>
          <w:u w:val="single"/>
        </w:rPr>
        <w:t>, it expands obfuscation as a logic, even in organizations or institutions that have a public mandate.</w:t>
      </w:r>
      <w:r w:rsidRPr="00B635BE">
        <w:rPr>
          <w:sz w:val="16"/>
        </w:rPr>
        <w:t xml:space="preserve"> When full privatization is not possible, obfuscation privatizes information by making it inaccessible in practice</w:t>
      </w:r>
      <w:r w:rsidRPr="00A93986">
        <w:rPr>
          <w:b/>
          <w:bCs/>
          <w:u w:val="single"/>
        </w:rPr>
        <w:t xml:space="preserve">. </w:t>
      </w:r>
      <w:r w:rsidRPr="00F62143">
        <w:rPr>
          <w:b/>
          <w:bCs/>
          <w:highlight w:val="cyan"/>
          <w:u w:val="single"/>
        </w:rPr>
        <w:t>Information is the vessel for social actions and social facts. If information is inaccessible, the objects of everyday life are too.</w:t>
      </w:r>
      <w:r>
        <w:rPr>
          <w:b/>
          <w:bCs/>
          <w:u w:val="single"/>
        </w:rPr>
        <w:t xml:space="preserve"> </w:t>
      </w:r>
      <w:r w:rsidRPr="00B635BE">
        <w:rPr>
          <w:sz w:val="16"/>
        </w:rPr>
        <w:t xml:space="preserve">Although secrecy and means testing for information have always been features of the administrative state and of capital, platform capitalism is about the scale of secrecy, the value of secrecy, and the logic of obfuscation. By thinking about the politics of the Internet technologies embedded in the current political economy, we more precisely capture a set of social relations than occurs when Internet technologies are tangential to our analyses. </w:t>
      </w:r>
      <w:r w:rsidRPr="00A62B4B">
        <w:rPr>
          <w:u w:val="single"/>
        </w:rPr>
        <w:t xml:space="preserve">Thinking about the analytical utility of the Internet also </w:t>
      </w:r>
      <w:proofErr w:type="gramStart"/>
      <w:r w:rsidRPr="00A62B4B">
        <w:rPr>
          <w:u w:val="single"/>
        </w:rPr>
        <w:t>brought to mind</w:t>
      </w:r>
      <w:proofErr w:type="gramEnd"/>
      <w:r w:rsidRPr="00A62B4B">
        <w:rPr>
          <w:u w:val="single"/>
        </w:rPr>
        <w:t xml:space="preserve"> one of the most vexing dialectal tensions of racism under platform capitalism. </w:t>
      </w:r>
      <w:r w:rsidRPr="00F62143">
        <w:rPr>
          <w:highlight w:val="cyan"/>
          <w:u w:val="single"/>
        </w:rPr>
        <w:t>The Internet expands</w:t>
      </w:r>
      <w:r w:rsidRPr="00A62B4B">
        <w:rPr>
          <w:u w:val="single"/>
        </w:rPr>
        <w:t>. This “pervasive expansion” (Castells 2010) is near total.</w:t>
      </w:r>
      <w:r w:rsidRPr="00B635BE">
        <w:rPr>
          <w:sz w:val="16"/>
        </w:rPr>
        <w:t xml:space="preserve"> It is no longer a question of whether one is “online.” </w:t>
      </w:r>
      <w:r w:rsidRPr="00A62B4B">
        <w:rPr>
          <w:u w:val="single"/>
        </w:rPr>
        <w:t>Whether or not one is online, one’s life chances are shaped by online</w:t>
      </w:r>
      <w:r w:rsidRPr="00B635BE">
        <w:rPr>
          <w:sz w:val="16"/>
        </w:rPr>
        <w:t xml:space="preserve"> (Fourcade and Healy 2013). That settles the thing. </w:t>
      </w:r>
      <w:r w:rsidRPr="00A62B4B">
        <w:rPr>
          <w:u w:val="single"/>
        </w:rPr>
        <w:t>The expansion requires bringing people into the social relations of Internet technologies. That can happen as a user (Ritzer 2015) or as a site of extraction (</w:t>
      </w:r>
      <w:proofErr w:type="spellStart"/>
      <w:r w:rsidRPr="00A62B4B">
        <w:rPr>
          <w:u w:val="single"/>
        </w:rPr>
        <w:t>Amrute</w:t>
      </w:r>
      <w:proofErr w:type="spellEnd"/>
      <w:r w:rsidRPr="00A62B4B">
        <w:rPr>
          <w:u w:val="single"/>
        </w:rPr>
        <w:t xml:space="preserve"> 2016) or by producing a surplus population of users and nonusers (McCarthy 2016).</w:t>
      </w:r>
      <w:r w:rsidRPr="00B635BE">
        <w:rPr>
          <w:sz w:val="16"/>
        </w:rPr>
        <w:t xml:space="preserve"> This expansive quality sets us on a crash course with a fundamental understanding of what race does. </w:t>
      </w:r>
      <w:r w:rsidRPr="00F62143">
        <w:rPr>
          <w:b/>
          <w:bCs/>
          <w:highlight w:val="cyan"/>
          <w:u w:val="single"/>
        </w:rPr>
        <w:t>Race</w:t>
      </w:r>
      <w:r w:rsidRPr="00A62B4B">
        <w:rPr>
          <w:b/>
          <w:bCs/>
          <w:u w:val="single"/>
        </w:rPr>
        <w:t xml:space="preserve"> (as deployed by racism) </w:t>
      </w:r>
      <w:r w:rsidRPr="00F62143">
        <w:rPr>
          <w:b/>
          <w:bCs/>
          <w:highlight w:val="cyan"/>
          <w:u w:val="single"/>
        </w:rPr>
        <w:t>excludes.</w:t>
      </w:r>
      <w:r w:rsidRPr="00A62B4B">
        <w:rPr>
          <w:b/>
          <w:bCs/>
          <w:u w:val="single"/>
        </w:rPr>
        <w:t xml:space="preserve"> It also </w:t>
      </w:r>
      <w:r w:rsidRPr="00F62143">
        <w:rPr>
          <w:b/>
          <w:bCs/>
          <w:highlight w:val="cyan"/>
          <w:u w:val="single"/>
        </w:rPr>
        <w:t>devalues and stratifies</w:t>
      </w:r>
      <w:r w:rsidRPr="00B635BE">
        <w:rPr>
          <w:sz w:val="16"/>
        </w:rPr>
        <w:t xml:space="preserve">. But exclusion is one of the most studied aspects of race and racism in social science. </w:t>
      </w:r>
      <w:r w:rsidRPr="00A62B4B">
        <w:rPr>
          <w:u w:val="single"/>
        </w:rPr>
        <w:t>The racialized social hierarchy produced these Internet technologies.</w:t>
      </w:r>
      <w:r w:rsidRPr="00B635BE">
        <w:rPr>
          <w:sz w:val="16"/>
        </w:rPr>
        <w:t xml:space="preserve"> Also, </w:t>
      </w:r>
      <w:r w:rsidRPr="00F62143">
        <w:rPr>
          <w:b/>
          <w:bCs/>
          <w:highlight w:val="cyan"/>
          <w:u w:val="single"/>
        </w:rPr>
        <w:t>Internet technologies became a dominant tool of capital</w:t>
      </w:r>
      <w:r w:rsidRPr="00A62B4B">
        <w:rPr>
          <w:b/>
          <w:bCs/>
          <w:u w:val="single"/>
        </w:rPr>
        <w:t xml:space="preserve"> because of their ability to </w:t>
      </w:r>
      <w:r w:rsidRPr="00F62143">
        <w:rPr>
          <w:b/>
          <w:bCs/>
          <w:highlight w:val="cyan"/>
          <w:u w:val="single"/>
        </w:rPr>
        <w:t>expand markets</w:t>
      </w:r>
      <w:r w:rsidRPr="00A62B4B">
        <w:rPr>
          <w:b/>
          <w:bCs/>
          <w:u w:val="single"/>
        </w:rPr>
        <w:t xml:space="preserve"> and consumer classes. To both expand and exclude, the platform-mediated era of capitalism that grew from </w:t>
      </w:r>
      <w:r w:rsidRPr="00F62143">
        <w:rPr>
          <w:b/>
          <w:bCs/>
          <w:highlight w:val="cyan"/>
          <w:u w:val="single"/>
        </w:rPr>
        <w:t>Internet technologies specializes in predatory inclusion</w:t>
      </w:r>
      <w:r w:rsidRPr="00B635BE">
        <w:rPr>
          <w:sz w:val="16"/>
        </w:rPr>
        <w:t xml:space="preserve">. </w:t>
      </w:r>
      <w:r w:rsidRPr="00A62B4B">
        <w:rPr>
          <w:b/>
          <w:bCs/>
          <w:u w:val="single"/>
        </w:rPr>
        <w:t xml:space="preserve">Predatory inclusion is the logic, organization, and technique of </w:t>
      </w:r>
      <w:r w:rsidRPr="00F62143">
        <w:rPr>
          <w:b/>
          <w:bCs/>
          <w:highlight w:val="cyan"/>
          <w:u w:val="single"/>
        </w:rPr>
        <w:t>including marginalized consumer-citizens</w:t>
      </w:r>
      <w:r w:rsidRPr="00A62B4B">
        <w:rPr>
          <w:b/>
          <w:bCs/>
          <w:u w:val="single"/>
        </w:rPr>
        <w:t xml:space="preserve"> into ostensibly democratizing mobility schemes </w:t>
      </w:r>
      <w:r w:rsidRPr="00F62143">
        <w:rPr>
          <w:b/>
          <w:bCs/>
          <w:highlight w:val="cyan"/>
          <w:u w:val="single"/>
        </w:rPr>
        <w:t>on extractive terms</w:t>
      </w:r>
      <w:r w:rsidRPr="00B635BE">
        <w:rPr>
          <w:sz w:val="16"/>
        </w:rPr>
        <w:t xml:space="preserve"> </w:t>
      </w:r>
      <w:r w:rsidRPr="00A62B4B">
        <w:rPr>
          <w:u w:val="single"/>
        </w:rPr>
        <w:t>One of the clearest articulations of predatory inclusion comes from work on education, where educational access and its attendant social rewards are extended to excluded groups on extractive term</w:t>
      </w:r>
      <w:r w:rsidRPr="00B635BE">
        <w:rPr>
          <w:sz w:val="16"/>
        </w:rPr>
        <w:t>s (Dwyer 2018; Eaton et al. 2016; Seamster and Charron-</w:t>
      </w:r>
      <w:proofErr w:type="spellStart"/>
      <w:r w:rsidRPr="00B635BE">
        <w:rPr>
          <w:sz w:val="16"/>
        </w:rPr>
        <w:t>Chénier</w:t>
      </w:r>
      <w:proofErr w:type="spellEnd"/>
      <w:r w:rsidRPr="00B635BE">
        <w:rPr>
          <w:sz w:val="16"/>
        </w:rPr>
        <w:t xml:space="preserve"> 2017). With higher education, predatory inclusion looks like expanding “access” to higher education (and its relation to labor market and status returns) by offering online college degrees that both for-profit and not-for-profit organizations market to African American women (Cottom 2017). </w:t>
      </w:r>
      <w:r w:rsidRPr="00A62B4B">
        <w:rPr>
          <w:u w:val="single"/>
        </w:rPr>
        <w:t>When those African American women disproportionately enroll in these institutions, they most often do so by taking on student loans. Some of those loans are publicly subsidized and others are from private lenders</w:t>
      </w:r>
      <w:r w:rsidRPr="00B635BE">
        <w:rPr>
          <w:sz w:val="16"/>
        </w:rPr>
        <w:t xml:space="preserve">. These students’ loans have been shown to be harder to pay off, easier to default on, and more likely to reach negative amortization than student loans taken out at other kinds of institutions by other kinds of students (Scott-Clayton and Li 2016). African American women’s inclusion in higher education comes at a high individual price and with a significant profit to the financial caretakers of that extraction. </w:t>
      </w:r>
      <w:r w:rsidRPr="00F62143">
        <w:rPr>
          <w:highlight w:val="cyan"/>
          <w:u w:val="single"/>
        </w:rPr>
        <w:t>Predatory inclusion</w:t>
      </w:r>
      <w:r w:rsidRPr="00B635BE">
        <w:rPr>
          <w:sz w:val="16"/>
        </w:rPr>
        <w:t xml:space="preserve"> happens not only in education. It </w:t>
      </w:r>
      <w:r w:rsidRPr="00F62143">
        <w:rPr>
          <w:highlight w:val="cyan"/>
          <w:u w:val="single"/>
        </w:rPr>
        <w:t>operates through credit schemes, consumer debt</w:t>
      </w:r>
      <w:r w:rsidRPr="00B635BE">
        <w:rPr>
          <w:sz w:val="16"/>
        </w:rPr>
        <w:t xml:space="preserve"> (Charron-</w:t>
      </w:r>
      <w:proofErr w:type="spellStart"/>
      <w:r w:rsidRPr="00B635BE">
        <w:rPr>
          <w:sz w:val="16"/>
        </w:rPr>
        <w:t>Chénier</w:t>
      </w:r>
      <w:proofErr w:type="spellEnd"/>
      <w:r w:rsidRPr="00B635BE">
        <w:rPr>
          <w:sz w:val="16"/>
        </w:rPr>
        <w:t xml:space="preserve"> and Seamster forthcoming) and small business lending (</w:t>
      </w:r>
      <w:proofErr w:type="spellStart"/>
      <w:r w:rsidRPr="00B635BE">
        <w:rPr>
          <w:sz w:val="16"/>
        </w:rPr>
        <w:t>Nopper</w:t>
      </w:r>
      <w:proofErr w:type="spellEnd"/>
      <w:r w:rsidRPr="00B635BE">
        <w:rPr>
          <w:sz w:val="16"/>
        </w:rPr>
        <w:t xml:space="preserve"> 2010). It frames how minorities are “included” in homeownership schemes that pervert the value of ownership because of bad loans and racist social policy (Taylor 2019). Although not explicitly named, another example is found in the “gig economy.” This is where waged work has become harder to secure and surplus labor is nominally included in the “digital economy” on extractive terms. </w:t>
      </w:r>
      <w:r w:rsidRPr="00B635BE">
        <w:rPr>
          <w:u w:val="single"/>
        </w:rPr>
        <w:t xml:space="preserve">These schemes could happen without Internet technologies. But they happen using Internet technologies, and Internet technologies have made these cases more efficient. Moreover, </w:t>
      </w:r>
      <w:r w:rsidRPr="00F62143">
        <w:rPr>
          <w:highlight w:val="cyan"/>
          <w:u w:val="single"/>
        </w:rPr>
        <w:t>platform capitalism generates the logic, incentives, and capital for these predatory inclusion practices</w:t>
      </w:r>
      <w:r w:rsidRPr="00B635BE">
        <w:rPr>
          <w:u w:val="single"/>
        </w:rPr>
        <w:t>.</w:t>
      </w:r>
      <w:r w:rsidRPr="00B635BE">
        <w:rPr>
          <w:sz w:val="16"/>
        </w:rPr>
        <w:t xml:space="preserve"> Whether they use the Internet to affect these practices, the logic of capital that financializes through algorithmic means at a scale made possible because of network technologies makes these </w:t>
      </w:r>
      <w:proofErr w:type="gramStart"/>
      <w:r w:rsidRPr="00B635BE">
        <w:rPr>
          <w:sz w:val="16"/>
        </w:rPr>
        <w:t>particular processes</w:t>
      </w:r>
      <w:proofErr w:type="gramEnd"/>
      <w:r w:rsidRPr="00B635BE">
        <w:rPr>
          <w:sz w:val="16"/>
        </w:rPr>
        <w:t xml:space="preserve"> of the digital society</w:t>
      </w:r>
    </w:p>
    <w:p w14:paraId="24114E66" w14:textId="77777777" w:rsidR="00110D6E" w:rsidRPr="00477E5D" w:rsidRDefault="00110D6E" w:rsidP="00110D6E"/>
    <w:p w14:paraId="46F96F27" w14:textId="77777777" w:rsidR="00110D6E" w:rsidRPr="00DB23BC" w:rsidRDefault="00110D6E" w:rsidP="00110D6E">
      <w:pPr>
        <w:pStyle w:val="Heading4"/>
      </w:pPr>
      <w:r w:rsidRPr="00DB23BC">
        <w:t xml:space="preserve">Their aims to incorporate socially dead bodies within state-centric frameworks but ignores that the state is exactly why they are helpless. The 1AC performs an act of </w:t>
      </w:r>
      <w:proofErr w:type="spellStart"/>
      <w:r w:rsidRPr="00DB23BC">
        <w:t>pornotroping</w:t>
      </w:r>
      <w:proofErr w:type="spellEnd"/>
      <w:r w:rsidRPr="00DB23BC">
        <w:t xml:space="preserve"> from which they derive entertainment from saving those they are responsible for subjugating</w:t>
      </w:r>
    </w:p>
    <w:p w14:paraId="6A2A0BAC" w14:textId="77777777" w:rsidR="00110D6E" w:rsidRPr="00DB23BC" w:rsidRDefault="00110D6E" w:rsidP="00110D6E">
      <w:proofErr w:type="spellStart"/>
      <w:r w:rsidRPr="00DB23BC">
        <w:rPr>
          <w:rStyle w:val="Style13ptBold"/>
        </w:rPr>
        <w:t>Weheliye</w:t>
      </w:r>
      <w:proofErr w:type="spellEnd"/>
      <w:r w:rsidRPr="00DB23BC">
        <w:rPr>
          <w:rStyle w:val="Style13ptBold"/>
        </w:rPr>
        <w:t xml:space="preserve"> </w:t>
      </w:r>
      <w:r w:rsidRPr="00DB23BC">
        <w:rPr>
          <w:rFonts w:cs="Helvetica Neue"/>
          <w:color w:val="000000"/>
          <w:sz w:val="24"/>
        </w:rPr>
        <w:t xml:space="preserve">(Alexander G., professor of African American Studies at Northwestern University) </w:t>
      </w:r>
      <w:r w:rsidRPr="00DB23BC">
        <w:rPr>
          <w:rStyle w:val="Style13ptBold"/>
        </w:rPr>
        <w:t xml:space="preserve">2014 </w:t>
      </w:r>
      <w:r w:rsidRPr="00DB23BC">
        <w:rPr>
          <w:rFonts w:cs="Helvetica Neue"/>
          <w:color w:val="000000"/>
          <w:sz w:val="24"/>
        </w:rPr>
        <w:t>(Habeas Viscus: Racializing Assemblages, Biopolitics, and Black Feminist Theories of the Human, Duke University Press, pg. 90-91 C.A.)</w:t>
      </w:r>
    </w:p>
    <w:p w14:paraId="6A0EC3E3" w14:textId="77777777" w:rsidR="00110D6E" w:rsidRPr="00FD7940" w:rsidRDefault="00110D6E" w:rsidP="00110D6E">
      <w:r w:rsidRPr="00F62143">
        <w:rPr>
          <w:highlight w:val="cyan"/>
          <w:u w:val="single"/>
        </w:rPr>
        <w:t>Spillers has referred to the enactment of black suffering for a shocked and titillated audience as “</w:t>
      </w:r>
      <w:proofErr w:type="spellStart"/>
      <w:r w:rsidRPr="00F62143">
        <w:rPr>
          <w:highlight w:val="cyan"/>
          <w:u w:val="single"/>
        </w:rPr>
        <w:t>pornotroping</w:t>
      </w:r>
      <w:proofErr w:type="spellEnd"/>
      <w:r w:rsidRPr="00F62143">
        <w:rPr>
          <w:highlight w:val="cyan"/>
          <w:u w:val="single"/>
        </w:rPr>
        <w:t>”</w:t>
      </w:r>
      <w:r w:rsidRPr="00DB23BC">
        <w:rPr>
          <w:u w:val="single"/>
        </w:rPr>
        <w:t>:</w:t>
      </w:r>
      <w:r w:rsidRPr="00DB23BC">
        <w:rPr>
          <w:sz w:val="16"/>
        </w:rPr>
        <w:t xml:space="preserve"> “This profound intimacy of in- </w:t>
      </w:r>
      <w:proofErr w:type="spellStart"/>
      <w:r w:rsidRPr="00DB23BC">
        <w:rPr>
          <w:sz w:val="16"/>
        </w:rPr>
        <w:t>terlocking</w:t>
      </w:r>
      <w:proofErr w:type="spellEnd"/>
      <w:r w:rsidRPr="00DB23BC">
        <w:rPr>
          <w:sz w:val="16"/>
        </w:rPr>
        <w:t xml:space="preserve"> detail is disrupted, however, by externally imposed meanings and uses: </w:t>
      </w:r>
      <w:r w:rsidRPr="00DB23BC">
        <w:rPr>
          <w:u w:val="single"/>
        </w:rPr>
        <w:t xml:space="preserve">(1) </w:t>
      </w:r>
      <w:r w:rsidRPr="00F62143">
        <w:rPr>
          <w:highlight w:val="cyan"/>
          <w:u w:val="single"/>
        </w:rPr>
        <w:t>the captive body as the source of an irresistibl</w:t>
      </w:r>
      <w:r w:rsidRPr="00DB23BC">
        <w:rPr>
          <w:u w:val="single"/>
        </w:rPr>
        <w:t xml:space="preserve">e, destructive </w:t>
      </w:r>
      <w:r w:rsidRPr="00F62143">
        <w:rPr>
          <w:highlight w:val="cyan"/>
          <w:u w:val="single"/>
        </w:rPr>
        <w:t>sensuality</w:t>
      </w:r>
      <w:r w:rsidRPr="00DB23BC">
        <w:rPr>
          <w:u w:val="single"/>
        </w:rPr>
        <w:t>; (2</w:t>
      </w:r>
      <w:r w:rsidRPr="00F62143">
        <w:rPr>
          <w:highlight w:val="cyan"/>
          <w:u w:val="single"/>
        </w:rPr>
        <w:t>) at the same time—in stunning contradiction—it is reduced to a thing, to being for the captor;</w:t>
      </w:r>
      <w:r w:rsidRPr="00DB23BC">
        <w:rPr>
          <w:u w:val="single"/>
        </w:rPr>
        <w:t xml:space="preserve"> (3) in this distance from a subject </w:t>
      </w:r>
      <w:proofErr w:type="spellStart"/>
      <w:r w:rsidRPr="00DB23BC">
        <w:rPr>
          <w:u w:val="single"/>
        </w:rPr>
        <w:t>posi</w:t>
      </w:r>
      <w:proofErr w:type="spellEnd"/>
      <w:r w:rsidRPr="00DB23BC">
        <w:rPr>
          <w:u w:val="single"/>
        </w:rPr>
        <w:t xml:space="preserve">- </w:t>
      </w:r>
      <w:proofErr w:type="spellStart"/>
      <w:r w:rsidRPr="00DB23BC">
        <w:rPr>
          <w:u w:val="single"/>
        </w:rPr>
        <w:t>tion</w:t>
      </w:r>
      <w:proofErr w:type="spellEnd"/>
      <w:r w:rsidRPr="00DB23BC">
        <w:rPr>
          <w:u w:val="single"/>
        </w:rPr>
        <w:t xml:space="preserve">, </w:t>
      </w:r>
      <w:r w:rsidRPr="00F62143">
        <w:rPr>
          <w:highlight w:val="cyan"/>
          <w:u w:val="single"/>
        </w:rPr>
        <w:t xml:space="preserve">the captured sexualities provide a physical and biological expression of ‘otherness’; </w:t>
      </w:r>
      <w:r w:rsidRPr="00DB23BC">
        <w:rPr>
          <w:u w:val="single"/>
        </w:rPr>
        <w:t xml:space="preserve">(4) as a category of ‘otherness,’ </w:t>
      </w:r>
      <w:r w:rsidRPr="00F62143">
        <w:rPr>
          <w:highlight w:val="cyan"/>
          <w:u w:val="single"/>
        </w:rPr>
        <w:t xml:space="preserve">the captive body translates into a potential for </w:t>
      </w:r>
      <w:proofErr w:type="spellStart"/>
      <w:r w:rsidRPr="00F62143">
        <w:rPr>
          <w:highlight w:val="cyan"/>
          <w:u w:val="single"/>
        </w:rPr>
        <w:t>pornotroping</w:t>
      </w:r>
      <w:proofErr w:type="spellEnd"/>
      <w:r w:rsidRPr="00F62143">
        <w:rPr>
          <w:highlight w:val="cyan"/>
          <w:u w:val="single"/>
        </w:rPr>
        <w:t xml:space="preserve"> and embodies</w:t>
      </w:r>
      <w:r w:rsidRPr="00DB23BC">
        <w:rPr>
          <w:u w:val="single"/>
        </w:rPr>
        <w:t xml:space="preserve"> </w:t>
      </w:r>
      <w:r w:rsidRPr="00F62143">
        <w:rPr>
          <w:highlight w:val="cyan"/>
          <w:u w:val="single"/>
        </w:rPr>
        <w:t>sheer physical powerless- ness</w:t>
      </w:r>
      <w:r w:rsidRPr="00DB23BC">
        <w:rPr>
          <w:u w:val="single"/>
        </w:rPr>
        <w:t xml:space="preserve"> that slides into a more general ‘powerlessness’”</w:t>
      </w:r>
      <w:r w:rsidRPr="00DB23BC">
        <w:rPr>
          <w:sz w:val="16"/>
        </w:rPr>
        <w:t xml:space="preserve"> (“Mama’s Baby,” 206). Spillers directs our seeing to several facets of the body/flesh, human/not- quite-human, sovereign/bare life, and so on pas des deux in her insistence on the simultaneous thingness and sensuality of the slave, which lays bare the extralegal components of this volatile Ding. </w:t>
      </w:r>
      <w:proofErr w:type="spellStart"/>
      <w:r w:rsidRPr="00F62143">
        <w:rPr>
          <w:highlight w:val="cyan"/>
          <w:u w:val="single"/>
        </w:rPr>
        <w:t>Pornotroping</w:t>
      </w:r>
      <w:proofErr w:type="spellEnd"/>
      <w:r w:rsidRPr="00F62143">
        <w:rPr>
          <w:highlight w:val="cyan"/>
          <w:u w:val="single"/>
        </w:rPr>
        <w:t xml:space="preserve"> </w:t>
      </w:r>
      <w:proofErr w:type="spellStart"/>
      <w:r w:rsidRPr="00F62143">
        <w:rPr>
          <w:highlight w:val="cyan"/>
          <w:u w:val="single"/>
        </w:rPr>
        <w:t>unconceals</w:t>
      </w:r>
      <w:proofErr w:type="spellEnd"/>
      <w:r w:rsidRPr="00F62143">
        <w:rPr>
          <w:highlight w:val="cyan"/>
          <w:u w:val="single"/>
        </w:rPr>
        <w:t xml:space="preserve"> the literally bare, naked, and denuded dimensions of bare life</w:t>
      </w:r>
      <w:r w:rsidRPr="00DB23BC">
        <w:rPr>
          <w:u w:val="single"/>
        </w:rPr>
        <w:t xml:space="preserve">, </w:t>
      </w:r>
      <w:proofErr w:type="spellStart"/>
      <w:r w:rsidRPr="00DB23BC">
        <w:rPr>
          <w:u w:val="single"/>
        </w:rPr>
        <w:t>underscor</w:t>
      </w:r>
      <w:proofErr w:type="spellEnd"/>
      <w:r w:rsidRPr="00DB23BC">
        <w:rPr>
          <w:u w:val="single"/>
        </w:rPr>
        <w:t xml:space="preserve">- </w:t>
      </w:r>
      <w:proofErr w:type="spellStart"/>
      <w:r w:rsidRPr="00DB23BC">
        <w:rPr>
          <w:u w:val="single"/>
        </w:rPr>
        <w:t>ing</w:t>
      </w:r>
      <w:proofErr w:type="spellEnd"/>
      <w:r w:rsidRPr="00DB23BC">
        <w:rPr>
          <w:u w:val="single"/>
        </w:rPr>
        <w:t xml:space="preserve"> how political domination frequently produces a sexual dimension that cannot be controlled by the forces that (re)produce </w:t>
      </w:r>
      <w:r w:rsidRPr="00DB23BC">
        <w:rPr>
          <w:sz w:val="16"/>
        </w:rPr>
        <w:t xml:space="preserve">it. As Daphne Brooks remarks, “born out of diasporic plight and subject to </w:t>
      </w:r>
      <w:proofErr w:type="spellStart"/>
      <w:r w:rsidRPr="00DB23BC">
        <w:rPr>
          <w:sz w:val="16"/>
        </w:rPr>
        <w:t>pornotroping</w:t>
      </w:r>
      <w:proofErr w:type="spellEnd"/>
      <w:r w:rsidRPr="00DB23BC">
        <w:rPr>
          <w:sz w:val="16"/>
        </w:rPr>
        <w:t xml:space="preserve">,” black flesh has “countenanced a ‘powerful stillness.’”5 </w:t>
      </w:r>
      <w:r w:rsidRPr="00DB23BC">
        <w:rPr>
          <w:u w:val="single"/>
        </w:rPr>
        <w:t>The hieroglyphics of the flesh,</w:t>
      </w:r>
      <w:r w:rsidRPr="00DB23BC">
        <w:rPr>
          <w:sz w:val="16"/>
        </w:rPr>
        <w:t xml:space="preserve"> embodied here by </w:t>
      </w:r>
      <w:proofErr w:type="spellStart"/>
      <w:r w:rsidRPr="00DB23BC">
        <w:rPr>
          <w:sz w:val="16"/>
        </w:rPr>
        <w:t>pornotroping</w:t>
      </w:r>
      <w:proofErr w:type="spellEnd"/>
      <w:r w:rsidRPr="00DB23BC">
        <w:rPr>
          <w:sz w:val="16"/>
        </w:rPr>
        <w:t>, ci</w:t>
      </w:r>
      <w:r w:rsidRPr="00DB23BC">
        <w:rPr>
          <w:u w:val="single"/>
        </w:rPr>
        <w:t xml:space="preserve">rcumnavigate the connubial abyss of subjection and freedom, displaying at once the physical powerlessness of the </w:t>
      </w:r>
      <w:proofErr w:type="spellStart"/>
      <w:r w:rsidRPr="00DB23BC">
        <w:rPr>
          <w:u w:val="single"/>
        </w:rPr>
        <w:t>dysselected</w:t>
      </w:r>
      <w:proofErr w:type="spellEnd"/>
      <w:r w:rsidRPr="00DB23BC">
        <w:rPr>
          <w:u w:val="single"/>
        </w:rPr>
        <w:t xml:space="preserve"> slave subject and the untainted power of the selected mas- </w:t>
      </w:r>
      <w:proofErr w:type="spellStart"/>
      <w:r w:rsidRPr="00DB23BC">
        <w:rPr>
          <w:u w:val="single"/>
        </w:rPr>
        <w:t>ter</w:t>
      </w:r>
      <w:proofErr w:type="spellEnd"/>
      <w:r w:rsidRPr="00DB23BC">
        <w:rPr>
          <w:u w:val="single"/>
        </w:rPr>
        <w:t xml:space="preserve"> subject. </w:t>
      </w:r>
      <w:proofErr w:type="gramStart"/>
      <w:r w:rsidRPr="00DB23BC">
        <w:rPr>
          <w:u w:val="single"/>
        </w:rPr>
        <w:t>In</w:t>
      </w:r>
      <w:r w:rsidRPr="00DB23BC">
        <w:rPr>
          <w:sz w:val="16"/>
        </w:rPr>
        <w:t xml:space="preserve"> order to</w:t>
      </w:r>
      <w:proofErr w:type="gramEnd"/>
      <w:r w:rsidRPr="00DB23BC">
        <w:rPr>
          <w:sz w:val="16"/>
        </w:rPr>
        <w:t xml:space="preserve"> better follow </w:t>
      </w:r>
      <w:proofErr w:type="spellStart"/>
      <w:r w:rsidRPr="00DB23BC">
        <w:rPr>
          <w:sz w:val="16"/>
        </w:rPr>
        <w:t>Spillers’s</w:t>
      </w:r>
      <w:proofErr w:type="spellEnd"/>
      <w:r w:rsidRPr="00DB23BC">
        <w:rPr>
          <w:sz w:val="16"/>
        </w:rPr>
        <w:t xml:space="preserve"> brilliant coarticulation of porno and trope, a brief etymological detour is in order. Originally porno signified “pros- </w:t>
      </w:r>
      <w:proofErr w:type="spellStart"/>
      <w:r w:rsidRPr="00DB23BC">
        <w:rPr>
          <w:sz w:val="16"/>
        </w:rPr>
        <w:t>titute</w:t>
      </w:r>
      <w:proofErr w:type="spellEnd"/>
      <w:r w:rsidRPr="00DB23BC">
        <w:rPr>
          <w:sz w:val="16"/>
        </w:rPr>
        <w:t xml:space="preserve">” and in the ancient Greek context whence it sprang, the term referred to female slaves that were sold expressly for prostitution. </w:t>
      </w:r>
      <w:proofErr w:type="gramStart"/>
      <w:r w:rsidRPr="00DB23BC">
        <w:rPr>
          <w:sz w:val="16"/>
        </w:rPr>
        <w:t>Also</w:t>
      </w:r>
      <w:proofErr w:type="gramEnd"/>
      <w:r w:rsidRPr="00DB23BC">
        <w:rPr>
          <w:sz w:val="16"/>
        </w:rPr>
        <w:t xml:space="preserve"> a derivation from Greek, trope, according to Hayden White, refers to “turn” and “way” or “manner”; later, by way of Latin, trope is aligned with “figure of speech.” White states the following of the palimpsestic structure of this word: “Tropes are deviations from literal, conventional, or ‘proper’ language use</w:t>
      </w:r>
      <w:proofErr w:type="gramStart"/>
      <w:r w:rsidRPr="00DB23BC">
        <w:rPr>
          <w:sz w:val="16"/>
        </w:rPr>
        <w:t>. . . .</w:t>
      </w:r>
      <w:proofErr w:type="gramEnd"/>
      <w:r w:rsidRPr="00DB23BC">
        <w:rPr>
          <w:sz w:val="16"/>
        </w:rPr>
        <w:t xml:space="preserve"> It is not only a deviation from one possible, proper, meaning, but also a de- </w:t>
      </w:r>
      <w:proofErr w:type="spellStart"/>
      <w:r w:rsidRPr="00DB23BC">
        <w:rPr>
          <w:sz w:val="16"/>
        </w:rPr>
        <w:t>viation</w:t>
      </w:r>
      <w:proofErr w:type="spellEnd"/>
      <w:r w:rsidRPr="00DB23BC">
        <w:rPr>
          <w:sz w:val="16"/>
        </w:rPr>
        <w:t xml:space="preserve"> towards another meaning.”6 In </w:t>
      </w:r>
      <w:proofErr w:type="spellStart"/>
      <w:r w:rsidRPr="00DB23BC">
        <w:rPr>
          <w:sz w:val="16"/>
        </w:rPr>
        <w:t>pornotroping</w:t>
      </w:r>
      <w:proofErr w:type="spellEnd"/>
      <w:r w:rsidRPr="00F62143">
        <w:rPr>
          <w:sz w:val="16"/>
          <w:highlight w:val="cyan"/>
        </w:rPr>
        <w:t xml:space="preserve">, </w:t>
      </w:r>
      <w:r w:rsidRPr="00F62143">
        <w:rPr>
          <w:highlight w:val="cyan"/>
          <w:u w:val="single"/>
        </w:rPr>
        <w:t>the double rotation</w:t>
      </w:r>
      <w:r w:rsidRPr="00DB23BC">
        <w:rPr>
          <w:u w:val="single"/>
        </w:rPr>
        <w:t xml:space="preserve"> White identifies at the heart of the trope figures the remainder of law and violence linguistically, </w:t>
      </w:r>
      <w:r w:rsidRPr="00F62143">
        <w:rPr>
          <w:highlight w:val="cyan"/>
          <w:u w:val="single"/>
        </w:rPr>
        <w:t xml:space="preserve">staging the simultaneous sexualization and </w:t>
      </w:r>
      <w:proofErr w:type="spellStart"/>
      <w:r w:rsidRPr="00F62143">
        <w:rPr>
          <w:highlight w:val="cyan"/>
          <w:u w:val="single"/>
        </w:rPr>
        <w:t>brutaliza</w:t>
      </w:r>
      <w:proofErr w:type="spellEnd"/>
      <w:r w:rsidRPr="00F62143">
        <w:rPr>
          <w:highlight w:val="cyan"/>
          <w:u w:val="single"/>
        </w:rPr>
        <w:t xml:space="preserve">- </w:t>
      </w:r>
      <w:proofErr w:type="spellStart"/>
      <w:r w:rsidRPr="00F62143">
        <w:rPr>
          <w:highlight w:val="cyan"/>
          <w:u w:val="single"/>
        </w:rPr>
        <w:t>tion</w:t>
      </w:r>
      <w:proofErr w:type="spellEnd"/>
      <w:r w:rsidRPr="00F62143">
        <w:rPr>
          <w:highlight w:val="cyan"/>
          <w:u w:val="single"/>
        </w:rPr>
        <w:t xml:space="preserve"> of the (female) slave, yet—and</w:t>
      </w:r>
      <w:r w:rsidRPr="00DB23BC">
        <w:rPr>
          <w:u w:val="single"/>
        </w:rPr>
        <w:t xml:space="preserve"> this </w:t>
      </w:r>
      <w:r w:rsidRPr="00F62143">
        <w:rPr>
          <w:highlight w:val="cyan"/>
          <w:u w:val="single"/>
        </w:rPr>
        <w:t>marks its complexity</w:t>
      </w:r>
      <w:r w:rsidRPr="00DB23BC">
        <w:rPr>
          <w:sz w:val="16"/>
        </w:rPr>
        <w:t xml:space="preserve">—it remains unclear whether the turn or deviation is toward violence or sexuality.7 90 Chapter Six </w:t>
      </w:r>
      <w:proofErr w:type="spellStart"/>
      <w:r w:rsidRPr="00DB23BC">
        <w:rPr>
          <w:u w:val="single"/>
        </w:rPr>
        <w:t>Pornotroping</w:t>
      </w:r>
      <w:proofErr w:type="spellEnd"/>
      <w:r w:rsidRPr="00DB23BC">
        <w:rPr>
          <w:u w:val="single"/>
        </w:rPr>
        <w:t xml:space="preserve">, </w:t>
      </w:r>
      <w:r w:rsidRPr="00DB23BC">
        <w:rPr>
          <w:sz w:val="16"/>
        </w:rPr>
        <w:t xml:space="preserve">then, </w:t>
      </w:r>
      <w:r w:rsidRPr="00DB23BC">
        <w:rPr>
          <w:u w:val="single"/>
        </w:rPr>
        <w:t>names the becoming-flesh of the (black) body and forms a primary component in the processes by which human beings are converted into bare life</w:t>
      </w:r>
      <w:r w:rsidRPr="00DB23BC">
        <w:rPr>
          <w:sz w:val="16"/>
        </w:rPr>
        <w:t xml:space="preserve">. In the words of </w:t>
      </w:r>
      <w:proofErr w:type="spellStart"/>
      <w:r w:rsidRPr="00DB23BC">
        <w:rPr>
          <w:sz w:val="16"/>
        </w:rPr>
        <w:t>Saidiya</w:t>
      </w:r>
      <w:proofErr w:type="spellEnd"/>
      <w:r w:rsidRPr="00DB23BC">
        <w:rPr>
          <w:sz w:val="16"/>
        </w:rPr>
        <w:t xml:space="preserve"> Hartman, it marks “the means by which the wanton use of and the violence directed towards the black body come to be identified as its pleasure and dangers—that is, </w:t>
      </w:r>
      <w:r w:rsidRPr="00DB23BC">
        <w:rPr>
          <w:u w:val="single"/>
        </w:rPr>
        <w:t xml:space="preserve">the expectations of slave property are ontologized as the innate capacities and inner feelings of the enslaved, and moreover, the ascription of </w:t>
      </w:r>
      <w:r w:rsidRPr="00F62143">
        <w:rPr>
          <w:highlight w:val="cyan"/>
          <w:u w:val="single"/>
        </w:rPr>
        <w:t>excess and enjoyment to the African effaces the violence perpetrated against the enslaved</w:t>
      </w:r>
      <w:r w:rsidRPr="00DB23BC">
        <w:rPr>
          <w:sz w:val="16"/>
        </w:rPr>
        <w:t xml:space="preserve">.”8 The violence inflicted upon the enslaved body becomes syn- onymous with the projected surplus pleasure that always already moves in excess of the sovereign subject’s jouissance; pleasure (rapture) and </w:t>
      </w:r>
      <w:proofErr w:type="spellStart"/>
      <w:r w:rsidRPr="00DB23BC">
        <w:rPr>
          <w:sz w:val="16"/>
        </w:rPr>
        <w:t>vio</w:t>
      </w:r>
      <w:proofErr w:type="spellEnd"/>
      <w:r w:rsidRPr="00DB23BC">
        <w:rPr>
          <w:sz w:val="16"/>
        </w:rPr>
        <w:t xml:space="preserve">- </w:t>
      </w:r>
      <w:proofErr w:type="spellStart"/>
      <w:r w:rsidRPr="00DB23BC">
        <w:rPr>
          <w:sz w:val="16"/>
        </w:rPr>
        <w:t>lence</w:t>
      </w:r>
      <w:proofErr w:type="spellEnd"/>
      <w:r w:rsidRPr="00DB23BC">
        <w:rPr>
          <w:sz w:val="16"/>
        </w:rPr>
        <w:t xml:space="preserve"> (bondage) deviate from and toward each other, setting in motion the historical happening of the slave thing: a potential for pornotroping.9 In Christina Sharpe’s words, </w:t>
      </w:r>
      <w:r w:rsidRPr="00DB23BC">
        <w:rPr>
          <w:u w:val="single"/>
        </w:rPr>
        <w:t xml:space="preserve">the </w:t>
      </w:r>
      <w:r w:rsidRPr="00F62143">
        <w:rPr>
          <w:highlight w:val="cyan"/>
          <w:u w:val="single"/>
        </w:rPr>
        <w:t>black body and flesh “become the bearers</w:t>
      </w:r>
      <w:r w:rsidRPr="00DB23BC">
        <w:rPr>
          <w:sz w:val="16"/>
        </w:rPr>
        <w:t xml:space="preserve"> (through violence, regulation, transmission, etc.) </w:t>
      </w:r>
      <w:r w:rsidRPr="00F62143">
        <w:rPr>
          <w:highlight w:val="cyan"/>
          <w:u w:val="single"/>
        </w:rPr>
        <w:t xml:space="preserve">of the knowledge of </w:t>
      </w:r>
      <w:proofErr w:type="spellStart"/>
      <w:r w:rsidRPr="00F62143">
        <w:rPr>
          <w:highlight w:val="cyan"/>
          <w:u w:val="single"/>
        </w:rPr>
        <w:t>cer</w:t>
      </w:r>
      <w:proofErr w:type="spellEnd"/>
      <w:r w:rsidRPr="00F62143">
        <w:rPr>
          <w:highlight w:val="cyan"/>
          <w:u w:val="single"/>
        </w:rPr>
        <w:t xml:space="preserve">- </w:t>
      </w:r>
      <w:proofErr w:type="spellStart"/>
      <w:r w:rsidRPr="00F62143">
        <w:rPr>
          <w:highlight w:val="cyan"/>
          <w:u w:val="single"/>
        </w:rPr>
        <w:t>tain</w:t>
      </w:r>
      <w:proofErr w:type="spellEnd"/>
      <w:r w:rsidRPr="00F62143">
        <w:rPr>
          <w:highlight w:val="cyan"/>
          <w:u w:val="single"/>
        </w:rPr>
        <w:t xml:space="preserve"> subjection </w:t>
      </w:r>
      <w:r w:rsidRPr="00DB23BC">
        <w:rPr>
          <w:u w:val="single"/>
        </w:rPr>
        <w:t>as well as the placeholders of freedom for those who would claim freedom as their rightful yield</w:t>
      </w:r>
      <w:r w:rsidRPr="00DB23BC">
        <w:rPr>
          <w:sz w:val="16"/>
        </w:rPr>
        <w:t xml:space="preserve">.”10 How does the historical question of violent political domination activate a surplus and excess of sexuality that simultaneously sustains and disfigures said brutality? Or what are the sexual dimensions of objectification in slavery and other forms of extreme political and social domination? My argument is not about </w:t>
      </w:r>
      <w:proofErr w:type="spellStart"/>
      <w:r w:rsidRPr="00DB23BC">
        <w:rPr>
          <w:sz w:val="16"/>
        </w:rPr>
        <w:t>erotics</w:t>
      </w:r>
      <w:proofErr w:type="spellEnd"/>
      <w:r w:rsidRPr="00DB23BC">
        <w:rPr>
          <w:sz w:val="16"/>
        </w:rPr>
        <w:t xml:space="preserve"> per se but dwells in the juxtaposition of violence as the antithesis of the human(e) (bondage) and “normal” sexuality (rapture) as the </w:t>
      </w:r>
      <w:proofErr w:type="spellStart"/>
      <w:r w:rsidRPr="00DB23BC">
        <w:rPr>
          <w:sz w:val="16"/>
        </w:rPr>
        <w:t>apposite</w:t>
      </w:r>
      <w:proofErr w:type="spellEnd"/>
      <w:r w:rsidRPr="00DB23BC">
        <w:rPr>
          <w:sz w:val="16"/>
        </w:rPr>
        <w:t xml:space="preserve"> property of this figure.11 Once again</w:t>
      </w:r>
      <w:r w:rsidRPr="00DB23BC">
        <w:rPr>
          <w:u w:val="single"/>
        </w:rPr>
        <w:t xml:space="preserve">, </w:t>
      </w:r>
      <w:r w:rsidRPr="00F62143">
        <w:rPr>
          <w:highlight w:val="cyan"/>
          <w:u w:val="single"/>
        </w:rPr>
        <w:t>I am bracketing questions of agency and resistance, since they obfuscate</w:t>
      </w:r>
      <w:r w:rsidRPr="00DB23BC">
        <w:rPr>
          <w:sz w:val="16"/>
        </w:rPr>
        <w:t xml:space="preserve">—and not in a productive way—the textures of </w:t>
      </w:r>
      <w:proofErr w:type="spellStart"/>
      <w:r w:rsidRPr="00DB23BC">
        <w:rPr>
          <w:sz w:val="16"/>
        </w:rPr>
        <w:t>enfleshment</w:t>
      </w:r>
      <w:proofErr w:type="spellEnd"/>
      <w:r w:rsidRPr="00DB23BC">
        <w:rPr>
          <w:sz w:val="16"/>
        </w:rPr>
        <w:t xml:space="preserve">, that is, </w:t>
      </w:r>
      <w:r w:rsidRPr="00F62143">
        <w:rPr>
          <w:highlight w:val="cyan"/>
          <w:u w:val="single"/>
        </w:rPr>
        <w:t>the modes of being which outlive the dusk of the law and the dawn of political violence</w:t>
      </w:r>
    </w:p>
    <w:p w14:paraId="537DC5B6" w14:textId="77777777" w:rsidR="00110D6E" w:rsidRDefault="00110D6E" w:rsidP="00110D6E">
      <w:pPr>
        <w:pStyle w:val="Heading4"/>
      </w:pPr>
      <w:r>
        <w:t xml:space="preserve">Only through embracement of disorder and incoherence via the alternative are we able create revolutionary politics that disrupt the generative mechanism of civil society. </w:t>
      </w:r>
    </w:p>
    <w:p w14:paraId="1B16C6B0" w14:textId="77777777" w:rsidR="00110D6E" w:rsidRPr="0025443A" w:rsidRDefault="00110D6E" w:rsidP="00110D6E">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53D1132C" w14:textId="77777777" w:rsidR="00110D6E" w:rsidRDefault="00110D6E" w:rsidP="00110D6E">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w:t>
      </w:r>
      <w:proofErr w:type="spellStart"/>
      <w:r>
        <w:t>affilial</w:t>
      </w:r>
      <w:proofErr w:type="spellEnd"/>
      <w:r>
        <w:t xml:space="preserve"> relations, it is the lifeblood of White psychic integration and filial (which is to say, domestic) and </w:t>
      </w:r>
      <w:proofErr w:type="spellStart"/>
      <w:r>
        <w:t>affilial</w:t>
      </w:r>
      <w:proofErr w:type="spellEnd"/>
      <w:r>
        <w:t xml:space="preserve"> (or institutional) relations. </w:t>
      </w:r>
      <w:r w:rsidRPr="006C34EE">
        <w:rPr>
          <w:u w:val="single"/>
        </w:rPr>
        <w:t xml:space="preserve">For whoever says “rape” says Black; whoever says “prison” says Black; and whoever says “AIDS” says Black—the Negro is a </w:t>
      </w:r>
      <w:proofErr w:type="spellStart"/>
      <w:r w:rsidRPr="006C34EE">
        <w:rPr>
          <w:u w:val="single"/>
        </w:rPr>
        <w:t>phobogenic</w:t>
      </w:r>
      <w:proofErr w:type="spellEnd"/>
      <w:r w:rsidRPr="006C34EE">
        <w:rPr>
          <w:u w:val="single"/>
        </w:rPr>
        <w:t xml:space="preserve">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F62143">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F62143">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F62143">
        <w:rPr>
          <w:b/>
          <w:bCs/>
          <w:highlight w:val="cyan"/>
          <w:u w:val="single"/>
        </w:rPr>
        <w:t>the dance of social death for hundreds of years,</w:t>
      </w:r>
      <w:r w:rsidRPr="006C34EE">
        <w:rPr>
          <w:b/>
          <w:bCs/>
          <w:u w:val="single"/>
        </w:rPr>
        <w:t xml:space="preserve"> but few have wanted to learn the steps.</w:t>
      </w:r>
      <w:r>
        <w:t xml:space="preserve"> They have </w:t>
      </w:r>
      <w:proofErr w:type="gramStart"/>
      <w:r>
        <w:t>been, and</w:t>
      </w:r>
      <w:proofErr w:type="gramEnd"/>
      <w:r>
        <w:t xml:space="preserve">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F62143">
        <w:rPr>
          <w:b/>
          <w:bCs/>
          <w:highlight w:val="cyan"/>
          <w:u w:val="single"/>
        </w:rPr>
        <w:t xml:space="preserve">because its condition of possibility and </w:t>
      </w:r>
      <w:r w:rsidRPr="00692C53">
        <w:rPr>
          <w:b/>
          <w:bCs/>
          <w:u w:val="single"/>
        </w:rPr>
        <w:t xml:space="preserve">gesture of </w:t>
      </w:r>
      <w:r w:rsidRPr="00F62143">
        <w:rPr>
          <w:b/>
          <w:bCs/>
          <w:highlight w:val="cyan"/>
          <w:u w:val="single"/>
        </w:rPr>
        <w:t xml:space="preserve">resistance function as </w:t>
      </w:r>
      <w:r w:rsidRPr="00692C53">
        <w:rPr>
          <w:b/>
          <w:bCs/>
          <w:u w:val="single"/>
        </w:rPr>
        <w:t xml:space="preserve">a politics of refusal and a refusal to affirm, </w:t>
      </w:r>
      <w:r w:rsidRPr="00F62143">
        <w:rPr>
          <w:b/>
          <w:bCs/>
          <w:highlight w:val="cyan"/>
          <w:u w:val="single"/>
        </w:rPr>
        <w:t xml:space="preserve">a program of </w:t>
      </w:r>
      <w:r w:rsidRPr="00692C53">
        <w:rPr>
          <w:b/>
          <w:bCs/>
          <w:u w:val="single"/>
        </w:rPr>
        <w:t xml:space="preserve">complete </w:t>
      </w:r>
      <w:r w:rsidRPr="00F62143">
        <w:rPr>
          <w:b/>
          <w:bCs/>
          <w:highlight w:val="cyan"/>
          <w:u w:val="single"/>
        </w:rPr>
        <w:t>disorder. One must embrace its disorder</w:t>
      </w:r>
      <w:r w:rsidRPr="00692C53">
        <w:rPr>
          <w:b/>
          <w:bCs/>
          <w:u w:val="single"/>
        </w:rPr>
        <w:t xml:space="preserve">, its </w:t>
      </w:r>
      <w:r w:rsidRPr="00F62143">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F62143">
        <w:rPr>
          <w:highlight w:val="cyan"/>
          <w:u w:val="single"/>
        </w:rPr>
        <w:t xml:space="preserve">There is nothing foreign, frightening, or </w:t>
      </w:r>
      <w:r w:rsidRPr="00692C53">
        <w:rPr>
          <w:u w:val="single"/>
        </w:rPr>
        <w:t xml:space="preserve">even </w:t>
      </w:r>
      <w:r w:rsidRPr="00F62143">
        <w:rPr>
          <w:highlight w:val="cyan"/>
          <w:u w:val="single"/>
        </w:rPr>
        <w:t xml:space="preserve">unpracticed about </w:t>
      </w:r>
      <w:r w:rsidRPr="00692C53">
        <w:rPr>
          <w:u w:val="single"/>
        </w:rPr>
        <w:t xml:space="preserve">the embrace of </w:t>
      </w:r>
      <w:r w:rsidRPr="00F62143">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 xml:space="preserve">Few so-called radicals desire to be embraced, and elaborated, by the disorder and incoherence of Blackness—and the state of political movements in the U.S. today is marked by this very </w:t>
      </w:r>
      <w:proofErr w:type="spellStart"/>
      <w:r w:rsidRPr="006C34EE">
        <w:rPr>
          <w:u w:val="single"/>
        </w:rPr>
        <w:t>Negrophobogenisis</w:t>
      </w:r>
      <w:proofErr w:type="spellEnd"/>
      <w:r w:rsidRPr="006C34EE">
        <w:rPr>
          <w:u w:val="single"/>
        </w:rPr>
        <w:t>:</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w:t>
      </w:r>
      <w:proofErr w:type="spellStart"/>
      <w:r>
        <w:t>inorgasmic</w:t>
      </w:r>
      <w:proofErr w:type="spellEnd"/>
      <w:r>
        <w:t xml:space="preserve"> in the face of civil society—with hegemony as a handy prophylactic, just in case. If, </w:t>
      </w:r>
      <w:r w:rsidRPr="00F62143">
        <w:rPr>
          <w:b/>
          <w:bCs/>
          <w:highlight w:val="cyan"/>
          <w:u w:val="single"/>
        </w:rPr>
        <w:t xml:space="preserve">through this stasis or paralysis, </w:t>
      </w:r>
      <w:r w:rsidRPr="00692C53">
        <w:rPr>
          <w:b/>
          <w:bCs/>
          <w:u w:val="single"/>
        </w:rPr>
        <w:t xml:space="preserve">they try to do the work of prison abolition, </w:t>
      </w:r>
      <w:r w:rsidRPr="00F62143">
        <w:rPr>
          <w:b/>
          <w:bCs/>
          <w:highlight w:val="cyan"/>
          <w:u w:val="single"/>
        </w:rPr>
        <w:t>that work will fail</w:t>
      </w:r>
      <w:r w:rsidRPr="00692C53">
        <w:rPr>
          <w:b/>
          <w:bCs/>
          <w:u w:val="single"/>
        </w:rPr>
        <w:t xml:space="preserve">, </w:t>
      </w:r>
      <w:r w:rsidRPr="00F62143">
        <w:rPr>
          <w:b/>
          <w:bCs/>
          <w:highlight w:val="cyan"/>
          <w:u w:val="single"/>
        </w:rPr>
        <w:t>for it is</w:t>
      </w:r>
      <w:r w:rsidRPr="00692C53">
        <w:rPr>
          <w:b/>
          <w:bCs/>
          <w:u w:val="single"/>
        </w:rPr>
        <w:t xml:space="preserve"> always work </w:t>
      </w:r>
      <w:r w:rsidRPr="00F62143">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F62143">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 xml:space="preserve">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w:t>
      </w:r>
      <w:proofErr w:type="spellStart"/>
      <w:r>
        <w:t>disconfiguration</w:t>
      </w:r>
      <w:proofErr w:type="spellEnd"/>
      <w:r>
        <w:t xml:space="preserve"> of civil society. From the coherence of civil society</w:t>
      </w:r>
      <w:r w:rsidRPr="006C34EE">
        <w:rPr>
          <w:u w:val="single"/>
        </w:rPr>
        <w:t xml:space="preserve">, </w:t>
      </w:r>
      <w:r w:rsidRPr="00F62143">
        <w:rPr>
          <w:highlight w:val="cyan"/>
          <w:u w:val="single"/>
        </w:rPr>
        <w:t xml:space="preserve">the Black subject beckons with the incoherence of civil war, a war that reclaims Blackness </w:t>
      </w:r>
      <w:r w:rsidRPr="00692C53">
        <w:rPr>
          <w:u w:val="single"/>
        </w:rPr>
        <w:t xml:space="preserve">not as a positive value, but </w:t>
      </w:r>
      <w:r w:rsidRPr="00F62143">
        <w:rPr>
          <w:highlight w:val="cyan"/>
          <w:u w:val="single"/>
        </w:rPr>
        <w:t>as a politically enabling site</w:t>
      </w:r>
      <w:r w:rsidRPr="006C34EE">
        <w:rPr>
          <w:u w:val="single"/>
        </w:rPr>
        <w:t xml:space="preserve">, to quote Fanon, </w:t>
      </w:r>
      <w:r w:rsidRPr="00F62143">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F62143">
        <w:rPr>
          <w:highlight w:val="cyan"/>
          <w:u w:val="single"/>
        </w:rPr>
        <w:t>waiting in the wings, an endless antagonism that cannot be satisfied</w:t>
      </w:r>
      <w:r w:rsidRPr="006C34EE">
        <w:rPr>
          <w:u w:val="single"/>
        </w:rPr>
        <w:t xml:space="preserve"> (via reform or reparation</w:t>
      </w:r>
      <w:proofErr w:type="gramStart"/>
      <w:r w:rsidRPr="006C34EE">
        <w:rPr>
          <w:u w:val="single"/>
        </w:rPr>
        <w:t xml:space="preserve">), </w:t>
      </w:r>
      <w:r w:rsidRPr="00F62143">
        <w:rPr>
          <w:highlight w:val="cyan"/>
          <w:u w:val="single"/>
        </w:rPr>
        <w:t>but</w:t>
      </w:r>
      <w:proofErr w:type="gramEnd"/>
      <w:r w:rsidRPr="00F62143">
        <w:rPr>
          <w:highlight w:val="cyan"/>
          <w:u w:val="single"/>
        </w:rPr>
        <w:t xml:space="preserve"> must </w:t>
      </w:r>
      <w:r w:rsidRPr="00692C53">
        <w:rPr>
          <w:u w:val="single"/>
        </w:rPr>
        <w:t xml:space="preserve">nonetheless </w:t>
      </w:r>
      <w:r w:rsidRPr="00F62143">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F62143">
        <w:rPr>
          <w:b/>
          <w:bCs/>
          <w:highlight w:val="cyan"/>
          <w:u w:val="single"/>
        </w:rPr>
        <w:t xml:space="preserve">the eradication of the generative mechanism of Black suffering is </w:t>
      </w:r>
      <w:r w:rsidRPr="00692C53">
        <w:rPr>
          <w:b/>
          <w:bCs/>
          <w:u w:val="single"/>
        </w:rPr>
        <w:t xml:space="preserve">something that is </w:t>
      </w:r>
      <w:r w:rsidRPr="00F62143">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w:t>
      </w:r>
      <w:proofErr w:type="gramStart"/>
      <w:r>
        <w:t>runs</w:t>
      </w:r>
      <w:proofErr w:type="gramEnd"/>
      <w:r>
        <w:t xml:space="preserve">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w:t>
      </w:r>
      <w:proofErr w:type="spellStart"/>
      <w:r w:rsidRPr="00FE43D0">
        <w:rPr>
          <w:strike/>
        </w:rPr>
        <w:t>niggerization</w:t>
      </w:r>
      <w:proofErr w:type="spellEnd"/>
      <w:r w:rsidRPr="00FE43D0">
        <w:rPr>
          <w:strike/>
        </w:rPr>
        <w:t>”</w:t>
      </w:r>
      <w:r>
        <w:t xml:space="preserve"> [</w:t>
      </w:r>
      <w:proofErr w:type="spellStart"/>
      <w:r w:rsidRPr="00F9554B">
        <w:rPr>
          <w:strike/>
        </w:rPr>
        <w:t>negroization</w:t>
      </w:r>
      <w:proofErr w:type="spellEnd"/>
      <w:r>
        <w:t>] [racialization]</w:t>
      </w:r>
      <w:r>
        <w:br/>
        <w:t xml:space="preserve">(Fanon). </w:t>
      </w:r>
      <w:r w:rsidRPr="00F62143">
        <w:rPr>
          <w:b/>
          <w:bCs/>
          <w:highlight w:val="cyan"/>
          <w:u w:val="single"/>
        </w:rPr>
        <w:t xml:space="preserve">This relay is the generative mechanism that makes life </w:t>
      </w:r>
      <w:proofErr w:type="spellStart"/>
      <w:r w:rsidRPr="00F62143">
        <w:rPr>
          <w:b/>
          <w:bCs/>
          <w:highlight w:val="cyan"/>
          <w:u w:val="single"/>
        </w:rPr>
        <w:t>life</w:t>
      </w:r>
      <w:proofErr w:type="spellEnd"/>
      <w:r w:rsidRPr="00F62143">
        <w:rPr>
          <w:b/>
          <w:bCs/>
          <w:highlight w:val="cyan"/>
          <w:u w:val="single"/>
        </w:rPr>
        <w:t xml:space="preserve">. </w:t>
      </w:r>
      <w:r w:rsidRPr="00692C53">
        <w:rPr>
          <w:b/>
          <w:bCs/>
          <w:u w:val="single"/>
        </w:rPr>
        <w:t xml:space="preserve">It is also </w:t>
      </w:r>
      <w:r w:rsidRPr="00F62143">
        <w:rPr>
          <w:b/>
          <w:bCs/>
          <w:highlight w:val="cyan"/>
          <w:u w:val="single"/>
        </w:rPr>
        <w:t xml:space="preserve">the </w:t>
      </w:r>
      <w:r w:rsidRPr="00692C53">
        <w:rPr>
          <w:b/>
          <w:bCs/>
          <w:u w:val="single"/>
        </w:rPr>
        <w:t xml:space="preserve">generative </w:t>
      </w:r>
      <w:r w:rsidRPr="00F62143">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 xml:space="preserve">The Human need to be liberated in the world is not the same as the Black need to be liberated from the </w:t>
      </w:r>
      <w:proofErr w:type="gramStart"/>
      <w:r w:rsidRPr="006C34EE">
        <w:rPr>
          <w:u w:val="single"/>
        </w:rPr>
        <w:t>world;</w:t>
      </w:r>
      <w:proofErr w:type="gramEnd"/>
      <w:r w:rsidRPr="006C34EE">
        <w:rPr>
          <w:u w:val="single"/>
        </w:rPr>
        <w:t xml:space="preserve"> which is why even their most radical cognitive maps draw borders between the living and the dead</w:t>
      </w:r>
      <w:r>
        <w:t>. Finally</w:t>
      </w:r>
      <w:r w:rsidRPr="006C34EE">
        <w:rPr>
          <w:b/>
          <w:bCs/>
          <w:u w:val="single"/>
        </w:rPr>
        <w:t xml:space="preserve">, </w:t>
      </w:r>
      <w:r w:rsidRPr="00F62143">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w:t>
      </w:r>
      <w:proofErr w:type="spellStart"/>
      <w:r w:rsidRPr="006C34EE">
        <w:rPr>
          <w:b/>
          <w:bCs/>
          <w:u w:val="single"/>
        </w:rPr>
        <w:t>disimbricate</w:t>
      </w:r>
      <w:proofErr w:type="spellEnd"/>
      <w:r w:rsidRPr="006C34EE">
        <w:rPr>
          <w:b/>
          <w:bCs/>
          <w:u w:val="single"/>
        </w:rPr>
        <w:t xml:space="preserv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29F8F749" w14:textId="77777777" w:rsidR="00110D6E" w:rsidRPr="00110D6E" w:rsidRDefault="00110D6E" w:rsidP="00110D6E"/>
    <w:p w14:paraId="56D1BFD6" w14:textId="7A355E6E" w:rsidR="00110D6E" w:rsidRDefault="00110D6E" w:rsidP="00110D6E">
      <w:pPr>
        <w:pStyle w:val="Heading3"/>
      </w:pPr>
      <w:r>
        <w:t>1NC – 5G</w:t>
      </w:r>
    </w:p>
    <w:p w14:paraId="4FA3AC6B" w14:textId="77777777" w:rsidR="00110D6E" w:rsidRPr="00297425" w:rsidRDefault="00110D6E" w:rsidP="00110D6E">
      <w:pPr>
        <w:pStyle w:val="Heading4"/>
      </w:pPr>
      <w:r>
        <w:t xml:space="preserve">Liberal peace is inseparable from the </w:t>
      </w:r>
      <w:r w:rsidRPr="00297425">
        <w:rPr>
          <w:u w:val="single"/>
        </w:rPr>
        <w:t>violent façade of liberal pacification</w:t>
      </w:r>
      <w:r>
        <w:t xml:space="preserve"> which obscures the </w:t>
      </w:r>
      <w:r w:rsidRPr="00297425">
        <w:rPr>
          <w:u w:val="single"/>
        </w:rPr>
        <w:t>escalating cycle</w:t>
      </w:r>
      <w:r>
        <w:t xml:space="preserve"> of phenomenological violence at the </w:t>
      </w:r>
      <w:r w:rsidRPr="00297425">
        <w:rPr>
          <w:u w:val="single"/>
        </w:rPr>
        <w:t>heart</w:t>
      </w:r>
      <w:r>
        <w:t xml:space="preserve"> of the world order that kills </w:t>
      </w:r>
      <w:r w:rsidRPr="00297425">
        <w:rPr>
          <w:u w:val="single"/>
        </w:rPr>
        <w:t>value to life</w:t>
      </w:r>
      <w:r>
        <w:t xml:space="preserve"> and </w:t>
      </w:r>
      <w:r w:rsidRPr="00297425">
        <w:t xml:space="preserve">ensures </w:t>
      </w:r>
      <w:r w:rsidRPr="00297425">
        <w:rPr>
          <w:u w:val="single"/>
        </w:rPr>
        <w:t>nuclear war</w:t>
      </w:r>
    </w:p>
    <w:p w14:paraId="551A61B5" w14:textId="77777777" w:rsidR="00110D6E" w:rsidRPr="002A510E" w:rsidRDefault="00110D6E" w:rsidP="00110D6E">
      <w:r w:rsidRPr="002A510E">
        <w:rPr>
          <w:rStyle w:val="Style13ptBold"/>
        </w:rPr>
        <w:t>Baron, et al, 19</w:t>
      </w:r>
      <w:r>
        <w:t>—Associate Professor in the School of Government and International Affairs at Durham University (</w:t>
      </w:r>
      <w:proofErr w:type="spellStart"/>
      <w:r>
        <w:t>Ilan</w:t>
      </w:r>
      <w:proofErr w:type="spellEnd"/>
      <w:r>
        <w:t xml:space="preserve"> </w:t>
      </w:r>
      <w:proofErr w:type="spellStart"/>
      <w:r>
        <w:t>Zvi</w:t>
      </w:r>
      <w:proofErr w:type="spellEnd"/>
      <w:r>
        <w:t xml:space="preserve">, with Jonathan </w:t>
      </w:r>
      <w:proofErr w:type="spellStart"/>
      <w:r>
        <w:t>Havercroft</w:t>
      </w:r>
      <w:proofErr w:type="spellEnd"/>
      <w:r>
        <w:t xml:space="preserve">, Associate Professor in International Political Theory at the University of Southampton, Isaac </w:t>
      </w:r>
      <w:proofErr w:type="spellStart"/>
      <w:r>
        <w:t>Kamola</w:t>
      </w:r>
      <w:proofErr w:type="spellEnd"/>
      <w:r>
        <w:t xml:space="preserve">, assistant professor of political science at Trinity College, </w:t>
      </w:r>
      <w:proofErr w:type="spellStart"/>
      <w:r>
        <w:t>Jonneke</w:t>
      </w:r>
      <w:proofErr w:type="spellEnd"/>
      <w:r>
        <w:t xml:space="preserve"> </w:t>
      </w:r>
      <w:proofErr w:type="spellStart"/>
      <w:r>
        <w:t>Koomen</w:t>
      </w:r>
      <w:proofErr w:type="spellEnd"/>
      <w:r>
        <w:t xml:space="preserve">, Associate Professor of Politics, Sociology and Women’s and Gender Studies at Willamette University, Alex Prichard, senior lecturer in International Relations at the University of Exeter, and Justin Murphy, anticlimactically just an independent scholar, “Liberal Pacification and the Phenomenology of Violence,” International Studies Quarterly (2019) 63, 199–212, </w:t>
      </w:r>
      <w:proofErr w:type="spellStart"/>
      <w:r>
        <w:t>dml</w:t>
      </w:r>
      <w:proofErr w:type="spellEnd"/>
      <w:r>
        <w:t>) [ableist language modifications denoted by brackets]</w:t>
      </w:r>
    </w:p>
    <w:p w14:paraId="7023389D" w14:textId="77777777" w:rsidR="00110D6E" w:rsidRDefault="00110D6E" w:rsidP="00110D6E"/>
    <w:p w14:paraId="123FD367" w14:textId="77777777" w:rsidR="00110D6E" w:rsidRPr="00297425" w:rsidRDefault="00110D6E" w:rsidP="00110D6E">
      <w:pPr>
        <w:rPr>
          <w:sz w:val="16"/>
        </w:rPr>
      </w:pPr>
      <w:r w:rsidRPr="007732EC">
        <w:rPr>
          <w:rStyle w:val="StyleUnderline"/>
        </w:rPr>
        <w:t>Phenomenology</w:t>
      </w:r>
      <w:r w:rsidRPr="007732EC">
        <w:rPr>
          <w:sz w:val="16"/>
        </w:rPr>
        <w:t xml:space="preserve">, as we are using it, </w:t>
      </w:r>
      <w:r w:rsidRPr="007732EC">
        <w:rPr>
          <w:rStyle w:val="StyleUnderline"/>
        </w:rPr>
        <w:t xml:space="preserve">is </w:t>
      </w:r>
      <w:r w:rsidRPr="007732EC">
        <w:rPr>
          <w:rStyle w:val="Emphasis"/>
        </w:rPr>
        <w:t>not about lived experience</w:t>
      </w:r>
      <w:r w:rsidRPr="007732EC">
        <w:rPr>
          <w:sz w:val="16"/>
        </w:rPr>
        <w:t xml:space="preserve">. </w:t>
      </w:r>
      <w:r w:rsidRPr="007732EC">
        <w:rPr>
          <w:rStyle w:val="StyleUnderline"/>
        </w:rPr>
        <w:t>It is the</w:t>
      </w:r>
      <w:r w:rsidRPr="007732EC">
        <w:rPr>
          <w:sz w:val="16"/>
        </w:rPr>
        <w:t xml:space="preserve"> philosophical </w:t>
      </w:r>
      <w:r w:rsidRPr="007732EC">
        <w:rPr>
          <w:rStyle w:val="StyleUnderline"/>
        </w:rPr>
        <w:t xml:space="preserve">tradition of </w:t>
      </w:r>
      <w:r w:rsidRPr="007732EC">
        <w:rPr>
          <w:rStyle w:val="Emphasis"/>
        </w:rPr>
        <w:t>revealing different types of beings</w:t>
      </w:r>
      <w:r w:rsidRPr="007732EC">
        <w:rPr>
          <w:rStyle w:val="StyleUnderline"/>
        </w:rPr>
        <w:t xml:space="preserve"> and </w:t>
      </w:r>
      <w:r w:rsidRPr="007732EC">
        <w:rPr>
          <w:rStyle w:val="Emphasis"/>
        </w:rPr>
        <w:t>things</w:t>
      </w:r>
      <w:r w:rsidRPr="007732EC">
        <w:rPr>
          <w:rStyle w:val="StyleUnderline"/>
        </w:rPr>
        <w:t xml:space="preserve"> that contain meaning in our world, the </w:t>
      </w:r>
      <w:r w:rsidRPr="007732EC">
        <w:rPr>
          <w:rStyle w:val="Emphasis"/>
        </w:rPr>
        <w:t>structures</w:t>
      </w:r>
      <w:r w:rsidRPr="007732EC">
        <w:rPr>
          <w:rStyle w:val="StyleUnderline"/>
        </w:rPr>
        <w:t xml:space="preserve"> and/or </w:t>
      </w:r>
      <w:r w:rsidRPr="007732EC">
        <w:rPr>
          <w:rStyle w:val="Emphasis"/>
        </w:rPr>
        <w:t>contexts</w:t>
      </w:r>
      <w:r w:rsidRPr="007732EC">
        <w:rPr>
          <w:rStyle w:val="StyleUnderline"/>
        </w:rPr>
        <w:t xml:space="preserve"> in which they exist, and how these structures and contexts are </w:t>
      </w:r>
      <w:r w:rsidRPr="007732EC">
        <w:rPr>
          <w:rStyle w:val="Emphasis"/>
        </w:rPr>
        <w:t>meaningful</w:t>
      </w:r>
      <w:r w:rsidRPr="007732EC">
        <w:rPr>
          <w:sz w:val="16"/>
        </w:rPr>
        <w:t xml:space="preserve">. Understood in this way, </w:t>
      </w:r>
      <w:r w:rsidRPr="007732EC">
        <w:rPr>
          <w:rStyle w:val="Emphasis"/>
        </w:rPr>
        <w:t>violence</w:t>
      </w:r>
      <w:r w:rsidRPr="007732EC">
        <w:rPr>
          <w:rStyle w:val="StyleUnderline"/>
        </w:rPr>
        <w:t xml:space="preserve"> is one of these structures and/or contexts</w:t>
      </w:r>
      <w:r w:rsidRPr="007732EC">
        <w:rPr>
          <w:sz w:val="16"/>
        </w:rPr>
        <w:t xml:space="preserve">. A phenomenological perspective does not approach violence from a particular normative position, although it does not preclude normative critique. </w:t>
      </w:r>
      <w:r w:rsidRPr="007732EC">
        <w:rPr>
          <w:rStyle w:val="StyleUnderline"/>
        </w:rPr>
        <w:t xml:space="preserve">A phenomenological approach </w:t>
      </w:r>
      <w:r w:rsidRPr="007732EC">
        <w:rPr>
          <w:rStyle w:val="Emphasis"/>
        </w:rPr>
        <w:t>does not treat violence as a discrete thing</w:t>
      </w:r>
      <w:r w:rsidRPr="007732EC">
        <w:rPr>
          <w:rStyle w:val="StyleUnderline"/>
        </w:rPr>
        <w:t xml:space="preserve"> that one agent does to another</w:t>
      </w:r>
      <w:r w:rsidRPr="007732EC">
        <w:rPr>
          <w:sz w:val="16"/>
        </w:rPr>
        <w:t xml:space="preserve">, although it does not preclude such acts being described as violent. Instead, </w:t>
      </w:r>
      <w:r w:rsidRPr="007732EC">
        <w:rPr>
          <w:rStyle w:val="StyleUnderline"/>
        </w:rPr>
        <w:t xml:space="preserve">a phenomenological perspective </w:t>
      </w:r>
      <w:r w:rsidRPr="007732EC">
        <w:rPr>
          <w:rStyle w:val="Emphasis"/>
        </w:rPr>
        <w:t>adds to our intellectual</w:t>
      </w:r>
      <w:r w:rsidRPr="007732EC">
        <w:rPr>
          <w:rStyle w:val="StyleUnderline"/>
        </w:rPr>
        <w:t xml:space="preserve"> and </w:t>
      </w:r>
      <w:r w:rsidRPr="007732EC">
        <w:rPr>
          <w:rStyle w:val="Emphasis"/>
        </w:rPr>
        <w:t>methodological toolbox</w:t>
      </w:r>
      <w:r w:rsidRPr="007732EC">
        <w:rPr>
          <w:rStyle w:val="StyleUnderline"/>
        </w:rPr>
        <w:t xml:space="preserve"> by identifying violence as a </w:t>
      </w:r>
      <w:r w:rsidRPr="007732EC">
        <w:rPr>
          <w:rStyle w:val="Emphasis"/>
        </w:rPr>
        <w:t>condition</w:t>
      </w:r>
      <w:r w:rsidRPr="007732EC">
        <w:rPr>
          <w:rStyle w:val="StyleUnderline"/>
        </w:rPr>
        <w:t xml:space="preserve"> or </w:t>
      </w:r>
      <w:r w:rsidRPr="007732EC">
        <w:rPr>
          <w:rStyle w:val="Emphasis"/>
        </w:rPr>
        <w:t>context</w:t>
      </w:r>
      <w:r w:rsidRPr="007732EC">
        <w:rPr>
          <w:rStyle w:val="StyleUnderline"/>
        </w:rPr>
        <w:t xml:space="preserve"> in which people function. Phenomenology allows us to identify violence occurring in ways and in places that we </w:t>
      </w:r>
      <w:r w:rsidRPr="007732EC">
        <w:rPr>
          <w:rStyle w:val="Emphasis"/>
        </w:rPr>
        <w:t>otherwise would not be able to recognize</w:t>
      </w:r>
      <w:r w:rsidRPr="007732EC">
        <w:rPr>
          <w:sz w:val="16"/>
        </w:rPr>
        <w:t xml:space="preserve">. It does not change the meaning of violence (as harm, for example). Instead, </w:t>
      </w:r>
      <w:r w:rsidRPr="007732EC">
        <w:rPr>
          <w:rStyle w:val="StyleUnderline"/>
        </w:rPr>
        <w:t xml:space="preserve">it treats violence </w:t>
      </w:r>
      <w:r w:rsidRPr="007732EC">
        <w:rPr>
          <w:rStyle w:val="Emphasis"/>
        </w:rPr>
        <w:t>ontologically</w:t>
      </w:r>
      <w:r w:rsidRPr="007732EC">
        <w:rPr>
          <w:rStyle w:val="StyleUnderline"/>
        </w:rPr>
        <w:t xml:space="preserve">, enabling us to </w:t>
      </w:r>
      <w:r w:rsidRPr="007732EC">
        <w:rPr>
          <w:rStyle w:val="Emphasis"/>
        </w:rPr>
        <w:t>reveal more accurately</w:t>
      </w:r>
      <w:r w:rsidRPr="007732EC">
        <w:rPr>
          <w:rStyle w:val="StyleUnderline"/>
        </w:rPr>
        <w:t xml:space="preserve"> the extent to which violence exists in the world</w:t>
      </w:r>
      <w:r w:rsidRPr="007732EC">
        <w:rPr>
          <w:sz w:val="16"/>
        </w:rPr>
        <w:t>.</w:t>
      </w:r>
      <w:r w:rsidRPr="00297425">
        <w:rPr>
          <w:sz w:val="16"/>
        </w:rPr>
        <w:t xml:space="preserve"> </w:t>
      </w:r>
    </w:p>
    <w:p w14:paraId="359DCD57" w14:textId="77777777" w:rsidR="00110D6E" w:rsidRPr="007732EC" w:rsidRDefault="00110D6E" w:rsidP="00110D6E">
      <w:pPr>
        <w:rPr>
          <w:sz w:val="16"/>
        </w:rPr>
      </w:pPr>
      <w:r w:rsidRPr="00297425">
        <w:rPr>
          <w:rStyle w:val="StyleUnderline"/>
        </w:rPr>
        <w:t xml:space="preserve">From a phenomenological perspective, </w:t>
      </w:r>
      <w:r w:rsidRPr="007732EC">
        <w:rPr>
          <w:rStyle w:val="StyleUnderline"/>
        </w:rPr>
        <w:t xml:space="preserve">violence is </w:t>
      </w:r>
      <w:r w:rsidRPr="007732EC">
        <w:rPr>
          <w:rStyle w:val="Emphasis"/>
        </w:rPr>
        <w:t>often inconspicuous</w:t>
      </w:r>
      <w:r w:rsidRPr="007732EC">
        <w:rPr>
          <w:rStyle w:val="StyleUnderline"/>
        </w:rPr>
        <w:t xml:space="preserve">. Violence can function as a </w:t>
      </w:r>
      <w:r w:rsidRPr="007732EC">
        <w:rPr>
          <w:rStyle w:val="Emphasis"/>
        </w:rPr>
        <w:t>naturalized</w:t>
      </w:r>
      <w:r w:rsidRPr="007732EC">
        <w:rPr>
          <w:rStyle w:val="StyleUnderline"/>
        </w:rPr>
        <w:t xml:space="preserve"> or </w:t>
      </w:r>
      <w:r w:rsidRPr="007732EC">
        <w:rPr>
          <w:rStyle w:val="Emphasis"/>
        </w:rPr>
        <w:t>internalized regime of compulsion</w:t>
      </w:r>
      <w:r w:rsidRPr="007732EC">
        <w:rPr>
          <w:rStyle w:val="StyleUnderline"/>
        </w:rPr>
        <w:t xml:space="preserve"> or </w:t>
      </w:r>
      <w:r w:rsidRPr="007732EC">
        <w:rPr>
          <w:rStyle w:val="Emphasis"/>
        </w:rPr>
        <w:t>domination</w:t>
      </w:r>
      <w:r w:rsidRPr="007732EC">
        <w:rPr>
          <w:rStyle w:val="StyleUnderline"/>
        </w:rPr>
        <w:t>.</w:t>
      </w:r>
      <w:r w:rsidRPr="00297425">
        <w:rPr>
          <w:rStyle w:val="StyleUnderline"/>
        </w:rPr>
        <w:t xml:space="preserve"> </w:t>
      </w:r>
      <w:r w:rsidRPr="00F62143">
        <w:rPr>
          <w:rStyle w:val="Emphasis"/>
          <w:highlight w:val="cyan"/>
        </w:rPr>
        <w:t>Pacification</w:t>
      </w:r>
      <w:r w:rsidRPr="00F62143">
        <w:rPr>
          <w:rStyle w:val="StyleUnderline"/>
          <w:highlight w:val="cyan"/>
        </w:rPr>
        <w:t xml:space="preserve"> reveals </w:t>
      </w:r>
      <w:r w:rsidRPr="00DE128E">
        <w:rPr>
          <w:rStyle w:val="StyleUnderline"/>
        </w:rPr>
        <w:t xml:space="preserve">both </w:t>
      </w:r>
      <w:r w:rsidRPr="00F62143">
        <w:rPr>
          <w:rStyle w:val="StyleUnderline"/>
          <w:highlight w:val="cyan"/>
        </w:rPr>
        <w:t xml:space="preserve">the </w:t>
      </w:r>
      <w:r w:rsidRPr="00F62143">
        <w:rPr>
          <w:rStyle w:val="Emphasis"/>
          <w:highlight w:val="cyan"/>
        </w:rPr>
        <w:t>pervasiveness of violence</w:t>
      </w:r>
      <w:r w:rsidRPr="00297425">
        <w:rPr>
          <w:rStyle w:val="StyleUnderline"/>
        </w:rPr>
        <w:t xml:space="preserve"> and </w:t>
      </w:r>
      <w:r w:rsidRPr="00D214A5">
        <w:rPr>
          <w:rStyle w:val="Emphasis"/>
        </w:rPr>
        <w:t>forms of violence that may otherwise remain inconspicuous</w:t>
      </w:r>
      <w:r w:rsidRPr="00297425">
        <w:rPr>
          <w:rStyle w:val="StyleUnderline"/>
        </w:rPr>
        <w:t xml:space="preserve">. The </w:t>
      </w:r>
      <w:r w:rsidRPr="00D214A5">
        <w:rPr>
          <w:rStyle w:val="Emphasis"/>
        </w:rPr>
        <w:t>erasing of tradition</w:t>
      </w:r>
      <w:r w:rsidRPr="00297425">
        <w:rPr>
          <w:rStyle w:val="StyleUnderline"/>
        </w:rPr>
        <w:t xml:space="preserve"> and </w:t>
      </w:r>
      <w:r w:rsidRPr="00F62143">
        <w:rPr>
          <w:rStyle w:val="StyleUnderline"/>
          <w:highlight w:val="cyan"/>
        </w:rPr>
        <w:t xml:space="preserve">the </w:t>
      </w:r>
      <w:r w:rsidRPr="00F62143">
        <w:rPr>
          <w:rStyle w:val="Emphasis"/>
          <w:highlight w:val="cyan"/>
        </w:rPr>
        <w:t xml:space="preserve">enforcement of </w:t>
      </w:r>
      <w:proofErr w:type="gramStart"/>
      <w:r w:rsidRPr="00F62143">
        <w:rPr>
          <w:rStyle w:val="Emphasis"/>
          <w:highlight w:val="cyan"/>
        </w:rPr>
        <w:t>particular legal</w:t>
      </w:r>
      <w:proofErr w:type="gramEnd"/>
      <w:r w:rsidRPr="00F62143">
        <w:rPr>
          <w:rStyle w:val="Emphasis"/>
          <w:highlight w:val="cyan"/>
        </w:rPr>
        <w:t xml:space="preserve"> codes</w:t>
      </w:r>
      <w:r w:rsidRPr="00F62143">
        <w:rPr>
          <w:rStyle w:val="StyleUnderline"/>
          <w:highlight w:val="cyan"/>
        </w:rPr>
        <w:t xml:space="preserve"> at the expense of</w:t>
      </w:r>
      <w:r w:rsidRPr="00297425">
        <w:rPr>
          <w:rStyle w:val="StyleUnderline"/>
        </w:rPr>
        <w:t xml:space="preserve"> </w:t>
      </w:r>
      <w:r w:rsidRPr="00D214A5">
        <w:rPr>
          <w:rStyle w:val="Emphasis"/>
        </w:rPr>
        <w:t xml:space="preserve">indigenous </w:t>
      </w:r>
      <w:r w:rsidRPr="00F62143">
        <w:rPr>
          <w:rStyle w:val="Emphasis"/>
          <w:highlight w:val="cyan"/>
        </w:rPr>
        <w:t>cultural norms</w:t>
      </w:r>
      <w:r w:rsidRPr="00F62143">
        <w:rPr>
          <w:rStyle w:val="StyleUnderline"/>
          <w:highlight w:val="cyan"/>
        </w:rPr>
        <w:t xml:space="preserve"> is</w:t>
      </w:r>
      <w:r w:rsidRPr="00297425">
        <w:rPr>
          <w:rStyle w:val="StyleUnderline"/>
        </w:rPr>
        <w:t xml:space="preserve"> one example of an </w:t>
      </w:r>
      <w:r w:rsidRPr="00F62143">
        <w:rPr>
          <w:rStyle w:val="Emphasis"/>
          <w:highlight w:val="cyan"/>
        </w:rPr>
        <w:t>inconspicuous</w:t>
      </w:r>
      <w:r w:rsidRPr="00D214A5">
        <w:rPr>
          <w:rStyle w:val="Emphasis"/>
        </w:rPr>
        <w:t xml:space="preserve"> form</w:t>
      </w:r>
      <w:r w:rsidRPr="00297425">
        <w:rPr>
          <w:rStyle w:val="StyleUnderline"/>
        </w:rPr>
        <w:t xml:space="preserve"> of </w:t>
      </w:r>
      <w:r w:rsidRPr="00F62143">
        <w:rPr>
          <w:rStyle w:val="StyleUnderline"/>
          <w:highlight w:val="cyan"/>
        </w:rPr>
        <w:t>violence</w:t>
      </w:r>
      <w:r w:rsidRPr="00297425">
        <w:rPr>
          <w:sz w:val="16"/>
        </w:rPr>
        <w:t xml:space="preserve"> that involves conspicuous and </w:t>
      </w:r>
      <w:proofErr w:type="spellStart"/>
      <w:r w:rsidRPr="00297425">
        <w:rPr>
          <w:sz w:val="16"/>
        </w:rPr>
        <w:t>inconspicous</w:t>
      </w:r>
      <w:proofErr w:type="spellEnd"/>
      <w:r w:rsidRPr="00297425">
        <w:rPr>
          <w:sz w:val="16"/>
        </w:rPr>
        <w:t xml:space="preserve"> consequences (Cocks 2014). </w:t>
      </w:r>
      <w:r w:rsidRPr="00297425">
        <w:rPr>
          <w:rStyle w:val="StyleUnderline"/>
        </w:rPr>
        <w:t xml:space="preserve">In understanding violence </w:t>
      </w:r>
      <w:r w:rsidRPr="00D214A5">
        <w:rPr>
          <w:rStyle w:val="Emphasis"/>
        </w:rPr>
        <w:t>phenomenologically</w:t>
      </w:r>
      <w:r w:rsidRPr="00297425">
        <w:rPr>
          <w:sz w:val="16"/>
        </w:rPr>
        <w:t xml:space="preserve">, as a structure of revealing across multiple worlds, </w:t>
      </w:r>
      <w:r w:rsidRPr="00297425">
        <w:rPr>
          <w:rStyle w:val="StyleUnderline"/>
        </w:rPr>
        <w:t xml:space="preserve">we are </w:t>
      </w:r>
      <w:r w:rsidRPr="00D214A5">
        <w:rPr>
          <w:rStyle w:val="Emphasis"/>
        </w:rPr>
        <w:t>better able to reveal the extent</w:t>
      </w:r>
      <w:r w:rsidRPr="00297425">
        <w:rPr>
          <w:rStyle w:val="StyleUnderline"/>
        </w:rPr>
        <w:t xml:space="preserve"> to </w:t>
      </w:r>
      <w:r w:rsidRPr="007732EC">
        <w:rPr>
          <w:rStyle w:val="StyleUnderline"/>
        </w:rPr>
        <w:t xml:space="preserve">which violence </w:t>
      </w:r>
      <w:r w:rsidRPr="007732EC">
        <w:rPr>
          <w:rStyle w:val="Emphasis"/>
        </w:rPr>
        <w:t>shapes our world</w:t>
      </w:r>
      <w:r w:rsidRPr="007732EC">
        <w:rPr>
          <w:rStyle w:val="StyleUnderline"/>
        </w:rPr>
        <w:t xml:space="preserve"> and how we are then </w:t>
      </w:r>
      <w:r w:rsidRPr="007732EC">
        <w:rPr>
          <w:rStyle w:val="Emphasis"/>
        </w:rPr>
        <w:t>shaped by violence</w:t>
      </w:r>
      <w:r w:rsidRPr="007732EC">
        <w:rPr>
          <w:sz w:val="16"/>
        </w:rPr>
        <w:t xml:space="preserve">. </w:t>
      </w:r>
    </w:p>
    <w:p w14:paraId="01DB61EB" w14:textId="77777777" w:rsidR="00110D6E" w:rsidRPr="00297425" w:rsidRDefault="00110D6E" w:rsidP="00110D6E">
      <w:pPr>
        <w:rPr>
          <w:sz w:val="16"/>
        </w:rPr>
      </w:pPr>
      <w:proofErr w:type="spellStart"/>
      <w:r w:rsidRPr="007732EC">
        <w:rPr>
          <w:sz w:val="16"/>
        </w:rPr>
        <w:t>Pacavere</w:t>
      </w:r>
      <w:proofErr w:type="spellEnd"/>
      <w:r w:rsidRPr="00297425">
        <w:rPr>
          <w:sz w:val="16"/>
        </w:rPr>
        <w:t xml:space="preserve"> </w:t>
      </w:r>
    </w:p>
    <w:p w14:paraId="584829A5" w14:textId="77777777" w:rsidR="00110D6E" w:rsidRPr="00297425" w:rsidRDefault="00110D6E" w:rsidP="00110D6E">
      <w:pPr>
        <w:rPr>
          <w:sz w:val="16"/>
        </w:rPr>
      </w:pPr>
      <w:r w:rsidRPr="00297425">
        <w:rPr>
          <w:sz w:val="16"/>
        </w:rPr>
        <w:t xml:space="preserve">The Romans understood violence as a necessary condition for </w:t>
      </w:r>
      <w:r w:rsidRPr="007732EC">
        <w:rPr>
          <w:sz w:val="16"/>
        </w:rPr>
        <w:t xml:space="preserve">pax. </w:t>
      </w:r>
      <w:r w:rsidRPr="007732EC">
        <w:rPr>
          <w:rStyle w:val="StyleUnderline"/>
        </w:rPr>
        <w:t>The liberal imagination</w:t>
      </w:r>
      <w:r w:rsidRPr="007732EC">
        <w:rPr>
          <w:sz w:val="16"/>
        </w:rPr>
        <w:t xml:space="preserve"> blinds itself to </w:t>
      </w:r>
      <w:r w:rsidRPr="007732EC">
        <w:rPr>
          <w:rStyle w:val="StyleUnderline"/>
        </w:rPr>
        <w:t>[</w:t>
      </w:r>
      <w:r w:rsidRPr="007732EC">
        <w:rPr>
          <w:rStyle w:val="Emphasis"/>
        </w:rPr>
        <w:t>obfuscates</w:t>
      </w:r>
      <w:r w:rsidRPr="007732EC">
        <w:rPr>
          <w:rStyle w:val="StyleUnderline"/>
        </w:rPr>
        <w:t xml:space="preserve">] the ways that pacification </w:t>
      </w:r>
      <w:r w:rsidRPr="007732EC">
        <w:rPr>
          <w:rStyle w:val="Emphasis"/>
        </w:rPr>
        <w:t>functions as violence</w:t>
      </w:r>
      <w:r w:rsidRPr="007732EC">
        <w:rPr>
          <w:rStyle w:val="StyleUnderline"/>
        </w:rPr>
        <w:t xml:space="preserve"> in our</w:t>
      </w:r>
      <w:r w:rsidRPr="00297425">
        <w:rPr>
          <w:rStyle w:val="StyleUnderline"/>
        </w:rPr>
        <w:t xml:space="preserve"> world order. </w:t>
      </w:r>
      <w:r w:rsidRPr="00F62143">
        <w:rPr>
          <w:rStyle w:val="Emphasis"/>
          <w:highlight w:val="cyan"/>
        </w:rPr>
        <w:t>I</w:t>
      </w:r>
      <w:r w:rsidRPr="00297425">
        <w:rPr>
          <w:sz w:val="16"/>
        </w:rPr>
        <w:t xml:space="preserve">nternational </w:t>
      </w:r>
      <w:r w:rsidRPr="00F62143">
        <w:rPr>
          <w:rStyle w:val="Emphasis"/>
          <w:highlight w:val="cyan"/>
        </w:rPr>
        <w:t>r</w:t>
      </w:r>
      <w:r w:rsidRPr="00297425">
        <w:rPr>
          <w:sz w:val="16"/>
        </w:rPr>
        <w:t>elations scholarship</w:t>
      </w:r>
      <w:r w:rsidRPr="00F62143">
        <w:rPr>
          <w:rStyle w:val="StyleUnderline"/>
          <w:highlight w:val="cyan"/>
        </w:rPr>
        <w:t>’s</w:t>
      </w:r>
      <w:r w:rsidRPr="00297425">
        <w:rPr>
          <w:sz w:val="16"/>
        </w:rPr>
        <w:t xml:space="preserve"> </w:t>
      </w:r>
      <w:r w:rsidRPr="00D214A5">
        <w:rPr>
          <w:rStyle w:val="Emphasis"/>
        </w:rPr>
        <w:t xml:space="preserve">strict </w:t>
      </w:r>
      <w:r w:rsidRPr="00F62143">
        <w:rPr>
          <w:rStyle w:val="Emphasis"/>
          <w:highlight w:val="cyan"/>
        </w:rPr>
        <w:t>distinction</w:t>
      </w:r>
      <w:r w:rsidRPr="00F62143">
        <w:rPr>
          <w:rStyle w:val="StyleUnderline"/>
          <w:highlight w:val="cyan"/>
        </w:rPr>
        <w:t xml:space="preserve"> between peace and violence </w:t>
      </w:r>
      <w:r w:rsidRPr="00F62143">
        <w:rPr>
          <w:rStyle w:val="Emphasis"/>
          <w:highlight w:val="cyan"/>
        </w:rPr>
        <w:t>reinforces this obfuscation</w:t>
      </w:r>
      <w:r w:rsidRPr="00297425">
        <w:rPr>
          <w:rStyle w:val="StyleUnderline"/>
        </w:rPr>
        <w:t xml:space="preserve">. Yet, the </w:t>
      </w:r>
      <w:r w:rsidRPr="00D214A5">
        <w:rPr>
          <w:rStyle w:val="Emphasis"/>
        </w:rPr>
        <w:t>violence of</w:t>
      </w:r>
      <w:r w:rsidRPr="00297425">
        <w:rPr>
          <w:rStyle w:val="StyleUnderline"/>
        </w:rPr>
        <w:t xml:space="preserve"> (and </w:t>
      </w:r>
      <w:r w:rsidRPr="00D214A5">
        <w:rPr>
          <w:rStyle w:val="Emphasis"/>
        </w:rPr>
        <w:t>in</w:t>
      </w:r>
      <w:r w:rsidRPr="00297425">
        <w:rPr>
          <w:rStyle w:val="StyleUnderline"/>
        </w:rPr>
        <w:t xml:space="preserve">) </w:t>
      </w:r>
      <w:r w:rsidRPr="00D214A5">
        <w:rPr>
          <w:rStyle w:val="Emphasis"/>
        </w:rPr>
        <w:t>pacification is central to the contemporary world</w:t>
      </w:r>
      <w:r w:rsidRPr="00297425">
        <w:rPr>
          <w:rStyle w:val="StyleUnderline"/>
        </w:rPr>
        <w:t>.</w:t>
      </w:r>
      <w:r w:rsidRPr="00297425">
        <w:rPr>
          <w:sz w:val="16"/>
        </w:rPr>
        <w:t xml:space="preserve"> A phenomenological approach shows that </w:t>
      </w:r>
      <w:r w:rsidRPr="007732EC">
        <w:rPr>
          <w:rStyle w:val="StyleUnderline"/>
        </w:rPr>
        <w:t xml:space="preserve">moments of violent rupture are </w:t>
      </w:r>
      <w:r w:rsidRPr="007732EC">
        <w:rPr>
          <w:rStyle w:val="Emphasis"/>
        </w:rPr>
        <w:t>not aberrations</w:t>
      </w:r>
      <w:r w:rsidRPr="007732EC">
        <w:rPr>
          <w:rStyle w:val="StyleUnderline"/>
        </w:rPr>
        <w:t xml:space="preserve"> of the world order. Violent outbreaks are </w:t>
      </w:r>
      <w:r w:rsidRPr="007732EC">
        <w:rPr>
          <w:rStyle w:val="Emphasis"/>
        </w:rPr>
        <w:t>breakdowns of pacification</w:t>
      </w:r>
      <w:r w:rsidRPr="007732EC">
        <w:rPr>
          <w:sz w:val="16"/>
        </w:rPr>
        <w:t xml:space="preserve">. It follows </w:t>
      </w:r>
      <w:proofErr w:type="gramStart"/>
      <w:r w:rsidRPr="007732EC">
        <w:rPr>
          <w:sz w:val="16"/>
        </w:rPr>
        <w:t xml:space="preserve">that </w:t>
      </w:r>
      <w:r w:rsidRPr="007732EC">
        <w:rPr>
          <w:rStyle w:val="StyleUnderline"/>
        </w:rPr>
        <w:t>multiple structures of the world order function</w:t>
      </w:r>
      <w:proofErr w:type="gramEnd"/>
      <w:r w:rsidRPr="007732EC">
        <w:rPr>
          <w:rStyle w:val="StyleUnderline"/>
        </w:rPr>
        <w:t xml:space="preserve"> as the violence of pacification</w:t>
      </w:r>
      <w:r w:rsidRPr="007732EC">
        <w:rPr>
          <w:sz w:val="16"/>
        </w:rPr>
        <w:t xml:space="preserve">, of pacavere.12 </w:t>
      </w:r>
      <w:r w:rsidRPr="007732EC">
        <w:rPr>
          <w:rStyle w:val="StyleUnderline"/>
        </w:rPr>
        <w:t xml:space="preserve">These structures include </w:t>
      </w:r>
      <w:r w:rsidRPr="007732EC">
        <w:rPr>
          <w:rStyle w:val="Emphasis"/>
        </w:rPr>
        <w:t>liberal capitalism</w:t>
      </w:r>
      <w:r w:rsidRPr="007732EC">
        <w:rPr>
          <w:rStyle w:val="StyleUnderline"/>
        </w:rPr>
        <w:t xml:space="preserve">, </w:t>
      </w:r>
      <w:r w:rsidRPr="007732EC">
        <w:rPr>
          <w:rStyle w:val="Emphasis"/>
        </w:rPr>
        <w:t>colonialism</w:t>
      </w:r>
      <w:r w:rsidRPr="007732EC">
        <w:rPr>
          <w:rStyle w:val="StyleUnderline"/>
        </w:rPr>
        <w:t xml:space="preserve"> and the </w:t>
      </w:r>
      <w:r w:rsidRPr="007732EC">
        <w:rPr>
          <w:rStyle w:val="Emphasis"/>
        </w:rPr>
        <w:t>postcolonial aftermath</w:t>
      </w:r>
      <w:r w:rsidRPr="007732EC">
        <w:rPr>
          <w:rStyle w:val="StyleUnderline"/>
        </w:rPr>
        <w:t xml:space="preserve">, and </w:t>
      </w:r>
      <w:r w:rsidRPr="007732EC">
        <w:rPr>
          <w:rStyle w:val="Emphasis"/>
        </w:rPr>
        <w:t>war</w:t>
      </w:r>
      <w:r w:rsidRPr="007732EC">
        <w:rPr>
          <w:sz w:val="16"/>
        </w:rPr>
        <w:t xml:space="preserve">. Each </w:t>
      </w:r>
      <w:proofErr w:type="gramStart"/>
      <w:r w:rsidRPr="007732EC">
        <w:rPr>
          <w:sz w:val="16"/>
        </w:rPr>
        <w:t>functions</w:t>
      </w:r>
      <w:proofErr w:type="gramEnd"/>
      <w:r w:rsidRPr="007732EC">
        <w:rPr>
          <w:sz w:val="16"/>
        </w:rPr>
        <w:t xml:space="preserve"> as a key site of pacification. Anarchist thought reveals the pacification in liberal capitalism. Pos</w:t>
      </w:r>
      <w:r w:rsidRPr="00297425">
        <w:rPr>
          <w:sz w:val="16"/>
        </w:rPr>
        <w:t xml:space="preserve">tcolonial thought reveals the pacification of colonial projects. Both anarchist and postcolonial thought demonstrate how war is a breakdown of pacification, revealing the hidden violent structures of our </w:t>
      </w:r>
      <w:proofErr w:type="spellStart"/>
      <w:r w:rsidRPr="00297425">
        <w:rPr>
          <w:sz w:val="16"/>
        </w:rPr>
        <w:t>worldhood</w:t>
      </w:r>
      <w:proofErr w:type="spellEnd"/>
      <w:r w:rsidRPr="00297425">
        <w:rPr>
          <w:sz w:val="16"/>
        </w:rPr>
        <w:t xml:space="preserve">. </w:t>
      </w:r>
    </w:p>
    <w:p w14:paraId="63727E67" w14:textId="77777777" w:rsidR="00110D6E" w:rsidRPr="00297425" w:rsidRDefault="00110D6E" w:rsidP="00110D6E">
      <w:pPr>
        <w:rPr>
          <w:sz w:val="16"/>
        </w:rPr>
      </w:pPr>
      <w:r w:rsidRPr="00297425">
        <w:rPr>
          <w:sz w:val="16"/>
        </w:rPr>
        <w:t xml:space="preserve">Anarchist critiques of capitalism, unlike Marxist and liberal interpretations, take seriously the decisive role of state violence in structuring society and markets. Anarchists view </w:t>
      </w:r>
      <w:r w:rsidRPr="00F62143">
        <w:rPr>
          <w:rStyle w:val="StyleUnderline"/>
          <w:highlight w:val="cyan"/>
        </w:rPr>
        <w:t xml:space="preserve">the </w:t>
      </w:r>
      <w:r w:rsidRPr="00F62143">
        <w:rPr>
          <w:rStyle w:val="Emphasis"/>
          <w:highlight w:val="cyan"/>
        </w:rPr>
        <w:t>state</w:t>
      </w:r>
      <w:r w:rsidRPr="00297425">
        <w:rPr>
          <w:sz w:val="16"/>
        </w:rPr>
        <w:t xml:space="preserve"> as an institution that </w:t>
      </w:r>
      <w:r w:rsidRPr="00F62143">
        <w:rPr>
          <w:rStyle w:val="Emphasis"/>
          <w:highlight w:val="cyan"/>
        </w:rPr>
        <w:t>sustains elite appropriations</w:t>
      </w:r>
      <w:r w:rsidRPr="00297425">
        <w:rPr>
          <w:rStyle w:val="StyleUnderline"/>
        </w:rPr>
        <w:t xml:space="preserve"> </w:t>
      </w:r>
      <w:r w:rsidRPr="00F62143">
        <w:rPr>
          <w:rStyle w:val="StyleUnderline"/>
          <w:highlight w:val="cyan"/>
        </w:rPr>
        <w:t>of</w:t>
      </w:r>
      <w:r w:rsidRPr="00297425">
        <w:rPr>
          <w:rStyle w:val="StyleUnderline"/>
        </w:rPr>
        <w:t xml:space="preserve"> political and economic </w:t>
      </w:r>
      <w:r w:rsidRPr="00F62143">
        <w:rPr>
          <w:rStyle w:val="StyleUnderline"/>
          <w:highlight w:val="cyan"/>
        </w:rPr>
        <w:t>power</w:t>
      </w:r>
      <w:r w:rsidRPr="00297425">
        <w:rPr>
          <w:sz w:val="16"/>
        </w:rPr>
        <w:t xml:space="preserve"> (Proudhon [1861] 1998; Sorel 1999; Prichard 2015). </w:t>
      </w:r>
      <w:r w:rsidRPr="00F62143">
        <w:rPr>
          <w:rStyle w:val="StyleUnderline"/>
          <w:highlight w:val="cyan"/>
        </w:rPr>
        <w:t>Those at the bottom</w:t>
      </w:r>
      <w:r w:rsidRPr="00297425">
        <w:rPr>
          <w:rStyle w:val="StyleUnderline"/>
        </w:rPr>
        <w:t xml:space="preserve"> of the social hierarchy </w:t>
      </w:r>
      <w:r w:rsidRPr="00F62143">
        <w:rPr>
          <w:rStyle w:val="Emphasis"/>
          <w:highlight w:val="cyan"/>
        </w:rPr>
        <w:t>bear the costs</w:t>
      </w:r>
      <w:r w:rsidRPr="00F62143">
        <w:rPr>
          <w:rStyle w:val="StyleUnderline"/>
          <w:highlight w:val="cyan"/>
        </w:rPr>
        <w:t xml:space="preserve"> </w:t>
      </w:r>
      <w:r w:rsidRPr="007732EC">
        <w:rPr>
          <w:rStyle w:val="StyleUnderline"/>
        </w:rPr>
        <w:t>of this</w:t>
      </w:r>
      <w:r w:rsidRPr="00297425">
        <w:rPr>
          <w:rStyle w:val="StyleUnderline"/>
        </w:rPr>
        <w:t xml:space="preserve"> enforced order. </w:t>
      </w:r>
      <w:r w:rsidRPr="00F62143">
        <w:rPr>
          <w:rStyle w:val="StyleUnderline"/>
          <w:highlight w:val="cyan"/>
        </w:rPr>
        <w:t xml:space="preserve">The state </w:t>
      </w:r>
      <w:r w:rsidRPr="00F62143">
        <w:rPr>
          <w:rStyle w:val="Emphasis"/>
          <w:highlight w:val="cyan"/>
        </w:rPr>
        <w:t>diffuses violence</w:t>
      </w:r>
      <w:r w:rsidRPr="00297425">
        <w:rPr>
          <w:rStyle w:val="StyleUnderline"/>
        </w:rPr>
        <w:t xml:space="preserve"> (pacification) </w:t>
      </w:r>
      <w:r w:rsidRPr="00F62143">
        <w:rPr>
          <w:rStyle w:val="StyleUnderline"/>
          <w:highlight w:val="cyan"/>
        </w:rPr>
        <w:t xml:space="preserve">throughout </w:t>
      </w:r>
      <w:r w:rsidRPr="007732EC">
        <w:rPr>
          <w:rStyle w:val="StyleUnderline"/>
        </w:rPr>
        <w:t xml:space="preserve">the entire </w:t>
      </w:r>
      <w:r w:rsidRPr="00F62143">
        <w:rPr>
          <w:rStyle w:val="StyleUnderline"/>
          <w:highlight w:val="cyan"/>
        </w:rPr>
        <w:t>society</w:t>
      </w:r>
      <w:r w:rsidRPr="00297425">
        <w:rPr>
          <w:rStyle w:val="StyleUnderline"/>
        </w:rPr>
        <w:t xml:space="preserve">—often </w:t>
      </w:r>
      <w:r w:rsidRPr="00F62143">
        <w:rPr>
          <w:rStyle w:val="StyleUnderline"/>
          <w:highlight w:val="cyan"/>
        </w:rPr>
        <w:t xml:space="preserve">in ways that </w:t>
      </w:r>
      <w:r w:rsidRPr="00F62143">
        <w:rPr>
          <w:rStyle w:val="Emphasis"/>
          <w:highlight w:val="cyan"/>
        </w:rPr>
        <w:t>go unrecognized</w:t>
      </w:r>
      <w:r w:rsidRPr="00F62143">
        <w:rPr>
          <w:rStyle w:val="StyleUnderline"/>
          <w:highlight w:val="cyan"/>
        </w:rPr>
        <w:t xml:space="preserve"> by its subjects</w:t>
      </w:r>
      <w:r w:rsidRPr="00297425">
        <w:rPr>
          <w:sz w:val="16"/>
        </w:rPr>
        <w:t xml:space="preserve"> (Sorel 1999, 65). </w:t>
      </w:r>
      <w:r w:rsidRPr="00297425">
        <w:rPr>
          <w:rStyle w:val="StyleUnderline"/>
        </w:rPr>
        <w:t xml:space="preserve">The </w:t>
      </w:r>
      <w:r w:rsidRPr="007732EC">
        <w:rPr>
          <w:rStyle w:val="StyleUnderline"/>
        </w:rPr>
        <w:t xml:space="preserve">naturalization of violence </w:t>
      </w:r>
      <w:r w:rsidRPr="007732EC">
        <w:rPr>
          <w:rStyle w:val="Emphasis"/>
        </w:rPr>
        <w:t>consolidates arbitrary regimes of domination</w:t>
      </w:r>
      <w:r w:rsidRPr="007732EC">
        <w:rPr>
          <w:rStyle w:val="StyleUnderline"/>
        </w:rPr>
        <w:t xml:space="preserve"> in society. While </w:t>
      </w:r>
      <w:r w:rsidRPr="007732EC">
        <w:rPr>
          <w:rStyle w:val="Emphasis"/>
        </w:rPr>
        <w:t>specific</w:t>
      </w:r>
      <w:r w:rsidRPr="007732EC">
        <w:rPr>
          <w:rStyle w:val="StyleUnderline"/>
        </w:rPr>
        <w:t xml:space="preserve">, </w:t>
      </w:r>
      <w:r w:rsidRPr="007732EC">
        <w:rPr>
          <w:rStyle w:val="Emphasis"/>
        </w:rPr>
        <w:t>countable incidents</w:t>
      </w:r>
      <w:r w:rsidRPr="007732EC">
        <w:rPr>
          <w:rStyle w:val="StyleUnderline"/>
        </w:rPr>
        <w:t xml:space="preserve"> of violence </w:t>
      </w:r>
      <w:r w:rsidRPr="007732EC">
        <w:rPr>
          <w:rStyle w:val="Emphasis"/>
        </w:rPr>
        <w:t>may decline</w:t>
      </w:r>
      <w:r w:rsidRPr="00297425">
        <w:rPr>
          <w:rStyle w:val="StyleUnderline"/>
        </w:rPr>
        <w:t xml:space="preserve">, </w:t>
      </w:r>
      <w:r w:rsidRPr="00F62143">
        <w:rPr>
          <w:rStyle w:val="StyleUnderline"/>
          <w:highlight w:val="cyan"/>
        </w:rPr>
        <w:t>the social order is</w:t>
      </w:r>
      <w:r w:rsidRPr="00297425">
        <w:rPr>
          <w:rStyle w:val="StyleUnderline"/>
        </w:rPr>
        <w:t xml:space="preserve"> </w:t>
      </w:r>
      <w:r w:rsidRPr="00D214A5">
        <w:rPr>
          <w:rStyle w:val="Emphasis"/>
        </w:rPr>
        <w:t xml:space="preserve">largely </w:t>
      </w:r>
      <w:r w:rsidRPr="00F62143">
        <w:rPr>
          <w:rStyle w:val="Emphasis"/>
          <w:highlight w:val="cyan"/>
        </w:rPr>
        <w:t>premised</w:t>
      </w:r>
      <w:r w:rsidRPr="00F62143">
        <w:rPr>
          <w:rStyle w:val="StyleUnderline"/>
          <w:highlight w:val="cyan"/>
        </w:rPr>
        <w:t xml:space="preserve"> on the </w:t>
      </w:r>
      <w:r w:rsidRPr="00F62143">
        <w:rPr>
          <w:rStyle w:val="Emphasis"/>
          <w:highlight w:val="cyan"/>
        </w:rPr>
        <w:t>threat of violence</w:t>
      </w:r>
      <w:r w:rsidRPr="00297425">
        <w:rPr>
          <w:rStyle w:val="StyleUnderline"/>
        </w:rPr>
        <w:t xml:space="preserve"> for contravening social norms </w:t>
      </w:r>
      <w:r w:rsidRPr="00F62143">
        <w:rPr>
          <w:rStyle w:val="StyleUnderline"/>
          <w:highlight w:val="cyan"/>
        </w:rPr>
        <w:t>making specific</w:t>
      </w:r>
      <w:r w:rsidRPr="00297425">
        <w:rPr>
          <w:rStyle w:val="StyleUnderline"/>
        </w:rPr>
        <w:t xml:space="preserve">, countable </w:t>
      </w:r>
      <w:r w:rsidRPr="00F62143">
        <w:rPr>
          <w:rStyle w:val="StyleUnderline"/>
          <w:highlight w:val="cyan"/>
        </w:rPr>
        <w:t xml:space="preserve">incidents of violence </w:t>
      </w:r>
      <w:r w:rsidRPr="00F62143">
        <w:rPr>
          <w:rStyle w:val="Emphasis"/>
          <w:highlight w:val="cyan"/>
        </w:rPr>
        <w:t>relatively rare</w:t>
      </w:r>
      <w:r w:rsidRPr="00297425">
        <w:rPr>
          <w:sz w:val="16"/>
        </w:rPr>
        <w:t xml:space="preserve"> (</w:t>
      </w:r>
      <w:proofErr w:type="spellStart"/>
      <w:r w:rsidRPr="00297425">
        <w:rPr>
          <w:sz w:val="16"/>
        </w:rPr>
        <w:t>Kinna</w:t>
      </w:r>
      <w:proofErr w:type="spellEnd"/>
      <w:r w:rsidRPr="00297425">
        <w:rPr>
          <w:sz w:val="16"/>
        </w:rPr>
        <w:t xml:space="preserve"> and Prichard, forthcoming). </w:t>
      </w:r>
    </w:p>
    <w:p w14:paraId="3A680FA2" w14:textId="77777777" w:rsidR="00110D6E" w:rsidRPr="00297425" w:rsidRDefault="00110D6E" w:rsidP="00110D6E">
      <w:pPr>
        <w:rPr>
          <w:sz w:val="16"/>
        </w:rPr>
      </w:pPr>
      <w:r w:rsidRPr="00297425">
        <w:rPr>
          <w:rStyle w:val="StyleUnderline"/>
        </w:rPr>
        <w:t xml:space="preserve">Anarchist thinkers view </w:t>
      </w:r>
      <w:r w:rsidRPr="00D214A5">
        <w:rPr>
          <w:rStyle w:val="Emphasis"/>
        </w:rPr>
        <w:t>rising inequality</w:t>
      </w:r>
      <w:r w:rsidRPr="00297425">
        <w:rPr>
          <w:rStyle w:val="StyleUnderline"/>
        </w:rPr>
        <w:t xml:space="preserve"> in the context of </w:t>
      </w:r>
      <w:r w:rsidRPr="00F62143">
        <w:rPr>
          <w:rStyle w:val="Emphasis"/>
          <w:highlight w:val="cyan"/>
        </w:rPr>
        <w:t>declining riots</w:t>
      </w:r>
      <w:r w:rsidRPr="00F62143">
        <w:rPr>
          <w:rStyle w:val="StyleUnderline"/>
          <w:highlight w:val="cyan"/>
        </w:rPr>
        <w:t xml:space="preserve">, </w:t>
      </w:r>
      <w:r w:rsidRPr="00F62143">
        <w:rPr>
          <w:rStyle w:val="Emphasis"/>
          <w:highlight w:val="cyan"/>
        </w:rPr>
        <w:t>insurgencies</w:t>
      </w:r>
      <w:r w:rsidRPr="00F62143">
        <w:rPr>
          <w:rStyle w:val="StyleUnderline"/>
          <w:highlight w:val="cyan"/>
        </w:rPr>
        <w:t xml:space="preserve">, and </w:t>
      </w:r>
      <w:r w:rsidRPr="00F62143">
        <w:rPr>
          <w:rStyle w:val="Emphasis"/>
          <w:highlight w:val="cyan"/>
        </w:rPr>
        <w:t>assassinations</w:t>
      </w:r>
      <w:r w:rsidRPr="00297425">
        <w:rPr>
          <w:sz w:val="16"/>
        </w:rPr>
        <w:t xml:space="preserve"> (see Figure 1) </w:t>
      </w:r>
      <w:r w:rsidRPr="00297425">
        <w:rPr>
          <w:rStyle w:val="StyleUnderline"/>
        </w:rPr>
        <w:t xml:space="preserve">as </w:t>
      </w:r>
      <w:r w:rsidRPr="00D214A5">
        <w:rPr>
          <w:rStyle w:val="Emphasis"/>
        </w:rPr>
        <w:t>evidence of pacification</w:t>
      </w:r>
      <w:r w:rsidRPr="00297425">
        <w:rPr>
          <w:rStyle w:val="StyleUnderline"/>
        </w:rPr>
        <w:t xml:space="preserve">. Incidents of proletarian violence, anticolonial violence, riots, and protests </w:t>
      </w:r>
      <w:r w:rsidRPr="00F62143">
        <w:rPr>
          <w:rStyle w:val="StyleUnderline"/>
          <w:highlight w:val="cyan"/>
        </w:rPr>
        <w:t>are</w:t>
      </w:r>
      <w:r w:rsidRPr="00297425">
        <w:rPr>
          <w:rStyle w:val="StyleUnderline"/>
        </w:rPr>
        <w:t xml:space="preserve"> all examples of resistance to the “regimes of domination” that shape contemporary society</w:t>
      </w:r>
      <w:r w:rsidRPr="00297425">
        <w:rPr>
          <w:sz w:val="16"/>
        </w:rPr>
        <w:t xml:space="preserve">, regimes easily identifiable by those subject to them (Gordon 2007, 33). Drawing on these accounts, </w:t>
      </w:r>
      <w:r w:rsidRPr="00297425">
        <w:rPr>
          <w:rStyle w:val="StyleUnderline"/>
        </w:rPr>
        <w:t xml:space="preserve">we interpret declining rates of riots as </w:t>
      </w:r>
      <w:r w:rsidRPr="00F62143">
        <w:rPr>
          <w:rStyle w:val="StyleUnderline"/>
          <w:highlight w:val="cyan"/>
        </w:rPr>
        <w:t xml:space="preserve">a sign of </w:t>
      </w:r>
      <w:r w:rsidRPr="00F62143">
        <w:rPr>
          <w:rStyle w:val="Emphasis"/>
          <w:highlight w:val="cyan"/>
        </w:rPr>
        <w:t>increased pacification</w:t>
      </w:r>
      <w:r w:rsidRPr="00F62143">
        <w:rPr>
          <w:rStyle w:val="StyleUnderline"/>
          <w:highlight w:val="cyan"/>
        </w:rPr>
        <w:t xml:space="preserve">, </w:t>
      </w:r>
      <w:r w:rsidRPr="00F62143">
        <w:rPr>
          <w:rStyle w:val="Emphasis"/>
          <w:highlight w:val="cyan"/>
        </w:rPr>
        <w:t>rather than evidence</w:t>
      </w:r>
      <w:r w:rsidRPr="00F62143">
        <w:rPr>
          <w:rStyle w:val="StyleUnderline"/>
          <w:highlight w:val="cyan"/>
        </w:rPr>
        <w:t xml:space="preserve"> that the system is </w:t>
      </w:r>
      <w:r w:rsidRPr="00F62143">
        <w:rPr>
          <w:rStyle w:val="Emphasis"/>
          <w:highlight w:val="cyan"/>
        </w:rPr>
        <w:t>becoming less violent</w:t>
      </w:r>
      <w:r w:rsidRPr="00297425">
        <w:rPr>
          <w:sz w:val="16"/>
        </w:rPr>
        <w:t xml:space="preserve">. Conversely, eruptions of </w:t>
      </w:r>
      <w:proofErr w:type="spellStart"/>
      <w:r w:rsidRPr="00297425">
        <w:rPr>
          <w:sz w:val="16"/>
        </w:rPr>
        <w:t>antistate</w:t>
      </w:r>
      <w:proofErr w:type="spellEnd"/>
      <w:r w:rsidRPr="00297425">
        <w:rPr>
          <w:sz w:val="16"/>
        </w:rPr>
        <w:t xml:space="preserve"> and </w:t>
      </w:r>
      <w:proofErr w:type="spellStart"/>
      <w:r w:rsidRPr="00297425">
        <w:rPr>
          <w:sz w:val="16"/>
        </w:rPr>
        <w:t>anticapitalist</w:t>
      </w:r>
      <w:proofErr w:type="spellEnd"/>
      <w:r w:rsidRPr="00297425">
        <w:rPr>
          <w:sz w:val="16"/>
        </w:rPr>
        <w:t xml:space="preserve"> direct violence are signs of a breakdown in pacification. Much like Heidegger’s example of broken equipment (1962, 102–3, 412–13), which draws our attention to the background structures of our world, brief instances of direct violence reveal violently structured social relations. </w:t>
      </w:r>
    </w:p>
    <w:p w14:paraId="452C8800" w14:textId="77777777" w:rsidR="00110D6E" w:rsidRPr="00297425" w:rsidRDefault="00110D6E" w:rsidP="00110D6E">
      <w:pPr>
        <w:rPr>
          <w:sz w:val="16"/>
        </w:rPr>
      </w:pPr>
      <w:r w:rsidRPr="00297425">
        <w:rPr>
          <w:rStyle w:val="StyleUnderline"/>
        </w:rPr>
        <w:t xml:space="preserve">Although </w:t>
      </w:r>
      <w:r w:rsidRPr="00F62143">
        <w:rPr>
          <w:rStyle w:val="StyleUnderline"/>
          <w:highlight w:val="cyan"/>
        </w:rPr>
        <w:t xml:space="preserve">the liberal imagination </w:t>
      </w:r>
      <w:r w:rsidRPr="00F62143">
        <w:rPr>
          <w:rStyle w:val="Emphasis"/>
          <w:highlight w:val="cyan"/>
        </w:rPr>
        <w:t>obscures</w:t>
      </w:r>
      <w:r w:rsidRPr="00D214A5">
        <w:rPr>
          <w:rStyle w:val="Emphasis"/>
        </w:rPr>
        <w:t xml:space="preserve"> the centrality of </w:t>
      </w:r>
      <w:r w:rsidRPr="00F62143">
        <w:rPr>
          <w:rStyle w:val="Emphasis"/>
          <w:highlight w:val="cyan"/>
        </w:rPr>
        <w:t>violence</w:t>
      </w:r>
      <w:r w:rsidRPr="00297425">
        <w:rPr>
          <w:rStyle w:val="StyleUnderline"/>
        </w:rPr>
        <w:t xml:space="preserve">, violence </w:t>
      </w:r>
      <w:r w:rsidRPr="00D214A5">
        <w:rPr>
          <w:rStyle w:val="Emphasis"/>
        </w:rPr>
        <w:t xml:space="preserve">has </w:t>
      </w:r>
      <w:r w:rsidRPr="00DE128E">
        <w:rPr>
          <w:rStyle w:val="Emphasis"/>
        </w:rPr>
        <w:t>always</w:t>
      </w:r>
      <w:r w:rsidRPr="00D214A5">
        <w:rPr>
          <w:rStyle w:val="Emphasis"/>
        </w:rPr>
        <w:t xml:space="preserve"> been </w:t>
      </w:r>
      <w:r w:rsidRPr="00F62143">
        <w:rPr>
          <w:rStyle w:val="Emphasis"/>
          <w:highlight w:val="cyan"/>
        </w:rPr>
        <w:t>central</w:t>
      </w:r>
      <w:r w:rsidRPr="00F62143">
        <w:rPr>
          <w:rStyle w:val="StyleUnderline"/>
          <w:highlight w:val="cyan"/>
        </w:rPr>
        <w:t xml:space="preserve"> to the liberal world order</w:t>
      </w:r>
      <w:r w:rsidRPr="00297425">
        <w:rPr>
          <w:sz w:val="16"/>
        </w:rPr>
        <w:t xml:space="preserve">—to the liberal </w:t>
      </w:r>
      <w:proofErr w:type="spellStart"/>
      <w:r w:rsidRPr="00297425">
        <w:rPr>
          <w:sz w:val="16"/>
        </w:rPr>
        <w:t>worldhood</w:t>
      </w:r>
      <w:proofErr w:type="spellEnd"/>
      <w:r w:rsidRPr="00297425">
        <w:rPr>
          <w:sz w:val="16"/>
        </w:rPr>
        <w:t>—</w:t>
      </w:r>
      <w:r w:rsidRPr="00297425">
        <w:rPr>
          <w:rStyle w:val="StyleUnderline"/>
        </w:rPr>
        <w:t xml:space="preserve">particularly </w:t>
      </w:r>
      <w:r w:rsidRPr="00DE128E">
        <w:rPr>
          <w:rStyle w:val="StyleUnderline"/>
        </w:rPr>
        <w:t>during</w:t>
      </w:r>
      <w:r w:rsidRPr="00297425">
        <w:rPr>
          <w:rStyle w:val="StyleUnderline"/>
        </w:rPr>
        <w:t xml:space="preserve"> the </w:t>
      </w:r>
      <w:r w:rsidRPr="00D214A5">
        <w:rPr>
          <w:rStyle w:val="Emphasis"/>
        </w:rPr>
        <w:t>colonial</w:t>
      </w:r>
      <w:r w:rsidRPr="00297425">
        <w:rPr>
          <w:rStyle w:val="StyleUnderline"/>
        </w:rPr>
        <w:t xml:space="preserve"> and </w:t>
      </w:r>
      <w:r w:rsidRPr="00D214A5">
        <w:rPr>
          <w:rStyle w:val="Emphasis"/>
        </w:rPr>
        <w:t>imperial projects</w:t>
      </w:r>
      <w:r w:rsidRPr="00297425">
        <w:rPr>
          <w:sz w:val="16"/>
        </w:rPr>
        <w:t xml:space="preserve"> of the nineteenth and </w:t>
      </w:r>
      <w:r w:rsidRPr="007732EC">
        <w:rPr>
          <w:sz w:val="16"/>
        </w:rPr>
        <w:t xml:space="preserve">twentieth centuries (Bell 2007a, 2007b). </w:t>
      </w:r>
      <w:r w:rsidRPr="007732EC">
        <w:rPr>
          <w:rStyle w:val="StyleUnderline"/>
        </w:rPr>
        <w:t xml:space="preserve">Colonial violence was </w:t>
      </w:r>
      <w:r w:rsidRPr="007732EC">
        <w:rPr>
          <w:rStyle w:val="Emphasis"/>
        </w:rPr>
        <w:t>diffused throughout the entire society</w:t>
      </w:r>
      <w:r w:rsidRPr="007732EC">
        <w:rPr>
          <w:rStyle w:val="StyleUnderline"/>
        </w:rPr>
        <w:t xml:space="preserve">, often in ways that </w:t>
      </w:r>
      <w:r w:rsidRPr="007732EC">
        <w:rPr>
          <w:rStyle w:val="Emphasis"/>
        </w:rPr>
        <w:t>went unrecognized</w:t>
      </w:r>
      <w:r w:rsidRPr="007732EC">
        <w:rPr>
          <w:rStyle w:val="StyleUnderline"/>
        </w:rPr>
        <w:t xml:space="preserve"> by the colonized themselves. The violence of pacification </w:t>
      </w:r>
      <w:r w:rsidRPr="007732EC">
        <w:rPr>
          <w:rStyle w:val="Emphasis"/>
        </w:rPr>
        <w:t>structured the very existence</w:t>
      </w:r>
      <w:r w:rsidRPr="007732EC">
        <w:rPr>
          <w:rStyle w:val="StyleUnderline"/>
        </w:rPr>
        <w:t xml:space="preserve"> of the colonized subject</w:t>
      </w:r>
      <w:r w:rsidRPr="007732EC">
        <w:rPr>
          <w:sz w:val="16"/>
        </w:rPr>
        <w:t>. This violence</w:t>
      </w:r>
      <w:r w:rsidRPr="00297425">
        <w:rPr>
          <w:sz w:val="16"/>
        </w:rPr>
        <w:t xml:space="preserve"> transformed the colonized subjects into a different “species” (Fanon 1963, 35– 40, 43). </w:t>
      </w:r>
      <w:r w:rsidRPr="00297425">
        <w:rPr>
          <w:rStyle w:val="StyleUnderline"/>
        </w:rPr>
        <w:t xml:space="preserve">Colonial </w:t>
      </w:r>
      <w:r w:rsidRPr="00F62143">
        <w:rPr>
          <w:rStyle w:val="StyleUnderline"/>
          <w:highlight w:val="cyan"/>
        </w:rPr>
        <w:t xml:space="preserve">pacification was </w:t>
      </w:r>
      <w:r w:rsidRPr="00F62143">
        <w:rPr>
          <w:rStyle w:val="Emphasis"/>
          <w:highlight w:val="cyan"/>
        </w:rPr>
        <w:t>more than direct</w:t>
      </w:r>
      <w:r w:rsidRPr="00F62143">
        <w:rPr>
          <w:rStyle w:val="StyleUnderline"/>
          <w:highlight w:val="cyan"/>
        </w:rPr>
        <w:t xml:space="preserve"> and </w:t>
      </w:r>
      <w:r w:rsidRPr="00F62143">
        <w:rPr>
          <w:rStyle w:val="Emphasis"/>
          <w:highlight w:val="cyan"/>
        </w:rPr>
        <w:t>indirect violence</w:t>
      </w:r>
      <w:r w:rsidRPr="00297425">
        <w:rPr>
          <w:rStyle w:val="StyleUnderline"/>
        </w:rPr>
        <w:t xml:space="preserve">; </w:t>
      </w:r>
      <w:r w:rsidRPr="00F62143">
        <w:rPr>
          <w:rStyle w:val="StyleUnderline"/>
          <w:highlight w:val="cyan"/>
        </w:rPr>
        <w:t xml:space="preserve">it </w:t>
      </w:r>
      <w:r w:rsidRPr="007732EC">
        <w:rPr>
          <w:rStyle w:val="StyleUnderline"/>
        </w:rPr>
        <w:t>w</w:t>
      </w:r>
      <w:r w:rsidRPr="00297425">
        <w:rPr>
          <w:rStyle w:val="StyleUnderline"/>
        </w:rPr>
        <w:t xml:space="preserve">as sufficiently diffuse to </w:t>
      </w:r>
      <w:r w:rsidRPr="00F62143">
        <w:rPr>
          <w:rStyle w:val="Emphasis"/>
          <w:highlight w:val="cyan"/>
        </w:rPr>
        <w:t>remake the psyche</w:t>
      </w:r>
      <w:r w:rsidRPr="00F62143">
        <w:rPr>
          <w:rStyle w:val="StyleUnderline"/>
          <w:highlight w:val="cyan"/>
        </w:rPr>
        <w:t xml:space="preserve"> of the colonized</w:t>
      </w:r>
      <w:r w:rsidRPr="00297425">
        <w:rPr>
          <w:rStyle w:val="StyleUnderline"/>
        </w:rPr>
        <w:t xml:space="preserve">, </w:t>
      </w:r>
      <w:r w:rsidRPr="00F62143">
        <w:rPr>
          <w:rStyle w:val="Emphasis"/>
          <w:highlight w:val="cyan"/>
        </w:rPr>
        <w:t>affecting</w:t>
      </w:r>
      <w:r w:rsidRPr="00D214A5">
        <w:rPr>
          <w:rStyle w:val="Emphasis"/>
        </w:rPr>
        <w:t xml:space="preserve"> their </w:t>
      </w:r>
      <w:r w:rsidRPr="00F62143">
        <w:rPr>
          <w:rStyle w:val="Emphasis"/>
          <w:highlight w:val="cyan"/>
        </w:rPr>
        <w:t>mental health</w:t>
      </w:r>
      <w:r w:rsidRPr="00F62143">
        <w:rPr>
          <w:rStyle w:val="StyleUnderline"/>
          <w:highlight w:val="cyan"/>
        </w:rPr>
        <w:t xml:space="preserve"> and </w:t>
      </w:r>
      <w:r w:rsidRPr="00F62143">
        <w:rPr>
          <w:rStyle w:val="Emphasis"/>
          <w:highlight w:val="cyan"/>
        </w:rPr>
        <w:t>emotions</w:t>
      </w:r>
      <w:r w:rsidRPr="00297425">
        <w:rPr>
          <w:sz w:val="16"/>
        </w:rPr>
        <w:t xml:space="preserve"> (Fanon 1963, 35–106). </w:t>
      </w:r>
      <w:r w:rsidRPr="00297425">
        <w:rPr>
          <w:rStyle w:val="StyleUnderline"/>
        </w:rPr>
        <w:t>Fanon</w:t>
      </w:r>
      <w:r w:rsidRPr="00297425">
        <w:rPr>
          <w:sz w:val="16"/>
        </w:rPr>
        <w:t xml:space="preserve"> (1963, 31) </w:t>
      </w:r>
      <w:r w:rsidRPr="00297425">
        <w:rPr>
          <w:rStyle w:val="StyleUnderline"/>
        </w:rPr>
        <w:t>described it as “</w:t>
      </w:r>
      <w:r w:rsidRPr="00D214A5">
        <w:rPr>
          <w:rStyle w:val="Emphasis"/>
        </w:rPr>
        <w:t>atmospheric violence</w:t>
      </w:r>
      <w:r w:rsidRPr="00297425">
        <w:rPr>
          <w:rStyle w:val="StyleUnderline"/>
        </w:rPr>
        <w:t xml:space="preserve">,” a “violence </w:t>
      </w:r>
      <w:r w:rsidRPr="00D214A5">
        <w:rPr>
          <w:rStyle w:val="Emphasis"/>
        </w:rPr>
        <w:t>rippling under the skin</w:t>
      </w:r>
      <w:r w:rsidRPr="00297425">
        <w:rPr>
          <w:rStyle w:val="StyleUnderline"/>
        </w:rPr>
        <w:t>.” Unable to lash out against the colonizer, the colonized lived everyday within a world ordered by violence</w:t>
      </w:r>
      <w:r w:rsidRPr="00297425">
        <w:rPr>
          <w:sz w:val="16"/>
        </w:rPr>
        <w:t xml:space="preserve">. In this world, the colonized could not respond to the colonizers for fear of directly violent reprisals and would turn to symbolic activities such as a dance circle to expose the violence experienced </w:t>
      </w:r>
      <w:proofErr w:type="gramStart"/>
      <w:r w:rsidRPr="00297425">
        <w:rPr>
          <w:sz w:val="16"/>
        </w:rPr>
        <w:t>on a daily basis</w:t>
      </w:r>
      <w:proofErr w:type="gramEnd"/>
      <w:r w:rsidRPr="00297425">
        <w:rPr>
          <w:sz w:val="16"/>
        </w:rPr>
        <w:t xml:space="preserve"> (Fanon 1963, 57). For the colonized, rituals such as the dance were a means of expressing existential frustrations with and resistance to the violence of colonial pacification through reenactments of direct violence. Ultimately, anticolonial struggles exposed the violence of colonialism by directing that violence back on its authors. </w:t>
      </w:r>
    </w:p>
    <w:p w14:paraId="586A5325" w14:textId="77777777" w:rsidR="00110D6E" w:rsidRPr="00297425" w:rsidRDefault="00110D6E" w:rsidP="00110D6E">
      <w:pPr>
        <w:rPr>
          <w:sz w:val="16"/>
        </w:rPr>
      </w:pPr>
      <w:r w:rsidRPr="00297425">
        <w:rPr>
          <w:sz w:val="16"/>
        </w:rPr>
        <w:t>Practices of colonial rule were central to d</w:t>
      </w:r>
      <w:r w:rsidRPr="00253664">
        <w:rPr>
          <w:sz w:val="16"/>
        </w:rPr>
        <w:t>eveloping liberal norms of sovereignty, as well as to the domination and control of recalcitrant populations whether within Europe, such as the English domination of the Welsh, Irish, and Scots, or outside of Europe by settler colonialists against ind</w:t>
      </w:r>
      <w:r w:rsidRPr="00297425">
        <w:rPr>
          <w:sz w:val="16"/>
        </w:rPr>
        <w:t xml:space="preserve">igenous populations (Deloria Jr 1974; </w:t>
      </w:r>
      <w:proofErr w:type="spellStart"/>
      <w:r w:rsidRPr="00297425">
        <w:rPr>
          <w:sz w:val="16"/>
        </w:rPr>
        <w:t>Anghie</w:t>
      </w:r>
      <w:proofErr w:type="spellEnd"/>
      <w:r w:rsidRPr="00297425">
        <w:rPr>
          <w:sz w:val="16"/>
        </w:rPr>
        <w:t xml:space="preserve"> 2005; Miller 2006; </w:t>
      </w:r>
      <w:proofErr w:type="spellStart"/>
      <w:r w:rsidRPr="00297425">
        <w:rPr>
          <w:sz w:val="16"/>
        </w:rPr>
        <w:t>Havercroft</w:t>
      </w:r>
      <w:proofErr w:type="spellEnd"/>
      <w:r w:rsidRPr="00297425">
        <w:rPr>
          <w:sz w:val="16"/>
        </w:rPr>
        <w:t xml:space="preserve"> 2008; </w:t>
      </w:r>
      <w:r w:rsidRPr="00253664">
        <w:rPr>
          <w:sz w:val="16"/>
        </w:rPr>
        <w:t xml:space="preserve">Shaw 2008; </w:t>
      </w:r>
      <w:proofErr w:type="spellStart"/>
      <w:r w:rsidRPr="00253664">
        <w:rPr>
          <w:sz w:val="16"/>
        </w:rPr>
        <w:t>Barkawi</w:t>
      </w:r>
      <w:proofErr w:type="spellEnd"/>
      <w:r w:rsidRPr="00297425">
        <w:rPr>
          <w:sz w:val="16"/>
        </w:rPr>
        <w:t xml:space="preserve"> and </w:t>
      </w:r>
      <w:proofErr w:type="spellStart"/>
      <w:r w:rsidRPr="00297425">
        <w:rPr>
          <w:sz w:val="16"/>
        </w:rPr>
        <w:t>Stanski</w:t>
      </w:r>
      <w:proofErr w:type="spellEnd"/>
      <w:r w:rsidRPr="00297425">
        <w:rPr>
          <w:sz w:val="16"/>
        </w:rPr>
        <w:t xml:space="preserve"> 2012; </w:t>
      </w:r>
      <w:proofErr w:type="spellStart"/>
      <w:r w:rsidRPr="00297425">
        <w:rPr>
          <w:sz w:val="16"/>
        </w:rPr>
        <w:t>Coulthard</w:t>
      </w:r>
      <w:proofErr w:type="spellEnd"/>
      <w:r w:rsidRPr="00297425">
        <w:rPr>
          <w:sz w:val="16"/>
        </w:rPr>
        <w:t xml:space="preserve"> 2014; Simpson 2014; Lightfoot 2016; Rueda-</w:t>
      </w:r>
      <w:proofErr w:type="spellStart"/>
      <w:r w:rsidRPr="00297425">
        <w:rPr>
          <w:sz w:val="16"/>
        </w:rPr>
        <w:t>Saiz</w:t>
      </w:r>
      <w:proofErr w:type="spellEnd"/>
      <w:r w:rsidRPr="00297425">
        <w:rPr>
          <w:sz w:val="16"/>
        </w:rPr>
        <w:t xml:space="preserve"> 2017). </w:t>
      </w:r>
      <w:r w:rsidRPr="00F62143">
        <w:rPr>
          <w:rStyle w:val="StyleUnderline"/>
          <w:highlight w:val="cyan"/>
        </w:rPr>
        <w:t xml:space="preserve">This civilizing imagination </w:t>
      </w:r>
      <w:r w:rsidRPr="007732EC">
        <w:rPr>
          <w:rStyle w:val="Emphasis"/>
        </w:rPr>
        <w:t>functioned phenomenologically</w:t>
      </w:r>
      <w:r w:rsidRPr="00297425">
        <w:rPr>
          <w:rStyle w:val="StyleUnderline"/>
        </w:rPr>
        <w:t xml:space="preserve">. It </w:t>
      </w:r>
      <w:r w:rsidRPr="00F62143">
        <w:rPr>
          <w:rStyle w:val="StyleUnderline"/>
          <w:highlight w:val="cyan"/>
        </w:rPr>
        <w:t xml:space="preserve">produced insiders as </w:t>
      </w:r>
      <w:r w:rsidRPr="00F62143">
        <w:rPr>
          <w:rStyle w:val="Emphasis"/>
          <w:highlight w:val="cyan"/>
        </w:rPr>
        <w:t>civilized</w:t>
      </w:r>
      <w:r w:rsidRPr="00F62143">
        <w:rPr>
          <w:rStyle w:val="StyleUnderline"/>
          <w:highlight w:val="cyan"/>
        </w:rPr>
        <w:t xml:space="preserve"> and </w:t>
      </w:r>
      <w:r w:rsidRPr="00F62143">
        <w:rPr>
          <w:rStyle w:val="Emphasis"/>
          <w:highlight w:val="cyan"/>
        </w:rPr>
        <w:t>peaceful</w:t>
      </w:r>
      <w:r w:rsidRPr="00F62143">
        <w:rPr>
          <w:rStyle w:val="StyleUnderline"/>
          <w:highlight w:val="cyan"/>
        </w:rPr>
        <w:t xml:space="preserve"> and outsiders as </w:t>
      </w:r>
      <w:r w:rsidRPr="00F62143">
        <w:rPr>
          <w:rStyle w:val="Emphasis"/>
          <w:highlight w:val="cyan"/>
        </w:rPr>
        <w:t>violent</w:t>
      </w:r>
      <w:r w:rsidRPr="00F62143">
        <w:rPr>
          <w:rStyle w:val="StyleUnderline"/>
          <w:highlight w:val="cyan"/>
        </w:rPr>
        <w:t xml:space="preserve">, </w:t>
      </w:r>
      <w:r w:rsidRPr="007732EC">
        <w:rPr>
          <w:rStyle w:val="Emphasis"/>
        </w:rPr>
        <w:t xml:space="preserve">external </w:t>
      </w:r>
      <w:r w:rsidRPr="00F62143">
        <w:rPr>
          <w:rStyle w:val="Emphasis"/>
          <w:highlight w:val="cyan"/>
        </w:rPr>
        <w:t>threats</w:t>
      </w:r>
      <w:r w:rsidRPr="00F62143">
        <w:rPr>
          <w:rStyle w:val="StyleUnderline"/>
          <w:highlight w:val="cyan"/>
        </w:rPr>
        <w:t xml:space="preserve"> to civilization</w:t>
      </w:r>
      <w:r w:rsidRPr="00297425">
        <w:rPr>
          <w:rStyle w:val="StyleUnderline"/>
        </w:rPr>
        <w:t xml:space="preserve">. In doing so, this imagination </w:t>
      </w:r>
      <w:r w:rsidRPr="00D214A5">
        <w:rPr>
          <w:rStyle w:val="Emphasis"/>
        </w:rPr>
        <w:t>successfully obscured</w:t>
      </w:r>
      <w:r w:rsidRPr="00297425">
        <w:rPr>
          <w:sz w:val="16"/>
        </w:rPr>
        <w:t xml:space="preserve"> how the structures of liberalism produced colonial violence.</w:t>
      </w:r>
      <w:r w:rsidRPr="002A510E">
        <w:rPr>
          <w:rStyle w:val="Emphasis"/>
        </w:rPr>
        <w:t>13</w:t>
      </w:r>
    </w:p>
    <w:p w14:paraId="0204A8E8" w14:textId="77777777" w:rsidR="00110D6E" w:rsidRPr="00297425" w:rsidRDefault="00110D6E" w:rsidP="00110D6E">
      <w:pPr>
        <w:rPr>
          <w:sz w:val="16"/>
        </w:rPr>
      </w:pPr>
      <w:r w:rsidRPr="002A510E">
        <w:rPr>
          <w:rStyle w:val="Emphasis"/>
        </w:rPr>
        <w:t>FOOTNOTE 13</w:t>
      </w:r>
      <w:r w:rsidRPr="00297425">
        <w:rPr>
          <w:sz w:val="16"/>
        </w:rPr>
        <w:t xml:space="preserve"> Arguments </w:t>
      </w:r>
      <w:r w:rsidRPr="00253664">
        <w:rPr>
          <w:sz w:val="16"/>
        </w:rPr>
        <w:t>ab</w:t>
      </w:r>
      <w:r w:rsidRPr="00297425">
        <w:rPr>
          <w:sz w:val="16"/>
        </w:rPr>
        <w:t xml:space="preserve">out </w:t>
      </w:r>
      <w:r w:rsidRPr="00F62143">
        <w:rPr>
          <w:rStyle w:val="StyleUnderline"/>
          <w:highlight w:val="cyan"/>
        </w:rPr>
        <w:t xml:space="preserve">the </w:t>
      </w:r>
      <w:r w:rsidRPr="00F62143">
        <w:rPr>
          <w:rStyle w:val="Emphasis"/>
          <w:highlight w:val="cyan"/>
        </w:rPr>
        <w:t>foundational role of colonialism</w:t>
      </w:r>
      <w:r w:rsidRPr="00297425">
        <w:rPr>
          <w:rStyle w:val="StyleUnderline"/>
        </w:rPr>
        <w:t xml:space="preserve">, </w:t>
      </w:r>
      <w:r w:rsidRPr="00D214A5">
        <w:rPr>
          <w:rStyle w:val="Emphasis"/>
        </w:rPr>
        <w:t xml:space="preserve">primitive </w:t>
      </w:r>
      <w:r w:rsidRPr="00F62143">
        <w:rPr>
          <w:rStyle w:val="Emphasis"/>
          <w:highlight w:val="cyan"/>
        </w:rPr>
        <w:t>accumulation</w:t>
      </w:r>
      <w:r w:rsidRPr="00F62143">
        <w:rPr>
          <w:rStyle w:val="StyleUnderline"/>
          <w:highlight w:val="cyan"/>
        </w:rPr>
        <w:t xml:space="preserve">, and </w:t>
      </w:r>
      <w:r w:rsidRPr="00F62143">
        <w:rPr>
          <w:rStyle w:val="Emphasis"/>
          <w:highlight w:val="cyan"/>
        </w:rPr>
        <w:t>white supremacy</w:t>
      </w:r>
      <w:r w:rsidRPr="00297425">
        <w:rPr>
          <w:rStyle w:val="StyleUnderline"/>
        </w:rPr>
        <w:t xml:space="preserve"> in structuring the modern international system</w:t>
      </w:r>
      <w:r w:rsidRPr="00297425">
        <w:rPr>
          <w:sz w:val="16"/>
        </w:rPr>
        <w:t xml:space="preserve"> are particularly useful in thinking about phenomenological violence (Jones 2006; </w:t>
      </w:r>
      <w:proofErr w:type="spellStart"/>
      <w:r w:rsidRPr="00297425">
        <w:rPr>
          <w:sz w:val="16"/>
        </w:rPr>
        <w:t>Anievas</w:t>
      </w:r>
      <w:proofErr w:type="spellEnd"/>
      <w:r w:rsidRPr="00297425">
        <w:rPr>
          <w:sz w:val="16"/>
        </w:rPr>
        <w:t xml:space="preserve">, Manchanda, and </w:t>
      </w:r>
      <w:proofErr w:type="spellStart"/>
      <w:r w:rsidRPr="00297425">
        <w:rPr>
          <w:sz w:val="16"/>
        </w:rPr>
        <w:t>Shilliam</w:t>
      </w:r>
      <w:proofErr w:type="spellEnd"/>
      <w:r w:rsidRPr="00297425">
        <w:rPr>
          <w:sz w:val="16"/>
        </w:rPr>
        <w:t xml:space="preserve"> 2015; Du Bois 1915; Shaw 2008; </w:t>
      </w:r>
      <w:proofErr w:type="spellStart"/>
      <w:r w:rsidRPr="00297425">
        <w:rPr>
          <w:sz w:val="16"/>
        </w:rPr>
        <w:t>Coulthard</w:t>
      </w:r>
      <w:proofErr w:type="spellEnd"/>
      <w:r w:rsidRPr="00297425">
        <w:rPr>
          <w:sz w:val="16"/>
        </w:rPr>
        <w:t xml:space="preserve"> 2014; Deloria 1974; Lowe 2015; Hartman 1997). </w:t>
      </w:r>
      <w:r w:rsidRPr="00297425">
        <w:rPr>
          <w:rStyle w:val="StyleUnderline"/>
        </w:rPr>
        <w:t xml:space="preserve">The legacy of these practices </w:t>
      </w:r>
      <w:r w:rsidRPr="00F62143">
        <w:rPr>
          <w:rStyle w:val="Emphasis"/>
          <w:highlight w:val="cyan"/>
        </w:rPr>
        <w:t xml:space="preserve">pervades contemporary liberal </w:t>
      </w:r>
      <w:proofErr w:type="gramStart"/>
      <w:r w:rsidRPr="00F62143">
        <w:rPr>
          <w:rStyle w:val="Emphasis"/>
          <w:highlight w:val="cyan"/>
        </w:rPr>
        <w:t>peace-building</w:t>
      </w:r>
      <w:proofErr w:type="gramEnd"/>
      <w:r w:rsidRPr="00297425">
        <w:rPr>
          <w:sz w:val="16"/>
        </w:rPr>
        <w:t xml:space="preserve"> (Richmond 2014; Sabaratnam 2015; </w:t>
      </w:r>
      <w:proofErr w:type="spellStart"/>
      <w:r w:rsidRPr="00297425">
        <w:rPr>
          <w:sz w:val="16"/>
        </w:rPr>
        <w:t>Bouka</w:t>
      </w:r>
      <w:proofErr w:type="spellEnd"/>
      <w:r w:rsidRPr="00297425">
        <w:rPr>
          <w:sz w:val="16"/>
        </w:rPr>
        <w:t xml:space="preserve"> 2013; </w:t>
      </w:r>
      <w:proofErr w:type="spellStart"/>
      <w:r w:rsidRPr="00297425">
        <w:rPr>
          <w:sz w:val="16"/>
        </w:rPr>
        <w:t>Autesserre</w:t>
      </w:r>
      <w:proofErr w:type="spellEnd"/>
      <w:r w:rsidRPr="00297425">
        <w:rPr>
          <w:sz w:val="16"/>
        </w:rPr>
        <w:t xml:space="preserve"> 2009) </w:t>
      </w:r>
      <w:r w:rsidRPr="00F62143">
        <w:rPr>
          <w:rStyle w:val="StyleUnderline"/>
          <w:highlight w:val="cyan"/>
        </w:rPr>
        <w:t xml:space="preserve">and </w:t>
      </w:r>
      <w:r w:rsidRPr="00F62143">
        <w:rPr>
          <w:rStyle w:val="Emphasis"/>
          <w:highlight w:val="cyan"/>
        </w:rPr>
        <w:t>liberal global governance</w:t>
      </w:r>
      <w:r w:rsidRPr="00297425">
        <w:rPr>
          <w:sz w:val="16"/>
        </w:rPr>
        <w:t xml:space="preserve"> (</w:t>
      </w:r>
      <w:proofErr w:type="spellStart"/>
      <w:r w:rsidRPr="00297425">
        <w:rPr>
          <w:sz w:val="16"/>
        </w:rPr>
        <w:t>Koomen</w:t>
      </w:r>
      <w:proofErr w:type="spellEnd"/>
      <w:r w:rsidRPr="00297425">
        <w:rPr>
          <w:sz w:val="16"/>
        </w:rPr>
        <w:t xml:space="preserve"> 2014a, 2014b, 2013), </w:t>
      </w:r>
      <w:r w:rsidRPr="00F62143">
        <w:rPr>
          <w:rStyle w:val="StyleUnderline"/>
          <w:highlight w:val="cyan"/>
        </w:rPr>
        <w:t>while trade liberalization</w:t>
      </w:r>
      <w:r w:rsidRPr="00297425">
        <w:rPr>
          <w:rStyle w:val="StyleUnderline"/>
        </w:rPr>
        <w:t xml:space="preserve"> can </w:t>
      </w:r>
      <w:r w:rsidRPr="00F62143">
        <w:rPr>
          <w:rStyle w:val="Emphasis"/>
          <w:highlight w:val="cyan"/>
        </w:rPr>
        <w:t>facilitate mass violence</w:t>
      </w:r>
      <w:r w:rsidRPr="00297425">
        <w:rPr>
          <w:sz w:val="16"/>
        </w:rPr>
        <w:t xml:space="preserve"> (</w:t>
      </w:r>
      <w:proofErr w:type="spellStart"/>
      <w:r w:rsidRPr="00297425">
        <w:rPr>
          <w:sz w:val="16"/>
        </w:rPr>
        <w:t>Kamola</w:t>
      </w:r>
      <w:proofErr w:type="spellEnd"/>
      <w:r w:rsidRPr="00297425">
        <w:rPr>
          <w:sz w:val="16"/>
        </w:rPr>
        <w:t xml:space="preserve"> 2007; Smith 2016). </w:t>
      </w:r>
      <w:proofErr w:type="spellStart"/>
      <w:r w:rsidRPr="00297425">
        <w:rPr>
          <w:sz w:val="16"/>
        </w:rPr>
        <w:t>Césaire</w:t>
      </w:r>
      <w:proofErr w:type="spellEnd"/>
      <w:r w:rsidRPr="00297425">
        <w:rPr>
          <w:sz w:val="16"/>
        </w:rPr>
        <w:t xml:space="preserve"> argues that </w:t>
      </w:r>
      <w:r w:rsidRPr="00297425">
        <w:rPr>
          <w:rStyle w:val="StyleUnderline"/>
        </w:rPr>
        <w:t>colonialism produced a “</w:t>
      </w:r>
      <w:r w:rsidRPr="00D214A5">
        <w:rPr>
          <w:rStyle w:val="Emphasis"/>
        </w:rPr>
        <w:t>boomerang effect</w:t>
      </w:r>
      <w:r w:rsidRPr="00297425">
        <w:rPr>
          <w:rStyle w:val="StyleUnderline"/>
        </w:rPr>
        <w:t xml:space="preserve">” within European societies; </w:t>
      </w:r>
      <w:r w:rsidRPr="00052247">
        <w:rPr>
          <w:rStyle w:val="Emphasis"/>
          <w:highlight w:val="cyan"/>
        </w:rPr>
        <w:t>Nazism</w:t>
      </w:r>
      <w:r w:rsidRPr="00052247">
        <w:rPr>
          <w:rStyle w:val="StyleUnderline"/>
          <w:highlight w:val="cyan"/>
        </w:rPr>
        <w:t xml:space="preserve"> </w:t>
      </w:r>
      <w:r w:rsidRPr="00F62143">
        <w:rPr>
          <w:rStyle w:val="StyleUnderline"/>
          <w:highlight w:val="cyan"/>
        </w:rPr>
        <w:t>was the return of violence previously “</w:t>
      </w:r>
      <w:r w:rsidRPr="00F62143">
        <w:rPr>
          <w:rStyle w:val="Emphasis"/>
          <w:highlight w:val="cyan"/>
        </w:rPr>
        <w:t>applied only to non-European peoples</w:t>
      </w:r>
      <w:r w:rsidRPr="00297425">
        <w:rPr>
          <w:rStyle w:val="StyleUnderline"/>
        </w:rPr>
        <w:t>”</w:t>
      </w:r>
      <w:r w:rsidRPr="00297425">
        <w:rPr>
          <w:sz w:val="16"/>
        </w:rPr>
        <w:t xml:space="preserve"> (</w:t>
      </w:r>
      <w:proofErr w:type="spellStart"/>
      <w:r w:rsidRPr="00297425">
        <w:rPr>
          <w:sz w:val="16"/>
        </w:rPr>
        <w:t>Césaire</w:t>
      </w:r>
      <w:proofErr w:type="spellEnd"/>
      <w:r w:rsidRPr="00297425">
        <w:rPr>
          <w:sz w:val="16"/>
        </w:rPr>
        <w:t xml:space="preserve"> 2000, 36). At independence, </w:t>
      </w:r>
      <w:r w:rsidRPr="00F62143">
        <w:rPr>
          <w:rStyle w:val="Emphasis"/>
          <w:highlight w:val="cyan"/>
        </w:rPr>
        <w:t>i</w:t>
      </w:r>
      <w:r w:rsidRPr="00D214A5">
        <w:rPr>
          <w:rStyle w:val="Emphasis"/>
        </w:rPr>
        <w:t xml:space="preserve">nternational </w:t>
      </w:r>
      <w:r w:rsidRPr="00F62143">
        <w:rPr>
          <w:rStyle w:val="Emphasis"/>
          <w:highlight w:val="cyan"/>
        </w:rPr>
        <w:t>law became a mechanism</w:t>
      </w:r>
      <w:r w:rsidRPr="00F62143">
        <w:rPr>
          <w:rStyle w:val="StyleUnderline"/>
          <w:highlight w:val="cyan"/>
        </w:rPr>
        <w:t xml:space="preserve"> for reinforcing this international order</w:t>
      </w:r>
      <w:r w:rsidRPr="00297425">
        <w:rPr>
          <w:rStyle w:val="StyleUnderline"/>
        </w:rPr>
        <w:t xml:space="preserve"> upon the previously colonized world</w:t>
      </w:r>
      <w:r w:rsidRPr="00297425">
        <w:rPr>
          <w:sz w:val="16"/>
        </w:rPr>
        <w:t xml:space="preserve"> (</w:t>
      </w:r>
      <w:proofErr w:type="spellStart"/>
      <w:r w:rsidRPr="00297425">
        <w:rPr>
          <w:sz w:val="16"/>
        </w:rPr>
        <w:t>Grovogui</w:t>
      </w:r>
      <w:proofErr w:type="spellEnd"/>
      <w:r w:rsidRPr="00297425">
        <w:rPr>
          <w:sz w:val="16"/>
        </w:rPr>
        <w:t xml:space="preserve"> 1996).</w:t>
      </w:r>
    </w:p>
    <w:p w14:paraId="07D0866E" w14:textId="77777777" w:rsidR="00110D6E" w:rsidRPr="00297425" w:rsidRDefault="00110D6E" w:rsidP="00110D6E">
      <w:pPr>
        <w:rPr>
          <w:sz w:val="16"/>
        </w:rPr>
      </w:pPr>
      <w:r w:rsidRPr="00297425">
        <w:rPr>
          <w:rStyle w:val="StyleUnderline"/>
        </w:rPr>
        <w:t xml:space="preserve">The idea of </w:t>
      </w:r>
      <w:r w:rsidRPr="00F62143">
        <w:rPr>
          <w:rStyle w:val="StyleUnderline"/>
          <w:highlight w:val="cyan"/>
        </w:rPr>
        <w:t>war as</w:t>
      </w:r>
      <w:r w:rsidRPr="00297425">
        <w:rPr>
          <w:rStyle w:val="StyleUnderline"/>
        </w:rPr>
        <w:t xml:space="preserve"> an </w:t>
      </w:r>
      <w:r w:rsidRPr="00F62143">
        <w:rPr>
          <w:rStyle w:val="Emphasis"/>
          <w:highlight w:val="cyan"/>
        </w:rPr>
        <w:t>external</w:t>
      </w:r>
      <w:r w:rsidRPr="00D214A5">
        <w:rPr>
          <w:rStyle w:val="Emphasis"/>
        </w:rPr>
        <w:t xml:space="preserve"> practice</w:t>
      </w:r>
      <w:r w:rsidRPr="00297425">
        <w:rPr>
          <w:rStyle w:val="StyleUnderline"/>
        </w:rPr>
        <w:t xml:space="preserve"> of states, </w:t>
      </w:r>
      <w:r w:rsidRPr="00D214A5">
        <w:rPr>
          <w:rStyle w:val="Emphasis"/>
        </w:rPr>
        <w:t>not tied</w:t>
      </w:r>
      <w:r w:rsidRPr="00297425">
        <w:rPr>
          <w:rStyle w:val="StyleUnderline"/>
        </w:rPr>
        <w:t xml:space="preserve"> to their </w:t>
      </w:r>
      <w:r w:rsidRPr="00D214A5">
        <w:rPr>
          <w:rStyle w:val="Emphasis"/>
        </w:rPr>
        <w:t>internal workings</w:t>
      </w:r>
      <w:r w:rsidRPr="00297425">
        <w:rPr>
          <w:rStyle w:val="StyleUnderline"/>
        </w:rPr>
        <w:t xml:space="preserve"> and located according to </w:t>
      </w:r>
      <w:r w:rsidRPr="00D214A5">
        <w:rPr>
          <w:rStyle w:val="Emphasis"/>
        </w:rPr>
        <w:t>specific normative projections</w:t>
      </w:r>
      <w:r w:rsidRPr="00297425">
        <w:rPr>
          <w:rStyle w:val="StyleUnderline"/>
        </w:rPr>
        <w:t xml:space="preserve"> of Western identity, </w:t>
      </w:r>
      <w:r w:rsidRPr="00F62143">
        <w:rPr>
          <w:rStyle w:val="Emphasis"/>
          <w:highlight w:val="cyan"/>
        </w:rPr>
        <w:t>followed</w:t>
      </w:r>
      <w:r w:rsidRPr="00F62143">
        <w:rPr>
          <w:rStyle w:val="StyleUnderline"/>
          <w:highlight w:val="cyan"/>
        </w:rPr>
        <w:t xml:space="preserve"> from this colonial mentality</w:t>
      </w:r>
      <w:r w:rsidRPr="00297425">
        <w:rPr>
          <w:rStyle w:val="StyleUnderline"/>
        </w:rPr>
        <w:t xml:space="preserve">. </w:t>
      </w:r>
      <w:r w:rsidRPr="00F62143">
        <w:rPr>
          <w:rStyle w:val="StyleUnderline"/>
          <w:highlight w:val="cyan"/>
        </w:rPr>
        <w:t>This</w:t>
      </w:r>
      <w:r w:rsidRPr="00297425">
        <w:rPr>
          <w:rStyle w:val="StyleUnderline"/>
        </w:rPr>
        <w:t xml:space="preserve"> mentality </w:t>
      </w:r>
      <w:r w:rsidRPr="00F62143">
        <w:rPr>
          <w:rStyle w:val="Emphasis"/>
          <w:highlight w:val="cyan"/>
        </w:rPr>
        <w:t>legitimized</w:t>
      </w:r>
      <w:r w:rsidRPr="00D214A5">
        <w:rPr>
          <w:rStyle w:val="Emphasis"/>
        </w:rPr>
        <w:t xml:space="preserve"> the </w:t>
      </w:r>
      <w:r w:rsidRPr="00F62143">
        <w:rPr>
          <w:rStyle w:val="Emphasis"/>
          <w:highlight w:val="cyan"/>
        </w:rPr>
        <w:t xml:space="preserve">exporting </w:t>
      </w:r>
      <w:r w:rsidRPr="007732EC">
        <w:rPr>
          <w:rStyle w:val="Emphasis"/>
        </w:rPr>
        <w:t xml:space="preserve">of </w:t>
      </w:r>
      <w:r w:rsidRPr="00F62143">
        <w:rPr>
          <w:rStyle w:val="Emphasis"/>
          <w:highlight w:val="cyan"/>
        </w:rPr>
        <w:t>violence</w:t>
      </w:r>
      <w:r w:rsidRPr="00F62143">
        <w:rPr>
          <w:rStyle w:val="StyleUnderline"/>
          <w:highlight w:val="cyan"/>
        </w:rPr>
        <w:t xml:space="preserve"> to create a </w:t>
      </w:r>
      <w:r w:rsidRPr="00F62143">
        <w:rPr>
          <w:rStyle w:val="Emphasis"/>
          <w:highlight w:val="cyan"/>
        </w:rPr>
        <w:t>Western</w:t>
      </w:r>
      <w:r w:rsidRPr="00D214A5">
        <w:rPr>
          <w:rStyle w:val="Emphasis"/>
        </w:rPr>
        <w:t xml:space="preserve"> imperial </w:t>
      </w:r>
      <w:r w:rsidRPr="00F62143">
        <w:rPr>
          <w:rStyle w:val="Emphasis"/>
          <w:highlight w:val="cyan"/>
        </w:rPr>
        <w:t>pax</w:t>
      </w:r>
      <w:r w:rsidRPr="00F62143">
        <w:rPr>
          <w:rStyle w:val="StyleUnderline"/>
          <w:highlight w:val="cyan"/>
        </w:rPr>
        <w:t xml:space="preserve"> and</w:t>
      </w:r>
      <w:r w:rsidRPr="00297425">
        <w:rPr>
          <w:rStyle w:val="StyleUnderline"/>
        </w:rPr>
        <w:t xml:space="preserve"> was so widespread that it </w:t>
      </w:r>
      <w:r w:rsidRPr="00253664">
        <w:rPr>
          <w:rStyle w:val="Emphasis"/>
        </w:rPr>
        <w:t>shaped the development of modern warfare</w:t>
      </w:r>
      <w:r w:rsidRPr="00297425">
        <w:rPr>
          <w:sz w:val="16"/>
        </w:rPr>
        <w:t xml:space="preserve"> (Ellis 1986; Proudhon [1861] 1998). </w:t>
      </w:r>
      <w:r w:rsidRPr="00253664">
        <w:rPr>
          <w:rStyle w:val="StyleUnderline"/>
        </w:rPr>
        <w:t xml:space="preserve">The colonial wars </w:t>
      </w:r>
      <w:r w:rsidRPr="00253664">
        <w:rPr>
          <w:rStyle w:val="Emphasis"/>
        </w:rPr>
        <w:t>reproduced</w:t>
      </w:r>
      <w:r w:rsidRPr="00253664">
        <w:rPr>
          <w:rStyle w:val="StyleUnderline"/>
        </w:rPr>
        <w:t xml:space="preserve"> and </w:t>
      </w:r>
      <w:r w:rsidRPr="00F62143">
        <w:rPr>
          <w:rStyle w:val="Emphasis"/>
          <w:highlight w:val="cyan"/>
        </w:rPr>
        <w:t>reinforced</w:t>
      </w:r>
      <w:r w:rsidRPr="00253664">
        <w:rPr>
          <w:rStyle w:val="Emphasis"/>
        </w:rPr>
        <w:t xml:space="preserve"> ideologies of </w:t>
      </w:r>
      <w:r w:rsidRPr="00F62143">
        <w:rPr>
          <w:rStyle w:val="Emphasis"/>
          <w:highlight w:val="cyan"/>
        </w:rPr>
        <w:t>Western superiority</w:t>
      </w:r>
      <w:r w:rsidRPr="00253664">
        <w:rPr>
          <w:rStyle w:val="StyleUnderline"/>
        </w:rPr>
        <w:t>, evidenced</w:t>
      </w:r>
      <w:r w:rsidRPr="00297425">
        <w:rPr>
          <w:rStyle w:val="StyleUnderline"/>
        </w:rPr>
        <w:t xml:space="preserve"> in part by the West’s </w:t>
      </w:r>
      <w:r w:rsidRPr="00D214A5">
        <w:rPr>
          <w:rStyle w:val="Emphasis"/>
        </w:rPr>
        <w:t>superior military technology</w:t>
      </w:r>
      <w:r w:rsidRPr="00297425">
        <w:rPr>
          <w:rStyle w:val="StyleUnderline"/>
        </w:rPr>
        <w:t xml:space="preserve">. A consequence of </w:t>
      </w:r>
      <w:r w:rsidRPr="00F62143">
        <w:rPr>
          <w:rStyle w:val="StyleUnderline"/>
          <w:highlight w:val="cyan"/>
        </w:rPr>
        <w:t>this racist hubris</w:t>
      </w:r>
      <w:r w:rsidRPr="00297425">
        <w:rPr>
          <w:rStyle w:val="StyleUnderline"/>
        </w:rPr>
        <w:t xml:space="preserve"> was the </w:t>
      </w:r>
      <w:r w:rsidRPr="00D214A5">
        <w:rPr>
          <w:rStyle w:val="Emphasis"/>
        </w:rPr>
        <w:t>inability to foresee the destructive tendencies</w:t>
      </w:r>
      <w:r w:rsidRPr="00297425">
        <w:rPr>
          <w:rStyle w:val="StyleUnderline"/>
        </w:rPr>
        <w:t xml:space="preserve"> of Western warfare when </w:t>
      </w:r>
      <w:r w:rsidRPr="00D214A5">
        <w:rPr>
          <w:rStyle w:val="Emphasis"/>
        </w:rPr>
        <w:t>unleashed against themselves</w:t>
      </w:r>
      <w:r w:rsidRPr="00297425">
        <w:rPr>
          <w:sz w:val="16"/>
        </w:rPr>
        <w:t xml:space="preserve"> (Ellis 1986). </w:t>
      </w:r>
    </w:p>
    <w:p w14:paraId="65C1DBA4" w14:textId="77777777" w:rsidR="00110D6E" w:rsidRPr="00297425" w:rsidRDefault="00110D6E" w:rsidP="00110D6E">
      <w:pPr>
        <w:rPr>
          <w:sz w:val="16"/>
        </w:rPr>
      </w:pPr>
      <w:r w:rsidRPr="00297425">
        <w:rPr>
          <w:sz w:val="16"/>
        </w:rPr>
        <w:t xml:space="preserve">The discipline of international relations, founded in response to the unexpectedly destructive character of the First World War, reproduced this understanding of war.14 </w:t>
      </w:r>
      <w:proofErr w:type="gramStart"/>
      <w:r w:rsidRPr="00297425">
        <w:rPr>
          <w:rStyle w:val="StyleUnderline"/>
        </w:rPr>
        <w:t xml:space="preserve">This understanding </w:t>
      </w:r>
      <w:r w:rsidRPr="00F62143">
        <w:rPr>
          <w:rStyle w:val="Emphasis"/>
          <w:highlight w:val="cyan"/>
        </w:rPr>
        <w:t>disguises</w:t>
      </w:r>
      <w:proofErr w:type="gramEnd"/>
      <w:r w:rsidRPr="00F62143">
        <w:rPr>
          <w:rStyle w:val="Emphasis"/>
          <w:highlight w:val="cyan"/>
        </w:rPr>
        <w:t xml:space="preserve"> the possibility of increasing violence</w:t>
      </w:r>
      <w:r w:rsidRPr="00F62143">
        <w:rPr>
          <w:rStyle w:val="StyleUnderline"/>
          <w:highlight w:val="cyan"/>
        </w:rPr>
        <w:t xml:space="preserve"> within the liberal world by </w:t>
      </w:r>
      <w:r w:rsidRPr="00F62143">
        <w:rPr>
          <w:rStyle w:val="Emphasis"/>
          <w:highlight w:val="cyan"/>
        </w:rPr>
        <w:t>presuming a historical narrative of progress</w:t>
      </w:r>
      <w:r w:rsidRPr="00F62143">
        <w:rPr>
          <w:rStyle w:val="StyleUnderline"/>
          <w:highlight w:val="cyan"/>
        </w:rPr>
        <w:t xml:space="preserve"> and </w:t>
      </w:r>
      <w:r w:rsidRPr="00F62143">
        <w:rPr>
          <w:rStyle w:val="Emphasis"/>
          <w:highlight w:val="cyan"/>
        </w:rPr>
        <w:t>being shocked by its aberration</w:t>
      </w:r>
      <w:r w:rsidRPr="00297425">
        <w:rPr>
          <w:rStyle w:val="StyleUnderline"/>
        </w:rPr>
        <w:t xml:space="preserve">. </w:t>
      </w:r>
      <w:r w:rsidRPr="00F62143">
        <w:rPr>
          <w:rStyle w:val="StyleUnderline"/>
          <w:highlight w:val="cyan"/>
        </w:rPr>
        <w:t>War</w:t>
      </w:r>
      <w:r w:rsidRPr="00297425">
        <w:rPr>
          <w:rStyle w:val="StyleUnderline"/>
        </w:rPr>
        <w:t xml:space="preserve">, however, </w:t>
      </w:r>
      <w:r w:rsidRPr="00F62143">
        <w:rPr>
          <w:rStyle w:val="StyleUnderline"/>
          <w:highlight w:val="cyan"/>
        </w:rPr>
        <w:t xml:space="preserve">is </w:t>
      </w:r>
      <w:r w:rsidRPr="00F62143">
        <w:rPr>
          <w:rStyle w:val="Emphasis"/>
          <w:highlight w:val="cyan"/>
        </w:rPr>
        <w:t>not the absence of peace</w:t>
      </w:r>
      <w:r w:rsidRPr="00F62143">
        <w:rPr>
          <w:rStyle w:val="StyleUnderline"/>
          <w:highlight w:val="cyan"/>
        </w:rPr>
        <w:t xml:space="preserve"> or</w:t>
      </w:r>
      <w:r w:rsidRPr="00297425">
        <w:rPr>
          <w:rStyle w:val="StyleUnderline"/>
        </w:rPr>
        <w:t xml:space="preserve"> an </w:t>
      </w:r>
      <w:r w:rsidRPr="00F62143">
        <w:rPr>
          <w:rStyle w:val="Emphasis"/>
          <w:highlight w:val="cyan"/>
        </w:rPr>
        <w:t xml:space="preserve">aberration of liberal </w:t>
      </w:r>
      <w:proofErr w:type="gramStart"/>
      <w:r w:rsidRPr="00F62143">
        <w:rPr>
          <w:rStyle w:val="Emphasis"/>
          <w:highlight w:val="cyan"/>
        </w:rPr>
        <w:t>progress</w:t>
      </w:r>
      <w:r w:rsidRPr="00297425">
        <w:rPr>
          <w:rStyle w:val="StyleUnderline"/>
        </w:rPr>
        <w:t xml:space="preserve">, </w:t>
      </w:r>
      <w:r w:rsidRPr="00253664">
        <w:rPr>
          <w:rStyle w:val="StyleUnderline"/>
        </w:rPr>
        <w:t>but</w:t>
      </w:r>
      <w:proofErr w:type="gramEnd"/>
      <w:r w:rsidRPr="00297425">
        <w:rPr>
          <w:rStyle w:val="StyleUnderline"/>
        </w:rPr>
        <w:t xml:space="preserve"> is instead </w:t>
      </w:r>
      <w:r w:rsidRPr="00253664">
        <w:rPr>
          <w:rStyle w:val="StyleUnderline"/>
        </w:rPr>
        <w:t xml:space="preserve">a </w:t>
      </w:r>
      <w:r w:rsidRPr="00253664">
        <w:rPr>
          <w:rStyle w:val="Emphasis"/>
        </w:rPr>
        <w:t>phenomenological breaking</w:t>
      </w:r>
      <w:r w:rsidRPr="00253664">
        <w:rPr>
          <w:rStyle w:val="StyleUnderline"/>
        </w:rPr>
        <w:t xml:space="preserve"> of the liberal worldhood</w:t>
      </w:r>
      <w:r w:rsidRPr="00297425">
        <w:rPr>
          <w:rStyle w:val="StyleUnderline"/>
        </w:rPr>
        <w:t>.</w:t>
      </w:r>
      <w:r w:rsidRPr="00297425">
        <w:rPr>
          <w:sz w:val="16"/>
        </w:rPr>
        <w:t xml:space="preserve">15 </w:t>
      </w:r>
    </w:p>
    <w:p w14:paraId="5913FD75" w14:textId="77777777" w:rsidR="00110D6E" w:rsidRPr="00297425" w:rsidRDefault="00110D6E" w:rsidP="00110D6E">
      <w:pPr>
        <w:rPr>
          <w:sz w:val="16"/>
        </w:rPr>
      </w:pPr>
      <w:r w:rsidRPr="00297425">
        <w:rPr>
          <w:rStyle w:val="StyleUnderline"/>
        </w:rPr>
        <w:t>Once a liberal order</w:t>
      </w:r>
      <w:r w:rsidRPr="00297425">
        <w:rPr>
          <w:sz w:val="16"/>
        </w:rPr>
        <w:t xml:space="preserve"> of democracy, free markets, </w:t>
      </w:r>
      <w:r w:rsidRPr="00297425">
        <w:rPr>
          <w:rStyle w:val="StyleUnderline"/>
        </w:rPr>
        <w:t xml:space="preserve">and international institutions are </w:t>
      </w:r>
      <w:r w:rsidRPr="00D214A5">
        <w:rPr>
          <w:rStyle w:val="Emphasis"/>
        </w:rPr>
        <w:t>spread throughout the world</w:t>
      </w:r>
      <w:r w:rsidRPr="00297425">
        <w:rPr>
          <w:rStyle w:val="StyleUnderline"/>
        </w:rPr>
        <w:t xml:space="preserve">, </w:t>
      </w:r>
      <w:r w:rsidRPr="00253664">
        <w:rPr>
          <w:rStyle w:val="StyleUnderline"/>
        </w:rPr>
        <w:t>liberal ideology imagines peace as the end</w:t>
      </w:r>
      <w:r w:rsidRPr="00297425">
        <w:rPr>
          <w:rStyle w:val="StyleUnderline"/>
        </w:rPr>
        <w:t xml:space="preserve"> state. </w:t>
      </w:r>
      <w:r w:rsidRPr="00253664">
        <w:rPr>
          <w:rStyle w:val="StyleUnderline"/>
        </w:rPr>
        <w:t xml:space="preserve">Yet, </w:t>
      </w:r>
      <w:r w:rsidRPr="00F62143">
        <w:rPr>
          <w:rStyle w:val="StyleUnderline"/>
          <w:highlight w:val="cyan"/>
        </w:rPr>
        <w:t xml:space="preserve">states </w:t>
      </w:r>
      <w:r w:rsidRPr="00253664">
        <w:rPr>
          <w:rStyle w:val="Emphasis"/>
        </w:rPr>
        <w:t xml:space="preserve">often </w:t>
      </w:r>
      <w:r w:rsidRPr="00F62143">
        <w:rPr>
          <w:rStyle w:val="Emphasis"/>
          <w:highlight w:val="cyan"/>
        </w:rPr>
        <w:t>deploy war under liberal guises</w:t>
      </w:r>
      <w:r w:rsidRPr="00297425">
        <w:rPr>
          <w:sz w:val="16"/>
        </w:rPr>
        <w:t xml:space="preserve">.16 </w:t>
      </w:r>
      <w:r w:rsidRPr="00297425">
        <w:rPr>
          <w:rStyle w:val="StyleUnderline"/>
        </w:rPr>
        <w:t xml:space="preserve">Wars under the aegis of humanitarian values and regime change are examples of the multifaceted character of liberal pacification. </w:t>
      </w:r>
      <w:r w:rsidRPr="00F62143">
        <w:rPr>
          <w:rStyle w:val="StyleUnderline"/>
          <w:highlight w:val="cyan"/>
        </w:rPr>
        <w:t>Liberal regimes emphasize the violence of those that they are invading, while minimizing</w:t>
      </w:r>
      <w:r w:rsidRPr="00297425">
        <w:rPr>
          <w:rStyle w:val="StyleUnderline"/>
        </w:rPr>
        <w:t xml:space="preserve"> the </w:t>
      </w:r>
      <w:r w:rsidRPr="00F62143">
        <w:rPr>
          <w:rStyle w:val="StyleUnderline"/>
          <w:highlight w:val="cyan"/>
        </w:rPr>
        <w:t>violence involved in these military undertakings</w:t>
      </w:r>
      <w:r w:rsidRPr="00297425">
        <w:rPr>
          <w:rStyle w:val="StyleUnderline"/>
        </w:rPr>
        <w:t xml:space="preserve"> and the violence necessary to sustain the liberal societies themselves</w:t>
      </w:r>
      <w:r w:rsidRPr="00297425">
        <w:rPr>
          <w:sz w:val="16"/>
        </w:rPr>
        <w:t xml:space="preserve">. What Pierre-Joseph Proudhon called </w:t>
      </w:r>
      <w:r w:rsidRPr="00297425">
        <w:rPr>
          <w:rStyle w:val="StyleUnderline"/>
        </w:rPr>
        <w:t xml:space="preserve">“the </w:t>
      </w:r>
      <w:r w:rsidRPr="00253664">
        <w:rPr>
          <w:rStyle w:val="Emphasis"/>
        </w:rPr>
        <w:t>moral phenomenology of war</w:t>
      </w:r>
      <w:r w:rsidRPr="00297425">
        <w:rPr>
          <w:rStyle w:val="StyleUnderline"/>
        </w:rPr>
        <w:t>”</w:t>
      </w:r>
      <w:r w:rsidRPr="00297425">
        <w:rPr>
          <w:sz w:val="16"/>
        </w:rPr>
        <w:t xml:space="preserve"> (Prichard 2015, 112–34; Proudhon [1861] 1998) </w:t>
      </w:r>
      <w:r w:rsidRPr="00253664">
        <w:rPr>
          <w:rStyle w:val="StyleUnderline"/>
        </w:rPr>
        <w:t xml:space="preserve">becomes an </w:t>
      </w:r>
      <w:r w:rsidRPr="00253664">
        <w:rPr>
          <w:rStyle w:val="Emphasis"/>
        </w:rPr>
        <w:t>integral part</w:t>
      </w:r>
      <w:r w:rsidRPr="00253664">
        <w:rPr>
          <w:rStyle w:val="StyleUnderline"/>
        </w:rPr>
        <w:t xml:space="preserve"> of the </w:t>
      </w:r>
      <w:r w:rsidRPr="00253664">
        <w:rPr>
          <w:rStyle w:val="Emphasis"/>
        </w:rPr>
        <w:t>everyday workings of society</w:t>
      </w:r>
      <w:r w:rsidRPr="00297425">
        <w:rPr>
          <w:rStyle w:val="StyleUnderline"/>
        </w:rPr>
        <w:t xml:space="preserve"> that shape </w:t>
      </w:r>
      <w:r w:rsidRPr="00D214A5">
        <w:rPr>
          <w:rStyle w:val="Emphasis"/>
        </w:rPr>
        <w:t>innumerable aspects</w:t>
      </w:r>
      <w:r w:rsidRPr="00297425">
        <w:rPr>
          <w:rStyle w:val="StyleUnderline"/>
        </w:rPr>
        <w:t xml:space="preserve"> of our daily language</w:t>
      </w:r>
      <w:r w:rsidRPr="00297425">
        <w:rPr>
          <w:sz w:val="16"/>
        </w:rPr>
        <w:t xml:space="preserve">. The upshot is that, </w:t>
      </w:r>
      <w:r w:rsidRPr="00F62143">
        <w:rPr>
          <w:rStyle w:val="StyleUnderline"/>
          <w:highlight w:val="cyan"/>
        </w:rPr>
        <w:t>within liberal ideology, the violence committed by liberal states is justified, whereas the violence committed by illiberal states is not</w:t>
      </w:r>
      <w:r w:rsidRPr="00297425">
        <w:rPr>
          <w:sz w:val="16"/>
        </w:rPr>
        <w:t xml:space="preserve">. </w:t>
      </w:r>
    </w:p>
    <w:p w14:paraId="6EEF48B8" w14:textId="77777777" w:rsidR="00110D6E" w:rsidRPr="00297425" w:rsidRDefault="00110D6E" w:rsidP="00110D6E">
      <w:pPr>
        <w:rPr>
          <w:sz w:val="16"/>
        </w:rPr>
      </w:pPr>
      <w:r w:rsidRPr="00297425">
        <w:rPr>
          <w:sz w:val="16"/>
        </w:rPr>
        <w:t>Postcolonial and anarchist scholarship focuses on the incorporation of violence in the production of liberal spaces (</w:t>
      </w:r>
      <w:proofErr w:type="spellStart"/>
      <w:r w:rsidRPr="00297425">
        <w:rPr>
          <w:sz w:val="16"/>
        </w:rPr>
        <w:t>Barkawi</w:t>
      </w:r>
      <w:proofErr w:type="spellEnd"/>
      <w:r w:rsidRPr="00297425">
        <w:rPr>
          <w:sz w:val="16"/>
        </w:rPr>
        <w:t xml:space="preserve"> and Laffey 1999). These same concerns can be directed onto the liberal order itself. </w:t>
      </w:r>
      <w:r w:rsidRPr="00297425">
        <w:rPr>
          <w:rStyle w:val="StyleUnderline"/>
        </w:rPr>
        <w:t xml:space="preserve">Seen from the perspective of </w:t>
      </w:r>
      <w:r w:rsidRPr="00D214A5">
        <w:rPr>
          <w:rStyle w:val="Emphasis"/>
        </w:rPr>
        <w:t>marginalized</w:t>
      </w:r>
      <w:r w:rsidRPr="00297425">
        <w:rPr>
          <w:rStyle w:val="StyleUnderline"/>
        </w:rPr>
        <w:t xml:space="preserve"> and </w:t>
      </w:r>
      <w:r w:rsidRPr="00D214A5">
        <w:rPr>
          <w:rStyle w:val="Emphasis"/>
        </w:rPr>
        <w:t>oppressed populations</w:t>
      </w:r>
      <w:r w:rsidRPr="00297425">
        <w:rPr>
          <w:rStyle w:val="StyleUnderline"/>
        </w:rPr>
        <w:t xml:space="preserve">, the </w:t>
      </w:r>
      <w:r w:rsidRPr="00F62143">
        <w:rPr>
          <w:rStyle w:val="StyleUnderline"/>
          <w:highlight w:val="cyan"/>
        </w:rPr>
        <w:t xml:space="preserve">structures of liberal pacification take on a </w:t>
      </w:r>
      <w:r w:rsidRPr="00F62143">
        <w:rPr>
          <w:rStyle w:val="Emphasis"/>
          <w:highlight w:val="cyan"/>
        </w:rPr>
        <w:t>distinctly violent aspect</w:t>
      </w:r>
      <w:r w:rsidRPr="00297425">
        <w:rPr>
          <w:rStyle w:val="StyleUnderline"/>
        </w:rPr>
        <w:t xml:space="preserve">. </w:t>
      </w:r>
      <w:r w:rsidRPr="00F62143">
        <w:rPr>
          <w:rStyle w:val="StyleUnderline"/>
          <w:highlight w:val="cyan"/>
        </w:rPr>
        <w:t xml:space="preserve">The liberal world is </w:t>
      </w:r>
      <w:r w:rsidRPr="00F62143">
        <w:rPr>
          <w:rStyle w:val="Emphasis"/>
          <w:highlight w:val="cyan"/>
        </w:rPr>
        <w:t>not less violent</w:t>
      </w:r>
      <w:r w:rsidRPr="00297425">
        <w:rPr>
          <w:rStyle w:val="StyleUnderline"/>
        </w:rPr>
        <w:t xml:space="preserve">. </w:t>
      </w:r>
      <w:r w:rsidRPr="00F62143">
        <w:rPr>
          <w:rStyle w:val="StyleUnderline"/>
          <w:highlight w:val="cyan"/>
        </w:rPr>
        <w:t xml:space="preserve">Rather, the liberal world involves </w:t>
      </w:r>
      <w:r w:rsidRPr="007732EC">
        <w:rPr>
          <w:rStyle w:val="StyleUnderline"/>
        </w:rPr>
        <w:t xml:space="preserve">a </w:t>
      </w:r>
      <w:r w:rsidRPr="007732EC">
        <w:rPr>
          <w:rStyle w:val="Emphasis"/>
        </w:rPr>
        <w:t>sophisticated phenomenological process</w:t>
      </w:r>
      <w:r w:rsidRPr="007732EC">
        <w:rPr>
          <w:rStyle w:val="StyleUnderline"/>
        </w:rPr>
        <w:t xml:space="preserve"> of </w:t>
      </w:r>
      <w:r w:rsidRPr="00F62143">
        <w:rPr>
          <w:rStyle w:val="Emphasis"/>
          <w:highlight w:val="cyan"/>
        </w:rPr>
        <w:t xml:space="preserve">legitimating certain </w:t>
      </w:r>
      <w:r w:rsidRPr="007732EC">
        <w:rPr>
          <w:rStyle w:val="Emphasis"/>
        </w:rPr>
        <w:t xml:space="preserve">types of </w:t>
      </w:r>
      <w:r w:rsidRPr="00F62143">
        <w:rPr>
          <w:rStyle w:val="Emphasis"/>
          <w:highlight w:val="cyan"/>
        </w:rPr>
        <w:t>violence</w:t>
      </w:r>
      <w:r w:rsidRPr="00F62143">
        <w:rPr>
          <w:rStyle w:val="StyleUnderline"/>
          <w:highlight w:val="cyan"/>
        </w:rPr>
        <w:t xml:space="preserve"> </w:t>
      </w:r>
      <w:proofErr w:type="gramStart"/>
      <w:r w:rsidRPr="00F62143">
        <w:rPr>
          <w:rStyle w:val="StyleUnderline"/>
          <w:highlight w:val="cyan"/>
        </w:rPr>
        <w:t>in order to</w:t>
      </w:r>
      <w:proofErr w:type="gramEnd"/>
      <w:r w:rsidRPr="00F62143">
        <w:rPr>
          <w:rStyle w:val="StyleUnderline"/>
          <w:highlight w:val="cyan"/>
        </w:rPr>
        <w:t xml:space="preserve"> </w:t>
      </w:r>
      <w:r w:rsidRPr="00F62143">
        <w:rPr>
          <w:rStyle w:val="Emphasis"/>
          <w:highlight w:val="cyan"/>
        </w:rPr>
        <w:t xml:space="preserve">render other types </w:t>
      </w:r>
      <w:r w:rsidRPr="007732EC">
        <w:rPr>
          <w:rStyle w:val="Emphasis"/>
        </w:rPr>
        <w:t xml:space="preserve">of violence </w:t>
      </w:r>
      <w:r w:rsidRPr="00F62143">
        <w:rPr>
          <w:rStyle w:val="Emphasis"/>
          <w:highlight w:val="cyan"/>
        </w:rPr>
        <w:t>invisible</w:t>
      </w:r>
      <w:r w:rsidRPr="00F62143">
        <w:rPr>
          <w:sz w:val="16"/>
          <w:highlight w:val="cyan"/>
        </w:rPr>
        <w:t>.</w:t>
      </w:r>
      <w:r w:rsidRPr="00297425">
        <w:rPr>
          <w:sz w:val="16"/>
        </w:rPr>
        <w:t xml:space="preserve"> </w:t>
      </w:r>
    </w:p>
    <w:p w14:paraId="6CC5A52A" w14:textId="77777777" w:rsidR="00110D6E" w:rsidRPr="00D214A5" w:rsidRDefault="00110D6E" w:rsidP="00110D6E">
      <w:pPr>
        <w:rPr>
          <w:sz w:val="10"/>
          <w:szCs w:val="10"/>
        </w:rPr>
      </w:pPr>
      <w:r w:rsidRPr="00D214A5">
        <w:rPr>
          <w:sz w:val="10"/>
          <w:szCs w:val="10"/>
        </w:rPr>
        <w:t xml:space="preserve">Liberal Pacification </w:t>
      </w:r>
    </w:p>
    <w:p w14:paraId="755E32DE" w14:textId="77777777" w:rsidR="00110D6E" w:rsidRPr="00D214A5" w:rsidRDefault="00110D6E" w:rsidP="00110D6E">
      <w:pPr>
        <w:rPr>
          <w:sz w:val="10"/>
          <w:szCs w:val="10"/>
        </w:rPr>
      </w:pPr>
      <w:r w:rsidRPr="00D214A5">
        <w:rPr>
          <w:sz w:val="10"/>
          <w:szCs w:val="10"/>
        </w:rPr>
        <w:t>What does it mean to apply this third type of violence to our understanding of international relations? Pacification reveals liberalism as a violent process as opposed to a system that is emblematic of the absence of direct violence. There are parallels between the Pax Britannia, Pax Americana, and the ancient peace of the Pax Romana (</w:t>
      </w:r>
      <w:proofErr w:type="spellStart"/>
      <w:r w:rsidRPr="00D214A5">
        <w:rPr>
          <w:sz w:val="10"/>
          <w:szCs w:val="10"/>
        </w:rPr>
        <w:t>Neocleous</w:t>
      </w:r>
      <w:proofErr w:type="spellEnd"/>
      <w:r w:rsidRPr="00D214A5">
        <w:rPr>
          <w:sz w:val="10"/>
          <w:szCs w:val="10"/>
        </w:rPr>
        <w:t xml:space="preserve"> 2010, 13). However, our account emphasizes the crucial role of pacification as a distinct kind of violence in maintaining these pacific orders. Our theory offers the novel insight that incorporating pacification into the analysis of the liberal peace reveals crucial aspects of this peace that conventional and critical accounts neglect. </w:t>
      </w:r>
    </w:p>
    <w:p w14:paraId="39D25D2B" w14:textId="77777777" w:rsidR="00110D6E" w:rsidRPr="00D214A5" w:rsidRDefault="00110D6E" w:rsidP="00110D6E">
      <w:pPr>
        <w:rPr>
          <w:sz w:val="10"/>
          <w:szCs w:val="10"/>
        </w:rPr>
      </w:pPr>
      <w:r w:rsidRPr="00D214A5">
        <w:rPr>
          <w:sz w:val="10"/>
          <w:szCs w:val="10"/>
        </w:rPr>
        <w:t xml:space="preserve">A focus on pacification provides three critical insights. First, it recovers the crucial role of pacification in the historical founding of the liberal order. Second, by distinguishing between three kinds of violence (Figure 2), we account for the empirical observations of the liberal peace as leading to a decline in direct violence and an increase in violence overall as part of the pacification of the Pax Americana. Conversely, the liberal version of the Pax Americana cannot account for key anomalies. Third, our approach draws attention to the violent ordering of social relations. This dimension of violence is neglected even in Marxist, postcolonial, neo-Gramscian, and post-structuralist critiques of the liberal peace, which primarily focus on the role of direct and indirect violence in maintaining the Pax Americana. </w:t>
      </w:r>
    </w:p>
    <w:p w14:paraId="564D1176" w14:textId="77777777" w:rsidR="00110D6E" w:rsidRPr="00D214A5" w:rsidRDefault="00110D6E" w:rsidP="00110D6E">
      <w:pPr>
        <w:rPr>
          <w:sz w:val="10"/>
          <w:szCs w:val="10"/>
        </w:rPr>
      </w:pPr>
      <w:r w:rsidRPr="00D214A5">
        <w:rPr>
          <w:sz w:val="10"/>
          <w:szCs w:val="10"/>
        </w:rPr>
        <w:t xml:space="preserve">Contemporary liberal international relations theory emphasizes the nonviolent role of the liberal triad (democracy, free markets, and institutions) in causing the liberal peace. Yet, a quick review of the history of liberalism in the nineteenth and twentieth centuries shows that key figures in liberalism, </w:t>
      </w:r>
      <w:proofErr w:type="gramStart"/>
      <w:r w:rsidRPr="00D214A5">
        <w:rPr>
          <w:sz w:val="10"/>
          <w:szCs w:val="10"/>
        </w:rPr>
        <w:t>from John Stuart Mill,</w:t>
      </w:r>
      <w:proofErr w:type="gramEnd"/>
      <w:r w:rsidRPr="00D214A5">
        <w:rPr>
          <w:sz w:val="10"/>
          <w:szCs w:val="10"/>
        </w:rPr>
        <w:t xml:space="preserve"> to Joseph </w:t>
      </w:r>
      <w:proofErr w:type="spellStart"/>
      <w:r w:rsidRPr="00D214A5">
        <w:rPr>
          <w:sz w:val="10"/>
          <w:szCs w:val="10"/>
        </w:rPr>
        <w:t>Galliéni</w:t>
      </w:r>
      <w:proofErr w:type="spellEnd"/>
      <w:r w:rsidRPr="00D214A5">
        <w:rPr>
          <w:sz w:val="10"/>
          <w:szCs w:val="10"/>
        </w:rPr>
        <w:t>, to American foreign policy elites, understood pacification as a necessary step in establishing and maintaining the liberal order</w:t>
      </w:r>
    </w:p>
    <w:p w14:paraId="65A3C9B6" w14:textId="77777777" w:rsidR="00110D6E" w:rsidRPr="00D214A5" w:rsidRDefault="00110D6E" w:rsidP="00110D6E">
      <w:pPr>
        <w:rPr>
          <w:sz w:val="10"/>
          <w:szCs w:val="10"/>
        </w:rPr>
      </w:pPr>
      <w:r w:rsidRPr="00D214A5">
        <w:rPr>
          <w:sz w:val="10"/>
          <w:szCs w:val="10"/>
        </w:rPr>
        <w:t xml:space="preserve">Mill, one of the philosophical founders of liberalism, conceptualized and deployed liberalism as a domination strategy. Mill argued that it is appropriate to impose despotism or slavery on “savages” who incline to “fighting and rapine,” but the government should use force as little as possible: </w:t>
      </w:r>
    </w:p>
    <w:p w14:paraId="577E2FE5" w14:textId="77777777" w:rsidR="00110D6E" w:rsidRPr="00D214A5" w:rsidRDefault="00110D6E" w:rsidP="00110D6E">
      <w:pPr>
        <w:rPr>
          <w:sz w:val="10"/>
          <w:szCs w:val="10"/>
        </w:rPr>
      </w:pPr>
      <w:r w:rsidRPr="00D214A5">
        <w:rPr>
          <w:sz w:val="10"/>
          <w:szCs w:val="10"/>
        </w:rPr>
        <w:t xml:space="preserve">What they require is not a government of force, but one of guidance. Being, however, in too low a state to yield to the guidance of any but those to whom they look up as the possessors of force, the sort of government fittest for them is one [that] possesses force, but seldom uses it. (Mill 1998, 232–33) </w:t>
      </w:r>
    </w:p>
    <w:p w14:paraId="1F0049CC" w14:textId="77777777" w:rsidR="00110D6E" w:rsidRPr="00D214A5" w:rsidRDefault="00110D6E" w:rsidP="00110D6E">
      <w:pPr>
        <w:rPr>
          <w:sz w:val="10"/>
          <w:szCs w:val="10"/>
        </w:rPr>
      </w:pPr>
      <w:r w:rsidRPr="00D214A5">
        <w:rPr>
          <w:sz w:val="10"/>
          <w:szCs w:val="10"/>
        </w:rPr>
        <w:t xml:space="preserve">In terms of our conceptual distinction, Mill argued that liberalism as pacification was a more effective instrument of violence than the direct modes of violence that governments usually deploy. </w:t>
      </w:r>
    </w:p>
    <w:p w14:paraId="691BD646" w14:textId="77777777" w:rsidR="00110D6E" w:rsidRPr="00D214A5" w:rsidRDefault="00110D6E" w:rsidP="00110D6E">
      <w:pPr>
        <w:rPr>
          <w:sz w:val="10"/>
          <w:szCs w:val="10"/>
        </w:rPr>
      </w:pPr>
      <w:r w:rsidRPr="00D214A5">
        <w:rPr>
          <w:sz w:val="10"/>
          <w:szCs w:val="10"/>
        </w:rPr>
        <w:t>The history of European colonialism is replete with this line of reasoning. “[L]</w:t>
      </w:r>
      <w:proofErr w:type="spellStart"/>
      <w:r w:rsidRPr="00D214A5">
        <w:rPr>
          <w:sz w:val="10"/>
          <w:szCs w:val="10"/>
        </w:rPr>
        <w:t>iberal</w:t>
      </w:r>
      <w:proofErr w:type="spellEnd"/>
      <w:r w:rsidRPr="00D214A5">
        <w:rPr>
          <w:sz w:val="10"/>
          <w:szCs w:val="10"/>
        </w:rPr>
        <w:t xml:space="preserve"> improvement” was a regular plank of colonial strategy by France and Britain in the nineteenth century (Owens 2015, 154). Consider one example from the French colonial tradition. </w:t>
      </w:r>
      <w:proofErr w:type="spellStart"/>
      <w:r w:rsidRPr="00D214A5">
        <w:rPr>
          <w:sz w:val="10"/>
          <w:szCs w:val="10"/>
        </w:rPr>
        <w:t>Galliéni</w:t>
      </w:r>
      <w:proofErr w:type="spellEnd"/>
      <w:r w:rsidRPr="00D214A5">
        <w:rPr>
          <w:sz w:val="10"/>
          <w:szCs w:val="10"/>
        </w:rPr>
        <w:t xml:space="preserve">, a military commander and administrator, consciously deployed liberalism as a domination strategy in the pacification of Tonkin during the 1890s. </w:t>
      </w:r>
      <w:proofErr w:type="spellStart"/>
      <w:r w:rsidRPr="00D214A5">
        <w:rPr>
          <w:sz w:val="10"/>
          <w:szCs w:val="10"/>
        </w:rPr>
        <w:t>Galliéni’s</w:t>
      </w:r>
      <w:proofErr w:type="spellEnd"/>
      <w:r w:rsidRPr="00D214A5">
        <w:rPr>
          <w:sz w:val="10"/>
          <w:szCs w:val="10"/>
        </w:rPr>
        <w:t xml:space="preserve"> strategy involved slowly spreading military outposts and deploying civil administrators to create markets, schools, and amenities. The rationale was that locals would gain a personal interest in the continuation of French control and would help to quell Chinese brigandage. “Piracy,” said </w:t>
      </w:r>
      <w:proofErr w:type="spellStart"/>
      <w:r w:rsidRPr="00D214A5">
        <w:rPr>
          <w:sz w:val="10"/>
          <w:szCs w:val="10"/>
        </w:rPr>
        <w:t>Galliéni</w:t>
      </w:r>
      <w:proofErr w:type="spellEnd"/>
      <w:r w:rsidRPr="00D214A5">
        <w:rPr>
          <w:sz w:val="10"/>
          <w:szCs w:val="10"/>
        </w:rPr>
        <w:t xml:space="preserve">, “is the result of an economic condition. It can be fought by prosperity” (quoted in Owens 2015, 157). </w:t>
      </w:r>
      <w:proofErr w:type="spellStart"/>
      <w:r w:rsidRPr="00D214A5">
        <w:rPr>
          <w:sz w:val="10"/>
          <w:szCs w:val="10"/>
        </w:rPr>
        <w:t>Galliéni</w:t>
      </w:r>
      <w:proofErr w:type="spellEnd"/>
      <w:r w:rsidRPr="00D214A5">
        <w:rPr>
          <w:sz w:val="10"/>
          <w:szCs w:val="10"/>
        </w:rPr>
        <w:t xml:space="preserve"> devised a “theory of pacification” in which “the correct combination of force and politics can socialize, pacify, and domesticate a population into regulating itself” (quoted in Owens 2015, 157). What Mill proposed in theory, </w:t>
      </w:r>
      <w:proofErr w:type="spellStart"/>
      <w:r w:rsidRPr="00D214A5">
        <w:rPr>
          <w:sz w:val="10"/>
          <w:szCs w:val="10"/>
        </w:rPr>
        <w:t>Galliéni</w:t>
      </w:r>
      <w:proofErr w:type="spellEnd"/>
      <w:r w:rsidRPr="00D214A5">
        <w:rPr>
          <w:sz w:val="10"/>
          <w:szCs w:val="10"/>
        </w:rPr>
        <w:t xml:space="preserve"> enacted in practice; pacification—the violent reordering of social relations in a colony—was a more effective means of maintaining liberal rule than the deployment of direct violence. </w:t>
      </w:r>
    </w:p>
    <w:p w14:paraId="6BF819FD" w14:textId="77777777" w:rsidR="00110D6E" w:rsidRPr="00297425" w:rsidRDefault="00110D6E" w:rsidP="00110D6E">
      <w:pPr>
        <w:rPr>
          <w:sz w:val="16"/>
        </w:rPr>
      </w:pPr>
      <w:r w:rsidRPr="00297425">
        <w:rPr>
          <w:rStyle w:val="StyleUnderline"/>
        </w:rPr>
        <w:t xml:space="preserve">While less explicit, the relationship between liberalism and imperialism </w:t>
      </w:r>
      <w:r w:rsidRPr="00D214A5">
        <w:rPr>
          <w:rStyle w:val="Emphasis"/>
        </w:rPr>
        <w:t>remained present</w:t>
      </w:r>
      <w:r w:rsidRPr="00297425">
        <w:rPr>
          <w:sz w:val="16"/>
        </w:rPr>
        <w:t xml:space="preserve"> in the twentieth-century development of the Pax Americana. During this era, US policy makers sought to construct a zone of peace distinct from the zones of war associated with authoritarian regimes. The US State Department first recognized the concept of “hegemonic pacification” in the Euro-Atlantic conference diplomacy of the 1920s (Cohrs 2008, 619). </w:t>
      </w:r>
      <w:r w:rsidRPr="00297425">
        <w:rPr>
          <w:rStyle w:val="StyleUnderline"/>
        </w:rPr>
        <w:t>The U</w:t>
      </w:r>
      <w:r w:rsidRPr="00297425">
        <w:rPr>
          <w:sz w:val="16"/>
        </w:rPr>
        <w:t xml:space="preserve">nited </w:t>
      </w:r>
      <w:r w:rsidRPr="00297425">
        <w:rPr>
          <w:rStyle w:val="StyleUnderline"/>
        </w:rPr>
        <w:t>S</w:t>
      </w:r>
      <w:r w:rsidRPr="00297425">
        <w:rPr>
          <w:sz w:val="16"/>
        </w:rPr>
        <w:t xml:space="preserve">tates’ </w:t>
      </w:r>
      <w:r w:rsidRPr="00297425">
        <w:rPr>
          <w:rStyle w:val="StyleUnderline"/>
        </w:rPr>
        <w:t>“</w:t>
      </w:r>
      <w:r w:rsidRPr="00D214A5">
        <w:rPr>
          <w:rStyle w:val="Emphasis"/>
        </w:rPr>
        <w:t>strategic restraint</w:t>
      </w:r>
      <w:r w:rsidRPr="00297425">
        <w:rPr>
          <w:rStyle w:val="StyleUnderline"/>
        </w:rPr>
        <w:t>”</w:t>
      </w:r>
      <w:r w:rsidRPr="00297425">
        <w:rPr>
          <w:sz w:val="16"/>
        </w:rPr>
        <w:t xml:space="preserve"> in the aftermath of World War Two </w:t>
      </w:r>
      <w:r w:rsidRPr="00297425">
        <w:rPr>
          <w:rStyle w:val="StyleUnderline"/>
        </w:rPr>
        <w:t xml:space="preserve">was motivated by this concept of </w:t>
      </w:r>
      <w:r w:rsidRPr="00D214A5">
        <w:rPr>
          <w:rStyle w:val="Emphasis"/>
        </w:rPr>
        <w:t>liberal</w:t>
      </w:r>
      <w:r w:rsidRPr="00297425">
        <w:rPr>
          <w:rStyle w:val="StyleUnderline"/>
        </w:rPr>
        <w:t xml:space="preserve">, </w:t>
      </w:r>
      <w:r w:rsidRPr="00D214A5">
        <w:rPr>
          <w:rStyle w:val="Emphasis"/>
        </w:rPr>
        <w:t>hegemonic pacification</w:t>
      </w:r>
      <w:r w:rsidRPr="00297425">
        <w:rPr>
          <w:sz w:val="16"/>
        </w:rPr>
        <w:t xml:space="preserve"> (</w:t>
      </w:r>
      <w:proofErr w:type="spellStart"/>
      <w:r w:rsidRPr="00297425">
        <w:rPr>
          <w:sz w:val="16"/>
        </w:rPr>
        <w:t>Ikenberry</w:t>
      </w:r>
      <w:proofErr w:type="spellEnd"/>
      <w:r w:rsidRPr="00297425">
        <w:rPr>
          <w:sz w:val="16"/>
        </w:rPr>
        <w:t xml:space="preserve"> 2009; </w:t>
      </w:r>
      <w:proofErr w:type="spellStart"/>
      <w:r w:rsidRPr="00297425">
        <w:rPr>
          <w:sz w:val="16"/>
        </w:rPr>
        <w:t>Ikenberry</w:t>
      </w:r>
      <w:proofErr w:type="spellEnd"/>
      <w:r w:rsidRPr="00297425">
        <w:rPr>
          <w:sz w:val="16"/>
        </w:rPr>
        <w:t xml:space="preserve"> 2011, 173). US defense officials Stimson, Patterson, McCloy, and Assistant Secretary Howard C. Peterson agreed that it was a matter of the security interests of the United States to maintain “open markets, unhindered access to raw materials, and the rehabilitation of much—if not all—of Eurasia along liberal capitalist lines” (Leffler 1984, 349–56; </w:t>
      </w:r>
      <w:proofErr w:type="spellStart"/>
      <w:r w:rsidRPr="00297425">
        <w:rPr>
          <w:sz w:val="16"/>
        </w:rPr>
        <w:t>Barkawi</w:t>
      </w:r>
      <w:proofErr w:type="spellEnd"/>
      <w:r w:rsidRPr="00297425">
        <w:rPr>
          <w:sz w:val="16"/>
        </w:rPr>
        <w:t xml:space="preserve"> and Laffey 1999). Liberalism as a domination and pacifying strategy continued throughout (and long after) the Cold War (Laffey 2003; Stokes 2003), as evident in one of the founding documents of the post–World War Two liberal order, NSC-68 (</w:t>
      </w:r>
      <w:proofErr w:type="spellStart"/>
      <w:r w:rsidRPr="00297425">
        <w:rPr>
          <w:sz w:val="16"/>
        </w:rPr>
        <w:t>Ikenberry</w:t>
      </w:r>
      <w:proofErr w:type="spellEnd"/>
      <w:r w:rsidRPr="00297425">
        <w:rPr>
          <w:sz w:val="16"/>
        </w:rPr>
        <w:t xml:space="preserve"> 2011, 168). </w:t>
      </w:r>
      <w:r w:rsidRPr="00297425">
        <w:rPr>
          <w:rStyle w:val="StyleUnderline"/>
        </w:rPr>
        <w:t xml:space="preserve">While </w:t>
      </w:r>
      <w:r w:rsidRPr="00F62143">
        <w:rPr>
          <w:rStyle w:val="StyleUnderline"/>
          <w:highlight w:val="cyan"/>
        </w:rPr>
        <w:t>the enforcement of a Pax Americana</w:t>
      </w:r>
      <w:r w:rsidRPr="00297425">
        <w:rPr>
          <w:rStyle w:val="StyleUnderline"/>
        </w:rPr>
        <w:t xml:space="preserve"> </w:t>
      </w:r>
      <w:r w:rsidRPr="00D214A5">
        <w:rPr>
          <w:rStyle w:val="Emphasis"/>
        </w:rPr>
        <w:t>eventually yielded a decline</w:t>
      </w:r>
      <w:r w:rsidRPr="00297425">
        <w:rPr>
          <w:rStyle w:val="StyleUnderline"/>
        </w:rPr>
        <w:t xml:space="preserve"> in direct violence, it </w:t>
      </w:r>
      <w:r w:rsidRPr="00F62143">
        <w:rPr>
          <w:rStyle w:val="Emphasis"/>
          <w:highlight w:val="cyan"/>
        </w:rPr>
        <w:t>produced an increase</w:t>
      </w:r>
      <w:r w:rsidRPr="00F62143">
        <w:rPr>
          <w:rStyle w:val="StyleUnderline"/>
          <w:highlight w:val="cyan"/>
        </w:rPr>
        <w:t xml:space="preserve"> in</w:t>
      </w:r>
      <w:r w:rsidRPr="00297425">
        <w:rPr>
          <w:rStyle w:val="StyleUnderline"/>
        </w:rPr>
        <w:t xml:space="preserve"> other types of </w:t>
      </w:r>
      <w:r w:rsidRPr="00F62143">
        <w:rPr>
          <w:rStyle w:val="StyleUnderline"/>
          <w:highlight w:val="cyan"/>
        </w:rPr>
        <w:t>violence</w:t>
      </w:r>
      <w:r w:rsidRPr="00297425">
        <w:rPr>
          <w:sz w:val="16"/>
        </w:rPr>
        <w:t xml:space="preserve">. The first insight of our theory is that </w:t>
      </w:r>
      <w:r w:rsidRPr="00297425">
        <w:rPr>
          <w:rStyle w:val="StyleUnderline"/>
        </w:rPr>
        <w:t xml:space="preserve">pacification </w:t>
      </w:r>
      <w:r w:rsidRPr="00D214A5">
        <w:rPr>
          <w:rStyle w:val="Emphasis"/>
        </w:rPr>
        <w:t>has always been part of the liberal project</w:t>
      </w:r>
      <w:r w:rsidRPr="00297425">
        <w:rPr>
          <w:rStyle w:val="StyleUnderline"/>
        </w:rPr>
        <w:t xml:space="preserve"> and</w:t>
      </w:r>
      <w:r w:rsidRPr="00297425">
        <w:rPr>
          <w:sz w:val="16"/>
        </w:rPr>
        <w:t xml:space="preserve"> that </w:t>
      </w:r>
      <w:r w:rsidRPr="00297425">
        <w:rPr>
          <w:rStyle w:val="StyleUnderline"/>
        </w:rPr>
        <w:t xml:space="preserve">the violence in the liberal project </w:t>
      </w:r>
      <w:r w:rsidRPr="00D214A5">
        <w:rPr>
          <w:rStyle w:val="Emphasis"/>
        </w:rPr>
        <w:t>never went away</w:t>
      </w:r>
      <w:r w:rsidRPr="00297425">
        <w:rPr>
          <w:sz w:val="16"/>
        </w:rPr>
        <w:t xml:space="preserve">. </w:t>
      </w:r>
    </w:p>
    <w:p w14:paraId="2809E198" w14:textId="77777777" w:rsidR="00110D6E" w:rsidRPr="00297425" w:rsidRDefault="00110D6E" w:rsidP="00110D6E">
      <w:pPr>
        <w:rPr>
          <w:sz w:val="16"/>
        </w:rPr>
      </w:pPr>
      <w:r w:rsidRPr="00297425">
        <w:rPr>
          <w:sz w:val="16"/>
        </w:rPr>
        <w:t xml:space="preserve">The second insight is that </w:t>
      </w:r>
      <w:r w:rsidRPr="00297425">
        <w:rPr>
          <w:rStyle w:val="StyleUnderline"/>
        </w:rPr>
        <w:t xml:space="preserve">by reinterpreting the liberal peace as liberal pacification we </w:t>
      </w:r>
      <w:proofErr w:type="gramStart"/>
      <w:r w:rsidRPr="00297425">
        <w:rPr>
          <w:rStyle w:val="StyleUnderline"/>
        </w:rPr>
        <w:t>are able to</w:t>
      </w:r>
      <w:proofErr w:type="gramEnd"/>
      <w:r w:rsidRPr="00297425">
        <w:rPr>
          <w:rStyle w:val="StyleUnderline"/>
        </w:rPr>
        <w:t xml:space="preserve"> </w:t>
      </w:r>
      <w:r w:rsidRPr="00D214A5">
        <w:rPr>
          <w:rStyle w:val="Emphasis"/>
        </w:rPr>
        <w:t>grant the empirical findings</w:t>
      </w:r>
      <w:r w:rsidRPr="00297425">
        <w:rPr>
          <w:rStyle w:val="StyleUnderline"/>
        </w:rPr>
        <w:t xml:space="preserve"> of liberal peace theorists while </w:t>
      </w:r>
      <w:r w:rsidRPr="00D214A5">
        <w:rPr>
          <w:rStyle w:val="Emphasis"/>
        </w:rPr>
        <w:t>maintaining</w:t>
      </w:r>
      <w:r w:rsidRPr="00297425">
        <w:rPr>
          <w:rStyle w:val="StyleUnderline"/>
        </w:rPr>
        <w:t xml:space="preserve"> that the Pax Americana represents an </w:t>
      </w:r>
      <w:r w:rsidRPr="00D214A5">
        <w:rPr>
          <w:rStyle w:val="Emphasis"/>
        </w:rPr>
        <w:t>intensification of violence overall</w:t>
      </w:r>
      <w:r w:rsidRPr="00297425">
        <w:rPr>
          <w:sz w:val="16"/>
        </w:rPr>
        <w:t xml:space="preserve">. </w:t>
      </w:r>
      <w:r w:rsidRPr="00297425">
        <w:rPr>
          <w:rStyle w:val="StyleUnderline"/>
        </w:rPr>
        <w:t>In</w:t>
      </w:r>
      <w:r w:rsidRPr="00297425">
        <w:rPr>
          <w:sz w:val="16"/>
        </w:rPr>
        <w:t xml:space="preserve"> the language of </w:t>
      </w:r>
      <w:r w:rsidRPr="00D214A5">
        <w:rPr>
          <w:rStyle w:val="Emphasis"/>
        </w:rPr>
        <w:t>positivist social science</w:t>
      </w:r>
      <w:r w:rsidRPr="00297425">
        <w:rPr>
          <w:rStyle w:val="StyleUnderline"/>
        </w:rPr>
        <w:t xml:space="preserve">, our theory is </w:t>
      </w:r>
      <w:r w:rsidRPr="00D214A5">
        <w:rPr>
          <w:rStyle w:val="Emphasis"/>
        </w:rPr>
        <w:t>observationally equivalent</w:t>
      </w:r>
      <w:r w:rsidRPr="00297425">
        <w:rPr>
          <w:rStyle w:val="StyleUnderline"/>
        </w:rPr>
        <w:t xml:space="preserve"> to that of liberal peace theory</w:t>
      </w:r>
      <w:r w:rsidRPr="00297425">
        <w:rPr>
          <w:sz w:val="16"/>
        </w:rPr>
        <w:t xml:space="preserve">. We expect that </w:t>
      </w:r>
      <w:r w:rsidRPr="00297425">
        <w:rPr>
          <w:rStyle w:val="StyleUnderline"/>
        </w:rPr>
        <w:t xml:space="preserve">the quantity of direct violence </w:t>
      </w:r>
      <w:r w:rsidRPr="00D214A5">
        <w:rPr>
          <w:rStyle w:val="Emphasis"/>
        </w:rPr>
        <w:t>inversely associates</w:t>
      </w:r>
      <w:r w:rsidRPr="00297425">
        <w:rPr>
          <w:rStyle w:val="StyleUnderline"/>
        </w:rPr>
        <w:t xml:space="preserve"> with the degree of pacification in a society</w:t>
      </w:r>
      <w:r w:rsidRPr="00297425">
        <w:rPr>
          <w:sz w:val="16"/>
        </w:rPr>
        <w:t xml:space="preserve">. Therefore, </w:t>
      </w:r>
      <w:r w:rsidRPr="00297425">
        <w:rPr>
          <w:rStyle w:val="StyleUnderline"/>
        </w:rPr>
        <w:t xml:space="preserve">our interpretation </w:t>
      </w:r>
      <w:r w:rsidRPr="00D214A5">
        <w:rPr>
          <w:rStyle w:val="Emphasis"/>
        </w:rPr>
        <w:t>challenges research</w:t>
      </w:r>
      <w:r w:rsidRPr="00297425">
        <w:rPr>
          <w:rStyle w:val="StyleUnderline"/>
        </w:rPr>
        <w:t xml:space="preserve"> that identifies liberal institutions as the cause of declining violence. Liberal institutions, as apparatuses of liberal pacification, ensure that direct violence is increasingly rare while </w:t>
      </w:r>
      <w:r w:rsidRPr="00D214A5">
        <w:rPr>
          <w:rStyle w:val="Emphasis"/>
        </w:rPr>
        <w:t>leaving the structures of violence</w:t>
      </w:r>
      <w:r w:rsidRPr="00297425">
        <w:rPr>
          <w:rStyle w:val="StyleUnderline"/>
        </w:rPr>
        <w:t xml:space="preserve"> and </w:t>
      </w:r>
      <w:r w:rsidRPr="00D214A5">
        <w:rPr>
          <w:rStyle w:val="Emphasis"/>
        </w:rPr>
        <w:t>domination in place</w:t>
      </w:r>
      <w:r w:rsidRPr="00297425">
        <w:rPr>
          <w:sz w:val="16"/>
        </w:rPr>
        <w:t xml:space="preserve">. The observational equivalence on </w:t>
      </w:r>
      <w:proofErr w:type="gramStart"/>
      <w:r w:rsidRPr="00297425">
        <w:rPr>
          <w:sz w:val="16"/>
        </w:rPr>
        <w:t>particular dependent</w:t>
      </w:r>
      <w:proofErr w:type="gramEnd"/>
      <w:r w:rsidRPr="00297425">
        <w:rPr>
          <w:sz w:val="16"/>
        </w:rPr>
        <w:t xml:space="preserve"> variables (in our case, all forms of direct violence) produces a theoretical change requiring the generation of novel observable implications (King, Keohane, and </w:t>
      </w:r>
      <w:proofErr w:type="spellStart"/>
      <w:r w:rsidRPr="00297425">
        <w:rPr>
          <w:sz w:val="16"/>
        </w:rPr>
        <w:t>Verba</w:t>
      </w:r>
      <w:proofErr w:type="spellEnd"/>
      <w:r w:rsidRPr="00297425">
        <w:rPr>
          <w:sz w:val="16"/>
        </w:rPr>
        <w:t xml:space="preserve"> 1994, 30). </w:t>
      </w:r>
    </w:p>
    <w:p w14:paraId="1E20403D" w14:textId="77777777" w:rsidR="00110D6E" w:rsidRPr="00297425" w:rsidRDefault="00110D6E" w:rsidP="00110D6E">
      <w:pPr>
        <w:rPr>
          <w:sz w:val="16"/>
        </w:rPr>
      </w:pPr>
      <w:r w:rsidRPr="00297425">
        <w:rPr>
          <w:sz w:val="16"/>
        </w:rPr>
        <w:t xml:space="preserve">Furthermore, </w:t>
      </w:r>
      <w:r w:rsidRPr="00F62143">
        <w:rPr>
          <w:rStyle w:val="Emphasis"/>
          <w:highlight w:val="cyan"/>
        </w:rPr>
        <w:t>increased suffering</w:t>
      </w:r>
      <w:r w:rsidRPr="00F62143">
        <w:rPr>
          <w:rStyle w:val="StyleUnderline"/>
          <w:highlight w:val="cyan"/>
        </w:rPr>
        <w:t xml:space="preserve"> in liberal societies </w:t>
      </w:r>
      <w:r w:rsidRPr="00F62143">
        <w:rPr>
          <w:rStyle w:val="Emphasis"/>
          <w:highlight w:val="cyan"/>
        </w:rPr>
        <w:t>provides evidence contradicting</w:t>
      </w:r>
      <w:r w:rsidRPr="00D214A5">
        <w:rPr>
          <w:rStyle w:val="Emphasis"/>
        </w:rPr>
        <w:t xml:space="preserve"> the main </w:t>
      </w:r>
      <w:r w:rsidRPr="00F62143">
        <w:rPr>
          <w:rStyle w:val="Emphasis"/>
          <w:highlight w:val="cyan"/>
        </w:rPr>
        <w:t>claims</w:t>
      </w:r>
      <w:r w:rsidRPr="00F62143">
        <w:rPr>
          <w:rStyle w:val="StyleUnderline"/>
          <w:highlight w:val="cyan"/>
        </w:rPr>
        <w:t xml:space="preserve"> of liberal peace theories</w:t>
      </w:r>
      <w:r w:rsidRPr="00297425">
        <w:rPr>
          <w:rStyle w:val="StyleUnderline"/>
        </w:rPr>
        <w:t xml:space="preserve">, while </w:t>
      </w:r>
      <w:r w:rsidRPr="00D214A5">
        <w:rPr>
          <w:rStyle w:val="Emphasis"/>
        </w:rPr>
        <w:t>remaining consistent</w:t>
      </w:r>
      <w:r w:rsidRPr="00297425">
        <w:rPr>
          <w:rStyle w:val="StyleUnderline"/>
        </w:rPr>
        <w:t xml:space="preserve"> with liberal pacification</w:t>
      </w:r>
      <w:r w:rsidRPr="00297425">
        <w:rPr>
          <w:sz w:val="16"/>
        </w:rPr>
        <w:t xml:space="preserve">. At its core, </w:t>
      </w:r>
      <w:r w:rsidRPr="00F62143">
        <w:rPr>
          <w:rStyle w:val="StyleUnderline"/>
          <w:highlight w:val="cyan"/>
        </w:rPr>
        <w:t xml:space="preserve">liberalism is a project that </w:t>
      </w:r>
      <w:r w:rsidRPr="00F62143">
        <w:rPr>
          <w:rStyle w:val="Emphasis"/>
          <w:highlight w:val="cyan"/>
        </w:rPr>
        <w:t>tries to maximize</w:t>
      </w:r>
      <w:r w:rsidRPr="00D214A5">
        <w:rPr>
          <w:rStyle w:val="Emphasis"/>
        </w:rPr>
        <w:t xml:space="preserve"> the </w:t>
      </w:r>
      <w:r w:rsidRPr="00F62143">
        <w:rPr>
          <w:rStyle w:val="Emphasis"/>
          <w:highlight w:val="cyan"/>
        </w:rPr>
        <w:t>utility</w:t>
      </w:r>
      <w:r w:rsidRPr="00297425">
        <w:rPr>
          <w:rStyle w:val="StyleUnderline"/>
        </w:rPr>
        <w:t xml:space="preserve"> of its subjects</w:t>
      </w:r>
      <w:r w:rsidRPr="00297425">
        <w:rPr>
          <w:sz w:val="16"/>
        </w:rPr>
        <w:t xml:space="preserve"> (in other words, </w:t>
      </w:r>
      <w:r w:rsidRPr="00B9731A">
        <w:rPr>
          <w:rStyle w:val="Emphasis"/>
        </w:rPr>
        <w:t>minimize suffering</w:t>
      </w:r>
      <w:r w:rsidRPr="00297425">
        <w:rPr>
          <w:rStyle w:val="StyleUnderline"/>
        </w:rPr>
        <w:t xml:space="preserve"> </w:t>
      </w:r>
      <w:r w:rsidRPr="00F62143">
        <w:rPr>
          <w:rStyle w:val="StyleUnderline"/>
          <w:highlight w:val="cyan"/>
        </w:rPr>
        <w:t xml:space="preserve">while </w:t>
      </w:r>
      <w:r w:rsidRPr="00F62143">
        <w:rPr>
          <w:rStyle w:val="Emphasis"/>
          <w:highlight w:val="cyan"/>
        </w:rPr>
        <w:t>maximizing happiness</w:t>
      </w:r>
      <w:r w:rsidRPr="00297425">
        <w:rPr>
          <w:sz w:val="16"/>
        </w:rPr>
        <w:t xml:space="preserve">). As such, </w:t>
      </w:r>
      <w:r w:rsidRPr="00297425">
        <w:rPr>
          <w:rStyle w:val="StyleUnderline"/>
        </w:rPr>
        <w:t xml:space="preserve">a state of liberal peace should lead to a decrease in markers of suffering. </w:t>
      </w:r>
      <w:r w:rsidRPr="00F62143">
        <w:rPr>
          <w:rStyle w:val="StyleUnderline"/>
          <w:highlight w:val="cyan"/>
        </w:rPr>
        <w:t xml:space="preserve">However, there is </w:t>
      </w:r>
      <w:r w:rsidRPr="00F62143">
        <w:rPr>
          <w:rStyle w:val="Emphasis"/>
          <w:highlight w:val="cyan"/>
        </w:rPr>
        <w:t>more slavery</w:t>
      </w:r>
      <w:r w:rsidRPr="00F62143">
        <w:rPr>
          <w:rStyle w:val="StyleUnderline"/>
          <w:highlight w:val="cyan"/>
        </w:rPr>
        <w:t xml:space="preserve"> in the world today than ever before</w:t>
      </w:r>
      <w:r w:rsidRPr="00297425">
        <w:rPr>
          <w:rStyle w:val="StyleUnderline"/>
        </w:rPr>
        <w:t xml:space="preserve">, </w:t>
      </w:r>
      <w:r w:rsidRPr="00F62143">
        <w:rPr>
          <w:rStyle w:val="StyleUnderline"/>
          <w:highlight w:val="cyan"/>
        </w:rPr>
        <w:t>with</w:t>
      </w:r>
      <w:r w:rsidRPr="00297425">
        <w:rPr>
          <w:rStyle w:val="StyleUnderline"/>
        </w:rPr>
        <w:t xml:space="preserve"> conservative estimates of </w:t>
      </w:r>
      <w:r w:rsidRPr="00F62143">
        <w:rPr>
          <w:rStyle w:val="Emphasis"/>
          <w:highlight w:val="cyan"/>
        </w:rPr>
        <w:t>between 12</w:t>
      </w:r>
      <w:r w:rsidRPr="00B9731A">
        <w:rPr>
          <w:rStyle w:val="Emphasis"/>
        </w:rPr>
        <w:t>.3</w:t>
      </w:r>
      <w:r w:rsidRPr="00297425">
        <w:rPr>
          <w:rStyle w:val="StyleUnderline"/>
        </w:rPr>
        <w:t xml:space="preserve"> </w:t>
      </w:r>
      <w:r w:rsidRPr="00F62143">
        <w:rPr>
          <w:rStyle w:val="StyleUnderline"/>
          <w:highlight w:val="cyan"/>
        </w:rPr>
        <w:t xml:space="preserve">and </w:t>
      </w:r>
      <w:r w:rsidRPr="00F62143">
        <w:rPr>
          <w:rStyle w:val="Emphasis"/>
          <w:highlight w:val="cyan"/>
        </w:rPr>
        <w:t>27 million people</w:t>
      </w:r>
      <w:r w:rsidRPr="00F62143">
        <w:rPr>
          <w:rStyle w:val="StyleUnderline"/>
          <w:highlight w:val="cyan"/>
        </w:rPr>
        <w:t xml:space="preserve"> in debt bondage, chattel, or contract slavery</w:t>
      </w:r>
      <w:r w:rsidRPr="00297425">
        <w:rPr>
          <w:sz w:val="16"/>
        </w:rPr>
        <w:t xml:space="preserve"> (Gordon 2012).17 Moreover, </w:t>
      </w:r>
      <w:r w:rsidRPr="00297425">
        <w:rPr>
          <w:rStyle w:val="StyleUnderline"/>
        </w:rPr>
        <w:t xml:space="preserve">there is </w:t>
      </w:r>
      <w:r w:rsidRPr="00B9731A">
        <w:rPr>
          <w:rStyle w:val="Emphasis"/>
        </w:rPr>
        <w:t>ample evidence</w:t>
      </w:r>
      <w:r w:rsidRPr="00297425">
        <w:rPr>
          <w:rStyle w:val="StyleUnderline"/>
        </w:rPr>
        <w:t xml:space="preserve"> of rising psychological disorders in liberal societies. A </w:t>
      </w:r>
      <w:r w:rsidRPr="00B9731A">
        <w:rPr>
          <w:rStyle w:val="Emphasis"/>
        </w:rPr>
        <w:t>preponderance of evidence</w:t>
      </w:r>
      <w:r w:rsidRPr="00297425">
        <w:rPr>
          <w:rStyle w:val="StyleUnderline"/>
        </w:rPr>
        <w:t xml:space="preserve"> from the United States suggests that </w:t>
      </w:r>
      <w:r w:rsidRPr="00F62143">
        <w:rPr>
          <w:rStyle w:val="Emphasis"/>
          <w:highlight w:val="cyan"/>
        </w:rPr>
        <w:t>depression</w:t>
      </w:r>
      <w:r w:rsidRPr="00F62143">
        <w:rPr>
          <w:rStyle w:val="StyleUnderline"/>
          <w:highlight w:val="cyan"/>
        </w:rPr>
        <w:t xml:space="preserve">, </w:t>
      </w:r>
      <w:r w:rsidRPr="00F62143">
        <w:rPr>
          <w:rStyle w:val="Emphasis"/>
          <w:highlight w:val="cyan"/>
        </w:rPr>
        <w:t>anxiety</w:t>
      </w:r>
      <w:r w:rsidRPr="00F62143">
        <w:rPr>
          <w:rStyle w:val="StyleUnderline"/>
          <w:highlight w:val="cyan"/>
        </w:rPr>
        <w:t xml:space="preserve">, </w:t>
      </w:r>
      <w:r w:rsidRPr="00F62143">
        <w:rPr>
          <w:rStyle w:val="Emphasis"/>
          <w:highlight w:val="cyan"/>
        </w:rPr>
        <w:t>alienation</w:t>
      </w:r>
      <w:r w:rsidRPr="00F62143">
        <w:rPr>
          <w:rStyle w:val="StyleUnderline"/>
          <w:highlight w:val="cyan"/>
        </w:rPr>
        <w:t xml:space="preserve">, </w:t>
      </w:r>
      <w:r w:rsidRPr="00F62143">
        <w:rPr>
          <w:rStyle w:val="Emphasis"/>
          <w:highlight w:val="cyan"/>
        </w:rPr>
        <w:t>opioid dependency</w:t>
      </w:r>
      <w:r w:rsidRPr="00F62143">
        <w:rPr>
          <w:rStyle w:val="StyleUnderline"/>
          <w:highlight w:val="cyan"/>
        </w:rPr>
        <w:t xml:space="preserve">, </w:t>
      </w:r>
      <w:r w:rsidRPr="00F62143">
        <w:rPr>
          <w:rStyle w:val="Emphasis"/>
          <w:highlight w:val="cyan"/>
        </w:rPr>
        <w:t>stress</w:t>
      </w:r>
      <w:r w:rsidRPr="00F62143">
        <w:rPr>
          <w:rStyle w:val="StyleUnderline"/>
          <w:highlight w:val="cyan"/>
        </w:rPr>
        <w:t xml:space="preserve">, </w:t>
      </w:r>
      <w:r w:rsidRPr="00F62143">
        <w:rPr>
          <w:rStyle w:val="Emphasis"/>
          <w:highlight w:val="cyan"/>
        </w:rPr>
        <w:t>other related psychological disorders</w:t>
      </w:r>
      <w:r w:rsidRPr="00F62143">
        <w:rPr>
          <w:rStyle w:val="StyleUnderline"/>
          <w:highlight w:val="cyan"/>
        </w:rPr>
        <w:t xml:space="preserve">, </w:t>
      </w:r>
      <w:r w:rsidRPr="00F62143">
        <w:rPr>
          <w:rStyle w:val="Emphasis"/>
          <w:highlight w:val="cyan"/>
        </w:rPr>
        <w:t>increased social isolation</w:t>
      </w:r>
      <w:r w:rsidRPr="00F62143">
        <w:rPr>
          <w:rStyle w:val="StyleUnderline"/>
          <w:highlight w:val="cyan"/>
        </w:rPr>
        <w:t xml:space="preserve">, </w:t>
      </w:r>
      <w:r w:rsidRPr="00D52F2D">
        <w:rPr>
          <w:rStyle w:val="StyleUnderline"/>
        </w:rPr>
        <w:t>and</w:t>
      </w:r>
      <w:r w:rsidRPr="00297425">
        <w:rPr>
          <w:rStyle w:val="StyleUnderline"/>
        </w:rPr>
        <w:t xml:space="preserve"> the </w:t>
      </w:r>
      <w:r w:rsidRPr="00F62143">
        <w:rPr>
          <w:rStyle w:val="Emphasis"/>
          <w:highlight w:val="cyan"/>
        </w:rPr>
        <w:t xml:space="preserve">decline of community </w:t>
      </w:r>
      <w:r w:rsidRPr="00D52F2D">
        <w:rPr>
          <w:rStyle w:val="Emphasis"/>
        </w:rPr>
        <w:t>have increased</w:t>
      </w:r>
      <w:r w:rsidRPr="00297425">
        <w:rPr>
          <w:sz w:val="16"/>
        </w:rPr>
        <w:t xml:space="preserve"> throughout the twentieth century (Twenge, Zhang, and </w:t>
      </w:r>
      <w:proofErr w:type="spellStart"/>
      <w:r w:rsidRPr="00297425">
        <w:rPr>
          <w:sz w:val="16"/>
        </w:rPr>
        <w:t>Im</w:t>
      </w:r>
      <w:proofErr w:type="spellEnd"/>
      <w:r w:rsidRPr="00297425">
        <w:rPr>
          <w:sz w:val="16"/>
        </w:rPr>
        <w:t xml:space="preserve"> 2004, 320; Adler, Boyce, Chesney, et al. 1994; Twenge 2000; Twenge, Konrath, Foster, et al. 2008; Twenge, Gentile, </w:t>
      </w:r>
      <w:proofErr w:type="spellStart"/>
      <w:r w:rsidRPr="00297425">
        <w:rPr>
          <w:sz w:val="16"/>
        </w:rPr>
        <w:t>DeWall</w:t>
      </w:r>
      <w:proofErr w:type="spellEnd"/>
      <w:r w:rsidRPr="00297425">
        <w:rPr>
          <w:sz w:val="16"/>
        </w:rPr>
        <w:t>, et al. 2010; Cohen and Janicki-</w:t>
      </w:r>
      <w:proofErr w:type="spellStart"/>
      <w:r w:rsidRPr="00297425">
        <w:rPr>
          <w:sz w:val="16"/>
        </w:rPr>
        <w:t>Deverts</w:t>
      </w:r>
      <w:proofErr w:type="spellEnd"/>
      <w:r w:rsidRPr="00297425">
        <w:rPr>
          <w:sz w:val="16"/>
        </w:rPr>
        <w:t xml:space="preserve"> 2012; American Society of Addiction Medicine 2016). </w:t>
      </w:r>
      <w:r w:rsidRPr="00297425">
        <w:rPr>
          <w:rStyle w:val="StyleUnderline"/>
        </w:rPr>
        <w:t xml:space="preserve">Changes to human life associated with modernity have </w:t>
      </w:r>
      <w:r w:rsidRPr="00B9731A">
        <w:rPr>
          <w:rStyle w:val="Emphasis"/>
        </w:rPr>
        <w:t xml:space="preserve">caused </w:t>
      </w:r>
      <w:r w:rsidRPr="00F62143">
        <w:rPr>
          <w:rStyle w:val="Emphasis"/>
          <w:highlight w:val="cyan"/>
        </w:rPr>
        <w:t>psychological stress</w:t>
      </w:r>
      <w:r w:rsidRPr="00B9731A">
        <w:rPr>
          <w:rStyle w:val="Emphasis"/>
        </w:rPr>
        <w:t xml:space="preserve"> to increase</w:t>
      </w:r>
      <w:r w:rsidRPr="00297425">
        <w:rPr>
          <w:sz w:val="16"/>
        </w:rPr>
        <w:t xml:space="preserve"> (Jackson 2014). </w:t>
      </w:r>
      <w:r w:rsidRPr="00F62143">
        <w:rPr>
          <w:rStyle w:val="Emphasis"/>
          <w:highlight w:val="cyan"/>
        </w:rPr>
        <w:t>Mortality rates</w:t>
      </w:r>
      <w:r w:rsidRPr="00F62143">
        <w:rPr>
          <w:rStyle w:val="StyleUnderline"/>
          <w:highlight w:val="cyan"/>
        </w:rPr>
        <w:t xml:space="preserve"> have increased</w:t>
      </w:r>
      <w:r w:rsidRPr="00297425">
        <w:rPr>
          <w:sz w:val="16"/>
        </w:rPr>
        <w:t xml:space="preserve"> for some white, non-Hispanics aged 45–54 in the United States between 1999 and 2013 (Case and Deaton 2015). </w:t>
      </w:r>
      <w:r w:rsidRPr="00B9731A">
        <w:rPr>
          <w:rStyle w:val="Emphasis"/>
        </w:rPr>
        <w:t>Modern technological advances</w:t>
      </w:r>
      <w:r w:rsidRPr="00297425">
        <w:rPr>
          <w:rStyle w:val="StyleUnderline"/>
        </w:rPr>
        <w:t xml:space="preserve"> from television to the Internet may contribute to </w:t>
      </w:r>
      <w:r w:rsidRPr="00B9731A">
        <w:rPr>
          <w:rStyle w:val="Emphasis"/>
        </w:rPr>
        <w:t>increasing separation</w:t>
      </w:r>
      <w:r w:rsidRPr="00297425">
        <w:rPr>
          <w:rStyle w:val="StyleUnderline"/>
        </w:rPr>
        <w:t xml:space="preserve"> and </w:t>
      </w:r>
      <w:r w:rsidRPr="00B9731A">
        <w:rPr>
          <w:rStyle w:val="Emphasis"/>
        </w:rPr>
        <w:t>alienation</w:t>
      </w:r>
      <w:r w:rsidRPr="00297425">
        <w:rPr>
          <w:sz w:val="16"/>
        </w:rPr>
        <w:t xml:space="preserve"> of the social human animal </w:t>
      </w:r>
      <w:r w:rsidRPr="00297425">
        <w:rPr>
          <w:rStyle w:val="StyleUnderline"/>
        </w:rPr>
        <w:t xml:space="preserve">into </w:t>
      </w:r>
      <w:r w:rsidRPr="00B9731A">
        <w:rPr>
          <w:rStyle w:val="Emphasis"/>
        </w:rPr>
        <w:t>individualized bodies</w:t>
      </w:r>
      <w:r w:rsidRPr="00297425">
        <w:rPr>
          <w:rStyle w:val="StyleUnderline"/>
        </w:rPr>
        <w:t xml:space="preserve"> connected by </w:t>
      </w:r>
      <w:r w:rsidRPr="00B9731A">
        <w:rPr>
          <w:rStyle w:val="Emphasis"/>
        </w:rPr>
        <w:t>increasingly weak</w:t>
      </w:r>
      <w:r w:rsidRPr="00297425">
        <w:rPr>
          <w:rStyle w:val="StyleUnderline"/>
        </w:rPr>
        <w:t xml:space="preserve"> and </w:t>
      </w:r>
      <w:r w:rsidRPr="00B9731A">
        <w:rPr>
          <w:rStyle w:val="Emphasis"/>
        </w:rPr>
        <w:t>empty bonds</w:t>
      </w:r>
      <w:r w:rsidRPr="00297425">
        <w:rPr>
          <w:sz w:val="16"/>
        </w:rPr>
        <w:t xml:space="preserve"> (Putnam 2000; Gray 2011; Turkle 2011). At minimum, </w:t>
      </w:r>
      <w:r w:rsidRPr="00297425">
        <w:rPr>
          <w:rStyle w:val="StyleUnderline"/>
        </w:rPr>
        <w:t xml:space="preserve">new information communication technology such as Facebook can </w:t>
      </w:r>
      <w:r w:rsidRPr="00B9731A">
        <w:rPr>
          <w:rStyle w:val="Emphasis"/>
        </w:rPr>
        <w:t>increase the stress</w:t>
      </w:r>
      <w:r w:rsidRPr="00297425">
        <w:rPr>
          <w:rStyle w:val="StyleUnderline"/>
        </w:rPr>
        <w:t xml:space="preserve"> and </w:t>
      </w:r>
      <w:r w:rsidRPr="00B9731A">
        <w:rPr>
          <w:rStyle w:val="Emphasis"/>
        </w:rPr>
        <w:t>anxiety</w:t>
      </w:r>
      <w:r w:rsidRPr="00297425">
        <w:rPr>
          <w:rStyle w:val="StyleUnderline"/>
        </w:rPr>
        <w:t xml:space="preserve"> of its users</w:t>
      </w:r>
      <w:r w:rsidRPr="00297425">
        <w:rPr>
          <w:sz w:val="16"/>
        </w:rPr>
        <w:t xml:space="preserve"> (Lee-Won, Herzog, and Park 2015). </w:t>
      </w:r>
      <w:r w:rsidRPr="00F62143">
        <w:rPr>
          <w:rStyle w:val="StyleUnderline"/>
          <w:highlight w:val="cyan"/>
        </w:rPr>
        <w:t xml:space="preserve">The </w:t>
      </w:r>
      <w:r w:rsidRPr="00F62143">
        <w:rPr>
          <w:rStyle w:val="Emphasis"/>
          <w:highlight w:val="cyan"/>
        </w:rPr>
        <w:t>violent structuring</w:t>
      </w:r>
      <w:r w:rsidRPr="00F62143">
        <w:rPr>
          <w:rStyle w:val="StyleUnderline"/>
          <w:highlight w:val="cyan"/>
        </w:rPr>
        <w:t xml:space="preserve"> of liberalism enables </w:t>
      </w:r>
      <w:r w:rsidRPr="00F62143">
        <w:rPr>
          <w:rStyle w:val="Emphasis"/>
          <w:highlight w:val="cyan"/>
        </w:rPr>
        <w:t>increases</w:t>
      </w:r>
      <w:r w:rsidRPr="00B9731A">
        <w:rPr>
          <w:rStyle w:val="Emphasis"/>
        </w:rPr>
        <w:t xml:space="preserve"> in social alienation</w:t>
      </w:r>
      <w:r w:rsidRPr="00297425">
        <w:rPr>
          <w:rStyle w:val="StyleUnderline"/>
        </w:rPr>
        <w:t xml:space="preserve">, </w:t>
      </w:r>
      <w:r w:rsidRPr="00B9731A">
        <w:rPr>
          <w:rStyle w:val="Emphasis"/>
        </w:rPr>
        <w:t>anxiety</w:t>
      </w:r>
      <w:r w:rsidRPr="00297425">
        <w:rPr>
          <w:rStyle w:val="StyleUnderline"/>
        </w:rPr>
        <w:t xml:space="preserve">, </w:t>
      </w:r>
      <w:r w:rsidRPr="00B9731A">
        <w:rPr>
          <w:rStyle w:val="Emphasis"/>
        </w:rPr>
        <w:t>stress</w:t>
      </w:r>
      <w:r w:rsidRPr="00297425">
        <w:rPr>
          <w:rStyle w:val="StyleUnderline"/>
        </w:rPr>
        <w:t xml:space="preserve">, and </w:t>
      </w:r>
      <w:r w:rsidRPr="00B9731A">
        <w:rPr>
          <w:rStyle w:val="Emphasis"/>
        </w:rPr>
        <w:t>human bondage</w:t>
      </w:r>
      <w:r w:rsidRPr="00297425">
        <w:rPr>
          <w:rStyle w:val="StyleUnderline"/>
        </w:rPr>
        <w:t xml:space="preserve"> through </w:t>
      </w:r>
      <w:r w:rsidRPr="00F62143">
        <w:rPr>
          <w:rStyle w:val="StyleUnderline"/>
          <w:highlight w:val="cyan"/>
        </w:rPr>
        <w:t>repression, economic control, and social isolation</w:t>
      </w:r>
      <w:r>
        <w:rPr>
          <w:rStyle w:val="StyleUnderline"/>
        </w:rPr>
        <w:t>.</w:t>
      </w:r>
    </w:p>
    <w:p w14:paraId="564D2A97" w14:textId="77777777" w:rsidR="00110D6E" w:rsidRPr="00297425" w:rsidRDefault="00110D6E" w:rsidP="00110D6E">
      <w:pPr>
        <w:rPr>
          <w:sz w:val="16"/>
        </w:rPr>
      </w:pPr>
      <w:r w:rsidRPr="00F62143">
        <w:rPr>
          <w:rStyle w:val="StyleUnderline"/>
          <w:highlight w:val="cyan"/>
        </w:rPr>
        <w:t xml:space="preserve">These are </w:t>
      </w:r>
      <w:r w:rsidRPr="00F62143">
        <w:rPr>
          <w:rStyle w:val="Emphasis"/>
          <w:highlight w:val="cyan"/>
        </w:rPr>
        <w:t>not isolated instances</w:t>
      </w:r>
      <w:r w:rsidRPr="00297425">
        <w:rPr>
          <w:rStyle w:val="StyleUnderline"/>
        </w:rPr>
        <w:t xml:space="preserve"> of suffering. </w:t>
      </w:r>
      <w:r w:rsidRPr="00F62143">
        <w:rPr>
          <w:rStyle w:val="StyleUnderline"/>
          <w:highlight w:val="cyan"/>
        </w:rPr>
        <w:t xml:space="preserve">They are </w:t>
      </w:r>
      <w:r w:rsidRPr="00F62143">
        <w:rPr>
          <w:rStyle w:val="Emphasis"/>
          <w:highlight w:val="cyan"/>
        </w:rPr>
        <w:t>fundamental structural features</w:t>
      </w:r>
      <w:r w:rsidRPr="00297425">
        <w:rPr>
          <w:rStyle w:val="StyleUnderline"/>
        </w:rPr>
        <w:t xml:space="preserve"> of our liberal world</w:t>
      </w:r>
      <w:r w:rsidRPr="00297425">
        <w:rPr>
          <w:sz w:val="16"/>
        </w:rPr>
        <w:t xml:space="preserve">. If liberalism is a process of pacification rather than simply peace, then this rise in individual suffering in liberal spaces may be evidence of a similar process that Fanon equated with the psychic life of the colonist. Just as Fanon’s colonial subjects, unable to lash out at the settler through direct violence, internalized their suffering, </w:t>
      </w:r>
      <w:r w:rsidRPr="00F62143">
        <w:rPr>
          <w:rStyle w:val="StyleUnderline"/>
          <w:highlight w:val="cyan"/>
        </w:rPr>
        <w:t xml:space="preserve">modern liberal subjects, </w:t>
      </w:r>
      <w:r w:rsidRPr="00F62143">
        <w:rPr>
          <w:rStyle w:val="Emphasis"/>
          <w:highlight w:val="cyan"/>
        </w:rPr>
        <w:t>unable to resist liberal pacification</w:t>
      </w:r>
      <w:r w:rsidRPr="00F62143">
        <w:rPr>
          <w:rStyle w:val="StyleUnderline"/>
          <w:highlight w:val="cyan"/>
        </w:rPr>
        <w:t xml:space="preserve">, </w:t>
      </w:r>
      <w:r w:rsidRPr="00F62143">
        <w:rPr>
          <w:rStyle w:val="Emphasis"/>
          <w:highlight w:val="cyan"/>
        </w:rPr>
        <w:t>internalize their suffering</w:t>
      </w:r>
      <w:r w:rsidRPr="00297425">
        <w:rPr>
          <w:sz w:val="16"/>
        </w:rPr>
        <w:t xml:space="preserve"> (1982, chap. 6; cf. Sorel 1999, 118). </w:t>
      </w:r>
      <w:r w:rsidRPr="00297425">
        <w:rPr>
          <w:rStyle w:val="StyleUnderline"/>
        </w:rPr>
        <w:t>Liberal peace should bring about a rise in happiness; that it has instead led to rising suffering is evidence of liberal pacification</w:t>
      </w:r>
      <w:r w:rsidRPr="00297425">
        <w:rPr>
          <w:sz w:val="16"/>
        </w:rPr>
        <w:t xml:space="preserve">. </w:t>
      </w:r>
    </w:p>
    <w:p w14:paraId="6967D92A" w14:textId="77777777" w:rsidR="00110D6E" w:rsidRPr="00297425" w:rsidRDefault="00110D6E" w:rsidP="00110D6E">
      <w:pPr>
        <w:rPr>
          <w:sz w:val="16"/>
        </w:rPr>
      </w:pPr>
      <w:r w:rsidRPr="00297425">
        <w:rPr>
          <w:sz w:val="16"/>
        </w:rPr>
        <w:t xml:space="preserve">Third, in addition to offering an alternative interpretation of the liberal peace, our theory of liberal pacification supplements key insights from critical approaches to peace. </w:t>
      </w:r>
      <w:proofErr w:type="spellStart"/>
      <w:r w:rsidRPr="00297425">
        <w:rPr>
          <w:sz w:val="16"/>
        </w:rPr>
        <w:t>Tarak</w:t>
      </w:r>
      <w:proofErr w:type="spellEnd"/>
      <w:r w:rsidRPr="00297425">
        <w:rPr>
          <w:sz w:val="16"/>
        </w:rPr>
        <w:t xml:space="preserve"> </w:t>
      </w:r>
      <w:proofErr w:type="spellStart"/>
      <w:r w:rsidRPr="00297425">
        <w:rPr>
          <w:sz w:val="16"/>
        </w:rPr>
        <w:t>Barkawi</w:t>
      </w:r>
      <w:proofErr w:type="spellEnd"/>
      <w:r w:rsidRPr="00297425">
        <w:rPr>
          <w:sz w:val="16"/>
        </w:rPr>
        <w:t xml:space="preserve"> and Mark Laffey’s work on imperial processes and liberal spaces makes a similar point to ours, that the celebrated zone of liberal peace rests on practices of violence (</w:t>
      </w:r>
      <w:proofErr w:type="spellStart"/>
      <w:r w:rsidRPr="00297425">
        <w:rPr>
          <w:sz w:val="16"/>
        </w:rPr>
        <w:t>Barkawi</w:t>
      </w:r>
      <w:proofErr w:type="spellEnd"/>
      <w:r w:rsidRPr="00297425">
        <w:rPr>
          <w:sz w:val="16"/>
        </w:rPr>
        <w:t xml:space="preserve"> and Laffey 1999, 2002; cf. </w:t>
      </w:r>
      <w:proofErr w:type="spellStart"/>
      <w:r w:rsidRPr="00297425">
        <w:rPr>
          <w:sz w:val="16"/>
        </w:rPr>
        <w:t>Neocleous</w:t>
      </w:r>
      <w:proofErr w:type="spellEnd"/>
      <w:r w:rsidRPr="00297425">
        <w:rPr>
          <w:sz w:val="16"/>
        </w:rPr>
        <w:t xml:space="preserve"> et al. 2013). Their account, however, focuses on practices of direct violence, such as humanitarian interventions against authoritarian regimes or corporations hiring local militias to make work sites in the global south safe for economic extraction (</w:t>
      </w:r>
      <w:proofErr w:type="spellStart"/>
      <w:r w:rsidRPr="00297425">
        <w:rPr>
          <w:sz w:val="16"/>
        </w:rPr>
        <w:t>Barkawi</w:t>
      </w:r>
      <w:proofErr w:type="spellEnd"/>
      <w:r w:rsidRPr="00297425">
        <w:rPr>
          <w:sz w:val="16"/>
        </w:rPr>
        <w:t xml:space="preserve"> and Laffey 1999, 422). Our point is that these moments of direct violence </w:t>
      </w:r>
      <w:proofErr w:type="gramStart"/>
      <w:r w:rsidRPr="00297425">
        <w:rPr>
          <w:sz w:val="16"/>
        </w:rPr>
        <w:t>lead</w:t>
      </w:r>
      <w:proofErr w:type="gramEnd"/>
      <w:r w:rsidRPr="00297425">
        <w:rPr>
          <w:sz w:val="16"/>
        </w:rPr>
        <w:t xml:space="preserve"> to pacification wherein social relations have been so violently reordered as to make direct violence no longer necessary. Once direct violence has established liberal space, pacification functions as a structure of violence that sustains the space. Direct violence only manifests itself when pacification weakens. </w:t>
      </w:r>
    </w:p>
    <w:p w14:paraId="50031931" w14:textId="77777777" w:rsidR="00110D6E" w:rsidRPr="00297425" w:rsidRDefault="00110D6E" w:rsidP="00110D6E">
      <w:pPr>
        <w:rPr>
          <w:rStyle w:val="StyleUnderline"/>
        </w:rPr>
      </w:pPr>
      <w:r w:rsidRPr="00297425">
        <w:rPr>
          <w:sz w:val="16"/>
        </w:rPr>
        <w:t>Pacification, however, does not merely operate through manipulating the conscience of its subjects. While Marxist and Gramscian concepts of ideology and hegemony are consistent with our theory of pacification (</w:t>
      </w:r>
      <w:proofErr w:type="spellStart"/>
      <w:r w:rsidRPr="00297425">
        <w:rPr>
          <w:sz w:val="16"/>
        </w:rPr>
        <w:t>Peceny</w:t>
      </w:r>
      <w:proofErr w:type="spellEnd"/>
      <w:r w:rsidRPr="00297425">
        <w:rPr>
          <w:sz w:val="16"/>
        </w:rPr>
        <w:t xml:space="preserve"> 1997, 418), they do not address how the constructed political order sustains itself through a violent reordering of social relations. A Gramscian-inspired critique of the democratic peace can yield a bird’s-eye view of the ways in which liberal peace theory is itself deployed as an ideological tool (</w:t>
      </w:r>
      <w:proofErr w:type="spellStart"/>
      <w:r w:rsidRPr="00297425">
        <w:rPr>
          <w:sz w:val="16"/>
        </w:rPr>
        <w:t>Ish</w:t>
      </w:r>
      <w:proofErr w:type="spellEnd"/>
      <w:r w:rsidRPr="00297425">
        <w:rPr>
          <w:sz w:val="16"/>
        </w:rPr>
        <w:t xml:space="preserve">-Shalom 2006, 569–75). However, </w:t>
      </w:r>
      <w:proofErr w:type="spellStart"/>
      <w:r w:rsidRPr="00297425">
        <w:rPr>
          <w:sz w:val="16"/>
        </w:rPr>
        <w:t>Gramscianinspired</w:t>
      </w:r>
      <w:proofErr w:type="spellEnd"/>
      <w:r w:rsidRPr="00297425">
        <w:rPr>
          <w:sz w:val="16"/>
        </w:rPr>
        <w:t xml:space="preserve"> approaches do not account for the ways that everyday practices of violence (for example, surveillance technologies, implied threats from weapons, security barriers, etc.) sustain liberal pacification. While ideational factors are important in pacification, these factors rest upon practices and structures that are of an ontological-existential character. To review, our reinterpretation of the liberal peace as liberal pacification offers three novel insights. First, </w:t>
      </w:r>
      <w:r w:rsidRPr="00297425">
        <w:rPr>
          <w:rStyle w:val="StyleUnderline"/>
        </w:rPr>
        <w:t>liberal scholars</w:t>
      </w:r>
      <w:r w:rsidRPr="00297425">
        <w:rPr>
          <w:sz w:val="16"/>
        </w:rPr>
        <w:t xml:space="preserve"> and others </w:t>
      </w:r>
      <w:r w:rsidRPr="00297425">
        <w:rPr>
          <w:rStyle w:val="StyleUnderline"/>
        </w:rPr>
        <w:t xml:space="preserve">associate the development of the liberal order with peace and a decline in violence by </w:t>
      </w:r>
      <w:r w:rsidRPr="00B9731A">
        <w:rPr>
          <w:rStyle w:val="Emphasis"/>
        </w:rPr>
        <w:t>ignoring</w:t>
      </w:r>
      <w:r w:rsidRPr="00297425">
        <w:rPr>
          <w:rStyle w:val="StyleUnderline"/>
        </w:rPr>
        <w:t xml:space="preserve"> how pacification is part of the liberal project</w:t>
      </w:r>
      <w:r w:rsidRPr="00297425">
        <w:rPr>
          <w:sz w:val="16"/>
        </w:rPr>
        <w:t xml:space="preserve">. Second, </w:t>
      </w:r>
      <w:r w:rsidRPr="00297425">
        <w:rPr>
          <w:rStyle w:val="StyleUnderline"/>
        </w:rPr>
        <w:t xml:space="preserve">the empirically observed decline in violence equated with the </w:t>
      </w:r>
      <w:r w:rsidRPr="00F62143">
        <w:rPr>
          <w:rStyle w:val="StyleUnderline"/>
          <w:highlight w:val="cyan"/>
        </w:rPr>
        <w:t xml:space="preserve">liberal peace is </w:t>
      </w:r>
      <w:r w:rsidRPr="00F62143">
        <w:rPr>
          <w:rStyle w:val="Emphasis"/>
          <w:highlight w:val="cyan"/>
        </w:rPr>
        <w:t>not</w:t>
      </w:r>
      <w:r w:rsidRPr="00B9731A">
        <w:rPr>
          <w:rStyle w:val="Emphasis"/>
        </w:rPr>
        <w:t xml:space="preserve"> necessarily </w:t>
      </w:r>
      <w:r w:rsidRPr="00F62143">
        <w:rPr>
          <w:rStyle w:val="Emphasis"/>
          <w:highlight w:val="cyan"/>
        </w:rPr>
        <w:t>a sign of human progress</w:t>
      </w:r>
      <w:r w:rsidRPr="00F62143">
        <w:rPr>
          <w:rStyle w:val="StyleUnderline"/>
          <w:highlight w:val="cyan"/>
        </w:rPr>
        <w:t xml:space="preserve"> but</w:t>
      </w:r>
      <w:r w:rsidRPr="00297425">
        <w:rPr>
          <w:rStyle w:val="StyleUnderline"/>
        </w:rPr>
        <w:t xml:space="preserve"> could be </w:t>
      </w:r>
      <w:r w:rsidRPr="00F62143">
        <w:rPr>
          <w:rStyle w:val="StyleUnderline"/>
          <w:highlight w:val="cyan"/>
        </w:rPr>
        <w:t xml:space="preserve">a sign of </w:t>
      </w:r>
      <w:r w:rsidRPr="00F62143">
        <w:rPr>
          <w:rStyle w:val="Emphasis"/>
          <w:highlight w:val="cyan"/>
        </w:rPr>
        <w:t>intensified repression</w:t>
      </w:r>
      <w:r w:rsidRPr="00F62143">
        <w:rPr>
          <w:rStyle w:val="StyleUnderline"/>
          <w:highlight w:val="cyan"/>
        </w:rPr>
        <w:t xml:space="preserve"> or </w:t>
      </w:r>
      <w:r w:rsidRPr="00F62143">
        <w:rPr>
          <w:rStyle w:val="Emphasis"/>
          <w:highlight w:val="cyan"/>
        </w:rPr>
        <w:t>increases in other forms of suffering</w:t>
      </w:r>
      <w:r w:rsidRPr="00297425">
        <w:rPr>
          <w:rStyle w:val="StyleUnderline"/>
        </w:rPr>
        <w:t xml:space="preserve"> across the liberal world order</w:t>
      </w:r>
      <w:r w:rsidRPr="00297425">
        <w:rPr>
          <w:sz w:val="16"/>
        </w:rPr>
        <w:t xml:space="preserve">. Third, our concept of </w:t>
      </w:r>
      <w:r w:rsidRPr="00297425">
        <w:rPr>
          <w:rStyle w:val="StyleUnderline"/>
        </w:rPr>
        <w:t xml:space="preserve">pacification reveals violence that is neither direct nor indirect but is </w:t>
      </w:r>
      <w:r w:rsidRPr="00B9731A">
        <w:rPr>
          <w:rStyle w:val="Emphasis"/>
        </w:rPr>
        <w:t>phenomenologically structured</w:t>
      </w:r>
      <w:r w:rsidRPr="00297425">
        <w:rPr>
          <w:rStyle w:val="StyleUnderline"/>
        </w:rPr>
        <w:t xml:space="preserve"> into the world order. Understanding liberalism as pacification produces a </w:t>
      </w:r>
      <w:r w:rsidRPr="00B9731A">
        <w:rPr>
          <w:rStyle w:val="Emphasis"/>
        </w:rPr>
        <w:t>paradigm shift</w:t>
      </w:r>
      <w:r w:rsidRPr="00297425">
        <w:rPr>
          <w:rStyle w:val="StyleUnderline"/>
        </w:rPr>
        <w:t>. Liberal pacification is violent in the sense that it coerces a specific type of liberal docility, while also preventing types of resistance that might be understood as violent</w:t>
      </w:r>
      <w:r w:rsidRPr="00297425">
        <w:rPr>
          <w:sz w:val="16"/>
        </w:rPr>
        <w:t xml:space="preserve">, including riots, insurrections, civil wars, and interstate wars. </w:t>
      </w:r>
      <w:r w:rsidRPr="00297425">
        <w:rPr>
          <w:rStyle w:val="StyleUnderline"/>
        </w:rPr>
        <w:t xml:space="preserve">Pacification </w:t>
      </w:r>
      <w:r w:rsidRPr="00B9731A">
        <w:rPr>
          <w:rStyle w:val="Emphasis"/>
        </w:rPr>
        <w:t>reveals the ongoing violence</w:t>
      </w:r>
      <w:r w:rsidRPr="00297425">
        <w:rPr>
          <w:rStyle w:val="StyleUnderline"/>
        </w:rPr>
        <w:t xml:space="preserve"> at the heart of a political project that imagines itself to be against violence</w:t>
      </w:r>
      <w:r>
        <w:rPr>
          <w:rStyle w:val="StyleUnderline"/>
        </w:rPr>
        <w:t>.</w:t>
      </w:r>
    </w:p>
    <w:p w14:paraId="21EA4D16" w14:textId="77777777" w:rsidR="00110D6E" w:rsidRPr="00297425" w:rsidRDefault="00110D6E" w:rsidP="00110D6E">
      <w:pPr>
        <w:rPr>
          <w:sz w:val="16"/>
        </w:rPr>
      </w:pPr>
      <w:r w:rsidRPr="00297425">
        <w:rPr>
          <w:sz w:val="16"/>
        </w:rPr>
        <w:t xml:space="preserve">Conclusion </w:t>
      </w:r>
    </w:p>
    <w:p w14:paraId="349C0821" w14:textId="77777777" w:rsidR="00110D6E" w:rsidRPr="00297425" w:rsidRDefault="00110D6E" w:rsidP="00110D6E">
      <w:pPr>
        <w:rPr>
          <w:sz w:val="16"/>
        </w:rPr>
      </w:pPr>
      <w:r w:rsidRPr="00297425">
        <w:rPr>
          <w:sz w:val="16"/>
        </w:rPr>
        <w:t xml:space="preserve">Our account of pacification recovers a crucial aspect of pax, one originally etched into Roman monuments. The heading of the Res Gestae (the funeral monument to Emperor Augustus) reads, “[t]his is how he [Augustus] made the world subject to the power of the people of Rome” (Beard 2016, 364). This monument does not celebrate peace as the absence of violence; it celebrates pacification. Pax takes the form of a process that violently reorders the world so that imperial subjects are rendered incapable of using violence to resist Roman rule. The absence of overt acts of violence depends upon the maximization of pacification. </w:t>
      </w:r>
    </w:p>
    <w:p w14:paraId="60F0AA3C" w14:textId="77777777" w:rsidR="00110D6E" w:rsidRPr="00297425" w:rsidRDefault="00110D6E" w:rsidP="00110D6E">
      <w:pPr>
        <w:rPr>
          <w:rStyle w:val="StyleUnderline"/>
        </w:rPr>
      </w:pPr>
      <w:r w:rsidRPr="00297425">
        <w:rPr>
          <w:sz w:val="16"/>
        </w:rPr>
        <w:t xml:space="preserve">The practice of </w:t>
      </w:r>
      <w:r w:rsidRPr="00297425">
        <w:rPr>
          <w:rStyle w:val="StyleUnderline"/>
        </w:rPr>
        <w:t xml:space="preserve">pacification includes </w:t>
      </w:r>
      <w:r w:rsidRPr="00B9731A">
        <w:rPr>
          <w:rStyle w:val="Emphasis"/>
        </w:rPr>
        <w:t>threats</w:t>
      </w:r>
      <w:r w:rsidRPr="00297425">
        <w:rPr>
          <w:rStyle w:val="StyleUnderline"/>
        </w:rPr>
        <w:t xml:space="preserve">, </w:t>
      </w:r>
      <w:r w:rsidRPr="00B9731A">
        <w:rPr>
          <w:rStyle w:val="Emphasis"/>
        </w:rPr>
        <w:t>coercion</w:t>
      </w:r>
      <w:r w:rsidRPr="00297425">
        <w:rPr>
          <w:rStyle w:val="StyleUnderline"/>
        </w:rPr>
        <w:t xml:space="preserve">, </w:t>
      </w:r>
      <w:r w:rsidRPr="00B9731A">
        <w:rPr>
          <w:rStyle w:val="Emphasis"/>
        </w:rPr>
        <w:t>intimidation</w:t>
      </w:r>
      <w:r w:rsidRPr="00297425">
        <w:rPr>
          <w:rStyle w:val="StyleUnderline"/>
        </w:rPr>
        <w:t xml:space="preserve">, and </w:t>
      </w:r>
      <w:r w:rsidRPr="00B9731A">
        <w:rPr>
          <w:rStyle w:val="Emphasis"/>
        </w:rPr>
        <w:t>surveillance</w:t>
      </w:r>
      <w:r w:rsidRPr="00297425">
        <w:rPr>
          <w:rStyle w:val="StyleUnderline"/>
        </w:rPr>
        <w:t xml:space="preserve"> to restructure and sustain social and political relations</w:t>
      </w:r>
      <w:r w:rsidRPr="00297425">
        <w:rPr>
          <w:sz w:val="16"/>
        </w:rPr>
        <w:t xml:space="preserve">. When this type of violence operates effectively, it appears as the absence of violence; </w:t>
      </w:r>
      <w:r w:rsidRPr="00297425">
        <w:rPr>
          <w:rStyle w:val="StyleUnderline"/>
        </w:rPr>
        <w:t xml:space="preserve">pacification’s violence resides in the structuring of the prevailing order. </w:t>
      </w:r>
      <w:r w:rsidRPr="00F62143">
        <w:rPr>
          <w:rStyle w:val="StyleUnderline"/>
          <w:highlight w:val="cyan"/>
        </w:rPr>
        <w:t>While</w:t>
      </w:r>
      <w:r w:rsidRPr="00297425">
        <w:rPr>
          <w:rStyle w:val="StyleUnderline"/>
        </w:rPr>
        <w:t xml:space="preserve"> such </w:t>
      </w:r>
      <w:r w:rsidRPr="00F62143">
        <w:rPr>
          <w:rStyle w:val="StyleUnderline"/>
          <w:highlight w:val="cyan"/>
        </w:rPr>
        <w:t xml:space="preserve">an outcome </w:t>
      </w:r>
      <w:r w:rsidRPr="00F62143">
        <w:rPr>
          <w:rStyle w:val="Emphasis"/>
          <w:highlight w:val="cyan"/>
        </w:rPr>
        <w:t>may appear peaceful</w:t>
      </w:r>
      <w:r w:rsidRPr="00297425">
        <w:rPr>
          <w:rStyle w:val="StyleUnderline"/>
        </w:rPr>
        <w:t xml:space="preserve">, </w:t>
      </w:r>
      <w:r w:rsidRPr="00F62143">
        <w:rPr>
          <w:rStyle w:val="StyleUnderline"/>
          <w:highlight w:val="cyan"/>
        </w:rPr>
        <w:t>it entails</w:t>
      </w:r>
      <w:r w:rsidRPr="00297425">
        <w:rPr>
          <w:rStyle w:val="StyleUnderline"/>
        </w:rPr>
        <w:t xml:space="preserve">, at best, a </w:t>
      </w:r>
      <w:r w:rsidRPr="00F62143">
        <w:rPr>
          <w:rStyle w:val="Emphasis"/>
          <w:highlight w:val="cyan"/>
        </w:rPr>
        <w:t>negative peace</w:t>
      </w:r>
      <w:r w:rsidRPr="00F62143">
        <w:rPr>
          <w:rStyle w:val="StyleUnderline"/>
          <w:highlight w:val="cyan"/>
        </w:rPr>
        <w:t xml:space="preserve"> that operates through a </w:t>
      </w:r>
      <w:r w:rsidRPr="00F62143">
        <w:rPr>
          <w:rStyle w:val="Emphasis"/>
          <w:highlight w:val="cyan"/>
        </w:rPr>
        <w:t>violent</w:t>
      </w:r>
      <w:r w:rsidRPr="00F62143">
        <w:rPr>
          <w:rStyle w:val="StyleUnderline"/>
          <w:highlight w:val="cyan"/>
        </w:rPr>
        <w:t xml:space="preserve"> and </w:t>
      </w:r>
      <w:r w:rsidRPr="00F62143">
        <w:rPr>
          <w:rStyle w:val="Emphasis"/>
          <w:highlight w:val="cyan"/>
        </w:rPr>
        <w:t>coercive reordering</w:t>
      </w:r>
      <w:r w:rsidRPr="00F62143">
        <w:rPr>
          <w:rStyle w:val="StyleUnderline"/>
          <w:highlight w:val="cyan"/>
        </w:rPr>
        <w:t xml:space="preserve"> of society</w:t>
      </w:r>
      <w:r w:rsidRPr="00297425">
        <w:rPr>
          <w:rStyle w:val="StyleUnderline"/>
        </w:rPr>
        <w:t xml:space="preserve">. </w:t>
      </w:r>
    </w:p>
    <w:p w14:paraId="0BBFAE3F" w14:textId="77777777" w:rsidR="00110D6E" w:rsidRPr="00297425" w:rsidRDefault="00110D6E" w:rsidP="00110D6E">
      <w:pPr>
        <w:rPr>
          <w:sz w:val="16"/>
        </w:rPr>
      </w:pPr>
      <w:r w:rsidRPr="00297425">
        <w:rPr>
          <w:rStyle w:val="StyleUnderline"/>
        </w:rPr>
        <w:t>Liberal peace advocates measure direct violence and equate the decline in that kind of violence with peace</w:t>
      </w:r>
      <w:r w:rsidRPr="00297425">
        <w:rPr>
          <w:sz w:val="16"/>
        </w:rPr>
        <w:t xml:space="preserve">. However, our claim is that </w:t>
      </w:r>
      <w:r w:rsidRPr="00297425">
        <w:rPr>
          <w:rStyle w:val="StyleUnderline"/>
        </w:rPr>
        <w:t xml:space="preserve">the spread of </w:t>
      </w:r>
      <w:r w:rsidRPr="00F62143">
        <w:rPr>
          <w:rStyle w:val="StyleUnderline"/>
          <w:highlight w:val="cyan"/>
        </w:rPr>
        <w:t xml:space="preserve">liberal institutions </w:t>
      </w:r>
      <w:r w:rsidRPr="00F62143">
        <w:rPr>
          <w:rStyle w:val="Emphasis"/>
          <w:highlight w:val="cyan"/>
        </w:rPr>
        <w:t>do</w:t>
      </w:r>
      <w:r w:rsidRPr="00B9731A">
        <w:rPr>
          <w:rStyle w:val="Emphasis"/>
        </w:rPr>
        <w:t xml:space="preserve">es </w:t>
      </w:r>
      <w:r w:rsidRPr="00F62143">
        <w:rPr>
          <w:rStyle w:val="Emphasis"/>
          <w:highlight w:val="cyan"/>
        </w:rPr>
        <w:t>not necessarily decrease violence</w:t>
      </w:r>
      <w:r w:rsidRPr="00F62143">
        <w:rPr>
          <w:rStyle w:val="StyleUnderline"/>
          <w:highlight w:val="cyan"/>
        </w:rPr>
        <w:t xml:space="preserve"> but </w:t>
      </w:r>
      <w:r w:rsidRPr="00F62143">
        <w:rPr>
          <w:rStyle w:val="Emphasis"/>
          <w:highlight w:val="cyan"/>
        </w:rPr>
        <w:t>transforms it</w:t>
      </w:r>
      <w:r w:rsidRPr="00297425">
        <w:rPr>
          <w:rStyle w:val="StyleUnderline"/>
        </w:rPr>
        <w:t xml:space="preserve">. Our phenomenological analysis </w:t>
      </w:r>
      <w:r w:rsidRPr="00B9731A">
        <w:rPr>
          <w:rStyle w:val="Emphasis"/>
        </w:rPr>
        <w:t>captures empirical trends</w:t>
      </w:r>
      <w:r w:rsidRPr="00297425">
        <w:rPr>
          <w:rStyle w:val="StyleUnderline"/>
        </w:rPr>
        <w:t xml:space="preserve"> in human domination and suffering that liberal peace theories </w:t>
      </w:r>
      <w:r w:rsidRPr="00B9731A">
        <w:rPr>
          <w:rStyle w:val="Emphasis"/>
        </w:rPr>
        <w:t>fail to account for</w:t>
      </w:r>
      <w:r w:rsidRPr="00297425">
        <w:rPr>
          <w:rStyle w:val="StyleUnderline"/>
        </w:rPr>
        <w:t xml:space="preserve">, including </w:t>
      </w:r>
      <w:r w:rsidRPr="00B9731A">
        <w:rPr>
          <w:rStyle w:val="Emphasis"/>
        </w:rPr>
        <w:t>increased inequality</w:t>
      </w:r>
      <w:r w:rsidRPr="00297425">
        <w:rPr>
          <w:rStyle w:val="StyleUnderline"/>
        </w:rPr>
        <w:t xml:space="preserve">, </w:t>
      </w:r>
      <w:r w:rsidRPr="00B9731A">
        <w:rPr>
          <w:rStyle w:val="Emphasis"/>
        </w:rPr>
        <w:t>slavery</w:t>
      </w:r>
      <w:r w:rsidRPr="00297425">
        <w:rPr>
          <w:rStyle w:val="StyleUnderline"/>
        </w:rPr>
        <w:t xml:space="preserve">, </w:t>
      </w:r>
      <w:r w:rsidRPr="00B9731A">
        <w:rPr>
          <w:rStyle w:val="Emphasis"/>
        </w:rPr>
        <w:t>anxiety</w:t>
      </w:r>
      <w:r w:rsidRPr="00297425">
        <w:rPr>
          <w:rStyle w:val="StyleUnderline"/>
        </w:rPr>
        <w:t xml:space="preserve">, </w:t>
      </w:r>
      <w:r w:rsidRPr="00B9731A">
        <w:rPr>
          <w:rStyle w:val="Emphasis"/>
        </w:rPr>
        <w:t>addiction</w:t>
      </w:r>
      <w:r w:rsidRPr="00297425">
        <w:rPr>
          <w:rStyle w:val="StyleUnderline"/>
        </w:rPr>
        <w:t xml:space="preserve">, and </w:t>
      </w:r>
      <w:r w:rsidRPr="00B9731A">
        <w:rPr>
          <w:rStyle w:val="Emphasis"/>
        </w:rPr>
        <w:t>anomie</w:t>
      </w:r>
      <w:r w:rsidRPr="00297425">
        <w:rPr>
          <w:sz w:val="16"/>
        </w:rPr>
        <w:t xml:space="preserve">. Our analysis also highlights how </w:t>
      </w:r>
      <w:r w:rsidRPr="00297425">
        <w:rPr>
          <w:rStyle w:val="StyleUnderline"/>
        </w:rPr>
        <w:t xml:space="preserve">a decline in direct violence </w:t>
      </w:r>
      <w:r w:rsidRPr="00B9731A">
        <w:rPr>
          <w:rStyle w:val="Emphasis"/>
        </w:rPr>
        <w:t xml:space="preserve">may </w:t>
      </w:r>
      <w:proofErr w:type="gramStart"/>
      <w:r w:rsidRPr="00B9731A">
        <w:rPr>
          <w:rStyle w:val="Emphasis"/>
        </w:rPr>
        <w:t>actually coincide</w:t>
      </w:r>
      <w:proofErr w:type="gramEnd"/>
      <w:r w:rsidRPr="00297425">
        <w:rPr>
          <w:rStyle w:val="StyleUnderline"/>
        </w:rPr>
        <w:t xml:space="preserve"> with the </w:t>
      </w:r>
      <w:r w:rsidRPr="00B9731A">
        <w:rPr>
          <w:rStyle w:val="Emphasis"/>
        </w:rPr>
        <w:t>transformation of violence</w:t>
      </w:r>
      <w:r w:rsidRPr="00297425">
        <w:rPr>
          <w:rStyle w:val="StyleUnderline"/>
        </w:rPr>
        <w:t xml:space="preserve"> in ways that are </w:t>
      </w:r>
      <w:r w:rsidRPr="00B9731A">
        <w:rPr>
          <w:rStyle w:val="Emphasis"/>
        </w:rPr>
        <w:t>concealed</w:t>
      </w:r>
      <w:r w:rsidRPr="00297425">
        <w:rPr>
          <w:rStyle w:val="StyleUnderline"/>
        </w:rPr>
        <w:t xml:space="preserve">, </w:t>
      </w:r>
      <w:r w:rsidRPr="00B9731A">
        <w:rPr>
          <w:rStyle w:val="Emphasis"/>
        </w:rPr>
        <w:t>monopolized</w:t>
      </w:r>
      <w:r w:rsidRPr="00297425">
        <w:rPr>
          <w:rStyle w:val="StyleUnderline"/>
        </w:rPr>
        <w:t xml:space="preserve">, and </w:t>
      </w:r>
      <w:r w:rsidRPr="00B9731A">
        <w:rPr>
          <w:rStyle w:val="Emphasis"/>
        </w:rPr>
        <w:t>structured into the fabric of modern liberal society</w:t>
      </w:r>
      <w:r w:rsidRPr="00297425">
        <w:rPr>
          <w:sz w:val="16"/>
        </w:rPr>
        <w:t xml:space="preserve">. If our theory is correct, </w:t>
      </w:r>
      <w:r w:rsidRPr="00297425">
        <w:rPr>
          <w:rStyle w:val="StyleUnderline"/>
        </w:rPr>
        <w:t xml:space="preserve">we will find </w:t>
      </w:r>
      <w:r w:rsidRPr="00B9731A">
        <w:rPr>
          <w:rStyle w:val="Emphasis"/>
        </w:rPr>
        <w:t>increases in markers of suffering</w:t>
      </w:r>
      <w:r w:rsidRPr="00297425">
        <w:rPr>
          <w:rStyle w:val="StyleUnderline"/>
        </w:rPr>
        <w:t xml:space="preserve"> as society liberalizes</w:t>
      </w:r>
      <w:r w:rsidRPr="00297425">
        <w:rPr>
          <w:sz w:val="16"/>
        </w:rPr>
        <w:t xml:space="preserve">. While we cannot say whether these indicators are unique to pacified liberal societies, it is significant that they are rarely, if ever, discussed in terms of violence and the liberal peace. </w:t>
      </w:r>
    </w:p>
    <w:p w14:paraId="538C5052" w14:textId="77777777" w:rsidR="00110D6E" w:rsidRPr="00297425" w:rsidRDefault="00110D6E" w:rsidP="00110D6E">
      <w:pPr>
        <w:rPr>
          <w:sz w:val="16"/>
        </w:rPr>
      </w:pPr>
      <w:r w:rsidRPr="00297425">
        <w:rPr>
          <w:rStyle w:val="StyleUnderline"/>
        </w:rPr>
        <w:t xml:space="preserve">Liberal pacification is </w:t>
      </w:r>
      <w:r w:rsidRPr="00B9731A">
        <w:rPr>
          <w:rStyle w:val="Emphasis"/>
        </w:rPr>
        <w:t>observationally equivalent</w:t>
      </w:r>
      <w:r w:rsidRPr="00297425">
        <w:rPr>
          <w:rStyle w:val="StyleUnderline"/>
        </w:rPr>
        <w:t xml:space="preserve"> to liberal peace. This is </w:t>
      </w:r>
      <w:r w:rsidRPr="00B9731A">
        <w:rPr>
          <w:rStyle w:val="Emphasis"/>
        </w:rPr>
        <w:t>not a semantic argument</w:t>
      </w:r>
      <w:r w:rsidRPr="00297425">
        <w:rPr>
          <w:rStyle w:val="StyleUnderline"/>
        </w:rPr>
        <w:t>. Liberal peace advocates claim that processes that promote</w:t>
      </w:r>
      <w:r w:rsidRPr="00297425">
        <w:rPr>
          <w:sz w:val="16"/>
        </w:rPr>
        <w:t xml:space="preserve"> individual freedom and autonomy (that is, </w:t>
      </w:r>
      <w:r w:rsidRPr="00297425">
        <w:rPr>
          <w:rStyle w:val="StyleUnderline"/>
        </w:rPr>
        <w:t>democracy, free markets, and global institutions</w:t>
      </w:r>
      <w:r w:rsidRPr="00297425">
        <w:rPr>
          <w:sz w:val="16"/>
        </w:rPr>
        <w:t xml:space="preserve">) </w:t>
      </w:r>
      <w:r w:rsidRPr="00297425">
        <w:rPr>
          <w:rStyle w:val="StyleUnderline"/>
        </w:rPr>
        <w:t xml:space="preserve">cause peace. While the </w:t>
      </w:r>
      <w:r w:rsidRPr="00B9731A">
        <w:rPr>
          <w:rStyle w:val="Emphasis"/>
        </w:rPr>
        <w:t>restructuring of the global order</w:t>
      </w:r>
      <w:r w:rsidRPr="00297425">
        <w:rPr>
          <w:rStyle w:val="StyleUnderline"/>
        </w:rPr>
        <w:t>—</w:t>
      </w:r>
      <w:r w:rsidRPr="00B9731A">
        <w:rPr>
          <w:rStyle w:val="Emphasis"/>
        </w:rPr>
        <w:t>pacification</w:t>
      </w:r>
      <w:r w:rsidRPr="00297425">
        <w:rPr>
          <w:rStyle w:val="StyleUnderline"/>
        </w:rPr>
        <w:t>—</w:t>
      </w:r>
      <w:r w:rsidRPr="00B9731A">
        <w:rPr>
          <w:rStyle w:val="Emphasis"/>
        </w:rPr>
        <w:t>reduces direct violence</w:t>
      </w:r>
      <w:r w:rsidRPr="00297425">
        <w:rPr>
          <w:rStyle w:val="StyleUnderline"/>
        </w:rPr>
        <w:t xml:space="preserve">, it also </w:t>
      </w:r>
      <w:r w:rsidRPr="00B9731A">
        <w:rPr>
          <w:rStyle w:val="Emphasis"/>
        </w:rPr>
        <w:t>restructures social relations</w:t>
      </w:r>
      <w:r w:rsidRPr="00297425">
        <w:rPr>
          <w:rStyle w:val="StyleUnderline"/>
        </w:rPr>
        <w:t xml:space="preserve"> in ways that are violent. Declines in directly observable violence </w:t>
      </w:r>
      <w:r w:rsidRPr="00B9731A">
        <w:rPr>
          <w:rStyle w:val="Emphasis"/>
        </w:rPr>
        <w:t>render other forms of violence invisible</w:t>
      </w:r>
      <w:r w:rsidRPr="00297425">
        <w:rPr>
          <w:rStyle w:val="StyleUnderline"/>
        </w:rPr>
        <w:t xml:space="preserve"> as violence; in fact, insidious, coercive, and </w:t>
      </w:r>
      <w:r w:rsidRPr="00F62143">
        <w:rPr>
          <w:rStyle w:val="Emphasis"/>
          <w:highlight w:val="cyan"/>
        </w:rPr>
        <w:t>violent systems of military deterrence</w:t>
      </w:r>
      <w:r w:rsidRPr="00F62143">
        <w:rPr>
          <w:rStyle w:val="StyleUnderline"/>
          <w:highlight w:val="cyan"/>
        </w:rPr>
        <w:t xml:space="preserve"> </w:t>
      </w:r>
      <w:r w:rsidRPr="00045DEC">
        <w:rPr>
          <w:rStyle w:val="StyleUnderline"/>
        </w:rPr>
        <w:t xml:space="preserve">and </w:t>
      </w:r>
      <w:proofErr w:type="spellStart"/>
      <w:r w:rsidRPr="00045DEC">
        <w:rPr>
          <w:rStyle w:val="Emphasis"/>
        </w:rPr>
        <w:t>compellence</w:t>
      </w:r>
      <w:proofErr w:type="spellEnd"/>
      <w:r w:rsidRPr="00045DEC">
        <w:rPr>
          <w:rStyle w:val="StyleUnderline"/>
        </w:rPr>
        <w:t xml:space="preserve">, </w:t>
      </w:r>
      <w:r w:rsidRPr="00F62143">
        <w:rPr>
          <w:rStyle w:val="Emphasis"/>
          <w:highlight w:val="cyan"/>
        </w:rPr>
        <w:t>nuclear terror</w:t>
      </w:r>
      <w:r w:rsidRPr="00F62143">
        <w:rPr>
          <w:rStyle w:val="StyleUnderline"/>
          <w:highlight w:val="cyan"/>
        </w:rPr>
        <w:t xml:space="preserve">, </w:t>
      </w:r>
      <w:r w:rsidRPr="00F62143">
        <w:rPr>
          <w:rStyle w:val="Emphasis"/>
          <w:highlight w:val="cyan"/>
        </w:rPr>
        <w:t>surveillance</w:t>
      </w:r>
      <w:r w:rsidRPr="00F62143">
        <w:rPr>
          <w:rStyle w:val="StyleUnderline"/>
          <w:highlight w:val="cyan"/>
        </w:rPr>
        <w:t xml:space="preserve">, and </w:t>
      </w:r>
      <w:r w:rsidRPr="00F62143">
        <w:rPr>
          <w:rStyle w:val="Emphasis"/>
          <w:highlight w:val="cyan"/>
        </w:rPr>
        <w:t xml:space="preserve">intimidation constitute </w:t>
      </w:r>
      <w:r w:rsidRPr="00045DEC">
        <w:rPr>
          <w:rStyle w:val="Emphasis"/>
        </w:rPr>
        <w:t xml:space="preserve">the </w:t>
      </w:r>
      <w:proofErr w:type="spellStart"/>
      <w:r w:rsidRPr="00045DEC">
        <w:rPr>
          <w:rStyle w:val="Emphasis"/>
        </w:rPr>
        <w:t>worldhood</w:t>
      </w:r>
      <w:proofErr w:type="spellEnd"/>
      <w:r w:rsidRPr="00045DEC">
        <w:rPr>
          <w:rStyle w:val="StyleUnderline"/>
        </w:rPr>
        <w:t xml:space="preserve"> of </w:t>
      </w:r>
      <w:r w:rsidRPr="00F62143">
        <w:rPr>
          <w:rStyle w:val="StyleUnderline"/>
          <w:highlight w:val="cyan"/>
        </w:rPr>
        <w:t>the liberal order</w:t>
      </w:r>
      <w:r w:rsidRPr="00297425">
        <w:rPr>
          <w:sz w:val="16"/>
        </w:rPr>
        <w:t>.</w:t>
      </w:r>
    </w:p>
    <w:p w14:paraId="48F244C9" w14:textId="77777777" w:rsidR="00110D6E" w:rsidRDefault="00110D6E" w:rsidP="00110D6E"/>
    <w:p w14:paraId="1145BB8C" w14:textId="77777777" w:rsidR="00110D6E" w:rsidRDefault="00110D6E" w:rsidP="00110D6E">
      <w:pPr>
        <w:pStyle w:val="Heading4"/>
      </w:pPr>
      <w:r>
        <w:t xml:space="preserve">Reject Brands---his “arguments” lack accountability, selectively reads history, and cause the wars the </w:t>
      </w:r>
      <w:proofErr w:type="spellStart"/>
      <w:r>
        <w:t>aff</w:t>
      </w:r>
      <w:proofErr w:type="spellEnd"/>
      <w:r>
        <w:t xml:space="preserve"> seeks to prevent---</w:t>
      </w:r>
    </w:p>
    <w:p w14:paraId="3B38AC3F" w14:textId="77777777" w:rsidR="00110D6E" w:rsidRPr="00006CA5" w:rsidRDefault="00110D6E" w:rsidP="00110D6E">
      <w:r w:rsidRPr="00006CA5">
        <w:rPr>
          <w:rStyle w:val="Style13ptBold"/>
        </w:rPr>
        <w:t>Glaser, 18</w:t>
      </w:r>
      <w:r>
        <w:t xml:space="preserve"> – John Glaser, Director of Foreign Policy Studies at the Cato Institute, 2018(“TRUTH, POWER, AND THE ACADEMY: A RESPONSE TO HAL BRANDS,” War on the Rocks, 3-26-2018, Available Online from </w:t>
      </w:r>
      <w:hyperlink r:id="rId7" w:history="1">
        <w:r w:rsidRPr="00DE290A">
          <w:rPr>
            <w:rStyle w:val="Hyperlink"/>
          </w:rPr>
          <w:t>https://warontherocks.com/2018/03/truth-power-and-the-academy-a-response-to-hal-brands/</w:t>
        </w:r>
      </w:hyperlink>
      <w:r>
        <w:t>, bam)</w:t>
      </w:r>
    </w:p>
    <w:p w14:paraId="0834C42F" w14:textId="77777777" w:rsidR="00110D6E" w:rsidRDefault="00110D6E" w:rsidP="00110D6E">
      <w:r>
        <w:t xml:space="preserve">Most of </w:t>
      </w:r>
      <w:r w:rsidRPr="00F62143">
        <w:rPr>
          <w:rStyle w:val="Emphasis"/>
          <w:highlight w:val="cyan"/>
        </w:rPr>
        <w:t xml:space="preserve">Brands’ </w:t>
      </w:r>
      <w:r w:rsidRPr="00AE5204">
        <w:rPr>
          <w:rStyle w:val="Emphasis"/>
        </w:rPr>
        <w:t>account</w:t>
      </w:r>
      <w:r w:rsidRPr="00006CA5">
        <w:rPr>
          <w:rStyle w:val="Emphasis"/>
        </w:rPr>
        <w:t xml:space="preserve">, however, </w:t>
      </w:r>
      <w:r w:rsidRPr="00F62143">
        <w:rPr>
          <w:rStyle w:val="Emphasis"/>
          <w:highlight w:val="cyan"/>
        </w:rPr>
        <w:t>is just flat out wrong</w:t>
      </w:r>
      <w:r>
        <w:t xml:space="preserve">. The </w:t>
      </w:r>
      <w:r w:rsidRPr="00F62143">
        <w:rPr>
          <w:rStyle w:val="StyleUnderline"/>
          <w:highlight w:val="cyan"/>
        </w:rPr>
        <w:t>evidence repudiates</w:t>
      </w:r>
      <w:r w:rsidRPr="00006CA5">
        <w:rPr>
          <w:rStyle w:val="StyleUnderline"/>
        </w:rPr>
        <w:t xml:space="preserve"> the suggestion, for example, </w:t>
      </w:r>
      <w:r w:rsidRPr="00F62143">
        <w:rPr>
          <w:rStyle w:val="StyleUnderline"/>
          <w:highlight w:val="cyan"/>
        </w:rPr>
        <w:t>that policymakers are held accountable</w:t>
      </w:r>
      <w:r w:rsidRPr="00006CA5">
        <w:rPr>
          <w:rStyle w:val="StyleUnderline"/>
        </w:rPr>
        <w:t xml:space="preserve"> for their ideas</w:t>
      </w:r>
      <w:r>
        <w:t xml:space="preserve">. The </w:t>
      </w:r>
      <w:r w:rsidRPr="00F62143">
        <w:rPr>
          <w:rStyle w:val="StyleUnderline"/>
          <w:highlight w:val="cyan"/>
        </w:rPr>
        <w:t>Obama</w:t>
      </w:r>
      <w:r w:rsidRPr="00006CA5">
        <w:rPr>
          <w:rStyle w:val="StyleUnderline"/>
        </w:rPr>
        <w:t xml:space="preserve"> administration</w:t>
      </w:r>
      <w:r w:rsidRPr="00F62143">
        <w:rPr>
          <w:rStyle w:val="StyleUnderline"/>
          <w:highlight w:val="cyan"/>
        </w:rPr>
        <w:t>’s war in Libya is</w:t>
      </w:r>
      <w:r w:rsidRPr="00006CA5">
        <w:rPr>
          <w:rStyle w:val="StyleUnderline"/>
        </w:rPr>
        <w:t xml:space="preserve"> widely considered </w:t>
      </w:r>
      <w:r w:rsidRPr="00F62143">
        <w:rPr>
          <w:rStyle w:val="StyleUnderline"/>
          <w:highlight w:val="cyan"/>
        </w:rPr>
        <w:t>a failure</w:t>
      </w:r>
      <w:r>
        <w:t xml:space="preserve"> (Obama said not being prepared for the chaotic aftermath was the “worst mistake” of his presidency). </w:t>
      </w:r>
      <w:r w:rsidRPr="00F62143">
        <w:rPr>
          <w:rStyle w:val="Emphasis"/>
          <w:highlight w:val="cyan"/>
        </w:rPr>
        <w:t>Who</w:t>
      </w:r>
      <w:r w:rsidRPr="00006CA5">
        <w:rPr>
          <w:rStyle w:val="Emphasis"/>
        </w:rPr>
        <w:t xml:space="preserve"> in officialdom </w:t>
      </w:r>
      <w:r w:rsidRPr="00F62143">
        <w:rPr>
          <w:rStyle w:val="Emphasis"/>
          <w:highlight w:val="cyan"/>
        </w:rPr>
        <w:t>was held accountable</w:t>
      </w:r>
      <w:r w:rsidRPr="00006CA5">
        <w:rPr>
          <w:rStyle w:val="Emphasis"/>
        </w:rPr>
        <w:t>?</w:t>
      </w:r>
      <w:r>
        <w:t xml:space="preserve"> </w:t>
      </w:r>
      <w:r w:rsidRPr="00F62143">
        <w:rPr>
          <w:rStyle w:val="Emphasis"/>
          <w:highlight w:val="cyan"/>
        </w:rPr>
        <w:t>Which member of the Bush admin</w:t>
      </w:r>
      <w:r w:rsidRPr="00006CA5">
        <w:rPr>
          <w:rStyle w:val="Emphasis"/>
        </w:rPr>
        <w:t xml:space="preserve">istration – or its Republican and Democratic enablers – </w:t>
      </w:r>
      <w:r w:rsidRPr="00F62143">
        <w:rPr>
          <w:rStyle w:val="Emphasis"/>
          <w:highlight w:val="cyan"/>
        </w:rPr>
        <w:t>suffered real consequences</w:t>
      </w:r>
      <w:r>
        <w:t xml:space="preserve"> for the crime of preventive war against Iraq? Some point to Republican losses in subsequent elections, or the fact that Secretary of Defense Donald Rumsfeld was fired for mismanagement of the war, as examples of accountability. But </w:t>
      </w:r>
      <w:r w:rsidRPr="00F62143">
        <w:rPr>
          <w:rStyle w:val="StyleUnderline"/>
          <w:highlight w:val="cyan"/>
        </w:rPr>
        <w:t>Rumsfeld got canned</w:t>
      </w:r>
      <w:r w:rsidRPr="00006CA5">
        <w:rPr>
          <w:rStyle w:val="StyleUnderline"/>
        </w:rPr>
        <w:t xml:space="preserve"> because of </w:t>
      </w:r>
      <w:proofErr w:type="gramStart"/>
      <w:r w:rsidRPr="00006CA5">
        <w:rPr>
          <w:rStyle w:val="StyleUnderline"/>
        </w:rPr>
        <w:t>particular operational</w:t>
      </w:r>
      <w:proofErr w:type="gramEnd"/>
      <w:r w:rsidRPr="00006CA5">
        <w:rPr>
          <w:rStyle w:val="StyleUnderline"/>
        </w:rPr>
        <w:t xml:space="preserve"> ideas he held about deployment and tactics, </w:t>
      </w:r>
      <w:r w:rsidRPr="00F62143">
        <w:rPr>
          <w:rStyle w:val="StyleUnderline"/>
          <w:highlight w:val="cyan"/>
        </w:rPr>
        <w:t>not because he favored the war</w:t>
      </w:r>
      <w:r>
        <w:t xml:space="preserve">. And </w:t>
      </w:r>
      <w:r w:rsidRPr="00F62143">
        <w:rPr>
          <w:rStyle w:val="Emphasis"/>
          <w:highlight w:val="cyan"/>
        </w:rPr>
        <w:t>short-term electoral</w:t>
      </w:r>
      <w:r w:rsidRPr="00006CA5">
        <w:rPr>
          <w:rStyle w:val="Emphasis"/>
        </w:rPr>
        <w:t xml:space="preserve"> </w:t>
      </w:r>
      <w:r w:rsidRPr="00F62143">
        <w:rPr>
          <w:rStyle w:val="Emphasis"/>
          <w:highlight w:val="cyan"/>
        </w:rPr>
        <w:t>losses</w:t>
      </w:r>
      <w:r w:rsidRPr="00006CA5">
        <w:rPr>
          <w:rStyle w:val="Emphasis"/>
        </w:rPr>
        <w:t xml:space="preserve"> in the mid-terms or the next presidential election </w:t>
      </w:r>
      <w:r w:rsidRPr="00F62143">
        <w:rPr>
          <w:rStyle w:val="Emphasis"/>
          <w:highlight w:val="cyan"/>
        </w:rPr>
        <w:t>are weak sauce</w:t>
      </w:r>
      <w:r>
        <w:t xml:space="preserve">, not just because these fickle changes can hardly rectify past wrongs of such magnitude, but because the same crop of analysts and politicians for whom the Iraq War made perfect sense continue to dominate the foreign policy establishment, both in and out of government. Trump’s decision this week to hire John Bolton, a paragon of everything that is wrong with the war-prone and expert-allergic nature of U.S. foreign policy, as national security advisor is a perfect example of this lack of accountability. As Steve Walt recently pointed out, </w:t>
      </w:r>
      <w:r w:rsidRPr="00F62143">
        <w:rPr>
          <w:rStyle w:val="StyleUnderline"/>
          <w:highlight w:val="cyan"/>
        </w:rPr>
        <w:t xml:space="preserve">none of the scholars </w:t>
      </w:r>
      <w:r w:rsidRPr="00580DE8">
        <w:rPr>
          <w:rStyle w:val="StyleUnderline"/>
        </w:rPr>
        <w:t>that signed the</w:t>
      </w:r>
      <w:r w:rsidRPr="00006CA5">
        <w:rPr>
          <w:rStyle w:val="StyleUnderline"/>
        </w:rPr>
        <w:t xml:space="preserve"> famed 2002 full page advertisement in the New York Times </w:t>
      </w:r>
      <w:r w:rsidRPr="00F62143">
        <w:rPr>
          <w:rStyle w:val="StyleUnderline"/>
          <w:highlight w:val="cyan"/>
        </w:rPr>
        <w:t xml:space="preserve">opposing the Iraq War </w:t>
      </w:r>
      <w:r w:rsidRPr="00F62143">
        <w:rPr>
          <w:rStyle w:val="Emphasis"/>
          <w:highlight w:val="cyan"/>
        </w:rPr>
        <w:t>have served in policy positions</w:t>
      </w:r>
      <w:r>
        <w:t>, whereas plenty of people in elected office, the unelected national security apparatus, and the foreign policy commentariat who did support the war continue to dominate these arenas.</w:t>
      </w:r>
    </w:p>
    <w:p w14:paraId="6B56E3A3" w14:textId="77777777" w:rsidR="00110D6E" w:rsidRDefault="00110D6E" w:rsidP="00110D6E">
      <w:r>
        <w:t xml:space="preserve">But </w:t>
      </w:r>
      <w:r w:rsidRPr="00F62143">
        <w:rPr>
          <w:rStyle w:val="Emphasis"/>
          <w:highlight w:val="cyan"/>
        </w:rPr>
        <w:t>it’s not just</w:t>
      </w:r>
      <w:r w:rsidRPr="00006CA5">
        <w:rPr>
          <w:rStyle w:val="Emphasis"/>
        </w:rPr>
        <w:t xml:space="preserve"> the </w:t>
      </w:r>
      <w:r w:rsidRPr="00F62143">
        <w:rPr>
          <w:rStyle w:val="Emphasis"/>
          <w:highlight w:val="cyan"/>
        </w:rPr>
        <w:t>big failures</w:t>
      </w:r>
      <w:r w:rsidRPr="00006CA5">
        <w:rPr>
          <w:rStyle w:val="Emphasis"/>
        </w:rPr>
        <w:t xml:space="preserve"> like Iraq and Libya</w:t>
      </w:r>
      <w:r>
        <w:t xml:space="preserve">. </w:t>
      </w:r>
      <w:r w:rsidRPr="00F62143">
        <w:rPr>
          <w:rStyle w:val="StyleUnderline"/>
          <w:highlight w:val="cyan"/>
        </w:rPr>
        <w:t>The ideas that drive these</w:t>
      </w:r>
      <w:r w:rsidRPr="00006CA5">
        <w:rPr>
          <w:rStyle w:val="StyleUnderline"/>
        </w:rPr>
        <w:t xml:space="preserve"> failed </w:t>
      </w:r>
      <w:r w:rsidRPr="00F62143">
        <w:rPr>
          <w:rStyle w:val="StyleUnderline"/>
          <w:highlight w:val="cyan"/>
        </w:rPr>
        <w:t xml:space="preserve">policies </w:t>
      </w:r>
      <w:r w:rsidRPr="00580DE8">
        <w:rPr>
          <w:rStyle w:val="StyleUnderline"/>
        </w:rPr>
        <w:t>continue</w:t>
      </w:r>
      <w:r w:rsidRPr="00006CA5">
        <w:rPr>
          <w:rStyle w:val="StyleUnderline"/>
        </w:rPr>
        <w:t xml:space="preserve"> to </w:t>
      </w:r>
      <w:r w:rsidRPr="00F62143">
        <w:rPr>
          <w:rStyle w:val="StyleUnderline"/>
          <w:highlight w:val="cyan"/>
        </w:rPr>
        <w:t>dominate in Washington</w:t>
      </w:r>
      <w:r>
        <w:t xml:space="preserve">. </w:t>
      </w:r>
      <w:r w:rsidRPr="00F62143">
        <w:rPr>
          <w:rStyle w:val="Emphasis"/>
          <w:highlight w:val="cyan"/>
        </w:rPr>
        <w:t>The notion that America should fight preventive</w:t>
      </w:r>
      <w:r w:rsidRPr="00006CA5">
        <w:rPr>
          <w:rStyle w:val="Emphasis"/>
        </w:rPr>
        <w:t xml:space="preserve"> </w:t>
      </w:r>
      <w:r w:rsidRPr="00F62143">
        <w:rPr>
          <w:rStyle w:val="Emphasis"/>
          <w:highlight w:val="cyan"/>
        </w:rPr>
        <w:t>wars for</w:t>
      </w:r>
      <w:r w:rsidRPr="00006CA5">
        <w:rPr>
          <w:rStyle w:val="Emphasis"/>
        </w:rPr>
        <w:t xml:space="preserve"> the sake of </w:t>
      </w:r>
      <w:r w:rsidRPr="00F62143">
        <w:rPr>
          <w:rStyle w:val="Emphasis"/>
          <w:highlight w:val="cyan"/>
        </w:rPr>
        <w:t>non-proliferation is</w:t>
      </w:r>
      <w:r w:rsidRPr="00006CA5">
        <w:rPr>
          <w:rStyle w:val="Emphasis"/>
        </w:rPr>
        <w:t xml:space="preserve"> still </w:t>
      </w:r>
      <w:r w:rsidRPr="00F62143">
        <w:rPr>
          <w:rStyle w:val="Emphasis"/>
          <w:highlight w:val="cyan"/>
        </w:rPr>
        <w:t>widely shared</w:t>
      </w:r>
      <w:r>
        <w:t xml:space="preserve">. </w:t>
      </w:r>
      <w:r w:rsidRPr="00006CA5">
        <w:rPr>
          <w:rStyle w:val="Emphasis"/>
        </w:rPr>
        <w:t xml:space="preserve">Fighting wars for the sake of </w:t>
      </w:r>
      <w:r w:rsidRPr="00F62143">
        <w:rPr>
          <w:rStyle w:val="Emphasis"/>
          <w:highlight w:val="cyan"/>
        </w:rPr>
        <w:t>credibility is also popular</w:t>
      </w:r>
      <w:r>
        <w:t xml:space="preserve">. Expanding NATO, despite the lack of benefit to U.S. interests and the instability it causes in Eastern Europe, almost amounts to religious doctrine. </w:t>
      </w:r>
      <w:r w:rsidRPr="00F62143">
        <w:rPr>
          <w:rStyle w:val="Emphasis"/>
          <w:highlight w:val="cyan"/>
        </w:rPr>
        <w:t>Despite</w:t>
      </w:r>
      <w:r w:rsidRPr="00006CA5">
        <w:rPr>
          <w:rStyle w:val="Emphasis"/>
        </w:rPr>
        <w:t xml:space="preserve"> its </w:t>
      </w:r>
      <w:r w:rsidRPr="00F62143">
        <w:rPr>
          <w:rStyle w:val="Emphasis"/>
          <w:highlight w:val="cyan"/>
        </w:rPr>
        <w:t>steep costs</w:t>
      </w:r>
      <w:r w:rsidRPr="00006CA5">
        <w:rPr>
          <w:rStyle w:val="Emphasis"/>
        </w:rPr>
        <w:t xml:space="preserve"> and risky adventurism, </w:t>
      </w:r>
      <w:r w:rsidRPr="00F62143">
        <w:rPr>
          <w:rStyle w:val="Emphasis"/>
          <w:highlight w:val="cyan"/>
        </w:rPr>
        <w:t>a grand strategy of primacy</w:t>
      </w:r>
      <w:r w:rsidRPr="00006CA5">
        <w:rPr>
          <w:rStyle w:val="Emphasis"/>
        </w:rPr>
        <w:t xml:space="preserve"> continues to </w:t>
      </w:r>
      <w:r w:rsidRPr="00F62143">
        <w:rPr>
          <w:rStyle w:val="Emphasis"/>
          <w:highlight w:val="cyan"/>
        </w:rPr>
        <w:t>monopolize U.S.</w:t>
      </w:r>
      <w:r w:rsidRPr="00006CA5">
        <w:rPr>
          <w:rStyle w:val="Emphasis"/>
        </w:rPr>
        <w:t xml:space="preserve"> foreign policy </w:t>
      </w:r>
      <w:r w:rsidRPr="00F62143">
        <w:rPr>
          <w:rStyle w:val="Emphasis"/>
          <w:highlight w:val="cyan"/>
        </w:rPr>
        <w:t>decision-making</w:t>
      </w:r>
      <w:r>
        <w:t xml:space="preserve">. </w:t>
      </w:r>
      <w:r w:rsidRPr="00F62143">
        <w:rPr>
          <w:rStyle w:val="Emphasis"/>
          <w:highlight w:val="cyan"/>
        </w:rPr>
        <w:t>The</w:t>
      </w:r>
      <w:r w:rsidRPr="00006CA5">
        <w:rPr>
          <w:rStyle w:val="Emphasis"/>
        </w:rPr>
        <w:t xml:space="preserve"> scholarship-policy </w:t>
      </w:r>
      <w:r w:rsidRPr="00F62143">
        <w:rPr>
          <w:rStyle w:val="Emphasis"/>
          <w:highlight w:val="cyan"/>
        </w:rPr>
        <w:t>gap persists because the people and ideas that drive foreign policy</w:t>
      </w:r>
      <w:r w:rsidRPr="00006CA5">
        <w:rPr>
          <w:rStyle w:val="Emphasis"/>
        </w:rPr>
        <w:t xml:space="preserve"> in Washington </w:t>
      </w:r>
      <w:r w:rsidRPr="00F62143">
        <w:rPr>
          <w:rStyle w:val="Emphasis"/>
          <w:highlight w:val="cyan"/>
        </w:rPr>
        <w:t>are not held accountable</w:t>
      </w:r>
      <w:r w:rsidRPr="00006CA5">
        <w:rPr>
          <w:rStyle w:val="Emphasis"/>
        </w:rPr>
        <w:t xml:space="preserve"> for their failures, </w:t>
      </w:r>
      <w:r w:rsidRPr="00F62143">
        <w:rPr>
          <w:rStyle w:val="Emphasis"/>
          <w:highlight w:val="cyan"/>
        </w:rPr>
        <w:t>and</w:t>
      </w:r>
      <w:r w:rsidRPr="00006CA5">
        <w:rPr>
          <w:rStyle w:val="Emphasis"/>
        </w:rPr>
        <w:t xml:space="preserve"> instead </w:t>
      </w:r>
      <w:r w:rsidRPr="00F62143">
        <w:rPr>
          <w:rStyle w:val="Emphasis"/>
          <w:highlight w:val="cyan"/>
        </w:rPr>
        <w:t>are often rewarded with</w:t>
      </w:r>
      <w:r w:rsidRPr="00006CA5">
        <w:rPr>
          <w:rStyle w:val="Emphasis"/>
        </w:rPr>
        <w:t xml:space="preserve"> a lifetime of high-status </w:t>
      </w:r>
      <w:r w:rsidRPr="00F62143">
        <w:rPr>
          <w:rStyle w:val="Emphasis"/>
          <w:highlight w:val="cyan"/>
        </w:rPr>
        <w:t>revolving door positions in the policy and think tank worlds</w:t>
      </w:r>
      <w:r>
        <w:t xml:space="preserve">. Bad ideas, particularly hawkish ones, and the people that hold them continue to win the day in Washington. </w:t>
      </w:r>
      <w:r w:rsidRPr="00006CA5">
        <w:rPr>
          <w:rStyle w:val="Emphasis"/>
        </w:rPr>
        <w:t>That is not accountability</w:t>
      </w:r>
      <w:r>
        <w:t>.</w:t>
      </w:r>
    </w:p>
    <w:p w14:paraId="7F67D6A0" w14:textId="77777777" w:rsidR="00110D6E" w:rsidRDefault="00110D6E" w:rsidP="00110D6E">
      <w:r w:rsidRPr="00F62143">
        <w:rPr>
          <w:rStyle w:val="Emphasis"/>
          <w:highlight w:val="cyan"/>
        </w:rPr>
        <w:t>Nor does Brands’</w:t>
      </w:r>
      <w:r w:rsidRPr="00006CA5">
        <w:rPr>
          <w:rStyle w:val="Emphasis"/>
        </w:rPr>
        <w:t xml:space="preserve"> discussion of </w:t>
      </w:r>
      <w:r w:rsidRPr="00F62143">
        <w:rPr>
          <w:rStyle w:val="Emphasis"/>
          <w:highlight w:val="cyan"/>
        </w:rPr>
        <w:t>worst-case scenario policymaking ring true</w:t>
      </w:r>
      <w:r>
        <w:t xml:space="preserve">. </w:t>
      </w:r>
      <w:r w:rsidRPr="00006CA5">
        <w:rPr>
          <w:rStyle w:val="StyleUnderline"/>
        </w:rPr>
        <w:t xml:space="preserve">Brands speaks favorably of former Vice President Dick </w:t>
      </w:r>
      <w:r w:rsidRPr="00F62143">
        <w:rPr>
          <w:rStyle w:val="StyleUnderline"/>
          <w:highlight w:val="cyan"/>
        </w:rPr>
        <w:t>Cheney’s “one percent doctrine</w:t>
      </w:r>
      <w:r w:rsidRPr="00006CA5">
        <w:rPr>
          <w:rStyle w:val="StyleUnderline"/>
        </w:rPr>
        <w:t>,”</w:t>
      </w:r>
      <w:r>
        <w:t xml:space="preserve"> which says that if a threat has even a one percent chance of becoming a reality, it requires enormous resources to mitigate. </w:t>
      </w:r>
      <w:r w:rsidRPr="00006CA5">
        <w:rPr>
          <w:rStyle w:val="Emphasis"/>
        </w:rPr>
        <w:t xml:space="preserve">The argument that Washington ought to design policies </w:t>
      </w:r>
      <w:r w:rsidRPr="00F62143">
        <w:rPr>
          <w:rStyle w:val="Emphasis"/>
          <w:highlight w:val="cyan"/>
        </w:rPr>
        <w:t>based on inflated threats of worst-case scenarios</w:t>
      </w:r>
      <w:r w:rsidRPr="00006CA5">
        <w:rPr>
          <w:rStyle w:val="Emphasis"/>
        </w:rPr>
        <w:t xml:space="preserve">, instead of the rational cost-benefit risk assessments done by scholars, </w:t>
      </w:r>
      <w:r w:rsidRPr="00F62143">
        <w:rPr>
          <w:rStyle w:val="Emphasis"/>
          <w:highlight w:val="cyan"/>
        </w:rPr>
        <w:t>is dangerously wrong</w:t>
      </w:r>
      <w:r>
        <w:t xml:space="preserve">. </w:t>
      </w:r>
      <w:r w:rsidRPr="00F62143">
        <w:rPr>
          <w:rStyle w:val="StyleUnderline"/>
          <w:highlight w:val="cyan"/>
        </w:rPr>
        <w:t>America’s</w:t>
      </w:r>
      <w:r w:rsidRPr="00006CA5">
        <w:rPr>
          <w:rStyle w:val="StyleUnderline"/>
        </w:rPr>
        <w:t xml:space="preserve"> post-9/11 “</w:t>
      </w:r>
      <w:r w:rsidRPr="00F62143">
        <w:rPr>
          <w:rStyle w:val="StyleUnderline"/>
          <w:highlight w:val="cyan"/>
        </w:rPr>
        <w:t>War on Terror” policies have done exactly that</w:t>
      </w:r>
      <w:r w:rsidRPr="00006CA5">
        <w:rPr>
          <w:rStyle w:val="StyleUnderline"/>
        </w:rPr>
        <w:t xml:space="preserve">, </w:t>
      </w:r>
      <w:r w:rsidRPr="00F62143">
        <w:rPr>
          <w:rStyle w:val="StyleUnderline"/>
          <w:highlight w:val="cyan"/>
        </w:rPr>
        <w:t>and</w:t>
      </w:r>
      <w:r w:rsidRPr="00006CA5">
        <w:rPr>
          <w:rStyle w:val="StyleUnderline"/>
        </w:rPr>
        <w:t xml:space="preserve"> it has </w:t>
      </w:r>
      <w:r w:rsidRPr="00F62143">
        <w:rPr>
          <w:rStyle w:val="StyleUnderline"/>
          <w:highlight w:val="cyan"/>
        </w:rPr>
        <w:t>led to</w:t>
      </w:r>
      <w:r w:rsidRPr="00006CA5">
        <w:rPr>
          <w:rStyle w:val="StyleUnderline"/>
        </w:rPr>
        <w:t xml:space="preserve"> a host of </w:t>
      </w:r>
      <w:r w:rsidRPr="00F62143">
        <w:rPr>
          <w:rStyle w:val="StyleUnderline"/>
          <w:highlight w:val="cyan"/>
        </w:rPr>
        <w:t>destabilizing elective wars and egregious overspending</w:t>
      </w:r>
      <w:r w:rsidRPr="00006CA5">
        <w:rPr>
          <w:rStyle w:val="StyleUnderline"/>
        </w:rPr>
        <w:t xml:space="preserve"> on homeland security</w:t>
      </w:r>
      <w:r>
        <w:t xml:space="preserve">. Plus, </w:t>
      </w:r>
      <w:r w:rsidRPr="00F62143">
        <w:rPr>
          <w:rStyle w:val="Emphasis"/>
          <w:highlight w:val="cyan"/>
        </w:rPr>
        <w:t>Brands’ reading of history here is selective</w:t>
      </w:r>
      <w:r>
        <w:t>. On issues ranging from NATO expansion and competition with China, to humanitarian intervention in Libya and beyond, policymakers have roundly espoused best-case scenarios for the outcomes of their policies. Instead, it has been scholars who have warned of worst-case scenarios – citing standoffs with Russia, escalatory risks with China, and the impossibility of reconstructing broken states at any reasonable cost.</w:t>
      </w:r>
    </w:p>
    <w:p w14:paraId="4DA1C66A" w14:textId="3F09C780" w:rsidR="00110D6E" w:rsidRDefault="00110D6E" w:rsidP="00110D6E">
      <w:r>
        <w:t xml:space="preserve">In short, </w:t>
      </w:r>
      <w:r w:rsidRPr="00F62143">
        <w:rPr>
          <w:rStyle w:val="Emphasis"/>
          <w:highlight w:val="cyan"/>
        </w:rPr>
        <w:t>Brands</w:t>
      </w:r>
      <w:r w:rsidRPr="00006CA5">
        <w:rPr>
          <w:rStyle w:val="Emphasis"/>
        </w:rPr>
        <w:t xml:space="preserve"> has </w:t>
      </w:r>
      <w:r w:rsidRPr="00F62143">
        <w:rPr>
          <w:rStyle w:val="Emphasis"/>
          <w:highlight w:val="cyan"/>
        </w:rPr>
        <w:t>presented the problem in reverse</w:t>
      </w:r>
      <w:r>
        <w:t xml:space="preserve">: </w:t>
      </w:r>
      <w:r w:rsidRPr="00006CA5">
        <w:rPr>
          <w:rStyle w:val="Emphasis"/>
        </w:rPr>
        <w:t xml:space="preserve">What needs to be explained is </w:t>
      </w:r>
      <w:r w:rsidRPr="0038750F">
        <w:rPr>
          <w:rStyle w:val="Emphasis"/>
        </w:rPr>
        <w:t>not why academics are out of touch, but why policymakers have been so</w:t>
      </w:r>
      <w:r w:rsidRPr="00006CA5">
        <w:rPr>
          <w:rStyle w:val="Emphasis"/>
        </w:rPr>
        <w:t xml:space="preserve"> doggedly </w:t>
      </w:r>
      <w:r w:rsidRPr="0038750F">
        <w:rPr>
          <w:rStyle w:val="Emphasis"/>
        </w:rPr>
        <w:t>resistant</w:t>
      </w:r>
      <w:r w:rsidRPr="00006CA5">
        <w:rPr>
          <w:rStyle w:val="Emphasis"/>
        </w:rPr>
        <w:t xml:space="preserve"> </w:t>
      </w:r>
      <w:r w:rsidRPr="0038750F">
        <w:rPr>
          <w:rStyle w:val="Emphasis"/>
        </w:rPr>
        <w:t>to their</w:t>
      </w:r>
      <w:r w:rsidRPr="00006CA5">
        <w:rPr>
          <w:rStyle w:val="Emphasis"/>
        </w:rPr>
        <w:t xml:space="preserve"> more </w:t>
      </w:r>
      <w:r w:rsidRPr="0038750F">
        <w:rPr>
          <w:rStyle w:val="Emphasis"/>
        </w:rPr>
        <w:t>reliable counterparts</w:t>
      </w:r>
      <w:r w:rsidRPr="00006CA5">
        <w:rPr>
          <w:rStyle w:val="Emphasis"/>
        </w:rPr>
        <w:t xml:space="preserve"> in academia</w:t>
      </w:r>
      <w:r>
        <w:t>.</w:t>
      </w:r>
    </w:p>
    <w:p w14:paraId="0180E543" w14:textId="77777777" w:rsidR="00110D6E" w:rsidRDefault="00110D6E" w:rsidP="00110D6E">
      <w:pPr>
        <w:pStyle w:val="Heading4"/>
      </w:pPr>
      <w:r>
        <w:t>The US can never lead on 5G thanks to the FCC</w:t>
      </w:r>
    </w:p>
    <w:p w14:paraId="48E7EA65" w14:textId="77777777" w:rsidR="00110D6E" w:rsidRPr="00F324F2" w:rsidRDefault="00110D6E" w:rsidP="00110D6E">
      <w:r w:rsidRPr="00F324F2">
        <w:rPr>
          <w:rStyle w:val="Style13ptBold"/>
        </w:rPr>
        <w:t>Calabrese 2018</w:t>
      </w:r>
      <w:r>
        <w:t xml:space="preserve"> - director of the Wireless Future Project, which is part of New America’s Open Technology Institute</w:t>
      </w:r>
      <w:r>
        <w:br/>
        <w:t>Michael and Amir Nasr, "The Good, the Bad, and the 5G," Oct 3, https://www.newamerica.org/oti/blog/good-bad-and-5g/</w:t>
      </w:r>
    </w:p>
    <w:p w14:paraId="0418013C" w14:textId="77777777" w:rsidR="00110D6E" w:rsidRDefault="00110D6E" w:rsidP="00110D6E">
      <w:r>
        <w:t>The Bad: Gutting the Citizens Band</w:t>
      </w:r>
    </w:p>
    <w:p w14:paraId="27F3FFE3" w14:textId="77777777" w:rsidR="00110D6E" w:rsidRDefault="00110D6E" w:rsidP="00110D6E">
      <w:r>
        <w:t xml:space="preserve">Unfortunately, </w:t>
      </w:r>
      <w:r w:rsidRPr="00F62143">
        <w:rPr>
          <w:rStyle w:val="StyleUnderline"/>
          <w:highlight w:val="cyan"/>
        </w:rPr>
        <w:t>the bad news</w:t>
      </w:r>
      <w:r w:rsidRPr="00F324F2">
        <w:rPr>
          <w:rStyle w:val="StyleUnderline"/>
        </w:rPr>
        <w:t xml:space="preserve"> out of the FCC</w:t>
      </w:r>
      <w:r>
        <w:t xml:space="preserve"> yesterday </w:t>
      </w:r>
      <w:r w:rsidRPr="00F62143">
        <w:rPr>
          <w:rStyle w:val="StyleUnderline"/>
          <w:highlight w:val="cyan"/>
        </w:rPr>
        <w:t>would reverse</w:t>
      </w:r>
      <w:r>
        <w:t xml:space="preserve"> one of </w:t>
      </w:r>
      <w:r w:rsidRPr="00F62143">
        <w:rPr>
          <w:rStyle w:val="StyleUnderline"/>
          <w:highlight w:val="cyan"/>
        </w:rPr>
        <w:t>the world-leading innovations in</w:t>
      </w:r>
      <w:r w:rsidRPr="00F324F2">
        <w:rPr>
          <w:rStyle w:val="StyleUnderline"/>
        </w:rPr>
        <w:t xml:space="preserve"> s</w:t>
      </w:r>
      <w:r>
        <w:t xml:space="preserve">pectrum policy that could have given the United States a unique edge in innovation at the intersection of </w:t>
      </w:r>
      <w:r w:rsidRPr="00F62143">
        <w:rPr>
          <w:rStyle w:val="StyleUnderline"/>
          <w:highlight w:val="cyan"/>
        </w:rPr>
        <w:t>IoT and 5G</w:t>
      </w:r>
      <w:r>
        <w:t xml:space="preserve">, while also greatly narrowing the rural broadband divide. </w:t>
      </w:r>
      <w:r w:rsidRPr="00F62143">
        <w:rPr>
          <w:rStyle w:val="StyleUnderline"/>
          <w:highlight w:val="cyan"/>
        </w:rPr>
        <w:t>The FCC is set to vote on</w:t>
      </w:r>
      <w:r w:rsidRPr="00F324F2">
        <w:rPr>
          <w:rStyle w:val="StyleUnderline"/>
        </w:rPr>
        <w:t xml:space="preserve"> an order that would make significant </w:t>
      </w:r>
      <w:r w:rsidRPr="00F62143">
        <w:rPr>
          <w:rStyle w:val="StyleUnderline"/>
          <w:highlight w:val="cyan"/>
        </w:rPr>
        <w:t>changes to the</w:t>
      </w:r>
      <w:r>
        <w:t xml:space="preserve"> Citizens Broadband Radio Service </w:t>
      </w:r>
      <w:r w:rsidRPr="00F324F2">
        <w:rPr>
          <w:rStyle w:val="StyleUnderline"/>
        </w:rPr>
        <w:t>(</w:t>
      </w:r>
      <w:r w:rsidRPr="00F62143">
        <w:rPr>
          <w:rStyle w:val="StyleUnderline"/>
          <w:highlight w:val="cyan"/>
        </w:rPr>
        <w:t>CBRS)</w:t>
      </w:r>
      <w:r>
        <w:t xml:space="preserve"> rules that govern the 3.5 GHz band—rules unanimously approved by all five commissioners in 2015 but not yet implemented. CBRS represented a landmark innovation in spectrum policy, which these changes would reverse.</w:t>
      </w:r>
    </w:p>
    <w:p w14:paraId="56AC7DEE" w14:textId="77777777" w:rsidR="00110D6E" w:rsidRDefault="00110D6E" w:rsidP="00110D6E">
      <w:r>
        <w:t xml:space="preserve">In short, the draft Order proposes to transform CBRS from a Citizens’ band into a traditional cellular band that serves only Big Mobile’s interests. As feared by consumer advocates, rural broadband providers, and virtually every industry stakeholder, the loss of small and affordable licenses will stifle innovation and competition in the 5G ecosystem. </w:t>
      </w:r>
      <w:r w:rsidRPr="00F62143">
        <w:rPr>
          <w:rStyle w:val="StyleUnderline"/>
          <w:highlight w:val="cyan"/>
        </w:rPr>
        <w:t>The robust 5G ecosystem</w:t>
      </w:r>
      <w:r w:rsidRPr="00F324F2">
        <w:rPr>
          <w:rStyle w:val="StyleUnderline"/>
        </w:rPr>
        <w:t xml:space="preserve"> the nation needs </w:t>
      </w:r>
      <w:r w:rsidRPr="00F62143">
        <w:rPr>
          <w:rStyle w:val="StyleUnderline"/>
          <w:highlight w:val="cyan"/>
        </w:rPr>
        <w:t>would have been advanced by s</w:t>
      </w:r>
      <w:r w:rsidRPr="00F324F2">
        <w:rPr>
          <w:rStyle w:val="StyleUnderline"/>
        </w:rPr>
        <w:t xml:space="preserve">mall and </w:t>
      </w:r>
      <w:r w:rsidRPr="00F62143">
        <w:rPr>
          <w:rStyle w:val="StyleUnderline"/>
          <w:highlight w:val="cyan"/>
        </w:rPr>
        <w:t>affordable licenses</w:t>
      </w:r>
      <w:r w:rsidRPr="00F324F2">
        <w:rPr>
          <w:rStyle w:val="StyleUnderline"/>
        </w:rPr>
        <w:t xml:space="preserve"> with competitive renewal</w:t>
      </w:r>
      <w:r>
        <w:t xml:space="preserve">. Instead, </w:t>
      </w:r>
      <w:r w:rsidRPr="00F62143">
        <w:rPr>
          <w:rStyle w:val="StyleUnderline"/>
          <w:highlight w:val="cyan"/>
        </w:rPr>
        <w:t>Chairman Pai is shutting out rural providers</w:t>
      </w:r>
      <w:r>
        <w:t xml:space="preserve"> and every other enterprise with localized needs for interference-protected spectrum. Consumers and U.S. productivity will pay the price.</w:t>
      </w:r>
    </w:p>
    <w:p w14:paraId="326804D4" w14:textId="77777777" w:rsidR="00110D6E" w:rsidRDefault="00110D6E" w:rsidP="00110D6E">
      <w:r>
        <w:t>Until 2015, the 3.5 GHz band was reserved for Navy radar, which left it largely unused across the country. By relying on sensors along the coastlines and a spectrum management database, the FCC made 150 megahertz of prime spectrum available for both licensed and unlicensed use. The intended purpose and great promise of CBRS was to empower smaller providers and entities to innovate a wide range of localized networks, from industrial IoT to “neutral host” LTE networks inside a wide variety of buildings.</w:t>
      </w:r>
    </w:p>
    <w:p w14:paraId="5B8E0C09" w14:textId="77777777" w:rsidR="00110D6E" w:rsidRDefault="00110D6E" w:rsidP="00110D6E">
      <w:r>
        <w:t>The CBRS rules adopted in 2015 would have auctioned seven small-area Priority Access Licenses (PALs) for limited terms (three years) and competitive renewal. The other half of band was set aside for unlicensed use, “General Authorized Access”, which is particularly useful as a supplement to the PAL channels. The purpose of licensing PALs by census tract was to make interference-protected spectrum affordable and useful for rural broadband providers and thousands of individual enterprises, universities, hospitals, venues, sports arenas, campuses, hotels, ports, and innumerable other entities interested in customizing and deploying their own “5G” local network.</w:t>
      </w:r>
    </w:p>
    <w:p w14:paraId="737098FF" w14:textId="77777777" w:rsidR="00110D6E" w:rsidRDefault="00110D6E" w:rsidP="00110D6E">
      <w:r>
        <w:t>The adoption of this alternative licensing structure marked a landmark moment in efficient spectrum sharing. The FCC’s three-tier sharing framework and PAL rules were uniquely suited to empower even the smallest rural operators, market entrants, and individual firms and venues to pioneer or implement innovative new services.</w:t>
      </w:r>
    </w:p>
    <w:p w14:paraId="41AA65C6" w14:textId="77777777" w:rsidR="00110D6E" w:rsidRDefault="00110D6E" w:rsidP="00110D6E">
      <w:r>
        <w:t>These rules have spurred massive investment from wireless internet service providers (ISPs) and others interested in buying small licenses to deploy localized networks. Additionally, the FCC’s original framework is supported by schools, hospitals, factories, office buildings, and other businesses, as well as niche connectivity providers, that would have been able to deploy and operate their own private LTE networks without the burden of huge upfront payments to the government for exclusive, long-term, and large-area licenses. Industry players including G.E., the American Petroleum Institute, CBRE (the nation’s largest property manager), and utilities all implored the FCC to maintain small, affordable PALs.</w:t>
      </w:r>
    </w:p>
    <w:p w14:paraId="410F2F93" w14:textId="77777777" w:rsidR="00110D6E" w:rsidRDefault="00110D6E" w:rsidP="00110D6E">
      <w:r>
        <w:t>However, the FCC is now caving to pressure from the mobile industry to give up the unique nature of the CBRS licenses. After the FCC’s proposed changes, the CBRS licenses will reflect traditional mobile licenses to help the largest carriers build their own 5G networks. As part of the troubling changes, the FCC is enlarging the size of PALs, from census tracts to counties, with automatic renewals after a 10-year period (subject to minimal, very long-term performance requirements).</w:t>
      </w:r>
    </w:p>
    <w:p w14:paraId="7EA101A6" w14:textId="77777777" w:rsidR="00110D6E" w:rsidRDefault="00110D6E" w:rsidP="00110D6E">
      <w:r>
        <w:t>Rural ISPs, businesses, and factories, as well as anchor institutions such as schools and hospitals, will find it much more difficult to compete for PALs, which will generally be too large and too expensive to meet their needs. And to make sure Verizon and AT&amp;T can win all the PALs even in the limited areas where a rural or tier-two carrier would bid market value, the FCC proposes to give carriers an option to bid for all counties in the largest markets as a package.</w:t>
      </w:r>
    </w:p>
    <w:p w14:paraId="01C9490D" w14:textId="77777777" w:rsidR="00110D6E" w:rsidRDefault="00110D6E" w:rsidP="00110D6E">
      <w:r>
        <w:t xml:space="preserve">But </w:t>
      </w:r>
      <w:r w:rsidRPr="00F62143">
        <w:rPr>
          <w:rStyle w:val="StyleUnderline"/>
          <w:highlight w:val="cyan"/>
        </w:rPr>
        <w:t>the FCC’s mov</w:t>
      </w:r>
      <w:r w:rsidRPr="00F62143">
        <w:rPr>
          <w:highlight w:val="cyan"/>
        </w:rPr>
        <w:t>e</w:t>
      </w:r>
      <w:r>
        <w:t xml:space="preserve"> does more than just mark a galling giveaway to the largest providers—it </w:t>
      </w:r>
      <w:r w:rsidRPr="00F62143">
        <w:rPr>
          <w:rStyle w:val="StyleUnderline"/>
          <w:highlight w:val="cyan"/>
        </w:rPr>
        <w:t>will</w:t>
      </w:r>
      <w:r w:rsidRPr="00F324F2">
        <w:rPr>
          <w:rStyle w:val="StyleUnderline"/>
        </w:rPr>
        <w:t xml:space="preserve"> </w:t>
      </w:r>
      <w:r>
        <w:t xml:space="preserve">also </w:t>
      </w:r>
      <w:r w:rsidRPr="00F324F2">
        <w:rPr>
          <w:rStyle w:val="StyleUnderline"/>
        </w:rPr>
        <w:t xml:space="preserve">severely </w:t>
      </w:r>
      <w:r w:rsidRPr="00F62143">
        <w:rPr>
          <w:rStyle w:val="StyleUnderline"/>
          <w:highlight w:val="cyan"/>
        </w:rPr>
        <w:t>harm the development of a strong 5G ecosystem</w:t>
      </w:r>
      <w:r w:rsidRPr="00F324F2">
        <w:rPr>
          <w:rStyle w:val="StyleUnderline"/>
        </w:rPr>
        <w:t xml:space="preserve"> by relying entirely on mobile carriers</w:t>
      </w:r>
      <w:r>
        <w:t xml:space="preserve"> to bring the next generation of wireless technologies on their own.</w:t>
      </w:r>
    </w:p>
    <w:p w14:paraId="2204220F" w14:textId="77777777" w:rsidR="00110D6E" w:rsidRDefault="00110D6E" w:rsidP="00110D6E">
      <w:proofErr w:type="gramStart"/>
      <w:r>
        <w:t>In reality, the</w:t>
      </w:r>
      <w:proofErr w:type="gramEnd"/>
      <w:r>
        <w:t xml:space="preserve"> 5G wireless ecosystem, just like the current 4G wireless ecosystem, will likely rely on a combination of national or regional carrier networks and a far larger number of complementary, high-capacity, and customized networks created and maintained by individual business firms, property managers, and individual households to meet their particular needs at a lower cost. To enhance the future 5G world, private, indoor, and customized small-cell networks using LTE and possibly other technologies will be needed.</w:t>
      </w:r>
    </w:p>
    <w:p w14:paraId="139B64FB" w14:textId="77777777" w:rsidR="00110D6E" w:rsidRDefault="00110D6E" w:rsidP="00110D6E">
      <w:r>
        <w:t xml:space="preserve">Mobile carriers will not use CBRS to extend the coverage of their networks to bring 5G service to rural or underserved areas, or to small businesses. </w:t>
      </w:r>
      <w:proofErr w:type="gramStart"/>
      <w:r>
        <w:t>Instead</w:t>
      </w:r>
      <w:proofErr w:type="gramEnd"/>
      <w:r>
        <w:t xml:space="preserve"> mobile carriers will simply use this spectrum to enhance the capacity of their networks in targeted high-traffic and high-revenue areas. Further, </w:t>
      </w:r>
      <w:r w:rsidRPr="00F62143">
        <w:rPr>
          <w:rStyle w:val="StyleUnderline"/>
          <w:highlight w:val="cyan"/>
        </w:rPr>
        <w:t>very large-area and expensive licenses</w:t>
      </w:r>
      <w:r w:rsidRPr="00F324F2">
        <w:rPr>
          <w:rStyle w:val="StyleUnderline"/>
        </w:rPr>
        <w:t xml:space="preserve"> </w:t>
      </w:r>
      <w:r>
        <w:t xml:space="preserve">(such as those being offered under this new vision of CBRS proposed yesterday) </w:t>
      </w:r>
      <w:r w:rsidRPr="00F62143">
        <w:rPr>
          <w:rStyle w:val="StyleUnderline"/>
          <w:highlight w:val="cyan"/>
        </w:rPr>
        <w:t>are simply not a good fit</w:t>
      </w:r>
      <w:r>
        <w:t xml:space="preserve"> for small-cell, high-capacity use cases, </w:t>
      </w:r>
      <w:r w:rsidRPr="00F324F2">
        <w:rPr>
          <w:rStyle w:val="StyleUnderline"/>
        </w:rPr>
        <w:t xml:space="preserve">and </w:t>
      </w:r>
      <w:r w:rsidRPr="00F62143">
        <w:rPr>
          <w:rStyle w:val="StyleUnderline"/>
          <w:highlight w:val="cyan"/>
        </w:rPr>
        <w:t>this will likely result in spectrum lying unused for many years</w:t>
      </w:r>
      <w:r>
        <w:t>—if not indefinitely—in low-density environments outside of central urban areas.</w:t>
      </w:r>
    </w:p>
    <w:p w14:paraId="321F2B28" w14:textId="77777777" w:rsidR="00110D6E" w:rsidRPr="005C6885" w:rsidRDefault="00110D6E" w:rsidP="00110D6E">
      <w:pPr>
        <w:pStyle w:val="Heading4"/>
      </w:pPr>
      <w:r>
        <w:t>5G waves will cause massive amounts of cancer and can be weaponized as microwaves</w:t>
      </w:r>
    </w:p>
    <w:p w14:paraId="70C771BF" w14:textId="77777777" w:rsidR="00110D6E" w:rsidRPr="00CA13E2" w:rsidRDefault="00110D6E" w:rsidP="00110D6E">
      <w:r w:rsidRPr="00CA13E2">
        <w:rPr>
          <w:rStyle w:val="Style13ptBold"/>
        </w:rPr>
        <w:t>McCutcheon 2018</w:t>
      </w:r>
      <w:r>
        <w:t xml:space="preserve"> - Chief Editing Officer at Final Pass Editing Services</w:t>
      </w:r>
      <w:r>
        <w:br/>
        <w:t>Jody, "FRIGHTENING FREQUENCIES: THE DANGERS OF 5G &amp; WHAT YOU CAN DO ABOUT THEM," https://eluxemagazine.com/magazine/dangers-of-5g/</w:t>
      </w:r>
    </w:p>
    <w:p w14:paraId="2E63B2E2" w14:textId="77777777" w:rsidR="00110D6E" w:rsidRDefault="00110D6E" w:rsidP="00110D6E">
      <w:r>
        <w:t>More bandwidth – more dangers of 5G</w:t>
      </w:r>
    </w:p>
    <w:p w14:paraId="41D263BD" w14:textId="77777777" w:rsidR="00110D6E" w:rsidRDefault="00110D6E" w:rsidP="00110D6E">
      <w:r>
        <w:t>Let’s start with some basic background on 5G technology. Faster processing speeds require more bandwidth, yet our current frequency bandwidths are quickly becoming saturated. The idea behind 5G is to use untapped bandwidth of the extremely high-frequency millimeter wave (MMW), between 30GHz and 300GHz, in addition to some lower and mid-range frequencies.</w:t>
      </w:r>
    </w:p>
    <w:p w14:paraId="3F49291F" w14:textId="77777777" w:rsidR="00110D6E" w:rsidRDefault="00110D6E" w:rsidP="00110D6E">
      <w:r>
        <w:t xml:space="preserve">High-frequency MMWs travel a short distance. Furthermore, they don’t travel well through buildings and tend to be absorbed by rain and plants, leading to signal interference. Thus, the necessary infrastructure would require many smaller, barely noticeable cell towers situated closer together, with more input and output ports than there are on the much larger, easier to see 4G towers. This would likely result in wireless antennas every few feet, on every lamp post and utility pole in your </w:t>
      </w:r>
      <w:proofErr w:type="spellStart"/>
      <w:r>
        <w:t>neighbourhood</w:t>
      </w:r>
      <w:proofErr w:type="spellEnd"/>
      <w:r>
        <w:t>.</w:t>
      </w:r>
    </w:p>
    <w:p w14:paraId="74BB4D78" w14:textId="77777777" w:rsidR="00110D6E" w:rsidRDefault="00110D6E" w:rsidP="00110D6E">
      <w:r>
        <w:t>Here are some numbers to put things into perspective: as of 2015, there were 308,000 wireless antennas on cell towers and buildings. That’s double the 2002 number. Yet 5G would require exponentially more, smaller ones, placed much closer together, with each emitting bursts of radiofrequency radiation (RFR)–granted, at levels much lower than that of today’s 4G cell towers–that will be much harder to avoid because these towers will be ubiquitous. If we could see the RFR, it would look like a smog that’s everywhere, all the time.</w:t>
      </w:r>
    </w:p>
    <w:p w14:paraId="5097F22C" w14:textId="77777777" w:rsidR="00110D6E" w:rsidRDefault="00110D6E" w:rsidP="00110D6E">
      <w:r>
        <w:t>Serious health concerns</w:t>
      </w:r>
    </w:p>
    <w:p w14:paraId="70326C4E" w14:textId="77777777" w:rsidR="00110D6E" w:rsidRDefault="00110D6E" w:rsidP="00110D6E">
      <w:r>
        <w:t>First, it’s important to know that in 2011</w:t>
      </w:r>
      <w:r w:rsidRPr="00F62143">
        <w:rPr>
          <w:highlight w:val="cyan"/>
        </w:rPr>
        <w:t xml:space="preserve">, </w:t>
      </w:r>
      <w:r w:rsidRPr="00F62143">
        <w:rPr>
          <w:rStyle w:val="StyleUnderline"/>
          <w:highlight w:val="cyan"/>
        </w:rPr>
        <w:t>the W</w:t>
      </w:r>
      <w:r w:rsidRPr="00673AAA">
        <w:rPr>
          <w:rStyle w:val="StyleUnderline"/>
        </w:rPr>
        <w:t xml:space="preserve">orld </w:t>
      </w:r>
      <w:r w:rsidRPr="00F62143">
        <w:rPr>
          <w:rStyle w:val="StyleUnderline"/>
          <w:highlight w:val="cyan"/>
        </w:rPr>
        <w:t>H</w:t>
      </w:r>
      <w:r w:rsidRPr="00673AAA">
        <w:rPr>
          <w:rStyle w:val="StyleUnderline"/>
        </w:rPr>
        <w:t xml:space="preserve">ealth </w:t>
      </w:r>
      <w:r w:rsidRPr="00F62143">
        <w:rPr>
          <w:rStyle w:val="StyleUnderline"/>
          <w:highlight w:val="cyan"/>
        </w:rPr>
        <w:t>O</w:t>
      </w:r>
      <w:r w:rsidRPr="00673AAA">
        <w:rPr>
          <w:rStyle w:val="StyleUnderline"/>
        </w:rPr>
        <w:t xml:space="preserve">rganization’s International Agency for Research on Cancer </w:t>
      </w:r>
      <w:r w:rsidRPr="00F62143">
        <w:rPr>
          <w:rStyle w:val="StyleUnderline"/>
          <w:highlight w:val="cyan"/>
        </w:rPr>
        <w:t>classified RFR as a potential 2B carcinogen</w:t>
      </w:r>
      <w:r>
        <w:t xml:space="preserve"> and specified that the</w:t>
      </w:r>
      <w:r w:rsidRPr="00673AAA">
        <w:rPr>
          <w:rStyle w:val="StyleUnderline"/>
        </w:rPr>
        <w:t xml:space="preserve"> use of </w:t>
      </w:r>
      <w:r w:rsidRPr="00F62143">
        <w:rPr>
          <w:rStyle w:val="StyleUnderline"/>
          <w:highlight w:val="cyan"/>
        </w:rPr>
        <w:t>mobile phones could lead to</w:t>
      </w:r>
      <w:r>
        <w:t xml:space="preserve"> specific forms of </w:t>
      </w:r>
      <w:r w:rsidRPr="00E33D59">
        <w:rPr>
          <w:rStyle w:val="StyleUnderline"/>
        </w:rPr>
        <w:t xml:space="preserve">brain   </w:t>
      </w:r>
      <w:r w:rsidRPr="00F62143">
        <w:rPr>
          <w:rStyle w:val="StyleUnderline"/>
          <w:highlight w:val="cyan"/>
        </w:rPr>
        <w:t>tumors.</w:t>
      </w:r>
    </w:p>
    <w:p w14:paraId="5971E2DF" w14:textId="77777777" w:rsidR="00110D6E" w:rsidRDefault="00110D6E" w:rsidP="00110D6E">
      <w:r>
        <w:t>Many studies have associated low-level RFR exposure with a litany of health effects, including:</w:t>
      </w:r>
    </w:p>
    <w:p w14:paraId="01196CA4" w14:textId="77777777" w:rsidR="00110D6E" w:rsidRDefault="00110D6E" w:rsidP="00110D6E">
      <w:r>
        <w:t>DNA single and double-strand breaks (which leads to cancer)</w:t>
      </w:r>
    </w:p>
    <w:p w14:paraId="47698B12" w14:textId="77777777" w:rsidR="00110D6E" w:rsidRDefault="00110D6E" w:rsidP="00110D6E">
      <w:r>
        <w:t>oxidative damage (which leads to tissue deterioration and premature ageing)</w:t>
      </w:r>
    </w:p>
    <w:p w14:paraId="370913EC" w14:textId="77777777" w:rsidR="00110D6E" w:rsidRDefault="00110D6E" w:rsidP="00110D6E">
      <w:r>
        <w:t>disruption of cell metabolism</w:t>
      </w:r>
    </w:p>
    <w:p w14:paraId="724E16A1" w14:textId="77777777" w:rsidR="00110D6E" w:rsidRDefault="00110D6E" w:rsidP="00110D6E">
      <w:r>
        <w:t>increased blood-brain barrier permeability</w:t>
      </w:r>
    </w:p>
    <w:p w14:paraId="38C70CC9" w14:textId="77777777" w:rsidR="00110D6E" w:rsidRDefault="00110D6E" w:rsidP="00110D6E">
      <w:r>
        <w:t>melatonin reduction (leading to insomnia and increasing cancer risks)</w:t>
      </w:r>
    </w:p>
    <w:p w14:paraId="47423CE2" w14:textId="77777777" w:rsidR="00110D6E" w:rsidRDefault="00110D6E" w:rsidP="00110D6E">
      <w:r>
        <w:t>disruption of brain glucose metabolism</w:t>
      </w:r>
    </w:p>
    <w:p w14:paraId="532676FA" w14:textId="77777777" w:rsidR="00110D6E" w:rsidRDefault="00110D6E" w:rsidP="00110D6E">
      <w:r>
        <w:t>generation of stress proteins (leading to myriad diseases)</w:t>
      </w:r>
    </w:p>
    <w:p w14:paraId="05AF3C9A" w14:textId="77777777" w:rsidR="00110D6E" w:rsidRDefault="00110D6E" w:rsidP="00110D6E">
      <w:r>
        <w:t xml:space="preserve">As mentioned, </w:t>
      </w:r>
      <w:r w:rsidRPr="00E33D59">
        <w:rPr>
          <w:rStyle w:val="StyleUnderline"/>
        </w:rPr>
        <w:t>t</w:t>
      </w:r>
      <w:r w:rsidRPr="00673AAA">
        <w:rPr>
          <w:rStyle w:val="StyleUnderline"/>
        </w:rPr>
        <w:t xml:space="preserve">he </w:t>
      </w:r>
      <w:r w:rsidRPr="00F62143">
        <w:rPr>
          <w:rStyle w:val="StyleUnderline"/>
          <w:highlight w:val="cyan"/>
        </w:rPr>
        <w:t>new 5G technology utilizes higher-frequency MMW bands</w:t>
      </w:r>
      <w:r w:rsidRPr="00673AAA">
        <w:rPr>
          <w:rStyle w:val="StyleUnderline"/>
        </w:rPr>
        <w:t xml:space="preserve">, </w:t>
      </w:r>
      <w:r w:rsidRPr="00F62143">
        <w:rPr>
          <w:rStyle w:val="StyleUnderline"/>
          <w:highlight w:val="cyan"/>
        </w:rPr>
        <w:t>which give off the same dose of radiation</w:t>
      </w:r>
      <w:r w:rsidRPr="00673AAA">
        <w:rPr>
          <w:rStyle w:val="StyleUnderline"/>
        </w:rPr>
        <w:t xml:space="preserve"> as airport scanners.</w:t>
      </w:r>
      <w:r>
        <w:t xml:space="preserve"> The effects of this radiation on public health have yet to undergo the </w:t>
      </w:r>
      <w:proofErr w:type="spellStart"/>
      <w:r>
        <w:t>rigours</w:t>
      </w:r>
      <w:proofErr w:type="spellEnd"/>
      <w:r>
        <w:t xml:space="preserve"> of long-term testing. </w:t>
      </w:r>
      <w:r w:rsidRPr="00F62143">
        <w:rPr>
          <w:rStyle w:val="StyleUnderline"/>
          <w:highlight w:val="cyan"/>
        </w:rPr>
        <w:t>Adoption of 5G will mean more signals carrying more energy through the high-frequency spectrum</w:t>
      </w:r>
      <w:r w:rsidRPr="00673AAA">
        <w:rPr>
          <w:rStyle w:val="StyleUnderline"/>
        </w:rPr>
        <w:t>,</w:t>
      </w:r>
      <w:r>
        <w:t xml:space="preserve"> </w:t>
      </w:r>
      <w:r w:rsidRPr="00673AAA">
        <w:rPr>
          <w:rStyle w:val="StyleUnderline"/>
        </w:rPr>
        <w:t>with more transmitters located closer to people’s homes and workplaces–basically a lot more</w:t>
      </w:r>
      <w:r>
        <w:t xml:space="preserve"> (and more potent) </w:t>
      </w:r>
      <w:r w:rsidRPr="00673AAA">
        <w:rPr>
          <w:rStyle w:val="StyleUnderline"/>
        </w:rPr>
        <w:t>RFR flying around</w:t>
      </w:r>
      <w:r>
        <w:t xml:space="preserve"> us. It’s no wonder that apprehension exists over potential risks, to both human and environmental health.</w:t>
      </w:r>
    </w:p>
    <w:p w14:paraId="2EB48303" w14:textId="77777777" w:rsidR="00110D6E" w:rsidRDefault="00110D6E" w:rsidP="00110D6E">
      <w:r>
        <w:t>Perhaps the strongest concern involves adverse effects of MMWs on human skin. This letter to the Federal Communications Commission, from Dr Yael Stein of Jerusalem’s Hebrew University, outlines the main points. Over ninety percent of microwave radiation is absorbed by the epidermis and dermis layers, so human skin basically acts as an absorbing sponge for microwave radiation. Disquieting as this may sound, it’s generally considered acceptable so long as the violating wavelengths are greater than the skin layer’s dimensions. But MMW’s violate this condition.</w:t>
      </w:r>
    </w:p>
    <w:p w14:paraId="5E12E43A" w14:textId="77777777" w:rsidR="00110D6E" w:rsidRDefault="00110D6E" w:rsidP="00110D6E">
      <w:r>
        <w:t xml:space="preserve">Furthermore, the sweat ducts in the skin’s upper layer act like helical antennas, which are specialized antennas constructed specifically to respond to electromagnetic fields. With millions of sweat ducts, and 5G’s increased RFR needs, it stands to reason that our bodies will become far more conductive to this radiation. </w:t>
      </w:r>
      <w:r w:rsidRPr="005C6885">
        <w:rPr>
          <w:rStyle w:val="StyleUnderline"/>
        </w:rPr>
        <w:t>The full ramifications of this fact are presently unclear, especially for more vulnerable members of the public</w:t>
      </w:r>
      <w:r>
        <w:t xml:space="preserve"> (e.g., babies, pregnant women, the elderly), but this technology</w:t>
      </w:r>
    </w:p>
    <w:p w14:paraId="15CA729E" w14:textId="77777777" w:rsidR="00110D6E" w:rsidRDefault="00110D6E" w:rsidP="00110D6E">
      <w:r>
        <w:t xml:space="preserve">Furthermore, MMWs may cause our pain receptors to flare up in recognition of the waves as damaging stimuli. Consider that the US Department of Defense already uses a crowd-dispersal method called the Active Denial System, in which </w:t>
      </w:r>
      <w:r w:rsidRPr="00F62143">
        <w:rPr>
          <w:rStyle w:val="StyleUnderline"/>
          <w:highlight w:val="cyan"/>
        </w:rPr>
        <w:t>MMWs</w:t>
      </w:r>
      <w:r>
        <w:t xml:space="preserve"> are directed at crowds to make their skin feel like it’s burning, </w:t>
      </w:r>
      <w:proofErr w:type="gramStart"/>
      <w:r>
        <w:t>and also</w:t>
      </w:r>
      <w:proofErr w:type="gramEnd"/>
      <w:r>
        <w:t xml:space="preserve"> </w:t>
      </w:r>
      <w:r w:rsidRPr="00F62143">
        <w:rPr>
          <w:rStyle w:val="StyleUnderline"/>
          <w:highlight w:val="cyan"/>
        </w:rPr>
        <w:t>has</w:t>
      </w:r>
      <w:r w:rsidRPr="005C6885">
        <w:rPr>
          <w:rStyle w:val="StyleUnderline"/>
        </w:rPr>
        <w:t xml:space="preserve"> </w:t>
      </w:r>
      <w:r w:rsidRPr="00F62143">
        <w:rPr>
          <w:rStyle w:val="Emphasis"/>
          <w:highlight w:val="cyan"/>
        </w:rPr>
        <w:t>the ability to</w:t>
      </w:r>
      <w:r w:rsidRPr="005C6885">
        <w:rPr>
          <w:rStyle w:val="Emphasis"/>
        </w:rPr>
        <w:t xml:space="preserve"> basically </w:t>
      </w:r>
      <w:r w:rsidRPr="00F62143">
        <w:rPr>
          <w:rStyle w:val="Emphasis"/>
          <w:highlight w:val="cyan"/>
        </w:rPr>
        <w:t>microwave populations to death</w:t>
      </w:r>
      <w:r w:rsidRPr="00F62143">
        <w:rPr>
          <w:rStyle w:val="StyleUnderline"/>
          <w:highlight w:val="cyan"/>
        </w:rPr>
        <w:t xml:space="preserve"> f</w:t>
      </w:r>
      <w:r w:rsidRPr="005C6885">
        <w:rPr>
          <w:rStyle w:val="StyleUnderline"/>
        </w:rPr>
        <w:t>rom afar with this technology if they choose to do so</w:t>
      </w:r>
      <w:r>
        <w:t>. And the telecommunications industry wants to fill our atmosphere with MMWs?</w:t>
      </w:r>
    </w:p>
    <w:p w14:paraId="4F98CBF8" w14:textId="77777777" w:rsidR="00110D6E" w:rsidRDefault="00110D6E" w:rsidP="00110D6E">
      <w:pPr>
        <w:pStyle w:val="Heading4"/>
      </w:pPr>
      <w:r>
        <w:t>5G will destroy the global food supply</w:t>
      </w:r>
    </w:p>
    <w:p w14:paraId="33D5B692" w14:textId="77777777" w:rsidR="00110D6E" w:rsidRPr="00CA13E2" w:rsidRDefault="00110D6E" w:rsidP="00110D6E">
      <w:r w:rsidRPr="00CA13E2">
        <w:rPr>
          <w:rStyle w:val="Style13ptBold"/>
        </w:rPr>
        <w:t>McCutcheon 2018</w:t>
      </w:r>
      <w:r>
        <w:t xml:space="preserve"> - Chief Editing Officer at Final Pass Editing Services</w:t>
      </w:r>
      <w:r>
        <w:br/>
        <w:t>Jody, "FRIGHTENING FREQUENCIES: THE DANGERS OF 5G &amp; WHAT YOU CAN DO ABOUT THEM," https://eluxemagazine.com/magazine/dangers-of-5g/</w:t>
      </w:r>
    </w:p>
    <w:p w14:paraId="28C9D1D6" w14:textId="77777777" w:rsidR="00110D6E" w:rsidRDefault="00110D6E" w:rsidP="00110D6E">
      <w:r>
        <w:t>5G harms the planet, too</w:t>
      </w:r>
    </w:p>
    <w:p w14:paraId="6183CD91" w14:textId="77777777" w:rsidR="00110D6E" w:rsidRDefault="00110D6E" w:rsidP="00110D6E">
      <w:r>
        <w:t xml:space="preserve">Equally disturbing, </w:t>
      </w:r>
      <w:r w:rsidRPr="00F62143">
        <w:rPr>
          <w:rStyle w:val="StyleUnderline"/>
          <w:highlight w:val="cyan"/>
        </w:rPr>
        <w:t>5G</w:t>
      </w:r>
      <w:r w:rsidRPr="005C6885">
        <w:rPr>
          <w:rStyle w:val="StyleUnderline"/>
        </w:rPr>
        <w:t xml:space="preserve"> technology </w:t>
      </w:r>
      <w:r w:rsidRPr="00F62143">
        <w:rPr>
          <w:rStyle w:val="StyleUnderline"/>
          <w:highlight w:val="cyan"/>
        </w:rPr>
        <w:t>puts environmental health at risk</w:t>
      </w:r>
      <w:r w:rsidRPr="005C6885">
        <w:rPr>
          <w:rStyle w:val="StyleUnderline"/>
        </w:rPr>
        <w:t xml:space="preserve"> in </w:t>
      </w:r>
      <w:proofErr w:type="gramStart"/>
      <w:r w:rsidRPr="005C6885">
        <w:rPr>
          <w:rStyle w:val="StyleUnderline"/>
        </w:rPr>
        <w:t>a number of</w:t>
      </w:r>
      <w:proofErr w:type="gramEnd"/>
      <w:r w:rsidRPr="005C6885">
        <w:rPr>
          <w:rStyle w:val="StyleUnderline"/>
        </w:rPr>
        <w:t xml:space="preserve"> ways</w:t>
      </w:r>
      <w:r>
        <w:t xml:space="preserve">. First, </w:t>
      </w:r>
      <w:r w:rsidRPr="00F62143">
        <w:rPr>
          <w:rStyle w:val="StyleUnderline"/>
          <w:highlight w:val="cyan"/>
        </w:rPr>
        <w:t>MMWs may pose a serious threat to plant health</w:t>
      </w:r>
      <w:r>
        <w:t xml:space="preserve">. </w:t>
      </w:r>
      <w:r w:rsidRPr="00F62143">
        <w:rPr>
          <w:rStyle w:val="StyleUnderline"/>
          <w:highlight w:val="cyan"/>
        </w:rPr>
        <w:t>This 2010 study</w:t>
      </w:r>
      <w:r w:rsidRPr="00713C40">
        <w:rPr>
          <w:rStyle w:val="StyleUnderline"/>
        </w:rPr>
        <w:t xml:space="preserve"> showed that </w:t>
      </w:r>
      <w:r w:rsidRPr="00F62143">
        <w:rPr>
          <w:rStyle w:val="StyleUnderline"/>
          <w:highlight w:val="cyan"/>
        </w:rPr>
        <w:t>the leaves of aspen seedlings exposed to RFR exhibited symptoms of necrosis</w:t>
      </w:r>
      <w:r w:rsidRPr="00713C40">
        <w:rPr>
          <w:rStyle w:val="StyleUnderline"/>
        </w:rPr>
        <w:t>,</w:t>
      </w:r>
      <w:r>
        <w:t xml:space="preserve"> while another Armenian study suggested low-intensity MMW’s cause “peroxidase isoenzyme spectrum changes”–basically a stress response that damages cells–in wheat shoots. </w:t>
      </w:r>
      <w:r w:rsidRPr="00F62143">
        <w:rPr>
          <w:rStyle w:val="StyleUnderline"/>
          <w:highlight w:val="cyan"/>
        </w:rPr>
        <w:t>Plant irradiation is bad news for the planet’s flora</w:t>
      </w:r>
      <w:r w:rsidRPr="005C6885">
        <w:rPr>
          <w:rStyle w:val="StyleUnderline"/>
        </w:rPr>
        <w:t xml:space="preserve">, but it’s bad news for us, too: </w:t>
      </w:r>
      <w:r w:rsidRPr="00F62143">
        <w:rPr>
          <w:rStyle w:val="StyleUnderline"/>
          <w:highlight w:val="cyan"/>
        </w:rPr>
        <w:t>it could contaminate our food supply</w:t>
      </w:r>
      <w:r>
        <w:t>.</w:t>
      </w:r>
    </w:p>
    <w:p w14:paraId="47D50984" w14:textId="77777777" w:rsidR="00470CBB" w:rsidRDefault="00470CBB" w:rsidP="00470CBB">
      <w:pPr>
        <w:pStyle w:val="Heading4"/>
      </w:pPr>
      <w:r>
        <w:t>No impact to grid collapse</w:t>
      </w:r>
    </w:p>
    <w:p w14:paraId="52DADED9" w14:textId="77777777" w:rsidR="00470CBB" w:rsidRDefault="00470CBB" w:rsidP="00470CBB">
      <w:r w:rsidRPr="00C37A27">
        <w:rPr>
          <w:rStyle w:val="Style13ptBold"/>
        </w:rPr>
        <w:t>@CyberSquirrel1 2016</w:t>
      </w:r>
      <w:r>
        <w:t xml:space="preserve"> – tracks grid outages and responds to outlandish claims</w:t>
      </w:r>
      <w:r>
        <w:br/>
        <w:t>"The Threat to America’s Electrical Grid Is Much Bigger Than You Can Possibly Imagine," Jul 31, foreignpolicy.com/2016/07/31/the-threat-to-americas-electrical-grid-is-much-bigger-than-you-can-possibly-imagine-cyberwar-squirrels-rodents-hackers/amp/</w:t>
      </w:r>
    </w:p>
    <w:p w14:paraId="31A41921" w14:textId="77777777" w:rsidR="00470CBB" w:rsidRDefault="00470CBB" w:rsidP="00470CBB">
      <w:pPr>
        <w:rPr>
          <w:sz w:val="16"/>
        </w:rPr>
      </w:pPr>
      <w:r w:rsidRPr="00C37A27">
        <w:rPr>
          <w:sz w:val="16"/>
        </w:rPr>
        <w:t xml:space="preserve">We are everywhere, and yet almost impossible to find. </w:t>
      </w:r>
      <w:r w:rsidRPr="00C37A27">
        <w:rPr>
          <w:rStyle w:val="StyleUnderline"/>
        </w:rPr>
        <w:t>There are other events that have impacted critical infrastructure:</w:t>
      </w:r>
      <w:r w:rsidRPr="00C37A27">
        <w:rPr>
          <w:sz w:val="16"/>
        </w:rPr>
        <w:t xml:space="preserve"> a water pump failure in Illinois, power outages in Brazil, a pipeline explosion in Turkey, a cyberattack on a dam in New York; even a blast furnace in a German steel plant was supposedly put into an uncontrolled shutdown from a cyberattack</w:t>
      </w:r>
      <w:r w:rsidRPr="00C37A27">
        <w:rPr>
          <w:rStyle w:val="StyleUnderline"/>
        </w:rPr>
        <w:t xml:space="preserve">. In each case, the initial cause for the </w:t>
      </w:r>
      <w:r w:rsidRPr="00F62143">
        <w:rPr>
          <w:rStyle w:val="StyleUnderline"/>
          <w:highlight w:val="cyan"/>
        </w:rPr>
        <w:t>failure was blamed on cyberattacks</w:t>
      </w:r>
      <w:r w:rsidRPr="00C37A27">
        <w:rPr>
          <w:sz w:val="16"/>
        </w:rPr>
        <w:t xml:space="preserve"> — but in each case, </w:t>
      </w:r>
      <w:r w:rsidRPr="00C37A27">
        <w:rPr>
          <w:rStyle w:val="StyleUnderline"/>
        </w:rPr>
        <w:t xml:space="preserve">once the evidence was </w:t>
      </w:r>
      <w:proofErr w:type="gramStart"/>
      <w:r w:rsidRPr="00C37A27">
        <w:rPr>
          <w:rStyle w:val="StyleUnderline"/>
        </w:rPr>
        <w:t>actually examined</w:t>
      </w:r>
      <w:proofErr w:type="gramEnd"/>
      <w:r w:rsidRPr="00C37A27">
        <w:rPr>
          <w:rStyle w:val="StyleUnderline"/>
        </w:rPr>
        <w:t xml:space="preserve">, </w:t>
      </w:r>
      <w:r w:rsidRPr="00F62143">
        <w:rPr>
          <w:rStyle w:val="StyleUnderline"/>
          <w:highlight w:val="cyan"/>
        </w:rPr>
        <w:t>hackers were nowhere to be found.</w:t>
      </w:r>
      <w:r w:rsidRPr="00C37A27">
        <w:rPr>
          <w:sz w:val="16"/>
        </w:rPr>
        <w:t xml:space="preserve"> Still, </w:t>
      </w:r>
      <w:r w:rsidRPr="00F62143">
        <w:rPr>
          <w:rStyle w:val="StyleUnderline"/>
          <w:highlight w:val="cyan"/>
        </w:rPr>
        <w:t>that</w:t>
      </w:r>
      <w:r w:rsidRPr="00C37A27">
        <w:rPr>
          <w:rStyle w:val="StyleUnderline"/>
        </w:rPr>
        <w:t xml:space="preserve"> lack of evidence </w:t>
      </w:r>
      <w:r w:rsidRPr="00F62143">
        <w:rPr>
          <w:rStyle w:val="StyleUnderline"/>
          <w:highlight w:val="cyan"/>
        </w:rPr>
        <w:t>hasn’t stopped the cyberwar hawks</w:t>
      </w:r>
      <w:r w:rsidRPr="00C37A27">
        <w:rPr>
          <w:rStyle w:val="StyleUnderline"/>
        </w:rPr>
        <w:t xml:space="preserve"> from pointing to these analog events as examples of the coming digital doom</w:t>
      </w:r>
      <w:r w:rsidRPr="00C37A27">
        <w:rPr>
          <w:sz w:val="16"/>
        </w:rPr>
        <w:t xml:space="preserve">. When that doesn’t work, the </w:t>
      </w:r>
      <w:proofErr w:type="spellStart"/>
      <w:r w:rsidRPr="00C37A27">
        <w:rPr>
          <w:sz w:val="16"/>
        </w:rPr>
        <w:t>threatmongers</w:t>
      </w:r>
      <w:proofErr w:type="spellEnd"/>
      <w:r w:rsidRPr="00C37A27">
        <w:rPr>
          <w:sz w:val="16"/>
        </w:rPr>
        <w:t xml:space="preserve"> and profiteers point to previous widespread blackouts, known as “black </w:t>
      </w:r>
      <w:proofErr w:type="gramStart"/>
      <w:r w:rsidRPr="00C37A27">
        <w:rPr>
          <w:sz w:val="16"/>
        </w:rPr>
        <w:t>swan</w:t>
      </w:r>
      <w:proofErr w:type="gramEnd"/>
      <w:r w:rsidRPr="00C37A27">
        <w:rPr>
          <w:sz w:val="16"/>
        </w:rPr>
        <w:t xml:space="preserve">” events because of their rarity, such as the Northeast blackout of 2003 or the Southwest blackout of 2011. In both cases, a string of unlikely events occurred, including human error, before the lights went out. In both cases, most of the power was restored in just a few hours. </w:t>
      </w:r>
      <w:r w:rsidRPr="00F62143">
        <w:rPr>
          <w:rStyle w:val="StyleUnderline"/>
          <w:highlight w:val="cyan"/>
        </w:rPr>
        <w:t>There were no</w:t>
      </w:r>
      <w:r w:rsidRPr="00C37A27">
        <w:rPr>
          <w:rStyle w:val="StyleUnderline"/>
        </w:rPr>
        <w:t xml:space="preserve"> riots, no financial </w:t>
      </w:r>
      <w:r w:rsidRPr="00F62143">
        <w:rPr>
          <w:rStyle w:val="StyleUnderline"/>
          <w:highlight w:val="cyan"/>
        </w:rPr>
        <w:t>meltdowns</w:t>
      </w:r>
      <w:r w:rsidRPr="00C37A27">
        <w:rPr>
          <w:rStyle w:val="StyleUnderline"/>
        </w:rPr>
        <w:t>, and democracy continued unabated.</w:t>
      </w:r>
      <w:r>
        <w:rPr>
          <w:rStyle w:val="StyleUnderline"/>
        </w:rPr>
        <w:t xml:space="preserve"> </w:t>
      </w:r>
      <w:r w:rsidRPr="00C37A27">
        <w:rPr>
          <w:rStyle w:val="StyleUnderline"/>
        </w:rPr>
        <w:t>Then there’s what we affectionately call the “nine substation problem</w:t>
      </w:r>
      <w:r w:rsidRPr="00C37A27">
        <w:rPr>
          <w:sz w:val="16"/>
        </w:rPr>
        <w:t xml:space="preserve">.” After a bunch of armed assailants opened fire on a substation outside of Metcalf, California, in 2013, the Federal Energy Regulatory Commission (FERC) conducted a study of the national power grid and found that if just nine substations were attacked in a similar manner as the one in Metcalf, the entire United States would be without power for over 18 months. Are you freaked out yet? Good. But the problem is: </w:t>
      </w:r>
      <w:r w:rsidRPr="00C37A27">
        <w:rPr>
          <w:rStyle w:val="StyleUnderline"/>
        </w:rPr>
        <w:t>This scenario is extremely unlikely.</w:t>
      </w:r>
      <w:r w:rsidRPr="00C37A27">
        <w:rPr>
          <w:sz w:val="16"/>
        </w:rPr>
        <w:t xml:space="preserve"> First, </w:t>
      </w:r>
      <w:r w:rsidRPr="00C37A27">
        <w:rPr>
          <w:rStyle w:val="StyleUnderline"/>
        </w:rPr>
        <w:t>that FERC study only looked at physical damage to the transformers, which are usually custom-built for each location, and are only manufactured by a few companies</w:t>
      </w:r>
      <w:r w:rsidRPr="00C37A27">
        <w:rPr>
          <w:sz w:val="16"/>
        </w:rPr>
        <w:t xml:space="preserve"> — </w:t>
      </w:r>
      <w:r w:rsidRPr="00C37A27">
        <w:rPr>
          <w:rStyle w:val="StyleUnderline"/>
        </w:rPr>
        <w:t>meaning a substation could take months to replace</w:t>
      </w:r>
      <w:r w:rsidRPr="00C37A27">
        <w:rPr>
          <w:sz w:val="16"/>
        </w:rPr>
        <w:t xml:space="preserve">. Second, </w:t>
      </w:r>
      <w:r w:rsidRPr="00C37A27">
        <w:rPr>
          <w:rStyle w:val="StyleUnderline"/>
        </w:rPr>
        <w:t>the study only looked at physical damage, which in the event of a cyberattack is extremely unlikely</w:t>
      </w:r>
      <w:r w:rsidRPr="00C37A27">
        <w:rPr>
          <w:sz w:val="16"/>
        </w:rPr>
        <w:t xml:space="preserve">. But still, the prophets of doom ask, what if hackers had guns? Didn’t you see Skyfall?! No, we didn’t. We’re squirrels. Look, </w:t>
      </w:r>
      <w:r w:rsidRPr="00C37A27">
        <w:rPr>
          <w:rStyle w:val="StyleUnderline"/>
        </w:rPr>
        <w:t xml:space="preserve">even for our billion-strong army </w:t>
      </w:r>
      <w:r w:rsidRPr="00C37A27">
        <w:rPr>
          <w:sz w:val="16"/>
        </w:rPr>
        <w:t xml:space="preserve">of small rodents — in the United States alone — </w:t>
      </w:r>
      <w:r w:rsidRPr="00C37A27">
        <w:rPr>
          <w:rStyle w:val="StyleUnderline"/>
        </w:rPr>
        <w:t xml:space="preserve">the “attack surface” for the U.S. electric grid is </w:t>
      </w:r>
      <w:proofErr w:type="gramStart"/>
      <w:r w:rsidRPr="00C37A27">
        <w:rPr>
          <w:rStyle w:val="StyleUnderline"/>
        </w:rPr>
        <w:t>absolutely huge</w:t>
      </w:r>
      <w:proofErr w:type="gramEnd"/>
      <w:r w:rsidRPr="00C37A27">
        <w:rPr>
          <w:rStyle w:val="StyleUnderline"/>
        </w:rPr>
        <w:t>.</w:t>
      </w:r>
      <w:r w:rsidRPr="00C37A27">
        <w:rPr>
          <w:sz w:val="16"/>
        </w:rPr>
        <w:t xml:space="preserve"> There are over 7,000 power plants in the United States run by over 3,000 companies. There are over 55,000 substations and over 450,000 miles of high-voltage transmission lines. We squirrels have a hard enough time trying to take out small sections of it, let alone nine substations at once. Anyone attempting to conduct a major coordinated effort to turn out power over a large region for a long period of time is going to find it a rather difficult task. Not that we’re not trying. </w:t>
      </w:r>
      <w:r w:rsidRPr="001653E1">
        <w:rPr>
          <w:rStyle w:val="StyleUnderline"/>
        </w:rPr>
        <w:t xml:space="preserve">As of </w:t>
      </w:r>
      <w:proofErr w:type="gramStart"/>
      <w:r w:rsidRPr="001653E1">
        <w:rPr>
          <w:rStyle w:val="StyleUnderline"/>
        </w:rPr>
        <w:t>July</w:t>
      </w:r>
      <w:proofErr w:type="gramEnd"/>
      <w:r w:rsidRPr="001653E1">
        <w:rPr>
          <w:rStyle w:val="StyleUnderline"/>
        </w:rPr>
        <w:t xml:space="preserve"> of this year </w:t>
      </w:r>
      <w:r w:rsidRPr="00FD18E4">
        <w:rPr>
          <w:rStyle w:val="StyleUnderline"/>
        </w:rPr>
        <w:t xml:space="preserve">we </w:t>
      </w:r>
      <w:r w:rsidRPr="00F62143">
        <w:rPr>
          <w:rStyle w:val="StyleUnderline"/>
          <w:highlight w:val="cyan"/>
        </w:rPr>
        <w:t>squirrels</w:t>
      </w:r>
      <w:r w:rsidRPr="00C37A27">
        <w:rPr>
          <w:sz w:val="16"/>
        </w:rPr>
        <w:t xml:space="preserve"> (and our fellow animal operatives) </w:t>
      </w:r>
      <w:r w:rsidRPr="00F62143">
        <w:rPr>
          <w:rStyle w:val="StyleUnderline"/>
          <w:highlight w:val="cyan"/>
        </w:rPr>
        <w:t>have conducted over 1,400</w:t>
      </w:r>
      <w:r w:rsidRPr="001653E1">
        <w:rPr>
          <w:rStyle w:val="StyleUnderline"/>
        </w:rPr>
        <w:t xml:space="preserve"> unclassified </w:t>
      </w:r>
      <w:r w:rsidRPr="00F62143">
        <w:rPr>
          <w:rStyle w:val="StyleUnderline"/>
          <w:highlight w:val="cyan"/>
        </w:rPr>
        <w:t>operations that have resulted in</w:t>
      </w:r>
      <w:r w:rsidRPr="001653E1">
        <w:rPr>
          <w:rStyle w:val="StyleUnderline"/>
        </w:rPr>
        <w:t xml:space="preserve"> aggregate of more </w:t>
      </w:r>
      <w:r w:rsidRPr="00B01C72">
        <w:rPr>
          <w:rStyle w:val="StyleUnderline"/>
        </w:rPr>
        <w:t>than</w:t>
      </w:r>
      <w:r w:rsidRPr="00F62143">
        <w:rPr>
          <w:rStyle w:val="StyleUnderline"/>
          <w:highlight w:val="cyan"/>
        </w:rPr>
        <w:t xml:space="preserve"> 67 days without powe</w:t>
      </w:r>
      <w:r w:rsidRPr="001653E1">
        <w:rPr>
          <w:rStyle w:val="StyleUnderline"/>
        </w:rPr>
        <w:t>r</w:t>
      </w:r>
      <w:r w:rsidRPr="00C37A27">
        <w:rPr>
          <w:sz w:val="16"/>
        </w:rPr>
        <w:t xml:space="preserve">, affecting over 3.6 million people. </w:t>
      </w:r>
      <w:r w:rsidRPr="001653E1">
        <w:rPr>
          <w:rStyle w:val="StyleUnderline"/>
        </w:rPr>
        <w:t xml:space="preserve">That works out to the entire population of the state of Connecticut losing electricity for more than two months. </w:t>
      </w:r>
      <w:r w:rsidRPr="00C37A27">
        <w:rPr>
          <w:sz w:val="16"/>
        </w:rPr>
        <w:t xml:space="preserve">And remember: Our unclassified ops are just a fraction of the total. On average, we cause dozens of outages every day impacting about 5,000 people each for around two hours. </w:t>
      </w:r>
      <w:r w:rsidRPr="00F62143">
        <w:rPr>
          <w:rStyle w:val="StyleUnderline"/>
          <w:highlight w:val="cyan"/>
        </w:rPr>
        <w:t>Compare</w:t>
      </w:r>
      <w:r w:rsidRPr="001653E1">
        <w:rPr>
          <w:rStyle w:val="StyleUnderline"/>
        </w:rPr>
        <w:t xml:space="preserve"> that </w:t>
      </w:r>
      <w:r w:rsidRPr="00F62143">
        <w:rPr>
          <w:rStyle w:val="StyleUnderline"/>
          <w:highlight w:val="cyan"/>
        </w:rPr>
        <w:t>with the number of outages caused by cyberattack</w:t>
      </w:r>
      <w:r w:rsidRPr="001653E1">
        <w:rPr>
          <w:rStyle w:val="StyleUnderline"/>
        </w:rPr>
        <w:t xml:space="preserve">, </w:t>
      </w:r>
      <w:r w:rsidRPr="00F62143">
        <w:rPr>
          <w:rStyle w:val="StyleUnderline"/>
          <w:highlight w:val="cyan"/>
        </w:rPr>
        <w:t>which</w:t>
      </w:r>
      <w:r w:rsidRPr="001653E1">
        <w:rPr>
          <w:rStyle w:val="StyleUnderline"/>
        </w:rPr>
        <w:t xml:space="preserve"> in the United States </w:t>
      </w:r>
      <w:r w:rsidRPr="00F62143">
        <w:rPr>
          <w:rStyle w:val="StyleUnderline"/>
          <w:highlight w:val="cyan"/>
        </w:rPr>
        <w:t>is exactly zero</w:t>
      </w:r>
      <w:r w:rsidRPr="001653E1">
        <w:rPr>
          <w:rStyle w:val="StyleUnderline"/>
        </w:rPr>
        <w:t>.</w:t>
      </w:r>
      <w:r w:rsidRPr="00C37A27">
        <w:rPr>
          <w:sz w:val="16"/>
        </w:rPr>
        <w:t xml:space="preserve"> And yet we get no respect. </w:t>
      </w:r>
      <w:r w:rsidRPr="00F62143">
        <w:rPr>
          <w:rStyle w:val="StyleUnderline"/>
          <w:highlight w:val="cyan"/>
        </w:rPr>
        <w:t>We’ve hit the NASDAQ</w:t>
      </w:r>
      <w:r w:rsidRPr="001653E1">
        <w:rPr>
          <w:rStyle w:val="StyleUnderline"/>
        </w:rPr>
        <w:t xml:space="preserve"> stock exchange </w:t>
      </w:r>
      <w:r w:rsidRPr="00F62143">
        <w:rPr>
          <w:rStyle w:val="StyleUnderline"/>
          <w:highlight w:val="cyan"/>
        </w:rPr>
        <w:t>twice,</w:t>
      </w:r>
      <w:r w:rsidRPr="001653E1">
        <w:rPr>
          <w:rStyle w:val="StyleUnderline"/>
        </w:rPr>
        <w:t xml:space="preserve"> as well as the Large Hadron Collider</w:t>
      </w:r>
      <w:r w:rsidRPr="00C37A27">
        <w:rPr>
          <w:sz w:val="16"/>
        </w:rPr>
        <w:t xml:space="preserve"> in Geneva. </w:t>
      </w:r>
      <w:r w:rsidRPr="001653E1">
        <w:rPr>
          <w:rStyle w:val="StyleUnderline"/>
        </w:rPr>
        <w:t xml:space="preserve">We’ve hit </w:t>
      </w:r>
      <w:r w:rsidRPr="00C37A27">
        <w:rPr>
          <w:sz w:val="16"/>
        </w:rPr>
        <w:t>64 schools, 30 universities, 13</w:t>
      </w:r>
      <w:r w:rsidRPr="001653E1">
        <w:rPr>
          <w:rStyle w:val="StyleUnderline"/>
        </w:rPr>
        <w:t xml:space="preserve"> </w:t>
      </w:r>
      <w:r w:rsidRPr="00F62143">
        <w:rPr>
          <w:rStyle w:val="StyleUnderline"/>
          <w:highlight w:val="cyan"/>
        </w:rPr>
        <w:t>hospitals</w:t>
      </w:r>
      <w:r w:rsidRPr="00C37A27">
        <w:rPr>
          <w:sz w:val="16"/>
        </w:rPr>
        <w:t xml:space="preserve">, six government buildings, four </w:t>
      </w:r>
      <w:r w:rsidRPr="00F62143">
        <w:rPr>
          <w:rStyle w:val="StyleUnderline"/>
          <w:highlight w:val="cyan"/>
        </w:rPr>
        <w:t>airports, and</w:t>
      </w:r>
      <w:r w:rsidRPr="00C37A27">
        <w:rPr>
          <w:sz w:val="16"/>
        </w:rPr>
        <w:t xml:space="preserve"> even two </w:t>
      </w:r>
      <w:r w:rsidRPr="00F62143">
        <w:rPr>
          <w:rStyle w:val="StyleUnderline"/>
          <w:highlight w:val="cyan"/>
        </w:rPr>
        <w:t>military bases</w:t>
      </w:r>
      <w:r w:rsidRPr="001653E1">
        <w:rPr>
          <w:rStyle w:val="StyleUnderline"/>
        </w:rPr>
        <w:t>.</w:t>
      </w:r>
      <w:r w:rsidRPr="00C37A27">
        <w:rPr>
          <w:sz w:val="16"/>
        </w:rPr>
        <w:t xml:space="preserve"> And yes</w:t>
      </w:r>
      <w:r w:rsidRPr="001653E1">
        <w:rPr>
          <w:rStyle w:val="StyleUnderline"/>
        </w:rPr>
        <w:t>, our unclassified operations have caused seven confirmed deaths</w:t>
      </w:r>
      <w:r w:rsidRPr="00C37A27">
        <w:rPr>
          <w:sz w:val="16"/>
        </w:rPr>
        <w:t xml:space="preserve">. Despite that carnage, </w:t>
      </w:r>
      <w:r w:rsidRPr="00C37A27">
        <w:rPr>
          <w:rStyle w:val="StyleUnderline"/>
        </w:rPr>
        <w:t>your policy officials still just worry about massive cyberattacks directed by Beijing and Moscow</w:t>
      </w:r>
      <w:r w:rsidRPr="00C37A27">
        <w:rPr>
          <w:sz w:val="16"/>
        </w:rPr>
        <w:t xml:space="preserve">. (Oh, don’t worry: We’ve got agents there too.) Look, </w:t>
      </w:r>
      <w:r w:rsidRPr="00F62143">
        <w:rPr>
          <w:rStyle w:val="StyleUnderline"/>
          <w:highlight w:val="cyan"/>
        </w:rPr>
        <w:t>cyberwar</w:t>
      </w:r>
      <w:r w:rsidRPr="00C37A27">
        <w:rPr>
          <w:rStyle w:val="StyleUnderline"/>
        </w:rPr>
        <w:t xml:space="preserve"> in one form or another </w:t>
      </w:r>
      <w:r w:rsidRPr="00F62143">
        <w:rPr>
          <w:rStyle w:val="StyleUnderline"/>
          <w:highlight w:val="cyan"/>
        </w:rPr>
        <w:t>has been prophesied for</w:t>
      </w:r>
      <w:r w:rsidRPr="00C37A27">
        <w:rPr>
          <w:rStyle w:val="StyleUnderline"/>
        </w:rPr>
        <w:t xml:space="preserve"> over </w:t>
      </w:r>
      <w:r w:rsidRPr="00F62143">
        <w:rPr>
          <w:rStyle w:val="StyleUnderline"/>
          <w:highlight w:val="cyan"/>
        </w:rPr>
        <w:t xml:space="preserve">35 years. </w:t>
      </w:r>
      <w:r w:rsidRPr="00B01C72">
        <w:rPr>
          <w:rStyle w:val="StyleUnderline"/>
        </w:rPr>
        <w:t>B</w:t>
      </w:r>
      <w:r w:rsidRPr="00B01C72">
        <w:rPr>
          <w:sz w:val="16"/>
        </w:rPr>
        <w:t xml:space="preserve">ut if things got so bad China and Russia were to intentionally cause a widespread, long-term power outage, you’ve got to believe the United States — and the world — would have much greater things to worry about at that point. The ICBMs would already be flying. </w:t>
      </w:r>
      <w:r w:rsidRPr="00B01C72">
        <w:rPr>
          <w:rStyle w:val="StyleUnderline"/>
        </w:rPr>
        <w:t>Minor threat actors such as North</w:t>
      </w:r>
      <w:r w:rsidRPr="00C37A27">
        <w:rPr>
          <w:rStyle w:val="StyleUnderline"/>
        </w:rPr>
        <w:t xml:space="preserve"> Korea, hacktivists, or the Islamic State lack the time, money, and coordination to pull off a black swan event.</w:t>
      </w:r>
      <w:r w:rsidRPr="00C37A27">
        <w:rPr>
          <w:sz w:val="16"/>
        </w:rPr>
        <w:t xml:space="preserve"> Not that they lack the skill, mind you. Let’s face it: The cybersecurity of the U.S. electrical grid is </w:t>
      </w:r>
      <w:proofErr w:type="gramStart"/>
      <w:r w:rsidRPr="00C37A27">
        <w:rPr>
          <w:sz w:val="16"/>
        </w:rPr>
        <w:t>absolutely pitiful</w:t>
      </w:r>
      <w:proofErr w:type="gramEnd"/>
      <w:r w:rsidRPr="00C37A27">
        <w:rPr>
          <w:sz w:val="16"/>
        </w:rPr>
        <w:t>. It wouldn’t take a team of geniuses to cut off the power to any large city. However, s</w:t>
      </w:r>
      <w:r w:rsidRPr="00C37A27">
        <w:rPr>
          <w:rStyle w:val="StyleUnderline"/>
        </w:rPr>
        <w:t>imply causing an electricity outage and keeping the power offline are two different things.</w:t>
      </w:r>
      <w:r w:rsidRPr="00C37A27">
        <w:rPr>
          <w:sz w:val="16"/>
        </w:rPr>
        <w:t xml:space="preserve"> In Ukraine, for example, linemen drove out to each substation and switched them back to manual control; power was back on in just a few hours. Yes, </w:t>
      </w:r>
      <w:r w:rsidRPr="00C37A27">
        <w:rPr>
          <w:rStyle w:val="StyleUnderline"/>
        </w:rPr>
        <w:t>there is a risk to the electric grid from a cyberattack, but that threat is nowhere near the levels of fear, uncertainty, and doubt being peddled by policymakers, threat reduction firms, and cyberwar hawks</w:t>
      </w:r>
      <w:r w:rsidRPr="00C37A27">
        <w:rPr>
          <w:sz w:val="16"/>
        </w:rPr>
        <w:t xml:space="preserve">. </w:t>
      </w:r>
      <w:r w:rsidRPr="00F62143">
        <w:rPr>
          <w:rStyle w:val="StyleUnderline"/>
          <w:highlight w:val="cyan"/>
        </w:rPr>
        <w:t>If you really want to stop the ongoing, constant attacks on the U.S. electrical grid, there’s an easy way: call Orkin</w:t>
      </w:r>
      <w:r w:rsidRPr="00C37A27">
        <w:rPr>
          <w:rStyle w:val="StyleUnderline"/>
        </w:rPr>
        <w:t>.</w:t>
      </w:r>
      <w:r w:rsidRPr="00C37A27">
        <w:rPr>
          <w:sz w:val="16"/>
        </w:rPr>
        <w:t xml:space="preserve"> Until then, we are anonymous, we are legion, we are your unfriendly neighborhood squirrels.</w:t>
      </w:r>
    </w:p>
    <w:p w14:paraId="6C7495CC" w14:textId="09CC6938" w:rsidR="00110D6E" w:rsidRDefault="00110D6E" w:rsidP="00110D6E">
      <w:pPr>
        <w:pStyle w:val="Heading3"/>
      </w:pPr>
      <w:r>
        <w:t>1NC – Precision Ag</w:t>
      </w:r>
    </w:p>
    <w:p w14:paraId="0EA386CE" w14:textId="77777777" w:rsidR="00470CBB" w:rsidRPr="0035787E" w:rsidRDefault="00470CBB" w:rsidP="00470CBB">
      <w:pPr>
        <w:pStyle w:val="Heading4"/>
        <w:rPr>
          <w:rFonts w:asciiTheme="minorHAnsi" w:hAnsiTheme="minorHAnsi" w:cstheme="minorHAnsi"/>
        </w:rPr>
      </w:pPr>
      <w:r w:rsidRPr="00644195">
        <w:rPr>
          <w:rFonts w:asciiTheme="minorHAnsi" w:hAnsiTheme="minorHAnsi" w:cstheme="minorHAnsi"/>
        </w:rPr>
        <w:t>Whiteness is an existential threat—</w:t>
      </w:r>
      <w:r>
        <w:rPr>
          <w:rFonts w:asciiTheme="minorHAnsi" w:hAnsiTheme="minorHAnsi" w:cstheme="minorHAnsi"/>
        </w:rPr>
        <w:t xml:space="preserve"> </w:t>
      </w:r>
      <w:r w:rsidRPr="00644195">
        <w:rPr>
          <w:rFonts w:asciiTheme="minorHAnsi" w:hAnsiTheme="minorHAnsi" w:cstheme="minorHAnsi"/>
        </w:rPr>
        <w:t>(let</w:t>
      </w:r>
      <w:r>
        <w:rPr>
          <w:rFonts w:asciiTheme="minorHAnsi" w:hAnsiTheme="minorHAnsi" w:cstheme="minorHAnsi"/>
        </w:rPr>
        <w:t>’</w:t>
      </w:r>
      <w:r w:rsidRPr="00644195">
        <w:rPr>
          <w:rFonts w:asciiTheme="minorHAnsi" w:hAnsiTheme="minorHAnsi" w:cstheme="minorHAnsi"/>
        </w:rPr>
        <w:t>s just do the extinction debate here)</w:t>
      </w:r>
    </w:p>
    <w:p w14:paraId="32773E97" w14:textId="77777777" w:rsidR="00470CBB" w:rsidRDefault="00470CBB" w:rsidP="00470CBB">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 xml:space="preserve">Cass School of Education and Communities, University of East London (John, “Rethinking Existential Threats and Education,” Competence Based Education and Training (CBET) and the End of Human Learning pp 61-93, </w:t>
      </w:r>
      <w:proofErr w:type="spellStart"/>
      <w:r w:rsidRPr="00644195">
        <w:rPr>
          <w:rFonts w:asciiTheme="minorHAnsi" w:hAnsiTheme="minorHAnsi" w:cstheme="minorHAnsi"/>
        </w:rPr>
        <w:t>dml</w:t>
      </w:r>
      <w:proofErr w:type="spellEnd"/>
      <w:r w:rsidRPr="00644195">
        <w:rPr>
          <w:rFonts w:asciiTheme="minorHAnsi" w:hAnsiTheme="minorHAnsi" w:cstheme="minorHAnsi"/>
        </w:rPr>
        <w:t>)</w:t>
      </w:r>
    </w:p>
    <w:p w14:paraId="23A8F1B6" w14:textId="77777777" w:rsidR="00470CBB" w:rsidRDefault="00470CBB" w:rsidP="00470CBB">
      <w:pPr>
        <w:spacing w:after="0" w:line="240" w:lineRule="auto"/>
        <w:rPr>
          <w:rFonts w:asciiTheme="minorHAnsi" w:eastAsia="Times New Roman" w:hAnsiTheme="minorHAnsi" w:cstheme="minorHAnsi"/>
          <w:color w:val="000000"/>
          <w:sz w:val="24"/>
        </w:rPr>
      </w:pPr>
    </w:p>
    <w:p w14:paraId="234D9834" w14:textId="77777777" w:rsidR="00470CBB" w:rsidRPr="0035787E" w:rsidRDefault="00470CBB" w:rsidP="00470CBB">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F62143">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72D4C87F" w14:textId="77777777" w:rsidR="00470CBB" w:rsidRDefault="00470CBB" w:rsidP="00470CBB">
      <w:pPr>
        <w:spacing w:after="0" w:line="240" w:lineRule="auto"/>
        <w:rPr>
          <w:rFonts w:asciiTheme="minorHAnsi" w:eastAsia="Times New Roman" w:hAnsiTheme="minorHAnsi" w:cstheme="minorHAnsi"/>
          <w:color w:val="000000"/>
          <w:sz w:val="24"/>
        </w:rPr>
      </w:pPr>
    </w:p>
    <w:p w14:paraId="681CA685" w14:textId="77777777" w:rsidR="00470CBB" w:rsidRPr="0035787E" w:rsidRDefault="00470CBB" w:rsidP="00470CBB">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t>
      </w:r>
      <w:proofErr w:type="gramStart"/>
      <w:r w:rsidRPr="0035787E">
        <w:rPr>
          <w:rFonts w:asciiTheme="minorHAnsi" w:eastAsia="Times New Roman" w:hAnsiTheme="minorHAnsi" w:cstheme="minorHAnsi"/>
          <w:color w:val="000000"/>
          <w:sz w:val="16"/>
        </w:rPr>
        <w:t>with regard to</w:t>
      </w:r>
      <w:proofErr w:type="gramEnd"/>
      <w:r w:rsidRPr="0035787E">
        <w:rPr>
          <w:rFonts w:asciiTheme="minorHAnsi" w:eastAsia="Times New Roman" w:hAnsiTheme="minorHAnsi" w:cstheme="minorHAnsi"/>
          <w:color w:val="000000"/>
          <w:sz w:val="16"/>
        </w:rPr>
        <w:t xml:space="preserve"> race. The work of </w:t>
      </w:r>
      <w:proofErr w:type="spellStart"/>
      <w:r w:rsidRPr="0035787E">
        <w:rPr>
          <w:rFonts w:asciiTheme="minorHAnsi" w:eastAsia="Times New Roman" w:hAnsiTheme="minorHAnsi" w:cstheme="minorHAnsi"/>
          <w:color w:val="000000"/>
          <w:sz w:val="16"/>
        </w:rPr>
        <w:t>Sleeter</w:t>
      </w:r>
      <w:proofErr w:type="spellEnd"/>
      <w:r w:rsidRPr="0035787E">
        <w:rPr>
          <w:rFonts w:asciiTheme="minorHAnsi" w:eastAsia="Times New Roman" w:hAnsiTheme="minorHAnsi" w:cstheme="minorHAnsi"/>
          <w:color w:val="000000"/>
          <w:sz w:val="16"/>
        </w:rPr>
        <w:t xml:space="preserve"> and Grant (2007) makes the ethical and pragmatic case for multicultural social justice as a key value of education. This has been followed in contemporary work that attempts to consider the various dimensions of social justice. For example, Bhopal and </w:t>
      </w:r>
      <w:proofErr w:type="spellStart"/>
      <w:r w:rsidRPr="0035787E">
        <w:rPr>
          <w:rFonts w:asciiTheme="minorHAnsi" w:eastAsia="Times New Roman" w:hAnsiTheme="minorHAnsi" w:cstheme="minorHAnsi"/>
          <w:color w:val="000000"/>
          <w:sz w:val="16"/>
        </w:rPr>
        <w:t>Shain</w:t>
      </w:r>
      <w:proofErr w:type="spellEnd"/>
      <w:r w:rsidRPr="0035787E">
        <w:rPr>
          <w:rFonts w:asciiTheme="minorHAnsi" w:eastAsia="Times New Roman" w:hAnsiTheme="minorHAnsi" w:cstheme="minorHAnsi"/>
          <w:color w:val="000000"/>
          <w:sz w:val="16"/>
        </w:rPr>
        <w:t xml:space="preserve">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F62143">
        <w:rPr>
          <w:rStyle w:val="StyleUnderline"/>
          <w:highlight w:val="cyan"/>
        </w:rPr>
        <w:t>denial of social justice</w:t>
      </w:r>
      <w:r w:rsidRPr="0035787E">
        <w:rPr>
          <w:rStyle w:val="StyleUnderline"/>
        </w:rPr>
        <w:t xml:space="preserve"> in terms of </w:t>
      </w:r>
      <w:r w:rsidRPr="00F62143">
        <w:rPr>
          <w:rStyle w:val="StyleUnderline"/>
          <w:highlight w:val="cyan"/>
        </w:rPr>
        <w:t>lack of</w:t>
      </w:r>
      <w:r w:rsidRPr="0035787E">
        <w:rPr>
          <w:rStyle w:val="StyleUnderline"/>
        </w:rPr>
        <w:t xml:space="preserve"> resources, </w:t>
      </w:r>
      <w:r w:rsidRPr="00F62143">
        <w:rPr>
          <w:rStyle w:val="StyleUnderline"/>
          <w:highlight w:val="cyan"/>
        </w:rPr>
        <w:t>recognition or access to social space</w:t>
      </w:r>
      <w:r w:rsidRPr="0035787E">
        <w:rPr>
          <w:rStyle w:val="StyleUnderline"/>
        </w:rPr>
        <w:t xml:space="preserve"> can </w:t>
      </w:r>
      <w:proofErr w:type="gramStart"/>
      <w:r w:rsidRPr="0035787E">
        <w:rPr>
          <w:rStyle w:val="StyleUnderline"/>
        </w:rPr>
        <w:t>be considered to be</w:t>
      </w:r>
      <w:proofErr w:type="gramEnd"/>
      <w:r w:rsidRPr="0035787E">
        <w:rPr>
          <w:rStyle w:val="StyleUnderline"/>
        </w:rPr>
        <w:t xml:space="preserve"> a form of </w:t>
      </w:r>
      <w:proofErr w:type="spellStart"/>
      <w:r w:rsidRPr="0035787E">
        <w:rPr>
          <w:rStyle w:val="StyleUnderline"/>
        </w:rPr>
        <w:t>dehumanisation</w:t>
      </w:r>
      <w:proofErr w:type="spellEnd"/>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F62143">
        <w:rPr>
          <w:rStyle w:val="StyleUnderline"/>
          <w:highlight w:val="cyan"/>
        </w:rPr>
        <w:t>work on social justice</w:t>
      </w:r>
      <w:r w:rsidRPr="0035787E">
        <w:rPr>
          <w:rStyle w:val="StyleUnderline"/>
        </w:rPr>
        <w:t xml:space="preserve"> and education </w:t>
      </w:r>
      <w:r w:rsidRPr="00F62143">
        <w:rPr>
          <w:rStyle w:val="StyleUnderline"/>
          <w:highlight w:val="cyan"/>
        </w:rPr>
        <w:t>might consider the lack of humanity in</w:t>
      </w:r>
      <w:r w:rsidRPr="0035787E">
        <w:rPr>
          <w:rStyle w:val="StyleUnderline"/>
        </w:rPr>
        <w:t xml:space="preserve"> these </w:t>
      </w:r>
      <w:r w:rsidRPr="00F62143">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w:t>
      </w:r>
      <w:proofErr w:type="spellStart"/>
      <w:r w:rsidRPr="0035787E">
        <w:rPr>
          <w:rFonts w:asciiTheme="minorHAnsi" w:eastAsia="Times New Roman" w:hAnsiTheme="minorHAnsi" w:cstheme="minorHAnsi"/>
          <w:color w:val="000000"/>
          <w:sz w:val="16"/>
        </w:rPr>
        <w:t>Lebowitz</w:t>
      </w:r>
      <w:proofErr w:type="spellEnd"/>
      <w:r w:rsidRPr="0035787E">
        <w:rPr>
          <w:rFonts w:asciiTheme="minorHAnsi" w:eastAsia="Times New Roman" w:hAnsiTheme="minorHAnsi" w:cstheme="minorHAnsi"/>
          <w:color w:val="000000"/>
          <w:sz w:val="16"/>
        </w:rPr>
        <w:t xml:space="preserve"> 2016) </w:t>
      </w:r>
      <w:r w:rsidRPr="00F62143">
        <w:rPr>
          <w:rStyle w:val="StyleUnderline"/>
          <w:highlight w:val="cyan"/>
        </w:rPr>
        <w:t>they do not consider</w:t>
      </w:r>
      <w:r w:rsidRPr="0035787E">
        <w:rPr>
          <w:rStyle w:val="StyleUnderline"/>
        </w:rPr>
        <w:t xml:space="preserve"> directly </w:t>
      </w:r>
      <w:r w:rsidRPr="00F62143">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w:t>
      </w:r>
      <w:proofErr w:type="gramStart"/>
      <w:r w:rsidRPr="0035787E">
        <w:rPr>
          <w:rStyle w:val="StyleUnderline"/>
        </w:rPr>
        <w:t>on the basis of</w:t>
      </w:r>
      <w:proofErr w:type="gramEnd"/>
      <w:r w:rsidRPr="0035787E">
        <w:rPr>
          <w:rStyle w:val="StyleUnderline"/>
        </w:rPr>
        <w:t xml:space="preserve"> difference may arise from totalitarianism as much as through war and threats to the environment. The </w:t>
      </w:r>
      <w:r w:rsidRPr="00F62143">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F62143">
        <w:rPr>
          <w:rStyle w:val="StyleUnderline"/>
          <w:highlight w:val="cyan"/>
        </w:rPr>
        <w:t>have been eugenic threats</w:t>
      </w:r>
      <w:r w:rsidRPr="0035787E">
        <w:rPr>
          <w:rStyle w:val="StyleUnderline"/>
        </w:rPr>
        <w:t xml:space="preserve"> that are </w:t>
      </w:r>
      <w:r w:rsidRPr="00F62143">
        <w:rPr>
          <w:rStyle w:val="StyleUnderline"/>
          <w:highlight w:val="cyan"/>
        </w:rPr>
        <w:t>based upon spurious ideas of genetic and moral superiority</w:t>
      </w:r>
      <w:r w:rsidRPr="0035787E">
        <w:rPr>
          <w:rStyle w:val="StyleUnderline"/>
        </w:rPr>
        <w:t xml:space="preserve">. Writers on race from Fanon to Du Bois have considered that the threat posed to racial groups may be existential and that there is a short step </w:t>
      </w:r>
      <w:proofErr w:type="gramStart"/>
      <w:r w:rsidRPr="0035787E">
        <w:rPr>
          <w:rStyle w:val="StyleUnderline"/>
        </w:rPr>
        <w:t>from psychic,</w:t>
      </w:r>
      <w:proofErr w:type="gramEnd"/>
      <w:r w:rsidRPr="0035787E">
        <w:rPr>
          <w:rStyle w:val="StyleUnderline"/>
        </w:rPr>
        <w:t xml:space="preserve"> to real extermination</w:t>
      </w:r>
      <w:r w:rsidRPr="0035787E">
        <w:rPr>
          <w:rFonts w:asciiTheme="minorHAnsi" w:eastAsia="Times New Roman" w:hAnsiTheme="minorHAnsi" w:cstheme="minorHAnsi"/>
          <w:color w:val="000000"/>
          <w:sz w:val="16"/>
        </w:rPr>
        <w:t xml:space="preserve">. The negation of individuals through economic, </w:t>
      </w:r>
      <w:proofErr w:type="gramStart"/>
      <w:r w:rsidRPr="0035787E">
        <w:rPr>
          <w:rFonts w:asciiTheme="minorHAnsi" w:eastAsia="Times New Roman" w:hAnsiTheme="minorHAnsi" w:cstheme="minorHAnsi"/>
          <w:color w:val="000000"/>
          <w:sz w:val="16"/>
        </w:rPr>
        <w:t>social</w:t>
      </w:r>
      <w:proofErr w:type="gramEnd"/>
      <w:r w:rsidRPr="0035787E">
        <w:rPr>
          <w:rFonts w:asciiTheme="minorHAnsi" w:eastAsia="Times New Roman" w:hAnsiTheme="minorHAnsi" w:cstheme="minorHAnsi"/>
          <w:color w:val="000000"/>
          <w:sz w:val="16"/>
        </w:rPr>
        <w:t xml:space="preserve">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F62143">
        <w:rPr>
          <w:rStyle w:val="StyleUnderline"/>
          <w:highlight w:val="cyan"/>
        </w:rPr>
        <w:t>preparation for</w:t>
      </w:r>
      <w:r w:rsidRPr="0035787E">
        <w:rPr>
          <w:rStyle w:val="StyleUnderline"/>
        </w:rPr>
        <w:t xml:space="preserve"> threats, including </w:t>
      </w:r>
      <w:r w:rsidRPr="00F62143">
        <w:rPr>
          <w:rStyle w:val="StyleUnderline"/>
          <w:highlight w:val="cyan"/>
        </w:rPr>
        <w:t>existential threats such as pandemics and nuclear war, has been</w:t>
      </w:r>
      <w:r w:rsidRPr="0035787E">
        <w:rPr>
          <w:rStyle w:val="StyleUnderline"/>
        </w:rPr>
        <w:t xml:space="preserve"> in many ways </w:t>
      </w:r>
      <w:r w:rsidRPr="00F62143">
        <w:rPr>
          <w:rStyle w:val="StyleUnderline"/>
          <w:highlight w:val="cyan"/>
        </w:rPr>
        <w:t xml:space="preserve">eugenic in that it </w:t>
      </w:r>
      <w:proofErr w:type="spellStart"/>
      <w:r w:rsidRPr="00F62143">
        <w:rPr>
          <w:rStyle w:val="StyleUnderline"/>
          <w:highlight w:val="cyan"/>
        </w:rPr>
        <w:t>prioritises</w:t>
      </w:r>
      <w:proofErr w:type="spellEnd"/>
      <w:r w:rsidRPr="00F62143">
        <w:rPr>
          <w:rStyle w:val="StyleUnderline"/>
          <w:highlight w:val="cyan"/>
        </w:rPr>
        <w:t xml:space="preserve"> the survival of some more than others based upon</w:t>
      </w:r>
      <w:r w:rsidRPr="0035787E">
        <w:rPr>
          <w:rStyle w:val="StyleUnderline"/>
        </w:rPr>
        <w:t xml:space="preserve"> criteria which include </w:t>
      </w:r>
      <w:r w:rsidRPr="00F62143">
        <w:rPr>
          <w:rStyle w:val="StyleUnderline"/>
          <w:highlight w:val="cyan"/>
        </w:rPr>
        <w:t>race</w:t>
      </w:r>
      <w:r w:rsidRPr="0035787E">
        <w:rPr>
          <w:rStyle w:val="StyleUnderline"/>
        </w:rPr>
        <w:t xml:space="preserve"> and ethnicity (Preston 2012). </w:t>
      </w:r>
      <w:r w:rsidRPr="00F62143">
        <w:rPr>
          <w:rStyle w:val="StyleUnderline"/>
          <w:highlight w:val="cyan"/>
        </w:rPr>
        <w:t>Preparing</w:t>
      </w:r>
      <w:r w:rsidRPr="0035787E">
        <w:rPr>
          <w:rStyle w:val="StyleUnderline"/>
        </w:rPr>
        <w:t xml:space="preserve"> for disasters and emergencies often </w:t>
      </w:r>
      <w:proofErr w:type="spellStart"/>
      <w:r w:rsidRPr="00F62143">
        <w:rPr>
          <w:rStyle w:val="StyleUnderline"/>
          <w:highlight w:val="cyan"/>
        </w:rPr>
        <w:t>prioritises</w:t>
      </w:r>
      <w:proofErr w:type="spellEnd"/>
      <w:r w:rsidRPr="00F62143">
        <w:rPr>
          <w:rStyle w:val="StyleUnderline"/>
          <w:highlight w:val="cyan"/>
        </w:rPr>
        <w:t xml:space="preserve">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w:t>
      </w:r>
      <w:proofErr w:type="gramStart"/>
      <w:r w:rsidRPr="0035787E">
        <w:rPr>
          <w:rStyle w:val="StyleUnderline"/>
        </w:rPr>
        <w:t>a number of</w:t>
      </w:r>
      <w:proofErr w:type="gramEnd"/>
      <w:r w:rsidRPr="0035787E">
        <w:rPr>
          <w:rStyle w:val="StyleUnderline"/>
        </w:rPr>
        <w:t xml:space="preserve"> languages, the resources necessary to survive a disaster, the mobility of people and the attitudes of emergency responders. This is unwitting prejudice in that by not considering diversity they are </w:t>
      </w:r>
      <w:proofErr w:type="gramStart"/>
      <w:r w:rsidRPr="0035787E">
        <w:rPr>
          <w:rStyle w:val="StyleUnderline"/>
        </w:rPr>
        <w:t>actually making</w:t>
      </w:r>
      <w:proofErr w:type="gramEnd"/>
      <w:r w:rsidRPr="0035787E">
        <w:rPr>
          <w:rStyle w:val="StyleUnderline"/>
        </w:rPr>
        <w:t xml:space="preserve"> it less likely for BAME people to survive, or protect themselves against, the disaster.</w:t>
      </w:r>
    </w:p>
    <w:p w14:paraId="2E2D3C38" w14:textId="77777777" w:rsidR="00470CBB" w:rsidRDefault="00470CBB" w:rsidP="00470CBB">
      <w:pPr>
        <w:spacing w:after="0" w:line="240" w:lineRule="auto"/>
        <w:rPr>
          <w:rFonts w:asciiTheme="minorHAnsi" w:eastAsia="Times New Roman" w:hAnsiTheme="minorHAnsi" w:cstheme="minorHAnsi"/>
          <w:color w:val="000000"/>
          <w:sz w:val="24"/>
        </w:rPr>
      </w:pPr>
    </w:p>
    <w:p w14:paraId="186C0C82" w14:textId="77777777" w:rsidR="00470CBB" w:rsidRPr="0035787E" w:rsidRDefault="00470CBB" w:rsidP="00470CBB">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04289ABE" w14:textId="77777777" w:rsidR="00470CBB" w:rsidRDefault="00470CBB" w:rsidP="00470CBB">
      <w:pPr>
        <w:spacing w:after="0" w:line="240" w:lineRule="auto"/>
        <w:rPr>
          <w:rFonts w:asciiTheme="minorHAnsi" w:eastAsia="Times New Roman" w:hAnsiTheme="minorHAnsi" w:cstheme="minorHAnsi"/>
          <w:color w:val="000000"/>
          <w:sz w:val="24"/>
        </w:rPr>
      </w:pPr>
    </w:p>
    <w:p w14:paraId="24C51164" w14:textId="77777777" w:rsidR="00470CBB" w:rsidRPr="0035787E" w:rsidRDefault="00470CBB" w:rsidP="00470CBB">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F62143">
        <w:rPr>
          <w:rStyle w:val="Emphasis"/>
          <w:highlight w:val="cyan"/>
        </w:rPr>
        <w:t>whiteness is</w:t>
      </w:r>
      <w:r w:rsidRPr="0035787E">
        <w:rPr>
          <w:rStyle w:val="Emphasis"/>
        </w:rPr>
        <w:t xml:space="preserve"> taken to be not a racial identity, but rather </w:t>
      </w:r>
      <w:r w:rsidRPr="00F62143">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F62143">
        <w:rPr>
          <w:rStyle w:val="Emphasis"/>
          <w:highlight w:val="cyan"/>
        </w:rPr>
        <w:t xml:space="preserve">not simply </w:t>
      </w:r>
      <w:r w:rsidRPr="000A03A1">
        <w:rPr>
          <w:rStyle w:val="Emphasis"/>
        </w:rPr>
        <w:t>as</w:t>
      </w:r>
      <w:r w:rsidRPr="0035787E">
        <w:rPr>
          <w:rStyle w:val="Emphasis"/>
        </w:rPr>
        <w:t xml:space="preserve"> </w:t>
      </w:r>
      <w:r w:rsidRPr="00F62143">
        <w:rPr>
          <w:rStyle w:val="Emphasis"/>
          <w:highlight w:val="cyan"/>
        </w:rPr>
        <w:t>a mode of social classification but</w:t>
      </w:r>
      <w:r w:rsidRPr="0035787E">
        <w:rPr>
          <w:rStyle w:val="Emphasis"/>
        </w:rPr>
        <w:t xml:space="preserve"> as </w:t>
      </w:r>
      <w:r w:rsidRPr="00F62143">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w:t>
      </w:r>
      <w:proofErr w:type="gramStart"/>
      <w:r w:rsidRPr="0035787E">
        <w:rPr>
          <w:rFonts w:asciiTheme="minorHAnsi" w:eastAsia="Times New Roman" w:hAnsiTheme="minorHAnsi" w:cstheme="minorHAnsi"/>
          <w:color w:val="000000"/>
          <w:sz w:val="16"/>
        </w:rPr>
        <w:t xml:space="preserve">as </w:t>
      </w:r>
      <w:r w:rsidRPr="0035787E">
        <w:rPr>
          <w:rStyle w:val="StyleUnderline"/>
        </w:rPr>
        <w:t>a means to</w:t>
      </w:r>
      <w:proofErr w:type="gramEnd"/>
      <w:r w:rsidRPr="0035787E">
        <w:rPr>
          <w:rStyle w:val="StyleUnderline"/>
        </w:rPr>
        <w:t xml:space="preserve">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xml:space="preserve">.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w:t>
      </w:r>
      <w:proofErr w:type="spellStart"/>
      <w:r w:rsidRPr="0035787E">
        <w:rPr>
          <w:rFonts w:asciiTheme="minorHAnsi" w:eastAsia="Times New Roman" w:hAnsiTheme="minorHAnsi" w:cstheme="minorHAnsi"/>
          <w:color w:val="000000"/>
          <w:sz w:val="16"/>
        </w:rPr>
        <w:t>dehumanised</w:t>
      </w:r>
      <w:proofErr w:type="spellEnd"/>
      <w:r w:rsidRPr="0035787E">
        <w:rPr>
          <w:rFonts w:asciiTheme="minorHAnsi" w:eastAsia="Times New Roman" w:hAnsiTheme="minorHAnsi" w:cstheme="minorHAnsi"/>
          <w:color w:val="000000"/>
          <w:sz w:val="16"/>
        </w:rPr>
        <w:t xml:space="preserve"> by the Nazis and denied access to basic resources. During imperialism there was also a period whereby other races were </w:t>
      </w:r>
      <w:proofErr w:type="spellStart"/>
      <w:r w:rsidRPr="0035787E">
        <w:rPr>
          <w:rFonts w:asciiTheme="minorHAnsi" w:eastAsia="Times New Roman" w:hAnsiTheme="minorHAnsi" w:cstheme="minorHAnsi"/>
          <w:color w:val="000000"/>
          <w:sz w:val="16"/>
        </w:rPr>
        <w:t>categorised</w:t>
      </w:r>
      <w:proofErr w:type="spellEnd"/>
      <w:r w:rsidRPr="0035787E">
        <w:rPr>
          <w:rFonts w:asciiTheme="minorHAnsi" w:eastAsia="Times New Roman" w:hAnsiTheme="minorHAnsi" w:cstheme="minorHAnsi"/>
          <w:color w:val="000000"/>
          <w:sz w:val="16"/>
        </w:rPr>
        <w:t xml:space="preserve"> to be less worthy than white people and this provided the justification for colonial control, exploitation and often extermination.</w:t>
      </w:r>
    </w:p>
    <w:p w14:paraId="3738DCCE" w14:textId="77777777" w:rsidR="00470CBB" w:rsidRDefault="00470CBB" w:rsidP="00470CBB">
      <w:pPr>
        <w:spacing w:after="0" w:line="240" w:lineRule="auto"/>
        <w:rPr>
          <w:rFonts w:asciiTheme="minorHAnsi" w:eastAsia="Times New Roman" w:hAnsiTheme="minorHAnsi" w:cstheme="minorHAnsi"/>
          <w:color w:val="000000"/>
          <w:sz w:val="24"/>
        </w:rPr>
      </w:pPr>
    </w:p>
    <w:p w14:paraId="1B7B9C83" w14:textId="77777777" w:rsidR="00470CBB" w:rsidRPr="0035787E" w:rsidRDefault="00470CBB" w:rsidP="00470CBB">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F62143">
        <w:rPr>
          <w:rStyle w:val="Emphasis"/>
          <w:highlight w:val="cyan"/>
        </w:rPr>
        <w:t>whiteness is not</w:t>
      </w:r>
      <w:r w:rsidRPr="0035787E">
        <w:rPr>
          <w:rStyle w:val="Emphasis"/>
        </w:rPr>
        <w:t xml:space="preserve"> merely </w:t>
      </w:r>
      <w:r w:rsidRPr="00F62143">
        <w:rPr>
          <w:rStyle w:val="Emphasis"/>
          <w:highlight w:val="cyan"/>
        </w:rPr>
        <w:t>a past system</w:t>
      </w:r>
      <w:r w:rsidRPr="0035787E">
        <w:rPr>
          <w:rStyle w:val="Emphasis"/>
        </w:rPr>
        <w:t xml:space="preserve"> of oppression, </w:t>
      </w:r>
      <w:r w:rsidRPr="00F62143">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 xml:space="preserve">The economy and society </w:t>
      </w:r>
      <w:proofErr w:type="gramStart"/>
      <w:r w:rsidRPr="0035787E">
        <w:rPr>
          <w:rStyle w:val="StyleUnderline"/>
        </w:rPr>
        <w:t>is</w:t>
      </w:r>
      <w:proofErr w:type="gramEnd"/>
      <w:r w:rsidRPr="0035787E">
        <w:rPr>
          <w:rStyle w:val="StyleUnderline"/>
        </w:rPr>
        <w:t xml:space="preserve">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F62143">
        <w:rPr>
          <w:rStyle w:val="Emphasis"/>
          <w:highlight w:val="cyan"/>
        </w:rPr>
        <w:t>This is</w:t>
      </w:r>
      <w:r w:rsidRPr="0035787E">
        <w:rPr>
          <w:rStyle w:val="Emphasis"/>
        </w:rPr>
        <w:t xml:space="preserve"> not only an economic and social system but also </w:t>
      </w:r>
      <w:r w:rsidRPr="00F62143">
        <w:rPr>
          <w:rStyle w:val="Emphasis"/>
          <w:highlight w:val="cyan"/>
        </w:rPr>
        <w:t>a psychological system whereby existence as a</w:t>
      </w:r>
      <w:r w:rsidRPr="0035787E">
        <w:rPr>
          <w:rStyle w:val="Emphasis"/>
        </w:rPr>
        <w:t xml:space="preserve"> full </w:t>
      </w:r>
      <w:r w:rsidRPr="00F62143">
        <w:rPr>
          <w:rStyle w:val="Emphasis"/>
          <w:highlight w:val="cyan"/>
        </w:rPr>
        <w:t>human depends upon</w:t>
      </w:r>
      <w:r w:rsidRPr="0035787E">
        <w:rPr>
          <w:rStyle w:val="Emphasis"/>
        </w:rPr>
        <w:t xml:space="preserve"> one’s </w:t>
      </w:r>
      <w:r w:rsidRPr="00F62143">
        <w:rPr>
          <w:rStyle w:val="Emphasis"/>
          <w:highlight w:val="cyan"/>
        </w:rPr>
        <w:t xml:space="preserve">racial </w:t>
      </w:r>
      <w:proofErr w:type="spellStart"/>
      <w:r w:rsidRPr="00F62143">
        <w:rPr>
          <w:rStyle w:val="Emphasis"/>
          <w:highlight w:val="cyan"/>
        </w:rPr>
        <w:t>categorisation</w:t>
      </w:r>
      <w:proofErr w:type="spellEnd"/>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 xml:space="preserve">writers also consider the notion of whiteness as ‘death’, a </w:t>
      </w:r>
      <w:proofErr w:type="spellStart"/>
      <w:r w:rsidRPr="0035787E">
        <w:rPr>
          <w:rStyle w:val="StyleUnderline"/>
        </w:rPr>
        <w:t>categorisation</w:t>
      </w:r>
      <w:proofErr w:type="spellEnd"/>
      <w:r w:rsidRPr="0035787E">
        <w:rPr>
          <w:rStyle w:val="StyleUnderline"/>
        </w:rPr>
        <w:t xml:space="preserve">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w:t>
      </w:r>
      <w:proofErr w:type="gramStart"/>
      <w:r w:rsidRPr="0035787E">
        <w:rPr>
          <w:rStyle w:val="StyleUnderline"/>
        </w:rPr>
        <w:t>actually amongst</w:t>
      </w:r>
      <w:proofErr w:type="gramEnd"/>
      <w:r w:rsidRPr="0035787E">
        <w:rPr>
          <w:rStyle w:val="StyleUnderline"/>
        </w:rPr>
        <w:t xml:space="preserve"> us</w:t>
      </w:r>
      <w:r w:rsidRPr="0035787E">
        <w:rPr>
          <w:rFonts w:asciiTheme="minorHAnsi" w:eastAsia="Times New Roman" w:hAnsiTheme="minorHAnsi" w:cstheme="minorHAnsi"/>
          <w:color w:val="000000"/>
          <w:sz w:val="16"/>
        </w:rPr>
        <w:t>. For Marxists this would be the expansion of the ‘social universe’ of capitalism that flows between and through us, ‘</w:t>
      </w:r>
      <w:proofErr w:type="spellStart"/>
      <w:r w:rsidRPr="0035787E">
        <w:rPr>
          <w:rFonts w:asciiTheme="minorHAnsi" w:eastAsia="Times New Roman" w:hAnsiTheme="minorHAnsi" w:cstheme="minorHAnsi"/>
          <w:color w:val="000000"/>
          <w:sz w:val="16"/>
        </w:rPr>
        <w:t>capitalising</w:t>
      </w:r>
      <w:proofErr w:type="spellEnd"/>
      <w:r w:rsidRPr="0035787E">
        <w:rPr>
          <w:rFonts w:asciiTheme="minorHAnsi" w:eastAsia="Times New Roman" w:hAnsiTheme="minorHAnsi" w:cstheme="minorHAnsi"/>
          <w:color w:val="000000"/>
          <w:sz w:val="16"/>
        </w:rPr>
        <w:t xml:space="preserve"> humanity’. For critical whiteness studies, </w:t>
      </w:r>
      <w:r w:rsidRPr="00F62143">
        <w:rPr>
          <w:rStyle w:val="Emphasis"/>
          <w:highlight w:val="cyan"/>
        </w:rPr>
        <w:t>this existential threat would be</w:t>
      </w:r>
      <w:r w:rsidRPr="0035787E">
        <w:rPr>
          <w:rStyle w:val="Emphasis"/>
        </w:rPr>
        <w:t xml:space="preserve"> one of </w:t>
      </w:r>
      <w:r w:rsidRPr="00F62143">
        <w:rPr>
          <w:rStyle w:val="Emphasis"/>
          <w:highlight w:val="cyan"/>
        </w:rPr>
        <w:t>whiteness and the negation of existence for a racial</w:t>
      </w:r>
      <w:r w:rsidRPr="000A03A1">
        <w:rPr>
          <w:rStyle w:val="Emphasis"/>
        </w:rPr>
        <w:t xml:space="preserve">ly classified </w:t>
      </w:r>
      <w:r w:rsidRPr="00F62143">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7030009D" w14:textId="77777777" w:rsidR="00470CBB" w:rsidRDefault="00470CBB" w:rsidP="00470CBB">
      <w:pPr>
        <w:spacing w:after="0" w:line="240" w:lineRule="auto"/>
        <w:rPr>
          <w:rFonts w:asciiTheme="minorHAnsi" w:eastAsia="Times New Roman" w:hAnsiTheme="minorHAnsi" w:cstheme="minorHAnsi"/>
          <w:color w:val="000000"/>
          <w:sz w:val="24"/>
        </w:rPr>
      </w:pPr>
    </w:p>
    <w:p w14:paraId="7C947B9F" w14:textId="77777777" w:rsidR="00470CBB" w:rsidRPr="0035787E" w:rsidRDefault="00470CBB" w:rsidP="00470CBB">
      <w:pPr>
        <w:spacing w:after="0" w:line="240" w:lineRule="auto"/>
        <w:rPr>
          <w:rStyle w:val="Emphasis"/>
        </w:rPr>
      </w:pPr>
      <w:proofErr w:type="gramStart"/>
      <w:r w:rsidRPr="0035787E">
        <w:rPr>
          <w:rFonts w:asciiTheme="minorHAnsi" w:eastAsia="Times New Roman" w:hAnsiTheme="minorHAnsi" w:cstheme="minorHAnsi"/>
          <w:color w:val="000000"/>
          <w:sz w:val="16"/>
        </w:rPr>
        <w:t>In order to</w:t>
      </w:r>
      <w:proofErr w:type="gramEnd"/>
      <w:r w:rsidRPr="0035787E">
        <w:rPr>
          <w:rFonts w:asciiTheme="minorHAnsi" w:eastAsia="Times New Roman" w:hAnsiTheme="minorHAnsi" w:cstheme="minorHAnsi"/>
          <w:color w:val="000000"/>
          <w:sz w:val="16"/>
        </w:rPr>
        <w:t xml:space="preserve">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w:t>
      </w:r>
      <w:proofErr w:type="gramStart"/>
      <w:r w:rsidRPr="0035787E">
        <w:rPr>
          <w:rFonts w:asciiTheme="minorHAnsi" w:eastAsia="Times New Roman" w:hAnsiTheme="minorHAnsi" w:cstheme="minorHAnsi"/>
          <w:color w:val="000000"/>
          <w:sz w:val="16"/>
        </w:rPr>
        <w:t>much cited</w:t>
      </w:r>
      <w:proofErr w:type="gramEnd"/>
      <w:r w:rsidRPr="0035787E">
        <w:rPr>
          <w:rFonts w:asciiTheme="minorHAnsi" w:eastAsia="Times New Roman" w:hAnsiTheme="minorHAnsi" w:cstheme="minorHAnsi"/>
          <w:color w:val="000000"/>
          <w:sz w:val="16"/>
        </w:rPr>
        <w:t xml:space="preserve"> counter-story ‘The Space Traders’ to consider the ways in which black people’s lives are classed as being not equal to those of whites in the USA. In ‘The Space Traders’ a race of aliens </w:t>
      </w:r>
      <w:proofErr w:type="gramStart"/>
      <w:r w:rsidRPr="0035787E">
        <w:rPr>
          <w:rFonts w:asciiTheme="minorHAnsi" w:eastAsia="Times New Roman" w:hAnsiTheme="minorHAnsi" w:cstheme="minorHAnsi"/>
          <w:color w:val="000000"/>
          <w:sz w:val="16"/>
        </w:rPr>
        <w:t>offer</w:t>
      </w:r>
      <w:proofErr w:type="gramEnd"/>
      <w:r w:rsidRPr="0035787E">
        <w:rPr>
          <w:rFonts w:asciiTheme="minorHAnsi" w:eastAsia="Times New Roman" w:hAnsiTheme="minorHAnsi" w:cstheme="minorHAnsi"/>
          <w:color w:val="000000"/>
          <w:sz w:val="16"/>
        </w:rPr>
        <w:t xml:space="preserve">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F62143">
        <w:rPr>
          <w:rStyle w:val="StyleUnderline"/>
          <w:highlight w:val="cyan"/>
        </w:rPr>
        <w:t>black people in America is</w:t>
      </w:r>
      <w:r w:rsidRPr="0035787E">
        <w:rPr>
          <w:rStyle w:val="StyleUnderline"/>
        </w:rPr>
        <w:t xml:space="preserve"> </w:t>
      </w:r>
      <w:proofErr w:type="spellStart"/>
      <w:r w:rsidRPr="0035787E">
        <w:rPr>
          <w:rStyle w:val="StyleUnderline"/>
        </w:rPr>
        <w:t>categorised</w:t>
      </w:r>
      <w:proofErr w:type="spellEnd"/>
      <w:r w:rsidRPr="0035787E">
        <w:rPr>
          <w:rStyle w:val="StyleUnderline"/>
        </w:rPr>
        <w:t xml:space="preserve"> at </w:t>
      </w:r>
      <w:r w:rsidRPr="00F62143">
        <w:rPr>
          <w:rStyle w:val="StyleUnderline"/>
          <w:highlight w:val="cyan"/>
        </w:rPr>
        <w:t>a different level of</w:t>
      </w:r>
      <w:r w:rsidRPr="0035787E">
        <w:rPr>
          <w:rStyle w:val="StyleUnderline"/>
        </w:rPr>
        <w:t xml:space="preserve"> metaphysical </w:t>
      </w:r>
      <w:r w:rsidRPr="00F62143">
        <w:rPr>
          <w:rStyle w:val="StyleUnderline"/>
          <w:highlight w:val="cyan"/>
        </w:rPr>
        <w:t>worth to</w:t>
      </w:r>
      <w:r w:rsidRPr="0035787E">
        <w:rPr>
          <w:rStyle w:val="StyleUnderline"/>
        </w:rPr>
        <w:t xml:space="preserve"> that of </w:t>
      </w:r>
      <w:r w:rsidRPr="00F62143">
        <w:rPr>
          <w:rStyle w:val="StyleUnderline"/>
          <w:highlight w:val="cyan"/>
        </w:rPr>
        <w:t>white people</w:t>
      </w:r>
      <w:r w:rsidRPr="0035787E">
        <w:rPr>
          <w:rStyle w:val="StyleUnderline"/>
        </w:rPr>
        <w:t xml:space="preserve">. </w:t>
      </w:r>
      <w:r w:rsidRPr="00F62143">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675774E0" w14:textId="77777777" w:rsidR="00470CBB" w:rsidRDefault="00470CBB" w:rsidP="00470CBB">
      <w:pPr>
        <w:spacing w:after="0" w:line="240" w:lineRule="auto"/>
        <w:rPr>
          <w:rFonts w:asciiTheme="minorHAnsi" w:eastAsia="Times New Roman" w:hAnsiTheme="minorHAnsi" w:cstheme="minorHAnsi"/>
          <w:color w:val="000000"/>
          <w:sz w:val="24"/>
        </w:rPr>
      </w:pPr>
    </w:p>
    <w:p w14:paraId="212BA7CB" w14:textId="47C0A892" w:rsidR="00470CBB" w:rsidRDefault="00470CBB" w:rsidP="00470CBB">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w:t>
      </w:r>
      <w:proofErr w:type="gramStart"/>
      <w:r w:rsidRPr="0035787E">
        <w:rPr>
          <w:rFonts w:asciiTheme="minorHAnsi" w:eastAsia="Times New Roman" w:hAnsiTheme="minorHAnsi" w:cstheme="minorHAnsi"/>
          <w:color w:val="000000"/>
          <w:sz w:val="14"/>
        </w:rPr>
        <w:t>obvious</w:t>
      </w:r>
      <w:proofErr w:type="gramEnd"/>
      <w:r w:rsidRPr="0035787E">
        <w:rPr>
          <w:rFonts w:asciiTheme="minorHAnsi" w:eastAsia="Times New Roman" w:hAnsiTheme="minorHAnsi" w:cstheme="minorHAnsi"/>
          <w:color w:val="000000"/>
          <w:sz w:val="14"/>
        </w:rPr>
        <w:t xml:space="preserve"> we can see that there is a nihilistic streak in the work of Bell (1992) with regard to the prospects for survival. In addition, the drawing on the work of Fanon by authors who use CRT as part of their work which shows the perpetual violence encountered by people of </w:t>
      </w:r>
      <w:proofErr w:type="spellStart"/>
      <w:r w:rsidRPr="0035787E">
        <w:rPr>
          <w:rFonts w:asciiTheme="minorHAnsi" w:eastAsia="Times New Roman" w:hAnsiTheme="minorHAnsi" w:cstheme="minorHAnsi"/>
          <w:color w:val="000000"/>
          <w:sz w:val="14"/>
        </w:rPr>
        <w:t>colour</w:t>
      </w:r>
      <w:proofErr w:type="spellEnd"/>
      <w:r w:rsidRPr="0035787E">
        <w:rPr>
          <w:rFonts w:asciiTheme="minorHAnsi" w:eastAsia="Times New Roman" w:hAnsiTheme="minorHAnsi" w:cstheme="minorHAnsi"/>
          <w:color w:val="000000"/>
          <w:sz w:val="14"/>
        </w:rPr>
        <w:t xml:space="preserve"> in education as well as the enduring influence of Du Bois on CRT (Delgado and </w:t>
      </w:r>
      <w:proofErr w:type="spellStart"/>
      <w:r w:rsidRPr="0035787E">
        <w:rPr>
          <w:rFonts w:asciiTheme="minorHAnsi" w:eastAsia="Times New Roman" w:hAnsiTheme="minorHAnsi" w:cstheme="minorHAnsi"/>
          <w:color w:val="000000"/>
          <w:sz w:val="14"/>
        </w:rPr>
        <w:t>Stefancic</w:t>
      </w:r>
      <w:proofErr w:type="spellEnd"/>
      <w:r w:rsidRPr="0035787E">
        <w:rPr>
          <w:rFonts w:asciiTheme="minorHAnsi" w:eastAsia="Times New Roman" w:hAnsiTheme="minorHAnsi" w:cstheme="minorHAnsi"/>
          <w:color w:val="000000"/>
          <w:sz w:val="14"/>
        </w:rPr>
        <w:t xml:space="preserve"> 2001) shows the close connection between the two theories. </w:t>
      </w:r>
      <w:r w:rsidRPr="0035787E">
        <w:rPr>
          <w:rStyle w:val="StyleUnderline"/>
        </w:rPr>
        <w:t xml:space="preserve">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w:t>
      </w:r>
      <w:proofErr w:type="gramStart"/>
      <w:r w:rsidRPr="0035787E">
        <w:rPr>
          <w:rStyle w:val="StyleUnderline"/>
        </w:rPr>
        <w:t>social</w:t>
      </w:r>
      <w:proofErr w:type="gramEnd"/>
      <w:r w:rsidRPr="0035787E">
        <w:rPr>
          <w:rStyle w:val="StyleUnderline"/>
        </w:rPr>
        <w:t xml:space="preserve">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xml:space="preserve">. The ‘triaging’ by race and ethnicity of access to education courses, the ways in which certain groups are rationed access to educational routes and the fragility of links between education and the labour market for BAME groups are all part of </w:t>
      </w:r>
      <w:proofErr w:type="spellStart"/>
      <w:r w:rsidRPr="0035787E">
        <w:rPr>
          <w:rFonts w:asciiTheme="minorHAnsi" w:eastAsia="Times New Roman" w:hAnsiTheme="minorHAnsi" w:cstheme="minorHAnsi"/>
          <w:color w:val="000000"/>
          <w:sz w:val="14"/>
        </w:rPr>
        <w:t>marginalisation</w:t>
      </w:r>
      <w:proofErr w:type="spellEnd"/>
      <w:r w:rsidRPr="0035787E">
        <w:rPr>
          <w:rFonts w:asciiTheme="minorHAnsi" w:eastAsia="Times New Roman" w:hAnsiTheme="minorHAnsi" w:cstheme="minorHAnsi"/>
          <w:color w:val="000000"/>
          <w:sz w:val="14"/>
        </w:rPr>
        <w:t>,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450FB40B" w14:textId="77777777" w:rsidR="00F62143" w:rsidRDefault="00F62143" w:rsidP="00470CBB">
      <w:pPr>
        <w:spacing w:after="0" w:line="240" w:lineRule="auto"/>
        <w:rPr>
          <w:rFonts w:asciiTheme="minorHAnsi" w:eastAsia="Times New Roman" w:hAnsiTheme="minorHAnsi" w:cstheme="minorHAnsi"/>
          <w:color w:val="000000"/>
          <w:sz w:val="14"/>
        </w:rPr>
      </w:pPr>
    </w:p>
    <w:p w14:paraId="08BDE23B" w14:textId="540A0735" w:rsidR="00B132CD" w:rsidRDefault="00B132CD" w:rsidP="00B132CD">
      <w:pPr>
        <w:pStyle w:val="Heading4"/>
      </w:pPr>
      <w:r>
        <w:t>Broadband access was solved by the bipartisan infrastructure bill---here’s the conclusion to their internal link article</w:t>
      </w:r>
      <w:r w:rsidR="009A07A4">
        <w:t>---zeroes the whole advantage</w:t>
      </w:r>
    </w:p>
    <w:p w14:paraId="05485521" w14:textId="67F65B90" w:rsidR="00F063B4" w:rsidRPr="00A51161" w:rsidRDefault="00F063B4" w:rsidP="00F063B4">
      <w:pPr>
        <w:contextualSpacing/>
        <w:rPr>
          <w:rStyle w:val="Style13ptBold"/>
        </w:rPr>
      </w:pPr>
      <w:r>
        <w:rPr>
          <w:rStyle w:val="Style13ptBold"/>
        </w:rPr>
        <w:t xml:space="preserve">1AC </w:t>
      </w:r>
      <w:r w:rsidRPr="00A51161">
        <w:rPr>
          <w:rStyle w:val="Style13ptBold"/>
        </w:rPr>
        <w:t>Sanders et al., Agricultural Leadership, 1-1-22</w:t>
      </w:r>
    </w:p>
    <w:p w14:paraId="146DFAE0" w14:textId="7123987F" w:rsidR="00B132CD" w:rsidRPr="00B132CD" w:rsidRDefault="00F063B4" w:rsidP="00B132CD">
      <w:pPr>
        <w:contextualSpacing/>
      </w:pPr>
      <w:r>
        <w:t xml:space="preserve">(Catherine E., Researcher on Agricultural Sustainability; and Kristin E. Gibson, Associate Professor of Food Security at the University of Arkansas; and Alexa J. </w:t>
      </w:r>
      <w:proofErr w:type="spellStart"/>
      <w:r>
        <w:t>Lamm</w:t>
      </w:r>
      <w:proofErr w:type="spellEnd"/>
      <w:r>
        <w:t xml:space="preserve">, Researcher on Agriculture and Natural Resources, January 1st, “Rural Broadband and Precision Agriculture: A Frame Analysis of United States Federal Policy Outreach under the Biden Administration”, </w:t>
      </w:r>
      <w:r>
        <w:rPr>
          <w:i/>
          <w:iCs/>
        </w:rPr>
        <w:t>Sustainability</w:t>
      </w:r>
      <w:r>
        <w:t xml:space="preserve">, vol. 14, no. 460, </w:t>
      </w:r>
      <w:hyperlink r:id="rId8" w:history="1">
        <w:r w:rsidRPr="00893C63">
          <w:rPr>
            <w:rStyle w:val="Hyperlink"/>
          </w:rPr>
          <w:t>https://doi.org/10.3390/su14010460</w:t>
        </w:r>
      </w:hyperlink>
      <w:r>
        <w:t>) RES</w:t>
      </w:r>
    </w:p>
    <w:p w14:paraId="20BE68CB" w14:textId="03A4FA00" w:rsidR="00B132CD" w:rsidRDefault="00B132CD" w:rsidP="00B132CD">
      <w:r>
        <w:t xml:space="preserve">Precision agriculture has numerous social and environmental benefits [5] but </w:t>
      </w:r>
      <w:r w:rsidRPr="00B132CD">
        <w:rPr>
          <w:rStyle w:val="Emphasis"/>
        </w:rPr>
        <w:t>barriers to implementation, such as broadband access, must be addressed</w:t>
      </w:r>
      <w:r>
        <w:t xml:space="preserve"> to enable widespread and equitable adoption [11]. </w:t>
      </w:r>
      <w:r w:rsidRPr="00F62143">
        <w:rPr>
          <w:rStyle w:val="Emphasis"/>
          <w:highlight w:val="cyan"/>
        </w:rPr>
        <w:t>The Bipartisan Infrastructure Bill signed</w:t>
      </w:r>
      <w:r w:rsidRPr="00B132CD">
        <w:rPr>
          <w:rStyle w:val="Emphasis"/>
        </w:rPr>
        <w:t xml:space="preserve"> into law </w:t>
      </w:r>
      <w:r w:rsidRPr="00F62143">
        <w:rPr>
          <w:rStyle w:val="Emphasis"/>
          <w:highlight w:val="cyan"/>
        </w:rPr>
        <w:t>by</w:t>
      </w:r>
      <w:r w:rsidRPr="00B132CD">
        <w:rPr>
          <w:rStyle w:val="Emphasis"/>
        </w:rPr>
        <w:t xml:space="preserve"> the </w:t>
      </w:r>
      <w:r w:rsidRPr="00F62143">
        <w:rPr>
          <w:rStyle w:val="Emphasis"/>
          <w:highlight w:val="cyan"/>
        </w:rPr>
        <w:t>Biden</w:t>
      </w:r>
      <w:r w:rsidRPr="00B132CD">
        <w:rPr>
          <w:rStyle w:val="Emphasis"/>
        </w:rPr>
        <w:t xml:space="preserve"> administration </w:t>
      </w:r>
      <w:r w:rsidRPr="00F62143">
        <w:rPr>
          <w:rStyle w:val="Emphasis"/>
          <w:highlight w:val="cyan"/>
        </w:rPr>
        <w:t>includes</w:t>
      </w:r>
      <w:r w:rsidRPr="00B132CD">
        <w:rPr>
          <w:rStyle w:val="Emphasis"/>
        </w:rPr>
        <w:t xml:space="preserve"> the </w:t>
      </w:r>
      <w:r w:rsidRPr="00F62143">
        <w:rPr>
          <w:rStyle w:val="Emphasis"/>
          <w:highlight w:val="cyan"/>
        </w:rPr>
        <w:t>expansion of broadband</w:t>
      </w:r>
      <w:r>
        <w:t xml:space="preserve"> around the U.S., </w:t>
      </w:r>
      <w:r w:rsidRPr="00F62143">
        <w:rPr>
          <w:rStyle w:val="Emphasis"/>
          <w:highlight w:val="cyan"/>
        </w:rPr>
        <w:t>which</w:t>
      </w:r>
      <w:r>
        <w:t xml:space="preserve"> </w:t>
      </w:r>
      <w:proofErr w:type="gramStart"/>
      <w:r>
        <w:t>has the opportunity to</w:t>
      </w:r>
      <w:proofErr w:type="gramEnd"/>
      <w:r>
        <w:t xml:space="preserve"> </w:t>
      </w:r>
      <w:r w:rsidRPr="00F62143">
        <w:rPr>
          <w:rStyle w:val="Emphasis"/>
          <w:highlight w:val="cyan"/>
        </w:rPr>
        <w:t>increase precision ag</w:t>
      </w:r>
      <w:r w:rsidRPr="00B132CD">
        <w:rPr>
          <w:rStyle w:val="Emphasis"/>
        </w:rPr>
        <w:t xml:space="preserve">riculture </w:t>
      </w:r>
      <w:r w:rsidRPr="00F62143">
        <w:rPr>
          <w:rStyle w:val="Emphasis"/>
          <w:highlight w:val="cyan"/>
        </w:rPr>
        <w:t>adoption</w:t>
      </w:r>
      <w:r>
        <w:t xml:space="preserve">, especially </w:t>
      </w:r>
      <w:r w:rsidRPr="00F62143">
        <w:rPr>
          <w:rStyle w:val="Emphasis"/>
          <w:highlight w:val="cyan"/>
        </w:rPr>
        <w:t>in rural areas</w:t>
      </w:r>
      <w:r w:rsidRPr="00B132CD">
        <w:rPr>
          <w:rStyle w:val="Emphasis"/>
        </w:rPr>
        <w:t xml:space="preserve"> currently </w:t>
      </w:r>
      <w:r w:rsidRPr="00F62143">
        <w:rPr>
          <w:rStyle w:val="Emphasis"/>
          <w:highlight w:val="cyan"/>
        </w:rPr>
        <w:t>affected by limited internet access</w:t>
      </w:r>
      <w:r>
        <w:t>. This study adds to the literature by exploring U.S. policies and associated federal outreach documents on broadband access implemented under the Biden administration so researchers may understand current and future directions for universal broadband access, as well as industries, innovations, or populations that might be excluded from these conversations and policies.</w:t>
      </w:r>
    </w:p>
    <w:p w14:paraId="6B1785B3" w14:textId="72973A78" w:rsidR="00B30ADA" w:rsidRDefault="00555857" w:rsidP="00555857">
      <w:pPr>
        <w:pStyle w:val="Heading2"/>
      </w:pPr>
      <w:r>
        <w:t xml:space="preserve">Block </w:t>
      </w:r>
    </w:p>
    <w:p w14:paraId="2EAAF7C5" w14:textId="13B4B212" w:rsidR="00555857" w:rsidRDefault="00555857" w:rsidP="00555857">
      <w:pPr>
        <w:pStyle w:val="Heading3"/>
      </w:pPr>
      <w:r>
        <w:t xml:space="preserve">Kritik </w:t>
      </w:r>
    </w:p>
    <w:p w14:paraId="666F627F" w14:textId="77777777" w:rsidR="00555857" w:rsidRPr="0086097B" w:rsidRDefault="00555857" w:rsidP="00555857">
      <w:pPr>
        <w:pStyle w:val="Heading4"/>
      </w:pPr>
      <w:r>
        <w:t xml:space="preserve">The view of </w:t>
      </w:r>
      <w:proofErr w:type="spellStart"/>
      <w:r>
        <w:t>heg</w:t>
      </w:r>
      <w:proofErr w:type="spellEnd"/>
      <w:r>
        <w:t xml:space="preserve"> as peaceful is a move towards epistemological and physical distancing that </w:t>
      </w:r>
      <w:proofErr w:type="spellStart"/>
      <w:r>
        <w:t>accelarates</w:t>
      </w:r>
      <w:proofErr w:type="spellEnd"/>
      <w:r>
        <w:t xml:space="preserve"> the virtualization of warfare---drives rippling state failure, terrorism, and mass warfare</w:t>
      </w:r>
    </w:p>
    <w:p w14:paraId="5A22803F" w14:textId="77777777" w:rsidR="00555857" w:rsidRPr="00DE09A6" w:rsidRDefault="00555857" w:rsidP="00555857">
      <w:r w:rsidRPr="00DE09A6">
        <w:rPr>
          <w:b/>
        </w:rPr>
        <w:t>Duffield 16</w:t>
      </w:r>
      <w:r w:rsidRPr="00DE09A6">
        <w:t xml:space="preserve"> [Mark, Professor of Development Politics and Director of the Global Insecurities Centre at the University of Bristol, “The resilience of the ruins: towards a critique of digital humanitarianism”, </w:t>
      </w:r>
      <w:r w:rsidRPr="00DE09A6">
        <w:rPr>
          <w:i/>
        </w:rPr>
        <w:t>Resilience</w:t>
      </w:r>
      <w:r w:rsidRPr="00DE09A6">
        <w:t>, published online March 15, 2016, DOI: 10.1080/21693293.2016.1153772]</w:t>
      </w:r>
    </w:p>
    <w:p w14:paraId="789ED01E" w14:textId="77777777" w:rsidR="00555857" w:rsidRPr="00DE09A6" w:rsidRDefault="00555857" w:rsidP="00555857">
      <w:pPr>
        <w:rPr>
          <w:sz w:val="16"/>
        </w:rPr>
      </w:pPr>
      <w:r w:rsidRPr="00DE09A6">
        <w:rPr>
          <w:sz w:val="16"/>
        </w:rPr>
        <w:t xml:space="preserve">At the end of the cold war, </w:t>
      </w:r>
      <w:r w:rsidRPr="00DE09A6">
        <w:rPr>
          <w:rStyle w:val="StyleUnderline"/>
        </w:rPr>
        <w:t>there was an historic upsurge in the liberal interventionism within</w:t>
      </w:r>
      <w:r w:rsidRPr="00DE09A6">
        <w:rPr>
          <w:sz w:val="16"/>
        </w:rPr>
        <w:t xml:space="preserve"> </w:t>
      </w:r>
      <w:r w:rsidRPr="00DE09A6">
        <w:rPr>
          <w:rStyle w:val="StyleUnderline"/>
        </w:rPr>
        <w:t>the global South</w:t>
      </w:r>
      <w:r w:rsidRPr="00DE09A6">
        <w:rPr>
          <w:sz w:val="16"/>
        </w:rPr>
        <w:t xml:space="preserve">. </w:t>
      </w:r>
      <w:r w:rsidRPr="00DE09A6">
        <w:rPr>
          <w:rStyle w:val="StyleUnderline"/>
        </w:rPr>
        <w:t xml:space="preserve">In terms of the number of agencies involved, personnel </w:t>
      </w:r>
      <w:proofErr w:type="gramStart"/>
      <w:r w:rsidRPr="00DE09A6">
        <w:rPr>
          <w:rStyle w:val="StyleUnderline"/>
        </w:rPr>
        <w:t>deployed</w:t>
      </w:r>
      <w:proofErr w:type="gramEnd"/>
      <w:r w:rsidRPr="00DE09A6">
        <w:rPr>
          <w:rStyle w:val="StyleUnderline"/>
        </w:rPr>
        <w:t xml:space="preserve"> and money spent, this interventionism was reflected in a rapid increase of all kinds of</w:t>
      </w:r>
      <w:r w:rsidRPr="00DE09A6">
        <w:rPr>
          <w:sz w:val="16"/>
        </w:rPr>
        <w:t xml:space="preserve"> UN and NGO </w:t>
      </w:r>
      <w:r w:rsidRPr="00DE09A6">
        <w:rPr>
          <w:rStyle w:val="StyleUnderline"/>
        </w:rPr>
        <w:t>humanitarian, development and peace activism</w:t>
      </w:r>
      <w:r w:rsidRPr="00DE09A6">
        <w:rPr>
          <w:sz w:val="16"/>
        </w:rPr>
        <w:t xml:space="preserve"> throughout the 1990s (Duffield, 2001). Looking back over the last decade, however, it is striking how </w:t>
      </w:r>
      <w:r w:rsidRPr="00DE09A6">
        <w:rPr>
          <w:rStyle w:val="StyleUnderline"/>
        </w:rPr>
        <w:t xml:space="preserve">this intrusive interventionism has failed to achieve its defining aim. That is, with military </w:t>
      </w:r>
      <w:proofErr w:type="gramStart"/>
      <w:r w:rsidRPr="00DE09A6">
        <w:rPr>
          <w:rStyle w:val="StyleUnderline"/>
        </w:rPr>
        <w:t>force</w:t>
      </w:r>
      <w:proofErr w:type="gramEnd"/>
      <w:r w:rsidRPr="00DE09A6">
        <w:rPr>
          <w:rStyle w:val="StyleUnderline"/>
        </w:rPr>
        <w:t xml:space="preserve"> if necessary, to </w:t>
      </w:r>
      <w:proofErr w:type="spellStart"/>
      <w:r w:rsidRPr="00DE09A6">
        <w:rPr>
          <w:rStyle w:val="StyleUnderline"/>
        </w:rPr>
        <w:t>democratise</w:t>
      </w:r>
      <w:proofErr w:type="spellEnd"/>
      <w:r w:rsidRPr="00DE09A6">
        <w:rPr>
          <w:rStyle w:val="StyleUnderline"/>
        </w:rPr>
        <w:t xml:space="preserve"> and </w:t>
      </w:r>
      <w:proofErr w:type="spellStart"/>
      <w:r w:rsidRPr="00DE09A6">
        <w:rPr>
          <w:rStyle w:val="StyleUnderline"/>
        </w:rPr>
        <w:t>liberalise</w:t>
      </w:r>
      <w:proofErr w:type="spellEnd"/>
      <w:r w:rsidRPr="00DE09A6">
        <w:rPr>
          <w:rStyle w:val="StyleUnderline"/>
        </w:rPr>
        <w:t xml:space="preserve"> failed and non-integrating societies in the interest of international security</w:t>
      </w:r>
      <w:r w:rsidRPr="00DE09A6">
        <w:rPr>
          <w:sz w:val="16"/>
        </w:rPr>
        <w:t xml:space="preserve"> (</w:t>
      </w:r>
      <w:proofErr w:type="spellStart"/>
      <w:r w:rsidRPr="00DE09A6">
        <w:rPr>
          <w:sz w:val="16"/>
        </w:rPr>
        <w:t>Mazarr</w:t>
      </w:r>
      <w:proofErr w:type="spellEnd"/>
      <w:r w:rsidRPr="00DE09A6">
        <w:rPr>
          <w:sz w:val="16"/>
        </w:rPr>
        <w:t xml:space="preserve">, 2014). Such </w:t>
      </w:r>
      <w:r w:rsidRPr="001913B7">
        <w:rPr>
          <w:rStyle w:val="Emphasis"/>
          <w:highlight w:val="cyan"/>
        </w:rPr>
        <w:t>liberal interventionism</w:t>
      </w:r>
      <w:r w:rsidRPr="00DE09A6">
        <w:rPr>
          <w:rStyle w:val="Emphasis"/>
        </w:rPr>
        <w:t xml:space="preserve"> now </w:t>
      </w:r>
      <w:r w:rsidRPr="001913B7">
        <w:rPr>
          <w:rStyle w:val="Emphasis"/>
          <w:highlight w:val="cyan"/>
        </w:rPr>
        <w:t xml:space="preserve">lies buried in the ruins of Iraq, </w:t>
      </w:r>
      <w:proofErr w:type="gramStart"/>
      <w:r w:rsidRPr="001913B7">
        <w:rPr>
          <w:rStyle w:val="Emphasis"/>
          <w:highlight w:val="cyan"/>
        </w:rPr>
        <w:t>Libya</w:t>
      </w:r>
      <w:proofErr w:type="gramEnd"/>
      <w:r w:rsidRPr="001913B7">
        <w:rPr>
          <w:rStyle w:val="Emphasis"/>
          <w:highlight w:val="cyan"/>
        </w:rPr>
        <w:t xml:space="preserve"> and Syria</w:t>
      </w:r>
      <w:r w:rsidRPr="00DE09A6">
        <w:rPr>
          <w:rStyle w:val="StyleUnderline"/>
        </w:rPr>
        <w:t>. The existential shock of this strategic defeat</w:t>
      </w:r>
      <w:r w:rsidRPr="00DE09A6">
        <w:rPr>
          <w:sz w:val="16"/>
        </w:rPr>
        <w:t xml:space="preserve">, </w:t>
      </w:r>
      <w:r w:rsidRPr="00DE09A6">
        <w:rPr>
          <w:rStyle w:val="StyleUnderline"/>
        </w:rPr>
        <w:t>needlessly amplified by the war on terror</w:t>
      </w:r>
      <w:r w:rsidRPr="00DE09A6">
        <w:rPr>
          <w:sz w:val="16"/>
        </w:rPr>
        <w:t xml:space="preserve">, </w:t>
      </w:r>
      <w:r w:rsidRPr="00DE09A6">
        <w:rPr>
          <w:rStyle w:val="StyleUnderline"/>
        </w:rPr>
        <w:t xml:space="preserve">has seen an increasing recourse to </w:t>
      </w:r>
      <w:r w:rsidRPr="00DE09A6">
        <w:rPr>
          <w:rStyle w:val="Emphasis"/>
        </w:rPr>
        <w:t>arm’s length remote management</w:t>
      </w:r>
      <w:r w:rsidRPr="00DE09A6">
        <w:rPr>
          <w:rStyle w:val="StyleUnderline"/>
        </w:rPr>
        <w:t xml:space="preserve"> and </w:t>
      </w:r>
      <w:r w:rsidRPr="00DE09A6">
        <w:rPr>
          <w:rStyle w:val="Emphasis"/>
        </w:rPr>
        <w:t>risk-avoidance</w:t>
      </w:r>
      <w:r w:rsidRPr="00DE09A6">
        <w:rPr>
          <w:rStyle w:val="StyleUnderline"/>
        </w:rPr>
        <w:t xml:space="preserve"> when it comes to </w:t>
      </w:r>
      <w:r w:rsidRPr="00DE09A6">
        <w:rPr>
          <w:rStyle w:val="Emphasis"/>
        </w:rPr>
        <w:t xml:space="preserve">international terrestrial deployments in the global </w:t>
      </w:r>
      <w:r w:rsidRPr="00DE09A6">
        <w:rPr>
          <w:rStyle w:val="StyleUnderline"/>
        </w:rPr>
        <w:t xml:space="preserve">South. There has been a </w:t>
      </w:r>
      <w:r w:rsidRPr="00DE09A6">
        <w:rPr>
          <w:rStyle w:val="Emphasis"/>
        </w:rPr>
        <w:t>widespread retreat</w:t>
      </w:r>
      <w:r w:rsidRPr="00DE09A6">
        <w:rPr>
          <w:rStyle w:val="StyleUnderline"/>
        </w:rPr>
        <w:t xml:space="preserve"> or physical circumscription of an international ground presence in challenging or politically difficult environments. </w:t>
      </w:r>
      <w:r w:rsidRPr="00DE09A6">
        <w:rPr>
          <w:sz w:val="16"/>
        </w:rPr>
        <w:t>This defensive relocation not only involves the military, perhaps even more so, it affects diplomats (Worth, 2012), international aid agencies (Healy &amp; Tiller, 2014; Lemay-Hébert, 2011), journalists (Sundaram, 2014) and academic researchers as well (Adams, 2007).</w:t>
      </w:r>
    </w:p>
    <w:p w14:paraId="7FA309ED" w14:textId="77777777" w:rsidR="00555857" w:rsidRPr="00DE09A6" w:rsidRDefault="00555857" w:rsidP="00555857">
      <w:pPr>
        <w:rPr>
          <w:sz w:val="16"/>
        </w:rPr>
      </w:pPr>
      <w:r w:rsidRPr="00DE09A6">
        <w:rPr>
          <w:rStyle w:val="StyleUnderline"/>
        </w:rPr>
        <w:t xml:space="preserve">Unqualified </w:t>
      </w:r>
      <w:r w:rsidRPr="001913B7">
        <w:rPr>
          <w:rStyle w:val="Emphasis"/>
          <w:highlight w:val="cyan"/>
        </w:rPr>
        <w:t>ideas of ‘retreat’ or ‘withdrawal’</w:t>
      </w:r>
      <w:r w:rsidRPr="00DE09A6">
        <w:rPr>
          <w:rStyle w:val="StyleUnderline"/>
        </w:rPr>
        <w:t xml:space="preserve">, however, </w:t>
      </w:r>
      <w:r w:rsidRPr="001913B7">
        <w:rPr>
          <w:rStyle w:val="Emphasis"/>
          <w:highlight w:val="cyan"/>
        </w:rPr>
        <w:t>can be misleading</w:t>
      </w:r>
      <w:r w:rsidRPr="001913B7">
        <w:rPr>
          <w:sz w:val="16"/>
          <w:highlight w:val="cyan"/>
        </w:rPr>
        <w:t xml:space="preserve">. </w:t>
      </w:r>
      <w:r w:rsidRPr="001913B7">
        <w:rPr>
          <w:rStyle w:val="Emphasis"/>
          <w:highlight w:val="cyan"/>
        </w:rPr>
        <w:t>Although international actors may be limiting</w:t>
      </w:r>
      <w:r w:rsidRPr="00DE09A6">
        <w:rPr>
          <w:rStyle w:val="StyleUnderline"/>
        </w:rPr>
        <w:t xml:space="preserve"> or circumscribing </w:t>
      </w:r>
      <w:r w:rsidRPr="001913B7">
        <w:rPr>
          <w:rStyle w:val="Emphasis"/>
          <w:highlight w:val="cyan"/>
        </w:rPr>
        <w:t>their</w:t>
      </w:r>
      <w:r w:rsidRPr="00DE09A6">
        <w:rPr>
          <w:rStyle w:val="Emphasis"/>
        </w:rPr>
        <w:t xml:space="preserve"> ground </w:t>
      </w:r>
      <w:r w:rsidRPr="001913B7">
        <w:rPr>
          <w:rStyle w:val="Emphasis"/>
          <w:highlight w:val="cyan"/>
        </w:rPr>
        <w:t>presence</w:t>
      </w:r>
      <w:r w:rsidRPr="00DE09A6">
        <w:rPr>
          <w:rStyle w:val="StyleUnderline"/>
        </w:rPr>
        <w:t>,</w:t>
      </w:r>
      <w:r w:rsidRPr="00DE09A6">
        <w:rPr>
          <w:sz w:val="16"/>
        </w:rPr>
        <w:t xml:space="preserve"> </w:t>
      </w:r>
      <w:r w:rsidRPr="00DE09A6">
        <w:rPr>
          <w:rStyle w:val="StyleUnderline"/>
        </w:rPr>
        <w:t>aid operations and academic research</w:t>
      </w:r>
      <w:r w:rsidRPr="00DE09A6">
        <w:rPr>
          <w:sz w:val="16"/>
        </w:rPr>
        <w:t xml:space="preserve">, for example, </w:t>
      </w:r>
      <w:r w:rsidRPr="00DE09A6">
        <w:rPr>
          <w:rStyle w:val="StyleUnderline"/>
        </w:rPr>
        <w:t xml:space="preserve">have not stopped or disappeared, indeed, </w:t>
      </w:r>
      <w:r w:rsidRPr="001913B7">
        <w:rPr>
          <w:rStyle w:val="Emphasis"/>
          <w:highlight w:val="cyan"/>
        </w:rPr>
        <w:t>they continue</w:t>
      </w:r>
      <w:r w:rsidRPr="00DE09A6">
        <w:rPr>
          <w:rStyle w:val="Emphasis"/>
        </w:rPr>
        <w:t xml:space="preserve"> apace</w:t>
      </w:r>
      <w:r w:rsidRPr="00DE09A6">
        <w:rPr>
          <w:sz w:val="16"/>
        </w:rPr>
        <w:t xml:space="preserve"> (Collinson &amp; Duffield, 2013). There is a </w:t>
      </w:r>
      <w:r w:rsidRPr="00DE09A6">
        <w:rPr>
          <w:rStyle w:val="StyleUnderline"/>
        </w:rPr>
        <w:t>difference</w:t>
      </w:r>
      <w:r w:rsidRPr="00CD169F">
        <w:rPr>
          <w:rStyle w:val="StyleUnderline"/>
        </w:rPr>
        <w:t xml:space="preserve">, however. The mode of </w:t>
      </w:r>
      <w:r w:rsidRPr="00CD169F">
        <w:rPr>
          <w:rStyle w:val="StyleUnderline"/>
          <w:highlight w:val="cyan"/>
        </w:rPr>
        <w:t>engagement has changed</w:t>
      </w:r>
      <w:r w:rsidRPr="00CD169F">
        <w:rPr>
          <w:rStyle w:val="StyleUnderline"/>
        </w:rPr>
        <w:t>. While exceptions</w:t>
      </w:r>
      <w:r w:rsidRPr="00DE09A6">
        <w:rPr>
          <w:rStyle w:val="StyleUnderline"/>
        </w:rPr>
        <w:t xml:space="preserve"> exist, effects</w:t>
      </w:r>
      <w:r w:rsidRPr="00DE09A6">
        <w:rPr>
          <w:sz w:val="16"/>
        </w:rPr>
        <w:t xml:space="preserve"> on the ground </w:t>
      </w:r>
      <w:r w:rsidRPr="00DE09A6">
        <w:rPr>
          <w:rStyle w:val="StyleUnderline"/>
        </w:rPr>
        <w:t xml:space="preserve">are </w:t>
      </w:r>
      <w:r w:rsidRPr="00CD169F">
        <w:rPr>
          <w:rStyle w:val="StyleUnderline"/>
          <w:highlight w:val="cyan"/>
        </w:rPr>
        <w:t>now orchestrated at a distance</w:t>
      </w:r>
      <w:r w:rsidRPr="00CD169F">
        <w:rPr>
          <w:sz w:val="16"/>
          <w:highlight w:val="cyan"/>
        </w:rPr>
        <w:t xml:space="preserve"> </w:t>
      </w:r>
      <w:r w:rsidRPr="00CD169F">
        <w:rPr>
          <w:rStyle w:val="StyleUnderline"/>
          <w:highlight w:val="cyan"/>
        </w:rPr>
        <w:t>through</w:t>
      </w:r>
      <w:r w:rsidRPr="00DE09A6">
        <w:rPr>
          <w:rStyle w:val="StyleUnderline"/>
        </w:rPr>
        <w:t xml:space="preserve"> a mixture of </w:t>
      </w:r>
      <w:r w:rsidRPr="00CD169F">
        <w:rPr>
          <w:rStyle w:val="StyleUnderline"/>
          <w:highlight w:val="cyan"/>
        </w:rPr>
        <w:t>remote technologies and subcontracting local players</w:t>
      </w:r>
      <w:r w:rsidRPr="00DE09A6">
        <w:rPr>
          <w:sz w:val="16"/>
        </w:rPr>
        <w:t xml:space="preserve">. </w:t>
      </w:r>
      <w:r w:rsidRPr="00DE09A6">
        <w:rPr>
          <w:rStyle w:val="StyleUnderline"/>
        </w:rPr>
        <w:t>While this shift is widely celebrated as the fruit of technological advancement, the current risk and anxiety-related</w:t>
      </w:r>
      <w:r w:rsidRPr="00DE09A6">
        <w:rPr>
          <w:sz w:val="16"/>
        </w:rPr>
        <w:t xml:space="preserve"> </w:t>
      </w:r>
      <w:r w:rsidRPr="00DE09A6">
        <w:rPr>
          <w:rStyle w:val="StyleUnderline"/>
        </w:rPr>
        <w:t xml:space="preserve">distancing of international actors are closely intertwined with the negativity of policy failure, political push-back and humanitarian access denial </w:t>
      </w:r>
      <w:r w:rsidRPr="00DE09A6">
        <w:rPr>
          <w:sz w:val="16"/>
        </w:rPr>
        <w:t xml:space="preserve">(Duffield, 2013).1 The growing physical remoteness from what one could call the West’s clash with history has been compensated by the rise of data-based smart technology and remote management techniques (Howe, </w:t>
      </w:r>
      <w:proofErr w:type="spellStart"/>
      <w:r w:rsidRPr="00DE09A6">
        <w:rPr>
          <w:sz w:val="16"/>
        </w:rPr>
        <w:t>Stites</w:t>
      </w:r>
      <w:proofErr w:type="spellEnd"/>
      <w:r w:rsidRPr="00DE09A6">
        <w:rPr>
          <w:sz w:val="16"/>
        </w:rPr>
        <w:t xml:space="preserve">, &amp; Chudacoff, 2015; Verjee, 2005). Such capabilities are currently driving all manner of international security, research, </w:t>
      </w:r>
      <w:proofErr w:type="gramStart"/>
      <w:r w:rsidRPr="00DE09A6">
        <w:rPr>
          <w:sz w:val="16"/>
        </w:rPr>
        <w:t>media</w:t>
      </w:r>
      <w:proofErr w:type="gramEnd"/>
      <w:r w:rsidRPr="00DE09A6">
        <w:rPr>
          <w:sz w:val="16"/>
        </w:rPr>
        <w:t xml:space="preserve"> and aid interventions. The emergence of what has been called ‘digital humanitarianism’ (</w:t>
      </w:r>
      <w:proofErr w:type="spellStart"/>
      <w:r w:rsidRPr="00DE09A6">
        <w:rPr>
          <w:sz w:val="16"/>
        </w:rPr>
        <w:t>Conneally</w:t>
      </w:r>
      <w:proofErr w:type="spellEnd"/>
      <w:r w:rsidRPr="00DE09A6">
        <w:rPr>
          <w:sz w:val="16"/>
        </w:rPr>
        <w:t xml:space="preserve">, 2011) is but one example of a terrestrial retreat which is being repositioned as a triumph of technoscience and its ability to achieve governmental effects from the enveloping electronic atmosphere (Livingston, 2015).2 </w:t>
      </w:r>
      <w:r w:rsidRPr="00DE09A6">
        <w:rPr>
          <w:rStyle w:val="StyleUnderline"/>
        </w:rPr>
        <w:t>It is a remoteness that</w:t>
      </w:r>
      <w:r w:rsidRPr="00DE09A6">
        <w:rPr>
          <w:sz w:val="16"/>
        </w:rPr>
        <w:t xml:space="preserve">, simultaneously, </w:t>
      </w:r>
      <w:r w:rsidRPr="00DE09A6">
        <w:rPr>
          <w:rStyle w:val="StyleUnderline"/>
        </w:rPr>
        <w:t>is a form of recapture and drawing near</w:t>
      </w:r>
      <w:r w:rsidRPr="00DE09A6">
        <w:rPr>
          <w:sz w:val="16"/>
        </w:rPr>
        <w:t xml:space="preserve">. </w:t>
      </w:r>
      <w:r w:rsidRPr="00DE09A6">
        <w:rPr>
          <w:rStyle w:val="StyleUnderline"/>
        </w:rPr>
        <w:t>The strategic plane has pivoted from the ground friction of the horizontal to the relative freedom of the vertical and volumetric dimension</w:t>
      </w:r>
      <w:r w:rsidRPr="00DE09A6">
        <w:rPr>
          <w:sz w:val="16"/>
        </w:rPr>
        <w:t xml:space="preserve">s (Elden, 2013; </w:t>
      </w:r>
      <w:proofErr w:type="spellStart"/>
      <w:r w:rsidRPr="00DE09A6">
        <w:rPr>
          <w:sz w:val="16"/>
        </w:rPr>
        <w:t>Weizman</w:t>
      </w:r>
      <w:proofErr w:type="spellEnd"/>
      <w:r w:rsidRPr="00DE09A6">
        <w:rPr>
          <w:sz w:val="16"/>
        </w:rPr>
        <w:t>, 2002).</w:t>
      </w:r>
    </w:p>
    <w:p w14:paraId="2CC0D331" w14:textId="77777777" w:rsidR="00555857" w:rsidRPr="00DE09A6" w:rsidRDefault="00555857" w:rsidP="00555857">
      <w:pPr>
        <w:rPr>
          <w:sz w:val="16"/>
        </w:rPr>
      </w:pPr>
      <w:r w:rsidRPr="00DE09A6">
        <w:rPr>
          <w:rStyle w:val="StyleUnderline"/>
        </w:rPr>
        <w:t xml:space="preserve">At a time of </w:t>
      </w:r>
      <w:r w:rsidRPr="00CD169F">
        <w:rPr>
          <w:rStyle w:val="StyleUnderline"/>
          <w:highlight w:val="cyan"/>
        </w:rPr>
        <w:t xml:space="preserve">global rebalancing, </w:t>
      </w:r>
      <w:r w:rsidRPr="00CD169F">
        <w:rPr>
          <w:rStyle w:val="Emphasis"/>
          <w:highlight w:val="cyan"/>
        </w:rPr>
        <w:t>remoteness</w:t>
      </w:r>
      <w:r w:rsidRPr="00CD169F">
        <w:rPr>
          <w:rStyle w:val="StyleUnderline"/>
          <w:highlight w:val="cyan"/>
        </w:rPr>
        <w:t xml:space="preserve"> involves</w:t>
      </w:r>
      <w:r w:rsidRPr="00DE09A6">
        <w:rPr>
          <w:rStyle w:val="StyleUnderline"/>
        </w:rPr>
        <w:t xml:space="preserve"> a </w:t>
      </w:r>
      <w:r w:rsidRPr="00DE09A6">
        <w:rPr>
          <w:rStyle w:val="Emphasis"/>
        </w:rPr>
        <w:t xml:space="preserve">combination of </w:t>
      </w:r>
      <w:r w:rsidRPr="00CD169F">
        <w:rPr>
          <w:rStyle w:val="Emphasis"/>
          <w:highlight w:val="cyan"/>
        </w:rPr>
        <w:t xml:space="preserve">epistemological, </w:t>
      </w:r>
      <w:proofErr w:type="gramStart"/>
      <w:r w:rsidRPr="00CD169F">
        <w:rPr>
          <w:rStyle w:val="Emphasis"/>
          <w:highlight w:val="cyan"/>
        </w:rPr>
        <w:t>existential</w:t>
      </w:r>
      <w:proofErr w:type="gramEnd"/>
      <w:r w:rsidRPr="00CD169F">
        <w:rPr>
          <w:rStyle w:val="Emphasis"/>
          <w:highlight w:val="cyan"/>
        </w:rPr>
        <w:t xml:space="preserve"> and physical distancing while</w:t>
      </w:r>
      <w:r w:rsidRPr="00DE09A6">
        <w:rPr>
          <w:sz w:val="16"/>
        </w:rPr>
        <w:t xml:space="preserve">, simultaneously, </w:t>
      </w:r>
      <w:r w:rsidRPr="00CD169F">
        <w:rPr>
          <w:rStyle w:val="Emphasis"/>
          <w:highlight w:val="cyan"/>
        </w:rPr>
        <w:t>calling forth new technological means of</w:t>
      </w:r>
      <w:r w:rsidRPr="00DE09A6">
        <w:rPr>
          <w:rStyle w:val="Emphasis"/>
        </w:rPr>
        <w:t xml:space="preserve"> digital </w:t>
      </w:r>
      <w:r w:rsidRPr="00CD169F">
        <w:rPr>
          <w:rStyle w:val="Emphasis"/>
          <w:highlight w:val="cyan"/>
        </w:rPr>
        <w:t>recoupment</w:t>
      </w:r>
      <w:r w:rsidRPr="00DE09A6">
        <w:rPr>
          <w:rStyle w:val="Emphasis"/>
        </w:rPr>
        <w:t xml:space="preserve"> and re-embodiment</w:t>
      </w:r>
      <w:r w:rsidRPr="00DE09A6">
        <w:rPr>
          <w:sz w:val="16"/>
        </w:rPr>
        <w:t xml:space="preserve">. </w:t>
      </w:r>
      <w:r w:rsidRPr="00DE09A6">
        <w:rPr>
          <w:rStyle w:val="StyleUnderline"/>
        </w:rPr>
        <w:t>Remoteness is inseparable from the increasing sophistication of the global North’s atmospheric ability to digitally rediscover</w:t>
      </w:r>
      <w:r w:rsidRPr="00DE09A6">
        <w:rPr>
          <w:sz w:val="16"/>
        </w:rPr>
        <w:t xml:space="preserve">, remap </w:t>
      </w:r>
      <w:r w:rsidRPr="00DE09A6">
        <w:rPr>
          <w:rStyle w:val="StyleUnderline"/>
        </w:rPr>
        <w:t>and</w:t>
      </w:r>
      <w:r w:rsidRPr="00DE09A6">
        <w:rPr>
          <w:sz w:val="16"/>
        </w:rPr>
        <w:t xml:space="preserve">, importantly, </w:t>
      </w:r>
      <w:r w:rsidRPr="00DE09A6">
        <w:rPr>
          <w:rStyle w:val="StyleUnderline"/>
        </w:rPr>
        <w:t xml:space="preserve">govern anew a </w:t>
      </w:r>
      <w:r w:rsidRPr="00DE09A6">
        <w:rPr>
          <w:rStyle w:val="Emphasis"/>
        </w:rPr>
        <w:t>now distant South</w:t>
      </w:r>
      <w:r w:rsidRPr="00DE09A6">
        <w:rPr>
          <w:sz w:val="16"/>
        </w:rPr>
        <w:t xml:space="preserve">. </w:t>
      </w:r>
      <w:r w:rsidRPr="00DE09A6">
        <w:rPr>
          <w:rStyle w:val="StyleUnderline"/>
        </w:rPr>
        <w:t>This strategic turn to the electronic atmosphere</w:t>
      </w:r>
      <w:r w:rsidRPr="00DE09A6">
        <w:rPr>
          <w:sz w:val="16"/>
        </w:rPr>
        <w:t xml:space="preserve">, however, is obscured by the inability of technoscience to conceive its own conditions of possibility. </w:t>
      </w:r>
      <w:r w:rsidRPr="00DE09A6">
        <w:rPr>
          <w:rStyle w:val="StyleUnderline"/>
        </w:rPr>
        <w:t>The political setback and failure of liberal interventionism is obscured by an affirmatory rhetoric that celebrates the restorative powers of smart technologies</w:t>
      </w:r>
      <w:r w:rsidRPr="00DE09A6">
        <w:rPr>
          <w:sz w:val="16"/>
        </w:rPr>
        <w:t xml:space="preserve"> and fast machine thinking (Meier, 2015). Within this </w:t>
      </w:r>
      <w:proofErr w:type="spellStart"/>
      <w:r w:rsidRPr="00DE09A6">
        <w:rPr>
          <w:sz w:val="16"/>
        </w:rPr>
        <w:t>normalising</w:t>
      </w:r>
      <w:proofErr w:type="spellEnd"/>
      <w:r w:rsidRPr="00DE09A6">
        <w:rPr>
          <w:sz w:val="16"/>
        </w:rPr>
        <w:t xml:space="preserve"> narrative, </w:t>
      </w:r>
      <w:r w:rsidRPr="00DE09A6">
        <w:rPr>
          <w:rStyle w:val="StyleUnderline"/>
        </w:rPr>
        <w:t xml:space="preserve">new technologies are simply </w:t>
      </w:r>
      <w:r w:rsidRPr="00DE09A6">
        <w:rPr>
          <w:rStyle w:val="Emphasis"/>
        </w:rPr>
        <w:t>replacing older and less efficient terrestrial assemblage</w:t>
      </w:r>
      <w:r w:rsidRPr="00DE09A6">
        <w:rPr>
          <w:rStyle w:val="StyleUnderline"/>
        </w:rPr>
        <w:t>s</w:t>
      </w:r>
      <w:r w:rsidRPr="00DE09A6">
        <w:rPr>
          <w:sz w:val="16"/>
        </w:rPr>
        <w:t xml:space="preserve"> (Hanchard, 2012). </w:t>
      </w:r>
      <w:r w:rsidRPr="00DE09A6">
        <w:rPr>
          <w:rStyle w:val="StyleUnderline"/>
        </w:rPr>
        <w:t>The transformation of a negative into an affirmatory positive has allowed a failed liberal interventionism to live on as a delusional and revengeful digital afterlife</w:t>
      </w:r>
      <w:r w:rsidRPr="00DE09A6">
        <w:rPr>
          <w:sz w:val="16"/>
        </w:rPr>
        <w:t xml:space="preserve">. Against the backdrop of falling battle deaths, as a strategic platform, </w:t>
      </w:r>
      <w:r w:rsidRPr="00DE09A6">
        <w:rPr>
          <w:rStyle w:val="Emphasis"/>
        </w:rPr>
        <w:t xml:space="preserve">the </w:t>
      </w:r>
      <w:r w:rsidRPr="00CD169F">
        <w:rPr>
          <w:rStyle w:val="Emphasis"/>
          <w:highlight w:val="cyan"/>
        </w:rPr>
        <w:t>electronic atmosphere</w:t>
      </w:r>
      <w:r w:rsidRPr="00DE09A6">
        <w:rPr>
          <w:rStyle w:val="Emphasis"/>
        </w:rPr>
        <w:t xml:space="preserve"> has </w:t>
      </w:r>
      <w:r w:rsidRPr="00CD169F">
        <w:rPr>
          <w:rStyle w:val="Emphasis"/>
          <w:highlight w:val="cyan"/>
        </w:rPr>
        <w:t>allowed</w:t>
      </w:r>
      <w:r w:rsidRPr="00DE09A6">
        <w:rPr>
          <w:rStyle w:val="Emphasis"/>
        </w:rPr>
        <w:t xml:space="preserve"> the </w:t>
      </w:r>
      <w:r w:rsidRPr="00CD169F">
        <w:rPr>
          <w:rStyle w:val="Emphasis"/>
          <w:highlight w:val="cyan"/>
        </w:rPr>
        <w:t>reconfiguration of the whole planet</w:t>
      </w:r>
      <w:r w:rsidRPr="00CD169F">
        <w:rPr>
          <w:sz w:val="16"/>
          <w:highlight w:val="cyan"/>
        </w:rPr>
        <w:t xml:space="preserve">, </w:t>
      </w:r>
      <w:r w:rsidRPr="00CD169F">
        <w:rPr>
          <w:rStyle w:val="Emphasis"/>
          <w:highlight w:val="cyan"/>
        </w:rPr>
        <w:t>irrespective of</w:t>
      </w:r>
      <w:r w:rsidRPr="00DE09A6">
        <w:rPr>
          <w:rStyle w:val="Emphasis"/>
        </w:rPr>
        <w:t xml:space="preserve"> the claims of </w:t>
      </w:r>
      <w:r w:rsidRPr="00CD169F">
        <w:rPr>
          <w:rStyle w:val="Emphasis"/>
          <w:highlight w:val="cyan"/>
        </w:rPr>
        <w:t>territorial sovereignty</w:t>
      </w:r>
      <w:r w:rsidRPr="00DE09A6">
        <w:rPr>
          <w:sz w:val="16"/>
        </w:rPr>
        <w:t xml:space="preserve">, </w:t>
      </w:r>
      <w:r w:rsidRPr="00DE09A6">
        <w:rPr>
          <w:rStyle w:val="Emphasis"/>
        </w:rPr>
        <w:t>as a seamless digital manhunt reserve</w:t>
      </w:r>
      <w:r w:rsidRPr="00DE09A6">
        <w:rPr>
          <w:sz w:val="16"/>
        </w:rPr>
        <w:t xml:space="preserve"> (Chamayou, 2015). </w:t>
      </w:r>
      <w:r w:rsidRPr="00DE09A6">
        <w:rPr>
          <w:rStyle w:val="StyleUnderline"/>
        </w:rPr>
        <w:t xml:space="preserve">In addressing these concerns, this paper explores what Hannah Arendt would </w:t>
      </w:r>
      <w:proofErr w:type="spellStart"/>
      <w:r w:rsidRPr="00DE09A6">
        <w:rPr>
          <w:rStyle w:val="StyleUnderline"/>
        </w:rPr>
        <w:t>recognise</w:t>
      </w:r>
      <w:proofErr w:type="spellEnd"/>
      <w:r w:rsidRPr="00DE09A6">
        <w:rPr>
          <w:rStyle w:val="StyleUnderline"/>
        </w:rPr>
        <w:t xml:space="preserve"> as the </w:t>
      </w:r>
      <w:r w:rsidRPr="00DE09A6">
        <w:rPr>
          <w:rStyle w:val="Emphasis"/>
        </w:rPr>
        <w:t>world alienation intrinsic to technoscience</w:t>
      </w:r>
      <w:r w:rsidRPr="00DE09A6">
        <w:rPr>
          <w:sz w:val="16"/>
        </w:rPr>
        <w:t xml:space="preserve"> (Arendt, 1998/1958). </w:t>
      </w:r>
      <w:r w:rsidRPr="00DE09A6">
        <w:rPr>
          <w:rStyle w:val="StyleUnderline"/>
        </w:rPr>
        <w:t xml:space="preserve">That this alienation now appears as a </w:t>
      </w:r>
      <w:r w:rsidRPr="00DE09A6">
        <w:rPr>
          <w:rStyle w:val="Emphasis"/>
        </w:rPr>
        <w:t>stupefying political psychosis</w:t>
      </w:r>
      <w:r w:rsidRPr="00DE09A6">
        <w:rPr>
          <w:rStyle w:val="StyleUnderline"/>
        </w:rPr>
        <w:t>,</w:t>
      </w:r>
      <w:r w:rsidRPr="00DE09A6">
        <w:rPr>
          <w:sz w:val="16"/>
        </w:rPr>
        <w:t xml:space="preserve"> however, </w:t>
      </w:r>
      <w:r w:rsidRPr="00DE09A6">
        <w:rPr>
          <w:rStyle w:val="StyleUnderline"/>
        </w:rPr>
        <w:t>would possibly surprise and alarm her.</w:t>
      </w:r>
    </w:p>
    <w:p w14:paraId="7C72CFA5" w14:textId="77777777" w:rsidR="00555857" w:rsidRPr="00DE09A6" w:rsidRDefault="00555857" w:rsidP="00555857">
      <w:pPr>
        <w:rPr>
          <w:sz w:val="16"/>
        </w:rPr>
      </w:pPr>
      <w:r w:rsidRPr="00DE09A6">
        <w:rPr>
          <w:sz w:val="16"/>
        </w:rPr>
        <w:t>The positive and the negative</w:t>
      </w:r>
    </w:p>
    <w:p w14:paraId="5B94ECC5" w14:textId="77777777" w:rsidR="00555857" w:rsidRPr="00DE09A6" w:rsidRDefault="00555857" w:rsidP="00555857">
      <w:pPr>
        <w:rPr>
          <w:sz w:val="16"/>
        </w:rPr>
      </w:pPr>
      <w:r w:rsidRPr="00DE09A6">
        <w:rPr>
          <w:sz w:val="16"/>
        </w:rPr>
        <w:t xml:space="preserve">To introduce remoteness as digital recapture, the current humanitarian disaster in Syria is a good example. On any scale, this is a major complex political emergency affecting the region and beyond. There are over three million Syrian refugees alone representing almost 25% of the world total, with millions more people internally displaced (Borger, 2014). However, the single factor marking Syria as a modern humanitarian crisis is an absence of international aid agencies on the ground. Rather than a plethora of in-country offices, white sports utility vehicles (SUV’s) and a visible presence of international staff that used to define a humanitarian emergency, the Syrian crisis is being addressed through remote management techniques usually involving the arm’s length subcontracting of local agencies </w:t>
      </w:r>
      <w:proofErr w:type="spellStart"/>
      <w:r w:rsidRPr="00DE09A6">
        <w:rPr>
          <w:sz w:val="16"/>
        </w:rPr>
        <w:t>organised</w:t>
      </w:r>
      <w:proofErr w:type="spellEnd"/>
      <w:r w:rsidRPr="00DE09A6">
        <w:rPr>
          <w:sz w:val="16"/>
        </w:rPr>
        <w:t xml:space="preserve"> from secure locations within the region or even direct from agency HQs in Europe and the USA (</w:t>
      </w:r>
      <w:proofErr w:type="spellStart"/>
      <w:r w:rsidRPr="00DE09A6">
        <w:rPr>
          <w:sz w:val="16"/>
        </w:rPr>
        <w:t>Whittall</w:t>
      </w:r>
      <w:proofErr w:type="spellEnd"/>
      <w:r w:rsidRPr="00DE09A6">
        <w:rPr>
          <w:sz w:val="16"/>
        </w:rPr>
        <w:t xml:space="preserve"> &amp; Bseiso, 2015). In another related example of remoteness, the brutal beheading of the American journalist, James Foley by the Islamic State in August 2014 revealed that, in places like Syria, international news groups have dispensed with their own in-country reporters and news infrastructure (Preston, 2014). In large parts of the global South what little on-the-ground news gathering still takes place is now down to independent risk takers like Foley (see, Sundaram, 2014).</w:t>
      </w:r>
    </w:p>
    <w:p w14:paraId="7B4C16E8" w14:textId="77777777" w:rsidR="00555857" w:rsidRPr="00DE09A6" w:rsidRDefault="00555857" w:rsidP="00555857">
      <w:pPr>
        <w:rPr>
          <w:sz w:val="16"/>
        </w:rPr>
      </w:pPr>
      <w:r w:rsidRPr="00DE09A6">
        <w:rPr>
          <w:sz w:val="16"/>
        </w:rPr>
        <w:t xml:space="preserve">Despite this physical pull-back, however, with the help of remote satellite sensing, biometrics and social media analysis, refugee management and news gathering continues in Syria. Regarding the former, since 2001, UNHCR has been quietly experimenting with the biometric registration of refugees, involving either fingerprinting or iris scans. Attracting little public attention at the time, biometric registration was announced as an official UNHCR policy in 2010. Given the large numbers of Syrian refugees and the volatility of their movements, UNHCR has pioneered a ‘cross-border identity’ that operates through a series of linked databases in Syria and the surrounding countries (Jacobsen, 2015). Maintained by local aid workers, refugees can be </w:t>
      </w:r>
      <w:proofErr w:type="gramStart"/>
      <w:r w:rsidRPr="00DE09A6">
        <w:rPr>
          <w:sz w:val="16"/>
        </w:rPr>
        <w:t>tracked</w:t>
      </w:r>
      <w:proofErr w:type="gramEnd"/>
      <w:r w:rsidRPr="00DE09A6">
        <w:rPr>
          <w:sz w:val="16"/>
        </w:rPr>
        <w:t xml:space="preserve"> and their entitlements managed even when on the move. Digital recoupment is also taking place in relation to news gathering. While there are few reporters on the ground in Syria, through the spread of the Internet and mobile telephones, it is the most socially mediated war to date (O’Callaghan et al., 2014). Using commercially available mapping and network analysis software, private and academic </w:t>
      </w:r>
      <w:proofErr w:type="spellStart"/>
      <w:r w:rsidRPr="00DE09A6">
        <w:rPr>
          <w:sz w:val="16"/>
        </w:rPr>
        <w:t>organisations</w:t>
      </w:r>
      <w:proofErr w:type="spellEnd"/>
      <w:r w:rsidRPr="00DE09A6">
        <w:rPr>
          <w:sz w:val="16"/>
        </w:rPr>
        <w:t xml:space="preserve"> are, for example, routinely </w:t>
      </w:r>
      <w:proofErr w:type="spellStart"/>
      <w:r w:rsidRPr="00DE09A6">
        <w:rPr>
          <w:sz w:val="16"/>
        </w:rPr>
        <w:t>analysing</w:t>
      </w:r>
      <w:proofErr w:type="spellEnd"/>
      <w:r w:rsidRPr="00DE09A6">
        <w:rPr>
          <w:sz w:val="16"/>
        </w:rPr>
        <w:t xml:space="preserve"> social media data to gain virtual situational intelligence of </w:t>
      </w:r>
      <w:proofErr w:type="spellStart"/>
      <w:r w:rsidRPr="00DE09A6">
        <w:rPr>
          <w:sz w:val="16"/>
        </w:rPr>
        <w:t>hardto</w:t>
      </w:r>
      <w:proofErr w:type="spellEnd"/>
      <w:r w:rsidRPr="00DE09A6">
        <w:rPr>
          <w:sz w:val="16"/>
        </w:rPr>
        <w:t>-reach conflict zones like Libya and Syria (</w:t>
      </w:r>
      <w:proofErr w:type="spellStart"/>
      <w:r w:rsidRPr="00DE09A6">
        <w:rPr>
          <w:sz w:val="16"/>
        </w:rPr>
        <w:t>Laville</w:t>
      </w:r>
      <w:proofErr w:type="spellEnd"/>
      <w:r w:rsidRPr="00DE09A6">
        <w:rPr>
          <w:sz w:val="16"/>
        </w:rPr>
        <w:t xml:space="preserve">, 2014; </w:t>
      </w:r>
      <w:proofErr w:type="spellStart"/>
      <w:r w:rsidRPr="00DE09A6">
        <w:rPr>
          <w:sz w:val="16"/>
        </w:rPr>
        <w:t>Slottlemyre</w:t>
      </w:r>
      <w:proofErr w:type="spellEnd"/>
      <w:r w:rsidRPr="00DE09A6">
        <w:rPr>
          <w:sz w:val="16"/>
        </w:rPr>
        <w:t xml:space="preserve"> &amp; </w:t>
      </w:r>
      <w:proofErr w:type="spellStart"/>
      <w:r w:rsidRPr="00DE09A6">
        <w:rPr>
          <w:sz w:val="16"/>
        </w:rPr>
        <w:t>Slottlemyre</w:t>
      </w:r>
      <w:proofErr w:type="spellEnd"/>
      <w:r w:rsidRPr="00DE09A6">
        <w:rPr>
          <w:sz w:val="16"/>
        </w:rPr>
        <w:t>, 2012).</w:t>
      </w:r>
    </w:p>
    <w:p w14:paraId="3117BE37" w14:textId="77777777" w:rsidR="00555857" w:rsidRPr="00DE09A6" w:rsidRDefault="00555857" w:rsidP="00555857">
      <w:pPr>
        <w:rPr>
          <w:sz w:val="16"/>
        </w:rPr>
      </w:pPr>
      <w:r w:rsidRPr="00DE09A6">
        <w:rPr>
          <w:sz w:val="16"/>
        </w:rPr>
        <w:t xml:space="preserve">Using the metaphor of analogue photography, from these brief examples, the </w:t>
      </w:r>
      <w:r w:rsidRPr="00DE09A6">
        <w:rPr>
          <w:rStyle w:val="StyleUnderline"/>
        </w:rPr>
        <w:t xml:space="preserve">real-world conditions driving physical distancing and </w:t>
      </w:r>
      <w:r w:rsidRPr="00CD169F">
        <w:rPr>
          <w:rStyle w:val="StyleUnderline"/>
          <w:highlight w:val="cyan"/>
        </w:rPr>
        <w:t>remoteness</w:t>
      </w:r>
      <w:r w:rsidRPr="00DE09A6">
        <w:rPr>
          <w:rStyle w:val="StyleUnderline"/>
        </w:rPr>
        <w:t xml:space="preserve"> can be regarded as a ‘negative’,</w:t>
      </w:r>
      <w:r w:rsidRPr="00DE09A6">
        <w:rPr>
          <w:sz w:val="16"/>
        </w:rPr>
        <w:t xml:space="preserve"> while the compensatory process of digital recapture and drawing near constitutes a ‘positive’ take on these same conditions. </w:t>
      </w:r>
      <w:r w:rsidRPr="00DE09A6">
        <w:rPr>
          <w:rStyle w:val="StyleUnderline"/>
        </w:rPr>
        <w:t>In the negative, Syria is part of an unparalleled political upheaval that is unravelling the Middle East</w:t>
      </w:r>
      <w:r w:rsidRPr="00DE09A6">
        <w:rPr>
          <w:sz w:val="16"/>
        </w:rPr>
        <w:t xml:space="preserve">. </w:t>
      </w:r>
      <w:r w:rsidRPr="00DE09A6">
        <w:rPr>
          <w:rStyle w:val="StyleUnderline"/>
        </w:rPr>
        <w:t xml:space="preserve">On all sides, its coinage is </w:t>
      </w:r>
      <w:proofErr w:type="spellStart"/>
      <w:r w:rsidRPr="00DE09A6">
        <w:rPr>
          <w:rStyle w:val="StyleUnderline"/>
        </w:rPr>
        <w:t>zealotary</w:t>
      </w:r>
      <w:proofErr w:type="spellEnd"/>
      <w:r w:rsidRPr="00DE09A6">
        <w:rPr>
          <w:rStyle w:val="StyleUnderline"/>
        </w:rPr>
        <w:t xml:space="preserve"> and deliberate acts of </w:t>
      </w:r>
      <w:proofErr w:type="spellStart"/>
      <w:r w:rsidRPr="00DE09A6">
        <w:rPr>
          <w:rStyle w:val="StyleUnderline"/>
        </w:rPr>
        <w:t>urbicide</w:t>
      </w:r>
      <w:proofErr w:type="spellEnd"/>
      <w:r w:rsidRPr="00DE09A6">
        <w:rPr>
          <w:sz w:val="16"/>
        </w:rPr>
        <w:t xml:space="preserve"> (Coward, 2007) </w:t>
      </w:r>
      <w:r w:rsidRPr="00DE09A6">
        <w:rPr>
          <w:rStyle w:val="StyleUnderline"/>
        </w:rPr>
        <w:t xml:space="preserve">that are </w:t>
      </w:r>
      <w:r w:rsidRPr="00CD169F">
        <w:rPr>
          <w:rStyle w:val="Emphasis"/>
          <w:highlight w:val="cyan"/>
        </w:rPr>
        <w:t>fomenting state collapse</w:t>
      </w:r>
      <w:r w:rsidRPr="00CD169F">
        <w:rPr>
          <w:rStyle w:val="StyleUnderline"/>
          <w:highlight w:val="cyan"/>
        </w:rPr>
        <w:t xml:space="preserve">, </w:t>
      </w:r>
      <w:proofErr w:type="gramStart"/>
      <w:r w:rsidRPr="00CD169F">
        <w:rPr>
          <w:rStyle w:val="Emphasis"/>
          <w:highlight w:val="cyan"/>
        </w:rPr>
        <w:t>persecution</w:t>
      </w:r>
      <w:proofErr w:type="gramEnd"/>
      <w:r w:rsidRPr="00CD169F">
        <w:rPr>
          <w:rStyle w:val="StyleUnderline"/>
          <w:highlight w:val="cyan"/>
        </w:rPr>
        <w:t xml:space="preserve"> and </w:t>
      </w:r>
      <w:r w:rsidRPr="00CD169F">
        <w:rPr>
          <w:rStyle w:val="Emphasis"/>
          <w:highlight w:val="cyan"/>
        </w:rPr>
        <w:t>societal fragmentation</w:t>
      </w:r>
      <w:r w:rsidRPr="00CD169F">
        <w:rPr>
          <w:sz w:val="16"/>
          <w:highlight w:val="cyan"/>
        </w:rPr>
        <w:t>.</w:t>
      </w:r>
    </w:p>
    <w:p w14:paraId="76E9083D" w14:textId="77777777" w:rsidR="00555857" w:rsidRPr="00DE09A6" w:rsidRDefault="00555857" w:rsidP="00555857">
      <w:pPr>
        <w:rPr>
          <w:sz w:val="16"/>
        </w:rPr>
      </w:pPr>
      <w:r w:rsidRPr="00DE09A6">
        <w:rPr>
          <w:rStyle w:val="StyleUnderline"/>
        </w:rPr>
        <w:t xml:space="preserve">This negative is </w:t>
      </w:r>
      <w:r w:rsidRPr="00CD169F">
        <w:rPr>
          <w:rStyle w:val="StyleUnderline"/>
          <w:highlight w:val="cyan"/>
        </w:rPr>
        <w:t>reflected in</w:t>
      </w:r>
      <w:r w:rsidRPr="00DE09A6">
        <w:rPr>
          <w:rStyle w:val="StyleUnderline"/>
        </w:rPr>
        <w:t xml:space="preserve"> the significant </w:t>
      </w:r>
      <w:r w:rsidRPr="00CD169F">
        <w:rPr>
          <w:rStyle w:val="StyleUnderline"/>
          <w:highlight w:val="cyan"/>
        </w:rPr>
        <w:t xml:space="preserve">increase in </w:t>
      </w:r>
      <w:r w:rsidRPr="00CD169F">
        <w:rPr>
          <w:rStyle w:val="Emphasis"/>
          <w:highlight w:val="cyan"/>
        </w:rPr>
        <w:t>political push-back</w:t>
      </w:r>
      <w:r w:rsidRPr="00CD169F">
        <w:rPr>
          <w:rStyle w:val="StyleUnderline"/>
          <w:highlight w:val="cyan"/>
        </w:rPr>
        <w:t xml:space="preserve">, </w:t>
      </w:r>
      <w:r w:rsidRPr="00CD169F">
        <w:rPr>
          <w:rStyle w:val="Emphasis"/>
          <w:highlight w:val="cyan"/>
        </w:rPr>
        <w:t>access denial</w:t>
      </w:r>
      <w:r w:rsidRPr="00CD169F">
        <w:rPr>
          <w:rStyle w:val="StyleUnderline"/>
          <w:highlight w:val="cyan"/>
        </w:rPr>
        <w:t xml:space="preserve"> and</w:t>
      </w:r>
      <w:r w:rsidRPr="00DE09A6">
        <w:rPr>
          <w:rStyle w:val="StyleUnderline"/>
        </w:rPr>
        <w:t xml:space="preserve"> the spread of </w:t>
      </w:r>
      <w:r w:rsidRPr="00CD169F">
        <w:rPr>
          <w:rStyle w:val="StyleUnderline"/>
          <w:highlight w:val="cyan"/>
        </w:rPr>
        <w:t xml:space="preserve">international </w:t>
      </w:r>
      <w:r w:rsidRPr="00CD169F">
        <w:rPr>
          <w:rStyle w:val="Emphasis"/>
          <w:highlight w:val="cyan"/>
        </w:rPr>
        <w:t>terrorism</w:t>
      </w:r>
      <w:r w:rsidRPr="00DE09A6">
        <w:rPr>
          <w:sz w:val="16"/>
        </w:rPr>
        <w:t xml:space="preserve">. </w:t>
      </w:r>
      <w:r w:rsidRPr="00DE09A6">
        <w:rPr>
          <w:rStyle w:val="StyleUnderline"/>
        </w:rPr>
        <w:t xml:space="preserve">Such ground friction has been </w:t>
      </w:r>
      <w:r w:rsidRPr="00CD169F">
        <w:rPr>
          <w:rStyle w:val="StyleUnderline"/>
          <w:highlight w:val="cyan"/>
        </w:rPr>
        <w:t>accompanied by</w:t>
      </w:r>
      <w:r w:rsidRPr="00DE09A6">
        <w:rPr>
          <w:rStyle w:val="StyleUnderline"/>
        </w:rPr>
        <w:t xml:space="preserve"> growing international </w:t>
      </w:r>
      <w:r w:rsidRPr="00CD169F">
        <w:rPr>
          <w:rStyle w:val="StyleUnderline"/>
          <w:highlight w:val="cyan"/>
        </w:rPr>
        <w:t>risk aversion</w:t>
      </w:r>
      <w:r w:rsidRPr="00DE09A6">
        <w:rPr>
          <w:rStyle w:val="StyleUnderline"/>
        </w:rPr>
        <w:t>.</w:t>
      </w:r>
      <w:r w:rsidRPr="00DE09A6">
        <w:rPr>
          <w:sz w:val="16"/>
        </w:rPr>
        <w:t xml:space="preserve"> </w:t>
      </w:r>
      <w:r w:rsidRPr="00DE09A6">
        <w:rPr>
          <w:rStyle w:val="StyleUnderline"/>
        </w:rPr>
        <w:t xml:space="preserve">When these factors are combined, </w:t>
      </w:r>
      <w:r w:rsidRPr="00DE09A6">
        <w:rPr>
          <w:rStyle w:val="Emphasis"/>
        </w:rPr>
        <w:t>they work against maintaining an international terrestrial presenc</w:t>
      </w:r>
      <w:r w:rsidRPr="00DE09A6">
        <w:rPr>
          <w:rStyle w:val="StyleUnderline"/>
        </w:rPr>
        <w:t>e</w:t>
      </w:r>
      <w:r w:rsidRPr="00DE09A6">
        <w:rPr>
          <w:sz w:val="16"/>
        </w:rPr>
        <w:t xml:space="preserve">. In the positive, however, we have a simultaneous digital remapping and reinterpreting of these new cartographic ‘white spaces’, together with an increasing ability, through remote sensing and the algorithmic analysis of metadata, to substitute ground truth with pattern recognition and </w:t>
      </w:r>
      <w:proofErr w:type="spellStart"/>
      <w:r w:rsidRPr="00DE09A6">
        <w:rPr>
          <w:sz w:val="16"/>
        </w:rPr>
        <w:t>behavioural</w:t>
      </w:r>
      <w:proofErr w:type="spellEnd"/>
      <w:r w:rsidRPr="00DE09A6">
        <w:rPr>
          <w:sz w:val="16"/>
        </w:rPr>
        <w:t xml:space="preserve"> analysis among the now hard-to-reach populations. </w:t>
      </w:r>
      <w:r w:rsidRPr="00CD169F">
        <w:rPr>
          <w:rStyle w:val="Emphasis"/>
          <w:highlight w:val="cyan"/>
        </w:rPr>
        <w:t>Presence</w:t>
      </w:r>
      <w:r w:rsidRPr="00DE09A6">
        <w:rPr>
          <w:rStyle w:val="Emphasis"/>
        </w:rPr>
        <w:t xml:space="preserve"> has been seamlessly </w:t>
      </w:r>
      <w:r w:rsidRPr="00CD169F">
        <w:rPr>
          <w:rStyle w:val="Emphasis"/>
          <w:highlight w:val="cyan"/>
        </w:rPr>
        <w:t>swopped for speed and synchronicity</w:t>
      </w:r>
      <w:r w:rsidRPr="00DE09A6">
        <w:rPr>
          <w:sz w:val="16"/>
        </w:rPr>
        <w:t xml:space="preserve"> (Bowker, 2014).</w:t>
      </w:r>
    </w:p>
    <w:p w14:paraId="64EDF834" w14:textId="77777777" w:rsidR="00555857" w:rsidRPr="00DE09A6" w:rsidRDefault="00555857" w:rsidP="00555857">
      <w:pPr>
        <w:rPr>
          <w:sz w:val="16"/>
        </w:rPr>
      </w:pPr>
      <w:r w:rsidRPr="00DE09A6">
        <w:rPr>
          <w:sz w:val="16"/>
        </w:rPr>
        <w:t xml:space="preserve">For a can do digital </w:t>
      </w:r>
      <w:proofErr w:type="spellStart"/>
      <w:r w:rsidRPr="00DE09A6">
        <w:rPr>
          <w:sz w:val="16"/>
        </w:rPr>
        <w:t>affirmationism</w:t>
      </w:r>
      <w:proofErr w:type="spellEnd"/>
      <w:r w:rsidRPr="00DE09A6">
        <w:rPr>
          <w:sz w:val="16"/>
        </w:rPr>
        <w:t xml:space="preserve">, ground friction and the need for remote intelligence does not appear as a negative. While societal breakdown and the failure of humanitarian aid continues to telegraph warning signals, they fail to fully register as urgent political problems requiring sustained collective attention and determined resolution. To the contrary, </w:t>
      </w:r>
      <w:r w:rsidRPr="00DE09A6">
        <w:rPr>
          <w:rStyle w:val="StyleUnderline"/>
        </w:rPr>
        <w:t xml:space="preserve">for the military–industrial–academic complex </w:t>
      </w:r>
      <w:r w:rsidRPr="00DE09A6">
        <w:rPr>
          <w:sz w:val="16"/>
        </w:rPr>
        <w:t xml:space="preserve">(Giroux, 2007), </w:t>
      </w:r>
      <w:r w:rsidRPr="00DE09A6">
        <w:rPr>
          <w:rStyle w:val="StyleUnderline"/>
        </w:rPr>
        <w:t>ground friction presents itself as an engineering challenge for which technoscience can</w:t>
      </w:r>
      <w:r w:rsidRPr="00DE09A6">
        <w:rPr>
          <w:sz w:val="16"/>
        </w:rPr>
        <w:t xml:space="preserve">, </w:t>
      </w:r>
      <w:r w:rsidRPr="00DE09A6">
        <w:rPr>
          <w:rStyle w:val="StyleUnderline"/>
        </w:rPr>
        <w:t xml:space="preserve">and will, provide a methodological workaround. Through the accelerating sophistication of information technologies and their reducing cost, </w:t>
      </w:r>
      <w:r w:rsidRPr="00DE09A6">
        <w:rPr>
          <w:rStyle w:val="Emphasis"/>
        </w:rPr>
        <w:t>rather than dwell on the negative</w:t>
      </w:r>
      <w:r w:rsidRPr="00DE09A6">
        <w:rPr>
          <w:sz w:val="16"/>
        </w:rPr>
        <w:t>,</w:t>
      </w:r>
      <w:r w:rsidRPr="00DE09A6">
        <w:rPr>
          <w:rStyle w:val="StyleUnderline"/>
        </w:rPr>
        <w:t xml:space="preserve"> </w:t>
      </w:r>
      <w:r w:rsidRPr="00CD169F">
        <w:rPr>
          <w:rStyle w:val="Emphasis"/>
          <w:highlight w:val="cyan"/>
        </w:rPr>
        <w:t>technoscience maintains the cybernetic illusion that success equates with speed</w:t>
      </w:r>
      <w:r w:rsidRPr="00DE09A6">
        <w:rPr>
          <w:sz w:val="16"/>
        </w:rPr>
        <w:t xml:space="preserve"> (</w:t>
      </w:r>
      <w:proofErr w:type="spellStart"/>
      <w:r w:rsidRPr="00DE09A6">
        <w:rPr>
          <w:sz w:val="16"/>
        </w:rPr>
        <w:t>Virilio</w:t>
      </w:r>
      <w:proofErr w:type="spellEnd"/>
      <w:r w:rsidRPr="00DE09A6">
        <w:rPr>
          <w:sz w:val="16"/>
        </w:rPr>
        <w:t xml:space="preserve">, 2007/1977). The 2011 Libyan bombing campaign, for example, which helped bring the Ghaddafi regime down, was celebrated as a humanitarian success on the grounds that the allies were able to quickly bring precision military technology to bear (O’Sullivan, 2014). </w:t>
      </w:r>
      <w:r w:rsidRPr="00DE09A6">
        <w:rPr>
          <w:rStyle w:val="StyleUnderline"/>
        </w:rPr>
        <w:t>The same coalition of the willing, however, has subsequently fallen silent on the intractable political quagmire they helped create</w:t>
      </w:r>
      <w:r w:rsidRPr="00DE09A6">
        <w:rPr>
          <w:sz w:val="16"/>
        </w:rPr>
        <w:t>.</w:t>
      </w:r>
    </w:p>
    <w:p w14:paraId="1857E066" w14:textId="77777777" w:rsidR="00555857" w:rsidRPr="002F18DB" w:rsidRDefault="00555857" w:rsidP="00555857">
      <w:pPr>
        <w:rPr>
          <w:sz w:val="16"/>
        </w:rPr>
      </w:pPr>
      <w:r w:rsidRPr="00DE09A6">
        <w:rPr>
          <w:sz w:val="16"/>
        </w:rPr>
        <w:t>To reintroduce a sense of gravitational pull, it can be argued that just as wealth creation and consumerism produces poverty and pollution, there is a dialectical relationship between the negative conditions associated with remoteness, and the positive techno-</w:t>
      </w:r>
      <w:proofErr w:type="spellStart"/>
      <w:r w:rsidRPr="00DE09A6">
        <w:rPr>
          <w:sz w:val="16"/>
        </w:rPr>
        <w:t>affirmationism</w:t>
      </w:r>
      <w:proofErr w:type="spellEnd"/>
      <w:r w:rsidRPr="00DE09A6">
        <w:rPr>
          <w:sz w:val="16"/>
        </w:rPr>
        <w:t xml:space="preserve"> that defines their digital recapture and drawing near. </w:t>
      </w:r>
      <w:r w:rsidRPr="00DE09A6">
        <w:rPr>
          <w:rStyle w:val="StyleUnderline"/>
        </w:rPr>
        <w:t xml:space="preserve">Whereas a practical politics would acknowledge, </w:t>
      </w:r>
      <w:proofErr w:type="gramStart"/>
      <w:r w:rsidRPr="00DE09A6">
        <w:rPr>
          <w:rStyle w:val="StyleUnderline"/>
        </w:rPr>
        <w:t>navigate</w:t>
      </w:r>
      <w:proofErr w:type="gramEnd"/>
      <w:r w:rsidRPr="00DE09A6">
        <w:rPr>
          <w:rStyle w:val="StyleUnderline"/>
        </w:rPr>
        <w:t xml:space="preserve"> and compensate for such contradictions, neoliberalism denies any such connection. </w:t>
      </w:r>
      <w:proofErr w:type="gramStart"/>
      <w:r w:rsidRPr="00DE09A6">
        <w:rPr>
          <w:rStyle w:val="StyleUnderline"/>
        </w:rPr>
        <w:t>Instead</w:t>
      </w:r>
      <w:proofErr w:type="gramEnd"/>
      <w:r w:rsidRPr="00DE09A6">
        <w:rPr>
          <w:rStyle w:val="StyleUnderline"/>
        </w:rPr>
        <w:t xml:space="preserve"> we are regaled with speed spectacles and connectivity dreams that, while attempting to escape the drag of the real world, invariably fail to do so.</w:t>
      </w:r>
      <w:r w:rsidRPr="00DE09A6">
        <w:rPr>
          <w:sz w:val="16"/>
        </w:rPr>
        <w:t xml:space="preserve"> Instead, they reproduce deceleration and stagnation. </w:t>
      </w:r>
      <w:proofErr w:type="gramStart"/>
      <w:r w:rsidRPr="00DE09A6">
        <w:rPr>
          <w:sz w:val="16"/>
        </w:rPr>
        <w:t>In order to</w:t>
      </w:r>
      <w:proofErr w:type="gramEnd"/>
      <w:r w:rsidRPr="00DE09A6">
        <w:rPr>
          <w:sz w:val="16"/>
        </w:rPr>
        <w:t xml:space="preserve"> understand this dialectic, the idea of ‘actually existing capitalism’ is useful. It is derived from ‘actually existing socialism’ coined by Rudolf </w:t>
      </w:r>
      <w:proofErr w:type="spellStart"/>
      <w:r w:rsidRPr="00DE09A6">
        <w:rPr>
          <w:sz w:val="16"/>
        </w:rPr>
        <w:t>Bahro</w:t>
      </w:r>
      <w:proofErr w:type="spellEnd"/>
      <w:r w:rsidRPr="00DE09A6">
        <w:rPr>
          <w:sz w:val="16"/>
        </w:rPr>
        <w:t xml:space="preserve"> to critically interrogate the East Germany of the 1970s (</w:t>
      </w:r>
      <w:proofErr w:type="spellStart"/>
      <w:r w:rsidRPr="00DE09A6">
        <w:rPr>
          <w:sz w:val="16"/>
        </w:rPr>
        <w:t>Bahro</w:t>
      </w:r>
      <w:proofErr w:type="spellEnd"/>
      <w:r w:rsidRPr="00DE09A6">
        <w:rPr>
          <w:sz w:val="16"/>
        </w:rPr>
        <w:t xml:space="preserve">, 1978). While the party habitually described the German Democratic Republic as a workers’ paradise on earth, </w:t>
      </w:r>
      <w:proofErr w:type="gramStart"/>
      <w:r w:rsidRPr="00DE09A6">
        <w:rPr>
          <w:sz w:val="16"/>
        </w:rPr>
        <w:t>actually existing</w:t>
      </w:r>
      <w:proofErr w:type="gramEnd"/>
      <w:r w:rsidRPr="00DE09A6">
        <w:rPr>
          <w:sz w:val="16"/>
        </w:rPr>
        <w:t xml:space="preserve"> socialism was the negative reality of everyday shortages, regimentation and corruption. The qualifier ‘actually existing’ is a relational concept that seeks to rhetorically deflate self-serving </w:t>
      </w:r>
      <w:proofErr w:type="spellStart"/>
      <w:r w:rsidRPr="00DE09A6">
        <w:rPr>
          <w:sz w:val="16"/>
        </w:rPr>
        <w:t>affirmationism</w:t>
      </w:r>
      <w:proofErr w:type="spellEnd"/>
      <w:r w:rsidRPr="00DE09A6">
        <w:rPr>
          <w:sz w:val="16"/>
        </w:rPr>
        <w:t xml:space="preserve"> by drawing attention to the actual conditions of existence.</w:t>
      </w:r>
    </w:p>
    <w:p w14:paraId="7E48660B" w14:textId="77777777" w:rsidR="00555857" w:rsidRPr="00912A3D" w:rsidRDefault="00555857" w:rsidP="00555857"/>
    <w:p w14:paraId="41B8E718" w14:textId="77777777" w:rsidR="00555857" w:rsidRDefault="00555857" w:rsidP="00555857">
      <w:pPr>
        <w:pStyle w:val="Heading4"/>
      </w:pPr>
      <w:r>
        <w:t>Lesion, pharmacological, and deep brain stimulation studies provide empirical neurological support for psychoanalysis</w:t>
      </w:r>
    </w:p>
    <w:p w14:paraId="6D865FBA" w14:textId="77777777" w:rsidR="00555857" w:rsidRDefault="00555857" w:rsidP="00555857">
      <w:proofErr w:type="spellStart"/>
      <w:r w:rsidRPr="007167F5">
        <w:rPr>
          <w:rStyle w:val="Style13ptBold"/>
        </w:rPr>
        <w:t>Dall’Aglio</w:t>
      </w:r>
      <w:proofErr w:type="spellEnd"/>
      <w:r w:rsidRPr="007167F5">
        <w:rPr>
          <w:rStyle w:val="Style13ptBold"/>
        </w:rPr>
        <w:t xml:space="preserve"> 19</w:t>
      </w:r>
      <w:r>
        <w:t xml:space="preserve"> [John </w:t>
      </w:r>
      <w:proofErr w:type="spellStart"/>
      <w:r>
        <w:t>Dall’Aglio</w:t>
      </w:r>
      <w:proofErr w:type="spellEnd"/>
      <w:r>
        <w:t xml:space="preserve">, Department of Cognitive, Linguistic, and Psychological Sciences, Brown University. Developmental Psychosomatics Laboratory, New York State Psychiatric Institute/Columbia University Medical Center.] “Of brains and Borromean knots: A Lacanian meta-neuropsychology” </w:t>
      </w:r>
      <w:proofErr w:type="spellStart"/>
      <w:r>
        <w:t>Neuropsychoanalysis</w:t>
      </w:r>
      <w:proofErr w:type="spellEnd"/>
      <w:r>
        <w:t>, Vol. 21, 2019 (</w:t>
      </w:r>
      <w:hyperlink r:id="rId9" w:history="1">
        <w:r w:rsidRPr="00437241">
          <w:rPr>
            <w:rStyle w:val="Hyperlink"/>
          </w:rPr>
          <w:t>https://doi.org/10.1080/15294145.2019.1619091</w:t>
        </w:r>
      </w:hyperlink>
      <w:r>
        <w:t xml:space="preserve">) – </w:t>
      </w:r>
      <w:proofErr w:type="spellStart"/>
      <w:r>
        <w:t>MZhu</w:t>
      </w:r>
      <w:proofErr w:type="spellEnd"/>
      <w:r>
        <w:t xml:space="preserve"> </w:t>
      </w:r>
    </w:p>
    <w:p w14:paraId="571364DF" w14:textId="77777777" w:rsidR="00555857" w:rsidRDefault="00555857" w:rsidP="00555857">
      <w:r>
        <w:t>Affective consciousness and the real</w:t>
      </w:r>
    </w:p>
    <w:p w14:paraId="1E11940F" w14:textId="77777777" w:rsidR="00555857" w:rsidRDefault="00555857" w:rsidP="00555857">
      <w:r w:rsidRPr="00984D41">
        <w:rPr>
          <w:rStyle w:val="StyleUnderline"/>
        </w:rPr>
        <w:t>Recall the concept of the real as a negativity</w:t>
      </w:r>
      <w:r>
        <w:t xml:space="preserve"> (non-representational insistence) </w:t>
      </w:r>
      <w:r w:rsidRPr="00984D41">
        <w:rPr>
          <w:rStyle w:val="StyleUnderline"/>
        </w:rPr>
        <w:t>which is present from the beginning. Das Ding emerges simultaneously with understanding yet is outside of it</w:t>
      </w:r>
      <w:r>
        <w:t xml:space="preserve"> (Freud, 1895). </w:t>
      </w:r>
      <w:r w:rsidRPr="00984D41">
        <w:rPr>
          <w:rStyle w:val="StyleUnderline"/>
        </w:rPr>
        <w:t>Reason</w:t>
      </w:r>
      <w:r>
        <w:t xml:space="preserve"> (or cognition, understood as a symbolic-imaginary function) </w:t>
      </w:r>
      <w:r w:rsidRPr="00984D41">
        <w:rPr>
          <w:rStyle w:val="StyleUnderline"/>
        </w:rPr>
        <w:t>cannot represent, and thereby cannot comprehend, the real</w:t>
      </w:r>
      <w:r>
        <w:t>. In this way, the limit of reason is within reason (</w:t>
      </w:r>
      <w:proofErr w:type="spellStart"/>
      <w:r>
        <w:t>Copjec</w:t>
      </w:r>
      <w:proofErr w:type="spellEnd"/>
      <w:r>
        <w:t xml:space="preserve">, 2012; </w:t>
      </w:r>
      <w:proofErr w:type="spellStart"/>
      <w:r>
        <w:t>Laplanche</w:t>
      </w:r>
      <w:proofErr w:type="spellEnd"/>
      <w:r>
        <w:t>, 2011).</w:t>
      </w:r>
    </w:p>
    <w:p w14:paraId="2369BD25" w14:textId="77777777" w:rsidR="00555857" w:rsidRPr="00984D41" w:rsidRDefault="00555857" w:rsidP="00555857">
      <w:pPr>
        <w:rPr>
          <w:rStyle w:val="StyleUnderline"/>
        </w:rPr>
      </w:pPr>
      <w:r w:rsidRPr="00984D41">
        <w:rPr>
          <w:rStyle w:val="StyleUnderline"/>
        </w:rPr>
        <w:t xml:space="preserve">Therefore, </w:t>
      </w:r>
      <w:r w:rsidRPr="006E5602">
        <w:rPr>
          <w:rStyle w:val="StyleUnderline"/>
        </w:rPr>
        <w:t>neural areas corresponding to the real</w:t>
      </w:r>
      <w:r w:rsidRPr="00984D41">
        <w:rPr>
          <w:rStyle w:val="StyleUnderline"/>
        </w:rPr>
        <w:t xml:space="preserve"> should be constitutive of, but not identical with, cognitive functions</w:t>
      </w:r>
      <w:r>
        <w:t xml:space="preserve">. </w:t>
      </w:r>
      <w:r w:rsidRPr="00984D41">
        <w:t xml:space="preserve">As non-representational, </w:t>
      </w:r>
      <w:r w:rsidRPr="00984D41">
        <w:rPr>
          <w:rStyle w:val="StyleUnderline"/>
        </w:rPr>
        <w:t>they should insist their presence through affect and the compulsive repetition of the drive</w:t>
      </w:r>
      <w:r w:rsidRPr="00984D41">
        <w:t xml:space="preserve">. At the core of the subject, </w:t>
      </w:r>
      <w:r w:rsidRPr="00984D41">
        <w:rPr>
          <w:rStyle w:val="StyleUnderline"/>
        </w:rPr>
        <w:t>the real is also at the core of cognition, while simultaneously the limit of that cognition.</w:t>
      </w:r>
    </w:p>
    <w:p w14:paraId="2A8A0909" w14:textId="77777777" w:rsidR="00555857" w:rsidRDefault="00555857" w:rsidP="00555857">
      <w:r>
        <w:t>The drive (iteration, source/pressure) refers to the real (Johnston, 2013). Freud (1915a) defined drive as:</w:t>
      </w:r>
    </w:p>
    <w:p w14:paraId="0C897AE2" w14:textId="77777777" w:rsidR="00555857" w:rsidRDefault="00555857" w:rsidP="00555857">
      <w:r>
        <w:t>a concept on the frontier between the mental and the somatic, as the psychical representative of stimuli originating from within the organism and reaching the mind, as a measure of the demand made upon the mind for work in consequence of its connection with the body. (Freud, 1915a, pp. 121–122)</w:t>
      </w:r>
    </w:p>
    <w:p w14:paraId="113BF710" w14:textId="77777777" w:rsidR="00555857" w:rsidRDefault="00555857" w:rsidP="00555857">
      <w:r w:rsidRPr="006E5602">
        <w:rPr>
          <w:rStyle w:val="StyleUnderline"/>
          <w:highlight w:val="green"/>
        </w:rPr>
        <w:t>Drive</w:t>
      </w:r>
      <w:r w:rsidRPr="006E5602">
        <w:rPr>
          <w:highlight w:val="green"/>
        </w:rPr>
        <w:t>,</w:t>
      </w:r>
      <w:r>
        <w:t xml:space="preserve"> thereby, </w:t>
      </w:r>
      <w:r w:rsidRPr="006E5602">
        <w:rPr>
          <w:rStyle w:val="StyleUnderline"/>
          <w:highlight w:val="green"/>
        </w:rPr>
        <w:t>refers to the demand upon the mind concerning bodily needs</w:t>
      </w:r>
      <w:r>
        <w:t xml:space="preserve">. In the brain, the brainstem and diencephalon contain “need-detectors.” </w:t>
      </w:r>
      <w:r w:rsidRPr="006E5602">
        <w:rPr>
          <w:rStyle w:val="StyleUnderline"/>
          <w:highlight w:val="green"/>
        </w:rPr>
        <w:t>Each has a homeostatic set-point</w:t>
      </w:r>
      <w:r>
        <w:t xml:space="preserve"> – for example, the ideal amount of salt to have in the blood. The hypothalamus and related systems closely monitor and modulate the internal body (see, for example, Waterson &amp; Horvath, 2015; Williams, Harrold &amp; Cutler, 2000; Woods, Seely, </w:t>
      </w:r>
      <w:proofErr w:type="spellStart"/>
      <w:r>
        <w:t>Prote</w:t>
      </w:r>
      <w:proofErr w:type="spellEnd"/>
      <w:r>
        <w:t xml:space="preserve">, &amp; Schwartz, 1993). </w:t>
      </w:r>
      <w:r w:rsidRPr="00984D41">
        <w:rPr>
          <w:rStyle w:val="StyleUnderline"/>
        </w:rPr>
        <w:t>These areas can be dynamically localized as</w:t>
      </w:r>
      <w:r>
        <w:t xml:space="preserve"> important points of proximity between the body and the mind, and </w:t>
      </w:r>
      <w:r w:rsidRPr="00984D41">
        <w:rPr>
          <w:rStyle w:val="StyleUnderline"/>
        </w:rPr>
        <w:t xml:space="preserve">the locus of the pressure of the drive </w:t>
      </w:r>
      <w:r>
        <w:t>(</w:t>
      </w:r>
      <w:proofErr w:type="spellStart"/>
      <w:r>
        <w:t>Solms</w:t>
      </w:r>
      <w:proofErr w:type="spellEnd"/>
      <w:r>
        <w:t>, 2013).</w:t>
      </w:r>
    </w:p>
    <w:p w14:paraId="4481D4D0" w14:textId="77777777" w:rsidR="00555857" w:rsidRDefault="00555857" w:rsidP="00555857">
      <w:r w:rsidRPr="00984D41">
        <w:rPr>
          <w:rStyle w:val="StyleUnderline"/>
        </w:rPr>
        <w:t xml:space="preserve">These </w:t>
      </w:r>
      <w:r w:rsidRPr="006E5602">
        <w:rPr>
          <w:rStyle w:val="StyleUnderline"/>
          <w:highlight w:val="green"/>
        </w:rPr>
        <w:t>diencephalic and upper brainstem systems are</w:t>
      </w:r>
      <w:r w:rsidRPr="00984D41">
        <w:rPr>
          <w:rStyle w:val="StyleUnderline"/>
        </w:rPr>
        <w:t xml:space="preserve"> fundamentally </w:t>
      </w:r>
      <w:r w:rsidRPr="006E5602">
        <w:rPr>
          <w:rStyle w:val="StyleUnderline"/>
          <w:highlight w:val="green"/>
        </w:rPr>
        <w:t>affective</w:t>
      </w:r>
      <w:r>
        <w:t xml:space="preserve"> (</w:t>
      </w:r>
      <w:proofErr w:type="spellStart"/>
      <w:r>
        <w:t>Panksepp</w:t>
      </w:r>
      <w:proofErr w:type="spellEnd"/>
      <w:r>
        <w:t xml:space="preserve">, 1998; </w:t>
      </w:r>
      <w:proofErr w:type="spellStart"/>
      <w:r>
        <w:t>Solms</w:t>
      </w:r>
      <w:proofErr w:type="spellEnd"/>
      <w:r>
        <w:t xml:space="preserve">, 2013). </w:t>
      </w:r>
      <w:r w:rsidRPr="006E5602">
        <w:rPr>
          <w:rStyle w:val="StyleUnderline"/>
        </w:rPr>
        <w:t>Deviations from set-points produce unpleasure, whereas moving towards the set-point generates pleasure</w:t>
      </w:r>
      <w:r w:rsidRPr="006E5602">
        <w:t xml:space="preserve">. </w:t>
      </w:r>
      <w:r w:rsidRPr="006E5602">
        <w:rPr>
          <w:rStyle w:val="StyleUnderline"/>
        </w:rPr>
        <w:t xml:space="preserve">One major structure is </w:t>
      </w:r>
      <w:r w:rsidRPr="006E5602">
        <w:rPr>
          <w:rStyle w:val="StyleUnderline"/>
          <w:highlight w:val="green"/>
        </w:rPr>
        <w:t>the</w:t>
      </w:r>
      <w:r w:rsidRPr="006E5602">
        <w:rPr>
          <w:rStyle w:val="StyleUnderline"/>
        </w:rPr>
        <w:t xml:space="preserve"> periaqueductal gray</w:t>
      </w:r>
      <w:r w:rsidRPr="006E5602">
        <w:t xml:space="preserve"> (</w:t>
      </w:r>
      <w:r w:rsidRPr="006E5602">
        <w:rPr>
          <w:rStyle w:val="StyleUnderline"/>
          <w:highlight w:val="green"/>
        </w:rPr>
        <w:t>PAG</w:t>
      </w:r>
      <w:r w:rsidRPr="006E5602">
        <w:t xml:space="preserve">), </w:t>
      </w:r>
      <w:r w:rsidRPr="006E5602">
        <w:rPr>
          <w:rStyle w:val="StyleUnderline"/>
        </w:rPr>
        <w:t>which receives projections from these brainstem areas</w:t>
      </w:r>
      <w:r w:rsidRPr="006E5602">
        <w:t xml:space="preserve">. </w:t>
      </w:r>
      <w:r w:rsidRPr="006E5602">
        <w:rPr>
          <w:rStyle w:val="StyleUnderline"/>
        </w:rPr>
        <w:t xml:space="preserve">Stimulation of the ventral columns of the PAG </w:t>
      </w:r>
      <w:r w:rsidRPr="006E5602">
        <w:rPr>
          <w:rStyle w:val="StyleUnderline"/>
          <w:highlight w:val="green"/>
        </w:rPr>
        <w:t>induces</w:t>
      </w:r>
      <w:r w:rsidRPr="006E5602">
        <w:rPr>
          <w:rStyle w:val="StyleUnderline"/>
        </w:rPr>
        <w:t xml:space="preserve"> feelings of extreme </w:t>
      </w:r>
      <w:r w:rsidRPr="006E5602">
        <w:rPr>
          <w:rStyle w:val="StyleUnderline"/>
          <w:highlight w:val="green"/>
        </w:rPr>
        <w:t>pleasure</w:t>
      </w:r>
      <w:r w:rsidRPr="006E5602">
        <w:rPr>
          <w:rStyle w:val="StyleUnderline"/>
        </w:rPr>
        <w:t xml:space="preserve">, </w:t>
      </w:r>
      <w:r w:rsidRPr="006E5602">
        <w:rPr>
          <w:rStyle w:val="StyleUnderline"/>
          <w:highlight w:val="green"/>
        </w:rPr>
        <w:t>whereas</w:t>
      </w:r>
      <w:r w:rsidRPr="006E5602">
        <w:rPr>
          <w:rStyle w:val="StyleUnderline"/>
        </w:rPr>
        <w:t xml:space="preserve"> stimulation of the </w:t>
      </w:r>
      <w:r w:rsidRPr="006E5602">
        <w:rPr>
          <w:rStyle w:val="StyleUnderline"/>
          <w:highlight w:val="green"/>
        </w:rPr>
        <w:t>dorsal columns</w:t>
      </w:r>
      <w:r w:rsidRPr="006E5602">
        <w:rPr>
          <w:rStyle w:val="StyleUnderline"/>
        </w:rPr>
        <w:t xml:space="preserve"> </w:t>
      </w:r>
      <w:r w:rsidRPr="006E5602">
        <w:rPr>
          <w:rStyle w:val="StyleUnderline"/>
          <w:highlight w:val="green"/>
        </w:rPr>
        <w:t>corresponds to</w:t>
      </w:r>
      <w:r w:rsidRPr="006E5602">
        <w:rPr>
          <w:rStyle w:val="StyleUnderline"/>
        </w:rPr>
        <w:t xml:space="preserve"> feelings of excruciating </w:t>
      </w:r>
      <w:r w:rsidRPr="006E5602">
        <w:rPr>
          <w:rStyle w:val="StyleUnderline"/>
          <w:highlight w:val="green"/>
        </w:rPr>
        <w:t>pain</w:t>
      </w:r>
      <w:r w:rsidRPr="006E5602">
        <w:t xml:space="preserve">. </w:t>
      </w:r>
      <w:r w:rsidRPr="006E5602">
        <w:rPr>
          <w:rStyle w:val="StyleUnderline"/>
        </w:rPr>
        <w:t>Here, one finds the pleasure principle as a key dynamic in the process of maintaining homeostasis</w:t>
      </w:r>
      <w:r w:rsidRPr="006E5602">
        <w:t xml:space="preserve"> (</w:t>
      </w:r>
      <w:proofErr w:type="spellStart"/>
      <w:r w:rsidRPr="006E5602">
        <w:t>Solms</w:t>
      </w:r>
      <w:proofErr w:type="spellEnd"/>
      <w:r w:rsidRPr="006E5602">
        <w:t xml:space="preserve"> &amp; Turnbull, 2002).</w:t>
      </w:r>
    </w:p>
    <w:p w14:paraId="43CE0BA6" w14:textId="77777777" w:rsidR="00555857" w:rsidRDefault="00555857" w:rsidP="00555857">
      <w:r>
        <w:t xml:space="preserve">Importantly, </w:t>
      </w:r>
      <w:r w:rsidRPr="006E5602">
        <w:rPr>
          <w:rStyle w:val="StyleUnderline"/>
        </w:rPr>
        <w:t>this affective system is fundamental to consciousness</w:t>
      </w:r>
      <w:r>
        <w:t xml:space="preserve">, the feeling state of being. </w:t>
      </w:r>
      <w:r w:rsidRPr="00984D41">
        <w:rPr>
          <w:rStyle w:val="StyleUnderline"/>
        </w:rPr>
        <w:t>Disturbances to upper areas of the brain disrupt cognitive and emotional functions, but the subject retains affective being</w:t>
      </w:r>
      <w:r>
        <w:t xml:space="preserve"> (Penfield &amp; Jasper, 1954). For example, </w:t>
      </w:r>
      <w:proofErr w:type="spellStart"/>
      <w:r>
        <w:t>hydranencephalic</w:t>
      </w:r>
      <w:proofErr w:type="spellEnd"/>
      <w:r>
        <w:t xml:space="preserve"> patients are born with little-to-no cortex but intact subcortical affective circuits (</w:t>
      </w:r>
      <w:proofErr w:type="spellStart"/>
      <w:r>
        <w:t>Merker</w:t>
      </w:r>
      <w:proofErr w:type="spellEnd"/>
      <w:r>
        <w:t xml:space="preserve">, 2007; </w:t>
      </w:r>
      <w:proofErr w:type="spellStart"/>
      <w:r>
        <w:t>Shewmon</w:t>
      </w:r>
      <w:proofErr w:type="spellEnd"/>
      <w:r>
        <w:t xml:space="preserve">, Holmes, &amp; Byrne, 1999). These patients are still conscious in the affective sense and respond to the environment through these circuits. Summarizing these various lines of evidence, </w:t>
      </w:r>
      <w:proofErr w:type="spellStart"/>
      <w:r>
        <w:t>Solms</w:t>
      </w:r>
      <w:proofErr w:type="spellEnd"/>
      <w:r>
        <w:t xml:space="preserve"> (2013) argues that consciousness can exist without cortex.</w:t>
      </w:r>
    </w:p>
    <w:p w14:paraId="52A1C236" w14:textId="77777777" w:rsidR="00555857" w:rsidRDefault="00555857" w:rsidP="00555857">
      <w:r>
        <w:t xml:space="preserve">However, </w:t>
      </w:r>
      <w:r w:rsidRPr="006E5602">
        <w:rPr>
          <w:rStyle w:val="StyleUnderline"/>
        </w:rPr>
        <w:t>damage to</w:t>
      </w:r>
      <w:r w:rsidRPr="006E5602">
        <w:t xml:space="preserve"> these </w:t>
      </w:r>
      <w:r w:rsidRPr="006E5602">
        <w:rPr>
          <w:rStyle w:val="StyleUnderline"/>
        </w:rPr>
        <w:t>affective circuits significantly impairs consciousness</w:t>
      </w:r>
      <w:r>
        <w:t xml:space="preserve"> (along with cognition). In fact, </w:t>
      </w:r>
      <w:r w:rsidRPr="006E5602">
        <w:rPr>
          <w:rStyle w:val="StyleUnderline"/>
          <w:highlight w:val="green"/>
        </w:rPr>
        <w:t>a lesion to the PAG completely wipes out consciousness</w:t>
      </w:r>
      <w:r w:rsidRPr="00984D41">
        <w:rPr>
          <w:rStyle w:val="StyleUnderline"/>
        </w:rPr>
        <w:t>, extinguishing affective being</w:t>
      </w:r>
      <w:r>
        <w:t xml:space="preserve">. </w:t>
      </w:r>
      <w:r w:rsidRPr="006E5602">
        <w:rPr>
          <w:rStyle w:val="StyleUnderline"/>
          <w:highlight w:val="green"/>
        </w:rPr>
        <w:t>This supports the</w:t>
      </w:r>
      <w:r w:rsidRPr="00984D41">
        <w:rPr>
          <w:rStyle w:val="StyleUnderline"/>
        </w:rPr>
        <w:t xml:space="preserve"> critical </w:t>
      </w:r>
      <w:r w:rsidRPr="006E5602">
        <w:rPr>
          <w:rStyle w:val="StyleUnderline"/>
          <w:highlight w:val="green"/>
        </w:rPr>
        <w:t>role of the upper brainstem in</w:t>
      </w:r>
      <w:r w:rsidRPr="00984D41">
        <w:rPr>
          <w:rStyle w:val="StyleUnderline"/>
        </w:rPr>
        <w:t xml:space="preserve"> the generation of </w:t>
      </w:r>
      <w:r w:rsidRPr="006E5602">
        <w:rPr>
          <w:rStyle w:val="StyleUnderline"/>
          <w:highlight w:val="green"/>
        </w:rPr>
        <w:t>consciousness</w:t>
      </w:r>
      <w:r>
        <w:t xml:space="preserve"> (</w:t>
      </w:r>
      <w:proofErr w:type="spellStart"/>
      <w:r>
        <w:t>Moruzzi</w:t>
      </w:r>
      <w:proofErr w:type="spellEnd"/>
      <w:r>
        <w:t xml:space="preserve"> &amp; </w:t>
      </w:r>
      <w:proofErr w:type="spellStart"/>
      <w:r>
        <w:t>Magoun</w:t>
      </w:r>
      <w:proofErr w:type="spellEnd"/>
      <w:r>
        <w:t xml:space="preserve">, 1949), </w:t>
      </w:r>
      <w:r w:rsidRPr="00984D41">
        <w:rPr>
          <w:rStyle w:val="StyleUnderline"/>
        </w:rPr>
        <w:t xml:space="preserve">which leads </w:t>
      </w:r>
      <w:proofErr w:type="spellStart"/>
      <w:r w:rsidRPr="00984D41">
        <w:rPr>
          <w:rStyle w:val="StyleUnderline"/>
        </w:rPr>
        <w:t>Solms</w:t>
      </w:r>
      <w:proofErr w:type="spellEnd"/>
      <w:r w:rsidRPr="00984D41">
        <w:rPr>
          <w:rStyle w:val="StyleUnderline"/>
        </w:rPr>
        <w:t xml:space="preserve"> (2013) to conclude that </w:t>
      </w:r>
      <w:r w:rsidRPr="00984D41">
        <w:rPr>
          <w:rStyle w:val="Emphasis"/>
        </w:rPr>
        <w:t>affective consciousness is the bedrock of consciousness</w:t>
      </w:r>
      <w:r>
        <w:t xml:space="preserve">. </w:t>
      </w:r>
      <w:r w:rsidRPr="006E5602">
        <w:rPr>
          <w:rStyle w:val="StyleUnderline"/>
          <w:highlight w:val="green"/>
        </w:rPr>
        <w:t>Later cognitive functions</w:t>
      </w:r>
      <w:r>
        <w:t xml:space="preserve"> of the cortex </w:t>
      </w:r>
      <w:r w:rsidRPr="00984D41">
        <w:rPr>
          <w:rStyle w:val="Emphasis"/>
        </w:rPr>
        <w:t xml:space="preserve">depend upon and </w:t>
      </w:r>
      <w:r w:rsidRPr="006E5602">
        <w:rPr>
          <w:rStyle w:val="Emphasis"/>
          <w:highlight w:val="green"/>
        </w:rPr>
        <w:t>are shaped by</w:t>
      </w:r>
      <w:r>
        <w:t xml:space="preserve"> </w:t>
      </w:r>
      <w:r w:rsidRPr="006E5602">
        <w:rPr>
          <w:rStyle w:val="StyleUnderline"/>
          <w:highlight w:val="green"/>
        </w:rPr>
        <w:t>the affective circuits</w:t>
      </w:r>
      <w:r w:rsidRPr="00984D41">
        <w:rPr>
          <w:rStyle w:val="StyleUnderline"/>
        </w:rPr>
        <w:t xml:space="preserve"> which function prior to them</w:t>
      </w:r>
      <w:r>
        <w:t xml:space="preserve"> (</w:t>
      </w:r>
      <w:proofErr w:type="spellStart"/>
      <w:r>
        <w:t>Panksepp</w:t>
      </w:r>
      <w:proofErr w:type="spellEnd"/>
      <w:r>
        <w:t xml:space="preserve">, 1998; </w:t>
      </w:r>
      <w:proofErr w:type="spellStart"/>
      <w:r>
        <w:t>Solms</w:t>
      </w:r>
      <w:proofErr w:type="spellEnd"/>
      <w:r>
        <w:t xml:space="preserve"> &amp; Turnbull, 2002).</w:t>
      </w:r>
    </w:p>
    <w:p w14:paraId="22A46278" w14:textId="77777777" w:rsidR="00555857" w:rsidRDefault="00555857" w:rsidP="00555857">
      <w:r w:rsidRPr="006E5602">
        <w:rPr>
          <w:rStyle w:val="StyleUnderline"/>
          <w:highlight w:val="green"/>
        </w:rPr>
        <w:t>With its</w:t>
      </w:r>
      <w:r>
        <w:t xml:space="preserve"> (</w:t>
      </w:r>
      <w:proofErr w:type="spellStart"/>
      <w:r>
        <w:t>extimate</w:t>
      </w:r>
      <w:proofErr w:type="spellEnd"/>
      <w:r>
        <w:t xml:space="preserve">) </w:t>
      </w:r>
      <w:r w:rsidRPr="006E5602">
        <w:rPr>
          <w:rStyle w:val="StyleUnderline"/>
          <w:highlight w:val="green"/>
        </w:rPr>
        <w:t>relationship with</w:t>
      </w:r>
      <w:r w:rsidRPr="00984D41">
        <w:rPr>
          <w:rStyle w:val="StyleUnderline"/>
        </w:rPr>
        <w:t xml:space="preserve"> the internal body via </w:t>
      </w:r>
      <w:r w:rsidRPr="006E5602">
        <w:rPr>
          <w:rStyle w:val="StyleUnderline"/>
          <w:highlight w:val="green"/>
        </w:rPr>
        <w:t>homeostasis and drives</w:t>
      </w:r>
      <w:r>
        <w:t xml:space="preserve">, </w:t>
      </w:r>
      <w:r w:rsidRPr="006E5602">
        <w:rPr>
          <w:rStyle w:val="StyleUnderline"/>
          <w:highlight w:val="green"/>
        </w:rPr>
        <w:t>the upper brainstem</w:t>
      </w:r>
      <w:r w:rsidRPr="00984D41">
        <w:rPr>
          <w:rStyle w:val="StyleUnderline"/>
        </w:rPr>
        <w:t xml:space="preserve"> and associated structures </w:t>
      </w:r>
      <w:r w:rsidRPr="006E5602">
        <w:rPr>
          <w:rStyle w:val="Emphasis"/>
          <w:highlight w:val="green"/>
        </w:rPr>
        <w:t>correspond functionally to Freud’s id</w:t>
      </w:r>
      <w:r>
        <w:t xml:space="preserve">. In contrast, </w:t>
      </w:r>
      <w:r w:rsidRPr="00984D41">
        <w:rPr>
          <w:rStyle w:val="StyleUnderline"/>
        </w:rPr>
        <w:t>the cortical focus on exteroception corresponds to Freud’s ego</w:t>
      </w:r>
      <w:r>
        <w:t xml:space="preserve">. </w:t>
      </w:r>
      <w:r w:rsidRPr="00984D41">
        <w:t>Since the upper brainstem is intrinsically conscious (</w:t>
      </w:r>
      <w:proofErr w:type="gramStart"/>
      <w:r w:rsidRPr="00984D41">
        <w:t>i.e.</w:t>
      </w:r>
      <w:proofErr w:type="gramEnd"/>
      <w:r w:rsidRPr="00984D41">
        <w:t xml:space="preserve"> its activity generates the affective bedrock of consciousness) and the cortex is dependent on the brainstem for consciousness, </w:t>
      </w:r>
      <w:proofErr w:type="spellStart"/>
      <w:r w:rsidRPr="00984D41">
        <w:t>Solms</w:t>
      </w:r>
      <w:proofErr w:type="spellEnd"/>
      <w:r w:rsidRPr="00984D41">
        <w:t xml:space="preserve"> (2013) argues that the id is fundamentally conscious. Rather than the nucleus of the</w:t>
      </w:r>
      <w:r>
        <w:t xml:space="preserve"> unconscious, the id is the font of consciousness.</w:t>
      </w:r>
    </w:p>
    <w:p w14:paraId="176248B3" w14:textId="77777777" w:rsidR="00555857" w:rsidRDefault="00555857" w:rsidP="00555857">
      <w:r>
        <w:t xml:space="preserve">More specifically, </w:t>
      </w:r>
      <w:r w:rsidRPr="006E5602">
        <w:rPr>
          <w:rStyle w:val="StyleUnderline"/>
          <w:highlight w:val="green"/>
        </w:rPr>
        <w:t xml:space="preserve">the </w:t>
      </w:r>
      <w:r w:rsidRPr="006E5602">
        <w:rPr>
          <w:rStyle w:val="StyleUnderline"/>
        </w:rPr>
        <w:t>id</w:t>
      </w:r>
      <w:r>
        <w:t xml:space="preserve"> (</w:t>
      </w:r>
      <w:r w:rsidRPr="006E5602">
        <w:rPr>
          <w:rStyle w:val="StyleUnderline"/>
          <w:highlight w:val="green"/>
        </w:rPr>
        <w:t>upper brainstem</w:t>
      </w:r>
      <w:r w:rsidRPr="00984D41">
        <w:rPr>
          <w:rStyle w:val="StyleUnderline"/>
        </w:rPr>
        <w:t xml:space="preserve"> and associated structures</w:t>
      </w:r>
      <w:r>
        <w:t xml:space="preserve">) </w:t>
      </w:r>
      <w:r w:rsidRPr="00984D41">
        <w:rPr>
          <w:rStyle w:val="StyleUnderline"/>
        </w:rPr>
        <w:t>is affectively conscious</w:t>
      </w:r>
      <w:r>
        <w:t xml:space="preserve">. </w:t>
      </w:r>
      <w:r w:rsidRPr="00984D41">
        <w:rPr>
          <w:rStyle w:val="StyleUnderline"/>
        </w:rPr>
        <w:t xml:space="preserve">It </w:t>
      </w:r>
      <w:r w:rsidRPr="006E5602">
        <w:rPr>
          <w:rStyle w:val="StyleUnderline"/>
          <w:highlight w:val="green"/>
        </w:rPr>
        <w:t>generates being</w:t>
      </w:r>
      <w:r w:rsidRPr="00984D41">
        <w:rPr>
          <w:rStyle w:val="StyleUnderline"/>
        </w:rPr>
        <w:t xml:space="preserve"> as a feeling state </w:t>
      </w:r>
      <w:r w:rsidRPr="006E5602">
        <w:rPr>
          <w:rStyle w:val="StyleUnderline"/>
          <w:highlight w:val="green"/>
        </w:rPr>
        <w:t>without representation</w:t>
      </w:r>
      <w:r w:rsidRPr="00984D41">
        <w:rPr>
          <w:rStyle w:val="StyleUnderline"/>
        </w:rPr>
        <w:t xml:space="preserve">. </w:t>
      </w:r>
      <w:r w:rsidRPr="006E5602">
        <w:rPr>
          <w:rStyle w:val="StyleUnderline"/>
        </w:rPr>
        <w:t>Through a Lacanian lens, this affective consciousness corresponds to the insistence of the real</w:t>
      </w:r>
      <w:r w:rsidRPr="006E5602">
        <w:t xml:space="preserve">. </w:t>
      </w:r>
      <w:r w:rsidRPr="006E5602">
        <w:rPr>
          <w:rStyle w:val="StyleUnderline"/>
        </w:rPr>
        <w:t>It is non</w:t>
      </w:r>
      <w:r w:rsidRPr="007167F5">
        <w:rPr>
          <w:rStyle w:val="StyleUnderline"/>
        </w:rPr>
        <w:t>-representational, a primary affect</w:t>
      </w:r>
      <w:r>
        <w:t xml:space="preserve"> (Lacan, 1997). </w:t>
      </w:r>
      <w:r w:rsidRPr="007167F5">
        <w:rPr>
          <w:rStyle w:val="StyleUnderline"/>
        </w:rPr>
        <w:t>It is beyond</w:t>
      </w:r>
      <w:r>
        <w:t xml:space="preserve"> (indeed, prior to) </w:t>
      </w:r>
      <w:r w:rsidRPr="007167F5">
        <w:rPr>
          <w:rStyle w:val="StyleUnderline"/>
        </w:rPr>
        <w:t>cognition</w:t>
      </w:r>
      <w:r>
        <w:t xml:space="preserve"> – </w:t>
      </w:r>
      <w:r w:rsidRPr="007167F5">
        <w:rPr>
          <w:rStyle w:val="StyleUnderline"/>
        </w:rPr>
        <w:t>constituting a limit, an impasse</w:t>
      </w:r>
      <w:r>
        <w:t xml:space="preserve">. Furthermore, as the bedrock of consciousness, </w:t>
      </w:r>
      <w:r w:rsidRPr="007167F5">
        <w:rPr>
          <w:rStyle w:val="StyleUnderline"/>
        </w:rPr>
        <w:t>it is constitutive of cognition</w:t>
      </w:r>
      <w:r>
        <w:t xml:space="preserve">. </w:t>
      </w:r>
      <w:r w:rsidRPr="006E5602">
        <w:rPr>
          <w:rStyle w:val="Emphasis"/>
          <w:highlight w:val="green"/>
        </w:rPr>
        <w:t>This fits well within Lacan’s</w:t>
      </w:r>
      <w:r w:rsidRPr="007167F5">
        <w:rPr>
          <w:rStyle w:val="Emphasis"/>
        </w:rPr>
        <w:t xml:space="preserve"> conception of the real and the </w:t>
      </w:r>
      <w:r w:rsidRPr="006E5602">
        <w:rPr>
          <w:rStyle w:val="Emphasis"/>
          <w:highlight w:val="green"/>
        </w:rPr>
        <w:t>drive</w:t>
      </w:r>
      <w:r>
        <w:t xml:space="preserve"> (Johnston, 2013a).</w:t>
      </w:r>
    </w:p>
    <w:p w14:paraId="308BA9DC" w14:textId="77777777" w:rsidR="00555857" w:rsidRDefault="00555857" w:rsidP="00555857">
      <w:r>
        <w:t>Affective instincts</w:t>
      </w:r>
    </w:p>
    <w:p w14:paraId="7900248D" w14:textId="77777777" w:rsidR="00555857" w:rsidRPr="007167F5" w:rsidRDefault="00555857" w:rsidP="00555857">
      <w:pPr>
        <w:rPr>
          <w:rStyle w:val="Emphasis"/>
        </w:rPr>
      </w:pPr>
      <w:r>
        <w:t xml:space="preserve">Additionally, </w:t>
      </w:r>
      <w:r w:rsidRPr="006E5602">
        <w:rPr>
          <w:rStyle w:val="StyleUnderline"/>
          <w:highlight w:val="green"/>
        </w:rPr>
        <w:t xml:space="preserve">affective consciousness </w:t>
      </w:r>
      <w:r w:rsidRPr="006E5602">
        <w:rPr>
          <w:rStyle w:val="Emphasis"/>
          <w:highlight w:val="green"/>
        </w:rPr>
        <w:t>extends into the limbic system</w:t>
      </w:r>
      <w:r w:rsidRPr="006E5602">
        <w:rPr>
          <w:highlight w:val="green"/>
        </w:rPr>
        <w:t>.</w:t>
      </w:r>
      <w:r>
        <w:t xml:space="preserve"> </w:t>
      </w:r>
      <w:proofErr w:type="spellStart"/>
      <w:r w:rsidRPr="007167F5">
        <w:rPr>
          <w:rStyle w:val="StyleUnderline"/>
        </w:rPr>
        <w:t>Panksepp</w:t>
      </w:r>
      <w:proofErr w:type="spellEnd"/>
      <w:r>
        <w:t xml:space="preserve"> (1998) </w:t>
      </w:r>
      <w:r w:rsidRPr="007167F5">
        <w:rPr>
          <w:rStyle w:val="StyleUnderline"/>
        </w:rPr>
        <w:t>identifies seven affective systems: SEEKING, RAGE, PANIC, PLAY, CARE, LUST, and FEAR.</w:t>
      </w:r>
      <w:r>
        <w:t xml:space="preserve">7 Across mammals, they exhibit the same circuitry, neurotransmitters, and stereotyped motor functions (see </w:t>
      </w:r>
      <w:proofErr w:type="spellStart"/>
      <w:r>
        <w:t>Panksepp</w:t>
      </w:r>
      <w:proofErr w:type="spellEnd"/>
      <w:r>
        <w:t xml:space="preserve">, 1998 for neuroanatomical details). </w:t>
      </w:r>
      <w:r w:rsidRPr="007167F5">
        <w:rPr>
          <w:rStyle w:val="Emphasis"/>
        </w:rPr>
        <w:t xml:space="preserve">A combination of </w:t>
      </w:r>
      <w:r w:rsidRPr="006E5602">
        <w:rPr>
          <w:rStyle w:val="Emphasis"/>
          <w:highlight w:val="green"/>
        </w:rPr>
        <w:t xml:space="preserve">lesion, pharmacological, and deep brain stimulation studies </w:t>
      </w:r>
      <w:proofErr w:type="gramStart"/>
      <w:r w:rsidRPr="006E5602">
        <w:rPr>
          <w:rStyle w:val="Emphasis"/>
          <w:highlight w:val="green"/>
        </w:rPr>
        <w:t>supports</w:t>
      </w:r>
      <w:proofErr w:type="gramEnd"/>
      <w:r w:rsidRPr="006E5602">
        <w:rPr>
          <w:rStyle w:val="Emphasis"/>
          <w:highlight w:val="green"/>
        </w:rPr>
        <w:t xml:space="preserve"> the dynamic localization of their functions.</w:t>
      </w:r>
    </w:p>
    <w:p w14:paraId="158727F1" w14:textId="77777777" w:rsidR="00555857" w:rsidRDefault="00555857" w:rsidP="00555857">
      <w:r w:rsidRPr="006E5602">
        <w:rPr>
          <w:rStyle w:val="StyleUnderline"/>
          <w:highlight w:val="green"/>
        </w:rPr>
        <w:t>SEEKING</w:t>
      </w:r>
      <w:r w:rsidRPr="007167F5">
        <w:rPr>
          <w:rStyle w:val="StyleUnderline"/>
        </w:rPr>
        <w:t xml:space="preserve"> closely </w:t>
      </w:r>
      <w:r w:rsidRPr="006E5602">
        <w:rPr>
          <w:rStyle w:val="StyleUnderline"/>
          <w:highlight w:val="green"/>
        </w:rPr>
        <w:t>resembles the Freudian libidinal drive</w:t>
      </w:r>
      <w:r>
        <w:t xml:space="preserve"> (</w:t>
      </w:r>
      <w:proofErr w:type="spellStart"/>
      <w:r>
        <w:t>Solms</w:t>
      </w:r>
      <w:proofErr w:type="spellEnd"/>
      <w:r>
        <w:t xml:space="preserve">, 2012a). </w:t>
      </w:r>
      <w:r w:rsidRPr="006E5602">
        <w:rPr>
          <w:rStyle w:val="StyleUnderline"/>
          <w:highlight w:val="green"/>
        </w:rPr>
        <w:t>It is an objectless</w:t>
      </w:r>
      <w:r w:rsidRPr="007167F5">
        <w:rPr>
          <w:rStyle w:val="StyleUnderline"/>
        </w:rPr>
        <w:t xml:space="preserve">, volitional </w:t>
      </w:r>
      <w:r w:rsidRPr="006E5602">
        <w:rPr>
          <w:rStyle w:val="StyleUnderline"/>
          <w:highlight w:val="green"/>
        </w:rPr>
        <w:t>system</w:t>
      </w:r>
      <w:r w:rsidRPr="007167F5">
        <w:rPr>
          <w:rStyle w:val="StyleUnderline"/>
        </w:rPr>
        <w:t xml:space="preserve"> that carries its own subjective quality of excitatory pleasure</w:t>
      </w:r>
      <w:r>
        <w:t xml:space="preserve"> (as opposed to a reduction of tension). </w:t>
      </w:r>
      <w:r w:rsidRPr="007167F5">
        <w:rPr>
          <w:rStyle w:val="StyleUnderline"/>
        </w:rPr>
        <w:t>The rest of the circuits are more specialized</w:t>
      </w:r>
      <w:r>
        <w:t xml:space="preserve">. For example, </w:t>
      </w:r>
      <w:r w:rsidRPr="007167F5">
        <w:rPr>
          <w:rStyle w:val="StyleUnderline"/>
        </w:rPr>
        <w:t>RAGE characterizes the aggressive impulse to destroy that which frustrates the subject’s goals</w:t>
      </w:r>
      <w:r>
        <w:t xml:space="preserve">. </w:t>
      </w:r>
      <w:r w:rsidRPr="007167F5">
        <w:rPr>
          <w:rStyle w:val="StyleUnderline"/>
        </w:rPr>
        <w:t>PANIC activates in response to separation from a loved object, connoting separation-anxiety</w:t>
      </w:r>
      <w:r>
        <w:t xml:space="preserve">. </w:t>
      </w:r>
      <w:proofErr w:type="gramStart"/>
      <w:r>
        <w:t>Generally speaking, all</w:t>
      </w:r>
      <w:proofErr w:type="gramEnd"/>
      <w:r>
        <w:t xml:space="preserve"> seven systems generate a distinct response to an experience of the external world.</w:t>
      </w:r>
    </w:p>
    <w:p w14:paraId="7D13FF9F" w14:textId="77777777" w:rsidR="00555857" w:rsidRDefault="00555857" w:rsidP="00555857">
      <w:r>
        <w:t>Furthermore, these experiences also concern socio-emotional needs, such as attachment needs in the PANIC system (</w:t>
      </w:r>
      <w:proofErr w:type="spellStart"/>
      <w:r>
        <w:t>Solms</w:t>
      </w:r>
      <w:proofErr w:type="spellEnd"/>
      <w:r>
        <w:t xml:space="preserve">, 2012b). </w:t>
      </w:r>
      <w:r w:rsidRPr="007167F5">
        <w:rPr>
          <w:rStyle w:val="Emphasis"/>
        </w:rPr>
        <w:t xml:space="preserve">These </w:t>
      </w:r>
      <w:r w:rsidRPr="006E5602">
        <w:rPr>
          <w:rStyle w:val="Emphasis"/>
          <w:highlight w:val="green"/>
        </w:rPr>
        <w:t>limbic circuits qualitatively elaborate</w:t>
      </w:r>
      <w:r w:rsidRPr="007167F5">
        <w:rPr>
          <w:rStyle w:val="Emphasis"/>
        </w:rPr>
        <w:t xml:space="preserve"> </w:t>
      </w:r>
      <w:r w:rsidRPr="006E5602">
        <w:rPr>
          <w:rStyle w:val="Emphasis"/>
          <w:highlight w:val="green"/>
        </w:rPr>
        <w:t>upper brainstem affective consciousness through distinct</w:t>
      </w:r>
      <w:r w:rsidRPr="007167F5">
        <w:rPr>
          <w:rStyle w:val="Emphasis"/>
        </w:rPr>
        <w:t xml:space="preserve"> socio-emotional </w:t>
      </w:r>
      <w:r w:rsidRPr="006E5602">
        <w:rPr>
          <w:rStyle w:val="Emphasis"/>
          <w:highlight w:val="green"/>
        </w:rPr>
        <w:t>needs</w:t>
      </w:r>
      <w:r>
        <w:t>. These affective instincts prepare the organism to interact with the world and meet its needs, albeit in a rough-and-ready way (</w:t>
      </w:r>
      <w:proofErr w:type="spellStart"/>
      <w:r>
        <w:t>Solms</w:t>
      </w:r>
      <w:proofErr w:type="spellEnd"/>
      <w:r>
        <w:t xml:space="preserve"> &amp; Turnbull, 2002).</w:t>
      </w:r>
    </w:p>
    <w:p w14:paraId="03426403" w14:textId="77777777" w:rsidR="00555857" w:rsidRPr="007167F5" w:rsidRDefault="00555857" w:rsidP="00555857">
      <w:pPr>
        <w:rPr>
          <w:rStyle w:val="StyleUnderline"/>
        </w:rPr>
      </w:pPr>
      <w:r>
        <w:t xml:space="preserve">Insofar as </w:t>
      </w:r>
      <w:r w:rsidRPr="007167F5">
        <w:rPr>
          <w:rStyle w:val="StyleUnderline"/>
        </w:rPr>
        <w:t>these affective instincts</w:t>
      </w:r>
      <w:r>
        <w:t xml:space="preserve"> are prepared for certain types of experiences, I would suggest that they are not the real proper and </w:t>
      </w:r>
      <w:r w:rsidRPr="007167F5">
        <w:rPr>
          <w:rStyle w:val="StyleUnderline"/>
        </w:rPr>
        <w:t>are better localized at the intersection of the real and the imaginary</w:t>
      </w:r>
      <w:r>
        <w:t>. Nevertheless, they also have built in “holes” – the potential to acquire new objects. For example, the FEAR system has certain built-in objects (such as a fear of falling). However, it also has the potential to learn new objects, such as electrical outlets. This potential is never exhausted, for these areas are subject to neuroplasticity (</w:t>
      </w:r>
      <w:proofErr w:type="spellStart"/>
      <w:r>
        <w:t>Ansermet</w:t>
      </w:r>
      <w:proofErr w:type="spellEnd"/>
      <w:r>
        <w:t xml:space="preserve"> &amp; </w:t>
      </w:r>
      <w:proofErr w:type="spellStart"/>
      <w:r>
        <w:t>Magistretti</w:t>
      </w:r>
      <w:proofErr w:type="spellEnd"/>
      <w:r>
        <w:t xml:space="preserve">, 2007; </w:t>
      </w:r>
      <w:proofErr w:type="spellStart"/>
      <w:r>
        <w:t>Solms</w:t>
      </w:r>
      <w:proofErr w:type="spellEnd"/>
      <w:r>
        <w:t xml:space="preserve"> &amp; Turnbull, 2002). I suggest that these seven affective instincts might be considered “highways” from the real to the </w:t>
      </w:r>
      <w:proofErr w:type="gramStart"/>
      <w:r>
        <w:t>symbolic-imaginary</w:t>
      </w:r>
      <w:proofErr w:type="gramEnd"/>
      <w:r>
        <w:t xml:space="preserve">. Similarly, </w:t>
      </w:r>
      <w:r w:rsidRPr="007167F5">
        <w:rPr>
          <w:rStyle w:val="StyleUnderline"/>
        </w:rPr>
        <w:t xml:space="preserve">Verhaeghe (2004) highlights </w:t>
      </w:r>
      <w:proofErr w:type="spellStart"/>
      <w:r w:rsidRPr="007167F5">
        <w:rPr>
          <w:rStyle w:val="StyleUnderline"/>
        </w:rPr>
        <w:t>Panksepp’s</w:t>
      </w:r>
      <w:proofErr w:type="spellEnd"/>
      <w:r w:rsidRPr="007167F5">
        <w:rPr>
          <w:rStyle w:val="StyleUnderline"/>
        </w:rPr>
        <w:t xml:space="preserve"> (1998) instincts as potential neurobiological underpinnings in the child’s turn to the Other</w:t>
      </w:r>
      <w:r>
        <w:t xml:space="preserve"> (symbolic-imaginary registers) </w:t>
      </w:r>
      <w:r w:rsidRPr="007167F5">
        <w:rPr>
          <w:rStyle w:val="StyleUnderline"/>
        </w:rPr>
        <w:t>to answer the pressure of the drive (the real).</w:t>
      </w:r>
    </w:p>
    <w:p w14:paraId="25037446" w14:textId="77777777" w:rsidR="00555857" w:rsidRDefault="00555857" w:rsidP="00555857">
      <w:r>
        <w:t xml:space="preserve">These </w:t>
      </w:r>
      <w:r w:rsidRPr="007167F5">
        <w:rPr>
          <w:rStyle w:val="StyleUnderline"/>
        </w:rPr>
        <w:t>instincts contrast with the upper brainstem homeostatic drives</w:t>
      </w:r>
      <w:r>
        <w:t>. Each instinct represents a socio-emotional need. In the perspective of drive as representative of bodily need (</w:t>
      </w:r>
      <w:proofErr w:type="gramStart"/>
      <w:r>
        <w:t>i.e.</w:t>
      </w:r>
      <w:proofErr w:type="gramEnd"/>
      <w:r>
        <w:t xml:space="preserve"> located in brainstem and diencephalon “need-detectors”), there is not much flexibility in terms of what objects might satisfy the drive. Only water can satisfy the demand made upon the mind when dehydrated, for example. However, </w:t>
      </w:r>
      <w:r w:rsidRPr="007167F5">
        <w:rPr>
          <w:rStyle w:val="StyleUnderline"/>
        </w:rPr>
        <w:t>affective instincts are more flexible – emotional needs may find any number of objects</w:t>
      </w:r>
      <w:r>
        <w:t>.</w:t>
      </w:r>
    </w:p>
    <w:p w14:paraId="10906937" w14:textId="77777777" w:rsidR="00555857" w:rsidRPr="00B55AD5" w:rsidRDefault="00555857" w:rsidP="00555857">
      <w:r>
        <w:t xml:space="preserve">Therefore, </w:t>
      </w:r>
      <w:r w:rsidRPr="007167F5">
        <w:rPr>
          <w:rStyle w:val="StyleUnderline"/>
        </w:rPr>
        <w:t>the flexibility attributed to the psychoanalytic drive</w:t>
      </w:r>
      <w:r>
        <w:t xml:space="preserve"> (</w:t>
      </w:r>
      <w:proofErr w:type="gramStart"/>
      <w:r>
        <w:t>i.e.</w:t>
      </w:r>
      <w:proofErr w:type="gramEnd"/>
      <w:r>
        <w:t xml:space="preserve"> alteration, the aim and object) </w:t>
      </w:r>
      <w:r w:rsidRPr="007167F5">
        <w:rPr>
          <w:rStyle w:val="StyleUnderline"/>
        </w:rPr>
        <w:t>corresponds with the plasticity and potentiality of these affective instincts</w:t>
      </w:r>
      <w:r>
        <w:t xml:space="preserve">. </w:t>
      </w:r>
      <w:r w:rsidRPr="007167F5">
        <w:rPr>
          <w:rStyle w:val="StyleUnderline"/>
        </w:rPr>
        <w:t>In contrast, the brainstem, corresponds to the real of the drive</w:t>
      </w:r>
      <w:r>
        <w:t xml:space="preserve"> (</w:t>
      </w:r>
      <w:proofErr w:type="gramStart"/>
      <w:r>
        <w:t>i.e.</w:t>
      </w:r>
      <w:proofErr w:type="gramEnd"/>
      <w:r>
        <w:t xml:space="preserve"> iteration, the source and pressure). Indeed, </w:t>
      </w:r>
      <w:r w:rsidRPr="007167F5">
        <w:rPr>
          <w:rStyle w:val="StyleUnderline"/>
        </w:rPr>
        <w:t>drive itself is split</w:t>
      </w:r>
      <w:r>
        <w:t xml:space="preserve"> – here, neuro-</w:t>
      </w:r>
      <w:proofErr w:type="gramStart"/>
      <w:r>
        <w:t>structurally</w:t>
      </w:r>
      <w:proofErr w:type="gramEnd"/>
      <w:r>
        <w:t xml:space="preserve"> and evolutionarily, </w:t>
      </w:r>
      <w:r w:rsidRPr="007167F5">
        <w:rPr>
          <w:rStyle w:val="StyleUnderline"/>
        </w:rPr>
        <w:t>for the affective instincts are more evolutionarily recent than the upper brainstem</w:t>
      </w:r>
      <w:r>
        <w:t xml:space="preserve"> (</w:t>
      </w:r>
      <w:proofErr w:type="spellStart"/>
      <w:r>
        <w:t>Solms</w:t>
      </w:r>
      <w:proofErr w:type="spellEnd"/>
      <w:r>
        <w:t xml:space="preserve"> &amp; Turnbull, 2002). For Lacan, </w:t>
      </w:r>
      <w:r w:rsidRPr="007167F5">
        <w:rPr>
          <w:rStyle w:val="StyleUnderline"/>
        </w:rPr>
        <w:t>the tension of the drive is never eliminated. SEEKING corresponds best to this notion of excitatory pleasure in the drive, for it is innately objectless</w:t>
      </w:r>
      <w:r>
        <w:t xml:space="preserve"> (</w:t>
      </w:r>
      <w:proofErr w:type="spellStart"/>
      <w:r>
        <w:t>Solms</w:t>
      </w:r>
      <w:proofErr w:type="spellEnd"/>
      <w:r>
        <w:t>, 2012a). However, this inexhaustibility may be attributed to all seven affective instincts.</w:t>
      </w:r>
    </w:p>
    <w:p w14:paraId="0F212DE9" w14:textId="77777777" w:rsidR="00555857" w:rsidRDefault="00555857" w:rsidP="00555857">
      <w:pPr>
        <w:rPr>
          <w:sz w:val="16"/>
        </w:rPr>
      </w:pPr>
    </w:p>
    <w:p w14:paraId="06EB0FB3" w14:textId="77777777" w:rsidR="00555857" w:rsidRDefault="00555857" w:rsidP="00555857">
      <w:pPr>
        <w:pStyle w:val="Heading4"/>
      </w:pPr>
      <w:r>
        <w:t>We straight turn reformism.</w:t>
      </w:r>
    </w:p>
    <w:p w14:paraId="02C60785" w14:textId="77777777" w:rsidR="00555857" w:rsidRDefault="00555857" w:rsidP="00555857">
      <w:bookmarkStart w:id="0" w:name="_Hlk82796109"/>
      <w:r>
        <w:rPr>
          <w:rStyle w:val="Style13ptBold"/>
        </w:rPr>
        <w:t>Kelley, 15</w:t>
      </w:r>
      <w:r>
        <w:t xml:space="preserve">—Gary B. Nash Professor of American History at UCLA (Robin D.G., “Beyond Black Lives Matter,” </w:t>
      </w:r>
      <w:proofErr w:type="spellStart"/>
      <w:r>
        <w:t>Kalfou</w:t>
      </w:r>
      <w:proofErr w:type="spellEnd"/>
      <w:r>
        <w:t xml:space="preserve">, Vol. 2, </w:t>
      </w:r>
      <w:proofErr w:type="spellStart"/>
      <w:r>
        <w:t>Iss</w:t>
      </w:r>
      <w:proofErr w:type="spellEnd"/>
      <w:r>
        <w:t xml:space="preserve">. 2, (Fall 2015): 330-337, </w:t>
      </w:r>
      <w:proofErr w:type="spellStart"/>
      <w:r>
        <w:t>dml</w:t>
      </w:r>
      <w:proofErr w:type="spellEnd"/>
      <w:r>
        <w:t>)</w:t>
      </w:r>
    </w:p>
    <w:p w14:paraId="021B235B" w14:textId="77777777" w:rsidR="00555857" w:rsidRPr="00BF6118" w:rsidRDefault="00555857" w:rsidP="00555857">
      <w:pPr>
        <w:rPr>
          <w:b/>
          <w:iCs/>
          <w:highlight w:val="yellow"/>
          <w:u w:val="single"/>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w:t>
      </w:r>
      <w:proofErr w:type="spellStart"/>
      <w:r>
        <w:rPr>
          <w:sz w:val="16"/>
        </w:rPr>
        <w:t>statesanctioned</w:t>
      </w:r>
      <w:proofErr w:type="spellEnd"/>
      <w:r>
        <w:rPr>
          <w:sz w:val="16"/>
        </w:rPr>
        <w:t xml:space="preserve">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proofErr w:type="gramStart"/>
      <w:r>
        <w:rPr>
          <w:sz w:val="16"/>
        </w:rPr>
        <w:t>7 That is to say, our</w:t>
      </w:r>
      <w:proofErr w:type="gramEnd"/>
      <w:r>
        <w:rPr>
          <w:sz w:val="16"/>
        </w:rPr>
        <w:t xml:space="preserve">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w:t>
      </w:r>
      <w:proofErr w:type="spellStart"/>
      <w:r>
        <w:rPr>
          <w:sz w:val="16"/>
        </w:rPr>
        <w:t>counterslogan</w:t>
      </w:r>
      <w:proofErr w:type="spellEnd"/>
      <w:r>
        <w:rPr>
          <w:sz w:val="16"/>
        </w:rPr>
        <w:t xml:space="preserve">, "All Lives Matter," </w:t>
      </w:r>
      <w:proofErr w:type="gramStart"/>
      <w:r>
        <w:rPr>
          <w:sz w:val="16"/>
        </w:rPr>
        <w:t>all the more</w:t>
      </w:r>
      <w:proofErr w:type="gramEnd"/>
      <w:r>
        <w:rPr>
          <w:sz w:val="16"/>
        </w:rPr>
        <w:t xml:space="preserve"> offensive and painful. "All Lives Matter" is heard and felt as a belittling or decentering of anti-Black racism. It trades on </w:t>
      </w:r>
      <w:proofErr w:type="spellStart"/>
      <w:r>
        <w:rPr>
          <w:sz w:val="16"/>
        </w:rPr>
        <w:t>postracial</w:t>
      </w:r>
      <w:proofErr w:type="spellEnd"/>
      <w:r>
        <w:rPr>
          <w:sz w:val="16"/>
        </w:rPr>
        <w:t xml:space="preserve">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662809B7" w14:textId="77777777" w:rsidR="00555857" w:rsidRDefault="00555857" w:rsidP="00555857">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xml:space="preserve">. As Sylvia Wynter, Cedric Robinson, </w:t>
      </w:r>
      <w:proofErr w:type="spellStart"/>
      <w:r>
        <w:rPr>
          <w:sz w:val="16"/>
        </w:rPr>
        <w:t>Aimé</w:t>
      </w:r>
      <w:proofErr w:type="spellEnd"/>
      <w:r>
        <w:rPr>
          <w:sz w:val="16"/>
        </w:rPr>
        <w:t xml:space="preserve"> </w:t>
      </w:r>
      <w:proofErr w:type="spellStart"/>
      <w:r>
        <w:rPr>
          <w:sz w:val="16"/>
        </w:rPr>
        <w:t>Césaire</w:t>
      </w:r>
      <w:proofErr w:type="spellEnd"/>
      <w:r>
        <w:rPr>
          <w:sz w:val="16"/>
        </w:rPr>
        <w:t xml:space="preserv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xml:space="preserve">, like the fictions of the Arab as non- or anti-Western and the "Immigrant" as essentially Latino/a, or the notion that indigenous people (in North America at least) are all dead. </w:t>
      </w:r>
      <w:proofErr w:type="gramStart"/>
      <w:r>
        <w:rPr>
          <w:sz w:val="16"/>
        </w:rPr>
        <w:t>This is why</w:t>
      </w:r>
      <w:proofErr w:type="gramEnd"/>
      <w:r>
        <w:rPr>
          <w:sz w:val="16"/>
        </w:rPr>
        <w:t xml:space="preserve"> we have such a hard time acknowledging that most so-called immigrants from Mexico and Central America are, in fact, indigenous.</w:t>
      </w:r>
    </w:p>
    <w:p w14:paraId="29099009" w14:textId="77777777" w:rsidR="00555857" w:rsidRDefault="00555857" w:rsidP="00555857">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6EE7844E" w14:textId="77777777" w:rsidR="00555857" w:rsidRDefault="00555857" w:rsidP="00555857">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w:t>
      </w:r>
      <w:r w:rsidRPr="00250514">
        <w:rPr>
          <w:rStyle w:val="StyleUnderline"/>
        </w:rPr>
        <w:t xml:space="preserve">contrary, it is </w:t>
      </w:r>
      <w:r w:rsidRPr="00250514">
        <w:rPr>
          <w:rStyle w:val="Emphasis"/>
        </w:rPr>
        <w:t>incredibly fragile</w:t>
      </w:r>
      <w:r w:rsidRPr="00250514">
        <w:rPr>
          <w:rStyle w:val="StyleUnderline"/>
        </w:rPr>
        <w:t xml:space="preserve"> and must be </w:t>
      </w:r>
      <w:r w:rsidRPr="00250514">
        <w:rPr>
          <w:rStyle w:val="Emphasis"/>
        </w:rPr>
        <w:t>constantly remade</w:t>
      </w:r>
      <w:r w:rsidRPr="00250514">
        <w:rPr>
          <w:rStyle w:val="StyleUnderline"/>
        </w:rPr>
        <w:t xml:space="preserve">; it is </w:t>
      </w:r>
      <w:r w:rsidRPr="00250514">
        <w:rPr>
          <w:rStyle w:val="Emphasis"/>
        </w:rPr>
        <w:t>epiphenomenal</w:t>
      </w:r>
      <w:r w:rsidRPr="00250514">
        <w:rPr>
          <w:rStyle w:val="StyleUnderline"/>
        </w:rPr>
        <w:t xml:space="preserve"> to the production of Blackness-which</w:t>
      </w:r>
      <w:r>
        <w:rPr>
          <w:rStyle w:val="StyleUnderline"/>
        </w:rPr>
        <w:t xml:space="preserve">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42CB98C6" w14:textId="77777777" w:rsidR="00555857" w:rsidRPr="00066E7C" w:rsidRDefault="00555857" w:rsidP="00555857">
      <w:pPr>
        <w:rPr>
          <w:b/>
          <w:iCs/>
          <w:u w:val="single"/>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 xml:space="preserve">raison </w:t>
      </w:r>
      <w:proofErr w:type="spellStart"/>
      <w:r>
        <w:rPr>
          <w:rStyle w:val="Emphasis"/>
        </w:rPr>
        <w:t>d'etre</w:t>
      </w:r>
      <w:proofErr w:type="spellEnd"/>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 xml:space="preserve">was not just social </w:t>
      </w:r>
      <w:proofErr w:type="gramStart"/>
      <w:r>
        <w:rPr>
          <w:rStyle w:val="Emphasis"/>
          <w:highlight w:val="yellow"/>
        </w:rPr>
        <w:t>death</w:t>
      </w:r>
      <w:r>
        <w:rPr>
          <w:rStyle w:val="StyleUnderline"/>
          <w:highlight w:val="yellow"/>
        </w:rPr>
        <w:t>, but</w:t>
      </w:r>
      <w:proofErr w:type="gramEnd"/>
      <w:r>
        <w:rPr>
          <w:rStyle w:val="StyleUnderline"/>
          <w:highlight w:val="yellow"/>
        </w:rPr>
        <w:t xml:space="preserve">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17B0C843" w14:textId="77777777" w:rsidR="00555857" w:rsidRDefault="00555857" w:rsidP="00555857">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73FF6E21" w14:textId="77777777" w:rsidR="00555857" w:rsidRDefault="00555857" w:rsidP="00555857">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bookmarkEnd w:id="0"/>
    <w:p w14:paraId="1E71512E" w14:textId="77777777" w:rsidR="00555857" w:rsidRDefault="00555857" w:rsidP="00555857">
      <w:pPr>
        <w:pStyle w:val="Heading4"/>
      </w:pPr>
      <w:r>
        <w:t xml:space="preserve">The alternative alone solves the </w:t>
      </w:r>
      <w:proofErr w:type="spellStart"/>
      <w:r>
        <w:t>aff</w:t>
      </w:r>
      <w:proofErr w:type="spellEnd"/>
      <w:r>
        <w:t xml:space="preserve"> better- black foodways have always been a way to access self-determination in the face racial capitalist power structures. </w:t>
      </w:r>
    </w:p>
    <w:p w14:paraId="7C44064F" w14:textId="77777777" w:rsidR="00555857" w:rsidRPr="00FA4FB5" w:rsidRDefault="00555857" w:rsidP="00555857">
      <w:r>
        <w:rPr>
          <w:b/>
          <w:bCs/>
          <w:sz w:val="26"/>
          <w:szCs w:val="26"/>
        </w:rPr>
        <w:t xml:space="preserve">McClintock 18 </w:t>
      </w:r>
      <w:r>
        <w:t xml:space="preserve">[Nathan McClintock, Professor at </w:t>
      </w:r>
      <w:r w:rsidRPr="00357047">
        <w:t>Toulan School of Urban Studies and Planning, Portland State University</w:t>
      </w:r>
      <w:r>
        <w:t xml:space="preserve">, May 22, 2018, “Urban agriculture, racial capitalism, and resistance in the settler-colonial city”, Wiley Online Library, </w:t>
      </w:r>
      <w:hyperlink r:id="rId10" w:history="1">
        <w:r w:rsidRPr="001408E5">
          <w:rPr>
            <w:rStyle w:val="Hyperlink"/>
          </w:rPr>
          <w:t>https://onlinelibrary.wiley.com/doi/full/10.1111/gec3.12373?casa_token=v-oWijW4HMgAAAAA%3AuCrVmoalxNdvNZ7QhGTAKebNuh5nBESgnZ91qHVKn6zoOZeBi-sbGJRS6ZUgu4xhlQs6AK_yJRcbACUU</w:t>
        </w:r>
      </w:hyperlink>
      <w:r>
        <w:t xml:space="preserve">, JMH] </w:t>
      </w:r>
    </w:p>
    <w:p w14:paraId="58B2F22B" w14:textId="77777777" w:rsidR="00555857" w:rsidRPr="00F91C50" w:rsidRDefault="00555857" w:rsidP="00555857">
      <w:pPr>
        <w:rPr>
          <w:sz w:val="16"/>
        </w:rPr>
      </w:pPr>
      <w:r w:rsidRPr="00F91C50">
        <w:rPr>
          <w:sz w:val="16"/>
        </w:rPr>
        <w:t xml:space="preserve">Through these lenses, </w:t>
      </w:r>
      <w:r w:rsidRPr="00F91C50">
        <w:rPr>
          <w:highlight w:val="cyan"/>
          <w:u w:val="single"/>
        </w:rPr>
        <w:t>understanding UA as a form of resistance and self-determination under racial capitalism/settler colonialism</w:t>
      </w:r>
      <w:r w:rsidRPr="00740926">
        <w:rPr>
          <w:u w:val="single"/>
        </w:rPr>
        <w:t xml:space="preserve"> first demands attention to “banal acts of daily subsistence” as these “reflect and reproduce capitalist social relations, express their contradictions, and contain the seeds of their overcoming”</w:t>
      </w:r>
      <w:r w:rsidRPr="00F91C50">
        <w:rPr>
          <w:sz w:val="16"/>
        </w:rPr>
        <w:t xml:space="preserve"> (Figueroa, 2015, p. 502). </w:t>
      </w:r>
      <w:r w:rsidRPr="00F91C50">
        <w:rPr>
          <w:b/>
          <w:bCs/>
          <w:highlight w:val="cyan"/>
          <w:u w:val="single"/>
        </w:rPr>
        <w:t>Urban food production has historically served as a means of subsistence for low-income, racialized, and marginalized populations, supplementing diets and providing agriculturalists with supplemental income from sales of garden surplus</w:t>
      </w:r>
      <w:r w:rsidRPr="00740926">
        <w:rPr>
          <w:b/>
          <w:bCs/>
          <w:u w:val="single"/>
        </w:rPr>
        <w:t>.</w:t>
      </w:r>
      <w:r w:rsidRPr="00F91C50">
        <w:rPr>
          <w:sz w:val="16"/>
        </w:rPr>
        <w:t xml:space="preserve"> Often arriving in cities and towns from rural areas, people with limited incomes grew food to lower grocery costs and earn a little money on the side (McClintock, 2010; Nicolaides, 2001); indeed, in many cities, agriculture and truck farming was often one of the few activities open to racialized immigrants (Gibb &amp; Wittman, 2013; Lim, 2015; Wong, 2004, pp. 211–220). </w:t>
      </w:r>
      <w:r w:rsidRPr="00740926">
        <w:rPr>
          <w:u w:val="single"/>
        </w:rPr>
        <w:t>For African Americans who moved from the U.S. South to urban centers in the North and West during the two Great Migrations, growing staple vegetables such as okra, collards, and sweet potatoes and raising small livestock was a means of saving money, supplementing incomes, and having fresh produce in the summer and canned surplus for the winter</w:t>
      </w:r>
      <w:r w:rsidRPr="00F91C50">
        <w:rPr>
          <w:sz w:val="16"/>
        </w:rPr>
        <w:t xml:space="preserve"> (Wiese, 2005, p. 78). </w:t>
      </w:r>
      <w:r w:rsidRPr="00740926">
        <w:rPr>
          <w:u w:val="single"/>
        </w:rPr>
        <w:t>Later waves of immigration to U.S. cities similarly saw newcomers growing food at home and in community gardens</w:t>
      </w:r>
      <w:r w:rsidRPr="00F91C50">
        <w:rPr>
          <w:sz w:val="16"/>
        </w:rPr>
        <w:t xml:space="preserve"> (</w:t>
      </w:r>
      <w:proofErr w:type="spellStart"/>
      <w:r w:rsidRPr="00F91C50">
        <w:rPr>
          <w:sz w:val="16"/>
        </w:rPr>
        <w:t>Airriess</w:t>
      </w:r>
      <w:proofErr w:type="spellEnd"/>
      <w:r w:rsidRPr="00F91C50">
        <w:rPr>
          <w:sz w:val="16"/>
        </w:rPr>
        <w:t xml:space="preserve"> &amp; Clawson, 1994; Baker, 2005; </w:t>
      </w:r>
      <w:proofErr w:type="spellStart"/>
      <w:r w:rsidRPr="00F91C50">
        <w:rPr>
          <w:sz w:val="16"/>
        </w:rPr>
        <w:t>Hondagneu</w:t>
      </w:r>
      <w:proofErr w:type="spellEnd"/>
      <w:r w:rsidRPr="00F91C50">
        <w:rPr>
          <w:sz w:val="16"/>
        </w:rPr>
        <w:t>-Sotelo, 2014; Martinez, 2010; Saldivar-Tanaka &amp; Krasny, 2004). For many immigrants, urban gardening provides “biographical continuity” (Li, Hodgetts, &amp; Ho, 2010, p. 786) between their old lives in their country of origin and their lives in a new culture and space (</w:t>
      </w:r>
      <w:proofErr w:type="spellStart"/>
      <w:r w:rsidRPr="00F91C50">
        <w:rPr>
          <w:sz w:val="16"/>
        </w:rPr>
        <w:t>Irazábal</w:t>
      </w:r>
      <w:proofErr w:type="spellEnd"/>
      <w:r w:rsidRPr="00F91C50">
        <w:rPr>
          <w:sz w:val="16"/>
        </w:rPr>
        <w:t xml:space="preserve"> &amp; </w:t>
      </w:r>
      <w:proofErr w:type="spellStart"/>
      <w:r w:rsidRPr="00F91C50">
        <w:rPr>
          <w:sz w:val="16"/>
        </w:rPr>
        <w:t>Punja</w:t>
      </w:r>
      <w:proofErr w:type="spellEnd"/>
      <w:r w:rsidRPr="00F91C50">
        <w:rPr>
          <w:sz w:val="16"/>
        </w:rPr>
        <w:t xml:space="preserve">, 2009; Mares &amp; Peña, 2010). Gardens also provided sustenance for many Indigenous people forcefully relocated to large cities in the 1950s and 1960s (Pollak, 2016, p. 94). Food production has thus served as a buffer against economic upheaval inherent to the socio-spatial logic of uneven capitalist development (McClintock, 2010; </w:t>
      </w:r>
      <w:proofErr w:type="spellStart"/>
      <w:r w:rsidRPr="00F91C50">
        <w:rPr>
          <w:sz w:val="16"/>
        </w:rPr>
        <w:t>Sbicca</w:t>
      </w:r>
      <w:proofErr w:type="spellEnd"/>
      <w:r w:rsidRPr="00F91C50">
        <w:rPr>
          <w:sz w:val="16"/>
        </w:rPr>
        <w:t xml:space="preserve">, 2014; </w:t>
      </w:r>
      <w:proofErr w:type="spellStart"/>
      <w:r w:rsidRPr="00F91C50">
        <w:rPr>
          <w:sz w:val="16"/>
        </w:rPr>
        <w:t>Tornaghi</w:t>
      </w:r>
      <w:proofErr w:type="spellEnd"/>
      <w:r w:rsidRPr="00F91C50">
        <w:rPr>
          <w:sz w:val="16"/>
        </w:rPr>
        <w:t xml:space="preserve">, 2014), providing a modicum of food security, supplementing diets with fresh produce, and providing benefits to mental and physical health (Gray, Guzman, </w:t>
      </w:r>
      <w:proofErr w:type="spellStart"/>
      <w:r w:rsidRPr="00F91C50">
        <w:rPr>
          <w:sz w:val="16"/>
        </w:rPr>
        <w:t>Glowa</w:t>
      </w:r>
      <w:proofErr w:type="spellEnd"/>
      <w:r w:rsidRPr="00F91C50">
        <w:rPr>
          <w:sz w:val="16"/>
        </w:rPr>
        <w:t xml:space="preserve">, &amp; </w:t>
      </w:r>
      <w:proofErr w:type="spellStart"/>
      <w:r w:rsidRPr="00F91C50">
        <w:rPr>
          <w:sz w:val="16"/>
        </w:rPr>
        <w:t>Drevno</w:t>
      </w:r>
      <w:proofErr w:type="spellEnd"/>
      <w:r w:rsidRPr="00F91C50">
        <w:rPr>
          <w:sz w:val="16"/>
        </w:rPr>
        <w:t xml:space="preserve">, 2014; Hale et al., 2011; </w:t>
      </w:r>
      <w:proofErr w:type="spellStart"/>
      <w:r w:rsidRPr="00F91C50">
        <w:rPr>
          <w:sz w:val="16"/>
        </w:rPr>
        <w:t>Kortright</w:t>
      </w:r>
      <w:proofErr w:type="spellEnd"/>
      <w:r w:rsidRPr="00F91C50">
        <w:rPr>
          <w:sz w:val="16"/>
        </w:rPr>
        <w:t xml:space="preserve"> &amp; Wakefield, 2011). </w:t>
      </w:r>
      <w:r w:rsidRPr="00F91C50">
        <w:rPr>
          <w:b/>
          <w:bCs/>
          <w:highlight w:val="cyan"/>
          <w:u w:val="single"/>
        </w:rPr>
        <w:t>Urban food production has similarly contributed to Black self-determination</w:t>
      </w:r>
      <w:r w:rsidRPr="00740926">
        <w:rPr>
          <w:b/>
          <w:bCs/>
          <w:u w:val="single"/>
        </w:rPr>
        <w:t>.</w:t>
      </w:r>
      <w:r w:rsidRPr="00F91C50">
        <w:rPr>
          <w:sz w:val="16"/>
        </w:rPr>
        <w:t xml:space="preserve"> Indeed, </w:t>
      </w:r>
      <w:r w:rsidRPr="001A0798">
        <w:rPr>
          <w:u w:val="single"/>
        </w:rPr>
        <w:t xml:space="preserve">foodways have long played an important role in emancipatory politics in African American communities—from the agricultural and culinary knowledge of enslaved people (Carney, 2009; </w:t>
      </w:r>
      <w:proofErr w:type="spellStart"/>
      <w:r w:rsidRPr="001A0798">
        <w:rPr>
          <w:u w:val="single"/>
        </w:rPr>
        <w:t>Wisecup</w:t>
      </w:r>
      <w:proofErr w:type="spellEnd"/>
      <w:r w:rsidRPr="001A0798">
        <w:rPr>
          <w:u w:val="single"/>
        </w:rPr>
        <w:t xml:space="preserve">, 2015) to the </w:t>
      </w:r>
      <w:r w:rsidRPr="00F91C50">
        <w:rPr>
          <w:highlight w:val="cyan"/>
          <w:u w:val="single"/>
        </w:rPr>
        <w:t>anti-hunger work of the Black Panther Party</w:t>
      </w:r>
      <w:r w:rsidRPr="001A0798">
        <w:rPr>
          <w:u w:val="single"/>
        </w:rPr>
        <w:t xml:space="preserve"> (</w:t>
      </w:r>
      <w:proofErr w:type="spellStart"/>
      <w:r w:rsidRPr="001A0798">
        <w:rPr>
          <w:u w:val="single"/>
        </w:rPr>
        <w:t>Heynen</w:t>
      </w:r>
      <w:proofErr w:type="spellEnd"/>
      <w:r w:rsidRPr="001A0798">
        <w:rPr>
          <w:u w:val="single"/>
        </w:rPr>
        <w:t>, 2009b)—and have been a site of negotiation between divergent Black political ideologies</w:t>
      </w:r>
      <w:r w:rsidRPr="00F91C50">
        <w:rPr>
          <w:sz w:val="16"/>
        </w:rPr>
        <w:t xml:space="preserve"> (McCutcheon, 2015), from which theories of praxis emerge that link analysis of racial capitalist structures and relations to the “deeply human side” of everyday survival (</w:t>
      </w:r>
      <w:proofErr w:type="spellStart"/>
      <w:r w:rsidRPr="00F91C50">
        <w:rPr>
          <w:sz w:val="16"/>
        </w:rPr>
        <w:t>Heynen</w:t>
      </w:r>
      <w:proofErr w:type="spellEnd"/>
      <w:r w:rsidRPr="00F91C50">
        <w:rPr>
          <w:sz w:val="16"/>
        </w:rPr>
        <w:t xml:space="preserve">, 2009a, p. 197). </w:t>
      </w:r>
      <w:r w:rsidRPr="00F91C50">
        <w:rPr>
          <w:highlight w:val="cyan"/>
          <w:u w:val="single"/>
        </w:rPr>
        <w:t>Black gardening is thus “a way to stake a claim to permanency, education, economic citizenship, and community leadership, rather than only as a vehicle for food security”</w:t>
      </w:r>
      <w:r w:rsidRPr="001A0798">
        <w:rPr>
          <w:u w:val="single"/>
        </w:rPr>
        <w:t xml:space="preserve"> (Tuck, Smith, Guess, Benjamin, &amp; Jones, 2014, p. 55). Examining urban gardens in a majority African American area of Washington, DC, Reese (2018, p. 421) explains how gardeners draw on “memories and myths” of a hyper-local Black economy that arose in response to redlining and segregation.</w:t>
      </w:r>
      <w:r w:rsidRPr="00F91C50">
        <w:rPr>
          <w:sz w:val="16"/>
        </w:rPr>
        <w:t xml:space="preserve"> These affective stories served as “both a critique of the breakdown of Black community life and as inspiration for reclaiming a past of cooperative living that was seemingly lost.” Indeed, gifting, sharing, and trading garden produce between Black gardeners has traditionally “reinforced community bonds and preserved tangible links” (Wiese, 2005, p. 85) not only to an African American agrarian heritage in the South but also to Black liberation struggles and the Blues development tradition, more broadly (Figueroa, 2015; </w:t>
      </w:r>
      <w:proofErr w:type="spellStart"/>
      <w:r w:rsidRPr="00F91C50">
        <w:rPr>
          <w:sz w:val="16"/>
        </w:rPr>
        <w:t>Heynen</w:t>
      </w:r>
      <w:proofErr w:type="spellEnd"/>
      <w:r w:rsidRPr="00F91C50">
        <w:rPr>
          <w:sz w:val="16"/>
        </w:rPr>
        <w:t xml:space="preserve">, 2009b; McCutcheon, 2013; Ramírez, 2015; Rickford, 2017; White, 2011b). </w:t>
      </w:r>
      <w:r w:rsidRPr="00F91C50">
        <w:rPr>
          <w:u w:val="single"/>
        </w:rPr>
        <w:t>Echoing other studies of UA in Detroit (</w:t>
      </w:r>
      <w:proofErr w:type="spellStart"/>
      <w:r w:rsidRPr="00F91C50">
        <w:rPr>
          <w:u w:val="single"/>
        </w:rPr>
        <w:t>Pothukuchi</w:t>
      </w:r>
      <w:proofErr w:type="spellEnd"/>
      <w:r w:rsidRPr="00F91C50">
        <w:rPr>
          <w:u w:val="single"/>
        </w:rPr>
        <w:t xml:space="preserve">, 2015; White, 2011b, 2011a), </w:t>
      </w:r>
      <w:proofErr w:type="spellStart"/>
      <w:r w:rsidRPr="00F91C50">
        <w:rPr>
          <w:u w:val="single"/>
        </w:rPr>
        <w:t>Safransky</w:t>
      </w:r>
      <w:proofErr w:type="spellEnd"/>
      <w:r w:rsidRPr="00F91C50">
        <w:rPr>
          <w:u w:val="single"/>
        </w:rPr>
        <w:t xml:space="preserve"> (2017, p. 1093) describes how </w:t>
      </w:r>
      <w:r w:rsidRPr="00F91C50">
        <w:rPr>
          <w:highlight w:val="cyan"/>
          <w:u w:val="single"/>
        </w:rPr>
        <w:t>for some Black farmers, UA is “a strategy of resistance, an act of self-determination, a challenge to systemic violence” that contributes to wider efforts “to undo colonial spatial orders and structures of white supremacy</w:t>
      </w:r>
      <w:r w:rsidRPr="00F91C50">
        <w:rPr>
          <w:u w:val="single"/>
        </w:rPr>
        <w:t>,” an observation that appears to be true of Black UA efforts across the country:</w:t>
      </w:r>
      <w:r w:rsidRPr="00F91C50">
        <w:rPr>
          <w:sz w:val="16"/>
        </w:rPr>
        <w:t xml:space="preserve"> New York (Reynolds &amp; Cohen, 2016; </w:t>
      </w:r>
      <w:proofErr w:type="spellStart"/>
      <w:r w:rsidRPr="00F91C50">
        <w:rPr>
          <w:sz w:val="16"/>
        </w:rPr>
        <w:t>Sbicca</w:t>
      </w:r>
      <w:proofErr w:type="spellEnd"/>
      <w:r w:rsidRPr="00F91C50">
        <w:rPr>
          <w:sz w:val="16"/>
        </w:rPr>
        <w:t xml:space="preserve"> &amp; Myers, 2017); Chicago (Block, Chávez, Allen, &amp; Ramirez, 2012; Shabazz, 2015, pp. 115–118); Los Angeles (</w:t>
      </w:r>
      <w:proofErr w:type="spellStart"/>
      <w:r w:rsidRPr="00F91C50">
        <w:rPr>
          <w:sz w:val="16"/>
        </w:rPr>
        <w:t>Bonacich</w:t>
      </w:r>
      <w:proofErr w:type="spellEnd"/>
      <w:r w:rsidRPr="00F91C50">
        <w:rPr>
          <w:sz w:val="16"/>
        </w:rPr>
        <w:t xml:space="preserve"> &amp; </w:t>
      </w:r>
      <w:proofErr w:type="spellStart"/>
      <w:r w:rsidRPr="00F91C50">
        <w:rPr>
          <w:sz w:val="16"/>
        </w:rPr>
        <w:t>Alimahomed</w:t>
      </w:r>
      <w:proofErr w:type="spellEnd"/>
      <w:r w:rsidRPr="00F91C50">
        <w:rPr>
          <w:sz w:val="16"/>
        </w:rPr>
        <w:t xml:space="preserve">-Wilson, 2011; Broad, 2016); the Bay Area (Bradley &amp; Galt, 2014; </w:t>
      </w:r>
      <w:proofErr w:type="spellStart"/>
      <w:r w:rsidRPr="00F91C50">
        <w:rPr>
          <w:sz w:val="16"/>
        </w:rPr>
        <w:t>Sbicca</w:t>
      </w:r>
      <w:proofErr w:type="spellEnd"/>
      <w:r w:rsidRPr="00F91C50">
        <w:rPr>
          <w:sz w:val="16"/>
        </w:rPr>
        <w:t>, 2016); and many other American cities (</w:t>
      </w:r>
      <w:proofErr w:type="spellStart"/>
      <w:r w:rsidRPr="00F91C50">
        <w:rPr>
          <w:sz w:val="16"/>
        </w:rPr>
        <w:t>Passidomo</w:t>
      </w:r>
      <w:proofErr w:type="spellEnd"/>
      <w:r w:rsidRPr="00F91C50">
        <w:rPr>
          <w:sz w:val="16"/>
        </w:rPr>
        <w:t xml:space="preserve">, 2016; Ramírez, 2015; Rodriguez, 2017). As the literature cited in this article illustrates, </w:t>
      </w:r>
      <w:r w:rsidRPr="00F91C50">
        <w:rPr>
          <w:u w:val="single"/>
        </w:rPr>
        <w:t>UA can serve as both a tool of racial Othering and dispossession and a tool of resistance to these same processes and their outcomes. Urban agriculture is not inherently one way or another—it is simply an everyday practice. How it is mobilized and by whom, however, can make all the difference in whether it serves to bolster racial capitalism or to undermine it. Viewing UA through a relational framework of racial capitalism and settler colonialism can help clarify some of its contradictory outcomes</w:t>
      </w:r>
      <w:r w:rsidRPr="00F91C50">
        <w:rPr>
          <w:sz w:val="16"/>
        </w:rPr>
        <w:t xml:space="preserve">. Future theoretical and empirical work in this vein might address any number of scales, from ethnographies focused on the micro-geographies of everyday UA practices, to macro-scale relational comparative work. A few additional recommendations for future work are worth mentioning. First, regardless of the scale or scope of analysis, scholars should work hard to identify which specific processes are at play </w:t>
      </w:r>
      <w:proofErr w:type="gramStart"/>
      <w:r w:rsidRPr="00F91C50">
        <w:rPr>
          <w:sz w:val="16"/>
        </w:rPr>
        <w:t>in a given</w:t>
      </w:r>
      <w:proofErr w:type="gramEnd"/>
      <w:r w:rsidRPr="00F91C50">
        <w:rPr>
          <w:sz w:val="16"/>
        </w:rPr>
        <w:t xml:space="preserve"> case, to clarify precisely how racial Othering and settler logics of erasure and dispossession mediate particular political economic processes (see, for example, </w:t>
      </w:r>
      <w:proofErr w:type="spellStart"/>
      <w:r w:rsidRPr="00F91C50">
        <w:rPr>
          <w:sz w:val="16"/>
        </w:rPr>
        <w:t>Coulthard</w:t>
      </w:r>
      <w:proofErr w:type="spellEnd"/>
      <w:r w:rsidRPr="00F91C50">
        <w:rPr>
          <w:sz w:val="16"/>
        </w:rPr>
        <w:t xml:space="preserve">, 2014; Day, 2016; King, 2016; Pasternak &amp; </w:t>
      </w:r>
      <w:proofErr w:type="spellStart"/>
      <w:r w:rsidRPr="00F91C50">
        <w:rPr>
          <w:sz w:val="16"/>
        </w:rPr>
        <w:t>Dafnos</w:t>
      </w:r>
      <w:proofErr w:type="spellEnd"/>
      <w:r w:rsidRPr="00F91C50">
        <w:rPr>
          <w:sz w:val="16"/>
        </w:rPr>
        <w:t xml:space="preserve">, 2017). Second, </w:t>
      </w:r>
      <w:r w:rsidRPr="00F91C50">
        <w:rPr>
          <w:u w:val="single"/>
        </w:rPr>
        <w:t>future work should place gender more centrally, given the gendered dynamics of UA and social reproduction, more broadly. Third, while some have called for more attention to UA practiced by people of color (to offset the disproportionate attention paid to the urban farming of young, White hipsters; see Reynolds &amp; Cohen, 2016, for example),</w:t>
      </w:r>
      <w:r w:rsidRPr="00F91C50">
        <w:rPr>
          <w:sz w:val="16"/>
        </w:rPr>
        <w:t xml:space="preserve"> scholars should take care to avoid essentializing the UA practices of Indigenous people and people of color. Fostering and protecting spaces for people to tell their own stories is one important way to uphold the diversity of epistemologies and narratives. Finally</w:t>
      </w:r>
      <w:r w:rsidRPr="00F91C50">
        <w:rPr>
          <w:u w:val="single"/>
        </w:rPr>
        <w:t>, future work might even call into question using UA as a framework of analysis in and of itself. Given that hunting, fishing, and gathering of foods are all central to Indigenous food sovereignty and resurgence</w:t>
      </w:r>
      <w:r w:rsidRPr="00F91C50">
        <w:rPr>
          <w:sz w:val="16"/>
        </w:rPr>
        <w:t xml:space="preserve"> (Daigle, 2017; Poe, LeCompte, McLain, &amp; Hurley, 2014; Simpson &amp; </w:t>
      </w:r>
      <w:proofErr w:type="spellStart"/>
      <w:r w:rsidRPr="00F91C50">
        <w:rPr>
          <w:sz w:val="16"/>
        </w:rPr>
        <w:t>Bagelman</w:t>
      </w:r>
      <w:proofErr w:type="spellEnd"/>
      <w:r w:rsidRPr="00F91C50">
        <w:rPr>
          <w:sz w:val="16"/>
        </w:rPr>
        <w:t>, 2018), we might ask whether a narrow, Eurocentric focus on cultivation, as opposed to a more broadly defined food system, works to erase non-White epistemologies and practices. In sum, given the extent to which discursive Othering and erasure undergird racial capitalism, how we frame UA and other food spaces—and, indeed, what we choose to focus our research on—clearly matters.</w:t>
      </w:r>
    </w:p>
    <w:p w14:paraId="16200BBF" w14:textId="0F9FB6C2" w:rsidR="00555857" w:rsidRDefault="00555857" w:rsidP="00555857">
      <w:pPr>
        <w:pStyle w:val="Heading3"/>
      </w:pPr>
      <w:r>
        <w:t>Ag</w:t>
      </w:r>
    </w:p>
    <w:p w14:paraId="28174E82" w14:textId="77777777" w:rsidR="00555857" w:rsidRPr="002345E6" w:rsidRDefault="00555857" w:rsidP="00555857">
      <w:pPr>
        <w:keepNext/>
        <w:keepLines/>
        <w:spacing w:before="40" w:after="0"/>
        <w:outlineLvl w:val="3"/>
        <w:rPr>
          <w:rFonts w:eastAsiaTheme="majorEastAsia" w:cstheme="majorBidi"/>
          <w:b/>
          <w:iCs/>
          <w:sz w:val="26"/>
        </w:rPr>
      </w:pPr>
      <w:r w:rsidRPr="002345E6">
        <w:rPr>
          <w:rFonts w:eastAsiaTheme="majorEastAsia" w:cstheme="majorBidi"/>
          <w:b/>
          <w:iCs/>
          <w:sz w:val="26"/>
        </w:rPr>
        <w:t>Embracing extinction as a narrative—</w:t>
      </w:r>
      <w:r w:rsidRPr="002345E6">
        <w:rPr>
          <w:rFonts w:eastAsiaTheme="majorEastAsia" w:cstheme="majorBidi"/>
          <w:b/>
          <w:iCs/>
          <w:sz w:val="26"/>
          <w:u w:val="single"/>
        </w:rPr>
        <w:t>not biological</w:t>
      </w:r>
      <w:r w:rsidRPr="002345E6">
        <w:rPr>
          <w:rFonts w:eastAsiaTheme="majorEastAsia" w:cstheme="majorBidi"/>
          <w:b/>
          <w:iCs/>
          <w:sz w:val="26"/>
        </w:rPr>
        <w:t>—phenomenon is a prerequisite to disrupting white desires</w:t>
      </w:r>
    </w:p>
    <w:p w14:paraId="212B9557" w14:textId="77777777" w:rsidR="00555857" w:rsidRPr="002345E6" w:rsidRDefault="00555857" w:rsidP="00555857">
      <w:proofErr w:type="spellStart"/>
      <w:r w:rsidRPr="002345E6">
        <w:rPr>
          <w:b/>
          <w:bCs/>
          <w:sz w:val="26"/>
        </w:rPr>
        <w:t>Schotten</w:t>
      </w:r>
      <w:proofErr w:type="spellEnd"/>
      <w:r w:rsidRPr="002345E6">
        <w:rPr>
          <w:b/>
          <w:bCs/>
          <w:sz w:val="26"/>
        </w:rPr>
        <w:t>, 18</w:t>
      </w:r>
      <w:r w:rsidRPr="002345E6">
        <w:t xml:space="preserve">—Associate Professor of Political Science and an affiliated faculty in Women's and Gender Studies, University of Massachusetts-Boston (C. Heike, “SOCIETY MUST BE DESTROYED,” </w:t>
      </w:r>
      <w:r w:rsidRPr="002345E6">
        <w:rPr>
          <w:i/>
        </w:rPr>
        <w:t>Queer Terror: Life, Death, and Desire in the Settler Colony</w:t>
      </w:r>
      <w:r w:rsidRPr="002345E6">
        <w:t xml:space="preserve"> </w:t>
      </w:r>
      <w:proofErr w:type="spellStart"/>
      <w:r w:rsidRPr="002345E6">
        <w:t>pg</w:t>
      </w:r>
      <w:proofErr w:type="spellEnd"/>
      <w:r w:rsidRPr="002345E6">
        <w:t xml:space="preserve"> 108-111, </w:t>
      </w:r>
      <w:proofErr w:type="spellStart"/>
      <w:r w:rsidRPr="002345E6">
        <w:t>dml</w:t>
      </w:r>
      <w:proofErr w:type="spellEnd"/>
      <w:r w:rsidRPr="002345E6">
        <w:t>)</w:t>
      </w:r>
    </w:p>
    <w:p w14:paraId="200CE25B" w14:textId="77777777" w:rsidR="00555857" w:rsidRPr="002345E6" w:rsidRDefault="00555857" w:rsidP="00555857"/>
    <w:p w14:paraId="295475EE" w14:textId="77777777" w:rsidR="00555857" w:rsidRPr="002345E6" w:rsidRDefault="00555857" w:rsidP="00555857">
      <w:pPr>
        <w:rPr>
          <w:sz w:val="16"/>
        </w:rPr>
      </w:pPr>
      <w:r w:rsidRPr="002345E6">
        <w:rPr>
          <w:sz w:val="16"/>
        </w:rPr>
        <w:t xml:space="preserve">How, then, to articulate and effect the radical abolitionism of revolutionary desire without getting caught up in the stranglehold of futurism? </w:t>
      </w:r>
      <w:r w:rsidRPr="002345E6">
        <w:rPr>
          <w:highlight w:val="green"/>
          <w:u w:val="single"/>
        </w:rPr>
        <w:t>Futurism’s</w:t>
      </w:r>
      <w:r w:rsidRPr="002345E6">
        <w:rPr>
          <w:u w:val="single"/>
        </w:rPr>
        <w:t xml:space="preserve"> inescapability means </w:t>
      </w:r>
      <w:r w:rsidRPr="002345E6">
        <w:rPr>
          <w:b/>
          <w:iCs/>
          <w:u w:val="single"/>
        </w:rPr>
        <w:t xml:space="preserve">not simply that </w:t>
      </w:r>
      <w:r w:rsidRPr="002345E6">
        <w:rPr>
          <w:b/>
          <w:iCs/>
          <w:highlight w:val="green"/>
          <w:u w:val="single"/>
        </w:rPr>
        <w:t>politics is irredeemable</w:t>
      </w:r>
      <w:r w:rsidRPr="002345E6">
        <w:rPr>
          <w:highlight w:val="green"/>
          <w:u w:val="single"/>
        </w:rPr>
        <w:t xml:space="preserve"> and </w:t>
      </w:r>
      <w:r w:rsidRPr="002345E6">
        <w:rPr>
          <w:b/>
          <w:iCs/>
          <w:highlight w:val="green"/>
          <w:u w:val="single"/>
        </w:rPr>
        <w:t>reform insufficient</w:t>
      </w:r>
      <w:r w:rsidRPr="002345E6">
        <w:rPr>
          <w:u w:val="single"/>
        </w:rPr>
        <w:t>, but also that</w:t>
      </w:r>
      <w:r w:rsidRPr="002345E6">
        <w:rPr>
          <w:sz w:val="16"/>
        </w:rPr>
        <w:t xml:space="preserve"> the deconstructive or queer practice of </w:t>
      </w:r>
      <w:r w:rsidRPr="002345E6">
        <w:rPr>
          <w:b/>
          <w:iCs/>
          <w:u w:val="single"/>
        </w:rPr>
        <w:t>subversive redeployment</w:t>
      </w:r>
      <w:r w:rsidRPr="002345E6">
        <w:rPr>
          <w:u w:val="single"/>
        </w:rPr>
        <w:t xml:space="preserve"> is a </w:t>
      </w:r>
      <w:r w:rsidRPr="002345E6">
        <w:rPr>
          <w:b/>
          <w:iCs/>
          <w:u w:val="single"/>
        </w:rPr>
        <w:t>naïve delusion</w:t>
      </w:r>
      <w:r w:rsidRPr="002345E6">
        <w:rPr>
          <w:u w:val="single"/>
        </w:rPr>
        <w:t xml:space="preserve"> regarding our own ability to </w:t>
      </w:r>
      <w:r w:rsidRPr="002345E6">
        <w:rPr>
          <w:b/>
          <w:iCs/>
          <w:u w:val="single"/>
        </w:rPr>
        <w:t>think</w:t>
      </w:r>
      <w:r w:rsidRPr="002345E6">
        <w:rPr>
          <w:u w:val="single"/>
        </w:rPr>
        <w:t xml:space="preserve"> and </w:t>
      </w:r>
      <w:r w:rsidRPr="002345E6">
        <w:rPr>
          <w:b/>
          <w:iCs/>
          <w:u w:val="single"/>
        </w:rPr>
        <w:t>act outside</w:t>
      </w:r>
      <w:r w:rsidRPr="002345E6">
        <w:rPr>
          <w:u w:val="single"/>
        </w:rPr>
        <w:t xml:space="preserve"> or </w:t>
      </w:r>
      <w:r w:rsidRPr="002345E6">
        <w:rPr>
          <w:b/>
          <w:iCs/>
          <w:u w:val="single"/>
        </w:rPr>
        <w:t>beyond futurist mandates</w:t>
      </w:r>
      <w:r w:rsidRPr="002345E6">
        <w:rPr>
          <w:sz w:val="16"/>
        </w:rPr>
        <w:t xml:space="preserve">. As Edelman simultaneously argues and demonstrates, </w:t>
      </w:r>
      <w:r w:rsidRPr="002345E6">
        <w:rPr>
          <w:u w:val="single"/>
        </w:rPr>
        <w:t xml:space="preserve">futurism’s </w:t>
      </w:r>
      <w:r w:rsidRPr="002345E6">
        <w:rPr>
          <w:b/>
          <w:iCs/>
          <w:u w:val="single"/>
        </w:rPr>
        <w:t>stifling determination</w:t>
      </w:r>
      <w:r w:rsidRPr="002345E6">
        <w:rPr>
          <w:u w:val="single"/>
        </w:rPr>
        <w:t xml:space="preserve"> of the very domain of the political itself means that </w:t>
      </w:r>
      <w:proofErr w:type="gramStart"/>
      <w:r w:rsidRPr="002345E6">
        <w:rPr>
          <w:b/>
          <w:iCs/>
          <w:u w:val="single"/>
        </w:rPr>
        <w:t>any</w:t>
      </w:r>
      <w:r w:rsidRPr="002345E6">
        <w:rPr>
          <w:u w:val="single"/>
        </w:rPr>
        <w:t xml:space="preserve"> and </w:t>
      </w:r>
      <w:r w:rsidRPr="002345E6">
        <w:rPr>
          <w:b/>
          <w:iCs/>
          <w:u w:val="single"/>
        </w:rPr>
        <w:t>all</w:t>
      </w:r>
      <w:proofErr w:type="gramEnd"/>
      <w:r w:rsidRPr="002345E6">
        <w:rPr>
          <w:b/>
          <w:iCs/>
          <w:u w:val="single"/>
        </w:rPr>
        <w:t xml:space="preserve"> resistance is always already coopted</w:t>
      </w:r>
      <w:r w:rsidRPr="002345E6">
        <w:rPr>
          <w:sz w:val="16"/>
        </w:rPr>
        <w:t xml:space="preserve">, while revolt is an impossibly queered space that is simultaneously named and foreclosed by the death drive. Yet Edelman’s </w:t>
      </w:r>
      <w:r w:rsidRPr="002345E6">
        <w:rPr>
          <w:u w:val="single"/>
        </w:rPr>
        <w:t>solution</w:t>
      </w:r>
      <w:r w:rsidRPr="002345E6">
        <w:rPr>
          <w:sz w:val="16"/>
        </w:rPr>
        <w:t xml:space="preserve"> to this dilemma </w:t>
      </w:r>
      <w:r w:rsidRPr="002345E6">
        <w:rPr>
          <w:u w:val="single"/>
        </w:rPr>
        <w:t>is</w:t>
      </w:r>
      <w:r w:rsidRPr="002345E6">
        <w:rPr>
          <w:sz w:val="16"/>
        </w:rPr>
        <w:t xml:space="preserve"> to recommend </w:t>
      </w:r>
      <w:r w:rsidRPr="002345E6">
        <w:rPr>
          <w:u w:val="single"/>
        </w:rPr>
        <w:t xml:space="preserve">neither </w:t>
      </w:r>
      <w:r w:rsidRPr="002345E6">
        <w:rPr>
          <w:b/>
          <w:iCs/>
          <w:u w:val="single"/>
        </w:rPr>
        <w:t>capitulation</w:t>
      </w:r>
      <w:r w:rsidRPr="002345E6">
        <w:rPr>
          <w:u w:val="single"/>
        </w:rPr>
        <w:t xml:space="preserve"> to futurism nor some sort of </w:t>
      </w:r>
      <w:r w:rsidRPr="002345E6">
        <w:rPr>
          <w:b/>
          <w:iCs/>
          <w:u w:val="single"/>
        </w:rPr>
        <w:t>compromise</w:t>
      </w:r>
      <w:r w:rsidRPr="002345E6">
        <w:rPr>
          <w:u w:val="single"/>
        </w:rPr>
        <w:t xml:space="preserve"> with it but rather an </w:t>
      </w:r>
      <w:r w:rsidRPr="002345E6">
        <w:rPr>
          <w:b/>
          <w:iCs/>
          <w:u w:val="single"/>
        </w:rPr>
        <w:t>accession to its worst nightmares</w:t>
      </w:r>
      <w:r w:rsidRPr="002345E6">
        <w:rPr>
          <w:sz w:val="16"/>
        </w:rPr>
        <w:t xml:space="preserve"> in an embrace of queerness </w:t>
      </w:r>
      <w:r w:rsidRPr="002345E6">
        <w:rPr>
          <w:u w:val="single"/>
        </w:rPr>
        <w:t xml:space="preserve">that will </w:t>
      </w:r>
      <w:r w:rsidRPr="002345E6">
        <w:rPr>
          <w:b/>
          <w:iCs/>
          <w:u w:val="single"/>
        </w:rPr>
        <w:t>destroy it from within</w:t>
      </w:r>
      <w:r w:rsidRPr="002345E6">
        <w:rPr>
          <w:sz w:val="16"/>
        </w:rPr>
        <w:t>, “</w:t>
      </w:r>
      <w:proofErr w:type="spellStart"/>
      <w:r w:rsidRPr="002345E6">
        <w:rPr>
          <w:sz w:val="16"/>
        </w:rPr>
        <w:t>shortcircuit</w:t>
      </w:r>
      <w:proofErr w:type="spellEnd"/>
      <w:r w:rsidRPr="002345E6">
        <w:rPr>
          <w:sz w:val="16"/>
        </w:rPr>
        <w:t>[</w:t>
      </w:r>
      <w:proofErr w:type="spellStart"/>
      <w:r w:rsidRPr="002345E6">
        <w:rPr>
          <w:sz w:val="16"/>
        </w:rPr>
        <w:t>ing</w:t>
      </w:r>
      <w:proofErr w:type="spellEnd"/>
      <w:r w:rsidRPr="002345E6">
        <w:rPr>
          <w:sz w:val="16"/>
        </w:rPr>
        <w:t xml:space="preserve">] the social in its present form.”74 In other words, </w:t>
      </w:r>
      <w:r w:rsidRPr="002345E6">
        <w:rPr>
          <w:highlight w:val="green"/>
          <w:u w:val="single"/>
        </w:rPr>
        <w:t xml:space="preserve">rather than </w:t>
      </w:r>
      <w:r w:rsidRPr="002345E6">
        <w:rPr>
          <w:b/>
          <w:iCs/>
          <w:highlight w:val="green"/>
          <w:u w:val="single"/>
        </w:rPr>
        <w:t>defend</w:t>
      </w:r>
      <w:r w:rsidRPr="002345E6">
        <w:rPr>
          <w:u w:val="single"/>
        </w:rPr>
        <w:t xml:space="preserve"> society</w:t>
      </w:r>
      <w:r w:rsidRPr="002345E6">
        <w:rPr>
          <w:sz w:val="16"/>
        </w:rPr>
        <w:t xml:space="preserve">, which Edelman finds indefensible, </w:t>
      </w:r>
      <w:r w:rsidRPr="002345E6">
        <w:rPr>
          <w:u w:val="single"/>
        </w:rPr>
        <w:t xml:space="preserve">much less </w:t>
      </w:r>
      <w:r w:rsidRPr="002345E6">
        <w:rPr>
          <w:b/>
          <w:iCs/>
          <w:u w:val="single"/>
        </w:rPr>
        <w:t>deconstruct</w:t>
      </w:r>
      <w:r w:rsidRPr="002345E6">
        <w:rPr>
          <w:u w:val="single"/>
        </w:rPr>
        <w:t xml:space="preserve"> society</w:t>
      </w:r>
      <w:r w:rsidRPr="002345E6">
        <w:rPr>
          <w:sz w:val="16"/>
        </w:rPr>
        <w:t xml:space="preserve">, as a queer critique of norms might recommend, </w:t>
      </w:r>
      <w:r w:rsidRPr="002345E6">
        <w:rPr>
          <w:highlight w:val="green"/>
          <w:u w:val="single"/>
        </w:rPr>
        <w:t>or</w:t>
      </w:r>
      <w:r w:rsidRPr="002345E6">
        <w:rPr>
          <w:u w:val="single"/>
        </w:rPr>
        <w:t xml:space="preserve"> even</w:t>
      </w:r>
      <w:r w:rsidRPr="002345E6">
        <w:rPr>
          <w:sz w:val="16"/>
        </w:rPr>
        <w:t xml:space="preserve"> (dear me!) </w:t>
      </w:r>
      <w:r w:rsidRPr="002345E6">
        <w:rPr>
          <w:b/>
          <w:iCs/>
          <w:highlight w:val="green"/>
          <w:u w:val="single"/>
        </w:rPr>
        <w:t>redeem</w:t>
      </w:r>
      <w:r w:rsidRPr="002345E6">
        <w:rPr>
          <w:highlight w:val="green"/>
          <w:u w:val="single"/>
        </w:rPr>
        <w:t xml:space="preserve"> </w:t>
      </w:r>
      <w:r w:rsidRPr="002345E6">
        <w:rPr>
          <w:u w:val="single"/>
        </w:rPr>
        <w:t xml:space="preserve">society, by </w:t>
      </w:r>
      <w:r w:rsidRPr="002345E6">
        <w:rPr>
          <w:b/>
          <w:iCs/>
          <w:u w:val="single"/>
        </w:rPr>
        <w:t>entreating a utopian vision</w:t>
      </w:r>
      <w:r w:rsidRPr="002345E6">
        <w:rPr>
          <w:u w:val="single"/>
        </w:rPr>
        <w:t xml:space="preserve"> that imagines the overcoming of all suffering and oppression</w:t>
      </w:r>
      <w:r w:rsidRPr="002345E6">
        <w:rPr>
          <w:sz w:val="16"/>
        </w:rPr>
        <w:t xml:space="preserve">, Edelman instead declares </w:t>
      </w:r>
      <w:r w:rsidRPr="002345E6">
        <w:rPr>
          <w:highlight w:val="green"/>
          <w:u w:val="single"/>
        </w:rPr>
        <w:t xml:space="preserve">we must </w:t>
      </w:r>
      <w:r w:rsidRPr="002345E6">
        <w:rPr>
          <w:b/>
          <w:iCs/>
          <w:highlight w:val="green"/>
          <w:u w:val="single"/>
        </w:rPr>
        <w:t>destroy society</w:t>
      </w:r>
      <w:r w:rsidRPr="002345E6">
        <w:rPr>
          <w:u w:val="single"/>
        </w:rPr>
        <w:t xml:space="preserve">. And we do so </w:t>
      </w:r>
      <w:r w:rsidRPr="002345E6">
        <w:rPr>
          <w:highlight w:val="green"/>
          <w:u w:val="single"/>
        </w:rPr>
        <w:t>by</w:t>
      </w:r>
      <w:r w:rsidRPr="002345E6">
        <w:rPr>
          <w:u w:val="single"/>
        </w:rPr>
        <w:t xml:space="preserve"> </w:t>
      </w:r>
      <w:r w:rsidRPr="002345E6">
        <w:rPr>
          <w:b/>
          <w:iCs/>
          <w:u w:val="single"/>
        </w:rPr>
        <w:t>taking up</w:t>
      </w:r>
      <w:r w:rsidRPr="002345E6">
        <w:rPr>
          <w:u w:val="single"/>
        </w:rPr>
        <w:t xml:space="preserve">, </w:t>
      </w:r>
      <w:r w:rsidRPr="002345E6">
        <w:rPr>
          <w:b/>
          <w:iCs/>
          <w:u w:val="single"/>
        </w:rPr>
        <w:t>inhabiting</w:t>
      </w:r>
      <w:r w:rsidRPr="002345E6">
        <w:rPr>
          <w:u w:val="single"/>
        </w:rPr>
        <w:t>, or “</w:t>
      </w:r>
      <w:r w:rsidRPr="002345E6">
        <w:rPr>
          <w:b/>
          <w:iCs/>
          <w:highlight w:val="green"/>
          <w:u w:val="single"/>
        </w:rPr>
        <w:t>embracing</w:t>
      </w:r>
      <w:r w:rsidRPr="002345E6">
        <w:rPr>
          <w:u w:val="single"/>
        </w:rPr>
        <w:t>” the very “</w:t>
      </w:r>
      <w:r w:rsidRPr="002345E6">
        <w:rPr>
          <w:b/>
          <w:iCs/>
          <w:highlight w:val="green"/>
          <w:u w:val="single"/>
        </w:rPr>
        <w:t>death</w:t>
      </w:r>
      <w:r w:rsidRPr="002345E6">
        <w:rPr>
          <w:u w:val="single"/>
        </w:rPr>
        <w:t xml:space="preserve">” that futurism </w:t>
      </w:r>
      <w:r w:rsidRPr="002345E6">
        <w:rPr>
          <w:b/>
          <w:iCs/>
          <w:u w:val="single"/>
        </w:rPr>
        <w:t>inevitably produces</w:t>
      </w:r>
      <w:r w:rsidRPr="002345E6">
        <w:rPr>
          <w:u w:val="single"/>
        </w:rPr>
        <w:t xml:space="preserve"> as the queer by- product of its social ordering</w:t>
      </w:r>
      <w:r w:rsidRPr="002345E6">
        <w:rPr>
          <w:sz w:val="16"/>
        </w:rPr>
        <w:t xml:space="preserve">. He thus </w:t>
      </w:r>
      <w:r w:rsidRPr="002345E6">
        <w:rPr>
          <w:b/>
          <w:iCs/>
          <w:u w:val="single"/>
        </w:rPr>
        <w:t>dismisses utopianism</w:t>
      </w:r>
      <w:r w:rsidRPr="002345E6">
        <w:rPr>
          <w:u w:val="single"/>
        </w:rPr>
        <w:t xml:space="preserve"> in the name of an </w:t>
      </w:r>
      <w:r w:rsidRPr="002345E6">
        <w:rPr>
          <w:b/>
          <w:iCs/>
          <w:u w:val="single"/>
        </w:rPr>
        <w:t>immediacy</w:t>
      </w:r>
      <w:r w:rsidRPr="002345E6">
        <w:rPr>
          <w:u w:val="single"/>
        </w:rPr>
        <w:t xml:space="preserve"> that “</w:t>
      </w:r>
      <w:r w:rsidRPr="002345E6">
        <w:rPr>
          <w:b/>
          <w:iCs/>
          <w:u w:val="single"/>
        </w:rPr>
        <w:t xml:space="preserve">the future </w:t>
      </w:r>
      <w:proofErr w:type="gramStart"/>
      <w:r w:rsidRPr="002345E6">
        <w:rPr>
          <w:b/>
          <w:iCs/>
          <w:u w:val="single"/>
        </w:rPr>
        <w:t>stop</w:t>
      </w:r>
      <w:proofErr w:type="gramEnd"/>
      <w:r w:rsidRPr="002345E6">
        <w:rPr>
          <w:b/>
          <w:iCs/>
          <w:u w:val="single"/>
        </w:rPr>
        <w:t xml:space="preserve"> here</w:t>
      </w:r>
      <w:r w:rsidRPr="002345E6">
        <w:rPr>
          <w:u w:val="single"/>
        </w:rPr>
        <w:t>,”</w:t>
      </w:r>
      <w:r w:rsidRPr="002345E6">
        <w:rPr>
          <w:sz w:val="16"/>
        </w:rPr>
        <w:t xml:space="preserve">75 </w:t>
      </w:r>
      <w:r w:rsidRPr="002345E6">
        <w:rPr>
          <w:u w:val="single"/>
        </w:rPr>
        <w:t xml:space="preserve">challenging us to </w:t>
      </w:r>
      <w:r w:rsidRPr="002345E6">
        <w:rPr>
          <w:highlight w:val="green"/>
          <w:u w:val="single"/>
        </w:rPr>
        <w:t>live</w:t>
      </w:r>
      <w:r w:rsidRPr="002345E6">
        <w:rPr>
          <w:u w:val="single"/>
        </w:rPr>
        <w:t xml:space="preserve"> life </w:t>
      </w:r>
      <w:r w:rsidRPr="002345E6">
        <w:rPr>
          <w:highlight w:val="green"/>
          <w:u w:val="single"/>
        </w:rPr>
        <w:t xml:space="preserve">as an </w:t>
      </w:r>
      <w:r w:rsidRPr="002345E6">
        <w:rPr>
          <w:b/>
          <w:iCs/>
          <w:highlight w:val="green"/>
          <w:u w:val="single"/>
        </w:rPr>
        <w:t>insistent presentism</w:t>
      </w:r>
      <w:r w:rsidRPr="002345E6">
        <w:rPr>
          <w:highlight w:val="green"/>
          <w:u w:val="single"/>
        </w:rPr>
        <w:t xml:space="preserve"> that will </w:t>
      </w:r>
      <w:r w:rsidRPr="002345E6">
        <w:rPr>
          <w:b/>
          <w:iCs/>
          <w:highlight w:val="green"/>
          <w:u w:val="single"/>
        </w:rPr>
        <w:t>do nothing else afterward but die</w:t>
      </w:r>
      <w:r w:rsidRPr="002345E6">
        <w:rPr>
          <w:u w:val="single"/>
        </w:rPr>
        <w:t xml:space="preserve">, and casting this alliance with death as the </w:t>
      </w:r>
      <w:r w:rsidRPr="002345E6">
        <w:rPr>
          <w:b/>
          <w:iCs/>
          <w:u w:val="single"/>
        </w:rPr>
        <w:t>act of revolutionary resistance</w:t>
      </w:r>
      <w:r w:rsidRPr="002345E6">
        <w:rPr>
          <w:sz w:val="16"/>
        </w:rPr>
        <w:t xml:space="preserve">. </w:t>
      </w:r>
    </w:p>
    <w:p w14:paraId="283D0022" w14:textId="77777777" w:rsidR="00555857" w:rsidRPr="002345E6" w:rsidRDefault="00555857" w:rsidP="00555857">
      <w:pPr>
        <w:rPr>
          <w:sz w:val="16"/>
        </w:rPr>
      </w:pPr>
      <w:r w:rsidRPr="002345E6">
        <w:rPr>
          <w:sz w:val="16"/>
        </w:rPr>
        <w:t xml:space="preserve">While Dean vociferously rejects this “embrace” because of its psychoanalytic impossibility, Edelman, I think, is </w:t>
      </w:r>
      <w:proofErr w:type="gramStart"/>
      <w:r w:rsidRPr="002345E6">
        <w:rPr>
          <w:sz w:val="16"/>
        </w:rPr>
        <w:t>well aware</w:t>
      </w:r>
      <w:proofErr w:type="gramEnd"/>
      <w:r w:rsidRPr="002345E6">
        <w:rPr>
          <w:sz w:val="16"/>
        </w:rPr>
        <w:t xml:space="preserve"> of this fact and recommends it precisely for this reason, a contradiction that becomes more intelligible if understood politically rather than solely psychoanalytically. Indeed, Edelman’s recommendation of this “embrace” is a clearly political position— despite what he may say otherwise— in two specific, complex ways. First, recall the historicization of Edelman’s argument provided in chapter 2, wherein I characterized his version of “politics” as a distinctly modern, European, settler colonial sovereignty. An important consequence of this historicization is that, </w:t>
      </w:r>
      <w:r w:rsidRPr="002345E6">
        <w:rPr>
          <w:u w:val="single"/>
        </w:rPr>
        <w:t>even</w:t>
      </w:r>
      <w:r w:rsidRPr="002345E6">
        <w:rPr>
          <w:sz w:val="16"/>
        </w:rPr>
        <w:t xml:space="preserve"> in his allegedly </w:t>
      </w:r>
      <w:r w:rsidRPr="002345E6">
        <w:rPr>
          <w:u w:val="single"/>
        </w:rPr>
        <w:t>non- or antipolitical advocacy</w:t>
      </w:r>
      <w:r w:rsidRPr="002345E6">
        <w:rPr>
          <w:sz w:val="16"/>
        </w:rPr>
        <w:t xml:space="preserve">, Edelman </w:t>
      </w:r>
      <w:r w:rsidRPr="002345E6">
        <w:rPr>
          <w:b/>
          <w:iCs/>
          <w:u w:val="single"/>
        </w:rPr>
        <w:t xml:space="preserve">cannot </w:t>
      </w:r>
      <w:proofErr w:type="gramStart"/>
      <w:r w:rsidRPr="002345E6">
        <w:rPr>
          <w:b/>
          <w:iCs/>
          <w:u w:val="single"/>
        </w:rPr>
        <w:t>actually be</w:t>
      </w:r>
      <w:proofErr w:type="gramEnd"/>
      <w:r w:rsidRPr="002345E6">
        <w:rPr>
          <w:b/>
          <w:iCs/>
          <w:u w:val="single"/>
        </w:rPr>
        <w:t xml:space="preserve"> rejecting politics per se</w:t>
      </w:r>
      <w:r w:rsidRPr="002345E6">
        <w:rPr>
          <w:u w:val="single"/>
        </w:rPr>
        <w:t xml:space="preserve"> since</w:t>
      </w:r>
      <w:r w:rsidRPr="002345E6">
        <w:rPr>
          <w:sz w:val="16"/>
        </w:rPr>
        <w:t xml:space="preserve">, despite his own claims to the contrary, </w:t>
      </w:r>
      <w:r w:rsidRPr="002345E6">
        <w:rPr>
          <w:u w:val="single"/>
        </w:rPr>
        <w:t xml:space="preserve">there is </w:t>
      </w:r>
      <w:r w:rsidRPr="002345E6">
        <w:rPr>
          <w:b/>
          <w:iCs/>
          <w:u w:val="single"/>
        </w:rPr>
        <w:t>no such thing</w:t>
      </w:r>
      <w:r w:rsidRPr="002345E6">
        <w:rPr>
          <w:u w:val="single"/>
        </w:rPr>
        <w:t xml:space="preserve">. </w:t>
      </w:r>
      <w:r w:rsidRPr="002345E6">
        <w:rPr>
          <w:highlight w:val="green"/>
          <w:u w:val="single"/>
        </w:rPr>
        <w:t>Abolishing modern politics</w:t>
      </w:r>
      <w:r w:rsidRPr="002345E6">
        <w:rPr>
          <w:u w:val="single"/>
        </w:rPr>
        <w:t xml:space="preserve"> or futurist politics </w:t>
      </w:r>
      <w:r w:rsidRPr="002345E6">
        <w:rPr>
          <w:highlight w:val="green"/>
          <w:u w:val="single"/>
        </w:rPr>
        <w:t xml:space="preserve">is </w:t>
      </w:r>
      <w:r w:rsidRPr="002345E6">
        <w:rPr>
          <w:b/>
          <w:iCs/>
          <w:highlight w:val="green"/>
          <w:u w:val="single"/>
        </w:rPr>
        <w:t>not</w:t>
      </w:r>
      <w:r w:rsidRPr="002345E6">
        <w:rPr>
          <w:b/>
          <w:iCs/>
          <w:u w:val="single"/>
        </w:rPr>
        <w:t xml:space="preserve"> equivalent to </w:t>
      </w:r>
      <w:r w:rsidRPr="002345E6">
        <w:rPr>
          <w:b/>
          <w:iCs/>
          <w:highlight w:val="green"/>
          <w:u w:val="single"/>
        </w:rPr>
        <w:t>abolishing politics as such</w:t>
      </w:r>
      <w:r w:rsidRPr="002345E6">
        <w:rPr>
          <w:highlight w:val="green"/>
          <w:u w:val="single"/>
        </w:rPr>
        <w:t xml:space="preserve"> and could only mean as much if </w:t>
      </w:r>
      <w:r w:rsidRPr="002345E6">
        <w:rPr>
          <w:b/>
          <w:iCs/>
          <w:highlight w:val="green"/>
          <w:u w:val="single"/>
        </w:rPr>
        <w:t>every modernity were European</w:t>
      </w:r>
      <w:r w:rsidRPr="002345E6">
        <w:rPr>
          <w:b/>
          <w:iCs/>
          <w:u w:val="single"/>
        </w:rPr>
        <w:t xml:space="preserve"> modernity</w:t>
      </w:r>
      <w:r w:rsidRPr="002345E6">
        <w:rPr>
          <w:u w:val="single"/>
        </w:rPr>
        <w:t xml:space="preserve">, if </w:t>
      </w:r>
      <w:r w:rsidRPr="002345E6">
        <w:rPr>
          <w:b/>
          <w:iCs/>
          <w:u w:val="single"/>
        </w:rPr>
        <w:t>every politics were a sovereign biopolitics</w:t>
      </w:r>
      <w:r w:rsidRPr="002345E6">
        <w:rPr>
          <w:u w:val="single"/>
        </w:rPr>
        <w:t xml:space="preserve">, and if </w:t>
      </w:r>
      <w:r w:rsidRPr="002345E6">
        <w:rPr>
          <w:b/>
          <w:iCs/>
          <w:u w:val="single"/>
        </w:rPr>
        <w:t>every temporality were futurist</w:t>
      </w:r>
      <w:r w:rsidRPr="002345E6">
        <w:rPr>
          <w:u w:val="single"/>
        </w:rPr>
        <w:t xml:space="preserve">. </w:t>
      </w:r>
      <w:r w:rsidRPr="002345E6">
        <w:rPr>
          <w:highlight w:val="green"/>
          <w:u w:val="single"/>
        </w:rPr>
        <w:t>To understand</w:t>
      </w:r>
      <w:r w:rsidRPr="002345E6">
        <w:rPr>
          <w:sz w:val="16"/>
        </w:rPr>
        <w:t xml:space="preserve"> Edelman’s </w:t>
      </w:r>
      <w:r w:rsidRPr="002345E6">
        <w:rPr>
          <w:u w:val="single"/>
        </w:rPr>
        <w:t xml:space="preserve">refusal of politics </w:t>
      </w:r>
      <w:r w:rsidRPr="002345E6">
        <w:rPr>
          <w:highlight w:val="green"/>
          <w:u w:val="single"/>
        </w:rPr>
        <w:t>as</w:t>
      </w:r>
      <w:r w:rsidRPr="002345E6">
        <w:rPr>
          <w:u w:val="single"/>
        </w:rPr>
        <w:t xml:space="preserve"> a </w:t>
      </w:r>
      <w:r w:rsidRPr="002345E6">
        <w:rPr>
          <w:b/>
          <w:iCs/>
          <w:highlight w:val="green"/>
          <w:u w:val="single"/>
        </w:rPr>
        <w:t>refusal of any and all politics existing anywhere</w:t>
      </w:r>
      <w:r w:rsidRPr="002345E6">
        <w:rPr>
          <w:highlight w:val="green"/>
          <w:u w:val="single"/>
        </w:rPr>
        <w:t xml:space="preserve"> is to </w:t>
      </w:r>
      <w:r w:rsidRPr="002345E6">
        <w:rPr>
          <w:b/>
          <w:iCs/>
          <w:highlight w:val="green"/>
          <w:u w:val="single"/>
        </w:rPr>
        <w:t>go along with</w:t>
      </w:r>
      <w:r w:rsidRPr="002345E6">
        <w:rPr>
          <w:sz w:val="16"/>
        </w:rPr>
        <w:t xml:space="preserve"> his unmarked </w:t>
      </w:r>
      <w:r w:rsidRPr="002345E6">
        <w:rPr>
          <w:b/>
          <w:iCs/>
          <w:highlight w:val="green"/>
          <w:u w:val="single"/>
        </w:rPr>
        <w:t>universalist</w:t>
      </w:r>
      <w:r w:rsidRPr="002345E6">
        <w:rPr>
          <w:b/>
          <w:iCs/>
          <w:u w:val="single"/>
        </w:rPr>
        <w:t xml:space="preserve"> presentation of</w:t>
      </w:r>
      <w:r w:rsidRPr="002345E6">
        <w:rPr>
          <w:sz w:val="16"/>
        </w:rPr>
        <w:t xml:space="preserve"> reproductive </w:t>
      </w:r>
      <w:r w:rsidRPr="002345E6">
        <w:rPr>
          <w:b/>
          <w:iCs/>
          <w:highlight w:val="green"/>
          <w:u w:val="single"/>
        </w:rPr>
        <w:t>futurism</w:t>
      </w:r>
      <w:r w:rsidRPr="002345E6">
        <w:rPr>
          <w:u w:val="single"/>
        </w:rPr>
        <w:t xml:space="preserve"> as the </w:t>
      </w:r>
      <w:r w:rsidRPr="002345E6">
        <w:rPr>
          <w:b/>
          <w:iCs/>
          <w:u w:val="single"/>
        </w:rPr>
        <w:t>logic of everything existing everywhere all the time</w:t>
      </w:r>
      <w:r w:rsidRPr="002345E6">
        <w:rPr>
          <w:u w:val="single"/>
        </w:rPr>
        <w:t>, itself a frequent conceit of psychoanalytic frames</w:t>
      </w:r>
      <w:r w:rsidRPr="002345E6">
        <w:rPr>
          <w:sz w:val="16"/>
        </w:rPr>
        <w:t xml:space="preserve">.76 </w:t>
      </w:r>
      <w:r w:rsidRPr="002345E6">
        <w:rPr>
          <w:u w:val="single"/>
        </w:rPr>
        <w:t xml:space="preserve">But if futurism is the </w:t>
      </w:r>
      <w:r w:rsidRPr="002345E6">
        <w:rPr>
          <w:b/>
          <w:iCs/>
          <w:u w:val="single"/>
        </w:rPr>
        <w:t>temporality of modern biopolitical sovereignty</w:t>
      </w:r>
      <w:r w:rsidRPr="002345E6">
        <w:rPr>
          <w:u w:val="single"/>
        </w:rPr>
        <w:t xml:space="preserve">, it </w:t>
      </w:r>
      <w:r w:rsidRPr="002345E6">
        <w:rPr>
          <w:b/>
          <w:iCs/>
          <w:u w:val="single"/>
        </w:rPr>
        <w:t>immediately becomes clear that other temporalities are possible</w:t>
      </w:r>
      <w:r w:rsidRPr="002345E6">
        <w:rPr>
          <w:u w:val="single"/>
        </w:rPr>
        <w:t xml:space="preserve">, even as other versions of politics </w:t>
      </w:r>
      <w:r w:rsidRPr="002345E6">
        <w:rPr>
          <w:b/>
          <w:iCs/>
          <w:u w:val="single"/>
        </w:rPr>
        <w:t>must necessarily exist</w:t>
      </w:r>
      <w:r w:rsidRPr="002345E6">
        <w:rPr>
          <w:sz w:val="16"/>
        </w:rPr>
        <w:t>.77 As Audra Simpson argues, for example, “</w:t>
      </w:r>
      <w:r w:rsidRPr="002345E6">
        <w:rPr>
          <w:u w:val="single"/>
        </w:rPr>
        <w:t>Indigenous political orders are</w:t>
      </w:r>
      <w:r w:rsidRPr="002345E6">
        <w:rPr>
          <w:sz w:val="16"/>
        </w:rPr>
        <w:t xml:space="preserve"> quite simply, first, . . . </w:t>
      </w:r>
      <w:r w:rsidRPr="002345E6">
        <w:rPr>
          <w:b/>
          <w:iCs/>
          <w:u w:val="single"/>
        </w:rPr>
        <w:t>prior</w:t>
      </w:r>
      <w:r w:rsidRPr="002345E6">
        <w:rPr>
          <w:u w:val="single"/>
        </w:rPr>
        <w:t xml:space="preserve"> to the project of</w:t>
      </w:r>
      <w:r w:rsidRPr="002345E6">
        <w:rPr>
          <w:sz w:val="16"/>
        </w:rPr>
        <w:t xml:space="preserve"> founding, of </w:t>
      </w:r>
      <w:r w:rsidRPr="002345E6">
        <w:rPr>
          <w:u w:val="single"/>
        </w:rPr>
        <w:t xml:space="preserve">settling, and as such </w:t>
      </w:r>
      <w:r w:rsidRPr="002345E6">
        <w:rPr>
          <w:b/>
          <w:iCs/>
          <w:u w:val="single"/>
        </w:rPr>
        <w:t>continue to point</w:t>
      </w:r>
      <w:r w:rsidRPr="002345E6">
        <w:rPr>
          <w:u w:val="single"/>
        </w:rPr>
        <w:t xml:space="preserve">, in their persistence and vigor, to the </w:t>
      </w:r>
      <w:r w:rsidRPr="002345E6">
        <w:rPr>
          <w:b/>
          <w:iCs/>
          <w:u w:val="single"/>
        </w:rPr>
        <w:t>failure of the settler project to eliminate them</w:t>
      </w:r>
      <w:r w:rsidRPr="002345E6">
        <w:rPr>
          <w:sz w:val="16"/>
        </w:rPr>
        <w:t xml:space="preserve">, and yet are subjects of dispossession, of removal, </w:t>
      </w:r>
      <w:r w:rsidRPr="002345E6">
        <w:rPr>
          <w:u w:val="single"/>
        </w:rPr>
        <w:t xml:space="preserve">but their polities serve as </w:t>
      </w:r>
      <w:r w:rsidRPr="002345E6">
        <w:rPr>
          <w:b/>
          <w:iCs/>
          <w:u w:val="single"/>
        </w:rPr>
        <w:t>alternative forms of legitimacy</w:t>
      </w:r>
      <w:r w:rsidRPr="002345E6">
        <w:rPr>
          <w:u w:val="single"/>
        </w:rPr>
        <w:t xml:space="preserve"> and </w:t>
      </w:r>
      <w:r w:rsidRPr="002345E6">
        <w:rPr>
          <w:b/>
          <w:iCs/>
          <w:u w:val="single"/>
        </w:rPr>
        <w:t>sovereignties</w:t>
      </w:r>
      <w:r w:rsidRPr="002345E6">
        <w:rPr>
          <w:u w:val="single"/>
        </w:rPr>
        <w:t xml:space="preserve"> to that of the settler state</w:t>
      </w:r>
      <w:r w:rsidRPr="002345E6">
        <w:rPr>
          <w:sz w:val="16"/>
        </w:rPr>
        <w:t xml:space="preserve">.”78 </w:t>
      </w:r>
    </w:p>
    <w:p w14:paraId="473AD591" w14:textId="77777777" w:rsidR="00555857" w:rsidRPr="002345E6" w:rsidRDefault="00555857" w:rsidP="00555857">
      <w:pPr>
        <w:rPr>
          <w:sz w:val="16"/>
        </w:rPr>
      </w:pPr>
      <w:r w:rsidRPr="002345E6">
        <w:rPr>
          <w:u w:val="single"/>
        </w:rPr>
        <w:t xml:space="preserve">Historicizing futurist politics in this way means that </w:t>
      </w:r>
      <w:r w:rsidRPr="002345E6">
        <w:rPr>
          <w:highlight w:val="green"/>
          <w:u w:val="single"/>
        </w:rPr>
        <w:t>alternative</w:t>
      </w:r>
      <w:r w:rsidRPr="002345E6">
        <w:rPr>
          <w:u w:val="single"/>
        </w:rPr>
        <w:t xml:space="preserve"> temporalities or political </w:t>
      </w:r>
      <w:r w:rsidRPr="002345E6">
        <w:rPr>
          <w:highlight w:val="green"/>
          <w:u w:val="single"/>
        </w:rPr>
        <w:t>schemas</w:t>
      </w:r>
      <w:r w:rsidRPr="002345E6">
        <w:rPr>
          <w:u w:val="single"/>
        </w:rPr>
        <w:t xml:space="preserve"> </w:t>
      </w:r>
      <w:r w:rsidRPr="002345E6">
        <w:rPr>
          <w:b/>
          <w:iCs/>
          <w:u w:val="single"/>
        </w:rPr>
        <w:t>exist</w:t>
      </w:r>
      <w:r w:rsidRPr="002345E6">
        <w:rPr>
          <w:u w:val="single"/>
        </w:rPr>
        <w:t xml:space="preserve"> but </w:t>
      </w:r>
      <w:r w:rsidRPr="002345E6">
        <w:rPr>
          <w:highlight w:val="green"/>
          <w:u w:val="single"/>
        </w:rPr>
        <w:t>are</w:t>
      </w:r>
      <w:r w:rsidRPr="002345E6">
        <w:rPr>
          <w:sz w:val="16"/>
        </w:rPr>
        <w:t xml:space="preserve"> queer(ed) and </w:t>
      </w:r>
      <w:r w:rsidRPr="002345E6">
        <w:rPr>
          <w:b/>
          <w:iCs/>
          <w:highlight w:val="green"/>
          <w:u w:val="single"/>
        </w:rPr>
        <w:t>represented as existential threats</w:t>
      </w:r>
      <w:r w:rsidRPr="002345E6">
        <w:rPr>
          <w:u w:val="single"/>
        </w:rPr>
        <w:t xml:space="preserve"> to it: as </w:t>
      </w:r>
      <w:r w:rsidRPr="002345E6">
        <w:rPr>
          <w:b/>
          <w:iCs/>
          <w:u w:val="single"/>
        </w:rPr>
        <w:t>unintelligible</w:t>
      </w:r>
      <w:r w:rsidRPr="002345E6">
        <w:rPr>
          <w:u w:val="single"/>
        </w:rPr>
        <w:t xml:space="preserve">, </w:t>
      </w:r>
      <w:r w:rsidRPr="002345E6">
        <w:rPr>
          <w:b/>
          <w:iCs/>
          <w:u w:val="single"/>
        </w:rPr>
        <w:t>unlivable</w:t>
      </w:r>
      <w:r w:rsidRPr="002345E6">
        <w:rPr>
          <w:u w:val="single"/>
        </w:rPr>
        <w:t xml:space="preserve">, </w:t>
      </w:r>
      <w:r w:rsidRPr="002345E6">
        <w:rPr>
          <w:b/>
          <w:iCs/>
          <w:u w:val="single"/>
        </w:rPr>
        <w:t>immoral</w:t>
      </w:r>
      <w:r w:rsidRPr="002345E6">
        <w:rPr>
          <w:u w:val="single"/>
        </w:rPr>
        <w:t xml:space="preserve">, </w:t>
      </w:r>
      <w:r w:rsidRPr="002345E6">
        <w:rPr>
          <w:b/>
          <w:iCs/>
          <w:u w:val="single"/>
        </w:rPr>
        <w:t>backward</w:t>
      </w:r>
      <w:r w:rsidRPr="002345E6">
        <w:rPr>
          <w:u w:val="single"/>
        </w:rPr>
        <w:t>, and “</w:t>
      </w:r>
      <w:r w:rsidRPr="002345E6">
        <w:rPr>
          <w:b/>
          <w:iCs/>
          <w:u w:val="single"/>
        </w:rPr>
        <w:t>savage</w:t>
      </w:r>
      <w:r w:rsidRPr="002345E6">
        <w:rPr>
          <w:u w:val="single"/>
        </w:rPr>
        <w:t>.”</w:t>
      </w:r>
      <w:r w:rsidRPr="002345E6">
        <w:rPr>
          <w:sz w:val="16"/>
        </w:rPr>
        <w:t xml:space="preserve"> While Edelman does indeed conflate all politics with futurism, such that his call for the destruction of politics seems </w:t>
      </w:r>
      <w:r w:rsidRPr="002345E6">
        <w:rPr>
          <w:highlight w:val="green"/>
          <w:u w:val="single"/>
        </w:rPr>
        <w:t>to</w:t>
      </w:r>
      <w:r w:rsidRPr="002345E6">
        <w:rPr>
          <w:sz w:val="16"/>
        </w:rPr>
        <w:t xml:space="preserve"> portend an unthinkable and intolerable nihilism, it is nevertheless the case that, once situated historically, the advocacy that queers </w:t>
      </w:r>
      <w:r w:rsidRPr="002345E6">
        <w:rPr>
          <w:b/>
          <w:iCs/>
          <w:highlight w:val="green"/>
          <w:u w:val="single"/>
        </w:rPr>
        <w:t>accede to the deathly positioning</w:t>
      </w:r>
      <w:r w:rsidRPr="002345E6">
        <w:rPr>
          <w:sz w:val="16"/>
        </w:rPr>
        <w:t xml:space="preserve"> to which they are always already relegated by reproductive futurism </w:t>
      </w:r>
      <w:r w:rsidRPr="002345E6">
        <w:rPr>
          <w:highlight w:val="green"/>
          <w:u w:val="single"/>
        </w:rPr>
        <w:t xml:space="preserve">is </w:t>
      </w:r>
      <w:r w:rsidRPr="002345E6">
        <w:rPr>
          <w:b/>
          <w:iCs/>
          <w:highlight w:val="green"/>
          <w:u w:val="single"/>
        </w:rPr>
        <w:t>not</w:t>
      </w:r>
      <w:r w:rsidRPr="002345E6">
        <w:rPr>
          <w:b/>
          <w:iCs/>
          <w:u w:val="single"/>
        </w:rPr>
        <w:t xml:space="preserve"> some sort of unthinkable</w:t>
      </w:r>
      <w:r w:rsidRPr="002345E6">
        <w:rPr>
          <w:u w:val="single"/>
        </w:rPr>
        <w:t xml:space="preserve">, </w:t>
      </w:r>
      <w:r w:rsidRPr="002345E6">
        <w:rPr>
          <w:b/>
          <w:iCs/>
          <w:u w:val="single"/>
        </w:rPr>
        <w:t>antipolitical vision</w:t>
      </w:r>
      <w:r w:rsidRPr="002345E6">
        <w:rPr>
          <w:u w:val="single"/>
        </w:rPr>
        <w:t xml:space="preserve">, nor is it an </w:t>
      </w:r>
      <w:r w:rsidRPr="002345E6">
        <w:rPr>
          <w:b/>
          <w:iCs/>
          <w:highlight w:val="green"/>
          <w:u w:val="single"/>
        </w:rPr>
        <w:t>advocacy of suicide</w:t>
      </w:r>
      <w:r w:rsidRPr="002345E6">
        <w:rPr>
          <w:u w:val="single"/>
        </w:rPr>
        <w:t xml:space="preserve"> or </w:t>
      </w:r>
      <w:r w:rsidRPr="002345E6">
        <w:rPr>
          <w:b/>
          <w:iCs/>
          <w:u w:val="single"/>
        </w:rPr>
        <w:t>some sort of necropolitical imperative</w:t>
      </w:r>
      <w:r w:rsidRPr="002345E6">
        <w:rPr>
          <w:sz w:val="16"/>
        </w:rPr>
        <w:t xml:space="preserve">. Rather, </w:t>
      </w:r>
      <w:r w:rsidRPr="002345E6">
        <w:rPr>
          <w:u w:val="single"/>
        </w:rPr>
        <w:t xml:space="preserve">in the context of a </w:t>
      </w:r>
      <w:r w:rsidRPr="002345E6">
        <w:rPr>
          <w:b/>
          <w:iCs/>
          <w:u w:val="single"/>
        </w:rPr>
        <w:t>European modernity</w:t>
      </w:r>
      <w:r w:rsidRPr="002345E6">
        <w:rPr>
          <w:u w:val="single"/>
        </w:rPr>
        <w:t xml:space="preserve"> built on the colonization of most of the rest of the world</w:t>
      </w:r>
      <w:r w:rsidRPr="002345E6">
        <w:rPr>
          <w:sz w:val="16"/>
        </w:rPr>
        <w:t xml:space="preserve">, Edelman’s </w:t>
      </w:r>
      <w:r w:rsidRPr="002345E6">
        <w:rPr>
          <w:highlight w:val="green"/>
          <w:u w:val="single"/>
        </w:rPr>
        <w:t>embrace of death can be</w:t>
      </w:r>
      <w:r w:rsidRPr="002345E6">
        <w:rPr>
          <w:u w:val="single"/>
        </w:rPr>
        <w:t xml:space="preserve"> read as </w:t>
      </w:r>
      <w:r w:rsidRPr="002345E6">
        <w:rPr>
          <w:highlight w:val="green"/>
          <w:u w:val="single"/>
        </w:rPr>
        <w:t xml:space="preserve">a </w:t>
      </w:r>
      <w:r w:rsidRPr="002345E6">
        <w:rPr>
          <w:b/>
          <w:iCs/>
          <w:highlight w:val="green"/>
          <w:u w:val="single"/>
        </w:rPr>
        <w:t>prescription</w:t>
      </w:r>
      <w:r w:rsidRPr="002345E6">
        <w:rPr>
          <w:highlight w:val="green"/>
          <w:u w:val="single"/>
        </w:rPr>
        <w:t xml:space="preserve"> for an </w:t>
      </w:r>
      <w:r w:rsidRPr="002345E6">
        <w:rPr>
          <w:b/>
          <w:iCs/>
          <w:highlight w:val="green"/>
          <w:u w:val="single"/>
        </w:rPr>
        <w:t>anticolonial allegiance to</w:t>
      </w:r>
      <w:r w:rsidRPr="002345E6">
        <w:rPr>
          <w:u w:val="single"/>
        </w:rPr>
        <w:t xml:space="preserve"> and </w:t>
      </w:r>
      <w:r w:rsidRPr="002345E6">
        <w:rPr>
          <w:b/>
          <w:iCs/>
          <w:u w:val="single"/>
        </w:rPr>
        <w:t xml:space="preserve">alliance with </w:t>
      </w:r>
      <w:r w:rsidRPr="002345E6">
        <w:rPr>
          <w:b/>
          <w:iCs/>
          <w:highlight w:val="green"/>
          <w:u w:val="single"/>
        </w:rPr>
        <w:t>those forms</w:t>
      </w:r>
      <w:r w:rsidRPr="002345E6">
        <w:rPr>
          <w:b/>
          <w:iCs/>
          <w:u w:val="single"/>
        </w:rPr>
        <w:t xml:space="preserve"> of politics</w:t>
      </w:r>
      <w:r w:rsidRPr="002345E6">
        <w:rPr>
          <w:u w:val="single"/>
        </w:rPr>
        <w:t xml:space="preserve"> and </w:t>
      </w:r>
      <w:r w:rsidRPr="002345E6">
        <w:rPr>
          <w:b/>
          <w:iCs/>
          <w:u w:val="single"/>
        </w:rPr>
        <w:t xml:space="preserve">temporality </w:t>
      </w:r>
      <w:r w:rsidRPr="002345E6">
        <w:rPr>
          <w:b/>
          <w:iCs/>
          <w:highlight w:val="green"/>
          <w:u w:val="single"/>
        </w:rPr>
        <w:t>that</w:t>
      </w:r>
      <w:r w:rsidRPr="002345E6">
        <w:rPr>
          <w:b/>
          <w:iCs/>
          <w:u w:val="single"/>
        </w:rPr>
        <w:t xml:space="preserve"> thwart</w:t>
      </w:r>
      <w:r w:rsidRPr="002345E6">
        <w:rPr>
          <w:u w:val="single"/>
        </w:rPr>
        <w:t xml:space="preserve">, </w:t>
      </w:r>
      <w:r w:rsidRPr="002345E6">
        <w:rPr>
          <w:b/>
          <w:iCs/>
          <w:u w:val="single"/>
        </w:rPr>
        <w:t>refuse</w:t>
      </w:r>
      <w:r w:rsidRPr="002345E6">
        <w:rPr>
          <w:u w:val="single"/>
        </w:rPr>
        <w:t xml:space="preserve">, or </w:t>
      </w:r>
      <w:r w:rsidRPr="002345E6">
        <w:rPr>
          <w:b/>
          <w:iCs/>
          <w:u w:val="single"/>
        </w:rPr>
        <w:t>deny futurism’s colonial mandates</w:t>
      </w:r>
      <w:r w:rsidRPr="002345E6">
        <w:rPr>
          <w:sz w:val="16"/>
        </w:rPr>
        <w:t xml:space="preserve">. No Future’s </w:t>
      </w:r>
      <w:r w:rsidRPr="002345E6">
        <w:rPr>
          <w:u w:val="single"/>
        </w:rPr>
        <w:t>embrace of the “death drive,”</w:t>
      </w:r>
      <w:r w:rsidRPr="002345E6">
        <w:rPr>
          <w:sz w:val="16"/>
        </w:rPr>
        <w:t xml:space="preserve"> in other words, </w:t>
      </w:r>
      <w:r w:rsidRPr="002345E6">
        <w:rPr>
          <w:u w:val="single"/>
        </w:rPr>
        <w:t xml:space="preserve">is a </w:t>
      </w:r>
      <w:r w:rsidRPr="002345E6">
        <w:rPr>
          <w:b/>
          <w:iCs/>
          <w:u w:val="single"/>
        </w:rPr>
        <w:t>championing of resistant futures</w:t>
      </w:r>
      <w:r w:rsidRPr="002345E6">
        <w:rPr>
          <w:u w:val="single"/>
        </w:rPr>
        <w:t xml:space="preserve"> and </w:t>
      </w:r>
      <w:r w:rsidRPr="002345E6">
        <w:rPr>
          <w:b/>
          <w:iCs/>
          <w:u w:val="single"/>
        </w:rPr>
        <w:t>political systems</w:t>
      </w:r>
      <w:r w:rsidRPr="002345E6">
        <w:rPr>
          <w:u w:val="single"/>
        </w:rPr>
        <w:t xml:space="preserve"> that </w:t>
      </w:r>
      <w:r w:rsidRPr="002345E6">
        <w:rPr>
          <w:b/>
          <w:iCs/>
          <w:sz w:val="30"/>
          <w:szCs w:val="30"/>
          <w:highlight w:val="green"/>
          <w:u w:val="single"/>
        </w:rPr>
        <w:t>show up as death from a futurist perspective</w:t>
      </w:r>
      <w:r w:rsidRPr="002345E6">
        <w:rPr>
          <w:sz w:val="16"/>
        </w:rPr>
        <w:t xml:space="preserve"> and are various surrogates for the broad, structural category he designates as “queer.” In </w:t>
      </w:r>
      <w:r w:rsidRPr="002345E6">
        <w:rPr>
          <w:u w:val="single"/>
        </w:rPr>
        <w:t>advocating for a revolution</w:t>
      </w:r>
      <w:r w:rsidRPr="002345E6">
        <w:rPr>
          <w:sz w:val="16"/>
        </w:rPr>
        <w:t xml:space="preserve"> on behalf of queers and arguing for an embrace of queerness, then, Edelman is very much arguing in the name of something— not the future, of course, and certainly not life in any biological sense. But he </w:t>
      </w:r>
      <w:r w:rsidRPr="002345E6">
        <w:rPr>
          <w:u w:val="single"/>
        </w:rPr>
        <w:t>is</w:t>
      </w:r>
      <w:r w:rsidRPr="002345E6">
        <w:rPr>
          <w:sz w:val="16"/>
        </w:rPr>
        <w:t xml:space="preserve"> also </w:t>
      </w:r>
      <w:r w:rsidRPr="002345E6">
        <w:rPr>
          <w:b/>
          <w:iCs/>
          <w:sz w:val="30"/>
          <w:szCs w:val="30"/>
          <w:highlight w:val="green"/>
          <w:u w:val="single"/>
        </w:rPr>
        <w:t xml:space="preserve">not quite </w:t>
      </w:r>
      <w:r w:rsidRPr="002345E6">
        <w:rPr>
          <w:b/>
          <w:iCs/>
          <w:sz w:val="30"/>
          <w:szCs w:val="30"/>
          <w:u w:val="single"/>
        </w:rPr>
        <w:t xml:space="preserve">arguing in the name of </w:t>
      </w:r>
      <w:r w:rsidRPr="002345E6">
        <w:rPr>
          <w:b/>
          <w:iCs/>
          <w:sz w:val="30"/>
          <w:szCs w:val="30"/>
          <w:highlight w:val="green"/>
          <w:u w:val="single"/>
        </w:rPr>
        <w:t>death in a biological sense</w:t>
      </w:r>
      <w:r w:rsidRPr="002345E6">
        <w:rPr>
          <w:sz w:val="16"/>
        </w:rPr>
        <w:t xml:space="preserve">, either. Rather, he is arguing that </w:t>
      </w:r>
      <w:r w:rsidRPr="002345E6">
        <w:rPr>
          <w:u w:val="single"/>
        </w:rPr>
        <w:t>“</w:t>
      </w:r>
      <w:r w:rsidRPr="002345E6">
        <w:rPr>
          <w:highlight w:val="green"/>
          <w:u w:val="single"/>
        </w:rPr>
        <w:t>the dead” should “live,”</w:t>
      </w:r>
      <w:r w:rsidRPr="002345E6">
        <w:rPr>
          <w:sz w:val="16"/>
        </w:rPr>
        <w:t xml:space="preserve"> that is, that they “come to life” (or insistently exist) </w:t>
      </w:r>
      <w:r w:rsidRPr="002345E6">
        <w:rPr>
          <w:highlight w:val="green"/>
          <w:u w:val="single"/>
        </w:rPr>
        <w:t xml:space="preserve">and </w:t>
      </w:r>
      <w:r w:rsidRPr="002345E6">
        <w:rPr>
          <w:b/>
          <w:iCs/>
          <w:highlight w:val="green"/>
          <w:u w:val="single"/>
        </w:rPr>
        <w:t>animate the destruction of the settler order</w:t>
      </w:r>
      <w:r w:rsidRPr="002345E6">
        <w:rPr>
          <w:u w:val="single"/>
        </w:rPr>
        <w:t xml:space="preserve"> that they are always already </w:t>
      </w:r>
      <w:r w:rsidRPr="002345E6">
        <w:rPr>
          <w:b/>
          <w:iCs/>
          <w:u w:val="single"/>
        </w:rPr>
        <w:t>consigned by that social order to symbolize</w:t>
      </w:r>
      <w:r w:rsidRPr="002345E6">
        <w:rPr>
          <w:u w:val="single"/>
        </w:rPr>
        <w:t>. This is</w:t>
      </w:r>
      <w:r w:rsidRPr="002345E6">
        <w:rPr>
          <w:sz w:val="16"/>
        </w:rPr>
        <w:t xml:space="preserve">, in other words, </w:t>
      </w:r>
      <w:r w:rsidRPr="002345E6">
        <w:rPr>
          <w:u w:val="single"/>
        </w:rPr>
        <w:t>an argument for indigenous existence as resistance to settler sovereignty</w:t>
      </w:r>
      <w:r w:rsidRPr="002345E6">
        <w:rPr>
          <w:sz w:val="16"/>
        </w:rPr>
        <w:t xml:space="preserve">. Siting and situating futurism historically make clear that Edelman’s recommended accession to queerness/death is another name for radical resistance to sovereign biopolitics and that, </w:t>
      </w:r>
      <w:r w:rsidRPr="002345E6">
        <w:rPr>
          <w:b/>
          <w:iCs/>
          <w:highlight w:val="green"/>
          <w:u w:val="single"/>
        </w:rPr>
        <w:t>far from nihilism</w:t>
      </w:r>
      <w:r w:rsidRPr="002345E6">
        <w:rPr>
          <w:highlight w:val="green"/>
          <w:u w:val="single"/>
        </w:rPr>
        <w:t>, it is</w:t>
      </w:r>
      <w:r w:rsidRPr="002345E6">
        <w:rPr>
          <w:u w:val="single"/>
        </w:rPr>
        <w:t xml:space="preserve"> an </w:t>
      </w:r>
      <w:r w:rsidRPr="002345E6">
        <w:rPr>
          <w:b/>
          <w:iCs/>
          <w:highlight w:val="green"/>
          <w:u w:val="single"/>
        </w:rPr>
        <w:t>emancipatory</w:t>
      </w:r>
      <w:r w:rsidRPr="002345E6">
        <w:rPr>
          <w:u w:val="single"/>
        </w:rPr>
        <w:t xml:space="preserve"> and </w:t>
      </w:r>
      <w:r w:rsidRPr="002345E6">
        <w:rPr>
          <w:b/>
          <w:iCs/>
          <w:u w:val="single"/>
        </w:rPr>
        <w:t>decolonizing political recommendation</w:t>
      </w:r>
      <w:r w:rsidRPr="002345E6">
        <w:rPr>
          <w:u w:val="single"/>
        </w:rPr>
        <w:t xml:space="preserve"> of the first order</w:t>
      </w:r>
      <w:r w:rsidRPr="002345E6">
        <w:rPr>
          <w:sz w:val="16"/>
        </w:rPr>
        <w:t xml:space="preserve">. In this sense, even Edelman’s own project is wedded to life, albeit a life that is unlivable as life, which is the status of native life within settler colonial regimes. As he says in recommendation of embracing the death drive, </w:t>
      </w:r>
      <w:r w:rsidRPr="002345E6">
        <w:rPr>
          <w:u w:val="single"/>
        </w:rPr>
        <w:t>“political self- destruction inheres in the only act that counts as one: the act of resisting enslavement to the future in the name of having a life.”</w:t>
      </w:r>
      <w:r w:rsidRPr="002345E6">
        <w:rPr>
          <w:sz w:val="16"/>
        </w:rPr>
        <w:t xml:space="preserve">79 Edelman’s </w:t>
      </w:r>
      <w:r w:rsidRPr="002345E6">
        <w:rPr>
          <w:u w:val="single"/>
        </w:rPr>
        <w:t>opposition to the political can</w:t>
      </w:r>
      <w:r w:rsidRPr="002345E6">
        <w:rPr>
          <w:sz w:val="16"/>
        </w:rPr>
        <w:t xml:space="preserve"> therefore </w:t>
      </w:r>
      <w:r w:rsidRPr="002345E6">
        <w:rPr>
          <w:u w:val="single"/>
        </w:rPr>
        <w:t xml:space="preserve">be reread as a </w:t>
      </w:r>
      <w:r w:rsidRPr="002345E6">
        <w:rPr>
          <w:b/>
          <w:iCs/>
          <w:u w:val="single"/>
        </w:rPr>
        <w:t>wholesale opposition</w:t>
      </w:r>
      <w:r w:rsidRPr="002345E6">
        <w:rPr>
          <w:u w:val="single"/>
        </w:rPr>
        <w:t xml:space="preserve"> to the sovereign biopolitics of European modernity and an </w:t>
      </w:r>
      <w:r w:rsidRPr="002345E6">
        <w:rPr>
          <w:b/>
          <w:iCs/>
          <w:highlight w:val="green"/>
          <w:u w:val="single"/>
        </w:rPr>
        <w:t>imagining</w:t>
      </w:r>
      <w:r w:rsidRPr="002345E6">
        <w:rPr>
          <w:b/>
          <w:iCs/>
          <w:u w:val="single"/>
        </w:rPr>
        <w:t xml:space="preserve"> of </w:t>
      </w:r>
      <w:r w:rsidRPr="002345E6">
        <w:rPr>
          <w:b/>
          <w:iCs/>
          <w:highlight w:val="green"/>
          <w:u w:val="single"/>
        </w:rPr>
        <w:t>the death of that political order</w:t>
      </w:r>
      <w:r w:rsidRPr="002345E6">
        <w:rPr>
          <w:u w:val="single"/>
        </w:rPr>
        <w:t xml:space="preserve"> as the </w:t>
      </w:r>
      <w:r w:rsidRPr="002345E6">
        <w:rPr>
          <w:b/>
          <w:iCs/>
          <w:u w:val="single"/>
        </w:rPr>
        <w:t>content of revolutionary politics</w:t>
      </w:r>
      <w:r w:rsidRPr="002345E6">
        <w:rPr>
          <w:sz w:val="16"/>
        </w:rPr>
        <w:t xml:space="preserve">. Indeed, his suggestion of a necessary “counterproject”80 to futurism makes clear that his recommendation of </w:t>
      </w:r>
      <w:r w:rsidRPr="002345E6">
        <w:rPr>
          <w:u w:val="single"/>
        </w:rPr>
        <w:t xml:space="preserve">this refusal is the </w:t>
      </w:r>
      <w:r w:rsidRPr="002345E6">
        <w:rPr>
          <w:b/>
          <w:iCs/>
          <w:u w:val="single"/>
        </w:rPr>
        <w:t>essential</w:t>
      </w:r>
      <w:r w:rsidRPr="002345E6">
        <w:rPr>
          <w:u w:val="single"/>
        </w:rPr>
        <w:t xml:space="preserve">, </w:t>
      </w:r>
      <w:r w:rsidRPr="002345E6">
        <w:rPr>
          <w:b/>
          <w:iCs/>
          <w:u w:val="single"/>
        </w:rPr>
        <w:t>necessary</w:t>
      </w:r>
      <w:r w:rsidRPr="002345E6">
        <w:rPr>
          <w:u w:val="single"/>
        </w:rPr>
        <w:t xml:space="preserve">, and </w:t>
      </w:r>
      <w:r w:rsidRPr="002345E6">
        <w:rPr>
          <w:b/>
          <w:iCs/>
          <w:u w:val="single"/>
        </w:rPr>
        <w:t>definitive act of political resistance</w:t>
      </w:r>
      <w:r w:rsidRPr="002345E6">
        <w:rPr>
          <w:u w:val="single"/>
        </w:rPr>
        <w:t xml:space="preserve">, even as it </w:t>
      </w:r>
      <w:r w:rsidRPr="002345E6">
        <w:rPr>
          <w:highlight w:val="green"/>
          <w:u w:val="single"/>
        </w:rPr>
        <w:t xml:space="preserve">is a </w:t>
      </w:r>
      <w:r w:rsidRPr="002345E6">
        <w:rPr>
          <w:b/>
          <w:iCs/>
          <w:highlight w:val="green"/>
          <w:u w:val="single"/>
        </w:rPr>
        <w:t>championing of the lives</w:t>
      </w:r>
      <w:r w:rsidRPr="002345E6">
        <w:rPr>
          <w:u w:val="single"/>
        </w:rPr>
        <w:t xml:space="preserve"> and </w:t>
      </w:r>
      <w:r w:rsidRPr="002345E6">
        <w:rPr>
          <w:b/>
          <w:iCs/>
          <w:u w:val="single"/>
        </w:rPr>
        <w:t>political temporalities</w:t>
      </w:r>
      <w:r w:rsidRPr="002345E6">
        <w:rPr>
          <w:u w:val="single"/>
        </w:rPr>
        <w:t xml:space="preserve"> </w:t>
      </w:r>
      <w:r w:rsidRPr="002345E6">
        <w:rPr>
          <w:highlight w:val="green"/>
          <w:u w:val="single"/>
        </w:rPr>
        <w:t xml:space="preserve">of those </w:t>
      </w:r>
      <w:r w:rsidRPr="002345E6">
        <w:rPr>
          <w:b/>
          <w:iCs/>
          <w:highlight w:val="green"/>
          <w:u w:val="single"/>
        </w:rPr>
        <w:t>determined to be emissaries of death</w:t>
      </w:r>
      <w:r w:rsidRPr="002345E6">
        <w:rPr>
          <w:sz w:val="16"/>
        </w:rPr>
        <w:t xml:space="preserve">.  </w:t>
      </w:r>
    </w:p>
    <w:p w14:paraId="372004E0" w14:textId="77777777" w:rsidR="00555857" w:rsidRPr="002345E6" w:rsidRDefault="00555857" w:rsidP="00555857">
      <w:pPr>
        <w:rPr>
          <w:sz w:val="16"/>
        </w:rPr>
      </w:pPr>
      <w:r w:rsidRPr="002345E6">
        <w:rPr>
          <w:sz w:val="16"/>
        </w:rPr>
        <w:t xml:space="preserve">Importantly, </w:t>
      </w:r>
      <w:r w:rsidRPr="002345E6">
        <w:rPr>
          <w:u w:val="single"/>
        </w:rPr>
        <w:t>this destructive refusal</w:t>
      </w:r>
      <w:r w:rsidRPr="002345E6">
        <w:rPr>
          <w:sz w:val="16"/>
        </w:rPr>
        <w:t xml:space="preserve"> is a threat that </w:t>
      </w:r>
      <w:r w:rsidRPr="002345E6">
        <w:rPr>
          <w:u w:val="single"/>
        </w:rPr>
        <w:t>redounds back</w:t>
      </w:r>
      <w:r w:rsidRPr="002345E6">
        <w:rPr>
          <w:sz w:val="16"/>
        </w:rPr>
        <w:t xml:space="preserve"> on Edelman himself and </w:t>
      </w:r>
      <w:r w:rsidRPr="002345E6">
        <w:rPr>
          <w:u w:val="single"/>
        </w:rPr>
        <w:t xml:space="preserve">on </w:t>
      </w:r>
      <w:r w:rsidRPr="002345E6">
        <w:rPr>
          <w:b/>
          <w:iCs/>
          <w:u w:val="single"/>
        </w:rPr>
        <w:t>all of us who share</w:t>
      </w:r>
      <w:r w:rsidRPr="002345E6">
        <w:rPr>
          <w:sz w:val="16"/>
        </w:rPr>
        <w:t xml:space="preserve"> his </w:t>
      </w:r>
      <w:r w:rsidRPr="002345E6">
        <w:rPr>
          <w:b/>
          <w:iCs/>
          <w:u w:val="single"/>
        </w:rPr>
        <w:t>habitation of futurist politics</w:t>
      </w:r>
      <w:r w:rsidRPr="002345E6">
        <w:rPr>
          <w:u w:val="single"/>
        </w:rPr>
        <w:t xml:space="preserve"> in Western modernity</w:t>
      </w:r>
      <w:r w:rsidRPr="002345E6">
        <w:rPr>
          <w:sz w:val="16"/>
        </w:rPr>
        <w:t xml:space="preserve"> (</w:t>
      </w:r>
      <w:r w:rsidRPr="002345E6">
        <w:rPr>
          <w:u w:val="single"/>
        </w:rPr>
        <w:t xml:space="preserve">or who were ourselves </w:t>
      </w:r>
      <w:r w:rsidRPr="002345E6">
        <w:rPr>
          <w:b/>
          <w:iCs/>
          <w:u w:val="single"/>
        </w:rPr>
        <w:t>trained in the history of that thought</w:t>
      </w:r>
      <w:r w:rsidRPr="002345E6">
        <w:rPr>
          <w:sz w:val="16"/>
        </w:rPr>
        <w:t xml:space="preserve">). This is the second, complex way that Edelman’s </w:t>
      </w:r>
      <w:r w:rsidRPr="002345E6">
        <w:rPr>
          <w:u w:val="single"/>
        </w:rPr>
        <w:t xml:space="preserve">rejection of politics is in fact a </w:t>
      </w:r>
      <w:r w:rsidRPr="002345E6">
        <w:rPr>
          <w:b/>
          <w:iCs/>
          <w:u w:val="single"/>
        </w:rPr>
        <w:t>maximally political entreaty</w:t>
      </w:r>
      <w:r w:rsidRPr="002345E6">
        <w:rPr>
          <w:sz w:val="16"/>
        </w:rPr>
        <w:t xml:space="preserve">. The tension at work in Edelman’s inevitably futurist call to end futurism means that he is also and necessarily calling for the destruction of his own revolutionary project and subjective/authorial position. </w:t>
      </w:r>
      <w:r w:rsidRPr="002345E6">
        <w:rPr>
          <w:highlight w:val="green"/>
          <w:u w:val="single"/>
        </w:rPr>
        <w:t>This</w:t>
      </w:r>
      <w:r w:rsidRPr="002345E6">
        <w:rPr>
          <w:sz w:val="16"/>
        </w:rPr>
        <w:t xml:space="preserve"> is a queer revolution that </w:t>
      </w:r>
      <w:r w:rsidRPr="002345E6">
        <w:rPr>
          <w:b/>
          <w:iCs/>
          <w:u w:val="single"/>
        </w:rPr>
        <w:t>queers the aims of revolution itself</w:t>
      </w:r>
      <w:r w:rsidRPr="002345E6">
        <w:rPr>
          <w:u w:val="single"/>
        </w:rPr>
        <w:t xml:space="preserve">, divesting itself of futurism even as it speaks in its name. As a political act, it </w:t>
      </w:r>
      <w:r w:rsidRPr="002345E6">
        <w:rPr>
          <w:highlight w:val="green"/>
          <w:u w:val="single"/>
        </w:rPr>
        <w:t xml:space="preserve">amounts “to </w:t>
      </w:r>
      <w:r w:rsidRPr="002345E6">
        <w:rPr>
          <w:b/>
          <w:iCs/>
          <w:highlight w:val="green"/>
          <w:u w:val="single"/>
        </w:rPr>
        <w:t>put[ting] one’s foot down at last</w:t>
      </w:r>
      <w:r w:rsidRPr="002345E6">
        <w:rPr>
          <w:highlight w:val="green"/>
          <w:u w:val="single"/>
        </w:rPr>
        <w:t xml:space="preserve">, </w:t>
      </w:r>
      <w:r w:rsidRPr="002345E6">
        <w:rPr>
          <w:b/>
          <w:iCs/>
          <w:sz w:val="30"/>
          <w:szCs w:val="30"/>
          <w:highlight w:val="green"/>
          <w:u w:val="single"/>
        </w:rPr>
        <w:t>even if doing so costs us the ground on which we</w:t>
      </w:r>
      <w:r w:rsidRPr="002345E6">
        <w:rPr>
          <w:highlight w:val="green"/>
          <w:u w:val="single"/>
        </w:rPr>
        <w:t xml:space="preserve">, </w:t>
      </w:r>
      <w:r w:rsidRPr="002345E6">
        <w:rPr>
          <w:b/>
          <w:iCs/>
          <w:sz w:val="30"/>
          <w:szCs w:val="30"/>
          <w:highlight w:val="green"/>
          <w:u w:val="single"/>
        </w:rPr>
        <w:t>like all others</w:t>
      </w:r>
      <w:r w:rsidRPr="002345E6">
        <w:rPr>
          <w:highlight w:val="green"/>
          <w:u w:val="single"/>
        </w:rPr>
        <w:t xml:space="preserve">, </w:t>
      </w:r>
      <w:r w:rsidRPr="002345E6">
        <w:rPr>
          <w:b/>
          <w:iCs/>
          <w:sz w:val="30"/>
          <w:szCs w:val="30"/>
          <w:highlight w:val="green"/>
          <w:u w:val="single"/>
        </w:rPr>
        <w:t>must stan</w:t>
      </w:r>
      <w:r w:rsidRPr="002345E6">
        <w:rPr>
          <w:b/>
          <w:iCs/>
          <w:sz w:val="30"/>
          <w:szCs w:val="30"/>
          <w:u w:val="single"/>
        </w:rPr>
        <w:t>d</w:t>
      </w:r>
      <w:r w:rsidRPr="002345E6">
        <w:rPr>
          <w:u w:val="single"/>
        </w:rPr>
        <w:t>.”</w:t>
      </w:r>
      <w:r w:rsidRPr="002345E6">
        <w:rPr>
          <w:sz w:val="16"/>
        </w:rPr>
        <w:t xml:space="preserve">81 </w:t>
      </w:r>
      <w:r w:rsidRPr="002345E6">
        <w:rPr>
          <w:u w:val="single"/>
        </w:rPr>
        <w:t>It is a revolutionary desire that seeks to dispossess revolution of its failed foundations without thereby relinquishing either revolution or its animating desire</w:t>
      </w:r>
      <w:r w:rsidRPr="002345E6">
        <w:rPr>
          <w:sz w:val="16"/>
        </w:rPr>
        <w:t xml:space="preserve">. This revolutionary discourse exceeds the parameters of revolution as it has hitherto unfolded in modernity, even as it promises a liberation from modernity’s— and liberation’s— moralizing constraints. </w:t>
      </w:r>
    </w:p>
    <w:p w14:paraId="6267E01D" w14:textId="77777777" w:rsidR="00555857" w:rsidRDefault="00555857" w:rsidP="00555857">
      <w:pPr>
        <w:rPr>
          <w:sz w:val="16"/>
        </w:rPr>
      </w:pPr>
      <w:r w:rsidRPr="002345E6">
        <w:rPr>
          <w:highlight w:val="green"/>
          <w:u w:val="single"/>
        </w:rPr>
        <w:t>This</w:t>
      </w:r>
      <w:r w:rsidRPr="002345E6">
        <w:rPr>
          <w:sz w:val="16"/>
        </w:rPr>
        <w:t xml:space="preserve"> paradoxical, queer(ed) </w:t>
      </w:r>
      <w:r w:rsidRPr="002345E6">
        <w:rPr>
          <w:u w:val="single"/>
        </w:rPr>
        <w:t xml:space="preserve">revolution is therefore </w:t>
      </w:r>
      <w:r w:rsidRPr="002345E6">
        <w:rPr>
          <w:b/>
          <w:iCs/>
          <w:u w:val="single"/>
        </w:rPr>
        <w:t>unmistakably tied to death</w:t>
      </w:r>
      <w:r w:rsidRPr="002345E6">
        <w:rPr>
          <w:sz w:val="16"/>
        </w:rPr>
        <w:t xml:space="preserve">, and in more than one way: not only because queerness is the structural position of anything </w:t>
      </w:r>
      <w:proofErr w:type="spellStart"/>
      <w:r w:rsidRPr="002345E6">
        <w:rPr>
          <w:sz w:val="16"/>
        </w:rPr>
        <w:t>antisociety</w:t>
      </w:r>
      <w:proofErr w:type="spellEnd"/>
      <w:r w:rsidRPr="002345E6">
        <w:rPr>
          <w:sz w:val="16"/>
        </w:rPr>
        <w:t xml:space="preserve"> and antilife; </w:t>
      </w:r>
      <w:r w:rsidRPr="002345E6">
        <w:rPr>
          <w:u w:val="single"/>
        </w:rPr>
        <w:t xml:space="preserve">not only because it </w:t>
      </w:r>
      <w:r w:rsidRPr="002345E6">
        <w:rPr>
          <w:b/>
          <w:iCs/>
          <w:highlight w:val="green"/>
          <w:u w:val="single"/>
        </w:rPr>
        <w:t>demands the destruction of all that has been construed as life</w:t>
      </w:r>
      <w:r w:rsidRPr="002345E6">
        <w:rPr>
          <w:u w:val="single"/>
        </w:rPr>
        <w:t xml:space="preserve"> (</w:t>
      </w:r>
      <w:r w:rsidRPr="002345E6">
        <w:rPr>
          <w:highlight w:val="green"/>
          <w:u w:val="single"/>
        </w:rPr>
        <w:t xml:space="preserve">as </w:t>
      </w:r>
      <w:r w:rsidRPr="002345E6">
        <w:rPr>
          <w:b/>
          <w:iCs/>
          <w:highlight w:val="green"/>
          <w:u w:val="single"/>
        </w:rPr>
        <w:t>valuable</w:t>
      </w:r>
      <w:r w:rsidRPr="002345E6">
        <w:rPr>
          <w:b/>
          <w:iCs/>
          <w:u w:val="single"/>
        </w:rPr>
        <w:t xml:space="preserve"> life</w:t>
      </w:r>
      <w:r w:rsidRPr="002345E6">
        <w:rPr>
          <w:u w:val="single"/>
        </w:rPr>
        <w:t xml:space="preserve">, as </w:t>
      </w:r>
      <w:r w:rsidRPr="002345E6">
        <w:rPr>
          <w:b/>
          <w:iCs/>
          <w:highlight w:val="green"/>
          <w:u w:val="single"/>
        </w:rPr>
        <w:t>worthy</w:t>
      </w:r>
      <w:r w:rsidRPr="002345E6">
        <w:rPr>
          <w:b/>
          <w:iCs/>
          <w:u w:val="single"/>
        </w:rPr>
        <w:t xml:space="preserve"> life</w:t>
      </w:r>
      <w:r w:rsidRPr="002345E6">
        <w:rPr>
          <w:u w:val="single"/>
        </w:rPr>
        <w:t xml:space="preserve">, as life </w:t>
      </w:r>
      <w:r w:rsidRPr="002345E6">
        <w:rPr>
          <w:b/>
          <w:iCs/>
          <w:u w:val="single"/>
        </w:rPr>
        <w:t>worth living</w:t>
      </w:r>
      <w:r w:rsidRPr="002345E6">
        <w:rPr>
          <w:u w:val="single"/>
        </w:rPr>
        <w:t xml:space="preserve"> and </w:t>
      </w:r>
      <w:r w:rsidRPr="002345E6">
        <w:rPr>
          <w:b/>
          <w:iCs/>
          <w:highlight w:val="green"/>
          <w:u w:val="single"/>
        </w:rPr>
        <w:t>endowed with a future</w:t>
      </w:r>
      <w:r w:rsidRPr="002345E6">
        <w:rPr>
          <w:u w:val="single"/>
        </w:rPr>
        <w:t xml:space="preserve">); but also because the revolutionary call to destroy society and its futurist temporality will </w:t>
      </w:r>
      <w:r w:rsidRPr="002345E6">
        <w:rPr>
          <w:b/>
          <w:iCs/>
          <w:u w:val="single"/>
        </w:rPr>
        <w:t>necessarily result in the eradication of its own revolutionary demand in the process</w:t>
      </w:r>
      <w:r w:rsidRPr="002345E6">
        <w:rPr>
          <w:sz w:val="16"/>
        </w:rPr>
        <w:t xml:space="preserve">. </w:t>
      </w:r>
      <w:proofErr w:type="gramStart"/>
      <w:r w:rsidRPr="002345E6">
        <w:rPr>
          <w:highlight w:val="green"/>
          <w:u w:val="single"/>
        </w:rPr>
        <w:t>This</w:t>
      </w:r>
      <w:r w:rsidRPr="002345E6">
        <w:rPr>
          <w:sz w:val="16"/>
        </w:rPr>
        <w:t xml:space="preserve"> is why</w:t>
      </w:r>
      <w:proofErr w:type="gramEnd"/>
      <w:r w:rsidRPr="002345E6">
        <w:rPr>
          <w:sz w:val="16"/>
        </w:rPr>
        <w:t xml:space="preserve"> Edelman’s queer political project </w:t>
      </w:r>
      <w:r w:rsidRPr="002345E6">
        <w:rPr>
          <w:b/>
          <w:iCs/>
          <w:highlight w:val="green"/>
          <w:u w:val="single"/>
        </w:rPr>
        <w:t>can never recommit us to sovereignty</w:t>
      </w:r>
      <w:r w:rsidRPr="002345E6">
        <w:rPr>
          <w:sz w:val="16"/>
        </w:rPr>
        <w:t xml:space="preserve">, whether of a charismatic revolutionary leader, a vanguard revolutionary class, or a theological vision of an </w:t>
      </w:r>
      <w:proofErr w:type="spellStart"/>
      <w:r w:rsidRPr="002345E6">
        <w:rPr>
          <w:sz w:val="16"/>
        </w:rPr>
        <w:t>allpowerful</w:t>
      </w:r>
      <w:proofErr w:type="spellEnd"/>
      <w:r w:rsidRPr="002345E6">
        <w:rPr>
          <w:sz w:val="16"/>
        </w:rPr>
        <w:t xml:space="preserve"> monarch, </w:t>
      </w:r>
      <w:r w:rsidRPr="002345E6">
        <w:rPr>
          <w:u w:val="single"/>
        </w:rPr>
        <w:t xml:space="preserve">much less the </w:t>
      </w:r>
      <w:r w:rsidRPr="002345E6">
        <w:rPr>
          <w:b/>
          <w:iCs/>
          <w:u w:val="single"/>
        </w:rPr>
        <w:t>sovereign subject</w:t>
      </w:r>
      <w:r w:rsidRPr="002345E6">
        <w:rPr>
          <w:u w:val="single"/>
        </w:rPr>
        <w:t xml:space="preserve">, whose </w:t>
      </w:r>
      <w:r w:rsidRPr="002345E6">
        <w:rPr>
          <w:b/>
          <w:iCs/>
          <w:u w:val="single"/>
        </w:rPr>
        <w:t>very European coherence requires futurism’s linear temporality</w:t>
      </w:r>
      <w:r w:rsidRPr="002345E6">
        <w:rPr>
          <w:u w:val="single"/>
        </w:rPr>
        <w:t xml:space="preserve">. It can commit us </w:t>
      </w:r>
      <w:r w:rsidRPr="002345E6">
        <w:rPr>
          <w:b/>
          <w:iCs/>
          <w:u w:val="single"/>
        </w:rPr>
        <w:t>only to the destruction of these things</w:t>
      </w:r>
      <w:r w:rsidRPr="002345E6">
        <w:rPr>
          <w:u w:val="single"/>
        </w:rPr>
        <w:t xml:space="preserve">, as well as to the </w:t>
      </w:r>
      <w:r w:rsidRPr="002345E6">
        <w:rPr>
          <w:b/>
          <w:iCs/>
          <w:u w:val="single"/>
        </w:rPr>
        <w:t>eradication of our own commitments precisely to that very destruction</w:t>
      </w:r>
      <w:r w:rsidRPr="002345E6">
        <w:rPr>
          <w:u w:val="single"/>
        </w:rPr>
        <w:t xml:space="preserve"> if, as, and when they </w:t>
      </w:r>
      <w:r w:rsidRPr="002345E6">
        <w:rPr>
          <w:b/>
          <w:iCs/>
          <w:u w:val="single"/>
        </w:rPr>
        <w:t>threaten to become the next crushing futurist ideal</w:t>
      </w:r>
      <w:r w:rsidRPr="002345E6">
        <w:rPr>
          <w:sz w:val="16"/>
        </w:rPr>
        <w:t xml:space="preserve">. Edelman’s formulation of </w:t>
      </w:r>
      <w:r w:rsidRPr="002345E6">
        <w:rPr>
          <w:u w:val="single"/>
        </w:rPr>
        <w:t xml:space="preserve">the </w:t>
      </w:r>
      <w:r w:rsidRPr="002345E6">
        <w:rPr>
          <w:b/>
          <w:iCs/>
          <w:u w:val="single"/>
        </w:rPr>
        <w:t>impossible</w:t>
      </w:r>
      <w:r w:rsidRPr="002345E6">
        <w:rPr>
          <w:u w:val="single"/>
        </w:rPr>
        <w:t xml:space="preserve"> yet </w:t>
      </w:r>
      <w:r w:rsidRPr="002345E6">
        <w:rPr>
          <w:b/>
          <w:iCs/>
          <w:u w:val="single"/>
        </w:rPr>
        <w:t>wholly revolutionary goal</w:t>
      </w:r>
      <w:r w:rsidRPr="002345E6">
        <w:rPr>
          <w:u w:val="single"/>
        </w:rPr>
        <w:t xml:space="preserve"> of refusing futurism</w:t>
      </w:r>
      <w:r w:rsidRPr="002345E6">
        <w:rPr>
          <w:sz w:val="16"/>
        </w:rPr>
        <w:t xml:space="preserve">— a refusal achievable only in a future that lies beyond its textual articulation and summary rejection there— </w:t>
      </w:r>
      <w:r w:rsidRPr="002345E6">
        <w:rPr>
          <w:u w:val="single"/>
        </w:rPr>
        <w:t xml:space="preserve">offers a </w:t>
      </w:r>
      <w:r w:rsidRPr="002345E6">
        <w:rPr>
          <w:b/>
          <w:iCs/>
          <w:u w:val="single"/>
        </w:rPr>
        <w:t>rich</w:t>
      </w:r>
      <w:r w:rsidRPr="002345E6">
        <w:rPr>
          <w:u w:val="single"/>
        </w:rPr>
        <w:t xml:space="preserve"> and </w:t>
      </w:r>
      <w:r w:rsidRPr="002345E6">
        <w:rPr>
          <w:b/>
          <w:iCs/>
          <w:u w:val="single"/>
        </w:rPr>
        <w:t>provocative articulation</w:t>
      </w:r>
      <w:r w:rsidRPr="002345E6">
        <w:rPr>
          <w:u w:val="single"/>
        </w:rPr>
        <w:t xml:space="preserve"> of a revolutionary desire that seeks to </w:t>
      </w:r>
      <w:r w:rsidRPr="002345E6">
        <w:rPr>
          <w:b/>
          <w:iCs/>
          <w:u w:val="single"/>
        </w:rPr>
        <w:t>dispossess revolution of its very foundations</w:t>
      </w:r>
      <w:r w:rsidRPr="002345E6">
        <w:rPr>
          <w:u w:val="single"/>
        </w:rPr>
        <w:t>, even as it speaks in its name</w:t>
      </w:r>
      <w:r w:rsidRPr="002345E6">
        <w:rPr>
          <w:sz w:val="16"/>
        </w:rPr>
        <w:t>.</w:t>
      </w:r>
    </w:p>
    <w:p w14:paraId="7D32FCC0" w14:textId="77777777" w:rsidR="00555857" w:rsidRPr="00555857" w:rsidRDefault="00555857" w:rsidP="00555857"/>
    <w:sectPr w:rsidR="00555857" w:rsidRPr="0055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10D6E"/>
    <w:rsid w:val="000139A3"/>
    <w:rsid w:val="00052247"/>
    <w:rsid w:val="00100833"/>
    <w:rsid w:val="00104529"/>
    <w:rsid w:val="00105942"/>
    <w:rsid w:val="00107396"/>
    <w:rsid w:val="00110D6E"/>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1B8A"/>
    <w:rsid w:val="0038158C"/>
    <w:rsid w:val="003902BA"/>
    <w:rsid w:val="003A09E2"/>
    <w:rsid w:val="003B4C5F"/>
    <w:rsid w:val="00407037"/>
    <w:rsid w:val="004605D6"/>
    <w:rsid w:val="00470CBB"/>
    <w:rsid w:val="004C60E8"/>
    <w:rsid w:val="004E3579"/>
    <w:rsid w:val="004E728B"/>
    <w:rsid w:val="004F39E0"/>
    <w:rsid w:val="00537BD5"/>
    <w:rsid w:val="00555857"/>
    <w:rsid w:val="0057268A"/>
    <w:rsid w:val="005931E3"/>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A07A4"/>
    <w:rsid w:val="009D2EAD"/>
    <w:rsid w:val="009D54B2"/>
    <w:rsid w:val="009E1922"/>
    <w:rsid w:val="009F7ED2"/>
    <w:rsid w:val="00A378C9"/>
    <w:rsid w:val="00A93661"/>
    <w:rsid w:val="00A95652"/>
    <w:rsid w:val="00AC0AB8"/>
    <w:rsid w:val="00B132CD"/>
    <w:rsid w:val="00B30ADA"/>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C6609"/>
    <w:rsid w:val="00CD736E"/>
    <w:rsid w:val="00CD798D"/>
    <w:rsid w:val="00CE161E"/>
    <w:rsid w:val="00CF59A8"/>
    <w:rsid w:val="00D05DE1"/>
    <w:rsid w:val="00D325A9"/>
    <w:rsid w:val="00D36A8A"/>
    <w:rsid w:val="00D61409"/>
    <w:rsid w:val="00D6691E"/>
    <w:rsid w:val="00D71170"/>
    <w:rsid w:val="00DA1C92"/>
    <w:rsid w:val="00DA25D4"/>
    <w:rsid w:val="00DA6538"/>
    <w:rsid w:val="00E15E75"/>
    <w:rsid w:val="00E25442"/>
    <w:rsid w:val="00E4151F"/>
    <w:rsid w:val="00E5262C"/>
    <w:rsid w:val="00EC7DC4"/>
    <w:rsid w:val="00ED30CF"/>
    <w:rsid w:val="00EF78C1"/>
    <w:rsid w:val="00F063B4"/>
    <w:rsid w:val="00F176EF"/>
    <w:rsid w:val="00F45E10"/>
    <w:rsid w:val="00F62143"/>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AAD2"/>
  <w15:chartTrackingRefBased/>
  <w15:docId w15:val="{781087CC-CDF7-4317-AD73-B75A9F5C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05DE1"/>
    <w:rPr>
      <w:rFonts w:ascii="Calibri" w:hAnsi="Calibri"/>
    </w:rPr>
  </w:style>
  <w:style w:type="paragraph" w:styleId="Heading1">
    <w:name w:val="heading 1"/>
    <w:aliases w:val="Pocket"/>
    <w:basedOn w:val="Normal"/>
    <w:next w:val="Normal"/>
    <w:link w:val="Heading1Char"/>
    <w:qFormat/>
    <w:rsid w:val="00D05DE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5DE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D05DE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D05DE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05D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5DE1"/>
  </w:style>
  <w:style w:type="character" w:customStyle="1" w:styleId="Heading1Char">
    <w:name w:val="Heading 1 Char"/>
    <w:aliases w:val="Pocket Char"/>
    <w:basedOn w:val="DefaultParagraphFont"/>
    <w:link w:val="Heading1"/>
    <w:rsid w:val="00D05DE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05DE1"/>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D05DE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D05DE1"/>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D05DE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D05DE1"/>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o"/>
    <w:basedOn w:val="DefaultParagraphFont"/>
    <w:uiPriority w:val="6"/>
    <w:qFormat/>
    <w:rsid w:val="00D05DE1"/>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Pocket Char1,TAG ,Text 7 Char1,T,C"/>
    <w:basedOn w:val="DefaultParagraphFont"/>
    <w:uiPriority w:val="99"/>
    <w:unhideWhenUsed/>
    <w:rsid w:val="00D05DE1"/>
    <w:rPr>
      <w:color w:val="auto"/>
      <w:u w:val="none"/>
    </w:rPr>
  </w:style>
  <w:style w:type="character" w:styleId="FollowedHyperlink">
    <w:name w:val="FollowedHyperlink"/>
    <w:basedOn w:val="DefaultParagraphFont"/>
    <w:uiPriority w:val="99"/>
    <w:semiHidden/>
    <w:unhideWhenUsed/>
    <w:rsid w:val="00D05DE1"/>
    <w:rPr>
      <w:color w:val="auto"/>
      <w:u w:val="none"/>
    </w:rPr>
  </w:style>
  <w:style w:type="paragraph" w:customStyle="1" w:styleId="textbold">
    <w:name w:val="text bold"/>
    <w:basedOn w:val="Normal"/>
    <w:link w:val="Emphasis"/>
    <w:uiPriority w:val="7"/>
    <w:qFormat/>
    <w:rsid w:val="00110D6E"/>
    <w:pPr>
      <w:ind w:left="720"/>
      <w:jc w:val="both"/>
    </w:pPr>
    <w:rPr>
      <w:b/>
      <w:iCs/>
      <w:u w:val="single"/>
    </w:rPr>
  </w:style>
  <w:style w:type="paragraph" w:customStyle="1" w:styleId="Emphasis1">
    <w:name w:val="Emphasis1"/>
    <w:basedOn w:val="Normal"/>
    <w:autoRedefine/>
    <w:uiPriority w:val="7"/>
    <w:qFormat/>
    <w:rsid w:val="00110D6E"/>
    <w:pPr>
      <w:pBdr>
        <w:top w:val="single" w:sz="4" w:space="1" w:color="auto"/>
        <w:left w:val="single" w:sz="4" w:space="4" w:color="auto"/>
        <w:bottom w:val="single" w:sz="4" w:space="1" w:color="auto"/>
        <w:right w:val="single" w:sz="4" w:space="4" w:color="auto"/>
      </w:pBdr>
      <w:ind w:left="720"/>
    </w:pPr>
    <w:rPr>
      <w:b/>
      <w:iCs/>
      <w:u w:val="single"/>
    </w:rPr>
  </w:style>
  <w:style w:type="paragraph" w:customStyle="1" w:styleId="card">
    <w:name w:val="card"/>
    <w:aliases w:val="Medium Grid 21,No Spacing22,No Spacing3,Tags,No Spacing31,No Spacing41,No Spacing111112,No Spacing112,Tag and Cite,nonunderlined,Dont use,Very Small Text,tag,Card,Note Level 2,Small Text,No Spacing111111,No Spacing111,No Spacing1121,No Spacing1111"/>
    <w:basedOn w:val="Normal"/>
    <w:next w:val="Normal"/>
    <w:uiPriority w:val="6"/>
    <w:qFormat/>
    <w:rsid w:val="009A07A4"/>
    <w:pPr>
      <w:ind w:left="288" w:right="288"/>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u14010460" TargetMode="External"/><Relationship Id="rId3" Type="http://schemas.openxmlformats.org/officeDocument/2006/relationships/styles" Target="styles.xml"/><Relationship Id="rId7" Type="http://schemas.openxmlformats.org/officeDocument/2006/relationships/hyperlink" Target="https://warontherocks.com/2018/03/truth-power-and-the-academy-a-response-to-hal-brand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s.sagepub.com/doi/full/10.1177/233264922094947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nlinelibrary.wiley.com/doi/full/10.1111/gec3.12373?casa_token=v-oWijW4HMgAAAAA%3AuCrVmoalxNdvNZ7QhGTAKebNuh5nBESgnZ91qHVKn6zoOZeBi-sbGJRS6ZUgu4xhlQs6AK_yJRcbACUU" TargetMode="External"/><Relationship Id="rId4" Type="http://schemas.openxmlformats.org/officeDocument/2006/relationships/settings" Target="settings.xml"/><Relationship Id="rId9" Type="http://schemas.openxmlformats.org/officeDocument/2006/relationships/hyperlink" Target="https://doi.org/10.1080/15294145.2019.16190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21782</Words>
  <Characters>124158</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3</cp:revision>
  <dcterms:created xsi:type="dcterms:W3CDTF">2022-01-16T19:57:00Z</dcterms:created>
  <dcterms:modified xsi:type="dcterms:W3CDTF">2022-01-16T19:59:00Z</dcterms:modified>
</cp:coreProperties>
</file>