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DB14" w14:textId="762A423F" w:rsidR="00427B80" w:rsidRDefault="00427B80" w:rsidP="007F0CC2">
      <w:pPr>
        <w:pStyle w:val="Heading1"/>
      </w:pPr>
      <w:r>
        <w:t>1AC</w:t>
      </w:r>
    </w:p>
    <w:p w14:paraId="2F8EB7F9" w14:textId="77777777" w:rsidR="00427B80" w:rsidRDefault="00427B80" w:rsidP="00427B80">
      <w:pPr>
        <w:pStyle w:val="Heading2"/>
      </w:pPr>
      <w:r>
        <w:t>1AC---DPS</w:t>
      </w:r>
    </w:p>
    <w:p w14:paraId="1134A85F" w14:textId="77777777" w:rsidR="00427B80" w:rsidRDefault="00427B80" w:rsidP="00427B80">
      <w:pPr>
        <w:pStyle w:val="Heading3"/>
      </w:pPr>
      <w:r>
        <w:t>1AC---Crisis</w:t>
      </w:r>
    </w:p>
    <w:p w14:paraId="2C2C00FB" w14:textId="77777777" w:rsidR="00427B80" w:rsidRDefault="00427B80" w:rsidP="00427B80">
      <w:pPr>
        <w:pStyle w:val="Heading4"/>
      </w:pPr>
      <w:r>
        <w:t xml:space="preserve">Advantage 1 is </w:t>
      </w:r>
      <w:r w:rsidRPr="00B81CCC">
        <w:rPr>
          <w:u w:val="single"/>
        </w:rPr>
        <w:t>Crisis</w:t>
      </w:r>
      <w:r>
        <w:t>:</w:t>
      </w:r>
    </w:p>
    <w:p w14:paraId="2F2E6710" w14:textId="77777777" w:rsidR="00427B80" w:rsidRPr="00B81CCC" w:rsidRDefault="00427B80" w:rsidP="00427B80"/>
    <w:p w14:paraId="2234AE66" w14:textId="77777777" w:rsidR="00427B80" w:rsidRPr="0047061F" w:rsidRDefault="00427B80" w:rsidP="00427B80">
      <w:pPr>
        <w:pStyle w:val="Heading4"/>
      </w:pPr>
      <w:r w:rsidRPr="00EC254D">
        <w:t xml:space="preserve">Marx’s law of profitability </w:t>
      </w:r>
      <w:r>
        <w:t xml:space="preserve">explains cyclical recessions and </w:t>
      </w:r>
      <w:r w:rsidRPr="00EC254D">
        <w:t xml:space="preserve">renders capitalism unsustainable </w:t>
      </w:r>
    </w:p>
    <w:p w14:paraId="5A1353DF" w14:textId="77777777" w:rsidR="00427B80" w:rsidRPr="00EC254D" w:rsidRDefault="00427B80" w:rsidP="00427B80">
      <w:pPr>
        <w:rPr>
          <w:rStyle w:val="Style13ptBold"/>
        </w:rPr>
      </w:pPr>
      <w:r w:rsidRPr="00EC254D">
        <w:rPr>
          <w:rStyle w:val="Style13ptBold"/>
        </w:rPr>
        <w:t xml:space="preserve">Roberts 15 </w:t>
      </w:r>
      <w:r w:rsidRPr="00EC254D">
        <w:t>- London economist</w:t>
      </w:r>
      <w:r>
        <w:t xml:space="preserve"> citing PhD economists </w:t>
      </w:r>
      <w:r w:rsidRPr="00EC254D">
        <w:t>(Michael, https://thenextrecession.wordpress.com/2015/12/29/the-marxist-theory-of-economic-crises-in-capitalism-part-two/, emuse)</w:t>
      </w:r>
    </w:p>
    <w:p w14:paraId="32858387" w14:textId="77777777" w:rsidR="00427B80" w:rsidRDefault="00427B80" w:rsidP="00427B80">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4713B300" w14:textId="77777777" w:rsidR="00427B80" w:rsidRPr="00EC254D" w:rsidRDefault="00427B80" w:rsidP="00427B80">
      <w:pPr>
        <w:rPr>
          <w:sz w:val="12"/>
        </w:rPr>
      </w:pPr>
      <w:r w:rsidRPr="00EC254D">
        <w:rPr>
          <w:noProof/>
          <w:sz w:val="12"/>
        </w:rPr>
        <w:drawing>
          <wp:inline distT="0" distB="0" distL="0" distR="0" wp14:anchorId="6DDF0B6F" wp14:editId="20C69FBB">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59C6E27C" w14:textId="77777777" w:rsidR="00427B80" w:rsidRDefault="00427B80" w:rsidP="00427B80">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3DEBA6EF" w14:textId="77777777" w:rsidR="00427B80" w:rsidRDefault="00427B80" w:rsidP="00427B80">
      <w:pPr>
        <w:rPr>
          <w:sz w:val="12"/>
        </w:rPr>
      </w:pPr>
      <w:r w:rsidRPr="00EC254D">
        <w:rPr>
          <w:noProof/>
          <w:sz w:val="12"/>
        </w:rPr>
        <w:drawing>
          <wp:inline distT="0" distB="0" distL="0" distR="0" wp14:anchorId="7EEA8CE4" wp14:editId="072BFD5E">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146FEA48" w14:textId="77777777" w:rsidR="00427B80" w:rsidRDefault="00427B80" w:rsidP="00427B80">
      <w:pPr>
        <w:rPr>
          <w:sz w:val="12"/>
        </w:rPr>
      </w:pPr>
      <w:r w:rsidRPr="00EC254D">
        <w:rPr>
          <w:noProof/>
          <w:sz w:val="12"/>
        </w:rPr>
        <w:drawing>
          <wp:inline distT="0" distB="0" distL="0" distR="0" wp14:anchorId="3DA3C069" wp14:editId="4E195E00">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247B7C43" w14:textId="77777777" w:rsidR="00427B80" w:rsidRPr="00EC254D" w:rsidRDefault="00427B80" w:rsidP="00427B80">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305AE158" w14:textId="77777777" w:rsidR="00427B80" w:rsidRDefault="00427B80" w:rsidP="00427B80">
      <w:pPr>
        <w:rPr>
          <w:rStyle w:val="StyleUnderline"/>
        </w:rPr>
      </w:pPr>
      <w:r w:rsidRPr="00DD2847">
        <w:rPr>
          <w:noProof/>
          <w:sz w:val="16"/>
        </w:rPr>
        <w:drawing>
          <wp:inline distT="0" distB="0" distL="0" distR="0" wp14:anchorId="3E380862" wp14:editId="06A65E0A">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2983BFFE" w14:textId="77777777" w:rsidR="00427B80" w:rsidRDefault="00427B80" w:rsidP="00427B80">
      <w:pPr>
        <w:rPr>
          <w:rStyle w:val="StyleUnderline"/>
        </w:rPr>
      </w:pPr>
    </w:p>
    <w:p w14:paraId="3E6930A4" w14:textId="77777777" w:rsidR="00427B80" w:rsidRPr="0047061F" w:rsidRDefault="00427B80" w:rsidP="00427B80">
      <w:pPr>
        <w:pStyle w:val="Heading4"/>
      </w:pPr>
      <w:r>
        <w:t xml:space="preserve">Profitability will hit zero by 2054---but converging tipping points ensure collapse much sooner </w:t>
      </w:r>
    </w:p>
    <w:p w14:paraId="647BD459" w14:textId="77777777" w:rsidR="00427B80" w:rsidRDefault="00427B80" w:rsidP="00427B80">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7D8E5330" w14:textId="77777777" w:rsidR="00427B80" w:rsidRDefault="00427B80" w:rsidP="00427B80">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581A581D" w14:textId="77777777" w:rsidR="00427B80" w:rsidRDefault="00427B80" w:rsidP="00427B80">
      <w:pPr>
        <w:rPr>
          <w:sz w:val="14"/>
        </w:rPr>
      </w:pPr>
    </w:p>
    <w:p w14:paraId="05B33E29" w14:textId="77777777" w:rsidR="00427B80" w:rsidRPr="00EC254D" w:rsidRDefault="00427B80" w:rsidP="00427B80">
      <w:pPr>
        <w:pStyle w:val="Heading4"/>
      </w:pPr>
      <w:r>
        <w:t>Mounting dysfunction</w:t>
      </w:r>
      <w:r w:rsidRPr="00EC254D">
        <w:t xml:space="preserve"> drives imperialism and inter-capitalist competition</w:t>
      </w:r>
      <w:r>
        <w:t>---</w:t>
      </w:r>
      <w:r w:rsidRPr="00EC254D">
        <w:t xml:space="preserve">risks nuclear war  </w:t>
      </w:r>
    </w:p>
    <w:p w14:paraId="48645468" w14:textId="77777777" w:rsidR="00427B80" w:rsidRPr="00EC254D" w:rsidRDefault="00427B80" w:rsidP="00427B80">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4C06E562" w14:textId="77777777" w:rsidR="00427B80" w:rsidRDefault="00427B80" w:rsidP="00427B80">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3F9AC501" w14:textId="77777777" w:rsidR="00427B80" w:rsidRDefault="00427B80" w:rsidP="00427B80">
      <w:pPr>
        <w:rPr>
          <w:rStyle w:val="Emphasis"/>
        </w:rPr>
      </w:pPr>
    </w:p>
    <w:p w14:paraId="2F84A07D" w14:textId="77777777" w:rsidR="00427B80" w:rsidRPr="00EC254D" w:rsidRDefault="00427B80" w:rsidP="00427B80">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rPr>
        <w:t>---</w:t>
      </w:r>
      <w:r w:rsidRPr="00EC254D">
        <w:rPr>
          <w:rStyle w:val="Style13ptBold"/>
          <w:b/>
        </w:rPr>
        <w:t>hypernationalism greatly increases the odds of conflict</w:t>
      </w:r>
    </w:p>
    <w:p w14:paraId="0E0DAF2F" w14:textId="77777777" w:rsidR="00427B80" w:rsidRPr="00EC254D" w:rsidRDefault="00427B80" w:rsidP="00427B80">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3E065466" w14:textId="77777777" w:rsidR="00427B80" w:rsidRDefault="00427B80" w:rsidP="00427B80">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13E09AFC" w14:textId="77777777" w:rsidR="00427B80" w:rsidRPr="00C23B41" w:rsidRDefault="00427B80" w:rsidP="00427B80">
      <w:pPr>
        <w:rPr>
          <w:bdr w:val="single" w:sz="12" w:space="0" w:color="auto"/>
        </w:rPr>
      </w:pPr>
    </w:p>
    <w:p w14:paraId="2AA6656D" w14:textId="77777777" w:rsidR="00427B80" w:rsidRDefault="00427B80" w:rsidP="00427B80">
      <w:pPr>
        <w:pStyle w:val="Heading3"/>
      </w:pPr>
      <w:r>
        <w:t>1AC---Innovation</w:t>
      </w:r>
    </w:p>
    <w:p w14:paraId="4C8DE30F" w14:textId="77777777" w:rsidR="00427B80" w:rsidRDefault="00427B80" w:rsidP="00427B80">
      <w:pPr>
        <w:pStyle w:val="Heading4"/>
      </w:pPr>
      <w:r>
        <w:t xml:space="preserve">Advantage 2 is </w:t>
      </w:r>
      <w:r w:rsidRPr="00B81CCC">
        <w:rPr>
          <w:u w:val="single"/>
        </w:rPr>
        <w:t>Innovation</w:t>
      </w:r>
      <w:r>
        <w:t>:</w:t>
      </w:r>
    </w:p>
    <w:p w14:paraId="7A4C95D4" w14:textId="77777777" w:rsidR="00427B80" w:rsidRPr="00B81CCC" w:rsidRDefault="00427B80" w:rsidP="00427B80"/>
    <w:p w14:paraId="671CEEFC" w14:textId="77777777" w:rsidR="00427B80" w:rsidRPr="00EC254D" w:rsidRDefault="00427B80" w:rsidP="00427B80">
      <w:pPr>
        <w:pStyle w:val="Heading4"/>
        <w:rPr>
          <w:bCs/>
        </w:rPr>
      </w:pPr>
      <w:r w:rsidRPr="00EC254D">
        <w:rPr>
          <w:rStyle w:val="Style13ptBold"/>
          <w:b/>
        </w:rPr>
        <w:t>DPS unleashes faster and better aligned innovation than either capitalism or state socialism</w:t>
      </w:r>
    </w:p>
    <w:p w14:paraId="5C0914E2" w14:textId="77777777" w:rsidR="00427B80" w:rsidRPr="00EC254D" w:rsidRDefault="00427B80" w:rsidP="00427B80">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63730C0C" w14:textId="77777777" w:rsidR="00427B80" w:rsidRDefault="00427B80" w:rsidP="00427B80">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4FA2226B" w14:textId="77777777" w:rsidR="00427B80" w:rsidRPr="009B5D41" w:rsidRDefault="00427B80" w:rsidP="00427B80">
      <w:pPr>
        <w:rPr>
          <w:sz w:val="10"/>
        </w:rPr>
      </w:pPr>
    </w:p>
    <w:p w14:paraId="1A0F3897" w14:textId="77777777" w:rsidR="00427B80" w:rsidRPr="00EC254D" w:rsidRDefault="00427B80" w:rsidP="00427B80">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54FACAE7" w14:textId="77777777" w:rsidR="00427B80" w:rsidRPr="00EC254D" w:rsidRDefault="00427B80" w:rsidP="00427B80">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r>
        <w:t xml:space="preserve"> **edited for ableist language</w:t>
      </w:r>
    </w:p>
    <w:p w14:paraId="3446D5C9" w14:textId="77777777" w:rsidR="00427B80" w:rsidRDefault="00427B80" w:rsidP="00427B80">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Pr>
          <w:rStyle w:val="StyleUnderline"/>
          <w:highlight w:val="cyan"/>
        </w:rPr>
        <w:t>[slow]</w:t>
      </w:r>
      <w:r w:rsidRPr="00EC254D">
        <w:rPr>
          <w:rStyle w:val="StyleUnderline"/>
          <w:highlight w:val="cyan"/>
        </w:rPr>
        <w:t xml:space="preserve">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1C846001" w14:textId="77777777" w:rsidR="00427B80" w:rsidRDefault="00427B80" w:rsidP="00427B80">
      <w:pPr>
        <w:rPr>
          <w:sz w:val="14"/>
        </w:rPr>
      </w:pPr>
    </w:p>
    <w:p w14:paraId="1D63D3FE" w14:textId="77777777" w:rsidR="00427B80" w:rsidRDefault="00427B80" w:rsidP="00427B80">
      <w:pPr>
        <w:pStyle w:val="Heading4"/>
      </w:pPr>
      <w:r>
        <w:t>Black-ball technology causes extinction</w:t>
      </w:r>
    </w:p>
    <w:p w14:paraId="19C871A5" w14:textId="77777777" w:rsidR="00427B80" w:rsidRDefault="00427B80" w:rsidP="00427B80">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39BC8D86" w14:textId="77777777" w:rsidR="00427B80" w:rsidRPr="00222D6A" w:rsidRDefault="00427B80" w:rsidP="00427B80">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118E2B91" w14:textId="77777777" w:rsidR="00427B80" w:rsidRDefault="00427B80" w:rsidP="00427B80">
      <w:pPr>
        <w:rPr>
          <w:sz w:val="14"/>
        </w:rPr>
      </w:pPr>
    </w:p>
    <w:p w14:paraId="162A2402" w14:textId="77777777" w:rsidR="00427B80" w:rsidRPr="00EC254D" w:rsidRDefault="00427B80" w:rsidP="00427B80">
      <w:pPr>
        <w:pStyle w:val="Heading4"/>
      </w:pPr>
      <w:r>
        <w:t>Capitalism locks in existential climate change---only socialism can achieve the absolute decoupling necessary to solve</w:t>
      </w:r>
    </w:p>
    <w:p w14:paraId="69B41B65" w14:textId="77777777" w:rsidR="00427B80" w:rsidRPr="00EC254D" w:rsidRDefault="00427B80" w:rsidP="00427B80">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3D8BD426" w14:textId="77777777" w:rsidR="00427B80" w:rsidRPr="009012D1" w:rsidRDefault="00427B80" w:rsidP="00427B80">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7"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8"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rFonts w:eastAsiaTheme="majorEastAsia"/>
            <w:sz w:val="10"/>
          </w:rPr>
          <w:t>outperform lithium and graphene</w:t>
        </w:r>
      </w:hyperlink>
      <w:r w:rsidRPr="005040A0">
        <w:rPr>
          <w:sz w:val="10"/>
        </w:rPr>
        <w:t xml:space="preserve">; and highly-insulating </w:t>
      </w:r>
      <w:hyperlink r:id="rId55"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rFonts w:eastAsiaTheme="majorEastAsia"/>
            <w:sz w:val="10"/>
          </w:rPr>
          <w:t>produce electricity in the process</w:t>
        </w:r>
      </w:hyperlink>
      <w:r w:rsidRPr="005040A0">
        <w:rPr>
          <w:sz w:val="10"/>
        </w:rPr>
        <w:t xml:space="preserve">. It is now thought that one day </w:t>
      </w:r>
      <w:hyperlink r:id="rId58"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38568335" w14:textId="77777777" w:rsidR="00427B80" w:rsidRDefault="00427B80" w:rsidP="00427B80">
      <w:pPr>
        <w:pStyle w:val="Heading3"/>
      </w:pPr>
      <w:r>
        <w:t>1AC---Plan</w:t>
      </w:r>
    </w:p>
    <w:p w14:paraId="69F45414" w14:textId="77777777" w:rsidR="00427B80" w:rsidRDefault="00427B80" w:rsidP="00427B80">
      <w:pPr>
        <w:pStyle w:val="Heading4"/>
      </w:pPr>
      <w:r w:rsidRPr="00EC254D">
        <w:t xml:space="preserve">The United States federal government should substantially increase prohibitions on anticompetitive business practices by the private sector </w:t>
      </w:r>
      <w:r>
        <w:t>in accordance with Democratically Planned Socialism</w:t>
      </w:r>
      <w:r w:rsidRPr="00EC254D">
        <w:t xml:space="preserve">. </w:t>
      </w:r>
    </w:p>
    <w:p w14:paraId="5D4A7C93" w14:textId="77777777" w:rsidR="00427B80" w:rsidRPr="005518D3" w:rsidRDefault="00427B80" w:rsidP="00427B80"/>
    <w:p w14:paraId="0D99F02B" w14:textId="77777777" w:rsidR="00427B80" w:rsidRDefault="00427B80" w:rsidP="00427B80">
      <w:pPr>
        <w:pStyle w:val="Heading3"/>
      </w:pPr>
      <w:r>
        <w:t>1AC---Solvency</w:t>
      </w:r>
    </w:p>
    <w:p w14:paraId="659F5026" w14:textId="77777777" w:rsidR="00427B80" w:rsidRDefault="00427B80" w:rsidP="00427B80">
      <w:pPr>
        <w:pStyle w:val="Heading4"/>
      </w:pPr>
      <w:r w:rsidRPr="005518D3">
        <w:rPr>
          <w:u w:val="single"/>
        </w:rPr>
        <w:t>Solvency</w:t>
      </w:r>
      <w:r>
        <w:t>:</w:t>
      </w:r>
    </w:p>
    <w:p w14:paraId="2BD2BA4A" w14:textId="77777777" w:rsidR="00427B80" w:rsidRPr="00D04C0A" w:rsidRDefault="00427B80" w:rsidP="00427B80"/>
    <w:p w14:paraId="4E4185B8" w14:textId="77777777" w:rsidR="00427B80" w:rsidRDefault="00427B80" w:rsidP="00427B80">
      <w:pPr>
        <w:pStyle w:val="Heading4"/>
      </w:pPr>
      <w:r>
        <w:t>DPS is the optimal economic structure---avoids the challenges that accompanied the Soviet model</w:t>
      </w:r>
    </w:p>
    <w:p w14:paraId="42B3BFB5" w14:textId="77777777" w:rsidR="00427B80" w:rsidRPr="00FE6BBA" w:rsidRDefault="00427B80" w:rsidP="00427B80">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04CE50C2" w14:textId="77777777" w:rsidR="00427B80" w:rsidRPr="005F5994" w:rsidRDefault="00427B80" w:rsidP="00427B80">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79FCD952" w14:textId="77777777" w:rsidR="00427B80" w:rsidRPr="00A8301D" w:rsidRDefault="00427B80" w:rsidP="00427B80"/>
    <w:p w14:paraId="742A1D7D" w14:textId="77777777" w:rsidR="00427B80" w:rsidRPr="00065093" w:rsidRDefault="00427B80" w:rsidP="00427B80">
      <w:pPr>
        <w:pStyle w:val="Heading4"/>
      </w:pPr>
      <w:r>
        <w:t>American DPS goes global---serves as a shining city on a hill, removes obstacles, and offers assistance</w:t>
      </w:r>
    </w:p>
    <w:p w14:paraId="0EBA4A9C" w14:textId="77777777" w:rsidR="00427B80" w:rsidRPr="006D54FB" w:rsidRDefault="00427B80" w:rsidP="00427B80">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1BCD0270" w14:textId="77777777" w:rsidR="00427B80" w:rsidRDefault="00427B80" w:rsidP="00427B80">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22E34C45" w14:textId="77777777" w:rsidR="00427B80" w:rsidRPr="00A20E53" w:rsidRDefault="00427B80" w:rsidP="00427B80">
      <w:pPr>
        <w:rPr>
          <w:rStyle w:val="Emphasis"/>
        </w:rPr>
      </w:pPr>
    </w:p>
    <w:p w14:paraId="04F1B4C8" w14:textId="77777777" w:rsidR="00427B80" w:rsidRDefault="00427B80" w:rsidP="00427B80">
      <w:pPr>
        <w:pStyle w:val="Heading4"/>
      </w:pPr>
      <w:r>
        <w:t>P</w:t>
      </w:r>
      <w:r w:rsidRPr="003B2AEE">
        <w:t>roletarianization</w:t>
      </w:r>
      <w:r>
        <w:t xml:space="preserve"> makes class struggle inevitable---the aff accelerates and properly directs movements</w:t>
      </w:r>
    </w:p>
    <w:p w14:paraId="47B11B99" w14:textId="77777777" w:rsidR="00427B80" w:rsidRPr="006135B1" w:rsidRDefault="00427B80" w:rsidP="00427B80">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4E3C531D" w14:textId="16F9F1B9" w:rsidR="00427B80" w:rsidRPr="003D05BB" w:rsidRDefault="00427B80" w:rsidP="00427B80">
      <w:pPr>
        <w:rPr>
          <w:sz w:val="24"/>
          <w:u w:val="singl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06B7D85A" w14:textId="13055DA2" w:rsidR="007F0CC2" w:rsidRDefault="007F0CC2" w:rsidP="007F0CC2">
      <w:pPr>
        <w:pStyle w:val="Heading1"/>
      </w:pPr>
      <w:r>
        <w:t>2AC</w:t>
      </w:r>
    </w:p>
    <w:p w14:paraId="187C1F3F" w14:textId="5D14EC3D" w:rsidR="00D55C76" w:rsidRPr="009E10A1" w:rsidRDefault="00D55C76" w:rsidP="00D55C76">
      <w:pPr>
        <w:pStyle w:val="Heading2"/>
      </w:pPr>
      <w:r>
        <w:t>Adv---Solvency</w:t>
      </w:r>
    </w:p>
    <w:p w14:paraId="6CC76197" w14:textId="77777777" w:rsidR="00D55C76" w:rsidRDefault="00D55C76" w:rsidP="00D55C76">
      <w:pPr>
        <w:pStyle w:val="Heading3"/>
      </w:pPr>
      <w:r>
        <w:t>2AC---AT: Slow</w:t>
      </w:r>
    </w:p>
    <w:p w14:paraId="37F7D66A" w14:textId="77777777" w:rsidR="00D55C76" w:rsidRDefault="00D55C76" w:rsidP="00D55C76">
      <w:pPr>
        <w:pStyle w:val="Heading4"/>
      </w:pPr>
      <w:r>
        <w:t>Its fast and nationalism has an empirical basis---no new court doctrine needed</w:t>
      </w:r>
    </w:p>
    <w:p w14:paraId="39E98463" w14:textId="77777777" w:rsidR="00D55C76" w:rsidRDefault="00D55C76" w:rsidP="00D55C76">
      <w:r w:rsidRPr="00AB783B">
        <w:rPr>
          <w:b/>
          <w:bCs/>
        </w:rPr>
        <w:t xml:space="preserve">Alperovitz 12 </w:t>
      </w:r>
      <w:r>
        <w:t>[Gar Alperovitz, a professor of political economy at the University of Maryland, “Wall Street Is Too Big To Regulate,” July 23, 2012, Section A, Page 21 of the New York Times]</w:t>
      </w:r>
    </w:p>
    <w:p w14:paraId="4E88A8AC" w14:textId="77777777" w:rsidR="00D55C76" w:rsidRPr="00AB783B" w:rsidRDefault="00D55C76" w:rsidP="00D55C76">
      <w:pPr>
        <w:rPr>
          <w:sz w:val="16"/>
        </w:rPr>
      </w:pPr>
      <w:r w:rsidRPr="00AB783B">
        <w:rPr>
          <w:rStyle w:val="StyleUnderline"/>
        </w:rPr>
        <w:t>Some economists</w:t>
      </w:r>
      <w:r w:rsidRPr="00AB783B">
        <w:rPr>
          <w:sz w:val="16"/>
        </w:rPr>
        <w:t xml:space="preserve"> in and around the University of Chicago, who founded the modern conservative tradition, </w:t>
      </w:r>
      <w:r w:rsidRPr="00AB783B">
        <w:rPr>
          <w:rStyle w:val="StyleUnderline"/>
        </w:rPr>
        <w:t>had</w:t>
      </w:r>
      <w:r w:rsidRPr="00AB783B">
        <w:rPr>
          <w:sz w:val="16"/>
        </w:rPr>
        <w:t xml:space="preserve"> </w:t>
      </w:r>
      <w:r w:rsidRPr="00AB783B">
        <w:rPr>
          <w:rStyle w:val="StyleUnderline"/>
        </w:rPr>
        <w:t xml:space="preserve">a </w:t>
      </w:r>
      <w:r w:rsidRPr="00AB783B">
        <w:rPr>
          <w:sz w:val="16"/>
        </w:rPr>
        <w:t xml:space="preserve">surprisingly </w:t>
      </w:r>
      <w:r w:rsidRPr="00AB783B">
        <w:rPr>
          <w:rStyle w:val="StyleUnderline"/>
        </w:rPr>
        <w:t>different take</w:t>
      </w:r>
      <w:r w:rsidRPr="00AB783B">
        <w:rPr>
          <w:sz w:val="16"/>
        </w:rPr>
        <w:t xml:space="preserve">: When it comes to the really big fish in the economic pond, some felt, </w:t>
      </w:r>
      <w:r w:rsidRPr="008E5611">
        <w:rPr>
          <w:rStyle w:val="Emphasis"/>
          <w:highlight w:val="cyan"/>
        </w:rPr>
        <w:t>the only way to preserve competition was to</w:t>
      </w:r>
      <w:r w:rsidRPr="00AB783B">
        <w:rPr>
          <w:rStyle w:val="Emphasis"/>
        </w:rPr>
        <w:t xml:space="preserve"> </w:t>
      </w:r>
      <w:r w:rsidRPr="008E5611">
        <w:rPr>
          <w:rStyle w:val="Emphasis"/>
          <w:highlight w:val="cyan"/>
        </w:rPr>
        <w:t>nationalize</w:t>
      </w:r>
      <w:r w:rsidRPr="00AB783B">
        <w:rPr>
          <w:rStyle w:val="Emphasis"/>
        </w:rPr>
        <w:t xml:space="preserve"> the largest ones</w:t>
      </w:r>
      <w:r w:rsidRPr="00AB783B">
        <w:rPr>
          <w:sz w:val="16"/>
        </w:rPr>
        <w:t>, which defied regulation.</w:t>
      </w:r>
    </w:p>
    <w:p w14:paraId="6BBBBF19" w14:textId="77777777" w:rsidR="00D55C76" w:rsidRPr="00AB783B" w:rsidRDefault="00D55C76" w:rsidP="00D55C76">
      <w:pPr>
        <w:rPr>
          <w:sz w:val="16"/>
        </w:rPr>
      </w:pPr>
      <w:r w:rsidRPr="00AB783B">
        <w:rPr>
          <w:sz w:val="16"/>
        </w:rPr>
        <w:t>This notion seems counterintuitive: after all, the school’s founders provided the intellectual framework for the laissez-faire turn against market regulation over the last half-century. But for them, “bigness” and competition could easily become mutually exclusive. One of the most important Chicago School leaders, Henry C. Simons, judged in 1934 that “the corporation is simply running away with our economic (and political) system.”</w:t>
      </w:r>
    </w:p>
    <w:p w14:paraId="1C9F2283" w14:textId="77777777" w:rsidR="00D55C76" w:rsidRPr="00AB783B" w:rsidRDefault="00D55C76" w:rsidP="00D55C76">
      <w:pPr>
        <w:rPr>
          <w:sz w:val="16"/>
        </w:rPr>
      </w:pPr>
      <w:r w:rsidRPr="00AB783B">
        <w:rPr>
          <w:rStyle w:val="StyleUnderline"/>
        </w:rPr>
        <w:t>Simons</w:t>
      </w:r>
      <w:r w:rsidRPr="00AB783B">
        <w:rPr>
          <w:sz w:val="16"/>
        </w:rPr>
        <w:t xml:space="preserve"> (a hero of the libertarian idol Milton Friedman) </w:t>
      </w:r>
      <w:r w:rsidRPr="00AB783B">
        <w:rPr>
          <w:rStyle w:val="StyleUnderline"/>
        </w:rPr>
        <w:t>was skeptical of enormity</w:t>
      </w:r>
      <w:r w:rsidRPr="00AB783B">
        <w:rPr>
          <w:sz w:val="16"/>
        </w:rPr>
        <w:t>. “Few of our gigantic corporations,” he wrote, “can be defended on the ground that their present size is necessary to reasonably full exploitation of production economies.”</w:t>
      </w:r>
    </w:p>
    <w:p w14:paraId="1FFBBBF5" w14:textId="77777777" w:rsidR="00D55C76" w:rsidRPr="00AB783B" w:rsidRDefault="00D55C76" w:rsidP="00D55C76">
      <w:pPr>
        <w:rPr>
          <w:sz w:val="16"/>
        </w:rPr>
      </w:pPr>
      <w:r w:rsidRPr="00AB783B">
        <w:rPr>
          <w:sz w:val="16"/>
        </w:rPr>
        <w:t xml:space="preserve">The central problem, then as now, was that </w:t>
      </w:r>
      <w:r w:rsidRPr="00AB783B">
        <w:rPr>
          <w:rStyle w:val="Emphasis"/>
        </w:rPr>
        <w:t>very large corporations could easily undermine regulatory and antitrust strategies</w:t>
      </w:r>
      <w:r w:rsidRPr="00AB783B">
        <w:rPr>
          <w:sz w:val="16"/>
        </w:rPr>
        <w:t xml:space="preserve">. The Nobel laureate George J. Stigler demonstrated how regulation was commonly “designed and operated primarily for” the benefit of the industries involved. And numerous conservatives, including Simons, </w:t>
      </w:r>
      <w:r w:rsidRPr="00AB783B">
        <w:rPr>
          <w:rStyle w:val="Emphasis"/>
        </w:rPr>
        <w:t>concluded that large corporate players could thwart antitrust “break-them-up” efforts</w:t>
      </w:r>
      <w:r w:rsidRPr="00AB783B">
        <w:rPr>
          <w:sz w:val="16"/>
        </w:rPr>
        <w:t xml:space="preserve"> — a view Friedman came to share.</w:t>
      </w:r>
    </w:p>
    <w:p w14:paraId="17665A9B" w14:textId="77777777" w:rsidR="00D55C76" w:rsidRPr="00AB783B" w:rsidRDefault="00D55C76" w:rsidP="00D55C76">
      <w:pPr>
        <w:rPr>
          <w:sz w:val="16"/>
        </w:rPr>
      </w:pPr>
      <w:r w:rsidRPr="00AB783B">
        <w:rPr>
          <w:sz w:val="16"/>
        </w:rPr>
        <w:t>Simons did not shrink from the obvious conclusion: “</w:t>
      </w:r>
      <w:r w:rsidRPr="008E5611">
        <w:rPr>
          <w:rStyle w:val="Emphasis"/>
          <w:highlight w:val="cyan"/>
        </w:rPr>
        <w:t>Every industry should be either effectively competitive or socialized</w:t>
      </w:r>
      <w:r w:rsidRPr="00AB783B">
        <w:rPr>
          <w:sz w:val="16"/>
        </w:rPr>
        <w:t xml:space="preserve">.” </w:t>
      </w:r>
      <w:r w:rsidRPr="008E5611">
        <w:rPr>
          <w:rStyle w:val="StyleUnderline"/>
          <w:highlight w:val="cyan"/>
        </w:rPr>
        <w:t>If other remedies were unworkable</w:t>
      </w:r>
      <w:r w:rsidRPr="008E5611">
        <w:rPr>
          <w:sz w:val="16"/>
          <w:highlight w:val="cyan"/>
        </w:rPr>
        <w:t>, “</w:t>
      </w:r>
      <w:r w:rsidRPr="008E5611">
        <w:rPr>
          <w:rStyle w:val="StyleUnderline"/>
          <w:highlight w:val="cyan"/>
        </w:rPr>
        <w:t xml:space="preserve">The state </w:t>
      </w:r>
      <w:r w:rsidRPr="008E5611">
        <w:rPr>
          <w:rStyle w:val="Emphasis"/>
          <w:highlight w:val="cyan"/>
        </w:rPr>
        <w:t>should face</w:t>
      </w:r>
      <w:r w:rsidRPr="00AB783B">
        <w:rPr>
          <w:rStyle w:val="Emphasis"/>
        </w:rPr>
        <w:t xml:space="preserve"> the necessity of actually </w:t>
      </w:r>
      <w:r w:rsidRPr="008E5611">
        <w:rPr>
          <w:rStyle w:val="Emphasis"/>
          <w:highlight w:val="cyan"/>
        </w:rPr>
        <w:t>taking over, owning, and managing directly</w:t>
      </w:r>
      <w:r w:rsidRPr="00AB783B">
        <w:rPr>
          <w:sz w:val="16"/>
        </w:rPr>
        <w:t>” all “</w:t>
      </w:r>
      <w:r w:rsidRPr="008E5611">
        <w:rPr>
          <w:rStyle w:val="Emphasis"/>
          <w:highlight w:val="cyan"/>
        </w:rPr>
        <w:t>industries in which it is impossible to maintain effectively competitive conditions</w:t>
      </w:r>
      <w:r w:rsidRPr="008E5611">
        <w:rPr>
          <w:sz w:val="16"/>
          <w:highlight w:val="cyan"/>
        </w:rPr>
        <w:t>.”</w:t>
      </w:r>
    </w:p>
    <w:p w14:paraId="4CAEB36A" w14:textId="77777777" w:rsidR="00D55C76" w:rsidRPr="00AB783B" w:rsidRDefault="00D55C76" w:rsidP="00D55C76">
      <w:pPr>
        <w:rPr>
          <w:sz w:val="16"/>
        </w:rPr>
      </w:pPr>
      <w:r w:rsidRPr="00AB783B">
        <w:rPr>
          <w:sz w:val="16"/>
        </w:rPr>
        <w:t>At the height of the Depression, eight major economists (including Frank H. Knight) put forward a “Chicago Plan” that called for outright ownership of Federal Reserve Banks, the nationalization of money creation, and the transformation of banks into highly restricted savings-and-loan-like institutions.</w:t>
      </w:r>
    </w:p>
    <w:p w14:paraId="6525D1CE" w14:textId="77777777" w:rsidR="00D55C76" w:rsidRPr="00AB783B" w:rsidRDefault="00D55C76" w:rsidP="00D55C76">
      <w:pPr>
        <w:rPr>
          <w:sz w:val="16"/>
        </w:rPr>
      </w:pPr>
      <w:r w:rsidRPr="00AB783B">
        <w:rPr>
          <w:sz w:val="16"/>
        </w:rPr>
        <w:t>To be sure, Simons later revised some of his views, and in the main he and others weren’t focused on financial crises. After all, in the mid-20th century, banks were far less concentrated than they are today, when the five biggest — JPMorgan Chase, Bank of America, Citigroup, Wells Fargo and Goldman Sachs — dominate the industry, with combined assets amounting to more than half of the nation’s economy.</w:t>
      </w:r>
    </w:p>
    <w:p w14:paraId="76EEC60A" w14:textId="77777777" w:rsidR="00D55C76" w:rsidRPr="00AB783B" w:rsidRDefault="00D55C76" w:rsidP="00D55C76">
      <w:pPr>
        <w:rPr>
          <w:sz w:val="16"/>
        </w:rPr>
      </w:pPr>
      <w:r w:rsidRPr="00AB783B">
        <w:rPr>
          <w:sz w:val="16"/>
        </w:rPr>
        <w:t xml:space="preserve">It’s also true that not all Chicago School economists (not to mention their descendants) agreed with Simons, especially on the controversial issue of nationalization. But the logic of his argument remains: With high-paid lobbyists contesting every proposed regulation, it is increasingly clear that big banks can never be effectively controlled as private businesses. </w:t>
      </w:r>
      <w:r w:rsidRPr="00AB783B">
        <w:rPr>
          <w:rStyle w:val="StyleUnderline"/>
        </w:rPr>
        <w:t>If an enterprise</w:t>
      </w:r>
      <w:r w:rsidRPr="00AB783B">
        <w:rPr>
          <w:sz w:val="16"/>
        </w:rPr>
        <w:t xml:space="preserve"> (or five of them) </w:t>
      </w:r>
      <w:r w:rsidRPr="00AB783B">
        <w:rPr>
          <w:rStyle w:val="StyleUnderline"/>
        </w:rPr>
        <w:t>is</w:t>
      </w:r>
      <w:r w:rsidRPr="00AB783B">
        <w:rPr>
          <w:sz w:val="16"/>
        </w:rPr>
        <w:t xml:space="preserve"> so large and </w:t>
      </w:r>
      <w:r w:rsidRPr="00AB783B">
        <w:rPr>
          <w:rStyle w:val="StyleUnderline"/>
        </w:rPr>
        <w:t>so concentrated that competition and regulation are impossible</w:t>
      </w:r>
      <w:r w:rsidRPr="00AB783B">
        <w:rPr>
          <w:sz w:val="16"/>
        </w:rPr>
        <w:t xml:space="preserve">, </w:t>
      </w:r>
      <w:r w:rsidRPr="00AB783B">
        <w:rPr>
          <w:rStyle w:val="Emphasis"/>
        </w:rPr>
        <w:t>the most market-friendly step is to nationalize its functions</w:t>
      </w:r>
      <w:r w:rsidRPr="00AB783B">
        <w:rPr>
          <w:sz w:val="16"/>
        </w:rPr>
        <w:t>.</w:t>
      </w:r>
    </w:p>
    <w:p w14:paraId="413077A7" w14:textId="77777777" w:rsidR="00D55C76" w:rsidRPr="00AB783B" w:rsidRDefault="00D55C76" w:rsidP="00D55C76">
      <w:pPr>
        <w:rPr>
          <w:sz w:val="16"/>
        </w:rPr>
      </w:pPr>
      <w:r w:rsidRPr="00AB783B">
        <w:rPr>
          <w:sz w:val="16"/>
        </w:rPr>
        <w:t>What about breaking up the banks, as many on the left favor? Recent history confirms another Chicago School judgment: while a breakup might work in the short term, the most likely course is what happened with Standard Oil and AT&amp;T, which were broken up, only to essentially recombine a few decades later.</w:t>
      </w:r>
    </w:p>
    <w:p w14:paraId="7B6B0B9E" w14:textId="77777777" w:rsidR="00D55C76" w:rsidRPr="00CF0B87" w:rsidRDefault="00D55C76" w:rsidP="00D55C76">
      <w:r w:rsidRPr="008E5611">
        <w:rPr>
          <w:rStyle w:val="Emphasis"/>
          <w:highlight w:val="cyan"/>
        </w:rPr>
        <w:t>Nationalization isn’t</w:t>
      </w:r>
      <w:r w:rsidRPr="00AB783B">
        <w:rPr>
          <w:sz w:val="16"/>
        </w:rPr>
        <w:t xml:space="preserve"> as </w:t>
      </w:r>
      <w:r w:rsidRPr="008E5611">
        <w:rPr>
          <w:rStyle w:val="Emphasis"/>
          <w:highlight w:val="cyan"/>
        </w:rPr>
        <w:t>difficult</w:t>
      </w:r>
      <w:r w:rsidRPr="00AB783B">
        <w:rPr>
          <w:sz w:val="16"/>
        </w:rPr>
        <w:t xml:space="preserve"> as it sounds. </w:t>
      </w:r>
      <w:r w:rsidRPr="00AB783B">
        <w:rPr>
          <w:rStyle w:val="StyleUnderline"/>
        </w:rPr>
        <w:t xml:space="preserve">We tend to forget that </w:t>
      </w:r>
      <w:r w:rsidRPr="008E5611">
        <w:rPr>
          <w:rStyle w:val="StyleUnderline"/>
          <w:highlight w:val="cyan"/>
        </w:rPr>
        <w:t>we did,</w:t>
      </w:r>
      <w:r w:rsidRPr="00AB783B">
        <w:rPr>
          <w:rStyle w:val="StyleUnderline"/>
        </w:rPr>
        <w:t xml:space="preserve"> in fact, </w:t>
      </w:r>
      <w:r w:rsidRPr="008E5611">
        <w:rPr>
          <w:rStyle w:val="StyleUnderline"/>
          <w:highlight w:val="cyan"/>
        </w:rPr>
        <w:t>nationalize G</w:t>
      </w:r>
      <w:r w:rsidRPr="00AB783B">
        <w:rPr>
          <w:rStyle w:val="StyleUnderline"/>
        </w:rPr>
        <w:t xml:space="preserve">eneral </w:t>
      </w:r>
      <w:r w:rsidRPr="008E5611">
        <w:rPr>
          <w:rStyle w:val="StyleUnderline"/>
          <w:highlight w:val="cyan"/>
        </w:rPr>
        <w:t>M</w:t>
      </w:r>
      <w:r w:rsidRPr="00AB783B">
        <w:rPr>
          <w:rStyle w:val="StyleUnderline"/>
        </w:rPr>
        <w:t xml:space="preserve">otors </w:t>
      </w:r>
      <w:r w:rsidRPr="008E5611">
        <w:rPr>
          <w:rStyle w:val="StyleUnderline"/>
          <w:highlight w:val="cyan"/>
        </w:rPr>
        <w:t>in 2009</w:t>
      </w:r>
      <w:r w:rsidRPr="00AB783B">
        <w:rPr>
          <w:rStyle w:val="StyleUnderline"/>
        </w:rPr>
        <w:t>; the government still owns a controlling share of its stock</w:t>
      </w:r>
      <w:r w:rsidRPr="00AB783B">
        <w:rPr>
          <w:sz w:val="16"/>
        </w:rPr>
        <w:t>. We also essentially nationalized the American International Group, one of the largest insurance companies in the world, and the government still owns roughly 60 percent of its stock.</w:t>
      </w:r>
    </w:p>
    <w:p w14:paraId="54A9B751" w14:textId="77777777" w:rsidR="00D55C76" w:rsidRDefault="00D55C76" w:rsidP="00D55C76"/>
    <w:p w14:paraId="0DEA6F47" w14:textId="77777777" w:rsidR="00D55C76" w:rsidRPr="0034630B" w:rsidRDefault="00D55C76" w:rsidP="00D55C76"/>
    <w:p w14:paraId="75BBA9E4" w14:textId="77777777" w:rsidR="00D55C76" w:rsidRDefault="00D55C76" w:rsidP="00D55C76">
      <w:pPr>
        <w:pStyle w:val="Heading2"/>
      </w:pPr>
      <w:r>
        <w:t>Adv---Crisis</w:t>
      </w:r>
    </w:p>
    <w:p w14:paraId="5918374F" w14:textId="3AA5F681" w:rsidR="00D55C76" w:rsidRDefault="00D55C76" w:rsidP="00D55C76">
      <w:pPr>
        <w:pStyle w:val="Heading3"/>
      </w:pPr>
      <w:r>
        <w:t>2AC---C/T---CPT</w:t>
      </w:r>
    </w:p>
    <w:p w14:paraId="110EB2CF" w14:textId="77777777" w:rsidR="00D55C76" w:rsidRDefault="00D55C76" w:rsidP="00D55C76"/>
    <w:p w14:paraId="7BEE7242" w14:textId="77777777" w:rsidR="00D55C76" w:rsidRPr="003733D9" w:rsidRDefault="00D55C76" w:rsidP="00D55C76">
      <w:pPr>
        <w:pStyle w:val="Heading4"/>
      </w:pPr>
      <w:r w:rsidRPr="003733D9">
        <w:t>Empirics prove developed socialist countries are the most peaceful</w:t>
      </w:r>
    </w:p>
    <w:p w14:paraId="05A23DA0" w14:textId="77777777" w:rsidR="00D55C76" w:rsidRPr="003733D9" w:rsidRDefault="00D55C76" w:rsidP="00D55C76">
      <w:r w:rsidRPr="003733D9">
        <w:rPr>
          <w:rStyle w:val="Style13ptBold"/>
        </w:rPr>
        <w:t>Oren and Hays 97</w:t>
      </w:r>
      <w:r w:rsidRPr="003733D9">
        <w:t xml:space="preserve"> - poli sci professors (Ido and Jude, </w:t>
      </w:r>
      <w:hyperlink r:id="rId66" w:history="1">
        <w:r w:rsidRPr="003733D9">
          <w:rPr>
            <w:rStyle w:val="Hyperlink"/>
          </w:rPr>
          <w:t>https://sci-hub.se/10.2307/40645008</w:t>
        </w:r>
      </w:hyperlink>
      <w:r w:rsidRPr="003733D9">
        <w:t>, EM)</w:t>
      </w:r>
    </w:p>
    <w:p w14:paraId="3C22C91D" w14:textId="77777777" w:rsidR="00D55C76" w:rsidRPr="000E6B62" w:rsidRDefault="00D55C76" w:rsidP="00D55C76">
      <w:pPr>
        <w:spacing w:after="0" w:line="240" w:lineRule="auto"/>
        <w:rPr>
          <w:rFonts w:ascii="Times New Roman" w:eastAsia="Times New Roman" w:hAnsi="Times New Roman" w:cs="Times New Roman"/>
          <w:sz w:val="14"/>
        </w:rPr>
      </w:pPr>
      <w:r w:rsidRPr="000E6B62">
        <w:rPr>
          <w:rStyle w:val="Emphasis"/>
        </w:rPr>
        <w:t xml:space="preserve">We find that </w:t>
      </w:r>
      <w:r w:rsidRPr="000E6B62">
        <w:rPr>
          <w:rStyle w:val="Emphasis"/>
          <w:highlight w:val="cyan"/>
        </w:rPr>
        <w:t>during the cold war, developed socialist states were, by a wide margin, less war-prone than all other states</w:t>
      </w:r>
      <w:r w:rsidRPr="000E6B62">
        <w:rPr>
          <w:rStyle w:val="Emphasis"/>
        </w:rPr>
        <w:t>.</w:t>
      </w:r>
      <w:r w:rsidRPr="000E6B62">
        <w:rPr>
          <w:rStyle w:val="StyleUnderline"/>
        </w:rPr>
        <w:t xml:space="preserve"> </w:t>
      </w:r>
      <w:r w:rsidRPr="000E6B62">
        <w:rPr>
          <w:sz w:val="14"/>
        </w:rPr>
        <w:t xml:space="preserve">Developing socialist states were the most war-prone, </w:t>
      </w:r>
      <w:r w:rsidRPr="000E6B62">
        <w:rPr>
          <w:rFonts w:ascii="Times New Roman" w:eastAsia="Times New Roman" w:hAnsi="Times New Roman" w:cs="Times New Roman"/>
          <w:sz w:val="14"/>
        </w:rPr>
        <w:t xml:space="preserve">while developed capitalist and developing capitalist states were respectively the second and third most war-prone groups. </w:t>
      </w:r>
      <w:r w:rsidRPr="000E6B62">
        <w:rPr>
          <w:rStyle w:val="Emphasis"/>
        </w:rPr>
        <w:t xml:space="preserve">These </w:t>
      </w:r>
      <w:r w:rsidRPr="000E6B62">
        <w:rPr>
          <w:rStyle w:val="Emphasis"/>
          <w:highlight w:val="cyan"/>
        </w:rPr>
        <w:t>findings are highly robust. They hold across</w:t>
      </w:r>
      <w:r w:rsidRPr="000E6B62">
        <w:rPr>
          <w:rStyle w:val="Emphasis"/>
        </w:rPr>
        <w:t xml:space="preserve"> three </w:t>
      </w:r>
      <w:r w:rsidRPr="000E6B62">
        <w:rPr>
          <w:rStyle w:val="Emphasis"/>
          <w:highlight w:val="cyan"/>
        </w:rPr>
        <w:t>different counts of war</w:t>
      </w:r>
      <w:r w:rsidRPr="000E6B62">
        <w:rPr>
          <w:rFonts w:ascii="Times New Roman" w:eastAsia="Times New Roman" w:hAnsi="Times New Roman" w:cs="Times New Roman"/>
          <w:sz w:val="14"/>
        </w:rPr>
        <w:t xml:space="preserve"> (based on three separate data sets) , </w:t>
      </w:r>
      <w:r w:rsidRPr="000E6B62">
        <w:rPr>
          <w:rStyle w:val="Emphasis"/>
          <w:highlight w:val="cyan"/>
        </w:rPr>
        <w:t>and</w:t>
      </w:r>
      <w:r w:rsidRPr="000E6B62">
        <w:rPr>
          <w:rStyle w:val="Emphasis"/>
        </w:rPr>
        <w:t xml:space="preserve"> they hold </w:t>
      </w:r>
      <w:r w:rsidRPr="000E6B62">
        <w:rPr>
          <w:rStyle w:val="Emphasis"/>
          <w:highlight w:val="cyan"/>
        </w:rPr>
        <w:t>whether we measure</w:t>
      </w:r>
      <w:r w:rsidRPr="000E6B62">
        <w:rPr>
          <w:rStyle w:val="Emphasis"/>
        </w:rPr>
        <w:t xml:space="preserve"> war </w:t>
      </w:r>
      <w:r w:rsidRPr="000E6B62">
        <w:rPr>
          <w:rStyle w:val="Emphasis"/>
          <w:highlight w:val="cyan"/>
        </w:rPr>
        <w:t>propensity in terms of wars engaged in annually or in terms of wars entered into.</w:t>
      </w:r>
      <w:r w:rsidRPr="000E6B62">
        <w:rPr>
          <w:rFonts w:ascii="Times New Roman" w:eastAsia="Times New Roman" w:hAnsi="Times New Roman" w:cs="Times New Roman"/>
          <w:sz w:val="14"/>
        </w:rPr>
        <w:t xml:space="preserve"> Now, one might question our conclusion regarding the pacific nature of the developed socialist camp on the ground that most of this camp's members were mere satellites of the Soviet Union and that, therefore, their peacefulness reflects lack of political ability to wage war, more than lack of political will. To this objection we offer two responses. First, arguments that stress the coercive character of Soviet policy toward Eastern Europe implicitly tend to compare the rigidly hierarchical intrasocialist relations with a mythical West in which allies of the United States were allegedly unconstrained in their conduct of foreign policy. But once intrasocialist relations are compared with a more realistic image of intracapitalist relations - properly acknowledging that allies of the United States were not fully free to act as they pleased either - the contrast between East and West blurs considerably, although it does not dissolve entirely. Secondly, let us compare directly the war-frequency records of the United States and the Soviet Union alone. As the leading superpowers of the era, these countries were the least fettered by alliance constraints in their decisions for war and peace. If the Soviet Union, the leader of the socialist camp, is found to have been more peaceful than its capitalist counterpart, the proposition that advanced socialist states are most peaceful would gain added credibility. The number of wars in which the United States and the Soviet Union were involved during the period 1949-1989 (through 1988 for the Tillema data), are reported in the top row of table 11. Clearly, the Soviet Union fought fewer wars than did the United States. The ratios of Soviet to US wars are .50, .27, and .54 for the COW, Gantzel, and Tillema data, respectively. If we take war-duration into consideration, adding up the number of wars each superpower was involved in every year (see the bottom row of table 11), the difference between the war propensities of the two countries becomes even starker: the ratios of Soviet to US war-years are .08, .28, and .39 for the COW, Gantzel, and Tillema data sets, respectively.39 Thus, it appears that not only did advanced socialist countries as a group fight much more rarely than the advanced capitalist counterparts, so did their leader in comparison with the leader of the capitalist world. Conclusion In this study we analyzed the comparative war propensities of groups of states classified in accordance with the analytical categories of the Soviet theory of international relations. We found that during the period 1949-1989, developed socialist states went to war very rarely. The foreign-policy behavior of developed socialist states was significantly more peaceful than the behavior of any other socioeconomic group of states, including capitalist states. On the other hand, the group of developing socialist states was more war-prone than any other group of states during the same period. In other words, our results show that during the Cold War, </w:t>
      </w:r>
      <w:r w:rsidRPr="000E6B62">
        <w:rPr>
          <w:rStyle w:val="StyleUnderline"/>
          <w:highlight w:val="cyan"/>
        </w:rPr>
        <w:t>advanced socialist countries were far more peaceful than the developing and the developed capitalist countries</w:t>
      </w:r>
      <w:r w:rsidRPr="000E6B62">
        <w:rPr>
          <w:rFonts w:ascii="Times New Roman" w:eastAsia="Times New Roman" w:hAnsi="Times New Roman" w:cs="Times New Roman"/>
          <w:sz w:val="14"/>
        </w:rPr>
        <w:t xml:space="preserve"> (in that order), who in turn were more peaceful than developing socialist states. Our goal is not to romanticize or resurrect the Soviet theory of international relations, but to "normalize" US social-scientific claims about the peacefulness of democratic countries. </w:t>
      </w:r>
    </w:p>
    <w:p w14:paraId="1D8A3AE6" w14:textId="77777777" w:rsidR="00D55C76" w:rsidRPr="00DB372E" w:rsidRDefault="00D55C76" w:rsidP="00D55C76"/>
    <w:p w14:paraId="5B024978" w14:textId="77777777" w:rsidR="00D55C76" w:rsidRDefault="00D55C76" w:rsidP="00D55C76"/>
    <w:p w14:paraId="01C9581D" w14:textId="77777777" w:rsidR="00D55C76" w:rsidRDefault="00D55C76" w:rsidP="00D55C76">
      <w:pPr>
        <w:pStyle w:val="Heading3"/>
      </w:pPr>
      <w:r>
        <w:t>2AC---CPT---AT: Trade</w:t>
      </w:r>
    </w:p>
    <w:p w14:paraId="24460A02" w14:textId="77777777" w:rsidR="00D55C76" w:rsidRDefault="00D55C76" w:rsidP="00D55C76">
      <w:pPr>
        <w:pStyle w:val="Heading4"/>
      </w:pPr>
      <w:r>
        <w:t>Capitalism makes global trade collapse inevitable---transition is key</w:t>
      </w:r>
    </w:p>
    <w:p w14:paraId="2DFAAE6B" w14:textId="77777777" w:rsidR="00D55C76" w:rsidRDefault="00D55C76" w:rsidP="00D55C76">
      <w:r w:rsidRPr="00C134E8">
        <w:rPr>
          <w:rStyle w:val="Style13ptBold"/>
        </w:rPr>
        <w:t>Galbraith ’18</w:t>
      </w:r>
      <w:r>
        <w:t xml:space="preserve"> [James K.; July 23; Professor at UT-Austin, was a delegate, at 20, to the Democratic National Convention in 1972; he teaches at the LBJ School, the University of Texas at Austin; The Nation, “Extreme Inequality Creates Global Disorder,” https://www.thenation.com/article/archive/extreme-inequality-creates-global-disorder]</w:t>
      </w:r>
    </w:p>
    <w:p w14:paraId="0502187D" w14:textId="77777777" w:rsidR="00D55C76" w:rsidRPr="00C134E8" w:rsidRDefault="00D55C76" w:rsidP="00D55C76">
      <w:pPr>
        <w:rPr>
          <w:sz w:val="16"/>
        </w:rPr>
      </w:pPr>
      <w:r w:rsidRPr="00C67EE8">
        <w:rPr>
          <w:rStyle w:val="Emphasis"/>
          <w:highlight w:val="cyan"/>
        </w:rPr>
        <w:t>The</w:t>
      </w:r>
      <w:r w:rsidRPr="006E2BD7">
        <w:rPr>
          <w:rStyle w:val="Emphasis"/>
        </w:rPr>
        <w:t xml:space="preserve"> principal </w:t>
      </w:r>
      <w:r w:rsidRPr="00C67EE8">
        <w:rPr>
          <w:rStyle w:val="Emphasis"/>
          <w:highlight w:val="cyan"/>
        </w:rPr>
        <w:t>driver of global inequality</w:t>
      </w:r>
      <w:r w:rsidRPr="00C134E8">
        <w:rPr>
          <w:sz w:val="16"/>
        </w:rPr>
        <w:t>—both within and between countries—</w:t>
      </w:r>
      <w:r w:rsidRPr="00C67EE8">
        <w:rPr>
          <w:rStyle w:val="Emphasis"/>
          <w:highlight w:val="cyan"/>
        </w:rPr>
        <w:t>is the</w:t>
      </w:r>
      <w:r w:rsidRPr="006E2BD7">
        <w:rPr>
          <w:rStyle w:val="Emphasis"/>
        </w:rPr>
        <w:t xml:space="preserve"> global </w:t>
      </w:r>
      <w:r w:rsidRPr="00C67EE8">
        <w:rPr>
          <w:rStyle w:val="Emphasis"/>
          <w:highlight w:val="cyan"/>
        </w:rPr>
        <w:t>financial regime</w:t>
      </w:r>
      <w:r w:rsidRPr="00C134E8">
        <w:rPr>
          <w:sz w:val="16"/>
        </w:rPr>
        <w:t xml:space="preserve">. This has been a feature since the end of the Bretton Woods system in 1971, with recurrent catastrophic effects following the onset of the 1980s debt crisis, including the collapse of the socialist nations and the 1997 Asian financial crisis. Back then, it was a conservative stroke of genius to institutionalize “market exchange rates” on a global scale. Those </w:t>
      </w:r>
      <w:r w:rsidRPr="006E2BD7">
        <w:rPr>
          <w:rStyle w:val="StyleUnderline"/>
        </w:rPr>
        <w:t>markets</w:t>
      </w:r>
      <w:r w:rsidRPr="00C134E8">
        <w:rPr>
          <w:sz w:val="16"/>
        </w:rPr>
        <w:t xml:space="preserve"> work well enough for rich nations, but they </w:t>
      </w:r>
      <w:r w:rsidRPr="006E2BD7">
        <w:rPr>
          <w:rStyle w:val="StyleUnderline"/>
        </w:rPr>
        <w:t>guarantee problems for everyone else. Each exchange crisis has wiped out a decade or more of progress against inequality</w:t>
      </w:r>
      <w:r w:rsidRPr="00C134E8">
        <w:rPr>
          <w:sz w:val="16"/>
        </w:rPr>
        <w:t>, as anyone in Brazil, Argentina, Mexico, or much of Africa will tell you. The rise of China, on the other hand, has everything to do with its refusal to play the game of open capital markets. And while inequality in China rose rapidly for internal reasons beginning in the 1990s, it stabilized more than a decade ago.</w:t>
      </w:r>
    </w:p>
    <w:p w14:paraId="3C72302D" w14:textId="77777777" w:rsidR="00D55C76" w:rsidRPr="00C134E8" w:rsidRDefault="00D55C76" w:rsidP="00D55C76">
      <w:pPr>
        <w:rPr>
          <w:sz w:val="16"/>
        </w:rPr>
      </w:pPr>
      <w:r w:rsidRPr="006E2BD7">
        <w:rPr>
          <w:rStyle w:val="Emphasis"/>
        </w:rPr>
        <w:t xml:space="preserve">Global </w:t>
      </w:r>
      <w:r w:rsidRPr="00C67EE8">
        <w:rPr>
          <w:rStyle w:val="Emphasis"/>
          <w:highlight w:val="cyan"/>
        </w:rPr>
        <w:t>inequality is a security risk</w:t>
      </w:r>
      <w:r w:rsidRPr="00C134E8">
        <w:rPr>
          <w:sz w:val="16"/>
        </w:rPr>
        <w:t xml:space="preserve">—and not just because </w:t>
      </w:r>
      <w:r w:rsidRPr="00C67EE8">
        <w:rPr>
          <w:rStyle w:val="Emphasis"/>
          <w:highlight w:val="cyan"/>
        </w:rPr>
        <w:t>it breeds resentment</w:t>
      </w:r>
      <w:r w:rsidRPr="00C134E8">
        <w:rPr>
          <w:sz w:val="16"/>
        </w:rPr>
        <w:t xml:space="preserve">, </w:t>
      </w:r>
      <w:r w:rsidRPr="00C67EE8">
        <w:rPr>
          <w:rStyle w:val="Emphasis"/>
          <w:highlight w:val="cyan"/>
        </w:rPr>
        <w:t>violence</w:t>
      </w:r>
      <w:r w:rsidRPr="00C134E8">
        <w:rPr>
          <w:sz w:val="16"/>
        </w:rPr>
        <w:t xml:space="preserve">, </w:t>
      </w:r>
      <w:r w:rsidRPr="00C67EE8">
        <w:rPr>
          <w:rStyle w:val="StyleUnderline"/>
          <w:highlight w:val="cyan"/>
        </w:rPr>
        <w:t>and</w:t>
      </w:r>
      <w:r w:rsidRPr="006E2BD7">
        <w:rPr>
          <w:rStyle w:val="StyleUnderline"/>
        </w:rPr>
        <w:t xml:space="preserve"> </w:t>
      </w:r>
      <w:r w:rsidRPr="006E2BD7">
        <w:rPr>
          <w:rStyle w:val="Emphasis"/>
        </w:rPr>
        <w:t>mass migrations</w:t>
      </w:r>
      <w:r w:rsidRPr="00C134E8">
        <w:rPr>
          <w:sz w:val="16"/>
        </w:rPr>
        <w:t xml:space="preserve">. </w:t>
      </w:r>
      <w:r w:rsidRPr="006E2BD7">
        <w:rPr>
          <w:rStyle w:val="StyleUnderline"/>
        </w:rPr>
        <w:t xml:space="preserve">It also </w:t>
      </w:r>
      <w:r w:rsidRPr="00C67EE8">
        <w:rPr>
          <w:rStyle w:val="StyleUnderline"/>
          <w:highlight w:val="cyan"/>
        </w:rPr>
        <w:t>makes the</w:t>
      </w:r>
      <w:r w:rsidRPr="006E2BD7">
        <w:rPr>
          <w:rStyle w:val="StyleUnderline"/>
        </w:rPr>
        <w:t xml:space="preserve"> </w:t>
      </w:r>
      <w:r w:rsidRPr="00C67EE8">
        <w:rPr>
          <w:rStyle w:val="Emphasis"/>
          <w:highlight w:val="cyan"/>
        </w:rPr>
        <w:t>entire system prone to collapse</w:t>
      </w:r>
      <w:r w:rsidRPr="006E2BD7">
        <w:rPr>
          <w:rStyle w:val="StyleUnderline"/>
        </w:rPr>
        <w:t>.</w:t>
      </w:r>
      <w:r w:rsidRPr="00C134E8">
        <w:rPr>
          <w:sz w:val="16"/>
        </w:rPr>
        <w:t xml:space="preserve"> For over 40 years, the United States has enjoyed the advantage of issuing the world’s reserve currency, running a trade deficit, and living well off the work of others. But the respect that would be due to exercising that role responsibly has been squandered by our behavior.</w:t>
      </w:r>
    </w:p>
    <w:p w14:paraId="03AF141B" w14:textId="77777777" w:rsidR="00D55C76" w:rsidRPr="006E2BD7" w:rsidRDefault="00D55C76" w:rsidP="00D55C76">
      <w:pPr>
        <w:rPr>
          <w:rStyle w:val="Emphasis"/>
        </w:rPr>
      </w:pPr>
      <w:r w:rsidRPr="006E2BD7">
        <w:rPr>
          <w:rStyle w:val="StyleUnderline"/>
        </w:rPr>
        <w:t>Reckless interventions have demonstrated the limits of military power</w:t>
      </w:r>
      <w:r w:rsidRPr="00C134E8">
        <w:rPr>
          <w:sz w:val="16"/>
        </w:rPr>
        <w:t xml:space="preserve">—as our professional soldiers can attest, and as the current state of Afghanistan, Iraq, and Libya demonstrate. A self-centered economic strategy is only a bit more subtle. Yes, even when a financial crisis originates in the United States, as happened with the subprime-mortgage debacle of 2007–09, </w:t>
      </w:r>
      <w:r w:rsidRPr="006E2BD7">
        <w:rPr>
          <w:rStyle w:val="StyleUnderline"/>
        </w:rPr>
        <w:t>funds still flow to the safety of the US dollar</w:t>
      </w:r>
      <w:r w:rsidRPr="00C134E8">
        <w:rPr>
          <w:sz w:val="16"/>
        </w:rPr>
        <w:t xml:space="preserve"> and government bonds. </w:t>
      </w:r>
      <w:r w:rsidRPr="006E2BD7">
        <w:rPr>
          <w:rStyle w:val="StyleUnderline"/>
        </w:rPr>
        <w:t>So long as this</w:t>
      </w:r>
      <w:r w:rsidRPr="00C134E8">
        <w:rPr>
          <w:sz w:val="16"/>
        </w:rPr>
        <w:t xml:space="preserve"> pattern </w:t>
      </w:r>
      <w:r w:rsidRPr="006E2BD7">
        <w:rPr>
          <w:rStyle w:val="StyleUnderline"/>
        </w:rPr>
        <w:t>holds</w:t>
      </w:r>
      <w:r w:rsidRPr="00C134E8">
        <w:rPr>
          <w:sz w:val="16"/>
        </w:rPr>
        <w:t xml:space="preserve">, </w:t>
      </w:r>
      <w:r w:rsidRPr="006E2BD7">
        <w:rPr>
          <w:rStyle w:val="Emphasis"/>
        </w:rPr>
        <w:t>the U</w:t>
      </w:r>
      <w:r w:rsidRPr="00C134E8">
        <w:rPr>
          <w:sz w:val="16"/>
        </w:rPr>
        <w:t xml:space="preserve">nited </w:t>
      </w:r>
      <w:r w:rsidRPr="006E2BD7">
        <w:rPr>
          <w:rStyle w:val="Emphasis"/>
        </w:rPr>
        <w:t>S</w:t>
      </w:r>
      <w:r w:rsidRPr="00C134E8">
        <w:rPr>
          <w:sz w:val="16"/>
        </w:rPr>
        <w:t xml:space="preserve">tates actually </w:t>
      </w:r>
      <w:r w:rsidRPr="006E2BD7">
        <w:rPr>
          <w:rStyle w:val="StyleUnderline"/>
        </w:rPr>
        <w:t>benefits from economic insecurity</w:t>
      </w:r>
      <w:r w:rsidRPr="00C134E8">
        <w:rPr>
          <w:sz w:val="16"/>
        </w:rPr>
        <w:t xml:space="preserve"> and instability, both at home and abroad. </w:t>
      </w:r>
      <w:r w:rsidRPr="006E2BD7">
        <w:rPr>
          <w:rStyle w:val="Emphasis"/>
        </w:rPr>
        <w:t xml:space="preserve">But </w:t>
      </w:r>
      <w:r w:rsidRPr="00C67EE8">
        <w:rPr>
          <w:rStyle w:val="Emphasis"/>
          <w:highlight w:val="cyan"/>
        </w:rPr>
        <w:t>you have to be</w:t>
      </w:r>
      <w:r w:rsidRPr="006E2BD7">
        <w:rPr>
          <w:rStyle w:val="Emphasis"/>
        </w:rPr>
        <w:t xml:space="preserve"> </w:t>
      </w:r>
      <w:r w:rsidRPr="00C134E8">
        <w:rPr>
          <w:sz w:val="16"/>
        </w:rPr>
        <w:t xml:space="preserve">very optimistic—or flat-out </w:t>
      </w:r>
      <w:r w:rsidRPr="00C67EE8">
        <w:rPr>
          <w:rStyle w:val="Emphasis"/>
          <w:highlight w:val="cyan"/>
        </w:rPr>
        <w:t>crazy</w:t>
      </w:r>
      <w:r w:rsidRPr="00C67EE8">
        <w:rPr>
          <w:sz w:val="16"/>
          <w:highlight w:val="cyan"/>
        </w:rPr>
        <w:t>—</w:t>
      </w:r>
      <w:r w:rsidRPr="00C67EE8">
        <w:rPr>
          <w:rStyle w:val="Emphasis"/>
          <w:highlight w:val="cyan"/>
        </w:rPr>
        <w:t>to think</w:t>
      </w:r>
      <w:r w:rsidRPr="00C134E8">
        <w:rPr>
          <w:sz w:val="16"/>
        </w:rPr>
        <w:t xml:space="preserve"> that </w:t>
      </w:r>
      <w:r w:rsidRPr="00C67EE8">
        <w:rPr>
          <w:rStyle w:val="Emphasis"/>
          <w:highlight w:val="cyan"/>
        </w:rPr>
        <w:t>this can go on indefinitely.</w:t>
      </w:r>
    </w:p>
    <w:p w14:paraId="6EA2F68B" w14:textId="77777777" w:rsidR="00D55C76" w:rsidRPr="00C134E8" w:rsidRDefault="00D55C76" w:rsidP="00D55C76">
      <w:pPr>
        <w:rPr>
          <w:sz w:val="16"/>
        </w:rPr>
      </w:pPr>
      <w:r w:rsidRPr="00C67EE8">
        <w:rPr>
          <w:rStyle w:val="Emphasis"/>
          <w:highlight w:val="cyan"/>
        </w:rPr>
        <w:t>Controlling inequality</w:t>
      </w:r>
      <w:r w:rsidRPr="00C134E8">
        <w:rPr>
          <w:sz w:val="16"/>
        </w:rPr>
        <w:t>—like controlling blood pressure—</w:t>
      </w:r>
      <w:r w:rsidRPr="00C67EE8">
        <w:rPr>
          <w:rStyle w:val="Emphasis"/>
          <w:highlight w:val="cyan"/>
        </w:rPr>
        <w:t xml:space="preserve">is good </w:t>
      </w:r>
      <w:r w:rsidRPr="00C67EE8">
        <w:rPr>
          <w:rStyle w:val="Emphasis"/>
        </w:rPr>
        <w:t>for your economic health</w:t>
      </w:r>
      <w:r w:rsidRPr="00C134E8">
        <w:rPr>
          <w:sz w:val="16"/>
        </w:rPr>
        <w:t xml:space="preserve">. </w:t>
      </w:r>
      <w:r w:rsidRPr="006E2BD7">
        <w:rPr>
          <w:rStyle w:val="StyleUnderline"/>
        </w:rPr>
        <w:t xml:space="preserve">Economies with </w:t>
      </w:r>
      <w:r w:rsidRPr="00C67EE8">
        <w:rPr>
          <w:rStyle w:val="StyleUnderline"/>
          <w:highlight w:val="cyan"/>
        </w:rPr>
        <w:t>less inequality</w:t>
      </w:r>
      <w:r w:rsidRPr="00C134E8">
        <w:rPr>
          <w:sz w:val="16"/>
        </w:rPr>
        <w:t xml:space="preserve"> generally </w:t>
      </w:r>
      <w:r w:rsidRPr="006E2BD7">
        <w:rPr>
          <w:rStyle w:val="StyleUnderline"/>
        </w:rPr>
        <w:t>have</w:t>
      </w:r>
      <w:r w:rsidRPr="00C134E8">
        <w:rPr>
          <w:sz w:val="16"/>
        </w:rPr>
        <w:t xml:space="preserve"> lower unemployment and </w:t>
      </w:r>
      <w:r w:rsidRPr="00C67EE8">
        <w:rPr>
          <w:rStyle w:val="StyleUnderline"/>
          <w:highlight w:val="cyan"/>
        </w:rPr>
        <w:t xml:space="preserve">stronger </w:t>
      </w:r>
      <w:r w:rsidRPr="00C67EE8">
        <w:rPr>
          <w:rStyle w:val="StyleUnderline"/>
        </w:rPr>
        <w:t>productivity</w:t>
      </w:r>
      <w:r w:rsidRPr="006E2BD7">
        <w:rPr>
          <w:rStyle w:val="StyleUnderline"/>
        </w:rPr>
        <w:t xml:space="preserve"> </w:t>
      </w:r>
      <w:r w:rsidRPr="00C67EE8">
        <w:rPr>
          <w:rStyle w:val="StyleUnderline"/>
          <w:highlight w:val="cyan"/>
        </w:rPr>
        <w:t>growth</w:t>
      </w:r>
      <w:r w:rsidRPr="00C134E8">
        <w:rPr>
          <w:sz w:val="16"/>
        </w:rPr>
        <w:t xml:space="preserve">, and some researchers also claim better human health and social cohesion. In terms of the rest of the world, the peculiar organization of the United States into a boom/bust economy based on finance and high technology is the exception rather than the rule: We combine record-breaking </w:t>
      </w:r>
      <w:r w:rsidRPr="00C67EE8">
        <w:rPr>
          <w:rStyle w:val="StyleUnderline"/>
          <w:highlight w:val="cyan"/>
        </w:rPr>
        <w:t>inequality</w:t>
      </w:r>
      <w:r w:rsidRPr="00C134E8">
        <w:rPr>
          <w:sz w:val="16"/>
        </w:rPr>
        <w:t xml:space="preserve"> with low </w:t>
      </w:r>
      <w:r w:rsidRPr="00C67EE8">
        <w:rPr>
          <w:sz w:val="16"/>
        </w:rPr>
        <w:t xml:space="preserve">unemployment. But </w:t>
      </w:r>
      <w:r w:rsidRPr="00C67EE8">
        <w:rPr>
          <w:rStyle w:val="Emphasis"/>
        </w:rPr>
        <w:t>this</w:t>
      </w:r>
      <w:r w:rsidRPr="00C134E8">
        <w:rPr>
          <w:rStyle w:val="Emphasis"/>
        </w:rPr>
        <w:t xml:space="preserve"> is a formula that </w:t>
      </w:r>
      <w:r w:rsidRPr="00C67EE8">
        <w:rPr>
          <w:rStyle w:val="Emphasis"/>
          <w:highlight w:val="cyan"/>
        </w:rPr>
        <w:t>generates massive instability</w:t>
      </w:r>
      <w:r w:rsidRPr="00C134E8">
        <w:rPr>
          <w:sz w:val="16"/>
        </w:rPr>
        <w:t>, as well as the resentments that gave us President Trump. Countries with stronger stabilizing institutions built on the principle of countervailing power may be less rich over the short term, but they are better-governed and built to last.</w:t>
      </w:r>
    </w:p>
    <w:p w14:paraId="7CD92F2C" w14:textId="77777777" w:rsidR="00D55C76" w:rsidRPr="00C134E8" w:rsidRDefault="00D55C76" w:rsidP="00D55C76">
      <w:pPr>
        <w:rPr>
          <w:sz w:val="16"/>
        </w:rPr>
      </w:pPr>
      <w:r w:rsidRPr="006E2BD7">
        <w:rPr>
          <w:rStyle w:val="StyleUnderline"/>
        </w:rPr>
        <w:t xml:space="preserve">Our long-term safety and </w:t>
      </w:r>
      <w:r w:rsidRPr="00C67EE8">
        <w:rPr>
          <w:rStyle w:val="StyleUnderline"/>
        </w:rPr>
        <w:t>prosperity</w:t>
      </w:r>
      <w:r w:rsidRPr="006E2BD7">
        <w:rPr>
          <w:rStyle w:val="StyleUnderline"/>
        </w:rPr>
        <w:t xml:space="preserve"> wil</w:t>
      </w:r>
      <w:r w:rsidRPr="00C134E8">
        <w:rPr>
          <w:sz w:val="16"/>
        </w:rPr>
        <w:t xml:space="preserve">l therefore </w:t>
      </w:r>
      <w:r w:rsidRPr="006E2BD7">
        <w:rPr>
          <w:rStyle w:val="StyleUnderline"/>
        </w:rPr>
        <w:t xml:space="preserve">depend on creating a </w:t>
      </w:r>
      <w:r w:rsidRPr="006E2BD7">
        <w:rPr>
          <w:rStyle w:val="Emphasis"/>
        </w:rPr>
        <w:t>more just</w:t>
      </w:r>
      <w:r w:rsidRPr="00C134E8">
        <w:rPr>
          <w:sz w:val="16"/>
        </w:rPr>
        <w:t xml:space="preserve"> and stable </w:t>
      </w:r>
      <w:r w:rsidRPr="006E2BD7">
        <w:rPr>
          <w:rStyle w:val="Emphasis"/>
        </w:rPr>
        <w:t>world</w:t>
      </w:r>
      <w:r w:rsidRPr="00C134E8">
        <w:rPr>
          <w:sz w:val="16"/>
        </w:rPr>
        <w:t xml:space="preserve"> banking and </w:t>
      </w:r>
      <w:r w:rsidRPr="006E2BD7">
        <w:rPr>
          <w:rStyle w:val="Emphasis"/>
        </w:rPr>
        <w:t>monetary system</w:t>
      </w:r>
      <w:r w:rsidRPr="00C134E8">
        <w:rPr>
          <w:sz w:val="16"/>
        </w:rPr>
        <w:t xml:space="preserve">. </w:t>
      </w:r>
      <w:r w:rsidRPr="00C67EE8">
        <w:rPr>
          <w:rStyle w:val="Emphasis"/>
          <w:highlight w:val="cyan"/>
        </w:rPr>
        <w:t>We</w:t>
      </w:r>
      <w:r w:rsidRPr="006E2BD7">
        <w:rPr>
          <w:rStyle w:val="Emphasis"/>
        </w:rPr>
        <w:t xml:space="preserve"> can either </w:t>
      </w:r>
      <w:r w:rsidRPr="00C67EE8">
        <w:rPr>
          <w:rStyle w:val="Emphasis"/>
          <w:highlight w:val="cyan"/>
        </w:rPr>
        <w:t>get to work on this ourselves, or</w:t>
      </w:r>
      <w:r w:rsidRPr="006E2BD7">
        <w:rPr>
          <w:rStyle w:val="Emphasis"/>
        </w:rPr>
        <w:t xml:space="preserve"> </w:t>
      </w:r>
      <w:r w:rsidRPr="00C67EE8">
        <w:rPr>
          <w:rStyle w:val="Emphasis"/>
          <w:highlight w:val="cyan"/>
        </w:rPr>
        <w:t>accept</w:t>
      </w:r>
      <w:r w:rsidRPr="006E2BD7">
        <w:rPr>
          <w:rStyle w:val="Emphasis"/>
        </w:rPr>
        <w:t xml:space="preserve"> that </w:t>
      </w:r>
      <w:r w:rsidRPr="00C67EE8">
        <w:rPr>
          <w:rStyle w:val="Emphasis"/>
          <w:highlight w:val="cyan"/>
        </w:rPr>
        <w:t>other</w:t>
      </w:r>
      <w:r w:rsidRPr="006E2BD7">
        <w:rPr>
          <w:rStyle w:val="Emphasis"/>
        </w:rPr>
        <w:t xml:space="preserve"> large countrie</w:t>
      </w:r>
      <w:r w:rsidRPr="00C67EE8">
        <w:rPr>
          <w:rStyle w:val="Emphasis"/>
          <w:highlight w:val="cyan"/>
        </w:rPr>
        <w:t>s</w:t>
      </w:r>
      <w:r w:rsidRPr="00C134E8">
        <w:rPr>
          <w:sz w:val="16"/>
        </w:rPr>
        <w:t xml:space="preserve"> and blocs </w:t>
      </w:r>
      <w:r w:rsidRPr="006E2BD7">
        <w:rPr>
          <w:rStyle w:val="Emphasis"/>
        </w:rPr>
        <w:t>will take up the task</w:t>
      </w:r>
      <w:r w:rsidRPr="00C134E8">
        <w:rPr>
          <w:sz w:val="16"/>
        </w:rPr>
        <w:t xml:space="preserve">, </w:t>
      </w:r>
      <w:r w:rsidRPr="006E2BD7">
        <w:rPr>
          <w:rStyle w:val="StyleUnderline"/>
        </w:rPr>
        <w:t>creating regional alliances</w:t>
      </w:r>
      <w:r w:rsidRPr="00C134E8">
        <w:rPr>
          <w:sz w:val="16"/>
        </w:rPr>
        <w:t xml:space="preserve"> </w:t>
      </w:r>
      <w:r w:rsidRPr="006E2BD7">
        <w:rPr>
          <w:rStyle w:val="Emphasis"/>
        </w:rPr>
        <w:t xml:space="preserve">that will </w:t>
      </w:r>
      <w:r w:rsidRPr="00C67EE8">
        <w:rPr>
          <w:rStyle w:val="Emphasis"/>
          <w:highlight w:val="cyan"/>
        </w:rPr>
        <w:t>restructure global trade</w:t>
      </w:r>
      <w:r w:rsidRPr="00C134E8">
        <w:rPr>
          <w:sz w:val="16"/>
        </w:rPr>
        <w:t xml:space="preserve"> and finance—as is already beginning to happen. If </w:t>
      </w:r>
      <w:r w:rsidRPr="006E2BD7">
        <w:rPr>
          <w:rStyle w:val="Emphasis"/>
        </w:rPr>
        <w:t>we are not part of a common process</w:t>
      </w:r>
      <w:r w:rsidRPr="00C134E8">
        <w:rPr>
          <w:sz w:val="16"/>
        </w:rPr>
        <w:t xml:space="preserve">, then ultimately </w:t>
      </w:r>
      <w:r w:rsidRPr="006E2BD7">
        <w:rPr>
          <w:rStyle w:val="Emphasis"/>
        </w:rPr>
        <w:t>we will be cut out</w:t>
      </w:r>
      <w:r w:rsidRPr="00C134E8">
        <w:rPr>
          <w:sz w:val="16"/>
        </w:rPr>
        <w:t xml:space="preserve"> and cut back. </w:t>
      </w:r>
      <w:r w:rsidRPr="00C67EE8">
        <w:rPr>
          <w:rStyle w:val="Emphasis"/>
          <w:highlight w:val="cyan"/>
        </w:rPr>
        <w:t>No one should think</w:t>
      </w:r>
      <w:r w:rsidRPr="00C134E8">
        <w:rPr>
          <w:sz w:val="16"/>
        </w:rPr>
        <w:t xml:space="preserve"> that a policy of </w:t>
      </w:r>
      <w:r w:rsidRPr="00C67EE8">
        <w:rPr>
          <w:rStyle w:val="Emphasis"/>
          <w:highlight w:val="cyan"/>
        </w:rPr>
        <w:t>provoking</w:t>
      </w:r>
      <w:r w:rsidRPr="00C134E8">
        <w:rPr>
          <w:sz w:val="16"/>
        </w:rPr>
        <w:t xml:space="preserve"> </w:t>
      </w:r>
      <w:r w:rsidRPr="00C67EE8">
        <w:rPr>
          <w:rStyle w:val="StyleUnderline"/>
        </w:rPr>
        <w:t>and destabilizing Russia, China, and Iran</w:t>
      </w:r>
      <w:r w:rsidRPr="00C134E8">
        <w:rPr>
          <w:sz w:val="16"/>
        </w:rPr>
        <w:t xml:space="preserve"> </w:t>
      </w:r>
      <w:r w:rsidRPr="00C67EE8">
        <w:rPr>
          <w:rStyle w:val="StyleUnderline"/>
          <w:highlight w:val="cyan"/>
        </w:rPr>
        <w:t>is going to work</w:t>
      </w:r>
      <w:r w:rsidRPr="00C134E8">
        <w:rPr>
          <w:sz w:val="16"/>
        </w:rPr>
        <w:t xml:space="preserve"> for us, </w:t>
      </w:r>
      <w:r w:rsidRPr="00C67EE8">
        <w:rPr>
          <w:rStyle w:val="StyleUnderline"/>
        </w:rPr>
        <w:t>over</w:t>
      </w:r>
      <w:r w:rsidRPr="00C134E8">
        <w:rPr>
          <w:sz w:val="16"/>
        </w:rPr>
        <w:t xml:space="preserve"> the long or even </w:t>
      </w:r>
      <w:r w:rsidRPr="00C67EE8">
        <w:rPr>
          <w:rStyle w:val="StyleUnderline"/>
        </w:rPr>
        <w:t>the medium run.</w:t>
      </w:r>
      <w:r w:rsidRPr="00C134E8">
        <w:rPr>
          <w:sz w:val="16"/>
        </w:rPr>
        <w:t xml:space="preserve"> </w:t>
      </w:r>
      <w:r w:rsidRPr="006E2BD7">
        <w:rPr>
          <w:rStyle w:val="Emphasis"/>
        </w:rPr>
        <w:t xml:space="preserve">No one should think </w:t>
      </w:r>
      <w:r w:rsidRPr="00C67EE8">
        <w:rPr>
          <w:rStyle w:val="Emphasis"/>
          <w:highlight w:val="cyan"/>
        </w:rPr>
        <w:t>that Europe and Japan will stay US</w:t>
      </w:r>
      <w:r w:rsidRPr="006E2BD7">
        <w:rPr>
          <w:rStyle w:val="Emphasis"/>
        </w:rPr>
        <w:t xml:space="preserve"> economic </w:t>
      </w:r>
      <w:r w:rsidRPr="00C67EE8">
        <w:rPr>
          <w:rStyle w:val="Emphasis"/>
          <w:highlight w:val="cyan"/>
        </w:rPr>
        <w:t>allies</w:t>
      </w:r>
      <w:r w:rsidRPr="006E2BD7">
        <w:rPr>
          <w:rStyle w:val="Emphasis"/>
        </w:rPr>
        <w:t xml:space="preserve"> forever </w:t>
      </w:r>
      <w:r w:rsidRPr="00C67EE8">
        <w:rPr>
          <w:rStyle w:val="Emphasis"/>
          <w:highlight w:val="cyan"/>
        </w:rPr>
        <w:t>if</w:t>
      </w:r>
      <w:r w:rsidRPr="006E2BD7">
        <w:rPr>
          <w:rStyle w:val="Emphasis"/>
        </w:rPr>
        <w:t xml:space="preserve"> their </w:t>
      </w:r>
      <w:r w:rsidRPr="00C67EE8">
        <w:rPr>
          <w:rStyle w:val="Emphasis"/>
          <w:highlight w:val="cyan"/>
        </w:rPr>
        <w:t>interests dictate otherwise</w:t>
      </w:r>
      <w:r w:rsidRPr="00C134E8">
        <w:rPr>
          <w:sz w:val="16"/>
        </w:rPr>
        <w:t xml:space="preserve">. </w:t>
      </w:r>
      <w:r w:rsidRPr="006E2BD7">
        <w:rPr>
          <w:rStyle w:val="StyleUnderline"/>
        </w:rPr>
        <w:t xml:space="preserve">No one should imagine </w:t>
      </w:r>
      <w:r w:rsidRPr="00C67EE8">
        <w:rPr>
          <w:rStyle w:val="StyleUnderline"/>
          <w:highlight w:val="cyan"/>
        </w:rPr>
        <w:t>that military power</w:t>
      </w:r>
      <w:r w:rsidRPr="00C67EE8">
        <w:rPr>
          <w:sz w:val="16"/>
          <w:highlight w:val="cyan"/>
        </w:rPr>
        <w:t xml:space="preserve"> </w:t>
      </w:r>
      <w:r w:rsidRPr="00C67EE8">
        <w:rPr>
          <w:rStyle w:val="StyleUnderline"/>
          <w:highlight w:val="cyan"/>
        </w:rPr>
        <w:t xml:space="preserve">provides </w:t>
      </w:r>
      <w:r w:rsidRPr="00C67EE8">
        <w:rPr>
          <w:rStyle w:val="StyleUnderline"/>
        </w:rPr>
        <w:t xml:space="preserve">enduring </w:t>
      </w:r>
      <w:r w:rsidRPr="00C67EE8">
        <w:rPr>
          <w:rStyle w:val="StyleUnderline"/>
          <w:highlight w:val="cyan"/>
        </w:rPr>
        <w:t>safety</w:t>
      </w:r>
      <w:r w:rsidRPr="006E2BD7">
        <w:rPr>
          <w:rStyle w:val="StyleUnderline"/>
        </w:rPr>
        <w:t xml:space="preserve"> in a world of multiple major powers with their own resources, technologies, and ideas.</w:t>
      </w:r>
    </w:p>
    <w:p w14:paraId="32F3B4C7" w14:textId="77777777" w:rsidR="00D55C76" w:rsidRDefault="00D55C76" w:rsidP="00D55C76">
      <w:r w:rsidRPr="00C67EE8">
        <w:rPr>
          <w:rStyle w:val="Emphasis"/>
          <w:highlight w:val="cyan"/>
        </w:rPr>
        <w:t>In the U</w:t>
      </w:r>
      <w:r w:rsidRPr="00C134E8">
        <w:rPr>
          <w:sz w:val="16"/>
        </w:rPr>
        <w:t xml:space="preserve">nited </w:t>
      </w:r>
      <w:r w:rsidRPr="00C67EE8">
        <w:rPr>
          <w:rStyle w:val="Emphasis"/>
          <w:highlight w:val="cyan"/>
        </w:rPr>
        <w:t>S</w:t>
      </w:r>
      <w:r w:rsidRPr="00C67EE8">
        <w:rPr>
          <w:sz w:val="16"/>
          <w:highlight w:val="cyan"/>
        </w:rPr>
        <w:t>t</w:t>
      </w:r>
      <w:r w:rsidRPr="00C134E8">
        <w:rPr>
          <w:sz w:val="16"/>
        </w:rPr>
        <w:t xml:space="preserve">ates, </w:t>
      </w:r>
      <w:r w:rsidRPr="00C67EE8">
        <w:rPr>
          <w:rStyle w:val="Emphasis"/>
          <w:highlight w:val="cyan"/>
        </w:rPr>
        <w:t>the key driver of inequality is</w:t>
      </w:r>
      <w:r w:rsidRPr="006E2BD7">
        <w:rPr>
          <w:rStyle w:val="Emphasis"/>
        </w:rPr>
        <w:t xml:space="preserve"> </w:t>
      </w:r>
      <w:r w:rsidRPr="00C67EE8">
        <w:rPr>
          <w:rStyle w:val="Emphasis"/>
          <w:highlight w:val="cyan"/>
        </w:rPr>
        <w:t>capital</w:t>
      </w:r>
      <w:r w:rsidRPr="006E2BD7">
        <w:rPr>
          <w:rStyle w:val="Emphasis"/>
        </w:rPr>
        <w:t xml:space="preserve">-asset </w:t>
      </w:r>
      <w:r w:rsidRPr="00C67EE8">
        <w:rPr>
          <w:rStyle w:val="Emphasis"/>
          <w:highlight w:val="cyan"/>
        </w:rPr>
        <w:t>prices</w:t>
      </w:r>
      <w:r w:rsidRPr="00C134E8">
        <w:rPr>
          <w:sz w:val="16"/>
        </w:rPr>
        <w:t xml:space="preserve">. </w:t>
      </w:r>
      <w:r w:rsidRPr="006E2BD7">
        <w:rPr>
          <w:rStyle w:val="StyleUnderline"/>
        </w:rPr>
        <w:t>This is because in a capitalist nation, capitalists and</w:t>
      </w:r>
      <w:r w:rsidRPr="00C134E8">
        <w:rPr>
          <w:sz w:val="16"/>
        </w:rPr>
        <w:t xml:space="preserve"> </w:t>
      </w:r>
      <w:r w:rsidRPr="006E2BD7">
        <w:rPr>
          <w:rStyle w:val="StyleUnderline"/>
        </w:rPr>
        <w:t>not workers own such assets and get their income from dividends</w:t>
      </w:r>
      <w:r w:rsidRPr="00C134E8">
        <w:rPr>
          <w:sz w:val="16"/>
        </w:rPr>
        <w:t xml:space="preserve">, interest, stock options, and capital gains. </w:t>
      </w:r>
      <w:r w:rsidRPr="006E2BD7">
        <w:rPr>
          <w:rStyle w:val="StyleUnderline"/>
        </w:rPr>
        <w:t xml:space="preserve">Capitalist booms yield </w:t>
      </w:r>
      <w:r w:rsidRPr="00C134E8">
        <w:rPr>
          <w:sz w:val="16"/>
        </w:rPr>
        <w:t xml:space="preserve">prosperity—often a wasteful prosperity—along with </w:t>
      </w:r>
      <w:r w:rsidRPr="006E2BD7">
        <w:rPr>
          <w:rStyle w:val="StyleUnderline"/>
        </w:rPr>
        <w:t>instability</w:t>
      </w:r>
      <w:r w:rsidRPr="00C134E8">
        <w:rPr>
          <w:sz w:val="16"/>
        </w:rPr>
        <w:t>; as the bankers say, it’s not the speed that kills, it’s the sudden stop. Concentrated ownership of capital assets is therefore a central issue. Spreading the wealth sensibly over time means more public investment at every level and more investment by nonprofits with longer time horizons and sensible social objectives. It means fostering cooperatives and other stabilizing private economic forms that are not dependent on Wall Street. Instead of boosting the economic growth rate—a measure largely disconnected from social well-being—we should have a strategy to live better: more sustainably, more equally, with less waste and more common spaces, more public goods and enjoyments.</w:t>
      </w:r>
    </w:p>
    <w:p w14:paraId="751022E7" w14:textId="0BEE83B7" w:rsidR="00D55C76" w:rsidRDefault="00D55C76" w:rsidP="00D55C76">
      <w:pPr>
        <w:pStyle w:val="Heading2"/>
      </w:pPr>
      <w:r>
        <w:t>Adv---Innovation</w:t>
      </w:r>
    </w:p>
    <w:p w14:paraId="02255413" w14:textId="583FB695" w:rsidR="00D55C76" w:rsidRPr="00505EE3" w:rsidRDefault="00D55C76" w:rsidP="00D55C76">
      <w:pPr>
        <w:pStyle w:val="Heading3"/>
      </w:pPr>
      <w:r>
        <w:t>2AC---C/T---Innovation</w:t>
      </w:r>
    </w:p>
    <w:p w14:paraId="6D17134C" w14:textId="77777777" w:rsidR="00D55C76" w:rsidRPr="00395182" w:rsidRDefault="00D55C76" w:rsidP="00D55C76">
      <w:pPr>
        <w:pStyle w:val="Heading4"/>
        <w:rPr>
          <w:rFonts w:cs="Calibri"/>
        </w:rPr>
      </w:pPr>
      <w:r w:rsidRPr="00395182">
        <w:rPr>
          <w:rFonts w:cs="Calibri"/>
        </w:rPr>
        <w:t xml:space="preserve">Corporate lysenkoism collapses scientific </w:t>
      </w:r>
      <w:r>
        <w:rPr>
          <w:rFonts w:cs="Calibri"/>
        </w:rPr>
        <w:t>progress---its also an epistemological reason to discount neg evidence</w:t>
      </w:r>
    </w:p>
    <w:p w14:paraId="294C45DF" w14:textId="77777777" w:rsidR="00D55C76" w:rsidRPr="00395182" w:rsidRDefault="00D55C76" w:rsidP="00D55C76">
      <w:pPr>
        <w:spacing w:after="0" w:line="240" w:lineRule="auto"/>
        <w:rPr>
          <w:rStyle w:val="Style13ptBold"/>
          <w:rFonts w:eastAsia="Times New Roman"/>
          <w:b w:val="0"/>
          <w:sz w:val="24"/>
        </w:rPr>
      </w:pPr>
      <w:r w:rsidRPr="00395182">
        <w:rPr>
          <w:rStyle w:val="Style13ptBold"/>
        </w:rPr>
        <w:t xml:space="preserve">UCS ‘12 </w:t>
      </w:r>
      <w:r w:rsidRPr="00395182">
        <w:t>- nonprofit science advocacy organization</w:t>
      </w:r>
      <w:r w:rsidRPr="00395182">
        <w:rPr>
          <w:rFonts w:eastAsia="Times New Roman"/>
          <w:sz w:val="24"/>
        </w:rPr>
        <w:t xml:space="preserve"> </w:t>
      </w:r>
      <w:r w:rsidRPr="00395182">
        <w:t xml:space="preserve">(Union of Concerned Scientists, </w:t>
      </w:r>
      <w:hyperlink r:id="rId67" w:history="1">
        <w:r w:rsidRPr="00395182">
          <w:rPr>
            <w:rStyle w:val="Hyperlink"/>
          </w:rPr>
          <w:t>https://www.ucsusa.org/sites/default/files/2019-09/heads-they-win-summary.pdf</w:t>
        </w:r>
      </w:hyperlink>
      <w:r w:rsidRPr="00395182">
        <w:t>, EM)</w:t>
      </w:r>
    </w:p>
    <w:p w14:paraId="6E213EC5" w14:textId="77777777" w:rsidR="00D55C76" w:rsidRPr="00395182" w:rsidRDefault="00D55C76" w:rsidP="00D55C76">
      <w:pPr>
        <w:rPr>
          <w:sz w:val="16"/>
        </w:rPr>
      </w:pPr>
      <w:r w:rsidRPr="00395182">
        <w:rPr>
          <w:rStyle w:val="StyleUnderline"/>
        </w:rPr>
        <w:t>Access to the best</w:t>
      </w:r>
      <w:r w:rsidRPr="00395182">
        <w:rPr>
          <w:sz w:val="16"/>
        </w:rPr>
        <w:t xml:space="preserve"> available </w:t>
      </w:r>
      <w:r w:rsidRPr="00395182">
        <w:rPr>
          <w:rStyle w:val="StyleUnderline"/>
        </w:rPr>
        <w:t>science allows</w:t>
      </w:r>
      <w:r w:rsidRPr="00395182">
        <w:rPr>
          <w:sz w:val="16"/>
        </w:rPr>
        <w:t xml:space="preserve"> federal </w:t>
      </w:r>
      <w:r w:rsidRPr="00395182">
        <w:rPr>
          <w:rStyle w:val="StyleUnderline"/>
        </w:rPr>
        <w:t>decisionmakers to craft policies that protect our</w:t>
      </w:r>
      <w:r w:rsidRPr="00395182">
        <w:rPr>
          <w:sz w:val="16"/>
        </w:rPr>
        <w:t xml:space="preserve"> health and </w:t>
      </w:r>
      <w:r w:rsidRPr="00395182">
        <w:rPr>
          <w:rStyle w:val="StyleUnderline"/>
        </w:rPr>
        <w:t>safety and the environment. Unfortunately, censorship</w:t>
      </w:r>
      <w:r w:rsidRPr="00395182">
        <w:rPr>
          <w:sz w:val="16"/>
        </w:rPr>
        <w:t xml:space="preserve"> of scientists and the</w:t>
      </w:r>
      <w:r w:rsidRPr="00395182">
        <w:rPr>
          <w:rStyle w:val="StyleUnderline"/>
        </w:rPr>
        <w:t xml:space="preserve"> manipulation, distortion, and suppression of</w:t>
      </w:r>
      <w:r w:rsidRPr="00395182">
        <w:rPr>
          <w:sz w:val="16"/>
        </w:rPr>
        <w:t xml:space="preserve"> scientific </w:t>
      </w:r>
      <w:r w:rsidRPr="00395182">
        <w:rPr>
          <w:rStyle w:val="StyleUnderline"/>
        </w:rPr>
        <w:t>information has threatened the</w:t>
      </w:r>
      <w:r w:rsidRPr="00395182">
        <w:rPr>
          <w:sz w:val="16"/>
        </w:rPr>
        <w:t xml:space="preserve"> federal </w:t>
      </w:r>
      <w:r w:rsidRPr="00395182">
        <w:rPr>
          <w:rStyle w:val="StyleUnderline"/>
        </w:rPr>
        <w:t>scientific enterprise in recent years.</w:t>
      </w:r>
      <w:r w:rsidRPr="00395182">
        <w:rPr>
          <w:sz w:val="16"/>
        </w:rPr>
        <w:t xml:space="preserve"> This serious problem has sparked much debate, but few have analyzed </w:t>
      </w:r>
      <w:r w:rsidRPr="00937DF4">
        <w:rPr>
          <w:rStyle w:val="Emphasis"/>
          <w:highlight w:val="cyan"/>
        </w:rPr>
        <w:t>the key driver of</w:t>
      </w:r>
      <w:r w:rsidRPr="00395182">
        <w:rPr>
          <w:rStyle w:val="StyleUnderline"/>
        </w:rPr>
        <w:t xml:space="preserve"> </w:t>
      </w:r>
      <w:r w:rsidRPr="00395182">
        <w:rPr>
          <w:sz w:val="16"/>
        </w:rPr>
        <w:t xml:space="preserve">political </w:t>
      </w:r>
      <w:r w:rsidRPr="00937DF4">
        <w:rPr>
          <w:rStyle w:val="Emphasis"/>
          <w:highlight w:val="cyan"/>
        </w:rPr>
        <w:t>interference in</w:t>
      </w:r>
      <w:r w:rsidRPr="00395182">
        <w:rPr>
          <w:rStyle w:val="StyleUnderline"/>
        </w:rPr>
        <w:t xml:space="preserve"> </w:t>
      </w:r>
      <w:r w:rsidRPr="00395182">
        <w:rPr>
          <w:sz w:val="16"/>
        </w:rPr>
        <w:t xml:space="preserve">federal </w:t>
      </w:r>
      <w:r w:rsidRPr="00937DF4">
        <w:rPr>
          <w:rStyle w:val="Emphasis"/>
          <w:highlight w:val="cyan"/>
        </w:rPr>
        <w:t>science:</w:t>
      </w:r>
      <w:r w:rsidRPr="00395182">
        <w:rPr>
          <w:rStyle w:val="Emphasis"/>
        </w:rPr>
        <w:t xml:space="preserve"> the </w:t>
      </w:r>
      <w:r w:rsidRPr="00937DF4">
        <w:rPr>
          <w:rStyle w:val="Emphasis"/>
          <w:highlight w:val="cyan"/>
        </w:rPr>
        <w:t>inappropriate influence of companies with a financial stake</w:t>
      </w:r>
      <w:r w:rsidRPr="00395182">
        <w:rPr>
          <w:rStyle w:val="Emphasis"/>
        </w:rPr>
        <w:t xml:space="preserve"> in the outcome.</w:t>
      </w:r>
      <w:r w:rsidRPr="00395182">
        <w:rPr>
          <w:sz w:val="16"/>
        </w:rPr>
        <w:t xml:space="preserve"> </w:t>
      </w:r>
      <w:r w:rsidRPr="00395182">
        <w:rPr>
          <w:rStyle w:val="StyleUnderline"/>
        </w:rPr>
        <w:t xml:space="preserve">This influence affects not only the science used in decision making, but also public opinion and the </w:t>
      </w:r>
      <w:r w:rsidRPr="00395182">
        <w:rPr>
          <w:sz w:val="16"/>
        </w:rPr>
        <w:t xml:space="preserve">decision-making </w:t>
      </w:r>
      <w:r w:rsidRPr="00395182">
        <w:rPr>
          <w:rStyle w:val="StyleUnderline"/>
        </w:rPr>
        <w:t>process itself.</w:t>
      </w:r>
      <w:r w:rsidRPr="00395182">
        <w:rPr>
          <w:sz w:val="16"/>
        </w:rPr>
        <w:t xml:space="preserve"> By better understanding how corporations influence the use of science in federal decision making, we can both hold companies and policy makers accountable for their actions and ensure that the nation develops science-based policies that serve the public interest. The first chapter of this report explores the numerous methods corporate interests employ to inappropriately influence how the federal government uses science to make decisions. The second chapter provides an overview of the steps the Obama administration has taken to restore scientific integrity to federal policy making. The third chapter focuses on the federal reforms still essential to ensure that authoritative and independent scientific information informs policies designed to protect public health and the environment. Recognizing that solving this problem extends far beyond what the government can accomplish alone, we also suggest broader reforms that corporations, the scientific community, academic institutions, news media, and the courts can pursue to ensure transparency and accountability in the use of science. </w:t>
      </w:r>
      <w:r w:rsidRPr="00395182">
        <w:rPr>
          <w:rStyle w:val="StyleUnderline"/>
        </w:rPr>
        <w:t xml:space="preserve">The </w:t>
      </w:r>
      <w:r w:rsidRPr="00937DF4">
        <w:rPr>
          <w:rStyle w:val="StyleUnderline"/>
          <w:highlight w:val="cyan"/>
        </w:rPr>
        <w:t>twenty-first century</w:t>
      </w:r>
      <w:r w:rsidRPr="00395182">
        <w:rPr>
          <w:rStyle w:val="StyleUnderline"/>
        </w:rPr>
        <w:t xml:space="preserve"> presents the United States and the world with </w:t>
      </w:r>
      <w:r w:rsidRPr="00937DF4">
        <w:rPr>
          <w:rStyle w:val="Emphasis"/>
          <w:highlight w:val="cyan"/>
        </w:rPr>
        <w:t>urgent science-based challenges</w:t>
      </w:r>
      <w:r w:rsidRPr="00395182">
        <w:rPr>
          <w:rStyle w:val="Emphasis"/>
        </w:rPr>
        <w:t xml:space="preserve">. </w:t>
      </w:r>
      <w:r w:rsidRPr="00395182">
        <w:rPr>
          <w:rStyle w:val="StyleUnderline"/>
        </w:rPr>
        <w:t xml:space="preserve">We </w:t>
      </w:r>
      <w:r w:rsidRPr="00937DF4">
        <w:rPr>
          <w:rStyle w:val="StyleUnderline"/>
          <w:highlight w:val="cyan"/>
        </w:rPr>
        <w:t>must have</w:t>
      </w:r>
      <w:r w:rsidRPr="00395182">
        <w:rPr>
          <w:rStyle w:val="StyleUnderline"/>
        </w:rPr>
        <w:t xml:space="preserve"> the ability to use </w:t>
      </w:r>
      <w:r w:rsidRPr="00937DF4">
        <w:rPr>
          <w:rStyle w:val="StyleUnderline"/>
          <w:highlight w:val="cyan"/>
        </w:rPr>
        <w:t>independent science to address</w:t>
      </w:r>
      <w:r w:rsidRPr="00395182">
        <w:rPr>
          <w:sz w:val="16"/>
        </w:rPr>
        <w:t xml:space="preserve"> problems such as the need for high-quality yet affordable </w:t>
      </w:r>
      <w:r w:rsidRPr="00395182">
        <w:rPr>
          <w:rStyle w:val="StyleUnderline"/>
        </w:rPr>
        <w:t xml:space="preserve">health care, terrorism, </w:t>
      </w:r>
      <w:r w:rsidRPr="00937DF4">
        <w:rPr>
          <w:rStyle w:val="StyleUnderline"/>
          <w:highlight w:val="cyan"/>
        </w:rPr>
        <w:t>climate change</w:t>
      </w:r>
      <w:r w:rsidRPr="00395182">
        <w:rPr>
          <w:rStyle w:val="StyleUnderline"/>
        </w:rPr>
        <w:t>, rising demand for</w:t>
      </w:r>
      <w:r w:rsidRPr="00395182">
        <w:rPr>
          <w:sz w:val="16"/>
        </w:rPr>
        <w:t xml:space="preserve"> energy and </w:t>
      </w:r>
      <w:r w:rsidRPr="00395182">
        <w:rPr>
          <w:rStyle w:val="StyleUnderline"/>
        </w:rPr>
        <w:t>natural resources, population growth,</w:t>
      </w:r>
      <w:r w:rsidRPr="00395182">
        <w:rPr>
          <w:sz w:val="16"/>
        </w:rPr>
        <w:t xml:space="preserve"> and the </w:t>
      </w:r>
      <w:r w:rsidRPr="00395182">
        <w:rPr>
          <w:rStyle w:val="StyleUnderline"/>
        </w:rPr>
        <w:t>loss of biodiversity, and</w:t>
      </w:r>
      <w:r w:rsidRPr="00395182">
        <w:rPr>
          <w:sz w:val="16"/>
        </w:rPr>
        <w:t xml:space="preserve"> to anticipate and tackle </w:t>
      </w:r>
      <w:r w:rsidRPr="00395182">
        <w:rPr>
          <w:rStyle w:val="StyleUnderline"/>
        </w:rPr>
        <w:t xml:space="preserve">challenges unknown today. </w:t>
      </w:r>
      <w:r w:rsidRPr="00395182">
        <w:rPr>
          <w:sz w:val="16"/>
        </w:rPr>
        <w:t xml:space="preserve">Methods of Abuse Corporations attempt to exert influence at every step of the scientific and policy-making processes, often to shape decisions in their favor or avoid regulation and monitoring of their products and by-products at the public’s expense. In so doing, they often attempt to fundamentally alter the decision-making process and exploit executive branch agencies, Congress, and the courts. Corrupting the Science </w:t>
      </w:r>
      <w:r w:rsidRPr="00937DF4">
        <w:rPr>
          <w:rStyle w:val="StyleUnderline"/>
          <w:highlight w:val="cyan"/>
        </w:rPr>
        <w:t xml:space="preserve">Corporations </w:t>
      </w:r>
      <w:r w:rsidRPr="00395182">
        <w:rPr>
          <w:rStyle w:val="StyleUnderline"/>
        </w:rPr>
        <w:t xml:space="preserve">that stand to lose from the results of independent scientific inquiry </w:t>
      </w:r>
      <w:r w:rsidRPr="00937DF4">
        <w:rPr>
          <w:rStyle w:val="StyleUnderline"/>
          <w:highlight w:val="cyan"/>
        </w:rPr>
        <w:t>have gone to great lengths to</w:t>
      </w:r>
      <w:r w:rsidRPr="00395182">
        <w:rPr>
          <w:sz w:val="16"/>
        </w:rPr>
        <w:t xml:space="preserve"> manipulate and </w:t>
      </w:r>
      <w:r w:rsidRPr="00937DF4">
        <w:rPr>
          <w:rStyle w:val="StyleUnderline"/>
          <w:highlight w:val="cyan"/>
        </w:rPr>
        <w:t xml:space="preserve">control science </w:t>
      </w:r>
      <w:r w:rsidRPr="00395182">
        <w:rPr>
          <w:rStyle w:val="StyleUnderline"/>
        </w:rPr>
        <w:t xml:space="preserve">and scientists </w:t>
      </w:r>
      <w:r w:rsidRPr="00937DF4">
        <w:rPr>
          <w:rStyle w:val="StyleUnderline"/>
          <w:highlight w:val="cyan"/>
        </w:rPr>
        <w:t>by:</w:t>
      </w:r>
      <w:r w:rsidRPr="00395182">
        <w:rPr>
          <w:rStyle w:val="StyleUnderline"/>
        </w:rPr>
        <w:t xml:space="preserve"> Terminating and </w:t>
      </w:r>
      <w:r w:rsidRPr="00937DF4">
        <w:rPr>
          <w:rStyle w:val="Emphasis"/>
          <w:highlight w:val="cyan"/>
        </w:rPr>
        <w:t>suppressing research.</w:t>
      </w:r>
      <w:r w:rsidRPr="00937DF4">
        <w:rPr>
          <w:rStyle w:val="StyleUnderline"/>
          <w:highlight w:val="cyan"/>
        </w:rPr>
        <w:t xml:space="preserve"> </w:t>
      </w:r>
      <w:r w:rsidRPr="00395182">
        <w:rPr>
          <w:rStyle w:val="StyleUnderline"/>
        </w:rPr>
        <w:t>Companies have</w:t>
      </w:r>
      <w:r w:rsidRPr="00395182">
        <w:rPr>
          <w:sz w:val="16"/>
        </w:rPr>
        <w:t xml:space="preserve"> </w:t>
      </w:r>
      <w:r w:rsidRPr="00395182">
        <w:rPr>
          <w:rStyle w:val="StyleUnderline"/>
        </w:rPr>
        <w:t>controlled</w:t>
      </w:r>
      <w:r w:rsidRPr="00395182">
        <w:rPr>
          <w:sz w:val="16"/>
        </w:rPr>
        <w:t xml:space="preserve"> the </w:t>
      </w:r>
      <w:r w:rsidRPr="00395182">
        <w:rPr>
          <w:rStyle w:val="StyleUnderline"/>
        </w:rPr>
        <w:t>dissemination</w:t>
      </w:r>
      <w:r w:rsidRPr="00395182">
        <w:rPr>
          <w:sz w:val="16"/>
        </w:rPr>
        <w:t xml:space="preserve"> of scientific information </w:t>
      </w:r>
      <w:r w:rsidRPr="00395182">
        <w:rPr>
          <w:rStyle w:val="StyleUnderline"/>
        </w:rPr>
        <w:t>by ending or withholding results</w:t>
      </w:r>
      <w:r w:rsidRPr="00395182">
        <w:rPr>
          <w:sz w:val="16"/>
        </w:rPr>
        <w:t xml:space="preserve"> of research that they sponsor that would threaten their bottom line. </w:t>
      </w:r>
      <w:r w:rsidRPr="00395182">
        <w:rPr>
          <w:rStyle w:val="StyleUnderline"/>
        </w:rPr>
        <w:t xml:space="preserve">Intimidating or coercing scientists. Corporations </w:t>
      </w:r>
      <w:r w:rsidRPr="00937DF4">
        <w:rPr>
          <w:rStyle w:val="StyleUnderline"/>
          <w:highlight w:val="cyan"/>
        </w:rPr>
        <w:t>bury</w:t>
      </w:r>
      <w:r w:rsidRPr="00395182">
        <w:rPr>
          <w:sz w:val="16"/>
        </w:rPr>
        <w:t xml:space="preserve"> scientific </w:t>
      </w:r>
      <w:r w:rsidRPr="00937DF4">
        <w:rPr>
          <w:rStyle w:val="StyleUnderline"/>
          <w:highlight w:val="cyan"/>
        </w:rPr>
        <w:t>information by harassing scientists</w:t>
      </w:r>
      <w:r w:rsidRPr="00395182">
        <w:rPr>
          <w:rStyle w:val="StyleUnderline"/>
        </w:rPr>
        <w:t xml:space="preserve"> and their institutions</w:t>
      </w:r>
      <w:r w:rsidRPr="00395182">
        <w:rPr>
          <w:sz w:val="16"/>
        </w:rPr>
        <w:t xml:space="preserve"> into silence. </w:t>
      </w:r>
      <w:r w:rsidRPr="00395182">
        <w:rPr>
          <w:rStyle w:val="StyleUnderline"/>
        </w:rPr>
        <w:t>Scientists have been threatened with litigation and</w:t>
      </w:r>
      <w:r w:rsidRPr="00395182">
        <w:rPr>
          <w:sz w:val="16"/>
        </w:rPr>
        <w:t xml:space="preserve"> the </w:t>
      </w:r>
      <w:r w:rsidRPr="00395182">
        <w:rPr>
          <w:rStyle w:val="StyleUnderline"/>
        </w:rPr>
        <w:t>loss of</w:t>
      </w:r>
      <w:r w:rsidRPr="00395182">
        <w:rPr>
          <w:sz w:val="16"/>
        </w:rPr>
        <w:t xml:space="preserve"> their </w:t>
      </w:r>
      <w:r w:rsidRPr="00395182">
        <w:rPr>
          <w:rStyle w:val="StyleUnderline"/>
        </w:rPr>
        <w:t>jobs, have had</w:t>
      </w:r>
      <w:r w:rsidRPr="00395182">
        <w:rPr>
          <w:sz w:val="16"/>
        </w:rPr>
        <w:t xml:space="preserve"> their </w:t>
      </w:r>
      <w:r w:rsidRPr="00395182">
        <w:rPr>
          <w:rStyle w:val="StyleUnderline"/>
        </w:rPr>
        <w:t>research defunded, have been refused promotion or tenure, and have been transferred to non-research positions, leading to self-censorship and changes in</w:t>
      </w:r>
      <w:r w:rsidRPr="00395182">
        <w:rPr>
          <w:sz w:val="16"/>
        </w:rPr>
        <w:t xml:space="preserve"> research </w:t>
      </w:r>
      <w:r w:rsidRPr="00395182">
        <w:rPr>
          <w:rStyle w:val="StyleUnderline"/>
        </w:rPr>
        <w:t>direction.</w:t>
      </w:r>
      <w:r w:rsidRPr="00395182">
        <w:rPr>
          <w:sz w:val="16"/>
        </w:rPr>
        <w:t xml:space="preserve"> Manipulating study designs and research protocols. </w:t>
      </w:r>
      <w:r w:rsidRPr="00395182">
        <w:rPr>
          <w:rStyle w:val="StyleUnderline"/>
        </w:rPr>
        <w:t xml:space="preserve">Corporations have </w:t>
      </w:r>
      <w:r w:rsidRPr="00937DF4">
        <w:rPr>
          <w:rStyle w:val="Emphasis"/>
          <w:highlight w:val="cyan"/>
        </w:rPr>
        <w:t>employed flawed methodologies</w:t>
      </w:r>
      <w:r w:rsidRPr="00937DF4">
        <w:rPr>
          <w:rStyle w:val="StyleUnderline"/>
          <w:highlight w:val="cyan"/>
        </w:rPr>
        <w:t xml:space="preserve"> in</w:t>
      </w:r>
      <w:r w:rsidRPr="00395182">
        <w:rPr>
          <w:rStyle w:val="StyleUnderline"/>
        </w:rPr>
        <w:t xml:space="preserve"> testing and </w:t>
      </w:r>
      <w:r w:rsidRPr="00937DF4">
        <w:rPr>
          <w:rStyle w:val="StyleUnderline"/>
          <w:highlight w:val="cyan"/>
        </w:rPr>
        <w:t>research</w:t>
      </w:r>
      <w:r w:rsidRPr="00395182">
        <w:rPr>
          <w:rStyle w:val="StyleUnderline"/>
        </w:rPr>
        <w:t>—such as by changing the questions scientists are asking—that are biased toward predetermined results.</w:t>
      </w:r>
      <w:r w:rsidRPr="00395182">
        <w:rPr>
          <w:sz w:val="16"/>
        </w:rPr>
        <w:t xml:space="preserve"> Ghostwriting scientific articles. </w:t>
      </w:r>
      <w:r w:rsidRPr="00395182">
        <w:rPr>
          <w:rStyle w:val="StyleUnderline"/>
        </w:rPr>
        <w:t>Corporations corrupt the integrity of scientific journals by planting ghostwritten articles</w:t>
      </w:r>
      <w:r w:rsidRPr="00395182">
        <w:rPr>
          <w:sz w:val="16"/>
        </w:rPr>
        <w:t xml:space="preserve"> about their products. Rather than submitting articles directly, </w:t>
      </w:r>
      <w:r w:rsidRPr="00395182">
        <w:rPr>
          <w:rStyle w:val="StyleUnderline"/>
        </w:rPr>
        <w:t>companies recruit scientists or contract with research organizations to publish articles that obscure</w:t>
      </w:r>
      <w:r w:rsidRPr="00395182">
        <w:rPr>
          <w:sz w:val="16"/>
        </w:rPr>
        <w:t xml:space="preserve"> the </w:t>
      </w:r>
      <w:r w:rsidRPr="00395182">
        <w:rPr>
          <w:rStyle w:val="StyleUnderline"/>
        </w:rPr>
        <w:t xml:space="preserve">sponsors’ involvement. Publication bias. Corporations selectively publish positive results while underreporting negative </w:t>
      </w:r>
      <w:r w:rsidRPr="00395182">
        <w:rPr>
          <w:sz w:val="16"/>
        </w:rPr>
        <w:t xml:space="preserve">results. While not directly corrupting science itself, these publishing and reporting biases skew the body of evidence. Shaping Public Perception </w:t>
      </w:r>
      <w:r w:rsidRPr="00937DF4">
        <w:rPr>
          <w:rStyle w:val="StyleUnderline"/>
          <w:highlight w:val="cyan"/>
        </w:rPr>
        <w:t>Armed with public relations teams, private interests have launched campaigns that</w:t>
      </w:r>
      <w:r w:rsidRPr="00395182">
        <w:rPr>
          <w:rStyle w:val="StyleUnderline"/>
        </w:rPr>
        <w:t xml:space="preserve"> influence public opinion and </w:t>
      </w:r>
      <w:r w:rsidRPr="00937DF4">
        <w:rPr>
          <w:rStyle w:val="Emphasis"/>
          <w:highlight w:val="cyan"/>
        </w:rPr>
        <w:t>undermine understanding of</w:t>
      </w:r>
      <w:r w:rsidRPr="00395182">
        <w:rPr>
          <w:sz w:val="16"/>
        </w:rPr>
        <w:t xml:space="preserve"> </w:t>
      </w:r>
      <w:r w:rsidRPr="00937DF4">
        <w:rPr>
          <w:rStyle w:val="StyleUnderline"/>
          <w:highlight w:val="cyan"/>
        </w:rPr>
        <w:t>scientific</w:t>
      </w:r>
      <w:r w:rsidRPr="00395182">
        <w:rPr>
          <w:sz w:val="16"/>
        </w:rPr>
        <w:t xml:space="preserve"> </w:t>
      </w:r>
      <w:r w:rsidRPr="00937DF4">
        <w:rPr>
          <w:rStyle w:val="Emphasis"/>
          <w:highlight w:val="cyan"/>
        </w:rPr>
        <w:t>consensus.</w:t>
      </w:r>
      <w:r w:rsidRPr="00395182">
        <w:rPr>
          <w:rStyle w:val="StyleUnderline"/>
        </w:rPr>
        <w:t xml:space="preserve"> Among their methods: Downplaying evidence and playing up false uncertainty. </w:t>
      </w:r>
      <w:r w:rsidRPr="00395182">
        <w:rPr>
          <w:sz w:val="16"/>
        </w:rPr>
        <w:t xml:space="preserve">As scientific understanding of the health effects of products and substances such as tobacco and particulate emissions emerges, companies fight regulation by attacking the science, downplaying scientific consensus, exaggerating scientific uncertainty and spreading doubt. Vilifying scientists. </w:t>
      </w:r>
      <w:r w:rsidRPr="00395182">
        <w:rPr>
          <w:rStyle w:val="StyleUnderline"/>
        </w:rPr>
        <w:t>Scientists analyzing the health and environmental effects of products such as asbestos and lead, and phenomena such as climate change, are publicly criticized and attacked. These attacks and allegations of misconduct discredit the scientists and deter them from continuing</w:t>
      </w:r>
      <w:r w:rsidRPr="00395182">
        <w:rPr>
          <w:sz w:val="16"/>
        </w:rPr>
        <w:t xml:space="preserve"> their research. Promoting experts who undermine the scientific consensus. </w:t>
      </w:r>
      <w:r w:rsidRPr="00395182">
        <w:rPr>
          <w:rStyle w:val="StyleUnderline"/>
        </w:rPr>
        <w:t>Corporations promote individuals who overemphasize research that appears to cast doubt on</w:t>
      </w:r>
      <w:r w:rsidRPr="00395182">
        <w:rPr>
          <w:sz w:val="16"/>
        </w:rPr>
        <w:t xml:space="preserve"> the scientific </w:t>
      </w:r>
      <w:r w:rsidRPr="00395182">
        <w:rPr>
          <w:rStyle w:val="StyleUnderline"/>
        </w:rPr>
        <w:t>consensus. Often their expertise is not</w:t>
      </w:r>
      <w:r w:rsidRPr="00395182">
        <w:rPr>
          <w:sz w:val="16"/>
        </w:rPr>
        <w:t xml:space="preserve"> in a </w:t>
      </w:r>
      <w:r w:rsidRPr="00395182">
        <w:rPr>
          <w:rStyle w:val="StyleUnderline"/>
        </w:rPr>
        <w:t>relevant</w:t>
      </w:r>
      <w:r w:rsidRPr="00395182">
        <w:rPr>
          <w:sz w:val="16"/>
        </w:rPr>
        <w:t xml:space="preserve"> field, limiting their ability to effectively evaluate the scientific findings they are criticizing. Hiding behind front groups or “capturing” organizations. </w:t>
      </w:r>
      <w:r w:rsidRPr="00395182">
        <w:rPr>
          <w:rStyle w:val="StyleUnderline"/>
        </w:rPr>
        <w:t>Companies use front groups</w:t>
      </w:r>
      <w:r w:rsidRPr="00395182">
        <w:rPr>
          <w:sz w:val="16"/>
        </w:rPr>
        <w:t xml:space="preserve">, public relations firms, </w:t>
      </w:r>
      <w:r w:rsidRPr="00395182">
        <w:rPr>
          <w:rStyle w:val="StyleUnderline"/>
        </w:rPr>
        <w:t>and other paid consultants to covertly advance corporate interests</w:t>
      </w:r>
      <w:r w:rsidRPr="00395182">
        <w:rPr>
          <w:sz w:val="16"/>
        </w:rPr>
        <w:t xml:space="preserve"> while these entities maintain the illusion of independence. Influencing the media. </w:t>
      </w:r>
      <w:r w:rsidRPr="00395182">
        <w:rPr>
          <w:rStyle w:val="StyleUnderline"/>
        </w:rPr>
        <w:t>Corporations inaccurately portray science by feeding the media slanted reports and news stories</w:t>
      </w:r>
      <w:r w:rsidRPr="00395182">
        <w:rPr>
          <w:sz w:val="16"/>
        </w:rPr>
        <w:t xml:space="preserve">, or biased spokespeople. </w:t>
      </w:r>
    </w:p>
    <w:p w14:paraId="0C7205B4" w14:textId="77777777" w:rsidR="00D55C76" w:rsidRPr="00AF413F" w:rsidRDefault="00D55C76" w:rsidP="00D55C76"/>
    <w:p w14:paraId="0D5180DE" w14:textId="77777777" w:rsidR="00D55C76" w:rsidRPr="00D708F5" w:rsidRDefault="00D55C76" w:rsidP="00D55C76">
      <w:pPr>
        <w:pStyle w:val="Heading4"/>
        <w:rPr>
          <w:b w:val="0"/>
          <w:bCs/>
        </w:rPr>
      </w:pPr>
      <w:r w:rsidRPr="00D708F5">
        <w:rPr>
          <w:rStyle w:val="Style13ptBold"/>
          <w:b/>
        </w:rPr>
        <w:t>Socialism is more efficient than capitalism</w:t>
      </w:r>
      <w:r w:rsidRPr="00D708F5">
        <w:rPr>
          <w:b w:val="0"/>
        </w:rPr>
        <w:t xml:space="preserve"> </w:t>
      </w:r>
    </w:p>
    <w:p w14:paraId="0AC97A27" w14:textId="77777777" w:rsidR="00D55C76" w:rsidRPr="00AF413F" w:rsidRDefault="00D55C76" w:rsidP="00D55C76">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68" w:history="1">
        <w:r w:rsidRPr="00AF413F">
          <w:rPr>
            <w:rStyle w:val="Hyperlink"/>
          </w:rPr>
          <w:t>https://slatestarcodex.com/2014/09/24/book-review-red-plenty/</w:t>
        </w:r>
      </w:hyperlink>
      <w:r w:rsidRPr="00AF413F">
        <w:t>, emuse)</w:t>
      </w:r>
    </w:p>
    <w:p w14:paraId="6E5FD1CD" w14:textId="77777777" w:rsidR="00D55C76" w:rsidRDefault="00D55C76" w:rsidP="00D55C76">
      <w:pPr>
        <w:rPr>
          <w:rStyle w:val="StyleUnderline"/>
        </w:rPr>
      </w:pPr>
      <w:r w:rsidRPr="00687C4D">
        <w:rPr>
          <w:rStyle w:val="StyleUnderline"/>
        </w:rPr>
        <w:t>There’s a</w:t>
      </w:r>
      <w:r w:rsidRPr="00687C4D">
        <w:rPr>
          <w:sz w:val="10"/>
        </w:rPr>
        <w:t xml:space="preserve"> very </w:t>
      </w:r>
      <w:r w:rsidRPr="00687C4D">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687C4D">
        <w:rPr>
          <w:sz w:val="10"/>
        </w:rPr>
        <w:t xml:space="preserve"> between capitalism and communism </w:t>
      </w:r>
      <w:r w:rsidRPr="00687C4D">
        <w:rPr>
          <w:rStyle w:val="StyleUnderline"/>
        </w:rPr>
        <w:t xml:space="preserve">is a trade-off between those two things. </w:t>
      </w:r>
      <w:r w:rsidRPr="00687C4D">
        <w:rPr>
          <w:sz w:val="10"/>
        </w:rPr>
        <w:t xml:space="preserve">But for at least the first fifty years of the Cold War, </w:t>
      </w:r>
      <w:r w:rsidRPr="00687C4D">
        <w:rPr>
          <w:rStyle w:val="Emphasis"/>
        </w:rPr>
        <w:t>the Soviets would not have come close to granting you that</w:t>
      </w:r>
      <w:r w:rsidRPr="00687C4D">
        <w:rPr>
          <w:rStyle w:val="StyleUnderline"/>
        </w:rPr>
        <w:t xml:space="preserve"> these are the premises on which the battle must be fought</w:t>
      </w:r>
      <w:r w:rsidRPr="00687C4D">
        <w:rPr>
          <w:sz w:val="10"/>
        </w:rPr>
        <w:t>. They were officially quite certain that any day now Communism was going to prove itself better at economic growth, better at making people rich quickly, than capitalism. Even unofficially, most of their leaders and economists were</w:t>
      </w:r>
      <w:r w:rsidRPr="00AF413F">
        <w:rPr>
          <w:sz w:val="10"/>
        </w:rPr>
        <w:t xml:space="preserv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and much of 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w:t>
      </w:r>
      <w:r w:rsidRPr="00687C4D">
        <w:rPr>
          <w:sz w:val="10"/>
        </w:rPr>
        <w:t xml:space="preserve">quickly. </w:t>
      </w:r>
      <w:r w:rsidRPr="00687C4D">
        <w:rPr>
          <w:rStyle w:val="StyleUnderline"/>
        </w:rPr>
        <w:t xml:space="preserve">Under capitalism, everyone is </w:t>
      </w:r>
      <w:r w:rsidRPr="00687C4D">
        <w:rPr>
          <w:rStyle w:val="Emphasis"/>
        </w:rPr>
        <w:t>working against everyone else.</w:t>
      </w:r>
      <w:r w:rsidRPr="00687C4D">
        <w:rPr>
          <w:rStyle w:val="StyleUnderline"/>
        </w:rPr>
        <w:t xml:space="preserve"> </w:t>
      </w:r>
      <w:r w:rsidRPr="00AF413F">
        <w:rPr>
          <w:rStyle w:val="StyleUnderline"/>
          <w:highlight w:val="cyan"/>
        </w:rPr>
        <w:t>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industrial base</w:t>
      </w:r>
      <w:r w:rsidRPr="00AF413F">
        <w:rPr>
          <w:sz w:val="10"/>
        </w:rPr>
        <w:t xml:space="preserve"> – </w:t>
      </w:r>
      <w:r w:rsidRPr="00AF413F">
        <w:rPr>
          <w:rStyle w:val="StyleUnderline"/>
          <w:highlight w:val="cyan"/>
        </w:rPr>
        <w:t>and</w:t>
      </w:r>
      <w:r w:rsidRPr="00AF413F">
        <w:rPr>
          <w:sz w:val="10"/>
        </w:rPr>
        <w:t xml:space="preserve"> that </w:t>
      </w:r>
      <w:r w:rsidRPr="00AF413F">
        <w:rPr>
          <w:rStyle w:val="StyleUnderline"/>
          <w:highlight w:val="cyan"/>
        </w:rPr>
        <w:t>they’d faced a further [disadvantage] in having the Nazis burn half their country</w:t>
      </w:r>
      <w:r w:rsidRPr="00AF413F">
        <w:rPr>
          <w:sz w:val="10"/>
        </w:rPr>
        <w:t xml:space="preserve"> during World War II – </w:t>
      </w:r>
      <w:r w:rsidRPr="00AF413F">
        <w:rPr>
          <w:rStyle w:val="StyleUnderline"/>
          <w:highlight w:val="cyan"/>
        </w:rPr>
        <w:t>but they figured as soon as they overcame these</w:t>
      </w:r>
      <w:r w:rsidRPr="00AF413F">
        <w:rPr>
          <w:sz w:val="10"/>
        </w:rPr>
        <w:t xml:space="preserve"> [disadvantages] </w:t>
      </w:r>
      <w:r w:rsidRPr="00AF413F">
        <w:rPr>
          <w:rStyle w:val="StyleUnderline"/>
          <w:highlight w:val="cyan"/>
        </w:rPr>
        <w:t>their natural advantages would let them leap ahead</w:t>
      </w:r>
      <w:r w:rsidRPr="00AF413F">
        <w:rPr>
          <w:sz w:val="10"/>
        </w:rPr>
        <w:t xml:space="preserve"> of the West in only a couple of decades. </w:t>
      </w:r>
      <w:r w:rsidRPr="00AF413F">
        <w:rPr>
          <w:rStyle w:val="StyleUnderline"/>
        </w:rPr>
        <w:t xml:space="preserve">The </w:t>
      </w:r>
      <w:r w:rsidRPr="00AF413F">
        <w:rPr>
          <w:rStyle w:val="Emphasis"/>
        </w:rPr>
        <w:t>great Russian advances</w:t>
      </w:r>
      <w:r w:rsidRPr="00AF413F">
        <w:rPr>
          <w:rStyle w:val="StyleUnderline"/>
        </w:rPr>
        <w:t xml:space="preserve"> of the 50s – </w:t>
      </w:r>
      <w:r w:rsidRPr="00AF413F">
        <w:rPr>
          <w:rStyle w:val="Emphasis"/>
        </w:rPr>
        <w:t xml:space="preserve">Sputnik, Gagarin, etc </w:t>
      </w:r>
      <w:r w:rsidRPr="00AF413F">
        <w:rPr>
          <w:rStyle w:val="StyleUnderline"/>
        </w:rPr>
        <w:t>– were</w:t>
      </w:r>
      <w:r w:rsidRPr="00AF413F">
        <w:rPr>
          <w:sz w:val="10"/>
        </w:rPr>
        <w:t xml:space="preserve"> seen as </w:t>
      </w:r>
      <w:r w:rsidRPr="00AF413F">
        <w:rPr>
          <w:rStyle w:val="Emphasis"/>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w:t>
      </w:r>
      <w:r w:rsidRPr="00687C4D">
        <w:rPr>
          <w:rStyle w:val="StyleUnderline"/>
        </w:rPr>
        <w:t xml:space="preserve">And there </w:t>
      </w:r>
      <w:r w:rsidRPr="00AF413F">
        <w:rPr>
          <w:rStyle w:val="StyleUnderline"/>
          <w:highlight w:val="cyan"/>
        </w:rPr>
        <w:t xml:space="preserve">were equal incentives, </w:t>
      </w:r>
      <w:r w:rsidRPr="00687C4D">
        <w:rPr>
          <w:rStyle w:val="StyleUnderline"/>
        </w:rPr>
        <w:t xml:space="preserve">in the form of promotion or transfer to a desirable location such as Moscow, for overperformance. There were even monetary bonuses, although </w:t>
      </w:r>
      <w:r w:rsidRPr="00687C4D">
        <w:rPr>
          <w:rStyle w:val="Emphasis"/>
        </w:rPr>
        <w:t>money bought a lot less than it did in capitalist countries and was universally considered inferior to status</w:t>
      </w:r>
      <w:r w:rsidRPr="00687C4D">
        <w:rPr>
          <w:sz w:val="10"/>
        </w:rPr>
        <w:t xml:space="preserve"> in terms of purchasing power. Yes, there were </w:t>
      </w:r>
      <w:hyperlink r:id="rId69" w:history="1">
        <w:r w:rsidRPr="00687C4D">
          <w:rPr>
            <w:rStyle w:val="Hyperlink"/>
            <w:sz w:val="10"/>
          </w:rPr>
          <w:t>Goodhart’s Law</w:t>
        </w:r>
      </w:hyperlink>
      <w:r w:rsidRPr="00687C4D">
        <w:rPr>
          <w:sz w:val="10"/>
        </w:rPr>
        <w:t xml:space="preserve"> type issues going on – if you’re being judged per product, b</w:t>
      </w:r>
      <w:r w:rsidRPr="00AF413F">
        <w:rPr>
          <w:sz w:val="10"/>
        </w:rPr>
        <w:t xml:space="preserve">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70"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71"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w:t>
      </w:r>
      <w:r w:rsidRPr="00687C4D">
        <w:rPr>
          <w:sz w:val="10"/>
        </w:rPr>
        <w:t xml:space="preserve">Russia was desperately trying to avoid having Stalin notice them because he tended to kill anyone he noticed. </w:t>
      </w:r>
      <w:r w:rsidRPr="00687C4D">
        <w:rPr>
          <w:rStyle w:val="StyleUnderline"/>
        </w:rPr>
        <w:t>Luckily the letter was intercepted by a kindly mid-level official, who kept it away from Stalin and warehoused Kantorovich</w:t>
      </w:r>
      <w:r w:rsidRPr="00687C4D">
        <w:rPr>
          <w:sz w:val="10"/>
        </w:rPr>
        <w:t xml:space="preserve"> in a university somewhere. </w:t>
      </w:r>
      <w:r w:rsidRPr="00687C4D">
        <w:rPr>
          <w:rStyle w:val="StyleUnderline"/>
        </w:rPr>
        <w:t>During the “Khruschev thaw”, Kantorovich started getting some more politically adept followers</w:t>
      </w:r>
      <w:r w:rsidRPr="00687C4D">
        <w:rPr>
          <w:sz w:val="10"/>
        </w:rPr>
        <w:t xml:space="preserve">, the higher-ups started taking note, and there was a real movement to get his ideas implemented. </w:t>
      </w:r>
      <w:r w:rsidRPr="00687C4D">
        <w:rPr>
          <w:rStyle w:val="StyleUnderline"/>
        </w:rPr>
        <w:t xml:space="preserve">A few industries were run on Kantorovichian principles as a test case and seemed to do pretty well. </w:t>
      </w:r>
      <w:r w:rsidRPr="00687C4D">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687C4D">
        <w:rPr>
          <w:rStyle w:val="StyleUnderline"/>
        </w:rPr>
        <w:t>when elements of linear programming were adopted, they were adopted piecemeal and toothless.</w:t>
      </w:r>
      <w:r w:rsidRPr="00687C4D">
        <w:rPr>
          <w:sz w:val="10"/>
        </w:rPr>
        <w:t xml:space="preserve"> The book places the blame on Alexei Kosygen, who implemented </w:t>
      </w:r>
      <w:hyperlink r:id="rId72" w:history="1">
        <w:r w:rsidRPr="00687C4D">
          <w:rPr>
            <w:rStyle w:val="Hyperlink"/>
            <w:sz w:val="10"/>
          </w:rPr>
          <w:t>a bunch of economic reforms that failed</w:t>
        </w:r>
      </w:hyperlink>
      <w:r w:rsidRPr="00687C4D">
        <w:rPr>
          <w:sz w:val="10"/>
        </w:rPr>
        <w:t xml:space="preserve">, in a chapter that makes it clear exactly how constrained the Soviet leadership really was. You hear about Stalin, you imagine these guys having total power, but in reality they walked a narrow line, and all these </w:t>
      </w:r>
      <w:r w:rsidRPr="00687C4D">
        <w:rPr>
          <w:rStyle w:val="StyleUnderline"/>
        </w:rPr>
        <w:t>“shadow prices” required more political capital than they were willing to mobilize,</w:t>
      </w:r>
      <w:r w:rsidRPr="00687C4D">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w:t>
      </w:r>
      <w:r w:rsidRPr="00AF413F">
        <w:rPr>
          <w:sz w:val="10"/>
        </w:rPr>
        <w:t xml:space="preserve">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back </w:t>
      </w:r>
      <w:r w:rsidRPr="00AF413F">
        <w:rPr>
          <w:rStyle w:val="StyleUnderline"/>
          <w:highlight w:val="cyan"/>
        </w:rPr>
        <w:t>during the 1950s,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 xml:space="preserve">The book very briefly mentioned a competing theory of resource allocation promoted by Victor </w:t>
      </w:r>
      <w:r w:rsidRPr="00687C4D">
        <w:rPr>
          <w:sz w:val="10"/>
        </w:rPr>
        <w:t>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687C4D">
        <w:rPr>
          <w:u w:val="single"/>
        </w:rPr>
        <w:t xml:space="preserve"> </w:t>
      </w:r>
      <w:r w:rsidRPr="00687C4D">
        <w:rPr>
          <w:sz w:val="10"/>
        </w:rPr>
        <w:t xml:space="preserve">That was in 1960. </w:t>
      </w:r>
      <w:r w:rsidRPr="00687C4D">
        <w:rPr>
          <w:rStyle w:val="StyleUnderline"/>
        </w:rPr>
        <w:t>If computing power doubles every two years, we’ve undergone about 25 doubling times since then</w:t>
      </w:r>
      <w:r w:rsidRPr="00687C4D">
        <w:rPr>
          <w:sz w:val="10"/>
        </w:rPr>
        <w:t xml:space="preserve">, suggesting that we ought to be able to perform Glushkov’s calculations in three years – or three days, if we give him a lab of three hundred sixty five computers to work with. </w:t>
      </w:r>
      <w:r w:rsidRPr="00687C4D">
        <w:rPr>
          <w:rStyle w:val="StyleUnderline"/>
        </w:rPr>
        <w:t>There could have been this entire field of centralized economic planning</w:t>
      </w:r>
      <w:r w:rsidRPr="00687C4D">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687C4D">
        <w:rPr>
          <w:rStyle w:val="StyleUnderline"/>
        </w:rPr>
        <w:t>Here were people who had</w:t>
      </w:r>
      <w:r w:rsidRPr="00687C4D">
        <w:rPr>
          <w:sz w:val="10"/>
        </w:rPr>
        <w:t xml:space="preserve"> a clear view of the problems of human civilization – all the greed, all the waste, all the zero-sum games. </w:t>
      </w:r>
      <w:r w:rsidRPr="00687C4D">
        <w:rPr>
          <w:sz w:val="10"/>
          <w:szCs w:val="16"/>
        </w:rPr>
        <w:t>Who had</w:t>
      </w:r>
      <w:r w:rsidRPr="00687C4D">
        <w:rPr>
          <w:rStyle w:val="StyleUnderline"/>
          <w:sz w:val="10"/>
        </w:rPr>
        <w:t xml:space="preserve"> </w:t>
      </w:r>
      <w:r w:rsidRPr="00687C4D">
        <w:rPr>
          <w:rStyle w:val="StyleUnderline"/>
        </w:rPr>
        <w:t>the entire population united around a vision of a better future, whose backers could direct the entire state to better serve the goal. All they needed was to solve the engineering challenges</w:t>
      </w:r>
      <w:r w:rsidRPr="00687C4D">
        <w:rPr>
          <w:sz w:val="10"/>
        </w:rPr>
        <w:t xml:space="preserve">, to solve the equations, </w:t>
      </w:r>
      <w:r w:rsidRPr="00687C4D">
        <w:rPr>
          <w:rStyle w:val="StyleUnderline"/>
        </w:rPr>
        <w:t>and there they were, at the golden future. And they were smart enough</w:t>
      </w:r>
      <w:r w:rsidRPr="00687C4D">
        <w:rPr>
          <w:sz w:val="10"/>
        </w:rPr>
        <w:t xml:space="preserve"> to be worthy of the problem – </w:t>
      </w:r>
      <w:r w:rsidRPr="00687C4D">
        <w:rPr>
          <w:rStyle w:val="StyleUnderline"/>
        </w:rPr>
        <w:t>Glushkov invented cybernetics, Kantorovich won a Nobel Prize</w:t>
      </w:r>
      <w:r w:rsidRPr="00687C4D">
        <w:rPr>
          <w:sz w:val="10"/>
        </w:rPr>
        <w:t xml:space="preserve"> in Economics. And </w:t>
      </w:r>
      <w:r w:rsidRPr="00687C4D">
        <w:rPr>
          <w:rStyle w:val="Emphasis"/>
        </w:rPr>
        <w:t>in the end, they never got the chance</w:t>
      </w:r>
      <w:r w:rsidRPr="00687C4D">
        <w:rPr>
          <w:rStyle w:val="StyleUnderline"/>
        </w:rPr>
        <w:t>.</w:t>
      </w:r>
      <w:r w:rsidRPr="00687C4D">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687C4D">
        <w:rPr>
          <w:rStyle w:val="StyleUnderline"/>
        </w:rPr>
        <w:t>The Soviets had practically no social science.</w:t>
      </w:r>
      <w:r w:rsidRPr="00687C4D">
        <w:rPr>
          <w:sz w:val="10"/>
        </w:rPr>
        <w:t xml:space="preserve"> </w:t>
      </w:r>
      <w:r w:rsidRPr="00687C4D">
        <w:rPr>
          <w:rStyle w:val="StyleUnderline"/>
        </w:rPr>
        <w:t>They hated social science. You would think they would at least have some good Marxists, but apparently Stalin killed all of them</w:t>
      </w:r>
      <w:r w:rsidRPr="00687C4D">
        <w:rPr>
          <w:sz w:val="10"/>
        </w:rPr>
        <w:t xml:space="preserve"> just in case they might come up with versions of Marxism he didn’t like</w:t>
      </w:r>
      <w:r w:rsidRPr="00AF413F">
        <w:rPr>
          <w:sz w:val="10"/>
        </w:rPr>
        <w:t xml:space="preserv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6D00A90B" w14:textId="77777777" w:rsidR="00D55C76" w:rsidRDefault="00D55C76" w:rsidP="00D55C76">
      <w:pPr>
        <w:rPr>
          <w:rStyle w:val="StyleUnderline"/>
        </w:rPr>
      </w:pPr>
    </w:p>
    <w:p w14:paraId="4D6209B3" w14:textId="77777777" w:rsidR="00D55C76" w:rsidRDefault="00D55C76" w:rsidP="00D55C76">
      <w:pPr>
        <w:pStyle w:val="Heading3"/>
      </w:pPr>
      <w:r>
        <w:t>2AC---Innovation---AT: Space Col</w:t>
      </w:r>
    </w:p>
    <w:p w14:paraId="451AF7DC" w14:textId="77777777" w:rsidR="00D55C76" w:rsidRPr="00502F38" w:rsidRDefault="00D55C76" w:rsidP="00D55C76">
      <w:pPr>
        <w:pStyle w:val="Heading4"/>
      </w:pPr>
      <w:r>
        <w:t>Genuine colonization requires long-term, non-profitable investments that only socialism can achieve---capitalism stops at space tourism</w:t>
      </w:r>
    </w:p>
    <w:p w14:paraId="36A398FA" w14:textId="77777777" w:rsidR="00D55C76" w:rsidRDefault="00D55C76" w:rsidP="00D55C76">
      <w:r w:rsidRPr="00502F38">
        <w:rPr>
          <w:rStyle w:val="Style13ptBold"/>
        </w:rPr>
        <w:t>Phillips ’21</w:t>
      </w:r>
      <w:r>
        <w:t xml:space="preserve"> [Leigh Phillips is a science writer and EU affairs journalist, “We Don’t Need Elon Musk to Explore the Solar System,” Jacobin, May 2021,  </w:t>
      </w:r>
      <w:hyperlink r:id="rId73" w:history="1">
        <w:r w:rsidRPr="00B95A87">
          <w:rPr>
            <w:rStyle w:val="Hyperlink"/>
          </w:rPr>
          <w:t>https://jacobinmag.com/2021/05/elon-musk-space-exploration-mars-colonization</w:t>
        </w:r>
      </w:hyperlink>
      <w:r>
        <w:t>]</w:t>
      </w:r>
    </w:p>
    <w:p w14:paraId="3D30716F" w14:textId="77777777" w:rsidR="00D55C76" w:rsidRPr="00502F38" w:rsidRDefault="00D55C76" w:rsidP="00D55C76">
      <w:pPr>
        <w:rPr>
          <w:sz w:val="16"/>
        </w:rPr>
      </w:pPr>
      <w:r w:rsidRPr="00502F38">
        <w:rPr>
          <w:sz w:val="16"/>
        </w:rPr>
        <w:t xml:space="preserve">Plainly, then, </w:t>
      </w:r>
      <w:r w:rsidRPr="00185418">
        <w:rPr>
          <w:rStyle w:val="Emphasis"/>
        </w:rPr>
        <w:t>there is no rush for any of this</w:t>
      </w:r>
      <w:r w:rsidRPr="00502F38">
        <w:rPr>
          <w:sz w:val="16"/>
        </w:rPr>
        <w:t xml:space="preserve">, even as there is a moral imperative for us, one day in the distant future, to permanently exit Earth. Our </w:t>
      </w:r>
      <w:r w:rsidRPr="001A3A05">
        <w:rPr>
          <w:rStyle w:val="Emphasis"/>
          <w:highlight w:val="cyan"/>
        </w:rPr>
        <w:t>colonization</w:t>
      </w:r>
      <w:r w:rsidRPr="00502F38">
        <w:rPr>
          <w:sz w:val="16"/>
        </w:rPr>
        <w:t xml:space="preserve"> of other worlds is akin to the building of the grandest cathedral we have ever envisaged: a project that </w:t>
      </w:r>
      <w:r w:rsidRPr="00185418">
        <w:rPr>
          <w:rStyle w:val="Emphasis"/>
        </w:rPr>
        <w:t>will tak</w:t>
      </w:r>
      <w:r w:rsidRPr="00502F38">
        <w:rPr>
          <w:sz w:val="16"/>
        </w:rPr>
        <w:t xml:space="preserve">e centuries, or more likely millennia, many </w:t>
      </w:r>
      <w:r w:rsidRPr="00185418">
        <w:rPr>
          <w:rStyle w:val="Emphasis"/>
        </w:rPr>
        <w:t>millennia</w:t>
      </w:r>
      <w:r w:rsidRPr="00502F38">
        <w:rPr>
          <w:sz w:val="16"/>
        </w:rPr>
        <w:t xml:space="preserve">. </w:t>
      </w:r>
      <w:r w:rsidRPr="001A3A05">
        <w:rPr>
          <w:rStyle w:val="Emphasis"/>
          <w:highlight w:val="cyan"/>
        </w:rPr>
        <w:t>This is nothing that a private company can deliver</w:t>
      </w:r>
      <w:r w:rsidRPr="001A3A05">
        <w:rPr>
          <w:sz w:val="16"/>
          <w:highlight w:val="cyan"/>
        </w:rPr>
        <w:t>.</w:t>
      </w:r>
      <w:r w:rsidRPr="00502F38">
        <w:rPr>
          <w:sz w:val="16"/>
        </w:rPr>
        <w:t xml:space="preserve"> </w:t>
      </w:r>
      <w:r w:rsidRPr="00185418">
        <w:rPr>
          <w:rStyle w:val="Emphasis"/>
        </w:rPr>
        <w:t xml:space="preserve">There is </w:t>
      </w:r>
      <w:r w:rsidRPr="001A3A05">
        <w:rPr>
          <w:rStyle w:val="Emphasis"/>
          <w:highlight w:val="cyan"/>
        </w:rPr>
        <w:t>no near-term return on investment</w:t>
      </w:r>
      <w:r w:rsidRPr="00502F38">
        <w:rPr>
          <w:sz w:val="16"/>
        </w:rPr>
        <w:t xml:space="preserve">; indeed, </w:t>
      </w:r>
      <w:r w:rsidRPr="00185418">
        <w:rPr>
          <w:rStyle w:val="Emphasis"/>
        </w:rPr>
        <w:t xml:space="preserve">there is </w:t>
      </w:r>
      <w:r w:rsidRPr="001A3A05">
        <w:rPr>
          <w:rStyle w:val="Emphasis"/>
          <w:highlight w:val="cyan"/>
        </w:rPr>
        <w:t>no aim of profitability at all, but rather</w:t>
      </w:r>
      <w:r w:rsidRPr="00502F38">
        <w:rPr>
          <w:sz w:val="16"/>
        </w:rPr>
        <w:t xml:space="preserve"> of </w:t>
      </w:r>
      <w:r w:rsidRPr="001A3A05">
        <w:rPr>
          <w:rStyle w:val="Emphasis"/>
          <w:highlight w:val="cyan"/>
        </w:rPr>
        <w:t>our species’ survival</w:t>
      </w:r>
      <w:r w:rsidRPr="00185418">
        <w:rPr>
          <w:rStyle w:val="Emphasis"/>
        </w:rPr>
        <w:t xml:space="preserve"> through the eons.</w:t>
      </w:r>
    </w:p>
    <w:p w14:paraId="067C7529" w14:textId="77777777" w:rsidR="00D55C76" w:rsidRPr="00502F38" w:rsidRDefault="00D55C76" w:rsidP="00D55C76">
      <w:pPr>
        <w:rPr>
          <w:sz w:val="8"/>
          <w:szCs w:val="8"/>
        </w:rPr>
      </w:pPr>
      <w:r w:rsidRPr="00502F38">
        <w:rPr>
          <w:sz w:val="8"/>
          <w:szCs w:val="8"/>
        </w:rPr>
        <w:t>Rocks Are Not People</w:t>
      </w:r>
    </w:p>
    <w:p w14:paraId="6FA76475" w14:textId="77777777" w:rsidR="00D55C76" w:rsidRPr="00502F38" w:rsidRDefault="00D55C76" w:rsidP="00D55C76">
      <w:pPr>
        <w:rPr>
          <w:sz w:val="8"/>
          <w:szCs w:val="8"/>
        </w:rPr>
      </w:pPr>
      <w:r w:rsidRPr="00502F38">
        <w:rPr>
          <w:sz w:val="8"/>
          <w:szCs w:val="8"/>
        </w:rPr>
        <w:t>There are those who argue, perhaps because space colonization and colonization of the New World have a word in common, that the desire to journey into space is expressive of a colonial mentality.</w:t>
      </w:r>
    </w:p>
    <w:p w14:paraId="03C5D00C" w14:textId="77777777" w:rsidR="00D55C76" w:rsidRPr="00502F38" w:rsidRDefault="00D55C76" w:rsidP="00D55C76">
      <w:pPr>
        <w:rPr>
          <w:sz w:val="8"/>
          <w:szCs w:val="8"/>
        </w:rPr>
      </w:pPr>
      <w:r w:rsidRPr="00502F38">
        <w:rPr>
          <w:sz w:val="8"/>
          <w:szCs w:val="8"/>
        </w:rPr>
        <w:t>From a trivial point of view, it is indeed colonial, insofar as the object is to build colonies. But there is a big difference between the conquest of the indigenous peoples of the Americas and the Antipodes: the Moon and Mars are rocks, not human beings.</w:t>
      </w:r>
    </w:p>
    <w:p w14:paraId="56CB136E" w14:textId="77777777" w:rsidR="00D55C76" w:rsidRPr="00502F38" w:rsidRDefault="00D55C76" w:rsidP="00D55C76">
      <w:pPr>
        <w:rPr>
          <w:sz w:val="8"/>
          <w:szCs w:val="8"/>
        </w:rPr>
      </w:pPr>
      <w:r w:rsidRPr="00502F38">
        <w:rPr>
          <w:sz w:val="8"/>
          <w:szCs w:val="8"/>
        </w:rPr>
        <w:t>A view of Earth from the Moon’s surface.</w:t>
      </w:r>
    </w:p>
    <w:p w14:paraId="47B55035" w14:textId="77777777" w:rsidR="00D55C76" w:rsidRPr="00502F38" w:rsidRDefault="00D55C76" w:rsidP="00D55C76">
      <w:pPr>
        <w:rPr>
          <w:sz w:val="8"/>
          <w:szCs w:val="8"/>
        </w:rPr>
      </w:pPr>
      <w:r w:rsidRPr="00502F38">
        <w:rPr>
          <w:sz w:val="8"/>
          <w:szCs w:val="8"/>
        </w:rPr>
        <w:t>Indeed, the equivalence of rocks and people, or rather the notion that the human inhabitants of these lands did not count as people, is precisely the moral calculus that was made by the genocidaires of colonialism.</w:t>
      </w:r>
    </w:p>
    <w:p w14:paraId="11D2D4A7" w14:textId="77777777" w:rsidR="00D55C76" w:rsidRPr="00502F38" w:rsidRDefault="00D55C76" w:rsidP="00D55C76">
      <w:pPr>
        <w:rPr>
          <w:sz w:val="8"/>
          <w:szCs w:val="8"/>
        </w:rPr>
      </w:pPr>
      <w:r w:rsidRPr="00502F38">
        <w:rPr>
          <w:sz w:val="8"/>
          <w:szCs w:val="8"/>
        </w:rPr>
        <w:t>If we find microbial life on Mars, again, microbes are not people. We, of course, must be very careful upon our early visits to other worlds that we do not accidentally introduce terrestrial microbes. We have one chance to see whether life evolved elsewhere. If we contaminate Mars with bacteria or archaea from Earth before we make this assessment, it may be difficult to tell Martian and Earth microbes apart.</w:t>
      </w:r>
    </w:p>
    <w:p w14:paraId="6034C483" w14:textId="77777777" w:rsidR="00D55C76" w:rsidRPr="00502F38" w:rsidRDefault="00D55C76" w:rsidP="00D55C76">
      <w:pPr>
        <w:rPr>
          <w:sz w:val="8"/>
          <w:szCs w:val="8"/>
        </w:rPr>
      </w:pPr>
      <w:r w:rsidRPr="00502F38">
        <w:rPr>
          <w:sz w:val="8"/>
          <w:szCs w:val="8"/>
        </w:rPr>
        <w:t>Such contamination protocols, however, only need be carried out until the otherwise pristine conditions have been sufficiently studied. The only question here is how long and how much effort should be made. Following such research, there is no distinction between terrestrial microbes establishing themselves on Mars (or any other world) and what would have occurred had microbes caught a ride on a meteor from one world to another without any human contribution.</w:t>
      </w:r>
    </w:p>
    <w:p w14:paraId="6363B81E" w14:textId="77777777" w:rsidR="00D55C76" w:rsidRPr="00502F38" w:rsidRDefault="00D55C76" w:rsidP="00D55C76">
      <w:pPr>
        <w:rPr>
          <w:sz w:val="8"/>
          <w:szCs w:val="8"/>
        </w:rPr>
      </w:pPr>
      <w:r w:rsidRPr="00502F38">
        <w:rPr>
          <w:sz w:val="8"/>
          <w:szCs w:val="8"/>
        </w:rPr>
        <w:t>And, if terrestrial microbes later outcompeted Martian microbes as a result, again, this would be no different from competition for resources between species on Earth, which, along with predation and symbiosis and other inter-species interactions, form the basis for many ecosystem properties and processes. Again, that’s not colonialism. That’s life!</w:t>
      </w:r>
    </w:p>
    <w:p w14:paraId="039B51A3" w14:textId="77777777" w:rsidR="00D55C76" w:rsidRPr="00502F38" w:rsidRDefault="00D55C76" w:rsidP="00D55C76">
      <w:pPr>
        <w:rPr>
          <w:sz w:val="8"/>
          <w:szCs w:val="8"/>
        </w:rPr>
      </w:pPr>
      <w:r w:rsidRPr="00502F38">
        <w:rPr>
          <w:sz w:val="8"/>
          <w:szCs w:val="8"/>
        </w:rPr>
        <w:t>Carl Sagan’s Dream</w:t>
      </w:r>
    </w:p>
    <w:p w14:paraId="78977B8E" w14:textId="77777777" w:rsidR="00D55C76" w:rsidRPr="00502F38" w:rsidRDefault="00D55C76" w:rsidP="00D55C76">
      <w:pPr>
        <w:rPr>
          <w:sz w:val="8"/>
          <w:szCs w:val="8"/>
        </w:rPr>
      </w:pPr>
      <w:r w:rsidRPr="00502F38">
        <w:rPr>
          <w:sz w:val="8"/>
          <w:szCs w:val="8"/>
        </w:rPr>
        <w:t>In our critiques of centibillionaires like Elon Musk, we should be very careful not to argue that, whatever he wants, we simply want the opposite. That’s the case for much recent popular writing critical of the private space sector.</w:t>
      </w:r>
    </w:p>
    <w:p w14:paraId="666BF044" w14:textId="77777777" w:rsidR="00D55C76" w:rsidRDefault="00D55C76" w:rsidP="00D55C76">
      <w:pPr>
        <w:rPr>
          <w:rStyle w:val="StyleUnderline"/>
        </w:rPr>
      </w:pPr>
      <w:r w:rsidRPr="00502F38">
        <w:rPr>
          <w:sz w:val="16"/>
        </w:rPr>
        <w:t xml:space="preserve">It’s true that our vision of space — as a commons for all humanity, driven by democratic states — is very different from that of Musk, and that, indeed, </w:t>
      </w:r>
      <w:r w:rsidRPr="00D712E7">
        <w:rPr>
          <w:rStyle w:val="Emphasis"/>
        </w:rPr>
        <w:t xml:space="preserve">the </w:t>
      </w:r>
      <w:r w:rsidRPr="001A3A05">
        <w:rPr>
          <w:rStyle w:val="Emphasis"/>
          <w:highlight w:val="cyan"/>
        </w:rPr>
        <w:t>capitalist class’s power is a barrier to that vision</w:t>
      </w:r>
      <w:r w:rsidRPr="00502F38">
        <w:rPr>
          <w:sz w:val="16"/>
        </w:rPr>
        <w:t xml:space="preserve">. But </w:t>
      </w:r>
      <w:r w:rsidRPr="00D712E7">
        <w:rPr>
          <w:rStyle w:val="StyleUnderline"/>
        </w:rPr>
        <w:t>we should reject</w:t>
      </w:r>
      <w:r w:rsidRPr="00502F38">
        <w:rPr>
          <w:sz w:val="16"/>
        </w:rPr>
        <w:t xml:space="preserve"> what the late philosopher Mark Fisher called </w:t>
      </w:r>
      <w:r w:rsidRPr="00D712E7">
        <w:rPr>
          <w:rStyle w:val="StyleUnderline"/>
        </w:rPr>
        <w:t>capitalist realism: not merely the concession that there is no alternative to the current order but the inability to conceive that there can be one.</w:t>
      </w:r>
    </w:p>
    <w:p w14:paraId="55ED604E" w14:textId="77777777" w:rsidR="00D55C76" w:rsidRPr="001A3A05" w:rsidRDefault="00D55C76" w:rsidP="00D55C76">
      <w:pPr>
        <w:rPr>
          <w:rStyle w:val="Emphasis"/>
          <w:highlight w:val="cyan"/>
        </w:rPr>
      </w:pPr>
      <w:r w:rsidRPr="00D712E7">
        <w:rPr>
          <w:rStyle w:val="StyleUnderline"/>
        </w:rPr>
        <w:t xml:space="preserve">Market ideology is so ingrained even in the minds of its opponents that a public-sector program of space </w:t>
      </w:r>
      <w:r w:rsidRPr="00502F38">
        <w:rPr>
          <w:sz w:val="16"/>
        </w:rPr>
        <w:t xml:space="preserve">exploration, travel, resource extraction, and, at some point in the future, </w:t>
      </w:r>
      <w:r w:rsidRPr="001A3A05">
        <w:rPr>
          <w:rStyle w:val="StyleUnderline"/>
          <w:highlight w:val="cyan"/>
        </w:rPr>
        <w:t>colonization, cannot be fathomed</w:t>
      </w:r>
      <w:r w:rsidRPr="00D712E7">
        <w:rPr>
          <w:rStyle w:val="StyleUnderline"/>
        </w:rPr>
        <w:t xml:space="preserve">. </w:t>
      </w:r>
      <w:r w:rsidRPr="00502F38">
        <w:rPr>
          <w:sz w:val="16"/>
        </w:rPr>
        <w:t xml:space="preserve">The critique surrounding space should instead be that, so </w:t>
      </w:r>
      <w:r w:rsidRPr="001A3A05">
        <w:rPr>
          <w:rStyle w:val="Emphasis"/>
          <w:highlight w:val="cyan"/>
        </w:rPr>
        <w:t>long as it is for profit</w:t>
      </w:r>
      <w:r w:rsidRPr="00502F38">
        <w:rPr>
          <w:sz w:val="16"/>
        </w:rPr>
        <w:t xml:space="preserve"> or national pride, </w:t>
      </w:r>
      <w:r w:rsidRPr="001A3A05">
        <w:rPr>
          <w:rStyle w:val="Emphasis"/>
          <w:highlight w:val="cyan"/>
        </w:rPr>
        <w:t>space programs will never be able to live up to</w:t>
      </w:r>
      <w:r w:rsidRPr="00502F38">
        <w:rPr>
          <w:sz w:val="16"/>
        </w:rPr>
        <w:t xml:space="preserve"> Carl </w:t>
      </w:r>
      <w:r w:rsidRPr="001A3A05">
        <w:rPr>
          <w:rStyle w:val="Emphasis"/>
          <w:highlight w:val="cyan"/>
        </w:rPr>
        <w:t>Sagan’s dream of our species as the dandelion of the cosmos.</w:t>
      </w:r>
    </w:p>
    <w:p w14:paraId="0E9476FE" w14:textId="77777777" w:rsidR="00D55C76" w:rsidRPr="00502F38" w:rsidRDefault="00D55C76" w:rsidP="00D55C76">
      <w:pPr>
        <w:rPr>
          <w:sz w:val="16"/>
        </w:rPr>
      </w:pPr>
      <w:r w:rsidRPr="001A3A05">
        <w:rPr>
          <w:sz w:val="16"/>
        </w:rPr>
        <w:t>We can learn something from the technological and humanist optimism</w:t>
      </w:r>
      <w:r w:rsidRPr="00502F38">
        <w:rPr>
          <w:sz w:val="16"/>
        </w:rPr>
        <w:t xml:space="preserve"> of the first person in space. “Nothing will stop us. The road to the stars is steep and dangerous. But we’re not afraid,” Yuri Gagarin told Space World magazine. “Spaceflights can’t be stopped. This isn’t the work of any one man or even a group of men. It is a historical process which mankind is carrying out in accordance with the natural laws of human development.”</w:t>
      </w:r>
    </w:p>
    <w:p w14:paraId="70A59BE7" w14:textId="77777777" w:rsidR="00D55C76" w:rsidRPr="00D712E7" w:rsidRDefault="00D55C76" w:rsidP="00D55C76">
      <w:r w:rsidRPr="00D712E7">
        <w:rPr>
          <w:rStyle w:val="Emphasis"/>
        </w:rPr>
        <w:t xml:space="preserve">More Sputnik and less SpaceX, </w:t>
      </w:r>
      <w:r w:rsidRPr="00502F38">
        <w:rPr>
          <w:sz w:val="16"/>
        </w:rPr>
        <w:t>maybe, but ad astra per aspera nevertheless.</w:t>
      </w:r>
    </w:p>
    <w:p w14:paraId="1C5ADE83" w14:textId="77777777" w:rsidR="00D55C76" w:rsidRDefault="00D55C76" w:rsidP="00D55C76"/>
    <w:p w14:paraId="65170926" w14:textId="77777777" w:rsidR="00D55C76" w:rsidRPr="000D5519" w:rsidRDefault="00D55C76" w:rsidP="00D55C76"/>
    <w:p w14:paraId="3FC6F489" w14:textId="77777777" w:rsidR="00D55C76" w:rsidRDefault="00D55C76" w:rsidP="00D55C76">
      <w:pPr>
        <w:pStyle w:val="Heading3"/>
      </w:pPr>
      <w:r>
        <w:t>2AC---Innovation---AT: Environment</w:t>
      </w:r>
    </w:p>
    <w:p w14:paraId="4E9FFDAA" w14:textId="77777777" w:rsidR="00D55C76" w:rsidRDefault="00D55C76" w:rsidP="00D55C76">
      <w:pPr>
        <w:pStyle w:val="Heading4"/>
      </w:pPr>
      <w:r>
        <w:t>Capitalism-based innovation can’t solve---empirics, rebound, outsourcing, and politics</w:t>
      </w:r>
    </w:p>
    <w:p w14:paraId="6AD3510D" w14:textId="77777777" w:rsidR="00D55C76" w:rsidRPr="00AD3D59" w:rsidRDefault="00D55C76" w:rsidP="00D55C76">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47D947F3" w14:textId="77777777" w:rsidR="00D55C76" w:rsidRPr="00572E2C" w:rsidRDefault="00D55C76" w:rsidP="00D55C76">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357423">
        <w:rPr>
          <w:rStyle w:val="Emphasis"/>
          <w:highlight w:val="cyan"/>
        </w:rPr>
        <w:t>we are</w:t>
      </w:r>
      <w:r w:rsidRPr="00080A5E">
        <w:rPr>
          <w:rStyle w:val="Emphasis"/>
        </w:rPr>
        <w:t xml:space="preserve"> still </w:t>
      </w:r>
      <w:r w:rsidRPr="00357423">
        <w:rPr>
          <w:rStyle w:val="Emphasis"/>
          <w:highlight w:val="cyan"/>
        </w:rPr>
        <w:t>a</w:t>
      </w:r>
      <w:r w:rsidRPr="00080A5E">
        <w:rPr>
          <w:rStyle w:val="Emphasis"/>
        </w:rPr>
        <w:t xml:space="preserve"> very </w:t>
      </w:r>
      <w:r w:rsidRPr="00357423">
        <w:rPr>
          <w:rStyle w:val="Emphasis"/>
          <w:highlight w:val="cyan"/>
        </w:rPr>
        <w:t>long way from</w:t>
      </w:r>
      <w:r w:rsidRPr="00080A5E">
        <w:rPr>
          <w:rStyle w:val="Emphasis"/>
        </w:rPr>
        <w:t xml:space="preserve"> affordable and </w:t>
      </w:r>
      <w:r w:rsidRPr="00357423">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75AA023A" w14:textId="77777777" w:rsidR="00D55C76" w:rsidRPr="00572E2C" w:rsidRDefault="00D55C76" w:rsidP="00D55C76">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357423">
        <w:rPr>
          <w:rStyle w:val="Emphasis"/>
          <w:highlight w:val="cyan"/>
        </w:rPr>
        <w:t>questions remain about</w:t>
      </w:r>
      <w:r w:rsidRPr="00080A5E">
        <w:rPr>
          <w:rStyle w:val="Emphasis"/>
        </w:rPr>
        <w:t xml:space="preserve"> the </w:t>
      </w:r>
      <w:r w:rsidRPr="00357423">
        <w:rPr>
          <w:rStyle w:val="Emphasis"/>
          <w:highlight w:val="cyan"/>
        </w:rPr>
        <w:t xml:space="preserve">speed </w:t>
      </w:r>
      <w:r w:rsidRPr="00D55139">
        <w:rPr>
          <w:rStyle w:val="Emphasis"/>
        </w:rPr>
        <w:t xml:space="preserve">with </w:t>
      </w:r>
      <w:r w:rsidRPr="00357423">
        <w:rPr>
          <w:rStyle w:val="Emphasis"/>
          <w:highlight w:val="cyan"/>
        </w:rPr>
        <w:t xml:space="preserve">which </w:t>
      </w:r>
      <w:r w:rsidRPr="00D55139">
        <w:rPr>
          <w:rStyle w:val="Emphasis"/>
        </w:rPr>
        <w:t xml:space="preserve">100% </w:t>
      </w:r>
      <w:r w:rsidRPr="00357423">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162459D1" w14:textId="77777777" w:rsidR="00D55C76" w:rsidRPr="00572E2C" w:rsidRDefault="00D55C76" w:rsidP="00D55C76">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357423">
        <w:rPr>
          <w:rStyle w:val="Emphasis"/>
          <w:highlight w:val="cyan"/>
        </w:rPr>
        <w:t>maximum practical rate</w:t>
      </w:r>
      <w:r w:rsidRPr="00357423">
        <w:rPr>
          <w:sz w:val="16"/>
          <w:highlight w:val="cyan"/>
        </w:rPr>
        <w:t xml:space="preserve"> </w:t>
      </w:r>
      <w:r w:rsidRPr="00357423">
        <w:rPr>
          <w:rStyle w:val="StyleUnderline"/>
          <w:highlight w:val="cyan"/>
        </w:rPr>
        <w:t>at which</w:t>
      </w:r>
      <w:r w:rsidRPr="00080A5E">
        <w:rPr>
          <w:rStyle w:val="StyleUnderline"/>
        </w:rPr>
        <w:t xml:space="preserve"> global </w:t>
      </w:r>
      <w:r w:rsidRPr="00357423">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357423">
        <w:rPr>
          <w:rStyle w:val="StyleUnderline"/>
          <w:highlight w:val="cyan"/>
        </w:rPr>
        <w:t>cuts</w:t>
      </w:r>
      <w:r w:rsidRPr="00080A5E">
        <w:rPr>
          <w:rStyle w:val="StyleUnderline"/>
        </w:rPr>
        <w:t xml:space="preserve"> in emissions </w:t>
      </w:r>
      <w:r w:rsidRPr="00357423">
        <w:rPr>
          <w:rStyle w:val="StyleUnderline"/>
          <w:highlight w:val="cyan"/>
        </w:rPr>
        <w:t xml:space="preserve">greater </w:t>
      </w:r>
      <w:r w:rsidRPr="00D55139">
        <w:rPr>
          <w:rStyle w:val="StyleUnderline"/>
        </w:rPr>
        <w:t xml:space="preserve">than this </w:t>
      </w:r>
      <w:r w:rsidRPr="00357423">
        <w:rPr>
          <w:rStyle w:val="StyleUnderline"/>
          <w:highlight w:val="cyan"/>
        </w:rPr>
        <w:t>have</w:t>
      </w:r>
      <w:r w:rsidRPr="00080A5E">
        <w:rPr>
          <w:rStyle w:val="StyleUnderline"/>
        </w:rPr>
        <w:t xml:space="preserve"> historically </w:t>
      </w:r>
      <w:r w:rsidRPr="00357423">
        <w:rPr>
          <w:rStyle w:val="StyleUnderline"/>
          <w:highlight w:val="cyan"/>
        </w:rPr>
        <w:t xml:space="preserve">been associated </w:t>
      </w:r>
      <w:r w:rsidRPr="00357423">
        <w:rPr>
          <w:rStyle w:val="Emphasis"/>
          <w:highlight w:val="cyan"/>
        </w:rPr>
        <w:t>only</w:t>
      </w:r>
      <w:r w:rsidRPr="00357423">
        <w:rPr>
          <w:rStyle w:val="StyleUnderline"/>
          <w:highlight w:val="cyan"/>
        </w:rPr>
        <w:t xml:space="preserve"> with</w:t>
      </w:r>
      <w:r w:rsidRPr="00080A5E">
        <w:rPr>
          <w:rStyle w:val="StyleUnderline"/>
        </w:rPr>
        <w:t xml:space="preserve"> economic </w:t>
      </w:r>
      <w:r w:rsidRPr="00357423">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0B966C63" w14:textId="77777777" w:rsidR="00D55C76" w:rsidRPr="00572E2C" w:rsidRDefault="00D55C76" w:rsidP="00D55C76">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357423">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357423">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357423">
        <w:rPr>
          <w:rStyle w:val="StyleUnderline"/>
          <w:highlight w:val="cyan"/>
        </w:rPr>
        <w:t>and encourage</w:t>
      </w:r>
      <w:r w:rsidRPr="00080A5E">
        <w:rPr>
          <w:rStyle w:val="StyleUnderline"/>
        </w:rPr>
        <w:t xml:space="preserve"> </w:t>
      </w:r>
      <w:r w:rsidRPr="00357423">
        <w:rPr>
          <w:rStyle w:val="StyleUnderline"/>
          <w:highlight w:val="cyan"/>
        </w:rPr>
        <w:t xml:space="preserve">individuals to </w:t>
      </w:r>
      <w:r w:rsidRPr="00357423">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357423">
        <w:rPr>
          <w:rStyle w:val="StyleUnderline"/>
          <w:highlight w:val="cyan"/>
        </w:rPr>
        <w:t>efficiency</w:t>
      </w:r>
      <w:r w:rsidRPr="00080A5E">
        <w:rPr>
          <w:rStyle w:val="StyleUnderline"/>
        </w:rPr>
        <w:t xml:space="preserve"> often </w:t>
      </w:r>
      <w:r w:rsidRPr="00357423">
        <w:rPr>
          <w:rStyle w:val="Emphasis"/>
          <w:highlight w:val="cyan"/>
        </w:rPr>
        <w:t>masking the reality of</w:t>
      </w:r>
      <w:r w:rsidRPr="00080A5E">
        <w:rPr>
          <w:rStyle w:val="Emphasis"/>
        </w:rPr>
        <w:t xml:space="preserve"> energy intensive </w:t>
      </w:r>
      <w:r w:rsidRPr="00357423">
        <w:rPr>
          <w:rStyle w:val="Emphasis"/>
          <w:highlight w:val="cyan"/>
        </w:rPr>
        <w:t>production being offshored</w:t>
      </w:r>
      <w:r w:rsidRPr="00080A5E">
        <w:rPr>
          <w:rStyle w:val="Emphasis"/>
        </w:rPr>
        <w:t xml:space="preserve"> to developing economies</w:t>
      </w:r>
      <w:r w:rsidRPr="00572E2C">
        <w:rPr>
          <w:sz w:val="16"/>
        </w:rPr>
        <w:t xml:space="preserve">. </w:t>
      </w:r>
    </w:p>
    <w:p w14:paraId="24C8D40E" w14:textId="77777777" w:rsidR="00D55C76" w:rsidRDefault="00D55C76" w:rsidP="00D55C76">
      <w:pPr>
        <w:rPr>
          <w:sz w:val="16"/>
        </w:rPr>
      </w:pPr>
      <w:r w:rsidRPr="00572E2C">
        <w:rPr>
          <w:sz w:val="16"/>
        </w:rPr>
        <w:t xml:space="preserve">The </w:t>
      </w:r>
      <w:r w:rsidRPr="00357423">
        <w:rPr>
          <w:rStyle w:val="StyleUnderline"/>
          <w:highlight w:val="cyan"/>
        </w:rPr>
        <w:t>likelihood of</w:t>
      </w:r>
      <w:r w:rsidRPr="00572E2C">
        <w:rPr>
          <w:rStyle w:val="StyleUnderline"/>
        </w:rPr>
        <w:t xml:space="preserve"> full and </w:t>
      </w:r>
      <w:r w:rsidRPr="00357423">
        <w:rPr>
          <w:rStyle w:val="StyleUnderline"/>
          <w:highlight w:val="cyan"/>
        </w:rPr>
        <w:t>fast deployment</w:t>
      </w:r>
      <w:r w:rsidRPr="00572E2C">
        <w:rPr>
          <w:rStyle w:val="StyleUnderline"/>
        </w:rPr>
        <w:t xml:space="preserve"> of new technologies </w:t>
      </w:r>
      <w:r w:rsidRPr="00357423">
        <w:rPr>
          <w:rStyle w:val="StyleUnderline"/>
          <w:highlight w:val="cyan"/>
        </w:rPr>
        <w:t>is</w:t>
      </w:r>
      <w:r w:rsidRPr="00572E2C">
        <w:rPr>
          <w:rStyle w:val="StyleUnderline"/>
        </w:rPr>
        <w:t xml:space="preserve"> the fourth </w:t>
      </w:r>
      <w:r w:rsidRPr="00357423">
        <w:rPr>
          <w:rStyle w:val="StyleUnderline"/>
          <w:highlight w:val="cyan"/>
        </w:rPr>
        <w:t>problematic</w:t>
      </w:r>
      <w:r w:rsidRPr="00572E2C">
        <w:rPr>
          <w:rStyle w:val="StyleUnderline"/>
        </w:rPr>
        <w:t xml:space="preserve"> assumption</w:t>
      </w:r>
      <w:r w:rsidRPr="00572E2C">
        <w:rPr>
          <w:sz w:val="16"/>
        </w:rPr>
        <w:t xml:space="preserve"> that needs to be addressed </w:t>
      </w:r>
      <w:r w:rsidRPr="00357423">
        <w:rPr>
          <w:rStyle w:val="StyleUnderline"/>
          <w:highlight w:val="cyan"/>
        </w:rPr>
        <w:t>given</w:t>
      </w:r>
      <w:r w:rsidRPr="00572E2C">
        <w:rPr>
          <w:rStyle w:val="StyleUnderline"/>
        </w:rPr>
        <w:t xml:space="preserve"> the </w:t>
      </w:r>
      <w:r w:rsidRPr="00572E2C">
        <w:rPr>
          <w:rStyle w:val="Emphasis"/>
        </w:rPr>
        <w:t xml:space="preserve">formidable </w:t>
      </w:r>
      <w:r w:rsidRPr="00357423">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experienced climate scientists and policymakers consistently come to the conclusion that the key obstacles standing in the way of rapid decarbonization are political and social rather than technological</w:t>
      </w:r>
      <w:r w:rsidRPr="00572E2C">
        <w:rPr>
          <w:sz w:val="16"/>
        </w:rPr>
        <w:t>. Key roadblocks include the following.</w:t>
      </w:r>
    </w:p>
    <w:p w14:paraId="477BD881" w14:textId="77777777" w:rsidR="00D55C76" w:rsidRDefault="00D55C76" w:rsidP="00D55C76">
      <w:pPr>
        <w:rPr>
          <w:sz w:val="16"/>
        </w:rPr>
      </w:pPr>
    </w:p>
    <w:p w14:paraId="752DA846" w14:textId="77777777" w:rsidR="00D55C76" w:rsidRDefault="00D55C76" w:rsidP="00D55C76"/>
    <w:p w14:paraId="739D7658" w14:textId="77777777" w:rsidR="00D55C76" w:rsidRDefault="00D55C76" w:rsidP="00D55C76">
      <w:pPr>
        <w:pStyle w:val="Heading2"/>
      </w:pPr>
      <w:r>
        <w:t>T---Expand</w:t>
      </w:r>
    </w:p>
    <w:p w14:paraId="5125E487" w14:textId="1F4C4753" w:rsidR="00D55C76" w:rsidRDefault="00D55C76" w:rsidP="00D55C76">
      <w:pPr>
        <w:pStyle w:val="Heading3"/>
      </w:pPr>
      <w:r>
        <w:t>2AC---T---Expand</w:t>
      </w:r>
    </w:p>
    <w:p w14:paraId="35BD0009" w14:textId="77777777" w:rsidR="00D55C76" w:rsidRDefault="00D55C76" w:rsidP="00D55C76">
      <w:pPr>
        <w:pStyle w:val="Heading4"/>
      </w:pPr>
      <w:r>
        <w:t>‘Expand’ means increasing the number, volume or extent of</w:t>
      </w:r>
    </w:p>
    <w:p w14:paraId="2EB72FD0" w14:textId="77777777" w:rsidR="00D55C76" w:rsidRDefault="00D55C76" w:rsidP="00D55C76">
      <w:r w:rsidRPr="009C670B">
        <w:rPr>
          <w:rStyle w:val="Style13ptBold"/>
        </w:rPr>
        <w:t>Fahey ’19</w:t>
      </w:r>
      <w:r>
        <w:t xml:space="preserve"> [Eugene; October 22; Judge on the Court of Appeals of New York, dissenting; Westlaw, “Adirondack Wild: Friends of the Forest Pres. v. New York State Adirondack Park Agency,” 34 N.Y.3d 184]</w:t>
      </w:r>
    </w:p>
    <w:p w14:paraId="44B21089" w14:textId="77777777" w:rsidR="00D55C76" w:rsidRPr="009C670B" w:rsidRDefault="00D55C76" w:rsidP="00D55C76">
      <w:pPr>
        <w:rPr>
          <w:sz w:val="16"/>
        </w:rPr>
      </w:pPr>
      <w:r w:rsidRPr="009C670B">
        <w:rPr>
          <w:sz w:val="16"/>
        </w:rPr>
        <w:t xml:space="preserve">The Rivers Act does not define the word “expanded.” </w:t>
      </w:r>
      <w:r w:rsidRPr="009C670B">
        <w:rPr>
          <w:rStyle w:val="StyleUnderline"/>
        </w:rPr>
        <w:t xml:space="preserve">“In the absence of </w:t>
      </w:r>
      <w:r w:rsidRPr="009C670B">
        <w:rPr>
          <w:rStyle w:val="Emphasis"/>
        </w:rPr>
        <w:t>a statutory definition</w:t>
      </w:r>
      <w:r w:rsidRPr="009C670B">
        <w:rPr>
          <w:rStyle w:val="StyleUnderline"/>
        </w:rPr>
        <w:t xml:space="preserve">, ‘we construe words of ordinary import with </w:t>
      </w:r>
      <w:r w:rsidRPr="009C670B">
        <w:rPr>
          <w:rStyle w:val="Emphasis"/>
        </w:rPr>
        <w:t>their usual</w:t>
      </w:r>
      <w:r w:rsidRPr="009C670B">
        <w:rPr>
          <w:rStyle w:val="StyleUnderline"/>
        </w:rPr>
        <w:t xml:space="preserve"> and </w:t>
      </w:r>
      <w:r w:rsidRPr="009C670B">
        <w:rPr>
          <w:rStyle w:val="Emphasis"/>
        </w:rPr>
        <w:t>commonly understood meaning</w:t>
      </w:r>
      <w:r w:rsidRPr="009C670B">
        <w:rPr>
          <w:rStyle w:val="StyleUnderline"/>
        </w:rPr>
        <w:t xml:space="preserve">, and in that connection have regarded </w:t>
      </w:r>
      <w:r w:rsidRPr="009C670B">
        <w:rPr>
          <w:rStyle w:val="Emphasis"/>
        </w:rPr>
        <w:t>dictionary definitions</w:t>
      </w:r>
      <w:r w:rsidRPr="009C670B">
        <w:rPr>
          <w:rStyle w:val="StyleUnderline"/>
        </w:rPr>
        <w:t xml:space="preserve"> as </w:t>
      </w:r>
      <w:r w:rsidRPr="009C670B">
        <w:rPr>
          <w:rStyle w:val="Emphasis"/>
        </w:rPr>
        <w:t>useful guideposts</w:t>
      </w:r>
      <w:r w:rsidRPr="009C670B">
        <w:rPr>
          <w:rStyle w:val="StyleUnderline"/>
        </w:rPr>
        <w:t xml:space="preserve"> in determining the meaning of a word or phrase’ ”</w:t>
      </w:r>
      <w:r w:rsidRPr="009C670B">
        <w:rPr>
          <w:sz w:val="16"/>
        </w:rPr>
        <w:t xml:space="preserve"> (Yaniveth R. v LTD Realty Co., 27 NY3d 186, 192 [2016], quoting Rosner v Metropolitan Prop. &amp; Liab. Ins. Co., 96 NY2d 475, 479-480 [2001]). </w:t>
      </w:r>
      <w:r w:rsidRPr="009C670B">
        <w:rPr>
          <w:rStyle w:val="Emphasis"/>
        </w:rPr>
        <w:t>One ordinary meaning</w:t>
      </w:r>
      <w:r w:rsidRPr="009C670B">
        <w:rPr>
          <w:rStyle w:val="StyleUnderline"/>
        </w:rPr>
        <w:t xml:space="preserve"> of </w:t>
      </w:r>
      <w:r w:rsidRPr="00FD0269">
        <w:rPr>
          <w:rStyle w:val="StyleUnderline"/>
          <w:highlight w:val="cyan"/>
        </w:rPr>
        <w:t>“expand,”</w:t>
      </w:r>
      <w:r w:rsidRPr="009C670B">
        <w:rPr>
          <w:rStyle w:val="StyleUnderline"/>
        </w:rPr>
        <w:t xml:space="preserve"> and the one relevant here, </w:t>
      </w:r>
      <w:r w:rsidRPr="00FD0269">
        <w:rPr>
          <w:rStyle w:val="StyleUnderline"/>
          <w:highlight w:val="cyan"/>
        </w:rPr>
        <w:t xml:space="preserve">is “to increase </w:t>
      </w:r>
      <w:r w:rsidRPr="009D754A">
        <w:rPr>
          <w:rStyle w:val="Emphasis"/>
          <w:highlight w:val="cyan"/>
        </w:rPr>
        <w:t>the extent</w:t>
      </w:r>
      <w:r w:rsidRPr="009D754A">
        <w:rPr>
          <w:rStyle w:val="StyleUnderline"/>
          <w:highlight w:val="cyan"/>
        </w:rPr>
        <w:t xml:space="preserve">, </w:t>
      </w:r>
      <w:r w:rsidRPr="009D754A">
        <w:rPr>
          <w:rStyle w:val="Emphasis"/>
          <w:highlight w:val="cyan"/>
        </w:rPr>
        <w:t>number</w:t>
      </w:r>
      <w:r w:rsidRPr="009D754A">
        <w:rPr>
          <w:rStyle w:val="StyleUnderline"/>
          <w:highlight w:val="cyan"/>
        </w:rPr>
        <w:t xml:space="preserve">, </w:t>
      </w:r>
      <w:r w:rsidRPr="009D754A">
        <w:rPr>
          <w:rStyle w:val="Emphasis"/>
          <w:highlight w:val="cyan"/>
        </w:rPr>
        <w:t>volume</w:t>
      </w:r>
      <w:r w:rsidRPr="009D754A">
        <w:rPr>
          <w:rStyle w:val="StyleUnderline"/>
          <w:highlight w:val="cyan"/>
        </w:rPr>
        <w:t xml:space="preserve">, or </w:t>
      </w:r>
      <w:r w:rsidRPr="009D754A">
        <w:rPr>
          <w:rStyle w:val="Emphasis"/>
          <w:highlight w:val="cyan"/>
        </w:rPr>
        <w:t xml:space="preserve">scope </w:t>
      </w:r>
      <w:r w:rsidRPr="00FD0269">
        <w:rPr>
          <w:rStyle w:val="Emphasis"/>
          <w:highlight w:val="cyan"/>
        </w:rPr>
        <w:t>of</w:t>
      </w:r>
      <w:r w:rsidRPr="00FD0269">
        <w:rPr>
          <w:rStyle w:val="StyleUnderline"/>
        </w:rPr>
        <w:t>”</w:t>
      </w:r>
      <w:r w:rsidRPr="009C670B">
        <w:rPr>
          <w:sz w:val="16"/>
        </w:rPr>
        <w:t xml:space="preserve"> (</w:t>
      </w:r>
      <w:r w:rsidRPr="00FD0269">
        <w:rPr>
          <w:rStyle w:val="StyleUnderline"/>
        </w:rPr>
        <w:t>Merriam-Webster</w:t>
      </w:r>
      <w:r w:rsidRPr="009C670B">
        <w:rPr>
          <w:sz w:val="16"/>
        </w:rPr>
        <w:t xml:space="preserve"> Online Dictionary, expand [http://www.merriam-webster.com/dictionary/expand]; see also Webster's New Collegiate Dictionary 402 [1977] [“to increase the extent, number, volume, or scope of”]). Accordingly, for DEC's determination that motor vehicle use on the road would not “expand” to be rational, there must be some basis in the record upon which DEC could reasonably conclude that once the road is opened to the public, motor vehicle use on the road would not increase in extent, number, volume, or scope.</w:t>
      </w:r>
    </w:p>
    <w:p w14:paraId="7E3126AA" w14:textId="77777777" w:rsidR="00D55C76" w:rsidRDefault="00D55C76" w:rsidP="00D55C76"/>
    <w:p w14:paraId="3EA5523A" w14:textId="77777777" w:rsidR="00D55C76" w:rsidRDefault="00D55C76" w:rsidP="00D55C76">
      <w:pPr>
        <w:pStyle w:val="Heading4"/>
      </w:pPr>
      <w:r>
        <w:t xml:space="preserve">‘Core antitrust laws’ has </w:t>
      </w:r>
      <w:r w:rsidRPr="00A84299">
        <w:t>colloquial uses</w:t>
      </w:r>
      <w:r>
        <w:t xml:space="preserve"> </w:t>
      </w:r>
      <w:r w:rsidRPr="00A84299">
        <w:rPr>
          <w:u w:val="single"/>
        </w:rPr>
        <w:t xml:space="preserve">but </w:t>
      </w:r>
      <w:r>
        <w:rPr>
          <w:u w:val="single"/>
        </w:rPr>
        <w:t>zero</w:t>
      </w:r>
      <w:r>
        <w:t xml:space="preserve"> </w:t>
      </w:r>
      <w:r w:rsidRPr="00A84299">
        <w:t>formal definition</w:t>
      </w:r>
      <w:r>
        <w:t xml:space="preserve">s. ‘Core’ means </w:t>
      </w:r>
      <w:r>
        <w:rPr>
          <w:u w:val="single"/>
        </w:rPr>
        <w:t>essential</w:t>
      </w:r>
      <w:r>
        <w:t>.</w:t>
      </w:r>
    </w:p>
    <w:p w14:paraId="67504852" w14:textId="77777777" w:rsidR="00D55C76" w:rsidRPr="00431F37" w:rsidRDefault="00D55C76" w:rsidP="00D55C76">
      <w:r w:rsidRPr="00A84299">
        <w:rPr>
          <w:rStyle w:val="Style13ptBold"/>
        </w:rPr>
        <w:t>Crawford ’89</w:t>
      </w:r>
      <w:r>
        <w:t xml:space="preserve"> [James D, James J Leyden, Frank C Sabatino, and Jack G Mancuso; October; J.D. at the University of Pennsylvania; J.D. at the University of Pennsylvania; J.D. at Notre Dame; J.D. at Pennsylvania State University; Westlaw, Brief on Writ of Certiorari to the United States Court of Appeals for the Third Circuit, “Fmc Corporation, Petitioner, v. Cynthia Ann Holliday, Respondent.,” No. 89-1048, WL 1128234]</w:t>
      </w:r>
    </w:p>
    <w:p w14:paraId="0DF3560C" w14:textId="77777777" w:rsidR="00D55C76" w:rsidRPr="00A84299" w:rsidRDefault="00D55C76" w:rsidP="00D55C76">
      <w:pPr>
        <w:rPr>
          <w:sz w:val="16"/>
        </w:rPr>
      </w:pPr>
      <w:r w:rsidRPr="00A84299">
        <w:rPr>
          <w:sz w:val="16"/>
        </w:rPr>
        <w:t xml:space="preserve">The Third Circuit's decision springs from the conclusion that the deemer clause only shields “core” ERISA concerns. Perhaps </w:t>
      </w:r>
      <w:r w:rsidRPr="00431F37">
        <w:rPr>
          <w:rStyle w:val="Emphasis"/>
          <w:highlight w:val="cyan"/>
        </w:rPr>
        <w:t>the</w:t>
      </w:r>
      <w:r w:rsidRPr="00431F37">
        <w:rPr>
          <w:rStyle w:val="Emphasis"/>
        </w:rPr>
        <w:t xml:space="preserve"> most vivid </w:t>
      </w:r>
      <w:r w:rsidRPr="00431F37">
        <w:rPr>
          <w:rStyle w:val="Emphasis"/>
          <w:highlight w:val="cyan"/>
        </w:rPr>
        <w:t>defect</w:t>
      </w:r>
      <w:r w:rsidRPr="00431F37">
        <w:rPr>
          <w:rStyle w:val="Emphasis"/>
        </w:rPr>
        <w:t xml:space="preserve"> in this fallacy</w:t>
      </w:r>
      <w:r w:rsidRPr="00431F37">
        <w:rPr>
          <w:rStyle w:val="StyleUnderline"/>
        </w:rPr>
        <w:t xml:space="preserve"> </w:t>
      </w:r>
      <w:r w:rsidRPr="00431F37">
        <w:rPr>
          <w:rStyle w:val="StyleUnderline"/>
          <w:highlight w:val="cyan"/>
        </w:rPr>
        <w:t>is</w:t>
      </w:r>
      <w:r w:rsidRPr="00A84299">
        <w:rPr>
          <w:sz w:val="16"/>
        </w:rPr>
        <w:t xml:space="preserve"> the fact </w:t>
      </w:r>
      <w:r w:rsidRPr="00431F37">
        <w:rPr>
          <w:rStyle w:val="StyleUnderline"/>
          <w:highlight w:val="cyan"/>
        </w:rPr>
        <w:t>that the</w:t>
      </w:r>
      <w:r w:rsidRPr="00431F37">
        <w:rPr>
          <w:rStyle w:val="StyleUnderline"/>
        </w:rPr>
        <w:t xml:space="preserve"> Third </w:t>
      </w:r>
      <w:r w:rsidRPr="00431F37">
        <w:rPr>
          <w:rStyle w:val="StyleUnderline"/>
          <w:highlight w:val="cyan"/>
        </w:rPr>
        <w:t xml:space="preserve">Circuit had to </w:t>
      </w:r>
      <w:r w:rsidRPr="00431F37">
        <w:rPr>
          <w:rStyle w:val="Emphasis"/>
          <w:highlight w:val="cyan"/>
        </w:rPr>
        <w:t>invent</w:t>
      </w:r>
      <w:r w:rsidRPr="00431F37">
        <w:rPr>
          <w:rStyle w:val="StyleUnderline"/>
          <w:highlight w:val="cyan"/>
        </w:rPr>
        <w:t xml:space="preserve"> the term “core,” which</w:t>
      </w:r>
      <w:r w:rsidRPr="00A84299">
        <w:rPr>
          <w:sz w:val="16"/>
        </w:rPr>
        <w:t xml:space="preserve"> is not used in ERISA, </w:t>
      </w:r>
      <w:r w:rsidRPr="00431F37">
        <w:rPr>
          <w:rStyle w:val="StyleUnderline"/>
          <w:highlight w:val="cyan"/>
        </w:rPr>
        <w:t xml:space="preserve">has </w:t>
      </w:r>
      <w:r w:rsidRPr="00431F37">
        <w:rPr>
          <w:rStyle w:val="Emphasis"/>
          <w:highlight w:val="cyan"/>
        </w:rPr>
        <w:t>no textual</w:t>
      </w:r>
      <w:r w:rsidRPr="00431F37">
        <w:rPr>
          <w:rStyle w:val="Emphasis"/>
        </w:rPr>
        <w:t xml:space="preserve"> basis</w:t>
      </w:r>
      <w:r w:rsidRPr="00A84299">
        <w:rPr>
          <w:sz w:val="16"/>
        </w:rPr>
        <w:t xml:space="preserve"> *24 </w:t>
      </w:r>
      <w:r w:rsidRPr="00431F37">
        <w:rPr>
          <w:rStyle w:val="StyleUnderline"/>
          <w:highlight w:val="cyan"/>
        </w:rPr>
        <w:t>in</w:t>
      </w:r>
      <w:r w:rsidRPr="00431F37">
        <w:rPr>
          <w:rStyle w:val="StyleUnderline"/>
        </w:rPr>
        <w:t xml:space="preserve"> </w:t>
      </w:r>
      <w:r w:rsidRPr="00431F37">
        <w:rPr>
          <w:rStyle w:val="Emphasis"/>
        </w:rPr>
        <w:t xml:space="preserve">the relevant </w:t>
      </w:r>
      <w:r w:rsidRPr="00431F37">
        <w:rPr>
          <w:rStyle w:val="Emphasis"/>
          <w:highlight w:val="cyan"/>
        </w:rPr>
        <w:t>legislative history</w:t>
      </w:r>
      <w:r w:rsidRPr="00431F37">
        <w:rPr>
          <w:rStyle w:val="StyleUnderline"/>
          <w:highlight w:val="cyan"/>
        </w:rPr>
        <w:t>, and does not</w:t>
      </w:r>
      <w:r w:rsidRPr="00431F37">
        <w:rPr>
          <w:rStyle w:val="StyleUnderline"/>
        </w:rPr>
        <w:t xml:space="preserve"> even </w:t>
      </w:r>
      <w:r w:rsidRPr="00431F37">
        <w:rPr>
          <w:rStyle w:val="StyleUnderline"/>
          <w:highlight w:val="cyan"/>
        </w:rPr>
        <w:t xml:space="preserve">have </w:t>
      </w:r>
      <w:r w:rsidRPr="00431F37">
        <w:rPr>
          <w:rStyle w:val="Emphasis"/>
          <w:highlight w:val="cyan"/>
        </w:rPr>
        <w:t>a</w:t>
      </w:r>
      <w:r w:rsidRPr="00431F37">
        <w:rPr>
          <w:rStyle w:val="Emphasis"/>
        </w:rPr>
        <w:t xml:space="preserve">n apparent </w:t>
      </w:r>
      <w:r w:rsidRPr="00431F37">
        <w:rPr>
          <w:rStyle w:val="Emphasis"/>
          <w:highlight w:val="cyan"/>
        </w:rPr>
        <w:t>definition</w:t>
      </w:r>
      <w:r w:rsidRPr="00431F37">
        <w:rPr>
          <w:rStyle w:val="StyleUnderline"/>
        </w:rPr>
        <w:t xml:space="preserve"> in this context</w:t>
      </w:r>
      <w:r w:rsidRPr="00A84299">
        <w:rPr>
          <w:sz w:val="16"/>
        </w:rPr>
        <w:t xml:space="preserve">. Yet </w:t>
      </w:r>
      <w:r w:rsidRPr="00431F37">
        <w:rPr>
          <w:rStyle w:val="StyleUnderline"/>
          <w:highlight w:val="cyan"/>
        </w:rPr>
        <w:t>whatever “</w:t>
      </w:r>
      <w:r w:rsidRPr="00431F37">
        <w:rPr>
          <w:rStyle w:val="Emphasis"/>
          <w:highlight w:val="cyan"/>
        </w:rPr>
        <w:t>core</w:t>
      </w:r>
      <w:r w:rsidRPr="00431F37">
        <w:rPr>
          <w:rStyle w:val="StyleUnderline"/>
          <w:highlight w:val="cyan"/>
        </w:rPr>
        <w:t>” may mean, the</w:t>
      </w:r>
      <w:r w:rsidRPr="00431F37">
        <w:rPr>
          <w:rStyle w:val="StyleUnderline"/>
        </w:rPr>
        <w:t xml:space="preserve"> Third </w:t>
      </w:r>
      <w:r w:rsidRPr="00431F37">
        <w:rPr>
          <w:rStyle w:val="StyleUnderline"/>
          <w:highlight w:val="cyan"/>
        </w:rPr>
        <w:t>Circuit</w:t>
      </w:r>
      <w:r w:rsidRPr="00431F37">
        <w:rPr>
          <w:rStyle w:val="StyleUnderline"/>
        </w:rPr>
        <w:t xml:space="preserve"> </w:t>
      </w:r>
      <w:r w:rsidRPr="00431F37">
        <w:rPr>
          <w:rStyle w:val="Emphasis"/>
        </w:rPr>
        <w:t xml:space="preserve">certainly </w:t>
      </w:r>
      <w:r w:rsidRPr="00431F37">
        <w:rPr>
          <w:rStyle w:val="Emphasis"/>
          <w:highlight w:val="cyan"/>
        </w:rPr>
        <w:t>intended</w:t>
      </w:r>
      <w:r w:rsidRPr="00431F37">
        <w:rPr>
          <w:rStyle w:val="StyleUnderline"/>
          <w:highlight w:val="cyan"/>
        </w:rPr>
        <w:t xml:space="preserve"> it to involve matters of</w:t>
      </w:r>
      <w:r w:rsidRPr="00431F37">
        <w:rPr>
          <w:rStyle w:val="StyleUnderline"/>
        </w:rPr>
        <w:t xml:space="preserve"> critical </w:t>
      </w:r>
      <w:r w:rsidRPr="00431F37">
        <w:rPr>
          <w:rStyle w:val="StyleUnderline"/>
          <w:highlight w:val="cyan"/>
        </w:rPr>
        <w:t xml:space="preserve">importance. </w:t>
      </w:r>
      <w:r w:rsidRPr="00431F37">
        <w:rPr>
          <w:rStyle w:val="Emphasis"/>
          <w:highlight w:val="cyan"/>
        </w:rPr>
        <w:t>Any other definition</w:t>
      </w:r>
      <w:r w:rsidRPr="00431F37">
        <w:rPr>
          <w:rStyle w:val="StyleUnderline"/>
          <w:highlight w:val="cyan"/>
        </w:rPr>
        <w:t xml:space="preserve"> would do </w:t>
      </w:r>
      <w:r w:rsidRPr="00431F37">
        <w:rPr>
          <w:rStyle w:val="Emphasis"/>
          <w:highlight w:val="cyan"/>
        </w:rPr>
        <w:t>violence</w:t>
      </w:r>
      <w:r w:rsidRPr="00431F37">
        <w:rPr>
          <w:rStyle w:val="StyleUnderline"/>
          <w:highlight w:val="cyan"/>
        </w:rPr>
        <w:t xml:space="preserve"> to the English language</w:t>
      </w:r>
      <w:r w:rsidRPr="00A84299">
        <w:rPr>
          <w:sz w:val="16"/>
        </w:rPr>
        <w:t>.43 Judged by this standard, Pennsylvania's constraints upon subrogation clearly impair “core” ERISA concerns, arising from fiduciary obligations at the heart of the statute.’</w:t>
      </w:r>
    </w:p>
    <w:p w14:paraId="4B38BF2F" w14:textId="77777777" w:rsidR="00D55C76" w:rsidRPr="00A84299" w:rsidRDefault="00D55C76" w:rsidP="00D55C76">
      <w:pPr>
        <w:rPr>
          <w:sz w:val="16"/>
        </w:rPr>
      </w:pPr>
      <w:r w:rsidRPr="00A84299">
        <w:rPr>
          <w:sz w:val="16"/>
        </w:rPr>
        <w:t xml:space="preserve">Footnote 43. </w:t>
      </w:r>
    </w:p>
    <w:p w14:paraId="5B0B4A16" w14:textId="77777777" w:rsidR="00D55C76" w:rsidRDefault="00D55C76" w:rsidP="00D55C76">
      <w:pPr>
        <w:rPr>
          <w:sz w:val="16"/>
        </w:rPr>
      </w:pPr>
      <w:r w:rsidRPr="00431F37">
        <w:rPr>
          <w:rStyle w:val="Emphasis"/>
        </w:rPr>
        <w:t xml:space="preserve">The </w:t>
      </w:r>
      <w:r w:rsidRPr="00431F37">
        <w:rPr>
          <w:rStyle w:val="Emphasis"/>
          <w:highlight w:val="cyan"/>
        </w:rPr>
        <w:t>definitions</w:t>
      </w:r>
      <w:r w:rsidRPr="00431F37">
        <w:rPr>
          <w:rStyle w:val="StyleUnderline"/>
          <w:highlight w:val="cyan"/>
        </w:rPr>
        <w:t xml:space="preserve"> of </w:t>
      </w:r>
      <w:r w:rsidRPr="00431F37">
        <w:rPr>
          <w:rStyle w:val="Emphasis"/>
          <w:highlight w:val="cyan"/>
        </w:rPr>
        <w:t>the adjective</w:t>
      </w:r>
      <w:r w:rsidRPr="00431F37">
        <w:rPr>
          <w:rStyle w:val="StyleUnderline"/>
          <w:highlight w:val="cyan"/>
        </w:rPr>
        <w:t xml:space="preserve"> “core” are:</w:t>
      </w:r>
      <w:r w:rsidRPr="00431F37">
        <w:rPr>
          <w:rStyle w:val="StyleUnderline"/>
        </w:rPr>
        <w:t xml:space="preserve"> “a: a </w:t>
      </w:r>
      <w:r w:rsidRPr="00431F37">
        <w:rPr>
          <w:rStyle w:val="Emphasis"/>
        </w:rPr>
        <w:t>basic</w:t>
      </w:r>
      <w:r w:rsidRPr="00A84299">
        <w:rPr>
          <w:sz w:val="16"/>
        </w:rPr>
        <w:t xml:space="preserve">, </w:t>
      </w:r>
      <w:r w:rsidRPr="00431F37">
        <w:rPr>
          <w:rStyle w:val="Emphasis"/>
          <w:highlight w:val="cyan"/>
        </w:rPr>
        <w:t>essential</w:t>
      </w:r>
      <w:r w:rsidRPr="00431F37">
        <w:rPr>
          <w:rStyle w:val="StyleUnderline"/>
        </w:rPr>
        <w:t xml:space="preserve">, or </w:t>
      </w:r>
      <w:r w:rsidRPr="00431F37">
        <w:rPr>
          <w:rStyle w:val="Emphasis"/>
        </w:rPr>
        <w:t>enduring part</w:t>
      </w:r>
      <w:r w:rsidRPr="00A84299">
        <w:rPr>
          <w:sz w:val="16"/>
        </w:rPr>
        <w:t xml:space="preserve"> (as of an individual, a class, or an entity) b: </w:t>
      </w:r>
      <w:r w:rsidRPr="00431F37">
        <w:rPr>
          <w:rStyle w:val="Emphasis"/>
        </w:rPr>
        <w:t>the essential meaning</w:t>
      </w:r>
      <w:r w:rsidRPr="00A84299">
        <w:rPr>
          <w:sz w:val="16"/>
        </w:rPr>
        <w:t xml:space="preserve">: GIST ... c: the inmost or most intimate part.” </w:t>
      </w:r>
      <w:r w:rsidRPr="00431F37">
        <w:rPr>
          <w:rStyle w:val="StyleUnderline"/>
        </w:rPr>
        <w:t>Webster's New</w:t>
      </w:r>
      <w:r w:rsidRPr="00A84299">
        <w:rPr>
          <w:sz w:val="16"/>
        </w:rPr>
        <w:t xml:space="preserve"> Collegiate Dictionary, 250 (1973).</w:t>
      </w:r>
    </w:p>
    <w:p w14:paraId="3CD4E086" w14:textId="77777777" w:rsidR="00D55C76" w:rsidRDefault="00D55C76" w:rsidP="00D55C76">
      <w:pPr>
        <w:pStyle w:val="Heading2"/>
      </w:pPr>
      <w:r>
        <w:t>CP---Guidance</w:t>
      </w:r>
    </w:p>
    <w:p w14:paraId="4DB63678" w14:textId="77777777" w:rsidR="00D55C76" w:rsidRDefault="00D55C76" w:rsidP="00D55C76">
      <w:pPr>
        <w:pStyle w:val="Heading3"/>
      </w:pPr>
      <w:r>
        <w:t>2AC---CP---Guidance</w:t>
      </w:r>
    </w:p>
    <w:p w14:paraId="62546DE3" w14:textId="77777777" w:rsidR="00D55C76" w:rsidRDefault="00D55C76" w:rsidP="00D55C76">
      <w:pPr>
        <w:pStyle w:val="Heading4"/>
      </w:pPr>
      <w:r>
        <w:t>Perm---do both</w:t>
      </w:r>
    </w:p>
    <w:p w14:paraId="5C088491" w14:textId="77777777" w:rsidR="00D55C76" w:rsidRDefault="00D55C76" w:rsidP="00D55C76"/>
    <w:p w14:paraId="4DD2861E" w14:textId="77777777" w:rsidR="00D55C76" w:rsidRDefault="00D55C76" w:rsidP="00D55C76">
      <w:pPr>
        <w:pStyle w:val="Heading4"/>
      </w:pPr>
      <w:r>
        <w:t>Perm---do the CP</w:t>
      </w:r>
    </w:p>
    <w:p w14:paraId="207005C4" w14:textId="77777777" w:rsidR="00D55C76" w:rsidRDefault="00D55C76" w:rsidP="00D55C76"/>
    <w:p w14:paraId="0499F404" w14:textId="77777777" w:rsidR="00D55C76" w:rsidRDefault="00D55C76" w:rsidP="00D55C76">
      <w:pPr>
        <w:pStyle w:val="Heading4"/>
      </w:pPr>
      <w:r>
        <w:t>Perm do the plan and issue guidance docs over other issues</w:t>
      </w:r>
    </w:p>
    <w:p w14:paraId="2132FFB1" w14:textId="77777777" w:rsidR="00D55C76" w:rsidRPr="00A13D5A" w:rsidRDefault="00D55C76" w:rsidP="00D55C76">
      <w:r>
        <w:t xml:space="preserve">The United States federal government should substantially increase prohibitions on anticompetitive business practices by the private sector in accordance with socialism. </w:t>
      </w:r>
    </w:p>
    <w:p w14:paraId="2F0D84AA" w14:textId="77777777" w:rsidR="00D55C76" w:rsidRPr="00454889" w:rsidRDefault="00D55C76" w:rsidP="00D55C76">
      <w:pPr>
        <w:pStyle w:val="Heading4"/>
      </w:pPr>
      <w:r>
        <w:t>Guidance docs won’t be enforced</w:t>
      </w:r>
    </w:p>
    <w:p w14:paraId="34A74341" w14:textId="77777777" w:rsidR="00D55C76" w:rsidRPr="00454889" w:rsidRDefault="00D55C76" w:rsidP="00D55C76">
      <w:r>
        <w:rPr>
          <w:rStyle w:val="Style13ptBold"/>
        </w:rPr>
        <w:t xml:space="preserve">Haeder and Yackee 20 </w:t>
      </w:r>
      <w:r w:rsidRPr="00454889">
        <w:t>[</w:t>
      </w:r>
      <w:r>
        <w:t xml:space="preserve">Simon F. Haeder, assistant professor in the Department of Political Science in the John D. Rockefeller IV School of Policy &amp; Politics at West Virginia University, Susan Webb Yackee, Director, La Follette School of Public Affairs Professor of Public Affairs and Political Science, received the 2019 Herbert A. Simon Career Contribution Award from the Midwest Public Administration Caucus, the highest award in the field of political science for the study of bureaucracy and public administration, Robert Wood Johnson Foundation Scholar in Health Policy Research at the University of Michigan in Ann Arbor, worked as a legislative research assistant in the U.S. Senate, “Policies that Bind? The Use of Guidance Documents by Federal Agencies,” </w:t>
      </w:r>
      <w:hyperlink r:id="rId74" w:history="1">
        <w:r w:rsidRPr="00EA4746">
          <w:rPr>
            <w:rStyle w:val="Hyperlink"/>
          </w:rPr>
          <w:t>https://jhhsa.spaef.org/file.php?id=1954</w:t>
        </w:r>
      </w:hyperlink>
      <w:r>
        <w:t>, DOA: 7/8/21, smarx, MLC]</w:t>
      </w:r>
    </w:p>
    <w:p w14:paraId="0FCBD1C2" w14:textId="77777777" w:rsidR="00D55C76" w:rsidRPr="00323146" w:rsidRDefault="00D55C76" w:rsidP="00D55C76">
      <w:pPr>
        <w:rPr>
          <w:sz w:val="16"/>
        </w:rPr>
      </w:pPr>
      <w:r w:rsidRPr="00323146">
        <w:rPr>
          <w:sz w:val="16"/>
        </w:rPr>
        <w:t xml:space="preserve">One of the </w:t>
      </w:r>
      <w:r w:rsidRPr="00020A2F">
        <w:rPr>
          <w:u w:val="single"/>
        </w:rPr>
        <w:t>key distinctions between these two approaches</w:t>
      </w:r>
      <w:r w:rsidRPr="00323146">
        <w:rPr>
          <w:sz w:val="16"/>
        </w:rPr>
        <w:t xml:space="preserve"> hails from the </w:t>
      </w:r>
      <w:r w:rsidRPr="00020A2F">
        <w:rPr>
          <w:rStyle w:val="Emphasis"/>
        </w:rPr>
        <w:t>differential procedural and process requirements for writing rules</w:t>
      </w:r>
      <w:r w:rsidRPr="00323146">
        <w:rPr>
          <w:sz w:val="16"/>
        </w:rPr>
        <w:t xml:space="preserve">. Crucially, the APA establishes a specific process for </w:t>
      </w:r>
      <w:r w:rsidRPr="00020A2F">
        <w:rPr>
          <w:u w:val="single"/>
        </w:rPr>
        <w:t>issuing notice and comment regulations</w:t>
      </w:r>
      <w:r w:rsidRPr="00323146">
        <w:rPr>
          <w:sz w:val="16"/>
        </w:rPr>
        <w:t xml:space="preserve">; however, it </w:t>
      </w:r>
      <w:r w:rsidRPr="00020A2F">
        <w:rPr>
          <w:u w:val="single"/>
        </w:rPr>
        <w:t>does not establish a corresponding process for issuing guidance documents.</w:t>
      </w:r>
      <w:r w:rsidRPr="00323146">
        <w:rPr>
          <w:sz w:val="16"/>
        </w:rPr>
        <w:t xml:space="preserve"> Moreover, since the APA’s passage in 1946, a number of additional procedural requirements have been imposed to further formalize the notice and comment process (Haeder &amp; Yackee, 2015, 2018; J. W. Yackee &amp; Yackee, 2010, 2016). Importantly, many of these requirements have been put into place to facilitate democratic accountability by increasing transparency and oversight of bureaucratic activities by elected officials. In contrast, </w:t>
      </w:r>
      <w:r w:rsidRPr="00A27AFA">
        <w:rPr>
          <w:rStyle w:val="Emphasis"/>
          <w:highlight w:val="cyan"/>
        </w:rPr>
        <w:t>agencies have</w:t>
      </w:r>
      <w:r w:rsidRPr="00020A2F">
        <w:rPr>
          <w:rStyle w:val="Emphasis"/>
        </w:rPr>
        <w:t xml:space="preserve"> far </w:t>
      </w:r>
      <w:r w:rsidRPr="00A27AFA">
        <w:rPr>
          <w:rStyle w:val="Emphasis"/>
          <w:highlight w:val="cyan"/>
        </w:rPr>
        <w:t>fewer requirements when issuing guidances</w:t>
      </w:r>
      <w:r w:rsidRPr="00323146">
        <w:rPr>
          <w:sz w:val="16"/>
        </w:rPr>
        <w:t xml:space="preserve"> (Romano, 2019).</w:t>
      </w:r>
    </w:p>
    <w:p w14:paraId="193ABB59" w14:textId="77777777" w:rsidR="00D55C76" w:rsidRPr="00323146" w:rsidRDefault="00D55C76" w:rsidP="00D55C76">
      <w:pPr>
        <w:rPr>
          <w:sz w:val="16"/>
        </w:rPr>
      </w:pPr>
      <w:r w:rsidRPr="00323146">
        <w:rPr>
          <w:sz w:val="16"/>
        </w:rPr>
        <w:t xml:space="preserve">The </w:t>
      </w:r>
      <w:r w:rsidRPr="00020A2F">
        <w:rPr>
          <w:rStyle w:val="Emphasis"/>
        </w:rPr>
        <w:t xml:space="preserve">second </w:t>
      </w:r>
      <w:r w:rsidRPr="00A27AFA">
        <w:rPr>
          <w:rStyle w:val="Emphasis"/>
          <w:highlight w:val="cyan"/>
        </w:rPr>
        <w:t xml:space="preserve">crucial difference </w:t>
      </w:r>
      <w:r w:rsidRPr="00A27AFA">
        <w:rPr>
          <w:highlight w:val="cyan"/>
          <w:u w:val="single"/>
        </w:rPr>
        <w:t>between</w:t>
      </w:r>
      <w:r w:rsidRPr="00020A2F">
        <w:rPr>
          <w:u w:val="single"/>
        </w:rPr>
        <w:t xml:space="preserve"> notice and comment rules and guidances</w:t>
      </w:r>
      <w:r w:rsidRPr="00323146">
        <w:rPr>
          <w:sz w:val="16"/>
        </w:rPr>
        <w:t xml:space="preserve"> is that while </w:t>
      </w:r>
      <w:r w:rsidRPr="00020A2F">
        <w:rPr>
          <w:rStyle w:val="Emphasis"/>
        </w:rPr>
        <w:t xml:space="preserve">the former has </w:t>
      </w:r>
      <w:r w:rsidRPr="00A27AFA">
        <w:rPr>
          <w:rStyle w:val="Emphasis"/>
          <w:highlight w:val="cyan"/>
        </w:rPr>
        <w:t>the force of law</w:t>
      </w:r>
      <w:r w:rsidRPr="00323146">
        <w:rPr>
          <w:sz w:val="16"/>
        </w:rPr>
        <w:t xml:space="preserve"> (i.e. they are “legally binding”), </w:t>
      </w:r>
      <w:r w:rsidRPr="00A27AFA">
        <w:rPr>
          <w:rStyle w:val="Emphasis"/>
          <w:highlight w:val="cyan"/>
        </w:rPr>
        <w:t>guidance documents</w:t>
      </w:r>
      <w:r w:rsidRPr="00323146">
        <w:rPr>
          <w:sz w:val="16"/>
        </w:rPr>
        <w:t xml:space="preserve"> do not (i.e. </w:t>
      </w:r>
      <w:r w:rsidRPr="00020A2F">
        <w:rPr>
          <w:rStyle w:val="Emphasis"/>
        </w:rPr>
        <w:t xml:space="preserve">they </w:t>
      </w:r>
      <w:r w:rsidRPr="00A27AFA">
        <w:rPr>
          <w:rStyle w:val="Emphasis"/>
          <w:highlight w:val="cyan"/>
        </w:rPr>
        <w:t>are,</w:t>
      </w:r>
      <w:r w:rsidRPr="00020A2F">
        <w:rPr>
          <w:rStyle w:val="Emphasis"/>
        </w:rPr>
        <w:t xml:space="preserve"> technically speaking, </w:t>
      </w:r>
      <w:r w:rsidRPr="00A27AFA">
        <w:rPr>
          <w:rStyle w:val="Emphasis"/>
          <w:highlight w:val="cyan"/>
        </w:rPr>
        <w:t>not “legally binding</w:t>
      </w:r>
      <w:r w:rsidRPr="00323146">
        <w:rPr>
          <w:sz w:val="16"/>
        </w:rPr>
        <w:t>”). At first blush, this difference appears quite important. However, in practice, it may be less so. As Shapiro (2014, p. 531) concludes, regulated entities generally comply with the requirements set forth in guidance documents “out of fear” of the agency. After all, as Mantel (2009) explains, agencies frequently use guidances as the basis for their policy enforcement actions—suggesting that “prudent” regulated entities may comply with guidances to avoid confrontations with those agency officials who hold power over them (Hickman, 2009, p. 240). Hwang et al. (2014, p. 770) add that “</w:t>
      </w:r>
      <w:r w:rsidRPr="00020A2F">
        <w:rPr>
          <w:u w:val="single"/>
        </w:rPr>
        <w:t xml:space="preserve">guidance </w:t>
      </w:r>
      <w:r w:rsidRPr="00A27AFA">
        <w:rPr>
          <w:highlight w:val="cyan"/>
          <w:u w:val="single"/>
        </w:rPr>
        <w:t>documents remain controversial</w:t>
      </w:r>
      <w:r w:rsidRPr="00020A2F">
        <w:rPr>
          <w:u w:val="single"/>
        </w:rPr>
        <w:t xml:space="preserve"> because, by providing the agency’s ‘thinking’ on interpretive reasoning or enforcement standards, they may </w:t>
      </w:r>
      <w:r w:rsidRPr="00020A2F">
        <w:rPr>
          <w:rStyle w:val="Emphasis"/>
        </w:rPr>
        <w:t>have regulation-like effects</w:t>
      </w:r>
      <w:r w:rsidRPr="00323146">
        <w:rPr>
          <w:sz w:val="16"/>
        </w:rPr>
        <w:t xml:space="preserve">.” Additionally, according to some scholars, </w:t>
      </w:r>
      <w:r w:rsidRPr="00020A2F">
        <w:rPr>
          <w:u w:val="single"/>
        </w:rPr>
        <w:t>bringing legal challenges to contest a guidance document is more difficult than for a notice and comment rule</w:t>
      </w:r>
      <w:r w:rsidRPr="00323146">
        <w:rPr>
          <w:sz w:val="16"/>
        </w:rPr>
        <w:t xml:space="preserve"> (Funk, 2001; Raso, 2010; Romano, 2019). When taken together, the above illustrates why some observers conclude that guidances may “bind” in practice, even if they do not, technically-speaking, bind by law (Anthony, 1992).</w:t>
      </w:r>
    </w:p>
    <w:p w14:paraId="7D31FDD3" w14:textId="77777777" w:rsidR="00D55C76" w:rsidRPr="00075324" w:rsidRDefault="00D55C76" w:rsidP="00D55C76"/>
    <w:p w14:paraId="01E38636" w14:textId="77777777" w:rsidR="00D55C76" w:rsidRPr="00395182" w:rsidRDefault="00D55C76" w:rsidP="00D55C76">
      <w:pPr>
        <w:pStyle w:val="Heading4"/>
        <w:rPr>
          <w:rFonts w:cs="Calibri"/>
        </w:rPr>
      </w:pPr>
      <w:r>
        <w:rPr>
          <w:rFonts w:cs="Calibri"/>
        </w:rPr>
        <w:t>Capitalism eviscerates biodefense---extinction</w:t>
      </w:r>
    </w:p>
    <w:p w14:paraId="10A07127" w14:textId="77777777" w:rsidR="00D55C76" w:rsidRPr="00395182" w:rsidRDefault="00D55C76" w:rsidP="00D55C76">
      <w:r w:rsidRPr="00395182">
        <w:t xml:space="preserve">Mark </w:t>
      </w:r>
      <w:r w:rsidRPr="00395182">
        <w:rPr>
          <w:rStyle w:val="Style13ptBold"/>
        </w:rPr>
        <w:t>Prado ‘11</w:t>
      </w:r>
      <w:r w:rsidRPr="00395182">
        <w:t xml:space="preserve"> [Mark Evan Prado, a physicist in the Washington, D.C., region working for the Pentagon in advanced planning in the space program. “Human Extinction by Biotechnology and Nanotechnology.” </w:t>
      </w:r>
      <w:hyperlink r:id="rId75" w:history="1">
        <w:r w:rsidRPr="00395182">
          <w:rPr>
            <w:rStyle w:val="Hyperlink"/>
          </w:rPr>
          <w:t>https://www.permanent.com/human-extinction-biotechnology-nano.html]//JM</w:t>
        </w:r>
      </w:hyperlink>
    </w:p>
    <w:p w14:paraId="32ED625B" w14:textId="4C5902C9" w:rsidR="00D55C76" w:rsidRDefault="00D55C76" w:rsidP="00D55C76">
      <w:r w:rsidRPr="00395182">
        <w:rPr>
          <w:rStyle w:val="StyleUnderline"/>
        </w:rPr>
        <w:t>As biotechnology has advanced, so has the power of the individual</w:t>
      </w:r>
      <w:r w:rsidRPr="00395182">
        <w:rPr>
          <w:sz w:val="16"/>
        </w:rPr>
        <w:t xml:space="preserve">. In the past century, it took a country or rogue organization, a lot of money, and special skills to create a weapon of mass destruction (WMD). Now, it takes just one person, the internet, and a small cheap lab. </w:t>
      </w:r>
      <w:r w:rsidRPr="00395182">
        <w:rPr>
          <w:rStyle w:val="StyleUnderline"/>
        </w:rPr>
        <w:t>Instead of</w:t>
      </w:r>
      <w:r w:rsidRPr="00395182">
        <w:rPr>
          <w:sz w:val="16"/>
        </w:rPr>
        <w:t xml:space="preserve"> "Weapons of Mass Destruction (</w:t>
      </w:r>
      <w:r w:rsidRPr="00395182">
        <w:rPr>
          <w:rStyle w:val="StyleUnderline"/>
        </w:rPr>
        <w:t>WMD</w:t>
      </w:r>
      <w:r w:rsidRPr="00395182">
        <w:rPr>
          <w:sz w:val="16"/>
        </w:rPr>
        <w:t>)",</w:t>
      </w:r>
      <w:r w:rsidRPr="00395182">
        <w:rPr>
          <w:rStyle w:val="StyleUnderline"/>
        </w:rPr>
        <w:t xml:space="preserve"> </w:t>
      </w:r>
      <w:r w:rsidRPr="00937DF4">
        <w:rPr>
          <w:rStyle w:val="StyleUnderline"/>
          <w:highlight w:val="cyan"/>
        </w:rPr>
        <w:t>we are faced with</w:t>
      </w:r>
      <w:r w:rsidRPr="00395182">
        <w:rPr>
          <w:sz w:val="16"/>
        </w:rPr>
        <w:t xml:space="preserve"> "Weapons of Mass </w:t>
      </w:r>
      <w:r w:rsidRPr="00937DF4">
        <w:rPr>
          <w:rStyle w:val="Emphasis"/>
          <w:highlight w:val="cyan"/>
        </w:rPr>
        <w:t>Extinction</w:t>
      </w:r>
      <w:r w:rsidRPr="00395182">
        <w:rPr>
          <w:sz w:val="16"/>
        </w:rPr>
        <w:t xml:space="preserve"> (WME)". For example, in 2011, in a surprise address to the Biological Weapons Convention in Geneva, U.S. Secretary of State Hillary Clinton stated: "</w:t>
      </w:r>
      <w:r w:rsidRPr="00395182">
        <w:rPr>
          <w:rStyle w:val="StyleUnderline"/>
        </w:rPr>
        <w:t xml:space="preserve">Less than a year ago, </w:t>
      </w:r>
      <w:r w:rsidRPr="00937DF4">
        <w:rPr>
          <w:rStyle w:val="Emphasis"/>
          <w:highlight w:val="cyan"/>
        </w:rPr>
        <w:t>al Qaeda</w:t>
      </w:r>
      <w:r w:rsidRPr="00395182">
        <w:rPr>
          <w:sz w:val="16"/>
        </w:rPr>
        <w:t xml:space="preserve"> in the Arabian Peninsula </w:t>
      </w:r>
      <w:r w:rsidRPr="00937DF4">
        <w:rPr>
          <w:rStyle w:val="StyleUnderline"/>
          <w:highlight w:val="cyan"/>
        </w:rPr>
        <w:t>made a call to arms</w:t>
      </w:r>
      <w:r w:rsidRPr="00395182">
        <w:rPr>
          <w:rStyle w:val="StyleUnderline"/>
        </w:rPr>
        <w:t xml:space="preserve"> for</w:t>
      </w:r>
      <w:r w:rsidRPr="00395182">
        <w:rPr>
          <w:sz w:val="16"/>
        </w:rPr>
        <w:t xml:space="preserve">, and I quote, </w:t>
      </w:r>
      <w:r w:rsidRPr="00395182">
        <w:rPr>
          <w:rStyle w:val="StyleUnderline"/>
        </w:rPr>
        <w:t>'brothers with degrees in microbiology or chemistry to develop a weapon of mass destruction</w:t>
      </w:r>
      <w:r w:rsidRPr="00395182">
        <w:rPr>
          <w:sz w:val="16"/>
        </w:rPr>
        <w:t>.'"Clinton-UN She also officially acknowledged the generally accepted situation that "</w:t>
      </w:r>
      <w:r w:rsidRPr="00395182">
        <w:rPr>
          <w:rStyle w:val="StyleUnderline"/>
        </w:rPr>
        <w:t>A crude but effective</w:t>
      </w:r>
      <w:r w:rsidRPr="00395182">
        <w:rPr>
          <w:sz w:val="16"/>
        </w:rPr>
        <w:t xml:space="preserve"> terrorist </w:t>
      </w:r>
      <w:r w:rsidRPr="00937DF4">
        <w:rPr>
          <w:rStyle w:val="StyleUnderline"/>
          <w:highlight w:val="cyan"/>
        </w:rPr>
        <w:t>weapon can be made</w:t>
      </w:r>
      <w:r w:rsidRPr="00395182">
        <w:rPr>
          <w:rStyle w:val="StyleUnderline"/>
        </w:rPr>
        <w:t xml:space="preserve"> by </w:t>
      </w:r>
      <w:r w:rsidRPr="00937DF4">
        <w:rPr>
          <w:rStyle w:val="StyleUnderline"/>
          <w:highlight w:val="cyan"/>
        </w:rPr>
        <w:t>using</w:t>
      </w:r>
      <w:r w:rsidRPr="00395182">
        <w:rPr>
          <w:sz w:val="16"/>
        </w:rPr>
        <w:t xml:space="preserve"> a small sample of any number of </w:t>
      </w:r>
      <w:r w:rsidRPr="00937DF4">
        <w:rPr>
          <w:rStyle w:val="Emphasis"/>
          <w:highlight w:val="cyan"/>
        </w:rPr>
        <w:t>widely available pathogens</w:t>
      </w:r>
      <w:r w:rsidRPr="00395182">
        <w:rPr>
          <w:rStyle w:val="StyleUnderline"/>
        </w:rPr>
        <w:t>, inexpensive equipment, and college-level chemistry and biology</w:t>
      </w:r>
      <w:r w:rsidRPr="00395182">
        <w:rPr>
          <w:sz w:val="16"/>
        </w:rPr>
        <w:t>" and noted that "</w:t>
      </w:r>
      <w:r w:rsidRPr="00395182">
        <w:rPr>
          <w:rStyle w:val="StyleUnderline"/>
        </w:rPr>
        <w:t xml:space="preserve">it is </w:t>
      </w:r>
      <w:r w:rsidRPr="00937DF4">
        <w:rPr>
          <w:rStyle w:val="StyleUnderline"/>
          <w:highlight w:val="cyan"/>
        </w:rPr>
        <w:t>not possible</w:t>
      </w:r>
      <w:r w:rsidRPr="00395182">
        <w:rPr>
          <w:sz w:val="16"/>
        </w:rPr>
        <w:t xml:space="preserve">, in our opinion, </w:t>
      </w:r>
      <w:r w:rsidRPr="00937DF4">
        <w:rPr>
          <w:rStyle w:val="StyleUnderline"/>
          <w:highlight w:val="cyan"/>
        </w:rPr>
        <w:t>to create</w:t>
      </w:r>
      <w:r w:rsidRPr="00395182">
        <w:rPr>
          <w:rStyle w:val="StyleUnderline"/>
        </w:rPr>
        <w:t xml:space="preserve"> a </w:t>
      </w:r>
      <w:r w:rsidRPr="00937DF4">
        <w:rPr>
          <w:rStyle w:val="Emphasis"/>
          <w:highlight w:val="cyan"/>
        </w:rPr>
        <w:t>verification</w:t>
      </w:r>
      <w:r w:rsidRPr="00395182">
        <w:rPr>
          <w:rStyle w:val="Emphasis"/>
        </w:rPr>
        <w:t xml:space="preserve"> regime</w:t>
      </w:r>
      <w:r w:rsidRPr="00395182">
        <w:rPr>
          <w:sz w:val="16"/>
        </w:rPr>
        <w:t xml:space="preserve">" for preventing biological weapons. This came just a few months after two independent developments -- a </w:t>
      </w:r>
      <w:r w:rsidRPr="00937DF4">
        <w:rPr>
          <w:rStyle w:val="StyleUnderline"/>
          <w:highlight w:val="cyan"/>
        </w:rPr>
        <w:t>scientist</w:t>
      </w:r>
      <w:r w:rsidRPr="00395182">
        <w:rPr>
          <w:sz w:val="16"/>
        </w:rPr>
        <w:t xml:space="preserve"> in the Netherlands, and a team led by a Japanese scientist at the University of Wisconsin -- both announced that they had </w:t>
      </w:r>
      <w:r w:rsidRPr="00937DF4">
        <w:rPr>
          <w:rStyle w:val="StyleUnderline"/>
          <w:highlight w:val="cyan"/>
        </w:rPr>
        <w:t>created viruses</w:t>
      </w:r>
      <w:r w:rsidRPr="00395182">
        <w:rPr>
          <w:sz w:val="16"/>
        </w:rPr>
        <w:t xml:space="preserve"> in the laboratory which are </w:t>
      </w:r>
      <w:r w:rsidRPr="00937DF4">
        <w:rPr>
          <w:rStyle w:val="Emphasis"/>
          <w:highlight w:val="cyan"/>
        </w:rPr>
        <w:t>far more virulent</w:t>
      </w:r>
      <w:r w:rsidRPr="00395182">
        <w:rPr>
          <w:rStyle w:val="StyleUnderline"/>
        </w:rPr>
        <w:t xml:space="preserve"> than </w:t>
      </w:r>
      <w:r w:rsidRPr="00937DF4">
        <w:rPr>
          <w:rStyle w:val="StyleUnderline"/>
          <w:highlight w:val="cyan"/>
        </w:rPr>
        <w:t>anything</w:t>
      </w:r>
      <w:r w:rsidRPr="00395182">
        <w:rPr>
          <w:rStyle w:val="StyleUnderline"/>
        </w:rPr>
        <w:t xml:space="preserve"> which</w:t>
      </w:r>
      <w:r w:rsidRPr="00395182">
        <w:rPr>
          <w:sz w:val="16"/>
        </w:rPr>
        <w:t xml:space="preserve"> had </w:t>
      </w:r>
      <w:r w:rsidRPr="00937DF4">
        <w:rPr>
          <w:rStyle w:val="StyleUnderline"/>
          <w:highlight w:val="cyan"/>
        </w:rPr>
        <w:t>occurred naturally</w:t>
      </w:r>
      <w:r w:rsidRPr="00395182">
        <w:rPr>
          <w:sz w:val="16"/>
        </w:rPr>
        <w:t xml:space="preserve">, potentially the most deadly virus ever faced by humans. Both were created </w:t>
      </w:r>
      <w:r w:rsidRPr="00395182">
        <w:rPr>
          <w:rStyle w:val="StyleUnderline"/>
        </w:rPr>
        <w:t>by modifying the H5N1</w:t>
      </w:r>
      <w:r w:rsidRPr="00395182">
        <w:rPr>
          <w:sz w:val="16"/>
        </w:rPr>
        <w:t xml:space="preserve"> Bird Flu virus in the laboratory. These scientists were apparently planning to publish their research openly soon after Clinton's address. The US government's National Science Advisory Board for Biosecurity (NSABB), a division of the National Institute of Health (NIH) requested they not publish the details. The NSABB has no legal authority, and is only an advisory organization. The authors disagreed with the decision but agreed to adhere to it. All the </w:t>
      </w:r>
      <w:r w:rsidRPr="00395182">
        <w:rPr>
          <w:rStyle w:val="StyleUnderline"/>
        </w:rPr>
        <w:t>authors</w:t>
      </w:r>
      <w:r w:rsidRPr="00395182">
        <w:rPr>
          <w:sz w:val="16"/>
        </w:rPr>
        <w:t xml:space="preserve"> had already </w:t>
      </w:r>
      <w:r w:rsidRPr="00395182">
        <w:rPr>
          <w:rStyle w:val="StyleUnderline"/>
        </w:rPr>
        <w:t>received funding from the NIH</w:t>
      </w:r>
      <w:r w:rsidRPr="00395182">
        <w:rPr>
          <w:sz w:val="16"/>
        </w:rPr>
        <w:t xml:space="preserve"> and it might be presumed they would continue to receive funding... unless they did not follow the request. After also being contacted by the NSABB, the two scientific journals, Nature and Science (two highly established journals), still planned to publish the two papers minus some of the details. The journal Science stated it would agree with the NSABB to refrain from publishing the details only if the government created a system whereby scientists worldwide could access the details if they had a legitimate need to know the information. However, at least one of the scientists had already presented his work at a major conference.SciAm-Albert Indeed, the editor of Science Magazine said "This </w:t>
      </w:r>
      <w:r w:rsidRPr="00395182">
        <w:rPr>
          <w:rStyle w:val="StyleUnderline"/>
        </w:rPr>
        <w:t xml:space="preserve">finding </w:t>
      </w:r>
      <w:r w:rsidRPr="00937DF4">
        <w:rPr>
          <w:rStyle w:val="StyleUnderline"/>
          <w:highlight w:val="cyan"/>
        </w:rPr>
        <w:t>shows</w:t>
      </w:r>
      <w:r w:rsidRPr="00395182">
        <w:rPr>
          <w:rStyle w:val="StyleUnderline"/>
        </w:rPr>
        <w:t xml:space="preserve"> its </w:t>
      </w:r>
      <w:r w:rsidRPr="00937DF4">
        <w:rPr>
          <w:rStyle w:val="Emphasis"/>
          <w:highlight w:val="cyan"/>
        </w:rPr>
        <w:t>much easier</w:t>
      </w:r>
      <w:r w:rsidRPr="00937DF4">
        <w:rPr>
          <w:rStyle w:val="StyleUnderline"/>
          <w:highlight w:val="cyan"/>
        </w:rPr>
        <w:t xml:space="preserve"> to evolve</w:t>
      </w:r>
      <w:r w:rsidRPr="00395182">
        <w:rPr>
          <w:rStyle w:val="StyleUnderline"/>
        </w:rPr>
        <w:t xml:space="preserve"> this virus to an </w:t>
      </w:r>
      <w:r w:rsidRPr="00395182">
        <w:rPr>
          <w:rStyle w:val="Emphasis"/>
        </w:rPr>
        <w:t>extremely dangerous</w:t>
      </w:r>
      <w:r w:rsidRPr="00395182">
        <w:rPr>
          <w:rStyle w:val="StyleUnderline"/>
        </w:rPr>
        <w:t xml:space="preserve"> state</w:t>
      </w:r>
      <w:r w:rsidRPr="00395182">
        <w:rPr>
          <w:sz w:val="16"/>
        </w:rPr>
        <w:t xml:space="preserve"> where it can be transmitted in aerosols [i.e., by coughing or sneezing] </w:t>
      </w:r>
      <w:r w:rsidRPr="00937DF4">
        <w:rPr>
          <w:rStyle w:val="StyleUnderline"/>
          <w:highlight w:val="cyan"/>
        </w:rPr>
        <w:t>than anybody had recognized</w:t>
      </w:r>
      <w:r w:rsidRPr="00395182">
        <w:rPr>
          <w:sz w:val="16"/>
        </w:rPr>
        <w:t xml:space="preserve">. NYTimes-1220 In 2011, folks. Imagine, as this news spreads around, and </w:t>
      </w:r>
      <w:r w:rsidRPr="00395182">
        <w:rPr>
          <w:rStyle w:val="StyleUnderline"/>
        </w:rPr>
        <w:t xml:space="preserve">as </w:t>
      </w:r>
      <w:r w:rsidRPr="00395182">
        <w:rPr>
          <w:rStyle w:val="Emphasis"/>
        </w:rPr>
        <w:t>technology advances</w:t>
      </w:r>
      <w:r w:rsidRPr="00395182">
        <w:rPr>
          <w:rStyle w:val="StyleUnderline"/>
        </w:rPr>
        <w:t xml:space="preserve"> even further</w:t>
      </w:r>
      <w:r w:rsidRPr="00395182">
        <w:rPr>
          <w:sz w:val="16"/>
        </w:rPr>
        <w:t xml:space="preserve">, what the world will be like in 2020. </w:t>
      </w:r>
      <w:r w:rsidRPr="00937DF4">
        <w:rPr>
          <w:rStyle w:val="StyleUnderline"/>
          <w:highlight w:val="cyan"/>
        </w:rPr>
        <w:t>Scientists</w:t>
      </w:r>
      <w:r w:rsidRPr="00395182">
        <w:rPr>
          <w:rStyle w:val="StyleUnderline"/>
        </w:rPr>
        <w:t xml:space="preserve"> are already </w:t>
      </w:r>
      <w:r w:rsidRPr="00937DF4">
        <w:rPr>
          <w:rStyle w:val="StyleUnderline"/>
          <w:highlight w:val="cyan"/>
        </w:rPr>
        <w:t>saying</w:t>
      </w:r>
      <w:r w:rsidRPr="00395182">
        <w:rPr>
          <w:rStyle w:val="StyleUnderline"/>
        </w:rPr>
        <w:t xml:space="preserve"> it's </w:t>
      </w:r>
      <w:r w:rsidRPr="00937DF4">
        <w:rPr>
          <w:rStyle w:val="StyleUnderline"/>
          <w:highlight w:val="cyan"/>
        </w:rPr>
        <w:t>n</w:t>
      </w:r>
      <w:r w:rsidRPr="00937DF4">
        <w:rPr>
          <w:rStyle w:val="Emphasis"/>
          <w:highlight w:val="cyan"/>
        </w:rPr>
        <w:t xml:space="preserve">ot a matter of "if" but </w:t>
      </w:r>
      <w:r w:rsidRPr="00395182">
        <w:rPr>
          <w:rStyle w:val="Emphasis"/>
        </w:rPr>
        <w:t xml:space="preserve">one of </w:t>
      </w:r>
      <w:r w:rsidRPr="00937DF4">
        <w:rPr>
          <w:rStyle w:val="Emphasis"/>
          <w:highlight w:val="cyan"/>
        </w:rPr>
        <w:t>"when</w:t>
      </w:r>
      <w:r w:rsidRPr="00395182">
        <w:rPr>
          <w:rStyle w:val="Emphasis"/>
        </w:rPr>
        <w:t>"</w:t>
      </w:r>
      <w:r w:rsidRPr="00395182">
        <w:rPr>
          <w:rStyle w:val="StyleUnderline"/>
        </w:rPr>
        <w:t>.</w:t>
      </w:r>
      <w:r w:rsidRPr="00395182">
        <w:rPr>
          <w:sz w:val="16"/>
        </w:rPr>
        <w:t xml:space="preserve"> </w:t>
      </w:r>
      <w:r w:rsidRPr="00395182">
        <w:rPr>
          <w:rStyle w:val="StyleUnderline"/>
        </w:rPr>
        <w:t xml:space="preserve">These kinds of things </w:t>
      </w:r>
      <w:r w:rsidRPr="00395182">
        <w:rPr>
          <w:rStyle w:val="Emphasis"/>
        </w:rPr>
        <w:t>cannot be kept secret</w:t>
      </w:r>
      <w:r w:rsidRPr="00395182">
        <w:rPr>
          <w:rStyle w:val="StyleUnderline"/>
        </w:rPr>
        <w:t>.</w:t>
      </w:r>
      <w:r w:rsidRPr="00395182">
        <w:rPr>
          <w:sz w:val="16"/>
        </w:rPr>
        <w:t xml:space="preserve"> They will spread. Indeed, such news announcements stimulate interest. You can be sure that the </w:t>
      </w:r>
      <w:r w:rsidRPr="00937DF4">
        <w:rPr>
          <w:rStyle w:val="StyleUnderline"/>
          <w:highlight w:val="cyan"/>
        </w:rPr>
        <w:t>news media</w:t>
      </w:r>
      <w:r w:rsidRPr="00395182">
        <w:rPr>
          <w:rStyle w:val="StyleUnderline"/>
        </w:rPr>
        <w:t xml:space="preserve"> will </w:t>
      </w:r>
      <w:r w:rsidRPr="00937DF4">
        <w:rPr>
          <w:rStyle w:val="StyleUnderline"/>
          <w:highlight w:val="cyan"/>
        </w:rPr>
        <w:t>broadcast</w:t>
      </w:r>
      <w:r w:rsidRPr="00395182">
        <w:rPr>
          <w:sz w:val="16"/>
        </w:rPr>
        <w:t xml:space="preserve"> such </w:t>
      </w:r>
      <w:r w:rsidRPr="00395182">
        <w:rPr>
          <w:rStyle w:val="StyleUnderline"/>
        </w:rPr>
        <w:t>gains</w:t>
      </w:r>
      <w:r w:rsidRPr="00395182">
        <w:rPr>
          <w:sz w:val="16"/>
        </w:rPr>
        <w:t xml:space="preserve"> very </w:t>
      </w:r>
      <w:r w:rsidRPr="00395182">
        <w:rPr>
          <w:rStyle w:val="StyleUnderline"/>
        </w:rPr>
        <w:t xml:space="preserve">prominently, </w:t>
      </w:r>
      <w:r w:rsidRPr="00937DF4">
        <w:rPr>
          <w:rStyle w:val="StyleUnderline"/>
          <w:highlight w:val="cyan"/>
        </w:rPr>
        <w:t>because it</w:t>
      </w:r>
      <w:r w:rsidRPr="00395182">
        <w:rPr>
          <w:rStyle w:val="StyleUnderline"/>
        </w:rPr>
        <w:t xml:space="preserve"> sells their service and </w:t>
      </w:r>
      <w:r w:rsidRPr="00937DF4">
        <w:rPr>
          <w:rStyle w:val="Emphasis"/>
          <w:highlight w:val="cyan"/>
        </w:rPr>
        <w:t>makes them money</w:t>
      </w:r>
      <w:r w:rsidRPr="00395182">
        <w:rPr>
          <w:sz w:val="16"/>
        </w:rPr>
        <w:t xml:space="preserve">, and </w:t>
      </w:r>
      <w:r w:rsidRPr="00395182">
        <w:rPr>
          <w:rStyle w:val="StyleUnderline"/>
        </w:rPr>
        <w:t xml:space="preserve">can </w:t>
      </w:r>
      <w:r w:rsidRPr="00937DF4">
        <w:rPr>
          <w:rStyle w:val="Emphasis"/>
          <w:highlight w:val="cyan"/>
        </w:rPr>
        <w:t>selfishly rationalize</w:t>
      </w:r>
      <w:r w:rsidRPr="00395182">
        <w:rPr>
          <w:rStyle w:val="StyleUnderline"/>
        </w:rPr>
        <w:t xml:space="preserve"> away the greater interests of our species.</w:t>
      </w:r>
      <w:r w:rsidRPr="00395182">
        <w:rPr>
          <w:u w:val="single"/>
        </w:rPr>
        <w:t xml:space="preserve"> </w:t>
      </w:r>
      <w:r w:rsidRPr="00395182">
        <w:rPr>
          <w:sz w:val="16"/>
        </w:rPr>
        <w:t xml:space="preserve">Keeping this kind of research secret is difficult. </w:t>
      </w:r>
      <w:r w:rsidRPr="00937DF4">
        <w:rPr>
          <w:rStyle w:val="StyleUnderline"/>
          <w:highlight w:val="cyan"/>
        </w:rPr>
        <w:t>Pharmaceutical companies pay scientists</w:t>
      </w:r>
      <w:r w:rsidRPr="00395182">
        <w:rPr>
          <w:rStyle w:val="StyleUnderline"/>
        </w:rPr>
        <w:t xml:space="preserve"> for information</w:t>
      </w:r>
      <w:r w:rsidRPr="00395182">
        <w:rPr>
          <w:sz w:val="16"/>
        </w:rPr>
        <w:t xml:space="preserve"> and cooperation all </w:t>
      </w:r>
      <w:r w:rsidRPr="00395182">
        <w:rPr>
          <w:rStyle w:val="StyleUnderline"/>
        </w:rPr>
        <w:t xml:space="preserve">the time. </w:t>
      </w:r>
      <w:r w:rsidRPr="00937DF4">
        <w:rPr>
          <w:rStyle w:val="Emphasis"/>
          <w:highlight w:val="cyan"/>
        </w:rPr>
        <w:t>Others can pay scientists</w:t>
      </w:r>
      <w:r w:rsidRPr="00395182">
        <w:rPr>
          <w:rStyle w:val="StyleUnderline"/>
        </w:rPr>
        <w:t xml:space="preserve"> as well</w:t>
      </w:r>
      <w:r w:rsidRPr="00395182">
        <w:rPr>
          <w:sz w:val="16"/>
        </w:rPr>
        <w:t xml:space="preserve">. There are still many scientists who </w:t>
      </w:r>
      <w:r w:rsidRPr="00395182">
        <w:rPr>
          <w:rStyle w:val="StyleUnderline"/>
        </w:rPr>
        <w:t>rationalize their research as</w:t>
      </w:r>
      <w:r w:rsidRPr="00395182">
        <w:rPr>
          <w:sz w:val="16"/>
        </w:rPr>
        <w:t xml:space="preserve"> "not that dangerous" and/or is </w:t>
      </w:r>
      <w:r w:rsidRPr="00395182">
        <w:rPr>
          <w:rStyle w:val="StyleUnderline"/>
        </w:rPr>
        <w:t>important for "defensive" purposes</w:t>
      </w:r>
      <w:r w:rsidRPr="00395182">
        <w:rPr>
          <w:sz w:val="16"/>
        </w:rPr>
        <w:t xml:space="preserve"> (kind've like other arms races) </w:t>
      </w:r>
      <w:r w:rsidRPr="00395182">
        <w:rPr>
          <w:rStyle w:val="StyleUnderline"/>
        </w:rPr>
        <w:t>in order to promote their paid work,</w:t>
      </w:r>
      <w:r w:rsidRPr="00395182">
        <w:rPr>
          <w:sz w:val="16"/>
        </w:rPr>
        <w:t xml:space="preserve"> and when money is offered, many people can rationalize even more. It may not matter whether the money is offered by a pharmaceutical company or just a visiting consultant. </w:t>
      </w:r>
      <w:r w:rsidRPr="00395182">
        <w:rPr>
          <w:rStyle w:val="StyleUnderline"/>
        </w:rPr>
        <w:t xml:space="preserve">It </w:t>
      </w:r>
      <w:r w:rsidRPr="00937DF4">
        <w:rPr>
          <w:rStyle w:val="StyleUnderline"/>
          <w:highlight w:val="cyan"/>
        </w:rPr>
        <w:t>could</w:t>
      </w:r>
      <w:r w:rsidRPr="00395182">
        <w:rPr>
          <w:rStyle w:val="StyleUnderline"/>
        </w:rPr>
        <w:t xml:space="preserve"> even </w:t>
      </w:r>
      <w:r w:rsidRPr="00937DF4">
        <w:rPr>
          <w:rStyle w:val="StyleUnderline"/>
          <w:highlight w:val="cyan"/>
        </w:rPr>
        <w:t xml:space="preserve">be an </w:t>
      </w:r>
      <w:r w:rsidRPr="00937DF4">
        <w:rPr>
          <w:rStyle w:val="Emphasis"/>
          <w:highlight w:val="cyan"/>
        </w:rPr>
        <w:t>undercover agents</w:t>
      </w:r>
      <w:r w:rsidRPr="00395182">
        <w:rPr>
          <w:sz w:val="16"/>
        </w:rPr>
        <w:t xml:space="preserve"> posing as pharmaceutical company staff, either a front company or faked, or even a plant into a legitimate </w:t>
      </w:r>
    </w:p>
    <w:p w14:paraId="57E2FE2C" w14:textId="77777777" w:rsidR="00D55C76" w:rsidRDefault="00D55C76" w:rsidP="00D55C76">
      <w:pPr>
        <w:pStyle w:val="Heading2"/>
      </w:pPr>
      <w:r>
        <w:t>CP---Progressivism</w:t>
      </w:r>
    </w:p>
    <w:p w14:paraId="3A3DB1E8" w14:textId="77777777" w:rsidR="00D55C76" w:rsidRDefault="00D55C76" w:rsidP="00D55C76">
      <w:pPr>
        <w:pStyle w:val="Heading3"/>
      </w:pPr>
      <w:r>
        <w:t>2AC---CP---Progressivism</w:t>
      </w:r>
    </w:p>
    <w:p w14:paraId="6BDED58A" w14:textId="77777777" w:rsidR="00D55C76" w:rsidRDefault="00D55C76" w:rsidP="00D55C76">
      <w:pPr>
        <w:pStyle w:val="Heading4"/>
      </w:pPr>
      <w:r>
        <w:t>Perm do both</w:t>
      </w:r>
    </w:p>
    <w:p w14:paraId="5EB2FB2E" w14:textId="77777777" w:rsidR="00D55C76" w:rsidRDefault="00D55C76" w:rsidP="00D55C76"/>
    <w:p w14:paraId="135AEADB" w14:textId="77777777" w:rsidR="00D55C76" w:rsidRDefault="00D55C76" w:rsidP="00D55C76">
      <w:pPr>
        <w:pStyle w:val="Heading4"/>
      </w:pPr>
      <w:r>
        <w:t>Perm do the CP</w:t>
      </w:r>
    </w:p>
    <w:p w14:paraId="21F0908D" w14:textId="77777777" w:rsidR="00D55C76" w:rsidRDefault="00D55C76" w:rsidP="00D55C76"/>
    <w:p w14:paraId="40B8DB30" w14:textId="0DCCA560" w:rsidR="00D55C76" w:rsidRPr="00F8242A" w:rsidRDefault="00D55C76" w:rsidP="00D55C76">
      <w:pPr>
        <w:pStyle w:val="Heading4"/>
      </w:pPr>
      <w:r>
        <w:t>Perm do the plan and call it progressivism</w:t>
      </w:r>
    </w:p>
    <w:p w14:paraId="0EBD84DA" w14:textId="77777777" w:rsidR="00D55C76" w:rsidRDefault="00D55C76" w:rsidP="00D55C76">
      <w:pPr>
        <w:pStyle w:val="Heading2"/>
      </w:pPr>
      <w:r>
        <w:t>DA---COMPETES</w:t>
      </w:r>
    </w:p>
    <w:p w14:paraId="179E4C74" w14:textId="77777777" w:rsidR="00D55C76" w:rsidRDefault="00D55C76" w:rsidP="00D55C76">
      <w:pPr>
        <w:pStyle w:val="Heading3"/>
      </w:pPr>
      <w:r>
        <w:t>2AC---DA---COMPETES</w:t>
      </w:r>
    </w:p>
    <w:p w14:paraId="2EE7CCE4" w14:textId="77777777" w:rsidR="00D55C76" w:rsidRDefault="00D55C76" w:rsidP="00D55C76">
      <w:pPr>
        <w:pStyle w:val="Heading4"/>
      </w:pPr>
      <w:r>
        <w:t>Won’t pass</w:t>
      </w:r>
    </w:p>
    <w:p w14:paraId="0DAC1D00" w14:textId="77777777" w:rsidR="00D55C76" w:rsidRDefault="00D55C76" w:rsidP="00D55C76">
      <w:r w:rsidRPr="00455BE5">
        <w:rPr>
          <w:rStyle w:val="Style13ptBold"/>
        </w:rPr>
        <w:t>Litow ’3-2</w:t>
      </w:r>
      <w:r>
        <w:t xml:space="preserve"> [Stanley; 2022; Accenture Professor of the Practice at Duke University and a trustee at the State University of New York; Barron’s, “The Innovation Agenda America Needs,” https://www.barrons.com/articles/the-innovation-agenda-america-needs-51646254534]</w:t>
      </w:r>
    </w:p>
    <w:p w14:paraId="1EE13822" w14:textId="77777777" w:rsidR="00D55C76" w:rsidRPr="005C0D6F" w:rsidRDefault="00D55C76" w:rsidP="00D55C76">
      <w:pPr>
        <w:rPr>
          <w:sz w:val="16"/>
        </w:rPr>
      </w:pPr>
      <w:r w:rsidRPr="005C0D6F">
        <w:rPr>
          <w:sz w:val="16"/>
        </w:rPr>
        <w:t xml:space="preserve">The America </w:t>
      </w:r>
      <w:r w:rsidRPr="00455BE5">
        <w:rPr>
          <w:rStyle w:val="StyleUnderline"/>
          <w:highlight w:val="cyan"/>
        </w:rPr>
        <w:t>Competes</w:t>
      </w:r>
      <w:r w:rsidRPr="005C0D6F">
        <w:rPr>
          <w:sz w:val="16"/>
        </w:rPr>
        <w:t xml:space="preserve"> Act passed the U.S. House of Representatives a few weeks ago, with only one Republican vote. </w:t>
      </w:r>
      <w:r w:rsidRPr="00455BE5">
        <w:rPr>
          <w:rStyle w:val="StyleUnderline"/>
          <w:highlight w:val="cyan"/>
        </w:rPr>
        <w:t xml:space="preserve">To become law, it must be </w:t>
      </w:r>
      <w:r w:rsidRPr="00455BE5">
        <w:rPr>
          <w:rStyle w:val="Emphasis"/>
          <w:highlight w:val="cyan"/>
        </w:rPr>
        <w:t>reconciled</w:t>
      </w:r>
      <w:r w:rsidRPr="00455BE5">
        <w:rPr>
          <w:rStyle w:val="StyleUnderline"/>
          <w:highlight w:val="cyan"/>
        </w:rPr>
        <w:t xml:space="preserve"> with</w:t>
      </w:r>
      <w:r w:rsidRPr="005C0D6F">
        <w:rPr>
          <w:sz w:val="16"/>
        </w:rPr>
        <w:t xml:space="preserve"> the </w:t>
      </w:r>
      <w:r w:rsidRPr="00455BE5">
        <w:rPr>
          <w:rStyle w:val="Emphasis"/>
          <w:highlight w:val="cyan"/>
        </w:rPr>
        <w:t>U.S. I</w:t>
      </w:r>
      <w:r w:rsidRPr="005C0D6F">
        <w:rPr>
          <w:sz w:val="16"/>
        </w:rPr>
        <w:t xml:space="preserve">nnovation and </w:t>
      </w:r>
      <w:r w:rsidRPr="00455BE5">
        <w:rPr>
          <w:rStyle w:val="Emphasis"/>
          <w:highlight w:val="cyan"/>
        </w:rPr>
        <w:t>C</w:t>
      </w:r>
      <w:r w:rsidRPr="005C0D6F">
        <w:rPr>
          <w:sz w:val="16"/>
        </w:rPr>
        <w:t xml:space="preserve">ompetition </w:t>
      </w:r>
      <w:r w:rsidRPr="00455BE5">
        <w:rPr>
          <w:rStyle w:val="Emphasis"/>
          <w:highlight w:val="cyan"/>
        </w:rPr>
        <w:t>A</w:t>
      </w:r>
      <w:r w:rsidRPr="005C0D6F">
        <w:rPr>
          <w:sz w:val="16"/>
        </w:rPr>
        <w:t xml:space="preserve">ct, which passed in the Senate last year with 19 Republican votes—evidence of powerful bipartisan support in the Senate. This kind of bipartisan support allowed a major infrastructure investment to pass, while in the stalled Build Back better legislation, </w:t>
      </w:r>
      <w:r w:rsidRPr="00455BE5">
        <w:rPr>
          <w:rStyle w:val="StyleUnderline"/>
          <w:highlight w:val="cyan"/>
        </w:rPr>
        <w:t xml:space="preserve">the perfect became the </w:t>
      </w:r>
      <w:r w:rsidRPr="00455BE5">
        <w:rPr>
          <w:rStyle w:val="Emphasis"/>
          <w:highlight w:val="cyan"/>
        </w:rPr>
        <w:t>enemy of the good</w:t>
      </w:r>
      <w:r w:rsidRPr="005C0D6F">
        <w:rPr>
          <w:sz w:val="16"/>
        </w:rPr>
        <w:t xml:space="preserve">. And </w:t>
      </w:r>
      <w:r w:rsidRPr="00455BE5">
        <w:rPr>
          <w:rStyle w:val="StyleUnderline"/>
          <w:highlight w:val="cyan"/>
        </w:rPr>
        <w:t xml:space="preserve">no action has </w:t>
      </w:r>
      <w:r w:rsidRPr="00455BE5">
        <w:rPr>
          <w:rStyle w:val="Emphasis"/>
          <w:highlight w:val="cyan"/>
        </w:rPr>
        <w:t>been taken</w:t>
      </w:r>
      <w:r w:rsidRPr="005C0D6F">
        <w:rPr>
          <w:sz w:val="16"/>
        </w:rPr>
        <w:t xml:space="preserve">. Finding the middle ground, accomplishing what needs to be done, and doing so by harnessing this support is in a word, essential. The stakes are high, and the torment on the international stage has only heightened them. </w:t>
      </w:r>
    </w:p>
    <w:p w14:paraId="315AF8E6" w14:textId="77777777" w:rsidR="00D55C76" w:rsidRPr="008B1640" w:rsidRDefault="00D55C76" w:rsidP="00D55C76">
      <w:pPr>
        <w:pStyle w:val="Heading4"/>
        <w:rPr>
          <w:rFonts w:cs="Calibri"/>
        </w:rPr>
      </w:pPr>
      <w:r>
        <w:rPr>
          <w:rFonts w:cs="Calibri"/>
        </w:rPr>
        <w:t>Tons of thumpers</w:t>
      </w:r>
    </w:p>
    <w:p w14:paraId="0A0B6161" w14:textId="77777777" w:rsidR="00D55C76" w:rsidRPr="008B1640" w:rsidRDefault="00D55C76" w:rsidP="00D55C76">
      <w:r w:rsidRPr="008B1640">
        <w:rPr>
          <w:rStyle w:val="Style13ptBold"/>
        </w:rPr>
        <w:t>Swartz ’22</w:t>
      </w:r>
      <w:r w:rsidRPr="008B1640">
        <w:t xml:space="preserve"> [Jon; January 1; reporter, citing Bhaskar Chakravorti, dean of global business at the Fletcher School at Tufts University; MarketWatch, “Big Tech heads for ‘a year of thousands of tiny tech papercuts,’ but what antitrust efforts could make them bleed?” </w:t>
      </w:r>
      <w:hyperlink r:id="rId76" w:tgtFrame="_blank" w:history="1">
        <w:r w:rsidRPr="008B1640">
          <w:rPr>
            <w:rStyle w:val="Hyperlink"/>
          </w:rPr>
          <w:t>https://www.marketwatch.com/story/big-tech-heads-for-a-year-of-thousands-of-tiny-tech-papercuts-but-what-antitrust-efforts-could-make-them-bleed-11640640776</w:t>
        </w:r>
      </w:hyperlink>
      <w:r w:rsidRPr="008B1640">
        <w:t>]</w:t>
      </w:r>
    </w:p>
    <w:p w14:paraId="71A38733" w14:textId="77777777" w:rsidR="00D55C76" w:rsidRPr="008B1640" w:rsidRDefault="00D55C76" w:rsidP="00D55C76">
      <w:pPr>
        <w:rPr>
          <w:sz w:val="16"/>
        </w:rPr>
      </w:pPr>
      <w:r w:rsidRPr="008B1640">
        <w:rPr>
          <w:rStyle w:val="StyleUnderline"/>
          <w:highlight w:val="cyan"/>
        </w:rPr>
        <w:t>This could</w:t>
      </w:r>
      <w:r w:rsidRPr="008B1640">
        <w:rPr>
          <w:rStyle w:val="StyleUnderline"/>
        </w:rPr>
        <w:t xml:space="preserve"> </w:t>
      </w:r>
      <w:r w:rsidRPr="008B1640">
        <w:rPr>
          <w:rStyle w:val="Emphasis"/>
        </w:rPr>
        <w:t xml:space="preserve">finally </w:t>
      </w:r>
      <w:r w:rsidRPr="008B1640">
        <w:rPr>
          <w:rStyle w:val="Emphasis"/>
          <w:highlight w:val="cyan"/>
        </w:rPr>
        <w:t>change</w:t>
      </w:r>
      <w:r w:rsidRPr="008B1640">
        <w:rPr>
          <w:rStyle w:val="StyleUnderline"/>
          <w:highlight w:val="cyan"/>
        </w:rPr>
        <w:t xml:space="preserve"> in 2022</w:t>
      </w:r>
      <w:r w:rsidRPr="008B1640">
        <w:rPr>
          <w:sz w:val="16"/>
        </w:rPr>
        <w:t xml:space="preserve"> as it did in the late 1990s, when some tech companies struck a cautious stance during the Justice Department’s investigation of Microsoft for monopolistic practices, Syed said.</w:t>
      </w:r>
    </w:p>
    <w:p w14:paraId="29869BE0" w14:textId="77777777" w:rsidR="00D55C76" w:rsidRPr="008B1640" w:rsidRDefault="00D55C76" w:rsidP="00D55C76">
      <w:pPr>
        <w:rPr>
          <w:sz w:val="16"/>
        </w:rPr>
      </w:pPr>
      <w:r w:rsidRPr="008B1640">
        <w:rPr>
          <w:sz w:val="16"/>
        </w:rPr>
        <w:t xml:space="preserve">“The difference is that we’re talking about interconnected companies that own an industry versus just one company [with Microsoft],” she said. “And </w:t>
      </w:r>
      <w:r w:rsidRPr="008B1640">
        <w:rPr>
          <w:rStyle w:val="StyleUnderline"/>
          <w:highlight w:val="cyan"/>
        </w:rPr>
        <w:t xml:space="preserve">there is </w:t>
      </w:r>
      <w:r w:rsidRPr="008B1640">
        <w:rPr>
          <w:rStyle w:val="Emphasis"/>
          <w:highlight w:val="cyan"/>
        </w:rPr>
        <w:t>bipartisan support</w:t>
      </w:r>
      <w:r w:rsidRPr="008B1640">
        <w:rPr>
          <w:rStyle w:val="StyleUnderline"/>
        </w:rPr>
        <w:t xml:space="preserve">, which makes it </w:t>
      </w:r>
      <w:r w:rsidRPr="008B1640">
        <w:rPr>
          <w:rStyle w:val="Emphasis"/>
        </w:rPr>
        <w:t>easier politically</w:t>
      </w:r>
      <w:r w:rsidRPr="008B1640">
        <w:rPr>
          <w:sz w:val="16"/>
        </w:rPr>
        <w:t>.”</w:t>
      </w:r>
    </w:p>
    <w:p w14:paraId="2C16AD07" w14:textId="77777777" w:rsidR="00D55C76" w:rsidRPr="008B1640" w:rsidRDefault="00D55C76" w:rsidP="00D55C76">
      <w:pPr>
        <w:rPr>
          <w:sz w:val="16"/>
        </w:rPr>
      </w:pPr>
      <w:r w:rsidRPr="008B1640">
        <w:rPr>
          <w:rStyle w:val="StyleUnderline"/>
        </w:rPr>
        <w:t xml:space="preserve">With more than </w:t>
      </w:r>
      <w:r w:rsidRPr="008B1640">
        <w:rPr>
          <w:rStyle w:val="StyleUnderline"/>
          <w:highlight w:val="cyan"/>
        </w:rPr>
        <w:t xml:space="preserve">a </w:t>
      </w:r>
      <w:r w:rsidRPr="008B1640">
        <w:rPr>
          <w:rStyle w:val="Emphasis"/>
          <w:highlight w:val="cyan"/>
        </w:rPr>
        <w:t>dozen pieces</w:t>
      </w:r>
      <w:r w:rsidRPr="008B1640">
        <w:rPr>
          <w:rStyle w:val="StyleUnderline"/>
          <w:highlight w:val="cyan"/>
        </w:rPr>
        <w:t xml:space="preserve"> of </w:t>
      </w:r>
      <w:r w:rsidRPr="008B1640">
        <w:rPr>
          <w:rStyle w:val="Emphasis"/>
          <w:highlight w:val="cyan"/>
        </w:rPr>
        <w:t>anti-tech legislation</w:t>
      </w:r>
      <w:r w:rsidRPr="008B1640">
        <w:rPr>
          <w:rStyle w:val="StyleUnderline"/>
        </w:rPr>
        <w:t xml:space="preserve">, a </w:t>
      </w:r>
      <w:r w:rsidRPr="008B1640">
        <w:rPr>
          <w:rStyle w:val="Emphasis"/>
        </w:rPr>
        <w:t xml:space="preserve">plethora of </w:t>
      </w:r>
      <w:r w:rsidRPr="008B1640">
        <w:rPr>
          <w:rStyle w:val="Emphasis"/>
          <w:highlight w:val="cyan"/>
        </w:rPr>
        <w:t>lawsuits</w:t>
      </w:r>
      <w:r w:rsidRPr="008B1640">
        <w:rPr>
          <w:rStyle w:val="StyleUnderline"/>
          <w:highlight w:val="cyan"/>
        </w:rPr>
        <w:t xml:space="preserve"> and</w:t>
      </w:r>
      <w:r w:rsidRPr="008B1640">
        <w:rPr>
          <w:rStyle w:val="StyleUnderline"/>
        </w:rPr>
        <w:t xml:space="preserve"> </w:t>
      </w:r>
      <w:r w:rsidRPr="008B1640">
        <w:rPr>
          <w:rStyle w:val="Emphasis"/>
        </w:rPr>
        <w:t xml:space="preserve">regulatory </w:t>
      </w:r>
      <w:r w:rsidRPr="008B1640">
        <w:rPr>
          <w:rStyle w:val="Emphasis"/>
          <w:highlight w:val="cyan"/>
        </w:rPr>
        <w:t>fines</w:t>
      </w:r>
      <w:r w:rsidRPr="008B1640">
        <w:rPr>
          <w:rStyle w:val="StyleUnderline"/>
          <w:highlight w:val="cyan"/>
        </w:rPr>
        <w:t xml:space="preserve"> escalating in the U.S. </w:t>
      </w:r>
      <w:r w:rsidRPr="008B1640">
        <w:rPr>
          <w:rStyle w:val="Emphasis"/>
          <w:highlight w:val="cyan"/>
        </w:rPr>
        <w:t>and</w:t>
      </w:r>
      <w:r w:rsidRPr="008B1640">
        <w:rPr>
          <w:rStyle w:val="StyleUnderline"/>
          <w:highlight w:val="cyan"/>
        </w:rPr>
        <w:t xml:space="preserve"> abroad</w:t>
      </w:r>
      <w:r w:rsidRPr="008B1640">
        <w:rPr>
          <w:rStyle w:val="StyleUnderline"/>
        </w:rPr>
        <w:t xml:space="preserve">, as well as the </w:t>
      </w:r>
      <w:r w:rsidRPr="008B1640">
        <w:rPr>
          <w:rStyle w:val="StyleUnderline"/>
          <w:highlight w:val="cyan"/>
        </w:rPr>
        <w:t>Biden</w:t>
      </w:r>
      <w:r w:rsidRPr="008B1640">
        <w:rPr>
          <w:rStyle w:val="StyleUnderline"/>
        </w:rPr>
        <w:t xml:space="preserve"> administration </w:t>
      </w:r>
      <w:r w:rsidRPr="008B1640">
        <w:rPr>
          <w:rStyle w:val="StyleUnderline"/>
          <w:highlight w:val="cyan"/>
        </w:rPr>
        <w:t xml:space="preserve">rounding out Big Tech’s </w:t>
      </w:r>
      <w:r w:rsidRPr="008B1640">
        <w:rPr>
          <w:rStyle w:val="Emphasis"/>
          <w:highlight w:val="cyan"/>
        </w:rPr>
        <w:t>nightmare</w:t>
      </w:r>
      <w:r w:rsidRPr="008B1640">
        <w:rPr>
          <w:rStyle w:val="Emphasis"/>
        </w:rPr>
        <w:t xml:space="preserve"> team</w:t>
      </w:r>
      <w:r w:rsidRPr="008B1640">
        <w:rPr>
          <w:rStyle w:val="StyleUnderline"/>
        </w:rPr>
        <w:t xml:space="preserve"> </w:t>
      </w:r>
      <w:r w:rsidRPr="008B1640">
        <w:rPr>
          <w:rStyle w:val="StyleUnderline"/>
          <w:highlight w:val="cyan"/>
        </w:rPr>
        <w:t>of</w:t>
      </w:r>
      <w:r w:rsidRPr="008B1640">
        <w:rPr>
          <w:rStyle w:val="StyleUnderline"/>
        </w:rPr>
        <w:t xml:space="preserve"> </w:t>
      </w:r>
      <w:r w:rsidRPr="008B1640">
        <w:rPr>
          <w:rStyle w:val="Emphasis"/>
        </w:rPr>
        <w:t xml:space="preserve">government </w:t>
      </w:r>
      <w:r w:rsidRPr="008B1640">
        <w:rPr>
          <w:rStyle w:val="Emphasis"/>
          <w:highlight w:val="cyan"/>
        </w:rPr>
        <w:t>agency heads</w:t>
      </w:r>
      <w:r w:rsidRPr="008B1640">
        <w:rPr>
          <w:rStyle w:val="StyleUnderline"/>
          <w:highlight w:val="cyan"/>
        </w:rPr>
        <w:t>, 2022 is</w:t>
      </w:r>
      <w:r w:rsidRPr="008B1640">
        <w:rPr>
          <w:rStyle w:val="StyleUnderline"/>
        </w:rPr>
        <w:t xml:space="preserve"> shaping up as </w:t>
      </w:r>
      <w:r w:rsidRPr="008B1640">
        <w:rPr>
          <w:rStyle w:val="StyleUnderline"/>
          <w:highlight w:val="cyan"/>
        </w:rPr>
        <w:t xml:space="preserve">a </w:t>
      </w:r>
      <w:r w:rsidRPr="008B1640">
        <w:rPr>
          <w:rStyle w:val="Emphasis"/>
          <w:highlight w:val="cyan"/>
        </w:rPr>
        <w:t>seminal year</w:t>
      </w:r>
      <w:r w:rsidRPr="008B1640">
        <w:rPr>
          <w:sz w:val="16"/>
          <w:highlight w:val="cyan"/>
        </w:rPr>
        <w:t xml:space="preserve"> </w:t>
      </w:r>
      <w:r w:rsidRPr="008B1640">
        <w:rPr>
          <w:rStyle w:val="StyleUnderline"/>
          <w:highlight w:val="cyan"/>
        </w:rPr>
        <w:t>for tech regulation</w:t>
      </w:r>
      <w:r w:rsidRPr="008B1640">
        <w:rPr>
          <w:sz w:val="16"/>
        </w:rPr>
        <w:t xml:space="preserve"> after decades of inaction.</w:t>
      </w:r>
    </w:p>
    <w:p w14:paraId="7CF8B869" w14:textId="77777777" w:rsidR="00D55C76" w:rsidRPr="008B1640" w:rsidRDefault="00D55C76" w:rsidP="00D55C76">
      <w:pPr>
        <w:rPr>
          <w:sz w:val="16"/>
        </w:rPr>
      </w:pPr>
      <w:r w:rsidRPr="008B1640">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6CC7904C" w14:textId="77777777" w:rsidR="00D55C76" w:rsidRPr="008B1640" w:rsidRDefault="00D55C76" w:rsidP="00D55C76">
      <w:pPr>
        <w:rPr>
          <w:sz w:val="16"/>
        </w:rPr>
      </w:pPr>
      <w:r w:rsidRPr="008B1640">
        <w:rPr>
          <w:sz w:val="16"/>
        </w:rPr>
        <w:t xml:space="preserve">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w:t>
      </w:r>
      <w:r w:rsidRPr="008B1640">
        <w:rPr>
          <w:rStyle w:val="StyleUnderline"/>
          <w:highlight w:val="cyan"/>
        </w:rPr>
        <w:t>next year is</w:t>
      </w:r>
      <w:r w:rsidRPr="008B1640">
        <w:rPr>
          <w:rStyle w:val="StyleUnderline"/>
        </w:rPr>
        <w:t xml:space="preserve"> “shaping up to be </w:t>
      </w:r>
      <w:r w:rsidRPr="008B1640">
        <w:rPr>
          <w:rStyle w:val="StyleUnderline"/>
          <w:highlight w:val="cyan"/>
        </w:rPr>
        <w:t>the year of Tech Takedown</w:t>
      </w:r>
      <w:r w:rsidRPr="008B1640">
        <w:rPr>
          <w:rStyle w:val="StyleUnderline"/>
        </w:rPr>
        <w:t>,”</w:t>
      </w:r>
      <w:r w:rsidRPr="008B1640">
        <w:rPr>
          <w:sz w:val="16"/>
        </w:rPr>
        <w:t xml:space="preserve"> Bhaskar </w:t>
      </w:r>
      <w:r w:rsidRPr="008B1640">
        <w:rPr>
          <w:rStyle w:val="StyleUnderline"/>
        </w:rPr>
        <w:t>Chakravorti</w:t>
      </w:r>
      <w:r w:rsidRPr="008B1640">
        <w:rPr>
          <w:sz w:val="16"/>
        </w:rPr>
        <w:t xml:space="preserve">, dean of global business at the Fletcher School at Tufts University, </w:t>
      </w:r>
      <w:r w:rsidRPr="008B1640">
        <w:rPr>
          <w:rStyle w:val="StyleUnderline"/>
        </w:rPr>
        <w:t>told MarketWatch</w:t>
      </w:r>
      <w:r w:rsidRPr="008B1640">
        <w:rPr>
          <w:sz w:val="16"/>
        </w:rPr>
        <w:t>.</w:t>
      </w:r>
    </w:p>
    <w:p w14:paraId="3EF7B310" w14:textId="77777777" w:rsidR="00D55C76" w:rsidRPr="008B1640" w:rsidRDefault="00D55C76" w:rsidP="00D55C76">
      <w:pPr>
        <w:rPr>
          <w:sz w:val="16"/>
        </w:rPr>
      </w:pPr>
      <w:r w:rsidRPr="008B1640">
        <w:rPr>
          <w:rStyle w:val="Emphasis"/>
        </w:rPr>
        <w:t>More troubling</w:t>
      </w:r>
      <w:r w:rsidRPr="008B1640">
        <w:rPr>
          <w:rStyle w:val="StyleUnderline"/>
        </w:rPr>
        <w:t xml:space="preserve"> for tech</w:t>
      </w:r>
      <w:r w:rsidRPr="008B1640">
        <w:rPr>
          <w:sz w:val="16"/>
        </w:rPr>
        <w:t xml:space="preserve"> CEOs, he said, </w:t>
      </w:r>
      <w:r w:rsidRPr="008B1640">
        <w:rPr>
          <w:rStyle w:val="StyleUnderline"/>
        </w:rPr>
        <w:t>are the “</w:t>
      </w:r>
      <w:r w:rsidRPr="008B1640">
        <w:rPr>
          <w:rStyle w:val="Emphasis"/>
        </w:rPr>
        <w:t xml:space="preserve">many </w:t>
      </w:r>
      <w:r w:rsidRPr="008B1640">
        <w:rPr>
          <w:rStyle w:val="Emphasis"/>
          <w:highlight w:val="cyan"/>
        </w:rPr>
        <w:t>tiny actions</w:t>
      </w:r>
      <w:r w:rsidRPr="008B1640">
        <w:rPr>
          <w:rStyle w:val="StyleUnderline"/>
          <w:highlight w:val="cyan"/>
        </w:rPr>
        <w:t xml:space="preserve"> at</w:t>
      </w:r>
      <w:r w:rsidRPr="008B1640">
        <w:rPr>
          <w:rStyle w:val="StyleUnderline"/>
        </w:rPr>
        <w:t xml:space="preserve"> the </w:t>
      </w:r>
      <w:r w:rsidRPr="008B1640">
        <w:rPr>
          <w:rStyle w:val="StyleUnderline"/>
          <w:highlight w:val="cyan"/>
        </w:rPr>
        <w:t>FTC</w:t>
      </w:r>
      <w:r w:rsidRPr="008B1640">
        <w:rPr>
          <w:rStyle w:val="StyleUnderline"/>
        </w:rPr>
        <w:t xml:space="preserve">, </w:t>
      </w:r>
      <w:r w:rsidRPr="008B1640">
        <w:rPr>
          <w:rStyle w:val="StyleUnderline"/>
          <w:highlight w:val="cyan"/>
        </w:rPr>
        <w:t>Justice</w:t>
      </w:r>
      <w:r w:rsidRPr="008B1640">
        <w:rPr>
          <w:rStyle w:val="StyleUnderline"/>
        </w:rPr>
        <w:t xml:space="preserve"> Department </w:t>
      </w:r>
      <w:r w:rsidRPr="008B1640">
        <w:rPr>
          <w:rStyle w:val="StyleUnderline"/>
          <w:highlight w:val="cyan"/>
        </w:rPr>
        <w:t>and</w:t>
      </w:r>
      <w:r w:rsidRPr="008B1640">
        <w:rPr>
          <w:rStyle w:val="StyleUnderline"/>
        </w:rPr>
        <w:t xml:space="preserve"> </w:t>
      </w:r>
      <w:r w:rsidRPr="008B1640">
        <w:rPr>
          <w:rStyle w:val="StyleUnderline"/>
          <w:highlight w:val="cyan"/>
        </w:rPr>
        <w:t>Congress</w:t>
      </w:r>
      <w:r w:rsidRPr="008B1640">
        <w:rPr>
          <w:rStyle w:val="StyleUnderline"/>
        </w:rPr>
        <w:t xml:space="preserve"> that will continue to keep feeding the news cycles with a </w:t>
      </w:r>
      <w:r w:rsidRPr="008B1640">
        <w:rPr>
          <w:rStyle w:val="Emphasis"/>
        </w:rPr>
        <w:t>steady stream of actions</w:t>
      </w:r>
      <w:r w:rsidRPr="008B1640">
        <w:rPr>
          <w:rStyle w:val="StyleUnderline"/>
        </w:rPr>
        <w:t xml:space="preserve">” that </w:t>
      </w:r>
      <w:r w:rsidRPr="008B1640">
        <w:rPr>
          <w:rStyle w:val="StyleUnderline"/>
          <w:highlight w:val="cyan"/>
        </w:rPr>
        <w:t>add up to</w:t>
      </w:r>
      <w:r w:rsidRPr="008B1640">
        <w:rPr>
          <w:rStyle w:val="StyleUnderline"/>
        </w:rPr>
        <w:t xml:space="preserve"> a “a </w:t>
      </w:r>
      <w:r w:rsidRPr="008B1640">
        <w:rPr>
          <w:rStyle w:val="Emphasis"/>
        </w:rPr>
        <w:t xml:space="preserve">year of </w:t>
      </w:r>
      <w:r w:rsidRPr="008B1640">
        <w:rPr>
          <w:rStyle w:val="Emphasis"/>
          <w:highlight w:val="cyan"/>
        </w:rPr>
        <w:t>thousands</w:t>
      </w:r>
      <w:r w:rsidRPr="008B1640">
        <w:rPr>
          <w:rStyle w:val="StyleUnderline"/>
          <w:highlight w:val="cyan"/>
        </w:rPr>
        <w:t xml:space="preserve"> of</w:t>
      </w:r>
      <w:r w:rsidRPr="008B1640">
        <w:rPr>
          <w:rStyle w:val="StyleUnderline"/>
        </w:rPr>
        <w:t xml:space="preserve"> </w:t>
      </w:r>
      <w:r w:rsidRPr="008B1640">
        <w:rPr>
          <w:rStyle w:val="Emphasis"/>
        </w:rPr>
        <w:t xml:space="preserve">tiny </w:t>
      </w:r>
      <w:r w:rsidRPr="008B1640">
        <w:rPr>
          <w:rStyle w:val="Emphasis"/>
          <w:highlight w:val="cyan"/>
        </w:rPr>
        <w:t>tech papercuts</w:t>
      </w:r>
      <w:r w:rsidRPr="008B1640">
        <w:rPr>
          <w:rStyle w:val="StyleUnderline"/>
        </w:rPr>
        <w:t>.”</w:t>
      </w:r>
    </w:p>
    <w:p w14:paraId="3F9D459A" w14:textId="77777777" w:rsidR="00D55C76" w:rsidRPr="00CC2E82" w:rsidRDefault="00D55C76" w:rsidP="00D55C76">
      <w:pPr>
        <w:rPr>
          <w:sz w:val="16"/>
        </w:rPr>
      </w:pPr>
      <w:r w:rsidRPr="008B1640">
        <w:rPr>
          <w:rStyle w:val="StyleUnderline"/>
        </w:rPr>
        <w:t>Big Tech’s treacherous path to antitrust enforcement has</w:t>
      </w:r>
      <w:r w:rsidRPr="008B1640">
        <w:rPr>
          <w:sz w:val="16"/>
        </w:rPr>
        <w:t xml:space="preserve"> three potentially </w:t>
      </w:r>
      <w:r w:rsidRPr="008B1640">
        <w:rPr>
          <w:rStyle w:val="Emphasis"/>
        </w:rPr>
        <w:t>damaging roads</w:t>
      </w:r>
      <w:r w:rsidRPr="008B1640">
        <w:rPr>
          <w:sz w:val="16"/>
        </w:rPr>
        <w:t xml:space="preserve">: federal agencies challenging </w:t>
      </w:r>
      <w:r w:rsidRPr="008B1640">
        <w:rPr>
          <w:rStyle w:val="StyleUnderline"/>
        </w:rPr>
        <w:t>acquisitions and mergers; legislation</w:t>
      </w:r>
      <w:r w:rsidRPr="008B1640">
        <w:rPr>
          <w:sz w:val="16"/>
        </w:rPr>
        <w:t xml:space="preserve"> tailored to stimulate competition and curtail the influence of tech’s dominant platforms; </w:t>
      </w:r>
      <w:r w:rsidRPr="008B1640">
        <w:rPr>
          <w:rStyle w:val="StyleUnderline"/>
        </w:rPr>
        <w:t>and</w:t>
      </w:r>
      <w:r w:rsidRPr="008B1640">
        <w:rPr>
          <w:sz w:val="16"/>
        </w:rPr>
        <w:t xml:space="preserve"> federal and state </w:t>
      </w:r>
      <w:r w:rsidRPr="008B1640">
        <w:rPr>
          <w:rStyle w:val="StyleUnderline"/>
        </w:rPr>
        <w:t>lawsuits</w:t>
      </w:r>
      <w:r w:rsidRPr="008B1640">
        <w:rPr>
          <w:sz w:val="16"/>
        </w:rPr>
        <w:t>.</w:t>
      </w:r>
    </w:p>
    <w:p w14:paraId="178B8A49" w14:textId="7EF10ADE" w:rsidR="00D55C76" w:rsidRPr="009D228D" w:rsidRDefault="00D55C76" w:rsidP="00D55C76">
      <w:pPr>
        <w:pStyle w:val="Heading3"/>
      </w:pPr>
      <w:r>
        <w:t>2AC---AT: Climate Change</w:t>
      </w:r>
    </w:p>
    <w:p w14:paraId="5F44CD90" w14:textId="77777777" w:rsidR="00D55C76" w:rsidRDefault="00D55C76" w:rsidP="00D55C76">
      <w:pPr>
        <w:pStyle w:val="Heading4"/>
      </w:pPr>
      <w:r>
        <w:t>Won’t be implemented or modelled</w:t>
      </w:r>
    </w:p>
    <w:p w14:paraId="6D8EEC3F" w14:textId="77777777" w:rsidR="00D55C76" w:rsidRDefault="00D55C76" w:rsidP="00D55C76">
      <w:r>
        <w:t xml:space="preserve">Jan-Erik </w:t>
      </w:r>
      <w:r w:rsidRPr="00712C31">
        <w:rPr>
          <w:b/>
        </w:rPr>
        <w:t>Lane 18</w:t>
      </w:r>
      <w:r>
        <w:t>. Professor emeritus at UNIGE, Geneva, Switzerland. 2018. “The Beginning of the End of the Climate Drama.” International Journal of Social Science Studies, vol. 6, pp. 32–44.</w:t>
      </w:r>
    </w:p>
    <w:p w14:paraId="1F0A0C0C" w14:textId="77777777" w:rsidR="00D55C76" w:rsidRDefault="00D55C76" w:rsidP="00D55C76">
      <w:pPr>
        <w:rPr>
          <w:sz w:val="16"/>
        </w:rPr>
      </w:pPr>
      <w:r w:rsidRPr="007A3105">
        <w:rPr>
          <w:sz w:val="16"/>
        </w:rPr>
        <w:t>1. Introduction T</w:t>
      </w:r>
      <w:r w:rsidRPr="00A8027A">
        <w:rPr>
          <w:rStyle w:val="StyleUnderline"/>
        </w:rPr>
        <w:t xml:space="preserve">he </w:t>
      </w:r>
      <w:r w:rsidRPr="008E0261">
        <w:rPr>
          <w:rStyle w:val="StyleUnderline"/>
          <w:highlight w:val="cyan"/>
        </w:rPr>
        <w:t xml:space="preserve">prospects for </w:t>
      </w:r>
      <w:r w:rsidRPr="008E0261">
        <w:rPr>
          <w:rStyle w:val="Emphasis"/>
          <w:highlight w:val="cyan"/>
        </w:rPr>
        <w:t>decarbonisation</w:t>
      </w:r>
      <w:r w:rsidRPr="008E0261">
        <w:rPr>
          <w:sz w:val="16"/>
          <w:highlight w:val="cyan"/>
        </w:rPr>
        <w:t xml:space="preserve"> </w:t>
      </w:r>
      <w:r w:rsidRPr="008E0261">
        <w:rPr>
          <w:rStyle w:val="StyleUnderline"/>
          <w:highlight w:val="cyan"/>
        </w:rPr>
        <w:t xml:space="preserve">halting climate change seems </w:t>
      </w:r>
      <w:r w:rsidRPr="008E0261">
        <w:rPr>
          <w:rStyle w:val="Emphasis"/>
          <w:highlight w:val="cyan"/>
        </w:rPr>
        <w:t>grim</w:t>
      </w:r>
      <w:r w:rsidRPr="007A3105">
        <w:rPr>
          <w:sz w:val="16"/>
        </w:rPr>
        <w:t xml:space="preserve">, especially </w:t>
      </w:r>
      <w:r w:rsidRPr="00A8027A">
        <w:rPr>
          <w:rStyle w:val="StyleUnderline"/>
        </w:rPr>
        <w:t>if abrupt climate change theory is correct.</w:t>
      </w:r>
      <w:r>
        <w:rPr>
          <w:rStyle w:val="StyleUnderline"/>
        </w:rPr>
        <w:t xml:space="preserve"> </w:t>
      </w:r>
      <w:r w:rsidRPr="00A8027A">
        <w:rPr>
          <w:rStyle w:val="StyleUnderline"/>
        </w:rPr>
        <w:t xml:space="preserve">The crux of the matter is </w:t>
      </w:r>
      <w:r w:rsidRPr="00A8027A">
        <w:rPr>
          <w:rStyle w:val="Emphasis"/>
        </w:rPr>
        <w:t>energy</w:t>
      </w:r>
      <w:r w:rsidRPr="007A3105">
        <w:rPr>
          <w:sz w:val="16"/>
        </w:rPr>
        <w:t xml:space="preserve">, which still comes with a high corbon intensity in most countries. Energy is the capacity to do work, which is the foundation of affluence. Figure 1 brings this fact out clearly for 2017. </w:t>
      </w:r>
      <w:r w:rsidRPr="007A3105">
        <w:t xml:space="preserve">[[FIGURE 1 OMITTED]] </w:t>
      </w:r>
      <w:r w:rsidRPr="007A3105">
        <w:rPr>
          <w:sz w:val="16"/>
        </w:rPr>
        <w:t xml:space="preserve">2. Coordination Failure The COP21 Treaty, or any other similar agreement, would have two parts: i) reduction of C02 emissions ina certain pace towards zero emissions at some future date; ii) contributions to the Super Fund yearly according to some scheme and time table. Both these two actions concern first and foremost the countries in the G20 group of nations, responsible for 70 per cent of the total C02 emissions. Small poor nations can be left beside, as they pollute little and cannot be required to pay into the Super Fund. Both i) and ii) are just promises, which the COP21 Secretariat or the UN cannot enforce, strictly speaking. When a country receives support the Super Fund, there is some leverage to force obedience. However, a big poor country may simply refuse decarbonisation, if no assistance is provided. Decarbonisation is costly in the short run for all countries, as the must replace existing energy plants with new, hopefully renewable energy resources. Contriuting to the Super Fund is also costly in the short run. This sets up an interaction where a government may be tempted to defect from its promises to decarbonise or pay to the Super Fund. A. Stratey of poor nations: the N-1 problematic. </w:t>
      </w:r>
      <w:r w:rsidRPr="008E0261">
        <w:rPr>
          <w:rStyle w:val="StyleUnderline"/>
          <w:highlight w:val="cyan"/>
        </w:rPr>
        <w:t xml:space="preserve">Poor or small nations will engage in </w:t>
      </w:r>
      <w:r w:rsidRPr="008E0261">
        <w:rPr>
          <w:rStyle w:val="Emphasis"/>
          <w:highlight w:val="cyan"/>
        </w:rPr>
        <w:t>opportunism</w:t>
      </w:r>
      <w:r w:rsidRPr="007A3105">
        <w:rPr>
          <w:sz w:val="16"/>
        </w:rPr>
        <w:t xml:space="preserve"> with guile </w:t>
      </w:r>
      <w:r w:rsidRPr="00A8027A">
        <w:rPr>
          <w:rStyle w:val="StyleUnderline"/>
        </w:rPr>
        <w:t>in order to</w:t>
      </w:r>
      <w:r>
        <w:rPr>
          <w:rStyle w:val="StyleUnderline"/>
        </w:rPr>
        <w:t xml:space="preserve"> </w:t>
      </w:r>
      <w:r w:rsidRPr="00A8027A">
        <w:rPr>
          <w:rStyle w:val="StyleUnderline"/>
        </w:rPr>
        <w:t>avoid too large costs with the COP21 decarbonisation policy, pretending they matter very little</w:t>
      </w:r>
      <w:r w:rsidRPr="007A3105">
        <w:rPr>
          <w:sz w:val="16"/>
        </w:rPr>
        <w:t xml:space="preserve"> for outcomes. B. Strategy of the rich country: the 1/N problematic. </w:t>
      </w:r>
      <w:r w:rsidRPr="008E0261">
        <w:rPr>
          <w:rStyle w:val="StyleUnderline"/>
          <w:highlight w:val="cyan"/>
        </w:rPr>
        <w:t xml:space="preserve">Large or rich countries will find sacrifices that cannot be internalised as </w:t>
      </w:r>
      <w:r w:rsidRPr="008E0261">
        <w:rPr>
          <w:rStyle w:val="Emphasis"/>
          <w:highlight w:val="cyan"/>
        </w:rPr>
        <w:t>meaningless gifts</w:t>
      </w:r>
      <w:r w:rsidRPr="008E0261">
        <w:rPr>
          <w:rStyle w:val="StyleUnderline"/>
          <w:highlight w:val="cyan"/>
        </w:rPr>
        <w:t xml:space="preserve"> to </w:t>
      </w:r>
      <w:r w:rsidRPr="008E0261">
        <w:rPr>
          <w:rStyle w:val="Emphasis"/>
          <w:highlight w:val="cyan"/>
        </w:rPr>
        <w:t>others, who may not be trusted to cooperate</w:t>
      </w:r>
      <w:r w:rsidRPr="00A8027A">
        <w:rPr>
          <w:rStyle w:val="StyleUnderline"/>
        </w:rPr>
        <w:t>. Thus, the US reneged because it did not</w:t>
      </w:r>
      <w:r>
        <w:rPr>
          <w:rStyle w:val="StyleUnderline"/>
        </w:rPr>
        <w:t xml:space="preserve"> </w:t>
      </w:r>
      <w:r w:rsidRPr="00A8027A">
        <w:rPr>
          <w:rStyle w:val="StyleUnderline"/>
        </w:rPr>
        <w:t xml:space="preserve">want to pay for decarbonisation in </w:t>
      </w:r>
      <w:r w:rsidRPr="00A8027A">
        <w:rPr>
          <w:rStyle w:val="Emphasis"/>
        </w:rPr>
        <w:t>India</w:t>
      </w:r>
      <w:r w:rsidRPr="007A3105">
        <w:rPr>
          <w:sz w:val="16"/>
        </w:rPr>
        <w:t xml:space="preserve">. The PD nature of interaction in a global CPR like </w:t>
      </w:r>
      <w:r w:rsidRPr="00A8027A">
        <w:rPr>
          <w:rStyle w:val="StyleUnderline"/>
        </w:rPr>
        <w:t xml:space="preserve">the COP21 Treary is </w:t>
      </w:r>
      <w:r w:rsidRPr="00A8027A">
        <w:rPr>
          <w:rStyle w:val="Emphasis"/>
        </w:rPr>
        <w:t>fragile, to say the least.</w:t>
      </w:r>
      <w:r w:rsidRPr="007A3105">
        <w:rPr>
          <w:sz w:val="16"/>
        </w:rPr>
        <w:t xml:space="preserve"> What is lacking is the instruments of control, as Hobbes pointed out already 1651 in hid Leviathan, speaking of voluntary agreements or accords: "Covenants, without the sword, are but words, and of no strength to secure a man at all," 3. Ineffective Resilience </w:t>
      </w:r>
      <w:r w:rsidRPr="008E0261">
        <w:rPr>
          <w:rStyle w:val="StyleUnderline"/>
          <w:highlight w:val="cyan"/>
        </w:rPr>
        <w:t xml:space="preserve">Governments only pay </w:t>
      </w:r>
      <w:r w:rsidRPr="008E0261">
        <w:rPr>
          <w:rStyle w:val="Emphasis"/>
          <w:highlight w:val="cyan"/>
        </w:rPr>
        <w:t>lip service</w:t>
      </w:r>
      <w:r w:rsidRPr="008E0261">
        <w:rPr>
          <w:rStyle w:val="StyleUnderline"/>
          <w:highlight w:val="cyan"/>
        </w:rPr>
        <w:t xml:space="preserve"> to the threat</w:t>
      </w:r>
      <w:r w:rsidRPr="00A8027A">
        <w:rPr>
          <w:rStyle w:val="StyleUnderline"/>
        </w:rPr>
        <w:t xml:space="preserve"> of human extinction</w:t>
      </w:r>
      <w:r w:rsidRPr="007A3105">
        <w:rPr>
          <w:sz w:val="16"/>
        </w:rPr>
        <w:t xml:space="preserve">. It is business as usual among the Great Powers, in the Middle East and South China Sea, in markets and financial institutions. This is not what climate and earth scientists would predict, but it is in accordance with social science theories of collective action. No time for utopian experiments, as time is tight (Stern, 2007, 2015). The chart below shows </w:t>
      </w:r>
      <w:r w:rsidRPr="00A8027A">
        <w:rPr>
          <w:rStyle w:val="StyleUnderline"/>
        </w:rPr>
        <w:t>carbon intensity</w:t>
      </w:r>
      <w:r w:rsidRPr="007A3105">
        <w:rPr>
          <w:sz w:val="16"/>
        </w:rPr>
        <w:t xml:space="preserve"> (fossil fuels/all energy) for a selection countries in the world. This </w:t>
      </w:r>
      <w:r w:rsidRPr="00A8027A">
        <w:rPr>
          <w:rStyle w:val="StyleUnderline"/>
        </w:rPr>
        <w:t>is</w:t>
      </w:r>
      <w:r w:rsidRPr="007A3105">
        <w:rPr>
          <w:sz w:val="16"/>
        </w:rPr>
        <w:t xml:space="preserve"> root cause of abrupt climate change, </w:t>
      </w:r>
      <w:r w:rsidRPr="00A8027A">
        <w:rPr>
          <w:rStyle w:val="Emphasis"/>
        </w:rPr>
        <w:t>threatening mankind</w:t>
      </w:r>
      <w:r w:rsidRPr="007A3105">
        <w:rPr>
          <w:sz w:val="16"/>
        </w:rPr>
        <w:t xml:space="preserve">. The mean is as high as 85 %. Chart of Carbon Intensity </w:t>
      </w:r>
      <w:r w:rsidRPr="007A3105">
        <w:t xml:space="preserve">[[CHART OMITTED]] </w:t>
      </w:r>
      <w:r w:rsidRPr="007A3105">
        <w:rPr>
          <w:sz w:val="16"/>
        </w:rPr>
        <w:t xml:space="preserve">The crux of resilience as strategy is energy, which still comes with a high corbon intensity in most countries. Energy is the capacity to do work, which is the foundation of affluence and human development. 4. The Anthroposcene Period: Likely End of Mankind? Scholars now say we face a new period in the history of human beings on Earth, the anthroposcene replacing the holoscene period. It would be </w:t>
      </w:r>
      <w:r w:rsidRPr="00A8027A">
        <w:rPr>
          <w:rStyle w:val="StyleUnderline"/>
        </w:rPr>
        <w:t>characterised by mankind's domination over Nature, resulting in a quite new climate and</w:t>
      </w:r>
      <w:r>
        <w:rPr>
          <w:rStyle w:val="StyleUnderline"/>
        </w:rPr>
        <w:t xml:space="preserve"> </w:t>
      </w:r>
      <w:r w:rsidRPr="00A8027A">
        <w:rPr>
          <w:rStyle w:val="Emphasis"/>
        </w:rPr>
        <w:t>ecological degradation</w:t>
      </w:r>
      <w:r w:rsidRPr="007A3105">
        <w:rPr>
          <w:sz w:val="16"/>
        </w:rPr>
        <w:t xml:space="preserve">. Yet, one could retork that it is now Nature that shrinks the degrees of freedom of men and women, making them victims of Nature's unpredictability and violence. In this perspective, the holoscene period antedating the anthroposcene beginging arund 1700, lasted for thousands of years. How long will the anthoposcene period last? The COP21 Accords were based on a belief that time was available for a slow decarbonisation, managing global warming at around + 2 degrees Celsius, stabilising climate sometimw 2076 - the carbon budget approach. These beliefs are now partially outdated. 5. Abrupt Climate Change Theory Recently launched, </w:t>
      </w:r>
      <w:r w:rsidRPr="00A8027A">
        <w:rPr>
          <w:rStyle w:val="StyleUnderline"/>
        </w:rPr>
        <w:t>climate and earth scientists now focus upon</w:t>
      </w:r>
      <w:r w:rsidRPr="007A3105">
        <w:rPr>
          <w:sz w:val="16"/>
        </w:rPr>
        <w:t xml:space="preserve"> so-called </w:t>
      </w:r>
      <w:r w:rsidRPr="00A8027A">
        <w:rPr>
          <w:rStyle w:val="Emphasis"/>
        </w:rPr>
        <w:t>tipping points</w:t>
      </w:r>
      <w:r w:rsidRPr="007A3105">
        <w:rPr>
          <w:sz w:val="16"/>
        </w:rPr>
        <w:t xml:space="preserve"> </w:t>
      </w:r>
      <w:r w:rsidRPr="00A8027A">
        <w:rPr>
          <w:rStyle w:val="StyleUnderline"/>
        </w:rPr>
        <w:t xml:space="preserve">as well as the great </w:t>
      </w:r>
      <w:r w:rsidRPr="00A8027A">
        <w:rPr>
          <w:rStyle w:val="Emphasis"/>
        </w:rPr>
        <w:t>variability</w:t>
      </w:r>
      <w:r w:rsidRPr="00A8027A">
        <w:rPr>
          <w:rStyle w:val="StyleUnderline"/>
        </w:rPr>
        <w:t xml:space="preserve"> in</w:t>
      </w:r>
      <w:r>
        <w:rPr>
          <w:rStyle w:val="StyleUnderline"/>
        </w:rPr>
        <w:t xml:space="preserve"> </w:t>
      </w:r>
      <w:r w:rsidRPr="00A8027A">
        <w:rPr>
          <w:rStyle w:val="StyleUnderline"/>
        </w:rPr>
        <w:t>temperature increases over the entire globe. The dramatic changes in the Arctic have made researchers focus upon the</w:t>
      </w:r>
      <w:r>
        <w:rPr>
          <w:rStyle w:val="StyleUnderline"/>
        </w:rPr>
        <w:t xml:space="preserve"> </w:t>
      </w:r>
      <w:r w:rsidRPr="00A8027A">
        <w:rPr>
          <w:rStyle w:val="StyleUnderline"/>
        </w:rPr>
        <w:t>melting of the ice at the poles</w:t>
      </w:r>
      <w:r w:rsidRPr="007A3105">
        <w:rPr>
          <w:sz w:val="16"/>
        </w:rPr>
        <w:t xml:space="preserve"> and Greenland and its repurcussions for global weather and the huge methane holdings in the permafrost from Alaska to Siberia, both on land and in ocean. a) Tipping point 1: Arctic Sea ice; Expected to disappear around 2020, it will not increase sea levels dramatically due to the eqivalence between ice and water. </w:t>
      </w:r>
      <w:r w:rsidRPr="00A8027A">
        <w:rPr>
          <w:rStyle w:val="StyleUnderline"/>
        </w:rPr>
        <w:t>But this will affect global oceans streams</w:t>
      </w:r>
      <w:r w:rsidRPr="007A3105">
        <w:rPr>
          <w:sz w:val="16"/>
        </w:rPr>
        <w:t xml:space="preserve"> as well as global weather yet streams. b) Tipping point 2: Greenland ice; Uncertainty when it will be gone - some say 1940, this will raise sea levels some 6 meters. </w:t>
      </w:r>
      <w:r w:rsidRPr="00A8027A">
        <w:rPr>
          <w:rStyle w:val="StyleUnderline"/>
        </w:rPr>
        <w:t xml:space="preserve">Major city areas will </w:t>
      </w:r>
      <w:r w:rsidRPr="00A8027A">
        <w:rPr>
          <w:rStyle w:val="Emphasis"/>
        </w:rPr>
        <w:t>inundated</w:t>
      </w:r>
      <w:r w:rsidRPr="007A3105">
        <w:rPr>
          <w:sz w:val="16"/>
        </w:rPr>
        <w:t xml:space="preserve">: Miami, Rio de Janeiro, Venice, Kairo-Alexandria, Mumbai, Hanoi, Shanghai, Tokyo and Singapore, for instance. </w:t>
      </w:r>
      <w:r w:rsidRPr="00A8027A">
        <w:rPr>
          <w:rStyle w:val="StyleUnderline"/>
        </w:rPr>
        <w:t xml:space="preserve">It would further deteriorate oceans </w:t>
      </w:r>
      <w:r w:rsidRPr="00A8027A">
        <w:rPr>
          <w:rStyle w:val="Emphasis"/>
        </w:rPr>
        <w:t>conveyor belt</w:t>
      </w:r>
      <w:r w:rsidRPr="007A3105">
        <w:rPr>
          <w:sz w:val="16"/>
        </w:rPr>
        <w:t xml:space="preserve"> </w:t>
      </w:r>
      <w:r w:rsidRPr="00A8027A">
        <w:rPr>
          <w:rStyle w:val="StyleUnderline"/>
        </w:rPr>
        <w:t>and</w:t>
      </w:r>
      <w:r w:rsidRPr="007A3105">
        <w:rPr>
          <w:sz w:val="16"/>
        </w:rPr>
        <w:t xml:space="preserve"> the slow the global </w:t>
      </w:r>
      <w:r>
        <w:rPr>
          <w:rStyle w:val="Emphasis"/>
        </w:rPr>
        <w:t>j</w:t>
      </w:r>
      <w:r w:rsidRPr="00A8027A">
        <w:rPr>
          <w:rStyle w:val="Emphasis"/>
        </w:rPr>
        <w:t>et stream.</w:t>
      </w:r>
      <w:r>
        <w:rPr>
          <w:rStyle w:val="Emphasis"/>
        </w:rPr>
        <w:t xml:space="preserve"> </w:t>
      </w:r>
      <w:r w:rsidRPr="007A3105">
        <w:rPr>
          <w:sz w:val="16"/>
        </w:rPr>
        <w:t xml:space="preserve">c) Tipping point 3: Antartica ice mass; this enormous mass of ice and glaciers would be finished by some 100-500 years, rising sea levels some 60-70 meters. Mankind stand to loose a lot of land all over the planet Earth - a true catastrophe. d) Tipping point 4: constant heat increase with draught and potable water scarcity. This would reuce food availability and lead to millions of climate refugees from vunerable low level coastline countries and poor nations along the equator. e) Tipping point 5: Methane emissions from the melting permafrost. This threat is so huge that mankind would never survive such a major release of CO2s. The idea of so-called </w:t>
      </w:r>
      <w:r w:rsidRPr="00A8027A">
        <w:rPr>
          <w:rStyle w:val="StyleUnderline"/>
        </w:rPr>
        <w:t>tipping points</w:t>
      </w:r>
      <w:r w:rsidRPr="007A3105">
        <w:rPr>
          <w:sz w:val="16"/>
        </w:rPr>
        <w:t xml:space="preserve"> is that it </w:t>
      </w:r>
      <w:r w:rsidRPr="00A8027A">
        <w:rPr>
          <w:rStyle w:val="StyleUnderline"/>
        </w:rPr>
        <w:t xml:space="preserve">make concrete the </w:t>
      </w:r>
      <w:r w:rsidRPr="00A8027A">
        <w:rPr>
          <w:rStyle w:val="Emphasis"/>
        </w:rPr>
        <w:t>Hawking</w:t>
      </w:r>
      <w:r w:rsidRPr="00A8027A">
        <w:rPr>
          <w:rStyle w:val="StyleUnderline"/>
        </w:rPr>
        <w:t xml:space="preserve"> notion of </w:t>
      </w:r>
      <w:r w:rsidRPr="00A8027A">
        <w:rPr>
          <w:rStyle w:val="Emphasis"/>
        </w:rPr>
        <w:t>irreversibility</w:t>
      </w:r>
      <w:r w:rsidRPr="007A3105">
        <w:rPr>
          <w:sz w:val="16"/>
        </w:rPr>
        <w:t xml:space="preserve">. 6. Irreversibility: Its Entailment When S. Hawking suggested that climate change was irreversible, he was met wih sharp citicism. The notion of an irreversible process of change comes from the theory of scientific laws of nature with their universality and empirical necessity. </w:t>
      </w:r>
      <w:r w:rsidRPr="00A8027A">
        <w:rPr>
          <w:rStyle w:val="StyleUnderline"/>
        </w:rPr>
        <w:t xml:space="preserve">If global warmin is unstoppable or inevitable, then the </w:t>
      </w:r>
      <w:r w:rsidRPr="00A8027A">
        <w:rPr>
          <w:rStyle w:val="Emphasis"/>
        </w:rPr>
        <w:t>survival of the human race is at stake.</w:t>
      </w:r>
      <w:r>
        <w:rPr>
          <w:rStyle w:val="Emphasis"/>
        </w:rPr>
        <w:t xml:space="preserve"> </w:t>
      </w:r>
      <w:r w:rsidRPr="00A8027A">
        <w:rPr>
          <w:rStyle w:val="StyleUnderline"/>
        </w:rPr>
        <w:t xml:space="preserve">The only way to reduce the speed of climate change, avoiding inevitability, is to </w:t>
      </w:r>
      <w:r w:rsidRPr="00A8027A">
        <w:rPr>
          <w:rStyle w:val="Emphasis"/>
        </w:rPr>
        <w:t>stop pumping GHGs into the atmosphere.</w:t>
      </w:r>
      <w:r>
        <w:rPr>
          <w:rStyle w:val="Emphasis"/>
        </w:rPr>
        <w:t xml:space="preserve"> </w:t>
      </w:r>
      <w:r w:rsidRPr="00A8027A">
        <w:rPr>
          <w:rStyle w:val="StyleUnderline"/>
        </w:rPr>
        <w:t>This requires inter alia:</w:t>
      </w:r>
      <w:r>
        <w:rPr>
          <w:rStyle w:val="StyleUnderline"/>
        </w:rPr>
        <w:t xml:space="preserve"> </w:t>
      </w:r>
      <w:r w:rsidRPr="007A3105">
        <w:rPr>
          <w:sz w:val="16"/>
        </w:rPr>
        <w:t xml:space="preserve">i) </w:t>
      </w:r>
      <w:r w:rsidRPr="00A8027A">
        <w:rPr>
          <w:rStyle w:val="Emphasis"/>
        </w:rPr>
        <w:t>immediate stop to coal and charcoal</w:t>
      </w:r>
      <w:r w:rsidRPr="007A3105">
        <w:rPr>
          <w:sz w:val="16"/>
        </w:rPr>
        <w:t xml:space="preserve"> in poor countries; ii) replacing fossil fuel enegy with solar panel parks of the Morroccan Quarzazate kind; iii) initiate now large scale geo-engineering experiments to suck up CO2s or sequestrate CO2s.. </w:t>
      </w:r>
      <w:r w:rsidRPr="008E0261">
        <w:rPr>
          <w:rStyle w:val="StyleUnderline"/>
          <w:highlight w:val="cyan"/>
        </w:rPr>
        <w:t>Will these measures be taken</w:t>
      </w:r>
      <w:r w:rsidRPr="00A8027A">
        <w:rPr>
          <w:rStyle w:val="StyleUnderline"/>
        </w:rPr>
        <w:t xml:space="preserve"> by the UNFCCC or the G20 group of nations? </w:t>
      </w:r>
      <w:r w:rsidRPr="008E0261">
        <w:rPr>
          <w:rStyle w:val="StyleUnderline"/>
          <w:highlight w:val="cyan"/>
        </w:rPr>
        <w:t xml:space="preserve">Probably not. Why? Becaause of the ocean </w:t>
      </w:r>
      <w:r w:rsidRPr="008E0261">
        <w:rPr>
          <w:rStyle w:val="Emphasis"/>
          <w:highlight w:val="cyan"/>
        </w:rPr>
        <w:t>PD game involved</w:t>
      </w:r>
      <w:r w:rsidRPr="007A3105">
        <w:rPr>
          <w:sz w:val="16"/>
        </w:rPr>
        <w:t xml:space="preserve">. What matters to all countries and governments is access to energy, the culprint of the anthroposcene period. 7. Energy and Human Needs The public and private sectors demand lots of energy to produce their goods and services. Energy, or the capacity to do work potentially or actually, is key in economic growth for enterprises and financula institutions in rich countries. And energy is absolutely essential in socio-econmic development in poor nations. But energy supply drives the emisions of GHGs, as energy consumption results in GHG emissions as long as fossil fuels dominate supply. Figure 2 shows most recent data abou the iron link between GDP, or economic output, and energy consumption, globally. </w:t>
      </w:r>
      <w:r w:rsidRPr="007A3105">
        <w:t xml:space="preserve">[[FIGURE 2 OMITTED]] </w:t>
      </w:r>
      <w:r w:rsidRPr="00A8027A">
        <w:rPr>
          <w:rStyle w:val="StyleUnderline"/>
        </w:rPr>
        <w:t>The cental position of economic growth in rich countries and of socio-economic development in poor countries is much in</w:t>
      </w:r>
      <w:r>
        <w:rPr>
          <w:rStyle w:val="StyleUnderline"/>
        </w:rPr>
        <w:t xml:space="preserve"> </w:t>
      </w:r>
      <w:r w:rsidRPr="00A8027A">
        <w:rPr>
          <w:rStyle w:val="StyleUnderline"/>
        </w:rPr>
        <w:t>consonance with basic human drives as well as with the logic of vibrant capitalism in the global market economy</w:t>
      </w:r>
      <w:r w:rsidRPr="007A3105">
        <w:rPr>
          <w:sz w:val="16"/>
        </w:rPr>
        <w:t xml:space="preserve">. </w:t>
      </w:r>
      <w:r w:rsidRPr="008E0261">
        <w:rPr>
          <w:rStyle w:val="StyleUnderline"/>
          <w:highlight w:val="cyan"/>
        </w:rPr>
        <w:t xml:space="preserve">Governments and politicians </w:t>
      </w:r>
      <w:r w:rsidRPr="008E0261">
        <w:rPr>
          <w:rStyle w:val="Emphasis"/>
          <w:highlight w:val="cyan"/>
        </w:rPr>
        <w:t>cherish economic growth</w:t>
      </w:r>
      <w:r w:rsidRPr="007A3105">
        <w:rPr>
          <w:sz w:val="16"/>
        </w:rPr>
        <w:t xml:space="preserve">, because it makes more policy-making possible. Look at the evidence about the positive effects of energy in the figures below, linking energy consumption with human development indicators, The living conditions in the poor countries in Latin America, Africa and Asia as well as the Pacific reflects the low level of energy employed. This basic fact determines life opportunities in a most dramatic fashion. The low access to energy has consequences for the environment and the life situation of people, including health, schooling, work, food and potable water. For instance, African countries are poor because they have too little energy. Thus, they have much less GHGs than Asia. Yet, they need the COP project of the UNFCCC to renew their energy sources and move from fossil fuels and traditional renewables to solar power. Hydro power depends upon water availability that shrinks with global warming. African energy deficit is conducive to a dire environment with enormous damages and risks. Consider the following global figures. Figure 4 shows how low energy leads to am unsafe environmental. </w:t>
      </w:r>
      <w:r w:rsidRPr="007A3105">
        <w:t xml:space="preserve">[[FIGURE 3 OMITTED]] </w:t>
      </w:r>
      <w:r w:rsidRPr="007A3105">
        <w:rPr>
          <w:sz w:val="16"/>
        </w:rPr>
        <w:t xml:space="preserve">Low energy use leads to poverty, malnutrition, deceases, lack of potable water, insufficient sanitation, etc. Typical of many Latin American, African and Asian nations is the lack of stable electricity, which hampers everything and reduces environmental viability. Figure 5 has the global picture. </w:t>
      </w:r>
      <w:r w:rsidRPr="007A3105">
        <w:t xml:space="preserve">[[FIGURE 4 OMITTED]] </w:t>
      </w:r>
      <w:r w:rsidRPr="007A3105">
        <w:rPr>
          <w:sz w:val="16"/>
        </w:rPr>
        <w:t xml:space="preserve">The access to safe and stable electricity is crucial for health, schools, food, water, etc. Figure 6 links energy with proper sanitation. </w:t>
      </w:r>
      <w:r w:rsidRPr="007A3105">
        <w:t xml:space="preserve">[[FIGURE 5 OMITTED]] </w:t>
      </w:r>
      <w:r w:rsidRPr="007A3105">
        <w:rPr>
          <w:sz w:val="16"/>
        </w:rPr>
        <w:t xml:space="preserve">Especially, the rapidly growing African, Latn American and Asian mega-cities lack entirely proper sewage plants. Thus, dirty water is put into the big rivers where other cities downstream take their potable water. The access to safe and stable electricity is crucial for health, schools, food, water, etc. Figure 4 links energy with proper sanitation. </w:t>
      </w:r>
      <w:r w:rsidRPr="007A3105">
        <w:t xml:space="preserve">[[FIGURE 6 OMITTED]] </w:t>
      </w:r>
      <w:r w:rsidRPr="007A3105">
        <w:rPr>
          <w:sz w:val="16"/>
        </w:rPr>
        <w:t xml:space="preserve">Figure 7 underscores the necessity of more energy in poor coutries for prper sanitation, without which the life of humans is "salle". </w:t>
      </w:r>
      <w:r w:rsidRPr="007A3105">
        <w:t xml:space="preserve">[[FIGURE 7 OMITTED]] </w:t>
      </w:r>
      <w:r w:rsidRPr="007A3105">
        <w:rPr>
          <w:sz w:val="16"/>
        </w:rPr>
        <w:t xml:space="preserve">Air quality too depends upon energy access (Figure 8). </w:t>
      </w:r>
      <w:r w:rsidRPr="007A3105">
        <w:t xml:space="preserve">[[FIGURE 8 OMITTED]] </w:t>
      </w:r>
      <w:r w:rsidRPr="007A3105">
        <w:rPr>
          <w:sz w:val="16"/>
        </w:rPr>
        <w:t xml:space="preserve">Typical of many poor nations - Latin America, Africa, Asia - is the lack of predictable access to safe electricity, which hampers work and reduces environmental viability. The access to safe electricity is, it must be emphasized, absolutely central for health, schools, food, potaable water, etc. Given the lack of enough energy in poor countries being conducive to the above bad living conditions, one understands the hopes of the poor countries for help with energy transformation leading to better access to just energy! Given the above evidence about the positive consequences of energy for quality of life and life opportunities, one understand the position of the Third World at the Paris meeting that decarbonisation must be combined with great econoic assistance to make fundamental energy transfrmation. The result was the promise if a giant Super Fund, bit it is only a promise. 8. Projection of Energy: A Few Examples The decrbonisation goal of COP21 requires the support of the big countries in the world. But do they really aim at decarbonisation? We look at three examples here. India </w:t>
      </w:r>
      <w:r w:rsidRPr="008E0261">
        <w:rPr>
          <w:rStyle w:val="StyleUnderline"/>
          <w:highlight w:val="cyan"/>
        </w:rPr>
        <w:t xml:space="preserve">In </w:t>
      </w:r>
      <w:r w:rsidRPr="008E0261">
        <w:rPr>
          <w:rStyle w:val="Emphasis"/>
          <w:highlight w:val="cyan"/>
        </w:rPr>
        <w:t>Indian</w:t>
      </w:r>
      <w:r w:rsidRPr="008E0261">
        <w:rPr>
          <w:rStyle w:val="StyleUnderline"/>
          <w:highlight w:val="cyan"/>
        </w:rPr>
        <w:t xml:space="preserve"> energy policies</w:t>
      </w:r>
      <w:r w:rsidRPr="007A3105">
        <w:rPr>
          <w:sz w:val="16"/>
        </w:rPr>
        <w:t xml:space="preserve">, it is emphasized that </w:t>
      </w:r>
      <w:r w:rsidRPr="008E0261">
        <w:rPr>
          <w:rStyle w:val="StyleUnderline"/>
          <w:highlight w:val="cyan"/>
        </w:rPr>
        <w:t>developmental goals</w:t>
      </w:r>
      <w:r w:rsidRPr="00A8027A">
        <w:rPr>
          <w:rStyle w:val="StyleUnderline"/>
        </w:rPr>
        <w:t xml:space="preserve"> </w:t>
      </w:r>
      <w:r w:rsidRPr="008E0261">
        <w:rPr>
          <w:rStyle w:val="StyleUnderline"/>
          <w:highlight w:val="cyan"/>
        </w:rPr>
        <w:t xml:space="preserve">take </w:t>
      </w:r>
      <w:r w:rsidRPr="008E0261">
        <w:rPr>
          <w:rStyle w:val="Emphasis"/>
          <w:highlight w:val="cyan"/>
        </w:rPr>
        <w:t>precedence over climate change</w:t>
      </w:r>
      <w:r w:rsidRPr="007A3105">
        <w:rPr>
          <w:sz w:val="16"/>
        </w:rPr>
        <w:t xml:space="preserve"> considerations. Thus, all Indian household musst have access to electricity and only sustained rapid economic growth can reduce poverty. India has a "take-off' economy that delivers affluence for the first time since independence. But it is based on fossil fuels. India looks into other sources of energy, as long as socio-economic development is not hindered. Figure 9 shows the main features of India's future planning. </w:t>
      </w:r>
      <w:r w:rsidRPr="007A3105">
        <w:t>[[FIGURE 9 OMITTED]] I</w:t>
      </w:r>
      <w:r w:rsidRPr="007A3105">
        <w:rPr>
          <w:sz w:val="16"/>
        </w:rPr>
        <w:t xml:space="preserve">ndia has rapidly become a major CO2 emitter due to its high growth rates since 1990. It uses lots of coal, stone or wood. Charcoal is bad for households and results in forest destruction. India tries to broaaden its energy supply to modern renewables, like solar, wind and hydro power. Yet, it </w:t>
      </w:r>
      <w:r w:rsidRPr="008E0261">
        <w:rPr>
          <w:rStyle w:val="StyleUnderline"/>
          <w:highlight w:val="cyan"/>
        </w:rPr>
        <w:t xml:space="preserve">will remain stuck with fossil fuels for </w:t>
      </w:r>
      <w:r w:rsidRPr="008E0261">
        <w:rPr>
          <w:rStyle w:val="Emphasis"/>
          <w:highlight w:val="cyan"/>
        </w:rPr>
        <w:t>decades</w:t>
      </w:r>
      <w:r w:rsidRPr="007A3105">
        <w:rPr>
          <w:sz w:val="16"/>
        </w:rPr>
        <w:t xml:space="preserve">. It needs assistance from the COP21 project, especially for solar power parks. Building more dams is very risky, as global warming reduces water assets. Figure 9 indicates the India cannot meet its COP21 promises, as Ramesh (2015) underlines. India shows the same close link betwee GDP and energy consumption (Figure 10). </w:t>
      </w:r>
      <w:r w:rsidRPr="007A3105">
        <w:t xml:space="preserve">[[FIGURE 10 OMITTED]] </w:t>
      </w:r>
      <w:r w:rsidRPr="007A3105">
        <w:rPr>
          <w:sz w:val="16"/>
        </w:rPr>
        <w:t xml:space="preserve">Given this close connection between GDP and energy consumption in India, the risk is of course that further socio-economic developments will increase GHG emissions. India is hardly on the decarbomisation road. USA </w:t>
      </w:r>
      <w:r w:rsidRPr="008E0261">
        <w:rPr>
          <w:rStyle w:val="StyleUnderline"/>
          <w:highlight w:val="cyan"/>
        </w:rPr>
        <w:t>The</w:t>
      </w:r>
      <w:r w:rsidRPr="008E0261">
        <w:rPr>
          <w:sz w:val="16"/>
          <w:highlight w:val="cyan"/>
        </w:rPr>
        <w:t xml:space="preserve"> </w:t>
      </w:r>
      <w:r w:rsidRPr="008E0261">
        <w:rPr>
          <w:rStyle w:val="Emphasis"/>
          <w:highlight w:val="cyan"/>
        </w:rPr>
        <w:t>US</w:t>
      </w:r>
      <w:r w:rsidRPr="008E0261">
        <w:rPr>
          <w:sz w:val="16"/>
          <w:highlight w:val="cyan"/>
        </w:rPr>
        <w:t xml:space="preserve"> </w:t>
      </w:r>
      <w:r w:rsidRPr="008E0261">
        <w:rPr>
          <w:rStyle w:val="StyleUnderline"/>
          <w:highlight w:val="cyan"/>
        </w:rPr>
        <w:t>has reduced its C02 emissions</w:t>
      </w:r>
      <w:r w:rsidRPr="00A8027A">
        <w:rPr>
          <w:rStyle w:val="StyleUnderline"/>
        </w:rPr>
        <w:t xml:space="preserve"> during the lats years, </w:t>
      </w:r>
      <w:r w:rsidRPr="008E0261">
        <w:rPr>
          <w:rStyle w:val="StyleUnderline"/>
          <w:highlight w:val="cyan"/>
        </w:rPr>
        <w:t xml:space="preserve">mainly by a shift to </w:t>
      </w:r>
      <w:r w:rsidRPr="008E0261">
        <w:rPr>
          <w:rStyle w:val="Emphasis"/>
          <w:highlight w:val="cyan"/>
        </w:rPr>
        <w:t>natural gas</w:t>
      </w:r>
      <w:r w:rsidRPr="008E0261">
        <w:rPr>
          <w:sz w:val="16"/>
          <w:highlight w:val="cyan"/>
        </w:rPr>
        <w:t>.</w:t>
      </w:r>
      <w:r w:rsidRPr="007A3105">
        <w:rPr>
          <w:sz w:val="16"/>
        </w:rPr>
        <w:t xml:space="preserve"> Actually, several mature economies have been able to halt the rise of C02 emissions, either by more energy efficiency or a shift to natural gas or renewables. Figure 11 captures some features in US energy plans. </w:t>
      </w:r>
      <w:r w:rsidRPr="007A3105">
        <w:t xml:space="preserve">[[FIGURE 11 OMITTED]] </w:t>
      </w:r>
      <w:r w:rsidRPr="007A3105">
        <w:rPr>
          <w:sz w:val="16"/>
        </w:rPr>
        <w:t xml:space="preserve">Although the Figure 9 predicts a doubling of renewable energy, </w:t>
      </w:r>
      <w:r w:rsidRPr="00A8027A">
        <w:rPr>
          <w:rStyle w:val="StyleUnderline"/>
        </w:rPr>
        <w:t>the dependency upon fossil fuels, including coal energy,</w:t>
      </w:r>
      <w:r>
        <w:rPr>
          <w:rStyle w:val="StyleUnderline"/>
        </w:rPr>
        <w:t xml:space="preserve"> </w:t>
      </w:r>
      <w:r w:rsidRPr="00A8027A">
        <w:rPr>
          <w:rStyle w:val="Emphasis"/>
        </w:rPr>
        <w:t>will not bee much reduced</w:t>
      </w:r>
      <w:r w:rsidRPr="007A3105">
        <w:rPr>
          <w:sz w:val="16"/>
        </w:rPr>
        <w:t xml:space="preserve">. We are talking here about relative numbers, but </w:t>
      </w:r>
      <w:r w:rsidRPr="00A8027A">
        <w:rPr>
          <w:rStyle w:val="StyleUnderline"/>
        </w:rPr>
        <w:t>if the US increases total amount of energy</w:t>
      </w:r>
      <w:r>
        <w:rPr>
          <w:rStyle w:val="StyleUnderline"/>
        </w:rPr>
        <w:t xml:space="preserve"> </w:t>
      </w:r>
      <w:r w:rsidRPr="00A8027A">
        <w:rPr>
          <w:rStyle w:val="StyleUnderline"/>
        </w:rPr>
        <w:t>supply</w:t>
      </w:r>
      <w:r w:rsidRPr="007A3105">
        <w:rPr>
          <w:sz w:val="16"/>
        </w:rPr>
        <w:t xml:space="preserve"> - fracking!, </w:t>
      </w:r>
      <w:r w:rsidRPr="00A8027A">
        <w:rPr>
          <w:rStyle w:val="StyleUnderline"/>
        </w:rPr>
        <w:t xml:space="preserve">then there may even be </w:t>
      </w:r>
      <w:r w:rsidRPr="00A8027A">
        <w:rPr>
          <w:rStyle w:val="Emphasis"/>
        </w:rPr>
        <w:t>more</w:t>
      </w:r>
      <w:r w:rsidRPr="00A8027A">
        <w:rPr>
          <w:rStyle w:val="StyleUnderline"/>
        </w:rPr>
        <w:t xml:space="preserve"> fossil fuels.</w:t>
      </w:r>
      <w:r w:rsidRPr="007A3105">
        <w:rPr>
          <w:sz w:val="16"/>
        </w:rPr>
        <w:t xml:space="preserve"> The reduction in CO2s during recent years seems to be coming at a reduced rate. The hope is for economic growth without energy increases, but we are not there yet. And most countries demand more energy for the future. </w:t>
      </w:r>
      <w:r w:rsidRPr="007A3105">
        <w:t xml:space="preserve">[[FIGURE 12 OMITTED]] </w:t>
      </w:r>
      <w:r w:rsidRPr="007A3105">
        <w:rPr>
          <w:sz w:val="16"/>
        </w:rPr>
        <w:t xml:space="preserve">World Bank Data Indicators Although the link between GDG and energy consumption id Iress tight for he USA than India, reflecting that economic growth in advanced countries can be achieved without energy increase, it is still the case that the US is not on the road towards major decarbonisation. China </w:t>
      </w:r>
      <w:r w:rsidRPr="008E0261">
        <w:rPr>
          <w:rStyle w:val="Emphasis"/>
          <w:highlight w:val="cyan"/>
        </w:rPr>
        <w:t>China</w:t>
      </w:r>
      <w:r w:rsidRPr="007A3105">
        <w:rPr>
          <w:sz w:val="16"/>
        </w:rPr>
        <w:t xml:space="preserve"> now enters the First World, as it </w:t>
      </w:r>
      <w:r w:rsidRPr="00A8027A">
        <w:rPr>
          <w:rStyle w:val="StyleUnderline"/>
        </w:rPr>
        <w:t>has long passed its "take-off' point in time around 1980 and has pursued a</w:t>
      </w:r>
      <w:r>
        <w:rPr>
          <w:rStyle w:val="StyleUnderline"/>
        </w:rPr>
        <w:t xml:space="preserve"> </w:t>
      </w:r>
      <w:r w:rsidRPr="00A8027A">
        <w:rPr>
          <w:rStyle w:val="StyleUnderline"/>
        </w:rPr>
        <w:t>successful "catch-up" policy for a few decades. Its energy consumption</w:t>
      </w:r>
      <w:r w:rsidRPr="007A3105">
        <w:rPr>
          <w:sz w:val="16"/>
        </w:rPr>
        <w:t xml:space="preserve">, </w:t>
      </w:r>
      <w:r w:rsidRPr="00A8027A">
        <w:rPr>
          <w:rStyle w:val="StyleUnderline"/>
        </w:rPr>
        <w:t xml:space="preserve">especially </w:t>
      </w:r>
      <w:r w:rsidRPr="008E0261">
        <w:rPr>
          <w:rStyle w:val="StyleUnderline"/>
          <w:highlight w:val="cyan"/>
        </w:rPr>
        <w:t xml:space="preserve">fossil fuels, has </w:t>
      </w:r>
      <w:r w:rsidRPr="008E0261">
        <w:rPr>
          <w:rStyle w:val="Emphasis"/>
          <w:highlight w:val="cyan"/>
        </w:rPr>
        <w:t>skyrocketed</w:t>
      </w:r>
      <w:r w:rsidRPr="007A3105">
        <w:rPr>
          <w:sz w:val="16"/>
        </w:rPr>
        <w:t xml:space="preserve"> with GDP, resulting in the largest C02 emission globally. Figure 13 has a projection for China. </w:t>
      </w:r>
      <w:r w:rsidRPr="007A3105">
        <w:t xml:space="preserve">[[FIGURE 13 OMITTED]] </w:t>
      </w:r>
      <w:r w:rsidRPr="008E0261">
        <w:rPr>
          <w:rStyle w:val="Emphasis"/>
          <w:highlight w:val="cyan"/>
        </w:rPr>
        <w:t>Decarbonisation does not seem</w:t>
      </w:r>
      <w:r w:rsidRPr="007A3105">
        <w:rPr>
          <w:sz w:val="16"/>
        </w:rPr>
        <w:t xml:space="preserve"> highly </w:t>
      </w:r>
      <w:r w:rsidRPr="008E0261">
        <w:rPr>
          <w:rStyle w:val="Emphasis"/>
          <w:highlight w:val="cyan"/>
        </w:rPr>
        <w:t>probable</w:t>
      </w:r>
      <w:r w:rsidRPr="007A3105">
        <w:rPr>
          <w:sz w:val="16"/>
        </w:rPr>
        <w:t xml:space="preserve">. Much hope was placed at a recent reduction in CO2s, but water shortages forced China to revert to coal in 2017 with attending augmentation of CO2s. China is investing in both renewables and atomic power, but it also plans for large energy increase in the coming decades with lots of energy consuming new projects. </w:t>
      </w:r>
      <w:r w:rsidRPr="007A3105">
        <w:t xml:space="preserve">[[FIGURE 14 OMITTED]] </w:t>
      </w:r>
      <w:r w:rsidRPr="007A3105">
        <w:rPr>
          <w:sz w:val="16"/>
        </w:rPr>
        <w:t xml:space="preserve">Such a close connection between GDP and energy consumtion in China imples that China must turn to renewables massively in order to comply with COP21 goals. 9. Domestic Policy Concerns and International Coordination A government may bind the state it repesents to farreaching objectives like complete decarbonisation at an internatinal reunion, but it is just a "scrap of paper". It matters really press cncerning safeguarding national interests, the goverment simply reneges. When water becomes scare for Chinese energy dams. Then coal is resorted to again, with new C02 augmentation. </w:t>
      </w:r>
      <w:r w:rsidRPr="007A3105">
        <w:rPr>
          <w:rStyle w:val="Emphasis"/>
        </w:rPr>
        <w:t>Domestic</w:t>
      </w:r>
      <w:r w:rsidRPr="007A3105">
        <w:rPr>
          <w:sz w:val="16"/>
        </w:rPr>
        <w:t xml:space="preserve"> </w:t>
      </w:r>
      <w:r w:rsidRPr="007A3105">
        <w:rPr>
          <w:rStyle w:val="StyleUnderline"/>
        </w:rPr>
        <w:t>politics play a major role in energy policy besides international accords</w:t>
      </w:r>
      <w:r w:rsidRPr="007A3105">
        <w:rPr>
          <w:sz w:val="16"/>
        </w:rPr>
        <w:t xml:space="preserve">. Here are three examples a) Japan's dilemma After the Fukushima disaster, Japan closed 50 of its 52 reactors. The country relies much upon the import of of various energy resources. Will Japanese politics allow a return ro nuclear power or will Japan like South Korea rely massively upon LNG from Australia? One possible scenario is ourlined in Figure 15- </w:t>
      </w:r>
      <w:r w:rsidRPr="007A3105">
        <w:t xml:space="preserve">[[FIGURE 15 OMITTED]] </w:t>
      </w:r>
      <w:r w:rsidRPr="007A3105">
        <w:rPr>
          <w:sz w:val="16"/>
        </w:rPr>
        <w:t xml:space="preserve">b) Germany &amp; France: nucleaar distrust Despite all propaganda about so-called Energiwende, Germany remain much dependent upon fossil fuels. High grade coal is imported from Russia and Colombia to add to its own low grade coal, besides all the natural gas from Gazprom. At the same time, nuclear power are closing - all up to 2022. France is also closing nuclear plants, despite the fact that they could be used longer and made safer. Both countries should turn to solar power - see Table 1, but may be expected to burn biomass or biotrash, which emits C02 inter alia. Table 1. Number of Ouarzazate plants for 40 per cent reduction of C02 in some giant countries (Note: Average of 250 300 days of sunshine used for all entries except Australia, Indonesia, and Mexico, where 300 - 350 was used). </w:t>
      </w:r>
      <w:r w:rsidRPr="007A3105">
        <w:t xml:space="preserve">[[CHART OMITTED]] </w:t>
      </w:r>
      <w:r w:rsidRPr="007A3105">
        <w:rPr>
          <w:sz w:val="16"/>
        </w:rPr>
        <w:t xml:space="preserve">Sweden used to be lucky with energy resources, relying upon many rivers and modern high tech and very safe nuclear power stations. However, since 2000 it now abandons nuclear power at astronomical costs, relying instead upon the import of biomass or biotrash. GHG are now increasing in Sweden. Summing up: Climate change is more lethal than nuclear power plant accidents. 10. Conclusion </w:t>
      </w:r>
      <w:r w:rsidRPr="007A3105">
        <w:rPr>
          <w:rStyle w:val="StyleUnderline"/>
        </w:rPr>
        <w:t>The awareness of lethal climate change is on the increase with scientists, civil society and ordinary people. But the</w:t>
      </w:r>
      <w:r>
        <w:rPr>
          <w:rStyle w:val="StyleUnderline"/>
        </w:rPr>
        <w:t xml:space="preserve"> </w:t>
      </w:r>
      <w:r w:rsidRPr="008E0261">
        <w:rPr>
          <w:rStyle w:val="Emphasis"/>
          <w:highlight w:val="cyan"/>
        </w:rPr>
        <w:t>political elites remain myopic and opportunistic</w:t>
      </w:r>
      <w:r w:rsidRPr="007A3105">
        <w:rPr>
          <w:rStyle w:val="Emphasis"/>
        </w:rPr>
        <w:t>. The 21st century may be the last in the history of human beings</w:t>
      </w:r>
      <w:r w:rsidRPr="007A3105">
        <w:rPr>
          <w:sz w:val="16"/>
        </w:rPr>
        <w:t>. Why is there no action from G20 nations?</w:t>
      </w:r>
    </w:p>
    <w:p w14:paraId="5F7CF635" w14:textId="77777777" w:rsidR="00D55C76" w:rsidRPr="00E0133F" w:rsidRDefault="00D55C76" w:rsidP="00D55C76"/>
    <w:p w14:paraId="57FE44E4" w14:textId="77777777" w:rsidR="00D55C76" w:rsidRDefault="00D55C76" w:rsidP="00D55C76">
      <w:pPr>
        <w:pStyle w:val="Heading2"/>
      </w:pPr>
      <w:r>
        <w:t>DA---Midterms</w:t>
      </w:r>
    </w:p>
    <w:p w14:paraId="50A5BF69" w14:textId="77777777" w:rsidR="00D55C76" w:rsidRDefault="00D55C76" w:rsidP="00D55C76">
      <w:pPr>
        <w:pStyle w:val="Heading3"/>
      </w:pPr>
      <w:r>
        <w:t>2AC---DA---Midterms</w:t>
      </w:r>
    </w:p>
    <w:p w14:paraId="01ACFE28" w14:textId="77777777" w:rsidR="00D55C76" w:rsidRDefault="00D55C76" w:rsidP="00D55C76">
      <w:pPr>
        <w:pStyle w:val="Heading4"/>
      </w:pPr>
      <w:r>
        <w:t xml:space="preserve">Dems lose both chambers, but </w:t>
      </w:r>
      <w:r>
        <w:rPr>
          <w:u w:val="single"/>
        </w:rPr>
        <w:t>because of fundamentals</w:t>
      </w:r>
      <w:r>
        <w:t>, not policy.</w:t>
      </w:r>
    </w:p>
    <w:p w14:paraId="649F044B" w14:textId="77777777" w:rsidR="00D55C76" w:rsidRPr="004525AD" w:rsidRDefault="00D55C76" w:rsidP="00D55C76">
      <w:r w:rsidRPr="004525AD">
        <w:rPr>
          <w:rStyle w:val="Style13ptBold"/>
        </w:rPr>
        <w:t>Wagner ’2-18</w:t>
      </w:r>
      <w:r>
        <w:t xml:space="preserve"> [Rose; 2022; Congressional reporter; Courthouse News Service, “Midterms will likely cost Democrats the majority. That’s normal,” https://www.courthousenews.com/midterms-will-cost-democrats-the-majority-thats-normal/]</w:t>
      </w:r>
    </w:p>
    <w:p w14:paraId="4374A131" w14:textId="77777777" w:rsidR="00D55C76" w:rsidRPr="004525AD" w:rsidRDefault="00D55C76" w:rsidP="00D55C76">
      <w:pPr>
        <w:rPr>
          <w:sz w:val="16"/>
        </w:rPr>
      </w:pPr>
      <w:r w:rsidRPr="004525AD">
        <w:rPr>
          <w:rStyle w:val="StyleUnderline"/>
          <w:highlight w:val="cyan"/>
        </w:rPr>
        <w:t xml:space="preserve">Experts call it </w:t>
      </w:r>
      <w:r w:rsidRPr="004525AD">
        <w:rPr>
          <w:rStyle w:val="Emphasis"/>
          <w:highlight w:val="cyan"/>
        </w:rPr>
        <w:t>likely</w:t>
      </w:r>
      <w:r w:rsidRPr="004525AD">
        <w:rPr>
          <w:sz w:val="16"/>
        </w:rPr>
        <w:t xml:space="preserve"> that </w:t>
      </w:r>
      <w:r w:rsidRPr="004525AD">
        <w:rPr>
          <w:rStyle w:val="StyleUnderline"/>
          <w:highlight w:val="cyan"/>
        </w:rPr>
        <w:t xml:space="preserve">the majority in </w:t>
      </w:r>
      <w:r w:rsidRPr="004525AD">
        <w:rPr>
          <w:rStyle w:val="Emphasis"/>
          <w:highlight w:val="cyan"/>
        </w:rPr>
        <w:t>both chambers</w:t>
      </w:r>
      <w:r w:rsidRPr="004525AD">
        <w:rPr>
          <w:rStyle w:val="StyleUnderline"/>
          <w:highlight w:val="cyan"/>
        </w:rPr>
        <w:t xml:space="preserve"> of Congress will flip to Republican control</w:t>
      </w:r>
      <w:r w:rsidRPr="004525AD">
        <w:rPr>
          <w:sz w:val="16"/>
        </w:rPr>
        <w:t xml:space="preserve"> come November, but </w:t>
      </w:r>
      <w:r w:rsidRPr="004525AD">
        <w:rPr>
          <w:rStyle w:val="StyleUnderline"/>
          <w:highlight w:val="cyan"/>
        </w:rPr>
        <w:t xml:space="preserve">many </w:t>
      </w:r>
      <w:r w:rsidRPr="004525AD">
        <w:rPr>
          <w:rStyle w:val="Emphasis"/>
          <w:highlight w:val="cyan"/>
        </w:rPr>
        <w:t>don’t</w:t>
      </w:r>
      <w:r w:rsidRPr="004525AD">
        <w:rPr>
          <w:rStyle w:val="StyleUnderline"/>
        </w:rPr>
        <w:t xml:space="preserve"> </w:t>
      </w:r>
      <w:r w:rsidRPr="004525AD">
        <w:rPr>
          <w:rStyle w:val="StyleUnderline"/>
          <w:highlight w:val="cyan"/>
        </w:rPr>
        <w:t>attribute that</w:t>
      </w:r>
      <w:r w:rsidRPr="004525AD">
        <w:rPr>
          <w:rStyle w:val="StyleUnderline"/>
        </w:rPr>
        <w:t xml:space="preserve"> outcome </w:t>
      </w:r>
      <w:r w:rsidRPr="004525AD">
        <w:rPr>
          <w:rStyle w:val="StyleUnderline"/>
          <w:highlight w:val="cyan"/>
        </w:rPr>
        <w:t>to</w:t>
      </w:r>
      <w:r w:rsidRPr="004525AD">
        <w:rPr>
          <w:sz w:val="16"/>
        </w:rPr>
        <w:t xml:space="preserve"> the stalled portions of </w:t>
      </w:r>
      <w:r w:rsidRPr="004525AD">
        <w:rPr>
          <w:rStyle w:val="StyleUnderline"/>
          <w:highlight w:val="cyan"/>
        </w:rPr>
        <w:t>the</w:t>
      </w:r>
      <w:r w:rsidRPr="004525AD">
        <w:rPr>
          <w:rStyle w:val="StyleUnderline"/>
        </w:rPr>
        <w:t xml:space="preserve"> Democratic </w:t>
      </w:r>
      <w:r w:rsidRPr="004525AD">
        <w:rPr>
          <w:rStyle w:val="StyleUnderline"/>
          <w:highlight w:val="cyan"/>
        </w:rPr>
        <w:t>agenda</w:t>
      </w:r>
      <w:r w:rsidRPr="004525AD">
        <w:rPr>
          <w:sz w:val="16"/>
        </w:rPr>
        <w:t>.</w:t>
      </w:r>
    </w:p>
    <w:p w14:paraId="6C58AD83" w14:textId="77777777" w:rsidR="00D55C76" w:rsidRDefault="00D55C76" w:rsidP="00D55C76">
      <w:pPr>
        <w:rPr>
          <w:sz w:val="16"/>
        </w:rPr>
      </w:pPr>
      <w:r w:rsidRPr="004525AD">
        <w:rPr>
          <w:sz w:val="16"/>
        </w:rPr>
        <w:t xml:space="preserve">Instead, </w:t>
      </w:r>
      <w:r w:rsidRPr="004525AD">
        <w:rPr>
          <w:rStyle w:val="StyleUnderline"/>
        </w:rPr>
        <w:t>they note</w:t>
      </w:r>
      <w:r w:rsidRPr="004525AD">
        <w:rPr>
          <w:sz w:val="16"/>
        </w:rPr>
        <w:t xml:space="preserve"> that </w:t>
      </w:r>
      <w:r w:rsidRPr="004525AD">
        <w:rPr>
          <w:rStyle w:val="StyleUnderline"/>
          <w:highlight w:val="cyan"/>
        </w:rPr>
        <w:t>the president’s party losing seats</w:t>
      </w:r>
      <w:r w:rsidRPr="004525AD">
        <w:rPr>
          <w:rStyle w:val="StyleUnderline"/>
        </w:rPr>
        <w:t xml:space="preserve"> in the midterms </w:t>
      </w:r>
      <w:r w:rsidRPr="004525AD">
        <w:rPr>
          <w:rStyle w:val="StyleUnderline"/>
          <w:highlight w:val="cyan"/>
        </w:rPr>
        <w:t>is a tradition that runs</w:t>
      </w:r>
      <w:r w:rsidRPr="004525AD">
        <w:rPr>
          <w:sz w:val="16"/>
        </w:rPr>
        <w:t xml:space="preserve"> almost </w:t>
      </w:r>
      <w:r w:rsidRPr="004525AD">
        <w:rPr>
          <w:rStyle w:val="Emphasis"/>
          <w:highlight w:val="cyan"/>
        </w:rPr>
        <w:t>like clockwork</w:t>
      </w:r>
      <w:r w:rsidRPr="004525AD">
        <w:rPr>
          <w:rStyle w:val="Emphasis"/>
        </w:rPr>
        <w:t>, year after year</w:t>
      </w:r>
      <w:r w:rsidRPr="004525AD">
        <w:rPr>
          <w:sz w:val="16"/>
        </w:rPr>
        <w:t xml:space="preserve"> in Washington.</w:t>
      </w:r>
    </w:p>
    <w:p w14:paraId="5BC456B8" w14:textId="77777777" w:rsidR="00D55C76" w:rsidRPr="000E37B4" w:rsidRDefault="00D55C76" w:rsidP="00D55C76">
      <w:pPr>
        <w:pStyle w:val="Heading4"/>
        <w:rPr>
          <w:rFonts w:asciiTheme="minorHAnsi" w:hAnsiTheme="minorHAnsi" w:cstheme="minorHAnsi"/>
        </w:rPr>
      </w:pPr>
      <w:r w:rsidRPr="000E37B4">
        <w:rPr>
          <w:rFonts w:asciiTheme="minorHAnsi" w:hAnsiTheme="minorHAnsi" w:cstheme="minorHAnsi"/>
        </w:rPr>
        <w:t xml:space="preserve">No Latin American instability or escalation </w:t>
      </w:r>
    </w:p>
    <w:p w14:paraId="163FB639" w14:textId="77777777" w:rsidR="00D55C76" w:rsidRPr="000E37B4" w:rsidRDefault="00D55C76" w:rsidP="00D55C76">
      <w:pPr>
        <w:rPr>
          <w:rFonts w:asciiTheme="minorHAnsi" w:hAnsiTheme="minorHAnsi" w:cstheme="minorHAnsi"/>
        </w:rPr>
      </w:pPr>
      <w:r w:rsidRPr="000E37B4">
        <w:rPr>
          <w:rStyle w:val="Style13ptBold"/>
          <w:rFonts w:asciiTheme="minorHAnsi" w:hAnsiTheme="minorHAnsi" w:cstheme="minorHAnsi"/>
        </w:rPr>
        <w:t>Feinberg et al. 15</w:t>
      </w:r>
      <w:r w:rsidRPr="000E37B4">
        <w:rPr>
          <w:rFonts w:asciiTheme="minorHAnsi" w:hAnsiTheme="minorHAnsi" w:cstheme="minorHAnsi"/>
        </w:rPr>
        <w:t xml:space="preserve">—Richard Feinberg is a professor of international political economy at the Graduate School of IR and Pacific Studies, UC San Diego [Richard, “Better Than You Think: Reframing Inter-American Relations; Harold Trinkunas is a senior fellow and director of Brooking’s Latin America Initiative am; Emily Miller is a Research Assistant at Brooking’s Latin America Initiative [“Better Than You Think: Reframing Inter-American Relations,” </w:t>
      </w:r>
      <w:r w:rsidRPr="000E37B4">
        <w:rPr>
          <w:rFonts w:asciiTheme="minorHAnsi" w:hAnsiTheme="minorHAnsi" w:cstheme="minorHAnsi"/>
          <w:i/>
        </w:rPr>
        <w:t>Latin America Initiative in Foreign Policy at Brookings</w:t>
      </w:r>
      <w:r w:rsidRPr="000E37B4">
        <w:rPr>
          <w:rFonts w:asciiTheme="minorHAnsi" w:hAnsiTheme="minorHAnsi" w:cstheme="minorHAnsi"/>
        </w:rPr>
        <w:t xml:space="preserve">, March, </w:t>
      </w:r>
      <w:hyperlink r:id="rId77" w:history="1">
        <w:r w:rsidRPr="000E37B4">
          <w:rPr>
            <w:rStyle w:val="Hyperlink"/>
            <w:rFonts w:asciiTheme="minorHAnsi" w:hAnsiTheme="minorHAnsi" w:cstheme="minorHAnsi"/>
          </w:rPr>
          <w:t>https://www.brookings.edu/wp-content/uploads/2016/06/Better-Than-You-Think-Reframing-InterAmerican-Relations.pdf</w:t>
        </w:r>
      </w:hyperlink>
      <w:r w:rsidRPr="000E37B4">
        <w:rPr>
          <w:rFonts w:asciiTheme="minorHAnsi" w:hAnsiTheme="minorHAnsi" w:cstheme="minorHAnsi"/>
        </w:rPr>
        <w:t xml:space="preserve">] </w:t>
      </w:r>
    </w:p>
    <w:p w14:paraId="253E7955" w14:textId="77777777" w:rsidR="00D55C76" w:rsidRPr="000E37B4" w:rsidRDefault="00D55C76" w:rsidP="00D55C76">
      <w:pPr>
        <w:rPr>
          <w:rStyle w:val="StyleUnderline"/>
          <w:rFonts w:asciiTheme="minorHAnsi" w:hAnsiTheme="minorHAnsi" w:cstheme="minorHAnsi"/>
        </w:rPr>
      </w:pPr>
      <w:r w:rsidRPr="000E37B4">
        <w:rPr>
          <w:rFonts w:asciiTheme="minorHAnsi" w:hAnsiTheme="minorHAnsi" w:cstheme="minorHAnsi"/>
          <w:sz w:val="16"/>
        </w:rPr>
        <w:t xml:space="preserve">Much of the contemporary U.S. policy toward the hemisphere has its roots in the 1990s. In the wake of the end of the Cold War, </w:t>
      </w:r>
      <w:r w:rsidRPr="000E37B4">
        <w:rPr>
          <w:rStyle w:val="StyleUnderline"/>
          <w:rFonts w:asciiTheme="minorHAnsi" w:hAnsiTheme="minorHAnsi" w:cstheme="minorHAnsi"/>
        </w:rPr>
        <w:t>the regional agenda</w:t>
      </w:r>
      <w:r w:rsidRPr="000E37B4">
        <w:rPr>
          <w:rFonts w:asciiTheme="minorHAnsi" w:hAnsiTheme="minorHAnsi" w:cstheme="minorHAnsi"/>
          <w:sz w:val="16"/>
        </w:rPr>
        <w:t xml:space="preserve"> became crowded with new initiatives and institutions: the Summit of the Americas, the Free Trade Area of the Americas (FTAA), the Conference of Defense Ministers of the Americas, a reoriented Organization of American States (OAS) focused on democracy promotion and a reinvigorated Inter-American Court of Human Rights. At its core, this agenda </w:t>
      </w:r>
      <w:r w:rsidRPr="000E37B4">
        <w:rPr>
          <w:rStyle w:val="StyleUnderline"/>
          <w:rFonts w:asciiTheme="minorHAnsi" w:hAnsiTheme="minorHAnsi" w:cstheme="minorHAnsi"/>
        </w:rPr>
        <w:t>was intended to consolidate and give regional institutional weight to core U.S. interests in the region, namely free elections, free markets, free trade and cooperative security.</w:t>
      </w:r>
      <w:r w:rsidRPr="000E37B4">
        <w:rPr>
          <w:rFonts w:asciiTheme="minorHAnsi" w:hAnsiTheme="minorHAnsi" w:cstheme="minorHAnsi"/>
          <w:sz w:val="16"/>
        </w:rPr>
        <w:t xml:space="preserve"> In the wake of the 9/11 attacks, </w:t>
      </w:r>
      <w:r w:rsidRPr="000E37B4">
        <w:rPr>
          <w:rStyle w:val="StyleUnderline"/>
          <w:rFonts w:asciiTheme="minorHAnsi" w:hAnsiTheme="minorHAnsi" w:cstheme="minorHAnsi"/>
        </w:rPr>
        <w:t>the U</w:t>
      </w:r>
      <w:r w:rsidRPr="000E37B4">
        <w:rPr>
          <w:rFonts w:asciiTheme="minorHAnsi" w:hAnsiTheme="minorHAnsi" w:cstheme="minorHAnsi"/>
          <w:sz w:val="16"/>
        </w:rPr>
        <w:t xml:space="preserve">nited </w:t>
      </w:r>
      <w:r w:rsidRPr="000E37B4">
        <w:rPr>
          <w:rStyle w:val="StyleUnderline"/>
          <w:rFonts w:asciiTheme="minorHAnsi" w:hAnsiTheme="minorHAnsi" w:cstheme="minorHAnsi"/>
        </w:rPr>
        <w:t>S</w:t>
      </w:r>
      <w:r w:rsidRPr="000E37B4">
        <w:rPr>
          <w:rFonts w:asciiTheme="minorHAnsi" w:hAnsiTheme="minorHAnsi" w:cstheme="minorHAnsi"/>
          <w:sz w:val="16"/>
        </w:rPr>
        <w:t xml:space="preserve">tates </w:t>
      </w:r>
      <w:r w:rsidRPr="000E37B4">
        <w:rPr>
          <w:rStyle w:val="StyleUnderline"/>
          <w:rFonts w:asciiTheme="minorHAnsi" w:hAnsiTheme="minorHAnsi" w:cstheme="minorHAnsi"/>
        </w:rPr>
        <w:t xml:space="preserve">redoubled efforts to secure regional cooperation on combating terrorism and controlling the proliferation of weapons of mass destruction. </w:t>
      </w:r>
    </w:p>
    <w:p w14:paraId="68C17670" w14:textId="77777777" w:rsidR="00D55C76" w:rsidRPr="000E37B4" w:rsidRDefault="00D55C76" w:rsidP="00D55C76">
      <w:pPr>
        <w:rPr>
          <w:rFonts w:asciiTheme="minorHAnsi" w:hAnsiTheme="minorHAnsi" w:cstheme="minorHAnsi"/>
          <w:sz w:val="16"/>
        </w:rPr>
      </w:pPr>
      <w:r w:rsidRPr="000E37B4">
        <w:rPr>
          <w:rFonts w:asciiTheme="minorHAnsi" w:hAnsiTheme="minorHAnsi" w:cstheme="minorHAnsi"/>
          <w:sz w:val="16"/>
        </w:rPr>
        <w:t xml:space="preserve">Even if some specific initiatives have run aground, such as the FTAA, or have been troubled, such as recent Summits, </w:t>
      </w:r>
      <w:r w:rsidRPr="000E37B4">
        <w:rPr>
          <w:rStyle w:val="StyleUnderline"/>
          <w:rFonts w:asciiTheme="minorHAnsi" w:hAnsiTheme="minorHAnsi" w:cstheme="minorHAnsi"/>
        </w:rPr>
        <w:t xml:space="preserve">the hemispheric agenda of the </w:t>
      </w:r>
      <w:r w:rsidRPr="000E37B4">
        <w:rPr>
          <w:rStyle w:val="StyleUnderline"/>
          <w:rFonts w:asciiTheme="minorHAnsi" w:hAnsiTheme="minorHAnsi" w:cstheme="minorHAnsi"/>
          <w:bdr w:val="single" w:sz="4" w:space="0" w:color="auto"/>
        </w:rPr>
        <w:t>U</w:t>
      </w:r>
      <w:r w:rsidRPr="000E37B4">
        <w:rPr>
          <w:rStyle w:val="StyleUnderline"/>
          <w:rFonts w:asciiTheme="minorHAnsi" w:hAnsiTheme="minorHAnsi" w:cstheme="minorHAnsi"/>
        </w:rPr>
        <w:t xml:space="preserve">nited </w:t>
      </w:r>
      <w:r w:rsidRPr="000E37B4">
        <w:rPr>
          <w:rStyle w:val="StyleUnderline"/>
          <w:rFonts w:asciiTheme="minorHAnsi" w:hAnsiTheme="minorHAnsi" w:cstheme="minorHAnsi"/>
          <w:bdr w:val="single" w:sz="4" w:space="0" w:color="auto"/>
        </w:rPr>
        <w:t>S</w:t>
      </w:r>
      <w:r w:rsidRPr="000E37B4">
        <w:rPr>
          <w:rStyle w:val="StyleUnderline"/>
          <w:rFonts w:asciiTheme="minorHAnsi" w:hAnsiTheme="minorHAnsi" w:cstheme="minorHAnsi"/>
        </w:rPr>
        <w:t>tates has by and large been achieved</w:t>
      </w:r>
      <w:r w:rsidRPr="000E37B4">
        <w:rPr>
          <w:rFonts w:asciiTheme="minorHAnsi" w:hAnsiTheme="minorHAnsi" w:cstheme="minorHAnsi"/>
          <w:sz w:val="16"/>
        </w:rPr>
        <w:t xml:space="preserve">. In country after country, </w:t>
      </w:r>
      <w:r w:rsidRPr="000E37B4">
        <w:rPr>
          <w:rStyle w:val="StyleUnderline"/>
          <w:rFonts w:asciiTheme="minorHAnsi" w:hAnsiTheme="minorHAnsi" w:cstheme="minorHAnsi"/>
        </w:rPr>
        <w:t xml:space="preserve">international and domestic actors have aligned to produce the triumph of democracy and sustainable market-based economies, leading a wave of democratization and liberalization </w:t>
      </w:r>
      <w:r w:rsidRPr="000E37B4">
        <w:rPr>
          <w:rFonts w:asciiTheme="minorHAnsi" w:hAnsiTheme="minorHAnsi" w:cstheme="minorHAnsi"/>
          <w:sz w:val="16"/>
        </w:rPr>
        <w:t xml:space="preserve">that has swept the globe since the 1970s. </w:t>
      </w:r>
      <w:r w:rsidRPr="000E37B4">
        <w:rPr>
          <w:rStyle w:val="StyleUnderline"/>
          <w:rFonts w:asciiTheme="minorHAnsi" w:hAnsiTheme="minorHAnsi" w:cstheme="minorHAnsi"/>
        </w:rPr>
        <w:t>The region experienced its last</w:t>
      </w:r>
      <w:r w:rsidRPr="000E37B4">
        <w:rPr>
          <w:rFonts w:asciiTheme="minorHAnsi" w:hAnsiTheme="minorHAnsi" w:cstheme="minorHAnsi"/>
          <w:sz w:val="16"/>
        </w:rPr>
        <w:t xml:space="preserve"> (brief) </w:t>
      </w:r>
      <w:r w:rsidRPr="000E37B4">
        <w:rPr>
          <w:rStyle w:val="StyleUnderline"/>
          <w:rFonts w:asciiTheme="minorHAnsi" w:hAnsiTheme="minorHAnsi" w:cstheme="minorHAnsi"/>
        </w:rPr>
        <w:t xml:space="preserve">interstate conflict between Ecuador and Peru in 1995, and </w:t>
      </w:r>
      <w:r w:rsidRPr="00D4296E">
        <w:rPr>
          <w:rStyle w:val="StyleUnderline"/>
          <w:rFonts w:asciiTheme="minorHAnsi" w:hAnsiTheme="minorHAnsi" w:cstheme="minorHAnsi"/>
          <w:highlight w:val="cyan"/>
        </w:rPr>
        <w:t xml:space="preserve">the probability of war in Latin America is </w:t>
      </w:r>
      <w:r w:rsidRPr="00D4296E">
        <w:rPr>
          <w:rStyle w:val="Emphasis"/>
          <w:rFonts w:asciiTheme="minorHAnsi" w:hAnsiTheme="minorHAnsi" w:cstheme="minorHAnsi"/>
          <w:highlight w:val="cyan"/>
        </w:rPr>
        <w:t>vanishingly small</w:t>
      </w:r>
      <w:r w:rsidRPr="000E37B4">
        <w:rPr>
          <w:rStyle w:val="StyleUnderline"/>
          <w:rFonts w:asciiTheme="minorHAnsi" w:hAnsiTheme="minorHAnsi" w:cstheme="minorHAnsi"/>
        </w:rPr>
        <w:t>, an astounding achievement when compared to present troubles in Europe, Asia and the Middle East</w:t>
      </w:r>
      <w:r w:rsidRPr="000E37B4">
        <w:rPr>
          <w:rFonts w:asciiTheme="minorHAnsi" w:hAnsiTheme="minorHAnsi" w:cstheme="minorHAnsi"/>
          <w:sz w:val="16"/>
        </w:rPr>
        <w:t xml:space="preserve">. In addition, </w:t>
      </w:r>
      <w:r w:rsidRPr="000E37B4">
        <w:rPr>
          <w:rStyle w:val="StyleUnderline"/>
          <w:rFonts w:asciiTheme="minorHAnsi" w:hAnsiTheme="minorHAnsi" w:cstheme="minorHAnsi"/>
        </w:rPr>
        <w:t>although international terrorism and proliferation have not vanished from the region, Latin America is far better off than any other part of the world on this security dimension</w:t>
      </w:r>
      <w:r w:rsidRPr="000E37B4">
        <w:rPr>
          <w:rFonts w:asciiTheme="minorHAnsi" w:hAnsiTheme="minorHAnsi" w:cstheme="minorHAnsi"/>
          <w:sz w:val="16"/>
        </w:rPr>
        <w:t xml:space="preserve">.22 </w:t>
      </w:r>
    </w:p>
    <w:p w14:paraId="60E9883E" w14:textId="77777777" w:rsidR="00D55C76" w:rsidRPr="000E37B4" w:rsidRDefault="00D55C76" w:rsidP="00D55C76">
      <w:pPr>
        <w:rPr>
          <w:rFonts w:asciiTheme="minorHAnsi" w:hAnsiTheme="minorHAnsi" w:cstheme="minorHAnsi"/>
          <w:sz w:val="16"/>
        </w:rPr>
      </w:pPr>
      <w:r w:rsidRPr="000E37B4">
        <w:rPr>
          <w:rFonts w:asciiTheme="minorHAnsi" w:hAnsiTheme="minorHAnsi" w:cstheme="minorHAnsi"/>
          <w:sz w:val="16"/>
        </w:rPr>
        <w:t xml:space="preserve">In contrast to 1980, </w:t>
      </w:r>
      <w:r w:rsidRPr="00D4296E">
        <w:rPr>
          <w:rStyle w:val="StyleUnderline"/>
          <w:rFonts w:asciiTheme="minorHAnsi" w:hAnsiTheme="minorHAnsi" w:cstheme="minorHAnsi"/>
          <w:highlight w:val="cyan"/>
        </w:rPr>
        <w:t>democracy is</w:t>
      </w:r>
      <w:r w:rsidRPr="000E37B4">
        <w:rPr>
          <w:rStyle w:val="StyleUnderline"/>
          <w:rFonts w:asciiTheme="minorHAnsi" w:hAnsiTheme="minorHAnsi" w:cstheme="minorHAnsi"/>
        </w:rPr>
        <w:t xml:space="preserve"> now by and large </w:t>
      </w:r>
      <w:r w:rsidRPr="00D4296E">
        <w:rPr>
          <w:rStyle w:val="Emphasis"/>
          <w:rFonts w:asciiTheme="minorHAnsi" w:hAnsiTheme="minorHAnsi" w:cstheme="minorHAnsi"/>
          <w:highlight w:val="cyan"/>
        </w:rPr>
        <w:t>consolidated</w:t>
      </w:r>
      <w:r w:rsidRPr="000E37B4">
        <w:rPr>
          <w:rStyle w:val="StyleUnderline"/>
          <w:rFonts w:asciiTheme="minorHAnsi" w:hAnsiTheme="minorHAnsi" w:cstheme="minorHAnsi"/>
        </w:rPr>
        <w:t>, with only a few exceptions of backsliding</w:t>
      </w:r>
      <w:r w:rsidRPr="000E37B4">
        <w:rPr>
          <w:rFonts w:asciiTheme="minorHAnsi" w:hAnsiTheme="minorHAnsi" w:cstheme="minorHAnsi"/>
          <w:sz w:val="16"/>
        </w:rPr>
        <w:t xml:space="preserve"> (shown in Figure 5),23 </w:t>
      </w:r>
      <w:r w:rsidRPr="000E37B4">
        <w:rPr>
          <w:rStyle w:val="StyleUnderline"/>
          <w:rFonts w:asciiTheme="minorHAnsi" w:hAnsiTheme="minorHAnsi" w:cstheme="minorHAnsi"/>
        </w:rPr>
        <w:t xml:space="preserve">and military </w:t>
      </w:r>
      <w:r w:rsidRPr="00D4296E">
        <w:rPr>
          <w:rStyle w:val="StyleUnderline"/>
          <w:rFonts w:asciiTheme="minorHAnsi" w:hAnsiTheme="minorHAnsi" w:cstheme="minorHAnsi"/>
          <w:highlight w:val="cyan"/>
        </w:rPr>
        <w:t>coups have become</w:t>
      </w:r>
      <w:r w:rsidRPr="000E37B4">
        <w:rPr>
          <w:rStyle w:val="StyleUnderline"/>
          <w:rFonts w:asciiTheme="minorHAnsi" w:hAnsiTheme="minorHAnsi" w:cstheme="minorHAnsi"/>
        </w:rPr>
        <w:t xml:space="preserve"> increasingly </w:t>
      </w:r>
      <w:r w:rsidRPr="00D4296E">
        <w:rPr>
          <w:rStyle w:val="Emphasis"/>
          <w:rFonts w:asciiTheme="minorHAnsi" w:hAnsiTheme="minorHAnsi" w:cstheme="minorHAnsi"/>
          <w:highlight w:val="cyan"/>
        </w:rPr>
        <w:t>rare</w:t>
      </w:r>
      <w:r w:rsidRPr="000E37B4">
        <w:rPr>
          <w:rFonts w:asciiTheme="minorHAnsi" w:hAnsiTheme="minorHAnsi" w:cstheme="minorHAnsi"/>
          <w:sz w:val="16"/>
        </w:rPr>
        <w:t xml:space="preserve">. </w:t>
      </w:r>
      <w:r w:rsidRPr="000E37B4">
        <w:rPr>
          <w:rStyle w:val="StyleUnderline"/>
          <w:rFonts w:asciiTheme="minorHAnsi" w:hAnsiTheme="minorHAnsi" w:cstheme="minorHAnsi"/>
        </w:rPr>
        <w:t xml:space="preserve">Latin American democracies have pioneered new forms of </w:t>
      </w:r>
      <w:r w:rsidRPr="000E37B4">
        <w:rPr>
          <w:rStyle w:val="Emphasis"/>
          <w:rFonts w:asciiTheme="minorHAnsi" w:hAnsiTheme="minorHAnsi" w:cstheme="minorHAnsi"/>
        </w:rPr>
        <w:t>political and social inclusion</w:t>
      </w:r>
      <w:r w:rsidRPr="000E37B4">
        <w:rPr>
          <w:rStyle w:val="StyleUnderline"/>
          <w:rFonts w:asciiTheme="minorHAnsi" w:hAnsiTheme="minorHAnsi" w:cstheme="minorHAnsi"/>
        </w:rPr>
        <w:t xml:space="preserve">, such as </w:t>
      </w:r>
      <w:r w:rsidRPr="000E37B4">
        <w:rPr>
          <w:rStyle w:val="Emphasis"/>
          <w:rFonts w:asciiTheme="minorHAnsi" w:hAnsiTheme="minorHAnsi" w:cstheme="minorHAnsi"/>
        </w:rPr>
        <w:t>participatory budgeting</w:t>
      </w:r>
      <w:r w:rsidRPr="000E37B4">
        <w:rPr>
          <w:rStyle w:val="StyleUnderline"/>
          <w:rFonts w:asciiTheme="minorHAnsi" w:hAnsiTheme="minorHAnsi" w:cstheme="minorHAnsi"/>
        </w:rPr>
        <w:t xml:space="preserve"> and </w:t>
      </w:r>
      <w:r w:rsidRPr="000E37B4">
        <w:rPr>
          <w:rStyle w:val="Emphasis"/>
          <w:rFonts w:asciiTheme="minorHAnsi" w:hAnsiTheme="minorHAnsi" w:cstheme="minorHAnsi"/>
        </w:rPr>
        <w:t>conditional cash transfer programs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Civil society</w:t>
      </w:r>
      <w:r w:rsidRPr="000E37B4">
        <w:rPr>
          <w:rStyle w:val="StyleUnderline"/>
          <w:rFonts w:asciiTheme="minorHAnsi" w:hAnsiTheme="minorHAnsi" w:cstheme="minorHAnsi"/>
        </w:rPr>
        <w:t xml:space="preserve"> has </w:t>
      </w:r>
      <w:r w:rsidRPr="000E37B4">
        <w:rPr>
          <w:rStyle w:val="Emphasis"/>
          <w:rFonts w:asciiTheme="minorHAnsi" w:hAnsiTheme="minorHAnsi" w:cstheme="minorHAnsi"/>
        </w:rPr>
        <w:t>flourished</w:t>
      </w:r>
      <w:r w:rsidRPr="000E37B4">
        <w:rPr>
          <w:rStyle w:val="StyleUnderline"/>
          <w:rFonts w:asciiTheme="minorHAnsi" w:hAnsiTheme="minorHAnsi" w:cstheme="minorHAnsi"/>
        </w:rPr>
        <w:t xml:space="preserve"> across much of the region</w:t>
      </w:r>
      <w:r w:rsidRPr="000E37B4">
        <w:rPr>
          <w:rFonts w:asciiTheme="minorHAnsi" w:hAnsiTheme="minorHAnsi" w:cstheme="minorHAnsi"/>
          <w:sz w:val="16"/>
        </w:rPr>
        <w:t xml:space="preserve">, and there is a vibrant media in many countries. </w:t>
      </w:r>
    </w:p>
    <w:p w14:paraId="7A1C9F64" w14:textId="77777777" w:rsidR="00D55C76" w:rsidRPr="000E37B4" w:rsidRDefault="00D55C76" w:rsidP="00D55C76">
      <w:pPr>
        <w:rPr>
          <w:rFonts w:asciiTheme="minorHAnsi" w:hAnsiTheme="minorHAnsi" w:cstheme="minorHAnsi"/>
          <w:sz w:val="16"/>
        </w:rPr>
      </w:pPr>
      <w:r w:rsidRPr="000E37B4">
        <w:rPr>
          <w:rStyle w:val="StyleUnderline"/>
          <w:rFonts w:asciiTheme="minorHAnsi" w:hAnsiTheme="minorHAnsi" w:cstheme="minorHAnsi"/>
        </w:rPr>
        <w:t xml:space="preserve">Across Latin America, </w:t>
      </w:r>
      <w:r w:rsidRPr="00D4296E">
        <w:rPr>
          <w:rStyle w:val="StyleUnderline"/>
          <w:rFonts w:asciiTheme="minorHAnsi" w:hAnsiTheme="minorHAnsi" w:cstheme="minorHAnsi"/>
          <w:highlight w:val="cyan"/>
        </w:rPr>
        <w:t>we have</w:t>
      </w:r>
      <w:r w:rsidRPr="000E37B4">
        <w:rPr>
          <w:rStyle w:val="StyleUnderline"/>
          <w:rFonts w:asciiTheme="minorHAnsi" w:hAnsiTheme="minorHAnsi" w:cstheme="minorHAnsi"/>
        </w:rPr>
        <w:t xml:space="preserve"> generally </w:t>
      </w:r>
      <w:r w:rsidRPr="00D4296E">
        <w:rPr>
          <w:rStyle w:val="StyleUnderline"/>
          <w:rFonts w:asciiTheme="minorHAnsi" w:hAnsiTheme="minorHAnsi" w:cstheme="minorHAnsi"/>
          <w:highlight w:val="cyan"/>
        </w:rPr>
        <w:t xml:space="preserve">witnessed </w:t>
      </w:r>
      <w:r w:rsidRPr="00D4296E">
        <w:rPr>
          <w:rStyle w:val="Emphasis"/>
          <w:rFonts w:asciiTheme="minorHAnsi" w:hAnsiTheme="minorHAnsi" w:cstheme="minorHAnsi"/>
          <w:highlight w:val="cyan"/>
        </w:rPr>
        <w:t>stronger</w:t>
      </w:r>
      <w:r w:rsidRPr="000E37B4">
        <w:rPr>
          <w:rStyle w:val="Emphasis"/>
          <w:rFonts w:asciiTheme="minorHAnsi" w:hAnsiTheme="minorHAnsi" w:cstheme="minorHAnsi"/>
        </w:rPr>
        <w:t xml:space="preserve"> economic </w:t>
      </w:r>
      <w:r w:rsidRPr="00D4296E">
        <w:rPr>
          <w:rStyle w:val="Emphasis"/>
          <w:rFonts w:asciiTheme="minorHAnsi" w:hAnsiTheme="minorHAnsi" w:cstheme="minorHAnsi"/>
          <w:highlight w:val="cyan"/>
        </w:rPr>
        <w:t>growth</w:t>
      </w:r>
      <w:r w:rsidRPr="00D4296E">
        <w:rPr>
          <w:rStyle w:val="StyleUnderline"/>
          <w:rFonts w:asciiTheme="minorHAnsi" w:hAnsiTheme="minorHAnsi" w:cstheme="minorHAnsi"/>
          <w:highlight w:val="cyan"/>
        </w:rPr>
        <w:t xml:space="preserve"> and better </w:t>
      </w:r>
      <w:r w:rsidRPr="00D4296E">
        <w:rPr>
          <w:rStyle w:val="Emphasis"/>
          <w:rFonts w:asciiTheme="minorHAnsi" w:hAnsiTheme="minorHAnsi" w:cstheme="minorHAnsi"/>
          <w:highlight w:val="cyan"/>
        </w:rPr>
        <w:t>macroeconomic management</w:t>
      </w:r>
      <w:r w:rsidRPr="000E37B4">
        <w:rPr>
          <w:rStyle w:val="StyleUnderline"/>
          <w:rFonts w:asciiTheme="minorHAnsi" w:hAnsiTheme="minorHAnsi" w:cstheme="minorHAnsi"/>
        </w:rPr>
        <w:t xml:space="preserve"> during the past decade than in the previous two.</w:t>
      </w:r>
      <w:r w:rsidRPr="000E37B4">
        <w:rPr>
          <w:rFonts w:asciiTheme="minorHAnsi" w:hAnsiTheme="minorHAnsi" w:cstheme="minorHAnsi"/>
          <w:sz w:val="16"/>
        </w:rPr>
        <w:t xml:space="preserve"> In the wake of the 1980s debt crisis, bouts of hyperinflation and financial crises in the 1990s, regional political and economic leaders have been much more cautious, accumulating substantial international reserves and keeping close watch on inflation. By 2011, </w:t>
      </w:r>
      <w:r w:rsidRPr="000E37B4">
        <w:rPr>
          <w:rStyle w:val="StyleUnderline"/>
          <w:rFonts w:asciiTheme="minorHAnsi" w:hAnsiTheme="minorHAnsi" w:cstheme="minorHAnsi"/>
        </w:rPr>
        <w:t>the nine largest economies in Latin America had,</w:t>
      </w:r>
      <w:r w:rsidRPr="000E37B4">
        <w:rPr>
          <w:rFonts w:asciiTheme="minorHAnsi" w:hAnsiTheme="minorHAnsi" w:cstheme="minorHAnsi"/>
          <w:sz w:val="16"/>
        </w:rPr>
        <w:t xml:space="preserve"> on average, </w:t>
      </w:r>
      <w:r w:rsidRPr="000E37B4">
        <w:rPr>
          <w:rStyle w:val="StyleUnderline"/>
          <w:rFonts w:asciiTheme="minorHAnsi" w:hAnsiTheme="minorHAnsi" w:cstheme="minorHAnsi"/>
        </w:rPr>
        <w:t>accumulated reserves equivalent to 16 percent of GDP</w:t>
      </w:r>
      <w:r w:rsidRPr="000E37B4">
        <w:rPr>
          <w:rFonts w:asciiTheme="minorHAnsi" w:hAnsiTheme="minorHAnsi" w:cstheme="minorHAnsi"/>
          <w:sz w:val="16"/>
        </w:rPr>
        <w:t xml:space="preserve">.24 </w:t>
      </w:r>
      <w:r w:rsidRPr="000E37B4">
        <w:rPr>
          <w:rStyle w:val="StyleUnderline"/>
          <w:rFonts w:asciiTheme="minorHAnsi" w:hAnsiTheme="minorHAnsi" w:cstheme="minorHAnsi"/>
        </w:rPr>
        <w:t>At the end of 2013, Brazil was sitting on $376 billion and Mexico on $177 billio</w:t>
      </w:r>
      <w:r w:rsidRPr="000E37B4">
        <w:rPr>
          <w:rFonts w:asciiTheme="minorHAnsi" w:hAnsiTheme="minorHAnsi" w:cstheme="minorHAnsi"/>
          <w:sz w:val="16"/>
        </w:rPr>
        <w:t xml:space="preserve">n (Figure 6). </w:t>
      </w:r>
      <w:r w:rsidRPr="000E37B4">
        <w:rPr>
          <w:rStyle w:val="StyleUnderline"/>
          <w:rFonts w:asciiTheme="minorHAnsi" w:hAnsiTheme="minorHAnsi" w:cstheme="minorHAnsi"/>
        </w:rPr>
        <w:t>Inflation has fallen dramatically</w:t>
      </w:r>
      <w:r w:rsidRPr="000E37B4">
        <w:rPr>
          <w:rFonts w:asciiTheme="minorHAnsi" w:hAnsiTheme="minorHAnsi" w:cstheme="minorHAnsi"/>
          <w:sz w:val="16"/>
        </w:rPr>
        <w:t xml:space="preserve"> from over 200 percent between 1990 and 1995 to an average of six percent since 2010.25 </w:t>
      </w:r>
    </w:p>
    <w:p w14:paraId="371BBC9C" w14:textId="77777777" w:rsidR="00D55C76" w:rsidRPr="000E37B4" w:rsidRDefault="00D55C76" w:rsidP="00D55C76">
      <w:pPr>
        <w:rPr>
          <w:rFonts w:asciiTheme="minorHAnsi" w:hAnsiTheme="minorHAnsi" w:cstheme="minorHAnsi"/>
          <w:sz w:val="16"/>
        </w:rPr>
      </w:pPr>
      <w:r w:rsidRPr="00D4296E">
        <w:rPr>
          <w:rStyle w:val="StyleUnderline"/>
          <w:rFonts w:asciiTheme="minorHAnsi" w:hAnsiTheme="minorHAnsi" w:cstheme="minorHAnsi"/>
          <w:highlight w:val="cyan"/>
        </w:rPr>
        <w:t>This</w:t>
      </w:r>
      <w:r w:rsidRPr="000E37B4">
        <w:rPr>
          <w:rStyle w:val="StyleUnderline"/>
          <w:rFonts w:asciiTheme="minorHAnsi" w:hAnsiTheme="minorHAnsi" w:cstheme="minorHAnsi"/>
        </w:rPr>
        <w:t xml:space="preserve"> improved macroeconomic management has </w:t>
      </w:r>
      <w:r w:rsidRPr="00D4296E">
        <w:rPr>
          <w:rStyle w:val="StyleUnderline"/>
          <w:rFonts w:asciiTheme="minorHAnsi" w:hAnsiTheme="minorHAnsi" w:cstheme="minorHAnsi"/>
          <w:highlight w:val="cyan"/>
        </w:rPr>
        <w:t xml:space="preserve">produced </w:t>
      </w:r>
      <w:r w:rsidRPr="00D4296E">
        <w:rPr>
          <w:rStyle w:val="Emphasis"/>
          <w:rFonts w:asciiTheme="minorHAnsi" w:hAnsiTheme="minorHAnsi" w:cstheme="minorHAnsi"/>
          <w:highlight w:val="cyan"/>
        </w:rPr>
        <w:t>significant reductions</w:t>
      </w:r>
      <w:r w:rsidRPr="00D4296E">
        <w:rPr>
          <w:rStyle w:val="StyleUnderline"/>
          <w:rFonts w:asciiTheme="minorHAnsi" w:hAnsiTheme="minorHAnsi" w:cstheme="minorHAnsi"/>
          <w:highlight w:val="cyan"/>
        </w:rPr>
        <w:t xml:space="preserve"> in poverty</w:t>
      </w:r>
      <w:r w:rsidRPr="000E37B4">
        <w:rPr>
          <w:rStyle w:val="StyleUnderline"/>
          <w:rFonts w:asciiTheme="minorHAnsi" w:hAnsiTheme="minorHAnsi" w:cstheme="minorHAnsi"/>
        </w:rPr>
        <w:t xml:space="preserve"> and improvements in social inclusion.</w:t>
      </w:r>
      <w:r w:rsidRPr="000E37B4">
        <w:rPr>
          <w:rFonts w:asciiTheme="minorHAnsi" w:hAnsiTheme="minorHAnsi" w:cstheme="minorHAnsi"/>
          <w:sz w:val="16"/>
        </w:rPr>
        <w:t xml:space="preserve"> </w:t>
      </w:r>
      <w:r w:rsidRPr="00D4296E">
        <w:rPr>
          <w:rStyle w:val="StyleUnderline"/>
          <w:rFonts w:asciiTheme="minorHAnsi" w:hAnsiTheme="minorHAnsi" w:cstheme="minorHAnsi"/>
          <w:highlight w:val="cyan"/>
        </w:rPr>
        <w:t>The</w:t>
      </w:r>
      <w:r w:rsidRPr="000E37B4">
        <w:rPr>
          <w:rStyle w:val="StyleUnderline"/>
          <w:rFonts w:asciiTheme="minorHAnsi" w:hAnsiTheme="minorHAnsi" w:cstheme="minorHAnsi"/>
        </w:rPr>
        <w:t xml:space="preserve"> size of the </w:t>
      </w:r>
      <w:r w:rsidRPr="00D4296E">
        <w:rPr>
          <w:rStyle w:val="Emphasis"/>
          <w:rFonts w:asciiTheme="minorHAnsi" w:hAnsiTheme="minorHAnsi" w:cstheme="minorHAnsi"/>
          <w:highlight w:val="cyan"/>
        </w:rPr>
        <w:t>middle class</w:t>
      </w:r>
      <w:r w:rsidRPr="000E37B4">
        <w:rPr>
          <w:rStyle w:val="StyleUnderline"/>
          <w:rFonts w:asciiTheme="minorHAnsi" w:hAnsiTheme="minorHAnsi" w:cstheme="minorHAnsi"/>
        </w:rPr>
        <w:t xml:space="preserve"> in Latin America has</w:t>
      </w:r>
      <w:r w:rsidRPr="000E37B4">
        <w:rPr>
          <w:rFonts w:asciiTheme="minorHAnsi" w:hAnsiTheme="minorHAnsi" w:cstheme="minorHAnsi"/>
          <w:sz w:val="16"/>
        </w:rPr>
        <w:t xml:space="preserve"> also </w:t>
      </w:r>
      <w:r w:rsidRPr="000E37B4">
        <w:rPr>
          <w:rStyle w:val="StyleUnderline"/>
          <w:rFonts w:asciiTheme="minorHAnsi" w:hAnsiTheme="minorHAnsi" w:cstheme="minorHAnsi"/>
        </w:rPr>
        <w:t xml:space="preserve">nearly </w:t>
      </w:r>
      <w:r w:rsidRPr="00D4296E">
        <w:rPr>
          <w:rStyle w:val="Emphasis"/>
          <w:rFonts w:asciiTheme="minorHAnsi" w:hAnsiTheme="minorHAnsi" w:cstheme="minorHAnsi"/>
          <w:highlight w:val="cyan"/>
        </w:rPr>
        <w:t>doubled</w:t>
      </w:r>
      <w:r w:rsidRPr="000E37B4">
        <w:rPr>
          <w:rStyle w:val="StyleUnderline"/>
          <w:rFonts w:asciiTheme="minorHAnsi" w:hAnsiTheme="minorHAnsi" w:cstheme="minorHAnsi"/>
        </w:rPr>
        <w:t xml:space="preserve"> since 2002</w:t>
      </w:r>
      <w:r w:rsidRPr="000E37B4">
        <w:rPr>
          <w:rFonts w:asciiTheme="minorHAnsi" w:hAnsiTheme="minorHAnsi" w:cstheme="minorHAnsi"/>
          <w:sz w:val="16"/>
        </w:rPr>
        <w:t xml:space="preserve">,26 </w:t>
      </w:r>
      <w:r w:rsidRPr="00D4296E">
        <w:rPr>
          <w:rStyle w:val="StyleUnderline"/>
          <w:rFonts w:asciiTheme="minorHAnsi" w:hAnsiTheme="minorHAnsi" w:cstheme="minorHAnsi"/>
          <w:highlight w:val="cyan"/>
        </w:rPr>
        <w:t>contributing to</w:t>
      </w:r>
      <w:r w:rsidRPr="000E37B4">
        <w:rPr>
          <w:rStyle w:val="StyleUnderline"/>
          <w:rFonts w:asciiTheme="minorHAnsi" w:hAnsiTheme="minorHAnsi" w:cstheme="minorHAnsi"/>
        </w:rPr>
        <w:t xml:space="preserve"> economic growth and new demands for </w:t>
      </w:r>
      <w:r w:rsidRPr="00D4296E">
        <w:rPr>
          <w:rStyle w:val="Emphasis"/>
          <w:rFonts w:asciiTheme="minorHAnsi" w:hAnsiTheme="minorHAnsi" w:cstheme="minorHAnsi"/>
          <w:highlight w:val="cyan"/>
        </w:rPr>
        <w:t>improved governance</w:t>
      </w:r>
      <w:r w:rsidRPr="000E37B4">
        <w:rPr>
          <w:rFonts w:asciiTheme="minorHAnsi" w:hAnsiTheme="minorHAnsi" w:cstheme="minorHAnsi"/>
          <w:sz w:val="16"/>
        </w:rPr>
        <w:t xml:space="preserve">. Figure 727 illustrates the sustained GDP per capita growth and poverty reduction beginning in 2003, which contrast with the income stagnation of the 1980s and modest improvements of the 1990s. Similarly, Figure 8 demonstrates consistent downward trends in inequality in some of the region’s largest economies.28 While Latin America remains the most unequal region of the world,29 it is clear that sound </w:t>
      </w:r>
      <w:r w:rsidRPr="000E37B4">
        <w:rPr>
          <w:rStyle w:val="StyleUnderline"/>
          <w:rFonts w:asciiTheme="minorHAnsi" w:hAnsiTheme="minorHAnsi" w:cstheme="minorHAnsi"/>
        </w:rPr>
        <w:t>macroeconomic policies have contributed to improved social equity, either directly through broad-based growth</w:t>
      </w:r>
      <w:r w:rsidRPr="000E37B4">
        <w:rPr>
          <w:rFonts w:asciiTheme="minorHAnsi" w:hAnsiTheme="minorHAnsi" w:cstheme="minorHAnsi"/>
          <w:sz w:val="16"/>
        </w:rPr>
        <w:t xml:space="preserve">, or indirectly through enabling states to finance targeted redistributive policies. </w:t>
      </w:r>
      <w:r w:rsidRPr="000E37B4">
        <w:rPr>
          <w:rStyle w:val="StyleUnderline"/>
          <w:rFonts w:asciiTheme="minorHAnsi" w:hAnsiTheme="minorHAnsi" w:cstheme="minorHAnsi"/>
        </w:rPr>
        <w:t xml:space="preserve">The region’s </w:t>
      </w:r>
      <w:r w:rsidRPr="00D4296E">
        <w:rPr>
          <w:rStyle w:val="Emphasis"/>
          <w:rFonts w:asciiTheme="minorHAnsi" w:hAnsiTheme="minorHAnsi" w:cstheme="minorHAnsi"/>
          <w:highlight w:val="cyan"/>
        </w:rPr>
        <w:t>rapid recovery</w:t>
      </w:r>
      <w:r w:rsidRPr="00D4296E">
        <w:rPr>
          <w:rStyle w:val="StyleUnderline"/>
          <w:rFonts w:asciiTheme="minorHAnsi" w:hAnsiTheme="minorHAnsi" w:cstheme="minorHAnsi"/>
          <w:highlight w:val="cyan"/>
        </w:rPr>
        <w:t xml:space="preserve"> from the </w:t>
      </w:r>
      <w:r w:rsidRPr="000E37B4">
        <w:rPr>
          <w:rStyle w:val="StyleUnderline"/>
          <w:rFonts w:asciiTheme="minorHAnsi" w:hAnsiTheme="minorHAnsi" w:cstheme="minorHAnsi"/>
        </w:rPr>
        <w:t>20</w:t>
      </w:r>
      <w:r w:rsidRPr="00D4296E">
        <w:rPr>
          <w:rStyle w:val="StyleUnderline"/>
          <w:rFonts w:asciiTheme="minorHAnsi" w:hAnsiTheme="minorHAnsi" w:cstheme="minorHAnsi"/>
          <w:highlight w:val="cyan"/>
          <w:bdr w:val="single" w:sz="4" w:space="0" w:color="auto"/>
        </w:rPr>
        <w:t>08</w:t>
      </w:r>
      <w:r w:rsidRPr="000E37B4">
        <w:rPr>
          <w:rStyle w:val="StyleUnderline"/>
          <w:rFonts w:asciiTheme="minorHAnsi" w:hAnsiTheme="minorHAnsi" w:cstheme="minorHAnsi"/>
        </w:rPr>
        <w:t xml:space="preserve"> global financial </w:t>
      </w:r>
      <w:r w:rsidRPr="00D4296E">
        <w:rPr>
          <w:rStyle w:val="StyleUnderline"/>
          <w:rFonts w:asciiTheme="minorHAnsi" w:hAnsiTheme="minorHAnsi" w:cstheme="minorHAnsi"/>
          <w:highlight w:val="cyan"/>
        </w:rPr>
        <w:t xml:space="preserve">crisis is </w:t>
      </w:r>
      <w:r w:rsidRPr="00D4296E">
        <w:rPr>
          <w:rStyle w:val="Emphasis"/>
          <w:rFonts w:asciiTheme="minorHAnsi" w:hAnsiTheme="minorHAnsi" w:cstheme="minorHAnsi"/>
          <w:highlight w:val="cyan"/>
        </w:rPr>
        <w:t>evidence</w:t>
      </w:r>
      <w:r w:rsidRPr="00D4296E">
        <w:rPr>
          <w:rStyle w:val="StyleUnderline"/>
          <w:rFonts w:asciiTheme="minorHAnsi" w:hAnsiTheme="minorHAnsi" w:cstheme="minorHAnsi"/>
          <w:highlight w:val="cyan"/>
        </w:rPr>
        <w:t xml:space="preserve"> of the </w:t>
      </w:r>
      <w:r w:rsidRPr="00D4296E">
        <w:rPr>
          <w:rStyle w:val="Emphasis"/>
          <w:rFonts w:asciiTheme="minorHAnsi" w:hAnsiTheme="minorHAnsi" w:cstheme="minorHAnsi"/>
          <w:highlight w:val="cyan"/>
        </w:rPr>
        <w:t>strength</w:t>
      </w:r>
      <w:r w:rsidRPr="00D4296E">
        <w:rPr>
          <w:rStyle w:val="StyleUnderline"/>
          <w:rFonts w:asciiTheme="minorHAnsi" w:hAnsiTheme="minorHAnsi" w:cstheme="minorHAnsi"/>
          <w:highlight w:val="cyan"/>
        </w:rPr>
        <w:t xml:space="preserve"> of the</w:t>
      </w:r>
      <w:r w:rsidRPr="000E37B4">
        <w:rPr>
          <w:rStyle w:val="StyleUnderline"/>
          <w:rFonts w:asciiTheme="minorHAnsi" w:hAnsiTheme="minorHAnsi" w:cstheme="minorHAnsi"/>
        </w:rPr>
        <w:t xml:space="preserve"> macroeconomic policies and </w:t>
      </w:r>
      <w:r w:rsidRPr="00D4296E">
        <w:rPr>
          <w:rStyle w:val="Emphasis"/>
          <w:rFonts w:asciiTheme="minorHAnsi" w:hAnsiTheme="minorHAnsi" w:cstheme="minorHAnsi"/>
          <w:highlight w:val="cyan"/>
        </w:rPr>
        <w:t>institutions</w:t>
      </w:r>
      <w:r w:rsidRPr="000E37B4">
        <w:rPr>
          <w:rStyle w:val="StyleUnderline"/>
          <w:rFonts w:asciiTheme="minorHAnsi" w:hAnsiTheme="minorHAnsi" w:cstheme="minorHAnsi"/>
        </w:rPr>
        <w:t xml:space="preserve"> that have prevailed thus far</w:t>
      </w:r>
      <w:r w:rsidRPr="000E37B4">
        <w:rPr>
          <w:rFonts w:asciiTheme="minorHAnsi" w:hAnsiTheme="minorHAnsi" w:cstheme="minorHAnsi"/>
          <w:sz w:val="16"/>
        </w:rPr>
        <w:t xml:space="preserve">. This has meant that much of the region has needed fewer loans and external assistance, and also that Latin American leaders have less need to adhere to external conditions for financial support. For example, in 2014 the Brazilian economy slowed down but its external reserves are so large that it does not need to revert to the multilateral institutions for funds or advice. Rather, </w:t>
      </w:r>
      <w:r w:rsidRPr="000E37B4">
        <w:rPr>
          <w:rStyle w:val="StyleUnderline"/>
          <w:rFonts w:asciiTheme="minorHAnsi" w:hAnsiTheme="minorHAnsi" w:cstheme="minorHAnsi"/>
        </w:rPr>
        <w:t>international markets and competitive pressures are tilting the internal debate in Brazil toward more market-friendly policies</w:t>
      </w:r>
      <w:r w:rsidRPr="000E37B4">
        <w:rPr>
          <w:rFonts w:asciiTheme="minorHAnsi" w:hAnsiTheme="minorHAnsi" w:cstheme="minorHAnsi"/>
          <w:sz w:val="16"/>
        </w:rPr>
        <w:t xml:space="preserve">, as signaled by the recent appointments of a more orthodox finance minister, Joaquim Levy, and market-oriented politicians to the agriculture and industry portfolios. </w:t>
      </w:r>
    </w:p>
    <w:p w14:paraId="3E1F7B1F" w14:textId="77777777" w:rsidR="00D55C76" w:rsidRPr="000E37B4" w:rsidRDefault="00D55C76" w:rsidP="00D55C76">
      <w:pPr>
        <w:rPr>
          <w:rFonts w:asciiTheme="minorHAnsi" w:hAnsiTheme="minorHAnsi" w:cstheme="minorHAnsi"/>
          <w:sz w:val="16"/>
        </w:rPr>
      </w:pPr>
      <w:r w:rsidRPr="000E37B4">
        <w:rPr>
          <w:rFonts w:asciiTheme="minorHAnsi" w:hAnsiTheme="minorHAnsi" w:cstheme="minorHAnsi"/>
          <w:sz w:val="16"/>
        </w:rPr>
        <w:t xml:space="preserve">Latin America has also expanded its participation in global trade and its range of trading partners. In conjunction with a fall in average tariffs from 39 percent in 1985 to 10 percent in 2005, Latin America’s export volume quadrupled.30 There is now a broad array of free trade agreements in place across the region, not only among Latin American states but also with China, Europe and the United States. This tangible multi-polarity offers nations more options for economic development and export-led growth. For example, growing commodity exports toward China during the 2000s (Figure 9) reflects rising demand relative to traditional Latin American export markets such as Europe and the United States. Latin America’s diversified trade is not the “fault” of U.S. policy inattention but rather a reflection of structural shifts in the global economy. For Latin America, this is a healthy development because it reduces the risks of being tied to the economic prospects of any one region of the world; vulnerabilities of course remain, as South America depends heavily on commodity exports and Central America and Mexico are subject to the ups and downs of the U.S. economy. </w:t>
      </w:r>
    </w:p>
    <w:p w14:paraId="58C334EB" w14:textId="77777777" w:rsidR="00D55C76" w:rsidRPr="000E37B4" w:rsidRDefault="00D55C76" w:rsidP="00D55C76">
      <w:pPr>
        <w:rPr>
          <w:rFonts w:asciiTheme="minorHAnsi" w:hAnsiTheme="minorHAnsi" w:cstheme="minorHAnsi"/>
          <w:sz w:val="16"/>
        </w:rPr>
      </w:pPr>
      <w:r w:rsidRPr="00D4296E">
        <w:rPr>
          <w:rStyle w:val="Emphasis"/>
          <w:rFonts w:asciiTheme="minorHAnsi" w:hAnsiTheme="minorHAnsi" w:cstheme="minorHAnsi"/>
          <w:highlight w:val="cyan"/>
        </w:rPr>
        <w:t>Inter-state peace</w:t>
      </w:r>
      <w:r w:rsidRPr="000E37B4">
        <w:rPr>
          <w:rStyle w:val="StyleUnderline"/>
          <w:rFonts w:asciiTheme="minorHAnsi" w:hAnsiTheme="minorHAnsi" w:cstheme="minorHAnsi"/>
        </w:rPr>
        <w:t xml:space="preserve"> in Latin America </w:t>
      </w:r>
      <w:r w:rsidRPr="00D4296E">
        <w:rPr>
          <w:rStyle w:val="StyleUnderline"/>
          <w:rFonts w:asciiTheme="minorHAnsi" w:hAnsiTheme="minorHAnsi" w:cstheme="minorHAnsi"/>
          <w:highlight w:val="cyan"/>
        </w:rPr>
        <w:t xml:space="preserve">has become the </w:t>
      </w:r>
      <w:r w:rsidRPr="00D4296E">
        <w:rPr>
          <w:rStyle w:val="Emphasis"/>
          <w:rFonts w:asciiTheme="minorHAnsi" w:hAnsiTheme="minorHAnsi" w:cstheme="minorHAnsi"/>
          <w:highlight w:val="cyan"/>
        </w:rPr>
        <w:t>status quo</w:t>
      </w:r>
      <w:r w:rsidRPr="000E37B4">
        <w:rPr>
          <w:rStyle w:val="StyleUnderline"/>
          <w:rFonts w:asciiTheme="minorHAnsi" w:hAnsiTheme="minorHAnsi" w:cstheme="minorHAnsi"/>
        </w:rPr>
        <w:t xml:space="preserve">. </w:t>
      </w:r>
      <w:r w:rsidRPr="00D4296E">
        <w:rPr>
          <w:rStyle w:val="StyleUnderline"/>
          <w:rFonts w:asciiTheme="minorHAnsi" w:hAnsiTheme="minorHAnsi" w:cstheme="minorHAnsi"/>
          <w:highlight w:val="cyan"/>
        </w:rPr>
        <w:t>States</w:t>
      </w:r>
      <w:r w:rsidRPr="000E37B4">
        <w:rPr>
          <w:rStyle w:val="StyleUnderline"/>
          <w:rFonts w:asciiTheme="minorHAnsi" w:hAnsiTheme="minorHAnsi" w:cstheme="minorHAnsi"/>
        </w:rPr>
        <w:t xml:space="preserve"> in the region </w:t>
      </w:r>
      <w:r w:rsidRPr="00D4296E">
        <w:rPr>
          <w:rStyle w:val="Emphasis"/>
          <w:rFonts w:asciiTheme="minorHAnsi" w:hAnsiTheme="minorHAnsi" w:cstheme="minorHAnsi"/>
          <w:highlight w:val="cyan"/>
        </w:rPr>
        <w:t>rarely</w:t>
      </w:r>
      <w:r w:rsidRPr="00D4296E">
        <w:rPr>
          <w:rStyle w:val="StyleUnderline"/>
          <w:rFonts w:asciiTheme="minorHAnsi" w:hAnsiTheme="minorHAnsi" w:cstheme="minorHAnsi"/>
          <w:highlight w:val="cyan"/>
        </w:rPr>
        <w:t xml:space="preserve"> militarize disputes</w:t>
      </w:r>
      <w:r w:rsidRPr="000E37B4">
        <w:rPr>
          <w:rStyle w:val="StyleUnderline"/>
          <w:rFonts w:asciiTheme="minorHAnsi" w:hAnsiTheme="minorHAnsi" w:cstheme="minorHAnsi"/>
        </w:rPr>
        <w:t xml:space="preserve">, and </w:t>
      </w:r>
      <w:r w:rsidRPr="00D4296E">
        <w:rPr>
          <w:rStyle w:val="StyleUnderline"/>
          <w:rFonts w:asciiTheme="minorHAnsi" w:hAnsiTheme="minorHAnsi" w:cstheme="minorHAnsi"/>
          <w:highlight w:val="cyan"/>
        </w:rPr>
        <w:t xml:space="preserve">civil conflicts have </w:t>
      </w:r>
      <w:r w:rsidRPr="00D4296E">
        <w:rPr>
          <w:rStyle w:val="Emphasis"/>
          <w:rFonts w:asciiTheme="minorHAnsi" w:hAnsiTheme="minorHAnsi" w:cstheme="minorHAnsi"/>
          <w:highlight w:val="cyan"/>
        </w:rPr>
        <w:t>declined</w:t>
      </w:r>
      <w:r w:rsidRPr="000E37B4">
        <w:rPr>
          <w:rStyle w:val="StyleUnderline"/>
          <w:rFonts w:asciiTheme="minorHAnsi" w:hAnsiTheme="minorHAnsi" w:cstheme="minorHAnsi"/>
        </w:rPr>
        <w:t xml:space="preserve"> as well</w:t>
      </w:r>
      <w:r w:rsidRPr="000E37B4">
        <w:rPr>
          <w:rFonts w:asciiTheme="minorHAnsi" w:hAnsiTheme="minorHAnsi" w:cstheme="minorHAnsi"/>
          <w:sz w:val="16"/>
        </w:rPr>
        <w:t xml:space="preserve">; Figure 10 plots civil and international conflicts as measured by magnitude scores that reflect “societal-systemic impact.”31 According to Figure 10, the only nations currently plagued by major episodes of civil violence are Colombia and Mexico, both drug-fueled conflicts.32 </w:t>
      </w:r>
      <w:r w:rsidRPr="000E37B4">
        <w:rPr>
          <w:rStyle w:val="StyleUnderline"/>
          <w:rFonts w:asciiTheme="minorHAnsi" w:hAnsiTheme="minorHAnsi" w:cstheme="minorHAnsi"/>
        </w:rPr>
        <w:t xml:space="preserve">Even though most states in the region continue to share some disputed borders, such </w:t>
      </w:r>
      <w:r w:rsidRPr="00D4296E">
        <w:rPr>
          <w:rStyle w:val="StyleUnderline"/>
          <w:rFonts w:asciiTheme="minorHAnsi" w:hAnsiTheme="minorHAnsi" w:cstheme="minorHAnsi"/>
          <w:highlight w:val="cyan"/>
        </w:rPr>
        <w:t>sources of friction are</w:t>
      </w:r>
      <w:r w:rsidRPr="000E37B4">
        <w:rPr>
          <w:rStyle w:val="StyleUnderline"/>
          <w:rFonts w:asciiTheme="minorHAnsi" w:hAnsiTheme="minorHAnsi" w:cstheme="minorHAnsi"/>
        </w:rPr>
        <w:t xml:space="preserve"> by and large </w:t>
      </w:r>
      <w:r w:rsidRPr="00D4296E">
        <w:rPr>
          <w:rStyle w:val="StyleUnderline"/>
          <w:rFonts w:asciiTheme="minorHAnsi" w:hAnsiTheme="minorHAnsi" w:cstheme="minorHAnsi"/>
          <w:highlight w:val="cyan"/>
        </w:rPr>
        <w:t xml:space="preserve">the </w:t>
      </w:r>
      <w:r w:rsidRPr="00D4296E">
        <w:rPr>
          <w:rStyle w:val="Emphasis"/>
          <w:rFonts w:asciiTheme="minorHAnsi" w:hAnsiTheme="minorHAnsi" w:cstheme="minorHAnsi"/>
          <w:highlight w:val="cyan"/>
        </w:rPr>
        <w:t>province of diplomats and lawyers</w:t>
      </w:r>
      <w:r w:rsidRPr="00D4296E">
        <w:rPr>
          <w:rStyle w:val="StyleUnderline"/>
          <w:rFonts w:asciiTheme="minorHAnsi" w:hAnsiTheme="minorHAnsi" w:cstheme="minorHAnsi"/>
          <w:highlight w:val="cyan"/>
        </w:rPr>
        <w:t xml:space="preserve"> arguing cases at the</w:t>
      </w:r>
      <w:r w:rsidRPr="000E37B4">
        <w:rPr>
          <w:rStyle w:val="StyleUnderline"/>
          <w:rFonts w:asciiTheme="minorHAnsi" w:hAnsiTheme="minorHAnsi" w:cstheme="minorHAnsi"/>
        </w:rPr>
        <w:t xml:space="preserve"> </w:t>
      </w:r>
      <w:r w:rsidRPr="00D4296E">
        <w:rPr>
          <w:rStyle w:val="Emphasis"/>
          <w:rFonts w:asciiTheme="minorHAnsi" w:hAnsiTheme="minorHAnsi" w:cstheme="minorHAnsi"/>
          <w:highlight w:val="cyan"/>
          <w:bdr w:val="single" w:sz="4" w:space="0" w:color="auto"/>
        </w:rPr>
        <w:t>I</w:t>
      </w:r>
      <w:r w:rsidRPr="000E37B4">
        <w:rPr>
          <w:rStyle w:val="StyleUnderline"/>
          <w:rFonts w:asciiTheme="minorHAnsi" w:hAnsiTheme="minorHAnsi" w:cstheme="minorHAnsi"/>
        </w:rPr>
        <w:t xml:space="preserve">nternational </w:t>
      </w:r>
      <w:r w:rsidRPr="00D4296E">
        <w:rPr>
          <w:rStyle w:val="Emphasis"/>
          <w:rFonts w:asciiTheme="minorHAnsi" w:hAnsiTheme="minorHAnsi" w:cstheme="minorHAnsi"/>
          <w:highlight w:val="cyan"/>
          <w:bdr w:val="single" w:sz="4" w:space="0" w:color="auto"/>
        </w:rPr>
        <w:t>C</w:t>
      </w:r>
      <w:r w:rsidRPr="000E37B4">
        <w:rPr>
          <w:rStyle w:val="StyleUnderline"/>
          <w:rFonts w:asciiTheme="minorHAnsi" w:hAnsiTheme="minorHAnsi" w:cstheme="minorHAnsi"/>
        </w:rPr>
        <w:t xml:space="preserve">ourt of </w:t>
      </w:r>
      <w:r w:rsidRPr="00D4296E">
        <w:rPr>
          <w:rStyle w:val="Emphasis"/>
          <w:rFonts w:asciiTheme="minorHAnsi" w:hAnsiTheme="minorHAnsi" w:cstheme="minorHAnsi"/>
          <w:highlight w:val="cyan"/>
          <w:bdr w:val="single" w:sz="4" w:space="0" w:color="auto"/>
        </w:rPr>
        <w:t>J</w:t>
      </w:r>
      <w:r w:rsidRPr="000E37B4">
        <w:rPr>
          <w:rStyle w:val="StyleUnderline"/>
          <w:rFonts w:asciiTheme="minorHAnsi" w:hAnsiTheme="minorHAnsi" w:cstheme="minorHAnsi"/>
        </w:rPr>
        <w:t xml:space="preserve">ustice </w:t>
      </w:r>
      <w:r w:rsidRPr="000E37B4">
        <w:rPr>
          <w:rFonts w:asciiTheme="minorHAnsi" w:hAnsiTheme="minorHAnsi" w:cstheme="minorHAnsi"/>
          <w:sz w:val="16"/>
        </w:rPr>
        <w:t xml:space="preserve">in The Hague rather than of armies.33 </w:t>
      </w:r>
      <w:r w:rsidRPr="00D4296E">
        <w:rPr>
          <w:rStyle w:val="StyleUnderline"/>
          <w:rFonts w:asciiTheme="minorHAnsi" w:hAnsiTheme="minorHAnsi" w:cstheme="minorHAnsi"/>
          <w:highlight w:val="cyan"/>
        </w:rPr>
        <w:t>Latin America has</w:t>
      </w:r>
      <w:r w:rsidRPr="000E37B4">
        <w:rPr>
          <w:rStyle w:val="StyleUnderline"/>
          <w:rFonts w:asciiTheme="minorHAnsi" w:hAnsiTheme="minorHAnsi" w:cstheme="minorHAnsi"/>
        </w:rPr>
        <w:t xml:space="preserve"> in place </w:t>
      </w:r>
      <w:r w:rsidRPr="00D4296E">
        <w:rPr>
          <w:rStyle w:val="StyleUnderline"/>
          <w:rFonts w:asciiTheme="minorHAnsi" w:hAnsiTheme="minorHAnsi" w:cstheme="minorHAnsi"/>
          <w:highlight w:val="cyan"/>
        </w:rPr>
        <w:t xml:space="preserve">a </w:t>
      </w:r>
      <w:r w:rsidRPr="00D4296E">
        <w:rPr>
          <w:rStyle w:val="Emphasis"/>
          <w:rFonts w:asciiTheme="minorHAnsi" w:hAnsiTheme="minorHAnsi" w:cstheme="minorHAnsi"/>
          <w:highlight w:val="cyan"/>
        </w:rPr>
        <w:t>nuclear-weapon-free zone</w:t>
      </w:r>
      <w:r w:rsidRPr="000E37B4">
        <w:rPr>
          <w:rStyle w:val="StyleUnderline"/>
          <w:rFonts w:asciiTheme="minorHAnsi" w:hAnsiTheme="minorHAnsi" w:cstheme="minorHAnsi"/>
        </w:rPr>
        <w:t>, and the two leading nuclear technology powers, Argentina and Brazil, have a longstanding non-proliferation institution</w:t>
      </w:r>
      <w:r w:rsidRPr="000E37B4">
        <w:rPr>
          <w:rFonts w:asciiTheme="minorHAnsi" w:hAnsiTheme="minorHAnsi" w:cstheme="minorHAnsi"/>
          <w:sz w:val="16"/>
        </w:rPr>
        <w:t xml:space="preserve">, the Brazilian-Argentine Agency for Accounting and Control of Nuclear Materials (ABACC), that monitors their mutual rejection of the pursuit of nuclear weapons.34 </w:t>
      </w:r>
      <w:r w:rsidRPr="000E37B4">
        <w:rPr>
          <w:rStyle w:val="StyleUnderline"/>
          <w:rFonts w:asciiTheme="minorHAnsi" w:hAnsiTheme="minorHAnsi" w:cstheme="minorHAnsi"/>
        </w:rPr>
        <w:t>While fears about international terrorism in the region have</w:t>
      </w:r>
      <w:r w:rsidRPr="000E37B4">
        <w:rPr>
          <w:rFonts w:asciiTheme="minorHAnsi" w:hAnsiTheme="minorHAnsi" w:cstheme="minorHAnsi"/>
          <w:sz w:val="16"/>
        </w:rPr>
        <w:t xml:space="preserve"> occasionally </w:t>
      </w:r>
      <w:r w:rsidRPr="000E37B4">
        <w:rPr>
          <w:rStyle w:val="StyleUnderline"/>
          <w:rFonts w:asciiTheme="minorHAnsi" w:hAnsiTheme="minorHAnsi" w:cstheme="minorHAnsi"/>
        </w:rPr>
        <w:t>made headlines</w:t>
      </w:r>
      <w:r w:rsidRPr="000E37B4">
        <w:rPr>
          <w:rFonts w:asciiTheme="minorHAnsi" w:hAnsiTheme="minorHAnsi" w:cstheme="minorHAnsi"/>
          <w:sz w:val="16"/>
        </w:rPr>
        <w:t xml:space="preserve"> in the United States post 9/11, </w:t>
      </w:r>
      <w:r w:rsidRPr="000E37B4">
        <w:rPr>
          <w:rStyle w:val="StyleUnderline"/>
          <w:rFonts w:asciiTheme="minorHAnsi" w:hAnsiTheme="minorHAnsi" w:cstheme="minorHAnsi"/>
        </w:rPr>
        <w:t xml:space="preserve">the last major incidents occurred in 1992 and 1994 when Hezbollah agents attacked the Israeli Embassy </w:t>
      </w:r>
      <w:r w:rsidRPr="000E37B4">
        <w:rPr>
          <w:rFonts w:asciiTheme="minorHAnsi" w:hAnsiTheme="minorHAnsi" w:cstheme="minorHAnsi"/>
          <w:sz w:val="16"/>
        </w:rPr>
        <w:t xml:space="preserve">and Jewish Cultural Center in Buenos Aires. </w:t>
      </w:r>
      <w:r w:rsidRPr="000E37B4">
        <w:rPr>
          <w:rStyle w:val="StyleUnderline"/>
          <w:rFonts w:asciiTheme="minorHAnsi" w:hAnsiTheme="minorHAnsi" w:cstheme="minorHAnsi"/>
        </w:rPr>
        <w:t>In its most recent report on terrorism in the region,</w:t>
      </w:r>
      <w:r w:rsidRPr="000E37B4">
        <w:rPr>
          <w:rFonts w:asciiTheme="minorHAnsi" w:hAnsiTheme="minorHAnsi" w:cstheme="minorHAnsi"/>
          <w:sz w:val="16"/>
        </w:rPr>
        <w:t xml:space="preserve"> </w:t>
      </w:r>
      <w:r w:rsidRPr="000E37B4">
        <w:rPr>
          <w:rStyle w:val="StyleUnderline"/>
          <w:rFonts w:asciiTheme="minorHAnsi" w:hAnsiTheme="minorHAnsi" w:cstheme="minorHAnsi"/>
        </w:rPr>
        <w:t>the U.S. State Department maintained that the majority of terrorist attacks in Latin America were committed by</w:t>
      </w:r>
      <w:r w:rsidRPr="000E37B4">
        <w:rPr>
          <w:rFonts w:asciiTheme="minorHAnsi" w:hAnsiTheme="minorHAnsi" w:cstheme="minorHAnsi"/>
          <w:sz w:val="16"/>
        </w:rPr>
        <w:t xml:space="preserve"> the Revolutionary Armed Forces of Colombia (</w:t>
      </w:r>
      <w:r w:rsidRPr="000E37B4">
        <w:rPr>
          <w:rStyle w:val="StyleUnderline"/>
          <w:rFonts w:asciiTheme="minorHAnsi" w:hAnsiTheme="minorHAnsi" w:cstheme="minorHAnsi"/>
        </w:rPr>
        <w:t>FARC</w:t>
      </w:r>
      <w:r w:rsidRPr="000E37B4">
        <w:rPr>
          <w:rFonts w:asciiTheme="minorHAnsi" w:hAnsiTheme="minorHAnsi" w:cstheme="minorHAnsi"/>
          <w:sz w:val="16"/>
        </w:rPr>
        <w:t xml:space="preserve">). However </w:t>
      </w:r>
      <w:r w:rsidRPr="000E37B4">
        <w:rPr>
          <w:rStyle w:val="StyleUnderline"/>
          <w:rFonts w:asciiTheme="minorHAnsi" w:hAnsiTheme="minorHAnsi" w:cstheme="minorHAnsi"/>
        </w:rPr>
        <w:t xml:space="preserve">such </w:t>
      </w:r>
      <w:r w:rsidRPr="00D4296E">
        <w:rPr>
          <w:rStyle w:val="StyleUnderline"/>
          <w:rFonts w:asciiTheme="minorHAnsi" w:hAnsiTheme="minorHAnsi" w:cstheme="minorHAnsi"/>
          <w:highlight w:val="cyan"/>
        </w:rPr>
        <w:t>tactics by transnational criminal organizations and insurgents</w:t>
      </w:r>
      <w:r w:rsidRPr="000E37B4">
        <w:rPr>
          <w:rStyle w:val="StyleUnderline"/>
          <w:rFonts w:asciiTheme="minorHAnsi" w:hAnsiTheme="minorHAnsi" w:cstheme="minorHAnsi"/>
        </w:rPr>
        <w:t xml:space="preserve"> in the hemisphere </w:t>
      </w:r>
      <w:r w:rsidRPr="00D4296E">
        <w:rPr>
          <w:rStyle w:val="StyleUnderline"/>
          <w:rFonts w:asciiTheme="minorHAnsi" w:hAnsiTheme="minorHAnsi" w:cstheme="minorHAnsi"/>
          <w:highlight w:val="cyan"/>
        </w:rPr>
        <w:t>are</w:t>
      </w:r>
      <w:r w:rsidRPr="000E37B4">
        <w:rPr>
          <w:rStyle w:val="StyleUnderline"/>
          <w:rFonts w:asciiTheme="minorHAnsi" w:hAnsiTheme="minorHAnsi" w:cstheme="minorHAnsi"/>
        </w:rPr>
        <w:t xml:space="preserve"> largely </w:t>
      </w:r>
      <w:r w:rsidRPr="00D4296E">
        <w:rPr>
          <w:rStyle w:val="StyleUnderline"/>
          <w:rFonts w:asciiTheme="minorHAnsi" w:hAnsiTheme="minorHAnsi" w:cstheme="minorHAnsi"/>
          <w:highlight w:val="cyan"/>
        </w:rPr>
        <w:t xml:space="preserve">aimed at </w:t>
      </w:r>
      <w:r w:rsidRPr="00D4296E">
        <w:rPr>
          <w:rStyle w:val="Emphasis"/>
          <w:rFonts w:asciiTheme="minorHAnsi" w:hAnsiTheme="minorHAnsi" w:cstheme="minorHAnsi"/>
          <w:highlight w:val="cyan"/>
        </w:rPr>
        <w:t>domestic audiences</w:t>
      </w:r>
      <w:r w:rsidRPr="00D4296E">
        <w:rPr>
          <w:rStyle w:val="StyleUnderline"/>
          <w:rFonts w:asciiTheme="minorHAnsi" w:hAnsiTheme="minorHAnsi" w:cstheme="minorHAnsi"/>
          <w:highlight w:val="cyan"/>
        </w:rPr>
        <w:t xml:space="preserve"> rather than </w:t>
      </w:r>
      <w:r w:rsidRPr="000E37B4">
        <w:rPr>
          <w:rStyle w:val="StyleUnderline"/>
          <w:rFonts w:asciiTheme="minorHAnsi" w:hAnsiTheme="minorHAnsi" w:cstheme="minorHAnsi"/>
        </w:rPr>
        <w:t xml:space="preserve">linked to </w:t>
      </w:r>
      <w:r w:rsidRPr="00D4296E">
        <w:rPr>
          <w:rStyle w:val="StyleUnderline"/>
          <w:rFonts w:asciiTheme="minorHAnsi" w:hAnsiTheme="minorHAnsi" w:cstheme="minorHAnsi"/>
          <w:highlight w:val="cyan"/>
        </w:rPr>
        <w:t>international terrorist networks</w:t>
      </w:r>
      <w:r w:rsidRPr="000E37B4">
        <w:rPr>
          <w:rFonts w:asciiTheme="minorHAnsi" w:hAnsiTheme="minorHAnsi" w:cstheme="minorHAnsi"/>
          <w:sz w:val="16"/>
        </w:rPr>
        <w:t xml:space="preserve">.35 </w:t>
      </w:r>
    </w:p>
    <w:p w14:paraId="53D20159" w14:textId="77777777" w:rsidR="00D55C76" w:rsidRPr="000E37B4" w:rsidRDefault="00D55C76" w:rsidP="00D55C76">
      <w:pPr>
        <w:rPr>
          <w:rFonts w:asciiTheme="minorHAnsi" w:hAnsiTheme="minorHAnsi" w:cstheme="minorHAnsi"/>
          <w:sz w:val="16"/>
        </w:rPr>
      </w:pPr>
      <w:r w:rsidRPr="000E37B4">
        <w:rPr>
          <w:rFonts w:asciiTheme="minorHAnsi" w:hAnsiTheme="minorHAnsi" w:cstheme="minorHAnsi"/>
          <w:sz w:val="16"/>
        </w:rPr>
        <w:t xml:space="preserve">The bottom line is that </w:t>
      </w:r>
      <w:r w:rsidRPr="000E37B4">
        <w:rPr>
          <w:rStyle w:val="StyleUnderline"/>
          <w:rFonts w:asciiTheme="minorHAnsi" w:hAnsiTheme="minorHAnsi" w:cstheme="minorHAnsi"/>
        </w:rPr>
        <w:t>since the end of the Cold War, Latin America has advanced far and fast along a number of political, security, economic and social dimensions</w:t>
      </w:r>
      <w:r w:rsidRPr="000E37B4">
        <w:rPr>
          <w:rFonts w:asciiTheme="minorHAnsi" w:hAnsiTheme="minorHAnsi" w:cstheme="minorHAnsi"/>
          <w:sz w:val="16"/>
        </w:rPr>
        <w:t xml:space="preserve">. It is impossible to untangle the relative weight of the external and internal factors contributing to this felicitous outcome, but it is safe to say </w:t>
      </w:r>
      <w:r w:rsidRPr="000E37B4">
        <w:rPr>
          <w:rStyle w:val="StyleUnderline"/>
          <w:rFonts w:asciiTheme="minorHAnsi" w:hAnsiTheme="minorHAnsi" w:cstheme="minorHAnsi"/>
        </w:rPr>
        <w:t>that Latin American countries have made themselves much more democratic, peaceful and prosperous, and that past instruments of U.S. influence</w:t>
      </w:r>
      <w:r w:rsidRPr="000E37B4">
        <w:rPr>
          <w:rFonts w:asciiTheme="minorHAnsi" w:hAnsiTheme="minorHAnsi" w:cstheme="minorHAnsi"/>
          <w:sz w:val="16"/>
        </w:rPr>
        <w:t>, when smartly deployed, have largely worked themselves out of a job. These achievements are deeply compatible with longrange core U.S. interests in regional peace, democracy and human rights, market-based economies and free trade. As such, a return to a mid-20th century interventionist foreign policy is neither feasible nor desirable.</w:t>
      </w:r>
    </w:p>
    <w:p w14:paraId="3A8A9557" w14:textId="77777777" w:rsidR="00D55C76" w:rsidRPr="000E37B4" w:rsidRDefault="00D55C76" w:rsidP="00D55C76">
      <w:pPr>
        <w:rPr>
          <w:rFonts w:asciiTheme="minorHAnsi" w:hAnsiTheme="minorHAnsi" w:cstheme="minorHAnsi"/>
        </w:rPr>
      </w:pPr>
    </w:p>
    <w:p w14:paraId="257F3FEF" w14:textId="79F476C3" w:rsidR="00AF6CF9" w:rsidRDefault="007F0CC2" w:rsidP="007F0CC2">
      <w:pPr>
        <w:pStyle w:val="Heading1"/>
      </w:pPr>
      <w:r>
        <w:t>1AR</w:t>
      </w:r>
    </w:p>
    <w:p w14:paraId="042ECFA5" w14:textId="77777777" w:rsidR="007F0CC2" w:rsidRDefault="007F0CC2" w:rsidP="007F0CC2">
      <w:pPr>
        <w:pStyle w:val="Heading2"/>
      </w:pPr>
      <w:r>
        <w:t>Adv---Solvency</w:t>
      </w:r>
    </w:p>
    <w:p w14:paraId="12E090C3" w14:textId="77777777" w:rsidR="007F0CC2" w:rsidRDefault="007F0CC2" w:rsidP="007F0CC2">
      <w:pPr>
        <w:pStyle w:val="Heading3"/>
      </w:pPr>
      <w:r>
        <w:t>1AR---AT: No Antitrust in 1AC</w:t>
      </w:r>
    </w:p>
    <w:p w14:paraId="4C1E3592" w14:textId="77777777" w:rsidR="007F0CC2" w:rsidRDefault="007F0CC2" w:rsidP="007F0CC2">
      <w:pPr>
        <w:pStyle w:val="Heading4"/>
      </w:pPr>
      <w:r>
        <w:t>Doesn’t say word “antitrust”---says nationalization, which is a type of antitrust---their generic args are inapplicable</w:t>
      </w:r>
    </w:p>
    <w:p w14:paraId="3DFA0CBD" w14:textId="77777777" w:rsidR="007F0CC2" w:rsidRDefault="007F0CC2" w:rsidP="007F0CC2">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3CC77B50" w14:textId="77777777" w:rsidR="007F0CC2" w:rsidRPr="003A32F4" w:rsidRDefault="007F0CC2" w:rsidP="007F0CC2">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4BD27EEF" w14:textId="77777777" w:rsidR="007F0CC2" w:rsidRDefault="007F0CC2" w:rsidP="007F0CC2">
      <w:pPr>
        <w:pStyle w:val="Heading2"/>
      </w:pPr>
      <w:r>
        <w:t>CP---Word PIK</w:t>
      </w:r>
    </w:p>
    <w:p w14:paraId="655C6C9D" w14:textId="77777777" w:rsidR="007F0CC2" w:rsidRDefault="007F0CC2" w:rsidP="007F0CC2">
      <w:pPr>
        <w:pStyle w:val="Heading3"/>
      </w:pPr>
      <w:r>
        <w:t>1AR---Solvency</w:t>
      </w:r>
    </w:p>
    <w:p w14:paraId="25BFC26A" w14:textId="77777777" w:rsidR="007F0CC2" w:rsidRDefault="007F0CC2" w:rsidP="007F0CC2">
      <w:pPr>
        <w:pStyle w:val="Heading4"/>
      </w:pPr>
      <w:r>
        <w:t>More ev---DPS specifically is key</w:t>
      </w:r>
    </w:p>
    <w:p w14:paraId="48922E41" w14:textId="77777777" w:rsidR="007F0CC2" w:rsidRPr="00FE6BBA" w:rsidRDefault="007F0CC2" w:rsidP="007F0CC2">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2B0553F9" w14:textId="77777777" w:rsidR="007F0CC2" w:rsidRPr="005F5994" w:rsidRDefault="007F0CC2" w:rsidP="007F0CC2">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w:t>
      </w:r>
      <w:r w:rsidRPr="009F4042">
        <w:rPr>
          <w:sz w:val="12"/>
        </w:rPr>
        <w:t xml:space="preserve">. </w:t>
      </w:r>
      <w:r w:rsidRPr="009F4042">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9F4042">
        <w:rPr>
          <w:sz w:val="12"/>
        </w:rPr>
        <w:t xml:space="preserve"> that could have insisted on changed priorities. </w:t>
      </w:r>
      <w:r w:rsidRPr="009F4042">
        <w:rPr>
          <w:rStyle w:val="StyleUnderline"/>
        </w:rPr>
        <w:t>For economic planning to work effectively, power must be dispersed among all of the relevant groups in the economy, not monopolized by unaccountable high officials. Models of participatory planning have been elaborated</w:t>
      </w:r>
      <w:r w:rsidRPr="009F4042">
        <w:rPr>
          <w:sz w:val="12"/>
        </w:rPr>
        <w:t xml:space="preserve"> by a number of authors (Devine, 1988, 2002; Albert and Hahnel, 1991). They involve democratic participation both in the economy and the state, which must be closely intertwined in a socialist system</w:t>
      </w:r>
      <w:r w:rsidRPr="00706193">
        <w:rPr>
          <w:sz w:val="12"/>
        </w:rPr>
        <w:t xml:space="preserve">.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t>
      </w:r>
      <w:r w:rsidRPr="009F4042">
        <w:rPr>
          <w:sz w:val="12"/>
        </w:rPr>
        <w:t xml:space="preserve">work to meet the needs of ordinary people. </w:t>
      </w:r>
      <w:r w:rsidRPr="009F4042">
        <w:rPr>
          <w:rStyle w:val="StyleUnderline"/>
        </w:rPr>
        <w:t>Democratic institutions, which in a capitalist system are always limited by the enormous political power of the rich, would work far better in a socialist system that has no class of wealthy property owners. The promise of getting rich is not necessary to build an efficient, innovative economy.</w:t>
      </w:r>
      <w:r w:rsidRPr="009F4042">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9F4042">
        <w:rPr>
          <w:rStyle w:val="StyleUnderline"/>
        </w:rPr>
        <w:t>Modest material rewards should be sufficient</w:t>
      </w:r>
      <w:r w:rsidRPr="009F4042">
        <w:rPr>
          <w:sz w:val="12"/>
        </w:rPr>
        <w:t xml:space="preserve"> to encourage innovation and new and varied services, given the presence in any population of many individuals who are personally inclined to launch new projects. </w:t>
      </w:r>
      <w:r w:rsidRPr="009F4042">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 xml:space="preserve">planning was overly centralized. </w:t>
      </w:r>
      <w:r w:rsidRPr="009F4042">
        <w:rPr>
          <w:rStyle w:val="StyleUnderline"/>
        </w:rPr>
        <w:t>Some economic decisions must be made at the center, but many can be made at a regional or local level.</w:t>
      </w:r>
      <w:r w:rsidRPr="009F4042">
        <w:rPr>
          <w:sz w:val="12"/>
        </w:rPr>
        <w:t xml:space="preserve"> </w:t>
      </w:r>
      <w:r w:rsidRPr="009F4042">
        <w:rPr>
          <w:rStyle w:val="StyleUnderline"/>
        </w:rPr>
        <w:t>The claim that a system based on free markets is superior to any other in efficiency, innovation, and growth has no foundation. While a capitalist market economy can develop the forces of production</w:t>
      </w:r>
      <w:r w:rsidRPr="009F4042">
        <w:rPr>
          <w:sz w:val="12"/>
        </w:rPr>
        <w:t xml:space="preserve"> and bring a rising level of material consumption for part of the population, </w:t>
      </w:r>
      <w:r w:rsidRPr="009F4042">
        <w:rPr>
          <w:rStyle w:val="StyleUnderline"/>
        </w:rPr>
        <w:t>history shows that it has been unable to build a society that meets the needs of the entire population. Only socialism can assure everyone material comfort, security, and a guaranteed opportunity to participate in productive labor</w:t>
      </w:r>
      <w:r w:rsidRPr="009F4042">
        <w:rPr>
          <w:sz w:val="12"/>
        </w:rPr>
        <w:t xml:space="preserve">, without some exploiting others. Only socialism can build a society based upon the better aspects of human nature, rather than its baser aspects, and finally enable people to become the real masters of their fate. </w:t>
      </w:r>
      <w:r w:rsidRPr="009F4042">
        <w:rPr>
          <w:rStyle w:val="StyleUnderline"/>
        </w:rPr>
        <w:t>But socialism can carry out this historic mission only if it embraces democracy and popular participation as the basis of its institutions.</w:t>
      </w:r>
      <w:r w:rsidRPr="005F5994">
        <w:rPr>
          <w:rStyle w:val="StyleUnderline"/>
        </w:rPr>
        <w:t xml:space="preserve"> </w:t>
      </w:r>
    </w:p>
    <w:p w14:paraId="06734191" w14:textId="11BFBC73" w:rsidR="007F0CC2" w:rsidRDefault="007F0CC2" w:rsidP="007F0CC2"/>
    <w:p w14:paraId="72459FAF" w14:textId="77777777" w:rsidR="00011224" w:rsidRDefault="00011224" w:rsidP="00011224">
      <w:pPr>
        <w:pStyle w:val="Heading4"/>
        <w:shd w:val="clear" w:color="auto" w:fill="FFFFFF"/>
        <w:spacing w:line="278" w:lineRule="atLeast"/>
        <w:rPr>
          <w:rFonts w:ascii="Book Antiqua" w:hAnsi="Book Antiqua"/>
          <w:color w:val="222222"/>
          <w:szCs w:val="26"/>
        </w:rPr>
      </w:pPr>
      <w:r>
        <w:rPr>
          <w:rFonts w:ascii="Book Antiqua" w:hAnsi="Book Antiqua"/>
          <w:color w:val="222222"/>
          <w:szCs w:val="26"/>
        </w:rPr>
        <w:t>“Democratically Planned Socialism” is a term of art - refers to specific model of socialist development</w:t>
      </w:r>
    </w:p>
    <w:p w14:paraId="740C02D8" w14:textId="77777777" w:rsidR="00011224" w:rsidRDefault="00011224" w:rsidP="00011224">
      <w:pPr>
        <w:shd w:val="clear" w:color="auto" w:fill="FFFFFF"/>
        <w:spacing w:line="235" w:lineRule="atLeast"/>
        <w:rPr>
          <w:rFonts w:ascii="Book Antiqua" w:hAnsi="Book Antiqua"/>
          <w:color w:val="222222"/>
        </w:rPr>
      </w:pPr>
      <w:r>
        <w:rPr>
          <w:rFonts w:ascii="Book Antiqua" w:hAnsi="Book Antiqua"/>
          <w:b/>
          <w:bCs/>
          <w:color w:val="222222"/>
          <w:sz w:val="26"/>
          <w:szCs w:val="26"/>
        </w:rPr>
        <w:t>TUDOREANU 20 </w:t>
      </w:r>
      <w:r>
        <w:rPr>
          <w:rFonts w:ascii="Book Antiqua" w:hAnsi="Book Antiqua"/>
          <w:color w:val="222222"/>
        </w:rPr>
        <w:t>- PhD in Philosophy</w:t>
      </w:r>
      <w:r>
        <w:rPr>
          <w:rFonts w:ascii="Book Antiqua" w:hAnsi="Book Antiqua"/>
          <w:b/>
          <w:bCs/>
          <w:color w:val="222222"/>
          <w:sz w:val="26"/>
          <w:szCs w:val="26"/>
        </w:rPr>
        <w:t> </w:t>
      </w:r>
      <w:r>
        <w:rPr>
          <w:rFonts w:ascii="Book Antiqua" w:hAnsi="Book Antiqua"/>
          <w:color w:val="222222"/>
        </w:rPr>
        <w:t>(MIHNEA, </w:t>
      </w:r>
      <w:hyperlink r:id="rId78" w:tgtFrame="_blank" w:history="1">
        <w:r>
          <w:rPr>
            <w:rStyle w:val="Hyperlink"/>
            <w:rFonts w:ascii="Book Antiqua" w:hAnsi="Book Antiqua"/>
          </w:rPr>
          <w:t>https://scholarworks.umass.edu/cgi/viewcontent.cgi?article=3145&amp;context=dissertations_2</w:t>
        </w:r>
      </w:hyperlink>
      <w:r>
        <w:rPr>
          <w:rFonts w:ascii="Book Antiqua" w:hAnsi="Book Antiqua"/>
          <w:color w:val="222222"/>
        </w:rPr>
        <w:t>, EM)</w:t>
      </w:r>
    </w:p>
    <w:p w14:paraId="0BD6057E" w14:textId="77777777" w:rsidR="00011224" w:rsidRDefault="00011224" w:rsidP="00011224">
      <w:pPr>
        <w:shd w:val="clear" w:color="auto" w:fill="FFFFFF"/>
        <w:spacing w:line="235" w:lineRule="atLeast"/>
        <w:rPr>
          <w:rFonts w:ascii="Book Antiqua" w:hAnsi="Book Antiqua"/>
          <w:color w:val="222222"/>
        </w:rPr>
      </w:pPr>
      <w:r>
        <w:rPr>
          <w:rFonts w:ascii="Book Antiqua" w:hAnsi="Book Antiqua"/>
          <w:color w:val="222222"/>
          <w:shd w:val="clear" w:color="auto" w:fill="00FFFF"/>
        </w:rPr>
        <w:t>There have been several</w:t>
      </w:r>
      <w:r>
        <w:rPr>
          <w:rFonts w:ascii="Book Antiqua" w:hAnsi="Book Antiqua"/>
          <w:color w:val="222222"/>
        </w:rPr>
        <w:t> different </w:t>
      </w:r>
      <w:r>
        <w:rPr>
          <w:rFonts w:ascii="Book Antiqua" w:hAnsi="Book Antiqua"/>
          <w:color w:val="222222"/>
          <w:shd w:val="clear" w:color="auto" w:fill="00FFFF"/>
        </w:rPr>
        <w:t>proposed models for</w:t>
      </w:r>
      <w:r>
        <w:rPr>
          <w:rFonts w:ascii="Book Antiqua" w:hAnsi="Book Antiqua"/>
          <w:color w:val="222222"/>
        </w:rPr>
        <w:t> a </w:t>
      </w:r>
      <w:r>
        <w:rPr>
          <w:rFonts w:ascii="Book Antiqua" w:hAnsi="Book Antiqua"/>
          <w:color w:val="222222"/>
          <w:shd w:val="clear" w:color="auto" w:fill="00FFFF"/>
        </w:rPr>
        <w:t>democratically planned socialist economy</w:t>
      </w:r>
      <w:r>
        <w:rPr>
          <w:rFonts w:ascii="Book Antiqua" w:hAnsi="Book Antiqua"/>
          <w:color w:val="222222"/>
        </w:rPr>
        <w:t>, including the system of negotiated coordination put forward by Devine (1988), the participatory economics envisioned by Albert and Hahnel (1991), and the computerized "new socialism" of Cockshott and Cottrell (1993). They differ in important respects, but they </w:t>
      </w:r>
      <w:r>
        <w:rPr>
          <w:rFonts w:ascii="Book Antiqua" w:hAnsi="Book Antiqua"/>
          <w:color w:val="222222"/>
          <w:shd w:val="clear" w:color="auto" w:fill="00FFFF"/>
        </w:rPr>
        <w:t>all share similar criticisms o</w:t>
      </w:r>
      <w:r>
        <w:rPr>
          <w:rFonts w:ascii="Book Antiqua" w:hAnsi="Book Antiqua"/>
          <w:color w:val="222222"/>
        </w:rPr>
        <w:t>f the </w:t>
      </w:r>
      <w:r>
        <w:rPr>
          <w:rFonts w:ascii="Book Antiqua" w:hAnsi="Book Antiqua"/>
          <w:color w:val="222222"/>
          <w:shd w:val="clear" w:color="auto" w:fill="00FFFF"/>
        </w:rPr>
        <w:t>Soviet system and propose a type of socialism that is</w:t>
      </w:r>
      <w:r>
        <w:rPr>
          <w:rFonts w:ascii="Book Antiqua" w:hAnsi="Book Antiqua"/>
          <w:color w:val="222222"/>
        </w:rPr>
        <w:t> more </w:t>
      </w:r>
      <w:r>
        <w:rPr>
          <w:rFonts w:ascii="Book Antiqua" w:hAnsi="Book Antiqua"/>
          <w:color w:val="222222"/>
          <w:shd w:val="clear" w:color="auto" w:fill="00FFFF"/>
        </w:rPr>
        <w:t>democratic</w:t>
      </w:r>
      <w:r>
        <w:rPr>
          <w:rFonts w:ascii="Book Antiqua" w:hAnsi="Book Antiqua"/>
          <w:color w:val="222222"/>
        </w:rPr>
        <w:t>, both </w:t>
      </w:r>
      <w:r>
        <w:rPr>
          <w:rFonts w:ascii="Book Antiqua" w:hAnsi="Book Antiqua"/>
          <w:color w:val="222222"/>
          <w:shd w:val="clear" w:color="auto" w:fill="00FFFF"/>
        </w:rPr>
        <w:t>in the state and within the workplace</w:t>
      </w:r>
      <w:r>
        <w:rPr>
          <w:rFonts w:ascii="Book Antiqua" w:hAnsi="Book Antiqua"/>
          <w:color w:val="222222"/>
        </w:rPr>
        <w:t>. This has important consequences for innovation. First, merely having an open and democratic society, with elected representatives answerable to a voting public, would go a long way towards fixing some of the shortcomings of the Soviet model. Such a society would not invest in useless "prestige goods" that do not improve anyone's welfare, and - assuming that voters are concerned about their own future and that of their children - </w:t>
      </w:r>
      <w:r>
        <w:rPr>
          <w:rFonts w:ascii="Book Antiqua" w:hAnsi="Book Antiqua"/>
          <w:color w:val="222222"/>
          <w:shd w:val="clear" w:color="auto" w:fill="00FFFF"/>
        </w:rPr>
        <w:t>steps would be taken to develop environmentally-friendly technologies and innovations</w:t>
      </w:r>
      <w:r>
        <w:rPr>
          <w:rFonts w:ascii="Book Antiqua" w:hAnsi="Book Antiqua"/>
          <w:color w:val="222222"/>
        </w:rPr>
        <w:t> that make use of renewable energy sources.</w:t>
      </w:r>
    </w:p>
    <w:p w14:paraId="03AD46CC" w14:textId="77777777" w:rsidR="00011224" w:rsidRDefault="00011224" w:rsidP="007F0CC2"/>
    <w:p w14:paraId="0EA6FD71" w14:textId="77777777" w:rsidR="007F0CC2" w:rsidRDefault="007F0CC2" w:rsidP="007F0CC2">
      <w:pPr>
        <w:pStyle w:val="Heading2"/>
      </w:pPr>
      <w:r>
        <w:t>DA---Midterms</w:t>
      </w:r>
    </w:p>
    <w:p w14:paraId="3755A082" w14:textId="77777777" w:rsidR="007F0CC2" w:rsidRDefault="007F0CC2" w:rsidP="007F0CC2">
      <w:pPr>
        <w:pStyle w:val="Heading3"/>
      </w:pPr>
      <w:r>
        <w:t>1AR---T/L</w:t>
      </w:r>
    </w:p>
    <w:p w14:paraId="6AFB6780" w14:textId="77777777" w:rsidR="007F0CC2" w:rsidRDefault="007F0CC2" w:rsidP="007F0CC2">
      <w:pPr>
        <w:pStyle w:val="Heading4"/>
        <w:rPr>
          <w:rStyle w:val="StyleUnderline"/>
        </w:rPr>
      </w:pPr>
      <w:r>
        <w:t>Also Biden isn’t key—Reyes says-</w:t>
      </w:r>
      <w:r w:rsidRPr="00D122F3">
        <w:rPr>
          <w:rStyle w:val="StyleUnderline"/>
          <w:highlight w:val="cyan"/>
        </w:rPr>
        <w:t xml:space="preserve"> </w:t>
      </w:r>
      <w:r w:rsidRPr="00426F75">
        <w:rPr>
          <w:rStyle w:val="StyleUnderline"/>
          <w:highlight w:val="cyan"/>
        </w:rPr>
        <w:t>Biden tried to end this program, only to have a federal judge order its reinstatement</w:t>
      </w:r>
    </w:p>
    <w:p w14:paraId="49BE9641" w14:textId="77777777" w:rsidR="007F0CC2" w:rsidRPr="009D2927" w:rsidRDefault="007F0CC2" w:rsidP="007F0CC2"/>
    <w:p w14:paraId="2F972616" w14:textId="77777777" w:rsidR="007F0CC2" w:rsidRDefault="007F0CC2" w:rsidP="007F0CC2">
      <w:pPr>
        <w:pStyle w:val="Heading4"/>
      </w:pPr>
      <w:r>
        <w:t>Can’t turn case---dems are neocons too</w:t>
      </w:r>
    </w:p>
    <w:p w14:paraId="549CF81A" w14:textId="77777777" w:rsidR="007F0CC2" w:rsidRPr="00D63C5B" w:rsidRDefault="007F0CC2" w:rsidP="007F0CC2">
      <w:r w:rsidRPr="00D63C5B">
        <w:rPr>
          <w:rStyle w:val="Style13ptBold"/>
        </w:rPr>
        <w:t>Razo 17</w:t>
      </w:r>
      <w:r w:rsidRPr="00D63C5B">
        <w:t xml:space="preserve"> (Hans, </w:t>
      </w:r>
      <w:r>
        <w:t>https://progressivearmy.com/2017/08/01/republicans-democrats-and-even-bernie-sanders-support-u-s-imperialism/</w:t>
      </w:r>
      <w:r w:rsidRPr="00D63C5B">
        <w:t xml:space="preserve">, EM) </w:t>
      </w:r>
    </w:p>
    <w:p w14:paraId="24E6DCAE" w14:textId="77777777" w:rsidR="007F0CC2" w:rsidRPr="005736DF" w:rsidRDefault="007F0CC2" w:rsidP="007F0CC2">
      <w:pPr>
        <w:rPr>
          <w:rStyle w:val="StyleUnderline"/>
        </w:rPr>
      </w:pPr>
      <w:r w:rsidRPr="005736DF">
        <w:rPr>
          <w:rStyle w:val="StyleUnderline"/>
          <w:highlight w:val="cyan"/>
        </w:rPr>
        <w:t>U.S. imperialism and</w:t>
      </w:r>
      <w:r w:rsidRPr="00D63C5B">
        <w:rPr>
          <w:rStyle w:val="StyleUnderline"/>
        </w:rPr>
        <w:t xml:space="preserve"> American </w:t>
      </w:r>
      <w:r w:rsidRPr="005736DF">
        <w:rPr>
          <w:rStyle w:val="StyleUnderline"/>
          <w:highlight w:val="cyan"/>
        </w:rPr>
        <w:t>neoconservatism are pretty much</w:t>
      </w:r>
      <w:r w:rsidRPr="005736DF">
        <w:rPr>
          <w:sz w:val="16"/>
        </w:rPr>
        <w:t xml:space="preserve"> like </w:t>
      </w:r>
      <w:r w:rsidRPr="005736DF">
        <w:rPr>
          <w:rStyle w:val="StyleUnderline"/>
          <w:highlight w:val="cyan"/>
        </w:rPr>
        <w:t>a religion</w:t>
      </w:r>
      <w:r w:rsidRPr="005736DF">
        <w:rPr>
          <w:sz w:val="16"/>
        </w:rPr>
        <w:t xml:space="preserve"> at this point. </w:t>
      </w:r>
      <w:r w:rsidRPr="00D63C5B">
        <w:rPr>
          <w:rStyle w:val="StyleUnderline"/>
        </w:rPr>
        <w:t xml:space="preserve">From what I’ve seen, they </w:t>
      </w:r>
      <w:r w:rsidRPr="0045369F">
        <w:rPr>
          <w:rStyle w:val="StyleUnderline"/>
        </w:rPr>
        <w:t>seem to hold the belief that “The United States is the greatest country on Earth; thus, its government should seek to promote ‘democracy’ all around the world, even using force if necessary.” Of course when they are talking about spreading “democracy,” it is just a bunch of lies and lip-service to the American public, so the establishment and the mainstream media can manufacture consent within the American population. The reason why I believe these are a bunch of lies</w:t>
      </w:r>
      <w:r w:rsidRPr="00D63C5B">
        <w:rPr>
          <w:rStyle w:val="StyleUnderline"/>
        </w:rPr>
        <w:t xml:space="preserve"> is that the </w:t>
      </w:r>
      <w:r w:rsidRPr="005736DF">
        <w:rPr>
          <w:rStyle w:val="StyleUnderline"/>
          <w:highlight w:val="cyan"/>
        </w:rPr>
        <w:t>history of U.S. imperialism has constantly shown us that the United States only cares about big corporations and the military-industrial complex</w:t>
      </w:r>
      <w:r w:rsidRPr="005736DF">
        <w:rPr>
          <w:rStyle w:val="StyleUnderline"/>
        </w:rPr>
        <w:t>. There are plenty of reasons to believe this that are exemplified by the coup in Chile</w:t>
      </w:r>
      <w:r w:rsidRPr="005736DF">
        <w:rPr>
          <w:sz w:val="16"/>
        </w:rPr>
        <w:t xml:space="preserve"> I mentioned above, </w:t>
      </w:r>
      <w:r w:rsidRPr="005736DF">
        <w:rPr>
          <w:rStyle w:val="StyleUnderline"/>
        </w:rPr>
        <w:t xml:space="preserve">the </w:t>
      </w:r>
      <w:hyperlink r:id="rId79" w:history="1">
        <w:r w:rsidRPr="005736DF">
          <w:rPr>
            <w:rStyle w:val="StyleUnderline"/>
          </w:rPr>
          <w:t>coup in Honduras</w:t>
        </w:r>
      </w:hyperlink>
      <w:r w:rsidRPr="005736DF">
        <w:rPr>
          <w:rStyle w:val="StyleUnderline"/>
        </w:rPr>
        <w:t xml:space="preserve"> backed by the United States, the</w:t>
      </w:r>
      <w:hyperlink r:id="rId80" w:history="1">
        <w:r w:rsidRPr="005736DF">
          <w:rPr>
            <w:rStyle w:val="StyleUnderline"/>
          </w:rPr>
          <w:t xml:space="preserve"> regime changes in Libya, Iraq, and Afghanistan</w:t>
        </w:r>
      </w:hyperlink>
      <w:r w:rsidRPr="005736DF">
        <w:rPr>
          <w:rStyle w:val="StyleUnderline"/>
        </w:rPr>
        <w:t xml:space="preserve">, the </w:t>
      </w:r>
      <w:hyperlink r:id="rId81" w:history="1">
        <w:r w:rsidRPr="005736DF">
          <w:rPr>
            <w:rStyle w:val="StyleUnderline"/>
          </w:rPr>
          <w:t>U.S.-backed war in Yemen</w:t>
        </w:r>
      </w:hyperlink>
      <w:r w:rsidRPr="005736DF">
        <w:rPr>
          <w:rStyle w:val="StyleUnderline"/>
        </w:rPr>
        <w:t xml:space="preserve">, led by human rights violator Saudi Arabia, the U.S.-backed Fascist Dictator </w:t>
      </w:r>
      <w:hyperlink r:id="rId82" w:history="1">
        <w:r w:rsidRPr="005736DF">
          <w:rPr>
            <w:rStyle w:val="StyleUnderline"/>
          </w:rPr>
          <w:t>Fulgencio Batista</w:t>
        </w:r>
      </w:hyperlink>
      <w:r w:rsidRPr="005736DF">
        <w:rPr>
          <w:rStyle w:val="StyleUnderline"/>
        </w:rPr>
        <w:t xml:space="preserve"> from Cuba and the </w:t>
      </w:r>
      <w:hyperlink r:id="rId83" w:history="1">
        <w:r w:rsidRPr="005736DF">
          <w:rPr>
            <w:rStyle w:val="StyleUnderline"/>
          </w:rPr>
          <w:t>CIA’s 634 attempts to kill Fidel Castro</w:t>
        </w:r>
      </w:hyperlink>
      <w:r w:rsidRPr="005736DF">
        <w:rPr>
          <w:rStyle w:val="StyleUnderline"/>
        </w:rPr>
        <w:t xml:space="preserve">, the ongoing </w:t>
      </w:r>
      <w:hyperlink r:id="rId84" w:history="1">
        <w:r w:rsidRPr="005736DF">
          <w:rPr>
            <w:rStyle w:val="StyleUnderline"/>
          </w:rPr>
          <w:t>U.S. support for Israel in its task of stealing Palestinian land</w:t>
        </w:r>
      </w:hyperlink>
      <w:r w:rsidRPr="005736DF">
        <w:rPr>
          <w:rStyle w:val="StyleUnderline"/>
        </w:rPr>
        <w:t xml:space="preserve"> and creating an apartheid state against Muslims, and the </w:t>
      </w:r>
      <w:hyperlink r:id="rId85" w:history="1">
        <w:r w:rsidRPr="005736DF">
          <w:rPr>
            <w:rStyle w:val="StyleUnderline"/>
          </w:rPr>
          <w:t>American sabotage of Venezuela’s economy</w:t>
        </w:r>
      </w:hyperlink>
      <w:r w:rsidRPr="005736DF">
        <w:rPr>
          <w:rStyle w:val="StyleUnderline"/>
        </w:rPr>
        <w:t xml:space="preserve"> only because it is anti-imperialist.</w:t>
      </w:r>
      <w:r>
        <w:rPr>
          <w:rStyle w:val="StyleUnderline"/>
        </w:rPr>
        <w:t xml:space="preserve"> </w:t>
      </w:r>
      <w:r w:rsidRPr="005736DF">
        <w:rPr>
          <w:sz w:val="16"/>
        </w:rPr>
        <w:t xml:space="preserve">Now we can tell the U.S. doesn’t engage in wars or interventions in other countries just for the sake of being “humanitarian” or “spreading democracy.” The United States has committed many atrocities on foreign soil and created lasting problems in those countries. Now we need to recognize one thing: </w:t>
      </w:r>
      <w:r w:rsidRPr="005736DF">
        <w:rPr>
          <w:rStyle w:val="StyleUnderline"/>
          <w:highlight w:val="cyan"/>
        </w:rPr>
        <w:t xml:space="preserve">No major political party is against U.S. imperialism. Both </w:t>
      </w:r>
      <w:hyperlink r:id="rId86" w:history="1">
        <w:r w:rsidRPr="005736DF">
          <w:rPr>
            <w:rStyle w:val="StyleUnderline"/>
            <w:highlight w:val="cyan"/>
          </w:rPr>
          <w:t>the Democrats and the Republicans</w:t>
        </w:r>
      </w:hyperlink>
      <w:r w:rsidRPr="005736DF">
        <w:rPr>
          <w:rStyle w:val="StyleUnderline"/>
          <w:highlight w:val="cyan"/>
        </w:rPr>
        <w:t xml:space="preserve"> have a long history of supporting the Military-industrial complex </w:t>
      </w:r>
      <w:r w:rsidRPr="0045369F">
        <w:rPr>
          <w:rStyle w:val="StyleUnderline"/>
        </w:rPr>
        <w:t>by participating in various interventions during the course of most of the 20th century</w:t>
      </w:r>
      <w:r w:rsidRPr="0045369F">
        <w:rPr>
          <w:sz w:val="16"/>
        </w:rPr>
        <w:t xml:space="preserve"> and the U.S. has engaged in </w:t>
      </w:r>
      <w:hyperlink r:id="rId87" w:history="1">
        <w:r w:rsidRPr="0045369F">
          <w:rPr>
            <w:rStyle w:val="Hyperlink"/>
            <w:sz w:val="16"/>
          </w:rPr>
          <w:t>continual intervention for the past 17 years</w:t>
        </w:r>
      </w:hyperlink>
      <w:r w:rsidRPr="0045369F">
        <w:rPr>
          <w:sz w:val="16"/>
        </w:rPr>
        <w:t xml:space="preserve">. This may come as a surprise, but </w:t>
      </w:r>
      <w:r w:rsidRPr="0045369F">
        <w:rPr>
          <w:rStyle w:val="StyleUnderline"/>
        </w:rPr>
        <w:t>even</w:t>
      </w:r>
      <w:hyperlink r:id="rId88" w:history="1">
        <w:r w:rsidRPr="0045369F">
          <w:rPr>
            <w:rStyle w:val="StyleUnderline"/>
          </w:rPr>
          <w:t xml:space="preserve"> Bernie Sanders has a troubling record regarding wars</w:t>
        </w:r>
      </w:hyperlink>
      <w:r w:rsidRPr="0045369F">
        <w:rPr>
          <w:rStyle w:val="StyleUnderline"/>
        </w:rPr>
        <w:t>. Bernie Sanders openly supported Clinton’s War in Kosovo in 1999. When Sanders was Burlington’s Mayor in the 80s, many people protested outside the local General Electric plant because it was manufacturing weapons</w:t>
      </w:r>
      <w:r w:rsidRPr="0045369F">
        <w:rPr>
          <w:sz w:val="16"/>
        </w:rPr>
        <w:t xml:space="preserve"> so they could be used to fight socialists in Central America. “</w:t>
      </w:r>
      <w:r w:rsidRPr="0045369F">
        <w:rPr>
          <w:rStyle w:val="StyleUnderline"/>
        </w:rPr>
        <w:t>He lined up with union officials and watched as the police made arrests, saying later that in blocking the plant, the activists were keeping workers from their jobs,”</w:t>
      </w:r>
      <w:r w:rsidRPr="0045369F">
        <w:rPr>
          <w:sz w:val="16"/>
        </w:rPr>
        <w:t xml:space="preserve"> reported the </w:t>
      </w:r>
      <w:hyperlink r:id="rId89" w:history="1">
        <w:r w:rsidRPr="0045369F">
          <w:rPr>
            <w:rStyle w:val="Hyperlink"/>
            <w:sz w:val="16"/>
          </w:rPr>
          <w:t>New York Times</w:t>
        </w:r>
      </w:hyperlink>
      <w:r w:rsidRPr="0045369F">
        <w:rPr>
          <w:sz w:val="16"/>
        </w:rPr>
        <w:t xml:space="preserve">. Bernie Sanders also supported the construction of a </w:t>
      </w:r>
      <w:hyperlink r:id="rId90" w:history="1">
        <w:r w:rsidRPr="0045369F">
          <w:rPr>
            <w:rStyle w:val="Hyperlink"/>
            <w:sz w:val="16"/>
          </w:rPr>
          <w:t>$1.2 trillion dollar stealth fighter</w:t>
        </w:r>
      </w:hyperlink>
      <w:r w:rsidRPr="0045369F">
        <w:rPr>
          <w:sz w:val="16"/>
        </w:rPr>
        <w:t xml:space="preserve">, even though his constituency opposed it. </w:t>
      </w:r>
      <w:r w:rsidRPr="0045369F">
        <w:rPr>
          <w:rStyle w:val="StyleUnderline"/>
        </w:rPr>
        <w:t xml:space="preserve">Sanders claimed he was against the Iraq War, but he never mentioned he voted in favor of the </w:t>
      </w:r>
      <w:hyperlink r:id="rId91" w:history="1">
        <w:r w:rsidRPr="0045369F">
          <w:rPr>
            <w:rStyle w:val="StyleUnderline"/>
          </w:rPr>
          <w:t>Iraq Liberation Act of 1998</w:t>
        </w:r>
      </w:hyperlink>
      <w:r w:rsidRPr="0045369F">
        <w:rPr>
          <w:sz w:val="16"/>
        </w:rPr>
        <w:t xml:space="preserve">, which explicitly said that it was the U.S.’s duty to topple Saddam Hussein. Sanders also backed a resolution that gave congressional backing to the CIA, which allowed it to do a covert plan to remove Hussein and also impose economic sanctions on Iraq, which may have killed as many as 500,000 children, according to </w:t>
      </w:r>
      <w:hyperlink r:id="rId92" w:history="1">
        <w:r w:rsidRPr="0045369F">
          <w:rPr>
            <w:rStyle w:val="Hyperlink"/>
            <w:sz w:val="16"/>
          </w:rPr>
          <w:t>Counterpunch</w:t>
        </w:r>
      </w:hyperlink>
      <w:r w:rsidRPr="0045369F">
        <w:rPr>
          <w:sz w:val="16"/>
        </w:rPr>
        <w:t xml:space="preserve">. Let’s remember that Sanders as a congressman didn’t support </w:t>
      </w:r>
      <w:hyperlink r:id="rId93" w:history="1">
        <w:r w:rsidRPr="0045369F">
          <w:rPr>
            <w:rStyle w:val="Hyperlink"/>
            <w:sz w:val="16"/>
          </w:rPr>
          <w:t>Rep. Barbara Lee in her opposition to the Afghanistan War</w:t>
        </w:r>
      </w:hyperlink>
      <w:r w:rsidRPr="0045369F">
        <w:rPr>
          <w:sz w:val="16"/>
        </w:rPr>
        <w:t xml:space="preserve">, since Sanders didn’t vote against the 2001 Authorization for the Use of Military Force, which allowed then-President Bush to invade Afghanistan. </w:t>
      </w:r>
      <w:r w:rsidRPr="0045369F">
        <w:rPr>
          <w:rStyle w:val="StyleUnderline"/>
        </w:rPr>
        <w:t>Yeah, all of this happened years ago, but if you want something more recent we can note Sanders’s support for</w:t>
      </w:r>
      <w:hyperlink r:id="rId94" w:history="1">
        <w:r w:rsidRPr="0045369F">
          <w:rPr>
            <w:rStyle w:val="StyleUnderline"/>
          </w:rPr>
          <w:t xml:space="preserve"> Obama’s kill list, his backing of troops in Syria</w:t>
        </w:r>
      </w:hyperlink>
      <w:r w:rsidRPr="0045369F">
        <w:rPr>
          <w:rStyle w:val="StyleUnderline"/>
        </w:rPr>
        <w:t xml:space="preserve">, and the fact that he said if he were to become President of the United States he would continue </w:t>
      </w:r>
      <w:hyperlink r:id="rId95" w:tgtFrame="_blank" w:history="1">
        <w:r w:rsidRPr="0045369F">
          <w:rPr>
            <w:rStyle w:val="StyleUnderline"/>
          </w:rPr>
          <w:t>to use drones</w:t>
        </w:r>
      </w:hyperlink>
      <w:r w:rsidRPr="0045369F">
        <w:rPr>
          <w:rStyle w:val="StyleUnderline"/>
        </w:rPr>
        <w:t xml:space="preserve"> in the Middle East.. </w:t>
      </w:r>
      <w:r w:rsidRPr="0045369F">
        <w:rPr>
          <w:sz w:val="16"/>
        </w:rPr>
        <w:t xml:space="preserve">It is definitely troubling that the biggest representative of the Democratic Party’s left has to be a pro-war politician. This diminishes the anti-war faction on the left, alienating them and also putting foreign policy discussion off the table. Many progressives think that Sanders would give a big punch to the Military-industrial complex because he voted against the Iraq War, but let’s remember Obama did that also and he ended up being a war hawk. </w:t>
      </w:r>
      <w:r w:rsidRPr="0045369F">
        <w:rPr>
          <w:rStyle w:val="StyleUnderline"/>
        </w:rPr>
        <w:t xml:space="preserve">We need to organize against war and be wary about who are really pro-peace </w:t>
      </w:r>
      <w:r w:rsidRPr="005736DF">
        <w:rPr>
          <w:rStyle w:val="StyleUnderline"/>
          <w:highlight w:val="cyan"/>
        </w:rPr>
        <w:t xml:space="preserve">politicians because </w:t>
      </w:r>
      <w:r w:rsidRPr="0045369F">
        <w:rPr>
          <w:rStyle w:val="StyleUnderline"/>
        </w:rPr>
        <w:t xml:space="preserve">there </w:t>
      </w:r>
      <w:r w:rsidRPr="005736DF">
        <w:rPr>
          <w:rStyle w:val="StyleUnderline"/>
          <w:highlight w:val="cyan"/>
        </w:rPr>
        <w:t xml:space="preserve">are </w:t>
      </w:r>
      <w:r w:rsidRPr="0045369F">
        <w:rPr>
          <w:rStyle w:val="StyleUnderline"/>
        </w:rPr>
        <w:t xml:space="preserve">many </w:t>
      </w:r>
      <w:r w:rsidRPr="005736DF">
        <w:rPr>
          <w:rStyle w:val="StyleUnderline"/>
          <w:highlight w:val="cyan"/>
        </w:rPr>
        <w:t>wolves in sheep’s clothing</w:t>
      </w:r>
      <w:r w:rsidRPr="005736DF">
        <w:rPr>
          <w:rStyle w:val="StyleUnderline"/>
        </w:rPr>
        <w:t xml:space="preserve"> on the left, and if you will back neocons only because they will give you domestic benefits, stop calling yourself a leftist.</w:t>
      </w:r>
    </w:p>
    <w:p w14:paraId="47ACD3E1" w14:textId="77777777" w:rsidR="007F0CC2" w:rsidRPr="00D122F3" w:rsidRDefault="007F0CC2" w:rsidP="007F0CC2"/>
    <w:p w14:paraId="4C494251" w14:textId="77777777" w:rsidR="007F0CC2" w:rsidRPr="003F6393" w:rsidRDefault="007F0CC2" w:rsidP="007F0CC2">
      <w:pPr>
        <w:pStyle w:val="Heading3"/>
      </w:pPr>
      <w:r>
        <w:t>1AR---UQ---Midterms</w:t>
      </w:r>
    </w:p>
    <w:p w14:paraId="318206A0" w14:textId="77777777" w:rsidR="007F0CC2" w:rsidRDefault="007F0CC2" w:rsidP="007F0CC2">
      <w:pPr>
        <w:pStyle w:val="Heading4"/>
      </w:pPr>
      <w:r>
        <w:t xml:space="preserve">Dems are </w:t>
      </w:r>
      <w:r>
        <w:rPr>
          <w:u w:val="single"/>
        </w:rPr>
        <w:t>hopeless</w:t>
      </w:r>
      <w:r>
        <w:t xml:space="preserve"> in the next elections.</w:t>
      </w:r>
    </w:p>
    <w:p w14:paraId="644502DC" w14:textId="77777777" w:rsidR="007F0CC2" w:rsidRPr="001F3A19" w:rsidRDefault="007F0CC2" w:rsidP="007F0CC2">
      <w:r w:rsidRPr="004525AD">
        <w:rPr>
          <w:rStyle w:val="Style13ptBold"/>
        </w:rPr>
        <w:t>Wagner ’2-18</w:t>
      </w:r>
      <w:r>
        <w:t xml:space="preserve"> [Rose; 2022; Congressional reporter, citing Frances Lee, professor of politics and public affairs at Princeton University; Courthouse News Service, “Midterms will likely cost Democrats the majority. That’s normal,” https://www.courthousenews.com/midterms-will-cost-democrats-the-majority-thats-normal/]</w:t>
      </w:r>
    </w:p>
    <w:p w14:paraId="468BB0DA" w14:textId="77777777" w:rsidR="007F0CC2" w:rsidRPr="001F3A19" w:rsidRDefault="007F0CC2" w:rsidP="007F0CC2">
      <w:pPr>
        <w:rPr>
          <w:sz w:val="16"/>
        </w:rPr>
      </w:pPr>
      <w:r w:rsidRPr="001F3A19">
        <w:rPr>
          <w:sz w:val="16"/>
        </w:rPr>
        <w:t xml:space="preserve">But </w:t>
      </w:r>
      <w:r w:rsidRPr="004525AD">
        <w:rPr>
          <w:rStyle w:val="StyleUnderline"/>
        </w:rPr>
        <w:t xml:space="preserve">experts say the reason </w:t>
      </w:r>
      <w:r w:rsidRPr="00D42B51">
        <w:rPr>
          <w:rStyle w:val="StyleUnderline"/>
          <w:highlight w:val="cyan"/>
        </w:rPr>
        <w:t>Dem</w:t>
      </w:r>
      <w:r w:rsidRPr="00D42B51">
        <w:rPr>
          <w:rStyle w:val="StyleUnderline"/>
        </w:rPr>
        <w:t>ocrat</w:t>
      </w:r>
      <w:r w:rsidRPr="00D42B51">
        <w:rPr>
          <w:rStyle w:val="StyleUnderline"/>
          <w:highlight w:val="cyan"/>
        </w:rPr>
        <w:t>s</w:t>
      </w:r>
      <w:r w:rsidRPr="004525AD">
        <w:rPr>
          <w:rStyle w:val="StyleUnderline"/>
        </w:rPr>
        <w:t xml:space="preserve"> </w:t>
      </w:r>
      <w:r w:rsidRPr="00D42B51">
        <w:rPr>
          <w:rStyle w:val="StyleUnderline"/>
          <w:highlight w:val="cyan"/>
        </w:rPr>
        <w:t>will</w:t>
      </w:r>
      <w:r w:rsidRPr="001F3A19">
        <w:rPr>
          <w:sz w:val="16"/>
        </w:rPr>
        <w:t xml:space="preserve"> likely </w:t>
      </w:r>
      <w:r w:rsidRPr="00D42B51">
        <w:rPr>
          <w:rStyle w:val="StyleUnderline"/>
          <w:highlight w:val="cyan"/>
        </w:rPr>
        <w:t>lose control</w:t>
      </w:r>
      <w:r w:rsidRPr="004525AD">
        <w:rPr>
          <w:rStyle w:val="StyleUnderline"/>
        </w:rPr>
        <w:t xml:space="preserve"> of the Speaker’s chair and give up power in the Senate</w:t>
      </w:r>
      <w:r w:rsidRPr="001F3A19">
        <w:rPr>
          <w:sz w:val="16"/>
        </w:rPr>
        <w:t xml:space="preserve"> after November </w:t>
      </w:r>
      <w:r w:rsidRPr="004525AD">
        <w:rPr>
          <w:rStyle w:val="StyleUnderline"/>
        </w:rPr>
        <w:t xml:space="preserve">is </w:t>
      </w:r>
      <w:r w:rsidRPr="00D42B51">
        <w:rPr>
          <w:rStyle w:val="Emphasis"/>
          <w:highlight w:val="cyan"/>
        </w:rPr>
        <w:t>not</w:t>
      </w:r>
      <w:r w:rsidRPr="001F3A19">
        <w:rPr>
          <w:sz w:val="16"/>
        </w:rPr>
        <w:t xml:space="preserve"> largely </w:t>
      </w:r>
      <w:r w:rsidRPr="00D42B51">
        <w:rPr>
          <w:rStyle w:val="Emphasis"/>
          <w:highlight w:val="cyan"/>
        </w:rPr>
        <w:t>because</w:t>
      </w:r>
      <w:r w:rsidRPr="00D42B51">
        <w:rPr>
          <w:rStyle w:val="StyleUnderline"/>
          <w:highlight w:val="cyan"/>
        </w:rPr>
        <w:t xml:space="preserve"> of</w:t>
      </w:r>
      <w:r w:rsidRPr="004525AD">
        <w:rPr>
          <w:rStyle w:val="StyleUnderline"/>
        </w:rPr>
        <w:t xml:space="preserve"> failed </w:t>
      </w:r>
      <w:r w:rsidRPr="00D42B51">
        <w:rPr>
          <w:rStyle w:val="StyleUnderline"/>
          <w:highlight w:val="cyan"/>
        </w:rPr>
        <w:t>legislation, but because the president’s party</w:t>
      </w:r>
      <w:r w:rsidRPr="001F3A19">
        <w:rPr>
          <w:sz w:val="16"/>
        </w:rPr>
        <w:t xml:space="preserve"> almost </w:t>
      </w:r>
      <w:r w:rsidRPr="00D42B51">
        <w:rPr>
          <w:rStyle w:val="Emphasis"/>
          <w:highlight w:val="cyan"/>
        </w:rPr>
        <w:t>always loses</w:t>
      </w:r>
      <w:r w:rsidRPr="004525AD">
        <w:rPr>
          <w:rStyle w:val="StyleUnderline"/>
        </w:rPr>
        <w:t xml:space="preserve"> seats in midterm elections</w:t>
      </w:r>
      <w:r w:rsidRPr="001F3A19">
        <w:rPr>
          <w:sz w:val="16"/>
        </w:rPr>
        <w:t>.</w:t>
      </w:r>
    </w:p>
    <w:p w14:paraId="780C697E" w14:textId="77777777" w:rsidR="007F0CC2" w:rsidRPr="001F3A19" w:rsidRDefault="007F0CC2" w:rsidP="007F0CC2">
      <w:pPr>
        <w:rPr>
          <w:sz w:val="16"/>
        </w:rPr>
      </w:pPr>
      <w:r w:rsidRPr="001F3A19">
        <w:rPr>
          <w:sz w:val="16"/>
        </w:rPr>
        <w:t>Midterms are a Losing Game</w:t>
      </w:r>
    </w:p>
    <w:p w14:paraId="0F37FFDC" w14:textId="77777777" w:rsidR="007F0CC2" w:rsidRPr="001F3A19" w:rsidRDefault="007F0CC2" w:rsidP="007F0CC2">
      <w:pPr>
        <w:rPr>
          <w:sz w:val="16"/>
        </w:rPr>
      </w:pPr>
      <w:r w:rsidRPr="001F3A19">
        <w:rPr>
          <w:sz w:val="16"/>
        </w:rPr>
        <w:t>“</w:t>
      </w:r>
      <w:r w:rsidRPr="004525AD">
        <w:rPr>
          <w:rStyle w:val="StyleUnderline"/>
        </w:rPr>
        <w:t>Every midterm</w:t>
      </w:r>
      <w:r w:rsidRPr="001F3A19">
        <w:rPr>
          <w:sz w:val="16"/>
        </w:rPr>
        <w:t xml:space="preserve">, this is what </w:t>
      </w:r>
      <w:r w:rsidRPr="004525AD">
        <w:rPr>
          <w:rStyle w:val="StyleUnderline"/>
        </w:rPr>
        <w:t>we see</w:t>
      </w:r>
      <w:r w:rsidRPr="001F3A19">
        <w:rPr>
          <w:sz w:val="16"/>
        </w:rPr>
        <w:t xml:space="preserve">, that </w:t>
      </w:r>
      <w:r w:rsidRPr="004525AD">
        <w:rPr>
          <w:rStyle w:val="StyleUnderline"/>
        </w:rPr>
        <w:t xml:space="preserve">the president's party </w:t>
      </w:r>
      <w:r w:rsidRPr="004525AD">
        <w:rPr>
          <w:rStyle w:val="Emphasis"/>
        </w:rPr>
        <w:t>underperforms</w:t>
      </w:r>
      <w:r w:rsidRPr="004525AD">
        <w:rPr>
          <w:rStyle w:val="StyleUnderline"/>
        </w:rPr>
        <w:t xml:space="preserve"> and</w:t>
      </w:r>
      <w:r w:rsidRPr="001F3A19">
        <w:rPr>
          <w:sz w:val="16"/>
        </w:rPr>
        <w:t xml:space="preserve"> typically </w:t>
      </w:r>
      <w:r w:rsidRPr="004525AD">
        <w:rPr>
          <w:rStyle w:val="StyleUnderline"/>
        </w:rPr>
        <w:t>loses seats</w:t>
      </w:r>
      <w:r w:rsidRPr="001F3A19">
        <w:rPr>
          <w:sz w:val="16"/>
        </w:rPr>
        <w:t xml:space="preserve">, and </w:t>
      </w:r>
      <w:r w:rsidRPr="004525AD">
        <w:rPr>
          <w:rStyle w:val="Emphasis"/>
        </w:rPr>
        <w:t>usually quite a lot</w:t>
      </w:r>
      <w:r w:rsidRPr="001F3A19">
        <w:rPr>
          <w:sz w:val="16"/>
        </w:rPr>
        <w:t>. And the pattern seems to be worse in a president's first term,” Lee said.</w:t>
      </w:r>
    </w:p>
    <w:p w14:paraId="725F62C6" w14:textId="77777777" w:rsidR="007F0CC2" w:rsidRPr="001F3A19" w:rsidRDefault="007F0CC2" w:rsidP="007F0CC2">
      <w:pPr>
        <w:rPr>
          <w:sz w:val="16"/>
        </w:rPr>
      </w:pPr>
      <w:r w:rsidRPr="00D42B51">
        <w:rPr>
          <w:rStyle w:val="StyleUnderline"/>
          <w:highlight w:val="cyan"/>
        </w:rPr>
        <w:t xml:space="preserve">In </w:t>
      </w:r>
      <w:r w:rsidRPr="00D42B51">
        <w:rPr>
          <w:rStyle w:val="Emphasis"/>
          <w:highlight w:val="cyan"/>
        </w:rPr>
        <w:t>17 of the 19 midterm</w:t>
      </w:r>
      <w:r w:rsidRPr="004525AD">
        <w:rPr>
          <w:rStyle w:val="Emphasis"/>
        </w:rPr>
        <w:t xml:space="preserve"> </w:t>
      </w:r>
      <w:r w:rsidRPr="00D42B51">
        <w:rPr>
          <w:rStyle w:val="Emphasis"/>
        </w:rPr>
        <w:t>election</w:t>
      </w:r>
      <w:r w:rsidRPr="00D42B51">
        <w:rPr>
          <w:rStyle w:val="Emphasis"/>
          <w:highlight w:val="cyan"/>
        </w:rPr>
        <w:t>s</w:t>
      </w:r>
      <w:r w:rsidRPr="00D42B51">
        <w:rPr>
          <w:rStyle w:val="StyleUnderline"/>
        </w:rPr>
        <w:t xml:space="preserve"> </w:t>
      </w:r>
      <w:r w:rsidRPr="00D42B51">
        <w:rPr>
          <w:rStyle w:val="StyleUnderline"/>
          <w:highlight w:val="cyan"/>
        </w:rPr>
        <w:t>since World War II, the president’s party</w:t>
      </w:r>
      <w:r w:rsidRPr="004525AD">
        <w:rPr>
          <w:rStyle w:val="StyleUnderline"/>
        </w:rPr>
        <w:t xml:space="preserve"> has </w:t>
      </w:r>
      <w:r w:rsidRPr="00D42B51">
        <w:rPr>
          <w:rStyle w:val="Emphasis"/>
          <w:highlight w:val="cyan"/>
        </w:rPr>
        <w:t>lost seats</w:t>
      </w:r>
      <w:r w:rsidRPr="001F3A19">
        <w:rPr>
          <w:sz w:val="16"/>
        </w:rPr>
        <w:t xml:space="preserve"> in the House, according to data from the Brookings Institution.</w:t>
      </w:r>
    </w:p>
    <w:p w14:paraId="505D4D8D" w14:textId="77777777" w:rsidR="007F0CC2" w:rsidRPr="001F3A19" w:rsidRDefault="007F0CC2" w:rsidP="007F0CC2">
      <w:pPr>
        <w:rPr>
          <w:sz w:val="16"/>
        </w:rPr>
      </w:pPr>
      <w:r w:rsidRPr="004525AD">
        <w:rPr>
          <w:rStyle w:val="StyleUnderline"/>
        </w:rPr>
        <w:t>Democrats</w:t>
      </w:r>
      <w:r w:rsidRPr="001F3A19">
        <w:rPr>
          <w:sz w:val="16"/>
        </w:rPr>
        <w:t xml:space="preserve"> simply </w:t>
      </w:r>
      <w:r w:rsidRPr="004525AD">
        <w:rPr>
          <w:rStyle w:val="StyleUnderline"/>
        </w:rPr>
        <w:t xml:space="preserve">don’t have </w:t>
      </w:r>
      <w:r w:rsidRPr="004525AD">
        <w:rPr>
          <w:rStyle w:val="Emphasis"/>
        </w:rPr>
        <w:t>any cushion</w:t>
      </w:r>
      <w:r w:rsidRPr="004525AD">
        <w:rPr>
          <w:rStyle w:val="StyleUnderline"/>
        </w:rPr>
        <w:t xml:space="preserve"> to lose the seats that </w:t>
      </w:r>
      <w:r w:rsidRPr="004525AD">
        <w:rPr>
          <w:rStyle w:val="Emphasis"/>
        </w:rPr>
        <w:t>typically flip</w:t>
      </w:r>
      <w:r w:rsidRPr="004525AD">
        <w:rPr>
          <w:rStyle w:val="StyleUnderline"/>
        </w:rPr>
        <w:t xml:space="preserve"> during midterms</w:t>
      </w:r>
      <w:r w:rsidRPr="001F3A19">
        <w:rPr>
          <w:sz w:val="16"/>
        </w:rPr>
        <w:t xml:space="preserve"> and still maintain control of Congress. </w:t>
      </w:r>
    </w:p>
    <w:p w14:paraId="2674EB5F" w14:textId="77777777" w:rsidR="007F0CC2" w:rsidRPr="001F3A19" w:rsidRDefault="007F0CC2" w:rsidP="007F0CC2">
      <w:pPr>
        <w:rPr>
          <w:sz w:val="16"/>
        </w:rPr>
      </w:pPr>
      <w:r w:rsidRPr="00D42B51">
        <w:rPr>
          <w:rStyle w:val="StyleUnderline"/>
          <w:highlight w:val="cyan"/>
        </w:rPr>
        <w:t>Biden’s</w:t>
      </w:r>
      <w:r w:rsidRPr="004525AD">
        <w:rPr>
          <w:rStyle w:val="StyleUnderline"/>
        </w:rPr>
        <w:t xml:space="preserve"> approval </w:t>
      </w:r>
      <w:r w:rsidRPr="00D42B51">
        <w:rPr>
          <w:rStyle w:val="StyleUnderline"/>
          <w:highlight w:val="cyan"/>
        </w:rPr>
        <w:t>rating</w:t>
      </w:r>
      <w:r w:rsidRPr="004525AD">
        <w:rPr>
          <w:rStyle w:val="StyleUnderline"/>
        </w:rPr>
        <w:t xml:space="preserve"> has been </w:t>
      </w:r>
      <w:r w:rsidRPr="00D42B51">
        <w:rPr>
          <w:rStyle w:val="Emphasis"/>
          <w:highlight w:val="cyan"/>
        </w:rPr>
        <w:t>swinging in</w:t>
      </w:r>
      <w:r w:rsidRPr="004525AD">
        <w:rPr>
          <w:rStyle w:val="Emphasis"/>
        </w:rPr>
        <w:t xml:space="preserve"> the </w:t>
      </w:r>
      <w:r w:rsidRPr="00D42B51">
        <w:rPr>
          <w:rStyle w:val="Emphasis"/>
          <w:highlight w:val="cyan"/>
        </w:rPr>
        <w:t>low 40s</w:t>
      </w:r>
      <w:r w:rsidRPr="00D42B51">
        <w:rPr>
          <w:rStyle w:val="StyleUnderline"/>
          <w:highlight w:val="cyan"/>
        </w:rPr>
        <w:t>, which would</w:t>
      </w:r>
      <w:r w:rsidRPr="001F3A19">
        <w:rPr>
          <w:sz w:val="16"/>
        </w:rPr>
        <w:t xml:space="preserve"> typically </w:t>
      </w:r>
      <w:r w:rsidRPr="00D42B51">
        <w:rPr>
          <w:rStyle w:val="StyleUnderline"/>
          <w:highlight w:val="cyan"/>
        </w:rPr>
        <w:t>signal</w:t>
      </w:r>
      <w:r w:rsidRPr="004525AD">
        <w:rPr>
          <w:rStyle w:val="StyleUnderline"/>
        </w:rPr>
        <w:t xml:space="preserve"> a </w:t>
      </w:r>
      <w:r w:rsidRPr="00D42B51">
        <w:rPr>
          <w:rStyle w:val="StyleUnderline"/>
          <w:highlight w:val="cyan"/>
        </w:rPr>
        <w:t>loss of</w:t>
      </w:r>
      <w:r w:rsidRPr="004525AD">
        <w:rPr>
          <w:rStyle w:val="StyleUnderline"/>
        </w:rPr>
        <w:t xml:space="preserve"> about </w:t>
      </w:r>
      <w:r w:rsidRPr="00D42B51">
        <w:rPr>
          <w:rStyle w:val="Emphasis"/>
          <w:highlight w:val="cyan"/>
        </w:rPr>
        <w:t>two dozen seats</w:t>
      </w:r>
      <w:r w:rsidRPr="004525AD">
        <w:rPr>
          <w:rStyle w:val="StyleUnderline"/>
        </w:rPr>
        <w:t xml:space="preserve"> in the House</w:t>
      </w:r>
      <w:r w:rsidRPr="001F3A19">
        <w:rPr>
          <w:sz w:val="16"/>
        </w:rPr>
        <w:t>,</w:t>
      </w:r>
      <w:r w:rsidRPr="00D42B51">
        <w:t xml:space="preserve"> </w:t>
      </w:r>
      <w:r w:rsidRPr="001F3A19">
        <w:rPr>
          <w:sz w:val="16"/>
        </w:rPr>
        <w:t>according to Lee.</w:t>
      </w:r>
    </w:p>
    <w:p w14:paraId="6E766A7C" w14:textId="77777777" w:rsidR="007F0CC2" w:rsidRPr="001F3A19" w:rsidRDefault="007F0CC2" w:rsidP="007F0CC2">
      <w:pPr>
        <w:rPr>
          <w:sz w:val="16"/>
        </w:rPr>
      </w:pPr>
      <w:r w:rsidRPr="00D42B51">
        <w:rPr>
          <w:rStyle w:val="StyleUnderline"/>
          <w:highlight w:val="cyan"/>
        </w:rPr>
        <w:t>Republicans need</w:t>
      </w:r>
      <w:r w:rsidRPr="004525AD">
        <w:rPr>
          <w:rStyle w:val="StyleUnderline"/>
        </w:rPr>
        <w:t xml:space="preserve"> to gain </w:t>
      </w:r>
      <w:r w:rsidRPr="00D42B51">
        <w:rPr>
          <w:rStyle w:val="Emphasis"/>
          <w:highlight w:val="cyan"/>
        </w:rPr>
        <w:t>only five seats</w:t>
      </w:r>
      <w:r w:rsidRPr="00D42B51">
        <w:rPr>
          <w:rStyle w:val="StyleUnderline"/>
          <w:highlight w:val="cyan"/>
        </w:rPr>
        <w:t xml:space="preserve"> to</w:t>
      </w:r>
      <w:r w:rsidRPr="001F3A19">
        <w:rPr>
          <w:sz w:val="16"/>
        </w:rPr>
        <w:t xml:space="preserve"> get </w:t>
      </w:r>
      <w:r w:rsidRPr="00D42B51">
        <w:rPr>
          <w:rStyle w:val="StyleUnderline"/>
          <w:highlight w:val="cyan"/>
        </w:rPr>
        <w:t>control</w:t>
      </w:r>
      <w:r w:rsidRPr="001F3A19">
        <w:rPr>
          <w:sz w:val="16"/>
        </w:rPr>
        <w:t xml:space="preserve"> of </w:t>
      </w:r>
      <w:r w:rsidRPr="00D42B51">
        <w:rPr>
          <w:rStyle w:val="StyleUnderline"/>
          <w:highlight w:val="cyan"/>
        </w:rPr>
        <w:t>the lower chamber</w:t>
      </w:r>
      <w:r w:rsidRPr="004525AD">
        <w:rPr>
          <w:rStyle w:val="StyleUnderline"/>
        </w:rPr>
        <w:t xml:space="preserve">, and the </w:t>
      </w:r>
      <w:r w:rsidRPr="00D42B51">
        <w:rPr>
          <w:rStyle w:val="StyleUnderline"/>
          <w:highlight w:val="cyan"/>
        </w:rPr>
        <w:t xml:space="preserve">loss of a </w:t>
      </w:r>
      <w:r w:rsidRPr="00D42B51">
        <w:rPr>
          <w:rStyle w:val="Emphasis"/>
          <w:highlight w:val="cyan"/>
        </w:rPr>
        <w:t>single Senate seat</w:t>
      </w:r>
      <w:r w:rsidRPr="004525AD">
        <w:rPr>
          <w:rStyle w:val="StyleUnderline"/>
        </w:rPr>
        <w:t xml:space="preserve"> </w:t>
      </w:r>
      <w:r w:rsidRPr="00D42B51">
        <w:rPr>
          <w:rStyle w:val="StyleUnderline"/>
          <w:highlight w:val="cyan"/>
        </w:rPr>
        <w:t>would</w:t>
      </w:r>
      <w:r w:rsidRPr="004525AD">
        <w:rPr>
          <w:rStyle w:val="StyleUnderline"/>
        </w:rPr>
        <w:t xml:space="preserve"> spell the </w:t>
      </w:r>
      <w:r w:rsidRPr="00D42B51">
        <w:rPr>
          <w:rStyle w:val="Emphasis"/>
          <w:highlight w:val="cyan"/>
        </w:rPr>
        <w:t>end</w:t>
      </w:r>
      <w:r w:rsidRPr="004525AD">
        <w:rPr>
          <w:rStyle w:val="Emphasis"/>
        </w:rPr>
        <w:t xml:space="preserve"> of </w:t>
      </w:r>
      <w:r w:rsidRPr="00D42B51">
        <w:rPr>
          <w:rStyle w:val="Emphasis"/>
          <w:highlight w:val="cyan"/>
        </w:rPr>
        <w:t>Dem</w:t>
      </w:r>
      <w:r w:rsidRPr="004525AD">
        <w:rPr>
          <w:rStyle w:val="Emphasis"/>
        </w:rPr>
        <w:t xml:space="preserve">ocratic </w:t>
      </w:r>
      <w:r w:rsidRPr="00D42B51">
        <w:rPr>
          <w:rStyle w:val="Emphasis"/>
          <w:highlight w:val="cyan"/>
        </w:rPr>
        <w:t>reign</w:t>
      </w:r>
      <w:r w:rsidRPr="00D42B51">
        <w:rPr>
          <w:rStyle w:val="StyleUnderline"/>
          <w:highlight w:val="cyan"/>
        </w:rPr>
        <w:t xml:space="preserve"> in the Senate</w:t>
      </w:r>
      <w:r w:rsidRPr="001F3A19">
        <w:rPr>
          <w:sz w:val="16"/>
        </w:rPr>
        <w:t>.</w:t>
      </w:r>
    </w:p>
    <w:p w14:paraId="4FE0021E" w14:textId="77777777" w:rsidR="007F0CC2" w:rsidRPr="001F3A19" w:rsidRDefault="007F0CC2" w:rsidP="007F0CC2">
      <w:pPr>
        <w:rPr>
          <w:sz w:val="16"/>
        </w:rPr>
      </w:pPr>
      <w:r w:rsidRPr="001F3A19">
        <w:rPr>
          <w:sz w:val="16"/>
        </w:rPr>
        <w:t xml:space="preserve">"At this juncture, </w:t>
      </w:r>
      <w:r w:rsidRPr="004525AD">
        <w:rPr>
          <w:rStyle w:val="StyleUnderline"/>
        </w:rPr>
        <w:t xml:space="preserve">it would be </w:t>
      </w:r>
      <w:r w:rsidRPr="004525AD">
        <w:rPr>
          <w:rStyle w:val="Emphasis"/>
        </w:rPr>
        <w:t>quite surprising</w:t>
      </w:r>
      <w:r w:rsidRPr="004525AD">
        <w:rPr>
          <w:rStyle w:val="StyleUnderline"/>
        </w:rPr>
        <w:t xml:space="preserve"> if Democrats managed to</w:t>
      </w:r>
      <w:r w:rsidRPr="001F3A19">
        <w:rPr>
          <w:sz w:val="16"/>
        </w:rPr>
        <w:t xml:space="preserve"> hold on </w:t>
      </w:r>
      <w:r w:rsidRPr="004525AD">
        <w:rPr>
          <w:rStyle w:val="StyleUnderline"/>
        </w:rPr>
        <w:t>control</w:t>
      </w:r>
      <w:r w:rsidRPr="001F3A19">
        <w:rPr>
          <w:sz w:val="16"/>
        </w:rPr>
        <w:t xml:space="preserve"> of </w:t>
      </w:r>
      <w:r w:rsidRPr="004525AD">
        <w:rPr>
          <w:rStyle w:val="StyleUnderline"/>
        </w:rPr>
        <w:t>Congress</w:t>
      </w:r>
      <w:r w:rsidRPr="001F3A19">
        <w:rPr>
          <w:sz w:val="16"/>
        </w:rPr>
        <w:t xml:space="preserve"> in the in the midterms. </w:t>
      </w:r>
      <w:r w:rsidRPr="004525AD">
        <w:rPr>
          <w:rStyle w:val="Emphasis"/>
        </w:rPr>
        <w:t>Historically</w:t>
      </w:r>
      <w:r w:rsidRPr="001F3A19">
        <w:rPr>
          <w:sz w:val="16"/>
        </w:rPr>
        <w:t xml:space="preserve">, I mean, </w:t>
      </w:r>
      <w:r w:rsidRPr="004525AD">
        <w:rPr>
          <w:rStyle w:val="StyleUnderline"/>
        </w:rPr>
        <w:t xml:space="preserve">the pattern is </w:t>
      </w:r>
      <w:r w:rsidRPr="004525AD">
        <w:rPr>
          <w:rStyle w:val="Emphasis"/>
        </w:rPr>
        <w:t>so predictable</w:t>
      </w:r>
      <w:r w:rsidRPr="001F3A19">
        <w:rPr>
          <w:sz w:val="16"/>
        </w:rPr>
        <w:t>," Lee said. "It's sort of baked in, it's just a question of how many and the Democrats have none to spare."</w:t>
      </w:r>
    </w:p>
    <w:p w14:paraId="5FBE2877" w14:textId="77777777" w:rsidR="007F0CC2" w:rsidRPr="001F3A19" w:rsidRDefault="007F0CC2" w:rsidP="007F0CC2">
      <w:pPr>
        <w:rPr>
          <w:sz w:val="16"/>
        </w:rPr>
      </w:pPr>
      <w:r w:rsidRPr="004525AD">
        <w:rPr>
          <w:rStyle w:val="StyleUnderline"/>
        </w:rPr>
        <w:t xml:space="preserve">Political scientists give a </w:t>
      </w:r>
      <w:r w:rsidRPr="004525AD">
        <w:rPr>
          <w:rStyle w:val="Emphasis"/>
        </w:rPr>
        <w:t>myriad of reasons</w:t>
      </w:r>
      <w:r w:rsidRPr="001F3A19">
        <w:rPr>
          <w:sz w:val="16"/>
        </w:rPr>
        <w:t xml:space="preserve"> for </w:t>
      </w:r>
      <w:r w:rsidRPr="004525AD">
        <w:rPr>
          <w:rStyle w:val="StyleUnderline"/>
        </w:rPr>
        <w:t>w</w:t>
      </w:r>
      <w:r w:rsidRPr="00D42B51">
        <w:rPr>
          <w:rStyle w:val="StyleUnderline"/>
        </w:rPr>
        <w:t xml:space="preserve">hy midterms </w:t>
      </w:r>
      <w:r w:rsidRPr="00D42B51">
        <w:rPr>
          <w:rStyle w:val="Emphasis"/>
        </w:rPr>
        <w:t>tend to punish</w:t>
      </w:r>
      <w:r w:rsidRPr="00D42B51">
        <w:rPr>
          <w:rStyle w:val="StyleUnderline"/>
        </w:rPr>
        <w:t xml:space="preserve"> the sitting president’s party, from a </w:t>
      </w:r>
      <w:r w:rsidRPr="00D42B51">
        <w:rPr>
          <w:rStyle w:val="Emphasis"/>
        </w:rPr>
        <w:t>lack of momentum</w:t>
      </w:r>
      <w:r w:rsidRPr="00D42B51">
        <w:rPr>
          <w:sz w:val="16"/>
        </w:rPr>
        <w:t xml:space="preserve"> among voters outside of presidential elections, </w:t>
      </w:r>
      <w:r w:rsidRPr="00D42B51">
        <w:rPr>
          <w:rStyle w:val="StyleUnderline"/>
        </w:rPr>
        <w:t>to voter approval</w:t>
      </w:r>
      <w:r w:rsidRPr="00D42B51">
        <w:rPr>
          <w:sz w:val="16"/>
        </w:rPr>
        <w:t xml:space="preserve"> of the sitting president typically </w:t>
      </w:r>
      <w:r w:rsidRPr="00D42B51">
        <w:rPr>
          <w:rStyle w:val="Emphasis"/>
        </w:rPr>
        <w:t>declining</w:t>
      </w:r>
      <w:r w:rsidRPr="00D42B51">
        <w:rPr>
          <w:sz w:val="16"/>
        </w:rPr>
        <w:t xml:space="preserve"> during his first couple of years in office.</w:t>
      </w:r>
    </w:p>
    <w:p w14:paraId="1D2348D4" w14:textId="77777777" w:rsidR="007F0CC2" w:rsidRDefault="007F0CC2" w:rsidP="007F0CC2">
      <w:pPr>
        <w:pStyle w:val="Heading4"/>
      </w:pPr>
      <w:r>
        <w:t>Polling numbers are dire.</w:t>
      </w:r>
    </w:p>
    <w:p w14:paraId="6DADC08F" w14:textId="77777777" w:rsidR="007F0CC2" w:rsidRPr="005E665D" w:rsidRDefault="007F0CC2" w:rsidP="007F0CC2">
      <w:r w:rsidRPr="005E665D">
        <w:rPr>
          <w:rStyle w:val="Style13ptBold"/>
        </w:rPr>
        <w:t>Salamy ’2-14</w:t>
      </w:r>
      <w:r>
        <w:t xml:space="preserve"> [Elissa; 2022; reporter, citing Dr. Mark Caleb Smith, director of the Center for Political Studies at Cedarville University; ABC 15 News, “With Biden's low approval numbers, midterms could be 'even worse' for Democrats,” https://wpde.com/news/connect-to-congress/with-bidens-low-approval-numbers-midterms-could-be-even-worse-for-democrats-gop-republicans-cedarville-university-elections-congress-inflation-afghanistan-ukraine-white-house]</w:t>
      </w:r>
    </w:p>
    <w:p w14:paraId="3DC11C18" w14:textId="77777777" w:rsidR="007F0CC2" w:rsidRPr="005E665D" w:rsidRDefault="007F0CC2" w:rsidP="007F0CC2">
      <w:pPr>
        <w:rPr>
          <w:sz w:val="16"/>
        </w:rPr>
      </w:pPr>
      <w:r w:rsidRPr="005E665D">
        <w:rPr>
          <w:sz w:val="16"/>
        </w:rPr>
        <w:t xml:space="preserve">Dr. Mark Caleb </w:t>
      </w:r>
      <w:r w:rsidRPr="00E44EE5">
        <w:rPr>
          <w:rStyle w:val="StyleUnderline"/>
        </w:rPr>
        <w:t>Smith</w:t>
      </w:r>
      <w:r w:rsidRPr="005E665D">
        <w:rPr>
          <w:sz w:val="16"/>
        </w:rPr>
        <w:t xml:space="preserve">, director of the Center for Political Studies at Cedarville University, </w:t>
      </w:r>
      <w:r w:rsidRPr="00E44EE5">
        <w:rPr>
          <w:rStyle w:val="StyleUnderline"/>
        </w:rPr>
        <w:t xml:space="preserve">said </w:t>
      </w:r>
      <w:r w:rsidRPr="005E665D">
        <w:rPr>
          <w:rStyle w:val="StyleUnderline"/>
          <w:highlight w:val="cyan"/>
        </w:rPr>
        <w:t>Biden’s</w:t>
      </w:r>
      <w:r w:rsidRPr="00E44EE5">
        <w:rPr>
          <w:rStyle w:val="StyleUnderline"/>
        </w:rPr>
        <w:t xml:space="preserve"> polling </w:t>
      </w:r>
      <w:r w:rsidRPr="005E665D">
        <w:rPr>
          <w:rStyle w:val="StyleUnderline"/>
          <w:highlight w:val="cyan"/>
        </w:rPr>
        <w:t xml:space="preserve">numbers </w:t>
      </w:r>
      <w:r w:rsidRPr="005E665D">
        <w:rPr>
          <w:rStyle w:val="Emphasis"/>
          <w:highlight w:val="cyan"/>
        </w:rPr>
        <w:t>don’t bode well</w:t>
      </w:r>
      <w:r w:rsidRPr="005E665D">
        <w:rPr>
          <w:rStyle w:val="StyleUnderline"/>
        </w:rPr>
        <w:t xml:space="preserve"> for the</w:t>
      </w:r>
      <w:r w:rsidRPr="00E44EE5">
        <w:rPr>
          <w:rStyle w:val="StyleUnderline"/>
        </w:rPr>
        <w:t xml:space="preserve"> </w:t>
      </w:r>
      <w:r w:rsidRPr="00E44EE5">
        <w:rPr>
          <w:rStyle w:val="Emphasis"/>
        </w:rPr>
        <w:t>upcoming midterm elections</w:t>
      </w:r>
      <w:r w:rsidRPr="005E665D">
        <w:rPr>
          <w:sz w:val="16"/>
        </w:rPr>
        <w:t>.</w:t>
      </w:r>
    </w:p>
    <w:p w14:paraId="345F9F29" w14:textId="77777777" w:rsidR="007F0CC2" w:rsidRPr="005E665D" w:rsidRDefault="007F0CC2" w:rsidP="007F0CC2">
      <w:pPr>
        <w:rPr>
          <w:sz w:val="16"/>
        </w:rPr>
      </w:pPr>
      <w:r w:rsidRPr="005E665D">
        <w:rPr>
          <w:sz w:val="16"/>
        </w:rPr>
        <w:t>“There's no way you can really sugarcoat this for the White House or for President Biden. These are not good numbers,” said Smith to The National Desk’s Jan Jeffcoat.</w:t>
      </w:r>
    </w:p>
    <w:p w14:paraId="5369A496" w14:textId="77777777" w:rsidR="007F0CC2" w:rsidRPr="005E665D" w:rsidRDefault="007F0CC2" w:rsidP="007F0CC2">
      <w:pPr>
        <w:rPr>
          <w:sz w:val="16"/>
        </w:rPr>
      </w:pPr>
      <w:r w:rsidRPr="005E665D">
        <w:rPr>
          <w:rStyle w:val="Emphasis"/>
          <w:highlight w:val="cyan"/>
        </w:rPr>
        <w:t>Historically</w:t>
      </w:r>
      <w:r w:rsidRPr="00E44EE5">
        <w:rPr>
          <w:rStyle w:val="StyleUnderline"/>
        </w:rPr>
        <w:t xml:space="preserve">, </w:t>
      </w:r>
      <w:r w:rsidRPr="005E665D">
        <w:rPr>
          <w:rStyle w:val="StyleUnderline"/>
          <w:highlight w:val="cyan"/>
        </w:rPr>
        <w:t>the sitting president</w:t>
      </w:r>
      <w:r w:rsidRPr="00E44EE5">
        <w:rPr>
          <w:rStyle w:val="StyleUnderline"/>
        </w:rPr>
        <w:t xml:space="preserve">’s party </w:t>
      </w:r>
      <w:r w:rsidRPr="005E665D">
        <w:rPr>
          <w:rStyle w:val="Emphasis"/>
          <w:highlight w:val="cyan"/>
        </w:rPr>
        <w:t>loses seats</w:t>
      </w:r>
      <w:r w:rsidRPr="005E665D">
        <w:rPr>
          <w:rStyle w:val="StyleUnderline"/>
          <w:highlight w:val="cyan"/>
        </w:rPr>
        <w:t xml:space="preserve"> during</w:t>
      </w:r>
      <w:r w:rsidRPr="005E665D">
        <w:rPr>
          <w:rStyle w:val="StyleUnderline"/>
        </w:rPr>
        <w:t xml:space="preserve"> the </w:t>
      </w:r>
      <w:r w:rsidRPr="005E665D">
        <w:rPr>
          <w:rStyle w:val="StyleUnderline"/>
          <w:highlight w:val="cyan"/>
        </w:rPr>
        <w:t>midterm</w:t>
      </w:r>
      <w:r w:rsidRPr="005E665D">
        <w:rPr>
          <w:rStyle w:val="StyleUnderline"/>
        </w:rPr>
        <w:t xml:space="preserve"> election</w:t>
      </w:r>
      <w:r w:rsidRPr="005E665D">
        <w:rPr>
          <w:rStyle w:val="StyleUnderline"/>
          <w:highlight w:val="cyan"/>
        </w:rPr>
        <w:t>s</w:t>
      </w:r>
      <w:r w:rsidRPr="005E665D">
        <w:rPr>
          <w:sz w:val="16"/>
        </w:rPr>
        <w:t>.</w:t>
      </w:r>
    </w:p>
    <w:p w14:paraId="16DBED48" w14:textId="77777777" w:rsidR="007F0CC2" w:rsidRPr="005E665D" w:rsidRDefault="007F0CC2" w:rsidP="007F0CC2">
      <w:pPr>
        <w:rPr>
          <w:sz w:val="16"/>
        </w:rPr>
      </w:pPr>
      <w:r w:rsidRPr="005E665D">
        <w:rPr>
          <w:sz w:val="16"/>
        </w:rPr>
        <w:t>“With approval numbers like this, you wonder if it's going to be even worse for the Democrats,” said Smith. “</w:t>
      </w:r>
      <w:r w:rsidRPr="00E44EE5">
        <w:rPr>
          <w:rStyle w:val="StyleUnderline"/>
        </w:rPr>
        <w:t xml:space="preserve">The </w:t>
      </w:r>
      <w:r w:rsidRPr="005E665D">
        <w:rPr>
          <w:rStyle w:val="StyleUnderline"/>
          <w:highlight w:val="cyan"/>
        </w:rPr>
        <w:t>data suggests</w:t>
      </w:r>
      <w:r w:rsidRPr="005E665D">
        <w:rPr>
          <w:sz w:val="16"/>
        </w:rPr>
        <w:t xml:space="preserve"> that </w:t>
      </w:r>
      <w:r w:rsidRPr="005E665D">
        <w:rPr>
          <w:rStyle w:val="StyleUnderline"/>
          <w:highlight w:val="cyan"/>
        </w:rPr>
        <w:t>his decline is</w:t>
      </w:r>
      <w:r w:rsidRPr="005E665D">
        <w:rPr>
          <w:sz w:val="16"/>
        </w:rPr>
        <w:t xml:space="preserve"> really </w:t>
      </w:r>
      <w:r w:rsidRPr="00E44EE5">
        <w:rPr>
          <w:rStyle w:val="StyleUnderline"/>
        </w:rPr>
        <w:t xml:space="preserve">coming </w:t>
      </w:r>
      <w:r w:rsidRPr="005E665D">
        <w:rPr>
          <w:rStyle w:val="StyleUnderline"/>
          <w:highlight w:val="cyan"/>
        </w:rPr>
        <w:t xml:space="preserve">from </w:t>
      </w:r>
      <w:r w:rsidRPr="005E665D">
        <w:rPr>
          <w:rStyle w:val="Emphasis"/>
          <w:highlight w:val="cyan"/>
        </w:rPr>
        <w:t>his own party</w:t>
      </w:r>
      <w:r w:rsidRPr="005E665D">
        <w:rPr>
          <w:rStyle w:val="StyleUnderline"/>
          <w:highlight w:val="cyan"/>
        </w:rPr>
        <w:t>, which</w:t>
      </w:r>
      <w:r w:rsidRPr="005E665D">
        <w:rPr>
          <w:sz w:val="16"/>
        </w:rPr>
        <w:t xml:space="preserve"> I think </w:t>
      </w:r>
      <w:r w:rsidRPr="005E665D">
        <w:rPr>
          <w:rStyle w:val="StyleUnderline"/>
          <w:highlight w:val="cyan"/>
        </w:rPr>
        <w:t>is</w:t>
      </w:r>
      <w:r w:rsidRPr="00E44EE5">
        <w:rPr>
          <w:rStyle w:val="StyleUnderline"/>
        </w:rPr>
        <w:t xml:space="preserve"> </w:t>
      </w:r>
      <w:r w:rsidRPr="00E44EE5">
        <w:rPr>
          <w:rStyle w:val="Emphasis"/>
        </w:rPr>
        <w:t xml:space="preserve">even </w:t>
      </w:r>
      <w:r w:rsidRPr="005E665D">
        <w:rPr>
          <w:rStyle w:val="Emphasis"/>
          <w:highlight w:val="cyan"/>
        </w:rPr>
        <w:t>worse</w:t>
      </w:r>
      <w:r w:rsidRPr="005E665D">
        <w:rPr>
          <w:sz w:val="16"/>
        </w:rPr>
        <w:t xml:space="preserve"> for the president. It reflects the tension within the Democratic Party right now over the progressive wing and the more moderate wing.”</w:t>
      </w:r>
    </w:p>
    <w:p w14:paraId="0E2A8E05" w14:textId="77777777" w:rsidR="007F0CC2" w:rsidRPr="00E44EE5" w:rsidRDefault="007F0CC2" w:rsidP="007F0CC2">
      <w:pPr>
        <w:rPr>
          <w:rStyle w:val="StyleUnderline"/>
        </w:rPr>
      </w:pPr>
      <w:r w:rsidRPr="005E665D">
        <w:rPr>
          <w:sz w:val="16"/>
        </w:rPr>
        <w:t xml:space="preserve">Historically, </w:t>
      </w:r>
      <w:r w:rsidRPr="005E665D">
        <w:rPr>
          <w:rStyle w:val="StyleUnderline"/>
          <w:highlight w:val="cyan"/>
        </w:rPr>
        <w:t>Biden’s</w:t>
      </w:r>
      <w:r w:rsidRPr="00E44EE5">
        <w:rPr>
          <w:rStyle w:val="StyleUnderline"/>
        </w:rPr>
        <w:t xml:space="preserve"> approval </w:t>
      </w:r>
      <w:r w:rsidRPr="005E665D">
        <w:rPr>
          <w:rStyle w:val="StyleUnderline"/>
          <w:highlight w:val="cyan"/>
        </w:rPr>
        <w:t>ratings</w:t>
      </w:r>
      <w:r w:rsidRPr="00E44EE5">
        <w:rPr>
          <w:rStyle w:val="StyleUnderline"/>
        </w:rPr>
        <w:t xml:space="preserve"> are “worse than</w:t>
      </w:r>
      <w:r w:rsidRPr="005E665D">
        <w:rPr>
          <w:rStyle w:val="StyleUnderline"/>
        </w:rPr>
        <w:t xml:space="preserve"> </w:t>
      </w:r>
      <w:r w:rsidRPr="00E44EE5">
        <w:rPr>
          <w:rStyle w:val="Emphasis"/>
        </w:rPr>
        <w:t>every</w:t>
      </w:r>
      <w:r w:rsidRPr="005E665D">
        <w:rPr>
          <w:sz w:val="16"/>
        </w:rPr>
        <w:t xml:space="preserve"> other </w:t>
      </w:r>
      <w:r w:rsidRPr="00E44EE5">
        <w:rPr>
          <w:rStyle w:val="Emphasis"/>
        </w:rPr>
        <w:t>president</w:t>
      </w:r>
      <w:r w:rsidRPr="005E665D">
        <w:rPr>
          <w:sz w:val="16"/>
        </w:rPr>
        <w:t xml:space="preserve"> at this point, </w:t>
      </w:r>
      <w:r w:rsidRPr="00E44EE5">
        <w:rPr>
          <w:rStyle w:val="StyleUnderline"/>
        </w:rPr>
        <w:t>except for</w:t>
      </w:r>
      <w:r w:rsidRPr="005E665D">
        <w:rPr>
          <w:sz w:val="16"/>
        </w:rPr>
        <w:t xml:space="preserve"> Donald </w:t>
      </w:r>
      <w:r w:rsidRPr="00E44EE5">
        <w:rPr>
          <w:rStyle w:val="StyleUnderline"/>
        </w:rPr>
        <w:t>Trump.”</w:t>
      </w:r>
    </w:p>
    <w:p w14:paraId="11970566" w14:textId="77777777" w:rsidR="007F0CC2" w:rsidRPr="00E44EE5" w:rsidRDefault="007F0CC2" w:rsidP="007F0CC2">
      <w:pPr>
        <w:rPr>
          <w:rStyle w:val="StyleUnderline"/>
        </w:rPr>
      </w:pPr>
      <w:r w:rsidRPr="00E44EE5">
        <w:rPr>
          <w:rStyle w:val="StyleUnderline"/>
        </w:rPr>
        <w:t xml:space="preserve">“His numbers </w:t>
      </w:r>
      <w:r w:rsidRPr="005E665D">
        <w:rPr>
          <w:rStyle w:val="StyleUnderline"/>
          <w:highlight w:val="cyan"/>
        </w:rPr>
        <w:t xml:space="preserve">are </w:t>
      </w:r>
      <w:r w:rsidRPr="005E665D">
        <w:rPr>
          <w:rStyle w:val="Emphasis"/>
          <w:highlight w:val="cyan"/>
        </w:rPr>
        <w:t>worse</w:t>
      </w:r>
      <w:r w:rsidRPr="005E665D">
        <w:rPr>
          <w:rStyle w:val="StyleUnderline"/>
          <w:highlight w:val="cyan"/>
        </w:rPr>
        <w:t xml:space="preserve"> than</w:t>
      </w:r>
      <w:r w:rsidRPr="005E665D">
        <w:rPr>
          <w:sz w:val="16"/>
        </w:rPr>
        <w:t xml:space="preserve"> Gerald </w:t>
      </w:r>
      <w:r w:rsidRPr="005E665D">
        <w:rPr>
          <w:rStyle w:val="StyleUnderline"/>
          <w:highlight w:val="cyan"/>
        </w:rPr>
        <w:t>Ford</w:t>
      </w:r>
      <w:r w:rsidRPr="005E665D">
        <w:rPr>
          <w:sz w:val="16"/>
        </w:rPr>
        <w:t xml:space="preserve">. They're worse than Jimmy </w:t>
      </w:r>
      <w:r w:rsidRPr="005E665D">
        <w:rPr>
          <w:rStyle w:val="StyleUnderline"/>
          <w:highlight w:val="cyan"/>
        </w:rPr>
        <w:t>Carter</w:t>
      </w:r>
      <w:r w:rsidRPr="005E665D">
        <w:rPr>
          <w:sz w:val="16"/>
        </w:rPr>
        <w:t xml:space="preserve">. They're worse than George </w:t>
      </w:r>
      <w:r w:rsidRPr="005E665D">
        <w:rPr>
          <w:rStyle w:val="StyleUnderline"/>
        </w:rPr>
        <w:t>H</w:t>
      </w:r>
      <w:r w:rsidRPr="005E665D">
        <w:rPr>
          <w:sz w:val="16"/>
        </w:rPr>
        <w:t xml:space="preserve">erbert </w:t>
      </w:r>
      <w:r w:rsidRPr="005E665D">
        <w:rPr>
          <w:rStyle w:val="StyleUnderline"/>
        </w:rPr>
        <w:t>W</w:t>
      </w:r>
      <w:r w:rsidRPr="005E665D">
        <w:rPr>
          <w:sz w:val="16"/>
        </w:rPr>
        <w:t xml:space="preserve">alker </w:t>
      </w:r>
      <w:r w:rsidRPr="005E665D">
        <w:rPr>
          <w:rStyle w:val="StyleUnderline"/>
          <w:highlight w:val="cyan"/>
        </w:rPr>
        <w:t>Bush</w:t>
      </w:r>
      <w:r w:rsidRPr="005E665D">
        <w:rPr>
          <w:sz w:val="16"/>
        </w:rPr>
        <w:t>,” said Smith. “</w:t>
      </w:r>
      <w:r w:rsidRPr="005E665D">
        <w:rPr>
          <w:rStyle w:val="Emphasis"/>
          <w:highlight w:val="cyan"/>
        </w:rPr>
        <w:t>All</w:t>
      </w:r>
      <w:r w:rsidRPr="00E44EE5">
        <w:rPr>
          <w:rStyle w:val="StyleUnderline"/>
        </w:rPr>
        <w:t xml:space="preserve"> those presidents </w:t>
      </w:r>
      <w:r w:rsidRPr="005E665D">
        <w:rPr>
          <w:rStyle w:val="StyleUnderline"/>
          <w:highlight w:val="cyan"/>
        </w:rPr>
        <w:t xml:space="preserve">went on to lose their </w:t>
      </w:r>
      <w:r w:rsidRPr="005E665D">
        <w:rPr>
          <w:rStyle w:val="Emphasis"/>
          <w:highlight w:val="cyan"/>
        </w:rPr>
        <w:t>next election</w:t>
      </w:r>
      <w:r w:rsidRPr="00E44EE5">
        <w:rPr>
          <w:rStyle w:val="StyleUnderline"/>
        </w:rPr>
        <w:t>.”</w:t>
      </w:r>
    </w:p>
    <w:p w14:paraId="69B6DAA4" w14:textId="77777777" w:rsidR="007F0CC2" w:rsidRPr="005E665D" w:rsidRDefault="007F0CC2" w:rsidP="007F0CC2">
      <w:pPr>
        <w:rPr>
          <w:sz w:val="16"/>
        </w:rPr>
      </w:pPr>
      <w:r w:rsidRPr="005E665D">
        <w:rPr>
          <w:sz w:val="16"/>
        </w:rPr>
        <w:t>Another poll from the Pew Research Center shows just 20% of Americans believe Biden will be a successful president. Forty-three percent believe he will be unsuccessful and 37% think it is too early to tell.</w:t>
      </w:r>
    </w:p>
    <w:p w14:paraId="26EEB573" w14:textId="77777777" w:rsidR="007F0CC2" w:rsidRPr="005E665D" w:rsidRDefault="007F0CC2" w:rsidP="007F0CC2">
      <w:pPr>
        <w:rPr>
          <w:sz w:val="16"/>
        </w:rPr>
      </w:pPr>
      <w:r w:rsidRPr="005E665D">
        <w:rPr>
          <w:sz w:val="16"/>
        </w:rPr>
        <w:t>“There are real problems on the ground,” said Smith. “We have generational inflation rates right now. Food prices are higher, gasoline is higher, appliances cost more, cars cost more, and since wages aren't keeping up with that, Americans are looking at a real decline in their standard of living.”</w:t>
      </w:r>
    </w:p>
    <w:p w14:paraId="2EB3B786" w14:textId="77777777" w:rsidR="007F0CC2" w:rsidRPr="005E665D" w:rsidRDefault="007F0CC2" w:rsidP="007F0CC2">
      <w:pPr>
        <w:rPr>
          <w:sz w:val="16"/>
        </w:rPr>
      </w:pPr>
      <w:r w:rsidRPr="005E665D">
        <w:rPr>
          <w:sz w:val="16"/>
        </w:rPr>
        <w:t>In addition, Smith said Biden is struggling with problems on the world stage.</w:t>
      </w:r>
    </w:p>
    <w:p w14:paraId="3F9452BE" w14:textId="77777777" w:rsidR="007F0CC2" w:rsidRPr="005E665D" w:rsidRDefault="007F0CC2" w:rsidP="007F0CC2">
      <w:pPr>
        <w:rPr>
          <w:sz w:val="16"/>
        </w:rPr>
      </w:pPr>
      <w:r w:rsidRPr="005E665D">
        <w:rPr>
          <w:sz w:val="16"/>
        </w:rPr>
        <w:t xml:space="preserve">“Problems </w:t>
      </w:r>
      <w:r w:rsidRPr="005E665D">
        <w:rPr>
          <w:rStyle w:val="StyleUnderline"/>
        </w:rPr>
        <w:t>in Afghanistan</w:t>
      </w:r>
      <w:r w:rsidRPr="005E665D">
        <w:rPr>
          <w:sz w:val="16"/>
        </w:rPr>
        <w:t xml:space="preserve">, emerging problems </w:t>
      </w:r>
      <w:r w:rsidRPr="005E665D">
        <w:rPr>
          <w:rStyle w:val="StyleUnderline"/>
        </w:rPr>
        <w:t>in Ukraine</w:t>
      </w:r>
      <w:r w:rsidRPr="005E665D">
        <w:rPr>
          <w:sz w:val="16"/>
        </w:rPr>
        <w:t xml:space="preserve"> right now. </w:t>
      </w:r>
      <w:r w:rsidRPr="005E665D">
        <w:rPr>
          <w:rStyle w:val="StyleUnderline"/>
        </w:rPr>
        <w:t xml:space="preserve">The White House </w:t>
      </w:r>
      <w:r w:rsidRPr="005E665D">
        <w:rPr>
          <w:rStyle w:val="Emphasis"/>
        </w:rPr>
        <w:t>just simply looks weak</w:t>
      </w:r>
      <w:r w:rsidRPr="005E665D">
        <w:rPr>
          <w:sz w:val="16"/>
        </w:rPr>
        <w:t>, and it looks unable to deal with these crises,” said Smith. “More than anything, I think President Biden needs to lead. He needs to make a very clear direction and say, this is where we're going, this is how we're going to get there.”</w:t>
      </w:r>
    </w:p>
    <w:p w14:paraId="38370C4E" w14:textId="77777777" w:rsidR="007F0CC2" w:rsidRDefault="007F0CC2" w:rsidP="007F0CC2">
      <w:pPr>
        <w:pStyle w:val="Heading4"/>
      </w:pPr>
      <w:r>
        <w:t>Dems lose the House.</w:t>
      </w:r>
    </w:p>
    <w:p w14:paraId="32DFD88A" w14:textId="77777777" w:rsidR="007F0CC2" w:rsidRPr="00E44EE5" w:rsidRDefault="007F0CC2" w:rsidP="007F0CC2">
      <w:r w:rsidRPr="005E665D">
        <w:rPr>
          <w:rStyle w:val="Style13ptBold"/>
        </w:rPr>
        <w:t>Kilgore ’2-6</w:t>
      </w:r>
      <w:r>
        <w:t xml:space="preserve"> [Ed; 2022; reporter; the New York Magazine, “Democrats Need More Than Redistricting Wins in 2022,” https://nymag.com/intelligencer/2022/02/democrats-need-more-than-redistricting-wins-in-2022.html]</w:t>
      </w:r>
    </w:p>
    <w:p w14:paraId="5082F58E" w14:textId="77777777" w:rsidR="007F0CC2" w:rsidRPr="00E44EE5" w:rsidRDefault="007F0CC2" w:rsidP="007F0CC2">
      <w:pPr>
        <w:rPr>
          <w:sz w:val="16"/>
        </w:rPr>
      </w:pPr>
      <w:r w:rsidRPr="00E44EE5">
        <w:rPr>
          <w:sz w:val="16"/>
        </w:rPr>
        <w:t xml:space="preserve">It ain’t over until it’s over, and there’s already talk that Republicans might retaliate for Democratic success in New York by tilting maps even further red in states like Florida. But all this talk of net gains or losses via redistricting misses a much larger point: The real threat to Democratic control of the House was never redistricting, but rather the normal midterm popular-vote swing against the party controlling the White House. </w:t>
      </w:r>
      <w:r w:rsidRPr="00E44EE5">
        <w:rPr>
          <w:rStyle w:val="StyleUnderline"/>
        </w:rPr>
        <w:t>Redistricting was a</w:t>
      </w:r>
      <w:r w:rsidRPr="00E44EE5">
        <w:rPr>
          <w:sz w:val="16"/>
        </w:rPr>
        <w:t xml:space="preserve"> lagniappe (in New Orleans parlance, </w:t>
      </w:r>
      <w:r w:rsidRPr="00E44EE5">
        <w:rPr>
          <w:rStyle w:val="StyleUnderline"/>
        </w:rPr>
        <w:t xml:space="preserve">“a </w:t>
      </w:r>
      <w:r w:rsidRPr="00E44EE5">
        <w:rPr>
          <w:rStyle w:val="Emphasis"/>
        </w:rPr>
        <w:t>little something extra</w:t>
      </w:r>
      <w:r w:rsidRPr="00E44EE5">
        <w:rPr>
          <w:rStyle w:val="StyleUnderline"/>
        </w:rPr>
        <w:t>”</w:t>
      </w:r>
      <w:r w:rsidRPr="00E44EE5">
        <w:rPr>
          <w:sz w:val="16"/>
        </w:rPr>
        <w:t>) when it came to 2022 House prospects. Democrats may get to enjoy this cherry on top of their sundae — but only if they’re actually served dessert.</w:t>
      </w:r>
    </w:p>
    <w:p w14:paraId="4B13371B" w14:textId="77777777" w:rsidR="007F0CC2" w:rsidRPr="00E44EE5" w:rsidRDefault="007F0CC2" w:rsidP="007F0CC2">
      <w:pPr>
        <w:rPr>
          <w:sz w:val="16"/>
        </w:rPr>
      </w:pPr>
      <w:r w:rsidRPr="00E44EE5">
        <w:rPr>
          <w:rStyle w:val="StyleUnderline"/>
        </w:rPr>
        <w:t>Anyone who takes</w:t>
      </w:r>
      <w:r w:rsidRPr="00E44EE5">
        <w:rPr>
          <w:sz w:val="16"/>
        </w:rPr>
        <w:t xml:space="preserve"> this </w:t>
      </w:r>
      <w:r w:rsidRPr="00E44EE5">
        <w:rPr>
          <w:rStyle w:val="Emphasis"/>
        </w:rPr>
        <w:t>redistricting news</w:t>
      </w:r>
      <w:r w:rsidRPr="00E44EE5">
        <w:rPr>
          <w:rStyle w:val="StyleUnderline"/>
        </w:rPr>
        <w:t xml:space="preserve"> and extrapolates</w:t>
      </w:r>
      <w:r w:rsidRPr="00E44EE5">
        <w:rPr>
          <w:sz w:val="16"/>
        </w:rPr>
        <w:t xml:space="preserve"> that </w:t>
      </w:r>
      <w:r w:rsidRPr="00E44EE5">
        <w:rPr>
          <w:rStyle w:val="StyleUnderline"/>
        </w:rPr>
        <w:t xml:space="preserve">Democrats are </w:t>
      </w:r>
      <w:r w:rsidRPr="00E44EE5">
        <w:rPr>
          <w:rStyle w:val="Emphasis"/>
        </w:rPr>
        <w:t>likely</w:t>
      </w:r>
      <w:r w:rsidRPr="00E44EE5">
        <w:rPr>
          <w:rStyle w:val="StyleUnderline"/>
        </w:rPr>
        <w:t xml:space="preserve"> to keep the House</w:t>
      </w:r>
      <w:r w:rsidRPr="00E44EE5">
        <w:rPr>
          <w:sz w:val="16"/>
        </w:rPr>
        <w:t xml:space="preserve"> in November </w:t>
      </w:r>
      <w:r w:rsidRPr="00E44EE5">
        <w:rPr>
          <w:rStyle w:val="StyleUnderline"/>
        </w:rPr>
        <w:t>is</w:t>
      </w:r>
      <w:r w:rsidRPr="00E44EE5">
        <w:rPr>
          <w:sz w:val="16"/>
        </w:rPr>
        <w:t xml:space="preserve"> really </w:t>
      </w:r>
      <w:r w:rsidRPr="00E44EE5">
        <w:rPr>
          <w:rStyle w:val="Emphasis"/>
        </w:rPr>
        <w:t>missing</w:t>
      </w:r>
      <w:r w:rsidRPr="00E44EE5">
        <w:rPr>
          <w:sz w:val="16"/>
        </w:rPr>
        <w:t xml:space="preserve"> most of </w:t>
      </w:r>
      <w:r w:rsidRPr="00E44EE5">
        <w:rPr>
          <w:rStyle w:val="Emphasis"/>
        </w:rPr>
        <w:t>the trees that make up the forest</w:t>
      </w:r>
      <w:r w:rsidRPr="00E44EE5">
        <w:rPr>
          <w:sz w:val="16"/>
        </w:rPr>
        <w:t xml:space="preserve">. People hastily reading Wasserman’s Donkey-rific take on redistricting might have missed this proviso: </w:t>
      </w:r>
      <w:r w:rsidRPr="00E44EE5">
        <w:rPr>
          <w:rStyle w:val="StyleUnderline"/>
        </w:rPr>
        <w:t xml:space="preserve">“A </w:t>
      </w:r>
      <w:r w:rsidRPr="00E44EE5">
        <w:rPr>
          <w:rStyle w:val="Emphasis"/>
          <w:highlight w:val="cyan"/>
        </w:rPr>
        <w:t>42 percent</w:t>
      </w:r>
      <w:r w:rsidRPr="00E44EE5">
        <w:rPr>
          <w:sz w:val="16"/>
        </w:rPr>
        <w:t xml:space="preserve"> President </w:t>
      </w:r>
      <w:r w:rsidRPr="00E44EE5">
        <w:rPr>
          <w:rStyle w:val="Emphasis"/>
          <w:highlight w:val="cyan"/>
        </w:rPr>
        <w:t>Biden approval</w:t>
      </w:r>
      <w:r w:rsidRPr="00E44EE5">
        <w:rPr>
          <w:rStyle w:val="Emphasis"/>
        </w:rPr>
        <w:t xml:space="preserve"> rating</w:t>
      </w:r>
      <w:r w:rsidRPr="00E44EE5">
        <w:rPr>
          <w:sz w:val="16"/>
        </w:rPr>
        <w:t xml:space="preserve"> could still </w:t>
      </w:r>
      <w:r w:rsidRPr="00E44EE5">
        <w:rPr>
          <w:rStyle w:val="StyleUnderline"/>
          <w:highlight w:val="cyan"/>
        </w:rPr>
        <w:t xml:space="preserve">equate to </w:t>
      </w:r>
      <w:r w:rsidRPr="00E44EE5">
        <w:rPr>
          <w:rStyle w:val="Emphasis"/>
          <w:highlight w:val="cyan"/>
        </w:rPr>
        <w:t>several dozen losses</w:t>
      </w:r>
      <w:r w:rsidRPr="00E44EE5">
        <w:rPr>
          <w:sz w:val="16"/>
        </w:rPr>
        <w:t xml:space="preserve"> in November, </w:t>
      </w:r>
      <w:r w:rsidRPr="00E44EE5">
        <w:rPr>
          <w:rStyle w:val="StyleUnderline"/>
        </w:rPr>
        <w:t xml:space="preserve">and </w:t>
      </w:r>
      <w:r w:rsidRPr="00E44EE5">
        <w:rPr>
          <w:rStyle w:val="StyleUnderline"/>
          <w:highlight w:val="cyan"/>
        </w:rPr>
        <w:t>Republicans remain</w:t>
      </w:r>
      <w:r w:rsidRPr="00E44EE5">
        <w:rPr>
          <w:rStyle w:val="StyleUnderline"/>
        </w:rPr>
        <w:t xml:space="preserve"> </w:t>
      </w:r>
      <w:r w:rsidRPr="00E44EE5">
        <w:rPr>
          <w:rStyle w:val="Emphasis"/>
        </w:rPr>
        <w:t xml:space="preserve">overall </w:t>
      </w:r>
      <w:r w:rsidRPr="00E44EE5">
        <w:rPr>
          <w:rStyle w:val="Emphasis"/>
          <w:highlight w:val="cyan"/>
        </w:rPr>
        <w:t>favorites</w:t>
      </w:r>
      <w:r w:rsidRPr="00E44EE5">
        <w:rPr>
          <w:rStyle w:val="StyleUnderline"/>
          <w:highlight w:val="cyan"/>
        </w:rPr>
        <w:t xml:space="preserve"> for the</w:t>
      </w:r>
      <w:r w:rsidRPr="00E44EE5">
        <w:rPr>
          <w:rStyle w:val="StyleUnderline"/>
        </w:rPr>
        <w:t xml:space="preserve"> House </w:t>
      </w:r>
      <w:r w:rsidRPr="00E44EE5">
        <w:rPr>
          <w:rStyle w:val="StyleUnderline"/>
          <w:highlight w:val="cyan"/>
        </w:rPr>
        <w:t>majority.”</w:t>
      </w:r>
      <w:r w:rsidRPr="00E44EE5">
        <w:rPr>
          <w:rStyle w:val="StyleUnderline"/>
        </w:rPr>
        <w:t xml:space="preserve"> “Several dozen” is a</w:t>
      </w:r>
      <w:r w:rsidRPr="00E44EE5">
        <w:rPr>
          <w:sz w:val="16"/>
        </w:rPr>
        <w:t xml:space="preserve"> lot more than the “two to three seats” Democrats are expected to net from redistricting.</w:t>
      </w:r>
    </w:p>
    <w:p w14:paraId="3B35DD94" w14:textId="77777777" w:rsidR="007F0CC2" w:rsidRPr="00E44EE5" w:rsidRDefault="007F0CC2" w:rsidP="007F0CC2">
      <w:pPr>
        <w:rPr>
          <w:sz w:val="16"/>
        </w:rPr>
      </w:pPr>
      <w:r w:rsidRPr="00E44EE5">
        <w:rPr>
          <w:sz w:val="16"/>
        </w:rPr>
        <w:t xml:space="preserve">Now it’s true that Biden’s job-approval rating could go up by November, with some presidential skill and luck. But </w:t>
      </w:r>
      <w:r w:rsidRPr="00E44EE5">
        <w:rPr>
          <w:rStyle w:val="StyleUnderline"/>
          <w:highlight w:val="cyan"/>
        </w:rPr>
        <w:t xml:space="preserve">there are </w:t>
      </w:r>
      <w:r w:rsidRPr="00E44EE5">
        <w:rPr>
          <w:rStyle w:val="Emphasis"/>
          <w:highlight w:val="cyan"/>
        </w:rPr>
        <w:t>only a few occasions</w:t>
      </w:r>
      <w:r w:rsidRPr="00E44EE5">
        <w:rPr>
          <w:sz w:val="16"/>
        </w:rPr>
        <w:t xml:space="preserve"> (the 1998 and 2002 elections) </w:t>
      </w:r>
      <w:r w:rsidRPr="00E44EE5">
        <w:rPr>
          <w:rStyle w:val="StyleUnderline"/>
          <w:highlight w:val="cyan"/>
        </w:rPr>
        <w:t>when the president’s party</w:t>
      </w:r>
      <w:r w:rsidRPr="00E44EE5">
        <w:rPr>
          <w:sz w:val="16"/>
        </w:rPr>
        <w:t xml:space="preserve"> actually gained House seats in the midterms, or even </w:t>
      </w:r>
      <w:r w:rsidRPr="00E44EE5">
        <w:rPr>
          <w:rStyle w:val="StyleUnderline"/>
          <w:highlight w:val="cyan"/>
        </w:rPr>
        <w:t xml:space="preserve">lost fewer than a </w:t>
      </w:r>
      <w:r w:rsidRPr="00E44EE5">
        <w:rPr>
          <w:rStyle w:val="Emphasis"/>
          <w:highlight w:val="cyan"/>
        </w:rPr>
        <w:t>dozen</w:t>
      </w:r>
      <w:r w:rsidRPr="00E44EE5">
        <w:rPr>
          <w:rStyle w:val="Emphasis"/>
        </w:rPr>
        <w:t xml:space="preserve"> House </w:t>
      </w:r>
      <w:r w:rsidRPr="00E44EE5">
        <w:rPr>
          <w:rStyle w:val="Emphasis"/>
          <w:highlight w:val="cyan"/>
        </w:rPr>
        <w:t>seats</w:t>
      </w:r>
      <w:r w:rsidRPr="00E44EE5">
        <w:rPr>
          <w:sz w:val="16"/>
        </w:rPr>
        <w:t xml:space="preserve"> (as happened in 1954, 1962, 1986). And </w:t>
      </w:r>
      <w:r w:rsidRPr="00E44EE5">
        <w:rPr>
          <w:rStyle w:val="StyleUnderline"/>
          <w:highlight w:val="cyan"/>
        </w:rPr>
        <w:t>Biden is a</w:t>
      </w:r>
      <w:r w:rsidRPr="00E44EE5">
        <w:rPr>
          <w:rStyle w:val="StyleUnderline"/>
        </w:rPr>
        <w:t xml:space="preserve">n </w:t>
      </w:r>
      <w:r w:rsidRPr="00E44EE5">
        <w:rPr>
          <w:rStyle w:val="Emphasis"/>
        </w:rPr>
        <w:t xml:space="preserve">impossibly </w:t>
      </w:r>
      <w:r w:rsidRPr="00E44EE5">
        <w:rPr>
          <w:rStyle w:val="Emphasis"/>
          <w:highlight w:val="cyan"/>
        </w:rPr>
        <w:t>long way</w:t>
      </w:r>
      <w:r w:rsidRPr="00E44EE5">
        <w:rPr>
          <w:rStyle w:val="StyleUnderline"/>
          <w:highlight w:val="cyan"/>
        </w:rPr>
        <w:t xml:space="preserve"> from the</w:t>
      </w:r>
      <w:r w:rsidRPr="00E44EE5">
        <w:rPr>
          <w:rStyle w:val="StyleUnderline"/>
        </w:rPr>
        <w:t xml:space="preserve"> </w:t>
      </w:r>
      <w:r w:rsidRPr="00E44EE5">
        <w:rPr>
          <w:rStyle w:val="Emphasis"/>
        </w:rPr>
        <w:t>over-</w:t>
      </w:r>
      <w:r w:rsidRPr="00E44EE5">
        <w:rPr>
          <w:rStyle w:val="Emphasis"/>
          <w:highlight w:val="cyan"/>
        </w:rPr>
        <w:t>60</w:t>
      </w:r>
      <w:r w:rsidRPr="00E44EE5">
        <w:rPr>
          <w:rStyle w:val="Emphasis"/>
        </w:rPr>
        <w:t xml:space="preserve"> approval </w:t>
      </w:r>
      <w:r w:rsidRPr="00E44EE5">
        <w:rPr>
          <w:rStyle w:val="Emphasis"/>
          <w:highlight w:val="cyan"/>
        </w:rPr>
        <w:t>ratings</w:t>
      </w:r>
      <w:r w:rsidRPr="00E44EE5">
        <w:rPr>
          <w:sz w:val="16"/>
        </w:rPr>
        <w:t xml:space="preserve"> (and positive right-track assessments for the direction of the country) </w:t>
      </w:r>
      <w:r w:rsidRPr="00E44EE5">
        <w:rPr>
          <w:rStyle w:val="StyleUnderline"/>
          <w:highlight w:val="cyan"/>
        </w:rPr>
        <w:t>that prevailed on those occasions</w:t>
      </w:r>
      <w:r w:rsidRPr="00E44EE5">
        <w:rPr>
          <w:sz w:val="16"/>
        </w:rPr>
        <w:t>.</w:t>
      </w:r>
    </w:p>
    <w:p w14:paraId="1C823748" w14:textId="77777777" w:rsidR="007F0CC2" w:rsidRPr="00E44EE5" w:rsidRDefault="007F0CC2" w:rsidP="007F0CC2">
      <w:pPr>
        <w:rPr>
          <w:sz w:val="16"/>
        </w:rPr>
      </w:pPr>
      <w:r w:rsidRPr="00E44EE5">
        <w:rPr>
          <w:sz w:val="16"/>
        </w:rPr>
        <w:t>Aside from the downward pressure on Democrats exerted by Biden’s relative unpopularity, the consistency of midterm national House popular-vote swings we’ve seen in both directions recently can’t be wished away. Compared with the presidential elections that preceded them, the House popular vote swung toward Democrats by 8 percent in 2018 and 10.6 percent in 2006, the last two times Republicans controlled the White House. When Democrats controlled the White House under Obama, the House popular vote swung toward Republicans by 17.4 percent in 2010 and 7.8 percent in 2014. Anything remotely like these shifting results should be far more than enough to flip the House, as it flipped in 2006, 2010, and 2018. Democrats won the House popular vote by 4.1 percent in 2020. Getting close to that in the current environment would be amazing.</w:t>
      </w:r>
    </w:p>
    <w:p w14:paraId="4A8F87B1" w14:textId="77777777" w:rsidR="007F0CC2" w:rsidRPr="00E44EE5" w:rsidRDefault="007F0CC2" w:rsidP="007F0CC2">
      <w:pPr>
        <w:rPr>
          <w:sz w:val="16"/>
        </w:rPr>
      </w:pPr>
      <w:r w:rsidRPr="00E44EE5">
        <w:rPr>
          <w:sz w:val="16"/>
        </w:rPr>
        <w:t>Obviously things could change between now and November, with positive COVID-19 and economic trends benefitting Democrats and adverse developments in the U.S. Supreme Court (notably a potential reversal of Roe v. Wade) and excessive visibility for Donald Trump hurting Republicans. And surprisingly good redistricting results should mitigate Democrats’ 2022 losses, which could matter a lot by putting them in position to reclaim the House in 2024.</w:t>
      </w:r>
    </w:p>
    <w:p w14:paraId="7F557686" w14:textId="77777777" w:rsidR="007F0CC2" w:rsidRPr="00E44EE5" w:rsidRDefault="007F0CC2" w:rsidP="007F0CC2">
      <w:pPr>
        <w:rPr>
          <w:sz w:val="16"/>
        </w:rPr>
      </w:pPr>
      <w:r w:rsidRPr="00E44EE5">
        <w:rPr>
          <w:sz w:val="16"/>
        </w:rPr>
        <w:t xml:space="preserve">But let’s not get carried away and start enthusing about what Biden and a Democratic Congress might be doing a year from now. </w:t>
      </w:r>
      <w:r w:rsidRPr="00E44EE5">
        <w:rPr>
          <w:rStyle w:val="StyleUnderline"/>
          <w:highlight w:val="cyan"/>
        </w:rPr>
        <w:t>Dem</w:t>
      </w:r>
      <w:r w:rsidRPr="00E44EE5">
        <w:rPr>
          <w:rStyle w:val="StyleUnderline"/>
        </w:rPr>
        <w:t>ocrat</w:t>
      </w:r>
      <w:r w:rsidRPr="00E44EE5">
        <w:rPr>
          <w:rStyle w:val="StyleUnderline"/>
          <w:highlight w:val="cyan"/>
        </w:rPr>
        <w:t>s holding the House</w:t>
      </w:r>
      <w:r w:rsidRPr="00E44EE5">
        <w:rPr>
          <w:rStyle w:val="StyleUnderline"/>
        </w:rPr>
        <w:t xml:space="preserve"> in 2022 </w:t>
      </w:r>
      <w:r w:rsidRPr="00E44EE5">
        <w:rPr>
          <w:rStyle w:val="StyleUnderline"/>
          <w:highlight w:val="cyan"/>
        </w:rPr>
        <w:t>is</w:t>
      </w:r>
      <w:r w:rsidRPr="00E44EE5">
        <w:rPr>
          <w:rStyle w:val="StyleUnderline"/>
        </w:rPr>
        <w:t xml:space="preserve"> </w:t>
      </w:r>
      <w:r w:rsidRPr="00E44EE5">
        <w:rPr>
          <w:rStyle w:val="Emphasis"/>
        </w:rPr>
        <w:t xml:space="preserve">still </w:t>
      </w:r>
      <w:r w:rsidRPr="00E44EE5">
        <w:rPr>
          <w:rStyle w:val="Emphasis"/>
          <w:highlight w:val="cyan"/>
        </w:rPr>
        <w:t>a long shot</w:t>
      </w:r>
      <w:r w:rsidRPr="00E44EE5">
        <w:rPr>
          <w:sz w:val="16"/>
        </w:rPr>
        <w:t xml:space="preserve">, </w:t>
      </w:r>
      <w:r w:rsidRPr="00E44EE5">
        <w:rPr>
          <w:rStyle w:val="StyleUnderline"/>
        </w:rPr>
        <w:t xml:space="preserve">it’s just </w:t>
      </w:r>
      <w:r w:rsidRPr="00E44EE5">
        <w:rPr>
          <w:rStyle w:val="Emphasis"/>
        </w:rPr>
        <w:t>gotten a little less unlikely</w:t>
      </w:r>
      <w:r w:rsidRPr="00E44EE5">
        <w:rPr>
          <w:sz w:val="16"/>
        </w:rPr>
        <w:t xml:space="preserve"> thanks to some skillful map-drawing by their allies around the country.</w:t>
      </w:r>
    </w:p>
    <w:p w14:paraId="0CB10219" w14:textId="77777777" w:rsidR="007F0CC2" w:rsidRDefault="007F0CC2" w:rsidP="007F0CC2"/>
    <w:p w14:paraId="7DAA1FAB" w14:textId="77777777" w:rsidR="007F0CC2" w:rsidRDefault="007F0CC2" w:rsidP="007F0CC2">
      <w:pPr>
        <w:pStyle w:val="Heading3"/>
      </w:pPr>
      <w:r>
        <w:t>1AR---AT: Link</w:t>
      </w:r>
    </w:p>
    <w:p w14:paraId="028DD1DF" w14:textId="77777777" w:rsidR="007F0CC2" w:rsidRPr="006C2A04" w:rsidRDefault="007F0CC2" w:rsidP="007F0CC2">
      <w:pPr>
        <w:pStyle w:val="Heading4"/>
        <w:rPr>
          <w:rFonts w:cs="Nirmala UI"/>
        </w:rPr>
      </w:pPr>
      <w:r>
        <w:rPr>
          <w:rFonts w:cs="Nirmala UI"/>
        </w:rPr>
        <w:t>Energizes turnout---specific to socialism</w:t>
      </w:r>
    </w:p>
    <w:p w14:paraId="15B8F71C" w14:textId="77777777" w:rsidR="007F0CC2" w:rsidRPr="006C2A04" w:rsidRDefault="007F0CC2" w:rsidP="007F0CC2">
      <w:r w:rsidRPr="006C2A04">
        <w:rPr>
          <w:rStyle w:val="Style13ptBold"/>
        </w:rPr>
        <w:t xml:space="preserve">Czarnecki '20 </w:t>
      </w:r>
      <w:r w:rsidRPr="006C2A04">
        <w:t>[Sean; 1/20/20; senior reporter for PR at Business Insider; "Edelman Trust Barometer: Most of world’s population down on capitalism," https://www.prweek.com/article/1671233/edelman-trust-barometer-worlds-population-down-capitalism/]</w:t>
      </w:r>
    </w:p>
    <w:p w14:paraId="73ECAF42" w14:textId="77777777" w:rsidR="007F0CC2" w:rsidRPr="006C2A04" w:rsidRDefault="007F0CC2" w:rsidP="007F0CC2">
      <w:pPr>
        <w:rPr>
          <w:sz w:val="16"/>
        </w:rPr>
      </w:pPr>
      <w:r w:rsidRPr="00A93DC0">
        <w:rPr>
          <w:rStyle w:val="StyleUnderline"/>
          <w:highlight w:val="cyan"/>
        </w:rPr>
        <w:t>Trust in</w:t>
      </w:r>
      <w:r w:rsidRPr="006C2A04">
        <w:rPr>
          <w:sz w:val="16"/>
        </w:rPr>
        <w:t xml:space="preserve"> both </w:t>
      </w:r>
      <w:r w:rsidRPr="006C2A04">
        <w:rPr>
          <w:rStyle w:val="StyleUnderline"/>
        </w:rPr>
        <w:t xml:space="preserve">society’s </w:t>
      </w:r>
      <w:r w:rsidRPr="00A93DC0">
        <w:rPr>
          <w:rStyle w:val="Emphasis"/>
          <w:highlight w:val="cyan"/>
        </w:rPr>
        <w:t>institutions</w:t>
      </w:r>
      <w:r w:rsidRPr="00A93DC0">
        <w:rPr>
          <w:rStyle w:val="StyleUnderline"/>
          <w:highlight w:val="cyan"/>
        </w:rPr>
        <w:t xml:space="preserve"> and </w:t>
      </w:r>
      <w:r w:rsidRPr="00A93DC0">
        <w:rPr>
          <w:rStyle w:val="Emphasis"/>
          <w:highlight w:val="cyan"/>
        </w:rPr>
        <w:t>capitalism</w:t>
      </w:r>
      <w:r w:rsidRPr="00A93DC0">
        <w:rPr>
          <w:rStyle w:val="StyleUnderline"/>
          <w:highlight w:val="cyan"/>
        </w:rPr>
        <w:t xml:space="preserve"> is </w:t>
      </w:r>
      <w:r w:rsidRPr="00A93DC0">
        <w:rPr>
          <w:rStyle w:val="Emphasis"/>
          <w:highlight w:val="cyan"/>
        </w:rPr>
        <w:t>strained</w:t>
      </w:r>
      <w:r w:rsidRPr="00A93DC0">
        <w:rPr>
          <w:rStyle w:val="StyleUnderline"/>
          <w:highlight w:val="cyan"/>
        </w:rPr>
        <w:t xml:space="preserve"> despite</w:t>
      </w:r>
      <w:r w:rsidRPr="006C2A04">
        <w:rPr>
          <w:rStyle w:val="StyleUnderline"/>
        </w:rPr>
        <w:t xml:space="preserve"> strong economic </w:t>
      </w:r>
      <w:r w:rsidRPr="00A93DC0">
        <w:rPr>
          <w:rStyle w:val="StyleUnderline"/>
          <w:highlight w:val="cyan"/>
        </w:rPr>
        <w:t>performance</w:t>
      </w:r>
      <w:r w:rsidRPr="006C2A04">
        <w:rPr>
          <w:rStyle w:val="StyleUnderline"/>
        </w:rPr>
        <w:t>,</w:t>
      </w:r>
      <w:r w:rsidRPr="006C2A04">
        <w:rPr>
          <w:sz w:val="16"/>
        </w:rPr>
        <w:t xml:space="preserve"> according to </w:t>
      </w:r>
      <w:r w:rsidRPr="006C2A04">
        <w:rPr>
          <w:rStyle w:val="StyleUnderline"/>
        </w:rPr>
        <w:t xml:space="preserve">Edelman’s </w:t>
      </w:r>
      <w:r w:rsidRPr="00A93DC0">
        <w:rPr>
          <w:rStyle w:val="StyleUnderline"/>
          <w:highlight w:val="cyan"/>
        </w:rPr>
        <w:t>2020</w:t>
      </w:r>
      <w:r w:rsidRPr="006C2A04">
        <w:rPr>
          <w:rStyle w:val="StyleUnderline"/>
        </w:rPr>
        <w:t xml:space="preserve"> Trust Barometer. The </w:t>
      </w:r>
      <w:r w:rsidRPr="00A93DC0">
        <w:rPr>
          <w:rStyle w:val="StyleUnderline"/>
          <w:highlight w:val="cyan"/>
        </w:rPr>
        <w:t>study found</w:t>
      </w:r>
      <w:r w:rsidRPr="006C2A04">
        <w:rPr>
          <w:rStyle w:val="StyleUnderline"/>
        </w:rPr>
        <w:t xml:space="preserve"> that </w:t>
      </w:r>
      <w:r w:rsidRPr="00A93DC0">
        <w:rPr>
          <w:rStyle w:val="StyleUnderline"/>
          <w:highlight w:val="cyan"/>
        </w:rPr>
        <w:t>56% of</w:t>
      </w:r>
      <w:r w:rsidRPr="006C2A04">
        <w:rPr>
          <w:rStyle w:val="StyleUnderline"/>
        </w:rPr>
        <w:t xml:space="preserve"> the </w:t>
      </w:r>
      <w:r w:rsidRPr="00A93DC0">
        <w:rPr>
          <w:rStyle w:val="Emphasis"/>
          <w:highlight w:val="cyan"/>
        </w:rPr>
        <w:t>global population</w:t>
      </w:r>
      <w:r w:rsidRPr="00A93DC0">
        <w:rPr>
          <w:rStyle w:val="StyleUnderline"/>
          <w:highlight w:val="cyan"/>
        </w:rPr>
        <w:t xml:space="preserve"> said "capitalism</w:t>
      </w:r>
      <w:r w:rsidRPr="006C2A04">
        <w:rPr>
          <w:sz w:val="16"/>
        </w:rPr>
        <w:t xml:space="preserve"> as it exists today </w:t>
      </w:r>
      <w:r w:rsidRPr="00A93DC0">
        <w:rPr>
          <w:rStyle w:val="StyleUnderline"/>
          <w:highlight w:val="cyan"/>
        </w:rPr>
        <w:t xml:space="preserve">does </w:t>
      </w:r>
      <w:r w:rsidRPr="00A93DC0">
        <w:rPr>
          <w:rStyle w:val="Emphasis"/>
          <w:highlight w:val="cyan"/>
        </w:rPr>
        <w:t>more harm than good</w:t>
      </w:r>
      <w:r w:rsidRPr="006C2A04">
        <w:rPr>
          <w:rStyle w:val="StyleUnderline"/>
        </w:rPr>
        <w:t xml:space="preserve"> in the world." Most people</w:t>
      </w:r>
      <w:r w:rsidRPr="006C2A04">
        <w:rPr>
          <w:sz w:val="16"/>
        </w:rPr>
        <w:t xml:space="preserve"> also </w:t>
      </w:r>
      <w:r w:rsidRPr="006C2A04">
        <w:rPr>
          <w:rStyle w:val="StyleUnderline"/>
        </w:rPr>
        <w:t>said traditional institutions</w:t>
      </w:r>
      <w:r w:rsidRPr="006C2A04">
        <w:rPr>
          <w:sz w:val="16"/>
        </w:rPr>
        <w:t xml:space="preserve">, such as government, media, business and NGOs, </w:t>
      </w:r>
      <w:r w:rsidRPr="006C2A04">
        <w:rPr>
          <w:rStyle w:val="StyleUnderline"/>
        </w:rPr>
        <w:t xml:space="preserve">don’t have a </w:t>
      </w:r>
      <w:r w:rsidRPr="006C2A04">
        <w:rPr>
          <w:rStyle w:val="Emphasis"/>
        </w:rPr>
        <w:t>vision for the future</w:t>
      </w:r>
      <w:r w:rsidRPr="006C2A04">
        <w:rPr>
          <w:rStyle w:val="StyleUnderline"/>
        </w:rPr>
        <w:t xml:space="preserve"> that they can get behind</w:t>
      </w:r>
      <w:r w:rsidRPr="006C2A04">
        <w:rPr>
          <w:sz w:val="16"/>
        </w:rPr>
        <w:t xml:space="preserve">. Fewer than half of respondents said government (35%), media (35%) and business (41%) have a vision for the future. NGOs received the highest approval at 45%. Now in its 20th year, </w:t>
      </w:r>
      <w:r w:rsidRPr="006C2A04">
        <w:rPr>
          <w:rStyle w:val="StyleUnderline"/>
        </w:rPr>
        <w:t>the</w:t>
      </w:r>
      <w:r w:rsidRPr="006C2A04">
        <w:rPr>
          <w:sz w:val="16"/>
        </w:rPr>
        <w:t xml:space="preserve"> 2020 </w:t>
      </w:r>
      <w:r w:rsidRPr="006C2A04">
        <w:rPr>
          <w:rStyle w:val="StyleUnderline"/>
        </w:rPr>
        <w:t xml:space="preserve">Trust Barometer’s </w:t>
      </w:r>
      <w:r w:rsidRPr="00A93DC0">
        <w:rPr>
          <w:rStyle w:val="StyleUnderline"/>
          <w:highlight w:val="cyan"/>
        </w:rPr>
        <w:t>results upend</w:t>
      </w:r>
      <w:r w:rsidRPr="006C2A04">
        <w:rPr>
          <w:rStyle w:val="StyleUnderline"/>
        </w:rPr>
        <w:t xml:space="preserve">ed </w:t>
      </w:r>
      <w:r w:rsidRPr="00A93DC0">
        <w:rPr>
          <w:rStyle w:val="Emphasis"/>
          <w:highlight w:val="cyan"/>
        </w:rPr>
        <w:t>conventional wisdom</w:t>
      </w:r>
      <w:r w:rsidRPr="006C2A04">
        <w:rPr>
          <w:rStyle w:val="StyleUnderline"/>
        </w:rPr>
        <w:t xml:space="preserve"> that </w:t>
      </w:r>
      <w:r w:rsidRPr="00A93DC0">
        <w:rPr>
          <w:rStyle w:val="Emphasis"/>
          <w:highlight w:val="cyan"/>
        </w:rPr>
        <w:t>GDP</w:t>
      </w:r>
      <w:r w:rsidRPr="006C2A04">
        <w:rPr>
          <w:rStyle w:val="Emphasis"/>
        </w:rPr>
        <w:t xml:space="preserve"> growth </w:t>
      </w:r>
      <w:r w:rsidRPr="00A93DC0">
        <w:rPr>
          <w:rStyle w:val="Emphasis"/>
          <w:highlight w:val="cyan"/>
        </w:rPr>
        <w:t>correlates</w:t>
      </w:r>
      <w:r w:rsidRPr="00A93DC0">
        <w:rPr>
          <w:rStyle w:val="StyleUnderline"/>
          <w:highlight w:val="cyan"/>
        </w:rPr>
        <w:t xml:space="preserve"> with</w:t>
      </w:r>
      <w:r w:rsidRPr="006C2A04">
        <w:rPr>
          <w:rStyle w:val="StyleUnderline"/>
        </w:rPr>
        <w:t xml:space="preserve"> </w:t>
      </w:r>
      <w:r w:rsidRPr="006C2A04">
        <w:rPr>
          <w:rStyle w:val="Emphasis"/>
        </w:rPr>
        <w:t xml:space="preserve">higher </w:t>
      </w:r>
      <w:r w:rsidRPr="00A93DC0">
        <w:rPr>
          <w:rStyle w:val="Emphasis"/>
          <w:highlight w:val="cyan"/>
        </w:rPr>
        <w:t>trust</w:t>
      </w:r>
      <w:r w:rsidRPr="006C2A04">
        <w:rPr>
          <w:sz w:val="16"/>
        </w:rPr>
        <w:t xml:space="preserve">, said Edelman global CEO Richard Edelman. </w:t>
      </w:r>
      <w:r w:rsidRPr="006C2A04">
        <w:rPr>
          <w:rStyle w:val="StyleUnderline"/>
        </w:rPr>
        <w:t xml:space="preserve">This is </w:t>
      </w:r>
      <w:r w:rsidRPr="00A93DC0">
        <w:rPr>
          <w:rStyle w:val="StyleUnderline"/>
          <w:highlight w:val="cyan"/>
        </w:rPr>
        <w:t>the result of</w:t>
      </w:r>
      <w:r w:rsidRPr="006C2A04">
        <w:rPr>
          <w:rStyle w:val="StyleUnderline"/>
        </w:rPr>
        <w:t xml:space="preserve"> the </w:t>
      </w:r>
      <w:r w:rsidRPr="00A93DC0">
        <w:rPr>
          <w:rStyle w:val="Emphasis"/>
          <w:highlight w:val="cyan"/>
        </w:rPr>
        <w:t>broad belief</w:t>
      </w:r>
      <w:r w:rsidRPr="006C2A04">
        <w:rPr>
          <w:rStyle w:val="StyleUnderline"/>
        </w:rPr>
        <w:t xml:space="preserve"> that </w:t>
      </w:r>
      <w:r w:rsidRPr="00A93DC0">
        <w:rPr>
          <w:rStyle w:val="Emphasis"/>
          <w:highlight w:val="cyan"/>
        </w:rPr>
        <w:t>prosperity is not</w:t>
      </w:r>
      <w:r w:rsidRPr="006C2A04">
        <w:rPr>
          <w:rStyle w:val="Emphasis"/>
        </w:rPr>
        <w:t xml:space="preserve"> being </w:t>
      </w:r>
      <w:r w:rsidRPr="00A93DC0">
        <w:rPr>
          <w:rStyle w:val="Emphasis"/>
          <w:highlight w:val="cyan"/>
        </w:rPr>
        <w:t>fairly distributed</w:t>
      </w:r>
      <w:r w:rsidRPr="006C2A04">
        <w:rPr>
          <w:rStyle w:val="StyleUnderline"/>
        </w:rPr>
        <w:t>. The study was</w:t>
      </w:r>
      <w:r w:rsidRPr="006C2A04">
        <w:rPr>
          <w:sz w:val="16"/>
        </w:rPr>
        <w:t xml:space="preserve"> originally </w:t>
      </w:r>
      <w:r w:rsidRPr="006C2A04">
        <w:rPr>
          <w:rStyle w:val="StyleUnderline"/>
        </w:rPr>
        <w:t>built on the work of</w:t>
      </w:r>
      <w:r w:rsidRPr="006C2A04">
        <w:rPr>
          <w:sz w:val="16"/>
        </w:rPr>
        <w:t xml:space="preserve"> political scientist </w:t>
      </w:r>
      <w:r w:rsidRPr="006C2A04">
        <w:rPr>
          <w:rStyle w:val="StyleUnderline"/>
        </w:rPr>
        <w:t>Francis Fukuyama, who advocated</w:t>
      </w:r>
      <w:r w:rsidRPr="006C2A04">
        <w:rPr>
          <w:sz w:val="16"/>
        </w:rPr>
        <w:t xml:space="preserve"> that </w:t>
      </w:r>
      <w:r w:rsidRPr="006C2A04">
        <w:rPr>
          <w:rStyle w:val="StyleUnderline"/>
        </w:rPr>
        <w:t>economic mobility supported by a strong legal system could</w:t>
      </w:r>
      <w:r w:rsidRPr="006C2A04">
        <w:rPr>
          <w:sz w:val="16"/>
        </w:rPr>
        <w:t xml:space="preserve"> sustain and </w:t>
      </w:r>
      <w:r w:rsidRPr="006C2A04">
        <w:rPr>
          <w:rStyle w:val="StyleUnderline"/>
        </w:rPr>
        <w:t xml:space="preserve">develop trust. However, events following the 2008 </w:t>
      </w:r>
      <w:r w:rsidRPr="006C2A04">
        <w:rPr>
          <w:rStyle w:val="Emphasis"/>
        </w:rPr>
        <w:t>financial crisis</w:t>
      </w:r>
      <w:r w:rsidRPr="006C2A04">
        <w:rPr>
          <w:rStyle w:val="StyleUnderline"/>
        </w:rPr>
        <w:t xml:space="preserve"> and the ensuing </w:t>
      </w:r>
      <w:r w:rsidRPr="006C2A04">
        <w:rPr>
          <w:rStyle w:val="Emphasis"/>
        </w:rPr>
        <w:t>recession</w:t>
      </w:r>
      <w:r w:rsidRPr="006C2A04">
        <w:rPr>
          <w:rStyle w:val="StyleUnderline"/>
        </w:rPr>
        <w:t xml:space="preserve"> proved</w:t>
      </w:r>
      <w:r w:rsidRPr="006C2A04">
        <w:rPr>
          <w:sz w:val="16"/>
        </w:rPr>
        <w:t xml:space="preserve"> to Edelman </w:t>
      </w:r>
      <w:r w:rsidRPr="006C2A04">
        <w:rPr>
          <w:rStyle w:val="StyleUnderline"/>
        </w:rPr>
        <w:t>that model may "not [be] sufficient,"</w:t>
      </w:r>
      <w:r w:rsidRPr="006C2A04">
        <w:rPr>
          <w:sz w:val="16"/>
        </w:rPr>
        <w:t xml:space="preserve"> he said. </w:t>
      </w:r>
      <w:r w:rsidRPr="00A93DC0">
        <w:rPr>
          <w:rStyle w:val="StyleUnderline"/>
          <w:highlight w:val="cyan"/>
        </w:rPr>
        <w:t>While</w:t>
      </w:r>
      <w:r w:rsidRPr="006C2A04">
        <w:rPr>
          <w:rStyle w:val="StyleUnderline"/>
        </w:rPr>
        <w:t xml:space="preserve"> much of </w:t>
      </w:r>
      <w:r w:rsidRPr="00A93DC0">
        <w:rPr>
          <w:rStyle w:val="StyleUnderline"/>
          <w:highlight w:val="cyan"/>
        </w:rPr>
        <w:t>the</w:t>
      </w:r>
      <w:r w:rsidRPr="006C2A04">
        <w:rPr>
          <w:rStyle w:val="StyleUnderline"/>
        </w:rPr>
        <w:t xml:space="preserve"> </w:t>
      </w:r>
      <w:r w:rsidRPr="006C2A04">
        <w:rPr>
          <w:rStyle w:val="Emphasis"/>
        </w:rPr>
        <w:t xml:space="preserve">media </w:t>
      </w:r>
      <w:r w:rsidRPr="00A93DC0">
        <w:rPr>
          <w:rStyle w:val="Emphasis"/>
          <w:highlight w:val="cyan"/>
        </w:rPr>
        <w:t>narrative</w:t>
      </w:r>
      <w:r w:rsidRPr="00A93DC0">
        <w:rPr>
          <w:rStyle w:val="StyleUnderline"/>
          <w:highlight w:val="cyan"/>
        </w:rPr>
        <w:t xml:space="preserve"> about </w:t>
      </w:r>
      <w:r w:rsidRPr="00A93DC0">
        <w:rPr>
          <w:rStyle w:val="Emphasis"/>
          <w:highlight w:val="cyan"/>
        </w:rPr>
        <w:t>socialism</w:t>
      </w:r>
      <w:r w:rsidRPr="006C2A04">
        <w:rPr>
          <w:rStyle w:val="StyleUnderline"/>
        </w:rPr>
        <w:t xml:space="preserve"> has </w:t>
      </w:r>
      <w:r w:rsidRPr="00A93DC0">
        <w:rPr>
          <w:rStyle w:val="StyleUnderline"/>
          <w:highlight w:val="cyan"/>
        </w:rPr>
        <w:t xml:space="preserve">focused on </w:t>
      </w:r>
      <w:r w:rsidRPr="00A93DC0">
        <w:rPr>
          <w:rStyle w:val="Emphasis"/>
          <w:highlight w:val="cyan"/>
        </w:rPr>
        <w:t>young people</w:t>
      </w:r>
      <w:r w:rsidRPr="006C2A04">
        <w:rPr>
          <w:rStyle w:val="StyleUnderline"/>
        </w:rPr>
        <w:t>, Edelman said</w:t>
      </w:r>
      <w:r w:rsidRPr="006C2A04">
        <w:rPr>
          <w:sz w:val="16"/>
        </w:rPr>
        <w:t xml:space="preserve"> his </w:t>
      </w:r>
      <w:r w:rsidRPr="00A93DC0">
        <w:rPr>
          <w:rStyle w:val="StyleUnderline"/>
          <w:highlight w:val="cyan"/>
        </w:rPr>
        <w:t xml:space="preserve">work found </w:t>
      </w:r>
      <w:r w:rsidRPr="00A93DC0">
        <w:rPr>
          <w:rStyle w:val="Emphasis"/>
          <w:highlight w:val="cyan"/>
        </w:rPr>
        <w:t>little difference</w:t>
      </w:r>
      <w:r w:rsidRPr="00A93DC0">
        <w:rPr>
          <w:rStyle w:val="StyleUnderline"/>
          <w:highlight w:val="cyan"/>
        </w:rPr>
        <w:t xml:space="preserve"> among</w:t>
      </w:r>
      <w:r w:rsidRPr="006C2A04">
        <w:rPr>
          <w:rStyle w:val="StyleUnderline"/>
        </w:rPr>
        <w:t xml:space="preserve"> </w:t>
      </w:r>
      <w:r w:rsidRPr="006C2A04">
        <w:rPr>
          <w:rStyle w:val="Emphasis"/>
        </w:rPr>
        <w:t xml:space="preserve">age </w:t>
      </w:r>
      <w:r w:rsidRPr="00A93DC0">
        <w:rPr>
          <w:rStyle w:val="Emphasis"/>
          <w:highlight w:val="cyan"/>
        </w:rPr>
        <w:t>groups</w:t>
      </w:r>
      <w:r w:rsidRPr="006C2A04">
        <w:rPr>
          <w:rStyle w:val="StyleUnderline"/>
        </w:rPr>
        <w:t xml:space="preserve">, noting </w:t>
      </w:r>
      <w:r w:rsidRPr="00A93DC0">
        <w:rPr>
          <w:rStyle w:val="StyleUnderline"/>
          <w:highlight w:val="cyan"/>
        </w:rPr>
        <w:t xml:space="preserve">the </w:t>
      </w:r>
      <w:r w:rsidRPr="00A93DC0">
        <w:rPr>
          <w:rStyle w:val="Emphasis"/>
          <w:highlight w:val="cyan"/>
        </w:rPr>
        <w:t>belief</w:t>
      </w:r>
      <w:r w:rsidRPr="006C2A04">
        <w:rPr>
          <w:rStyle w:val="StyleUnderline"/>
        </w:rPr>
        <w:t xml:space="preserve"> that capitalism does more harm than good </w:t>
      </w:r>
      <w:r w:rsidRPr="00A93DC0">
        <w:rPr>
          <w:rStyle w:val="StyleUnderline"/>
          <w:highlight w:val="cyan"/>
        </w:rPr>
        <w:t>is "</w:t>
      </w:r>
      <w:r w:rsidRPr="00A93DC0">
        <w:rPr>
          <w:rStyle w:val="Emphasis"/>
          <w:highlight w:val="cyan"/>
        </w:rPr>
        <w:t>universal</w:t>
      </w:r>
      <w:r w:rsidRPr="006C2A04">
        <w:rPr>
          <w:rStyle w:val="StyleUnderline"/>
        </w:rPr>
        <w:t>."</w:t>
      </w:r>
      <w:r w:rsidRPr="006C2A04">
        <w:rPr>
          <w:sz w:val="16"/>
        </w:rPr>
        <w:t xml:space="preserve"> Fifty-three percent of respondents over the age of 55 said capitalism does more harm than good, as was the case with 57% of the 18-to-34 age group and 59% of people ages 35 to 54. "</w:t>
      </w:r>
      <w:r w:rsidRPr="006C2A04">
        <w:rPr>
          <w:rStyle w:val="StyleUnderline"/>
        </w:rPr>
        <w:t xml:space="preserve">The </w:t>
      </w:r>
      <w:r w:rsidRPr="006C2A04">
        <w:rPr>
          <w:rStyle w:val="Emphasis"/>
        </w:rPr>
        <w:t>essential truth</w:t>
      </w:r>
      <w:r w:rsidRPr="006C2A04">
        <w:rPr>
          <w:rStyle w:val="StyleUnderline"/>
        </w:rPr>
        <w:t xml:space="preserve"> is: people are </w:t>
      </w:r>
      <w:r w:rsidRPr="006C2A04">
        <w:rPr>
          <w:rStyle w:val="Emphasis"/>
        </w:rPr>
        <w:t>scared</w:t>
      </w:r>
      <w:r w:rsidRPr="006C2A04">
        <w:rPr>
          <w:sz w:val="16"/>
        </w:rPr>
        <w:t>," Edelman added. "</w:t>
      </w:r>
      <w:r w:rsidRPr="006C2A04">
        <w:rPr>
          <w:rStyle w:val="StyleUnderline"/>
        </w:rPr>
        <w:t>Their fears are overcoming their hopes</w:t>
      </w:r>
      <w:r w:rsidRPr="006C2A04">
        <w:rPr>
          <w:sz w:val="16"/>
        </w:rPr>
        <w:t xml:space="preserve">." In 15 of the 28 markets surveyed, most people said they will not be better off in five years, including the U.S., where only 43% of respondents said so, representing a 7% decline. </w:t>
      </w:r>
    </w:p>
    <w:p w14:paraId="5A0C6FC2" w14:textId="77777777" w:rsidR="007F0CC2" w:rsidRPr="00D122F3" w:rsidRDefault="007F0CC2" w:rsidP="007F0CC2"/>
    <w:p w14:paraId="327D18D7" w14:textId="77777777" w:rsidR="007F0CC2" w:rsidRPr="007F0CC2" w:rsidRDefault="007F0CC2" w:rsidP="007F0CC2"/>
    <w:sectPr w:rsidR="007F0CC2" w:rsidRPr="007F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80FE8"/>
    <w:multiLevelType w:val="hybridMultilevel"/>
    <w:tmpl w:val="983C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20"/>
  </w:num>
  <w:num w:numId="13">
    <w:abstractNumId w:val="22"/>
  </w:num>
  <w:num w:numId="14">
    <w:abstractNumId w:val="21"/>
  </w:num>
  <w:num w:numId="15">
    <w:abstractNumId w:val="18"/>
  </w:num>
  <w:num w:numId="16">
    <w:abstractNumId w:val="23"/>
  </w:num>
  <w:num w:numId="17">
    <w:abstractNumId w:val="13"/>
  </w:num>
  <w:num w:numId="18">
    <w:abstractNumId w:val="15"/>
  </w:num>
  <w:num w:numId="19">
    <w:abstractNumId w:val="17"/>
  </w:num>
  <w:num w:numId="20">
    <w:abstractNumId w:val="12"/>
  </w:num>
  <w:num w:numId="21">
    <w:abstractNumId w:val="14"/>
  </w:num>
  <w:num w:numId="22">
    <w:abstractNumId w:val="16"/>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11224"/>
    <w:rsid w:val="000621DD"/>
    <w:rsid w:val="00085509"/>
    <w:rsid w:val="000B3E8F"/>
    <w:rsid w:val="000D4666"/>
    <w:rsid w:val="000F3BB1"/>
    <w:rsid w:val="001C60C6"/>
    <w:rsid w:val="002B3CBC"/>
    <w:rsid w:val="002F5CB6"/>
    <w:rsid w:val="00327DF6"/>
    <w:rsid w:val="00395312"/>
    <w:rsid w:val="003A0786"/>
    <w:rsid w:val="003D05BB"/>
    <w:rsid w:val="00427B80"/>
    <w:rsid w:val="00453145"/>
    <w:rsid w:val="00473429"/>
    <w:rsid w:val="00515C74"/>
    <w:rsid w:val="005B5BFF"/>
    <w:rsid w:val="00614B71"/>
    <w:rsid w:val="00625D2D"/>
    <w:rsid w:val="00677E0F"/>
    <w:rsid w:val="0068284C"/>
    <w:rsid w:val="006D1953"/>
    <w:rsid w:val="0070355B"/>
    <w:rsid w:val="0071145A"/>
    <w:rsid w:val="00740628"/>
    <w:rsid w:val="00763010"/>
    <w:rsid w:val="0077410C"/>
    <w:rsid w:val="007A0B8E"/>
    <w:rsid w:val="007A32B6"/>
    <w:rsid w:val="007F0CC2"/>
    <w:rsid w:val="007F0E5A"/>
    <w:rsid w:val="00805ADE"/>
    <w:rsid w:val="00813FC8"/>
    <w:rsid w:val="00881FEC"/>
    <w:rsid w:val="0099088B"/>
    <w:rsid w:val="00A02D2F"/>
    <w:rsid w:val="00A02EDE"/>
    <w:rsid w:val="00AF48AD"/>
    <w:rsid w:val="00AF6CF9"/>
    <w:rsid w:val="00B005DB"/>
    <w:rsid w:val="00B02409"/>
    <w:rsid w:val="00B02490"/>
    <w:rsid w:val="00B342BF"/>
    <w:rsid w:val="00B60A7A"/>
    <w:rsid w:val="00B75036"/>
    <w:rsid w:val="00BA71BF"/>
    <w:rsid w:val="00C601AC"/>
    <w:rsid w:val="00D55C76"/>
    <w:rsid w:val="00D61ABC"/>
    <w:rsid w:val="00D8082F"/>
    <w:rsid w:val="00D863F0"/>
    <w:rsid w:val="00E104B3"/>
    <w:rsid w:val="00E32A23"/>
    <w:rsid w:val="00E45114"/>
    <w:rsid w:val="00E67E5A"/>
    <w:rsid w:val="00FA1B21"/>
    <w:rsid w:val="00FA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0CC2"/>
    <w:rPr>
      <w:rFonts w:ascii="Calibri" w:hAnsi="Calibri"/>
    </w:rPr>
  </w:style>
  <w:style w:type="paragraph" w:styleId="Heading1">
    <w:name w:val="heading 1"/>
    <w:aliases w:val="Pocket"/>
    <w:basedOn w:val="Normal"/>
    <w:next w:val="Normal"/>
    <w:link w:val="Heading1Char"/>
    <w:qFormat/>
    <w:rsid w:val="007F0C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7F0CC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7F0CC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7F0CC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F0C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0CC2"/>
  </w:style>
  <w:style w:type="character" w:customStyle="1" w:styleId="Heading1Char">
    <w:name w:val="Heading 1 Char"/>
    <w:aliases w:val="Pocket Char"/>
    <w:basedOn w:val="DefaultParagraphFont"/>
    <w:link w:val="Heading1"/>
    <w:rsid w:val="007F0CC2"/>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7F0CC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7F0CC2"/>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 Char"/>
    <w:basedOn w:val="DefaultParagraphFont"/>
    <w:link w:val="Heading4"/>
    <w:uiPriority w:val="3"/>
    <w:rsid w:val="007F0CC2"/>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7F0CC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F0CC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7F0CC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7F0CC2"/>
    <w:rPr>
      <w:color w:val="auto"/>
      <w:u w:val="none"/>
    </w:rPr>
  </w:style>
  <w:style w:type="character" w:styleId="FollowedHyperlink">
    <w:name w:val="FollowedHyperlink"/>
    <w:basedOn w:val="DefaultParagraphFont"/>
    <w:uiPriority w:val="99"/>
    <w:semiHidden/>
    <w:unhideWhenUsed/>
    <w:rsid w:val="007F0CC2"/>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11"/>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D55C7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55C76"/>
    <w:rPr>
      <w:rFonts w:ascii="Calibri" w:eastAsiaTheme="majorEastAsia" w:hAnsi="Calibri" w:cstheme="majorBidi"/>
      <w:b/>
      <w:iCs/>
      <w:sz w:val="26"/>
      <w:szCs w:val="28"/>
    </w:rPr>
  </w:style>
  <w:style w:type="character" w:customStyle="1" w:styleId="underline">
    <w:name w:val="underline"/>
    <w:qFormat/>
    <w:rsid w:val="00D55C76"/>
    <w:rPr>
      <w:rFonts w:ascii="Georgia" w:hAnsi="Georgia"/>
      <w:u w:val="single"/>
    </w:rPr>
  </w:style>
  <w:style w:type="character" w:customStyle="1" w:styleId="cardChar">
    <w:name w:val="card Char"/>
    <w:uiPriority w:val="6"/>
    <w:locked/>
    <w:rsid w:val="00D55C76"/>
    <w:rPr>
      <w:rFonts w:ascii="Calibri" w:eastAsia="Times New Roman" w:hAnsi="Calibri"/>
      <w:lang w:val="x-none" w:eastAsia="x-none"/>
    </w:rPr>
  </w:style>
  <w:style w:type="character" w:customStyle="1" w:styleId="apple-converted-space">
    <w:name w:val="apple-converted-space"/>
    <w:basedOn w:val="DefaultParagraphFont"/>
    <w:rsid w:val="00D55C76"/>
    <w:rPr>
      <w:rFonts w:cs="Times New Roman"/>
    </w:rPr>
  </w:style>
  <w:style w:type="paragraph" w:styleId="DocumentMap">
    <w:name w:val="Document Map"/>
    <w:basedOn w:val="Normal"/>
    <w:link w:val="DocumentMapChar"/>
    <w:uiPriority w:val="99"/>
    <w:semiHidden/>
    <w:unhideWhenUsed/>
    <w:rsid w:val="00427B8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27B80"/>
    <w:rPr>
      <w:rFonts w:ascii="Lucida Grande" w:hAnsi="Lucida Grande" w:cs="Lucida Grande"/>
      <w:sz w:val="24"/>
    </w:rPr>
  </w:style>
  <w:style w:type="paragraph" w:customStyle="1" w:styleId="fst">
    <w:name w:val="fst"/>
    <w:basedOn w:val="Normal"/>
    <w:rsid w:val="00427B80"/>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treon.com/posts/socialism-is-now-37023695" TargetMode="External"/><Relationship Id="rId21" Type="http://schemas.openxmlformats.org/officeDocument/2006/relationships/hyperlink" Target="https://thenextrecession.files.wordpress.com/2012/11/debt-matters.pdf" TargetMode="External"/><Relationship Id="rId34" Type="http://schemas.openxmlformats.org/officeDocument/2006/relationships/hyperlink" Target="http://robinson.faculty.soc.ucsb.edu/Assets/pdf/FascismbeyondTrump.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 Id="rId63" Type="http://schemas.openxmlformats.org/officeDocument/2006/relationships/hyperlink" Target="https://fleetworld.co.uk/road-test-hyundai-i30/" TargetMode="External"/><Relationship Id="rId68" Type="http://schemas.openxmlformats.org/officeDocument/2006/relationships/hyperlink" Target="https://slatestarcodex.com/2014/09/24/book-review-red-plenty/" TargetMode="External"/><Relationship Id="rId76" Type="http://schemas.openxmlformats.org/officeDocument/2006/relationships/hyperlink" Target="https://www.marketwatch.com/story/big-tech-heads-for-a-year-of-thousands-of-tiny-tech-papercuts-but-what-antitrust-efforts-could-make-them-bleed-11640640776" TargetMode="External"/><Relationship Id="rId84" Type="http://schemas.openxmlformats.org/officeDocument/2006/relationships/hyperlink" Target="http://www.aljazeera.com/news/2016/09/israel-sign-record-38bn-military-aid-deal-160914135203821.html" TargetMode="External"/><Relationship Id="rId89" Type="http://schemas.openxmlformats.org/officeDocument/2006/relationships/hyperlink" Target="https://www.nytimes.com/2015/11/26/us/politics/as-mayor-bernie-sanders-was-more-pragmatic-than-socialist.html?_r=0" TargetMode="External"/><Relationship Id="rId97" Type="http://schemas.openxmlformats.org/officeDocument/2006/relationships/theme" Target="theme/theme1.xml"/><Relationship Id="rId7" Type="http://schemas.openxmlformats.org/officeDocument/2006/relationships/hyperlink" Target="https://thenextrecession.files.wordpress.com/2015/12/arp.png" TargetMode="External"/><Relationship Id="rId71" Type="http://schemas.openxmlformats.org/officeDocument/2006/relationships/hyperlink" Target="http://en.wikipedia.org/wiki/Linear_programming" TargetMode="External"/><Relationship Id="rId92" Type="http://schemas.openxmlformats.org/officeDocument/2006/relationships/hyperlink" Target="https://www.counterpunch.org/2016/02/16/blood-traces-bernies-iraq-war-hypocrisy/" TargetMode="External"/><Relationship Id="rId2" Type="http://schemas.openxmlformats.org/officeDocument/2006/relationships/styles" Target="styles.xml"/><Relationship Id="rId16" Type="http://schemas.openxmlformats.org/officeDocument/2006/relationships/hyperlink" Target="https://thenextrecession.files.wordpress.com/2015/12/world-rate-of-profit-maito.png" TargetMode="External"/><Relationship Id="rId29" Type="http://schemas.openxmlformats.org/officeDocument/2006/relationships/hyperlink" Target="https://www.brennancenter.org/our-work/research-reports/hidden-plain-sight-racism-white-supremacy-and-far-right-militancy-law" TargetMode="External"/><Relationship Id="rId11" Type="http://schemas.openxmlformats.org/officeDocument/2006/relationships/image" Target="media/image2.png"/><Relationship Id="rId24" Type="http://schemas.openxmlformats.org/officeDocument/2006/relationships/hyperlink" Target="https://thenextrecession.wordpress.com/2015/05/19/the-two-michaels-heinrich-and-roberts-in-berlin-dogmatism-versus-doubt/" TargetMode="External"/><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66" Type="http://schemas.openxmlformats.org/officeDocument/2006/relationships/hyperlink" Target="https://sci-hub.se/10.2307/40645008" TargetMode="External"/><Relationship Id="rId74" Type="http://schemas.openxmlformats.org/officeDocument/2006/relationships/hyperlink" Target="https://jhhsa.spaef.org/file.php?id=1954" TargetMode="External"/><Relationship Id="rId79" Type="http://schemas.openxmlformats.org/officeDocument/2006/relationships/hyperlink" Target="https://www.democracynow.org/2016/4/13/hear_hillary_clinton_defend_her_role" TargetMode="External"/><Relationship Id="rId87" Type="http://schemas.openxmlformats.org/officeDocument/2006/relationships/hyperlink" Target="https://en.wikipedia.org/wiki/Timeline_of_United_States_military_operations" TargetMode="External"/><Relationship Id="rId5" Type="http://schemas.openxmlformats.org/officeDocument/2006/relationships/hyperlink" Target="http://gesd.free.fr/basumano.pdf" TargetMode="External"/><Relationship Id="rId61" Type="http://schemas.openxmlformats.org/officeDocument/2006/relationships/hyperlink" Target="https://www.sciencedaily.com/releases/2007/10/071031125457.htm" TargetMode="External"/><Relationship Id="rId82" Type="http://schemas.openxmlformats.org/officeDocument/2006/relationships/hyperlink" Target="http://www.globalresearch.ca/cuba-pre-1959-the-rise-and-fall-of-a-u-s-backed-dictator-with-links-to-the-mob/5464738" TargetMode="External"/><Relationship Id="rId90" Type="http://schemas.openxmlformats.org/officeDocument/2006/relationships/hyperlink" Target="http://www.thedailybeast.com/bernie-sanders-loves-this-dollar1-trillion-war-machine" TargetMode="External"/><Relationship Id="rId95" Type="http://schemas.openxmlformats.org/officeDocument/2006/relationships/hyperlink" Target="https://www.theguardian.com/us-news/2015/oct/11/bernie-sanders-drones-counter-terror" TargetMode="External"/><Relationship Id="rId19" Type="http://schemas.openxmlformats.org/officeDocument/2006/relationships/hyperlink" Target="https://thenextrecession.files.wordpress.com/2015/12/revisiting-a-world-rate-of-profit-june-2015.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56" Type="http://schemas.openxmlformats.org/officeDocument/2006/relationships/hyperlink" Target="https://www.independent.co.uk/news/science/deep-life-microbes-underground-bacteria-earth-surface-carbon-observatory-science-study-a8677521.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hyperlink" Target="http://en.wikipedia.org/wiki/Goodhart%27s_law" TargetMode="External"/><Relationship Id="rId77" Type="http://schemas.openxmlformats.org/officeDocument/2006/relationships/hyperlink" Target="https://www.brookings.edu/wp-content/uploads/2016/06/Better-Than-You-Think-Reframing-InterAmerican-Relations.pdf" TargetMode="External"/><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72" Type="http://schemas.openxmlformats.org/officeDocument/2006/relationships/hyperlink" Target="http://en.wikipedia.org/wiki/1965_Soviet_economic_reform" TargetMode="External"/><Relationship Id="rId80" Type="http://schemas.openxmlformats.org/officeDocument/2006/relationships/hyperlink" Target="http://www.washingtonsblog.com/2014/07/iraq-afghanistan-libya-countries-u-s-regime-changed-going-chaos.html" TargetMode="External"/><Relationship Id="rId85" Type="http://schemas.openxmlformats.org/officeDocument/2006/relationships/hyperlink" Target="http://www.mintpressnews.com/us-led-economic-war-not-socialism-tearing-venezuela-apart/218335/" TargetMode="External"/><Relationship Id="rId93" Type="http://schemas.openxmlformats.org/officeDocument/2006/relationships/hyperlink" Target="http://www.salon.com/2016/09/17/barbara-lee-the-bad-news-is-perpetual-war-the-goods-news-is-that-the-left-is-stronger-than-ever/" TargetMode="Externa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s://www.ucsusa.org/sites/default/files/2019-09/heads-they-win-summary.pdf"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hyperlink" Target="http://en.wikipedia.org/wiki/Dazexiang_Uprising" TargetMode="External"/><Relationship Id="rId75" Type="http://schemas.openxmlformats.org/officeDocument/2006/relationships/hyperlink" Target="https://www.permanent.com/human-extinction-biotechnology-nano.html%5d//JM" TargetMode="External"/><Relationship Id="rId83" Type="http://schemas.openxmlformats.org/officeDocument/2006/relationships/hyperlink" Target="https://www.theguardian.com/world/2016/nov/26/fidel-castro-cia-cigar-assasination-attempts" TargetMode="External"/><Relationship Id="rId88" Type="http://schemas.openxmlformats.org/officeDocument/2006/relationships/hyperlink" Target="http://www.alternet.org/election-2016/bernie-sanders-troubling-history-supporting-us-military-violence-abroad" TargetMode="External"/><Relationship Id="rId91" Type="http://schemas.openxmlformats.org/officeDocument/2006/relationships/hyperlink" Target="https://www.govtrack.us/congress/bills/105/hr4655/text"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73" Type="http://schemas.openxmlformats.org/officeDocument/2006/relationships/hyperlink" Target="https://jacobinmag.com/2021/05/elon-musk-space-exploration-mars-colonization" TargetMode="External"/><Relationship Id="rId78" Type="http://schemas.openxmlformats.org/officeDocument/2006/relationships/hyperlink" Target="https://scholarworks.umass.edu/cgi/viewcontent.cgi?article=3145&amp;context=dissertations_2" TargetMode="External"/><Relationship Id="rId81" Type="http://schemas.openxmlformats.org/officeDocument/2006/relationships/hyperlink" Target="https://www.amnesty.org/en/latest/news/2015/09/yemen-the-forgotten-war/" TargetMode="External"/><Relationship Id="rId86" Type="http://schemas.openxmlformats.org/officeDocument/2006/relationships/hyperlink" Target="http://www.globalresearch.ca/republicans-vs-democrats-two-neoliberal-war-parties-with-the-same-economic-and-foreign-policies/5558341" TargetMode="External"/><Relationship Id="rId94" Type="http://schemas.openxmlformats.org/officeDocument/2006/relationships/hyperlink" Target="http://www.telesurtv.net/english/news/Bernie-Sanders-Says-US-Kill-List-Legal-Backs-Troops-in-Syria-20160426-0017.html"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39" Type="http://schemas.openxmlformats.org/officeDocument/2006/relationships/hyperlink" Target="https://oi-files-d8-prod.s3.eu-west-2.amazonaws.com/s3fs-public/file_attachments/ib-wealth-having-all-wanting-more-190115-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198</TotalTime>
  <Pages>1</Pages>
  <Words>43050</Words>
  <Characters>245390</Characters>
  <Application>Microsoft Office Word</Application>
  <DocSecurity>0</DocSecurity>
  <Lines>2044</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57</cp:revision>
  <dcterms:created xsi:type="dcterms:W3CDTF">2020-05-31T23:09:00Z</dcterms:created>
  <dcterms:modified xsi:type="dcterms:W3CDTF">2022-03-07T16:17:00Z</dcterms:modified>
</cp:coreProperties>
</file>