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40F1" w14:textId="789C91C5" w:rsidR="003C733F" w:rsidRPr="003C733F" w:rsidRDefault="00E14ED0" w:rsidP="004444A2">
      <w:pPr>
        <w:pStyle w:val="Heading1"/>
      </w:pPr>
      <w:r>
        <w:t>1</w:t>
      </w:r>
      <w:r w:rsidR="00322A16">
        <w:t>AC</w:t>
      </w:r>
    </w:p>
    <w:p w14:paraId="34490CBC" w14:textId="297F11CC" w:rsidR="00071C47" w:rsidRPr="00071C47" w:rsidRDefault="00071C47" w:rsidP="008845AC">
      <w:pPr>
        <w:pStyle w:val="Heading4"/>
      </w:pPr>
      <w:r>
        <w:t>Property la</w:t>
      </w:r>
      <w:r w:rsidR="00CD761E">
        <w:t>w</w:t>
      </w:r>
      <w:r w:rsidR="009C3170">
        <w:t xml:space="preserve"> </w:t>
      </w:r>
      <w:r>
        <w:t>is a settler colonial technology</w:t>
      </w:r>
      <w:r w:rsidR="000A2B13">
        <w:t xml:space="preserve">. </w:t>
      </w:r>
      <w:r w:rsidR="00824BE3">
        <w:t>Recasting land as property</w:t>
      </w:r>
      <w:r w:rsidR="000A2B13">
        <w:t xml:space="preserve"> generates patterns of social relations that </w:t>
      </w:r>
      <w:r w:rsidR="005E1D3F">
        <w:t xml:space="preserve">necessitate indigenous </w:t>
      </w:r>
      <w:r w:rsidR="00730799">
        <w:t>dispossession</w:t>
      </w:r>
      <w:r w:rsidR="005E1D3F">
        <w:t xml:space="preserve">, </w:t>
      </w:r>
      <w:r w:rsidR="009C3170">
        <w:t>exploitation of nonhuman</w:t>
      </w:r>
      <w:r w:rsidR="00AA2555">
        <w:t xml:space="preserve"> animals</w:t>
      </w:r>
      <w:r w:rsidR="005E1D3F">
        <w:t xml:space="preserve">, and </w:t>
      </w:r>
      <w:r w:rsidR="00AA2555">
        <w:t>ecological destruction</w:t>
      </w:r>
      <w:r w:rsidR="005E1D3F">
        <w:t xml:space="preserve">. </w:t>
      </w:r>
      <w:r w:rsidR="008845AC">
        <w:t xml:space="preserve">The </w:t>
      </w:r>
      <w:r w:rsidR="00580FB2">
        <w:t>plan</w:t>
      </w:r>
      <w:r w:rsidR="008845AC">
        <w:t xml:space="preserve"> dismantles </w:t>
      </w:r>
      <w:r w:rsidR="00E20515">
        <w:t xml:space="preserve">property rights </w:t>
      </w:r>
      <w:r w:rsidR="00BF45EC">
        <w:t>through</w:t>
      </w:r>
      <w:r w:rsidR="00E20515">
        <w:t xml:space="preserve"> </w:t>
      </w:r>
      <w:r w:rsidR="00613360">
        <w:t xml:space="preserve">a program of </w:t>
      </w:r>
      <w:r w:rsidR="00483BEE">
        <w:t>decolonial rematriation.</w:t>
      </w:r>
      <w:r w:rsidR="008845AC">
        <w:t xml:space="preserve"> </w:t>
      </w:r>
    </w:p>
    <w:p w14:paraId="34255C0F" w14:textId="77777777" w:rsidR="0002391E" w:rsidRPr="0097541D" w:rsidRDefault="0002391E" w:rsidP="0002391E">
      <w:r>
        <w:rPr>
          <w:b/>
          <w:sz w:val="26"/>
          <w:szCs w:val="26"/>
        </w:rPr>
        <w:t>Paperson 17</w:t>
      </w:r>
      <w:r>
        <w:t xml:space="preserve"> La, </w:t>
      </w:r>
      <w:r w:rsidRPr="005666C0">
        <w:t>also K. Wayne Yang, an associate professor of ethnic studies at the University of California, San Diego.</w:t>
      </w:r>
      <w:r>
        <w:t xml:space="preserve"> “A Third University Is Possible” June 2017.</w:t>
      </w:r>
    </w:p>
    <w:p w14:paraId="1849775B" w14:textId="77777777" w:rsidR="0002391E" w:rsidRPr="00E9109B" w:rsidRDefault="0002391E" w:rsidP="0002391E">
      <w:pPr>
        <w:rPr>
          <w:sz w:val="14"/>
        </w:rPr>
      </w:pPr>
      <w:r w:rsidRPr="008B2E4F">
        <w:rPr>
          <w:rStyle w:val="StyleUnderline"/>
        </w:rPr>
        <w:t xml:space="preserve">Land is the prime concern of </w:t>
      </w:r>
      <w:r w:rsidRPr="00D94410">
        <w:rPr>
          <w:rStyle w:val="Emphasis"/>
          <w:highlight w:val="cyan"/>
        </w:rPr>
        <w:t>settler colonialism</w:t>
      </w:r>
      <w:r w:rsidRPr="00E9109B">
        <w:rPr>
          <w:sz w:val="14"/>
        </w:rPr>
        <w:t xml:space="preserve">, contexts in which </w:t>
      </w:r>
      <w:r w:rsidRPr="00D94410">
        <w:rPr>
          <w:rStyle w:val="Emphasis"/>
          <w:highlight w:val="cyan"/>
        </w:rPr>
        <w:t>the colonizer comes to a “new” place not only to seize and exploit but to stay, making that “new” place his permanent home.</w:t>
      </w:r>
      <w:r w:rsidRPr="00E9109B">
        <w:rPr>
          <w:sz w:val="14"/>
        </w:rPr>
        <w:t xml:space="preserve"> </w:t>
      </w:r>
      <w:r w:rsidRPr="00C96B5B">
        <w:rPr>
          <w:rStyle w:val="StyleUnderline"/>
        </w:rPr>
        <w:t>Settler colonialism thus complicates the center–periphery model that was classically used to describe colonialism, wherein an imperial center, the “metropole,” dominates distant colonies, the “</w:t>
      </w:r>
      <w:r w:rsidRPr="00B7731B">
        <w:rPr>
          <w:rStyle w:val="StyleUnderline"/>
        </w:rPr>
        <w:t>periphery.”</w:t>
      </w:r>
      <w:r w:rsidRPr="00E9109B">
        <w:rPr>
          <w:sz w:val="14"/>
        </w:rPr>
        <w:t xml:space="preserve"> </w:t>
      </w:r>
      <w:r w:rsidRPr="00C96B5B">
        <w:rPr>
          <w:rStyle w:val="StyleUnderline"/>
        </w:rPr>
        <w:t>Typically, one thinks of European colonization of Africa, India, the Caribbean, the Pacific Islands, in terms of external colonialism, also called exploitation colonialism, where land and human beings are recast as natural resources for primitive accumulation: coltan, petroleum, diamonds, water, salt, seeds, genetic material, chattel.</w:t>
      </w:r>
      <w:r w:rsidRPr="00E9109B">
        <w:rPr>
          <w:sz w:val="14"/>
        </w:rPr>
        <w:t xml:space="preserve"> Theories named as “settler colonial studies” had a resurgence beginning around 2006.[2] However, the </w:t>
      </w:r>
      <w:r w:rsidRPr="00FE2475">
        <w:rPr>
          <w:rStyle w:val="StyleUnderline"/>
        </w:rPr>
        <w:t>analysis of settler colonialism is</w:t>
      </w:r>
      <w:r w:rsidRPr="00C96B5B">
        <w:rPr>
          <w:rStyle w:val="StyleUnderline"/>
        </w:rPr>
        <w:t xml:space="preserve"> actually not new, only </w:t>
      </w:r>
      <w:r w:rsidRPr="00FE2475">
        <w:rPr>
          <w:rStyle w:val="StyleUnderline"/>
        </w:rPr>
        <w:t>often ignored within Western critiques of empire</w:t>
      </w:r>
      <w:r w:rsidRPr="00E9109B">
        <w:rPr>
          <w:sz w:val="14"/>
        </w:rPr>
        <w:t xml:space="preserve">.[3] The </w:t>
      </w:r>
      <w:r w:rsidRPr="00C96B5B">
        <w:rPr>
          <w:rStyle w:val="StyleUnderline"/>
        </w:rPr>
        <w:t>critical literatures of the colonized have long positioned the violence of settlement as a prime feature in colonial life as well as in global arrangements of power.</w:t>
      </w:r>
      <w:r w:rsidRPr="00E9109B">
        <w:rPr>
          <w:sz w:val="14"/>
        </w:rPr>
        <w:t xml:space="preserve"> We can see this in Franz Fanon’s foundational critiques of colonialism. Whereas Fanon’s work is often generalized for its diagnoses of anti/colonial violence and the racialized psychoses of colonization upon colonized and colonizer, Fanon is also talking about settlement as the particular feature of French colonization in Algeria. </w:t>
      </w:r>
      <w:r w:rsidRPr="00C96B5B">
        <w:rPr>
          <w:rStyle w:val="StyleUnderline"/>
        </w:rPr>
        <w:t xml:space="preserve">For Fanon, the violence of French colonization in Algeria arises from settlement as a spatial immediacy of empire: the geospatial collapse of metropole and colony into the same time and place. </w:t>
      </w:r>
      <w:r w:rsidRPr="00E9109B">
        <w:rPr>
          <w:sz w:val="14"/>
        </w:rPr>
        <w:t xml:space="preserve">On the “selfsame land” are spatialized white immunity and racialized violation, non-Native desires for freedom, Black life, and Indigenous relations.[4] </w:t>
      </w:r>
      <w:r w:rsidRPr="00FE2475">
        <w:rPr>
          <w:rStyle w:val="StyleUnderline"/>
        </w:rPr>
        <w:t xml:space="preserve">Settler colonialism is </w:t>
      </w:r>
      <w:r w:rsidRPr="00D94410">
        <w:rPr>
          <w:rStyle w:val="Emphasis"/>
          <w:highlight w:val="cyan"/>
        </w:rPr>
        <w:t>too often thought of as “what happened”</w:t>
      </w:r>
      <w:r w:rsidRPr="009D46E2">
        <w:rPr>
          <w:rStyle w:val="StyleUnderline"/>
        </w:rPr>
        <w:t xml:space="preserve"> to Indigenous people. </w:t>
      </w:r>
      <w:r w:rsidRPr="00D94410">
        <w:rPr>
          <w:rStyle w:val="StyleUnderline"/>
          <w:highlight w:val="cyan"/>
        </w:rPr>
        <w:t>This kind of thinking confines</w:t>
      </w:r>
      <w:r w:rsidRPr="009D46E2">
        <w:rPr>
          <w:rStyle w:val="StyleUnderline"/>
        </w:rPr>
        <w:t xml:space="preserve"> the </w:t>
      </w:r>
      <w:r w:rsidRPr="00D94410">
        <w:rPr>
          <w:rStyle w:val="StyleUnderline"/>
          <w:highlight w:val="cyan"/>
        </w:rPr>
        <w:t>experiences of Indigenous people</w:t>
      </w:r>
      <w:r w:rsidRPr="009D46E2">
        <w:rPr>
          <w:rStyle w:val="StyleUnderline"/>
        </w:rPr>
        <w:t xml:space="preserve">, their critiques of settler colonialism, their decolonial imaginations, </w:t>
      </w:r>
      <w:r w:rsidRPr="00D94410">
        <w:rPr>
          <w:rStyle w:val="StyleUnderline"/>
          <w:highlight w:val="cyan"/>
        </w:rPr>
        <w:t>to an unwarranted historicizing parochialism</w:t>
      </w:r>
      <w:r w:rsidRPr="00071C47">
        <w:rPr>
          <w:rStyle w:val="StyleUnderline"/>
        </w:rPr>
        <w:t>, as if settler colonialism were a past event that “happened</w:t>
      </w:r>
      <w:r w:rsidRPr="009D46E2">
        <w:rPr>
          <w:rStyle w:val="StyleUnderline"/>
        </w:rPr>
        <w:t xml:space="preserve"> to” Native peoples and not generalizable to non-Natives.</w:t>
      </w:r>
      <w:r w:rsidRPr="00E9109B">
        <w:rPr>
          <w:sz w:val="14"/>
        </w:rPr>
        <w:t xml:space="preserve"> Actually, </w:t>
      </w:r>
      <w:r w:rsidRPr="00D94410">
        <w:rPr>
          <w:rStyle w:val="Emphasis"/>
          <w:highlight w:val="cyan"/>
        </w:rPr>
        <w:t>settler colonialism is</w:t>
      </w:r>
      <w:r w:rsidRPr="00E9109B">
        <w:rPr>
          <w:sz w:val="14"/>
        </w:rPr>
        <w:t xml:space="preserve"> something that “happened for” settlers. Indeed, it is </w:t>
      </w:r>
      <w:r w:rsidRPr="00D94410">
        <w:rPr>
          <w:rStyle w:val="Emphasis"/>
          <w:highlight w:val="cyan"/>
        </w:rPr>
        <w:t>happening</w:t>
      </w:r>
      <w:r w:rsidRPr="00E9109B">
        <w:rPr>
          <w:sz w:val="14"/>
        </w:rPr>
        <w:t xml:space="preserve"> for them/us </w:t>
      </w:r>
      <w:r w:rsidRPr="00D94410">
        <w:rPr>
          <w:rStyle w:val="Emphasis"/>
          <w:highlight w:val="cyan"/>
        </w:rPr>
        <w:t>right now.</w:t>
      </w:r>
      <w:r w:rsidRPr="00E9109B">
        <w:rPr>
          <w:sz w:val="14"/>
        </w:rPr>
        <w:t xml:space="preserve"> Wa Thiong’o’s </w:t>
      </w:r>
      <w:r w:rsidRPr="00D1316C">
        <w:rPr>
          <w:sz w:val="14"/>
        </w:rPr>
        <w:t xml:space="preserve">question of how instead of why directs us to </w:t>
      </w:r>
      <w:r w:rsidRPr="00D1316C">
        <w:rPr>
          <w:rStyle w:val="Emphasis"/>
        </w:rPr>
        <w:t>think of land tenancy laws, debt, and the privatization of land as settler colonial technologies that enable the “eventful” history of plunder and disappearanc</w:t>
      </w:r>
      <w:r w:rsidRPr="00AD7782">
        <w:rPr>
          <w:rStyle w:val="Emphasis"/>
        </w:rPr>
        <w:t xml:space="preserve">e. </w:t>
      </w:r>
      <w:r w:rsidRPr="00D94410">
        <w:rPr>
          <w:rStyle w:val="Emphasis"/>
          <w:highlight w:val="cyan"/>
        </w:rPr>
        <w:t>Property law is a settler colonial technology. The weapons that enforce it, the knowledge institutions that legitimize it, the financial institutions</w:t>
      </w:r>
      <w:r w:rsidRPr="002B2E47">
        <w:rPr>
          <w:rStyle w:val="Emphasis"/>
        </w:rPr>
        <w:t xml:space="preserve"> </w:t>
      </w:r>
      <w:r w:rsidRPr="00D94410">
        <w:rPr>
          <w:rStyle w:val="Emphasis"/>
          <w:highlight w:val="cyan"/>
        </w:rPr>
        <w:t xml:space="preserve">that operationalize it, are also technologies. Like all technologies, they evolve and spread. Recasting land as property means severing Indigenous peoples from land. </w:t>
      </w:r>
      <w:r w:rsidRPr="00BB2231">
        <w:rPr>
          <w:rStyle w:val="Emphasis"/>
        </w:rPr>
        <w:t>This</w:t>
      </w:r>
      <w:r w:rsidRPr="009D46E2">
        <w:rPr>
          <w:rStyle w:val="Emphasis"/>
        </w:rPr>
        <w:t xml:space="preserve"> separation</w:t>
      </w:r>
      <w:r w:rsidRPr="00E9109B">
        <w:rPr>
          <w:sz w:val="14"/>
        </w:rPr>
        <w:t>, what Hortense Spillers describes as “</w:t>
      </w:r>
      <w:r w:rsidRPr="009D46E2">
        <w:rPr>
          <w:rStyle w:val="Emphasis"/>
        </w:rPr>
        <w:t>the loss of Indigenous name/land</w:t>
      </w:r>
      <w:r w:rsidRPr="00E9109B">
        <w:rPr>
          <w:sz w:val="14"/>
        </w:rPr>
        <w:t xml:space="preserve">” </w:t>
      </w:r>
      <w:r w:rsidRPr="00E9109B">
        <w:rPr>
          <w:rStyle w:val="Emphasis"/>
        </w:rPr>
        <w:t>for Africans-turned-chattel,</w:t>
      </w:r>
      <w:r w:rsidRPr="009D46E2">
        <w:rPr>
          <w:rStyle w:val="Emphasis"/>
        </w:rPr>
        <w:t xml:space="preserve"> </w:t>
      </w:r>
      <w:r w:rsidRPr="00D94410">
        <w:rPr>
          <w:rStyle w:val="Emphasis"/>
          <w:highlight w:val="cyan"/>
        </w:rPr>
        <w:t>recasts Black Indigenous people as</w:t>
      </w:r>
      <w:r w:rsidRPr="00E9109B">
        <w:rPr>
          <w:rStyle w:val="Emphasis"/>
        </w:rPr>
        <w:t xml:space="preserve"> black </w:t>
      </w:r>
      <w:r w:rsidRPr="00D94410">
        <w:rPr>
          <w:rStyle w:val="Emphasis"/>
          <w:highlight w:val="cyan"/>
        </w:rPr>
        <w:t>bodies for biopolitical disposal:</w:t>
      </w:r>
      <w:r w:rsidRPr="009D46E2">
        <w:rPr>
          <w:rStyle w:val="Emphasis"/>
        </w:rPr>
        <w:t xml:space="preserve"> who will be moved where, who will be murdered how, who will be machinery for what, and who will be made property for whom</w:t>
      </w:r>
      <w:r w:rsidRPr="00E9109B">
        <w:rPr>
          <w:sz w:val="14"/>
        </w:rPr>
        <w:t xml:space="preserve">.[5] </w:t>
      </w:r>
      <w:r w:rsidRPr="00D94410">
        <w:rPr>
          <w:rStyle w:val="Emphasis"/>
          <w:highlight w:val="cyan"/>
        </w:rPr>
        <w:t>In the alienation of land from life, alienable rights are produced: the right to own</w:t>
      </w:r>
      <w:r w:rsidRPr="009D46E2">
        <w:rPr>
          <w:rStyle w:val="StyleUnderline"/>
        </w:rPr>
        <w:t xml:space="preserve"> (property), </w:t>
      </w:r>
      <w:r w:rsidRPr="00D94410">
        <w:rPr>
          <w:rStyle w:val="Emphasis"/>
          <w:highlight w:val="cyan"/>
        </w:rPr>
        <w:t>the right to law</w:t>
      </w:r>
      <w:r w:rsidRPr="009D46E2">
        <w:rPr>
          <w:rStyle w:val="StyleUnderline"/>
        </w:rPr>
        <w:t xml:space="preserve"> (protection through legitimated violence), </w:t>
      </w:r>
      <w:r w:rsidRPr="00D94410">
        <w:rPr>
          <w:rStyle w:val="Emphasis"/>
          <w:highlight w:val="cyan"/>
        </w:rPr>
        <w:t>the right to govern</w:t>
      </w:r>
      <w:r w:rsidRPr="009D46E2">
        <w:rPr>
          <w:rStyle w:val="StyleUnderline"/>
        </w:rPr>
        <w:t xml:space="preserve"> (supremacist sovereignty), </w:t>
      </w:r>
      <w:r w:rsidRPr="00D94410">
        <w:rPr>
          <w:rStyle w:val="Emphasis"/>
          <w:highlight w:val="cyan"/>
        </w:rPr>
        <w:t>the right to have rights</w:t>
      </w:r>
      <w:r w:rsidRPr="009D46E2">
        <w:rPr>
          <w:rStyle w:val="Emphasis"/>
        </w:rPr>
        <w:t xml:space="preserve"> (humanity).</w:t>
      </w:r>
      <w:r w:rsidRPr="00E9109B">
        <w:rPr>
          <w:sz w:val="14"/>
        </w:rPr>
        <w:t xml:space="preserve"> </w:t>
      </w:r>
      <w:r w:rsidRPr="00D94410">
        <w:rPr>
          <w:rStyle w:val="Emphasis"/>
          <w:highlight w:val="cyan"/>
        </w:rPr>
        <w:t>In a word, what is produced is whiteness.</w:t>
      </w:r>
      <w:r w:rsidRPr="00FE2475">
        <w:t xml:space="preserve"> </w:t>
      </w:r>
      <w:r w:rsidRPr="00E9109B">
        <w:rPr>
          <w:sz w:val="14"/>
        </w:rPr>
        <w:t xml:space="preserve">Moreover, </w:t>
      </w:r>
      <w:r w:rsidRPr="0094575F">
        <w:rPr>
          <w:rStyle w:val="StyleUnderline"/>
        </w:rPr>
        <w:t>it is not just human beings who are refigured in the schism</w:t>
      </w:r>
      <w:r w:rsidRPr="002B2E47">
        <w:rPr>
          <w:rStyle w:val="StyleUnderline"/>
        </w:rPr>
        <w:t>.</w:t>
      </w:r>
      <w:r w:rsidRPr="00E9109B">
        <w:rPr>
          <w:sz w:val="14"/>
        </w:rPr>
        <w:t xml:space="preserve"> </w:t>
      </w:r>
      <w:r w:rsidRPr="002B2E47">
        <w:rPr>
          <w:rStyle w:val="Emphasis"/>
        </w:rPr>
        <w:t>Land and nonhumans become alienable properties</w:t>
      </w:r>
      <w:r w:rsidRPr="0094575F">
        <w:rPr>
          <w:rStyle w:val="Emphasis"/>
        </w:rPr>
        <w:t>,</w:t>
      </w:r>
      <w:r w:rsidRPr="0094575F">
        <w:rPr>
          <w:rStyle w:val="StyleUnderline"/>
        </w:rPr>
        <w:t xml:space="preserve"> a move that first alienates land from its own sovereign life. </w:t>
      </w:r>
      <w:r w:rsidRPr="0094575F">
        <w:rPr>
          <w:rStyle w:val="Emphasis"/>
        </w:rPr>
        <w:t xml:space="preserve">Thus we can speak of the various technologies required to create and maintain these </w:t>
      </w:r>
      <w:r w:rsidRPr="00E9109B">
        <w:rPr>
          <w:rStyle w:val="Emphasis"/>
        </w:rPr>
        <w:t>separations</w:t>
      </w:r>
      <w:r w:rsidRPr="0094575F">
        <w:rPr>
          <w:rStyle w:val="Emphasis"/>
        </w:rPr>
        <w:t xml:space="preserve">, these alienations: </w:t>
      </w:r>
      <w:r w:rsidRPr="00E9109B">
        <w:rPr>
          <w:rStyle w:val="Emphasis"/>
        </w:rPr>
        <w:t>Black from Indigenous, human from nonhuman, land from life</w:t>
      </w:r>
      <w:r w:rsidRPr="00E9109B">
        <w:rPr>
          <w:sz w:val="14"/>
        </w:rPr>
        <w:t xml:space="preserve">.[6] </w:t>
      </w:r>
      <w:r w:rsidRPr="0094575F">
        <w:rPr>
          <w:rStyle w:val="StyleUnderline"/>
        </w:rPr>
        <w:t>“How?” is a question you ask if you are concerned with the mechanisms, not just the motives, of colonization</w:t>
      </w:r>
      <w:r w:rsidRPr="00E9109B">
        <w:rPr>
          <w:sz w:val="14"/>
        </w:rPr>
        <w:t xml:space="preserve">. </w:t>
      </w:r>
      <w:r w:rsidRPr="0094575F">
        <w:rPr>
          <w:rStyle w:val="Emphasis"/>
        </w:rPr>
        <w:t xml:space="preserve">Instead of settler colonialism as an ideology, or as a history, </w:t>
      </w:r>
      <w:r w:rsidRPr="00071C47">
        <w:rPr>
          <w:rStyle w:val="Emphasis"/>
        </w:rPr>
        <w:t>you might consider settler colonialism as a set of technologies —a frame that could help you to forecast colonial next operations and to plot decolonial directions.</w:t>
      </w:r>
      <w:r w:rsidRPr="00071C47">
        <w:rPr>
          <w:sz w:val="14"/>
        </w:rPr>
        <w:t xml:space="preserve"> This</w:t>
      </w:r>
      <w:r w:rsidRPr="00E9109B">
        <w:rPr>
          <w:sz w:val="14"/>
        </w:rPr>
        <w:t xml:space="preserve"> chapter proceeds with the following insights. (1) </w:t>
      </w:r>
      <w:r w:rsidRPr="0094575F">
        <w:rPr>
          <w:rStyle w:val="StyleUnderline"/>
        </w:rPr>
        <w:t>The settler–native– slave triad does not describe identities. The triad</w:t>
      </w:r>
      <w:r w:rsidRPr="00E9109B">
        <w:rPr>
          <w:sz w:val="14"/>
        </w:rPr>
        <w:t>—an analytic mainstay of settler colonial studies—</w:t>
      </w:r>
      <w:r w:rsidRPr="0094575F">
        <w:rPr>
          <w:rStyle w:val="StyleUnderline"/>
        </w:rPr>
        <w:t>digs a pitfall of identity that not only chills collaborations but also implies that the racial will be the solution</w:t>
      </w:r>
      <w:r w:rsidRPr="00E9109B">
        <w:rPr>
          <w:sz w:val="14"/>
        </w:rPr>
        <w:t xml:space="preserve">. (2) </w:t>
      </w:r>
      <w:r w:rsidRPr="000A2B13">
        <w:rPr>
          <w:rStyle w:val="StyleUnderline"/>
        </w:rPr>
        <w:t>Technologies are trafficked.</w:t>
      </w:r>
      <w:r w:rsidRPr="0094575F">
        <w:rPr>
          <w:rStyle w:val="StyleUnderline"/>
        </w:rPr>
        <w:t xml:space="preserve"> </w:t>
      </w:r>
      <w:r w:rsidRPr="00D94410">
        <w:rPr>
          <w:rStyle w:val="Emphasis"/>
          <w:highlight w:val="cyan"/>
        </w:rPr>
        <w:t>Technologies generate patterns of social relations</w:t>
      </w:r>
      <w:r w:rsidRPr="00071C47">
        <w:rPr>
          <w:rStyle w:val="Emphasis"/>
        </w:rPr>
        <w:t xml:space="preserve"> to land.</w:t>
      </w:r>
      <w:r w:rsidRPr="0094575F">
        <w:rPr>
          <w:rStyle w:val="StyleUnderline"/>
        </w:rPr>
        <w:t xml:space="preserve"> Technologies mutate, and so do these relationships.</w:t>
      </w:r>
      <w:r w:rsidRPr="00E9109B">
        <w:rPr>
          <w:sz w:val="14"/>
        </w:rPr>
        <w:t xml:space="preserve"> </w:t>
      </w:r>
      <w:r w:rsidRPr="0094575F">
        <w:rPr>
          <w:rStyle w:val="Emphasis"/>
        </w:rPr>
        <w:t>Colonial technologies travel.</w:t>
      </w:r>
      <w:r w:rsidRPr="00E9109B">
        <w:rPr>
          <w:sz w:val="14"/>
        </w:rPr>
        <w:t xml:space="preserve"> </w:t>
      </w:r>
      <w:r w:rsidRPr="00E57AB6">
        <w:rPr>
          <w:rStyle w:val="StyleUnderline"/>
        </w:rPr>
        <w:t xml:space="preserve">In tracing technologies’ past and future trajectories, we can </w:t>
      </w:r>
      <w:r w:rsidRPr="00E57AB6">
        <w:rPr>
          <w:rStyle w:val="Emphasis"/>
        </w:rPr>
        <w:t>connect how settler colonial and antiblack technologies circulate in transnational arenas.</w:t>
      </w:r>
      <w:r w:rsidRPr="00E9109B">
        <w:rPr>
          <w:sz w:val="14"/>
        </w:rPr>
        <w:t xml:space="preserve"> (3) </w:t>
      </w:r>
      <w:r w:rsidRPr="00D94410">
        <w:rPr>
          <w:rStyle w:val="Emphasis"/>
          <w:highlight w:val="cyan"/>
        </w:rPr>
        <w:t>Land—not just people—is the biopolitical target.</w:t>
      </w:r>
      <w:r w:rsidRPr="00E14ED0">
        <w:t xml:space="preserve">[7] </w:t>
      </w:r>
      <w:r w:rsidRPr="00E57AB6">
        <w:rPr>
          <w:rStyle w:val="Emphasis"/>
        </w:rPr>
        <w:t xml:space="preserve">The examples are many: </w:t>
      </w:r>
      <w:r w:rsidRPr="00D94410">
        <w:rPr>
          <w:rStyle w:val="Emphasis"/>
          <w:highlight w:val="cyan"/>
        </w:rPr>
        <w:t>fracking, biopiracy, damming of rivers and flooding of valleys, the carcasses of pigs that die from</w:t>
      </w:r>
      <w:r w:rsidRPr="00E57AB6">
        <w:rPr>
          <w:rStyle w:val="Emphasis"/>
        </w:rPr>
        <w:t xml:space="preserve"> the </w:t>
      </w:r>
      <w:r w:rsidRPr="00D94410">
        <w:rPr>
          <w:rStyle w:val="Emphasis"/>
          <w:highlight w:val="cyan"/>
        </w:rPr>
        <w:t>feed additive ractopamine</w:t>
      </w:r>
      <w:r w:rsidRPr="00E57AB6">
        <w:rPr>
          <w:rStyle w:val="Emphasis"/>
        </w:rPr>
        <w:t xml:space="preserve"> and are allowable for harvest by the U.S. Food and Drug </w:t>
      </w:r>
      <w:r w:rsidRPr="00246B83">
        <w:rPr>
          <w:rStyle w:val="Emphasis"/>
        </w:rPr>
        <w:t xml:space="preserve">Administration. </w:t>
      </w:r>
      <w:r w:rsidRPr="00D4148C">
        <w:rPr>
          <w:rStyle w:val="Emphasis"/>
        </w:rPr>
        <w:t xml:space="preserve">The </w:t>
      </w:r>
      <w:r w:rsidRPr="00D94410">
        <w:rPr>
          <w:rStyle w:val="Emphasis"/>
          <w:highlight w:val="cyan"/>
        </w:rPr>
        <w:t>subjugation of</w:t>
      </w:r>
      <w:r w:rsidRPr="00246B83">
        <w:rPr>
          <w:rStyle w:val="Emphasis"/>
        </w:rPr>
        <w:t xml:space="preserve"> land and </w:t>
      </w:r>
      <w:r w:rsidRPr="00D94410">
        <w:rPr>
          <w:rStyle w:val="Emphasis"/>
          <w:highlight w:val="cyan"/>
        </w:rPr>
        <w:t>nonhuman life to deathlike states in order to support “human” life</w:t>
      </w:r>
      <w:r w:rsidRPr="00246B83">
        <w:rPr>
          <w:rStyle w:val="Emphasis"/>
        </w:rPr>
        <w:t xml:space="preserve"> is a “biopolitics” well beyond the Foucauldian conception of biopolitical as governmentality or the neoliberal disciplining of modern, bourgeois, “human” subject.</w:t>
      </w:r>
      <w:r w:rsidRPr="00E9109B">
        <w:rPr>
          <w:sz w:val="14"/>
        </w:rPr>
        <w:t xml:space="preserve"> (4) (Y)</w:t>
      </w:r>
      <w:r w:rsidRPr="00D94410">
        <w:rPr>
          <w:rStyle w:val="Emphasis"/>
          <w:highlight w:val="cyan"/>
        </w:rPr>
        <w:t>our task is to theorize in the break,</w:t>
      </w:r>
      <w:r w:rsidRPr="00246B83">
        <w:rPr>
          <w:rStyle w:val="Emphasis"/>
        </w:rPr>
        <w:t xml:space="preserve"> that is, </w:t>
      </w:r>
      <w:r w:rsidRPr="00D94410">
        <w:rPr>
          <w:rStyle w:val="Emphasis"/>
          <w:highlight w:val="cyan"/>
        </w:rPr>
        <w:t>to refuse the master narrative that technology is loyal to the master</w:t>
      </w:r>
      <w:r w:rsidRPr="00246B83">
        <w:rPr>
          <w:rStyle w:val="Emphasis"/>
        </w:rPr>
        <w:t>, that (y)our theory has a Eurocentric origin</w:t>
      </w:r>
      <w:r w:rsidRPr="00E9109B">
        <w:rPr>
          <w:sz w:val="14"/>
        </w:rPr>
        <w:t xml:space="preserve">. </w:t>
      </w:r>
      <w:r w:rsidRPr="00246B83">
        <w:rPr>
          <w:rStyle w:val="StyleUnderline"/>
        </w:rPr>
        <w:t>Black studies, Indigenous studies, and Othered studies have already made their breaks with Foucault (over biopolitics), with Deleuze and Guatarri (over assemblages and machines), and with Marx (over life and primitive accumulation</w:t>
      </w:r>
      <w:r w:rsidRPr="00E9109B">
        <w:rPr>
          <w:sz w:val="14"/>
        </w:rPr>
        <w:t xml:space="preserve">). (5) </w:t>
      </w:r>
      <w:r w:rsidRPr="00E9109B">
        <w:rPr>
          <w:rStyle w:val="Emphasis"/>
        </w:rPr>
        <w:t xml:space="preserve">Even when they are dangerous, </w:t>
      </w:r>
      <w:r w:rsidRPr="00D94410">
        <w:rPr>
          <w:rStyle w:val="Emphasis"/>
          <w:highlight w:val="cyan"/>
        </w:rPr>
        <w:t>understanding technologies provides us</w:t>
      </w:r>
      <w:r w:rsidRPr="00E9109B">
        <w:rPr>
          <w:rStyle w:val="Emphasis"/>
        </w:rPr>
        <w:t xml:space="preserve"> some </w:t>
      </w:r>
      <w:r w:rsidRPr="00D94410">
        <w:rPr>
          <w:rStyle w:val="Emphasis"/>
          <w:highlight w:val="cyan"/>
        </w:rPr>
        <w:t>pathways for decolonizing work.</w:t>
      </w:r>
      <w:r w:rsidRPr="00246B83">
        <w:rPr>
          <w:rStyle w:val="Emphasis"/>
        </w:rPr>
        <w:t xml:space="preserve"> We can identify projects of collaboration on decolonial technologies. </w:t>
      </w:r>
      <w:r w:rsidRPr="00D94410">
        <w:rPr>
          <w:rStyle w:val="Emphasis"/>
          <w:highlight w:val="cyan"/>
        </w:rPr>
        <w:t>Colonizing mechanisms are evolving into new forms, and they might be subverted toward decolonizing operations.</w:t>
      </w:r>
      <w:r>
        <w:rPr>
          <w:b/>
          <w:iCs/>
          <w:u w:val="single"/>
        </w:rPr>
        <w:t xml:space="preserve"> </w:t>
      </w:r>
      <w:r w:rsidRPr="00E9109B">
        <w:rPr>
          <w:sz w:val="14"/>
        </w:rPr>
        <w:t xml:space="preserve">The Settler–Native–Slave Triad Does Not Describe Identities One of the main interventions of </w:t>
      </w:r>
      <w:r w:rsidRPr="007916F5">
        <w:rPr>
          <w:rStyle w:val="Emphasis"/>
        </w:rPr>
        <w:t>settler colonial</w:t>
      </w:r>
      <w:r w:rsidRPr="00E9109B">
        <w:rPr>
          <w:sz w:val="14"/>
        </w:rPr>
        <w:t xml:space="preserve"> studies has been to insist that </w:t>
      </w:r>
      <w:r w:rsidRPr="00D94410">
        <w:rPr>
          <w:rStyle w:val="Emphasis"/>
          <w:highlight w:val="cyan"/>
        </w:rPr>
        <w:t>the patterning of social relations is shaped by colonialism’s thirst for land</w:t>
      </w:r>
      <w:r w:rsidRPr="00E9109B">
        <w:rPr>
          <w:rStyle w:val="Emphasis"/>
        </w:rPr>
        <w:t xml:space="preserve"> and thus is </w:t>
      </w:r>
      <w:r w:rsidRPr="00D94410">
        <w:rPr>
          <w:rStyle w:val="Emphasis"/>
          <w:highlight w:val="cyan"/>
        </w:rPr>
        <w:t>shaped to fit modes of empire.</w:t>
      </w:r>
      <w:r w:rsidRPr="007916F5">
        <w:rPr>
          <w:rStyle w:val="Emphasis"/>
        </w:rPr>
        <w:t xml:space="preserve"> </w:t>
      </w:r>
      <w:r w:rsidRPr="007916F5">
        <w:rPr>
          <w:rStyle w:val="StyleUnderline"/>
        </w:rPr>
        <w:t xml:space="preserve">Because colonialism is a perverted affair, our relationships are also warped into complicitous arrangements of violation, trespass, and collusion with its mechanisms. </w:t>
      </w:r>
      <w:r w:rsidRPr="00E9109B">
        <w:rPr>
          <w:sz w:val="14"/>
        </w:rPr>
        <w:t xml:space="preserve">For Fanon, </w:t>
      </w:r>
      <w:r w:rsidRPr="00D94410">
        <w:rPr>
          <w:rStyle w:val="Emphasis"/>
          <w:highlight w:val="cyan"/>
        </w:rPr>
        <w:t>the psychosis of colonialism arises from the patterning of violence into the binary relationship</w:t>
      </w:r>
      <w:r w:rsidRPr="007916F5">
        <w:rPr>
          <w:rStyle w:val="Emphasis"/>
        </w:rPr>
        <w:t xml:space="preserve"> between the immune humanity </w:t>
      </w:r>
      <w:r w:rsidRPr="00D94410">
        <w:rPr>
          <w:rStyle w:val="Emphasis"/>
          <w:highlight w:val="cyan"/>
        </w:rPr>
        <w:t>of the white settler and the impugned humanity of the native.</w:t>
      </w:r>
      <w:r w:rsidRPr="00E9109B">
        <w:rPr>
          <w:sz w:val="14"/>
        </w:rPr>
        <w:t xml:space="preserve"> For Fanon, </w:t>
      </w:r>
      <w:r w:rsidRPr="007916F5">
        <w:rPr>
          <w:rStyle w:val="StyleUnderline"/>
        </w:rPr>
        <w:t>the supremacist “right” to create settler space that is immune from violence, and the “right” to abuse the body of the Native to maintain white immunity, this is the spatial and fleshy immediacy of settler colonialism.</w:t>
      </w:r>
      <w:r w:rsidRPr="00E9109B">
        <w:rPr>
          <w:sz w:val="14"/>
        </w:rPr>
        <w:t xml:space="preserve"> </w:t>
      </w:r>
      <w:r w:rsidRPr="00BB3C31">
        <w:rPr>
          <w:rStyle w:val="StyleUnderline"/>
        </w:rPr>
        <w:t>Furthermore, the “humanity” of the settler is constructed upon his agency over the land and nature.</w:t>
      </w:r>
      <w:r w:rsidRPr="00E9109B">
        <w:rPr>
          <w:sz w:val="14"/>
        </w:rPr>
        <w:t xml:space="preserve"> As Maldonado- Torres explains, </w:t>
      </w:r>
      <w:r w:rsidRPr="00D94410">
        <w:rPr>
          <w:rStyle w:val="Emphasis"/>
          <w:highlight w:val="cyan"/>
        </w:rPr>
        <w:t>“I think, therefore I am” is actually an articulation of “I conquer, therefore I am,”</w:t>
      </w:r>
      <w:r w:rsidRPr="00BB3C31">
        <w:rPr>
          <w:rStyle w:val="Emphasis"/>
        </w:rPr>
        <w:t xml:space="preserve"> a sense of identity posited upon the harnessing of nature and its “natural” people</w:t>
      </w:r>
      <w:r w:rsidRPr="00E9109B">
        <w:rPr>
          <w:sz w:val="14"/>
        </w:rPr>
        <w:t xml:space="preserve">.[8] </w:t>
      </w:r>
      <w:r w:rsidRPr="00BB3C31">
        <w:rPr>
          <w:rStyle w:val="StyleUnderline"/>
        </w:rPr>
        <w:t>This creates a host of post+colonial problems that have come to define modernity.</w:t>
      </w:r>
      <w:r w:rsidRPr="00E9109B">
        <w:rPr>
          <w:sz w:val="14"/>
        </w:rPr>
        <w:t xml:space="preserve"> Because the humanity of the settler is predicated on his ability to “write the world,” to make history upon and over the natural world, the colonized is instructed to make her claim to humanity by similarly acting on the world or, more precisely, acting in his. Indeed, for Fanon, </w:t>
      </w:r>
      <w:r w:rsidRPr="00BB3C31">
        <w:rPr>
          <w:rStyle w:val="StyleUnderline"/>
        </w:rPr>
        <w:t xml:space="preserve">it is the perverse ontology of settler becomings—becoming landowner or becoming property, becoming killable or becoming a killer—and the mutual implication of tortured and torturer that mark </w:t>
      </w:r>
      <w:r w:rsidRPr="00BB3C31">
        <w:rPr>
          <w:rStyle w:val="Emphasis"/>
        </w:rPr>
        <w:t>the psychosis of colonialism.</w:t>
      </w:r>
      <w:r>
        <w:rPr>
          <w:rStyle w:val="Emphasis"/>
        </w:rPr>
        <w:t xml:space="preserve"> </w:t>
      </w:r>
      <w:r w:rsidRPr="00E9109B">
        <w:rPr>
          <w:sz w:val="14"/>
        </w:rPr>
        <w:t xml:space="preserve">This problem of modernity and colonial psychosis is echoed in Jack Forbes’s writings: Columbus was a wétiko. He was mentally ill or insane, the carrier of a terribly contagious psychological disease, the wétiko psychosis. . . . The wétiko psychosis, and the problems it creates, have inspired many resistance movements and efforts at reform or revolution. Unfortunately, most of these efforts have failed because they have never diagnosed the wétiko.[9] </w:t>
      </w:r>
      <w:r w:rsidRPr="00071C47">
        <w:rPr>
          <w:rStyle w:val="StyleUnderline"/>
        </w:rPr>
        <w:t>Under Western modernity</w:t>
      </w:r>
      <w:r w:rsidRPr="00C74BCB">
        <w:rPr>
          <w:rStyle w:val="StyleUnderline"/>
        </w:rPr>
        <w:t xml:space="preserve">, </w:t>
      </w:r>
      <w:r w:rsidRPr="00D94410">
        <w:rPr>
          <w:rStyle w:val="StyleUnderline"/>
          <w:highlight w:val="cyan"/>
        </w:rPr>
        <w:t>becoming “free” means becoming a colonizer</w:t>
      </w:r>
      <w:r w:rsidRPr="00E9109B">
        <w:rPr>
          <w:rStyle w:val="StyleUnderline"/>
        </w:rPr>
        <w:t>,</w:t>
      </w:r>
      <w:r w:rsidRPr="00C74BCB">
        <w:rPr>
          <w:rStyle w:val="StyleUnderline"/>
        </w:rPr>
        <w:t xml:space="preserve"> and because of this, “the central contradiction of modernity is freedom</w:t>
      </w:r>
      <w:r w:rsidRPr="00E9109B">
        <w:rPr>
          <w:sz w:val="14"/>
        </w:rPr>
        <w:t xml:space="preserve">.”[10] Critiques of settler colonialism, therefore, do not offer just another “type” of colonialism to add to the literature but a mode of analysis that has repercussions for any diagnosis of coloniality and for understanding the modern conditions of freedom. By modern conditions of freedom, I mean that </w:t>
      </w:r>
      <w:r w:rsidRPr="00C74BCB">
        <w:rPr>
          <w:rStyle w:val="Emphasis"/>
        </w:rPr>
        <w:t>Western freedom is a product of colonial modernity</w:t>
      </w:r>
      <w:r w:rsidRPr="00E9109B">
        <w:rPr>
          <w:sz w:val="14"/>
        </w:rPr>
        <w:t xml:space="preserve">, and I mean that </w:t>
      </w:r>
      <w:r w:rsidRPr="00C74BCB">
        <w:rPr>
          <w:rStyle w:val="Emphasis"/>
        </w:rPr>
        <w:t xml:space="preserve">such </w:t>
      </w:r>
      <w:r w:rsidRPr="00E9109B">
        <w:rPr>
          <w:rStyle w:val="Emphasis"/>
        </w:rPr>
        <w:t>freedom comes with conditions, with strings attached</w:t>
      </w:r>
      <w:r w:rsidRPr="00C74BCB">
        <w:rPr>
          <w:rStyle w:val="Emphasis"/>
        </w:rPr>
        <w:t>, most manifest as terms of unfreedom for nonhumans</w:t>
      </w:r>
      <w:r w:rsidRPr="00E9109B">
        <w:rPr>
          <w:sz w:val="14"/>
        </w:rPr>
        <w:t>. As Cindi Mayweather says, “your freedom’s in a bind.”[11]</w:t>
      </w:r>
    </w:p>
    <w:p w14:paraId="4266445D" w14:textId="77777777" w:rsidR="005B7C5C" w:rsidRPr="005B7C5C" w:rsidRDefault="005B7C5C" w:rsidP="005B7C5C"/>
    <w:p w14:paraId="39709369" w14:textId="3453DE4A" w:rsidR="00BF45EC" w:rsidRPr="00280EBD" w:rsidRDefault="00B06DC9" w:rsidP="00BF45EC">
      <w:pPr>
        <w:pStyle w:val="Heading4"/>
      </w:pPr>
      <w:r>
        <w:t xml:space="preserve">Overaccumulation </w:t>
      </w:r>
      <w:r w:rsidR="004F6B2F">
        <w:t xml:space="preserve">guarantees </w:t>
      </w:r>
      <w:r w:rsidR="00CD49DD">
        <w:t xml:space="preserve">extinction </w:t>
      </w:r>
      <w:r w:rsidR="00BF45EC">
        <w:t xml:space="preserve">from </w:t>
      </w:r>
      <w:r w:rsidR="00A93342">
        <w:t xml:space="preserve">a confluence of </w:t>
      </w:r>
      <w:r w:rsidR="008568F0">
        <w:t>conver</w:t>
      </w:r>
      <w:r w:rsidR="005B0F4E">
        <w:t>g</w:t>
      </w:r>
      <w:r w:rsidR="008568F0">
        <w:t xml:space="preserve">ing </w:t>
      </w:r>
      <w:r w:rsidR="00A93342">
        <w:t>planetary</w:t>
      </w:r>
      <w:r w:rsidR="00BF45EC">
        <w:t xml:space="preserve"> crises.</w:t>
      </w:r>
      <w:r w:rsidR="00070862">
        <w:t xml:space="preserve"> </w:t>
      </w:r>
      <w:r w:rsidR="005B0F4E">
        <w:t>Decolonization</w:t>
      </w:r>
      <w:r w:rsidR="00070862">
        <w:t xml:space="preserve"> enable</w:t>
      </w:r>
      <w:r w:rsidR="005B0F4E">
        <w:t>s the emergence of</w:t>
      </w:r>
      <w:r w:rsidR="00070862">
        <w:t xml:space="preserve"> alternative</w:t>
      </w:r>
      <w:r w:rsidR="003F6EA3">
        <w:t xml:space="preserve"> </w:t>
      </w:r>
      <w:r w:rsidR="00070862">
        <w:t xml:space="preserve">lifeways </w:t>
      </w:r>
      <w:r w:rsidR="00BC57FF">
        <w:t xml:space="preserve">that </w:t>
      </w:r>
      <w:r w:rsidR="00BC57FF" w:rsidRPr="00BC57FF">
        <w:t>rejuvenate</w:t>
      </w:r>
      <w:r w:rsidR="00BC57FF">
        <w:t xml:space="preserve"> the world-system</w:t>
      </w:r>
      <w:r w:rsidR="00070862">
        <w:t xml:space="preserve">. </w:t>
      </w:r>
    </w:p>
    <w:p w14:paraId="2ED407C6" w14:textId="77777777" w:rsidR="00BF45EC" w:rsidRPr="00916A22" w:rsidRDefault="00BF45EC" w:rsidP="00BF45EC">
      <w:r w:rsidRPr="00916A22">
        <w:rPr>
          <w:rStyle w:val="Style13ptBold"/>
        </w:rPr>
        <w:t>Helland and Lindgren</w:t>
      </w:r>
      <w:r>
        <w:rPr>
          <w:rStyle w:val="Style13ptBold"/>
        </w:rPr>
        <w:t xml:space="preserve"> </w:t>
      </w:r>
      <w:r w:rsidRPr="00916A22">
        <w:rPr>
          <w:rStyle w:val="Style13ptBold"/>
        </w:rPr>
        <w:t>16</w:t>
      </w:r>
      <w:r>
        <w:t xml:space="preserve"> Leonardo E. Figueroa Helland, Assistant Professor of Political Science at Westminster College, M.A. Arizona State University, Ph.D. Arizona State University Westminster College, Tim Lindgren, Research Assistant at Westminster College, </w:t>
      </w:r>
      <w:r w:rsidRPr="00916A22">
        <w:rPr>
          <w:i/>
        </w:rPr>
        <w:t>What Goes Around Comes Around: From The Coloniality of Power to the Crisis of Civilization</w:t>
      </w:r>
      <w:r>
        <w:t>, Journal of World-Systems Research, 2016, Vol 22 Issue 2, p. 431-438</w:t>
      </w:r>
    </w:p>
    <w:p w14:paraId="173B0E99" w14:textId="5057BD55" w:rsidR="00BF45EC" w:rsidRPr="008D07CE" w:rsidRDefault="00BF45EC" w:rsidP="00BF45EC">
      <w:pPr>
        <w:rPr>
          <w:sz w:val="16"/>
        </w:rPr>
      </w:pPr>
      <w:r w:rsidRPr="00BF45EC">
        <w:rPr>
          <w:rStyle w:val="StyleUnderline"/>
        </w:rPr>
        <w:t>Today we face a planetary</w:t>
      </w:r>
      <w:r w:rsidRPr="00E76F88">
        <w:rPr>
          <w:rStyle w:val="StyleUnderline"/>
        </w:rPr>
        <w:t xml:space="preserve"> crisis. </w:t>
      </w:r>
      <w:r w:rsidRPr="00D94410">
        <w:rPr>
          <w:rStyle w:val="Emphasis"/>
          <w:highlight w:val="cyan"/>
        </w:rPr>
        <w:t>Environmental, energy, food, financial, and social reproduction crises are disrupting the world-system</w:t>
      </w:r>
      <w:r w:rsidRPr="00E76F88">
        <w:rPr>
          <w:sz w:val="16"/>
        </w:rPr>
        <w:t xml:space="preserve"> (Ahmed 2010; McMichael 2011; Chase-Dunn 2013; Houtart 2010; Kallis, Martinez-Alier and Norgaard 2009; Foster, Clark, York 2010; Goodman and Salleh 2015; Peterson 2010; Rockstrom et.al. 2009, 2009b; Salleh 2012; Smith 2014; Steffen et.al. 2007). </w:t>
      </w:r>
      <w:r w:rsidRPr="00E76F88">
        <w:rPr>
          <w:rStyle w:val="StyleUnderline"/>
        </w:rPr>
        <w:t xml:space="preserve">This </w:t>
      </w:r>
      <w:r w:rsidRPr="008D07CE">
        <w:rPr>
          <w:rStyle w:val="StyleUnderline"/>
        </w:rPr>
        <w:t>planetary crisis</w:t>
      </w:r>
      <w:r w:rsidRPr="00E76F88">
        <w:rPr>
          <w:sz w:val="16"/>
        </w:rPr>
        <w:t xml:space="preserve">, we argue, </w:t>
      </w:r>
      <w:r w:rsidRPr="00E76F88">
        <w:rPr>
          <w:rStyle w:val="StyleUnderline"/>
        </w:rPr>
        <w:t xml:space="preserve">has been </w:t>
      </w:r>
      <w:r w:rsidRPr="00AC11BF">
        <w:rPr>
          <w:rStyle w:val="StyleUnderline"/>
        </w:rPr>
        <w:t xml:space="preserve">triggered by a </w:t>
      </w:r>
      <w:r w:rsidRPr="00AC11BF">
        <w:rPr>
          <w:rStyle w:val="Emphasis"/>
        </w:rPr>
        <w:t>globalizing mode</w:t>
      </w:r>
      <w:r w:rsidRPr="00AC11BF">
        <w:rPr>
          <w:rStyle w:val="StyleUnderline"/>
        </w:rPr>
        <w:t xml:space="preserve"> of civilization</w:t>
      </w:r>
      <w:r w:rsidRPr="00E76F88">
        <w:rPr>
          <w:rStyle w:val="StyleUnderline"/>
        </w:rPr>
        <w:t xml:space="preserve"> that has become hegemonic</w:t>
      </w:r>
      <w:r w:rsidRPr="00E76F88">
        <w:rPr>
          <w:sz w:val="16"/>
        </w:rPr>
        <w:t xml:space="preserve">.2 This mode of civilization is </w:t>
      </w:r>
      <w:r w:rsidRPr="00E76F88">
        <w:rPr>
          <w:rStyle w:val="StyleUnderline"/>
        </w:rPr>
        <w:t>constituted and underpinned by anthropocentric, androcentric, hetero-patriarchal, Euro/Western-centric, modern/colonial and capitalist systems of power</w:t>
      </w:r>
      <w:r w:rsidRPr="00E76F88">
        <w:rPr>
          <w:sz w:val="16"/>
        </w:rPr>
        <w:t xml:space="preserve">. Building on world-systems, decolonial, eco-feminist and posthuman theories, we contend that </w:t>
      </w:r>
      <w:r w:rsidRPr="00E76F88">
        <w:rPr>
          <w:rStyle w:val="StyleUnderline"/>
        </w:rPr>
        <w:t>the “coloniality of power</w:t>
      </w:r>
      <w:r w:rsidRPr="00E76F88">
        <w:rPr>
          <w:sz w:val="16"/>
        </w:rPr>
        <w:t xml:space="preserve">” (Quijano 1991; Grosfoguel 2009; Mignolo 2008; Lugones 2007; Maese-Cohen 2010; Dastile and Ndlovu-Gastheni 2013) </w:t>
      </w:r>
      <w:r w:rsidRPr="00E76F88">
        <w:rPr>
          <w:rStyle w:val="StyleUnderline"/>
        </w:rPr>
        <w:t>has worked to globalize a civilization that exhausts the planet and exploits most of its people</w:t>
      </w:r>
      <w:r w:rsidRPr="00E76F88">
        <w:rPr>
          <w:sz w:val="16"/>
        </w:rPr>
        <w:t xml:space="preserve">, </w:t>
      </w:r>
      <w:r w:rsidRPr="00E76F88">
        <w:rPr>
          <w:rStyle w:val="StyleUnderline"/>
        </w:rPr>
        <w:t xml:space="preserve">thus unleashing a socioecological blowback that is </w:t>
      </w:r>
      <w:r w:rsidRPr="004D2FE5">
        <w:rPr>
          <w:rStyle w:val="Emphasis"/>
        </w:rPr>
        <w:t>turning this civilization into its own worst enemy</w:t>
      </w:r>
      <w:r w:rsidRPr="00E76F88">
        <w:rPr>
          <w:sz w:val="16"/>
        </w:rPr>
        <w:t xml:space="preserve">. By “coloniality” we refer to the </w:t>
      </w:r>
      <w:r w:rsidRPr="00E76F88">
        <w:rPr>
          <w:rStyle w:val="StyleUnderline"/>
        </w:rPr>
        <w:t>complex and multidimensional legacy of divisive</w:t>
      </w:r>
      <w:r w:rsidRPr="00E76F88">
        <w:rPr>
          <w:sz w:val="16"/>
        </w:rPr>
        <w:t xml:space="preserve">, </w:t>
      </w:r>
      <w:r w:rsidRPr="00E76F88">
        <w:rPr>
          <w:rStyle w:val="StyleUnderline"/>
        </w:rPr>
        <w:t>exploitative, stratifying and hierarchical forms of power</w:t>
      </w:r>
      <w:r w:rsidRPr="00E76F88">
        <w:rPr>
          <w:sz w:val="16"/>
        </w:rPr>
        <w:t xml:space="preserve"> (e.g., Eurocentric/Western-centric hegemony), forms of </w:t>
      </w:r>
      <w:r w:rsidRPr="008D07CE">
        <w:rPr>
          <w:rStyle w:val="StyleUnderline"/>
        </w:rPr>
        <w:t>knowledge</w:t>
      </w:r>
      <w:r w:rsidRPr="00E76F88">
        <w:rPr>
          <w:sz w:val="16"/>
        </w:rPr>
        <w:t xml:space="preserve"> (e.g., technoscientific instrumental rationality), </w:t>
      </w:r>
      <w:r w:rsidRPr="00D94410">
        <w:rPr>
          <w:rStyle w:val="StyleUnderline"/>
          <w:highlight w:val="cyan"/>
        </w:rPr>
        <w:t>forms of</w:t>
      </w:r>
      <w:r w:rsidRPr="00E76F88">
        <w:rPr>
          <w:rStyle w:val="StyleUnderline"/>
        </w:rPr>
        <w:t xml:space="preserve"> (inter)subjectivity (e.g., possessive individualism)</w:t>
      </w:r>
      <w:r w:rsidRPr="00E76F88">
        <w:rPr>
          <w:sz w:val="16"/>
        </w:rPr>
        <w:t xml:space="preserve">, forms of </w:t>
      </w:r>
      <w:r w:rsidRPr="00E76F88">
        <w:rPr>
          <w:rStyle w:val="StyleUnderline"/>
        </w:rPr>
        <w:t>human interrelations</w:t>
      </w:r>
      <w:r w:rsidRPr="00E76F88">
        <w:rPr>
          <w:sz w:val="16"/>
        </w:rPr>
        <w:t xml:space="preserve"> (e.g., racism, classism, heteropatriarchalism, etc.), </w:t>
      </w:r>
      <w:r w:rsidRPr="008D07CE">
        <w:rPr>
          <w:rStyle w:val="StyleUnderline"/>
        </w:rPr>
        <w:t>and</w:t>
      </w:r>
      <w:r w:rsidRPr="00E76F88">
        <w:rPr>
          <w:rStyle w:val="StyleUnderline"/>
        </w:rPr>
        <w:t xml:space="preserve"> forms of </w:t>
      </w:r>
      <w:r w:rsidRPr="00D94410">
        <w:rPr>
          <w:rStyle w:val="Emphasis"/>
          <w:highlight w:val="cyan"/>
        </w:rPr>
        <w:t>human dominion over land</w:t>
      </w:r>
      <w:r w:rsidRPr="00E76F88">
        <w:rPr>
          <w:rStyle w:val="StyleUnderline"/>
        </w:rPr>
        <w:t xml:space="preserve"> and mastery of “nature”</w:t>
      </w:r>
      <w:r w:rsidRPr="00E76F88">
        <w:rPr>
          <w:sz w:val="16"/>
        </w:rPr>
        <w:t xml:space="preserve"> (e.g., anthropocentric property/dominion/sovereignty) that have become </w:t>
      </w:r>
      <w:r w:rsidRPr="00E76F88">
        <w:rPr>
          <w:rStyle w:val="StyleUnderline"/>
        </w:rPr>
        <w:t xml:space="preserve">entrenched and </w:t>
      </w:r>
      <w:r w:rsidRPr="00D94410">
        <w:rPr>
          <w:rStyle w:val="Emphasis"/>
          <w:highlight w:val="cyan"/>
        </w:rPr>
        <w:t>continue to be reproduced</w:t>
      </w:r>
      <w:r w:rsidRPr="00E76F88">
        <w:rPr>
          <w:rStyle w:val="StyleUnderline"/>
        </w:rPr>
        <w:t xml:space="preserve"> throughout the world </w:t>
      </w:r>
      <w:r w:rsidRPr="00D94410">
        <w:rPr>
          <w:rStyle w:val="StyleUnderline"/>
          <w:highlight w:val="cyan"/>
        </w:rPr>
        <w:t>as</w:t>
      </w:r>
      <w:r w:rsidRPr="00E76F88">
        <w:rPr>
          <w:rStyle w:val="StyleUnderline"/>
        </w:rPr>
        <w:t xml:space="preserve"> an ongoing consequence of </w:t>
      </w:r>
      <w:r w:rsidRPr="00D94410">
        <w:rPr>
          <w:rStyle w:val="StyleUnderline"/>
          <w:highlight w:val="cyan"/>
        </w:rPr>
        <w:t>colonization</w:t>
      </w:r>
      <w:r w:rsidRPr="00D94410">
        <w:rPr>
          <w:sz w:val="16"/>
          <w:highlight w:val="cyan"/>
        </w:rPr>
        <w:t>.</w:t>
      </w:r>
      <w:r w:rsidRPr="00E76F88">
        <w:rPr>
          <w:sz w:val="16"/>
        </w:rPr>
        <w:t xml:space="preserve"> Coloniality thus entails that the hegemony of colonial forms persists to this day as a legacy that structurally constitutes modernity, even into supposedly “postcolonial” times. </w:t>
      </w:r>
      <w:r w:rsidRPr="00AC11BF">
        <w:rPr>
          <w:rStyle w:val="StyleUnderline"/>
        </w:rPr>
        <w:t xml:space="preserve">Coloniality is </w:t>
      </w:r>
      <w:r w:rsidRPr="00D94410">
        <w:rPr>
          <w:rStyle w:val="StyleUnderline"/>
          <w:highlight w:val="cyan"/>
        </w:rPr>
        <w:t>the underside of modernity</w:t>
      </w:r>
      <w:r w:rsidRPr="00D94410">
        <w:rPr>
          <w:sz w:val="16"/>
          <w:highlight w:val="cyan"/>
        </w:rPr>
        <w:t xml:space="preserve">: </w:t>
      </w:r>
      <w:r w:rsidRPr="00D94410">
        <w:rPr>
          <w:rStyle w:val="StyleUnderline"/>
          <w:highlight w:val="cyan"/>
        </w:rPr>
        <w:t>the</w:t>
      </w:r>
      <w:r w:rsidRPr="00E76F88">
        <w:rPr>
          <w:rStyle w:val="StyleUnderline"/>
        </w:rPr>
        <w:t xml:space="preserve"> historical and </w:t>
      </w:r>
      <w:r w:rsidRPr="00D94410">
        <w:rPr>
          <w:rStyle w:val="StyleUnderline"/>
          <w:highlight w:val="cyan"/>
        </w:rPr>
        <w:t>structural foundation that has</w:t>
      </w:r>
      <w:r w:rsidRPr="00D94410">
        <w:rPr>
          <w:sz w:val="16"/>
          <w:highlight w:val="cyan"/>
        </w:rPr>
        <w:t xml:space="preserve"> </w:t>
      </w:r>
      <w:r w:rsidRPr="00D94410">
        <w:rPr>
          <w:rStyle w:val="StyleUnderline"/>
          <w:highlight w:val="cyan"/>
        </w:rPr>
        <w:t>enabled</w:t>
      </w:r>
      <w:r w:rsidRPr="00E76F88">
        <w:rPr>
          <w:sz w:val="16"/>
        </w:rPr>
        <w:t xml:space="preserve">—e.g., </w:t>
      </w:r>
      <w:r w:rsidRPr="00D94410">
        <w:rPr>
          <w:rStyle w:val="StyleUnderline"/>
          <w:highlight w:val="cyan"/>
        </w:rPr>
        <w:t xml:space="preserve">through </w:t>
      </w:r>
      <w:r w:rsidRPr="00D94410">
        <w:rPr>
          <w:rStyle w:val="Emphasis"/>
          <w:highlight w:val="cyan"/>
        </w:rPr>
        <w:t>conquest</w:t>
      </w:r>
      <w:r w:rsidRPr="00D94410">
        <w:rPr>
          <w:rStyle w:val="StyleUnderline"/>
          <w:highlight w:val="cyan"/>
        </w:rPr>
        <w:t xml:space="preserve">, </w:t>
      </w:r>
      <w:r w:rsidRPr="00D94410">
        <w:rPr>
          <w:rStyle w:val="Emphasis"/>
          <w:highlight w:val="cyan"/>
        </w:rPr>
        <w:t>imperialism</w:t>
      </w:r>
      <w:r w:rsidRPr="00D94410">
        <w:rPr>
          <w:rStyle w:val="StyleUnderline"/>
          <w:highlight w:val="cyan"/>
        </w:rPr>
        <w:t xml:space="preserve">, </w:t>
      </w:r>
      <w:r w:rsidRPr="00D94410">
        <w:rPr>
          <w:rStyle w:val="Emphasis"/>
          <w:highlight w:val="cyan"/>
        </w:rPr>
        <w:t>slavery</w:t>
      </w:r>
      <w:r w:rsidRPr="00D94410">
        <w:rPr>
          <w:rStyle w:val="StyleUnderline"/>
          <w:highlight w:val="cyan"/>
        </w:rPr>
        <w:t xml:space="preserve">, </w:t>
      </w:r>
      <w:r w:rsidRPr="00D94410">
        <w:rPr>
          <w:rStyle w:val="Emphasis"/>
          <w:highlight w:val="cyan"/>
        </w:rPr>
        <w:t>resource extraction</w:t>
      </w:r>
      <w:r w:rsidRPr="00D94410">
        <w:rPr>
          <w:rStyle w:val="StyleUnderline"/>
          <w:highlight w:val="cyan"/>
        </w:rPr>
        <w:t xml:space="preserve"> and </w:t>
      </w:r>
      <w:r w:rsidRPr="00D94410">
        <w:rPr>
          <w:rStyle w:val="Emphasis"/>
          <w:highlight w:val="cyan"/>
        </w:rPr>
        <w:t>Western dominance</w:t>
      </w:r>
      <w:r w:rsidRPr="00D94410">
        <w:rPr>
          <w:sz w:val="16"/>
          <w:highlight w:val="cyan"/>
        </w:rPr>
        <w:t>—</w:t>
      </w:r>
      <w:r w:rsidRPr="00E76F88">
        <w:rPr>
          <w:rStyle w:val="StyleUnderline"/>
        </w:rPr>
        <w:t xml:space="preserve">the rise, </w:t>
      </w:r>
      <w:r w:rsidRPr="00D94410">
        <w:rPr>
          <w:rStyle w:val="StyleUnderline"/>
          <w:highlight w:val="cyan"/>
        </w:rPr>
        <w:t>hegemony, and globalization</w:t>
      </w:r>
      <w:r w:rsidRPr="00E76F88">
        <w:rPr>
          <w:rStyle w:val="StyleUnderline"/>
        </w:rPr>
        <w:t xml:space="preserve"> of a world-system dominated by modern civilization</w:t>
      </w:r>
      <w:r w:rsidRPr="00E76F88">
        <w:rPr>
          <w:sz w:val="16"/>
        </w:rPr>
        <w:t xml:space="preserve">. This </w:t>
      </w:r>
      <w:r w:rsidRPr="00E76F88">
        <w:rPr>
          <w:rStyle w:val="StyleUnderline"/>
        </w:rPr>
        <w:t xml:space="preserve">civilization has sought </w:t>
      </w:r>
      <w:r w:rsidRPr="00D94410">
        <w:rPr>
          <w:rStyle w:val="StyleUnderline"/>
          <w:highlight w:val="cyan"/>
        </w:rPr>
        <w:t xml:space="preserve">to </w:t>
      </w:r>
      <w:r w:rsidRPr="00D94410">
        <w:rPr>
          <w:rStyle w:val="Emphasis"/>
          <w:highlight w:val="cyan"/>
        </w:rPr>
        <w:t>globalize a political-economic model bent on endless accumulation, consumption and growth on a finite planet</w:t>
      </w:r>
      <w:r w:rsidRPr="00E76F88">
        <w:rPr>
          <w:sz w:val="16"/>
        </w:rPr>
        <w:t xml:space="preserve"> (Ahmed 2010; Foster, Clark, York 2010; Goodman and Salleh 2013; McMichael 2011; Steffen et.al. 2007; WPCCC 2010). Now in its “neoliberal” stage, this model reinforces a historically-ongoing coloniality of power </w:t>
      </w:r>
      <w:r w:rsidRPr="008D07CE">
        <w:rPr>
          <w:rStyle w:val="StyleUnderline"/>
        </w:rPr>
        <w:t>premised on</w:t>
      </w:r>
      <w:r w:rsidRPr="00E76F88">
        <w:rPr>
          <w:rStyle w:val="StyleUnderline"/>
        </w:rPr>
        <w:t xml:space="preserve"> </w:t>
      </w:r>
      <w:r w:rsidRPr="008D07CE">
        <w:rPr>
          <w:rStyle w:val="StyleUnderline"/>
        </w:rPr>
        <w:t>linear discourses of “progress,”</w:t>
      </w:r>
      <w:r w:rsidRPr="00E76F88">
        <w:rPr>
          <w:rStyle w:val="StyleUnderline"/>
        </w:rPr>
        <w:t xml:space="preserve"> “modernization,” “development,” and “evolution,” altogether constituting a hegemonic “standard of civilization.” Globalized through (neo)colonialism and (neo)imperialism, </w:t>
      </w:r>
      <w:r w:rsidRPr="00D94410">
        <w:rPr>
          <w:rStyle w:val="StyleUnderline"/>
          <w:highlight w:val="cyan"/>
        </w:rPr>
        <w:t>this</w:t>
      </w:r>
      <w:r w:rsidRPr="00AC11BF">
        <w:rPr>
          <w:rStyle w:val="StyleUnderline"/>
        </w:rPr>
        <w:t xml:space="preserve"> “standard of civilization” </w:t>
      </w:r>
      <w:r w:rsidRPr="00D94410">
        <w:rPr>
          <w:rStyle w:val="StyleUnderline"/>
          <w:highlight w:val="cyan"/>
        </w:rPr>
        <w:t xml:space="preserve">has </w:t>
      </w:r>
      <w:r w:rsidRPr="00D94410">
        <w:rPr>
          <w:rStyle w:val="Emphasis"/>
          <w:highlight w:val="cyan"/>
        </w:rPr>
        <w:t>subjugated the global South</w:t>
      </w:r>
      <w:r w:rsidRPr="008D07CE">
        <w:rPr>
          <w:rStyle w:val="Emphasis"/>
        </w:rPr>
        <w:t xml:space="preserve"> under the North</w:t>
      </w:r>
      <w:r w:rsidRPr="008D07CE">
        <w:rPr>
          <w:sz w:val="16"/>
        </w:rPr>
        <w:t>,</w:t>
      </w:r>
      <w:r w:rsidRPr="00E76F88">
        <w:rPr>
          <w:sz w:val="16"/>
        </w:rPr>
        <w:t xml:space="preserve"> and the rural under the urban, thereby </w:t>
      </w:r>
      <w:r w:rsidRPr="00E76F88">
        <w:rPr>
          <w:rStyle w:val="StyleUnderline"/>
        </w:rPr>
        <w:t xml:space="preserve">stratifying the world into multiple overlapping hierarchies structured along core-periphery asymmetries. The </w:t>
      </w:r>
      <w:r w:rsidRPr="00D94410">
        <w:rPr>
          <w:rStyle w:val="StyleUnderline"/>
          <w:highlight w:val="cyan"/>
        </w:rPr>
        <w:t>globalization</w:t>
      </w:r>
      <w:r w:rsidRPr="00E76F88">
        <w:rPr>
          <w:rStyle w:val="StyleUnderline"/>
        </w:rPr>
        <w:t xml:space="preserve"> of this mode of civilization </w:t>
      </w:r>
      <w:r w:rsidRPr="00D94410">
        <w:rPr>
          <w:rStyle w:val="Emphasis"/>
          <w:highlight w:val="cyan"/>
        </w:rPr>
        <w:t>wouldn’t be possible</w:t>
      </w:r>
      <w:r w:rsidRPr="00D94410">
        <w:rPr>
          <w:rStyle w:val="StyleUnderline"/>
          <w:highlight w:val="cyan"/>
        </w:rPr>
        <w:t xml:space="preserve"> without</w:t>
      </w:r>
      <w:r w:rsidRPr="00E76F88">
        <w:rPr>
          <w:rStyle w:val="StyleUnderline"/>
        </w:rPr>
        <w:t xml:space="preserve"> the </w:t>
      </w:r>
      <w:r w:rsidRPr="00D94410">
        <w:rPr>
          <w:rStyle w:val="StyleUnderline"/>
          <w:highlight w:val="cyan"/>
        </w:rPr>
        <w:t>coloniality</w:t>
      </w:r>
      <w:r w:rsidRPr="00E76F88">
        <w:rPr>
          <w:rStyle w:val="StyleUnderline"/>
        </w:rPr>
        <w:t xml:space="preserve"> of power which has </w:t>
      </w:r>
      <w:r w:rsidRPr="00E76F88">
        <w:rPr>
          <w:rStyle w:val="Emphasis"/>
        </w:rPr>
        <w:t>assimilated semi-peripheral and peripheral elites into a Western-centric civilizational obsession with endless accumulation based on the “mastery of nature”</w:t>
      </w:r>
      <w:r w:rsidRPr="00E76F88">
        <w:rPr>
          <w:sz w:val="16"/>
        </w:rPr>
        <w:t xml:space="preserve"> (Plumwood 2002; Adelman 2015) </w:t>
      </w:r>
      <w:r w:rsidRPr="00E76F88">
        <w:rPr>
          <w:rStyle w:val="Emphasis"/>
        </w:rPr>
        <w:t>and geared towards the aggressive pursuit of “high modernism”3</w:t>
      </w:r>
      <w:r w:rsidRPr="00E76F88">
        <w:rPr>
          <w:sz w:val="16"/>
        </w:rPr>
        <w:t xml:space="preserve"> (Scott 1998)—and its “late modern(ist)” continuation. While settler-colonial elites have been instrumental to the expansion of hegemonic civilization, the colonial de-indigenization and cultural assimilation of Southern elites through centuries of Western domination has increasingly entrenched dominant worldviews and practices throughout the globe. Gonzalez notes; “[i]n the post-colonial period, </w:t>
      </w:r>
      <w:r w:rsidRPr="00D94410">
        <w:rPr>
          <w:rStyle w:val="StyleUnderline"/>
          <w:highlight w:val="cyan"/>
        </w:rPr>
        <w:t>Southern elites</w:t>
      </w:r>
      <w:r w:rsidRPr="00E76F88">
        <w:rPr>
          <w:sz w:val="16"/>
        </w:rPr>
        <w:t xml:space="preserve">, </w:t>
      </w:r>
      <w:r w:rsidRPr="00E76F88">
        <w:rPr>
          <w:rStyle w:val="StyleUnderline"/>
        </w:rPr>
        <w:t>deeply influenced by Eurocentric ideologies</w:t>
      </w:r>
      <w:r w:rsidRPr="00E76F88">
        <w:rPr>
          <w:sz w:val="16"/>
        </w:rPr>
        <w:t xml:space="preserve">, </w:t>
      </w:r>
      <w:r w:rsidRPr="00D94410">
        <w:rPr>
          <w:rStyle w:val="Emphasis"/>
          <w:highlight w:val="cyan"/>
        </w:rPr>
        <w:t>subjugated their own indigenous and minority populations</w:t>
      </w:r>
      <w:r w:rsidRPr="00E76F88">
        <w:rPr>
          <w:rStyle w:val="StyleUnderline"/>
        </w:rPr>
        <w:t xml:space="preserve"> in order </w:t>
      </w:r>
      <w:r w:rsidRPr="00D94410">
        <w:rPr>
          <w:rStyle w:val="StyleUnderline"/>
          <w:highlight w:val="cyan"/>
        </w:rPr>
        <w:t>to “modernize” and “develop”</w:t>
      </w:r>
      <w:r w:rsidRPr="00E76F88">
        <w:rPr>
          <w:rStyle w:val="StyleUnderline"/>
        </w:rPr>
        <w:t xml:space="preserve"> them</w:t>
      </w:r>
      <w:r w:rsidRPr="00E76F88">
        <w:rPr>
          <w:sz w:val="16"/>
        </w:rPr>
        <w:t xml:space="preserve">” (2015: 13). Most “postcolonial” </w:t>
      </w:r>
      <w:r w:rsidRPr="00E76F88">
        <w:rPr>
          <w:rStyle w:val="StyleUnderline"/>
        </w:rPr>
        <w:t xml:space="preserve">elites haven’t broken with this coloniality of power </w:t>
      </w:r>
      <w:r w:rsidRPr="00E76F88">
        <w:rPr>
          <w:sz w:val="16"/>
        </w:rPr>
        <w:t xml:space="preserve">(Dastile and Ndlovu-Gastheni 2013); </w:t>
      </w:r>
      <w:r w:rsidRPr="00E76F88">
        <w:rPr>
          <w:rStyle w:val="StyleUnderline"/>
        </w:rPr>
        <w:t>instead</w:t>
      </w:r>
      <w:r w:rsidRPr="00E76F88">
        <w:rPr>
          <w:sz w:val="16"/>
        </w:rPr>
        <w:t xml:space="preserve">, </w:t>
      </w:r>
      <w:r w:rsidRPr="00E76F88">
        <w:rPr>
          <w:rStyle w:val="StyleUnderline"/>
        </w:rPr>
        <w:t xml:space="preserve">they often reproduce govern-mentalities </w:t>
      </w:r>
      <w:r w:rsidRPr="00D94410">
        <w:rPr>
          <w:rStyle w:val="StyleUnderline"/>
          <w:highlight w:val="cyan"/>
        </w:rPr>
        <w:t>aimed at “catching-up” with</w:t>
      </w:r>
      <w:r w:rsidRPr="00E76F88">
        <w:rPr>
          <w:rStyle w:val="StyleUnderline"/>
        </w:rPr>
        <w:t xml:space="preserve">, emulating, imitating, “cloning” or conforming to hegemonic models enacted in </w:t>
      </w:r>
      <w:r w:rsidRPr="00D94410">
        <w:rPr>
          <w:rStyle w:val="StyleUnderline"/>
          <w:highlight w:val="cyan"/>
        </w:rPr>
        <w:t>the North</w:t>
      </w:r>
      <w:r w:rsidRPr="00E76F88">
        <w:rPr>
          <w:rStyle w:val="StyleUnderline"/>
        </w:rPr>
        <w:t>’s metropolitan cores</w:t>
      </w:r>
      <w:r w:rsidRPr="00E76F88">
        <w:rPr>
          <w:sz w:val="16"/>
        </w:rPr>
        <w:t xml:space="preserve"> (Sheppard et.al. 2009; McMichael 2011; Grosfoguel 2009; Mignolo 2008). In </w:t>
      </w:r>
      <w:r w:rsidRPr="00E76F88">
        <w:rPr>
          <w:rStyle w:val="StyleUnderline"/>
        </w:rPr>
        <w:t>seeking to emulate the North’s unsustainable “imperial mode of living”</w:t>
      </w:r>
      <w:r w:rsidRPr="00E76F88">
        <w:rPr>
          <w:sz w:val="16"/>
        </w:rPr>
        <w:t xml:space="preserve"> (Brand and Wissen 2012), many Southern elites have replicated the North’s “eco-destructive, consumerist-centric, over-financialized, [and] climate-frying maldevelopment model” (Bond 2012). </w:t>
      </w:r>
      <w:r w:rsidRPr="00E76F88">
        <w:rPr>
          <w:rStyle w:val="StyleUnderline"/>
        </w:rPr>
        <w:t xml:space="preserve">This coloniality of power has often </w:t>
      </w:r>
      <w:r w:rsidRPr="00E76F88">
        <w:rPr>
          <w:rStyle w:val="Emphasis"/>
        </w:rPr>
        <w:t>consumed</w:t>
      </w:r>
      <w:r w:rsidRPr="00E76F88">
        <w:rPr>
          <w:rStyle w:val="StyleUnderline"/>
        </w:rPr>
        <w:t xml:space="preserve"> the creativity, energy, and “resources” of (semi)peripheries in aspirational attempts to emulate and/or conform to hegemonic models</w:t>
      </w:r>
      <w:r w:rsidRPr="00E76F88">
        <w:rPr>
          <w:sz w:val="16"/>
        </w:rPr>
        <w:t xml:space="preserve"> by, for example, </w:t>
      </w:r>
      <w:r w:rsidRPr="00E76F88">
        <w:rPr>
          <w:rStyle w:val="StyleUnderline"/>
        </w:rPr>
        <w:t>aggressively pursuing accelerated modernization</w:t>
      </w:r>
      <w:r w:rsidRPr="00E76F88">
        <w:rPr>
          <w:sz w:val="16"/>
        </w:rPr>
        <w:t xml:space="preserve">, developmentalism, urbanization, industrialization, and massified commodity/consumerist cultures at almost any cost, human or ecological. Playing catch-up with the North inevitably requires the present-day rehearsal, </w:t>
      </w:r>
      <w:r w:rsidRPr="00E76F88">
        <w:rPr>
          <w:rStyle w:val="StyleUnderline"/>
        </w:rPr>
        <w:t xml:space="preserve">in </w:t>
      </w:r>
      <w:r w:rsidRPr="004D2FE5">
        <w:rPr>
          <w:rStyle w:val="StyleUnderline"/>
        </w:rPr>
        <w:t>accelerated</w:t>
      </w:r>
      <w:r w:rsidRPr="004D2FE5">
        <w:rPr>
          <w:sz w:val="16"/>
        </w:rPr>
        <w:t xml:space="preserve">, </w:t>
      </w:r>
      <w:r w:rsidRPr="004D2FE5">
        <w:rPr>
          <w:rStyle w:val="StyleUnderline"/>
        </w:rPr>
        <w:t>compressed manner,</w:t>
      </w:r>
      <w:r w:rsidRPr="004D2FE5">
        <w:rPr>
          <w:sz w:val="16"/>
        </w:rPr>
        <w:t xml:space="preserve"> </w:t>
      </w:r>
      <w:r w:rsidRPr="004D2FE5">
        <w:rPr>
          <w:rStyle w:val="StyleUnderline"/>
        </w:rPr>
        <w:t xml:space="preserve">of </w:t>
      </w:r>
      <w:r w:rsidRPr="00D94410">
        <w:rPr>
          <w:rStyle w:val="StyleUnderline"/>
          <w:highlight w:val="cyan"/>
        </w:rPr>
        <w:t>structurally violent practices</w:t>
      </w:r>
      <w:r w:rsidRPr="004D2FE5">
        <w:rPr>
          <w:rStyle w:val="StyleUnderline"/>
        </w:rPr>
        <w:t xml:space="preserve"> that </w:t>
      </w:r>
      <w:r w:rsidRPr="00AC11BF">
        <w:rPr>
          <w:rStyle w:val="StyleUnderline"/>
        </w:rPr>
        <w:t xml:space="preserve">have </w:t>
      </w:r>
      <w:r w:rsidRPr="00D94410">
        <w:rPr>
          <w:rStyle w:val="Emphasis"/>
          <w:highlight w:val="cyan"/>
        </w:rPr>
        <w:t>underpin</w:t>
      </w:r>
      <w:r w:rsidRPr="00AC11BF">
        <w:rPr>
          <w:rStyle w:val="Emphasis"/>
        </w:rPr>
        <w:t xml:space="preserve">ned </w:t>
      </w:r>
      <w:r w:rsidRPr="00D94410">
        <w:rPr>
          <w:rStyle w:val="Emphasis"/>
          <w:highlight w:val="cyan"/>
        </w:rPr>
        <w:t>the North’s</w:t>
      </w:r>
      <w:r w:rsidRPr="00AC11BF">
        <w:rPr>
          <w:rStyle w:val="Emphasis"/>
        </w:rPr>
        <w:t xml:space="preserve"> “rise” to </w:t>
      </w:r>
      <w:r w:rsidRPr="00D94410">
        <w:rPr>
          <w:rStyle w:val="Emphasis"/>
          <w:highlight w:val="cyan"/>
        </w:rPr>
        <w:t>planetary dominance</w:t>
      </w:r>
      <w:r w:rsidRPr="00D94410">
        <w:rPr>
          <w:rStyle w:val="StyleUnderline"/>
          <w:highlight w:val="cyan"/>
        </w:rPr>
        <w:t>—like the transformation of nature</w:t>
      </w:r>
      <w:r w:rsidRPr="00E76F88">
        <w:rPr>
          <w:sz w:val="16"/>
        </w:rPr>
        <w:t xml:space="preserve"> (including humans) </w:t>
      </w:r>
      <w:r w:rsidRPr="00D94410">
        <w:rPr>
          <w:rStyle w:val="StyleUnderline"/>
          <w:highlight w:val="cyan"/>
        </w:rPr>
        <w:t>into exploitable “resources”</w:t>
      </w:r>
      <w:r w:rsidRPr="00E76F88">
        <w:rPr>
          <w:sz w:val="16"/>
        </w:rPr>
        <w:t xml:space="preserve"> (Apffel-Marglin 2011) </w:t>
      </w:r>
      <w:r w:rsidRPr="00D94410">
        <w:rPr>
          <w:rStyle w:val="StyleUnderline"/>
          <w:highlight w:val="cyan"/>
        </w:rPr>
        <w:t>and</w:t>
      </w:r>
      <w:r w:rsidRPr="00E76F88">
        <w:rPr>
          <w:sz w:val="16"/>
        </w:rPr>
        <w:t xml:space="preserve"> the systematic </w:t>
      </w:r>
      <w:r w:rsidRPr="00D94410">
        <w:rPr>
          <w:rStyle w:val="StyleUnderline"/>
          <w:highlight w:val="cyan"/>
        </w:rPr>
        <w:t>reliance on</w:t>
      </w:r>
      <w:r w:rsidRPr="008D07CE">
        <w:rPr>
          <w:rStyle w:val="StyleUnderline"/>
        </w:rPr>
        <w:t xml:space="preserve"> </w:t>
      </w:r>
      <w:r w:rsidRPr="008D07CE">
        <w:rPr>
          <w:rStyle w:val="Emphasis"/>
        </w:rPr>
        <w:t>coercive statecraft</w:t>
      </w:r>
      <w:r w:rsidRPr="008D07CE">
        <w:rPr>
          <w:rStyle w:val="StyleUnderline"/>
        </w:rPr>
        <w:t xml:space="preserve">, </w:t>
      </w:r>
      <w:r w:rsidRPr="00D94410">
        <w:rPr>
          <w:rStyle w:val="StyleUnderline"/>
          <w:highlight w:val="cyan"/>
        </w:rPr>
        <w:t>ecological imperialism, and (neo)colonialism</w:t>
      </w:r>
      <w:r w:rsidRPr="00D94410">
        <w:rPr>
          <w:sz w:val="16"/>
          <w:highlight w:val="cyan"/>
        </w:rPr>
        <w:t>.</w:t>
      </w:r>
      <w:r w:rsidRPr="00E76F88">
        <w:rPr>
          <w:sz w:val="16"/>
        </w:rPr>
        <w:t xml:space="preserve"> Comparable practices, now rehearsed in “updated” forms by elites/regimes of semi-peripheral “emerging economies,” seek to replicate expansive core-like metropolitan centers of accumulation, consumption, and growth, like the grossly unequal BRICS (Brazil, Russia, India, China, and South Africa) megalopolises. To achieve this, </w:t>
      </w:r>
      <w:r w:rsidRPr="001257C1">
        <w:rPr>
          <w:rStyle w:val="StyleUnderline"/>
        </w:rPr>
        <w:t>emerging economies must resort to internal colonialism</w:t>
      </w:r>
      <w:r w:rsidRPr="00E76F88">
        <w:rPr>
          <w:rStyle w:val="StyleUnderline"/>
        </w:rPr>
        <w:t xml:space="preserve"> and “subimperialism” or “second degree imperialism</w:t>
      </w:r>
      <w:r w:rsidRPr="00E76F88">
        <w:rPr>
          <w:sz w:val="16"/>
        </w:rPr>
        <w:t xml:space="preserve">” (Bond 2014) so as </w:t>
      </w:r>
      <w:r w:rsidRPr="00E76F88">
        <w:rPr>
          <w:rStyle w:val="StyleUnderline"/>
        </w:rPr>
        <w:t>to compel into subservience their “own” peripheries as sources of exploitable natural and human “resources.”</w:t>
      </w:r>
      <w:r w:rsidRPr="00E76F88">
        <w:rPr>
          <w:sz w:val="16"/>
        </w:rPr>
        <w:t xml:space="preserve"> </w:t>
      </w:r>
      <w:r w:rsidRPr="00E76F88">
        <w:rPr>
          <w:rStyle w:val="StyleUnderline"/>
        </w:rPr>
        <w:t>Yet in striving to emulate a patently unsustainable Northern “way of life”</w:t>
      </w:r>
      <w:r w:rsidRPr="00E76F88">
        <w:rPr>
          <w:sz w:val="16"/>
        </w:rPr>
        <w:t xml:space="preserve"> built on centuries of dispossession, </w:t>
      </w:r>
      <w:r w:rsidRPr="00E76F88">
        <w:rPr>
          <w:rStyle w:val="StyleUnderline"/>
        </w:rPr>
        <w:t>emerging economies face two obstacles: First, the hegemonic barriers</w:t>
      </w:r>
      <w:r w:rsidRPr="00E76F88">
        <w:rPr>
          <w:sz w:val="16"/>
        </w:rPr>
        <w:t xml:space="preserve"> imposed by the dominant regime of accumulation controlled by the North which resists any challenges to its hegemony. </w:t>
      </w:r>
      <w:r w:rsidRPr="00E76F88">
        <w:rPr>
          <w:rStyle w:val="StyleUnderline"/>
        </w:rPr>
        <w:t>Second</w:t>
      </w:r>
      <w:r w:rsidRPr="00E76F88">
        <w:rPr>
          <w:sz w:val="16"/>
        </w:rPr>
        <w:t xml:space="preserve">, </w:t>
      </w:r>
      <w:r w:rsidRPr="00E76F88">
        <w:rPr>
          <w:rStyle w:val="StyleUnderline"/>
        </w:rPr>
        <w:t>the planetary boundaries</w:t>
      </w:r>
      <w:r w:rsidRPr="00E76F88">
        <w:rPr>
          <w:sz w:val="16"/>
        </w:rPr>
        <w:t xml:space="preserve"> (Rockström et.al. 2009) imposed by the Earth’s finite carrying capacity which is already responding to breaches with destabilizing consequences (Foster, Clark, York 2010). </w:t>
      </w:r>
      <w:r w:rsidRPr="00E76F88">
        <w:rPr>
          <w:rStyle w:val="Emphasis"/>
        </w:rPr>
        <w:t>Seduced by the coloniality of power</w:t>
      </w:r>
      <w:r w:rsidRPr="00E76F88">
        <w:rPr>
          <w:sz w:val="16"/>
        </w:rPr>
        <w:t>, large “</w:t>
      </w:r>
      <w:r w:rsidRPr="00D94410">
        <w:rPr>
          <w:rStyle w:val="StyleUnderline"/>
          <w:highlight w:val="cyan"/>
        </w:rPr>
        <w:t>emerging economies</w:t>
      </w:r>
      <w:r w:rsidRPr="00E76F88">
        <w:rPr>
          <w:sz w:val="16"/>
        </w:rPr>
        <w:t>”—like BRICS—</w:t>
      </w:r>
      <w:r w:rsidRPr="00850645">
        <w:rPr>
          <w:rStyle w:val="StyleUnderline"/>
        </w:rPr>
        <w:t xml:space="preserve">are </w:t>
      </w:r>
      <w:r w:rsidRPr="00D94410">
        <w:rPr>
          <w:rStyle w:val="StyleUnderline"/>
          <w:highlight w:val="cyan"/>
        </w:rPr>
        <w:t xml:space="preserve">on a </w:t>
      </w:r>
      <w:r w:rsidRPr="00D94410">
        <w:rPr>
          <w:rStyle w:val="Emphasis"/>
          <w:highlight w:val="cyan"/>
        </w:rPr>
        <w:t>crash course</w:t>
      </w:r>
      <w:r w:rsidRPr="00E76F88">
        <w:rPr>
          <w:rStyle w:val="StyleUnderline"/>
        </w:rPr>
        <w:t xml:space="preserve"> against entrenched “old” Northern cores</w:t>
      </w:r>
      <w:r w:rsidRPr="00E76F88">
        <w:rPr>
          <w:sz w:val="16"/>
        </w:rPr>
        <w:t>—as the latter try to preserve their unsustainable privileges at any cost. Brand and Wissen (2012) note: [G]eopolitical and geo-economic shifts will…increasingly be…ecological conflicts…[</w:t>
      </w:r>
      <w:r w:rsidRPr="00E76F88">
        <w:rPr>
          <w:rStyle w:val="StyleUnderline"/>
        </w:rPr>
        <w:t>Facing</w:t>
      </w:r>
      <w:r w:rsidRPr="00E76F88">
        <w:rPr>
          <w:sz w:val="16"/>
        </w:rPr>
        <w:t xml:space="preserve">] </w:t>
      </w:r>
      <w:r w:rsidRPr="00E76F88">
        <w:rPr>
          <w:rStyle w:val="StyleUnderline"/>
        </w:rPr>
        <w:t>increasing competition for the earth’s resources and sinks</w:t>
      </w:r>
      <w:r w:rsidRPr="00E76F88">
        <w:rPr>
          <w:sz w:val="16"/>
        </w:rPr>
        <w:t xml:space="preserve">, national and supranational </w:t>
      </w:r>
      <w:r w:rsidRPr="00E76F88">
        <w:rPr>
          <w:rStyle w:val="StyleUnderline"/>
        </w:rPr>
        <w:t>state apparatuses seem</w:t>
      </w:r>
      <w:r w:rsidRPr="00E76F88">
        <w:rPr>
          <w:sz w:val="16"/>
        </w:rPr>
        <w:t>…</w:t>
      </w:r>
      <w:r w:rsidRPr="00E76F88">
        <w:rPr>
          <w:rStyle w:val="StyleUnderline"/>
        </w:rPr>
        <w:t>willing to support ‘their’ respective capitals</w:t>
      </w:r>
      <w:r w:rsidRPr="00E76F88">
        <w:rPr>
          <w:sz w:val="16"/>
        </w:rPr>
        <w:t xml:space="preserve">…to strengthen their competitive position </w:t>
      </w:r>
      <w:r w:rsidRPr="00E76F88">
        <w:rPr>
          <w:rStyle w:val="StyleUnderline"/>
        </w:rPr>
        <w:t>and</w:t>
      </w:r>
      <w:r w:rsidRPr="00E76F88">
        <w:rPr>
          <w:sz w:val="16"/>
        </w:rPr>
        <w:t>…</w:t>
      </w:r>
      <w:r w:rsidRPr="00E76F88">
        <w:rPr>
          <w:rStyle w:val="StyleUnderline"/>
        </w:rPr>
        <w:t>secure the resource base of their</w:t>
      </w:r>
      <w:r w:rsidRPr="00E76F88">
        <w:rPr>
          <w:sz w:val="16"/>
        </w:rPr>
        <w:t>…</w:t>
      </w:r>
      <w:r w:rsidRPr="00E76F88">
        <w:rPr>
          <w:rStyle w:val="StyleUnderline"/>
        </w:rPr>
        <w:t>economies</w:t>
      </w:r>
      <w:r w:rsidRPr="00E76F88">
        <w:rPr>
          <w:sz w:val="16"/>
        </w:rPr>
        <w:t>…</w:t>
      </w:r>
      <w:r w:rsidRPr="00E76F88">
        <w:rPr>
          <w:rStyle w:val="StyleUnderline"/>
        </w:rPr>
        <w:t>Thus</w:t>
      </w:r>
      <w:r w:rsidRPr="00E76F88">
        <w:rPr>
          <w:sz w:val="16"/>
        </w:rPr>
        <w:t xml:space="preserve">, </w:t>
      </w:r>
      <w:r w:rsidRPr="00E76F88">
        <w:rPr>
          <w:rStyle w:val="StyleUnderline"/>
        </w:rPr>
        <w:t>the hegemony of the imperial mode of living</w:t>
      </w:r>
      <w:r w:rsidRPr="00E76F88">
        <w:rPr>
          <w:sz w:val="16"/>
        </w:rPr>
        <w:t>…, [spreading from]…the global North…to the South…</w:t>
      </w:r>
      <w:r w:rsidRPr="00E76F88">
        <w:rPr>
          <w:rStyle w:val="StyleUnderline"/>
        </w:rPr>
        <w:t>explains</w:t>
      </w:r>
      <w:r w:rsidRPr="00E76F88">
        <w:rPr>
          <w:sz w:val="16"/>
        </w:rPr>
        <w:t>…</w:t>
      </w:r>
      <w:r w:rsidRPr="00E76F88">
        <w:rPr>
          <w:rStyle w:val="StyleUnderline"/>
        </w:rPr>
        <w:t>an imperialist rearticulation</w:t>
      </w:r>
      <w:r w:rsidRPr="00E76F88">
        <w:rPr>
          <w:sz w:val="16"/>
        </w:rPr>
        <w:t xml:space="preserve">…in the context of multiple crises (555). </w:t>
      </w:r>
      <w:r w:rsidRPr="00D94410">
        <w:rPr>
          <w:rStyle w:val="Emphasis"/>
          <w:highlight w:val="cyan"/>
        </w:rPr>
        <w:t>Increasingly volatile tensions</w:t>
      </w:r>
      <w:r w:rsidRPr="00D94410">
        <w:rPr>
          <w:rStyle w:val="StyleUnderline"/>
          <w:highlight w:val="cyan"/>
        </w:rPr>
        <w:t xml:space="preserve"> are resulting from the clash between</w:t>
      </w:r>
      <w:r w:rsidRPr="008D07CE">
        <w:rPr>
          <w:rStyle w:val="StyleUnderline"/>
        </w:rPr>
        <w:t xml:space="preserve"> the hegemonic system of </w:t>
      </w:r>
      <w:r w:rsidRPr="00D94410">
        <w:rPr>
          <w:rStyle w:val="StyleUnderline"/>
          <w:highlight w:val="cyan"/>
        </w:rPr>
        <w:t>accumulation and</w:t>
      </w:r>
      <w:r w:rsidRPr="008D07CE">
        <w:rPr>
          <w:rStyle w:val="StyleUnderline"/>
        </w:rPr>
        <w:t xml:space="preserve"> the </w:t>
      </w:r>
      <w:r w:rsidRPr="00D94410">
        <w:rPr>
          <w:rStyle w:val="StyleUnderline"/>
          <w:highlight w:val="cyan"/>
        </w:rPr>
        <w:t>planetary boundaries</w:t>
      </w:r>
      <w:r w:rsidRPr="00D94410">
        <w:rPr>
          <w:sz w:val="16"/>
          <w:highlight w:val="cyan"/>
        </w:rPr>
        <w:t>.</w:t>
      </w:r>
      <w:r w:rsidRPr="00E76F88">
        <w:rPr>
          <w:sz w:val="16"/>
        </w:rPr>
        <w:t xml:space="preserve"> </w:t>
      </w:r>
      <w:r w:rsidRPr="004D2FE5">
        <w:rPr>
          <w:rStyle w:val="StyleUnderline"/>
        </w:rPr>
        <w:t xml:space="preserve">Geopolitical/geoeconomic </w:t>
      </w:r>
      <w:r w:rsidRPr="00D94410">
        <w:rPr>
          <w:rStyle w:val="StyleUnderline"/>
          <w:highlight w:val="cyan"/>
        </w:rPr>
        <w:t>conflicts</w:t>
      </w:r>
      <w:r w:rsidRPr="00E76F88">
        <w:rPr>
          <w:sz w:val="16"/>
        </w:rPr>
        <w:t xml:space="preserve">, and </w:t>
      </w:r>
      <w:r w:rsidRPr="004D2FE5">
        <w:rPr>
          <w:rStyle w:val="StyleUnderline"/>
        </w:rPr>
        <w:t xml:space="preserve">grabs and scrambles </w:t>
      </w:r>
      <w:r w:rsidRPr="00D94410">
        <w:rPr>
          <w:rStyle w:val="StyleUnderline"/>
          <w:highlight w:val="cyan"/>
        </w:rPr>
        <w:t>over “resources”</w:t>
      </w:r>
      <w:r w:rsidRPr="00E76F88">
        <w:rPr>
          <w:sz w:val="16"/>
        </w:rPr>
        <w:t xml:space="preserve"> strategic for “development(alism),” </w:t>
      </w:r>
      <w:r w:rsidRPr="00D94410">
        <w:rPr>
          <w:rStyle w:val="StyleUnderline"/>
          <w:highlight w:val="cyan"/>
        </w:rPr>
        <w:t>are proliferating globally</w:t>
      </w:r>
      <w:r w:rsidRPr="00D94410">
        <w:rPr>
          <w:sz w:val="16"/>
          <w:highlight w:val="cyan"/>
        </w:rPr>
        <w:t>.</w:t>
      </w:r>
      <w:r w:rsidRPr="00E76F88">
        <w:rPr>
          <w:sz w:val="16"/>
        </w:rPr>
        <w:t xml:space="preserve"> Such </w:t>
      </w:r>
      <w:r w:rsidRPr="00E76F88">
        <w:rPr>
          <w:rStyle w:val="StyleUnderline"/>
        </w:rPr>
        <w:t>complications</w:t>
      </w:r>
      <w:r w:rsidRPr="00E76F88">
        <w:rPr>
          <w:sz w:val="16"/>
        </w:rPr>
        <w:t xml:space="preserve"> </w:t>
      </w:r>
      <w:r w:rsidRPr="00E76F88">
        <w:rPr>
          <w:rStyle w:val="StyleUnderline"/>
        </w:rPr>
        <w:t>can often be traced to the hegemonization of an ecologically unsustainable</w:t>
      </w:r>
      <w:r w:rsidRPr="00E76F88">
        <w:rPr>
          <w:sz w:val="16"/>
        </w:rPr>
        <w:t xml:space="preserve">, </w:t>
      </w:r>
      <w:r w:rsidRPr="00E76F88">
        <w:rPr>
          <w:rStyle w:val="StyleUnderline"/>
        </w:rPr>
        <w:t>socially stratifying and politically volatile model of civilization</w:t>
      </w:r>
      <w:r w:rsidRPr="00E76F88">
        <w:rPr>
          <w:sz w:val="16"/>
        </w:rPr>
        <w:t xml:space="preserve"> bent on endless accumulation, consumption and growth on a finite planet. Ironically, the very success in globalizing this civilizational model through the coloniality of power may lead to its autophagous self-destruction through a planetary crisis. </w:t>
      </w:r>
      <w:r w:rsidRPr="00D94410">
        <w:rPr>
          <w:rStyle w:val="StyleUnderline"/>
          <w:highlight w:val="cyan"/>
        </w:rPr>
        <w:t>Overcoming this crisis requires</w:t>
      </w:r>
      <w:r w:rsidRPr="004D2FE5">
        <w:rPr>
          <w:sz w:val="16"/>
        </w:rPr>
        <w:t xml:space="preserve"> not only a critique of modernity in its neoliberal capitalist guise, but </w:t>
      </w:r>
      <w:r w:rsidRPr="004D2FE5">
        <w:rPr>
          <w:rStyle w:val="StyleUnderline"/>
        </w:rPr>
        <w:t>a transformation beyond the systems of power underpinning the hegemonic civilization</w:t>
      </w:r>
      <w:r w:rsidRPr="004D2FE5">
        <w:rPr>
          <w:sz w:val="16"/>
        </w:rPr>
        <w:t xml:space="preserve">. </w:t>
      </w:r>
      <w:r w:rsidRPr="004D2FE5">
        <w:rPr>
          <w:rStyle w:val="StyleUnderline"/>
        </w:rPr>
        <w:t xml:space="preserve">In </w:t>
      </w:r>
      <w:r w:rsidRPr="00D94410">
        <w:rPr>
          <w:rStyle w:val="Emphasis"/>
          <w:highlight w:val="cyan"/>
        </w:rPr>
        <w:t>solidarity with movements for systemic change</w:t>
      </w:r>
      <w:r w:rsidRPr="00E76F88">
        <w:rPr>
          <w:rStyle w:val="StyleUnderline"/>
        </w:rPr>
        <w:t xml:space="preserve"> and drawing on decolonial dialogues</w:t>
      </w:r>
      <w:r w:rsidRPr="00E76F88">
        <w:rPr>
          <w:sz w:val="16"/>
        </w:rPr>
        <w:t xml:space="preserve"> we conclude with a blueprint for a just and sustainable transition </w:t>
      </w:r>
      <w:r w:rsidRPr="00D94410">
        <w:rPr>
          <w:rStyle w:val="StyleUnderline"/>
          <w:highlight w:val="cyan"/>
        </w:rPr>
        <w:t>inspired on indigenous</w:t>
      </w:r>
      <w:r w:rsidRPr="00E76F88">
        <w:rPr>
          <w:rStyle w:val="StyleUnderline"/>
        </w:rPr>
        <w:t xml:space="preserve">, eco-feminist, and posthuman </w:t>
      </w:r>
      <w:r w:rsidRPr="00D94410">
        <w:rPr>
          <w:rStyle w:val="StyleUnderline"/>
          <w:highlight w:val="cyan"/>
        </w:rPr>
        <w:t>alternatives</w:t>
      </w:r>
      <w:r w:rsidRPr="00D94410">
        <w:rPr>
          <w:sz w:val="16"/>
          <w:highlight w:val="cyan"/>
        </w:rPr>
        <w:t>.</w:t>
      </w:r>
      <w:r w:rsidRPr="00E76F88">
        <w:rPr>
          <w:sz w:val="16"/>
        </w:rPr>
        <w:t xml:space="preserve"> </w:t>
      </w:r>
      <w:r w:rsidRPr="00E76F88">
        <w:rPr>
          <w:sz w:val="16"/>
          <w:szCs w:val="16"/>
        </w:rPr>
        <w:t xml:space="preserve">Planetary Crisis: Five converging crises are triggering a planetary crisis of civilization: </w:t>
      </w:r>
      <w:r w:rsidRPr="00E76F88">
        <w:rPr>
          <w:sz w:val="16"/>
        </w:rPr>
        <w:t xml:space="preserve">Ecological Rift. </w:t>
      </w:r>
      <w:r w:rsidRPr="00D94410">
        <w:rPr>
          <w:rStyle w:val="StyleUnderline"/>
          <w:highlight w:val="cyan"/>
        </w:rPr>
        <w:t>Modern civilization is</w:t>
      </w:r>
      <w:r w:rsidRPr="00E76F88">
        <w:rPr>
          <w:rStyle w:val="StyleUnderline"/>
        </w:rPr>
        <w:t xml:space="preserve"> causing an ecological rift with global biospheric lifecycles</w:t>
      </w:r>
      <w:r w:rsidRPr="00E76F88">
        <w:rPr>
          <w:sz w:val="16"/>
        </w:rPr>
        <w:t xml:space="preserve">, breaching planetary boundaries and </w:t>
      </w:r>
      <w:r w:rsidRPr="00D94410">
        <w:rPr>
          <w:rStyle w:val="StyleUnderline"/>
          <w:highlight w:val="cyan"/>
        </w:rPr>
        <w:t>overshooting</w:t>
      </w:r>
      <w:r w:rsidRPr="008D07CE">
        <w:rPr>
          <w:rStyle w:val="StyleUnderline"/>
        </w:rPr>
        <w:t xml:space="preserve"> the </w:t>
      </w:r>
      <w:r w:rsidRPr="00D94410">
        <w:rPr>
          <w:rStyle w:val="StyleUnderline"/>
          <w:highlight w:val="cyan"/>
        </w:rPr>
        <w:t>Earth’s carrying capacity</w:t>
      </w:r>
      <w:r w:rsidRPr="00E76F88">
        <w:rPr>
          <w:sz w:val="16"/>
        </w:rPr>
        <w:t xml:space="preserve"> by exhausting and </w:t>
      </w:r>
      <w:r w:rsidRPr="00E76F88">
        <w:rPr>
          <w:rStyle w:val="StyleUnderline"/>
        </w:rPr>
        <w:t>disrupting nature’s metabolic labor</w:t>
      </w:r>
      <w:r w:rsidRPr="00E76F88">
        <w:rPr>
          <w:sz w:val="16"/>
        </w:rPr>
        <w:t xml:space="preserve"> (Foster, Clark, York 2010; Ahmed 2010; Rockström, Steffen, Noone et.al. 2009; Salleh 2010). We are </w:t>
      </w:r>
      <w:r w:rsidRPr="00E76F88">
        <w:rPr>
          <w:rStyle w:val="StyleUnderline"/>
        </w:rPr>
        <w:t>breaching four of nine planetary boundaries</w:t>
      </w:r>
      <w:r w:rsidRPr="00E76F88">
        <w:rPr>
          <w:sz w:val="16"/>
        </w:rPr>
        <w:t xml:space="preserve">;4 further breaching seems inevitable as we continue to rely on this civilizational model. This anthropogenic eco-crisis is </w:t>
      </w:r>
      <w:r w:rsidRPr="00E76F88">
        <w:rPr>
          <w:rStyle w:val="Emphasis"/>
        </w:rPr>
        <w:t>undermining the natural bases for human existence</w:t>
      </w:r>
      <w:r w:rsidRPr="00E76F88">
        <w:rPr>
          <w:sz w:val="16"/>
        </w:rPr>
        <w:t xml:space="preserve">. The ecological rift derives from the anthropocentrism of the hegemonic civilization, </w:t>
      </w:r>
      <w:r w:rsidRPr="00E76F88">
        <w:rPr>
          <w:rStyle w:val="StyleUnderline"/>
        </w:rPr>
        <w:t>aggravated by modernist drives for mastery of nature and capital accumulation</w:t>
      </w:r>
      <w:r w:rsidRPr="00E210A3">
        <w:rPr>
          <w:rStyle w:val="StyleUnderline"/>
        </w:rPr>
        <w:t xml:space="preserve">, </w:t>
      </w:r>
      <w:r w:rsidRPr="00850645">
        <w:rPr>
          <w:rStyle w:val="StyleUnderline"/>
        </w:rPr>
        <w:t xml:space="preserve">resulting </w:t>
      </w:r>
      <w:r w:rsidRPr="00D94410">
        <w:rPr>
          <w:rStyle w:val="StyleUnderline"/>
          <w:highlight w:val="cyan"/>
        </w:rPr>
        <w:t>in gross overconsumption</w:t>
      </w:r>
      <w:r w:rsidRPr="00E210A3">
        <w:rPr>
          <w:rStyle w:val="StyleUnderline"/>
        </w:rPr>
        <w:t xml:space="preserve"> of planetary biocapacity: </w:t>
      </w:r>
      <w:r w:rsidRPr="00D94410">
        <w:rPr>
          <w:rStyle w:val="StyleUnderline"/>
          <w:highlight w:val="cyan"/>
        </w:rPr>
        <w:t>“humanity…uses the equivalent of 1.5 planets</w:t>
      </w:r>
      <w:r w:rsidRPr="00E210A3">
        <w:rPr>
          <w:rStyle w:val="StyleUnderline"/>
        </w:rPr>
        <w:t xml:space="preserve"> to provide the resources we use and absorb our waste… </w:t>
      </w:r>
      <w:r w:rsidRPr="00D94410">
        <w:rPr>
          <w:rStyle w:val="StyleUnderline"/>
          <w:highlight w:val="cyan"/>
        </w:rPr>
        <w:t>[I]t now takes</w:t>
      </w:r>
      <w:r w:rsidRPr="00E210A3">
        <w:rPr>
          <w:rStyle w:val="StyleUnderline"/>
        </w:rPr>
        <w:t xml:space="preserve"> the </w:t>
      </w:r>
      <w:r w:rsidRPr="00D94410">
        <w:rPr>
          <w:rStyle w:val="StyleUnderline"/>
          <w:highlight w:val="cyan"/>
        </w:rPr>
        <w:t>Earth one year and six months to regenerate what we use in a year”</w:t>
      </w:r>
      <w:r w:rsidRPr="00E76F88">
        <w:rPr>
          <w:sz w:val="16"/>
        </w:rPr>
        <w:t xml:space="preserve"> (World Footprint 2014). </w:t>
      </w:r>
      <w:r w:rsidRPr="00D94410">
        <w:rPr>
          <w:rStyle w:val="Emphasis"/>
          <w:highlight w:val="cyan"/>
        </w:rPr>
        <w:t>Most ecological degradation comes from overconsumption and waste driven by</w:t>
      </w:r>
      <w:r w:rsidRPr="00E210A3">
        <w:rPr>
          <w:rStyle w:val="Emphasis"/>
        </w:rPr>
        <w:t xml:space="preserve"> the lifestyle of metropolitan centers globally, and of </w:t>
      </w:r>
      <w:r w:rsidRPr="00D94410">
        <w:rPr>
          <w:rStyle w:val="Emphasis"/>
          <w:highlight w:val="cyan"/>
        </w:rPr>
        <w:t>“(over)developed” rich countrie</w:t>
      </w:r>
      <w:r w:rsidRPr="00D94410">
        <w:rPr>
          <w:rStyle w:val="StyleUnderline"/>
          <w:highlight w:val="cyan"/>
        </w:rPr>
        <w:t>s.</w:t>
      </w:r>
      <w:r w:rsidRPr="00E76F88">
        <w:rPr>
          <w:sz w:val="16"/>
        </w:rPr>
        <w:t xml:space="preserve"> McMichael (2011) notes: </w:t>
      </w:r>
      <w:r w:rsidRPr="00E76F88">
        <w:rPr>
          <w:rStyle w:val="StyleUnderline"/>
        </w:rPr>
        <w:t>the richest countries have generated 42% of global environmental degradation while paying only 3% of resulting</w:t>
      </w:r>
      <w:r w:rsidRPr="00E76F88">
        <w:rPr>
          <w:sz w:val="16"/>
        </w:rPr>
        <w:t xml:space="preserve"> costs. Urban areas occupy around 2% of global land yet produce more than two thirds of CO2 emissions. </w:t>
      </w:r>
      <w:r w:rsidRPr="00D94410">
        <w:rPr>
          <w:rStyle w:val="StyleUnderline"/>
          <w:highlight w:val="cyan"/>
        </w:rPr>
        <w:t>If everybody</w:t>
      </w:r>
      <w:r w:rsidRPr="00FB46C7">
        <w:rPr>
          <w:rStyle w:val="StyleUnderline"/>
        </w:rPr>
        <w:t xml:space="preserve"> in the world </w:t>
      </w:r>
      <w:r w:rsidRPr="00D94410">
        <w:rPr>
          <w:rStyle w:val="StyleUnderline"/>
          <w:highlight w:val="cyan"/>
        </w:rPr>
        <w:t>lived like the</w:t>
      </w:r>
      <w:r w:rsidRPr="00E76F88">
        <w:rPr>
          <w:rStyle w:val="StyleUnderline"/>
        </w:rPr>
        <w:t xml:space="preserve"> average </w:t>
      </w:r>
      <w:r w:rsidRPr="00D94410">
        <w:rPr>
          <w:rStyle w:val="StyleUnderline"/>
          <w:highlight w:val="cyan"/>
        </w:rPr>
        <w:t>US</w:t>
      </w:r>
      <w:r w:rsidRPr="00E76F88">
        <w:rPr>
          <w:rStyle w:val="StyleUnderline"/>
        </w:rPr>
        <w:t xml:space="preserve"> or Canadian resident</w:t>
      </w:r>
      <w:r w:rsidRPr="00E76F88">
        <w:rPr>
          <w:sz w:val="16"/>
        </w:rPr>
        <w:t xml:space="preserve">, </w:t>
      </w:r>
      <w:r w:rsidRPr="00D94410">
        <w:rPr>
          <w:rStyle w:val="StyleUnderline"/>
          <w:highlight w:val="cyan"/>
        </w:rPr>
        <w:t>we would need</w:t>
      </w:r>
      <w:r w:rsidRPr="00E76F88">
        <w:rPr>
          <w:rStyle w:val="StyleUnderline"/>
        </w:rPr>
        <w:t xml:space="preserve"> between three and </w:t>
      </w:r>
      <w:r w:rsidRPr="00D94410">
        <w:rPr>
          <w:rStyle w:val="StyleUnderline"/>
          <w:highlight w:val="cyan"/>
        </w:rPr>
        <w:t>five Earths</w:t>
      </w:r>
      <w:r w:rsidRPr="00E76F88">
        <w:rPr>
          <w:sz w:val="16"/>
        </w:rPr>
        <w:t xml:space="preserve">—if not more—to regenerate humanity’s annual demand on nature; if everybody lived like the average EU resident, we would need 2.5 to 3.5 Earths. </w:t>
      </w:r>
      <w:r w:rsidRPr="001257C1">
        <w:rPr>
          <w:rStyle w:val="StyleUnderline"/>
        </w:rPr>
        <w:t>Emergent economies seeking to rapidly catch up and emulate Northern lifestyles</w:t>
      </w:r>
      <w:r w:rsidRPr="001257C1">
        <w:rPr>
          <w:sz w:val="16"/>
        </w:rPr>
        <w:t>—like the BRICS—</w:t>
      </w:r>
      <w:r w:rsidRPr="001257C1">
        <w:rPr>
          <w:rStyle w:val="StyleUnderline"/>
        </w:rPr>
        <w:t>dramatically aggravate this</w:t>
      </w:r>
      <w:r w:rsidRPr="001257C1">
        <w:rPr>
          <w:sz w:val="16"/>
        </w:rPr>
        <w:t xml:space="preserve">. </w:t>
      </w:r>
      <w:r w:rsidRPr="00D94410">
        <w:rPr>
          <w:rStyle w:val="Emphasis"/>
          <w:highlight w:val="cyan"/>
        </w:rPr>
        <w:t>This</w:t>
      </w:r>
      <w:r w:rsidRPr="00E76F88">
        <w:rPr>
          <w:rStyle w:val="Emphasis"/>
        </w:rPr>
        <w:t xml:space="preserve"> “imperial mode of living” propagated from cores and now also semi-cores </w:t>
      </w:r>
      <w:r w:rsidRPr="00D94410">
        <w:rPr>
          <w:rStyle w:val="Emphasis"/>
          <w:highlight w:val="cyan"/>
        </w:rPr>
        <w:t>is</w:t>
      </w:r>
      <w:r w:rsidRPr="00E76F88">
        <w:rPr>
          <w:rStyle w:val="Emphasis"/>
        </w:rPr>
        <w:t xml:space="preserve"> socio-</w:t>
      </w:r>
      <w:r w:rsidRPr="00D94410">
        <w:rPr>
          <w:rStyle w:val="Emphasis"/>
          <w:highlight w:val="cyan"/>
        </w:rPr>
        <w:t>ecologically unsustainable and dangerous</w:t>
      </w:r>
      <w:r w:rsidRPr="00E76F88">
        <w:rPr>
          <w:sz w:val="16"/>
        </w:rPr>
        <w:t xml:space="preserve"> (Brand and Wissen 2012). Energy/Resource Depletion. </w:t>
      </w:r>
      <w:r w:rsidRPr="00D94410">
        <w:rPr>
          <w:rStyle w:val="StyleUnderline"/>
          <w:highlight w:val="cyan"/>
        </w:rPr>
        <w:t xml:space="preserve">Overconsumption is causing a </w:t>
      </w:r>
      <w:r w:rsidRPr="00D94410">
        <w:rPr>
          <w:rStyle w:val="Emphasis"/>
          <w:highlight w:val="cyan"/>
        </w:rPr>
        <w:t>crisis of energy scarcity</w:t>
      </w:r>
      <w:r w:rsidRPr="00D94410">
        <w:rPr>
          <w:sz w:val="16"/>
          <w:highlight w:val="cyan"/>
        </w:rPr>
        <w:t xml:space="preserve"> </w:t>
      </w:r>
      <w:r w:rsidRPr="00D94410">
        <w:rPr>
          <w:rStyle w:val="StyleUnderline"/>
          <w:highlight w:val="cyan"/>
        </w:rPr>
        <w:t>and</w:t>
      </w:r>
      <w:r w:rsidRPr="00E76F88">
        <w:rPr>
          <w:sz w:val="16"/>
        </w:rPr>
        <w:t xml:space="preserve"> natural resource </w:t>
      </w:r>
      <w:r w:rsidRPr="00D94410">
        <w:rPr>
          <w:rStyle w:val="StyleUnderline"/>
          <w:highlight w:val="cyan"/>
        </w:rPr>
        <w:t>depletion of oil, natural gas, coal, uranium, essential minerals, and water</w:t>
      </w:r>
      <w:r w:rsidRPr="00E76F88">
        <w:rPr>
          <w:rStyle w:val="StyleUnderline"/>
        </w:rPr>
        <w:t xml:space="preserve"> </w:t>
      </w:r>
      <w:r w:rsidRPr="00E76F88">
        <w:rPr>
          <w:sz w:val="16"/>
        </w:rPr>
        <w:t xml:space="preserve">(Ahmed 2010; Zittel et.al. 2013; Sheppard 2009; Evans 2010; “Water Facts and Figures” 2014). </w:t>
      </w:r>
      <w:r w:rsidRPr="00D94410">
        <w:rPr>
          <w:rStyle w:val="Emphasis"/>
          <w:highlight w:val="cyan"/>
        </w:rPr>
        <w:t>Peak-oil</w:t>
      </w:r>
      <w:r w:rsidRPr="00E210A3">
        <w:rPr>
          <w:rStyle w:val="Emphasis"/>
        </w:rPr>
        <w:t xml:space="preserve"> may have already </w:t>
      </w:r>
      <w:r w:rsidRPr="00D94410">
        <w:rPr>
          <w:rStyle w:val="StyleUnderline"/>
          <w:highlight w:val="cyan"/>
        </w:rPr>
        <w:t>occurred in 2005</w:t>
      </w:r>
      <w:r w:rsidRPr="00E76F88">
        <w:rPr>
          <w:sz w:val="16"/>
        </w:rPr>
        <w:t xml:space="preserve">-2008 (Ahmed 2010); </w:t>
      </w:r>
      <w:r w:rsidRPr="00E210A3">
        <w:rPr>
          <w:rStyle w:val="StyleUnderline"/>
        </w:rPr>
        <w:t>the Energy Working Group estimated overall conventional energy peak for 2015</w:t>
      </w:r>
      <w:r w:rsidRPr="00E76F88">
        <w:rPr>
          <w:sz w:val="16"/>
        </w:rPr>
        <w:t xml:space="preserve"> (Zittel et.al. 2013). </w:t>
      </w:r>
      <w:r w:rsidRPr="00D94410">
        <w:rPr>
          <w:rStyle w:val="StyleUnderline"/>
          <w:highlight w:val="cyan"/>
        </w:rPr>
        <w:t>Mineral depletion is predicted to exhaust 26 of the 37 most important minerals</w:t>
      </w:r>
      <w:r w:rsidRPr="00E76F88">
        <w:rPr>
          <w:sz w:val="16"/>
        </w:rPr>
        <w:t xml:space="preserve"> by 2100 (Sheppard 2009). </w:t>
      </w:r>
      <w:r w:rsidRPr="00D94410">
        <w:rPr>
          <w:rStyle w:val="StyleUnderline"/>
          <w:highlight w:val="cyan"/>
        </w:rPr>
        <w:t>By 2025</w:t>
      </w:r>
      <w:r w:rsidRPr="00494E05">
        <w:rPr>
          <w:rStyle w:val="StyleUnderline"/>
        </w:rPr>
        <w:t xml:space="preserve"> the number of people living in </w:t>
      </w:r>
      <w:r w:rsidRPr="00D94410">
        <w:rPr>
          <w:rStyle w:val="StyleUnderline"/>
          <w:highlight w:val="cyan"/>
        </w:rPr>
        <w:t>absolute water scarcity is projected to rise 50%,</w:t>
      </w:r>
      <w:r w:rsidRPr="00D94410">
        <w:rPr>
          <w:sz w:val="16"/>
          <w:highlight w:val="cyan"/>
        </w:rPr>
        <w:t xml:space="preserve"> </w:t>
      </w:r>
      <w:r w:rsidRPr="00D94410">
        <w:rPr>
          <w:rStyle w:val="StyleUnderline"/>
          <w:highlight w:val="cyan"/>
        </w:rPr>
        <w:t>with</w:t>
      </w:r>
      <w:r w:rsidRPr="00D94410">
        <w:rPr>
          <w:sz w:val="16"/>
          <w:highlight w:val="cyan"/>
        </w:rPr>
        <w:t xml:space="preserve"> “</w:t>
      </w:r>
      <w:r w:rsidRPr="00D94410">
        <w:rPr>
          <w:rStyle w:val="StyleUnderline"/>
          <w:highlight w:val="cyan"/>
        </w:rPr>
        <w:t>two thirds of the world’s population</w:t>
      </w:r>
      <w:r w:rsidRPr="00D94410">
        <w:rPr>
          <w:sz w:val="16"/>
          <w:highlight w:val="cyan"/>
        </w:rPr>
        <w:t>…</w:t>
      </w:r>
      <w:r w:rsidRPr="00D94410">
        <w:rPr>
          <w:rStyle w:val="StyleUnderline"/>
          <w:highlight w:val="cyan"/>
        </w:rPr>
        <w:t>in water-stressed conditions</w:t>
      </w:r>
      <w:r w:rsidRPr="00D94410">
        <w:rPr>
          <w:sz w:val="16"/>
          <w:highlight w:val="cyan"/>
        </w:rPr>
        <w:t>”</w:t>
      </w:r>
      <w:r w:rsidRPr="00E76F88">
        <w:rPr>
          <w:sz w:val="16"/>
        </w:rPr>
        <w:t xml:space="preserve"> (Evans 2010). </w:t>
      </w:r>
      <w:r w:rsidRPr="00E76F88">
        <w:rPr>
          <w:sz w:val="14"/>
        </w:rPr>
        <w:t xml:space="preserve">Food System Crisis: Between 2001-2008 </w:t>
      </w:r>
      <w:r w:rsidRPr="00E76F88">
        <w:rPr>
          <w:rStyle w:val="StyleUnderline"/>
        </w:rPr>
        <w:t>global demand exceeded supply and the global stockpile of grain shrank by half</w:t>
      </w:r>
      <w:r w:rsidRPr="00E76F88">
        <w:rPr>
          <w:sz w:val="14"/>
        </w:rPr>
        <w:t xml:space="preserve"> (Cribb 2010). “[A]verage productivity growth rates [2.0% 1970-1990]…fell to 1.1% between 1990 and 2007 and are projected to continue to decline” (Evans 2010:3). </w:t>
      </w:r>
      <w:r w:rsidRPr="001257C1">
        <w:rPr>
          <w:rStyle w:val="StyleUnderline"/>
        </w:rPr>
        <w:t>Modern industrial agriculture and the consumption/waste patterns of global North and metropolitan lifestyles are exhausting soils and</w:t>
      </w:r>
      <w:r w:rsidRPr="001257C1">
        <w:rPr>
          <w:sz w:val="14"/>
        </w:rPr>
        <w:t xml:space="preserve"> sinks globally. </w:t>
      </w:r>
      <w:r w:rsidRPr="001257C1">
        <w:rPr>
          <w:rStyle w:val="StyleUnderline"/>
        </w:rPr>
        <w:t>Industrial agriculture through land-use change, synthetic fertilizers and pesticides is eroding soils, creating topsoil loss</w:t>
      </w:r>
      <w:r w:rsidRPr="00E76F88">
        <w:rPr>
          <w:rStyle w:val="StyleUnderline"/>
        </w:rPr>
        <w:t xml:space="preserve">, and exhausting nature’s “metabolic labor” </w:t>
      </w:r>
      <w:r w:rsidRPr="00E76F88">
        <w:rPr>
          <w:sz w:val="14"/>
        </w:rPr>
        <w:t xml:space="preserve">(Salleh 2010; McMichael 2011). </w:t>
      </w:r>
      <w:r w:rsidRPr="00E76F88">
        <w:rPr>
          <w:rStyle w:val="StyleUnderline"/>
        </w:rPr>
        <w:t xml:space="preserve">Agro-industrial methods like </w:t>
      </w:r>
      <w:r w:rsidRPr="00D94410">
        <w:rPr>
          <w:rStyle w:val="StyleUnderline"/>
          <w:highlight w:val="cyan"/>
        </w:rPr>
        <w:t xml:space="preserve">monocropping and industrial economies of scale </w:t>
      </w:r>
      <w:r w:rsidRPr="00D94410">
        <w:rPr>
          <w:rStyle w:val="Emphasis"/>
          <w:highlight w:val="cyan"/>
        </w:rPr>
        <w:t>destroy biodiversity and carbon sinks</w:t>
      </w:r>
      <w:r w:rsidRPr="00494E05">
        <w:rPr>
          <w:sz w:val="14"/>
        </w:rPr>
        <w:t xml:space="preserve">, </w:t>
      </w:r>
      <w:r w:rsidRPr="00494E05">
        <w:rPr>
          <w:rStyle w:val="StyleUnderline"/>
        </w:rPr>
        <w:t xml:space="preserve">and </w:t>
      </w:r>
      <w:r w:rsidRPr="00494E05">
        <w:rPr>
          <w:rStyle w:val="Emphasis"/>
        </w:rPr>
        <w:t>degrade nutritional quality</w:t>
      </w:r>
      <w:r w:rsidRPr="00E76F88">
        <w:rPr>
          <w:sz w:val="14"/>
        </w:rPr>
        <w:t xml:space="preserve"> (Altieri 2009). </w:t>
      </w:r>
      <w:r w:rsidRPr="001257C1">
        <w:rPr>
          <w:rStyle w:val="StyleUnderline"/>
        </w:rPr>
        <w:t>Industrial aquaculture has fully exploited or overexploited most of the world’s fish stocks</w:t>
      </w:r>
      <w:r w:rsidRPr="001257C1">
        <w:rPr>
          <w:sz w:val="14"/>
        </w:rPr>
        <w:t xml:space="preserve">. </w:t>
      </w:r>
      <w:r w:rsidRPr="001257C1">
        <w:rPr>
          <w:rStyle w:val="StyleUnderline"/>
        </w:rPr>
        <w:t xml:space="preserve">The food system’s increasingly corporate consolidation multiplies social-environmental externalities through overexploitation of natural and human resources and gross maldistribution. </w:t>
      </w:r>
      <w:r w:rsidRPr="00D94410">
        <w:rPr>
          <w:rStyle w:val="StyleUnderline"/>
          <w:highlight w:val="cyan"/>
        </w:rPr>
        <w:t>The “globalized”</w:t>
      </w:r>
      <w:r w:rsidRPr="00E76F88">
        <w:rPr>
          <w:rStyle w:val="StyleUnderline"/>
        </w:rPr>
        <w:t xml:space="preserve"> </w:t>
      </w:r>
      <w:r w:rsidRPr="00E76F88">
        <w:rPr>
          <w:sz w:val="14"/>
        </w:rPr>
        <w:t xml:space="preserve">methane-releasing “meatified” </w:t>
      </w:r>
      <w:r w:rsidRPr="00D94410">
        <w:rPr>
          <w:rStyle w:val="StyleUnderline"/>
          <w:highlight w:val="cyan"/>
        </w:rPr>
        <w:t>modern food system</w:t>
      </w:r>
      <w:r w:rsidRPr="00E76F88">
        <w:rPr>
          <w:rStyle w:val="StyleUnderline"/>
        </w:rPr>
        <w:t xml:space="preserve"> requires unnecessarily long transportation</w:t>
      </w:r>
      <w:r w:rsidRPr="00E76F88">
        <w:rPr>
          <w:sz w:val="14"/>
        </w:rPr>
        <w:t xml:space="preserve"> </w:t>
      </w:r>
      <w:r w:rsidRPr="00E76F88">
        <w:rPr>
          <w:rStyle w:val="StyleUnderline"/>
        </w:rPr>
        <w:t xml:space="preserve">and </w:t>
      </w:r>
      <w:r w:rsidRPr="00D94410">
        <w:rPr>
          <w:rStyle w:val="StyleUnderline"/>
          <w:highlight w:val="cyan"/>
        </w:rPr>
        <w:t>is heavily dependent on dwindling fossil fuels</w:t>
      </w:r>
      <w:r w:rsidRPr="00E76F88">
        <w:rPr>
          <w:sz w:val="14"/>
        </w:rPr>
        <w:t xml:space="preserve">, making it a major greenhouse gas emitter. All this is </w:t>
      </w:r>
      <w:r w:rsidRPr="00D94410">
        <w:rPr>
          <w:rStyle w:val="StyleUnderline"/>
          <w:highlight w:val="cyan"/>
        </w:rPr>
        <w:t xml:space="preserve">triggering a </w:t>
      </w:r>
      <w:r w:rsidRPr="00D94410">
        <w:rPr>
          <w:rStyle w:val="Emphasis"/>
          <w:highlight w:val="cyan"/>
        </w:rPr>
        <w:t>global food system crisis</w:t>
      </w:r>
      <w:r w:rsidRPr="00D94410">
        <w:rPr>
          <w:sz w:val="14"/>
          <w:highlight w:val="cyan"/>
        </w:rPr>
        <w:t>,</w:t>
      </w:r>
      <w:r w:rsidRPr="00E76F88">
        <w:rPr>
          <w:sz w:val="14"/>
        </w:rPr>
        <w:t xml:space="preserve"> </w:t>
      </w:r>
      <w:r w:rsidRPr="00E76F88">
        <w:rPr>
          <w:rStyle w:val="StyleUnderline"/>
        </w:rPr>
        <w:t>profoundly impacting semi/peripheral regions</w:t>
      </w:r>
      <w:r w:rsidRPr="00E76F88">
        <w:rPr>
          <w:sz w:val="14"/>
        </w:rPr>
        <w:t xml:space="preserve"> (Ahmed 2010; McMichael 2011; Cribb 2010; Evans 2010.). However, </w:t>
      </w:r>
      <w:r w:rsidRPr="00D94410">
        <w:rPr>
          <w:rStyle w:val="StyleUnderline"/>
          <w:highlight w:val="cyan"/>
        </w:rPr>
        <w:t>further growth isn’t the answer. We already produce excess food</w:t>
      </w:r>
      <w:r w:rsidRPr="00E76F88">
        <w:rPr>
          <w:sz w:val="14"/>
        </w:rPr>
        <w:t xml:space="preserve">—albeit of disappointing nutritional quality, yet much is wasted and distribution is so skewed that “providing the additional calories needed by the 13% of the world’s population facing hunger would require just 1% of the current global food supply” (Raworth 2012: 5). By shifting to agroecology, </w:t>
      </w:r>
      <w:r w:rsidRPr="00D94410">
        <w:rPr>
          <w:rStyle w:val="Emphasis"/>
          <w:highlight w:val="cyan"/>
        </w:rPr>
        <w:t>indigenous</w:t>
      </w:r>
      <w:r w:rsidRPr="00C34022">
        <w:rPr>
          <w:rStyle w:val="Emphasis"/>
        </w:rPr>
        <w:t xml:space="preserve">/small peasant </w:t>
      </w:r>
      <w:r w:rsidRPr="00D94410">
        <w:rPr>
          <w:rStyle w:val="Emphasis"/>
          <w:highlight w:val="cyan"/>
        </w:rPr>
        <w:t>methods</w:t>
      </w:r>
      <w:r w:rsidRPr="00C34022">
        <w:rPr>
          <w:rStyle w:val="Emphasis"/>
        </w:rPr>
        <w:t xml:space="preserve">, and permaculture, </w:t>
      </w:r>
      <w:r w:rsidRPr="00D94410">
        <w:rPr>
          <w:rStyle w:val="Emphasis"/>
          <w:highlight w:val="cyan"/>
        </w:rPr>
        <w:t>coupled with</w:t>
      </w:r>
      <w:r w:rsidRPr="00C34022">
        <w:rPr>
          <w:rStyle w:val="Emphasis"/>
        </w:rPr>
        <w:t xml:space="preserve"> equitable, redistributive, communal and </w:t>
      </w:r>
      <w:r w:rsidRPr="00D94410">
        <w:rPr>
          <w:rStyle w:val="Emphasis"/>
          <w:highlight w:val="cyan"/>
        </w:rPr>
        <w:t>local economies</w:t>
      </w:r>
      <w:r w:rsidRPr="00E76F88">
        <w:rPr>
          <w:sz w:val="14"/>
        </w:rPr>
        <w:t xml:space="preserve"> we </w:t>
      </w:r>
      <w:r w:rsidRPr="00D94410">
        <w:rPr>
          <w:rStyle w:val="Emphasis"/>
          <w:highlight w:val="cyan"/>
        </w:rPr>
        <w:t>can produce more nutritious food</w:t>
      </w:r>
      <w:r w:rsidRPr="00E76F88">
        <w:rPr>
          <w:sz w:val="14"/>
        </w:rPr>
        <w:t xml:space="preserve">, ensure fairer distribution, reduce waste, </w:t>
      </w:r>
      <w:r w:rsidRPr="00D94410">
        <w:rPr>
          <w:rStyle w:val="StyleUnderline"/>
          <w:highlight w:val="cyan"/>
        </w:rPr>
        <w:t>regenerate biodiversity</w:t>
      </w:r>
      <w:r w:rsidRPr="00D94410">
        <w:rPr>
          <w:sz w:val="14"/>
          <w:highlight w:val="cyan"/>
        </w:rPr>
        <w:t xml:space="preserve">, </w:t>
      </w:r>
      <w:r w:rsidRPr="00D94410">
        <w:rPr>
          <w:rStyle w:val="StyleUnderline"/>
          <w:highlight w:val="cyan"/>
        </w:rPr>
        <w:t>and fight climate change</w:t>
      </w:r>
      <w:r w:rsidRPr="00E76F88">
        <w:rPr>
          <w:sz w:val="14"/>
        </w:rPr>
        <w:t xml:space="preserve">(Altieri 2009). </w:t>
      </w:r>
      <w:r w:rsidRPr="00E76F88">
        <w:rPr>
          <w:sz w:val="16"/>
        </w:rPr>
        <w:t xml:space="preserve">Economic/Financial Crisis. The 2008 global </w:t>
      </w:r>
      <w:r w:rsidRPr="00D94410">
        <w:rPr>
          <w:rStyle w:val="StyleUnderline"/>
          <w:highlight w:val="cyan"/>
        </w:rPr>
        <w:t>economic</w:t>
      </w:r>
      <w:r w:rsidRPr="00E76F88">
        <w:rPr>
          <w:sz w:val="16"/>
        </w:rPr>
        <w:t xml:space="preserve">/financial </w:t>
      </w:r>
      <w:r w:rsidRPr="00D94410">
        <w:rPr>
          <w:rStyle w:val="StyleUnderline"/>
          <w:highlight w:val="cyan"/>
        </w:rPr>
        <w:t>downturn</w:t>
      </w:r>
      <w:r w:rsidRPr="00D94410">
        <w:rPr>
          <w:sz w:val="16"/>
          <w:highlight w:val="cyan"/>
        </w:rPr>
        <w:t xml:space="preserve"> </w:t>
      </w:r>
      <w:r w:rsidRPr="00D94410">
        <w:rPr>
          <w:rStyle w:val="StyleUnderline"/>
          <w:highlight w:val="cyan"/>
        </w:rPr>
        <w:t>resulted from</w:t>
      </w:r>
      <w:r w:rsidRPr="00E76F88">
        <w:rPr>
          <w:rStyle w:val="StyleUnderline"/>
        </w:rPr>
        <w:t xml:space="preserve"> contingent</w:t>
      </w:r>
      <w:r w:rsidRPr="00E76F88">
        <w:rPr>
          <w:sz w:val="16"/>
        </w:rPr>
        <w:t xml:space="preserve">, recent-historical, </w:t>
      </w:r>
      <w:r w:rsidRPr="00E76F88">
        <w:rPr>
          <w:rStyle w:val="StyleUnderline"/>
        </w:rPr>
        <w:t xml:space="preserve">and </w:t>
      </w:r>
      <w:r w:rsidRPr="00D94410">
        <w:rPr>
          <w:rStyle w:val="StyleUnderline"/>
          <w:highlight w:val="cyan"/>
        </w:rPr>
        <w:t>structural factors.</w:t>
      </w:r>
      <w:r w:rsidRPr="00E210A3">
        <w:rPr>
          <w:rStyle w:val="StyleUnderline"/>
        </w:rPr>
        <w:t xml:space="preserve"> </w:t>
      </w:r>
      <w:r w:rsidRPr="00E76F88">
        <w:rPr>
          <w:sz w:val="16"/>
        </w:rPr>
        <w:t xml:space="preserve">While contingent factors like the housing market collapse and recent-historical factors like neoliberal deregulation of financial markets are crucial, we underline the long-term structural problems. </w:t>
      </w:r>
      <w:r w:rsidRPr="00D94410">
        <w:rPr>
          <w:rStyle w:val="StyleUnderline"/>
          <w:highlight w:val="cyan"/>
        </w:rPr>
        <w:t>Most importantly the growing disconnection between</w:t>
      </w:r>
      <w:r w:rsidRPr="00E76F88">
        <w:rPr>
          <w:sz w:val="16"/>
        </w:rPr>
        <w:t xml:space="preserve"> (a.)</w:t>
      </w:r>
      <w:r w:rsidRPr="003D266E">
        <w:rPr>
          <w:rStyle w:val="StyleUnderline"/>
        </w:rPr>
        <w:t xml:space="preserve"> </w:t>
      </w:r>
      <w:r w:rsidRPr="00D94410">
        <w:rPr>
          <w:rStyle w:val="StyleUnderline"/>
          <w:highlight w:val="cyan"/>
        </w:rPr>
        <w:t>an increasingly financialized global economy</w:t>
      </w:r>
      <w:r w:rsidRPr="00D94410">
        <w:rPr>
          <w:sz w:val="16"/>
          <w:highlight w:val="cyan"/>
        </w:rPr>
        <w:t>,</w:t>
      </w:r>
      <w:r w:rsidRPr="00E76F88">
        <w:rPr>
          <w:sz w:val="16"/>
        </w:rPr>
        <w:t xml:space="preserve"> (b.) </w:t>
      </w:r>
      <w:r w:rsidRPr="00E76F88">
        <w:rPr>
          <w:rStyle w:val="StyleUnderline"/>
        </w:rPr>
        <w:t>the “real” economy of human production</w:t>
      </w:r>
      <w:r w:rsidRPr="00E76F88">
        <w:rPr>
          <w:sz w:val="16"/>
        </w:rPr>
        <w:t xml:space="preserve">, </w:t>
      </w:r>
      <w:r w:rsidRPr="00D94410">
        <w:rPr>
          <w:rStyle w:val="StyleUnderline"/>
          <w:highlight w:val="cyan"/>
        </w:rPr>
        <w:t>and</w:t>
      </w:r>
      <w:r w:rsidRPr="00E76F88">
        <w:rPr>
          <w:sz w:val="16"/>
        </w:rPr>
        <w:t xml:space="preserve"> (c.) </w:t>
      </w:r>
      <w:r w:rsidRPr="00D94410">
        <w:rPr>
          <w:rStyle w:val="StyleUnderline"/>
          <w:highlight w:val="cyan"/>
        </w:rPr>
        <w:t>the “real-real”</w:t>
      </w:r>
      <w:r w:rsidRPr="00E76F88">
        <w:rPr>
          <w:rStyle w:val="StyleUnderline"/>
        </w:rPr>
        <w:t xml:space="preserve"> </w:t>
      </w:r>
      <w:r w:rsidRPr="00D94410">
        <w:rPr>
          <w:rStyle w:val="StyleUnderline"/>
          <w:highlight w:val="cyan"/>
        </w:rPr>
        <w:t>economy</w:t>
      </w:r>
      <w:r w:rsidRPr="00E76F88">
        <w:rPr>
          <w:sz w:val="16"/>
        </w:rPr>
        <w:t xml:space="preserve"> of socio-ecological reproduction </w:t>
      </w:r>
      <w:r w:rsidRPr="00D94410">
        <w:rPr>
          <w:rStyle w:val="StyleUnderline"/>
          <w:highlight w:val="cyan"/>
        </w:rPr>
        <w:t>based on the Earth’s biocapacity</w:t>
      </w:r>
      <w:r w:rsidRPr="00E76F88">
        <w:rPr>
          <w:rStyle w:val="StyleUnderline"/>
        </w:rPr>
        <w:t xml:space="preserve"> to provide “ecological services</w:t>
      </w:r>
      <w:r w:rsidRPr="00E76F88">
        <w:rPr>
          <w:sz w:val="16"/>
        </w:rPr>
        <w:t xml:space="preserve">” (Kallis, Martinez-Alier and Norgaard 2009). </w:t>
      </w:r>
      <w:r w:rsidRPr="003D266E">
        <w:rPr>
          <w:rStyle w:val="StyleUnderline"/>
        </w:rPr>
        <w:t xml:space="preserve">The increasingly financialized capitalist economy is </w:t>
      </w:r>
      <w:r w:rsidRPr="003D266E">
        <w:rPr>
          <w:rStyle w:val="Emphasis"/>
        </w:rPr>
        <w:t>grossly abstracted</w:t>
      </w:r>
      <w:r w:rsidRPr="003D266E">
        <w:rPr>
          <w:rStyle w:val="StyleUnderline"/>
        </w:rPr>
        <w:t xml:space="preserve"> from </w:t>
      </w:r>
      <w:r w:rsidRPr="00E210A3">
        <w:rPr>
          <w:rStyle w:val="StyleUnderline"/>
        </w:rPr>
        <w:t>the real economy</w:t>
      </w:r>
      <w:r w:rsidRPr="00E76F88">
        <w:rPr>
          <w:sz w:val="16"/>
        </w:rPr>
        <w:t xml:space="preserve"> of production based on human labor, and from </w:t>
      </w:r>
      <w:r w:rsidRPr="003D266E">
        <w:rPr>
          <w:rStyle w:val="StyleUnderline"/>
        </w:rPr>
        <w:t>the real-real economy</w:t>
      </w:r>
      <w:r w:rsidRPr="00E210A3">
        <w:rPr>
          <w:rStyle w:val="StyleUnderline"/>
        </w:rPr>
        <w:t xml:space="preserve"> of reproduction based on the socio-ecologically metabolic labor of communities and the planet.</w:t>
      </w:r>
      <w:r w:rsidRPr="00E76F88">
        <w:rPr>
          <w:sz w:val="16"/>
        </w:rPr>
        <w:t xml:space="preserve"> </w:t>
      </w:r>
      <w:r w:rsidRPr="003D266E">
        <w:rPr>
          <w:rStyle w:val="StyleUnderline"/>
        </w:rPr>
        <w:t>The second structural problem is the</w:t>
      </w:r>
      <w:r w:rsidRPr="00E76F88">
        <w:rPr>
          <w:sz w:val="16"/>
        </w:rPr>
        <w:t xml:space="preserve"> </w:t>
      </w:r>
      <w:r w:rsidRPr="00D94410">
        <w:rPr>
          <w:rStyle w:val="Emphasis"/>
          <w:highlight w:val="cyan"/>
        </w:rPr>
        <w:t>exploding global inequality</w:t>
      </w:r>
      <w:r w:rsidRPr="00D94410">
        <w:rPr>
          <w:rStyle w:val="StyleUnderline"/>
          <w:highlight w:val="cyan"/>
        </w:rPr>
        <w:t xml:space="preserve"> coupled with persistent poverty</w:t>
      </w:r>
      <w:r w:rsidRPr="00E76F88">
        <w:rPr>
          <w:sz w:val="16"/>
        </w:rPr>
        <w:t xml:space="preserve">; this </w:t>
      </w:r>
      <w:r w:rsidRPr="00D94410">
        <w:rPr>
          <w:rStyle w:val="StyleUnderline"/>
          <w:highlight w:val="cyan"/>
        </w:rPr>
        <w:t>notwithstanding</w:t>
      </w:r>
      <w:r w:rsidRPr="003D266E">
        <w:rPr>
          <w:rStyle w:val="StyleUnderline"/>
        </w:rPr>
        <w:t xml:space="preserve"> the </w:t>
      </w:r>
      <w:r w:rsidRPr="00D94410">
        <w:rPr>
          <w:rStyle w:val="StyleUnderline"/>
          <w:highlight w:val="cyan"/>
        </w:rPr>
        <w:t>continuous</w:t>
      </w:r>
      <w:r w:rsidRPr="00E76F88">
        <w:rPr>
          <w:sz w:val="16"/>
        </w:rPr>
        <w:t xml:space="preserve"> (albeit slowing) </w:t>
      </w:r>
      <w:r w:rsidRPr="00D94410">
        <w:rPr>
          <w:rStyle w:val="StyleUnderline"/>
          <w:highlight w:val="cyan"/>
        </w:rPr>
        <w:t>growth</w:t>
      </w:r>
      <w:r w:rsidRPr="003D266E">
        <w:rPr>
          <w:rStyle w:val="StyleUnderline"/>
        </w:rPr>
        <w:t xml:space="preserve"> of the global economy.</w:t>
      </w:r>
      <w:r w:rsidRPr="00E76F88">
        <w:rPr>
          <w:sz w:val="16"/>
        </w:rPr>
        <w:t xml:space="preserve"> Again</w:t>
      </w:r>
      <w:r w:rsidRPr="00E76F88">
        <w:rPr>
          <w:rStyle w:val="Emphasis"/>
        </w:rPr>
        <w:t xml:space="preserve">, </w:t>
      </w:r>
      <w:r w:rsidRPr="00D94410">
        <w:rPr>
          <w:rStyle w:val="Emphasis"/>
          <w:highlight w:val="cyan"/>
        </w:rPr>
        <w:t>the issue isn’t that we need more growth, but that we have an increasing concentration of wealth tied to gross maldistribution and rampant waste</w:t>
      </w:r>
      <w:r w:rsidRPr="00E76F88">
        <w:rPr>
          <w:sz w:val="16"/>
        </w:rPr>
        <w:t xml:space="preserve"> (according to Credit Suisse, </w:t>
      </w:r>
      <w:r w:rsidRPr="00D94410">
        <w:rPr>
          <w:rStyle w:val="StyleUnderline"/>
          <w:highlight w:val="cyan"/>
        </w:rPr>
        <w:t>the top 8%</w:t>
      </w:r>
      <w:r w:rsidRPr="003D266E">
        <w:rPr>
          <w:rStyle w:val="StyleUnderline"/>
        </w:rPr>
        <w:t xml:space="preserve"> of the world’s population </w:t>
      </w:r>
      <w:r w:rsidRPr="00D94410">
        <w:rPr>
          <w:rStyle w:val="StyleUnderline"/>
          <w:highlight w:val="cyan"/>
        </w:rPr>
        <w:t xml:space="preserve">concentrates almost 80% of global wealth). </w:t>
      </w:r>
      <w:r w:rsidRPr="00D94410">
        <w:rPr>
          <w:rStyle w:val="Emphasis"/>
          <w:highlight w:val="cyan"/>
        </w:rPr>
        <w:t>The global economic system is based on</w:t>
      </w:r>
      <w:r w:rsidRPr="003D266E">
        <w:rPr>
          <w:rStyle w:val="Emphasis"/>
        </w:rPr>
        <w:t xml:space="preserve"> a faulty notion of </w:t>
      </w:r>
      <w:r w:rsidRPr="00D94410">
        <w:rPr>
          <w:rStyle w:val="Emphasis"/>
          <w:highlight w:val="cyan"/>
        </w:rPr>
        <w:t xml:space="preserve">endless </w:t>
      </w:r>
      <w:r w:rsidRPr="003D266E">
        <w:rPr>
          <w:rStyle w:val="Emphasis"/>
        </w:rPr>
        <w:t xml:space="preserve">accumulation propelled by </w:t>
      </w:r>
      <w:r w:rsidRPr="00D94410">
        <w:rPr>
          <w:rStyle w:val="Emphasis"/>
          <w:highlight w:val="cyan"/>
        </w:rPr>
        <w:t xml:space="preserve">increasingly financialized debt disconnected from its growing </w:t>
      </w:r>
      <w:r w:rsidRPr="00BD240B">
        <w:rPr>
          <w:rStyle w:val="Emphasis"/>
        </w:rPr>
        <w:t xml:space="preserve">social and </w:t>
      </w:r>
      <w:r w:rsidRPr="00D94410">
        <w:rPr>
          <w:rStyle w:val="Emphasis"/>
          <w:highlight w:val="cyan"/>
        </w:rPr>
        <w:t>ecological debt</w:t>
      </w:r>
      <w:r w:rsidRPr="00E76F88">
        <w:rPr>
          <w:sz w:val="16"/>
        </w:rPr>
        <w:t xml:space="preserve"> (Ahmed 2010; Foster, Clark, York 2010; Peterson 2010; Kallis, Martinez-Alier and Norgaard 2009; Salleh 2010). Social Reproduction Crisis. This crisis results from </w:t>
      </w:r>
      <w:r w:rsidRPr="00E76F88">
        <w:rPr>
          <w:rStyle w:val="StyleUnderline"/>
        </w:rPr>
        <w:t>the accelerated exploitation of productive and reproductive labor</w:t>
      </w:r>
      <w:r w:rsidRPr="00E76F88">
        <w:rPr>
          <w:sz w:val="16"/>
        </w:rPr>
        <w:t xml:space="preserve">, </w:t>
      </w:r>
      <w:r w:rsidRPr="00E76F88">
        <w:rPr>
          <w:rStyle w:val="StyleUnderline"/>
        </w:rPr>
        <w:t>leading to massive demographic displacements</w:t>
      </w:r>
      <w:r w:rsidRPr="00E76F88">
        <w:rPr>
          <w:sz w:val="16"/>
        </w:rPr>
        <w:t xml:space="preserve">—so-called “migrations”—from rural to urban, and from peripheries to cores. Overconsumption in cores and now also semi-cores </w:t>
      </w:r>
      <w:r w:rsidRPr="00E76F88">
        <w:rPr>
          <w:rStyle w:val="StyleUnderline"/>
        </w:rPr>
        <w:t>requires constantly increasing absorption of people</w:t>
      </w:r>
      <w:r w:rsidRPr="00E76F88">
        <w:rPr>
          <w:sz w:val="16"/>
        </w:rPr>
        <w:t xml:space="preserve">—especially </w:t>
      </w:r>
      <w:r w:rsidRPr="00E76F88">
        <w:rPr>
          <w:rStyle w:val="StyleUnderline"/>
        </w:rPr>
        <w:t>from semi-peripheries and peripheries</w:t>
      </w:r>
      <w:r w:rsidRPr="00E76F88">
        <w:rPr>
          <w:sz w:val="16"/>
        </w:rPr>
        <w:t>—</w:t>
      </w:r>
      <w:r w:rsidRPr="00E76F88">
        <w:rPr>
          <w:rStyle w:val="StyleUnderline"/>
        </w:rPr>
        <w:t>into a global system of production</w:t>
      </w:r>
      <w:r w:rsidRPr="00E76F88">
        <w:rPr>
          <w:sz w:val="16"/>
        </w:rPr>
        <w:t xml:space="preserve"> geared towards endless growth. For example, </w:t>
      </w:r>
      <w:r w:rsidRPr="00E76F88">
        <w:rPr>
          <w:rStyle w:val="StyleUnderline"/>
        </w:rPr>
        <w:t xml:space="preserve">people displaced from their local land bases by the globalization and </w:t>
      </w:r>
      <w:r w:rsidRPr="004D2FE5">
        <w:rPr>
          <w:rStyle w:val="Emphasis"/>
        </w:rPr>
        <w:t>intensification of corporate and/or state mega-projects</w:t>
      </w:r>
      <w:r w:rsidRPr="00204843">
        <w:rPr>
          <w:sz w:val="16"/>
        </w:rPr>
        <w:t>,</w:t>
      </w:r>
      <w:r w:rsidRPr="00E76F88">
        <w:rPr>
          <w:sz w:val="16"/>
        </w:rPr>
        <w:t xml:space="preserve"> </w:t>
      </w:r>
      <w:r w:rsidRPr="00E76F88">
        <w:rPr>
          <w:rStyle w:val="StyleUnderline"/>
        </w:rPr>
        <w:t xml:space="preserve">industrial monocrops and resource extraction are often absorbed as cheap migrant labor </w:t>
      </w:r>
      <w:r w:rsidRPr="00E76F88">
        <w:rPr>
          <w:sz w:val="16"/>
        </w:rPr>
        <w:t xml:space="preserve">moving towards the exploding slum-settlements of chaotically growing urbanized centers in emerging Southern economies or towards already established Northern centers of accumulation. There, they are incorporated as easily exploitable, often undocumented labor, crossing dangerous, sometimes lethal, and increasingly militarized Northern borders (e.g., the US-Mexico border, the EU’s Mediterranean) (Robinson and Santos 2014). Demographic displacements are aggravated by environmental/climate degradation, oppression and conflicts—many </w:t>
      </w:r>
      <w:r w:rsidRPr="00E76F88">
        <w:rPr>
          <w:rStyle w:val="StyleUnderline"/>
        </w:rPr>
        <w:t>rooted in colonial/postcolonial/neocolonial histories and hegemonic/imperialist wars</w:t>
      </w:r>
      <w:r w:rsidRPr="00E76F88">
        <w:rPr>
          <w:sz w:val="16"/>
        </w:rPr>
        <w:t xml:space="preserve">. Rural to urban and South to North displacements drain the human, cultural, and social-reproductive capabilities of traditional/rural/peasant/agricultural/fishing communities and Southern regions generally (Gasper and Truong 2014). </w:t>
      </w:r>
      <w:r w:rsidRPr="00204843">
        <w:rPr>
          <w:rStyle w:val="StyleUnderline"/>
        </w:rPr>
        <w:t>The social reproduction crisis is gendered and racialized</w:t>
      </w:r>
      <w:r w:rsidRPr="00E76F88">
        <w:rPr>
          <w:sz w:val="16"/>
        </w:rPr>
        <w:t xml:space="preserve">, primarily affecting women, peasants, indigenous communities, and people of color (Salleh 2010; Peterson 2010; McMichael 2011). The critical consequences are threefold: the brain drain, the proliferation of migrant/refugee labor, and the care drain. </w:t>
      </w:r>
      <w:r w:rsidRPr="00D94410">
        <w:rPr>
          <w:rStyle w:val="StyleUnderline"/>
          <w:highlight w:val="cyan"/>
        </w:rPr>
        <w:t>Racialized</w:t>
      </w:r>
      <w:r w:rsidRPr="003D266E">
        <w:rPr>
          <w:rStyle w:val="StyleUnderline"/>
        </w:rPr>
        <w:t xml:space="preserve"> rural, peasant, </w:t>
      </w:r>
      <w:r w:rsidRPr="00D94410">
        <w:rPr>
          <w:rStyle w:val="StyleUnderline"/>
          <w:highlight w:val="cyan"/>
        </w:rPr>
        <w:t>indigenous</w:t>
      </w:r>
      <w:r w:rsidRPr="004D2FE5">
        <w:rPr>
          <w:rStyle w:val="StyleUnderline"/>
        </w:rPr>
        <w:t xml:space="preserve"> and traditional </w:t>
      </w:r>
      <w:r w:rsidRPr="00D94410">
        <w:rPr>
          <w:rStyle w:val="StyleUnderline"/>
          <w:highlight w:val="cyan"/>
        </w:rPr>
        <w:t>communities are eroded</w:t>
      </w:r>
      <w:r w:rsidRPr="00E76F88">
        <w:rPr>
          <w:sz w:val="16"/>
        </w:rPr>
        <w:t xml:space="preserve"> by the massive transference or displacement of productive, reproductive, and intellectual labor to cities and to the North. </w:t>
      </w:r>
      <w:r w:rsidRPr="004D2FE5">
        <w:rPr>
          <w:rStyle w:val="StyleUnderline"/>
        </w:rPr>
        <w:t>Working-age people are being absorbed</w:t>
      </w:r>
      <w:r w:rsidRPr="00204843">
        <w:rPr>
          <w:sz w:val="16"/>
        </w:rPr>
        <w:t>,</w:t>
      </w:r>
      <w:r w:rsidRPr="00E76F88">
        <w:rPr>
          <w:sz w:val="16"/>
        </w:rPr>
        <w:t xml:space="preserve"> often </w:t>
      </w:r>
      <w:r w:rsidRPr="00E76F88">
        <w:rPr>
          <w:rStyle w:val="StyleUnderline"/>
        </w:rPr>
        <w:t>in violent, exploitative and oppressive conditions</w:t>
      </w:r>
      <w:r w:rsidRPr="00E76F88">
        <w:rPr>
          <w:sz w:val="16"/>
        </w:rPr>
        <w:t xml:space="preserve">, into hyper-productive globalized economies of capital accumulation. Concomitantly, many children, elderly, and disabled are marginalized, left uncared for as socially-reproductive labor erodes. </w:t>
      </w:r>
      <w:r w:rsidRPr="00E76F88">
        <w:rPr>
          <w:rStyle w:val="StyleUnderline"/>
        </w:rPr>
        <w:t>The care drain feeds the new genderization and feminization of labor in manufacturing</w:t>
      </w:r>
      <w:r w:rsidRPr="00E76F88">
        <w:rPr>
          <w:sz w:val="16"/>
        </w:rPr>
        <w:t xml:space="preserve">, especially light assembly (e.g., maquiladoras, export-processing zones, sweatshops). Labor feminization draws from migrant female workers coming from rural communities. Communities of origin, deprived of working age females (and males), lose the reproductive labor needed to care for social needs like education, safety, health, child and elderly care, often becoming reliant on migrant remittances. The care drain also feeds the South to North export of female labor to cover for the scarcity of reproductive labor resulting from the absorption of Northern female labor into the “productive” labor force. Moreover, the growing global sex trade absorbs and exploits economically-marginalized women, especially from semi/peripheries. Add gendered—and racialized—labor exploitation in less visible realms like domestic work, care work, and agroindustry. </w:t>
      </w:r>
      <w:r w:rsidRPr="003D266E">
        <w:rPr>
          <w:rStyle w:val="StyleUnderline"/>
        </w:rPr>
        <w:t>The social reproduction crisis</w:t>
      </w:r>
      <w:r w:rsidRPr="00E76F88">
        <w:rPr>
          <w:rStyle w:val="StyleUnderline"/>
        </w:rPr>
        <w:t xml:space="preserve"> also </w:t>
      </w:r>
      <w:r w:rsidRPr="002E74F3">
        <w:rPr>
          <w:rStyle w:val="Emphasis"/>
        </w:rPr>
        <w:t xml:space="preserve">embeds a </w:t>
      </w:r>
      <w:r w:rsidRPr="00D94410">
        <w:rPr>
          <w:rStyle w:val="Emphasis"/>
          <w:highlight w:val="cyan"/>
        </w:rPr>
        <w:t>health crisis</w:t>
      </w:r>
      <w:r w:rsidRPr="00D94410">
        <w:rPr>
          <w:rStyle w:val="StyleUnderline"/>
          <w:highlight w:val="cyan"/>
        </w:rPr>
        <w:t xml:space="preserve"> stemming from acute inequality, environmental degradation,</w:t>
      </w:r>
      <w:r w:rsidRPr="00E76F88">
        <w:rPr>
          <w:rStyle w:val="StyleUnderline"/>
        </w:rPr>
        <w:t xml:space="preserve"> neoliberal erosion of public health infrastructures</w:t>
      </w:r>
      <w:r w:rsidRPr="00E76F88">
        <w:rPr>
          <w:sz w:val="16"/>
        </w:rPr>
        <w:t xml:space="preserve">, </w:t>
      </w:r>
      <w:r w:rsidRPr="00D94410">
        <w:rPr>
          <w:rStyle w:val="StyleUnderline"/>
          <w:highlight w:val="cyan"/>
        </w:rPr>
        <w:t>and deteriorated access to food, water and resources</w:t>
      </w:r>
      <w:r w:rsidRPr="00D94410">
        <w:rPr>
          <w:sz w:val="16"/>
          <w:highlight w:val="cyan"/>
        </w:rPr>
        <w:t>.</w:t>
      </w:r>
      <w:r w:rsidRPr="00E76F88">
        <w:rPr>
          <w:sz w:val="16"/>
        </w:rPr>
        <w:t xml:space="preserve"> This health cris</w:t>
      </w:r>
      <w:r>
        <w:rPr>
          <w:sz w:val="16"/>
        </w:rPr>
        <w:t>i</w:t>
      </w:r>
      <w:r w:rsidRPr="00E76F88">
        <w:rPr>
          <w:sz w:val="16"/>
        </w:rPr>
        <w:t xml:space="preserve">s, on the one hand </w:t>
      </w:r>
      <w:r w:rsidRPr="00D94410">
        <w:rPr>
          <w:rStyle w:val="StyleUnderline"/>
          <w:highlight w:val="cyan"/>
        </w:rPr>
        <w:t>creates</w:t>
      </w:r>
      <w:r w:rsidRPr="003D266E">
        <w:rPr>
          <w:rStyle w:val="StyleUnderline"/>
        </w:rPr>
        <w:t xml:space="preserve"> the growth of </w:t>
      </w:r>
      <w:r w:rsidRPr="00D94410">
        <w:rPr>
          <w:rStyle w:val="StyleUnderline"/>
          <w:highlight w:val="cyan"/>
        </w:rPr>
        <w:t>noncommunicable “</w:t>
      </w:r>
      <w:r w:rsidRPr="00D94410">
        <w:rPr>
          <w:rStyle w:val="Emphasis"/>
          <w:highlight w:val="cyan"/>
        </w:rPr>
        <w:t>diseases of globalization</w:t>
      </w:r>
      <w:r w:rsidRPr="00D94410">
        <w:rPr>
          <w:rStyle w:val="StyleUnderline"/>
          <w:highlight w:val="cyan"/>
        </w:rPr>
        <w:t>” resulting from</w:t>
      </w:r>
      <w:r w:rsidRPr="00BD240B">
        <w:rPr>
          <w:rStyle w:val="StyleUnderline"/>
        </w:rPr>
        <w:t xml:space="preserve"> consumerist, </w:t>
      </w:r>
      <w:r w:rsidRPr="00D94410">
        <w:rPr>
          <w:rStyle w:val="StyleUnderline"/>
          <w:highlight w:val="cyan"/>
        </w:rPr>
        <w:t>commodity-based</w:t>
      </w:r>
      <w:r w:rsidRPr="00BD240B">
        <w:rPr>
          <w:rStyle w:val="StyleUnderline"/>
        </w:rPr>
        <w:t xml:space="preserve">, sedentary </w:t>
      </w:r>
      <w:r w:rsidRPr="00D94410">
        <w:rPr>
          <w:rStyle w:val="StyleUnderline"/>
          <w:highlight w:val="cyan"/>
        </w:rPr>
        <w:t>and industrial lifestyles</w:t>
      </w:r>
      <w:r w:rsidRPr="00E76F88">
        <w:rPr>
          <w:sz w:val="16"/>
        </w:rPr>
        <w:t xml:space="preserve"> (e.g., diabetes, coronary heart disease, obesity, hypertension, depression, etc.), </w:t>
      </w:r>
      <w:r w:rsidRPr="00D94410">
        <w:rPr>
          <w:rStyle w:val="StyleUnderline"/>
          <w:highlight w:val="cyan"/>
        </w:rPr>
        <w:t>while</w:t>
      </w:r>
      <w:r w:rsidRPr="00E76F88">
        <w:rPr>
          <w:sz w:val="16"/>
        </w:rPr>
        <w:t xml:space="preserve"> on the other hand </w:t>
      </w:r>
      <w:r w:rsidRPr="00D94410">
        <w:rPr>
          <w:rStyle w:val="StyleUnderline"/>
          <w:highlight w:val="cyan"/>
        </w:rPr>
        <w:t>it perpetuates</w:t>
      </w:r>
      <w:r w:rsidRPr="00E76F88">
        <w:rPr>
          <w:sz w:val="16"/>
        </w:rPr>
        <w:t xml:space="preserve"> </w:t>
      </w:r>
      <w:r w:rsidRPr="00E76F88">
        <w:rPr>
          <w:rStyle w:val="StyleUnderline"/>
        </w:rPr>
        <w:t>in the “Third World”</w:t>
      </w:r>
      <w:r w:rsidRPr="00E76F88">
        <w:rPr>
          <w:sz w:val="16"/>
        </w:rPr>
        <w:t xml:space="preserve"> </w:t>
      </w:r>
      <w:r w:rsidRPr="00D94410">
        <w:rPr>
          <w:rStyle w:val="StyleUnderline"/>
          <w:highlight w:val="cyan"/>
        </w:rPr>
        <w:t>communicable diseases such as malaria and cholera</w:t>
      </w:r>
      <w:r w:rsidRPr="00E76F88">
        <w:rPr>
          <w:rStyle w:val="StyleUnderline"/>
        </w:rPr>
        <w:t>, among many others</w:t>
      </w:r>
      <w:r w:rsidRPr="00E76F88">
        <w:rPr>
          <w:sz w:val="16"/>
        </w:rPr>
        <w:t xml:space="preserve">. This health crisis interacts with other abovementioned crises to further complicate social reproduction and to trigger displacement (Harris and Seid 2004; Schreker 2012; McMichael, Barnett and McMichael 2012; Ottersen, Dasgupta, Blouin et.al. 2014; The Global Health Watch 2014). </w:t>
      </w:r>
      <w:r w:rsidRPr="00E76F88">
        <w:rPr>
          <w:sz w:val="16"/>
          <w:szCs w:val="16"/>
        </w:rPr>
        <w:t xml:space="preserve">These crises are partly triggered and aggravated by neoliberalism, including its dismantling of social support networks and ecological protections globally since the 1980s, which set the stage for the globalization of corporate and financial capital at the expense of people and planet. Yet the roots of the planetary crisis are deeper. </w:t>
      </w:r>
      <w:r w:rsidRPr="00E76F88">
        <w:rPr>
          <w:rStyle w:val="StyleUnderline"/>
        </w:rPr>
        <w:t>The planetary crisis</w:t>
      </w:r>
      <w:r w:rsidRPr="00E76F88">
        <w:rPr>
          <w:sz w:val="16"/>
        </w:rPr>
        <w:t xml:space="preserve">, we contend, </w:t>
      </w:r>
      <w:r w:rsidRPr="00E76F88">
        <w:rPr>
          <w:rStyle w:val="StyleUnderline"/>
        </w:rPr>
        <w:t xml:space="preserve">has resulted from the </w:t>
      </w:r>
      <w:r w:rsidRPr="00E76F88">
        <w:rPr>
          <w:rStyle w:val="Emphasis"/>
        </w:rPr>
        <w:t xml:space="preserve">generalization of a hegemonic </w:t>
      </w:r>
      <w:r w:rsidRPr="00070862">
        <w:rPr>
          <w:rStyle w:val="Emphasis"/>
        </w:rPr>
        <w:t>mode of civilization</w:t>
      </w:r>
      <w:r w:rsidRPr="00070862">
        <w:rPr>
          <w:rStyle w:val="StyleUnderline"/>
        </w:rPr>
        <w:t xml:space="preserve"> underpinned</w:t>
      </w:r>
      <w:r w:rsidRPr="00E76F88">
        <w:rPr>
          <w:rStyle w:val="StyleUnderline"/>
        </w:rPr>
        <w:t xml:space="preserve"> by the layered intersection of </w:t>
      </w:r>
      <w:r w:rsidRPr="00E76F88">
        <w:rPr>
          <w:sz w:val="16"/>
        </w:rPr>
        <w:t xml:space="preserve">anthropocentric, androcentric, heterosexist, rationalist, Euro/Western-centric, modern/colonial, racialized, industrialist/developmentalist, capitalist, and ableist </w:t>
      </w:r>
      <w:r w:rsidRPr="00E76F88">
        <w:rPr>
          <w:rStyle w:val="StyleUnderline"/>
        </w:rPr>
        <w:t>systems of power</w:t>
      </w:r>
      <w:r w:rsidRPr="00E76F88">
        <w:rPr>
          <w:sz w:val="16"/>
        </w:rPr>
        <w:t xml:space="preserve">. </w:t>
      </w:r>
      <w:r w:rsidRPr="00E76F88">
        <w:rPr>
          <w:rStyle w:val="StyleUnderline"/>
        </w:rPr>
        <w:t>These</w:t>
      </w:r>
      <w:r w:rsidRPr="00E76F88">
        <w:rPr>
          <w:sz w:val="16"/>
        </w:rPr>
        <w:t xml:space="preserve"> ten </w:t>
      </w:r>
      <w:r w:rsidRPr="00E76F88">
        <w:rPr>
          <w:rStyle w:val="StyleUnderline"/>
        </w:rPr>
        <w:t xml:space="preserve">systems of power constitute the </w:t>
      </w:r>
      <w:r w:rsidRPr="00E76F88">
        <w:rPr>
          <w:rStyle w:val="Emphasis"/>
        </w:rPr>
        <w:t>infrastructures of hegemonic civilization</w:t>
      </w:r>
      <w:r w:rsidRPr="00E76F88">
        <w:rPr>
          <w:sz w:val="16"/>
        </w:rPr>
        <w:t xml:space="preserve">. Upon them, </w:t>
      </w:r>
      <w:r w:rsidRPr="00E76F88">
        <w:rPr>
          <w:rStyle w:val="StyleUnderline"/>
        </w:rPr>
        <w:t>complex discursive and institutional apparatuses have been built and reproduced</w:t>
      </w:r>
      <w:r w:rsidRPr="00E76F88">
        <w:rPr>
          <w:sz w:val="16"/>
        </w:rPr>
        <w:t xml:space="preserve">, </w:t>
      </w:r>
      <w:r w:rsidRPr="00E76F88">
        <w:rPr>
          <w:rStyle w:val="StyleUnderline"/>
        </w:rPr>
        <w:t>asymmetrically shaping relations</w:t>
      </w:r>
      <w:r w:rsidRPr="00E76F88">
        <w:rPr>
          <w:sz w:val="16"/>
        </w:rPr>
        <w:t xml:space="preserve">, practices, and cultures, </w:t>
      </w:r>
      <w:r w:rsidRPr="00E76F88">
        <w:rPr>
          <w:rStyle w:val="StyleUnderline"/>
        </w:rPr>
        <w:t>often in structurally hierarchical</w:t>
      </w:r>
      <w:r w:rsidRPr="00E76F88">
        <w:rPr>
          <w:sz w:val="16"/>
        </w:rPr>
        <w:t xml:space="preserve">, </w:t>
      </w:r>
      <w:r w:rsidRPr="00E76F88">
        <w:rPr>
          <w:rStyle w:val="StyleUnderline"/>
        </w:rPr>
        <w:t>violent, oppressive, and exploitative ways</w:t>
      </w:r>
      <w:r w:rsidRPr="00E76F88">
        <w:rPr>
          <w:sz w:val="16"/>
        </w:rPr>
        <w:t xml:space="preserve">. Such infrastructures buttress vitiated relations among humans and with non-humans, thereby producing, reproducing and accelerating the crises. </w:t>
      </w:r>
      <w:r w:rsidRPr="00D94410">
        <w:rPr>
          <w:rStyle w:val="Emphasis"/>
          <w:highlight w:val="cyan"/>
        </w:rPr>
        <w:t>These infrastructures must be</w:t>
      </w:r>
      <w:r w:rsidRPr="00070862">
        <w:rPr>
          <w:rStyle w:val="Emphasis"/>
        </w:rPr>
        <w:t xml:space="preserve"> critically and </w:t>
      </w:r>
      <w:r w:rsidRPr="00D94410">
        <w:rPr>
          <w:rStyle w:val="Emphasis"/>
          <w:highlight w:val="cyan"/>
        </w:rPr>
        <w:t>materially deconstructed to enable alternative worldviews, lifeways, organizational forms and practices to flourish</w:t>
      </w:r>
      <w:r w:rsidRPr="00D94410">
        <w:rPr>
          <w:sz w:val="16"/>
          <w:highlight w:val="cyan"/>
        </w:rPr>
        <w:t>.</w:t>
      </w:r>
      <w:r w:rsidRPr="00E76F88">
        <w:rPr>
          <w:sz w:val="16"/>
        </w:rPr>
        <w:t xml:space="preserve"> Drawing on decolonial, ecofeminist, posthumanist-ecological, and world-systems analysis we describe these infrastructures and how they feedback on each other:5</w:t>
      </w:r>
    </w:p>
    <w:p w14:paraId="55162A13" w14:textId="7820C666" w:rsidR="006852CC" w:rsidRDefault="006852CC" w:rsidP="00BF45EC"/>
    <w:p w14:paraId="1C682760" w14:textId="1331DA8B" w:rsidR="009A3BF9" w:rsidRPr="001B2C0F" w:rsidRDefault="009A3BF9" w:rsidP="001B2C0F">
      <w:pPr>
        <w:pStyle w:val="Heading4"/>
      </w:pPr>
      <w:r w:rsidRPr="001B2C0F">
        <w:t>The United States federal government should substantially increase its prohibitions on anticompetitive business practices by the private sector in accordance with decolonial rematriation.</w:t>
      </w:r>
    </w:p>
    <w:p w14:paraId="7A99D132" w14:textId="77777777" w:rsidR="00C920FC" w:rsidRDefault="00C920FC" w:rsidP="00BF45EC"/>
    <w:p w14:paraId="599D7760" w14:textId="42D4C6A8" w:rsidR="00DC1DCA" w:rsidRPr="007D7E99" w:rsidRDefault="00DC1DCA" w:rsidP="00DC1DCA">
      <w:pPr>
        <w:pStyle w:val="Heading4"/>
      </w:pPr>
      <w:r>
        <w:t>The role of the judge is to be a scyborg – you should be ideology agnostic. No technology is too dirty for decolonial dreams – the scyborg’s politics is radical pragmatism.</w:t>
      </w:r>
    </w:p>
    <w:p w14:paraId="08F98CFF" w14:textId="22857A0A" w:rsidR="00DC1DCA" w:rsidRPr="007D7E99" w:rsidRDefault="004F47BD" w:rsidP="00DC1DCA">
      <w:pPr>
        <w:rPr>
          <w:rFonts w:asciiTheme="minorHAnsi" w:hAnsiTheme="minorHAnsi" w:cstheme="minorHAnsi"/>
        </w:rPr>
      </w:pPr>
      <w:r>
        <w:rPr>
          <w:rStyle w:val="Style13ptBold"/>
          <w:rFonts w:asciiTheme="minorHAnsi" w:hAnsiTheme="minorHAnsi" w:cstheme="minorHAnsi"/>
        </w:rPr>
        <w:t>P</w:t>
      </w:r>
      <w:r w:rsidR="00DC1DCA" w:rsidRPr="007D7E99">
        <w:rPr>
          <w:rStyle w:val="Style13ptBold"/>
          <w:rFonts w:asciiTheme="minorHAnsi" w:hAnsiTheme="minorHAnsi" w:cstheme="minorHAnsi"/>
        </w:rPr>
        <w:t>aperson 17</w:t>
      </w:r>
      <w:r w:rsidR="00DC1DCA" w:rsidRPr="007D7E99">
        <w:rPr>
          <w:rFonts w:asciiTheme="minorHAnsi" w:hAnsiTheme="minorHAnsi" w:cstheme="minorHAnsi"/>
        </w:rPr>
        <w:t xml:space="preserve"> </w:t>
      </w:r>
      <w:r>
        <w:rPr>
          <w:rFonts w:asciiTheme="minorHAnsi" w:hAnsiTheme="minorHAnsi" w:cstheme="minorHAnsi"/>
        </w:rPr>
        <w:t>La</w:t>
      </w:r>
      <w:r w:rsidR="00DC1DCA" w:rsidRPr="007D7E99">
        <w:rPr>
          <w:rFonts w:asciiTheme="minorHAnsi" w:hAnsiTheme="minorHAnsi" w:cstheme="minorHAnsi"/>
        </w:rPr>
        <w:t>, also K. Wayne Yang, an associate professor of ethnic studies at the University of California, San Diego. “A Third University Is Possible” June 2017.</w:t>
      </w:r>
    </w:p>
    <w:p w14:paraId="68A2D46C" w14:textId="18F975B6" w:rsidR="00DC1DCA" w:rsidRPr="007D7E99" w:rsidRDefault="00DC1DCA" w:rsidP="00DC1DCA">
      <w:pPr>
        <w:rPr>
          <w:rStyle w:val="Emphasis"/>
          <w:rFonts w:asciiTheme="minorHAnsi" w:hAnsiTheme="minorHAnsi" w:cstheme="minorHAnsi"/>
        </w:rPr>
      </w:pPr>
      <w:r w:rsidRPr="00D94410">
        <w:rPr>
          <w:rStyle w:val="StyleUnderline"/>
          <w:rFonts w:asciiTheme="minorHAnsi" w:hAnsiTheme="minorHAnsi" w:cstheme="minorHAnsi"/>
          <w:highlight w:val="cyan"/>
        </w:rPr>
        <w:t>The scyborg’s medium is assemblage.</w:t>
      </w:r>
      <w:r w:rsidRPr="007D7E99">
        <w:rPr>
          <w:rStyle w:val="StyleUnderline"/>
          <w:rFonts w:asciiTheme="minorHAnsi" w:hAnsiTheme="minorHAnsi" w:cstheme="minorHAnsi"/>
        </w:rPr>
        <w:t xml:space="preserve"> </w:t>
      </w:r>
      <w:r w:rsidRPr="007D7E99">
        <w:rPr>
          <w:rStyle w:val="Emphasis"/>
          <w:rFonts w:asciiTheme="minorHAnsi" w:hAnsiTheme="minorHAnsi" w:cstheme="minorHAnsi"/>
        </w:rPr>
        <w:t xml:space="preserve">When we take assemblages seriously as both analytical of power and as the medium for it, then </w:t>
      </w:r>
      <w:r w:rsidRPr="004213AB">
        <w:rPr>
          <w:rStyle w:val="Emphasis"/>
          <w:rFonts w:asciiTheme="minorHAnsi" w:hAnsiTheme="minorHAnsi" w:cstheme="minorHAnsi"/>
        </w:rPr>
        <w:t xml:space="preserve">the question becomes, </w:t>
      </w:r>
      <w:r w:rsidRPr="00D94410">
        <w:rPr>
          <w:rStyle w:val="Emphasis"/>
          <w:rFonts w:asciiTheme="minorHAnsi" w:hAnsiTheme="minorHAnsi" w:cstheme="minorHAnsi"/>
          <w:highlight w:val="cyan"/>
        </w:rPr>
        <w:t>how do you hack assemblages?</w:t>
      </w:r>
      <w:r w:rsidRPr="00D94410">
        <w:rPr>
          <w:rFonts w:asciiTheme="minorHAnsi" w:hAnsiTheme="minorHAnsi" w:cstheme="minorHAnsi"/>
          <w:sz w:val="14"/>
          <w:highlight w:val="cyan"/>
        </w:rPr>
        <w:t xml:space="preserve"> </w:t>
      </w:r>
      <w:r w:rsidRPr="00D94410">
        <w:rPr>
          <w:rStyle w:val="StyleUnderline"/>
          <w:rFonts w:asciiTheme="minorHAnsi" w:hAnsiTheme="minorHAnsi" w:cstheme="minorHAnsi"/>
          <w:highlight w:val="cyan"/>
        </w:rPr>
        <w:t>The scyborg</w:t>
      </w:r>
      <w:r w:rsidRPr="007D7E99">
        <w:rPr>
          <w:rStyle w:val="StyleUnderline"/>
          <w:rFonts w:asciiTheme="minorHAnsi" w:hAnsiTheme="minorHAnsi" w:cstheme="minorHAnsi"/>
        </w:rPr>
        <w:t xml:space="preserve"> is a sculptor of assemblage—s-he </w:t>
      </w:r>
      <w:r w:rsidRPr="00D94410">
        <w:rPr>
          <w:rStyle w:val="StyleUnderline"/>
          <w:rFonts w:asciiTheme="minorHAnsi" w:hAnsiTheme="minorHAnsi" w:cstheme="minorHAnsi"/>
          <w:highlight w:val="cyan"/>
        </w:rPr>
        <w:t>splices one machine to another, de/links apparatuses</w:t>
      </w:r>
      <w:r w:rsidRPr="004213AB">
        <w:rPr>
          <w:rStyle w:val="StyleUnderline"/>
          <w:rFonts w:asciiTheme="minorHAnsi" w:hAnsiTheme="minorHAnsi" w:cstheme="minorHAnsi"/>
        </w:rPr>
        <w:t xml:space="preserve"> from</w:t>
      </w:r>
      <w:r w:rsidRPr="007D7E99">
        <w:rPr>
          <w:rStyle w:val="StyleUnderline"/>
          <w:rFonts w:asciiTheme="minorHAnsi" w:hAnsiTheme="minorHAnsi" w:cstheme="minorHAnsi"/>
        </w:rPr>
        <w:t xml:space="preserve">/to </w:t>
      </w:r>
      <w:r w:rsidRPr="004213AB">
        <w:rPr>
          <w:rStyle w:val="StyleUnderline"/>
          <w:rFonts w:asciiTheme="minorHAnsi" w:hAnsiTheme="minorHAnsi" w:cstheme="minorHAnsi"/>
        </w:rPr>
        <w:t xml:space="preserve">one another, </w:t>
      </w:r>
      <w:r w:rsidRPr="00D94410">
        <w:rPr>
          <w:rStyle w:val="StyleUnderline"/>
          <w:rFonts w:asciiTheme="minorHAnsi" w:hAnsiTheme="minorHAnsi" w:cstheme="minorHAnsi"/>
          <w:highlight w:val="cyan"/>
        </w:rPr>
        <w:t>places machines to work</w:t>
      </w:r>
      <w:r w:rsidRPr="007D7E99">
        <w:rPr>
          <w:rStyle w:val="StyleUnderline"/>
          <w:rFonts w:asciiTheme="minorHAnsi" w:hAnsiTheme="minorHAnsi" w:cstheme="minorHAnsi"/>
        </w:rPr>
        <w:t xml:space="preserve"> in </w:t>
      </w:r>
      <w:r w:rsidRPr="00D94410">
        <w:rPr>
          <w:rStyle w:val="StyleUnderline"/>
          <w:rFonts w:asciiTheme="minorHAnsi" w:hAnsiTheme="minorHAnsi" w:cstheme="minorHAnsi"/>
          <w:highlight w:val="cyan"/>
        </w:rPr>
        <w:t>making new machines</w:t>
      </w:r>
      <w:r w:rsidRPr="004213AB">
        <w:rPr>
          <w:rStyle w:val="StyleUnderline"/>
          <w:rFonts w:asciiTheme="minorHAnsi" w:hAnsiTheme="minorHAnsi" w:cstheme="minorHAnsi"/>
        </w:rPr>
        <w:t>, disassembles and reassembles the machine</w:t>
      </w:r>
      <w:r w:rsidRPr="004213AB">
        <w:rPr>
          <w:rFonts w:asciiTheme="minorHAnsi" w:hAnsiTheme="minorHAnsi" w:cstheme="minorHAnsi"/>
          <w:sz w:val="14"/>
        </w:rPr>
        <w:t>.</w:t>
      </w:r>
      <w:r w:rsidRPr="007D7E99">
        <w:rPr>
          <w:rFonts w:asciiTheme="minorHAnsi" w:hAnsiTheme="minorHAnsi" w:cstheme="minorHAnsi"/>
          <w:sz w:val="14"/>
        </w:rPr>
        <w:t xml:space="preserve"> </w:t>
      </w:r>
      <w:r w:rsidRPr="00D94410">
        <w:rPr>
          <w:rStyle w:val="Emphasis"/>
          <w:rFonts w:asciiTheme="minorHAnsi" w:hAnsiTheme="minorHAnsi" w:cstheme="minorHAnsi"/>
          <w:highlight w:val="cyan"/>
        </w:rPr>
        <w:t>The scyborg can connect Black radical thought to the paper-producing academic–industrial complex and set the print command to “manifesto.”</w:t>
      </w:r>
      <w:r w:rsidRPr="007D7E99">
        <w:rPr>
          <w:rStyle w:val="Emphasis"/>
          <w:rFonts w:asciiTheme="minorHAnsi" w:hAnsiTheme="minorHAnsi" w:cstheme="minorHAnsi"/>
        </w:rPr>
        <w:t xml:space="preserve"> The scyborg is like R2D2 in the Death Star, </w:t>
      </w:r>
      <w:r w:rsidRPr="004213AB">
        <w:rPr>
          <w:rStyle w:val="Emphasis"/>
          <w:rFonts w:asciiTheme="minorHAnsi" w:hAnsiTheme="minorHAnsi" w:cstheme="minorHAnsi"/>
        </w:rPr>
        <w:t>opening escape tunnels, lowering and raising doors to new passageways, making the death machine run backward, and ultimately releasing the plans for its destruction.</w:t>
      </w:r>
      <w:r w:rsidRPr="004213AB">
        <w:rPr>
          <w:rStyle w:val="StyleUnderline"/>
        </w:rPr>
        <w:t xml:space="preserve"> </w:t>
      </w:r>
      <w:r w:rsidRPr="007D7E99">
        <w:rPr>
          <w:rStyle w:val="StyleUnderline"/>
          <w:rFonts w:asciiTheme="minorHAnsi" w:hAnsiTheme="minorHAnsi" w:cstheme="minorHAnsi"/>
        </w:rPr>
        <w:t>The scyborg is an artist in the un/patterning of relations of power</w:t>
      </w:r>
      <w:r w:rsidRPr="007D7E99">
        <w:rPr>
          <w:rFonts w:asciiTheme="minorHAnsi" w:hAnsiTheme="minorHAnsi" w:cstheme="minorHAnsi"/>
          <w:sz w:val="14"/>
        </w:rPr>
        <w:t xml:space="preserve">.[19] </w:t>
      </w:r>
      <w:r w:rsidRPr="004213AB">
        <w:rPr>
          <w:rStyle w:val="StyleUnderline"/>
        </w:rPr>
        <w:t>The scyborg loves dirty work.</w:t>
      </w:r>
      <w:r w:rsidRPr="007D7E99">
        <w:rPr>
          <w:rFonts w:asciiTheme="minorHAnsi" w:hAnsiTheme="minorHAnsi" w:cstheme="minorHAnsi"/>
          <w:sz w:val="14"/>
        </w:rPr>
        <w:t xml:space="preserve">[20] </w:t>
      </w:r>
      <w:r w:rsidRPr="007D7E99">
        <w:rPr>
          <w:rStyle w:val="StyleUnderline"/>
          <w:rFonts w:asciiTheme="minorHAnsi" w:hAnsiTheme="minorHAnsi" w:cstheme="minorHAnsi"/>
        </w:rPr>
        <w:t xml:space="preserve">Scyborgs do not care whether the assemblage they are retooling is first, second, or third world. Categorical thinking is not the point. </w:t>
      </w:r>
      <w:r w:rsidRPr="00D94410">
        <w:rPr>
          <w:rStyle w:val="Emphasis"/>
          <w:rFonts w:asciiTheme="minorHAnsi" w:hAnsiTheme="minorHAnsi" w:cstheme="minorHAnsi"/>
          <w:highlight w:val="cyan"/>
        </w:rPr>
        <w:t>Nothing is too dirty for scyborg dreaming:</w:t>
      </w:r>
      <w:r w:rsidRPr="004213AB">
        <w:rPr>
          <w:rStyle w:val="Emphasis"/>
          <w:rFonts w:asciiTheme="minorHAnsi" w:hAnsiTheme="minorHAnsi" w:cstheme="minorHAnsi"/>
        </w:rPr>
        <w:t xml:space="preserve"> MBA programs, </w:t>
      </w:r>
      <w:r w:rsidRPr="00D94410">
        <w:rPr>
          <w:rStyle w:val="Emphasis"/>
          <w:rFonts w:asciiTheme="minorHAnsi" w:hAnsiTheme="minorHAnsi" w:cstheme="minorHAnsi"/>
          <w:highlight w:val="cyan"/>
        </w:rPr>
        <w:t>transnational capital, Department of Defense grants</w:t>
      </w:r>
      <w:r w:rsidRPr="00D94410">
        <w:rPr>
          <w:rFonts w:asciiTheme="minorHAnsi" w:hAnsiTheme="minorHAnsi" w:cstheme="minorHAnsi"/>
          <w:sz w:val="14"/>
          <w:highlight w:val="cyan"/>
        </w:rPr>
        <w:t xml:space="preserve">. </w:t>
      </w:r>
      <w:r w:rsidRPr="00D94410">
        <w:rPr>
          <w:rStyle w:val="Emphasis"/>
          <w:rFonts w:asciiTheme="minorHAnsi" w:hAnsiTheme="minorHAnsi" w:cstheme="minorHAnsi"/>
          <w:highlight w:val="cyan"/>
        </w:rPr>
        <w:t>Scyborgs are ideology-agnostic, which creates possibilities in every direction</w:t>
      </w:r>
      <w:r w:rsidRPr="007D7E99">
        <w:rPr>
          <w:rStyle w:val="Emphasis"/>
          <w:rFonts w:asciiTheme="minorHAnsi" w:hAnsiTheme="minorHAnsi" w:cstheme="minorHAnsi"/>
        </w:rPr>
        <w:t xml:space="preserve"> of the witch’s flight</w:t>
      </w:r>
      <w:r w:rsidRPr="00D94410">
        <w:rPr>
          <w:rStyle w:val="Emphasis"/>
          <w:rFonts w:asciiTheme="minorHAnsi" w:hAnsiTheme="minorHAnsi" w:cstheme="minorHAnsi"/>
          <w:highlight w:val="cyan"/>
        </w:rPr>
        <w:t>—not just possibilities that we like.</w:t>
      </w:r>
      <w:r w:rsidRPr="007D7E99">
        <w:rPr>
          <w:rFonts w:asciiTheme="minorHAnsi" w:hAnsiTheme="minorHAnsi" w:cstheme="minorHAnsi"/>
          <w:sz w:val="14"/>
        </w:rPr>
        <w:t xml:space="preserve"> This is why some of you are not always decolonial in behavior. Thankfully, </w:t>
      </w:r>
      <w:r w:rsidRPr="007D7E99">
        <w:rPr>
          <w:rStyle w:val="StyleUnderline"/>
          <w:rFonts w:asciiTheme="minorHAnsi" w:hAnsiTheme="minorHAnsi" w:cstheme="minorHAnsi"/>
        </w:rPr>
        <w:t>your newly assembled machine will break down. Some other scyborgs will reassemble the busted gears to drive decolonial dreams</w:t>
      </w:r>
      <w:r w:rsidRPr="007D7E99">
        <w:rPr>
          <w:rFonts w:asciiTheme="minorHAnsi" w:hAnsiTheme="minorHAnsi" w:cstheme="minorHAnsi"/>
          <w:sz w:val="14"/>
        </w:rPr>
        <w:t xml:space="preserve">. </w:t>
      </w:r>
      <w:r w:rsidRPr="007D7E99">
        <w:rPr>
          <w:rStyle w:val="Emphasis"/>
          <w:rFonts w:asciiTheme="minorHAnsi" w:hAnsiTheme="minorHAnsi" w:cstheme="minorHAnsi"/>
        </w:rPr>
        <w:t xml:space="preserve">To dream it is to ride the ruin. </w:t>
      </w:r>
      <w:r w:rsidRPr="004213AB">
        <w:rPr>
          <w:rStyle w:val="Emphasis"/>
          <w:rFonts w:asciiTheme="minorHAnsi" w:hAnsiTheme="minorHAnsi" w:cstheme="minorHAnsi"/>
        </w:rPr>
        <w:t>Scyborgs are creating the free university.</w:t>
      </w:r>
      <w:r w:rsidRPr="007D7E99">
        <w:rPr>
          <w:rFonts w:asciiTheme="minorHAnsi" w:hAnsiTheme="minorHAnsi" w:cstheme="minorHAnsi"/>
          <w:sz w:val="14"/>
        </w:rPr>
        <w:t xml:space="preserve"> </w:t>
      </w:r>
      <w:r w:rsidRPr="007D7E99">
        <w:rPr>
          <w:rStyle w:val="Emphasis"/>
          <w:rFonts w:asciiTheme="minorHAnsi" w:hAnsiTheme="minorHAnsi" w:cstheme="minorHAnsi"/>
        </w:rPr>
        <w:t>Scyborg desires are connecting the neoliberal motor that drove President Obama’s campaign for tuition-free community college to antipoverty organizing and to critical education</w:t>
      </w:r>
      <w:r w:rsidRPr="007D7E99">
        <w:rPr>
          <w:rFonts w:asciiTheme="minorHAnsi" w:hAnsiTheme="minorHAnsi" w:cstheme="minorHAnsi"/>
          <w:sz w:val="14"/>
        </w:rPr>
        <w:t xml:space="preserve">. </w:t>
      </w:r>
      <w:r w:rsidRPr="007D7E99">
        <w:rPr>
          <w:rStyle w:val="StyleUnderline"/>
          <w:rFonts w:asciiTheme="minorHAnsi" w:hAnsiTheme="minorHAnsi" w:cstheme="minorHAnsi"/>
        </w:rPr>
        <w:t>One of the interesting ways this is being done is by connecting free universities to the rhetoric of democracy and citizenship.</w:t>
      </w:r>
      <w:r w:rsidRPr="007D7E99">
        <w:rPr>
          <w:rFonts w:asciiTheme="minorHAnsi" w:hAnsiTheme="minorHAnsi" w:cstheme="minorHAnsi"/>
          <w:sz w:val="14"/>
        </w:rPr>
        <w:t xml:space="preserve"> </w:t>
      </w:r>
      <w:r w:rsidRPr="007D7E99">
        <w:rPr>
          <w:rStyle w:val="StyleUnderline"/>
          <w:rFonts w:asciiTheme="minorHAnsi" w:hAnsiTheme="minorHAnsi" w:cstheme="minorHAnsi"/>
        </w:rPr>
        <w:t xml:space="preserve">Democracy is not decolonization. </w:t>
      </w:r>
      <w:r w:rsidRPr="00D94410">
        <w:rPr>
          <w:rStyle w:val="Emphasis"/>
          <w:rFonts w:asciiTheme="minorHAnsi" w:hAnsiTheme="minorHAnsi" w:cstheme="minorHAnsi"/>
          <w:highlight w:val="cyan"/>
        </w:rPr>
        <w:t xml:space="preserve">Democratization will expand, at best, the normative class of citizens through reinvestments in settler colonialism and new </w:t>
      </w:r>
      <w:r w:rsidRPr="00EB10E5">
        <w:rPr>
          <w:rStyle w:val="Emphasis"/>
          <w:rFonts w:asciiTheme="minorHAnsi" w:hAnsiTheme="minorHAnsi" w:cstheme="minorHAnsi"/>
          <w:highlight w:val="cyan"/>
        </w:rPr>
        <w:t xml:space="preserve">articulations of </w:t>
      </w:r>
      <w:r w:rsidRPr="00EB10E5">
        <w:rPr>
          <w:rStyle w:val="Emphasis"/>
          <w:highlight w:val="cyan"/>
        </w:rPr>
        <w:t>antiblackness.</w:t>
      </w:r>
      <w:r w:rsidR="00EB10E5">
        <w:rPr>
          <w:rStyle w:val="StyleUnderline"/>
          <w:rFonts w:asciiTheme="minorHAnsi" w:hAnsiTheme="minorHAnsi" w:cstheme="minorHAnsi"/>
        </w:rPr>
        <w:t xml:space="preserve"> H</w:t>
      </w:r>
      <w:r w:rsidRPr="007D7E99">
        <w:rPr>
          <w:rStyle w:val="StyleUnderline"/>
          <w:rFonts w:asciiTheme="minorHAnsi" w:hAnsiTheme="minorHAnsi" w:cstheme="minorHAnsi"/>
        </w:rPr>
        <w:t>owever, “democracy” as a discourse was also ready material for assemblage, a gear to attach to build the free university. The dream of universal education is born from the reality of exclusive schooling.</w:t>
      </w:r>
      <w:r w:rsidRPr="007D7E99">
        <w:rPr>
          <w:rFonts w:asciiTheme="minorHAnsi" w:hAnsiTheme="minorHAnsi" w:cstheme="minorHAnsi"/>
          <w:sz w:val="14"/>
        </w:rPr>
        <w:t xml:space="preserve"> </w:t>
      </w:r>
      <w:r w:rsidRPr="007D7E99">
        <w:rPr>
          <w:rStyle w:val="StyleUnderline"/>
          <w:rFonts w:asciiTheme="minorHAnsi" w:hAnsiTheme="minorHAnsi" w:cstheme="minorHAnsi"/>
        </w:rPr>
        <w:t>This dream may shift as educational expansion creates new imbalances, such as inflated credentials, the devaluing of unschooled knowledge, new gaps between educational training and employment, or gaps between the trained workforce and the available supply of jobs.</w:t>
      </w:r>
      <w:r w:rsidRPr="007D7E99">
        <w:rPr>
          <w:rFonts w:asciiTheme="minorHAnsi" w:hAnsiTheme="minorHAnsi" w:cstheme="minorHAnsi"/>
          <w:sz w:val="14"/>
        </w:rPr>
        <w:t xml:space="preserve"> </w:t>
      </w:r>
      <w:r w:rsidRPr="007D7E99">
        <w:rPr>
          <w:rStyle w:val="StyleUnderline"/>
          <w:rFonts w:asciiTheme="minorHAnsi" w:hAnsiTheme="minorHAnsi" w:cstheme="minorHAnsi"/>
        </w:rPr>
        <w:t>However, in building the free university assemblage and watching it fall apart, perhaps something unpredictable will come of its ruin.</w:t>
      </w:r>
      <w:r w:rsidRPr="007D7E99">
        <w:rPr>
          <w:rFonts w:asciiTheme="minorHAnsi" w:hAnsiTheme="minorHAnsi" w:cstheme="minorHAnsi"/>
          <w:sz w:val="14"/>
        </w:rPr>
        <w:t xml:space="preserve"> </w:t>
      </w:r>
      <w:r w:rsidRPr="007D7E99">
        <w:rPr>
          <w:rStyle w:val="Emphasis"/>
          <w:rFonts w:asciiTheme="minorHAnsi" w:hAnsiTheme="minorHAnsi" w:cstheme="minorHAnsi"/>
        </w:rPr>
        <w:t xml:space="preserve">As to what, and whether the free university will be decolonizing, will be answered in scyborg assemblage. </w:t>
      </w:r>
      <w:r w:rsidRPr="007D7E99">
        <w:rPr>
          <w:rFonts w:asciiTheme="minorHAnsi" w:hAnsiTheme="minorHAnsi" w:cstheme="minorHAnsi"/>
          <w:sz w:val="14"/>
        </w:rPr>
        <w:t xml:space="preserve">To be very clear, </w:t>
      </w:r>
      <w:r w:rsidRPr="004213AB">
        <w:rPr>
          <w:rStyle w:val="Emphasis"/>
          <w:rFonts w:asciiTheme="minorHAnsi" w:hAnsiTheme="minorHAnsi" w:cstheme="minorHAnsi"/>
        </w:rPr>
        <w:t>I am not advocating for rescuing the university from its own neoliberal desires but</w:t>
      </w:r>
      <w:r w:rsidRPr="007D7E99">
        <w:rPr>
          <w:rStyle w:val="Emphasis"/>
          <w:rFonts w:asciiTheme="minorHAnsi" w:hAnsiTheme="minorHAnsi" w:cstheme="minorHAnsi"/>
        </w:rPr>
        <w:t xml:space="preserve"> rather </w:t>
      </w:r>
      <w:r w:rsidRPr="004213AB">
        <w:rPr>
          <w:rStyle w:val="Emphasis"/>
          <w:rFonts w:asciiTheme="minorHAnsi" w:hAnsiTheme="minorHAnsi" w:cstheme="minorHAnsi"/>
        </w:rPr>
        <w:t xml:space="preserve">for assembling decolonizing machines, to </w:t>
      </w:r>
      <w:r w:rsidRPr="00D94410">
        <w:rPr>
          <w:rStyle w:val="Emphasis"/>
          <w:rFonts w:asciiTheme="minorHAnsi" w:hAnsiTheme="minorHAnsi" w:cstheme="minorHAnsi"/>
          <w:highlight w:val="cyan"/>
        </w:rPr>
        <w:t>plug the university into decolonizing assemblages.</w:t>
      </w:r>
      <w:r w:rsidRPr="007D7E99">
        <w:rPr>
          <w:rFonts w:asciiTheme="minorHAnsi" w:hAnsiTheme="minorHAnsi" w:cstheme="minorHAnsi"/>
          <w:sz w:val="14"/>
        </w:rPr>
        <w:t xml:space="preserve"> Close to my heart, </w:t>
      </w:r>
      <w:r w:rsidRPr="00D94410">
        <w:rPr>
          <w:rStyle w:val="Emphasis"/>
          <w:rFonts w:asciiTheme="minorHAnsi" w:hAnsiTheme="minorHAnsi" w:cstheme="minorHAnsi"/>
          <w:highlight w:val="cyan"/>
        </w:rPr>
        <w:t>Roses in Concrete Community School opened</w:t>
      </w:r>
      <w:r w:rsidRPr="004213AB">
        <w:rPr>
          <w:rStyle w:val="Emphasis"/>
          <w:rFonts w:asciiTheme="minorHAnsi" w:hAnsiTheme="minorHAnsi" w:cstheme="minorHAnsi"/>
        </w:rPr>
        <w:t xml:space="preserve"> its doors </w:t>
      </w:r>
      <w:r w:rsidRPr="00D94410">
        <w:rPr>
          <w:rStyle w:val="Emphasis"/>
          <w:rFonts w:asciiTheme="minorHAnsi" w:hAnsiTheme="minorHAnsi" w:cstheme="minorHAnsi"/>
          <w:highlight w:val="cyan"/>
        </w:rPr>
        <w:t>in 2015 in Ohlone</w:t>
      </w:r>
      <w:r w:rsidRPr="007D7E99">
        <w:rPr>
          <w:rStyle w:val="Emphasis"/>
          <w:rFonts w:asciiTheme="minorHAnsi" w:hAnsiTheme="minorHAnsi" w:cstheme="minorHAnsi"/>
        </w:rPr>
        <w:t xml:space="preserve">, what some call Oakland, California. This school is </w:t>
      </w:r>
      <w:r w:rsidRPr="00D94410">
        <w:rPr>
          <w:rStyle w:val="Emphasis"/>
          <w:rFonts w:asciiTheme="minorHAnsi" w:hAnsiTheme="minorHAnsi" w:cstheme="minorHAnsi"/>
          <w:highlight w:val="cyan"/>
        </w:rPr>
        <w:t>part of a larger self-determination project for a mostly Black and Brown community,</w:t>
      </w:r>
      <w:r w:rsidRPr="004213AB">
        <w:rPr>
          <w:rStyle w:val="Emphasis"/>
          <w:rFonts w:asciiTheme="minorHAnsi" w:hAnsiTheme="minorHAnsi" w:cstheme="minorHAnsi"/>
        </w:rPr>
        <w:t xml:space="preserve"> in which we hope for </w:t>
      </w:r>
      <w:r w:rsidRPr="00D94410">
        <w:rPr>
          <w:rStyle w:val="Emphasis"/>
          <w:rFonts w:asciiTheme="minorHAnsi" w:hAnsiTheme="minorHAnsi" w:cstheme="minorHAnsi"/>
          <w:highlight w:val="cyan"/>
        </w:rPr>
        <w:t>a pre-K–16 educational institution, community-based economies, and land</w:t>
      </w:r>
      <w:r w:rsidRPr="00D94410">
        <w:rPr>
          <w:rFonts w:asciiTheme="minorHAnsi" w:hAnsiTheme="minorHAnsi" w:cstheme="minorHAnsi"/>
          <w:sz w:val="14"/>
          <w:highlight w:val="cyan"/>
        </w:rPr>
        <w:t>.[</w:t>
      </w:r>
      <w:r w:rsidRPr="007D7E99">
        <w:rPr>
          <w:rFonts w:asciiTheme="minorHAnsi" w:hAnsiTheme="minorHAnsi" w:cstheme="minorHAnsi"/>
          <w:sz w:val="14"/>
        </w:rPr>
        <w:t xml:space="preserve">21] </w:t>
      </w:r>
      <w:r w:rsidRPr="007D7E99">
        <w:rPr>
          <w:rStyle w:val="StyleUnderline"/>
          <w:rFonts w:asciiTheme="minorHAnsi" w:hAnsiTheme="minorHAnsi" w:cstheme="minorHAnsi"/>
        </w:rPr>
        <w:t>Also in 2015, also in what is now called Oakland, longtime Indigenous educators and activists Corrina Gould</w:t>
      </w:r>
      <w:r w:rsidRPr="007D7E99">
        <w:rPr>
          <w:rFonts w:asciiTheme="minorHAnsi" w:hAnsiTheme="minorHAnsi" w:cstheme="minorHAnsi"/>
          <w:sz w:val="14"/>
        </w:rPr>
        <w:t xml:space="preserve"> (Chochenyo/Karkin Ohlone) </w:t>
      </w:r>
      <w:r w:rsidRPr="007D7E99">
        <w:rPr>
          <w:rStyle w:val="StyleUnderline"/>
          <w:rFonts w:asciiTheme="minorHAnsi" w:hAnsiTheme="minorHAnsi" w:cstheme="minorHAnsi"/>
        </w:rPr>
        <w:t>and Johnella LaRose</w:t>
      </w:r>
      <w:r w:rsidRPr="007D7E99">
        <w:rPr>
          <w:rFonts w:asciiTheme="minorHAnsi" w:hAnsiTheme="minorHAnsi" w:cstheme="minorHAnsi"/>
          <w:sz w:val="14"/>
        </w:rPr>
        <w:t xml:space="preserve"> (Shoshone Bannock) </w:t>
      </w:r>
      <w:r w:rsidRPr="007D7E99">
        <w:rPr>
          <w:rStyle w:val="StyleUnderline"/>
          <w:rFonts w:asciiTheme="minorHAnsi" w:hAnsiTheme="minorHAnsi" w:cstheme="minorHAnsi"/>
        </w:rPr>
        <w:t xml:space="preserve">created the first women-led urban Indigenous land trust built upon “the belief that </w:t>
      </w:r>
      <w:r w:rsidRPr="004213AB">
        <w:rPr>
          <w:rStyle w:val="StyleUnderline"/>
          <w:rFonts w:asciiTheme="minorHAnsi" w:hAnsiTheme="minorHAnsi" w:cstheme="minorHAnsi"/>
        </w:rPr>
        <w:t>land is the foundation</w:t>
      </w:r>
      <w:r w:rsidRPr="007D7E99">
        <w:rPr>
          <w:rStyle w:val="StyleUnderline"/>
          <w:rFonts w:asciiTheme="minorHAnsi" w:hAnsiTheme="minorHAnsi" w:cstheme="minorHAnsi"/>
        </w:rPr>
        <w:t>” that can bring all peoples together in “the return of Chochenyo and Karkin Ohlone lands . . . to Indigenous stewardship.”</w:t>
      </w:r>
      <w:r w:rsidRPr="007D7E99">
        <w:rPr>
          <w:rFonts w:asciiTheme="minorHAnsi" w:hAnsiTheme="minorHAnsi" w:cstheme="minorHAnsi"/>
          <w:sz w:val="14"/>
        </w:rPr>
        <w:t xml:space="preserve"> Sogorea Te’ </w:t>
      </w:r>
      <w:r w:rsidRPr="004213AB">
        <w:rPr>
          <w:rStyle w:val="Emphasis"/>
          <w:rFonts w:asciiTheme="minorHAnsi" w:hAnsiTheme="minorHAnsi" w:cstheme="minorHAnsi"/>
        </w:rPr>
        <w:t>Land Trust</w:t>
      </w:r>
      <w:r w:rsidRPr="007D7E99">
        <w:rPr>
          <w:rStyle w:val="Emphasis"/>
          <w:rFonts w:asciiTheme="minorHAnsi" w:hAnsiTheme="minorHAnsi" w:cstheme="minorHAnsi"/>
        </w:rPr>
        <w:t xml:space="preserve"> also </w:t>
      </w:r>
      <w:r w:rsidRPr="004213AB">
        <w:rPr>
          <w:rStyle w:val="Emphasis"/>
          <w:rFonts w:asciiTheme="minorHAnsi" w:hAnsiTheme="minorHAnsi" w:cstheme="minorHAnsi"/>
        </w:rPr>
        <w:t xml:space="preserve">reworks Western concepts of “land tax,” nonprofit status, and inheritance. </w:t>
      </w:r>
      <w:r w:rsidRPr="00D94410">
        <w:rPr>
          <w:rStyle w:val="Emphasis"/>
          <w:rFonts w:asciiTheme="minorHAnsi" w:hAnsiTheme="minorHAnsi" w:cstheme="minorHAnsi"/>
          <w:highlight w:val="cyan"/>
        </w:rPr>
        <w:t>Decolonizing land relations is the heart that reworks this machinery.</w:t>
      </w:r>
      <w:r w:rsidRPr="007D7E99">
        <w:rPr>
          <w:rFonts w:asciiTheme="minorHAnsi" w:hAnsiTheme="minorHAnsi" w:cstheme="minorHAnsi"/>
          <w:sz w:val="14"/>
        </w:rPr>
        <w:t xml:space="preserve"> Sogorea Te’ not only calls on but indeed provides an avenue for people </w:t>
      </w:r>
      <w:r w:rsidRPr="007D7E99">
        <w:rPr>
          <w:rStyle w:val="StyleUnderline"/>
          <w:rFonts w:asciiTheme="minorHAnsi" w:hAnsiTheme="minorHAnsi" w:cstheme="minorHAnsi"/>
        </w:rPr>
        <w:t>living in Ohlone lands “to heal from the legacies of colonialism and genocide, to remember different ways of living, and to do the work that our ancestors and future generations are calling us to do.”[</w:t>
      </w:r>
      <w:r w:rsidRPr="007D7E99">
        <w:rPr>
          <w:rFonts w:asciiTheme="minorHAnsi" w:hAnsiTheme="minorHAnsi" w:cstheme="minorHAnsi"/>
          <w:sz w:val="14"/>
        </w:rPr>
        <w:t xml:space="preserve">22] Nearby Roses in Concrete is an abandoned U.S. Navy base the size of a small town. California community colleges are talking expansion, while the tuition-free college movement had nearly found a federal reality under President Obama. A scyborg might connect these pieces—might imagine how </w:t>
      </w:r>
      <w:r w:rsidRPr="004213AB">
        <w:rPr>
          <w:rStyle w:val="Emphasis"/>
          <w:rFonts w:asciiTheme="minorHAnsi" w:hAnsiTheme="minorHAnsi" w:cstheme="minorHAnsi"/>
        </w:rPr>
        <w:t xml:space="preserve">the machines of </w:t>
      </w:r>
      <w:r w:rsidRPr="00D94410">
        <w:rPr>
          <w:rStyle w:val="Emphasis"/>
          <w:rFonts w:asciiTheme="minorHAnsi" w:hAnsiTheme="minorHAnsi" w:cstheme="minorHAnsi"/>
          <w:highlight w:val="cyan"/>
        </w:rPr>
        <w:t>freedom schools</w:t>
      </w:r>
      <w:r w:rsidRPr="007D7E99">
        <w:rPr>
          <w:rStyle w:val="Emphasis"/>
          <w:rFonts w:asciiTheme="minorHAnsi" w:hAnsiTheme="minorHAnsi" w:cstheme="minorHAnsi"/>
        </w:rPr>
        <w:t xml:space="preserve"> and free community colleges </w:t>
      </w:r>
      <w:r w:rsidRPr="00D94410">
        <w:rPr>
          <w:rStyle w:val="Emphasis"/>
          <w:rFonts w:asciiTheme="minorHAnsi" w:hAnsiTheme="minorHAnsi" w:cstheme="minorHAnsi"/>
          <w:highlight w:val="cyan"/>
        </w:rPr>
        <w:t>could purchase land</w:t>
      </w:r>
      <w:r w:rsidRPr="004213AB">
        <w:rPr>
          <w:rStyle w:val="Emphasis"/>
          <w:rFonts w:asciiTheme="minorHAnsi" w:hAnsiTheme="minorHAnsi" w:cstheme="minorHAnsi"/>
        </w:rPr>
        <w:t xml:space="preserve">, land </w:t>
      </w:r>
      <w:r w:rsidRPr="00D94410">
        <w:rPr>
          <w:rStyle w:val="Emphasis"/>
          <w:rFonts w:asciiTheme="minorHAnsi" w:hAnsiTheme="minorHAnsi" w:cstheme="minorHAnsi"/>
          <w:highlight w:val="cyan"/>
        </w:rPr>
        <w:t>that could become part of an Indigenous land trust</w:t>
      </w:r>
      <w:r w:rsidRPr="00D94410">
        <w:rPr>
          <w:rStyle w:val="StyleUnderline"/>
          <w:rFonts w:asciiTheme="minorHAnsi" w:hAnsiTheme="minorHAnsi" w:cstheme="minorHAnsi"/>
          <w:highlight w:val="cyan"/>
        </w:rPr>
        <w:t>.</w:t>
      </w:r>
      <w:r w:rsidRPr="007D7E99">
        <w:rPr>
          <w:rStyle w:val="StyleUnderline"/>
          <w:rFonts w:asciiTheme="minorHAnsi" w:hAnsiTheme="minorHAnsi" w:cstheme="minorHAnsi"/>
        </w:rPr>
        <w:t xml:space="preserve"> Roses in Concrete has a sister school in Aoteroa that originated from a Māori bilingual program Te Whānau o Tupuranga (Centre for Māori Education) and Fanau Pasifika (Centre for Pasifika Education), which became a school in 2006 and then became Kia Aroha College in 2011</w:t>
      </w:r>
      <w:r w:rsidRPr="007D7E99">
        <w:rPr>
          <w:rFonts w:asciiTheme="minorHAnsi" w:hAnsiTheme="minorHAnsi" w:cstheme="minorHAnsi"/>
          <w:sz w:val="14"/>
        </w:rPr>
        <w:t xml:space="preserve">. Similar to Roses, Kia Aroha College is built on a holistic “scholar warrior” culture that developed the school over twenty-five years into a “culturally-located, bilingual learning model based in a secure cultural identity, stable positive relationships, and aroha (authentic caring and love).”[23] </w:t>
      </w:r>
      <w:r w:rsidRPr="004213AB">
        <w:rPr>
          <w:rStyle w:val="Emphasis"/>
          <w:rFonts w:asciiTheme="minorHAnsi" w:hAnsiTheme="minorHAnsi" w:cstheme="minorHAnsi"/>
        </w:rPr>
        <w:t xml:space="preserve">This craft of </w:t>
      </w:r>
      <w:r w:rsidRPr="00D94410">
        <w:rPr>
          <w:rStyle w:val="Emphasis"/>
          <w:rFonts w:asciiTheme="minorHAnsi" w:hAnsiTheme="minorHAnsi" w:cstheme="minorHAnsi"/>
          <w:highlight w:val="cyan"/>
        </w:rPr>
        <w:t>creating Indigenous space</w:t>
      </w:r>
      <w:r w:rsidRPr="004213AB">
        <w:rPr>
          <w:rStyle w:val="Emphasis"/>
          <w:rFonts w:asciiTheme="minorHAnsi" w:hAnsiTheme="minorHAnsi" w:cstheme="minorHAnsi"/>
        </w:rPr>
        <w:t xml:space="preserve"> in an urban colonial context </w:t>
      </w:r>
      <w:r w:rsidRPr="00D94410">
        <w:rPr>
          <w:rStyle w:val="Emphasis"/>
          <w:rFonts w:asciiTheme="minorHAnsi" w:hAnsiTheme="minorHAnsi" w:cstheme="minorHAnsi"/>
          <w:highlight w:val="cyan"/>
        </w:rPr>
        <w:t xml:space="preserve">requires a constant rearrangement of settler law, </w:t>
      </w:r>
      <w:r w:rsidRPr="004213AB">
        <w:rPr>
          <w:rStyle w:val="Emphasis"/>
          <w:rFonts w:asciiTheme="minorHAnsi" w:hAnsiTheme="minorHAnsi" w:cstheme="minorHAnsi"/>
        </w:rPr>
        <w:t xml:space="preserve">Indigenous rights, </w:t>
      </w:r>
      <w:r w:rsidRPr="00D94410">
        <w:rPr>
          <w:rStyle w:val="Emphasis"/>
          <w:rFonts w:asciiTheme="minorHAnsi" w:hAnsiTheme="minorHAnsi" w:cstheme="minorHAnsi"/>
          <w:highlight w:val="cyan"/>
        </w:rPr>
        <w:t>state educational</w:t>
      </w:r>
      <w:r w:rsidRPr="007D7E99">
        <w:rPr>
          <w:rStyle w:val="Emphasis"/>
          <w:rFonts w:asciiTheme="minorHAnsi" w:hAnsiTheme="minorHAnsi" w:cstheme="minorHAnsi"/>
        </w:rPr>
        <w:t xml:space="preserve"> ministry </w:t>
      </w:r>
      <w:r w:rsidRPr="00D94410">
        <w:rPr>
          <w:rStyle w:val="Emphasis"/>
          <w:rFonts w:asciiTheme="minorHAnsi" w:hAnsiTheme="minorHAnsi" w:cstheme="minorHAnsi"/>
          <w:highlight w:val="cyan"/>
        </w:rPr>
        <w:t>systems, built schooling environments</w:t>
      </w:r>
      <w:r w:rsidRPr="004213AB">
        <w:rPr>
          <w:rStyle w:val="Emphasis"/>
          <w:rFonts w:asciiTheme="minorHAnsi" w:hAnsiTheme="minorHAnsi" w:cstheme="minorHAnsi"/>
        </w:rPr>
        <w:t>, and community systems of Indigenous education</w:t>
      </w:r>
      <w:r w:rsidRPr="004213AB">
        <w:rPr>
          <w:rFonts w:asciiTheme="minorHAnsi" w:hAnsiTheme="minorHAnsi" w:cstheme="minorHAnsi"/>
          <w:sz w:val="14"/>
        </w:rPr>
        <w:t>.</w:t>
      </w:r>
      <w:r w:rsidRPr="007D7E99">
        <w:rPr>
          <w:rFonts w:asciiTheme="minorHAnsi" w:hAnsiTheme="minorHAnsi" w:cstheme="minorHAnsi"/>
          <w:sz w:val="14"/>
        </w:rPr>
        <w:t xml:space="preserve"> </w:t>
      </w:r>
      <w:r w:rsidRPr="007D7E99">
        <w:rPr>
          <w:rStyle w:val="Emphasis"/>
          <w:rFonts w:asciiTheme="minorHAnsi" w:hAnsiTheme="minorHAnsi" w:cstheme="minorHAnsi"/>
        </w:rPr>
        <w:t xml:space="preserve">Furthermore, </w:t>
      </w:r>
      <w:r w:rsidRPr="004213AB">
        <w:rPr>
          <w:rStyle w:val="Emphasis"/>
          <w:rFonts w:asciiTheme="minorHAnsi" w:hAnsiTheme="minorHAnsi" w:cstheme="minorHAnsi"/>
        </w:rPr>
        <w:t>these associations between school makers in Māori/Pasifika and</w:t>
      </w:r>
      <w:r w:rsidRPr="007D7E99">
        <w:rPr>
          <w:rStyle w:val="Emphasis"/>
          <w:rFonts w:asciiTheme="minorHAnsi" w:hAnsiTheme="minorHAnsi" w:cstheme="minorHAnsi"/>
        </w:rPr>
        <w:t xml:space="preserve"> in </w:t>
      </w:r>
      <w:r w:rsidRPr="004213AB">
        <w:rPr>
          <w:rStyle w:val="Emphasis"/>
          <w:rFonts w:asciiTheme="minorHAnsi" w:hAnsiTheme="minorHAnsi" w:cstheme="minorHAnsi"/>
        </w:rPr>
        <w:t xml:space="preserve">U.S. ghetto colonial contexts produce </w:t>
      </w:r>
      <w:r w:rsidRPr="00D94410">
        <w:rPr>
          <w:rStyle w:val="Emphasis"/>
          <w:rFonts w:asciiTheme="minorHAnsi" w:hAnsiTheme="minorHAnsi" w:cstheme="minorHAnsi"/>
          <w:highlight w:val="cyan"/>
        </w:rPr>
        <w:t>new</w:t>
      </w:r>
      <w:r w:rsidRPr="004213AB">
        <w:rPr>
          <w:rStyle w:val="Emphasis"/>
          <w:rFonts w:asciiTheme="minorHAnsi" w:hAnsiTheme="minorHAnsi" w:cstheme="minorHAnsi"/>
        </w:rPr>
        <w:t xml:space="preserve"> shared </w:t>
      </w:r>
      <w:r w:rsidRPr="00D94410">
        <w:rPr>
          <w:rStyle w:val="Emphasis"/>
          <w:rFonts w:asciiTheme="minorHAnsi" w:hAnsiTheme="minorHAnsi" w:cstheme="minorHAnsi"/>
          <w:highlight w:val="cyan"/>
        </w:rPr>
        <w:t>scyborg flight plans.</w:t>
      </w:r>
      <w:r w:rsidRPr="004213AB">
        <w:rPr>
          <w:rStyle w:val="Emphasis"/>
          <w:rFonts w:asciiTheme="minorHAnsi" w:hAnsiTheme="minorHAnsi" w:cstheme="minorHAnsi"/>
        </w:rPr>
        <w:t xml:space="preserve"> These technologies are driven and repurposed by scyborg desires.</w:t>
      </w:r>
      <w:r w:rsidRPr="007D7E99">
        <w:rPr>
          <w:rStyle w:val="Emphasis"/>
          <w:rFonts w:asciiTheme="minorHAnsi" w:hAnsiTheme="minorHAnsi" w:cstheme="minorHAnsi"/>
        </w:rPr>
        <w:t xml:space="preserve"> </w:t>
      </w:r>
      <w:r w:rsidRPr="007D7E99">
        <w:rPr>
          <w:rFonts w:asciiTheme="minorHAnsi" w:hAnsiTheme="minorHAnsi" w:cstheme="minorHAnsi"/>
          <w:sz w:val="14"/>
        </w:rPr>
        <w:t xml:space="preserve">Where I am now, on Kumeyaay land at UC San Diego, </w:t>
      </w:r>
      <w:r w:rsidRPr="007D7E99">
        <w:rPr>
          <w:rStyle w:val="StyleUnderline"/>
          <w:rFonts w:asciiTheme="minorHAnsi" w:hAnsiTheme="minorHAnsi" w:cstheme="minorHAnsi"/>
        </w:rPr>
        <w:t>we are at the confluence of the engineering apparatus, the naval and sea industries, the U.S.– Mexican border, the white utopian project of Black exclusion, the settler project of Native disappearance, the transnational project of international (read model Asian) recruitment</w:t>
      </w:r>
      <w:r w:rsidRPr="007D7E99">
        <w:rPr>
          <w:rFonts w:asciiTheme="minorHAnsi" w:hAnsiTheme="minorHAnsi" w:cstheme="minorHAnsi"/>
          <w:sz w:val="14"/>
        </w:rPr>
        <w:t xml:space="preserve">. </w:t>
      </w:r>
      <w:r w:rsidRPr="00D94410">
        <w:rPr>
          <w:rStyle w:val="Emphasis"/>
          <w:rFonts w:asciiTheme="minorHAnsi" w:hAnsiTheme="minorHAnsi" w:cstheme="minorHAnsi"/>
          <w:highlight w:val="cyan"/>
        </w:rPr>
        <w:t>Scyborgs might reorganize</w:t>
      </w:r>
      <w:r w:rsidRPr="004213AB">
        <w:rPr>
          <w:rStyle w:val="Emphasis"/>
          <w:rFonts w:asciiTheme="minorHAnsi" w:hAnsiTheme="minorHAnsi" w:cstheme="minorHAnsi"/>
        </w:rPr>
        <w:t xml:space="preserve"> these </w:t>
      </w:r>
      <w:r w:rsidRPr="00D94410">
        <w:rPr>
          <w:rStyle w:val="Emphasis"/>
          <w:rFonts w:asciiTheme="minorHAnsi" w:hAnsiTheme="minorHAnsi" w:cstheme="minorHAnsi"/>
          <w:highlight w:val="cyan"/>
        </w:rPr>
        <w:t>technologies into third university organisms with decolonizing programs:</w:t>
      </w:r>
      <w:r w:rsidRPr="007D7E99">
        <w:rPr>
          <w:rStyle w:val="Emphasis"/>
          <w:rFonts w:asciiTheme="minorHAnsi" w:hAnsiTheme="minorHAnsi" w:cstheme="minorHAnsi"/>
        </w:rPr>
        <w:t xml:space="preserve"> a project of water, a project of transnational/Indigenous solidarity, a project of Black assertion, a project of islands. As I write,</w:t>
      </w:r>
      <w:r w:rsidRPr="007D7E99">
        <w:rPr>
          <w:rFonts w:asciiTheme="minorHAnsi" w:hAnsiTheme="minorHAnsi" w:cstheme="minorHAnsi"/>
          <w:sz w:val="14"/>
        </w:rPr>
        <w:t xml:space="preserve"> Eve Tuck and K. Wayne Yang (my other I) are supporting a collective of collectives, </w:t>
      </w:r>
      <w:r w:rsidRPr="00D94410">
        <w:rPr>
          <w:rStyle w:val="Emphasis"/>
          <w:rFonts w:asciiTheme="minorHAnsi" w:hAnsiTheme="minorHAnsi" w:cstheme="minorHAnsi"/>
          <w:highlight w:val="cyan"/>
        </w:rPr>
        <w:t>the Land Relationships Super Collective</w:t>
      </w:r>
      <w:r w:rsidRPr="007D7E99">
        <w:rPr>
          <w:rStyle w:val="Emphasis"/>
          <w:rFonts w:asciiTheme="minorHAnsi" w:hAnsiTheme="minorHAnsi" w:cstheme="minorHAnsi"/>
        </w:rPr>
        <w:t>,</w:t>
      </w:r>
      <w:r w:rsidRPr="007D7E99">
        <w:rPr>
          <w:rFonts w:asciiTheme="minorHAnsi" w:hAnsiTheme="minorHAnsi" w:cstheme="minorHAnsi"/>
          <w:sz w:val="14"/>
        </w:rPr>
        <w:t xml:space="preserve"> that </w:t>
      </w:r>
      <w:r w:rsidRPr="00D94410">
        <w:rPr>
          <w:rStyle w:val="Emphasis"/>
          <w:rFonts w:asciiTheme="minorHAnsi" w:hAnsiTheme="minorHAnsi" w:cstheme="minorHAnsi"/>
          <w:highlight w:val="cyan"/>
        </w:rPr>
        <w:t>connects different land-based movements across North America</w:t>
      </w:r>
      <w:r w:rsidRPr="004213AB">
        <w:rPr>
          <w:rStyle w:val="Emphasis"/>
          <w:rFonts w:asciiTheme="minorHAnsi" w:hAnsiTheme="minorHAnsi" w:cstheme="minorHAnsi"/>
        </w:rPr>
        <w:t xml:space="preserve"> with one another </w:t>
      </w:r>
      <w:r w:rsidRPr="00D94410">
        <w:rPr>
          <w:rStyle w:val="Emphasis"/>
          <w:rFonts w:asciiTheme="minorHAnsi" w:hAnsiTheme="minorHAnsi" w:cstheme="minorHAnsi"/>
          <w:highlight w:val="cyan"/>
        </w:rPr>
        <w:t>to share strategies, resources, learnings,</w:t>
      </w:r>
      <w:r w:rsidRPr="007D7E99">
        <w:rPr>
          <w:rStyle w:val="Emphasis"/>
          <w:rFonts w:asciiTheme="minorHAnsi" w:hAnsiTheme="minorHAnsi" w:cstheme="minorHAnsi"/>
        </w:rPr>
        <w:t xml:space="preserve"> and so on</w:t>
      </w:r>
      <w:r w:rsidRPr="007D7E99">
        <w:rPr>
          <w:rFonts w:asciiTheme="minorHAnsi" w:hAnsiTheme="minorHAnsi" w:cstheme="minorHAnsi"/>
          <w:sz w:val="14"/>
        </w:rPr>
        <w:t xml:space="preserve">. As Eve and I are both university professors, </w:t>
      </w:r>
      <w:r w:rsidRPr="00D94410">
        <w:rPr>
          <w:rStyle w:val="Emphasis"/>
          <w:rFonts w:asciiTheme="minorHAnsi" w:hAnsiTheme="minorHAnsi" w:cstheme="minorHAnsi"/>
          <w:highlight w:val="cyan"/>
        </w:rPr>
        <w:t xml:space="preserve">the university </w:t>
      </w:r>
      <w:r w:rsidRPr="007D7E99">
        <w:rPr>
          <w:rStyle w:val="Emphasis"/>
          <w:rFonts w:asciiTheme="minorHAnsi" w:hAnsiTheme="minorHAnsi" w:cstheme="minorHAnsi"/>
        </w:rPr>
        <w:t>plays into th</w:t>
      </w:r>
      <w:r w:rsidRPr="004213AB">
        <w:rPr>
          <w:rStyle w:val="Emphasis"/>
          <w:rFonts w:asciiTheme="minorHAnsi" w:hAnsiTheme="minorHAnsi" w:cstheme="minorHAnsi"/>
        </w:rPr>
        <w:t>is</w:t>
      </w:r>
      <w:r w:rsidRPr="007D7E99">
        <w:rPr>
          <w:rStyle w:val="Emphasis"/>
          <w:rFonts w:asciiTheme="minorHAnsi" w:hAnsiTheme="minorHAnsi" w:cstheme="minorHAnsi"/>
        </w:rPr>
        <w:t xml:space="preserve"> </w:t>
      </w:r>
      <w:r w:rsidRPr="00D94410">
        <w:rPr>
          <w:rStyle w:val="Emphasis"/>
          <w:rFonts w:asciiTheme="minorHAnsi" w:hAnsiTheme="minorHAnsi" w:cstheme="minorHAnsi"/>
          <w:highlight w:val="cyan"/>
        </w:rPr>
        <w:t>as an institution that must be refused, and yet also</w:t>
      </w:r>
      <w:r w:rsidRPr="007D7E99">
        <w:rPr>
          <w:rStyle w:val="Emphasis"/>
          <w:rFonts w:asciiTheme="minorHAnsi" w:hAnsiTheme="minorHAnsi" w:cstheme="minorHAnsi"/>
        </w:rPr>
        <w:t xml:space="preserve"> as an organism, </w:t>
      </w:r>
      <w:r w:rsidRPr="00D94410">
        <w:rPr>
          <w:rStyle w:val="Emphasis"/>
          <w:rFonts w:asciiTheme="minorHAnsi" w:hAnsiTheme="minorHAnsi" w:cstheme="minorHAnsi"/>
          <w:highlight w:val="cyan"/>
        </w:rPr>
        <w:t>an assemblage of machines, that we can make work, make space in, make liquid enough to</w:t>
      </w:r>
      <w:r w:rsidRPr="004213AB">
        <w:rPr>
          <w:rStyle w:val="Emphasis"/>
          <w:rFonts w:asciiTheme="minorHAnsi" w:hAnsiTheme="minorHAnsi" w:cstheme="minorHAnsi"/>
        </w:rPr>
        <w:t xml:space="preserve"> allow us to </w:t>
      </w:r>
      <w:r w:rsidRPr="00D94410">
        <w:rPr>
          <w:rStyle w:val="Emphasis"/>
          <w:rFonts w:asciiTheme="minorHAnsi" w:hAnsiTheme="minorHAnsi" w:cstheme="minorHAnsi"/>
          <w:highlight w:val="cyan"/>
        </w:rPr>
        <w:t xml:space="preserve">contribute to land rematriation </w:t>
      </w:r>
      <w:r w:rsidRPr="004213AB">
        <w:rPr>
          <w:rStyle w:val="Emphasis"/>
          <w:rFonts w:asciiTheme="minorHAnsi" w:hAnsiTheme="minorHAnsi" w:cstheme="minorHAnsi"/>
        </w:rPr>
        <w:t xml:space="preserve">projects </w:t>
      </w:r>
      <w:r w:rsidRPr="00D94410">
        <w:rPr>
          <w:rStyle w:val="Emphasis"/>
          <w:rFonts w:asciiTheme="minorHAnsi" w:hAnsiTheme="minorHAnsi" w:cstheme="minorHAnsi"/>
          <w:highlight w:val="cyan"/>
        </w:rPr>
        <w:t>directly.</w:t>
      </w:r>
      <w:r w:rsidRPr="007D7E99">
        <w:rPr>
          <w:rStyle w:val="Emphasis"/>
          <w:rFonts w:asciiTheme="minorHAnsi" w:hAnsiTheme="minorHAnsi" w:cstheme="minorHAnsi"/>
        </w:rPr>
        <w:t xml:space="preserve"> The third world university will be built by scyborg labor.</w:t>
      </w:r>
      <w:r w:rsidRPr="007D7E99">
        <w:rPr>
          <w:rFonts w:asciiTheme="minorHAnsi" w:hAnsiTheme="minorHAnsi" w:cstheme="minorHAnsi"/>
          <w:sz w:val="14"/>
        </w:rPr>
        <w:t xml:space="preserve"> </w:t>
      </w:r>
      <w:r w:rsidRPr="007D7E99">
        <w:rPr>
          <w:rStyle w:val="Emphasis"/>
          <w:rFonts w:asciiTheme="minorHAnsi" w:hAnsiTheme="minorHAnsi" w:cstheme="minorHAnsi"/>
        </w:rPr>
        <w:t xml:space="preserve">This is not a revolutionary call for scyborgs of the world to unite. </w:t>
      </w:r>
      <w:r w:rsidRPr="00D94410">
        <w:rPr>
          <w:rStyle w:val="Emphasis"/>
          <w:rFonts w:asciiTheme="minorHAnsi" w:hAnsiTheme="minorHAnsi" w:cstheme="minorHAnsi"/>
          <w:highlight w:val="cyan"/>
        </w:rPr>
        <w:t>This is a call to gear-in and do the dirty work of desiring machines.</w:t>
      </w:r>
      <w:r w:rsidRPr="007D7E99">
        <w:rPr>
          <w:rStyle w:val="Emphasis"/>
          <w:rFonts w:asciiTheme="minorHAnsi" w:hAnsiTheme="minorHAnsi" w:cstheme="minorHAnsi"/>
        </w:rPr>
        <w:t xml:space="preserve"> Through desires’ dirty work, we might recommission these first world scraps into a third world machine.</w:t>
      </w:r>
    </w:p>
    <w:p w14:paraId="680BD384" w14:textId="77777777" w:rsidR="00DC1DCA" w:rsidRDefault="00DC1DCA" w:rsidP="00BF45EC"/>
    <w:p w14:paraId="3D4035F1" w14:textId="3FC34794" w:rsidR="00B46A68" w:rsidRDefault="00B46A68" w:rsidP="00B46A68">
      <w:pPr>
        <w:pStyle w:val="Heading4"/>
      </w:pPr>
      <w:r>
        <w:t xml:space="preserve">Another world is possible - reject the fatalist narrative that </w:t>
      </w:r>
      <w:r w:rsidR="00DD0056">
        <w:t>colonization</w:t>
      </w:r>
      <w:r>
        <w:t xml:space="preserve"> is insurmountable </w:t>
      </w:r>
      <w:r w:rsidR="00BA0E44">
        <w:t xml:space="preserve">- </w:t>
      </w:r>
      <w:r w:rsidR="00DD0056">
        <w:t xml:space="preserve">efforts to return land to indigenous people can overcome every obstacle. </w:t>
      </w:r>
    </w:p>
    <w:p w14:paraId="7A0CE42E" w14:textId="59951C1A" w:rsidR="00B46A68" w:rsidRPr="00B02E53" w:rsidRDefault="00B46A68" w:rsidP="00B46A68">
      <w:r>
        <w:rPr>
          <w:rStyle w:val="Style13ptBold"/>
        </w:rPr>
        <w:t xml:space="preserve">Coulthard 14 </w:t>
      </w:r>
      <w:r w:rsidRPr="00B02E53">
        <w:t xml:space="preserve">- </w:t>
      </w:r>
      <w:r>
        <w:t xml:space="preserve">Glen Sean Coulthard is Associate Professor, Political Science and First Nations and Indigenous Studies at the University of British Columbia, leading settler colonial theorist and author of </w:t>
      </w:r>
      <w:r w:rsidRPr="00B02E53">
        <w:rPr>
          <w:i/>
        </w:rPr>
        <w:t>Red Skin, White Masks</w:t>
      </w:r>
      <w:r>
        <w:t xml:space="preserve">; Interview by Eric Ritskes, an editor at the </w:t>
      </w:r>
      <w:r>
        <w:rPr>
          <w:i/>
        </w:rPr>
        <w:t>Decolonization</w:t>
      </w:r>
      <w:r>
        <w:t xml:space="preserve"> Journal and interviewed with Leanne Simpson, Michi Saagiig Nishnaabeg writer, academic and activist and member of Alderville First Nation(“Leanne Simpson and Glen Coulthard on Dechinta Bush University, Indigenous land-based education and embodied resurgence”, 11-26-14, Decolonization: Indigeniety, Education, &amp; Society; </w:t>
      </w:r>
      <w:r w:rsidRPr="00C64960">
        <w:t>https://decolonization.wordpress.com/2014/11/26/leanne-simpson-and-glen-coulthard-on-dechinta-bush-university-indigenous-land-based-education-and-embodied-resurgence/</w:t>
      </w:r>
      <w:r>
        <w:t>)//JH</w:t>
      </w:r>
    </w:p>
    <w:p w14:paraId="588D4D4C" w14:textId="74FA651A" w:rsidR="000F4E45" w:rsidRDefault="00B46A68" w:rsidP="000F4E45">
      <w:pPr>
        <w:rPr>
          <w:b/>
          <w:sz w:val="24"/>
          <w:u w:val="single"/>
        </w:rPr>
      </w:pPr>
      <w:r w:rsidRPr="00A901B7">
        <w:rPr>
          <w:sz w:val="14"/>
        </w:rPr>
        <w:t xml:space="preserve">Glen: Good answer, Leanne. I couldn’t answer it so eloquently myself so I’m going to address two issues: one, </w:t>
      </w:r>
      <w:r w:rsidRPr="00A901B7">
        <w:rPr>
          <w:rStyle w:val="StyleUnderline"/>
        </w:rPr>
        <w:t>you started interestingly this introduction</w:t>
      </w:r>
      <w:r w:rsidRPr="00A901B7">
        <w:rPr>
          <w:sz w:val="24"/>
          <w:u w:val="single"/>
        </w:rPr>
        <w:t xml:space="preserve"> to urban issues with the caveat, that the acquisition or </w:t>
      </w:r>
      <w:r w:rsidRPr="00D94410">
        <w:rPr>
          <w:rStyle w:val="Emphasis"/>
          <w:highlight w:val="cyan"/>
        </w:rPr>
        <w:t>re-acquisition of land might be</w:t>
      </w:r>
      <w:r w:rsidRPr="00A901B7">
        <w:rPr>
          <w:sz w:val="24"/>
          <w:u w:val="single"/>
        </w:rPr>
        <w:t xml:space="preserve"> more </w:t>
      </w:r>
      <w:r w:rsidRPr="00D94410">
        <w:rPr>
          <w:rStyle w:val="Emphasis"/>
          <w:highlight w:val="cyan"/>
        </w:rPr>
        <w:t>difficult</w:t>
      </w:r>
      <w:r w:rsidRPr="00A901B7">
        <w:rPr>
          <w:sz w:val="24"/>
          <w:u w:val="single"/>
        </w:rPr>
        <w:t xml:space="preserve"> or </w:t>
      </w:r>
      <w:r w:rsidRPr="00A901B7">
        <w:rPr>
          <w:rStyle w:val="StyleUnderline"/>
        </w:rPr>
        <w:t>impossible in certain situations</w:t>
      </w:r>
      <w:r w:rsidRPr="00A901B7">
        <w:rPr>
          <w:sz w:val="24"/>
          <w:u w:val="single"/>
        </w:rPr>
        <w:t xml:space="preserve">. </w:t>
      </w:r>
      <w:r w:rsidRPr="00A901B7">
        <w:rPr>
          <w:sz w:val="14"/>
        </w:rPr>
        <w:t xml:space="preserve">And </w:t>
      </w:r>
      <w:r w:rsidRPr="00A901B7">
        <w:rPr>
          <w:sz w:val="24"/>
          <w:u w:val="single"/>
        </w:rPr>
        <w:t>I think that we can concede that it might be more difficult by virtues of the structures that exist, the densities of populations and how thoroughly colonial discourse and the structure of dispossession has erased us from these spaces</w:t>
      </w:r>
      <w:r w:rsidRPr="00A901B7">
        <w:rPr>
          <w:sz w:val="14"/>
        </w:rPr>
        <w:t xml:space="preserve">, </w:t>
      </w:r>
      <w:r w:rsidRPr="00A901B7">
        <w:rPr>
          <w:sz w:val="24"/>
          <w:u w:val="single"/>
        </w:rPr>
        <w:t xml:space="preserve">but </w:t>
      </w:r>
      <w:r w:rsidRPr="00D94410">
        <w:rPr>
          <w:rStyle w:val="Emphasis"/>
          <w:highlight w:val="cyan"/>
        </w:rPr>
        <w:t>we can’t concede to it being impossible.</w:t>
      </w:r>
      <w:r w:rsidRPr="00D94410">
        <w:rPr>
          <w:sz w:val="24"/>
          <w:highlight w:val="cyan"/>
          <w:u w:val="single"/>
        </w:rPr>
        <w:t xml:space="preserve"> </w:t>
      </w:r>
      <w:r w:rsidRPr="00D94410">
        <w:rPr>
          <w:b/>
          <w:sz w:val="24"/>
          <w:highlight w:val="cyan"/>
          <w:u w:val="single"/>
        </w:rPr>
        <w:t>That’s how it’s pitched, that’s how the enemy posits Indigenous claims</w:t>
      </w:r>
      <w:r w:rsidRPr="00D94410">
        <w:rPr>
          <w:sz w:val="24"/>
          <w:highlight w:val="cyan"/>
          <w:u w:val="single"/>
        </w:rPr>
        <w:t xml:space="preserve">: </w:t>
      </w:r>
      <w:r w:rsidRPr="00D94410">
        <w:rPr>
          <w:b/>
          <w:sz w:val="24"/>
          <w:highlight w:val="cyan"/>
          <w:u w:val="single"/>
        </w:rPr>
        <w:t>because Indigenous peoples have been so damaged by colonialism, because colonialism has been so thorough, it becomes such an absurd idea to think that we could correct this</w:t>
      </w:r>
      <w:r w:rsidRPr="00A901B7">
        <w:rPr>
          <w:b/>
          <w:sz w:val="14"/>
        </w:rPr>
        <w:t>.</w:t>
      </w:r>
      <w:r w:rsidRPr="00A901B7">
        <w:rPr>
          <w:sz w:val="14"/>
        </w:rPr>
        <w:t xml:space="preserve"> </w:t>
      </w:r>
      <w:r w:rsidRPr="00D94410">
        <w:rPr>
          <w:sz w:val="24"/>
          <w:highlight w:val="cyan"/>
          <w:u w:val="single"/>
        </w:rPr>
        <w:t>It’s a</w:t>
      </w:r>
      <w:r w:rsidRPr="00A901B7">
        <w:rPr>
          <w:sz w:val="14"/>
        </w:rPr>
        <w:t xml:space="preserve"> sort of </w:t>
      </w:r>
      <w:r w:rsidRPr="00D94410">
        <w:rPr>
          <w:rStyle w:val="Emphasis"/>
          <w:highlight w:val="cyan"/>
        </w:rPr>
        <w:t>self-perpetuating prophecy</w:t>
      </w:r>
      <w:r w:rsidRPr="00A901B7">
        <w:rPr>
          <w:sz w:val="24"/>
          <w:u w:val="single"/>
        </w:rPr>
        <w:t xml:space="preserve"> – colonialism has damaged us so much and it’s been so thorough, that we </w:t>
      </w:r>
      <w:r w:rsidRPr="00D94410">
        <w:rPr>
          <w:sz w:val="24"/>
          <w:highlight w:val="cyan"/>
          <w:u w:val="single"/>
        </w:rPr>
        <w:t>no longer have a claim to justice against it.</w:t>
      </w:r>
      <w:r w:rsidRPr="00A901B7">
        <w:rPr>
          <w:sz w:val="24"/>
          <w:u w:val="single"/>
        </w:rPr>
        <w:t xml:space="preserve"> We </w:t>
      </w:r>
      <w:r w:rsidRPr="00D94410">
        <w:rPr>
          <w:sz w:val="24"/>
          <w:highlight w:val="cyan"/>
          <w:u w:val="single"/>
        </w:rPr>
        <w:t>have to concede</w:t>
      </w:r>
      <w:r w:rsidRPr="00A901B7">
        <w:rPr>
          <w:sz w:val="24"/>
          <w:u w:val="single"/>
        </w:rPr>
        <w:t xml:space="preserve">, we have to compromise, all these sort of things, which I think is just a </w:t>
      </w:r>
      <w:r w:rsidRPr="00D94410">
        <w:rPr>
          <w:b/>
          <w:sz w:val="24"/>
          <w:highlight w:val="cyan"/>
          <w:u w:val="single"/>
        </w:rPr>
        <w:t xml:space="preserve">problematic position of ‘we ought not undertake to dream bigger’. </w:t>
      </w:r>
      <w:r w:rsidRPr="00A901B7">
        <w:rPr>
          <w:sz w:val="24"/>
          <w:u w:val="single"/>
        </w:rPr>
        <w:t>The other thing is this kind of distinction that tends to get made between urban and rural, or land-based, experiences in relation to decolonization and colonization</w:t>
      </w:r>
      <w:r w:rsidRPr="00A901B7">
        <w:rPr>
          <w:sz w:val="14"/>
        </w:rPr>
        <w:t xml:space="preserve">. I think </w:t>
      </w:r>
      <w:r w:rsidRPr="00A901B7">
        <w:rPr>
          <w:b/>
          <w:sz w:val="24"/>
          <w:u w:val="single"/>
        </w:rPr>
        <w:t>that kind of binary needs to be broken down,</w:t>
      </w:r>
      <w:r w:rsidRPr="00A901B7">
        <w:rPr>
          <w:sz w:val="14"/>
        </w:rPr>
        <w:t xml:space="preserve"> </w:t>
      </w:r>
      <w:r w:rsidRPr="00A901B7">
        <w:rPr>
          <w:sz w:val="24"/>
          <w:u w:val="single"/>
        </w:rPr>
        <w:t xml:space="preserve">not only because Indigenous lands are also cities but because the experience of colonization has been, </w:t>
      </w:r>
      <w:r w:rsidRPr="00A901B7">
        <w:rPr>
          <w:sz w:val="14"/>
        </w:rPr>
        <w:t xml:space="preserve">if you look at it in a larger historical view, </w:t>
      </w:r>
      <w:r w:rsidRPr="00A901B7">
        <w:rPr>
          <w:sz w:val="24"/>
          <w:u w:val="single"/>
        </w:rPr>
        <w:t>very similar</w:t>
      </w:r>
      <w:r w:rsidRPr="00A901B7">
        <w:rPr>
          <w:sz w:val="14"/>
        </w:rPr>
        <w:t xml:space="preserve">. </w:t>
      </w:r>
      <w:r w:rsidRPr="00D94410">
        <w:rPr>
          <w:sz w:val="24"/>
          <w:highlight w:val="cyan"/>
          <w:u w:val="single"/>
        </w:rPr>
        <w:t>Indigenous peoples were dispossessed from their territories</w:t>
      </w:r>
      <w:r w:rsidRPr="00A901B7">
        <w:rPr>
          <w:sz w:val="14"/>
        </w:rPr>
        <w:t xml:space="preserve">. This was </w:t>
      </w:r>
      <w:r w:rsidRPr="00D94410">
        <w:rPr>
          <w:b/>
          <w:sz w:val="24"/>
          <w:highlight w:val="cyan"/>
          <w:u w:val="single"/>
        </w:rPr>
        <w:t>fundamental in the construction of cities and urbanization</w:t>
      </w:r>
      <w:r w:rsidRPr="00A901B7">
        <w:rPr>
          <w:sz w:val="14"/>
        </w:rPr>
        <w:t xml:space="preserve">. </w:t>
      </w:r>
      <w:r w:rsidRPr="00A901B7">
        <w:rPr>
          <w:sz w:val="24"/>
          <w:u w:val="single"/>
        </w:rPr>
        <w:t>Once you are removed from the land, and once you are removed from your reserve land-base,</w:t>
      </w:r>
      <w:r w:rsidRPr="00A901B7">
        <w:rPr>
          <w:sz w:val="14"/>
        </w:rPr>
        <w:t xml:space="preserve"> </w:t>
      </w:r>
      <w:r w:rsidRPr="00A901B7">
        <w:rPr>
          <w:sz w:val="24"/>
          <w:u w:val="single"/>
        </w:rPr>
        <w:t>you have to migrate elsewhere and that’s often urban centers</w:t>
      </w:r>
      <w:r w:rsidRPr="00A901B7">
        <w:rPr>
          <w:sz w:val="14"/>
        </w:rPr>
        <w:t xml:space="preserve">. This was a constitutive feature of what Marx termed primitive accumulation, dispossession, proletariatization, market creation – but also the geographical, spatial reorganization of populations through subsequent urbanization. And now </w:t>
      </w:r>
      <w:r w:rsidRPr="00A901B7">
        <w:rPr>
          <w:sz w:val="24"/>
          <w:u w:val="single"/>
        </w:rPr>
        <w:t>that very colonial process</w:t>
      </w:r>
      <w:r w:rsidRPr="00A901B7">
        <w:rPr>
          <w:sz w:val="14"/>
        </w:rPr>
        <w:t xml:space="preserve"> (in Marx’s own terms) </w:t>
      </w:r>
      <w:r w:rsidRPr="00A901B7">
        <w:rPr>
          <w:sz w:val="24"/>
          <w:u w:val="single"/>
        </w:rPr>
        <w:t>is consuming, is devouring again, Indigenous spaces within cities through gentrification</w:t>
      </w:r>
      <w:r w:rsidRPr="00A901B7">
        <w:rPr>
          <w:sz w:val="14"/>
        </w:rPr>
        <w:t xml:space="preserve">. </w:t>
      </w:r>
      <w:r w:rsidRPr="00A901B7">
        <w:rPr>
          <w:sz w:val="24"/>
          <w:u w:val="single"/>
        </w:rPr>
        <w:t>So this constant cycle of dispossession and violence and dispossession and displacement has happened to Indigenous peoples as much in cities as it has in land-based contexts. And, indeed, they’re structurally related. So when we can start seeing that</w:t>
      </w:r>
      <w:r w:rsidRPr="00A901B7">
        <w:rPr>
          <w:sz w:val="14"/>
        </w:rPr>
        <w:t xml:space="preserve"> as Indigenous peoples, </w:t>
      </w:r>
      <w:r w:rsidRPr="00D94410">
        <w:rPr>
          <w:rStyle w:val="Emphasis"/>
          <w:highlight w:val="cyan"/>
        </w:rPr>
        <w:t>we can start building a more effective movement</w:t>
      </w:r>
      <w:r w:rsidRPr="00D94410">
        <w:rPr>
          <w:sz w:val="24"/>
          <w:highlight w:val="cyan"/>
          <w:u w:val="single"/>
        </w:rPr>
        <w:t xml:space="preserve"> that recognizes those similarities</w:t>
      </w:r>
      <w:r w:rsidRPr="00A901B7">
        <w:rPr>
          <w:sz w:val="24"/>
          <w:u w:val="single"/>
        </w:rPr>
        <w:t xml:space="preserve">, that what we are fighting against is essentially the same thing. We should stop fighting against each other because we see our experiences as being so different; when, if we just take a step back a bit, they aren’t. </w:t>
      </w:r>
      <w:r w:rsidRPr="00A901B7">
        <w:rPr>
          <w:sz w:val="14"/>
        </w:rPr>
        <w:t>Eric: You’ve both spoken to the uniqueness of Dechinta; it’s really true one-of-a-kind here in Canada. You’ve had to go through various negotiations to make it happen and its been going for a number of years now – what’s the next step, for Dechinta in particular, but – in thinking through land as pedagogy, land-based education – for Indigenous education in general? Is it more recognition within these systems, creating programs like Dechinta? Is it more individualized, familial resurgence – the sort of sacrifices you mentioned, Leanne, of people choosing to go back to the land, to learning from elders, making those choices?</w:t>
      </w:r>
      <w:r w:rsidRPr="00A901B7">
        <w:rPr>
          <w:sz w:val="24"/>
          <w:u w:val="single"/>
        </w:rPr>
        <w:t xml:space="preserve"> What are the future possibilities of </w:t>
      </w:r>
      <w:r w:rsidRPr="00D94410">
        <w:rPr>
          <w:sz w:val="24"/>
          <w:highlight w:val="cyan"/>
          <w:u w:val="single"/>
        </w:rPr>
        <w:t>Indigenous land-based education</w:t>
      </w:r>
      <w:r w:rsidRPr="00A901B7">
        <w:rPr>
          <w:sz w:val="14"/>
        </w:rPr>
        <w:t xml:space="preserve"> here in Canada? Glen: Again, not speaking on behalf of the more administrative arm of Dechinta, but I think that one of the things that needs to </w:t>
      </w:r>
      <w:r w:rsidRPr="00035DDB">
        <w:rPr>
          <w:sz w:val="14"/>
        </w:rPr>
        <w:t xml:space="preserve">happen is that </w:t>
      </w:r>
      <w:r w:rsidRPr="00035DDB">
        <w:rPr>
          <w:sz w:val="24"/>
          <w:u w:val="single"/>
        </w:rPr>
        <w:t>this type of programming needs to be financially sustainable. That’s a very pragmatic and real question that needs to be addressed</w:t>
      </w:r>
      <w:r w:rsidRPr="00035DDB">
        <w:rPr>
          <w:sz w:val="14"/>
        </w:rPr>
        <w:t xml:space="preserve">. </w:t>
      </w:r>
      <w:r w:rsidRPr="00035DDB">
        <w:rPr>
          <w:sz w:val="24"/>
          <w:u w:val="single"/>
        </w:rPr>
        <w:t>But</w:t>
      </w:r>
      <w:r w:rsidRPr="00035DDB">
        <w:rPr>
          <w:sz w:val="14"/>
        </w:rPr>
        <w:t xml:space="preserve">, also, </w:t>
      </w:r>
      <w:r w:rsidRPr="00035DDB">
        <w:rPr>
          <w:sz w:val="24"/>
          <w:u w:val="single"/>
        </w:rPr>
        <w:t>it’s got to be localized and decentralized,</w:t>
      </w:r>
      <w:r w:rsidRPr="00035DDB">
        <w:rPr>
          <w:sz w:val="14"/>
        </w:rPr>
        <w:t xml:space="preserve"> to my mind. </w:t>
      </w:r>
      <w:r w:rsidRPr="00035DDB">
        <w:rPr>
          <w:sz w:val="24"/>
          <w:u w:val="single"/>
        </w:rPr>
        <w:t>Place-based education isn’t univeralizabl</w:t>
      </w:r>
      <w:r w:rsidRPr="00035DDB">
        <w:rPr>
          <w:sz w:val="14"/>
        </w:rPr>
        <w:t xml:space="preserve">e. You can’t just cookie cutter it into communities; </w:t>
      </w:r>
      <w:r w:rsidRPr="00035DDB">
        <w:rPr>
          <w:sz w:val="24"/>
          <w:u w:val="single"/>
        </w:rPr>
        <w:t>it has to be from that land and those knowledge holders.</w:t>
      </w:r>
      <w:r w:rsidRPr="00035DDB">
        <w:rPr>
          <w:sz w:val="14"/>
        </w:rPr>
        <w:t xml:space="preserve"> That takes a lot of hard work and it has to be specific. You can’t just disseminate it out, in this very homogenous sort of programming model, and I think that Dechinta recognizes that. </w:t>
      </w:r>
      <w:r w:rsidRPr="00035DDB">
        <w:rPr>
          <w:sz w:val="24"/>
          <w:u w:val="single"/>
        </w:rPr>
        <w:t>One of the biggest demands</w:t>
      </w:r>
      <w:r w:rsidRPr="00035DDB">
        <w:rPr>
          <w:sz w:val="14"/>
        </w:rPr>
        <w:t xml:space="preserve"> </w:t>
      </w:r>
      <w:r w:rsidRPr="00035DDB">
        <w:rPr>
          <w:sz w:val="24"/>
          <w:u w:val="single"/>
        </w:rPr>
        <w:t>that</w:t>
      </w:r>
      <w:r w:rsidRPr="00035DDB">
        <w:rPr>
          <w:sz w:val="14"/>
        </w:rPr>
        <w:t xml:space="preserve"> I always hear from students who take the program, every time I’ve taught there, is: “I wish </w:t>
      </w:r>
      <w:r w:rsidRPr="00035DDB">
        <w:rPr>
          <w:sz w:val="24"/>
          <w:u w:val="single"/>
        </w:rPr>
        <w:t>there was something like there where I’m from (</w:t>
      </w:r>
      <w:r w:rsidRPr="00035DDB">
        <w:rPr>
          <w:sz w:val="14"/>
        </w:rPr>
        <w:t xml:space="preserve">if they’re not Yellowknives Dene). </w:t>
      </w:r>
      <w:r w:rsidRPr="00035DDB">
        <w:rPr>
          <w:sz w:val="24"/>
          <w:u w:val="single"/>
        </w:rPr>
        <w:t>I wish there was something like this, how do we go about establishing this on our territory</w:t>
      </w:r>
      <w:r w:rsidRPr="00035DDB">
        <w:rPr>
          <w:sz w:val="14"/>
        </w:rPr>
        <w:t>?” And for a truly resurgent, decolonizing, land-based education, I think that</w:t>
      </w:r>
      <w:r w:rsidRPr="00A901B7">
        <w:rPr>
          <w:sz w:val="14"/>
        </w:rPr>
        <w:t xml:space="preserve"> needs to happen. </w:t>
      </w:r>
      <w:r w:rsidRPr="00D94410">
        <w:rPr>
          <w:b/>
          <w:sz w:val="24"/>
          <w:highlight w:val="cyan"/>
          <w:u w:val="single"/>
        </w:rPr>
        <w:t>We</w:t>
      </w:r>
      <w:r w:rsidRPr="00A901B7">
        <w:rPr>
          <w:b/>
          <w:sz w:val="24"/>
          <w:u w:val="single"/>
        </w:rPr>
        <w:t xml:space="preserve"> </w:t>
      </w:r>
      <w:r w:rsidRPr="00D94410">
        <w:rPr>
          <w:b/>
          <w:sz w:val="24"/>
          <w:highlight w:val="cyan"/>
          <w:u w:val="single"/>
        </w:rPr>
        <w:t>need to establish a network of these types of educational practices, on territories across</w:t>
      </w:r>
      <w:r w:rsidRPr="00A901B7">
        <w:rPr>
          <w:sz w:val="14"/>
        </w:rPr>
        <w:t xml:space="preserve"> Canada</w:t>
      </w:r>
      <w:r w:rsidRPr="00A901B7">
        <w:rPr>
          <w:sz w:val="24"/>
          <w:u w:val="single"/>
        </w:rPr>
        <w:t xml:space="preserve">, </w:t>
      </w:r>
      <w:r w:rsidRPr="00D94410">
        <w:rPr>
          <w:b/>
          <w:sz w:val="24"/>
          <w:highlight w:val="cyan"/>
          <w:u w:val="single"/>
        </w:rPr>
        <w:t>on every Indigenous peoples’ territory. Then we’ll have a program for some radical changes.</w:t>
      </w:r>
      <w:r w:rsidRPr="00A901B7">
        <w:rPr>
          <w:b/>
          <w:sz w:val="24"/>
          <w:u w:val="single"/>
        </w:rPr>
        <w:t xml:space="preserve"> </w:t>
      </w:r>
    </w:p>
    <w:p w14:paraId="450595E6" w14:textId="77777777" w:rsidR="000F4E45" w:rsidRPr="000F4E45" w:rsidRDefault="000F4E45" w:rsidP="000F4E45">
      <w:pPr>
        <w:rPr>
          <w:b/>
          <w:sz w:val="24"/>
          <w:u w:val="single"/>
        </w:rPr>
      </w:pPr>
    </w:p>
    <w:p w14:paraId="4A4D5BB4" w14:textId="59D63F1C" w:rsidR="000F4E45" w:rsidRPr="000F4E45" w:rsidRDefault="000F4E45" w:rsidP="000F4E45">
      <w:pPr>
        <w:pStyle w:val="Heading4"/>
      </w:pPr>
      <w:r>
        <w:t xml:space="preserve">Decolonial rematriation causes a </w:t>
      </w:r>
      <w:r w:rsidR="006D6BE9">
        <w:t>mindset shift</w:t>
      </w:r>
      <w:r w:rsidR="00DF2C4A">
        <w:t xml:space="preserve"> </w:t>
      </w:r>
      <w:r w:rsidR="003544D2">
        <w:t>that</w:t>
      </w:r>
      <w:r>
        <w:t xml:space="preserve"> </w:t>
      </w:r>
      <w:r w:rsidR="00C92738">
        <w:t xml:space="preserve">goes global </w:t>
      </w:r>
      <w:r w:rsidR="00DF2C4A">
        <w:t>- cultures</w:t>
      </w:r>
      <w:r w:rsidR="006D6BE9">
        <w:t xml:space="preserve"> respond to the </w:t>
      </w:r>
      <w:r w:rsidR="006D6BE9" w:rsidRPr="006D6BE9">
        <w:t>shock</w:t>
      </w:r>
      <w:r w:rsidR="006D6BE9">
        <w:rPr>
          <w:i/>
        </w:rPr>
        <w:t xml:space="preserve"> </w:t>
      </w:r>
      <w:r w:rsidR="006D6BE9">
        <w:t xml:space="preserve">by </w:t>
      </w:r>
      <w:r w:rsidR="003F4CFE">
        <w:t>embracing</w:t>
      </w:r>
      <w:r w:rsidR="00DF2C4A">
        <w:t xml:space="preserve"> more sustainable</w:t>
      </w:r>
      <w:r w:rsidR="004A13F9">
        <w:t xml:space="preserve"> relationships</w:t>
      </w:r>
      <w:r w:rsidR="00DF2C4A">
        <w:t xml:space="preserve"> </w:t>
      </w:r>
      <w:r w:rsidR="00212075">
        <w:t>with</w:t>
      </w:r>
      <w:r w:rsidR="008028F0">
        <w:t xml:space="preserve"> the</w:t>
      </w:r>
      <w:r w:rsidR="004A13F9">
        <w:t xml:space="preserve"> </w:t>
      </w:r>
      <w:r w:rsidR="008028F0">
        <w:t>environment</w:t>
      </w:r>
      <w:r w:rsidR="006D6BE9">
        <w:t>.</w:t>
      </w:r>
    </w:p>
    <w:p w14:paraId="7C00F6C5" w14:textId="3A4A284A" w:rsidR="000F4E45" w:rsidRPr="004105A4" w:rsidRDefault="000F4E45" w:rsidP="000F4E45">
      <w:pPr>
        <w:rPr>
          <w:rFonts w:eastAsia="Times New Roman" w:cs="Times New Roman"/>
        </w:rPr>
      </w:pPr>
      <w:r w:rsidRPr="000F4E45">
        <w:rPr>
          <w:rStyle w:val="Style13ptBold"/>
        </w:rPr>
        <w:t>Alexander 15</w:t>
      </w:r>
      <w:r w:rsidRPr="004105A4">
        <w:rPr>
          <w:rFonts w:eastAsia="Times New Roman" w:cs="Times New Roman"/>
        </w:rPr>
        <w:t xml:space="preserve">—lecturer at the Office for Environmental Programs, University of Melbourne (Samuel, </w:t>
      </w:r>
      <w:r w:rsidRPr="004105A4">
        <w:rPr>
          <w:rFonts w:eastAsia="Times New Roman" w:cs="Times New Roman"/>
          <w:i/>
        </w:rPr>
        <w:t>Sufficiency Economy</w:t>
      </w:r>
      <w:r w:rsidRPr="004105A4">
        <w:rPr>
          <w:rFonts w:eastAsia="Times New Roman" w:cs="Times New Roman"/>
        </w:rPr>
        <w:t xml:space="preserve"> pg 270-272)</w:t>
      </w:r>
    </w:p>
    <w:p w14:paraId="5599C958" w14:textId="79973E9E" w:rsidR="000F4E45" w:rsidRPr="000F4E45" w:rsidRDefault="000F4E45" w:rsidP="000F4E45">
      <w:pPr>
        <w:rPr>
          <w:rFonts w:eastAsia="Times New Roman" w:cs="Times New Roman"/>
          <w:sz w:val="16"/>
        </w:rPr>
      </w:pPr>
      <w:r w:rsidRPr="000F4E45">
        <w:rPr>
          <w:rFonts w:eastAsia="Times New Roman" w:cs="Times New Roman"/>
          <w:sz w:val="16"/>
        </w:rPr>
        <w:t xml:space="preserve">In many ways this final ‘pathway’ could be built into all of the previous perspectives, because none of the theorists considered above (especially the DGR camp) would think that the transition to a deep green alternative could ever be smooth, rational, or painless. Even many radical reformers, whose strategy involves working within the institutions of liberal democracy rather than subverting or ignoring them, clearly expect political conflict and economic difficulties to shape the pathway to the desired alternative (Gilding, 2011). Nevertheless, for those who are deeply pessimistic about the likelihood of any of the previous strategies actually giving rise to a deep green alternative (however coherent or well justified they may be), there remains the possibility that </w:t>
      </w:r>
      <w:r w:rsidRPr="000F4E45">
        <w:rPr>
          <w:rFonts w:eastAsia="Times New Roman" w:cs="Times New Roman"/>
          <w:sz w:val="24"/>
          <w:u w:val="single"/>
        </w:rPr>
        <w:t>some</w:t>
      </w:r>
      <w:r w:rsidRPr="000F4E45">
        <w:rPr>
          <w:rFonts w:eastAsia="Times New Roman" w:cs="Times New Roman"/>
          <w:sz w:val="16"/>
        </w:rPr>
        <w:t xml:space="preserve"> such </w:t>
      </w:r>
      <w:r w:rsidRPr="000F4E45">
        <w:rPr>
          <w:rFonts w:eastAsia="Times New Roman" w:cs="Times New Roman"/>
          <w:sz w:val="24"/>
          <w:u w:val="single"/>
        </w:rPr>
        <w:t xml:space="preserve">alternative could arise not by </w:t>
      </w:r>
      <w:r w:rsidRPr="000F4E45">
        <w:rPr>
          <w:rFonts w:eastAsia="Times New Roman" w:cs="Times New Roman"/>
          <w:b/>
          <w:iCs/>
          <w:sz w:val="24"/>
          <w:u w:val="single"/>
          <w:bdr w:val="single" w:sz="8" w:space="0" w:color="auto"/>
        </w:rPr>
        <w:t>design</w:t>
      </w:r>
      <w:r w:rsidRPr="000F4E45">
        <w:rPr>
          <w:rFonts w:eastAsia="Times New Roman" w:cs="Times New Roman"/>
          <w:sz w:val="24"/>
          <w:u w:val="single"/>
        </w:rPr>
        <w:t xml:space="preserve"> so much as by </w:t>
      </w:r>
      <w:r w:rsidRPr="000F4E45">
        <w:rPr>
          <w:rFonts w:eastAsia="Times New Roman" w:cs="Times New Roman"/>
          <w:b/>
          <w:iCs/>
          <w:sz w:val="24"/>
          <w:u w:val="single"/>
          <w:bdr w:val="single" w:sz="8" w:space="0" w:color="auto"/>
        </w:rPr>
        <w:t>disaster</w:t>
      </w:r>
      <w:r w:rsidRPr="000F4E45">
        <w:rPr>
          <w:rFonts w:eastAsia="Times New Roman" w:cs="Times New Roman"/>
          <w:sz w:val="16"/>
        </w:rPr>
        <w:t xml:space="preserve">. In other words, it is worth considering whether </w:t>
      </w:r>
      <w:r w:rsidRPr="000F4E45">
        <w:rPr>
          <w:rFonts w:eastAsia="Times New Roman" w:cs="Times New Roman"/>
          <w:sz w:val="24"/>
          <w:u w:val="single"/>
        </w:rPr>
        <w:t xml:space="preserve">a </w:t>
      </w:r>
      <w:r w:rsidRPr="00D94410">
        <w:rPr>
          <w:rFonts w:eastAsia="Times New Roman" w:cs="Times New Roman"/>
          <w:sz w:val="24"/>
          <w:highlight w:val="cyan"/>
          <w:u w:val="single"/>
        </w:rPr>
        <w:t>crisis</w:t>
      </w:r>
      <w:r w:rsidRPr="000F4E45">
        <w:rPr>
          <w:rFonts w:eastAsia="Times New Roman" w:cs="Times New Roman"/>
          <w:sz w:val="24"/>
          <w:u w:val="single"/>
        </w:rPr>
        <w:t xml:space="preserve"> situation</w:t>
      </w:r>
      <w:r w:rsidRPr="000F4E45">
        <w:rPr>
          <w:rFonts w:eastAsia="Times New Roman" w:cs="Times New Roman"/>
          <w:sz w:val="16"/>
        </w:rPr>
        <w:t xml:space="preserve"> – or a series of crises – </w:t>
      </w:r>
      <w:r w:rsidRPr="00D94410">
        <w:rPr>
          <w:rFonts w:eastAsia="Times New Roman" w:cs="Times New Roman"/>
          <w:sz w:val="24"/>
          <w:highlight w:val="cyan"/>
          <w:u w:val="single"/>
        </w:rPr>
        <w:t>could</w:t>
      </w:r>
      <w:r w:rsidRPr="000F4E45">
        <w:rPr>
          <w:rFonts w:eastAsia="Times New Roman" w:cs="Times New Roman"/>
          <w:sz w:val="16"/>
        </w:rPr>
        <w:t xml:space="preserve"> either (i) </w:t>
      </w:r>
      <w:r w:rsidRPr="00D94410">
        <w:rPr>
          <w:rFonts w:eastAsia="Times New Roman" w:cs="Times New Roman"/>
          <w:b/>
          <w:iCs/>
          <w:sz w:val="24"/>
          <w:highlight w:val="cyan"/>
          <w:u w:val="single"/>
          <w:bdr w:val="single" w:sz="8" w:space="0" w:color="auto"/>
        </w:rPr>
        <w:t>force an alternative way of life</w:t>
      </w:r>
      <w:r w:rsidRPr="000F4E45">
        <w:rPr>
          <w:rFonts w:eastAsia="Times New Roman" w:cs="Times New Roman"/>
          <w:sz w:val="24"/>
          <w:u w:val="single"/>
        </w:rPr>
        <w:t xml:space="preserve"> upon us; </w:t>
      </w:r>
      <w:r w:rsidRPr="00D94410">
        <w:rPr>
          <w:rFonts w:eastAsia="Times New Roman" w:cs="Times New Roman"/>
          <w:sz w:val="24"/>
          <w:highlight w:val="cyan"/>
          <w:u w:val="single"/>
        </w:rPr>
        <w:t>or</w:t>
      </w:r>
      <w:r w:rsidRPr="000F4E45">
        <w:rPr>
          <w:rFonts w:eastAsia="Times New Roman" w:cs="Times New Roman"/>
          <w:sz w:val="16"/>
        </w:rPr>
        <w:t xml:space="preserve"> (ii) </w:t>
      </w:r>
      <w:r w:rsidRPr="00D94410">
        <w:rPr>
          <w:rFonts w:eastAsia="Times New Roman" w:cs="Times New Roman"/>
          <w:sz w:val="24"/>
          <w:highlight w:val="cyan"/>
          <w:u w:val="single"/>
        </w:rPr>
        <w:t xml:space="preserve">be </w:t>
      </w:r>
      <w:r w:rsidRPr="00D94410">
        <w:rPr>
          <w:rFonts w:eastAsia="Times New Roman" w:cs="Times New Roman"/>
          <w:b/>
          <w:iCs/>
          <w:sz w:val="24"/>
          <w:highlight w:val="cyan"/>
          <w:u w:val="single"/>
          <w:bdr w:val="single" w:sz="8" w:space="0" w:color="auto"/>
        </w:rPr>
        <w:t>the provocation needed</w:t>
      </w:r>
      <w:r w:rsidRPr="00D94410">
        <w:rPr>
          <w:rFonts w:eastAsia="Times New Roman" w:cs="Times New Roman"/>
          <w:sz w:val="24"/>
          <w:highlight w:val="cyan"/>
          <w:u w:val="single"/>
        </w:rPr>
        <w:t xml:space="preserve"> for cultures or politicians to </w:t>
      </w:r>
      <w:r w:rsidRPr="00D94410">
        <w:rPr>
          <w:rFonts w:eastAsia="Times New Roman" w:cs="Times New Roman"/>
          <w:b/>
          <w:iCs/>
          <w:sz w:val="24"/>
          <w:highlight w:val="cyan"/>
          <w:u w:val="single"/>
          <w:bdr w:val="single" w:sz="8" w:space="0" w:color="auto"/>
        </w:rPr>
        <w:t>take radical alternatives seriously</w:t>
      </w:r>
      <w:r w:rsidRPr="000F4E45">
        <w:rPr>
          <w:rFonts w:eastAsia="Times New Roman" w:cs="Times New Roman"/>
          <w:sz w:val="16"/>
        </w:rPr>
        <w:t xml:space="preserve">. Those two possibilities will now be considered briefly, in turn. As industrial civilisation continues its global expansion and pursues growth without apparent limit, </w:t>
      </w:r>
      <w:r w:rsidRPr="000F4E45">
        <w:rPr>
          <w:rFonts w:eastAsia="Times New Roman" w:cs="Times New Roman"/>
          <w:sz w:val="24"/>
          <w:u w:val="single"/>
        </w:rPr>
        <w:t>the possibility of economic</w:t>
      </w:r>
      <w:r w:rsidRPr="000F4E45">
        <w:rPr>
          <w:rFonts w:eastAsia="Times New Roman" w:cs="Times New Roman"/>
          <w:sz w:val="16"/>
        </w:rPr>
        <w:t xml:space="preserve">, political, or ecological </w:t>
      </w:r>
      <w:r w:rsidRPr="000F4E45">
        <w:rPr>
          <w:rFonts w:eastAsia="Times New Roman" w:cs="Times New Roman"/>
          <w:sz w:val="24"/>
          <w:u w:val="single"/>
        </w:rPr>
        <w:t xml:space="preserve">crises forcing an alternative way of life upon humanity seems to be </w:t>
      </w:r>
      <w:r w:rsidRPr="000F4E45">
        <w:rPr>
          <w:rFonts w:eastAsia="Times New Roman" w:cs="Times New Roman"/>
          <w:b/>
          <w:iCs/>
          <w:sz w:val="24"/>
          <w:u w:val="single"/>
          <w:bdr w:val="single" w:sz="8" w:space="0" w:color="auto"/>
        </w:rPr>
        <w:t>growing in likelihood</w:t>
      </w:r>
      <w:r w:rsidRPr="000F4E45">
        <w:rPr>
          <w:rFonts w:eastAsia="Times New Roman" w:cs="Times New Roman"/>
          <w:sz w:val="16"/>
        </w:rPr>
        <w:t xml:space="preserve"> (Ehrlich and Ehrlich, 2013). That is, if the existing model of global development is not stopped via one of the pathways reviewed above, or some other strategy, then it seems clear enough that </w:t>
      </w:r>
      <w:r w:rsidRPr="00D94410">
        <w:rPr>
          <w:rFonts w:eastAsia="Times New Roman" w:cs="Times New Roman"/>
          <w:sz w:val="24"/>
          <w:highlight w:val="cyan"/>
          <w:u w:val="single"/>
        </w:rPr>
        <w:t xml:space="preserve">at some point in the future, industrial civilisation will </w:t>
      </w:r>
      <w:r w:rsidRPr="00D94410">
        <w:rPr>
          <w:rFonts w:eastAsia="Times New Roman" w:cs="Times New Roman"/>
          <w:b/>
          <w:iCs/>
          <w:sz w:val="24"/>
          <w:highlight w:val="cyan"/>
          <w:u w:val="single"/>
          <w:bdr w:val="single" w:sz="8" w:space="0" w:color="auto"/>
        </w:rPr>
        <w:t>grow itself to death</w:t>
      </w:r>
      <w:r w:rsidRPr="000F4E45">
        <w:rPr>
          <w:rFonts w:eastAsia="Times New Roman" w:cs="Times New Roman"/>
          <w:sz w:val="16"/>
        </w:rPr>
        <w:t xml:space="preserve"> (Turner, 2012). Whether ‘collapse’ is initiated by an ecological tipping point, a financial breakdown of an overly indebted economy, a geopolitical disruption, an oil crisis, or some confluence of such forces, the possibility of collapse or deep global crisis can no longer be dismissed merely as the intellectual playground for ‘doomsayers’ with curdled imaginations. Collapse is a prospect that ought to be taken seriously based on the logic of limitless growth on a finite planet, as well as the evidence of existing economic, ecological, or more specifically climatic instability. As Paul Gilding (2011) has suggested, perhaps it is already too late to avoid some form of ‘great disruption’. Could collapse or deep crisis be the most likely pathway to an alternative way of life? If it is, such a scenario must not be idealised or romanticised. Fundamental change through crisis would almost certainly involve great suffering for many, and quite possibly significant population decline through starvation, disease, or war. It is also possible that the ‘alternative system’ that a crisis produces is equally or even more undesirable than the existing system. Nevertheless, </w:t>
      </w:r>
      <w:r w:rsidRPr="000F4E45">
        <w:rPr>
          <w:rFonts w:eastAsia="Times New Roman" w:cs="Times New Roman"/>
          <w:sz w:val="24"/>
          <w:u w:val="single"/>
        </w:rPr>
        <w:t xml:space="preserve">it may be that this is </w:t>
      </w:r>
      <w:r w:rsidRPr="000F4E45">
        <w:rPr>
          <w:rFonts w:eastAsia="Times New Roman" w:cs="Times New Roman"/>
          <w:b/>
          <w:iCs/>
          <w:sz w:val="24"/>
          <w:u w:val="single"/>
          <w:bdr w:val="single" w:sz="8" w:space="0" w:color="auto"/>
        </w:rPr>
        <w:t>the only way</w:t>
      </w:r>
      <w:r w:rsidRPr="000F4E45">
        <w:rPr>
          <w:rFonts w:eastAsia="Times New Roman" w:cs="Times New Roman"/>
          <w:sz w:val="24"/>
          <w:u w:val="single"/>
        </w:rPr>
        <w:t xml:space="preserve"> a post-growth or post-industrial way of life will </w:t>
      </w:r>
      <w:r w:rsidRPr="000F4E45">
        <w:rPr>
          <w:rFonts w:eastAsia="Times New Roman" w:cs="Times New Roman"/>
          <w:b/>
          <w:iCs/>
          <w:sz w:val="24"/>
          <w:u w:val="single"/>
          <w:bdr w:val="single" w:sz="8" w:space="0" w:color="auto"/>
        </w:rPr>
        <w:t>ever arise</w:t>
      </w:r>
      <w:r w:rsidRPr="000F4E45">
        <w:rPr>
          <w:rFonts w:eastAsia="Times New Roman" w:cs="Times New Roman"/>
          <w:sz w:val="24"/>
          <w:u w:val="single"/>
        </w:rPr>
        <w:t xml:space="preserve">. The </w:t>
      </w:r>
      <w:r w:rsidRPr="000F4E45">
        <w:rPr>
          <w:rFonts w:eastAsia="Times New Roman" w:cs="Times New Roman"/>
          <w:b/>
          <w:iCs/>
          <w:sz w:val="24"/>
          <w:u w:val="single"/>
          <w:bdr w:val="single" w:sz="8" w:space="0" w:color="auto"/>
        </w:rPr>
        <w:t>Cuban oil crisis</w:t>
      </w:r>
      <w:r w:rsidRPr="000F4E45">
        <w:rPr>
          <w:rFonts w:eastAsia="Times New Roman" w:cs="Times New Roman"/>
          <w:sz w:val="16"/>
        </w:rPr>
        <w:t xml:space="preserve">, prompted by the collapse of the USSR, </w:t>
      </w:r>
      <w:r w:rsidRPr="000F4E45">
        <w:rPr>
          <w:rFonts w:eastAsia="Times New Roman" w:cs="Times New Roman"/>
          <w:sz w:val="24"/>
          <w:u w:val="single"/>
        </w:rPr>
        <w:t>provides one such example</w:t>
      </w:r>
      <w:r w:rsidRPr="000F4E45">
        <w:rPr>
          <w:rFonts w:eastAsia="Times New Roman" w:cs="Times New Roman"/>
          <w:sz w:val="16"/>
        </w:rPr>
        <w:t xml:space="preserve"> of a deep societal transition that arose not from a political or social movement, but from sheer force of circumstances (Piercy et al., 2010). </w:t>
      </w:r>
      <w:r w:rsidRPr="000F4E45">
        <w:rPr>
          <w:rFonts w:eastAsia="Times New Roman" w:cs="Times New Roman"/>
          <w:sz w:val="24"/>
          <w:u w:val="single"/>
        </w:rPr>
        <w:t>Almost overnight Cuba had a large proportion of its</w:t>
      </w:r>
      <w:r w:rsidRPr="000F4E45">
        <w:rPr>
          <w:rFonts w:eastAsia="Times New Roman" w:cs="Times New Roman"/>
          <w:sz w:val="16"/>
        </w:rPr>
        <w:t xml:space="preserve"> </w:t>
      </w:r>
      <w:r w:rsidRPr="000F4E45">
        <w:rPr>
          <w:rFonts w:eastAsia="Times New Roman" w:cs="Times New Roman"/>
          <w:sz w:val="24"/>
          <w:u w:val="single"/>
        </w:rPr>
        <w:t>oil supply cut off, forcing the nation to</w:t>
      </w:r>
      <w:r w:rsidRPr="000F4E45">
        <w:rPr>
          <w:rFonts w:eastAsia="Times New Roman" w:cs="Times New Roman"/>
          <w:sz w:val="16"/>
        </w:rPr>
        <w:t xml:space="preserve"> move away from oil-dependent, industrialised modes of food production and instead </w:t>
      </w:r>
      <w:r w:rsidRPr="000F4E45">
        <w:rPr>
          <w:rFonts w:eastAsia="Times New Roman" w:cs="Times New Roman"/>
          <w:sz w:val="24"/>
          <w:u w:val="single"/>
        </w:rPr>
        <w:t xml:space="preserve">take up local and organic systems – or </w:t>
      </w:r>
      <w:r w:rsidRPr="000F4E45">
        <w:rPr>
          <w:rFonts w:eastAsia="Times New Roman" w:cs="Times New Roman"/>
          <w:b/>
          <w:iCs/>
          <w:sz w:val="24"/>
          <w:u w:val="single"/>
          <w:bdr w:val="single" w:sz="8" w:space="0" w:color="auto"/>
        </w:rPr>
        <w:t>perish</w:t>
      </w:r>
      <w:r w:rsidRPr="000F4E45">
        <w:rPr>
          <w:rFonts w:eastAsia="Times New Roman" w:cs="Times New Roman"/>
          <w:sz w:val="16"/>
        </w:rPr>
        <w:t xml:space="preserve">. David Holmgren (2013) published a deep and provocative essay, ‘Crash on Demand’, exploring the idea that a relatively small anti-consumerist movement could be enough to destabilise the global economy, which is already struggling. This presents one means of bringing an end to the status quo by inducing a voluntary crisis, without relying on a mass movement. Needless to say, should people adopt such a strategy, it would be imperative to ‘prefigure’ the alternative society as far as possible too, not merely withdraw support from the existing society. Again, one must not romanticise such theories or transitions. </w:t>
      </w:r>
      <w:r w:rsidRPr="000F4E45">
        <w:rPr>
          <w:rFonts w:eastAsia="Times New Roman" w:cs="Times New Roman"/>
          <w:sz w:val="24"/>
          <w:u w:val="single"/>
        </w:rPr>
        <w:t>The Cuban crisis</w:t>
      </w:r>
      <w:r w:rsidRPr="000F4E45">
        <w:rPr>
          <w:rFonts w:eastAsia="Times New Roman" w:cs="Times New Roman"/>
          <w:sz w:val="16"/>
        </w:rPr>
        <w:t xml:space="preserve">, for example, </w:t>
      </w:r>
      <w:r w:rsidRPr="000F4E45">
        <w:rPr>
          <w:rFonts w:eastAsia="Times New Roman" w:cs="Times New Roman"/>
          <w:sz w:val="24"/>
          <w:u w:val="single"/>
        </w:rPr>
        <w:t xml:space="preserve">entailed much hardship. But it does </w:t>
      </w:r>
      <w:r w:rsidRPr="000F4E45">
        <w:rPr>
          <w:rFonts w:eastAsia="Times New Roman" w:cs="Times New Roman"/>
          <w:b/>
          <w:iCs/>
          <w:sz w:val="24"/>
          <w:u w:val="single"/>
          <w:bdr w:val="single" w:sz="8" w:space="0" w:color="auto"/>
        </w:rPr>
        <w:t>expose the mechanisms</w:t>
      </w:r>
      <w:r w:rsidRPr="000F4E45">
        <w:rPr>
          <w:rFonts w:eastAsia="Times New Roman" w:cs="Times New Roman"/>
          <w:sz w:val="24"/>
          <w:u w:val="single"/>
        </w:rPr>
        <w:t xml:space="preserve"> by which </w:t>
      </w:r>
      <w:r w:rsidRPr="00D94410">
        <w:rPr>
          <w:rFonts w:eastAsia="Times New Roman" w:cs="Times New Roman"/>
          <w:sz w:val="24"/>
          <w:highlight w:val="cyan"/>
          <w:u w:val="single"/>
        </w:rPr>
        <w:t>crisis can induce</w:t>
      </w:r>
      <w:r w:rsidRPr="000F4E45">
        <w:rPr>
          <w:rFonts w:eastAsia="Times New Roman" w:cs="Times New Roman"/>
          <w:sz w:val="24"/>
          <w:u w:val="single"/>
        </w:rPr>
        <w:t xml:space="preserve"> </w:t>
      </w:r>
      <w:r w:rsidRPr="000F4E45">
        <w:rPr>
          <w:rFonts w:eastAsia="Times New Roman" w:cs="Times New Roman"/>
          <w:b/>
          <w:iCs/>
          <w:sz w:val="24"/>
          <w:u w:val="single"/>
          <w:bdr w:val="single" w:sz="8" w:space="0" w:color="auto"/>
        </w:rPr>
        <w:t xml:space="preserve">significant societal </w:t>
      </w:r>
      <w:r w:rsidRPr="00D94410">
        <w:rPr>
          <w:rFonts w:eastAsia="Times New Roman" w:cs="Times New Roman"/>
          <w:b/>
          <w:iCs/>
          <w:sz w:val="24"/>
          <w:highlight w:val="cyan"/>
          <w:u w:val="single"/>
          <w:bdr w:val="single" w:sz="8" w:space="0" w:color="auto"/>
        </w:rPr>
        <w:t>change</w:t>
      </w:r>
      <w:r w:rsidRPr="000F4E45">
        <w:rPr>
          <w:rFonts w:eastAsia="Times New Roman" w:cs="Times New Roman"/>
          <w:sz w:val="24"/>
          <w:u w:val="single"/>
        </w:rPr>
        <w:t xml:space="preserve"> in ways that</w:t>
      </w:r>
      <w:r w:rsidRPr="000F4E45">
        <w:rPr>
          <w:rFonts w:eastAsia="Times New Roman" w:cs="Times New Roman"/>
          <w:sz w:val="16"/>
        </w:rPr>
        <w:t xml:space="preserve">, in the end, </w:t>
      </w:r>
      <w:r w:rsidRPr="000F4E45">
        <w:rPr>
          <w:rFonts w:eastAsia="Times New Roman" w:cs="Times New Roman"/>
          <w:sz w:val="24"/>
          <w:u w:val="single"/>
        </w:rPr>
        <w:t xml:space="preserve">are </w:t>
      </w:r>
      <w:r w:rsidRPr="000F4E45">
        <w:rPr>
          <w:rFonts w:eastAsia="Times New Roman" w:cs="Times New Roman"/>
          <w:b/>
          <w:iCs/>
          <w:sz w:val="24"/>
          <w:u w:val="single"/>
          <w:bdr w:val="single" w:sz="8" w:space="0" w:color="auto"/>
        </w:rPr>
        <w:t>not always negative</w:t>
      </w:r>
      <w:r w:rsidRPr="000F4E45">
        <w:rPr>
          <w:rFonts w:eastAsia="Times New Roman" w:cs="Times New Roman"/>
          <w:sz w:val="24"/>
          <w:u w:val="single"/>
        </w:rPr>
        <w:t xml:space="preserve">. In the face of a </w:t>
      </w:r>
      <w:r w:rsidRPr="000F4E45">
        <w:rPr>
          <w:rFonts w:eastAsia="Times New Roman" w:cs="Times New Roman"/>
          <w:b/>
          <w:iCs/>
          <w:sz w:val="24"/>
          <w:u w:val="single"/>
          <w:bdr w:val="single" w:sz="8" w:space="0" w:color="auto"/>
        </w:rPr>
        <w:t>global crisis</w:t>
      </w:r>
      <w:r w:rsidRPr="000F4E45">
        <w:rPr>
          <w:rFonts w:eastAsia="Times New Roman" w:cs="Times New Roman"/>
          <w:sz w:val="24"/>
          <w:u w:val="single"/>
        </w:rPr>
        <w:t xml:space="preserve"> or </w:t>
      </w:r>
      <w:r w:rsidRPr="000F4E45">
        <w:rPr>
          <w:rFonts w:eastAsia="Times New Roman" w:cs="Times New Roman"/>
          <w:b/>
          <w:iCs/>
          <w:sz w:val="24"/>
          <w:u w:val="single"/>
          <w:bdr w:val="single" w:sz="8" w:space="0" w:color="auto"/>
        </w:rPr>
        <w:t>breakdown</w:t>
      </w:r>
      <w:r w:rsidRPr="000F4E45">
        <w:rPr>
          <w:rFonts w:eastAsia="Times New Roman" w:cs="Times New Roman"/>
          <w:sz w:val="16"/>
        </w:rPr>
        <w:t xml:space="preserve">, therefore, it could be that </w:t>
      </w:r>
      <w:r w:rsidRPr="000F4E45">
        <w:rPr>
          <w:rFonts w:eastAsia="Times New Roman" w:cs="Times New Roman"/>
          <w:sz w:val="24"/>
          <w:u w:val="single"/>
        </w:rPr>
        <w:t xml:space="preserve">elements of </w:t>
      </w:r>
      <w:r w:rsidRPr="00D94410">
        <w:rPr>
          <w:rFonts w:eastAsia="Times New Roman" w:cs="Times New Roman"/>
          <w:sz w:val="24"/>
          <w:highlight w:val="cyan"/>
          <w:u w:val="single"/>
        </w:rPr>
        <w:t>the deep green vision</w:t>
      </w:r>
      <w:r w:rsidRPr="00D21DC9">
        <w:rPr>
          <w:rFonts w:eastAsia="Times New Roman" w:cs="Times New Roman"/>
          <w:sz w:val="16"/>
        </w:rPr>
        <w:t xml:space="preserve"> (</w:t>
      </w:r>
      <w:r w:rsidRPr="00D94410">
        <w:rPr>
          <w:rFonts w:eastAsia="Times New Roman" w:cs="Times New Roman"/>
          <w:sz w:val="24"/>
          <w:highlight w:val="cyan"/>
          <w:u w:val="single"/>
        </w:rPr>
        <w:t>such as organic agriculture, frugal living, sharing, radical recycling, post-oil transportation</w:t>
      </w:r>
      <w:r w:rsidRPr="000F4E45">
        <w:rPr>
          <w:rFonts w:eastAsia="Times New Roman" w:cs="Times New Roman"/>
          <w:sz w:val="16"/>
        </w:rPr>
        <w:t xml:space="preserve">, etc.) </w:t>
      </w:r>
      <w:r w:rsidRPr="00D94410">
        <w:rPr>
          <w:rFonts w:eastAsia="Times New Roman" w:cs="Times New Roman"/>
          <w:sz w:val="24"/>
          <w:highlight w:val="cyan"/>
          <w:u w:val="single"/>
        </w:rPr>
        <w:t>come</w:t>
      </w:r>
      <w:r w:rsidRPr="000F4E45">
        <w:rPr>
          <w:rFonts w:eastAsia="Times New Roman" w:cs="Times New Roman"/>
          <w:sz w:val="16"/>
        </w:rPr>
        <w:t xml:space="preserve"> to be </w:t>
      </w:r>
      <w:r w:rsidRPr="00D94410">
        <w:rPr>
          <w:rFonts w:eastAsia="Times New Roman" w:cs="Times New Roman"/>
          <w:b/>
          <w:iCs/>
          <w:sz w:val="24"/>
          <w:highlight w:val="cyan"/>
          <w:u w:val="single"/>
          <w:bdr w:val="single" w:sz="8" w:space="0" w:color="auto"/>
        </w:rPr>
        <w:t>forced upon humanity</w:t>
      </w:r>
      <w:r w:rsidRPr="000F4E45">
        <w:rPr>
          <w:rFonts w:eastAsia="Times New Roman" w:cs="Times New Roman"/>
          <w:sz w:val="16"/>
        </w:rPr>
        <w:t xml:space="preserve">, in which case </w:t>
      </w:r>
      <w:r w:rsidRPr="000F4E45">
        <w:rPr>
          <w:rFonts w:eastAsia="Times New Roman" w:cs="Times New Roman"/>
          <w:sz w:val="24"/>
          <w:u w:val="single"/>
        </w:rPr>
        <w:t xml:space="preserve">the question of strategy has </w:t>
      </w:r>
      <w:r w:rsidRPr="000F4E45">
        <w:rPr>
          <w:rFonts w:eastAsia="Times New Roman" w:cs="Times New Roman"/>
          <w:b/>
          <w:iCs/>
          <w:sz w:val="24"/>
          <w:u w:val="single"/>
          <w:bdr w:val="single" w:sz="8" w:space="0" w:color="auto"/>
        </w:rPr>
        <w:t>less</w:t>
      </w:r>
      <w:r w:rsidRPr="000F4E45">
        <w:rPr>
          <w:rFonts w:eastAsia="Times New Roman" w:cs="Times New Roman"/>
          <w:sz w:val="24"/>
          <w:u w:val="single"/>
        </w:rPr>
        <w:t xml:space="preserve"> to do with </w:t>
      </w:r>
      <w:r w:rsidRPr="000F4E45">
        <w:rPr>
          <w:rFonts w:eastAsia="Times New Roman" w:cs="Times New Roman"/>
          <w:b/>
          <w:iCs/>
          <w:sz w:val="24"/>
          <w:u w:val="single"/>
          <w:bdr w:val="single" w:sz="8" w:space="0" w:color="auto"/>
        </w:rPr>
        <w:t>avoiding</w:t>
      </w:r>
      <w:r w:rsidRPr="000F4E45">
        <w:rPr>
          <w:rFonts w:eastAsia="Times New Roman" w:cs="Times New Roman"/>
          <w:sz w:val="16"/>
        </w:rPr>
        <w:t xml:space="preserve"> a deep crisis or </w:t>
      </w:r>
      <w:r w:rsidRPr="000F4E45">
        <w:rPr>
          <w:rFonts w:eastAsia="Times New Roman" w:cs="Times New Roman"/>
          <w:b/>
          <w:iCs/>
          <w:sz w:val="24"/>
          <w:u w:val="single"/>
          <w:bdr w:val="single" w:sz="8" w:space="0" w:color="auto"/>
        </w:rPr>
        <w:t>collapse</w:t>
      </w:r>
      <w:r w:rsidRPr="000F4E45">
        <w:rPr>
          <w:rFonts w:eastAsia="Times New Roman" w:cs="Times New Roman"/>
          <w:sz w:val="16"/>
        </w:rPr>
        <w:t xml:space="preserve"> (which may be inevitable) </w:t>
      </w:r>
      <w:r w:rsidRPr="000F4E45">
        <w:rPr>
          <w:rFonts w:eastAsia="Times New Roman" w:cs="Times New Roman"/>
          <w:sz w:val="24"/>
          <w:u w:val="single"/>
        </w:rPr>
        <w:t xml:space="preserve">and more to do with </w:t>
      </w:r>
      <w:r w:rsidRPr="000F4E45">
        <w:rPr>
          <w:rFonts w:eastAsia="Times New Roman" w:cs="Times New Roman"/>
          <w:b/>
          <w:iCs/>
          <w:sz w:val="24"/>
          <w:u w:val="single"/>
          <w:bdr w:val="single" w:sz="8" w:space="0" w:color="auto"/>
        </w:rPr>
        <w:t>negotiating the descent</w:t>
      </w:r>
      <w:r w:rsidRPr="000F4E45">
        <w:rPr>
          <w:rFonts w:eastAsia="Times New Roman" w:cs="Times New Roman"/>
          <w:sz w:val="24"/>
          <w:u w:val="single"/>
        </w:rPr>
        <w:t xml:space="preserve"> as wisely as possible</w:t>
      </w:r>
      <w:r w:rsidRPr="000F4E45">
        <w:rPr>
          <w:rFonts w:eastAsia="Times New Roman" w:cs="Times New Roman"/>
          <w:sz w:val="16"/>
        </w:rPr>
        <w:t xml:space="preserve">. This is hardly a reliable path to the deep green alternative, but it presents itself as a possible path. Perhaps a more reliable path could be based on the possibility that, rather than imposing an alternative way of life on a society through sudden collapse, </w:t>
      </w:r>
      <w:r w:rsidRPr="000F4E45">
        <w:rPr>
          <w:rFonts w:eastAsia="Times New Roman" w:cs="Times New Roman"/>
          <w:sz w:val="24"/>
          <w:u w:val="single"/>
        </w:rPr>
        <w:t xml:space="preserve">a deep </w:t>
      </w:r>
      <w:r w:rsidRPr="00D94410">
        <w:rPr>
          <w:rFonts w:eastAsia="Times New Roman" w:cs="Times New Roman"/>
          <w:sz w:val="24"/>
          <w:highlight w:val="cyan"/>
          <w:u w:val="single"/>
        </w:rPr>
        <w:t>crisis could provoke a</w:t>
      </w:r>
      <w:r w:rsidRPr="000F4E45">
        <w:rPr>
          <w:rFonts w:eastAsia="Times New Roman" w:cs="Times New Roman"/>
          <w:sz w:val="16"/>
        </w:rPr>
        <w:t xml:space="preserve"> social or political </w:t>
      </w:r>
      <w:r w:rsidRPr="00D94410">
        <w:rPr>
          <w:rFonts w:eastAsia="Times New Roman" w:cs="Times New Roman"/>
          <w:b/>
          <w:iCs/>
          <w:sz w:val="24"/>
          <w:highlight w:val="cyan"/>
          <w:u w:val="single"/>
          <w:bdr w:val="single" w:sz="8" w:space="0" w:color="auto"/>
        </w:rPr>
        <w:t>revolution in consciousness</w:t>
      </w:r>
      <w:r w:rsidRPr="00D94410">
        <w:rPr>
          <w:rFonts w:eastAsia="Times New Roman" w:cs="Times New Roman"/>
          <w:sz w:val="24"/>
          <w:highlight w:val="cyan"/>
          <w:u w:val="single"/>
        </w:rPr>
        <w:t xml:space="preserve"> that </w:t>
      </w:r>
      <w:r w:rsidRPr="00D94410">
        <w:rPr>
          <w:rFonts w:eastAsia="Times New Roman" w:cs="Times New Roman"/>
          <w:b/>
          <w:iCs/>
          <w:sz w:val="24"/>
          <w:highlight w:val="cyan"/>
          <w:u w:val="single"/>
          <w:bdr w:val="single" w:sz="8" w:space="0" w:color="auto"/>
        </w:rPr>
        <w:t>opens up space</w:t>
      </w:r>
      <w:r w:rsidRPr="00D94410">
        <w:rPr>
          <w:rFonts w:eastAsia="Times New Roman" w:cs="Times New Roman"/>
          <w:sz w:val="24"/>
          <w:highlight w:val="cyan"/>
          <w:u w:val="single"/>
        </w:rPr>
        <w:t xml:space="preserve"> for the</w:t>
      </w:r>
      <w:r w:rsidRPr="000F4E45">
        <w:rPr>
          <w:rFonts w:eastAsia="Times New Roman" w:cs="Times New Roman"/>
          <w:sz w:val="16"/>
        </w:rPr>
        <w:t xml:space="preserve"> deep green </w:t>
      </w:r>
      <w:r w:rsidRPr="00D94410">
        <w:rPr>
          <w:rFonts w:eastAsia="Times New Roman" w:cs="Times New Roman"/>
          <w:sz w:val="24"/>
          <w:highlight w:val="cyan"/>
          <w:u w:val="single"/>
        </w:rPr>
        <w:t xml:space="preserve">vision to be </w:t>
      </w:r>
      <w:r w:rsidRPr="00D94410">
        <w:rPr>
          <w:rFonts w:eastAsia="Times New Roman" w:cs="Times New Roman"/>
          <w:b/>
          <w:iCs/>
          <w:sz w:val="24"/>
          <w:highlight w:val="cyan"/>
          <w:u w:val="single"/>
          <w:bdr w:val="single" w:sz="8" w:space="0" w:color="auto"/>
        </w:rPr>
        <w:t>embraced</w:t>
      </w:r>
      <w:r w:rsidRPr="00D94410">
        <w:rPr>
          <w:rFonts w:eastAsia="Times New Roman" w:cs="Times New Roman"/>
          <w:sz w:val="24"/>
          <w:highlight w:val="cyan"/>
          <w:u w:val="single"/>
        </w:rPr>
        <w:t xml:space="preserve"> and </w:t>
      </w:r>
      <w:r w:rsidRPr="00D94410">
        <w:rPr>
          <w:rFonts w:eastAsia="Times New Roman" w:cs="Times New Roman"/>
          <w:b/>
          <w:iCs/>
          <w:sz w:val="24"/>
          <w:highlight w:val="cyan"/>
          <w:u w:val="single"/>
          <w:bdr w:val="single" w:sz="8" w:space="0" w:color="auto"/>
        </w:rPr>
        <w:t>implemented</w:t>
      </w:r>
      <w:r w:rsidRPr="000F4E45">
        <w:rPr>
          <w:rFonts w:eastAsia="Times New Roman" w:cs="Times New Roman"/>
          <w:sz w:val="24"/>
          <w:u w:val="single"/>
        </w:rPr>
        <w:t xml:space="preserve"> as some form of crisis management strategy. </w:t>
      </w:r>
      <w:r w:rsidRPr="00D94410">
        <w:rPr>
          <w:rFonts w:eastAsia="Times New Roman" w:cs="Times New Roman"/>
          <w:sz w:val="24"/>
          <w:highlight w:val="cyan"/>
          <w:u w:val="single"/>
        </w:rPr>
        <w:t xml:space="preserve">Currently, there is </w:t>
      </w:r>
      <w:r w:rsidRPr="00D94410">
        <w:rPr>
          <w:rFonts w:eastAsia="Times New Roman" w:cs="Times New Roman"/>
          <w:b/>
          <w:iCs/>
          <w:sz w:val="24"/>
          <w:highlight w:val="cyan"/>
          <w:u w:val="single"/>
          <w:bdr w:val="single" w:sz="8" w:space="0" w:color="auto"/>
        </w:rPr>
        <w:t>insufficient</w:t>
      </w:r>
      <w:r w:rsidRPr="000F4E45">
        <w:rPr>
          <w:rFonts w:eastAsia="Times New Roman" w:cs="Times New Roman"/>
          <w:b/>
          <w:iCs/>
          <w:sz w:val="24"/>
          <w:u w:val="single"/>
          <w:bdr w:val="single" w:sz="8" w:space="0" w:color="auto"/>
        </w:rPr>
        <w:t xml:space="preserve"> social</w:t>
      </w:r>
      <w:r w:rsidRPr="000F4E45">
        <w:rPr>
          <w:rFonts w:eastAsia="Times New Roman" w:cs="Times New Roman"/>
          <w:sz w:val="24"/>
          <w:u w:val="single"/>
        </w:rPr>
        <w:t xml:space="preserve"> or </w:t>
      </w:r>
      <w:r w:rsidRPr="000F4E45">
        <w:rPr>
          <w:rFonts w:eastAsia="Times New Roman" w:cs="Times New Roman"/>
          <w:b/>
          <w:iCs/>
          <w:sz w:val="24"/>
          <w:u w:val="single"/>
          <w:bdr w:val="single" w:sz="8" w:space="0" w:color="auto"/>
        </w:rPr>
        <w:t xml:space="preserve">political </w:t>
      </w:r>
      <w:r w:rsidRPr="00D94410">
        <w:rPr>
          <w:rFonts w:eastAsia="Times New Roman" w:cs="Times New Roman"/>
          <w:b/>
          <w:iCs/>
          <w:sz w:val="24"/>
          <w:highlight w:val="cyan"/>
          <w:u w:val="single"/>
          <w:bdr w:val="single" w:sz="8" w:space="0" w:color="auto"/>
        </w:rPr>
        <w:t>support</w:t>
      </w:r>
      <w:r w:rsidRPr="000F4E45">
        <w:rPr>
          <w:rFonts w:eastAsia="Times New Roman" w:cs="Times New Roman"/>
          <w:sz w:val="24"/>
          <w:u w:val="single"/>
        </w:rPr>
        <w:t xml:space="preserve"> for such an alternative, </w:t>
      </w:r>
      <w:r w:rsidRPr="00D94410">
        <w:rPr>
          <w:rFonts w:eastAsia="Times New Roman" w:cs="Times New Roman"/>
          <w:sz w:val="24"/>
          <w:highlight w:val="cyan"/>
          <w:u w:val="single"/>
        </w:rPr>
        <w:t>but</w:t>
      </w:r>
      <w:r w:rsidRPr="000F4E45">
        <w:rPr>
          <w:rFonts w:eastAsia="Times New Roman" w:cs="Times New Roman"/>
          <w:sz w:val="24"/>
          <w:u w:val="single"/>
        </w:rPr>
        <w:t xml:space="preserve"> perhaps a </w:t>
      </w:r>
      <w:r w:rsidRPr="000F4E45">
        <w:rPr>
          <w:rFonts w:eastAsia="Times New Roman" w:cs="Times New Roman"/>
          <w:b/>
          <w:iCs/>
          <w:sz w:val="24"/>
          <w:u w:val="single"/>
          <w:bdr w:val="single" w:sz="8" w:space="0" w:color="auto"/>
        </w:rPr>
        <w:t xml:space="preserve">deep </w:t>
      </w:r>
      <w:r w:rsidRPr="00D94410">
        <w:rPr>
          <w:rFonts w:eastAsia="Times New Roman" w:cs="Times New Roman"/>
          <w:b/>
          <w:iCs/>
          <w:sz w:val="24"/>
          <w:highlight w:val="cyan"/>
          <w:u w:val="single"/>
          <w:bdr w:val="single" w:sz="8" w:space="0" w:color="auto"/>
        </w:rPr>
        <w:t>crisis</w:t>
      </w:r>
      <w:r w:rsidRPr="00D94410">
        <w:rPr>
          <w:rFonts w:eastAsia="Times New Roman" w:cs="Times New Roman"/>
          <w:sz w:val="24"/>
          <w:highlight w:val="cyan"/>
          <w:u w:val="single"/>
        </w:rPr>
        <w:t xml:space="preserve"> will </w:t>
      </w:r>
      <w:r w:rsidRPr="00D94410">
        <w:rPr>
          <w:rFonts w:eastAsia="Times New Roman" w:cs="Times New Roman"/>
          <w:b/>
          <w:iCs/>
          <w:sz w:val="24"/>
          <w:highlight w:val="cyan"/>
          <w:u w:val="single"/>
          <w:bdr w:val="single" w:sz="8" w:space="0" w:color="auto"/>
        </w:rPr>
        <w:t>shake the world awake</w:t>
      </w:r>
      <w:r w:rsidRPr="000F4E45">
        <w:rPr>
          <w:rFonts w:eastAsia="Times New Roman" w:cs="Times New Roman"/>
          <w:sz w:val="16"/>
        </w:rPr>
        <w:t xml:space="preserve">. Indeed, </w:t>
      </w:r>
      <w:r w:rsidRPr="000F4E45">
        <w:rPr>
          <w:rFonts w:eastAsia="Times New Roman" w:cs="Times New Roman"/>
          <w:sz w:val="24"/>
          <w:u w:val="single"/>
        </w:rPr>
        <w:t xml:space="preserve">perhaps </w:t>
      </w:r>
      <w:r w:rsidRPr="00D94410">
        <w:rPr>
          <w:rFonts w:eastAsia="Times New Roman" w:cs="Times New Roman"/>
          <w:sz w:val="24"/>
          <w:highlight w:val="cyan"/>
          <w:u w:val="single"/>
        </w:rPr>
        <w:t xml:space="preserve">that is </w:t>
      </w:r>
      <w:r w:rsidRPr="00D94410">
        <w:rPr>
          <w:rFonts w:eastAsia="Times New Roman" w:cs="Times New Roman"/>
          <w:b/>
          <w:iCs/>
          <w:sz w:val="24"/>
          <w:highlight w:val="cyan"/>
          <w:u w:val="single"/>
          <w:bdr w:val="single" w:sz="8" w:space="0" w:color="auto"/>
        </w:rPr>
        <w:t>the only way</w:t>
      </w:r>
      <w:r w:rsidRPr="00D94410">
        <w:rPr>
          <w:rFonts w:eastAsia="Times New Roman" w:cs="Times New Roman"/>
          <w:sz w:val="24"/>
          <w:highlight w:val="cyan"/>
          <w:u w:val="single"/>
        </w:rPr>
        <w:t xml:space="preserve"> to create the </w:t>
      </w:r>
      <w:r w:rsidRPr="00D94410">
        <w:rPr>
          <w:rFonts w:eastAsia="Times New Roman" w:cs="Times New Roman"/>
          <w:b/>
          <w:iCs/>
          <w:sz w:val="24"/>
          <w:highlight w:val="cyan"/>
          <w:u w:val="single"/>
          <w:bdr w:val="single" w:sz="8" w:space="0" w:color="auto"/>
        </w:rPr>
        <w:t>necessary mindset</w:t>
      </w:r>
      <w:r w:rsidRPr="000F4E45">
        <w:rPr>
          <w:rFonts w:eastAsia="Times New Roman" w:cs="Times New Roman"/>
          <w:sz w:val="16"/>
        </w:rPr>
        <w:t xml:space="preserve">. After all, today we are hardly lacking in evidence of the need for radical change (Turner, 2012), suggesting that </w:t>
      </w:r>
      <w:r w:rsidRPr="000F4E45">
        <w:rPr>
          <w:rFonts w:eastAsia="Times New Roman" w:cs="Times New Roman"/>
          <w:sz w:val="24"/>
          <w:u w:val="single"/>
        </w:rPr>
        <w:t>shock and response may be the form the transition takes</w:t>
      </w:r>
      <w:r w:rsidRPr="000F4E45">
        <w:rPr>
          <w:rFonts w:eastAsia="Times New Roman" w:cs="Times New Roman"/>
          <w:sz w:val="16"/>
        </w:rPr>
        <w:t xml:space="preserve">, rather than it being induced through orderly, rational planning, whether from ‘top down’ or ‘from below’. Again, this ‘nonideal’ pathway to a post-growth or post-industrial society could be built into the other strategies discussed above, adding some realism to strategies that might otherwise appear too utopian. That is to say, it may be that </w:t>
      </w:r>
      <w:r w:rsidRPr="00D94410">
        <w:rPr>
          <w:rFonts w:eastAsia="Times New Roman" w:cs="Times New Roman"/>
          <w:b/>
          <w:iCs/>
          <w:sz w:val="24"/>
          <w:highlight w:val="cyan"/>
          <w:u w:val="single"/>
          <w:bdr w:val="single" w:sz="8" w:space="0" w:color="auto"/>
        </w:rPr>
        <w:t>only deep crisis</w:t>
      </w:r>
      <w:r w:rsidRPr="00D94410">
        <w:rPr>
          <w:rFonts w:eastAsia="Times New Roman" w:cs="Times New Roman"/>
          <w:sz w:val="24"/>
          <w:highlight w:val="cyan"/>
          <w:u w:val="single"/>
        </w:rPr>
        <w:t xml:space="preserve"> will </w:t>
      </w:r>
      <w:r w:rsidRPr="00D94410">
        <w:rPr>
          <w:rFonts w:eastAsia="Times New Roman" w:cs="Times New Roman"/>
          <w:b/>
          <w:iCs/>
          <w:sz w:val="24"/>
          <w:highlight w:val="cyan"/>
          <w:u w:val="single"/>
          <w:bdr w:val="single" w:sz="8" w:space="0" w:color="auto"/>
        </w:rPr>
        <w:t xml:space="preserve">create the </w:t>
      </w:r>
      <w:r w:rsidRPr="000F4E45">
        <w:rPr>
          <w:rFonts w:eastAsia="Times New Roman" w:cs="Times New Roman"/>
          <w:b/>
          <w:iCs/>
          <w:sz w:val="24"/>
          <w:u w:val="single"/>
          <w:bdr w:val="single" w:sz="8" w:space="0" w:color="auto"/>
        </w:rPr>
        <w:t>social support</w:t>
      </w:r>
      <w:r w:rsidRPr="000F4E45">
        <w:rPr>
          <w:rFonts w:eastAsia="Times New Roman" w:cs="Times New Roman"/>
          <w:sz w:val="24"/>
          <w:u w:val="single"/>
        </w:rPr>
        <w:t xml:space="preserve"> or </w:t>
      </w:r>
      <w:r w:rsidRPr="00D94410">
        <w:rPr>
          <w:rFonts w:eastAsia="Times New Roman" w:cs="Times New Roman"/>
          <w:b/>
          <w:iCs/>
          <w:sz w:val="24"/>
          <w:highlight w:val="cyan"/>
          <w:u w:val="single"/>
          <w:bdr w:val="single" w:sz="8" w:space="0" w:color="auto"/>
        </w:rPr>
        <w:t xml:space="preserve">political will </w:t>
      </w:r>
      <w:r w:rsidRPr="000F4E45">
        <w:rPr>
          <w:rFonts w:eastAsia="Times New Roman" w:cs="Times New Roman"/>
          <w:b/>
          <w:iCs/>
          <w:sz w:val="24"/>
          <w:u w:val="single"/>
          <w:bdr w:val="single" w:sz="8" w:space="0" w:color="auto"/>
        </w:rPr>
        <w:t>needed</w:t>
      </w:r>
      <w:r w:rsidRPr="000F4E45">
        <w:rPr>
          <w:rFonts w:eastAsia="Times New Roman" w:cs="Times New Roman"/>
          <w:sz w:val="24"/>
          <w:u w:val="single"/>
        </w:rPr>
        <w:t xml:space="preserve"> </w:t>
      </w:r>
      <w:r w:rsidRPr="00D94410">
        <w:rPr>
          <w:rFonts w:eastAsia="Times New Roman" w:cs="Times New Roman"/>
          <w:sz w:val="24"/>
          <w:highlight w:val="cyan"/>
          <w:u w:val="single"/>
        </w:rPr>
        <w:t>for</w:t>
      </w:r>
      <w:r w:rsidRPr="000F4E45">
        <w:rPr>
          <w:rFonts w:eastAsia="Times New Roman" w:cs="Times New Roman"/>
          <w:sz w:val="16"/>
        </w:rPr>
        <w:t xml:space="preserve"> radical reformism, eco-socialism, or ecoanarchism to emerge as social or political </w:t>
      </w:r>
      <w:r w:rsidRPr="000F4E45">
        <w:rPr>
          <w:rFonts w:eastAsia="Times New Roman" w:cs="Times New Roman"/>
          <w:sz w:val="24"/>
          <w:u w:val="single"/>
        </w:rPr>
        <w:t xml:space="preserve">movements capable of </w:t>
      </w:r>
      <w:r w:rsidRPr="00D94410">
        <w:rPr>
          <w:rFonts w:eastAsia="Times New Roman" w:cs="Times New Roman"/>
          <w:b/>
          <w:iCs/>
          <w:sz w:val="24"/>
          <w:highlight w:val="cyan"/>
          <w:u w:val="single"/>
          <w:bdr w:val="single" w:sz="8" w:space="0" w:color="auto"/>
        </w:rPr>
        <w:t>rapid transformation</w:t>
      </w:r>
      <w:r w:rsidRPr="000F4E45">
        <w:rPr>
          <w:rFonts w:eastAsia="Times New Roman" w:cs="Times New Roman"/>
          <w:sz w:val="16"/>
        </w:rPr>
        <w:t xml:space="preserve">. Furthermore, it would be wise to keep an open and evolving mind regarding the best strategy to adopt, because the relative effectiveness of various strategies may change over time, depending on how forthcoming crises unfold. </w:t>
      </w:r>
    </w:p>
    <w:p w14:paraId="28D0568D" w14:textId="77777777" w:rsidR="00DD0056" w:rsidRDefault="00DD0056" w:rsidP="00BF45EC"/>
    <w:p w14:paraId="2CC3E3D3" w14:textId="3001D804" w:rsidR="00F95BDC" w:rsidRPr="00F95BDC" w:rsidRDefault="00F95BDC" w:rsidP="00F95BDC">
      <w:pPr>
        <w:pStyle w:val="Heading4"/>
      </w:pPr>
      <w:r w:rsidRPr="00F95BDC">
        <w:t>There</w:t>
      </w:r>
      <w:r w:rsidR="00486FAE">
        <w:t xml:space="preserve">’s a </w:t>
      </w:r>
      <w:r w:rsidR="00486FAE" w:rsidRPr="00D570B9">
        <w:t>decolonial imperative</w:t>
      </w:r>
      <w:r w:rsidRPr="00F95BDC">
        <w:t>.</w:t>
      </w:r>
      <w:r w:rsidR="00530877">
        <w:t xml:space="preserve"> </w:t>
      </w:r>
      <w:r w:rsidR="00401897">
        <w:t>It’s worth risking</w:t>
      </w:r>
      <w:r w:rsidR="00530877">
        <w:t xml:space="preserve"> </w:t>
      </w:r>
      <w:r>
        <w:t>annihilation</w:t>
      </w:r>
      <w:r w:rsidRPr="00F95BDC">
        <w:t xml:space="preserve"> to create a </w:t>
      </w:r>
      <w:r w:rsidR="00B46A68">
        <w:t>social order</w:t>
      </w:r>
      <w:r w:rsidRPr="00F95BDC">
        <w:t xml:space="preserve"> worth saving</w:t>
      </w:r>
      <w:r w:rsidR="00401897">
        <w:t xml:space="preserve">. </w:t>
      </w:r>
      <w:r w:rsidR="003C6C23" w:rsidRPr="003C6C23">
        <w:t xml:space="preserve">Combating </w:t>
      </w:r>
      <w:r w:rsidRPr="00F95BDC">
        <w:t>system</w:t>
      </w:r>
      <w:r w:rsidR="00C94366">
        <w:t>s</w:t>
      </w:r>
      <w:r w:rsidRPr="00F95BDC">
        <w:t xml:space="preserve"> </w:t>
      </w:r>
      <w:r w:rsidR="00C94366">
        <w:t>of</w:t>
      </w:r>
      <w:r w:rsidRPr="00F95BDC">
        <w:t xml:space="preserve"> oppression </w:t>
      </w:r>
      <w:r w:rsidR="00530877">
        <w:t>comes before</w:t>
      </w:r>
      <w:r w:rsidRPr="00F95BDC">
        <w:t xml:space="preserve"> </w:t>
      </w:r>
      <w:r w:rsidR="00530877">
        <w:t>avoiding</w:t>
      </w:r>
      <w:r w:rsidRPr="00F95BDC">
        <w:t xml:space="preserve"> future catastrophe. </w:t>
      </w:r>
    </w:p>
    <w:p w14:paraId="7207D7F6" w14:textId="77777777" w:rsidR="00F95BDC" w:rsidRDefault="00F95BDC" w:rsidP="00F95BDC">
      <w:r>
        <w:rPr>
          <w:rStyle w:val="Style13ptBold"/>
        </w:rPr>
        <w:t xml:space="preserve">Pinkard 13 </w:t>
      </w:r>
      <w:r>
        <w:t>2013, Lynice Pinkard, “Revolutionary Suicide: Risking Everything to Transform Society and Live Fully”, Tikkun 2013 Volume 28, Number 4: 31-41,  http://tikkun.dukejournals.org/content/28/4/31.full</w:t>
      </w:r>
    </w:p>
    <w:p w14:paraId="31F4EF0E" w14:textId="77777777" w:rsidR="00F95BDC" w:rsidRPr="00151267" w:rsidRDefault="00F95BDC" w:rsidP="00F95BDC">
      <w:pPr>
        <w:rPr>
          <w:sz w:val="12"/>
        </w:rPr>
      </w:pPr>
      <w:r w:rsidRPr="00151267">
        <w:rPr>
          <w:sz w:val="12"/>
        </w:rPr>
        <w:t xml:space="preserve">I’d like to present an alternative to conventional identity politics, one that requires that we understand the way that capitalism itself has grown out of a very particular kind of identity politics — white supremacy — aimed at securing “special benefits” for one group of people. It is not sufficient to speak only of identities of race, class, and gender. I believe we must also speak of identities in relation to domination. </w:t>
      </w:r>
      <w:r w:rsidRPr="002E6D5A">
        <w:rPr>
          <w:rStyle w:val="StyleUnderline"/>
        </w:rPr>
        <w:t>To what extent does any one of us identify with the forces of domination and participate in relations that reinforce that domination and the exploitation that goes with it</w:t>
      </w:r>
      <w:r w:rsidRPr="00151267">
        <w:rPr>
          <w:sz w:val="12"/>
        </w:rPr>
        <w:t xml:space="preserve">? In what ways and to what extent are we wedded to our own upward mobility, financial security, good reputation, and ability to “win friends and influence people” in positions of power? Or conversely, </w:t>
      </w:r>
      <w:r w:rsidRPr="002E6D5A">
        <w:rPr>
          <w:rStyle w:val="StyleUnderline"/>
        </w:rPr>
        <w:t>do we identify</w:t>
      </w:r>
      <w:r w:rsidRPr="00151267">
        <w:rPr>
          <w:sz w:val="12"/>
        </w:rPr>
        <w:t xml:space="preserve"> (not wish to identify or pretend to identify but actually identify </w:t>
      </w:r>
      <w:r w:rsidRPr="002E6D5A">
        <w:rPr>
          <w:rStyle w:val="StyleUnderline"/>
        </w:rPr>
        <w:t>by putting our lives on the line</w:t>
      </w:r>
      <w:r w:rsidRPr="00151267">
        <w:rPr>
          <w:sz w:val="12"/>
        </w:rPr>
        <w:t xml:space="preserve">) </w:t>
      </w:r>
      <w:r w:rsidRPr="002E6D5A">
        <w:rPr>
          <w:rStyle w:val="Emphasis"/>
        </w:rPr>
        <w:t>with efforts to reverse patterns of domination, empower people on the margins (even when we are not on the margins ourselves),</w:t>
      </w:r>
      <w:r w:rsidRPr="002E6D5A">
        <w:rPr>
          <w:rStyle w:val="StyleUnderline"/>
        </w:rPr>
        <w:t xml:space="preserve"> and seek healthy, sustainable relations</w:t>
      </w:r>
      <w:r w:rsidRPr="00151267">
        <w:rPr>
          <w:sz w:val="12"/>
        </w:rPr>
        <w:t xml:space="preserve">? </w:t>
      </w:r>
      <w:r w:rsidRPr="002E6D5A">
        <w:rPr>
          <w:rStyle w:val="StyleUnderline"/>
        </w:rPr>
        <w:t>When we consider our identities in relation to domination</w:t>
      </w:r>
      <w:r w:rsidRPr="00151267">
        <w:rPr>
          <w:sz w:val="12"/>
        </w:rPr>
        <w:t xml:space="preserve">, </w:t>
      </w:r>
      <w:r w:rsidRPr="002E6D5A">
        <w:rPr>
          <w:rStyle w:val="Emphasis"/>
        </w:rPr>
        <w:t>we realize the manifold ways in which we have structured our lives and desires in support of the very economic and social system that is dominating us</w:t>
      </w:r>
      <w:r w:rsidRPr="00151267">
        <w:rPr>
          <w:sz w:val="12"/>
        </w:rPr>
        <w:t xml:space="preserve">. </w:t>
      </w:r>
      <w:r w:rsidRPr="002E6D5A">
        <w:rPr>
          <w:rStyle w:val="StyleUnderline"/>
        </w:rPr>
        <w:t>To shake free of this cycle</w:t>
      </w:r>
      <w:r w:rsidRPr="00151267">
        <w:rPr>
          <w:sz w:val="12"/>
        </w:rPr>
        <w:t xml:space="preserve">, </w:t>
      </w:r>
      <w:r w:rsidRPr="002E6D5A">
        <w:rPr>
          <w:rStyle w:val="Emphasis"/>
        </w:rPr>
        <w:t>we need to embrace a radical break from business as usual.</w:t>
      </w:r>
      <w:r w:rsidRPr="00151267">
        <w:rPr>
          <w:sz w:val="12"/>
        </w:rPr>
        <w:t xml:space="preserve"> </w:t>
      </w:r>
      <w:r w:rsidRPr="00D94410">
        <w:rPr>
          <w:rStyle w:val="Emphasis"/>
          <w:highlight w:val="cyan"/>
        </w:rPr>
        <w:t>We need to commit revolutionary suicide.</w:t>
      </w:r>
      <w:r w:rsidRPr="002E6D5A">
        <w:rPr>
          <w:rStyle w:val="StyleUnderline"/>
        </w:rPr>
        <w:t xml:space="preserve"> By this I mean not the killing of our bodies but </w:t>
      </w:r>
      <w:r w:rsidRPr="00D94410">
        <w:rPr>
          <w:rStyle w:val="StyleUnderline"/>
          <w:highlight w:val="cyan"/>
        </w:rPr>
        <w:t xml:space="preserve">the destruction of our attachments to security, status, wealth, and power. These </w:t>
      </w:r>
      <w:r w:rsidRPr="00D94410">
        <w:rPr>
          <w:rStyle w:val="Emphasis"/>
          <w:highlight w:val="cyan"/>
        </w:rPr>
        <w:t>attachments prevent us from becoming</w:t>
      </w:r>
      <w:r w:rsidRPr="002E6D5A">
        <w:rPr>
          <w:rStyle w:val="Emphasis"/>
        </w:rPr>
        <w:t xml:space="preserve"> spiritually and </w:t>
      </w:r>
      <w:r w:rsidRPr="00D94410">
        <w:rPr>
          <w:rStyle w:val="Emphasis"/>
          <w:highlight w:val="cyan"/>
        </w:rPr>
        <w:t>politically alive. They prevent us from changing the violent structure of</w:t>
      </w:r>
      <w:r w:rsidRPr="002E6D5A">
        <w:rPr>
          <w:rStyle w:val="Emphasis"/>
        </w:rPr>
        <w:t xml:space="preserve"> the </w:t>
      </w:r>
      <w:r w:rsidRPr="00D94410">
        <w:rPr>
          <w:rStyle w:val="Emphasis"/>
          <w:highlight w:val="cyan"/>
        </w:rPr>
        <w:t>society</w:t>
      </w:r>
      <w:r w:rsidRPr="002E6D5A">
        <w:rPr>
          <w:rStyle w:val="Emphasis"/>
        </w:rPr>
        <w:t xml:space="preserve"> in which we live. </w:t>
      </w:r>
      <w:r w:rsidRPr="00D94410">
        <w:rPr>
          <w:rStyle w:val="StyleUnderline"/>
          <w:highlight w:val="cyan"/>
        </w:rPr>
        <w:t xml:space="preserve">Revolutionary suicide means living out our commitments, </w:t>
      </w:r>
      <w:r w:rsidRPr="00D94410">
        <w:rPr>
          <w:rStyle w:val="Emphasis"/>
          <w:highlight w:val="cyan"/>
        </w:rPr>
        <w:t>even when that means risking death</w:t>
      </w:r>
      <w:r w:rsidRPr="00D94410">
        <w:rPr>
          <w:sz w:val="12"/>
          <w:highlight w:val="cyan"/>
        </w:rPr>
        <w:t>.</w:t>
      </w:r>
      <w:r w:rsidRPr="00151267">
        <w:rPr>
          <w:sz w:val="12"/>
        </w:rPr>
        <w:t xml:space="preserve"> When Huey Percy Newton, the cofounder of the Black Panther Party, called us to “revolutionary suicide,” it appears that he was making the same appeal as Jesus of Nazareth, </w:t>
      </w:r>
      <w:r w:rsidRPr="00011ED6">
        <w:rPr>
          <w:sz w:val="12"/>
        </w:rPr>
        <w:t xml:space="preserve">who admonished, </w:t>
      </w:r>
      <w:r w:rsidRPr="00011ED6">
        <w:rPr>
          <w:rStyle w:val="StyleUnderline"/>
        </w:rPr>
        <w:t>“Those who seek to save their lives will lose them, and those who lose their lives for the sake of [the planet] will save them</w:t>
      </w:r>
      <w:r w:rsidRPr="00011ED6">
        <w:rPr>
          <w:sz w:val="12"/>
        </w:rPr>
        <w:t>.” Essentially, both movement founders are saying the</w:t>
      </w:r>
      <w:r w:rsidRPr="00151267">
        <w:rPr>
          <w:sz w:val="12"/>
        </w:rPr>
        <w:t xml:space="preserve"> same thing. </w:t>
      </w:r>
      <w:r w:rsidRPr="002E6D5A">
        <w:rPr>
          <w:rStyle w:val="Emphasis"/>
        </w:rPr>
        <w:t>Salvation is not an individual matter. It entails saving, delivering, rescuing an entire</w:t>
      </w:r>
      <w:r w:rsidRPr="00151267">
        <w:rPr>
          <w:sz w:val="12"/>
        </w:rPr>
        <w:t xml:space="preserve"> </w:t>
      </w:r>
      <w:r w:rsidRPr="002E6D5A">
        <w:rPr>
          <w:rStyle w:val="Emphasis"/>
        </w:rPr>
        <w:t>civilization</w:t>
      </w:r>
      <w:r w:rsidRPr="00151267">
        <w:rPr>
          <w:sz w:val="12"/>
        </w:rPr>
        <w:t xml:space="preserve">. This cannot be just another day at the bargain counter. </w:t>
      </w:r>
      <w:r w:rsidRPr="00D94410">
        <w:rPr>
          <w:rStyle w:val="StyleUnderline"/>
          <w:highlight w:val="cyan"/>
        </w:rPr>
        <w:t xml:space="preserve">The salvation of an entire planet </w:t>
      </w:r>
      <w:r w:rsidRPr="00D94410">
        <w:rPr>
          <w:rStyle w:val="Emphasis"/>
          <w:highlight w:val="cyan"/>
        </w:rPr>
        <w:t>requires</w:t>
      </w:r>
      <w:r w:rsidRPr="002E6D5A">
        <w:rPr>
          <w:rStyle w:val="Emphasis"/>
        </w:rPr>
        <w:t xml:space="preserve"> a </w:t>
      </w:r>
      <w:r w:rsidRPr="00D94410">
        <w:rPr>
          <w:rStyle w:val="Emphasis"/>
          <w:highlight w:val="cyan"/>
        </w:rPr>
        <w:t>total risk of everything</w:t>
      </w:r>
      <w:r w:rsidRPr="00151267">
        <w:rPr>
          <w:sz w:val="12"/>
        </w:rPr>
        <w:t xml:space="preserve"> — </w:t>
      </w:r>
      <w:r w:rsidRPr="00D94410">
        <w:rPr>
          <w:rStyle w:val="Emphasis"/>
          <w:highlight w:val="cyan"/>
        </w:rPr>
        <w:t>of you, of me, of unyielding people everywhere, for all time</w:t>
      </w:r>
      <w:r w:rsidRPr="00151267">
        <w:rPr>
          <w:sz w:val="12"/>
        </w:rPr>
        <w:t xml:space="preserve">. This is what revolutionary suicide is. </w:t>
      </w:r>
      <w:r w:rsidRPr="00D94410">
        <w:rPr>
          <w:rStyle w:val="StyleUnderline"/>
          <w:highlight w:val="cyan"/>
        </w:rPr>
        <w:t xml:space="preserve">The cost of revolutionary change is </w:t>
      </w:r>
      <w:r w:rsidRPr="00D94410">
        <w:rPr>
          <w:rStyle w:val="Emphasis"/>
          <w:highlight w:val="cyan"/>
        </w:rPr>
        <w:t>people’s willingness to pay</w:t>
      </w:r>
      <w:r w:rsidRPr="009C6DAA">
        <w:rPr>
          <w:rStyle w:val="Emphasis"/>
        </w:rPr>
        <w:t xml:space="preserve"> with </w:t>
      </w:r>
      <w:r w:rsidRPr="00D94410">
        <w:rPr>
          <w:rStyle w:val="Emphasis"/>
          <w:highlight w:val="cyan"/>
        </w:rPr>
        <w:t>their own lives</w:t>
      </w:r>
      <w:r w:rsidRPr="00D94410">
        <w:rPr>
          <w:sz w:val="12"/>
          <w:highlight w:val="cyan"/>
        </w:rPr>
        <w:t xml:space="preserve">. </w:t>
      </w:r>
      <w:r w:rsidRPr="00D94410">
        <w:rPr>
          <w:rStyle w:val="StyleUnderline"/>
          <w:highlight w:val="cyan"/>
        </w:rPr>
        <w:t>This is what Rachel Corrie knew when she, determined to prevent a Palestinian home</w:t>
      </w:r>
      <w:r w:rsidRPr="002E6D5A">
        <w:rPr>
          <w:rStyle w:val="StyleUnderline"/>
        </w:rPr>
        <w:t xml:space="preserve"> in Rafah </w:t>
      </w:r>
      <w:r w:rsidRPr="00D94410">
        <w:rPr>
          <w:rStyle w:val="StyleUnderline"/>
          <w:highlight w:val="cyan"/>
        </w:rPr>
        <w:t xml:space="preserve">from being </w:t>
      </w:r>
      <w:r w:rsidRPr="0013614C">
        <w:rPr>
          <w:rStyle w:val="StyleUnderline"/>
          <w:highlight w:val="cyan"/>
        </w:rPr>
        <w:t>demolished,</w:t>
      </w:r>
      <w:r w:rsidRPr="00D94410">
        <w:rPr>
          <w:rStyle w:val="Emphasis"/>
          <w:highlight w:val="cyan"/>
        </w:rPr>
        <w:t xml:space="preserve"> refused to move and was killed by an Israeli army bulldozer</w:t>
      </w:r>
      <w:r w:rsidRPr="002E6D5A">
        <w:rPr>
          <w:rStyle w:val="Emphasis"/>
        </w:rPr>
        <w:t xml:space="preserve"> in the Gaza Strip</w:t>
      </w:r>
      <w:r w:rsidRPr="002E6D5A">
        <w:rPr>
          <w:rStyle w:val="StyleUnderline"/>
        </w:rPr>
        <w:t xml:space="preserve">. This is what Daniel </w:t>
      </w:r>
      <w:r w:rsidRPr="00D94410">
        <w:rPr>
          <w:rStyle w:val="Emphasis"/>
          <w:highlight w:val="cyan"/>
        </w:rPr>
        <w:t>Ellsberg</w:t>
      </w:r>
      <w:r w:rsidRPr="002E6D5A">
        <w:rPr>
          <w:rStyle w:val="Emphasis"/>
        </w:rPr>
        <w:t xml:space="preserve"> knew when he </w:t>
      </w:r>
      <w:r w:rsidRPr="00D94410">
        <w:rPr>
          <w:rStyle w:val="Emphasis"/>
          <w:highlight w:val="cyan"/>
        </w:rPr>
        <w:t>made public the Pentagon Papers.</w:t>
      </w:r>
      <w:r w:rsidRPr="00151267">
        <w:rPr>
          <w:sz w:val="12"/>
        </w:rPr>
        <w:t xml:space="preserve"> </w:t>
      </w:r>
      <w:r w:rsidRPr="002E6D5A">
        <w:rPr>
          <w:rStyle w:val="StyleUnderline"/>
        </w:rPr>
        <w:t xml:space="preserve">It’s what Oscar </w:t>
      </w:r>
      <w:r w:rsidRPr="00D94410">
        <w:rPr>
          <w:rStyle w:val="StyleUnderline"/>
          <w:highlight w:val="cyan"/>
        </w:rPr>
        <w:t>Schindler</w:t>
      </w:r>
      <w:r w:rsidRPr="002E6D5A">
        <w:rPr>
          <w:rStyle w:val="StyleUnderline"/>
        </w:rPr>
        <w:t xml:space="preserve"> knew when he </w:t>
      </w:r>
      <w:r w:rsidRPr="00D94410">
        <w:rPr>
          <w:rStyle w:val="StyleUnderline"/>
          <w:highlight w:val="cyan"/>
        </w:rPr>
        <w:t>rescued over 1,100 Jews from Nazi concentration camps</w:t>
      </w:r>
      <w:r w:rsidRPr="002E6D5A">
        <w:rPr>
          <w:rStyle w:val="StyleUnderline"/>
        </w:rPr>
        <w:t xml:space="preserve">, what </w:t>
      </w:r>
      <w:r w:rsidRPr="00D94410">
        <w:rPr>
          <w:rStyle w:val="StyleUnderline"/>
          <w:highlight w:val="cyan"/>
        </w:rPr>
        <w:t>subversive Hutus</w:t>
      </w:r>
      <w:r w:rsidRPr="002E6D5A">
        <w:rPr>
          <w:rStyle w:val="StyleUnderline"/>
        </w:rPr>
        <w:t xml:space="preserve"> knew when they </w:t>
      </w:r>
      <w:r w:rsidRPr="00D94410">
        <w:rPr>
          <w:rStyle w:val="StyleUnderline"/>
          <w:highlight w:val="cyan"/>
        </w:rPr>
        <w:t>risked their lives to rescue Tutsis</w:t>
      </w:r>
      <w:r w:rsidRPr="002E6D5A">
        <w:rPr>
          <w:rStyle w:val="StyleUnderline"/>
        </w:rPr>
        <w:t xml:space="preserve"> in the Rwandan genocide</w:t>
      </w:r>
      <w:r w:rsidRPr="00151267">
        <w:rPr>
          <w:sz w:val="12"/>
        </w:rPr>
        <w:t xml:space="preserve">. </w:t>
      </w:r>
      <w:r w:rsidRPr="002E6D5A">
        <w:rPr>
          <w:rStyle w:val="StyleUnderline"/>
        </w:rPr>
        <w:t xml:space="preserve">This call may sound extreme at first, but </w:t>
      </w:r>
      <w:r w:rsidRPr="00937F11">
        <w:rPr>
          <w:rStyle w:val="Emphasis"/>
        </w:rPr>
        <w:t>an unflinching look at the structure of</w:t>
      </w:r>
      <w:r w:rsidRPr="002E6D5A">
        <w:rPr>
          <w:rStyle w:val="Emphasis"/>
        </w:rPr>
        <w:t xml:space="preserve"> our </w:t>
      </w:r>
      <w:r w:rsidRPr="00937F11">
        <w:rPr>
          <w:rStyle w:val="Emphasis"/>
        </w:rPr>
        <w:t>society reveals</w:t>
      </w:r>
      <w:r w:rsidRPr="002E6D5A">
        <w:rPr>
          <w:rStyle w:val="Emphasis"/>
        </w:rPr>
        <w:t xml:space="preserve"> why </w:t>
      </w:r>
      <w:r w:rsidRPr="00D94410">
        <w:rPr>
          <w:rStyle w:val="Emphasis"/>
          <w:highlight w:val="cyan"/>
        </w:rPr>
        <w:t>nothing less is enough</w:t>
      </w:r>
      <w:r w:rsidRPr="00151267">
        <w:rPr>
          <w:sz w:val="12"/>
        </w:rPr>
        <w:t xml:space="preserve">. Before returning to the question of revolutionary suicide and what it might mean in each of our lives, let’s look at what we’re up against. The latest and arguably the most effective in a 5,000-year series of human methodologies for dominating others and the planet, </w:t>
      </w:r>
      <w:r w:rsidRPr="00D94410">
        <w:rPr>
          <w:rStyle w:val="StyleUnderline"/>
          <w:highlight w:val="cyan"/>
        </w:rPr>
        <w:t xml:space="preserve">global capitalism </w:t>
      </w:r>
      <w:r w:rsidRPr="00D94410">
        <w:rPr>
          <w:rStyle w:val="Emphasis"/>
          <w:highlight w:val="cyan"/>
        </w:rPr>
        <w:t>binds the</w:t>
      </w:r>
      <w:r w:rsidRPr="002E6D5A">
        <w:rPr>
          <w:rStyle w:val="Emphasis"/>
        </w:rPr>
        <w:t xml:space="preserve"> majority of the </w:t>
      </w:r>
      <w:r w:rsidRPr="00D94410">
        <w:rPr>
          <w:rStyle w:val="Emphasis"/>
          <w:highlight w:val="cyan"/>
        </w:rPr>
        <w:t>earth’s population in poverty</w:t>
      </w:r>
      <w:r w:rsidRPr="002E6D5A">
        <w:rPr>
          <w:rStyle w:val="StyleUnderline"/>
        </w:rPr>
        <w:t>, substitutes consumption for humanity</w:t>
      </w:r>
      <w:r w:rsidRPr="00151267">
        <w:rPr>
          <w:sz w:val="12"/>
        </w:rPr>
        <w:t xml:space="preserve"> and the love of life, </w:t>
      </w:r>
      <w:r w:rsidRPr="00D94410">
        <w:rPr>
          <w:rStyle w:val="StyleUnderline"/>
          <w:highlight w:val="cyan"/>
        </w:rPr>
        <w:t xml:space="preserve">and </w:t>
      </w:r>
      <w:r w:rsidRPr="00D94410">
        <w:rPr>
          <w:rStyle w:val="Emphasis"/>
          <w:highlight w:val="cyan"/>
        </w:rPr>
        <w:t>fosters wanton depletion of</w:t>
      </w:r>
      <w:r w:rsidRPr="002E6D5A">
        <w:rPr>
          <w:rStyle w:val="Emphasis"/>
        </w:rPr>
        <w:t xml:space="preserve"> the earth’s </w:t>
      </w:r>
      <w:r w:rsidRPr="00D94410">
        <w:rPr>
          <w:rStyle w:val="Emphasis"/>
          <w:highlight w:val="cyan"/>
        </w:rPr>
        <w:t>resources</w:t>
      </w:r>
      <w:r w:rsidRPr="002E6D5A">
        <w:rPr>
          <w:rStyle w:val="Emphasis"/>
        </w:rPr>
        <w:t xml:space="preserve"> </w:t>
      </w:r>
      <w:r w:rsidRPr="00D94410">
        <w:rPr>
          <w:rStyle w:val="Emphasis"/>
          <w:highlight w:val="cyan"/>
        </w:rPr>
        <w:t>while stuffing</w:t>
      </w:r>
      <w:r w:rsidRPr="002E6D5A">
        <w:rPr>
          <w:rStyle w:val="Emphasis"/>
        </w:rPr>
        <w:t xml:space="preserve"> the </w:t>
      </w:r>
      <w:r w:rsidRPr="00D94410">
        <w:rPr>
          <w:rStyle w:val="Emphasis"/>
          <w:highlight w:val="cyan"/>
        </w:rPr>
        <w:t>wallets</w:t>
      </w:r>
      <w:r w:rsidRPr="002E6D5A">
        <w:rPr>
          <w:rStyle w:val="Emphasis"/>
        </w:rPr>
        <w:t xml:space="preserve"> and stock portfolios </w:t>
      </w:r>
      <w:r w:rsidRPr="00D94410">
        <w:rPr>
          <w:rStyle w:val="Emphasis"/>
          <w:highlight w:val="cyan"/>
        </w:rPr>
        <w:t>of a very few people at the top</w:t>
      </w:r>
      <w:r w:rsidRPr="002E6D5A">
        <w:rPr>
          <w:rStyle w:val="StyleUnderline"/>
        </w:rPr>
        <w:t xml:space="preserve"> of the system</w:t>
      </w:r>
      <w:r w:rsidRPr="00151267">
        <w:rPr>
          <w:sz w:val="12"/>
        </w:rPr>
        <w:t xml:space="preserve">, </w:t>
      </w:r>
      <w:r w:rsidRPr="002E6D5A">
        <w:rPr>
          <w:rStyle w:val="StyleUnderline"/>
        </w:rPr>
        <w:t>while at the same time creating and propagating fantasies about upward mobility among the rest of us</w:t>
      </w:r>
      <w:r w:rsidRPr="00151267">
        <w:rPr>
          <w:sz w:val="12"/>
        </w:rPr>
        <w:t xml:space="preserve"> and distributing paltry but desperately needed benefits that inspire our loyalty to the very system that is brutalizing us. It’s a situation expressed succinctly by Morpheus in The Matrix: The Matrix is a system, Neo. That system is our enemy. But when you are inside and look around, what do you see? Businessmen, teachers, lawyers, carpenters — the very minds of the people we are trying to save. But until we do, these people are still part of that system, and that makes them our enemy. You have to understand, most of these people are not ready to be unplugged and many of them are so inured, so hopelessly dependent on the system, they will fight to protect it. Global </w:t>
      </w:r>
      <w:r w:rsidRPr="00D94410">
        <w:rPr>
          <w:rStyle w:val="StyleUnderline"/>
          <w:highlight w:val="cyan"/>
        </w:rPr>
        <w:t xml:space="preserve">capitalism has enabled the United States to become the </w:t>
      </w:r>
      <w:r w:rsidRPr="00D94410">
        <w:rPr>
          <w:rStyle w:val="Emphasis"/>
          <w:highlight w:val="cyan"/>
        </w:rPr>
        <w:t>largest</w:t>
      </w:r>
      <w:r w:rsidRPr="002E6D5A">
        <w:rPr>
          <w:rStyle w:val="Emphasis"/>
        </w:rPr>
        <w:t xml:space="preserve"> and </w:t>
      </w:r>
      <w:r w:rsidRPr="00D94410">
        <w:rPr>
          <w:rStyle w:val="Emphasis"/>
          <w:highlight w:val="cyan"/>
        </w:rPr>
        <w:t>most powerful empire ever</w:t>
      </w:r>
      <w:r w:rsidRPr="002E6D5A">
        <w:rPr>
          <w:rStyle w:val="Emphasis"/>
        </w:rPr>
        <w:t xml:space="preserve"> created</w:t>
      </w:r>
      <w:r w:rsidRPr="002E6D5A">
        <w:rPr>
          <w:rStyle w:val="StyleUnderline"/>
        </w:rPr>
        <w:t>.</w:t>
      </w:r>
      <w:r w:rsidRPr="00151267">
        <w:rPr>
          <w:sz w:val="12"/>
        </w:rPr>
        <w:t xml:space="preserve"> </w:t>
      </w:r>
      <w:r w:rsidRPr="00D94410">
        <w:rPr>
          <w:rStyle w:val="StyleUnderline"/>
          <w:highlight w:val="cyan"/>
        </w:rPr>
        <w:t>The secret</w:t>
      </w:r>
      <w:r w:rsidRPr="002E6D5A">
        <w:rPr>
          <w:rStyle w:val="StyleUnderline"/>
        </w:rPr>
        <w:t xml:space="preserve"> of its success </w:t>
      </w:r>
      <w:r w:rsidRPr="00D94410">
        <w:rPr>
          <w:rStyle w:val="StyleUnderline"/>
          <w:highlight w:val="cyan"/>
        </w:rPr>
        <w:t xml:space="preserve">is </w:t>
      </w:r>
      <w:r w:rsidRPr="00D94410">
        <w:rPr>
          <w:rStyle w:val="Emphasis"/>
          <w:highlight w:val="cyan"/>
        </w:rPr>
        <w:t>economic imperialism</w:t>
      </w:r>
      <w:r w:rsidRPr="002E6D5A">
        <w:rPr>
          <w:rStyle w:val="StyleUnderline"/>
        </w:rPr>
        <w:t xml:space="preserve"> without national expansion</w:t>
      </w:r>
      <w:r w:rsidRPr="00151267">
        <w:rPr>
          <w:sz w:val="12"/>
        </w:rPr>
        <w:t xml:space="preserve">. The American capitalist empire is basically a feudal one. </w:t>
      </w:r>
      <w:r w:rsidRPr="002E6D5A">
        <w:rPr>
          <w:rStyle w:val="StyleUnderline"/>
        </w:rPr>
        <w:t>Nations are the vassals of America. They keep their populations in line, tithe resources, and keep their markets open to the United States</w:t>
      </w:r>
      <w:r w:rsidRPr="00151267">
        <w:rPr>
          <w:sz w:val="12"/>
        </w:rPr>
        <w:t xml:space="preserve">. </w:t>
      </w:r>
      <w:r w:rsidRPr="002E6D5A">
        <w:rPr>
          <w:rStyle w:val="StyleUnderline"/>
        </w:rPr>
        <w:t>The price to the United States of international aid</w:t>
      </w:r>
      <w:r w:rsidRPr="00151267">
        <w:rPr>
          <w:sz w:val="12"/>
        </w:rPr>
        <w:t xml:space="preserve"> (itself a farce), </w:t>
      </w:r>
      <w:r w:rsidRPr="002E6D5A">
        <w:rPr>
          <w:rStyle w:val="StyleUnderline"/>
        </w:rPr>
        <w:t>a large military budget, and occasional conflict is more than offset by not having to actively suppress and manage the population of each country.</w:t>
      </w:r>
      <w:r w:rsidRPr="00151267">
        <w:rPr>
          <w:sz w:val="12"/>
        </w:rPr>
        <w:t xml:space="preserve"> Further, the United States benefits from the conflict between the poor and elite within each country, regional conflicts that keep countries from focusing solely on the United States, and American nationalism that reduces internal conflict within its home base. Its interwoven tensions make it almost impossible to effectively resist. No policy, program, charity, or reform effort will seriously alleviate the oppression perpetrated by global capitalism. We can ease pain and help individuals, but </w:t>
      </w:r>
      <w:r w:rsidRPr="00D94410">
        <w:rPr>
          <w:rStyle w:val="StyleUnderline"/>
          <w:highlight w:val="cyan"/>
        </w:rPr>
        <w:t>we will not change the</w:t>
      </w:r>
      <w:r w:rsidRPr="002E6D5A">
        <w:rPr>
          <w:rStyle w:val="StyleUnderline"/>
        </w:rPr>
        <w:t xml:space="preserve"> basic </w:t>
      </w:r>
      <w:r w:rsidRPr="00D94410">
        <w:rPr>
          <w:rStyle w:val="StyleUnderline"/>
          <w:highlight w:val="cyan"/>
        </w:rPr>
        <w:t>distribution of wealth</w:t>
      </w:r>
      <w:r w:rsidRPr="002E6D5A">
        <w:rPr>
          <w:rStyle w:val="StyleUnderline"/>
        </w:rPr>
        <w:t xml:space="preserve">, status, or power </w:t>
      </w:r>
      <w:r w:rsidRPr="00D94410">
        <w:rPr>
          <w:rStyle w:val="Emphasis"/>
          <w:highlight w:val="cyan"/>
        </w:rPr>
        <w:t>unless we address the economic system</w:t>
      </w:r>
      <w:r w:rsidRPr="002E6D5A">
        <w:rPr>
          <w:rStyle w:val="Emphasis"/>
        </w:rPr>
        <w:t xml:space="preserve"> that frames our lives. </w:t>
      </w:r>
      <w:r w:rsidRPr="00151267">
        <w:rPr>
          <w:sz w:val="12"/>
        </w:rPr>
        <w:t xml:space="preserve">Just as nature abhors a vacuum, capitalism abhors the equitable distribution of wealth. As new groups of people gain more skills and degrees, they end up merely exchanging places with the people above them as they rise up the economic ladder. Even if they produce wealth as they do so, the law of concentration dictates that the middle class is then further squeezed, ensuring that the net population of poor people is the same if not greater. Unfortunately, conservatives are correct that the only way of increasing the lot of the poor in the United States within the current system is to produce growth by further exploiting the poor in other countries — exactly the trajectory we are now on. While the rich get richer faster, the poor in America have some chance of sharing the crumbs. Those of us who are concerned with justice on a global scale should clearly understand that an increase in social programs — albeit necessary as “aspirin practices” to remediate day-to-day suffering — will never achieve the goals of social justice, no matter how well funded those programs are. Individuals can change their position, and the quality of life for those at the bottom may be slightly improved, but justice will remain elusive. </w:t>
      </w:r>
      <w:r w:rsidRPr="002E6D5A">
        <w:rPr>
          <w:rStyle w:val="StyleUnderline"/>
        </w:rPr>
        <w:t>Only a change in the economic structure will accomplish justice</w:t>
      </w:r>
      <w:r w:rsidRPr="00151267">
        <w:rPr>
          <w:sz w:val="12"/>
        </w:rPr>
        <w:t xml:space="preserve">. For those of us concerned with global justice, confronting global capitalism is central. To understand what will be required of us in that confrontation, we must first take an unsentimental look at the “state” of affairs.  Capitalism Is Protected by the State Throughout history, the U.S. government has served as an immune system for capitalism, one that not only protects it from outside threats (worker uprisings, for example, or Communism), but from internal ones as well. In fact, one of the government’s primary jobs is to protect capitalism from its own excesses. In order for the proper balance to be established, capitalism must first be defined as an integral aspect of the nation, which has been the case for the United States since its founding. All patriotic fairy tales aside, the United States was founded to serve the economic interests of wealthy European and European-descended landowners. The Revolutionary War was organized and financed because wealthy business and plantation owners were tired of being taxed. We are led to believe that the real issue was “taxation without representation,” but are we to believe that they would have enjoyed taxation with representation? At the core, the organizers and financiers of the American Revolution felt that their nation should help them accrue wealth. The nation should serve the wealthy, not vice versa. The fact that women, slaves, and poor people had no voting rights was not a historical oversight. The entire purpose of the new nation was to protect the property rights of wealthy, white men. However, because the United States was a struggling, fledgling nation, national identification was not with the ruling or owning class, but with the worker turned entrepreneur. This is vital: the United States tapped into the true passion of the worker by developing and glorifying the concept of the entrepreneur. Even Marx waxed rhapsodic regarding the heroic nature of the individual struggling to cast off the determination of feudal classes through the gathering of wealth. The United States has understood for centuries that this identification is crucial to its success. This “identity” as an entrepreneurial nation has remained intact through substantial internal transformation and the repositioning of America in the global power struggle. It is, perhaps, the magic ingredient that has allowed capitalism to survive the weaknesses Marx saw at its core. The lure of becoming an entrepreneur, and the endless anecdotal evidence that suggests that anyone (at least in America) can rise from “rags to riches,” have provided the primary safeguard against capitalism’s destruction through worker rebellion. It is true that some European and East Asian immigrant men (and hence their families) were generally able to increase their economic standing over three generations. However, this success was economically possible because of the oppression of women, blacks, Native Americans, Latinos, and others. It was also funded by the exploitation of people in other countries whose stolen labor and resources were used to offset the rising cost of labor in the United States. However, there are times, especially when there is an economic downturn, that the fable of opportunity becomes less comforting. At these times more people begin to notice the extreme concentration of wealth and “the disappearance of the middle class.” It is important to note that the disparities have always been present, even though the extreme wealth of the United States still allows many Americans to purchase considerable comfort. The fact is that this country has the largest percentage of poverty of any industrialized, Western nation. When a critical percentage of the bottom 90 percent begins to become truly discontented, an interesting transition occurs. The government, which during times of growth is seen as a bureaucratic parasite inhibiting the potential and freedom of the individual, now becomes the protector. The government must send a message that the economic system is just fine (early 2008), but that evildoers have been at work. Sometimes Americans are told that the problems result from certain politicians and businesses that have been taking advantage of the freedom offered by capitalism. Other times we’re told that the problem lies with those who have sought to lead the nation away from capitalism. Then the government promotes itself as a “safety net” for those who have “fallen through the cracks” of the system. Programs are established to help the unfortunate. Of course, this is not about bad luck or fortune. The poor are both a required element and a natural byproduct of capitalism. The programs do not have the power or resources required to truly lift people out of poverty and only cause the system to seem benign and resentment to be directed at those who are exploited. All of this goes to show that the United States has effectively established capitalism as essential to the nation’s identity. The United States has repeatedly proved its willingness to protect capitalism above all other things. In exchange for this defense from internal and external enemies, capitalism supposedly tolerates the “restrictions” that government puts in place to guard capitalism from itself — to guard capitalism against monopolies, extreme economic cycles, and exploitation.  The Complicity of Civic Institutions We have seen how government and law have been made to serve the perpetuation of global capitalism, and we have also noted how the state — the organizations of the military, the police, and the criminal justice system — will discipline our bodies through force and coercion if we challenge capitalism too directly. But </w:t>
      </w:r>
      <w:r w:rsidRPr="002E6D5A">
        <w:rPr>
          <w:rStyle w:val="StyleUnderline"/>
        </w:rPr>
        <w:t>equally powerful are the fortresses of civil society that sit next to the state</w:t>
      </w:r>
      <w:r w:rsidRPr="00151267">
        <w:rPr>
          <w:sz w:val="12"/>
        </w:rPr>
        <w:t xml:space="preserve">: all of the religious, legal, educational, and cultural institutions that discipline our minds and emotions and mediate supremacist hegemonies through socialization and consent. </w:t>
      </w:r>
      <w:r w:rsidRPr="002E6D5A">
        <w:rPr>
          <w:rStyle w:val="StyleUnderline"/>
        </w:rPr>
        <w:t>One of the most dangerous and intractable challenges posed by a hegemonic society is that hegemony is mediated and reinforced through the material practices of everyday life</w:t>
      </w:r>
      <w:r w:rsidRPr="00151267">
        <w:rPr>
          <w:sz w:val="12"/>
        </w:rPr>
        <w:t xml:space="preserve">. </w:t>
      </w:r>
      <w:r w:rsidRPr="002E6D5A">
        <w:rPr>
          <w:rStyle w:val="StyleUnderline"/>
        </w:rPr>
        <w:t xml:space="preserve">Often people are not consciously aware that their consent is being manufactured and that they are being </w:t>
      </w:r>
      <w:r w:rsidRPr="002E6D5A">
        <w:rPr>
          <w:rStyle w:val="Emphasis"/>
        </w:rPr>
        <w:t>socialized to accept, legitimate, indeed, prop up their own oppression</w:t>
      </w:r>
      <w:r w:rsidRPr="00151267">
        <w:rPr>
          <w:sz w:val="12"/>
        </w:rPr>
        <w:t xml:space="preserve">. This is </w:t>
      </w:r>
      <w:r w:rsidRPr="002E6D5A">
        <w:rPr>
          <w:rStyle w:val="StyleUnderline"/>
        </w:rPr>
        <w:t xml:space="preserve">the process of institutionalizing “common sense” so that </w:t>
      </w:r>
      <w:r w:rsidRPr="002E6D5A">
        <w:rPr>
          <w:rStyle w:val="Emphasis"/>
        </w:rPr>
        <w:t>people take the status quo for granted</w:t>
      </w:r>
      <w:r w:rsidRPr="002E6D5A">
        <w:rPr>
          <w:rStyle w:val="StyleUnderline"/>
        </w:rPr>
        <w:t xml:space="preserve"> and </w:t>
      </w:r>
      <w:r w:rsidRPr="002E6D5A">
        <w:rPr>
          <w:rStyle w:val="Emphasis"/>
        </w:rPr>
        <w:t>assume that it is vital to the maintenance of economic and political “stability</w:t>
      </w:r>
      <w:r w:rsidRPr="002E6D5A">
        <w:rPr>
          <w:rStyle w:val="StyleUnderline"/>
        </w:rPr>
        <w:t>.”</w:t>
      </w:r>
      <w:r w:rsidRPr="00151267">
        <w:rPr>
          <w:sz w:val="12"/>
        </w:rPr>
        <w:t xml:space="preserve"> Take, for example, religion, one of the powerful fortresses of civil society. There is an equivocal nature to religion: it can either mediate hegemony as an opiate or counter hegemony as a revolutionary force. Throughout history we see religion serving imperial hegemony (church support for California’s Proposition 8) and working against it (the Civil Rights Movement). Sadly, the contemporary American church — part of the religious industrial complex and a vassal of the American empire — overwhelmingly serves the interests of the state, which in turn serves the wealthy. My criticism of “the church” does not mean to imply that there are no revolutionary acts of resistance by individual churches, church members, or church leaders. In fact, I am writing as a Christian pastor. Christianity is my home, and because I love the best that this tradition has to offer, I feel compelled to plumb the ruins, identifying and rooting out the distortions that impede the life-giving potential of the gospel. It is important to interrogate the American church as a whole as one of the ideological state apparatuses.  The Co-opted American Church In reality, the American church, since its inception, has been feeding on the toxic waste of the American nation-state. Walter </w:t>
      </w:r>
      <w:r w:rsidRPr="002E6D5A">
        <w:rPr>
          <w:rStyle w:val="StyleUnderline"/>
        </w:rPr>
        <w:t>Brueggemann</w:t>
      </w:r>
      <w:r w:rsidRPr="00151267">
        <w:rPr>
          <w:sz w:val="12"/>
        </w:rPr>
        <w:t xml:space="preserve">, in Mandate to Difference, </w:t>
      </w:r>
      <w:r w:rsidRPr="002E6D5A">
        <w:rPr>
          <w:rStyle w:val="StyleUnderline"/>
        </w:rPr>
        <w:t xml:space="preserve">describes our </w:t>
      </w:r>
      <w:r w:rsidRPr="002E6D5A">
        <w:rPr>
          <w:rStyle w:val="Emphasis"/>
        </w:rPr>
        <w:t>society as consumerist (“more” equals “safer and happier”),</w:t>
      </w:r>
      <w:r w:rsidRPr="00151267">
        <w:rPr>
          <w:sz w:val="12"/>
        </w:rPr>
        <w:t xml:space="preserve"> </w:t>
      </w:r>
      <w:r w:rsidRPr="002E6D5A">
        <w:rPr>
          <w:rStyle w:val="Emphasis"/>
        </w:rPr>
        <w:t>therapeutic</w:t>
      </w:r>
      <w:r w:rsidRPr="002E6D5A">
        <w:rPr>
          <w:rStyle w:val="StyleUnderline"/>
        </w:rPr>
        <w:t xml:space="preserve"> (the </w:t>
      </w:r>
      <w:r w:rsidRPr="002E6D5A">
        <w:rPr>
          <w:rStyle w:val="Emphasis"/>
        </w:rPr>
        <w:t>goal is to live a pain-free, stress-free, undisturbed life of convenience</w:t>
      </w:r>
      <w:r w:rsidRPr="002E6D5A">
        <w:rPr>
          <w:rStyle w:val="StyleUnderline"/>
        </w:rPr>
        <w:t xml:space="preserve">), </w:t>
      </w:r>
      <w:r w:rsidRPr="002E6D5A">
        <w:rPr>
          <w:rStyle w:val="Emphasis"/>
        </w:rPr>
        <w:t>militaristic (we must protect our entitled advantage and unsustainable lifestyle with force</w:t>
      </w:r>
      <w:r w:rsidRPr="002E6D5A">
        <w:rPr>
          <w:rStyle w:val="StyleUnderline"/>
        </w:rPr>
        <w:t xml:space="preserve">), </w:t>
      </w:r>
      <w:r w:rsidRPr="002E6D5A">
        <w:rPr>
          <w:rStyle w:val="Emphasis"/>
        </w:rPr>
        <w:t>and technological (visionary alternatives are screened out and eliminated as impractical in favor of small technocratic fixes to the existing systems).</w:t>
      </w:r>
      <w:r w:rsidRPr="00151267">
        <w:rPr>
          <w:sz w:val="12"/>
        </w:rPr>
        <w:t xml:space="preserve"> The American church, by and large, offers no substantive critique of these assumptions. Inured to the reality of global corporate empire-building and its parasitical processes, it simply has no reason to revolt. Instead, the church, like </w:t>
      </w:r>
      <w:r w:rsidRPr="002E6D5A">
        <w:rPr>
          <w:rStyle w:val="StyleUnderline"/>
        </w:rPr>
        <w:t xml:space="preserve">the consumer-capitalist culture </w:t>
      </w:r>
      <w:r w:rsidRPr="00151267">
        <w:rPr>
          <w:sz w:val="12"/>
        </w:rPr>
        <w:t xml:space="preserve">shot all through it, </w:t>
      </w:r>
      <w:r w:rsidRPr="002E6D5A">
        <w:rPr>
          <w:rStyle w:val="Emphasis"/>
        </w:rPr>
        <w:t>is fixated on “good marketing strategies” and “unlimited growth</w:t>
      </w:r>
      <w:r w:rsidRPr="002E6D5A">
        <w:rPr>
          <w:rStyle w:val="StyleUnderline"/>
        </w:rPr>
        <w:t>.” As such,</w:t>
      </w:r>
      <w:r w:rsidRPr="00151267">
        <w:rPr>
          <w:sz w:val="12"/>
        </w:rPr>
        <w:t xml:space="preserve"> the church </w:t>
      </w:r>
      <w:r w:rsidRPr="002E6D5A">
        <w:rPr>
          <w:rStyle w:val="StyleUnderline"/>
        </w:rPr>
        <w:t>cannot foster</w:t>
      </w:r>
      <w:r w:rsidRPr="00151267">
        <w:rPr>
          <w:sz w:val="12"/>
        </w:rPr>
        <w:t xml:space="preserve"> the Gospel of </w:t>
      </w:r>
      <w:r w:rsidRPr="002E6D5A">
        <w:rPr>
          <w:rStyle w:val="StyleUnderline"/>
        </w:rPr>
        <w:t>revolutionary, death-defying self-annihilation in the service of love</w:t>
      </w:r>
      <w:r w:rsidRPr="00151267">
        <w:rPr>
          <w:sz w:val="12"/>
        </w:rPr>
        <w:t xml:space="preserve"> but can only propagate a glut of Christian material (whether books, plays, movies, or sermons) by entrepreneurial preachers and entertainers, the net effect of which is to keep people at a safe remove from the radically transformative experience of the Gospel. “Christian material” is designed not to trouble and agitate but to reassure. Consequently, our “religion” cannot possibly fulfill its original function of disturbing the peace. The American church cannot bear the truth that, having been utterly co-opted by the economic empire, we now spend much of our time lost in fanciful forms of piety. Week after week, we sit unconscious, consuming sermons that, like dentists’ needles, anesthetize us, lulling us into a pain-suppressing sleep before they defang us, rendering us docile and innocuous. Without teeth, the church, infantilized, is ever ready for its pacifier. Pacifiers come in all shapes and sizes — they don’t ever touch the root of our anguished hunger, but they do at least plug our holes. As it turns out, for generations, the people selling the church and the people consuming it have really been in the same boat. </w:t>
      </w:r>
      <w:r w:rsidRPr="002E6D5A">
        <w:rPr>
          <w:rStyle w:val="StyleUnderline"/>
        </w:rPr>
        <w:t xml:space="preserve">We continue to embrace things that we </w:t>
      </w:r>
      <w:r w:rsidRPr="002E6D5A">
        <w:rPr>
          <w:rStyle w:val="Emphasis"/>
        </w:rPr>
        <w:t>do not really respect, believe, or love in order to continue buying things that we do not really want or need.</w:t>
      </w:r>
      <w:r w:rsidRPr="002E6D5A">
        <w:rPr>
          <w:rStyle w:val="StyleUnderline"/>
        </w:rPr>
        <w:t xml:space="preserve"> If </w:t>
      </w:r>
      <w:r w:rsidRPr="002E6D5A">
        <w:rPr>
          <w:rStyle w:val="Emphasis"/>
        </w:rPr>
        <w:t>we were dealing only with expensive houses, cars, and clothing, the situation would not be so grave</w:t>
      </w:r>
      <w:r w:rsidRPr="002E6D5A">
        <w:rPr>
          <w:rStyle w:val="StyleUnderline"/>
        </w:rPr>
        <w:t>. The trouble is that serious things are bought — war and repression as “peace,” self-interest as “generosity,” greed as “opportunity,” brutality as “national interest,” and exploitation as “the free market” — with the same essential lack of consciousness</w:t>
      </w:r>
      <w:r w:rsidRPr="00151267">
        <w:rPr>
          <w:sz w:val="12"/>
        </w:rPr>
        <w:t xml:space="preserve">. The entire culture is consumed in lies, and the Christian church, having fully absorbed this culture, serves to prop up this whole Barnum &amp; Bailey charade. The church has not defected from this systematic men-dacity but has instead helped to foster it. The other institutions of civil society — education, media, law, etc. — serve in similar ways to support the existing exploitative system and manufacture our consent to our own exploitation and oppression.  White Supremacy and the Limitations of Identity Politics Also mediated through the institutions of civil society is a deeply embedded assumption of the superiority of white people to people of color, an assumption that both shapes and is continually reinforced by our institutions. </w:t>
      </w:r>
      <w:r w:rsidRPr="002E6D5A">
        <w:rPr>
          <w:rStyle w:val="StyleUnderline"/>
        </w:rPr>
        <w:t xml:space="preserve">White supremacy is the handmaiden of capitalism, serving to fuel, justify, and strengthen it at every turn. It is not by any means a coincidence that </w:t>
      </w:r>
      <w:r w:rsidRPr="00D94410">
        <w:rPr>
          <w:rStyle w:val="StyleUnderline"/>
          <w:highlight w:val="cyan"/>
        </w:rPr>
        <w:t>the poorest places</w:t>
      </w:r>
      <w:r w:rsidRPr="002E6D5A">
        <w:rPr>
          <w:rStyle w:val="StyleUnderline"/>
        </w:rPr>
        <w:t xml:space="preserve">, both in this country and </w:t>
      </w:r>
      <w:r w:rsidRPr="00D94410">
        <w:rPr>
          <w:rStyle w:val="StyleUnderline"/>
          <w:highlight w:val="cyan"/>
        </w:rPr>
        <w:t xml:space="preserve">around the world, are </w:t>
      </w:r>
      <w:r w:rsidRPr="00D94410">
        <w:rPr>
          <w:rStyle w:val="Emphasis"/>
          <w:highlight w:val="cyan"/>
        </w:rPr>
        <w:t>populated primarily by people of color</w:t>
      </w:r>
      <w:r w:rsidRPr="00D94410">
        <w:rPr>
          <w:rStyle w:val="StyleUnderline"/>
          <w:highlight w:val="cyan"/>
        </w:rPr>
        <w:t>.</w:t>
      </w:r>
      <w:r w:rsidRPr="00151267">
        <w:rPr>
          <w:sz w:val="12"/>
        </w:rPr>
        <w:t xml:space="preserve"> Some of the most radical criticisms of global capitalism and its hegemonic hold on an increasing proportion of the world’s population have arisen from those most impacted by its effects—indigenous peoples, New World Africans, and queer people of color, many of whom have no illusions that the glittering promises of capitalism will ever deliver for them. So long as these criticisms remain on the margins and do not gain popular credence beyond communities of people who lack the wealth and power to translate them into action, capitalism does not need to worry about them. When these groups begin to organize around the criticisms, however, those criticisms must be domesticated. They must be labeled “special interests” or “identity politics” and must then be subjected to the pressure to find technocratic, “practical” solutions to problems far too deeply embedded in daily life under white supremacist capitalism to be solvable in that way. Campaigns thus come to focus on concrete “rights and privileges,” an attempt to gain something, to acquire something — some consolation prize — from the existing system. Under capitalism, identity politics becomes an effort to move from the margin to the center and so cannot have the goal of dismantling the locations of margin and center. The aim of identity politics is mostly to gain from the dominant culture some sort of recognition of oppressed peoples’ humanity and rights. Identity politics thus appears to accept the dominant culture as the standard, and it wants in. In order to understand why identity politics cannot maintain a radical position vis-à-vis capitalism, we must reckon with the ways in which identity groups have been created by and for the establishment and perpetuation of privileges for a group that is declared to be normative — in our context, wealthy European-descended men. Black identity emerged from the defensive posture that was forced on New World Africans by the hegemonic structure of white supremacy in the American context. (Note: I focus here on the creation of black identity, since I am a black woman, but similar dynamics have played out in the formation of other oppressed and demeaned identity groups.) Thus, black identity is primarily constituted through and organized around the construction of “race” or “blackness” in relation to “whiteness.” It has always been positioned within the socio-discursive field of the dominant culture, which determines, at least in part, both black people’s identity and the ways in which white people maximize the hegemonic mechanisms of white supremacy to support and defend the overall production and maintenance of the status quo. The racialization of human populations (by white men) permits the annihilation of chosen group identities; the degradation of human beings on the basis of arbitrarily identified traits such as skin color, hair texture, and the size and shape of certain features; and the consequent weakening of potential resistance among groups that might otherwise be aligned in opposition to the dominant group. For example, Africans were kidnapped to America with a rich array of cultural difference. Africans had no concept of blackness; there was simply no such thing. Whiteness sought to actively destroy the native cultures of enslaved people, seeing these cultures as a potential power source for discord and resistance. It sought to replace these ethnicities with a uniform “black” slave culture that was based on dependence. Thus the first construction of whiteness was a blackness that was tied to the degradation of African cultures and bodies. When we speak about the limitations of identity politics, therefore, it is important to understand that black identity was framed within the socio-discursive field of white domination; black identity was constructed in the first instance under severely restrictive and repressive conditions.  How White Supremacy Rationalizes Economic Exploitation Because blackness was manufactured in the service of white supremacy — the creation and maintenance of power, wealth, and privilege for white people — it is frustrating when white men dismiss identity politics without first interrogating the most successful and destructive identity politics ever practiced (white male supremacy) from which they continue to benefit whether they care to or not, and whether or not they care to admit it. White supremacy has been and continues to be essential to justifying economic exploitation, providing a rationalization for the seizure of both land (e.g., the colonization of the United States and removal of native peoples) and labor (e.g., slavery). To talk about resisting the hegemonic structural injustice produced by capitalism without talking about our differing relationships to capitalism — in essence decontextualizing and depoliticizing the creation, maintenance, and intractability of capitalism — is to ignore the fact that capitalism, from start to finish, serves the interest of wealthy white men and their beneficiaries (families). Although a few “exceptional” individuals of color may manage to gain some limited access to the spoils of capitalism (conditional upon their willingness to remain silent about white supremacy and to accept the tenets of global capitalism), no one has a greater interest in preserving capitalism inviolate than wealthy white men, many of whom represent the American government and work with other wealthy white men in corporations to ensure that capitalism rules. Thus, we cannot talk about identity politics without talking about the identities of wealthy white men whose identity politics has throughout history consisted in “class warfare.” We must talk about whiteness as the vehicle of capitalism, and yet everything in the culture seeks to keep whiteness invisible, shrouded in a veil of secrecy so that the spoils of white supremacy can continue to be enjoyed by white people, and mostly by wealthy white men. The racialization of human populations (by white men with recourse to the “science” of race put forth in 1684 by Francois Bernier as a means of classifying human bodies) is the power play that permits the dehumanization of social groups, the annihilation of group identity, and the consequent depoliticization of group oppression. Group identity becomes “political” in a visible way (as opposed to the invisible politics of white supremacy) when the social space that culture creates is violated. The pervasive, persistent, intractable racism that black people suffer in America solidifies a primary group identity based in a shared sense of collective assault. Black people’s bodies, wherever they go, are constantly signifying; white supremacy begins with the degradation of the African body, which is marked out as different and disgusting and thus subject to economic and political oppression as well as violence and every form of molestation, whereas white bodies are the unmarked marker, the stand-in for normalcy and rightness. In this cauldron of suffering is black identity politics born. It gains its power by connecting oppressed groups to a tradition of struggle, faith, and hope in resisting just this structure of totalizing oppression.  White Male Identity Politics It is not just inadequate but offensive, given the success of white male identity politics in amassing wealth, power, and status for wealthy white men, to say that identity politics doesn’t matter or isn’t effective: white identity politics has been the most effective means in history of ruling the world and has done so by attempting to sever people of color from their histories of struggle, faith, and hope. It is not true that all we need to do is turn away from identity politics and prioritize the struggle against capitalism, nor is it true that if we address the economic system, racism will no longer be a problem — both sentiments heard more frequently since the 2008 economic crash, when many ordinary white men and women who had invested (materially and/or psychologically) in capitalism found that it didn’t work out. Their disillusionment is real and important — they have been duped — but the con artist is not just capitalism but also its secret, invisible conjoined twin, whiteness. Together, these two literally rule the world. Although there is almost no support for those who wish to acknowledge it, white people, too, have been destroyed by “whiteness” — the unmarked marker — which has enabled vastly diverse European and European-descended people to trade their cultures (the social space that creates positive group identity based on uniqueness from other groups) for power and privilege. Much of the discontent among white people over the last five years comes from the ways in which whiteness has only delivered its promised wealth and power to the elite. The majority of white people find themselves without much access and also, now, without the enlivening cultures that might have sustained them in its absence. Many of them then blame their suffering not on the faulty notion of whiteness — a fiction invented to concentrate wealth in the hands of a few wealthy landowners — but on a broken economic system, or worse, on “racial minorities” who have managed to eke out some tiny fraction of the American pie through “identity politics” or “special interests.” When so maligned, people of color rightly point out that it is white group identity that makes white people as a group believe they are entitled to more than they are getting. “White people,” they might say, “step into a world that they already own by virtue of the ways their bodies (do not) signify, and your primary complaint, white man, is that some white people have a greater portion of the world than you do.” And then these groups, for pointing out the unspeakable truth of white supremacy, are accused of practicing “identity politics.” It is misguided in the extreme.  We Are Not Individually Salvageable White supremacy in all its forms, including the Left’s tendency to want to dismiss identity politics in favor of the work of dismantling capitalism, works against any ability to build principled coalitions to alleviate suffering, much less to confront global capitalism. It is true that identity politics as it is currently practiced under capitalism cannot help us dismantle capitalism. Not only has it too bought into achieving benefits from the existing system, but it also assumes that separate identity groups can achieve liberation from oppression in silos. Salvation does not consist merely in saving more than 40 million Americans who are black, more than 8 million Americans who are self-avowedly gay or lesbian, groups of children, those who are differently abled, immigrants, and those who are illiterate or poor. It consists in saving an entire civilization. Particularly in America, we love this language of oppressor and oppressed. Yet, what Americans through history have failed to grasp is that although constructs of race, class, gender, the body, and sexuality have been oppressive to people of color, the impoverished, women, and queer folks, when any group participates in the dehumanization of “others,” that group destroys its own humanity. I have grown tired of people saying, “What can we do for you — you poor, you blacks, you women, you gays and lesbians?” There is nothing you can do for me. There is nothing you can do for us; it must be done for you! It must be done for the salvation of an entire civilization, of an entire planet. And that — saving an entire planet — is going to require all of us, working together and risking everything — you, me, everything that we have worked for — and continuing to do that forever.  Transforming our Relation to Domination Capitalism is ubiquitous and hegemonic: it uses the middle class and the poor to bolster its capacity to accumulate and generate wealth through parasitic growth processes, co-optation, and manipulation. For this reason, I believe that no frontal assault can effectively dismantle the capitalist system. Therefore, it is futile to mount a resistance to 5,000 years of organizing human societies on models of domination by means of identity politics (equal rights for people of color, equal rights for women, equal rights for working people, equal rights for gays and lesbians, and justice for this one and that one). The problem is that no number of “rights” takes us outside the imperial framework. We can call formal equality progress if we want to, but substantive equality is more difficult when we are still in the same structure of domination that by its very nature demands that people be pitted against each other for survival on one side and for power on the other. And ultimately we create and recreate a self-fulfilling prophecy of ever more devastating individualism, greed, and violence. As such, it is necessary to speak of identities of race, class, gender, sexual orientation, and nationality; we must understand that we are not starting from a level playing field. We do not all have the same relationship to capitalism. And we cannot begin to understand, much less undermine, the workings of global capitalism without also recognizing its often-overlooked conjoined twin, kyriarchy (the set of interconnected social systems built around domination), which is replicated continually in our organizing efforts and which can only ever undermine them. We Americans of goodwill are very cruelly trapped between what we say we would like to be (free, loving, generous, and peaceful), and what we refuse to say we actually are (parasites, dominators, supremacists, consumers of more than our share of every kind of resource). And we cannot possibly become what we would like to be until we are willing to articulate who and where we are. However, it is not sufficient to articulate our identities through the categories of race, class, and gender. We must also discuss the extent to which we identify with the forces of domination and participate in relations that maintain their power.  Interculturalism I call this radical process interculturalism, a relational practice that, in my experience, leads to principled coalitions across various power-laden lines. Interculturalism means that we move beyond multiculturalism. Multiculturalism as it is generally implemented both accepts whiteness as the standard and affirms whiteness by mimicking inclusion, while truly forcing sameness. Within most forms of multi-culturalism, only bite-sized elements of culture are presented. They are ripped from their political, philosophical, and historical contexts to be easily consumed. This inability to root culture in real circumstances or to discuss injustice in a meaningful way reinforces the lie that “everything is just fine.” It makes white people feel that the dismembered parts of the cultures that they are allowed to consume — these culture McNuggets — are complete, wholesome, and normal. In effect, multiculturalism merely places cultures side by side without seriously interrogating the obstacles (power and dominance) that prevent authentic community. Interculturalism demands that we interrogate cultures of power and privilege that work against our common life, while simultaneously working to overcome internalized forms of oppression. In other words, interculturalism requires that people on the upper sides and undersides of history interrogate our own cultural identities and lay down whatever cultural forms inhibit our full aliveness. Through deep, full-on, honest engagement with each other across traditional divides, we seek transformation into something new. We engage a gestational process that involves being born again and growing up again in a way that sheds the ignorance, defensiveness, self-congratulation, elitism, and paternalism that are evidenced in so much “social justice” and “diversity” work. At a group level, this means that we have to transition from civil rights agitation per se through identity politics (campaigns for marriage equality, racial justice, equal rights for women, recognition of people with disabilities) to a revolutionary cause demanding nothing less than a comprehensive restructuring of American life — everything from its institutions and laws to its basic economic system. We have to be a threat to the establishment by producing a generation of intrepid revolutionaries relentlessly committed to modeling a way of life that begins to pull capitalism apart, brings about revolutionary change, and makes revolution go viral.  Impractical Solutions I want to make clear from the outset that I do not have a practical solution to the horrors of global capitalism because there is no such solution. </w:t>
      </w:r>
      <w:r w:rsidRPr="00D94410">
        <w:rPr>
          <w:rStyle w:val="StyleUnderline"/>
          <w:highlight w:val="cyan"/>
        </w:rPr>
        <w:t>Practical solutions</w:t>
      </w:r>
      <w:r w:rsidRPr="002E6D5A">
        <w:rPr>
          <w:rStyle w:val="StyleUnderline"/>
        </w:rPr>
        <w:t xml:space="preserve"> would </w:t>
      </w:r>
      <w:r w:rsidRPr="00D94410">
        <w:rPr>
          <w:rStyle w:val="StyleUnderline"/>
          <w:highlight w:val="cyan"/>
        </w:rPr>
        <w:t xml:space="preserve">seek to </w:t>
      </w:r>
      <w:r w:rsidRPr="00D94410">
        <w:rPr>
          <w:rStyle w:val="Emphasis"/>
          <w:highlight w:val="cyan"/>
        </w:rPr>
        <w:t>avoid posing a threat to the current system</w:t>
      </w:r>
      <w:r w:rsidRPr="00D94410">
        <w:rPr>
          <w:rStyle w:val="StyleUnderline"/>
          <w:highlight w:val="cyan"/>
        </w:rPr>
        <w:t>,</w:t>
      </w:r>
      <w:r w:rsidRPr="002E6D5A">
        <w:rPr>
          <w:rStyle w:val="StyleUnderline"/>
        </w:rPr>
        <w:t xml:space="preserve"> to </w:t>
      </w:r>
      <w:r w:rsidRPr="00D94410">
        <w:rPr>
          <w:rStyle w:val="Emphasis"/>
          <w:highlight w:val="cyan"/>
        </w:rPr>
        <w:t>preserve our lives, as we know them</w:t>
      </w:r>
      <w:r w:rsidRPr="00D94410">
        <w:rPr>
          <w:rStyle w:val="StyleUnderline"/>
          <w:highlight w:val="cyan"/>
        </w:rPr>
        <w:t>,</w:t>
      </w:r>
      <w:r w:rsidRPr="002E6D5A">
        <w:rPr>
          <w:rStyle w:val="StyleUnderline"/>
        </w:rPr>
        <w:t xml:space="preserve"> and to </w:t>
      </w:r>
      <w:r w:rsidRPr="002E6D5A">
        <w:rPr>
          <w:rStyle w:val="Emphasis"/>
        </w:rPr>
        <w:t>ensure our temporal success</w:t>
      </w:r>
      <w:r w:rsidRPr="002E6D5A">
        <w:rPr>
          <w:rStyle w:val="StyleUnderline"/>
        </w:rPr>
        <w:t>.</w:t>
      </w:r>
      <w:r w:rsidRPr="00151267">
        <w:rPr>
          <w:sz w:val="12"/>
        </w:rPr>
        <w:t xml:space="preserve"> So, </w:t>
      </w:r>
      <w:r w:rsidRPr="002E6D5A">
        <w:rPr>
          <w:rStyle w:val="Emphasis"/>
        </w:rPr>
        <w:t>my reflections and suggestions are not practical</w:t>
      </w:r>
      <w:r w:rsidRPr="00151267">
        <w:rPr>
          <w:sz w:val="12"/>
        </w:rPr>
        <w:t xml:space="preserve">. On the other hand, </w:t>
      </w:r>
      <w:r w:rsidRPr="002E6D5A">
        <w:rPr>
          <w:rStyle w:val="StyleUnderline"/>
        </w:rPr>
        <w:t xml:space="preserve">a prophetic, radical, indeed feral life of resistance that leads to liberation presupposes both sacrifice and suffering. Neither </w:t>
      </w:r>
      <w:r w:rsidRPr="002E6D5A">
        <w:rPr>
          <w:rStyle w:val="Emphasis"/>
        </w:rPr>
        <w:t>stability nor success, as they are defined in the society</w:t>
      </w:r>
      <w:r w:rsidRPr="002E6D5A">
        <w:rPr>
          <w:rStyle w:val="StyleUnderline"/>
        </w:rPr>
        <w:t>, can be part of our criteria for a revolutionary</w:t>
      </w:r>
      <w:r w:rsidRPr="00151267">
        <w:rPr>
          <w:sz w:val="12"/>
        </w:rPr>
        <w:t xml:space="preserve"> “religious” </w:t>
      </w:r>
      <w:r w:rsidRPr="002E6D5A">
        <w:rPr>
          <w:rStyle w:val="Emphasis"/>
        </w:rPr>
        <w:t>or ethical life</w:t>
      </w:r>
      <w:r w:rsidRPr="002E6D5A">
        <w:rPr>
          <w:rStyle w:val="StyleUnderline"/>
        </w:rPr>
        <w:t xml:space="preserve">. We are in a </w:t>
      </w:r>
      <w:r w:rsidRPr="002E6D5A">
        <w:rPr>
          <w:rStyle w:val="Emphasis"/>
        </w:rPr>
        <w:t>nosedive toward death</w:t>
      </w:r>
      <w:r w:rsidRPr="002E6D5A">
        <w:rPr>
          <w:rStyle w:val="StyleUnderline"/>
        </w:rPr>
        <w:t xml:space="preserve">, and to </w:t>
      </w:r>
      <w:r w:rsidRPr="002E6D5A">
        <w:rPr>
          <w:rStyle w:val="Emphasis"/>
        </w:rPr>
        <w:t>interrupt the death throes, we must of necessity buy out of the collective death systems of our culture.</w:t>
      </w:r>
      <w:r w:rsidRPr="00151267">
        <w:rPr>
          <w:sz w:val="12"/>
        </w:rPr>
        <w:t xml:space="preserve"> </w:t>
      </w:r>
      <w:r w:rsidRPr="002E6D5A">
        <w:rPr>
          <w:rStyle w:val="StyleUnderline"/>
        </w:rPr>
        <w:t xml:space="preserve">We </w:t>
      </w:r>
      <w:r w:rsidRPr="002E6D5A">
        <w:rPr>
          <w:rStyle w:val="Emphasis"/>
        </w:rPr>
        <w:t>cannot even contemplate real resistance without a commitment to extricating ourselves from these death systems</w:t>
      </w:r>
      <w:r w:rsidRPr="002E6D5A">
        <w:rPr>
          <w:rStyle w:val="StyleUnderline"/>
        </w:rPr>
        <w:t>, because these systems</w:t>
      </w:r>
      <w:r w:rsidRPr="00151267">
        <w:rPr>
          <w:sz w:val="12"/>
        </w:rPr>
        <w:t xml:space="preserve">, by definition, </w:t>
      </w:r>
      <w:r w:rsidRPr="002E6D5A">
        <w:rPr>
          <w:rStyle w:val="StyleUnderline"/>
        </w:rPr>
        <w:t xml:space="preserve">are </w:t>
      </w:r>
      <w:r w:rsidRPr="002E6D5A">
        <w:rPr>
          <w:rStyle w:val="Emphasis"/>
        </w:rPr>
        <w:t>killing us physically and mentally and decimating the planet</w:t>
      </w:r>
      <w:r w:rsidRPr="002E6D5A">
        <w:rPr>
          <w:rStyle w:val="StyleUnderline"/>
        </w:rPr>
        <w:t xml:space="preserve">. </w:t>
      </w:r>
      <w:r w:rsidRPr="002E6D5A">
        <w:rPr>
          <w:rStyle w:val="Emphasis"/>
        </w:rPr>
        <w:t>Even if we continue to exist, our revolutionary inclinations are dissipated and our commitments thwarted, and we become catatonic zombie consumers joining in lockstep obedience to the existing death march</w:t>
      </w:r>
      <w:r w:rsidRPr="00151267">
        <w:rPr>
          <w:sz w:val="12"/>
        </w:rPr>
        <w:t xml:space="preserve">. </w:t>
      </w:r>
      <w:r w:rsidRPr="002E6D5A">
        <w:rPr>
          <w:rStyle w:val="StyleUnderline"/>
        </w:rPr>
        <w:t xml:space="preserve">Although many Americans criticize capitalist systems and bemoan their negative effects, </w:t>
      </w:r>
      <w:r w:rsidRPr="002E6D5A">
        <w:rPr>
          <w:rStyle w:val="Emphasis"/>
        </w:rPr>
        <w:t>we do not often focus on the degree to which our own lives as we have known them rely upon these systems</w:t>
      </w:r>
      <w:r w:rsidRPr="002E6D5A">
        <w:rPr>
          <w:rStyle w:val="StyleUnderline"/>
        </w:rPr>
        <w:t>.</w:t>
      </w:r>
      <w:r w:rsidRPr="00151267">
        <w:rPr>
          <w:sz w:val="12"/>
        </w:rPr>
        <w:t xml:space="preserve"> </w:t>
      </w:r>
      <w:r w:rsidRPr="002E6D5A">
        <w:rPr>
          <w:rStyle w:val="StyleUnderline"/>
        </w:rPr>
        <w:t xml:space="preserve">To the degree that we want to maintain our lives intact, </w:t>
      </w:r>
      <w:r w:rsidRPr="00D94410">
        <w:rPr>
          <w:rStyle w:val="StyleUnderline"/>
          <w:highlight w:val="cyan"/>
        </w:rPr>
        <w:t>we</w:t>
      </w:r>
      <w:r w:rsidRPr="002E6D5A">
        <w:rPr>
          <w:rStyle w:val="StyleUnderline"/>
        </w:rPr>
        <w:t xml:space="preserve"> </w:t>
      </w:r>
      <w:r w:rsidRPr="002E6D5A">
        <w:rPr>
          <w:rStyle w:val="Emphasis"/>
        </w:rPr>
        <w:t xml:space="preserve">are going to </w:t>
      </w:r>
      <w:r w:rsidRPr="00D94410">
        <w:rPr>
          <w:rStyle w:val="Emphasis"/>
          <w:highlight w:val="cyan"/>
        </w:rPr>
        <w:t>balk at any</w:t>
      </w:r>
      <w:r w:rsidRPr="002E6D5A">
        <w:rPr>
          <w:rStyle w:val="Emphasis"/>
        </w:rPr>
        <w:t xml:space="preserve"> course of </w:t>
      </w:r>
      <w:r w:rsidRPr="00D94410">
        <w:rPr>
          <w:rStyle w:val="Emphasis"/>
          <w:highlight w:val="cyan"/>
        </w:rPr>
        <w:t>action</w:t>
      </w:r>
      <w:r w:rsidRPr="002E6D5A">
        <w:rPr>
          <w:rStyle w:val="Emphasis"/>
        </w:rPr>
        <w:t xml:space="preserve"> </w:t>
      </w:r>
      <w:r w:rsidRPr="00D94410">
        <w:rPr>
          <w:rStyle w:val="Emphasis"/>
          <w:highlight w:val="cyan"/>
        </w:rPr>
        <w:t>that truly threatens the status quo</w:t>
      </w:r>
      <w:r w:rsidRPr="00D94410">
        <w:rPr>
          <w:rStyle w:val="StyleUnderline"/>
          <w:highlight w:val="cyan"/>
        </w:rPr>
        <w:t>, because a confrontation</w:t>
      </w:r>
      <w:r w:rsidRPr="002E6D5A">
        <w:rPr>
          <w:rStyle w:val="StyleUnderline"/>
        </w:rPr>
        <w:t xml:space="preserve"> with a system so entrenched </w:t>
      </w:r>
      <w:r w:rsidRPr="00D94410">
        <w:rPr>
          <w:rStyle w:val="StyleUnderline"/>
          <w:highlight w:val="cyan"/>
        </w:rPr>
        <w:t xml:space="preserve">is </w:t>
      </w:r>
      <w:r w:rsidRPr="00D94410">
        <w:rPr>
          <w:rStyle w:val="Emphasis"/>
          <w:highlight w:val="cyan"/>
        </w:rPr>
        <w:t>going to cost</w:t>
      </w:r>
      <w:r w:rsidRPr="002E6D5A">
        <w:rPr>
          <w:rStyle w:val="Emphasis"/>
        </w:rPr>
        <w:t xml:space="preserve"> us </w:t>
      </w:r>
      <w:r w:rsidRPr="00D94410">
        <w:rPr>
          <w:rStyle w:val="Emphasis"/>
          <w:highlight w:val="cyan"/>
        </w:rPr>
        <w:t>our lives</w:t>
      </w:r>
      <w:r w:rsidRPr="00D94410">
        <w:rPr>
          <w:sz w:val="12"/>
          <w:highlight w:val="cyan"/>
        </w:rPr>
        <w:t>,</w:t>
      </w:r>
      <w:r w:rsidRPr="00151267">
        <w:rPr>
          <w:sz w:val="12"/>
        </w:rPr>
        <w:t xml:space="preserve"> either our physical lives or our reputation as “being someone” in the world. This means that </w:t>
      </w:r>
      <w:r w:rsidRPr="002E6D5A">
        <w:rPr>
          <w:rStyle w:val="StyleUnderline"/>
        </w:rPr>
        <w:t>any revolt against capitalism will need to be inextricably linked to a unifying</w:t>
      </w:r>
      <w:r w:rsidRPr="00151267">
        <w:rPr>
          <w:sz w:val="12"/>
        </w:rPr>
        <w:t xml:space="preserve"> (not unanimous) </w:t>
      </w:r>
      <w:r w:rsidRPr="002E6D5A">
        <w:rPr>
          <w:rStyle w:val="StyleUnderline"/>
        </w:rPr>
        <w:t>set of</w:t>
      </w:r>
      <w:r w:rsidRPr="00151267">
        <w:rPr>
          <w:sz w:val="12"/>
        </w:rPr>
        <w:t xml:space="preserve"> spiritual </w:t>
      </w:r>
      <w:r w:rsidRPr="002E6D5A">
        <w:rPr>
          <w:rStyle w:val="Emphasis"/>
        </w:rPr>
        <w:t>beliefs and practices that give us the resilience to withstand the death-dealing assault</w:t>
      </w:r>
      <w:r w:rsidRPr="002E6D5A">
        <w:rPr>
          <w:rStyle w:val="StyleUnderline"/>
        </w:rPr>
        <w:t xml:space="preserve"> of the imperial powers and all their sustaining institutions and ideologies. </w:t>
      </w:r>
      <w:r w:rsidRPr="00151267">
        <w:rPr>
          <w:sz w:val="12"/>
        </w:rPr>
        <w:t xml:space="preserve"> Revolutionary Suicide </w:t>
      </w:r>
      <w:r w:rsidRPr="002E6D5A">
        <w:rPr>
          <w:rStyle w:val="StyleUnderline"/>
        </w:rPr>
        <w:t>I call this set of spiritual beliefs and practices “</w:t>
      </w:r>
      <w:r w:rsidRPr="002E6D5A">
        <w:rPr>
          <w:rStyle w:val="Emphasis"/>
        </w:rPr>
        <w:t>revolutionary suicide</w:t>
      </w:r>
      <w:r w:rsidRPr="002E6D5A">
        <w:rPr>
          <w:rStyle w:val="StyleUnderline"/>
        </w:rPr>
        <w:t>.” This is resistance with meaning: creation and action emerging out of the struggle for life. It is not the supplication of protest, the futile hope for a better day, the search for love and self in the faces of children, the self-indulgent staking out of a political position, or the reckless descent into disorder</w:t>
      </w:r>
      <w:r w:rsidRPr="00151267">
        <w:rPr>
          <w:sz w:val="12"/>
        </w:rPr>
        <w:t xml:space="preserve">. </w:t>
      </w:r>
      <w:r w:rsidRPr="002E6D5A">
        <w:rPr>
          <w:rStyle w:val="Emphasis"/>
        </w:rPr>
        <w:t>It is self-determination with integrity. It is the assertion of life without apology</w:t>
      </w:r>
      <w:r w:rsidRPr="002E6D5A">
        <w:rPr>
          <w:rStyle w:val="StyleUnderline"/>
        </w:rPr>
        <w:t xml:space="preserve">. It is the </w:t>
      </w:r>
      <w:r w:rsidRPr="002E6D5A">
        <w:rPr>
          <w:rStyle w:val="Emphasis"/>
        </w:rPr>
        <w:t>creation that is disturbing by its nature</w:t>
      </w:r>
      <w:r w:rsidRPr="00151267">
        <w:rPr>
          <w:sz w:val="12"/>
        </w:rPr>
        <w:t xml:space="preserve">. </w:t>
      </w:r>
      <w:r w:rsidRPr="002E6D5A">
        <w:rPr>
          <w:rStyle w:val="Emphasis"/>
        </w:rPr>
        <w:t>It is the willingness to defend what we love — life itself — with our lives.</w:t>
      </w:r>
      <w:r w:rsidRPr="00151267">
        <w:rPr>
          <w:sz w:val="12"/>
        </w:rPr>
        <w:t xml:space="preserve"> Mikhail Bakunin, in his Revolutionary Catechism, reminds us that “</w:t>
      </w:r>
      <w:r w:rsidRPr="002E6D5A">
        <w:rPr>
          <w:rStyle w:val="StyleUnderline"/>
        </w:rPr>
        <w:t>the first lesson a revolutionary must learn is that [she] i</w:t>
      </w:r>
      <w:r w:rsidRPr="00151267">
        <w:rPr>
          <w:sz w:val="12"/>
        </w:rPr>
        <w:t xml:space="preserve">s a </w:t>
      </w:r>
      <w:r w:rsidRPr="002E6D5A">
        <w:rPr>
          <w:rStyle w:val="StyleUnderline"/>
        </w:rPr>
        <w:t>doomed</w:t>
      </w:r>
      <w:r w:rsidRPr="00151267">
        <w:rPr>
          <w:sz w:val="12"/>
        </w:rPr>
        <w:t xml:space="preserve"> [woman].” Until </w:t>
      </w:r>
      <w:r w:rsidRPr="002E6D5A">
        <w:rPr>
          <w:rStyle w:val="StyleUnderline"/>
        </w:rPr>
        <w:t>a revolutionary understands this, she does not grasp the essential meaning of her life</w:t>
      </w:r>
      <w:r w:rsidRPr="00151267">
        <w:rPr>
          <w:sz w:val="12"/>
        </w:rPr>
        <w:t xml:space="preserve">. </w:t>
      </w:r>
      <w:r w:rsidRPr="00D94410">
        <w:rPr>
          <w:rStyle w:val="StyleUnderline"/>
          <w:highlight w:val="cyan"/>
        </w:rPr>
        <w:t xml:space="preserve">Once a revolutionary has reckoned with the fact </w:t>
      </w:r>
      <w:r w:rsidRPr="00D94410">
        <w:rPr>
          <w:rStyle w:val="Emphasis"/>
          <w:highlight w:val="cyan"/>
        </w:rPr>
        <w:t>that she</w:t>
      </w:r>
      <w:r w:rsidRPr="002E6D5A">
        <w:rPr>
          <w:rStyle w:val="Emphasis"/>
        </w:rPr>
        <w:t xml:space="preserve"> </w:t>
      </w:r>
      <w:r w:rsidRPr="00D94410">
        <w:rPr>
          <w:rStyle w:val="Emphasis"/>
          <w:highlight w:val="cyan"/>
        </w:rPr>
        <w:t>is</w:t>
      </w:r>
      <w:r w:rsidRPr="002E6D5A">
        <w:rPr>
          <w:rStyle w:val="Emphasis"/>
        </w:rPr>
        <w:t xml:space="preserve"> a </w:t>
      </w:r>
      <w:r w:rsidRPr="00D94410">
        <w:rPr>
          <w:rStyle w:val="Emphasis"/>
          <w:highlight w:val="cyan"/>
        </w:rPr>
        <w:t>dead</w:t>
      </w:r>
      <w:r w:rsidRPr="002E6D5A">
        <w:rPr>
          <w:rStyle w:val="Emphasis"/>
        </w:rPr>
        <w:t xml:space="preserve"> person, </w:t>
      </w:r>
      <w:r w:rsidRPr="00D94410">
        <w:rPr>
          <w:rStyle w:val="Emphasis"/>
          <w:highlight w:val="cyan"/>
        </w:rPr>
        <w:t>she can get on with</w:t>
      </w:r>
      <w:r w:rsidRPr="002E6D5A">
        <w:rPr>
          <w:rStyle w:val="Emphasis"/>
        </w:rPr>
        <w:t xml:space="preserve"> the business of </w:t>
      </w:r>
      <w:r w:rsidRPr="00D94410">
        <w:rPr>
          <w:rStyle w:val="Emphasis"/>
          <w:highlight w:val="cyan"/>
        </w:rPr>
        <w:t>asking who she is going to be now and how she will live</w:t>
      </w:r>
      <w:r w:rsidRPr="002E6D5A">
        <w:rPr>
          <w:rStyle w:val="Emphasis"/>
        </w:rPr>
        <w:t xml:space="preserve"> out her new life. </w:t>
      </w:r>
      <w:r w:rsidRPr="00151267">
        <w:rPr>
          <w:sz w:val="12"/>
        </w:rPr>
        <w:t xml:space="preserve">In effect, </w:t>
      </w:r>
      <w:r w:rsidRPr="002E6D5A">
        <w:rPr>
          <w:rStyle w:val="StyleUnderline"/>
        </w:rPr>
        <w:t xml:space="preserve">this </w:t>
      </w:r>
      <w:r w:rsidRPr="002E6D5A">
        <w:rPr>
          <w:rStyle w:val="Emphasis"/>
        </w:rPr>
        <w:t>recognition, acceptance, and engagement of death enables us collectively to move away from personal suicide</w:t>
      </w:r>
      <w:r w:rsidRPr="00151267">
        <w:rPr>
          <w:sz w:val="12"/>
        </w:rPr>
        <w:t xml:space="preserve"> — </w:t>
      </w:r>
      <w:r w:rsidRPr="002E6D5A">
        <w:rPr>
          <w:rStyle w:val="StyleUnderline"/>
        </w:rPr>
        <w:t>the taking of our own lives in reaction to social, political, and economic conditions that leech the meaning from life, devastate relationships, and lead us to despair</w:t>
      </w:r>
      <w:r w:rsidRPr="002E6D5A">
        <w:rPr>
          <w:rStyle w:val="Emphasis"/>
        </w:rPr>
        <w:t xml:space="preserve">. </w:t>
      </w:r>
      <w:r w:rsidRPr="00D94410">
        <w:rPr>
          <w:rStyle w:val="Emphasis"/>
          <w:highlight w:val="cyan"/>
        </w:rPr>
        <w:t>We move away from apathy, fear, despair, and inertia,</w:t>
      </w:r>
      <w:r w:rsidRPr="002E6D5A">
        <w:rPr>
          <w:rStyle w:val="Emphasis"/>
        </w:rPr>
        <w:t xml:space="preserve"> and we move away from their resultant practices of addiction, </w:t>
      </w:r>
      <w:r w:rsidRPr="00D94410">
        <w:rPr>
          <w:rStyle w:val="Emphasis"/>
          <w:highlight w:val="cyan"/>
        </w:rPr>
        <w:t>consumption, violence, greed</w:t>
      </w:r>
      <w:r w:rsidRPr="002E6D5A">
        <w:rPr>
          <w:rStyle w:val="Emphasis"/>
        </w:rPr>
        <w:t>, and self-murder t</w:t>
      </w:r>
      <w:r w:rsidRPr="00937F11">
        <w:rPr>
          <w:rStyle w:val="Emphasis"/>
        </w:rPr>
        <w:t>o revolutionary suicide</w:t>
      </w:r>
      <w:r w:rsidRPr="00D94410">
        <w:rPr>
          <w:sz w:val="12"/>
          <w:highlight w:val="cyan"/>
        </w:rPr>
        <w:t>.</w:t>
      </w:r>
      <w:r w:rsidRPr="00151267">
        <w:rPr>
          <w:sz w:val="12"/>
        </w:rPr>
        <w:t xml:space="preserve"> </w:t>
      </w:r>
      <w:r w:rsidRPr="002E6D5A">
        <w:rPr>
          <w:rStyle w:val="StyleUnderline"/>
        </w:rPr>
        <w:t xml:space="preserve">When we have </w:t>
      </w:r>
      <w:r w:rsidRPr="002E6D5A">
        <w:rPr>
          <w:rStyle w:val="Emphasis"/>
        </w:rPr>
        <w:t>truly reckoned with the cost of being fully alive</w:t>
      </w:r>
      <w:r w:rsidRPr="00151267">
        <w:rPr>
          <w:sz w:val="12"/>
        </w:rPr>
        <w:t xml:space="preserve"> — deciding to love life no matter what — </w:t>
      </w:r>
      <w:r w:rsidRPr="002E6D5A">
        <w:rPr>
          <w:rStyle w:val="Emphasis"/>
        </w:rPr>
        <w:t xml:space="preserve">and we are willing to pay that cost, </w:t>
      </w:r>
      <w:r w:rsidRPr="00D94410">
        <w:rPr>
          <w:rStyle w:val="Emphasis"/>
          <w:highlight w:val="cyan"/>
        </w:rPr>
        <w:t>then and only then can we, intrepid and relentless, refuse to be props for</w:t>
      </w:r>
      <w:r w:rsidRPr="002E6D5A">
        <w:rPr>
          <w:rStyle w:val="Emphasis"/>
        </w:rPr>
        <w:t xml:space="preserve"> the </w:t>
      </w:r>
      <w:r w:rsidRPr="00D94410">
        <w:rPr>
          <w:rStyle w:val="Emphasis"/>
          <w:highlight w:val="cyan"/>
        </w:rPr>
        <w:t>systems of exploitation</w:t>
      </w:r>
      <w:r w:rsidRPr="002E6D5A">
        <w:rPr>
          <w:rStyle w:val="Emphasis"/>
        </w:rPr>
        <w:t xml:space="preserve">, refuse to live extravagantly on the backs of poor people everywhere, refuse to be employed by death-dealing institutions, refuse to be “good insurance risks,” refuse to be saddled with credit worthiness that enables us to accumulate debt that fuels an economic death system, and refuse to pay war taxes. </w:t>
      </w:r>
      <w:r w:rsidRPr="002E6D5A">
        <w:rPr>
          <w:rStyle w:val="StyleUnderline"/>
        </w:rPr>
        <w:t>Then we will refuse a living death, even if this means being killed by the forces we are opposing because we deem it better to oppose deathly forces than to endure them.</w:t>
      </w:r>
      <w:r w:rsidRPr="00151267">
        <w:rPr>
          <w:sz w:val="12"/>
        </w:rPr>
        <w:t xml:space="preserve"> And then, </w:t>
      </w:r>
      <w:r w:rsidRPr="002E6D5A">
        <w:rPr>
          <w:rStyle w:val="Emphasis"/>
        </w:rPr>
        <w:t>even if we must die, in Alice Walker’s words, we will be “qualified to live among [our] dead</w:t>
      </w:r>
      <w:r w:rsidRPr="00151267">
        <w:rPr>
          <w:sz w:val="12"/>
        </w:rPr>
        <w:t xml:space="preserve">.” </w:t>
      </w:r>
    </w:p>
    <w:p w14:paraId="5C68BEE7" w14:textId="50D72CE2" w:rsidR="00BF45EC" w:rsidRDefault="00BF45EC" w:rsidP="00AD4647"/>
    <w:p w14:paraId="165E8C95" w14:textId="0E4FA643" w:rsidR="00360FC0" w:rsidRPr="007A655A" w:rsidRDefault="00B106C8" w:rsidP="00BD5E5C">
      <w:pPr>
        <w:pStyle w:val="Heading4"/>
      </w:pPr>
      <w:r>
        <w:t>Let justice be done though the heavens fall</w:t>
      </w:r>
      <w:r w:rsidR="00BD5E5C">
        <w:t xml:space="preserve">. </w:t>
      </w:r>
      <w:r w:rsidR="00A45C2E">
        <w:t xml:space="preserve">Sacrificial logics are profoundly unethical and culminate in the </w:t>
      </w:r>
      <w:r w:rsidR="00986BAA" w:rsidRPr="00986BAA">
        <w:t>apocalypse</w:t>
      </w:r>
      <w:r w:rsidR="00415B7D">
        <w:t>s</w:t>
      </w:r>
      <w:r w:rsidR="00A45C2E">
        <w:t xml:space="preserve"> </w:t>
      </w:r>
      <w:r w:rsidR="00942114">
        <w:t>they</w:t>
      </w:r>
      <w:r w:rsidR="00A45C2E">
        <w:t xml:space="preserve"> </w:t>
      </w:r>
      <w:r w:rsidR="00986BAA">
        <w:t>are intended</w:t>
      </w:r>
      <w:r w:rsidR="00A45C2E">
        <w:t xml:space="preserve"> to </w:t>
      </w:r>
      <w:r w:rsidR="0013080C">
        <w:t>prevent</w:t>
      </w:r>
      <w:r w:rsidR="00A45C2E">
        <w:t xml:space="preserve">. </w:t>
      </w:r>
      <w:r w:rsidR="005B4CD9">
        <w:t>It’s better</w:t>
      </w:r>
      <w:r w:rsidR="00942114">
        <w:t xml:space="preserve"> for all </w:t>
      </w:r>
      <w:r w:rsidR="005B4CD9">
        <w:t xml:space="preserve">of us </w:t>
      </w:r>
      <w:r w:rsidR="00942114">
        <w:t xml:space="preserve">to die together than </w:t>
      </w:r>
      <w:r w:rsidR="00467399">
        <w:t xml:space="preserve">to </w:t>
      </w:r>
      <w:r w:rsidR="003A5897">
        <w:t xml:space="preserve">preserve </w:t>
      </w:r>
      <w:r w:rsidR="00942114">
        <w:t xml:space="preserve">a system that murders, tortures, and humiliates some for the benefit of the rest.  </w:t>
      </w:r>
    </w:p>
    <w:p w14:paraId="4443F2E4" w14:textId="77777777" w:rsidR="00360FC0" w:rsidRPr="007A655A" w:rsidRDefault="00360FC0" w:rsidP="00360FC0">
      <w:pPr>
        <w:tabs>
          <w:tab w:val="left" w:pos="2745"/>
        </w:tabs>
        <w:rPr>
          <w:rFonts w:asciiTheme="minorHAnsi" w:hAnsiTheme="minorHAnsi" w:cstheme="minorHAnsi"/>
          <w:szCs w:val="20"/>
        </w:rPr>
      </w:pPr>
      <w:r w:rsidRPr="007A655A">
        <w:rPr>
          <w:rStyle w:val="Style13ptBold"/>
          <w:rFonts w:asciiTheme="minorHAnsi" w:hAnsiTheme="minorHAnsi" w:cstheme="minorHAnsi"/>
        </w:rPr>
        <w:t xml:space="preserve">Santos 3 </w:t>
      </w:r>
      <w:r w:rsidRPr="007A655A">
        <w:rPr>
          <w:rFonts w:asciiTheme="minorHAnsi" w:hAnsiTheme="minorHAnsi" w:cstheme="minorHAnsi"/>
        </w:rPr>
        <w:t>2003, Boaventura de Souza Santos is a Professor of Sociology at the University of Coimbra, “Collective Suicide?”, Bad Subjects, Issue # 63 , http://www.ces.fe.uc.pt/opiniao/bss/072en.php</w:t>
      </w:r>
    </w:p>
    <w:p w14:paraId="7DC9E898" w14:textId="77777777" w:rsidR="00360FC0" w:rsidRPr="00360FC0" w:rsidRDefault="00360FC0" w:rsidP="00360FC0">
      <w:pPr>
        <w:rPr>
          <w:rFonts w:cstheme="minorHAnsi"/>
          <w:b/>
          <w:iCs/>
          <w:sz w:val="24"/>
          <w:u w:val="single"/>
        </w:rPr>
      </w:pPr>
      <w:r w:rsidRPr="00360FC0">
        <w:rPr>
          <w:rStyle w:val="StyleUnderline"/>
          <w:rFonts w:cstheme="minorHAnsi"/>
        </w:rPr>
        <w:t>According to</w:t>
      </w:r>
      <w:r w:rsidRPr="00360FC0">
        <w:rPr>
          <w:rFonts w:cstheme="minorHAnsi"/>
          <w:sz w:val="16"/>
        </w:rPr>
        <w:t xml:space="preserve"> Franz </w:t>
      </w:r>
      <w:r w:rsidRPr="00360FC0">
        <w:rPr>
          <w:rStyle w:val="StyleUnderline"/>
          <w:rFonts w:cstheme="minorHAnsi"/>
        </w:rPr>
        <w:t>Hinkelammert</w:t>
      </w:r>
      <w:r w:rsidRPr="00360FC0">
        <w:rPr>
          <w:rFonts w:cstheme="minorHAnsi"/>
          <w:sz w:val="16"/>
        </w:rPr>
        <w:t xml:space="preserve">, </w:t>
      </w:r>
      <w:r w:rsidRPr="00360FC0">
        <w:rPr>
          <w:rStyle w:val="StyleUnderline"/>
          <w:rFonts w:cstheme="minorHAnsi"/>
          <w:highlight w:val="cyan"/>
        </w:rPr>
        <w:t>the West has</w:t>
      </w:r>
      <w:r w:rsidRPr="00360FC0">
        <w:rPr>
          <w:rFonts w:cstheme="minorHAnsi"/>
          <w:sz w:val="16"/>
        </w:rPr>
        <w:t xml:space="preserve"> repeatedly </w:t>
      </w:r>
      <w:r w:rsidRPr="00360FC0">
        <w:rPr>
          <w:rStyle w:val="StyleUnderline"/>
          <w:rFonts w:cstheme="minorHAnsi"/>
          <w:highlight w:val="cyan"/>
        </w:rPr>
        <w:t xml:space="preserve">been under the illusion that it should </w:t>
      </w:r>
      <w:r w:rsidRPr="00360FC0">
        <w:rPr>
          <w:rStyle w:val="Emphasis"/>
          <w:rFonts w:cstheme="minorHAnsi"/>
          <w:highlight w:val="cyan"/>
        </w:rPr>
        <w:t>try to save humanity by destroying part of it</w:t>
      </w:r>
      <w:r w:rsidRPr="00360FC0">
        <w:rPr>
          <w:rStyle w:val="StyleUnderline"/>
          <w:rFonts w:cstheme="minorHAnsi"/>
          <w:highlight w:val="cyan"/>
        </w:rPr>
        <w:t>. This is a salvific and sacrificial destruction, committed</w:t>
      </w:r>
      <w:r w:rsidRPr="00360FC0">
        <w:rPr>
          <w:rStyle w:val="StyleUnderline"/>
          <w:rFonts w:cstheme="minorHAnsi"/>
        </w:rPr>
        <w:t xml:space="preserve"> in the </w:t>
      </w:r>
      <w:r w:rsidRPr="00360FC0">
        <w:rPr>
          <w:rStyle w:val="Emphasis"/>
          <w:rFonts w:cstheme="minorHAnsi"/>
        </w:rPr>
        <w:t>name of the need to radically materialize all the possibilities opened up by a given social and political reality</w:t>
      </w:r>
      <w:r w:rsidRPr="00360FC0">
        <w:rPr>
          <w:rStyle w:val="StyleUnderline"/>
          <w:rFonts w:cstheme="minorHAnsi"/>
        </w:rPr>
        <w:t xml:space="preserve"> over which it is supposed to have total power. This is how it was </w:t>
      </w:r>
      <w:r w:rsidRPr="00360FC0">
        <w:rPr>
          <w:rStyle w:val="StyleUnderline"/>
          <w:rFonts w:cstheme="minorHAnsi"/>
          <w:highlight w:val="cyan"/>
        </w:rPr>
        <w:t xml:space="preserve">in </w:t>
      </w:r>
      <w:r w:rsidRPr="00360FC0">
        <w:rPr>
          <w:rStyle w:val="Emphasis"/>
          <w:rFonts w:cstheme="minorHAnsi"/>
          <w:highlight w:val="cyan"/>
        </w:rPr>
        <w:t>colonialism</w:t>
      </w:r>
      <w:r w:rsidRPr="00360FC0">
        <w:rPr>
          <w:rStyle w:val="StyleUnderline"/>
          <w:rFonts w:cstheme="minorHAnsi"/>
          <w:highlight w:val="cyan"/>
        </w:rPr>
        <w:t xml:space="preserve">, with the </w:t>
      </w:r>
      <w:r w:rsidRPr="00360FC0">
        <w:rPr>
          <w:rStyle w:val="Emphasis"/>
          <w:rFonts w:cstheme="minorHAnsi"/>
          <w:highlight w:val="cyan"/>
        </w:rPr>
        <w:t>genocide of indigenous peoples</w:t>
      </w:r>
      <w:r w:rsidRPr="00360FC0">
        <w:rPr>
          <w:rStyle w:val="StyleUnderline"/>
          <w:rFonts w:cstheme="minorHAnsi"/>
          <w:highlight w:val="cyan"/>
        </w:rPr>
        <w:t>, and</w:t>
      </w:r>
      <w:r w:rsidRPr="00360FC0">
        <w:rPr>
          <w:rStyle w:val="StyleUnderline"/>
          <w:rFonts w:cstheme="minorHAnsi"/>
        </w:rPr>
        <w:t xml:space="preserve"> </w:t>
      </w:r>
      <w:r w:rsidRPr="00360FC0">
        <w:rPr>
          <w:rStyle w:val="Emphasis"/>
          <w:rFonts w:cstheme="minorHAnsi"/>
        </w:rPr>
        <w:t xml:space="preserve">the </w:t>
      </w:r>
      <w:r w:rsidRPr="00360FC0">
        <w:rPr>
          <w:rStyle w:val="Emphasis"/>
          <w:rFonts w:cstheme="minorHAnsi"/>
          <w:highlight w:val="cyan"/>
        </w:rPr>
        <w:t>African slaves</w:t>
      </w:r>
      <w:r w:rsidRPr="00360FC0">
        <w:rPr>
          <w:rStyle w:val="StyleUnderline"/>
          <w:rFonts w:cstheme="minorHAnsi"/>
          <w:highlight w:val="cyan"/>
        </w:rPr>
        <w:t xml:space="preserve">. This is how it was in the </w:t>
      </w:r>
      <w:r w:rsidRPr="00360FC0">
        <w:rPr>
          <w:rStyle w:val="Emphasis"/>
          <w:rFonts w:cstheme="minorHAnsi"/>
          <w:highlight w:val="cyan"/>
        </w:rPr>
        <w:t>period of imperialist stru</w:t>
      </w:r>
      <w:r w:rsidRPr="00942114">
        <w:rPr>
          <w:rStyle w:val="Emphasis"/>
          <w:highlight w:val="cyan"/>
        </w:rPr>
        <w:t>ggles</w:t>
      </w:r>
      <w:r w:rsidRPr="00360FC0">
        <w:rPr>
          <w:rStyle w:val="StyleUnderline"/>
          <w:rFonts w:cstheme="minorHAnsi"/>
          <w:highlight w:val="cyan"/>
        </w:rPr>
        <w:t xml:space="preserve">, which caused </w:t>
      </w:r>
      <w:r w:rsidRPr="00360FC0">
        <w:rPr>
          <w:rStyle w:val="Emphasis"/>
          <w:rFonts w:cstheme="minorHAnsi"/>
          <w:highlight w:val="cyan"/>
        </w:rPr>
        <w:t>millions of deaths</w:t>
      </w:r>
      <w:r w:rsidRPr="00360FC0">
        <w:rPr>
          <w:rStyle w:val="StyleUnderline"/>
          <w:rFonts w:cstheme="minorHAnsi"/>
          <w:highlight w:val="cyan"/>
        </w:rPr>
        <w:t xml:space="preserve"> in two world wars</w:t>
      </w:r>
      <w:r w:rsidRPr="00360FC0">
        <w:rPr>
          <w:rStyle w:val="StyleUnderline"/>
          <w:rFonts w:cstheme="minorHAnsi"/>
        </w:rPr>
        <w:t xml:space="preserve"> and many other colonial wars. This is how it was in </w:t>
      </w:r>
      <w:r w:rsidRPr="00360FC0">
        <w:rPr>
          <w:rStyle w:val="Emphasis"/>
          <w:rFonts w:cstheme="minorHAnsi"/>
          <w:highlight w:val="cyan"/>
        </w:rPr>
        <w:t>Stalinism</w:t>
      </w:r>
      <w:r w:rsidRPr="00360FC0">
        <w:rPr>
          <w:rStyle w:val="StyleUnderline"/>
          <w:rFonts w:cstheme="minorHAnsi"/>
          <w:highlight w:val="cyan"/>
        </w:rPr>
        <w:t xml:space="preserve">, with the </w:t>
      </w:r>
      <w:r w:rsidRPr="00360FC0">
        <w:rPr>
          <w:rStyle w:val="Emphasis"/>
          <w:rFonts w:cstheme="minorHAnsi"/>
          <w:highlight w:val="cyan"/>
        </w:rPr>
        <w:t>Gulag</w:t>
      </w:r>
      <w:r w:rsidRPr="00360FC0">
        <w:rPr>
          <w:rStyle w:val="StyleUnderline"/>
          <w:rFonts w:cstheme="minorHAnsi"/>
          <w:highlight w:val="cyan"/>
        </w:rPr>
        <w:t xml:space="preserve"> and</w:t>
      </w:r>
      <w:r w:rsidRPr="00360FC0">
        <w:rPr>
          <w:rStyle w:val="StyleUnderline"/>
          <w:rFonts w:cstheme="minorHAnsi"/>
        </w:rPr>
        <w:t xml:space="preserve"> in </w:t>
      </w:r>
      <w:r w:rsidRPr="00360FC0">
        <w:rPr>
          <w:rStyle w:val="Emphasis"/>
          <w:rFonts w:cstheme="minorHAnsi"/>
          <w:highlight w:val="cyan"/>
        </w:rPr>
        <w:t>Nazism</w:t>
      </w:r>
      <w:r w:rsidRPr="00360FC0">
        <w:rPr>
          <w:rStyle w:val="StyleUnderline"/>
          <w:rFonts w:cstheme="minorHAnsi"/>
          <w:highlight w:val="cyan"/>
        </w:rPr>
        <w:t xml:space="preserve">, with the </w:t>
      </w:r>
      <w:r w:rsidRPr="00360FC0">
        <w:rPr>
          <w:rStyle w:val="Emphasis"/>
          <w:rFonts w:cstheme="minorHAnsi"/>
          <w:highlight w:val="cyan"/>
        </w:rPr>
        <w:t>holocaust</w:t>
      </w:r>
      <w:r w:rsidRPr="00360FC0">
        <w:rPr>
          <w:rFonts w:cstheme="minorHAnsi"/>
          <w:sz w:val="16"/>
          <w:highlight w:val="cyan"/>
        </w:rPr>
        <w:t>.</w:t>
      </w:r>
      <w:r w:rsidRPr="00360FC0">
        <w:rPr>
          <w:rFonts w:cstheme="minorHAnsi"/>
          <w:sz w:val="16"/>
        </w:rPr>
        <w:t xml:space="preserve"> And now today, </w:t>
      </w:r>
      <w:r w:rsidRPr="00360FC0">
        <w:rPr>
          <w:rStyle w:val="StyleUnderline"/>
          <w:rFonts w:cstheme="minorHAnsi"/>
        </w:rPr>
        <w:t xml:space="preserve">this is how it is in </w:t>
      </w:r>
      <w:r w:rsidRPr="00360FC0">
        <w:rPr>
          <w:rStyle w:val="StyleUnderline"/>
          <w:rFonts w:cstheme="minorHAnsi"/>
          <w:highlight w:val="cyan"/>
        </w:rPr>
        <w:t>neoliberalism,</w:t>
      </w:r>
      <w:r w:rsidRPr="00360FC0">
        <w:rPr>
          <w:rStyle w:val="StyleUnderline"/>
          <w:rFonts w:cstheme="minorHAnsi"/>
        </w:rPr>
        <w:t xml:space="preserve"> </w:t>
      </w:r>
      <w:r w:rsidRPr="00360FC0">
        <w:rPr>
          <w:rStyle w:val="StyleUnderline"/>
          <w:rFonts w:cstheme="minorHAnsi"/>
          <w:highlight w:val="cyan"/>
        </w:rPr>
        <w:t xml:space="preserve">with the </w:t>
      </w:r>
      <w:r w:rsidRPr="00360FC0">
        <w:rPr>
          <w:rStyle w:val="Emphasis"/>
          <w:rFonts w:cstheme="minorHAnsi"/>
          <w:highlight w:val="cyan"/>
        </w:rPr>
        <w:t>collective sacrifice of the periphery</w:t>
      </w:r>
      <w:r w:rsidRPr="00360FC0">
        <w:rPr>
          <w:rStyle w:val="StyleUnderline"/>
          <w:rFonts w:cstheme="minorHAnsi"/>
        </w:rPr>
        <w:t xml:space="preserve"> and </w:t>
      </w:r>
      <w:r w:rsidRPr="00360FC0">
        <w:rPr>
          <w:rStyle w:val="Emphasis"/>
          <w:rFonts w:cstheme="minorHAnsi"/>
        </w:rPr>
        <w:t>even the semiperiphery of the world system.</w:t>
      </w:r>
      <w:r w:rsidRPr="00360FC0">
        <w:rPr>
          <w:rFonts w:cstheme="minorHAnsi"/>
          <w:sz w:val="16"/>
        </w:rPr>
        <w:t xml:space="preserve"> With the war against Iraq, it is fitting to ask whether what is in progress is a new genocidal and sacrificial illusion, and what its scope might be. </w:t>
      </w:r>
      <w:r w:rsidRPr="00360FC0">
        <w:rPr>
          <w:rStyle w:val="StyleUnderline"/>
          <w:rFonts w:cstheme="minorHAnsi"/>
        </w:rPr>
        <w:t xml:space="preserve">It is above all appropriate to ask if </w:t>
      </w:r>
      <w:r w:rsidRPr="00360FC0">
        <w:rPr>
          <w:rStyle w:val="StyleUnderline"/>
          <w:rFonts w:cstheme="minorHAnsi"/>
          <w:highlight w:val="cyan"/>
        </w:rPr>
        <w:t>the</w:t>
      </w:r>
      <w:r w:rsidRPr="00360FC0">
        <w:rPr>
          <w:rStyle w:val="StyleUnderline"/>
          <w:rFonts w:cstheme="minorHAnsi"/>
        </w:rPr>
        <w:t xml:space="preserve"> new </w:t>
      </w:r>
      <w:r w:rsidRPr="00360FC0">
        <w:rPr>
          <w:rStyle w:val="StyleUnderline"/>
          <w:rFonts w:cstheme="minorHAnsi"/>
          <w:highlight w:val="cyan"/>
        </w:rPr>
        <w:t>illusion will</w:t>
      </w:r>
      <w:r w:rsidRPr="00360FC0">
        <w:rPr>
          <w:rStyle w:val="StyleUnderline"/>
          <w:rFonts w:cstheme="minorHAnsi"/>
        </w:rPr>
        <w:t xml:space="preserve"> not herald the radicalization and the ultimate perversion of the western illusion</w:t>
      </w:r>
      <w:r w:rsidRPr="00360FC0">
        <w:rPr>
          <w:rFonts w:cstheme="minorHAnsi"/>
          <w:sz w:val="16"/>
        </w:rPr>
        <w:t xml:space="preserve">: </w:t>
      </w:r>
      <w:r w:rsidRPr="00360FC0">
        <w:rPr>
          <w:rStyle w:val="Emphasis"/>
          <w:rFonts w:cstheme="minorHAnsi"/>
          <w:highlight w:val="cyan"/>
        </w:rPr>
        <w:t>destroy</w:t>
      </w:r>
      <w:r w:rsidRPr="00360FC0">
        <w:rPr>
          <w:rStyle w:val="Emphasis"/>
          <w:rFonts w:cstheme="minorHAnsi"/>
        </w:rPr>
        <w:t xml:space="preserve">ing all of </w:t>
      </w:r>
      <w:r w:rsidRPr="00360FC0">
        <w:rPr>
          <w:rStyle w:val="Emphasis"/>
          <w:rFonts w:cstheme="minorHAnsi"/>
          <w:highlight w:val="cyan"/>
        </w:rPr>
        <w:t>humanity</w:t>
      </w:r>
      <w:r w:rsidRPr="00360FC0">
        <w:rPr>
          <w:rStyle w:val="Emphasis"/>
          <w:rFonts w:cstheme="minorHAnsi"/>
        </w:rPr>
        <w:t xml:space="preserve"> in the illusion of saving it.</w:t>
      </w:r>
      <w:r w:rsidRPr="00360FC0">
        <w:rPr>
          <w:rFonts w:cstheme="minorHAnsi"/>
          <w:sz w:val="16"/>
        </w:rPr>
        <w:t xml:space="preserve"> </w:t>
      </w:r>
      <w:r w:rsidRPr="00113921">
        <w:rPr>
          <w:rStyle w:val="Emphasis"/>
          <w:highlight w:val="cyan"/>
        </w:rPr>
        <w:t>Sacrificial genocide arises from</w:t>
      </w:r>
      <w:r w:rsidRPr="00360FC0">
        <w:rPr>
          <w:rStyle w:val="StyleUnderline"/>
          <w:rFonts w:cstheme="minorHAnsi"/>
        </w:rPr>
        <w:t xml:space="preserve"> a totalitarian illusion that is manifested in </w:t>
      </w:r>
      <w:r w:rsidRPr="00113921">
        <w:rPr>
          <w:rStyle w:val="Emphasis"/>
        </w:rPr>
        <w:t>the belief that there are no alternatives to the present</w:t>
      </w:r>
      <w:r w:rsidRPr="00360FC0">
        <w:rPr>
          <w:rStyle w:val="StyleUnderline"/>
          <w:rFonts w:cstheme="minorHAnsi"/>
        </w:rPr>
        <w:t xml:space="preserve">-day reality and that the problems and </w:t>
      </w:r>
      <w:r w:rsidRPr="00360FC0">
        <w:rPr>
          <w:rStyle w:val="Emphasis"/>
          <w:rFonts w:cstheme="minorHAnsi"/>
        </w:rPr>
        <w:t>difficulties confronting it arise from failing to take its logic of development to its ultimate consequences.</w:t>
      </w:r>
      <w:r w:rsidRPr="00360FC0">
        <w:rPr>
          <w:rFonts w:cstheme="minorHAnsi"/>
          <w:sz w:val="16"/>
        </w:rPr>
        <w:t xml:space="preserve"> </w:t>
      </w:r>
      <w:r w:rsidRPr="00360FC0">
        <w:rPr>
          <w:rStyle w:val="StyleUnderline"/>
          <w:rFonts w:cstheme="minorHAnsi"/>
        </w:rPr>
        <w:t xml:space="preserve">If there is unemployment, </w:t>
      </w:r>
      <w:r w:rsidRPr="00360FC0">
        <w:rPr>
          <w:rStyle w:val="StyleUnderline"/>
          <w:rFonts w:cstheme="minorHAnsi"/>
          <w:highlight w:val="cyan"/>
        </w:rPr>
        <w:t>hunger and death in the Third World</w:t>
      </w:r>
      <w:r w:rsidRPr="00360FC0">
        <w:rPr>
          <w:rStyle w:val="StyleUnderline"/>
          <w:rFonts w:cstheme="minorHAnsi"/>
        </w:rPr>
        <w:t xml:space="preserve">, this </w:t>
      </w:r>
      <w:r w:rsidRPr="00360FC0">
        <w:rPr>
          <w:rStyle w:val="StyleUnderline"/>
          <w:rFonts w:cstheme="minorHAnsi"/>
          <w:highlight w:val="cyan"/>
        </w:rPr>
        <w:t>is not the result of market failures</w:t>
      </w:r>
      <w:r w:rsidRPr="00360FC0">
        <w:rPr>
          <w:rFonts w:cstheme="minorHAnsi"/>
          <w:sz w:val="16"/>
          <w:highlight w:val="cyan"/>
        </w:rPr>
        <w:t>;</w:t>
      </w:r>
      <w:r w:rsidRPr="00360FC0">
        <w:rPr>
          <w:rFonts w:cstheme="minorHAnsi"/>
          <w:sz w:val="16"/>
        </w:rPr>
        <w:t xml:space="preserve"> instead, </w:t>
      </w:r>
      <w:r w:rsidRPr="00360FC0">
        <w:rPr>
          <w:rStyle w:val="StyleUnderline"/>
          <w:rFonts w:cstheme="minorHAnsi"/>
          <w:highlight w:val="cyan"/>
        </w:rPr>
        <w:t>it is the outcome of</w:t>
      </w:r>
      <w:r w:rsidRPr="00360FC0">
        <w:rPr>
          <w:rStyle w:val="StyleUnderline"/>
          <w:rFonts w:cstheme="minorHAnsi"/>
        </w:rPr>
        <w:t xml:space="preserve"> the </w:t>
      </w:r>
      <w:r w:rsidRPr="00360FC0">
        <w:rPr>
          <w:rStyle w:val="StyleUnderline"/>
          <w:rFonts w:cstheme="minorHAnsi"/>
          <w:highlight w:val="cyan"/>
        </w:rPr>
        <w:t>market laws not having been fully applied.</w:t>
      </w:r>
      <w:r w:rsidRPr="00360FC0">
        <w:rPr>
          <w:rFonts w:cstheme="minorHAnsi"/>
          <w:sz w:val="16"/>
        </w:rPr>
        <w:t xml:space="preserve"> </w:t>
      </w:r>
      <w:r w:rsidRPr="00360FC0">
        <w:rPr>
          <w:rStyle w:val="StyleUnderline"/>
          <w:rFonts w:cstheme="minorHAnsi"/>
        </w:rPr>
        <w:t xml:space="preserve">If there is </w:t>
      </w:r>
      <w:r w:rsidRPr="00360FC0">
        <w:rPr>
          <w:rStyle w:val="StyleUnderline"/>
          <w:rFonts w:cstheme="minorHAnsi"/>
          <w:highlight w:val="cyan"/>
        </w:rPr>
        <w:t>terrorism</w:t>
      </w:r>
      <w:r w:rsidRPr="00360FC0">
        <w:rPr>
          <w:rFonts w:cstheme="minorHAnsi"/>
          <w:sz w:val="16"/>
        </w:rPr>
        <w:t xml:space="preserve">, </w:t>
      </w:r>
      <w:r w:rsidRPr="00360FC0">
        <w:rPr>
          <w:rStyle w:val="StyleUnderline"/>
          <w:rFonts w:cstheme="minorHAnsi"/>
        </w:rPr>
        <w:t xml:space="preserve">this </w:t>
      </w:r>
      <w:r w:rsidRPr="00360FC0">
        <w:rPr>
          <w:rStyle w:val="StyleUnderline"/>
          <w:rFonts w:cstheme="minorHAnsi"/>
          <w:highlight w:val="cyan"/>
        </w:rPr>
        <w:t>is not due to the violence</w:t>
      </w:r>
      <w:r w:rsidRPr="00360FC0">
        <w:rPr>
          <w:rStyle w:val="StyleUnderline"/>
          <w:rFonts w:cstheme="minorHAnsi"/>
        </w:rPr>
        <w:t xml:space="preserve"> of the conditions </w:t>
      </w:r>
      <w:r w:rsidRPr="00360FC0">
        <w:rPr>
          <w:rStyle w:val="StyleUnderline"/>
          <w:rFonts w:cstheme="minorHAnsi"/>
          <w:highlight w:val="cyan"/>
        </w:rPr>
        <w:t>that generate it; it is due</w:t>
      </w:r>
      <w:r w:rsidRPr="00360FC0">
        <w:rPr>
          <w:rStyle w:val="StyleUnderline"/>
          <w:rFonts w:cstheme="minorHAnsi"/>
        </w:rPr>
        <w:t xml:space="preserve">, rather, </w:t>
      </w:r>
      <w:r w:rsidRPr="00360FC0">
        <w:rPr>
          <w:rStyle w:val="StyleUnderline"/>
          <w:rFonts w:cstheme="minorHAnsi"/>
          <w:highlight w:val="cyan"/>
        </w:rPr>
        <w:t>to the fact that total violence has not been employed to physically eradicate all</w:t>
      </w:r>
      <w:r w:rsidRPr="00360FC0">
        <w:rPr>
          <w:rStyle w:val="StyleUnderline"/>
          <w:rFonts w:cstheme="minorHAnsi"/>
        </w:rPr>
        <w:t xml:space="preserve"> terrorists and </w:t>
      </w:r>
      <w:r w:rsidRPr="00360FC0">
        <w:rPr>
          <w:rStyle w:val="StyleUnderline"/>
          <w:rFonts w:cstheme="minorHAnsi"/>
          <w:highlight w:val="cyan"/>
        </w:rPr>
        <w:t>potential terrorists.</w:t>
      </w:r>
      <w:r w:rsidRPr="00360FC0">
        <w:rPr>
          <w:rFonts w:cstheme="minorHAnsi"/>
          <w:sz w:val="16"/>
          <w:highlight w:val="cyan"/>
        </w:rPr>
        <w:t xml:space="preserve"> </w:t>
      </w:r>
      <w:r w:rsidRPr="00360FC0">
        <w:rPr>
          <w:rStyle w:val="Emphasis"/>
          <w:rFonts w:cstheme="minorHAnsi"/>
          <w:highlight w:val="cyan"/>
        </w:rPr>
        <w:t>This political logic is based on the supposition of total power and knowledge</w:t>
      </w:r>
      <w:r w:rsidRPr="00360FC0">
        <w:rPr>
          <w:rFonts w:cstheme="minorHAnsi"/>
          <w:sz w:val="16"/>
          <w:highlight w:val="cyan"/>
        </w:rPr>
        <w:t xml:space="preserve">, </w:t>
      </w:r>
      <w:r w:rsidRPr="00360FC0">
        <w:rPr>
          <w:rStyle w:val="StyleUnderline"/>
          <w:rFonts w:cstheme="minorHAnsi"/>
          <w:highlight w:val="cyan"/>
        </w:rPr>
        <w:t>and</w:t>
      </w:r>
      <w:r w:rsidRPr="00360FC0">
        <w:rPr>
          <w:rStyle w:val="StyleUnderline"/>
          <w:rFonts w:cstheme="minorHAnsi"/>
        </w:rPr>
        <w:t xml:space="preserve"> on the radical </w:t>
      </w:r>
      <w:r w:rsidRPr="00360FC0">
        <w:rPr>
          <w:rStyle w:val="StyleUnderline"/>
          <w:rFonts w:cstheme="minorHAnsi"/>
          <w:highlight w:val="cyan"/>
        </w:rPr>
        <w:t>rejection of alternatives</w:t>
      </w:r>
      <w:r w:rsidRPr="00360FC0">
        <w:rPr>
          <w:rFonts w:cstheme="minorHAnsi"/>
          <w:sz w:val="16"/>
          <w:highlight w:val="cyan"/>
        </w:rPr>
        <w:t xml:space="preserve">; </w:t>
      </w:r>
      <w:r w:rsidRPr="00360FC0">
        <w:rPr>
          <w:rStyle w:val="StyleUnderline"/>
          <w:rFonts w:cstheme="minorHAnsi"/>
          <w:highlight w:val="cyan"/>
        </w:rPr>
        <w:t>it is ultra-conservative</w:t>
      </w:r>
      <w:r w:rsidRPr="00360FC0">
        <w:rPr>
          <w:rStyle w:val="StyleUnderline"/>
          <w:rFonts w:cstheme="minorHAnsi"/>
        </w:rPr>
        <w:t xml:space="preserve"> in that it aims </w:t>
      </w:r>
      <w:r w:rsidRPr="00360FC0">
        <w:rPr>
          <w:rStyle w:val="StyleUnderline"/>
          <w:rFonts w:cstheme="minorHAnsi"/>
          <w:highlight w:val="cyan"/>
        </w:rPr>
        <w:t>to infinitely reproduce the status quo.</w:t>
      </w:r>
      <w:r w:rsidRPr="00360FC0">
        <w:rPr>
          <w:rStyle w:val="StyleUnderline"/>
          <w:rFonts w:cstheme="minorHAnsi"/>
        </w:rPr>
        <w:t xml:space="preserve"> </w:t>
      </w:r>
      <w:r w:rsidRPr="00360FC0">
        <w:rPr>
          <w:rFonts w:cstheme="minorHAnsi"/>
          <w:sz w:val="16"/>
        </w:rPr>
        <w:t xml:space="preserve">Inherent to it is the notion of the end of history. During the last hundred years, </w:t>
      </w:r>
      <w:r w:rsidRPr="00360FC0">
        <w:rPr>
          <w:rStyle w:val="StyleUnderline"/>
          <w:rFonts w:cstheme="minorHAnsi"/>
        </w:rPr>
        <w:t>the West has experienced three versions of this logic</w:t>
      </w:r>
      <w:r w:rsidRPr="00360FC0">
        <w:rPr>
          <w:rFonts w:cstheme="minorHAnsi"/>
          <w:sz w:val="16"/>
        </w:rPr>
        <w:t xml:space="preserve">, and, therefore, seen three versions of the end of history: </w:t>
      </w:r>
      <w:r w:rsidRPr="00360FC0">
        <w:rPr>
          <w:rStyle w:val="StyleUnderline"/>
          <w:rFonts w:cstheme="minorHAnsi"/>
        </w:rPr>
        <w:t>Stalinism</w:t>
      </w:r>
      <w:r w:rsidRPr="00360FC0">
        <w:rPr>
          <w:rFonts w:cstheme="minorHAnsi"/>
          <w:sz w:val="16"/>
        </w:rPr>
        <w:t xml:space="preserve">, with its logic of insuperable efficiency of the plan; </w:t>
      </w:r>
      <w:r w:rsidRPr="00360FC0">
        <w:rPr>
          <w:rStyle w:val="StyleUnderline"/>
          <w:rFonts w:cstheme="minorHAnsi"/>
        </w:rPr>
        <w:t>Nazism</w:t>
      </w:r>
      <w:r w:rsidRPr="00360FC0">
        <w:rPr>
          <w:rFonts w:cstheme="minorHAnsi"/>
          <w:sz w:val="16"/>
        </w:rPr>
        <w:t xml:space="preserve">, with its logic of racial superiority; </w:t>
      </w:r>
      <w:r w:rsidRPr="00360FC0">
        <w:rPr>
          <w:rStyle w:val="StyleUnderline"/>
          <w:rFonts w:cstheme="minorHAnsi"/>
        </w:rPr>
        <w:t>and neoliberalism</w:t>
      </w:r>
      <w:r w:rsidRPr="00360FC0">
        <w:rPr>
          <w:rFonts w:cstheme="minorHAnsi"/>
          <w:sz w:val="16"/>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favour.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360FC0">
        <w:rPr>
          <w:rStyle w:val="StyleUnderline"/>
          <w:rFonts w:cstheme="minorHAnsi"/>
        </w:rPr>
        <w:t>At all these moments</w:t>
      </w:r>
      <w:r w:rsidRPr="00360FC0">
        <w:rPr>
          <w:rFonts w:cstheme="minorHAnsi"/>
          <w:sz w:val="16"/>
        </w:rPr>
        <w:t xml:space="preserve">, </w:t>
      </w:r>
      <w:r w:rsidRPr="00360FC0">
        <w:rPr>
          <w:rStyle w:val="StyleUnderline"/>
          <w:rFonts w:cstheme="minorHAnsi"/>
        </w:rPr>
        <w:t xml:space="preserve">a </w:t>
      </w:r>
      <w:r w:rsidRPr="00BD5E5C">
        <w:rPr>
          <w:rStyle w:val="StyleUnderline"/>
        </w:rPr>
        <w:t>death drive, a catastrophic heroism, predominates, the idea of a looming collective suicide, only preventable by the massive destruction of the other. Paradoxically, the broader the definition of the other and the efficacy of its destruction, the more likely collective suicide becomes.</w:t>
      </w:r>
      <w:r w:rsidRPr="00360FC0">
        <w:rPr>
          <w:rStyle w:val="StyleUnderline"/>
          <w:rFonts w:cstheme="minorHAnsi"/>
        </w:rPr>
        <w:t xml:space="preserve"> In its sacrificial genocide version, neoliberalism is a mixture of market radicalization, neoconservatism and Christian fundamentalism.</w:t>
      </w:r>
      <w:r w:rsidRPr="00360FC0">
        <w:rPr>
          <w:rFonts w:cstheme="minorHAnsi"/>
          <w:sz w:val="16"/>
        </w:rPr>
        <w:t xml:space="preserve"> </w:t>
      </w:r>
      <w:r w:rsidRPr="00360FC0">
        <w:rPr>
          <w:rStyle w:val="Emphasis"/>
          <w:rFonts w:cstheme="minorHAnsi"/>
        </w:rPr>
        <w:t xml:space="preserve">Its </w:t>
      </w:r>
      <w:r w:rsidRPr="00113921">
        <w:rPr>
          <w:rStyle w:val="Emphasis"/>
          <w:rFonts w:cstheme="minorHAnsi"/>
          <w:highlight w:val="cyan"/>
        </w:rPr>
        <w:t xml:space="preserve">death drive takes a number of forms, from the idea of "discardable </w:t>
      </w:r>
      <w:r w:rsidRPr="00360FC0">
        <w:rPr>
          <w:rStyle w:val="Emphasis"/>
          <w:rFonts w:cstheme="minorHAnsi"/>
          <w:highlight w:val="cyan"/>
        </w:rPr>
        <w:t>populations"</w:t>
      </w:r>
      <w:r w:rsidRPr="00360FC0">
        <w:rPr>
          <w:rFonts w:cstheme="minorHAnsi"/>
          <w:sz w:val="16"/>
          <w:highlight w:val="cyan"/>
        </w:rPr>
        <w:t>,</w:t>
      </w:r>
      <w:r w:rsidRPr="00360FC0">
        <w:rPr>
          <w:rFonts w:cstheme="minorHAnsi"/>
          <w:sz w:val="16"/>
        </w:rPr>
        <w:t xml:space="preserve"> </w:t>
      </w:r>
      <w:r w:rsidRPr="00360FC0">
        <w:rPr>
          <w:rStyle w:val="StyleUnderline"/>
          <w:rFonts w:cstheme="minorHAnsi"/>
        </w:rPr>
        <w:t xml:space="preserve">referring to citizens of the Third World not capable of being exploited as workers and </w:t>
      </w:r>
      <w:r w:rsidRPr="00113921">
        <w:rPr>
          <w:rStyle w:val="StyleUnderline"/>
          <w:rFonts w:cstheme="minorHAnsi"/>
        </w:rPr>
        <w:t xml:space="preserve">consumers, </w:t>
      </w:r>
      <w:r w:rsidRPr="00113921">
        <w:rPr>
          <w:rStyle w:val="Emphasis"/>
          <w:highlight w:val="cyan"/>
        </w:rPr>
        <w:t>to the concept of "collateral damage" ,</w:t>
      </w:r>
      <w:r w:rsidRPr="00360FC0">
        <w:rPr>
          <w:rStyle w:val="Emphasis"/>
          <w:rFonts w:cstheme="minorHAnsi"/>
        </w:rPr>
        <w:t xml:space="preserve"> </w:t>
      </w:r>
      <w:r w:rsidRPr="00360FC0">
        <w:rPr>
          <w:rStyle w:val="StyleUnderline"/>
          <w:rFonts w:cstheme="minorHAnsi"/>
        </w:rPr>
        <w:t>to refer to the deaths, as a result of war, of thousands of innocent civilians</w:t>
      </w:r>
      <w:r w:rsidRPr="00360FC0">
        <w:rPr>
          <w:rFonts w:cstheme="minorHAnsi"/>
          <w:sz w:val="16"/>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360FC0">
        <w:rPr>
          <w:rStyle w:val="StyleUnderline"/>
          <w:rFonts w:cstheme="minorHAnsi"/>
        </w:rPr>
        <w:t>Is it possible to fight this death drive?</w:t>
      </w:r>
      <w:r w:rsidRPr="00360FC0">
        <w:rPr>
          <w:rFonts w:cstheme="minorHAnsi"/>
          <w:sz w:val="16"/>
        </w:rPr>
        <w:t xml:space="preserve"> We must bear in mind that, historically, </w:t>
      </w:r>
      <w:r w:rsidRPr="00113921">
        <w:rPr>
          <w:rStyle w:val="Emphasis"/>
          <w:rFonts w:cstheme="minorHAnsi"/>
          <w:highlight w:val="cyan"/>
        </w:rPr>
        <w:t>sacrificial destruction has always been linked to the economic pillage of natural resources and the labor force</w:t>
      </w:r>
      <w:r w:rsidRPr="00360FC0">
        <w:rPr>
          <w:rStyle w:val="Emphasis"/>
          <w:rFonts w:cstheme="minorHAnsi"/>
        </w:rPr>
        <w:t>, to the imperial design of radically changing the terms of economic, social, political and cultural exchanges in the face of falling efficiency rates postulated by the maximalist logic of the totalitarian illusion in operation.</w:t>
      </w:r>
      <w:r w:rsidRPr="00360FC0">
        <w:rPr>
          <w:rFonts w:cstheme="minorHAnsi"/>
          <w:sz w:val="16"/>
        </w:rPr>
        <w:t xml:space="preserve"> It </w:t>
      </w:r>
      <w:r w:rsidRPr="00360FC0">
        <w:rPr>
          <w:rStyle w:val="StyleUnderline"/>
          <w:rFonts w:cstheme="minorHAnsi"/>
        </w:rPr>
        <w:t>is as though hegemonic powers</w:t>
      </w:r>
      <w:r w:rsidRPr="00360FC0">
        <w:rPr>
          <w:rFonts w:cstheme="minorHAnsi"/>
          <w:sz w:val="16"/>
        </w:rPr>
        <w:t xml:space="preserve">, </w:t>
      </w:r>
      <w:r w:rsidRPr="00360FC0">
        <w:rPr>
          <w:rStyle w:val="StyleUnderline"/>
          <w:rFonts w:cstheme="minorHAnsi"/>
        </w:rPr>
        <w:t>both when they are on the rise and when they are in decline, repeatedly go through times of primitive accumulation, legitimizing the most shameful violence in the name of futures where</w:t>
      </w:r>
      <w:r w:rsidRPr="00360FC0">
        <w:rPr>
          <w:rFonts w:cstheme="minorHAnsi"/>
          <w:sz w:val="16"/>
        </w:rPr>
        <w:t xml:space="preserve">, by definition, </w:t>
      </w:r>
      <w:r w:rsidRPr="00360FC0">
        <w:rPr>
          <w:rStyle w:val="Emphasis"/>
          <w:rFonts w:cstheme="minorHAnsi"/>
        </w:rPr>
        <w:t>there is no room for what must be destroyed</w:t>
      </w:r>
      <w:r w:rsidRPr="00360FC0">
        <w:rPr>
          <w:rFonts w:cstheme="minorHAnsi"/>
          <w:sz w:val="16"/>
        </w:rPr>
        <w:t xml:space="preserve">. In today's version, the </w:t>
      </w:r>
      <w:r w:rsidRPr="00360FC0">
        <w:rPr>
          <w:rStyle w:val="Emphasis"/>
          <w:rFonts w:cstheme="minorHAnsi"/>
        </w:rPr>
        <w:t>period of primitive accumulation consists of combining neoliberal economic globalization with the globalization of war. The machine of democracy and liberty turns into a machine of horror and destruction.</w:t>
      </w:r>
    </w:p>
    <w:p w14:paraId="69E1CC11" w14:textId="77777777" w:rsidR="00360FC0" w:rsidRDefault="00360FC0" w:rsidP="00AD4647"/>
    <w:p w14:paraId="5B1797F7" w14:textId="1DF5B19A" w:rsidR="00072FF7" w:rsidRDefault="00072FF7" w:rsidP="00072FF7">
      <w:pPr>
        <w:pStyle w:val="Heading4"/>
      </w:pPr>
      <w:r>
        <w:t xml:space="preserve">Reject </w:t>
      </w:r>
      <w:r w:rsidR="004C7DC4">
        <w:t xml:space="preserve">“Settler common sense” - scientific rationality </w:t>
      </w:r>
      <w:r w:rsidR="00F6128F">
        <w:t xml:space="preserve">is an inadequate approach to understanding the world </w:t>
      </w:r>
      <w:r>
        <w:t xml:space="preserve">- Western knowledge production </w:t>
      </w:r>
      <w:r w:rsidR="001D2E06">
        <w:t>operates in service of</w:t>
      </w:r>
      <w:r>
        <w:t xml:space="preserve"> settler colonialism</w:t>
      </w:r>
      <w:r w:rsidR="003E26F5">
        <w:t>.</w:t>
      </w:r>
    </w:p>
    <w:p w14:paraId="42CA775E" w14:textId="77777777" w:rsidR="00D94410" w:rsidRPr="00AC587E" w:rsidRDefault="00D94410" w:rsidP="00D94410">
      <w:r w:rsidRPr="00D94410">
        <w:rPr>
          <w:rStyle w:val="Style13ptBold"/>
        </w:rPr>
        <w:t>Arruda 16</w:t>
      </w:r>
      <w:r w:rsidRPr="00DC5F83">
        <w:rPr>
          <w:b/>
        </w:rPr>
        <w:t>.</w:t>
      </w:r>
      <w:r>
        <w:t xml:space="preserve"> James, </w:t>
      </w:r>
      <w:r w:rsidRPr="00EE5E80">
        <w:t>Masters in Environmental Studies (MES) at York University</w:t>
      </w:r>
      <w:r>
        <w:t xml:space="preserve">, BA Concordia University. Currently a student at </w:t>
      </w:r>
      <w:r w:rsidRPr="00C764B3">
        <w:t>Economics for the Anthropocene (E4A) is a graduate training and research partnership designed to improve how the social sciences and humanities connect to ecological and economic realities and</w:t>
      </w:r>
      <w:r>
        <w:t xml:space="preserve"> challenges of the Anthropocene, b</w:t>
      </w:r>
      <w:r w:rsidRPr="00C764B3">
        <w:t>ased at McGill University, York Universit</w:t>
      </w:r>
      <w:r>
        <w:t>y and University of Vermont. “</w:t>
      </w:r>
      <w:r w:rsidRPr="00EE5E80">
        <w:t>SETTLER COLON</w:t>
      </w:r>
      <w:r>
        <w:t>IALISM AND MAINSTREAM ECONOMICS.” Sept. 7</w:t>
      </w:r>
      <w:r w:rsidRPr="00C764B3">
        <w:rPr>
          <w:vertAlign w:val="superscript"/>
        </w:rPr>
        <w:t>th</w:t>
      </w:r>
      <w:r>
        <w:t>, 2016</w:t>
      </w:r>
    </w:p>
    <w:p w14:paraId="292807FC" w14:textId="40E2F90C" w:rsidR="00D94410" w:rsidRPr="004D35F2" w:rsidRDefault="00D94410" w:rsidP="00D94410">
      <w:pPr>
        <w:rPr>
          <w:sz w:val="14"/>
        </w:rPr>
      </w:pPr>
      <w:r w:rsidRPr="004D35F2">
        <w:rPr>
          <w:sz w:val="14"/>
        </w:rPr>
        <w:t xml:space="preserve">Chapter III: Mainstream Economics and Settler Colonial Epistemology </w:t>
      </w:r>
      <w:r w:rsidRPr="00D142DA">
        <w:rPr>
          <w:rStyle w:val="StyleUnderline"/>
        </w:rPr>
        <w:t>“Real progress in economics, as in all sciences, presupposes real world involvement, not only self-referential deductive reasoning within formal-analytical mathematical models</w:t>
      </w:r>
      <w:r w:rsidRPr="00D142DA">
        <w:rPr>
          <w:rStyle w:val="Emphasis"/>
        </w:rPr>
        <w:t>”</w:t>
      </w:r>
      <w:r w:rsidRPr="004D35F2">
        <w:rPr>
          <w:sz w:val="14"/>
        </w:rPr>
        <w:t xml:space="preserve"> (Syll, 2016, p. 21) </w:t>
      </w:r>
      <w:r w:rsidRPr="00D94410">
        <w:rPr>
          <w:rStyle w:val="Emphasis"/>
          <w:highlight w:val="cyan"/>
        </w:rPr>
        <w:t>The production of knowledge is not innocent</w:t>
      </w:r>
      <w:r w:rsidRPr="004D35F2">
        <w:rPr>
          <w:rStyle w:val="Emphasis"/>
        </w:rPr>
        <w:t>; certain epistemologies tend to categorize, improving management and control; this affects</w:t>
      </w:r>
      <w:r w:rsidRPr="004D2FE5">
        <w:rPr>
          <w:rStyle w:val="Emphasis"/>
        </w:rPr>
        <w:t xml:space="preserve"> and forms the world</w:t>
      </w:r>
      <w:r w:rsidRPr="00D142DA">
        <w:rPr>
          <w:rStyle w:val="Emphasis"/>
        </w:rPr>
        <w:t>.</w:t>
      </w:r>
      <w:r w:rsidRPr="004D35F2">
        <w:rPr>
          <w:sz w:val="14"/>
        </w:rPr>
        <w:t xml:space="preserve"> In </w:t>
      </w:r>
      <w:r w:rsidRPr="00D142DA">
        <w:rPr>
          <w:rStyle w:val="StyleUnderline"/>
        </w:rPr>
        <w:t>the case of imperial governance, “predicting and accounting for the minds of empire’s Others is a competence on which governance depends”</w:t>
      </w:r>
      <w:r w:rsidRPr="004D35F2">
        <w:rPr>
          <w:sz w:val="14"/>
        </w:rPr>
        <w:t xml:space="preserve"> (Stoler, 2008, p. 355). As such, European </w:t>
      </w:r>
      <w:r w:rsidRPr="004D2FE5">
        <w:rPr>
          <w:rStyle w:val="Emphasis"/>
        </w:rPr>
        <w:t>imperial formations were premised on the racial categorization of subjects</w:t>
      </w:r>
      <w:r w:rsidRPr="004D35F2">
        <w:rPr>
          <w:sz w:val="14"/>
        </w:rPr>
        <w:t xml:space="preserve">. However, with blurring lines of physical (racial) differentiation between European and non-European subjects, </w:t>
      </w:r>
      <w:r w:rsidRPr="00D142DA">
        <w:rPr>
          <w:rStyle w:val="StyleUnderline"/>
        </w:rPr>
        <w:t>epistemic anxieties complicate the guidance of colonial administrators</w:t>
      </w:r>
      <w:r w:rsidRPr="004D35F2">
        <w:rPr>
          <w:sz w:val="14"/>
        </w:rPr>
        <w:t xml:space="preserve"> (Stoler, 2008). In other words, the “tactical register”—the framework that distinguishes ‘you’ from ‘others’, as provided by the so-called ‘science of race’—was not always an efficient tool for the colonizers (Stoler, 2008, p. 360). Therefore, the resultant epistemic choice (i.e. how racial belonging or political desires are assessed) for colonial agents “depended on a reading of sensibilities [beyond] science, on a measure of affective states—of affiliations and attachments” (Stoler, 2008, p. 352). </w:t>
      </w:r>
      <w:r w:rsidRPr="004D35F2">
        <w:rPr>
          <w:rStyle w:val="Emphasis"/>
          <w:highlight w:val="cyan"/>
        </w:rPr>
        <w:t>The way we see the world and each other within it</w:t>
      </w:r>
      <w:r w:rsidRPr="00D142DA">
        <w:rPr>
          <w:rStyle w:val="Emphasis"/>
        </w:rPr>
        <w:t xml:space="preserve"> does matter since it </w:t>
      </w:r>
      <w:r w:rsidRPr="00D94410">
        <w:rPr>
          <w:rStyle w:val="Emphasis"/>
          <w:highlight w:val="cyan"/>
        </w:rPr>
        <w:t>predicates how wealth and rights</w:t>
      </w:r>
      <w:r w:rsidRPr="00D94410">
        <w:rPr>
          <w:rStyle w:val="Emphasis"/>
        </w:rPr>
        <w:t xml:space="preserve"> (and</w:t>
      </w:r>
      <w:r w:rsidRPr="004D2FE5">
        <w:rPr>
          <w:rStyle w:val="Emphasis"/>
        </w:rPr>
        <w:t xml:space="preserve"> freedoms) </w:t>
      </w:r>
      <w:r w:rsidRPr="00D94410">
        <w:rPr>
          <w:rStyle w:val="Emphasis"/>
          <w:highlight w:val="cyan"/>
        </w:rPr>
        <w:t>are distributed</w:t>
      </w:r>
      <w:r w:rsidRPr="004D35F2">
        <w:rPr>
          <w:sz w:val="14"/>
        </w:rPr>
        <w:t xml:space="preserve"> (Stoler, 2008). Furthermore, as anthropologist Ann Laura Stoler (2008) implicitly indicates, </w:t>
      </w:r>
      <w:r w:rsidRPr="00D142DA">
        <w:rPr>
          <w:rStyle w:val="StyleUnderline"/>
        </w:rPr>
        <w:t>the character of the producers (and possessors) of knowledge also matters to the configuration of institutions and society.</w:t>
      </w:r>
      <w:r w:rsidR="004D35F2" w:rsidRPr="004D35F2">
        <w:rPr>
          <w:sz w:val="14"/>
        </w:rPr>
        <w:t xml:space="preserve"> </w:t>
      </w:r>
      <w:r w:rsidRPr="00D94410">
        <w:rPr>
          <w:rStyle w:val="Emphasis"/>
          <w:highlight w:val="cyan"/>
        </w:rPr>
        <w:t>In a Settler colonial society, knowledge production</w:t>
      </w:r>
      <w:r w:rsidRPr="00D70604">
        <w:rPr>
          <w:rStyle w:val="Emphasis"/>
        </w:rPr>
        <w:t xml:space="preserve"> can</w:t>
      </w:r>
      <w:r w:rsidRPr="00D142DA">
        <w:rPr>
          <w:rStyle w:val="Emphasis"/>
        </w:rPr>
        <w:t xml:space="preserve"> </w:t>
      </w:r>
      <w:r w:rsidRPr="00D94410">
        <w:rPr>
          <w:rStyle w:val="Emphasis"/>
          <w:highlight w:val="cyan"/>
        </w:rPr>
        <w:t>serve to dispossess and eliminate Indigenous peoples</w:t>
      </w:r>
      <w:r w:rsidRPr="004D35F2">
        <w:rPr>
          <w:sz w:val="14"/>
          <w:highlight w:val="cyan"/>
        </w:rPr>
        <w:t>.</w:t>
      </w:r>
      <w:r w:rsidRPr="004D35F2">
        <w:rPr>
          <w:sz w:val="14"/>
        </w:rPr>
        <w:t xml:space="preserve"> Professors Eve Tuck and Rubén Gaztambide-Fernández (2013, p. 74) argue, “</w:t>
      </w:r>
      <w:r w:rsidRPr="00D142DA">
        <w:rPr>
          <w:rStyle w:val="Emphasis"/>
        </w:rPr>
        <w:t>Settler colonialism is typified by its practiced epistemological refusal to recognize the latent relations of the settler colonial triad</w:t>
      </w:r>
      <w:r w:rsidRPr="004D35F2">
        <w:rPr>
          <w:sz w:val="14"/>
        </w:rPr>
        <w:t xml:space="preserve">47; </w:t>
      </w:r>
      <w:r w:rsidRPr="00D142DA">
        <w:rPr>
          <w:rStyle w:val="StyleUnderline"/>
        </w:rPr>
        <w:t>the covering of its track</w:t>
      </w:r>
      <w:r w:rsidRPr="004D35F2">
        <w:rPr>
          <w:sz w:val="14"/>
        </w:rPr>
        <w:t xml:space="preserve">.” In other words, </w:t>
      </w:r>
      <w:r w:rsidRPr="00D94410">
        <w:rPr>
          <w:rStyle w:val="Emphasis"/>
          <w:highlight w:val="cyan"/>
        </w:rPr>
        <w:t>Settler colonial societies produce knowledge that covers the systematic and structural oppressive delineations underlying its institutions and cultures.</w:t>
      </w:r>
      <w:r w:rsidRPr="00D142DA">
        <w:rPr>
          <w:rStyle w:val="Emphasis"/>
        </w:rPr>
        <w:t xml:space="preserve"> This involves forgetting the past, yet present, to draw convenient Settler futurities</w:t>
      </w:r>
      <w:r w:rsidRPr="004D35F2">
        <w:rPr>
          <w:sz w:val="14"/>
        </w:rPr>
        <w:t>, or as Stoler (2008, p. 353) puts it, “</w:t>
      </w:r>
      <w:r w:rsidRPr="00D142DA">
        <w:rPr>
          <w:rStyle w:val="StyleUnderline"/>
        </w:rPr>
        <w:t>Epistemic practice focused not what had occurred but on what could be in the future</w:t>
      </w:r>
      <w:r w:rsidRPr="004D35F2">
        <w:rPr>
          <w:sz w:val="14"/>
        </w:rPr>
        <w:t xml:space="preserve">.” The exclusive object of investigation for this chapter is the epistemology of mainstream economics in the context of Settler colonialism. How are </w:t>
      </w:r>
      <w:r w:rsidRPr="00D94410">
        <w:rPr>
          <w:rStyle w:val="Emphasis"/>
          <w:highlight w:val="cyan"/>
        </w:rPr>
        <w:t>economic relationships</w:t>
      </w:r>
      <w:r w:rsidRPr="004D35F2">
        <w:rPr>
          <w:sz w:val="14"/>
        </w:rPr>
        <w:t xml:space="preserve"> (i.e. the exchange of goods/services) studied </w:t>
      </w:r>
      <w:r w:rsidRPr="00255968">
        <w:rPr>
          <w:rStyle w:val="Emphasis"/>
        </w:rPr>
        <w:t xml:space="preserve">in a Settler society in pursuit of land and the </w:t>
      </w:r>
      <w:r w:rsidRPr="00D94410">
        <w:rPr>
          <w:rStyle w:val="Emphasis"/>
          <w:highlight w:val="cyan"/>
        </w:rPr>
        <w:t>elimination of Indigenous personhood</w:t>
      </w:r>
      <w:r w:rsidRPr="004D35F2">
        <w:rPr>
          <w:sz w:val="14"/>
        </w:rPr>
        <w:t xml:space="preserve">? To develop part of the answer, </w:t>
      </w:r>
      <w:r w:rsidRPr="00255968">
        <w:rPr>
          <w:rStyle w:val="Emphasis"/>
        </w:rPr>
        <w:t xml:space="preserve">we follow the ‘logic of elimination’: Settler colonizers seek to </w:t>
      </w:r>
      <w:r w:rsidRPr="00807D7B">
        <w:rPr>
          <w:rStyle w:val="Emphasis"/>
          <w:highlight w:val="cyan"/>
        </w:rPr>
        <w:t>“liquidate</w:t>
      </w:r>
      <w:r w:rsidRPr="00D94410">
        <w:rPr>
          <w:rStyle w:val="Emphasis"/>
          <w:highlight w:val="cyan"/>
        </w:rPr>
        <w:t>” Indigenous societies</w:t>
      </w:r>
      <w:r w:rsidRPr="00255968">
        <w:rPr>
          <w:rStyle w:val="Emphasis"/>
        </w:rPr>
        <w:t xml:space="preserve"> and finally “erect a new colonial society on the expropriated land base</w:t>
      </w:r>
      <w:r w:rsidRPr="004D35F2">
        <w:rPr>
          <w:sz w:val="14"/>
        </w:rPr>
        <w:t>” (Wolfe, 2006, p. 388)—</w:t>
      </w:r>
      <w:r w:rsidRPr="00D94410">
        <w:rPr>
          <w:rStyle w:val="Emphasis"/>
          <w:highlight w:val="cyan"/>
        </w:rPr>
        <w:t>Indigenous peoples are politically out of view; they do not exist anymore; there is no resistance; Settler society is absolutely uncontested.</w:t>
      </w:r>
      <w:r w:rsidRPr="004D35F2">
        <w:rPr>
          <w:sz w:val="14"/>
        </w:rPr>
        <w:t xml:space="preserve"> However, </w:t>
      </w:r>
      <w:r w:rsidRPr="00255968">
        <w:rPr>
          <w:rStyle w:val="StyleUnderline"/>
        </w:rPr>
        <w:t>Indigenous theorists have pointed to the logic’s paradox. Indigenous peoples and nations are still very much alive, and are in fact resisting colonialism and blossoming from within their communities</w:t>
      </w:r>
      <w:r w:rsidRPr="004D35F2">
        <w:rPr>
          <w:sz w:val="14"/>
        </w:rPr>
        <w:t xml:space="preserve"> (Simpson L., 2011). If there is no logic, is it still common sense? The settler common sense, as studied by Marc Rifkin (2013, pp. 322-3), views </w:t>
      </w:r>
      <w:r w:rsidRPr="00255968">
        <w:rPr>
          <w:rStyle w:val="StyleUnderline"/>
        </w:rPr>
        <w:t>the project of settlement—“the exertion of control by non-Natives over Native peoples and lands”—as part of the “ordinary, non reflexive conditions of possibility”.</w:t>
      </w:r>
      <w:r w:rsidRPr="004D35F2">
        <w:rPr>
          <w:sz w:val="14"/>
        </w:rPr>
        <w:t xml:space="preserve"> In my opinion, common sense says that Settler colonialism is not a complete assumption in Settler societies, but still mostly part of its historical ontological progression. Therefore, a more suitable, yet similar, question is posed: How </w:t>
      </w:r>
      <w:r w:rsidRPr="00255968">
        <w:rPr>
          <w:rStyle w:val="Emphasis"/>
        </w:rPr>
        <w:t xml:space="preserve">does the </w:t>
      </w:r>
      <w:r w:rsidRPr="00D94410">
        <w:rPr>
          <w:rStyle w:val="Emphasis"/>
          <w:highlight w:val="cyan"/>
        </w:rPr>
        <w:t>epistemology of economics exhibit the Settler common sense, reproducing the Settler colonial venture of land through elimination and dispossession</w:t>
      </w:r>
      <w:r w:rsidRPr="004D35F2">
        <w:rPr>
          <w:sz w:val="14"/>
        </w:rPr>
        <w:t xml:space="preserve">? In order to inform the investigation of Settler colonial epistemological tendencies in economics, </w:t>
      </w:r>
      <w:r w:rsidRPr="00255968">
        <w:rPr>
          <w:rStyle w:val="Emphasis"/>
        </w:rPr>
        <w:t>the pertinence of accounting methodologies for colonial ambitions will be demonstrated as structurally and systematically persistent within colonial governance institutions, especially in the context of Canada.</w:t>
      </w:r>
      <w:r w:rsidRPr="004D35F2">
        <w:rPr>
          <w:sz w:val="14"/>
        </w:rPr>
        <w:t xml:space="preserve"> The second section of this chapter reviews general orthodox and feminist critiques of economics epistemology. All in all, </w:t>
      </w:r>
      <w:r w:rsidRPr="00255968">
        <w:rPr>
          <w:rStyle w:val="Emphasis"/>
        </w:rPr>
        <w:t xml:space="preserve">there is a growing academic consensus that reveals mainstream economics’ </w:t>
      </w:r>
      <w:r w:rsidRPr="00D94410">
        <w:rPr>
          <w:rStyle w:val="Emphasis"/>
          <w:highlight w:val="cyan"/>
        </w:rPr>
        <w:t xml:space="preserve">obsessive reliance on mathematics, deduction and rationality, allegedly generating knowledge for a controllable, manageable and predictable </w:t>
      </w:r>
      <w:r w:rsidRPr="003E26F5">
        <w:rPr>
          <w:rStyle w:val="Emphasis"/>
          <w:highlight w:val="cyan"/>
        </w:rPr>
        <w:t>society.</w:t>
      </w:r>
      <w:r w:rsidR="003E26F5" w:rsidRPr="004D35F2">
        <w:rPr>
          <w:sz w:val="14"/>
        </w:rPr>
        <w:t xml:space="preserve"> F</w:t>
      </w:r>
      <w:r w:rsidRPr="004D35F2">
        <w:rPr>
          <w:sz w:val="14"/>
        </w:rPr>
        <w:t xml:space="preserve">inally, since there is yet no literature with an explicit critical Settler colonial appraisal of economics epistemology, the arguments forming the final section will be drawn from and inspired by the overall heterodox assessment, Settler colonial studies, and Indigenous feminist theories. My conclusions will ultimately be a mix of each critical approach. As such, the third and fourth sections investigate the potential for epistemological erasure49 inherent within the methodologies of mainstream economics. </w:t>
      </w:r>
      <w:r w:rsidRPr="009F357F">
        <w:rPr>
          <w:rStyle w:val="Emphasis"/>
          <w:highlight w:val="cyan"/>
        </w:rPr>
        <w:t xml:space="preserve">Revolutionarily, Indigenous refusal breaks </w:t>
      </w:r>
      <w:r w:rsidRPr="004C7DC4">
        <w:rPr>
          <w:rStyle w:val="Emphasis"/>
          <w:highlight w:val="cyan"/>
        </w:rPr>
        <w:t xml:space="preserve">the ‘logic </w:t>
      </w:r>
      <w:r w:rsidRPr="009F357F">
        <w:rPr>
          <w:rStyle w:val="Emphasis"/>
          <w:highlight w:val="cyan"/>
        </w:rPr>
        <w:t>of elimination’, as envisioned by Settler common sense, as well as the oppressive epistemology of mainstream economics</w:t>
      </w:r>
      <w:r w:rsidRPr="004D2FE5">
        <w:rPr>
          <w:rStyle w:val="Emphasis"/>
        </w:rPr>
        <w:t xml:space="preserve">, to generate and affirm Indigenous political-economic </w:t>
      </w:r>
      <w:r w:rsidRPr="00072FF7">
        <w:rPr>
          <w:rStyle w:val="Emphasis"/>
        </w:rPr>
        <w:t>resurgence.</w:t>
      </w:r>
      <w:r w:rsidRPr="004D35F2">
        <w:rPr>
          <w:sz w:val="14"/>
        </w:rPr>
        <w:t xml:space="preserve"> Finally, I conclude with my final thoughts about this chapter.</w:t>
      </w:r>
    </w:p>
    <w:p w14:paraId="5B540ED9" w14:textId="77777777" w:rsidR="00D94410" w:rsidRDefault="00D94410" w:rsidP="00AD4647"/>
    <w:p w14:paraId="29C0496C" w14:textId="06C6BB98" w:rsidR="003051C9" w:rsidRDefault="008266A5" w:rsidP="008266A5">
      <w:pPr>
        <w:pStyle w:val="Heading1"/>
      </w:pPr>
      <w:r>
        <w:t>2AC</w:t>
      </w:r>
    </w:p>
    <w:p w14:paraId="48D75380" w14:textId="77777777" w:rsidR="008266A5" w:rsidRPr="006128FD" w:rsidRDefault="008266A5" w:rsidP="008266A5">
      <w:pPr>
        <w:rPr>
          <w:lang w:val="af-ZA"/>
        </w:rPr>
      </w:pPr>
    </w:p>
    <w:p w14:paraId="07AB3F4D" w14:textId="77777777" w:rsidR="008266A5" w:rsidRPr="009A5F06" w:rsidRDefault="008266A5" w:rsidP="008266A5">
      <w:pPr>
        <w:pStyle w:val="Heading2"/>
      </w:pPr>
      <w:r>
        <w:rPr>
          <w:lang w:val="af-ZA"/>
        </w:rPr>
        <w:t>Adv</w:t>
      </w:r>
    </w:p>
    <w:p w14:paraId="4FA832BB" w14:textId="77777777" w:rsidR="008266A5" w:rsidRDefault="008266A5" w:rsidP="008266A5">
      <w:pPr>
        <w:pStyle w:val="Heading3"/>
      </w:pPr>
      <w:r>
        <w:t>2AC---Framing---AT: Utilitarianism</w:t>
      </w:r>
    </w:p>
    <w:p w14:paraId="02AF0DE6" w14:textId="77777777" w:rsidR="008266A5" w:rsidRDefault="008266A5" w:rsidP="008266A5">
      <w:pPr>
        <w:pStyle w:val="Heading4"/>
      </w:pPr>
      <w:r>
        <w:t>2</w:t>
      </w:r>
      <w:r w:rsidRPr="00103643">
        <w:rPr>
          <w:vertAlign w:val="superscript"/>
        </w:rPr>
        <w:t>nd</w:t>
      </w:r>
      <w:r>
        <w:t xml:space="preserve"> - pluriversality - util fails to respect the separateness of cultures - it condemns indigenous ways of life as “inefficient” and demands that indigenous people give up traditional practices for ones that “maximize utilty.” </w:t>
      </w:r>
    </w:p>
    <w:p w14:paraId="10B4DB7E" w14:textId="77777777" w:rsidR="008266A5" w:rsidRPr="00164680" w:rsidRDefault="008266A5" w:rsidP="008266A5">
      <w:pPr>
        <w:rPr>
          <w:rStyle w:val="Style13ptBold"/>
        </w:rPr>
      </w:pPr>
      <w:r>
        <w:rPr>
          <w:rStyle w:val="Style13ptBold"/>
        </w:rPr>
        <w:t xml:space="preserve">Dunford 17 </w:t>
      </w:r>
      <w:r w:rsidRPr="00164680">
        <w:t>-</w:t>
      </w:r>
      <w:r>
        <w:rPr>
          <w:rStyle w:val="Style13ptBold"/>
        </w:rPr>
        <w:t xml:space="preserve"> </w:t>
      </w:r>
      <w:r w:rsidRPr="00164680">
        <w:t xml:space="preserve">PhD, </w:t>
      </w:r>
      <w:r>
        <w:t>School of Humanities</w:t>
      </w:r>
      <w:r w:rsidRPr="00164680">
        <w:t xml:space="preserve"> @ </w:t>
      </w:r>
      <w:r>
        <w:t xml:space="preserve">University of </w:t>
      </w:r>
      <w:r w:rsidRPr="00164680">
        <w:t>Brighton</w:t>
      </w:r>
      <w:r>
        <w:rPr>
          <w:rStyle w:val="Style13ptBold"/>
        </w:rPr>
        <w:t xml:space="preserve"> </w:t>
      </w:r>
      <w:r w:rsidRPr="00164680">
        <w:t xml:space="preserve">(Robin, </w:t>
      </w:r>
      <w:hyperlink r:id="rId9" w:history="1">
        <w:r w:rsidRPr="00164680">
          <w:rPr>
            <w:rStyle w:val="Hyperlink"/>
          </w:rPr>
          <w:t>https://cris.brighton.ac.uk/ws/files/465492/Toward%20a%20decolonial%20global%20ethics%20Dunford%20authors%20own%20version.pdf</w:t>
        </w:r>
      </w:hyperlink>
      <w:r w:rsidRPr="00164680">
        <w:t>, emuse)</w:t>
      </w:r>
    </w:p>
    <w:p w14:paraId="05552754" w14:textId="77777777" w:rsidR="008266A5" w:rsidRPr="00ED1E20" w:rsidRDefault="008266A5" w:rsidP="008266A5">
      <w:pPr>
        <w:spacing w:after="0" w:line="240" w:lineRule="auto"/>
        <w:rPr>
          <w:rFonts w:ascii="Times New Roman" w:eastAsia="Times New Roman" w:hAnsi="Times New Roman" w:cs="Times New Roman"/>
          <w:sz w:val="10"/>
        </w:rPr>
      </w:pPr>
      <w:r w:rsidRPr="00103643">
        <w:rPr>
          <w:rFonts w:ascii="Times New Roman" w:eastAsia="Times New Roman" w:hAnsi="Times New Roman" w:cs="Times New Roman"/>
          <w:sz w:val="10"/>
        </w:rPr>
        <w:t xml:space="preserve">It is here that pluriversality as a value enters. </w:t>
      </w:r>
      <w:r w:rsidRPr="00103643">
        <w:rPr>
          <w:rStyle w:val="Emphasis"/>
          <w:highlight w:val="cyan"/>
        </w:rPr>
        <w:t>Pluriversality</w:t>
      </w:r>
      <w:r w:rsidRPr="00103643">
        <w:rPr>
          <w:rStyle w:val="StyleUnderline"/>
        </w:rPr>
        <w:t xml:space="preserve"> as a value </w:t>
      </w:r>
      <w:r w:rsidRPr="00103643">
        <w:rPr>
          <w:rStyle w:val="Emphasis"/>
          <w:highlight w:val="cyan"/>
        </w:rPr>
        <w:t>suggests</w:t>
      </w:r>
      <w:r w:rsidRPr="00103643">
        <w:rPr>
          <w:rStyle w:val="StyleUnderline"/>
        </w:rPr>
        <w:t xml:space="preserve"> that practices, worldviews, </w:t>
      </w:r>
      <w:r w:rsidRPr="00103643">
        <w:rPr>
          <w:rStyle w:val="Emphasis"/>
          <w:highlight w:val="cyan"/>
        </w:rPr>
        <w:t>values</w:t>
      </w:r>
      <w:r w:rsidRPr="00103643">
        <w:rPr>
          <w:rStyle w:val="StyleUnderline"/>
        </w:rPr>
        <w:t xml:space="preserve">, or policies </w:t>
      </w:r>
      <w:r w:rsidRPr="00103643">
        <w:rPr>
          <w:rStyle w:val="Emphasis"/>
          <w:highlight w:val="cyan"/>
        </w:rPr>
        <w:t>are legitimate only if they remain compatible with the existence of other worlds.</w:t>
      </w:r>
      <w:r w:rsidRPr="00103643">
        <w:rPr>
          <w:rFonts w:ascii="Times New Roman" w:eastAsia="Times New Roman" w:hAnsi="Times New Roman" w:cs="Times New Roman"/>
          <w:sz w:val="10"/>
        </w:rPr>
        <w:t xml:space="preserve"> In this sense, </w:t>
      </w:r>
      <w:r w:rsidRPr="00103643">
        <w:rPr>
          <w:rStyle w:val="StyleUnderline"/>
        </w:rPr>
        <w:t>pluriversality sets a standard of legitimacy that would judge as morally wrong any worldview, value or practice that does not accept the existence of, or that works to shut down, other worlds</w:t>
      </w:r>
      <w:r w:rsidRPr="00103643">
        <w:rPr>
          <w:rFonts w:ascii="Times New Roman" w:eastAsia="Times New Roman" w:hAnsi="Times New Roman" w:cs="Times New Roman"/>
          <w:sz w:val="10"/>
        </w:rPr>
        <w:t xml:space="preserve">. That is not necessarily to say, though, that those holding such views ought to be excluded from dialogue. There is a tension, then, between the two aspects of pluriversality. Giving ultimate priority to one aspect cannot solve this tension. Without any reflection on its emergence from pluriversal dialogue, the substantive value of pluriversality would become a new abstract, already-universal design, and would undermine all commitment to taking seriously as producers of knowledge those that are marginalised. </w:t>
      </w:r>
      <w:r w:rsidRPr="00103643">
        <w:rPr>
          <w:rStyle w:val="Emphasis"/>
          <w:highlight w:val="cyan"/>
        </w:rPr>
        <w:t>Without</w:t>
      </w:r>
      <w:r w:rsidRPr="00103643">
        <w:rPr>
          <w:rStyle w:val="StyleUnderline"/>
        </w:rPr>
        <w:t xml:space="preserve"> the substantive value, </w:t>
      </w:r>
      <w:r w:rsidRPr="00103643">
        <w:rPr>
          <w:rStyle w:val="Emphasis"/>
          <w:highlight w:val="cyan"/>
        </w:rPr>
        <w:t>there is no way of identifying why a dialogue</w:t>
      </w:r>
      <w:r w:rsidRPr="00103643">
        <w:rPr>
          <w:rStyle w:val="Emphasis"/>
        </w:rPr>
        <w:t xml:space="preserve"> </w:t>
      </w:r>
      <w:r w:rsidRPr="00103643">
        <w:rPr>
          <w:rStyle w:val="Emphasis"/>
          <w:highlight w:val="cyan"/>
        </w:rPr>
        <w:t>that takes seriously multiple cosmovisions is</w:t>
      </w:r>
      <w:r w:rsidRPr="00103643">
        <w:rPr>
          <w:rStyle w:val="StyleUnderline"/>
        </w:rPr>
        <w:t xml:space="preserve"> a </w:t>
      </w:r>
      <w:r w:rsidRPr="00103643">
        <w:rPr>
          <w:rStyle w:val="Emphasis"/>
          <w:highlight w:val="cyan"/>
        </w:rPr>
        <w:t>morally good</w:t>
      </w:r>
      <w:r w:rsidRPr="00103643">
        <w:rPr>
          <w:rStyle w:val="StyleUnderline"/>
          <w:highlight w:val="cyan"/>
        </w:rPr>
        <w:t xml:space="preserve"> </w:t>
      </w:r>
      <w:r w:rsidRPr="00103643">
        <w:rPr>
          <w:rStyle w:val="StyleUnderline"/>
        </w:rPr>
        <w:t xml:space="preserve">thing. </w:t>
      </w:r>
      <w:r w:rsidRPr="00103643">
        <w:rPr>
          <w:rStyle w:val="Emphasis"/>
          <w:highlight w:val="cyan"/>
        </w:rPr>
        <w:t>Nor</w:t>
      </w:r>
      <w:r w:rsidRPr="00103643">
        <w:rPr>
          <w:rFonts w:ascii="Times New Roman" w:eastAsia="Times New Roman" w:hAnsi="Times New Roman" w:cs="Times New Roman"/>
          <w:sz w:val="10"/>
        </w:rPr>
        <w:t xml:space="preserve"> would there be </w:t>
      </w:r>
      <w:r w:rsidRPr="00103643">
        <w:rPr>
          <w:rStyle w:val="Emphasis"/>
          <w:highlight w:val="cyan"/>
        </w:rPr>
        <w:t>any way of casting any judgment on</w:t>
      </w:r>
      <w:r w:rsidRPr="00103643">
        <w:rPr>
          <w:rStyle w:val="StyleUnderline"/>
        </w:rPr>
        <w:t xml:space="preserve"> or identifying as morally wrong certain visions –</w:t>
      </w:r>
      <w:r>
        <w:rPr>
          <w:rStyle w:val="StyleUnderline"/>
        </w:rPr>
        <w:t xml:space="preserve"> </w:t>
      </w:r>
      <w:r w:rsidRPr="00103643">
        <w:rPr>
          <w:rStyle w:val="Emphasis"/>
          <w:highlight w:val="cyan"/>
        </w:rPr>
        <w:t>racist visions, sexist visions,</w:t>
      </w:r>
      <w:r w:rsidRPr="00103643">
        <w:rPr>
          <w:rStyle w:val="StyleUnderline"/>
          <w:highlight w:val="cyan"/>
        </w:rPr>
        <w:t xml:space="preserve"> </w:t>
      </w:r>
      <w:r w:rsidRPr="00103643">
        <w:rPr>
          <w:rStyle w:val="StyleUnderline"/>
        </w:rPr>
        <w:t xml:space="preserve">visions that advocate a form of modernity that inevitably reproduces coloniality. </w:t>
      </w:r>
      <w:r w:rsidRPr="00103643">
        <w:rPr>
          <w:rFonts w:ascii="Times New Roman" w:eastAsia="Times New Roman" w:hAnsi="Times New Roman" w:cs="Times New Roman"/>
          <w:sz w:val="10"/>
        </w:rPr>
        <w:t xml:space="preserve">Both aspects of pluriversality must remain, and decolonial global ethics must find ways of navigating (if not resolving) any tension between them. It will be for pluriversal dialogue to find ways of navigating this potentially irresolvable tension. To offer some ideas to any such discussion, it is worth noting that the substantive value of pluriversality has emerged, in practice, through pluriversal exchanges in indigenous, peasant (Martinez-Torres and Rosset, 2014), feminist (Leinius, 2014) and World Social Forum praxis (Conway and Singh, 2011). Having emerged as an abstract value through concrete, intercultural dialogue, it can, in turn, retrospectively account for why it is that such dialogue is, normatively speaking, a good thing. One might also note that the abstract value of a world in which other worlds are possible does not give rise immediately to concrete values, practices, policies and attitudes. Understanding what kind of practices, policies, and modes of behaving and living enable other worlds to exist, and fostering the kind of respect for other worlds that such practices and ways of living may require, requires pluriversal dialogue, for it is through such exchanges that it will become apparent that certain demands and ways of living can and do result in the oppression of others. Both aspects of pluriversality can thus be mutually enriching in practice, despite the potential for tension between them. Whilst there is not room to introduce them in depth here, any readers inclined to think that this tension makes decolonial ethics unworkable, hopelessly idealistic and of no use in the “real world” would be advised to explore the practices of the social movements that navigate these tensions. Related to this difference between the two aspects of pluriversality are tensions between decoloniality as an option and decoloniality as an imperative. For Mignolo, there will be no place for one option to pretend to be the option. The decolonial option is not aiming to be the one. It is just an option that, beyond asserting itself as such, makes clear that all the rest are also options (Mignolo 2011, 21). Similarly, what we put on the table is an option to be embraced by all those who find in the option(s) a response to his or her concern and who will actively engage, politically and epistemically, to advance projects of epistemic and subjective decolonisation and in building communal futures (Mignolo, 2011, xxvii). This weaker version of decoloniality appears not to rule out, as incompatible with decolonial global ethics, other visions. ‘Western civilization’ would then, Mignolo (2011, 176) suggests, ‘merely be one among many options, and not the one guide to rule the many.’ The decolonial option serves to add another option to the table. It does not necessarily reject Western modernity, liberal cosmopolitanism, or other positions, provided that they, too, present themselves only as an option. When understanding pluriversality in terms of its procedural aspect, this makes perfect sense. It would be wrong to set out, in advance, one option as an imperative, as one we ought to follow, albeit in different ways. The worry with this weaker version, however, is that it risks ‘losing the ability for critique’ (Alcoff, 2012, 6) and becoming a relativism of anything goes. For Grosfoguel (2012, 101), by contrast, </w:t>
      </w:r>
      <w:r w:rsidRPr="00103643">
        <w:rPr>
          <w:rStyle w:val="Emphasis"/>
          <w:highlight w:val="cyan"/>
        </w:rPr>
        <w:t>pluriversality is not</w:t>
      </w:r>
      <w:r w:rsidRPr="00103643">
        <w:rPr>
          <w:rStyle w:val="StyleUnderline"/>
          <w:highlight w:val="cyan"/>
        </w:rPr>
        <w:t xml:space="preserve"> ‘a </w:t>
      </w:r>
      <w:r w:rsidRPr="00103643">
        <w:rPr>
          <w:rStyle w:val="Emphasis"/>
          <w:highlight w:val="cyan"/>
        </w:rPr>
        <w:t>relativism</w:t>
      </w:r>
      <w:r w:rsidRPr="00103643">
        <w:rPr>
          <w:rStyle w:val="StyleUnderline"/>
          <w:highlight w:val="cyan"/>
        </w:rPr>
        <w:t xml:space="preserve"> of anything goes’.</w:t>
      </w:r>
      <w:r w:rsidRPr="00103643">
        <w:rPr>
          <w:rFonts w:ascii="Times New Roman" w:eastAsia="Times New Roman" w:hAnsi="Times New Roman" w:cs="Times New Roman"/>
          <w:sz w:val="10"/>
        </w:rPr>
        <w:t xml:space="preserve"> Similarly, for Dussel (2012, 19), a </w:t>
      </w:r>
      <w:r w:rsidRPr="00103643">
        <w:rPr>
          <w:rStyle w:val="StyleUnderline"/>
        </w:rPr>
        <w:t xml:space="preserve">decolonial perspective does ‘not presuppose the illusion of a non-existent symmetry between cultures’. Instead, it acknowledges that some cultures, cosmovisions, and livelihoods are systematically threatened by others and cannot survive in the face of cosmovisions and lifestyles that are inextricably tied to </w:t>
      </w:r>
      <w:r w:rsidRPr="00103643">
        <w:rPr>
          <w:sz w:val="10"/>
        </w:rPr>
        <w:t>the ceaseless extraction of resources,</w:t>
      </w:r>
      <w:r w:rsidRPr="00103643">
        <w:rPr>
          <w:rStyle w:val="StyleUnderline"/>
        </w:rPr>
        <w:t xml:space="preserve"> the dispossession of people </w:t>
      </w:r>
      <w:r w:rsidRPr="00103643">
        <w:rPr>
          <w:sz w:val="10"/>
        </w:rPr>
        <w:t xml:space="preserve">and poor working conditions. </w:t>
      </w:r>
      <w:r w:rsidRPr="00103643">
        <w:rPr>
          <w:rFonts w:ascii="Times New Roman" w:eastAsia="Times New Roman" w:hAnsi="Times New Roman" w:cs="Times New Roman"/>
          <w:sz w:val="10"/>
        </w:rPr>
        <w:t xml:space="preserve">These perspectives follow when the substantive value of pluriversality is invoked. If the practices, institutions and lifestyles that we associate with modernity continue to depend upon and be constituted by coloniality, then these are not compatible with a world in which other worlds fit. It is for this reason that Dussel suggests that decolonial liberation is ‘impossible for capitalism’ and must not accept the colonial matrix of power ‘as a whole’ (Dussel, 2013, 138). Though Mignolo primarily presents decoloniality as an option, at other times he suggests that ‘pluriversal futures…are only possible if the reign of economic capitalism ends’, on the basis that economic capitalism provides space only for practices that can be turned into, or do not obstruct, profits, and hence does not allow different worlds to exist on equal terms (Mignolo, 2011, 292). This article is not the place to analyse the validity of Mignolo and Dussel’s accounts of capitalism. The point is to suggest that decoloniality should be considered an imperative, and not just an option to be placed on the table. So understood, decolonial global ethics goes beyond a relativism of anything goes. Any option that inevitably depends upon the systematic destruction of other words would violate the principle of a world in which many worlds fit. Decoloniality, and its central value – pluriversality – invoke stringent demands that rule out a number of worlds, practices, and lifestyles. It identifies as wrong a world of economic capitalism if and insofar as it inevitably depends on, and cannot be reformed to prevent, the destruction of other worlds. It identifies as wrong practices of resource extraction, if and insofar as they destroy the livelihoods of peasant and indigenous peoples. It identifies as wrong highly polluting lifestyles, if and insofar as they lead to the destruction of the lives and cosmovisions of those who are dispossessed and displaced as a result of environmental change. It means, finally, that Western civilization as we know it cannot be one legitimate option among many if and insofar as it is constituted through, and cannot be separated from, coloniality. </w:t>
      </w:r>
      <w:r w:rsidRPr="00103643">
        <w:rPr>
          <w:sz w:val="10"/>
        </w:rPr>
        <w:t>If decolonial global ethics is to unpick the colonial matrix of power and liberate people(s) from domination, it must be an imperative. It must be understood, as it is by Mignolo (2011, 23</w:t>
      </w:r>
      <w:r w:rsidRPr="00103643">
        <w:rPr>
          <w:rFonts w:ascii="Times New Roman" w:eastAsia="Times New Roman" w:hAnsi="Times New Roman" w:cs="Times New Roman"/>
          <w:sz w:val="10"/>
        </w:rPr>
        <w:t>) in one of his stronger statements, as a project ‘which all contending options would have to accept’. This does not mean that decoloniality and pluriversality offer a singular and rigid global design. A pluriversal world is one in which multiple options are possible – a world in which many worlds can co-exist. Whilst other options would be circumscribed insofar as they would have to accept the decolonial imperative of working towards a pluriversal world, this still leaves room for many options, many possible lives, livelihoods and cosmovisions</w:t>
      </w:r>
      <w:r w:rsidRPr="00103643">
        <w:rPr>
          <w:sz w:val="10"/>
        </w:rPr>
        <w:t xml:space="preserve">. Only those </w:t>
      </w:r>
      <w:r w:rsidRPr="00103643">
        <w:rPr>
          <w:rStyle w:val="Emphasis"/>
          <w:highlight w:val="cyan"/>
        </w:rPr>
        <w:t>worlds that involve, inextricably, the continued domination of others are judged as wrong</w:t>
      </w:r>
      <w:r w:rsidRPr="00103643">
        <w:rPr>
          <w:rStyle w:val="StyleUnderline"/>
        </w:rPr>
        <w:t xml:space="preserve"> </w:t>
      </w:r>
      <w:r w:rsidRPr="00103643">
        <w:rPr>
          <w:rFonts w:ascii="Times New Roman" w:eastAsia="Times New Roman" w:hAnsi="Times New Roman" w:cs="Times New Roman"/>
          <w:sz w:val="10"/>
        </w:rPr>
        <w:t xml:space="preserve">(though it may well be the case that such views should not be excluded from dialogue, given that dialogue itself may help enrich the kind of mutual respect that would lead to the abandonment of such views). Far from invoking a relativism of anything goes, this principle is a demanding one, with radical implications for global social structures and ways of living. The building of a pluriverse is and must be an open-ended project, fed by dialogues amongst actors from across the world. Moreover, the demand of a pluriverse may be impossible to meet fully; in an interconnected world, it may be impossible to ensure that it is not the case that the actions of some constrain the worlds of others. This does not mean, however, that some worlds, practices, livelihoods, lifestyles, and institutional designs are not more compatible with a pluriverse than others. Recognising interconnectedness – and the long history of interconnectedness – only increases the importance of striving for a pluriversal world in an attempt to build a world free from the domination and destruction of the colonial matrix of power. </w:t>
      </w:r>
    </w:p>
    <w:p w14:paraId="2ED26EA0" w14:textId="77777777" w:rsidR="008266A5" w:rsidRPr="005D6F95" w:rsidRDefault="008266A5" w:rsidP="008266A5">
      <w:pPr>
        <w:pStyle w:val="Heading3"/>
      </w:pPr>
      <w:r>
        <w:t>2AC---Framing---Epistemology</w:t>
      </w:r>
    </w:p>
    <w:p w14:paraId="59EAB0F0" w14:textId="77777777" w:rsidR="008266A5" w:rsidRDefault="008266A5" w:rsidP="008266A5">
      <w:pPr>
        <w:pStyle w:val="Heading4"/>
      </w:pPr>
      <w:r>
        <w:t>Empirics prove that their so-called “experts” are totally incapable of making accurate predictions</w:t>
      </w:r>
    </w:p>
    <w:p w14:paraId="1B92C59A" w14:textId="77777777" w:rsidR="008266A5" w:rsidRPr="0038202C" w:rsidRDefault="008266A5" w:rsidP="008266A5">
      <w:pPr>
        <w:rPr>
          <w:sz w:val="16"/>
          <w:szCs w:val="16"/>
        </w:rPr>
      </w:pPr>
      <w:r w:rsidRPr="00300E0A">
        <w:rPr>
          <w:rStyle w:val="Style13ptBold"/>
        </w:rPr>
        <w:t>Menand 5</w:t>
      </w:r>
      <w:r w:rsidRPr="00300E0A">
        <w:t xml:space="preserve"> </w:t>
      </w:r>
      <w:r w:rsidRPr="00C7707A">
        <w:rPr>
          <w:sz w:val="16"/>
          <w:szCs w:val="16"/>
        </w:rPr>
        <w:t>– Louis Menand has contributed to The New Yorker since 1991 and has been a staff writer since 2001. His book “The Metaphysical Club” was awarded the 2002 Pulitzer Prize for history and the Francis Parkman Prize from the Society of American Historians. He was an associate editor at The New Republic from 1986 to 1987, an editor at The New Yorker from 1992 to 1993, and a contributing editor at The New York Review of Books from 1994 to 2001. He is the Lee Simpkins Family Professor of Arts and Sciences and the Anne T. and Robert M. Bass Professor of English at Harvard University. In 2016, he was awarded the National Humanities Medal by President Obama, November 28</w:t>
      </w:r>
      <w:r w:rsidRPr="00C7707A">
        <w:rPr>
          <w:sz w:val="16"/>
          <w:szCs w:val="16"/>
          <w:vertAlign w:val="superscript"/>
        </w:rPr>
        <w:t>th</w:t>
      </w:r>
      <w:r w:rsidRPr="00C7707A">
        <w:rPr>
          <w:sz w:val="16"/>
          <w:szCs w:val="16"/>
        </w:rPr>
        <w:t xml:space="preserve"> ("Everybody’S an Expert", New Yorker, Available online at https://www.newyorker.com/magazine/2005/12/05/</w:t>
      </w:r>
      <w:r w:rsidRPr="0038202C">
        <w:rPr>
          <w:sz w:val="16"/>
          <w:szCs w:val="16"/>
        </w:rPr>
        <w:t>everybodys-an-expert, Accessed 11-10-2020)</w:t>
      </w:r>
    </w:p>
    <w:p w14:paraId="68B35353" w14:textId="77777777" w:rsidR="008266A5" w:rsidRPr="00F1685D" w:rsidRDefault="008266A5" w:rsidP="008266A5">
      <w:pPr>
        <w:rPr>
          <w:sz w:val="14"/>
        </w:rPr>
      </w:pPr>
      <w:r w:rsidRPr="0038202C">
        <w:rPr>
          <w:sz w:val="14"/>
        </w:rPr>
        <w:t xml:space="preserve">It is the somewhat gratifying lesson of Philip Tetlock’s new book, “Expert Political Judgment: How Good Is It? How Can We Know?” (Princeton; $35), that </w:t>
      </w:r>
      <w:r w:rsidRPr="0038202C">
        <w:rPr>
          <w:rStyle w:val="StyleUnderline"/>
        </w:rPr>
        <w:t xml:space="preserve">people who make </w:t>
      </w:r>
      <w:r w:rsidRPr="0038202C">
        <w:rPr>
          <w:rStyle w:val="Emphasis"/>
        </w:rPr>
        <w:t>prediction</w:t>
      </w:r>
      <w:r w:rsidRPr="0038202C">
        <w:rPr>
          <w:rStyle w:val="StyleUnderline"/>
        </w:rPr>
        <w:t xml:space="preserve"> their business</w:t>
      </w:r>
      <w:r w:rsidRPr="0038202C">
        <w:rPr>
          <w:sz w:val="14"/>
        </w:rPr>
        <w:t>—</w:t>
      </w:r>
      <w:r w:rsidRPr="0038202C">
        <w:rPr>
          <w:rStyle w:val="StyleUnderline"/>
        </w:rPr>
        <w:t xml:space="preserve">people who appear as </w:t>
      </w:r>
      <w:r w:rsidRPr="0038202C">
        <w:rPr>
          <w:rStyle w:val="Emphasis"/>
        </w:rPr>
        <w:t>experts</w:t>
      </w:r>
      <w:r w:rsidRPr="0038202C">
        <w:rPr>
          <w:sz w:val="14"/>
        </w:rPr>
        <w:t xml:space="preserve"> on television, </w:t>
      </w:r>
      <w:r w:rsidRPr="0038202C">
        <w:rPr>
          <w:rStyle w:val="StyleUnderline"/>
        </w:rPr>
        <w:t>get quoted</w:t>
      </w:r>
      <w:r w:rsidRPr="0038202C">
        <w:rPr>
          <w:sz w:val="14"/>
        </w:rPr>
        <w:t xml:space="preserve"> in newspaper articles, </w:t>
      </w:r>
      <w:r w:rsidRPr="0038202C">
        <w:rPr>
          <w:rStyle w:val="StyleUnderline"/>
        </w:rPr>
        <w:t>advise governments</w:t>
      </w:r>
      <w:r w:rsidRPr="0038202C">
        <w:rPr>
          <w:sz w:val="14"/>
        </w:rPr>
        <w:t xml:space="preserve"> and businesses, </w:t>
      </w:r>
      <w:r w:rsidRPr="0038202C">
        <w:rPr>
          <w:rStyle w:val="StyleUnderline"/>
        </w:rPr>
        <w:t>and participate in punditry</w:t>
      </w:r>
      <w:r w:rsidRPr="0038202C">
        <w:rPr>
          <w:sz w:val="14"/>
        </w:rPr>
        <w:t xml:space="preserve"> roundtables—</w:t>
      </w:r>
      <w:r w:rsidRPr="0038202C">
        <w:rPr>
          <w:rStyle w:val="Emphasis"/>
        </w:rPr>
        <w:t>are no better</w:t>
      </w:r>
      <w:r w:rsidRPr="0038202C">
        <w:rPr>
          <w:rStyle w:val="StyleUnderline"/>
        </w:rPr>
        <w:t xml:space="preserve"> than the </w:t>
      </w:r>
      <w:r w:rsidRPr="0038202C">
        <w:rPr>
          <w:rStyle w:val="Emphasis"/>
        </w:rPr>
        <w:t>rest of us</w:t>
      </w:r>
      <w:r w:rsidRPr="0038202C">
        <w:rPr>
          <w:sz w:val="14"/>
        </w:rPr>
        <w:t xml:space="preserve">. </w:t>
      </w:r>
      <w:r w:rsidRPr="0038202C">
        <w:rPr>
          <w:rStyle w:val="StyleUnderline"/>
        </w:rPr>
        <w:t>When they’re wrong</w:t>
      </w:r>
      <w:r w:rsidRPr="0038202C">
        <w:rPr>
          <w:sz w:val="14"/>
        </w:rPr>
        <w:t xml:space="preserve">, </w:t>
      </w:r>
      <w:r w:rsidRPr="0038202C">
        <w:rPr>
          <w:rStyle w:val="StyleUnderline"/>
        </w:rPr>
        <w:t>they’re rarely held accountable</w:t>
      </w:r>
      <w:r w:rsidRPr="0038202C">
        <w:rPr>
          <w:sz w:val="14"/>
        </w:rPr>
        <w:t xml:space="preserve">, and </w:t>
      </w:r>
      <w:r w:rsidRPr="0038202C">
        <w:rPr>
          <w:sz w:val="14"/>
          <w:szCs w:val="16"/>
        </w:rPr>
        <w:t>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w:t>
      </w:r>
      <w:r w:rsidRPr="0038202C">
        <w:rPr>
          <w:sz w:val="14"/>
        </w:rPr>
        <w:t xml:space="preserve"> is paying you for your gratuitous opinions about other people, but the experts are being paid, and Tetlock claims that the better known and more frequently quoted they are, the less reliable their guesses about the future are likely to be. </w:t>
      </w:r>
      <w:r w:rsidRPr="0038202C">
        <w:rPr>
          <w:rStyle w:val="StyleUnderline"/>
        </w:rPr>
        <w:t xml:space="preserve">The accuracy of an expert’s predictions actually has an </w:t>
      </w:r>
      <w:r w:rsidRPr="0038202C">
        <w:rPr>
          <w:rStyle w:val="Emphasis"/>
        </w:rPr>
        <w:t>inverse relationship</w:t>
      </w:r>
      <w:r w:rsidRPr="0038202C">
        <w:rPr>
          <w:sz w:val="14"/>
        </w:rPr>
        <w:t xml:space="preserve"> </w:t>
      </w:r>
      <w:r w:rsidRPr="0038202C">
        <w:rPr>
          <w:rStyle w:val="StyleUnderline"/>
        </w:rPr>
        <w:t xml:space="preserve">to his or her </w:t>
      </w:r>
      <w:r w:rsidRPr="0038202C">
        <w:rPr>
          <w:rStyle w:val="Emphasis"/>
        </w:rPr>
        <w:t>self-confidence</w:t>
      </w:r>
      <w:r w:rsidRPr="0038202C">
        <w:rPr>
          <w:sz w:val="14"/>
        </w:rPr>
        <w:t xml:space="preserve">, </w:t>
      </w:r>
      <w:r w:rsidRPr="0038202C">
        <w:rPr>
          <w:rStyle w:val="StyleUnderline"/>
        </w:rPr>
        <w:t>renown</w:t>
      </w:r>
      <w:r w:rsidRPr="0038202C">
        <w:rPr>
          <w:sz w:val="14"/>
        </w:rPr>
        <w:t xml:space="preserve">, </w:t>
      </w:r>
      <w:r w:rsidRPr="0038202C">
        <w:rPr>
          <w:rStyle w:val="StyleUnderline"/>
        </w:rPr>
        <w:t>and</w:t>
      </w:r>
      <w:r w:rsidRPr="0038202C">
        <w:rPr>
          <w:sz w:val="14"/>
        </w:rPr>
        <w:t xml:space="preserve">, beyond a certain point, </w:t>
      </w:r>
      <w:r w:rsidRPr="0038202C">
        <w:rPr>
          <w:rStyle w:val="Emphasis"/>
        </w:rPr>
        <w:t>depth of knowledge</w:t>
      </w:r>
      <w:r w:rsidRPr="0038202C">
        <w:rPr>
          <w:sz w:val="14"/>
        </w:rPr>
        <w:t>. People who follow current events by reading the papers and newsmagazines regularly can guess</w:t>
      </w:r>
      <w:r w:rsidRPr="00F1685D">
        <w:rPr>
          <w:sz w:val="14"/>
        </w:rPr>
        <w:t xml:space="preserve"> what is likely to </w:t>
      </w:r>
      <w:r w:rsidRPr="00E1577E">
        <w:rPr>
          <w:sz w:val="14"/>
        </w:rPr>
        <w:t xml:space="preserve">happen about as accurately as the specialists whom the papers quote. </w:t>
      </w:r>
      <w:r w:rsidRPr="00E1577E">
        <w:rPr>
          <w:rStyle w:val="Emphasis"/>
        </w:rPr>
        <w:t>Our system of expertise</w:t>
      </w:r>
      <w:r w:rsidRPr="00E1577E">
        <w:rPr>
          <w:sz w:val="14"/>
        </w:rPr>
        <w:t xml:space="preserve"> is completely inside out: it </w:t>
      </w:r>
      <w:r w:rsidRPr="00E1577E">
        <w:rPr>
          <w:rStyle w:val="Emphasis"/>
        </w:rPr>
        <w:t>rewards bad judgments</w:t>
      </w:r>
      <w:r w:rsidRPr="00E1577E">
        <w:rPr>
          <w:rStyle w:val="StyleUnderline"/>
        </w:rPr>
        <w:t xml:space="preserve"> over good ones</w:t>
      </w:r>
      <w:r w:rsidRPr="00E1577E">
        <w:rPr>
          <w:sz w:val="14"/>
        </w:rPr>
        <w:t xml:space="preserve">. “Expert Political Judgment” is not a work of media criticism. </w:t>
      </w:r>
      <w:r w:rsidRPr="00E1577E">
        <w:rPr>
          <w:rStyle w:val="StyleUnderline"/>
        </w:rPr>
        <w:t>Tetlock</w:t>
      </w:r>
      <w:r w:rsidRPr="00E1577E">
        <w:rPr>
          <w:sz w:val="14"/>
        </w:rPr>
        <w:t xml:space="preserve"> is a psychologist—he teaches at Berkeley—and his conclusions are based on a long-term study that he began twenty years ago. He </w:t>
      </w:r>
      <w:r w:rsidRPr="00E1577E">
        <w:rPr>
          <w:rStyle w:val="StyleUnderline"/>
        </w:rPr>
        <w:t xml:space="preserve">picked </w:t>
      </w:r>
      <w:r w:rsidRPr="00E1577E">
        <w:rPr>
          <w:rStyle w:val="Emphasis"/>
        </w:rPr>
        <w:t>two hundred</w:t>
      </w:r>
      <w:r w:rsidRPr="00E1577E">
        <w:rPr>
          <w:rStyle w:val="StyleUnderline"/>
        </w:rPr>
        <w:t xml:space="preserve"> and </w:t>
      </w:r>
      <w:r w:rsidRPr="00E1577E">
        <w:rPr>
          <w:rStyle w:val="Emphasis"/>
        </w:rPr>
        <w:t>eighty-four</w:t>
      </w:r>
      <w:r w:rsidRPr="00E1577E">
        <w:rPr>
          <w:sz w:val="14"/>
        </w:rPr>
        <w:t xml:space="preserve"> </w:t>
      </w:r>
      <w:r w:rsidRPr="00E1577E">
        <w:rPr>
          <w:rStyle w:val="StyleUnderline"/>
        </w:rPr>
        <w:t>people who made their</w:t>
      </w:r>
      <w:r w:rsidRPr="00E1577E">
        <w:rPr>
          <w:sz w:val="14"/>
        </w:rPr>
        <w:t xml:space="preserve"> </w:t>
      </w:r>
      <w:r w:rsidRPr="00E1577E">
        <w:rPr>
          <w:rStyle w:val="StyleUnderline"/>
        </w:rPr>
        <w:t>living</w:t>
      </w:r>
      <w:r w:rsidRPr="00E1577E">
        <w:rPr>
          <w:sz w:val="14"/>
        </w:rPr>
        <w:t xml:space="preserve"> “commenting or </w:t>
      </w:r>
      <w:r w:rsidRPr="00E1577E">
        <w:rPr>
          <w:rStyle w:val="StyleUnderline"/>
        </w:rPr>
        <w:t>offering advice on political and economic</w:t>
      </w:r>
      <w:r w:rsidRPr="00E1577E">
        <w:rPr>
          <w:sz w:val="14"/>
        </w:rPr>
        <w:t xml:space="preserve"> </w:t>
      </w:r>
      <w:r w:rsidRPr="00E1577E">
        <w:rPr>
          <w:rStyle w:val="StyleUnderline"/>
        </w:rPr>
        <w:t>trends</w:t>
      </w:r>
      <w:r w:rsidRPr="00E1577E">
        <w:rPr>
          <w:sz w:val="14"/>
        </w:rPr>
        <w:t xml:space="preserve">,” </w:t>
      </w:r>
      <w:r w:rsidRPr="00E1577E">
        <w:rPr>
          <w:rStyle w:val="StyleUnderline"/>
        </w:rPr>
        <w:t>and</w:t>
      </w:r>
      <w:r w:rsidRPr="00E1577E">
        <w:rPr>
          <w:sz w:val="14"/>
        </w:rPr>
        <w:t xml:space="preserve"> he </w:t>
      </w:r>
      <w:r w:rsidRPr="00E1577E">
        <w:rPr>
          <w:rStyle w:val="StyleUnderline"/>
        </w:rPr>
        <w:t>started</w:t>
      </w:r>
      <w:r w:rsidRPr="00E1577E">
        <w:rPr>
          <w:sz w:val="14"/>
        </w:rPr>
        <w:t xml:space="preserve"> </w:t>
      </w:r>
      <w:r w:rsidRPr="00E1577E">
        <w:rPr>
          <w:rStyle w:val="StyleUnderline"/>
        </w:rPr>
        <w:t>asking them to assess the probability that various things would</w:t>
      </w:r>
      <w:r w:rsidRPr="00E1577E">
        <w:rPr>
          <w:sz w:val="14"/>
        </w:rPr>
        <w:t xml:space="preserve"> or would not </w:t>
      </w:r>
      <w:r w:rsidRPr="00E1577E">
        <w:rPr>
          <w:rStyle w:val="StyleUnderline"/>
        </w:rPr>
        <w:t>come to pass</w:t>
      </w:r>
      <w:r w:rsidRPr="00E1577E">
        <w:rPr>
          <w:sz w:val="14"/>
        </w:rPr>
        <w:t xml:space="preserve">, both in the areas of the world in which they specialized and in areas about which they were not expert. Would there be a nonviolent end to apartheid in South Africa? </w:t>
      </w:r>
      <w:r w:rsidRPr="00E1577E">
        <w:rPr>
          <w:rStyle w:val="Emphasis"/>
        </w:rPr>
        <w:t>Would</w:t>
      </w:r>
      <w:r w:rsidRPr="00E1577E">
        <w:rPr>
          <w:rStyle w:val="StyleUnderline"/>
        </w:rPr>
        <w:t xml:space="preserve"> </w:t>
      </w:r>
      <w:r w:rsidRPr="00E1577E">
        <w:rPr>
          <w:rStyle w:val="Emphasis"/>
        </w:rPr>
        <w:t>Gorbachev be ousted</w:t>
      </w:r>
      <w:r w:rsidRPr="00E1577E">
        <w:rPr>
          <w:rStyle w:val="StyleUnderline"/>
        </w:rPr>
        <w:t xml:space="preserve"> in a coup?</w:t>
      </w:r>
      <w:r w:rsidRPr="00E1577E">
        <w:rPr>
          <w:sz w:val="14"/>
        </w:rPr>
        <w:t xml:space="preserve"> </w:t>
      </w:r>
      <w:r w:rsidRPr="00E1577E">
        <w:rPr>
          <w:rStyle w:val="Emphasis"/>
        </w:rPr>
        <w:t>Would the U</w:t>
      </w:r>
      <w:r w:rsidRPr="00E1577E">
        <w:rPr>
          <w:rStyle w:val="StyleUnderline"/>
        </w:rPr>
        <w:t xml:space="preserve">nited </w:t>
      </w:r>
      <w:r w:rsidRPr="00E1577E">
        <w:rPr>
          <w:rStyle w:val="Emphasis"/>
        </w:rPr>
        <w:t>S</w:t>
      </w:r>
      <w:r w:rsidRPr="00E1577E">
        <w:rPr>
          <w:rStyle w:val="StyleUnderline"/>
        </w:rPr>
        <w:t xml:space="preserve">tates </w:t>
      </w:r>
      <w:r w:rsidRPr="00E1577E">
        <w:rPr>
          <w:rStyle w:val="Emphasis"/>
        </w:rPr>
        <w:t>go to war</w:t>
      </w:r>
      <w:r w:rsidRPr="00E1577E">
        <w:rPr>
          <w:sz w:val="14"/>
        </w:rPr>
        <w:t xml:space="preserve"> in the Persian Gulf? Would Canada disintegrate? (Many experts believed that it would, on the ground that Quebec would succeed in seceding.) And so on. </w:t>
      </w:r>
      <w:r w:rsidRPr="00E1577E">
        <w:rPr>
          <w:rStyle w:val="StyleUnderline"/>
        </w:rPr>
        <w:t>By the end of the study</w:t>
      </w:r>
      <w:r w:rsidRPr="00E1577E">
        <w:rPr>
          <w:sz w:val="14"/>
        </w:rPr>
        <w:t xml:space="preserve">, in 2003, </w:t>
      </w:r>
      <w:r w:rsidRPr="00E1577E">
        <w:rPr>
          <w:rStyle w:val="StyleUnderline"/>
        </w:rPr>
        <w:t xml:space="preserve">the experts had made </w:t>
      </w:r>
      <w:r w:rsidRPr="00E1577E">
        <w:rPr>
          <w:rStyle w:val="Emphasis"/>
        </w:rPr>
        <w:t>82,361</w:t>
      </w:r>
      <w:r w:rsidRPr="00E1577E">
        <w:rPr>
          <w:rStyle w:val="StyleUnderline"/>
        </w:rPr>
        <w:t xml:space="preserve"> forecasts</w:t>
      </w:r>
      <w:r w:rsidRPr="00E1577E">
        <w:rPr>
          <w:sz w:val="14"/>
        </w:rPr>
        <w:t xml:space="preserve">. </w:t>
      </w:r>
      <w:r w:rsidRPr="00E1577E">
        <w:rPr>
          <w:rStyle w:val="StyleUnderline"/>
        </w:rPr>
        <w:t>Tetlock</w:t>
      </w:r>
      <w:r w:rsidRPr="00E1577E">
        <w:rPr>
          <w:sz w:val="14"/>
        </w:rPr>
        <w:t xml:space="preserve"> also </w:t>
      </w:r>
      <w:r w:rsidRPr="00E1577E">
        <w:rPr>
          <w:rStyle w:val="StyleUnderline"/>
        </w:rPr>
        <w:t>asked</w:t>
      </w:r>
      <w:r w:rsidRPr="00E1577E">
        <w:rPr>
          <w:sz w:val="14"/>
        </w:rPr>
        <w:t xml:space="preserve"> </w:t>
      </w:r>
      <w:r w:rsidRPr="00E1577E">
        <w:rPr>
          <w:rStyle w:val="StyleUnderline"/>
        </w:rPr>
        <w:t>questions designed</w:t>
      </w:r>
      <w:r w:rsidRPr="00300E0A">
        <w:rPr>
          <w:rStyle w:val="StyleUnderline"/>
        </w:rPr>
        <w:t xml:space="preserve"> to determine how they reached their judgments</w:t>
      </w:r>
      <w:r w:rsidRPr="00F1685D">
        <w:rPr>
          <w:sz w:val="14"/>
        </w:rPr>
        <w:t xml:space="preserve">, how they reacted when their predictions proved to be wrong, how they evaluated new information that did not support their views, and how they assessed the probability that rival theories and predictions were accurate. </w:t>
      </w:r>
      <w:r w:rsidRPr="00300E0A">
        <w:rPr>
          <w:rStyle w:val="StyleUnderline"/>
        </w:rPr>
        <w:t>Tetlock got a statistical handle</w:t>
      </w:r>
      <w:r w:rsidRPr="00F1685D">
        <w:rPr>
          <w:sz w:val="14"/>
        </w:rPr>
        <w:t xml:space="preserve"> on his task </w:t>
      </w:r>
      <w:r w:rsidRPr="00300E0A">
        <w:rPr>
          <w:rStyle w:val="StyleUnderline"/>
        </w:rPr>
        <w:t>by putting most of the forecasting</w:t>
      </w:r>
      <w:r w:rsidRPr="00F1685D">
        <w:rPr>
          <w:sz w:val="14"/>
        </w:rPr>
        <w:t xml:space="preserve"> questions </w:t>
      </w:r>
      <w:r w:rsidRPr="00300E0A">
        <w:rPr>
          <w:rStyle w:val="StyleUnderline"/>
        </w:rPr>
        <w:t>into a “three possible futures” form</w:t>
      </w:r>
      <w:r w:rsidRPr="00F1685D">
        <w:rPr>
          <w:sz w:val="14"/>
        </w:rPr>
        <w:t xml:space="preserve">. </w:t>
      </w:r>
      <w:r w:rsidRPr="00300E0A">
        <w:rPr>
          <w:rStyle w:val="StyleUnderline"/>
        </w:rPr>
        <w:t>The respondents were asked to rate</w:t>
      </w:r>
      <w:r w:rsidRPr="00F1685D">
        <w:rPr>
          <w:sz w:val="14"/>
        </w:rPr>
        <w:t xml:space="preserve"> the probability of </w:t>
      </w:r>
      <w:r w:rsidRPr="00300E0A">
        <w:rPr>
          <w:rStyle w:val="StyleUnderline"/>
        </w:rPr>
        <w:t>three alternative outcomes</w:t>
      </w:r>
      <w:r w:rsidRPr="00F1685D">
        <w:rPr>
          <w:sz w:val="14"/>
        </w:rPr>
        <w:t xml:space="preserve">: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300E0A">
        <w:rPr>
          <w:rStyle w:val="StyleUnderline"/>
        </w:rPr>
        <w:t xml:space="preserve">the </w:t>
      </w:r>
      <w:r w:rsidRPr="006F484E">
        <w:rPr>
          <w:rStyle w:val="StyleUnderline"/>
          <w:highlight w:val="cyan"/>
        </w:rPr>
        <w:t xml:space="preserve">experts </w:t>
      </w:r>
      <w:r w:rsidRPr="006F484E">
        <w:rPr>
          <w:rStyle w:val="Emphasis"/>
          <w:highlight w:val="cyan"/>
        </w:rPr>
        <w:t xml:space="preserve">performed worse </w:t>
      </w:r>
      <w:r w:rsidRPr="00A74DFE">
        <w:rPr>
          <w:rStyle w:val="Emphasis"/>
          <w:highlight w:val="cyan"/>
        </w:rPr>
        <w:t>than</w:t>
      </w:r>
      <w:r w:rsidRPr="00300E0A">
        <w:rPr>
          <w:rStyle w:val="StyleUnderline"/>
        </w:rPr>
        <w:t xml:space="preserve"> they would have</w:t>
      </w:r>
      <w:r w:rsidRPr="00F1685D">
        <w:rPr>
          <w:sz w:val="14"/>
        </w:rPr>
        <w:t xml:space="preserve"> </w:t>
      </w:r>
      <w:r w:rsidRPr="002749C7">
        <w:rPr>
          <w:rStyle w:val="StyleUnderline"/>
          <w:highlight w:val="cyan"/>
        </w:rPr>
        <w:t>if they had simply assigned</w:t>
      </w:r>
      <w:r w:rsidRPr="00F1685D">
        <w:rPr>
          <w:sz w:val="14"/>
          <w:highlight w:val="cyan"/>
        </w:rPr>
        <w:t xml:space="preserve"> </w:t>
      </w:r>
      <w:r w:rsidRPr="002749C7">
        <w:rPr>
          <w:rStyle w:val="StyleUnderline"/>
          <w:highlight w:val="cyan"/>
        </w:rPr>
        <w:t xml:space="preserve">an </w:t>
      </w:r>
      <w:r w:rsidRPr="002749C7">
        <w:rPr>
          <w:rStyle w:val="Emphasis"/>
          <w:highlight w:val="cyan"/>
        </w:rPr>
        <w:t xml:space="preserve">equal </w:t>
      </w:r>
      <w:r w:rsidRPr="00E1577E">
        <w:rPr>
          <w:rStyle w:val="Emphasis"/>
          <w:highlight w:val="cyan"/>
        </w:rPr>
        <w:t>probability to all</w:t>
      </w:r>
      <w:r w:rsidRPr="00300E0A">
        <w:rPr>
          <w:rStyle w:val="Emphasis"/>
        </w:rPr>
        <w:t xml:space="preserve"> three </w:t>
      </w:r>
      <w:r w:rsidRPr="00E1577E">
        <w:rPr>
          <w:rStyle w:val="Emphasis"/>
          <w:highlight w:val="cyan"/>
        </w:rPr>
        <w:t>outcomes</w:t>
      </w:r>
      <w:r w:rsidRPr="00F1685D">
        <w:rPr>
          <w:sz w:val="14"/>
        </w:rPr>
        <w:t xml:space="preserve">—if they had given each possible future a thirty-three-per-cent chance of occurring. </w:t>
      </w:r>
      <w:r w:rsidRPr="006F484E">
        <w:rPr>
          <w:rStyle w:val="Emphasis"/>
          <w:highlight w:val="cyan"/>
        </w:rPr>
        <w:t>Human beings</w:t>
      </w:r>
      <w:r w:rsidRPr="006F484E">
        <w:rPr>
          <w:sz w:val="14"/>
          <w:highlight w:val="cyan"/>
        </w:rPr>
        <w:t xml:space="preserve"> </w:t>
      </w:r>
      <w:r w:rsidRPr="006F484E">
        <w:rPr>
          <w:rStyle w:val="StyleUnderline"/>
          <w:highlight w:val="cyan"/>
        </w:rPr>
        <w:t xml:space="preserve">who </w:t>
      </w:r>
      <w:r w:rsidRPr="006F484E">
        <w:rPr>
          <w:rStyle w:val="Emphasis"/>
          <w:highlight w:val="cyan"/>
        </w:rPr>
        <w:t>spend their lives</w:t>
      </w:r>
      <w:r w:rsidRPr="006F484E">
        <w:rPr>
          <w:rStyle w:val="StyleUnderline"/>
          <w:highlight w:val="cyan"/>
        </w:rPr>
        <w:t xml:space="preserve"> studying</w:t>
      </w:r>
      <w:r w:rsidRPr="005F15D4">
        <w:rPr>
          <w:rStyle w:val="StyleUnderline"/>
        </w:rPr>
        <w:t xml:space="preserve"> the state of </w:t>
      </w:r>
      <w:r w:rsidRPr="005F15D4">
        <w:rPr>
          <w:rStyle w:val="Emphasis"/>
        </w:rPr>
        <w:t>the world</w:t>
      </w:r>
      <w:r w:rsidRPr="00F1685D">
        <w:rPr>
          <w:sz w:val="14"/>
        </w:rPr>
        <w:t xml:space="preserve">, in other words, </w:t>
      </w:r>
      <w:r w:rsidRPr="006F484E">
        <w:rPr>
          <w:rStyle w:val="StyleUnderline"/>
          <w:highlight w:val="cyan"/>
        </w:rPr>
        <w:t xml:space="preserve">are </w:t>
      </w:r>
      <w:r w:rsidRPr="006F484E">
        <w:rPr>
          <w:rStyle w:val="Emphasis"/>
          <w:highlight w:val="cyan"/>
        </w:rPr>
        <w:t>poorer forecasters</w:t>
      </w:r>
      <w:r w:rsidRPr="006F484E">
        <w:rPr>
          <w:rStyle w:val="StyleUnderline"/>
          <w:highlight w:val="cyan"/>
        </w:rPr>
        <w:t xml:space="preserve"> than </w:t>
      </w:r>
      <w:r w:rsidRPr="006F484E">
        <w:rPr>
          <w:rStyle w:val="Emphasis"/>
          <w:highlight w:val="cyan"/>
        </w:rPr>
        <w:t>dart-throwing monkeys</w:t>
      </w:r>
      <w:r w:rsidRPr="00F1685D">
        <w:rPr>
          <w:sz w:val="14"/>
        </w:rPr>
        <w:t xml:space="preserve">, </w:t>
      </w:r>
      <w:r w:rsidRPr="005F15D4">
        <w:rPr>
          <w:rStyle w:val="StyleUnderline"/>
        </w:rPr>
        <w:t xml:space="preserve">who would have distributed their picks evenly over the three choices. </w:t>
      </w:r>
      <w:r w:rsidRPr="00F1685D">
        <w:rPr>
          <w:sz w:val="14"/>
        </w:rPr>
        <w:t xml:space="preserve">Tetlock also found that </w:t>
      </w:r>
      <w:r w:rsidRPr="006F484E">
        <w:rPr>
          <w:rStyle w:val="Emphasis"/>
        </w:rPr>
        <w:t>specialists</w:t>
      </w:r>
      <w:r w:rsidRPr="006F484E">
        <w:rPr>
          <w:rStyle w:val="StyleUnderline"/>
        </w:rPr>
        <w:t xml:space="preserve"> are </w:t>
      </w:r>
      <w:r w:rsidRPr="006F484E">
        <w:rPr>
          <w:rStyle w:val="Emphasis"/>
        </w:rPr>
        <w:t>not significantly</w:t>
      </w:r>
      <w:r w:rsidRPr="006F484E">
        <w:rPr>
          <w:sz w:val="14"/>
        </w:rPr>
        <w:t xml:space="preserve"> </w:t>
      </w:r>
      <w:r w:rsidRPr="006F484E">
        <w:rPr>
          <w:rStyle w:val="StyleUnderline"/>
        </w:rPr>
        <w:t xml:space="preserve">more reliable than </w:t>
      </w:r>
      <w:r w:rsidRPr="006F484E">
        <w:rPr>
          <w:rStyle w:val="Emphasis"/>
        </w:rPr>
        <w:t>non-specialists</w:t>
      </w:r>
      <w:r w:rsidRPr="005F15D4">
        <w:rPr>
          <w:rStyle w:val="StyleUnderline"/>
        </w:rPr>
        <w:t xml:space="preserve"> in guessing what is going to happen</w:t>
      </w:r>
      <w:r w:rsidRPr="00F1685D">
        <w:rPr>
          <w:sz w:val="14"/>
        </w:rPr>
        <w:t xml:space="preserve"> in the region they study. Knowing a little might make someone a more reliable forecaster, but Tetlock found that </w:t>
      </w:r>
      <w:r w:rsidRPr="006F484E">
        <w:rPr>
          <w:rStyle w:val="StyleUnderline"/>
        </w:rPr>
        <w:t>knowing a lot can actually make a person less reliable</w:t>
      </w:r>
      <w:r w:rsidRPr="006F484E">
        <w:rPr>
          <w:sz w:val="14"/>
        </w:rPr>
        <w:t>.</w:t>
      </w:r>
      <w:r w:rsidRPr="003A1BBF">
        <w:rPr>
          <w:sz w:val="14"/>
        </w:rPr>
        <w:t xml:space="preserve"> “</w:t>
      </w:r>
      <w:r w:rsidRPr="003A1BBF">
        <w:rPr>
          <w:rStyle w:val="StyleUnderline"/>
        </w:rPr>
        <w:t xml:space="preserve">We reach the point of </w:t>
      </w:r>
      <w:r w:rsidRPr="003A1BBF">
        <w:rPr>
          <w:rStyle w:val="Emphasis"/>
        </w:rPr>
        <w:t>diminishing</w:t>
      </w:r>
      <w:r w:rsidRPr="003A1BBF">
        <w:rPr>
          <w:rStyle w:val="StyleUnderline"/>
        </w:rPr>
        <w:t xml:space="preserve"> marginal </w:t>
      </w:r>
      <w:r w:rsidRPr="003A1BBF">
        <w:rPr>
          <w:rStyle w:val="Emphasis"/>
        </w:rPr>
        <w:t>predictive returns</w:t>
      </w:r>
      <w:r w:rsidRPr="003A1BBF">
        <w:rPr>
          <w:rStyle w:val="StyleUnderline"/>
        </w:rPr>
        <w:t xml:space="preserve"> for knowledge </w:t>
      </w:r>
      <w:r w:rsidRPr="003A1BBF">
        <w:rPr>
          <w:rStyle w:val="Emphasis"/>
        </w:rPr>
        <w:t>disconcertingly quickly</w:t>
      </w:r>
      <w:r w:rsidRPr="003A1BBF">
        <w:rPr>
          <w:sz w:val="14"/>
        </w:rPr>
        <w:t>,” he reports. “In</w:t>
      </w:r>
      <w:r w:rsidRPr="00F1685D">
        <w:rPr>
          <w:sz w:val="14"/>
        </w:rPr>
        <w:t xml:space="preserve"> this age of academic hyperspecialization, </w:t>
      </w:r>
      <w:r w:rsidRPr="005F15D4">
        <w:rPr>
          <w:rStyle w:val="Emphasis"/>
        </w:rPr>
        <w:t>there is no reason</w:t>
      </w:r>
      <w:r w:rsidRPr="005F15D4">
        <w:rPr>
          <w:rStyle w:val="StyleUnderline"/>
        </w:rPr>
        <w:t xml:space="preserve"> for supposing that contributors to </w:t>
      </w:r>
      <w:r w:rsidRPr="005F15D4">
        <w:rPr>
          <w:rStyle w:val="Emphasis"/>
        </w:rPr>
        <w:t>top journals</w:t>
      </w:r>
      <w:r w:rsidRPr="00F1685D">
        <w:rPr>
          <w:sz w:val="14"/>
        </w:rPr>
        <w:t>—distinguished political scientists, area study specialists, economists, and so on—</w:t>
      </w:r>
      <w:r w:rsidRPr="005F15D4">
        <w:rPr>
          <w:rStyle w:val="StyleUnderline"/>
        </w:rPr>
        <w:t xml:space="preserve">are </w:t>
      </w:r>
      <w:r w:rsidRPr="005F15D4">
        <w:rPr>
          <w:rStyle w:val="Emphasis"/>
        </w:rPr>
        <w:t>any better than</w:t>
      </w:r>
      <w:r w:rsidRPr="005F15D4">
        <w:rPr>
          <w:rStyle w:val="StyleUnderline"/>
        </w:rPr>
        <w:t xml:space="preserve"> journalists or </w:t>
      </w:r>
      <w:r w:rsidRPr="005F15D4">
        <w:rPr>
          <w:rStyle w:val="Emphasis"/>
        </w:rPr>
        <w:t>attentive readers</w:t>
      </w:r>
      <w:r w:rsidRPr="00F1685D">
        <w:rPr>
          <w:sz w:val="14"/>
        </w:rPr>
        <w:t xml:space="preserve"> of the New York Times </w:t>
      </w:r>
      <w:r w:rsidRPr="005F15D4">
        <w:rPr>
          <w:rStyle w:val="StyleUnderline"/>
        </w:rPr>
        <w:t>in ‘reading’ emerging situations</w:t>
      </w:r>
      <w:r w:rsidRPr="00F1685D">
        <w:rPr>
          <w:sz w:val="14"/>
        </w:rPr>
        <w:t xml:space="preserve">.” And the more famous the forecaster the more overblown the forecasts. “Experts in demand,” Tetlock says, “were more overconfident than their colleagues who eked out existences far from the limelight.” People who are not experts in the psychology of expertise are likely (I predict) to find Tetlock’s results a surprise and a matter for concern. For psychologists, though, nothing could be less surprising. </w:t>
      </w:r>
      <w:r w:rsidRPr="005F15D4">
        <w:rPr>
          <w:rStyle w:val="StyleUnderline"/>
        </w:rPr>
        <w:t>“Expert Political Judgment” is just one</w:t>
      </w:r>
      <w:r w:rsidRPr="00300E0A">
        <w:rPr>
          <w:rStyle w:val="StyleUnderline"/>
        </w:rPr>
        <w:t xml:space="preserve"> of </w:t>
      </w:r>
      <w:r w:rsidRPr="00A74DFE">
        <w:rPr>
          <w:rStyle w:val="StyleUnderline"/>
          <w:highlight w:val="cyan"/>
        </w:rPr>
        <w:t xml:space="preserve">more than a </w:t>
      </w:r>
      <w:r w:rsidRPr="00A74DFE">
        <w:rPr>
          <w:rStyle w:val="Emphasis"/>
          <w:highlight w:val="cyan"/>
        </w:rPr>
        <w:t>hundred studies</w:t>
      </w:r>
      <w:r w:rsidRPr="00F1685D">
        <w:rPr>
          <w:sz w:val="14"/>
        </w:rPr>
        <w:t xml:space="preserve"> </w:t>
      </w:r>
      <w:r w:rsidRPr="00300E0A">
        <w:rPr>
          <w:rStyle w:val="StyleUnderline"/>
        </w:rPr>
        <w:t xml:space="preserve">that </w:t>
      </w:r>
      <w:r w:rsidRPr="00A74DFE">
        <w:rPr>
          <w:rStyle w:val="StyleUnderline"/>
          <w:highlight w:val="cyan"/>
        </w:rPr>
        <w:t>have pitted experts</w:t>
      </w:r>
      <w:r w:rsidRPr="00F1685D">
        <w:rPr>
          <w:sz w:val="14"/>
          <w:highlight w:val="cyan"/>
        </w:rPr>
        <w:t xml:space="preserve"> </w:t>
      </w:r>
      <w:r w:rsidRPr="00A74DFE">
        <w:rPr>
          <w:rStyle w:val="StyleUnderline"/>
          <w:highlight w:val="cyan"/>
        </w:rPr>
        <w:t xml:space="preserve">against </w:t>
      </w:r>
      <w:r w:rsidRPr="00A74DFE">
        <w:rPr>
          <w:rStyle w:val="Emphasis"/>
          <w:highlight w:val="cyan"/>
        </w:rPr>
        <w:t>statistical</w:t>
      </w:r>
      <w:r w:rsidRPr="00F1685D">
        <w:rPr>
          <w:sz w:val="14"/>
        </w:rPr>
        <w:t xml:space="preserve"> or actuarial </w:t>
      </w:r>
      <w:r w:rsidRPr="00A74DFE">
        <w:rPr>
          <w:rStyle w:val="Emphasis"/>
          <w:highlight w:val="cyan"/>
        </w:rPr>
        <w:t>formulas</w:t>
      </w:r>
      <w:r w:rsidRPr="00F1685D">
        <w:rPr>
          <w:sz w:val="14"/>
        </w:rPr>
        <w:t xml:space="preserve">, </w:t>
      </w:r>
      <w:r w:rsidRPr="005F15D4">
        <w:rPr>
          <w:rStyle w:val="StyleUnderline"/>
        </w:rPr>
        <w:t>and in almost all of those studies</w:t>
      </w:r>
      <w:r w:rsidRPr="00F1685D">
        <w:rPr>
          <w:sz w:val="14"/>
        </w:rPr>
        <w:t xml:space="preserve"> </w:t>
      </w:r>
      <w:r w:rsidRPr="00300E0A">
        <w:rPr>
          <w:rStyle w:val="StyleUnderline"/>
        </w:rPr>
        <w:t xml:space="preserve">the </w:t>
      </w:r>
      <w:r w:rsidRPr="00A74DFE">
        <w:rPr>
          <w:rStyle w:val="Emphasis"/>
          <w:highlight w:val="cyan"/>
        </w:rPr>
        <w:t>people</w:t>
      </w:r>
      <w:r w:rsidRPr="00300E0A">
        <w:rPr>
          <w:rStyle w:val="StyleUnderline"/>
        </w:rPr>
        <w:t xml:space="preserve"> either </w:t>
      </w:r>
      <w:r w:rsidRPr="00A74DFE">
        <w:rPr>
          <w:rStyle w:val="Emphasis"/>
          <w:highlight w:val="cyan"/>
        </w:rPr>
        <w:t>do no better</w:t>
      </w:r>
      <w:r w:rsidRPr="00F1685D">
        <w:rPr>
          <w:sz w:val="14"/>
        </w:rPr>
        <w:t xml:space="preserve"> </w:t>
      </w:r>
      <w:r w:rsidRPr="00300E0A">
        <w:rPr>
          <w:rStyle w:val="StyleUnderline"/>
        </w:rPr>
        <w:t>than the formulas</w:t>
      </w:r>
      <w:r w:rsidRPr="00F1685D">
        <w:rPr>
          <w:sz w:val="14"/>
        </w:rPr>
        <w:t xml:space="preserve"> or do worse. In one study, college counsellors were given information about a group of high-school students and asked to predict their freshman grades in college. The counsellors had access to test scores, grades, the results of personality and vocational tests, and personal statements from the students, whom they were also permitted to interview. Predictions that were produced by a formula using just test scores and grades were more accurate. There are also many studies showing that expertise and experience do not make someone a better reader of the evidence. In one,</w:t>
      </w:r>
      <w:r w:rsidRPr="005F15D4">
        <w:rPr>
          <w:rStyle w:val="StyleUnderline"/>
        </w:rPr>
        <w:t xml:space="preserve"> data from a test used to diagnose brain damage were given to a group of clinical psychologists and their secretaries</w:t>
      </w:r>
      <w:r w:rsidRPr="00F1685D">
        <w:rPr>
          <w:sz w:val="14"/>
        </w:rPr>
        <w:t xml:space="preserve">. The psychologists’ diagnoses were no better than the secretaries’. The experts’ trouble in Tetlock’s study is exactly the trouble that all human beings have: </w:t>
      </w:r>
      <w:r w:rsidRPr="005F15D4">
        <w:rPr>
          <w:rStyle w:val="StyleUnderline"/>
        </w:rPr>
        <w:t xml:space="preserve">we fall </w:t>
      </w:r>
      <w:r w:rsidRPr="005F15D4">
        <w:rPr>
          <w:rStyle w:val="Emphasis"/>
        </w:rPr>
        <w:t>in love</w:t>
      </w:r>
      <w:r w:rsidRPr="005F15D4">
        <w:rPr>
          <w:rStyle w:val="StyleUnderline"/>
        </w:rPr>
        <w:t xml:space="preserve"> with </w:t>
      </w:r>
      <w:r w:rsidRPr="005F15D4">
        <w:rPr>
          <w:rStyle w:val="Emphasis"/>
        </w:rPr>
        <w:t>our hunches</w:t>
      </w:r>
      <w:r w:rsidRPr="00F1685D">
        <w:rPr>
          <w:sz w:val="14"/>
        </w:rPr>
        <w:t xml:space="preserve">, and we really, really hate to be wrong. Tetlock describes an experiment that he witnessed thirty years ago in a Yale classroom. A rat was put in a T-shaped maze. Food was placed in either the right or the left transept of the T in a random sequence such that, over the long run, the food was on the left sixty per cent of the time and on the right forty per cent. Neither the students nor (needless to say) the rat was told these frequencies. The students were asked to predict on which side of the T the food would appear each time. The rat eventually figured out that the food was on the left side more often than the right, and it therefore nearly always went to the left, scoring roughly sixty per cent—D, but a passing grade. The students looked for patterns of left-right placement, and ended up scoring only fifty-two per cent, an F. The rat, having no reputation to begin with, was not embarrassed about being wrong two out of every five tries. But Yale students, who do have reputations, searched for a hidden order in the sequence. They couldn’t deal with forty-per-cent error, so they ended up with almost fifty-per-cent error. The expert-prediction game is not much different. When television pundits make predictions, the more ingenious their forecasts the greater their cachet. An arresting new prediction means that the expert has discovered a set of interlocking causes that no one else has spotted, and that could lead to an outcome that the conventional wisdom is ignoring. On shows like “The McLaughlin Group,” these experts never lose their reputations, or their jobs, because long shots are their business. More serious commentators differ from the pundits only in the degree of showmanship. </w:t>
      </w:r>
      <w:r w:rsidRPr="001C3519">
        <w:rPr>
          <w:rStyle w:val="StyleUnderline"/>
        </w:rPr>
        <w:t>These serious experts</w:t>
      </w:r>
      <w:r w:rsidRPr="00F1685D">
        <w:rPr>
          <w:sz w:val="14"/>
        </w:rPr>
        <w:t>—</w:t>
      </w:r>
      <w:r w:rsidRPr="001C3519">
        <w:rPr>
          <w:rStyle w:val="StyleUnderline"/>
        </w:rPr>
        <w:t xml:space="preserve">the </w:t>
      </w:r>
      <w:r w:rsidRPr="001C3519">
        <w:rPr>
          <w:rStyle w:val="Emphasis"/>
        </w:rPr>
        <w:t>think tankers</w:t>
      </w:r>
      <w:r w:rsidRPr="00F1685D">
        <w:rPr>
          <w:sz w:val="14"/>
        </w:rPr>
        <w:t xml:space="preserve"> </w:t>
      </w:r>
      <w:r w:rsidRPr="001C3519">
        <w:rPr>
          <w:rStyle w:val="StyleUnderline"/>
        </w:rPr>
        <w:t xml:space="preserve">and </w:t>
      </w:r>
      <w:r w:rsidRPr="001C3519">
        <w:rPr>
          <w:rStyle w:val="Emphasis"/>
        </w:rPr>
        <w:t>area-studies</w:t>
      </w:r>
      <w:r w:rsidRPr="001C3519">
        <w:rPr>
          <w:rStyle w:val="StyleUnderline"/>
        </w:rPr>
        <w:t xml:space="preserve"> professors</w:t>
      </w:r>
      <w:r w:rsidRPr="00F1685D">
        <w:rPr>
          <w:sz w:val="14"/>
        </w:rPr>
        <w:t xml:space="preserve">—are not entirely out to entertain, but they </w:t>
      </w:r>
      <w:r w:rsidRPr="001C3519">
        <w:rPr>
          <w:rStyle w:val="StyleUnderline"/>
        </w:rPr>
        <w:t xml:space="preserve">are a little </w:t>
      </w:r>
      <w:r w:rsidRPr="001C3519">
        <w:rPr>
          <w:rStyle w:val="Emphasis"/>
        </w:rPr>
        <w:t>out to entertain</w:t>
      </w:r>
      <w:r w:rsidRPr="00F1685D">
        <w:rPr>
          <w:sz w:val="14"/>
        </w:rPr>
        <w:t xml:space="preserve">, </w:t>
      </w:r>
      <w:r w:rsidRPr="001C3519">
        <w:rPr>
          <w:rStyle w:val="StyleUnderline"/>
        </w:rPr>
        <w:t xml:space="preserve">and both their status as experts and their appeal as performers require them </w:t>
      </w:r>
      <w:r w:rsidRPr="001C3519">
        <w:rPr>
          <w:rStyle w:val="Emphasis"/>
        </w:rPr>
        <w:t>to predict futures that are not obvious</w:t>
      </w:r>
      <w:r w:rsidRPr="001C3519">
        <w:rPr>
          <w:rStyle w:val="StyleUnderline"/>
        </w:rPr>
        <w:t xml:space="preserve"> to the viewer.</w:t>
      </w:r>
      <w:r w:rsidRPr="00F1685D">
        <w:rPr>
          <w:sz w:val="14"/>
        </w:rPr>
        <w:t xml:space="preserve"> The producer of the show does not want you and me to sit there listening to an expert and thinking, I could have said that. </w:t>
      </w:r>
      <w:r w:rsidRPr="001C3519">
        <w:rPr>
          <w:rStyle w:val="StyleUnderline"/>
        </w:rPr>
        <w:t>The expert also suffers from knowing too much:</w:t>
      </w:r>
      <w:r w:rsidRPr="00F1685D">
        <w:rPr>
          <w:sz w:val="14"/>
        </w:rPr>
        <w:t xml:space="preserve"> </w:t>
      </w:r>
      <w:r w:rsidRPr="001C3519">
        <w:rPr>
          <w:rStyle w:val="StyleUnderline"/>
        </w:rPr>
        <w:t>the more facts an expert has</w:t>
      </w:r>
      <w:r w:rsidRPr="00F1685D">
        <w:rPr>
          <w:sz w:val="14"/>
        </w:rPr>
        <w:t xml:space="preserve">, </w:t>
      </w:r>
      <w:r w:rsidRPr="001C3519">
        <w:rPr>
          <w:rStyle w:val="StyleUnderline"/>
        </w:rPr>
        <w:t xml:space="preserve">the more information is available to be </w:t>
      </w:r>
      <w:r w:rsidRPr="001C3519">
        <w:rPr>
          <w:rStyle w:val="Emphasis"/>
        </w:rPr>
        <w:t>enlisted in support</w:t>
      </w:r>
      <w:r w:rsidRPr="001C3519">
        <w:rPr>
          <w:rStyle w:val="StyleUnderline"/>
        </w:rPr>
        <w:t xml:space="preserve"> of his or her </w:t>
      </w:r>
      <w:r w:rsidRPr="001C3519">
        <w:rPr>
          <w:rStyle w:val="Emphasis"/>
        </w:rPr>
        <w:t>pet theories</w:t>
      </w:r>
      <w:r w:rsidRPr="00F1685D">
        <w:rPr>
          <w:sz w:val="14"/>
        </w:rPr>
        <w:t xml:space="preserve">, </w:t>
      </w:r>
      <w:r w:rsidRPr="001C3519">
        <w:rPr>
          <w:rStyle w:val="StyleUnderline"/>
        </w:rPr>
        <w:t xml:space="preserve">and the more </w:t>
      </w:r>
      <w:r w:rsidRPr="001C3519">
        <w:rPr>
          <w:rStyle w:val="Emphasis"/>
        </w:rPr>
        <w:t>chains of causation</w:t>
      </w:r>
      <w:r w:rsidRPr="00F1685D">
        <w:rPr>
          <w:sz w:val="14"/>
        </w:rPr>
        <w:t xml:space="preserve"> </w:t>
      </w:r>
      <w:r w:rsidRPr="001C3519">
        <w:rPr>
          <w:rStyle w:val="StyleUnderline"/>
        </w:rPr>
        <w:t>he or she can find beguiling.</w:t>
      </w:r>
      <w:r w:rsidRPr="00F1685D">
        <w:rPr>
          <w:sz w:val="14"/>
        </w:rPr>
        <w:t xml:space="preserve"> This helps explain why specialists fail to outguess non-specialists. The odds tend to be with the obvious. Tetlock’s experts were also no different from the rest of us when it came to learning from their mistakes. Most people tend to dismiss new information that doesn’t fit with what they already believe. Tetlock found that his experts used a double standard: they were much tougher in assessing the validity of information that undercut their theory than they were in crediting information that supported it. The same deficiency leads liberals to read only The Nation and conservatives to read only National Review. We are not natural falsificationists: we would rather find more reasons for believing what we already believe than look for reasons that we might be wrong. In the terms of Karl Popper’s famous example, to verify our intuition that all swans are white we look for lots more white swans, when what we should really be looking for is one black swan. Also, people tend to see the future as indeterminate and the past as inevitable. </w:t>
      </w:r>
      <w:r w:rsidRPr="001C3519">
        <w:rPr>
          <w:rStyle w:val="StyleUnderline"/>
        </w:rPr>
        <w:t>If you look backward</w:t>
      </w:r>
      <w:r w:rsidRPr="00F1685D">
        <w:rPr>
          <w:sz w:val="14"/>
        </w:rPr>
        <w:t xml:space="preserve">, </w:t>
      </w:r>
      <w:r w:rsidRPr="001C3519">
        <w:rPr>
          <w:rStyle w:val="StyleUnderline"/>
        </w:rPr>
        <w:t>the dots that lead up to Hitler or the fall of the Soviet Union or the attacks on September 11th all connect</w:t>
      </w:r>
      <w:r w:rsidRPr="00F1685D">
        <w:rPr>
          <w:sz w:val="14"/>
        </w:rPr>
        <w:t xml:space="preserve">. </w:t>
      </w:r>
      <w:r w:rsidRPr="001C3519">
        <w:rPr>
          <w:rStyle w:val="StyleUnderline"/>
        </w:rPr>
        <w:t>If you look forward,</w:t>
      </w:r>
      <w:r w:rsidRPr="00F1685D">
        <w:rPr>
          <w:sz w:val="14"/>
        </w:rPr>
        <w:t xml:space="preserve"> </w:t>
      </w:r>
      <w:r w:rsidRPr="001C3519">
        <w:rPr>
          <w:rStyle w:val="Emphasis"/>
        </w:rPr>
        <w:t>it’s</w:t>
      </w:r>
      <w:r w:rsidRPr="001C3519">
        <w:rPr>
          <w:rStyle w:val="StyleUnderline"/>
        </w:rPr>
        <w:t xml:space="preserve"> just </w:t>
      </w:r>
      <w:r w:rsidRPr="001C3519">
        <w:rPr>
          <w:rStyle w:val="Emphasis"/>
        </w:rPr>
        <w:t>a random scatter of dots</w:t>
      </w:r>
      <w:r w:rsidRPr="001C3519">
        <w:rPr>
          <w:rStyle w:val="StyleUnderline"/>
        </w:rPr>
        <w:t>,</w:t>
      </w:r>
      <w:r w:rsidRPr="00F1685D">
        <w:rPr>
          <w:sz w:val="14"/>
        </w:rPr>
        <w:t xml:space="preserve"> </w:t>
      </w:r>
      <w:r w:rsidRPr="001C3519">
        <w:rPr>
          <w:rStyle w:val="StyleUnderline"/>
        </w:rPr>
        <w:t xml:space="preserve">many potential </w:t>
      </w:r>
      <w:r w:rsidRPr="001C3519">
        <w:rPr>
          <w:rStyle w:val="Emphasis"/>
        </w:rPr>
        <w:t>chains of causation</w:t>
      </w:r>
      <w:r w:rsidRPr="00F1685D">
        <w:rPr>
          <w:sz w:val="14"/>
        </w:rPr>
        <w:t xml:space="preserve"> </w:t>
      </w:r>
      <w:r w:rsidRPr="001C3519">
        <w:rPr>
          <w:rStyle w:val="StyleUnderline"/>
        </w:rPr>
        <w:t xml:space="preserve">leading to </w:t>
      </w:r>
      <w:r w:rsidRPr="001C3519">
        <w:rPr>
          <w:rStyle w:val="Emphasis"/>
        </w:rPr>
        <w:t>many possible outcomes</w:t>
      </w:r>
      <w:r w:rsidRPr="00F1685D">
        <w:rPr>
          <w:sz w:val="14"/>
        </w:rPr>
        <w:t xml:space="preserve">. </w:t>
      </w:r>
      <w:r w:rsidRPr="001C3519">
        <w:rPr>
          <w:rStyle w:val="StyleUnderline"/>
        </w:rPr>
        <w:t xml:space="preserve">We have </w:t>
      </w:r>
      <w:r w:rsidRPr="001C3519">
        <w:rPr>
          <w:rStyle w:val="Emphasis"/>
        </w:rPr>
        <w:t>no idea</w:t>
      </w:r>
      <w:r w:rsidRPr="001C3519">
        <w:rPr>
          <w:rStyle w:val="StyleUnderline"/>
        </w:rPr>
        <w:t xml:space="preserve"> today</w:t>
      </w:r>
      <w:r w:rsidRPr="00F1685D">
        <w:rPr>
          <w:sz w:val="14"/>
        </w:rPr>
        <w:t xml:space="preserve"> </w:t>
      </w:r>
      <w:r w:rsidRPr="001C3519">
        <w:rPr>
          <w:rStyle w:val="StyleUnderline"/>
        </w:rPr>
        <w:t xml:space="preserve">how </w:t>
      </w:r>
      <w:r w:rsidRPr="001C3519">
        <w:rPr>
          <w:rStyle w:val="Emphasis"/>
        </w:rPr>
        <w:t>tomorrow’s invasion</w:t>
      </w:r>
      <w:r w:rsidRPr="001C3519">
        <w:rPr>
          <w:rStyle w:val="StyleUnderline"/>
        </w:rPr>
        <w:t xml:space="preserve"> of a </w:t>
      </w:r>
      <w:r w:rsidRPr="001C3519">
        <w:rPr>
          <w:rStyle w:val="Emphasis"/>
        </w:rPr>
        <w:t>foreign land</w:t>
      </w:r>
      <w:r w:rsidRPr="001C3519">
        <w:rPr>
          <w:rStyle w:val="StyleUnderline"/>
        </w:rPr>
        <w:t xml:space="preserve"> is going to go</w:t>
      </w:r>
      <w:r w:rsidRPr="00F1685D">
        <w:rPr>
          <w:sz w:val="14"/>
        </w:rPr>
        <w:t xml:space="preserve">; </w:t>
      </w:r>
      <w:r w:rsidRPr="001C3519">
        <w:rPr>
          <w:rStyle w:val="Emphasis"/>
        </w:rPr>
        <w:t>after the invasion</w:t>
      </w:r>
      <w:r w:rsidRPr="00F1685D">
        <w:rPr>
          <w:sz w:val="14"/>
        </w:rPr>
        <w:t xml:space="preserve">, </w:t>
      </w:r>
      <w:r w:rsidRPr="001C3519">
        <w:rPr>
          <w:rStyle w:val="StyleUnderline"/>
        </w:rPr>
        <w:t>we can actually persuade ourselves</w:t>
      </w:r>
      <w:r w:rsidRPr="00F1685D">
        <w:rPr>
          <w:sz w:val="14"/>
        </w:rPr>
        <w:t xml:space="preserve"> </w:t>
      </w:r>
      <w:r w:rsidRPr="001C3519">
        <w:rPr>
          <w:rStyle w:val="StyleUnderline"/>
        </w:rPr>
        <w:t>that we knew all along</w:t>
      </w:r>
      <w:r w:rsidRPr="00F1685D">
        <w:rPr>
          <w:sz w:val="14"/>
        </w:rPr>
        <w:t xml:space="preserve">. </w:t>
      </w:r>
      <w:r w:rsidRPr="001C3519">
        <w:rPr>
          <w:rStyle w:val="StyleUnderline"/>
        </w:rPr>
        <w:t>The result seems inevitable</w:t>
      </w:r>
      <w:r w:rsidRPr="00F1685D">
        <w:rPr>
          <w:sz w:val="14"/>
        </w:rPr>
        <w:t xml:space="preserve">, </w:t>
      </w:r>
      <w:r w:rsidRPr="001C3519">
        <w:rPr>
          <w:rStyle w:val="StyleUnderline"/>
        </w:rPr>
        <w:t>and therefore predictable</w:t>
      </w:r>
      <w:r w:rsidRPr="00F1685D">
        <w:rPr>
          <w:sz w:val="14"/>
        </w:rPr>
        <w:t xml:space="preserve">. Tetlock found that, consistent with this asymmetry, </w:t>
      </w:r>
      <w:r w:rsidRPr="001C3519">
        <w:rPr>
          <w:rStyle w:val="Emphasis"/>
        </w:rPr>
        <w:t>experts</w:t>
      </w:r>
      <w:r w:rsidRPr="001C3519">
        <w:rPr>
          <w:rStyle w:val="StyleUnderline"/>
        </w:rPr>
        <w:t xml:space="preserve"> routinely </w:t>
      </w:r>
      <w:r w:rsidRPr="001C3519">
        <w:rPr>
          <w:rStyle w:val="Emphasis"/>
        </w:rPr>
        <w:t>misremembered</w:t>
      </w:r>
      <w:r w:rsidRPr="001C3519">
        <w:rPr>
          <w:rStyle w:val="StyleUnderline"/>
        </w:rPr>
        <w:t xml:space="preserve"> the </w:t>
      </w:r>
      <w:r w:rsidRPr="001C3519">
        <w:rPr>
          <w:rStyle w:val="Emphasis"/>
        </w:rPr>
        <w:t>degree of probability</w:t>
      </w:r>
      <w:r w:rsidRPr="00F1685D">
        <w:rPr>
          <w:sz w:val="14"/>
        </w:rPr>
        <w:t xml:space="preserve"> they had assigned to an event after it came to pass. They claimed to have predicted what happened with a higher degree of certainty than, according to the record, they really did. When this was pointed out to them, by Tetlock’s researchers, they sometimes became defensive. And, like most of us, </w:t>
      </w:r>
      <w:r w:rsidRPr="006F484E">
        <w:rPr>
          <w:rStyle w:val="Emphasis"/>
          <w:highlight w:val="cyan"/>
        </w:rPr>
        <w:t>experts</w:t>
      </w:r>
      <w:r w:rsidRPr="006F484E">
        <w:rPr>
          <w:rStyle w:val="StyleUnderline"/>
          <w:highlight w:val="cyan"/>
        </w:rPr>
        <w:t xml:space="preserve"> violate</w:t>
      </w:r>
      <w:r w:rsidRPr="001C3519">
        <w:rPr>
          <w:rStyle w:val="StyleUnderline"/>
        </w:rPr>
        <w:t xml:space="preserve"> a </w:t>
      </w:r>
      <w:r w:rsidRPr="006F484E">
        <w:rPr>
          <w:rStyle w:val="StyleUnderline"/>
          <w:highlight w:val="cyan"/>
        </w:rPr>
        <w:t xml:space="preserve">fundamental rule of probabilities by tending to </w:t>
      </w:r>
      <w:r w:rsidRPr="006F484E">
        <w:rPr>
          <w:rStyle w:val="Emphasis"/>
          <w:highlight w:val="cyan"/>
        </w:rPr>
        <w:t>find scenarios</w:t>
      </w:r>
      <w:r w:rsidRPr="006F484E">
        <w:rPr>
          <w:rStyle w:val="StyleUnderline"/>
          <w:highlight w:val="cyan"/>
        </w:rPr>
        <w:t xml:space="preserve"> with </w:t>
      </w:r>
      <w:r w:rsidRPr="006F484E">
        <w:rPr>
          <w:rStyle w:val="Emphasis"/>
          <w:highlight w:val="cyan"/>
        </w:rPr>
        <w:t>more variables</w:t>
      </w:r>
      <w:r w:rsidRPr="006F484E">
        <w:rPr>
          <w:rStyle w:val="StyleUnderline"/>
          <w:highlight w:val="cyan"/>
        </w:rPr>
        <w:t xml:space="preserve"> more likely</w:t>
      </w:r>
      <w:r w:rsidRPr="00F1685D">
        <w:rPr>
          <w:sz w:val="14"/>
        </w:rPr>
        <w:t xml:space="preserve">. If a prediction needs two independent things to happen in order for it to be true, its probability is the product of the probability of each of the things it depends on. If there is a one-in-three chance of x and a one-in-four chance of y, the probability of both x and y occurring is one in twelve. But we often feel instinctively that if the two events “fit together” in some scenario the chance of both is greater, not less. </w:t>
      </w:r>
      <w:r w:rsidRPr="00300E0A">
        <w:rPr>
          <w:rStyle w:val="StyleUnderline"/>
        </w:rPr>
        <w:t>The classic “Linda problem” is an analogous case</w:t>
      </w:r>
      <w:r w:rsidRPr="00F1685D">
        <w:rPr>
          <w:sz w:val="14"/>
        </w:rPr>
        <w:t xml:space="preserve">. In this experiment, subjects are told, “Linda is thirty-one years old, single, outspoken, and very bright. She majored in philosophy. As a student, she was deeply concerned with issues of discrimination and social justice and also participated in antinuclear demonstrations.” They are then asked to rank the probability of several possible descriptions of Linda today. Two of them are “bank teller” and “bank teller and active in the feminist movement.” People rank the second description higher than the first, even though, logically, its likelihood is smaller, because it requires two things to be true—that Linda is a bank teller and that Linda is an active feminist—rather than one. Plausible detail makes us believers. When subjects were given a choice between an insurance policy that covered hospitalization for any reason and a policy that covered hospitalization for all accidents and diseases, they were willing to pay a higher premium for the second policy, because the added detail gave them a more vivid picture of the circumstances in which it might be needed. In </w:t>
      </w:r>
      <w:r w:rsidRPr="009674D3">
        <w:rPr>
          <w:sz w:val="14"/>
        </w:rPr>
        <w:t xml:space="preserve">1982, </w:t>
      </w:r>
      <w:r w:rsidRPr="009674D3">
        <w:rPr>
          <w:rStyle w:val="StyleUnderline"/>
        </w:rPr>
        <w:t>an experiment</w:t>
      </w:r>
      <w:r w:rsidRPr="005F15D4">
        <w:rPr>
          <w:rStyle w:val="StyleUnderline"/>
        </w:rPr>
        <w:t xml:space="preserve"> </w:t>
      </w:r>
      <w:r w:rsidRPr="00C3762D">
        <w:rPr>
          <w:rStyle w:val="StyleUnderline"/>
        </w:rPr>
        <w:t xml:space="preserve">was done with </w:t>
      </w:r>
      <w:r w:rsidRPr="006F484E">
        <w:rPr>
          <w:rStyle w:val="Emphasis"/>
        </w:rPr>
        <w:t>professional forecasters</w:t>
      </w:r>
      <w:r w:rsidRPr="006F484E">
        <w:rPr>
          <w:rStyle w:val="StyleUnderline"/>
        </w:rPr>
        <w:t xml:space="preserve"> and planners</w:t>
      </w:r>
      <w:r w:rsidRPr="006F484E">
        <w:rPr>
          <w:sz w:val="14"/>
        </w:rPr>
        <w:t xml:space="preserve">. </w:t>
      </w:r>
      <w:r w:rsidRPr="006F484E">
        <w:rPr>
          <w:rStyle w:val="StyleUnderline"/>
        </w:rPr>
        <w:t xml:space="preserve">One group was asked to assess the probability of “a </w:t>
      </w:r>
      <w:r w:rsidRPr="006F484E">
        <w:rPr>
          <w:rStyle w:val="Emphasis"/>
        </w:rPr>
        <w:t>complete suspension</w:t>
      </w:r>
      <w:r w:rsidRPr="006F484E">
        <w:rPr>
          <w:sz w:val="14"/>
        </w:rPr>
        <w:t xml:space="preserve"> </w:t>
      </w:r>
      <w:r w:rsidRPr="006F484E">
        <w:rPr>
          <w:rStyle w:val="StyleUnderline"/>
        </w:rPr>
        <w:t xml:space="preserve">of </w:t>
      </w:r>
      <w:r w:rsidRPr="006F484E">
        <w:rPr>
          <w:rStyle w:val="Emphasis"/>
        </w:rPr>
        <w:t>diplomatic relations</w:t>
      </w:r>
      <w:r w:rsidRPr="006F484E">
        <w:rPr>
          <w:sz w:val="14"/>
        </w:rPr>
        <w:t xml:space="preserve"> </w:t>
      </w:r>
      <w:r w:rsidRPr="006F484E">
        <w:rPr>
          <w:rStyle w:val="StyleUnderline"/>
        </w:rPr>
        <w:t xml:space="preserve">between the </w:t>
      </w:r>
      <w:r w:rsidRPr="006F484E">
        <w:rPr>
          <w:rStyle w:val="Emphasis"/>
        </w:rPr>
        <w:t>U.S. and the Soviet Union</w:t>
      </w:r>
      <w:r w:rsidRPr="006F484E">
        <w:rPr>
          <w:rStyle w:val="StyleUnderline"/>
        </w:rPr>
        <w:t>, sometime in 1983</w:t>
      </w:r>
      <w:r w:rsidRPr="006F484E">
        <w:rPr>
          <w:sz w:val="14"/>
        </w:rPr>
        <w:t xml:space="preserve">,” </w:t>
      </w:r>
      <w:r w:rsidRPr="006F484E">
        <w:rPr>
          <w:rStyle w:val="StyleUnderline"/>
        </w:rPr>
        <w:t xml:space="preserve">and </w:t>
      </w:r>
      <w:r w:rsidRPr="006F484E">
        <w:rPr>
          <w:rStyle w:val="Emphasis"/>
        </w:rPr>
        <w:t xml:space="preserve">another </w:t>
      </w:r>
      <w:r w:rsidRPr="006F484E">
        <w:rPr>
          <w:rStyle w:val="StyleUnderline"/>
        </w:rPr>
        <w:t>group was asked to assess the probability</w:t>
      </w:r>
      <w:r w:rsidRPr="006F484E">
        <w:rPr>
          <w:sz w:val="14"/>
        </w:rPr>
        <w:t xml:space="preserve"> </w:t>
      </w:r>
      <w:r w:rsidRPr="006F484E">
        <w:rPr>
          <w:rStyle w:val="Emphasis"/>
        </w:rPr>
        <w:t>of “a Russian invasion</w:t>
      </w:r>
      <w:r w:rsidRPr="006F484E">
        <w:rPr>
          <w:rStyle w:val="StyleUnderline"/>
        </w:rPr>
        <w:t xml:space="preserve"> of Poland</w:t>
      </w:r>
      <w:r w:rsidRPr="006F484E">
        <w:rPr>
          <w:sz w:val="14"/>
        </w:rPr>
        <w:t xml:space="preserve">, </w:t>
      </w:r>
      <w:r w:rsidRPr="006F484E">
        <w:rPr>
          <w:rStyle w:val="Emphasis"/>
        </w:rPr>
        <w:t>and a</w:t>
      </w:r>
      <w:r w:rsidRPr="006F484E">
        <w:rPr>
          <w:rStyle w:val="StyleUnderline"/>
        </w:rPr>
        <w:t xml:space="preserve"> </w:t>
      </w:r>
      <w:r w:rsidRPr="006F484E">
        <w:rPr>
          <w:rStyle w:val="Emphasis"/>
        </w:rPr>
        <w:t>complete suspension</w:t>
      </w:r>
      <w:r w:rsidRPr="006F484E">
        <w:rPr>
          <w:rStyle w:val="StyleUnderline"/>
        </w:rPr>
        <w:t xml:space="preserve"> of </w:t>
      </w:r>
      <w:r w:rsidRPr="006F484E">
        <w:rPr>
          <w:rStyle w:val="Emphasis"/>
        </w:rPr>
        <w:t>diplomatic relations</w:t>
      </w:r>
      <w:r w:rsidRPr="006F484E">
        <w:rPr>
          <w:rStyle w:val="StyleUnderline"/>
        </w:rPr>
        <w:t xml:space="preserve"> between the U.S. and the Soviet Union</w:t>
      </w:r>
      <w:r w:rsidRPr="006F484E">
        <w:rPr>
          <w:sz w:val="14"/>
        </w:rPr>
        <w:t xml:space="preserve">, </w:t>
      </w:r>
      <w:r w:rsidRPr="006F484E">
        <w:rPr>
          <w:rStyle w:val="StyleUnderline"/>
        </w:rPr>
        <w:t>sometime in 1983</w:t>
      </w:r>
      <w:r w:rsidRPr="006F484E">
        <w:rPr>
          <w:sz w:val="14"/>
        </w:rPr>
        <w:t xml:space="preserve">.” </w:t>
      </w:r>
      <w:r w:rsidRPr="006F484E">
        <w:rPr>
          <w:rStyle w:val="StyleUnderline"/>
        </w:rPr>
        <w:t xml:space="preserve">The experts judged the </w:t>
      </w:r>
      <w:r w:rsidRPr="006F484E">
        <w:rPr>
          <w:rStyle w:val="Emphasis"/>
        </w:rPr>
        <w:t>second scenario</w:t>
      </w:r>
      <w:r w:rsidRPr="006F484E">
        <w:rPr>
          <w:rStyle w:val="StyleUnderline"/>
        </w:rPr>
        <w:t xml:space="preserve"> more likely than </w:t>
      </w:r>
      <w:r w:rsidRPr="006F484E">
        <w:rPr>
          <w:rStyle w:val="Emphasis"/>
        </w:rPr>
        <w:t>the first</w:t>
      </w:r>
      <w:r w:rsidRPr="006F484E">
        <w:rPr>
          <w:sz w:val="14"/>
        </w:rPr>
        <w:t xml:space="preserve">, </w:t>
      </w:r>
      <w:r w:rsidRPr="006F484E">
        <w:rPr>
          <w:rStyle w:val="StyleUnderline"/>
        </w:rPr>
        <w:t xml:space="preserve">even though it required </w:t>
      </w:r>
      <w:r w:rsidRPr="006F484E">
        <w:rPr>
          <w:rStyle w:val="Emphasis"/>
        </w:rPr>
        <w:t>two separate events</w:t>
      </w:r>
      <w:r w:rsidRPr="006F484E">
        <w:rPr>
          <w:rStyle w:val="StyleUnderline"/>
        </w:rPr>
        <w:t xml:space="preserve"> to occur</w:t>
      </w:r>
      <w:r w:rsidRPr="006F484E">
        <w:rPr>
          <w:sz w:val="14"/>
        </w:rPr>
        <w:t xml:space="preserve">. They were seduced by the detail. It was no news to Tetlock, therefore, that </w:t>
      </w:r>
      <w:r w:rsidRPr="006F484E">
        <w:rPr>
          <w:rStyle w:val="StyleUnderline"/>
        </w:rPr>
        <w:t>experts got beaten by formulas</w:t>
      </w:r>
      <w:r w:rsidRPr="006F484E">
        <w:rPr>
          <w:sz w:val="14"/>
        </w:rPr>
        <w:t xml:space="preserve">. But he does believe that he discovered something about why some people make better forecasters than other people. It has to do not with what the experts believe but with the way they think. Tetlock uses Isaiah Berlin’s metaphor from Archilochus, from his essay on Tolstoy, “The Hedgehog and the Fox,” to illustrate the difference. He says: </w:t>
      </w:r>
      <w:r w:rsidRPr="006F484E">
        <w:rPr>
          <w:rStyle w:val="StyleUnderline"/>
        </w:rPr>
        <w:t xml:space="preserve">Low scorers look like </w:t>
      </w:r>
      <w:r w:rsidRPr="006F484E">
        <w:rPr>
          <w:rStyle w:val="Emphasis"/>
        </w:rPr>
        <w:t>hedgehogs</w:t>
      </w:r>
      <w:r w:rsidRPr="006F484E">
        <w:rPr>
          <w:sz w:val="14"/>
        </w:rPr>
        <w:t xml:space="preserve">: </w:t>
      </w:r>
      <w:r w:rsidRPr="006F484E">
        <w:rPr>
          <w:rStyle w:val="Emphasis"/>
        </w:rPr>
        <w:t>thinkers</w:t>
      </w:r>
      <w:r w:rsidRPr="006F484E">
        <w:rPr>
          <w:rStyle w:val="StyleUnderline"/>
        </w:rPr>
        <w:t xml:space="preserve"> who “know one big thing</w:t>
      </w:r>
      <w:r w:rsidRPr="006F484E">
        <w:rPr>
          <w:sz w:val="14"/>
        </w:rPr>
        <w:t xml:space="preserve">,” </w:t>
      </w:r>
      <w:r w:rsidRPr="006F484E">
        <w:rPr>
          <w:rStyle w:val="Emphasis"/>
        </w:rPr>
        <w:t>aggressively extend</w:t>
      </w:r>
      <w:r w:rsidRPr="006F484E">
        <w:rPr>
          <w:rStyle w:val="StyleUnderline"/>
        </w:rPr>
        <w:t xml:space="preserve"> the explanatory reach</w:t>
      </w:r>
      <w:r w:rsidRPr="006F484E">
        <w:rPr>
          <w:sz w:val="14"/>
        </w:rPr>
        <w:t xml:space="preserve"> </w:t>
      </w:r>
      <w:r w:rsidRPr="006F484E">
        <w:rPr>
          <w:rStyle w:val="StyleUnderline"/>
        </w:rPr>
        <w:t xml:space="preserve">of that </w:t>
      </w:r>
      <w:r w:rsidRPr="006F484E">
        <w:rPr>
          <w:rStyle w:val="Emphasis"/>
        </w:rPr>
        <w:t>one big thing</w:t>
      </w:r>
      <w:r w:rsidRPr="006F484E">
        <w:rPr>
          <w:rStyle w:val="StyleUnderline"/>
        </w:rPr>
        <w:t xml:space="preserve"> into </w:t>
      </w:r>
      <w:r w:rsidRPr="006F484E">
        <w:rPr>
          <w:rStyle w:val="Emphasis"/>
        </w:rPr>
        <w:t>new domains</w:t>
      </w:r>
      <w:r w:rsidRPr="006F484E">
        <w:rPr>
          <w:sz w:val="14"/>
        </w:rPr>
        <w:t xml:space="preserve">, display bristly impatience with those who “do not get it,” </w:t>
      </w:r>
      <w:r w:rsidRPr="006F484E">
        <w:rPr>
          <w:rStyle w:val="StyleUnderline"/>
        </w:rPr>
        <w:t>and express considerable confidence that they are already pretty proficient forecasters</w:t>
      </w:r>
      <w:r w:rsidRPr="006F484E">
        <w:rPr>
          <w:sz w:val="14"/>
        </w:rPr>
        <w:t xml:space="preserve">, </w:t>
      </w:r>
      <w:r w:rsidRPr="006F484E">
        <w:rPr>
          <w:rStyle w:val="StyleUnderline"/>
        </w:rPr>
        <w:t>at least in the long term</w:t>
      </w:r>
      <w:r w:rsidRPr="006F484E">
        <w:rPr>
          <w:sz w:val="14"/>
        </w:rPr>
        <w:t xml:space="preserve">. </w:t>
      </w:r>
      <w:r w:rsidRPr="006F484E">
        <w:rPr>
          <w:rStyle w:val="StyleUnderline"/>
        </w:rPr>
        <w:t xml:space="preserve">High scorers look like </w:t>
      </w:r>
      <w:r w:rsidRPr="006F484E">
        <w:rPr>
          <w:rStyle w:val="Emphasis"/>
        </w:rPr>
        <w:t>foxes</w:t>
      </w:r>
      <w:r w:rsidRPr="006F484E">
        <w:rPr>
          <w:sz w:val="14"/>
        </w:rPr>
        <w:t xml:space="preserve">: thinkers who know many small things (tricks of their trade), </w:t>
      </w:r>
      <w:r w:rsidRPr="006F484E">
        <w:rPr>
          <w:rStyle w:val="StyleUnderline"/>
        </w:rPr>
        <w:t>are</w:t>
      </w:r>
      <w:r w:rsidRPr="006F484E">
        <w:rPr>
          <w:sz w:val="14"/>
        </w:rPr>
        <w:t xml:space="preserve"> </w:t>
      </w:r>
      <w:r w:rsidRPr="006F484E">
        <w:rPr>
          <w:rStyle w:val="StyleUnderline"/>
        </w:rPr>
        <w:t xml:space="preserve">skeptical of </w:t>
      </w:r>
      <w:r w:rsidRPr="006F484E">
        <w:rPr>
          <w:rStyle w:val="Emphasis"/>
        </w:rPr>
        <w:t>grand schemes</w:t>
      </w:r>
      <w:r w:rsidRPr="006F484E">
        <w:rPr>
          <w:sz w:val="14"/>
        </w:rPr>
        <w:t>, see explanation and prediction not as deductive exercises but rather as exercises in flexible “ad hocery” that require</w:t>
      </w:r>
      <w:r w:rsidRPr="00F1685D">
        <w:rPr>
          <w:sz w:val="14"/>
        </w:rPr>
        <w:t xml:space="preserve"> stitching together diverse sources of information, and </w:t>
      </w:r>
      <w:r w:rsidRPr="005F15D4">
        <w:rPr>
          <w:rStyle w:val="StyleUnderline"/>
        </w:rPr>
        <w:t>are rather diffident</w:t>
      </w:r>
      <w:r w:rsidRPr="00F1685D">
        <w:rPr>
          <w:sz w:val="14"/>
        </w:rPr>
        <w:t xml:space="preserve"> about their own forecasting prowess. </w:t>
      </w:r>
      <w:r w:rsidRPr="005F15D4">
        <w:rPr>
          <w:rStyle w:val="StyleUnderline"/>
        </w:rPr>
        <w:t xml:space="preserve">A </w:t>
      </w:r>
      <w:r w:rsidRPr="005F15D4">
        <w:rPr>
          <w:rStyle w:val="Emphasis"/>
        </w:rPr>
        <w:t>hedgehog</w:t>
      </w:r>
      <w:r w:rsidRPr="005F15D4">
        <w:rPr>
          <w:rStyle w:val="StyleUnderline"/>
        </w:rPr>
        <w:t xml:space="preserve"> is a person who sees international affairs</w:t>
      </w:r>
      <w:r w:rsidRPr="00F1685D">
        <w:rPr>
          <w:sz w:val="14"/>
        </w:rPr>
        <w:t xml:space="preserve"> </w:t>
      </w:r>
      <w:r w:rsidRPr="005F15D4">
        <w:rPr>
          <w:rStyle w:val="StyleUnderline"/>
        </w:rPr>
        <w:t>to be ultimately determined by a single bottom-line force</w:t>
      </w:r>
      <w:r w:rsidRPr="00F1685D">
        <w:rPr>
          <w:sz w:val="14"/>
        </w:rPr>
        <w:t xml:space="preserve">: </w:t>
      </w:r>
      <w:r w:rsidRPr="005F15D4">
        <w:rPr>
          <w:rStyle w:val="Emphasis"/>
        </w:rPr>
        <w:t>balance-of-power considerations</w:t>
      </w:r>
      <w:r w:rsidRPr="00F1685D">
        <w:rPr>
          <w:sz w:val="14"/>
        </w:rPr>
        <w:t xml:space="preserve">, </w:t>
      </w:r>
      <w:r w:rsidRPr="005F15D4">
        <w:rPr>
          <w:rStyle w:val="StyleUnderline"/>
        </w:rPr>
        <w:t xml:space="preserve">or the </w:t>
      </w:r>
      <w:r w:rsidRPr="005F15D4">
        <w:rPr>
          <w:rStyle w:val="Emphasis"/>
        </w:rPr>
        <w:t>clash of civilizations</w:t>
      </w:r>
      <w:r w:rsidRPr="00F1685D">
        <w:rPr>
          <w:sz w:val="14"/>
        </w:rPr>
        <w:t xml:space="preserve">, </w:t>
      </w:r>
      <w:r w:rsidRPr="005F15D4">
        <w:rPr>
          <w:rStyle w:val="StyleUnderline"/>
        </w:rPr>
        <w:t>or globalization and the spread of free markets</w:t>
      </w:r>
      <w:r w:rsidRPr="00F1685D">
        <w:rPr>
          <w:sz w:val="14"/>
        </w:rPr>
        <w:t xml:space="preserve">. </w:t>
      </w:r>
      <w:r w:rsidRPr="005F15D4">
        <w:rPr>
          <w:rStyle w:val="StyleUnderline"/>
        </w:rPr>
        <w:t xml:space="preserve">A hedgehog is the kind of person who holds a </w:t>
      </w:r>
      <w:r w:rsidRPr="005F15D4">
        <w:rPr>
          <w:rStyle w:val="Emphasis"/>
        </w:rPr>
        <w:t>great-man theory</w:t>
      </w:r>
      <w:r w:rsidRPr="005F15D4">
        <w:rPr>
          <w:rStyle w:val="StyleUnderline"/>
        </w:rPr>
        <w:t xml:space="preserve"> of history</w:t>
      </w:r>
      <w:r w:rsidRPr="00F1685D">
        <w:rPr>
          <w:sz w:val="14"/>
        </w:rPr>
        <w:t xml:space="preserve">, according to which the Cold War does not end if there is no Ronald Reagan. </w:t>
      </w:r>
      <w:r w:rsidRPr="005F15D4">
        <w:rPr>
          <w:rStyle w:val="StyleUnderline"/>
        </w:rPr>
        <w:t>Or</w:t>
      </w:r>
      <w:r w:rsidRPr="00F1685D">
        <w:rPr>
          <w:sz w:val="14"/>
        </w:rPr>
        <w:t xml:space="preserve"> he or she might adhere to </w:t>
      </w:r>
      <w:r w:rsidRPr="005F15D4">
        <w:rPr>
          <w:rStyle w:val="StyleUnderline"/>
        </w:rPr>
        <w:t>the “</w:t>
      </w:r>
      <w:r w:rsidRPr="005F15D4">
        <w:rPr>
          <w:rStyle w:val="Emphasis"/>
        </w:rPr>
        <w:t>actor-dispensability thesis</w:t>
      </w:r>
      <w:r w:rsidRPr="005F15D4">
        <w:rPr>
          <w:rStyle w:val="StyleUnderline"/>
        </w:rPr>
        <w:t>,”</w:t>
      </w:r>
      <w:r w:rsidRPr="00F1685D">
        <w:rPr>
          <w:sz w:val="14"/>
        </w:rPr>
        <w:t xml:space="preserve"> according to which Soviet Communism was doomed no matter what. </w:t>
      </w:r>
      <w:r w:rsidRPr="005F15D4">
        <w:rPr>
          <w:rStyle w:val="StyleUnderline"/>
        </w:rPr>
        <w:t>Whatever it is, the big idea</w:t>
      </w:r>
      <w:r w:rsidRPr="00F1685D">
        <w:rPr>
          <w:sz w:val="14"/>
        </w:rPr>
        <w:t xml:space="preserve">, and that idea alone, </w:t>
      </w:r>
      <w:r w:rsidRPr="005F15D4">
        <w:rPr>
          <w:rStyle w:val="StyleUnderline"/>
        </w:rPr>
        <w:t>dictates the probable outcome of events.</w:t>
      </w:r>
      <w:r w:rsidRPr="00F1685D">
        <w:rPr>
          <w:sz w:val="14"/>
        </w:rPr>
        <w:t xml:space="preserve"> For the hedgehog, therefore, </w:t>
      </w:r>
      <w:r w:rsidRPr="005F15D4">
        <w:rPr>
          <w:rStyle w:val="Emphasis"/>
        </w:rPr>
        <w:t>predictions</w:t>
      </w:r>
      <w:r w:rsidRPr="005F15D4">
        <w:rPr>
          <w:rStyle w:val="StyleUnderline"/>
        </w:rPr>
        <w:t xml:space="preserve"> that </w:t>
      </w:r>
      <w:r w:rsidRPr="005F15D4">
        <w:rPr>
          <w:rStyle w:val="Emphasis"/>
        </w:rPr>
        <w:t>fail</w:t>
      </w:r>
      <w:r w:rsidRPr="005F15D4">
        <w:rPr>
          <w:rStyle w:val="StyleUnderline"/>
        </w:rPr>
        <w:t xml:space="preserve"> are only “</w:t>
      </w:r>
      <w:r w:rsidRPr="005F15D4">
        <w:rPr>
          <w:rStyle w:val="Emphasis"/>
        </w:rPr>
        <w:t>off on timing,”</w:t>
      </w:r>
      <w:r w:rsidRPr="00F1685D">
        <w:rPr>
          <w:sz w:val="14"/>
        </w:rPr>
        <w:t xml:space="preserve"> or are “almost right,” derailed by an unforeseeable accident. </w:t>
      </w:r>
      <w:r w:rsidRPr="005F15D4">
        <w:rPr>
          <w:rStyle w:val="StyleUnderline"/>
        </w:rPr>
        <w:t>There are always little swerves in the short run, but the long run irons them out</w:t>
      </w:r>
      <w:r w:rsidRPr="00F1685D">
        <w:rPr>
          <w:sz w:val="14"/>
        </w:rPr>
        <w:t xml:space="preserve">. </w:t>
      </w:r>
      <w:r w:rsidRPr="005F15D4">
        <w:rPr>
          <w:rStyle w:val="StyleUnderline"/>
        </w:rPr>
        <w:t>Foxes</w:t>
      </w:r>
      <w:r w:rsidRPr="00F1685D">
        <w:rPr>
          <w:sz w:val="14"/>
        </w:rPr>
        <w:t xml:space="preserve">, on the other hand, </w:t>
      </w:r>
      <w:r w:rsidRPr="005F15D4">
        <w:rPr>
          <w:rStyle w:val="StyleUnderline"/>
        </w:rPr>
        <w:t xml:space="preserve">don’t see a </w:t>
      </w:r>
      <w:r w:rsidRPr="005F15D4">
        <w:rPr>
          <w:rStyle w:val="Emphasis"/>
        </w:rPr>
        <w:t>single determining</w:t>
      </w:r>
      <w:r w:rsidRPr="005F15D4">
        <w:rPr>
          <w:rStyle w:val="StyleUnderline"/>
        </w:rPr>
        <w:t xml:space="preserve"> explanation</w:t>
      </w:r>
      <w:r w:rsidRPr="00F1685D">
        <w:rPr>
          <w:sz w:val="14"/>
        </w:rPr>
        <w:t xml:space="preserve"> in history. They tend, Tetlock says, “</w:t>
      </w:r>
      <w:r w:rsidRPr="005F15D4">
        <w:rPr>
          <w:rStyle w:val="StyleUnderline"/>
        </w:rPr>
        <w:t>to see the world as a shifting</w:t>
      </w:r>
      <w:r w:rsidRPr="00F1685D">
        <w:rPr>
          <w:sz w:val="14"/>
        </w:rPr>
        <w:t xml:space="preserve"> </w:t>
      </w:r>
      <w:r w:rsidRPr="005F15D4">
        <w:rPr>
          <w:rStyle w:val="StyleUnderline"/>
        </w:rPr>
        <w:t>mixture</w:t>
      </w:r>
      <w:r w:rsidRPr="00F1685D">
        <w:rPr>
          <w:sz w:val="14"/>
        </w:rPr>
        <w:t xml:space="preserve"> </w:t>
      </w:r>
      <w:r w:rsidRPr="005F15D4">
        <w:rPr>
          <w:rStyle w:val="StyleUnderline"/>
        </w:rPr>
        <w:t xml:space="preserve">of </w:t>
      </w:r>
      <w:r w:rsidRPr="005F15D4">
        <w:rPr>
          <w:rStyle w:val="Emphasis"/>
        </w:rPr>
        <w:t>self-fulfilling</w:t>
      </w:r>
      <w:r w:rsidRPr="00F1685D">
        <w:rPr>
          <w:sz w:val="14"/>
        </w:rPr>
        <w:t xml:space="preserve"> and self-negating </w:t>
      </w:r>
      <w:r w:rsidRPr="005F15D4">
        <w:rPr>
          <w:rStyle w:val="Emphasis"/>
        </w:rPr>
        <w:t>prophecies</w:t>
      </w:r>
      <w:r w:rsidRPr="00F1685D">
        <w:rPr>
          <w:sz w:val="14"/>
        </w:rPr>
        <w:t>: self-fulfilling ones in which success breeds success, and failure, failure but only up to a point, and then self-negating prophecies kick in as people recognize that things have gone too far.”</w:t>
      </w:r>
    </w:p>
    <w:p w14:paraId="429081B3" w14:textId="77777777" w:rsidR="008266A5" w:rsidRDefault="008266A5" w:rsidP="008266A5">
      <w:pPr>
        <w:pStyle w:val="Heading3"/>
        <w:rPr>
          <w:lang w:val="af-ZA"/>
        </w:rPr>
      </w:pPr>
      <w:r>
        <w:rPr>
          <w:lang w:val="af-ZA"/>
        </w:rPr>
        <w:t>2AC---AT: Ontological Security</w:t>
      </w:r>
    </w:p>
    <w:p w14:paraId="3CCC951B" w14:textId="77777777" w:rsidR="008266A5" w:rsidRDefault="008266A5" w:rsidP="008266A5">
      <w:pPr>
        <w:rPr>
          <w:lang w:val="af-ZA"/>
        </w:rPr>
      </w:pPr>
    </w:p>
    <w:p w14:paraId="0F8107ED" w14:textId="77777777" w:rsidR="008266A5" w:rsidRPr="00B8313A" w:rsidRDefault="008266A5" w:rsidP="008266A5">
      <w:pPr>
        <w:pStyle w:val="Heading4"/>
      </w:pPr>
      <w:r>
        <w:t xml:space="preserve">Reactionaries inev as a result of capitalism </w:t>
      </w:r>
    </w:p>
    <w:p w14:paraId="6419BDC7" w14:textId="77777777" w:rsidR="008266A5" w:rsidRPr="009933E1" w:rsidRDefault="008266A5" w:rsidP="008266A5">
      <w:r w:rsidRPr="009933E1">
        <w:t xml:space="preserve">Bhabani Shankar </w:t>
      </w:r>
      <w:r w:rsidRPr="009933E1">
        <w:rPr>
          <w:rStyle w:val="Style13ptBold"/>
        </w:rPr>
        <w:t>Nayak 20</w:t>
      </w:r>
      <w:r w:rsidRPr="009933E1">
        <w:t>, political economist and Professor in Business Management and Programme Director of Business, Management and Marketing, University for the Creative Arts, UK, “Globalization Of Capitalist Crises – OpEd,” Eurasia Review 7/30/20, https://www.eurasiareview.com/30072020-globalization-of-capitalist-crises-oped/</w:t>
      </w:r>
    </w:p>
    <w:p w14:paraId="4A925B5A" w14:textId="77777777" w:rsidR="008266A5" w:rsidRPr="00EC3F89" w:rsidRDefault="008266A5" w:rsidP="008266A5">
      <w:pPr>
        <w:rPr>
          <w:sz w:val="16"/>
        </w:rPr>
      </w:pPr>
      <w:r w:rsidRPr="00EC3F89">
        <w:rPr>
          <w:sz w:val="16"/>
        </w:rPr>
        <w:t xml:space="preserve">The </w:t>
      </w:r>
      <w:r w:rsidRPr="001721CF">
        <w:rPr>
          <w:rStyle w:val="StyleUnderline"/>
        </w:rPr>
        <w:t>post pandemic economic recovery looks</w:t>
      </w:r>
      <w:r w:rsidRPr="00EC3F89">
        <w:rPr>
          <w:sz w:val="16"/>
        </w:rPr>
        <w:t xml:space="preserve"> </w:t>
      </w:r>
      <w:r w:rsidRPr="001721CF">
        <w:rPr>
          <w:rStyle w:val="Emphasis"/>
        </w:rPr>
        <w:t>uncertain</w:t>
      </w:r>
      <w:r w:rsidRPr="00EC3F89">
        <w:rPr>
          <w:sz w:val="16"/>
        </w:rPr>
        <w:t xml:space="preserve"> </w:t>
      </w:r>
      <w:r w:rsidRPr="001721CF">
        <w:rPr>
          <w:rStyle w:val="StyleUnderline"/>
        </w:rPr>
        <w:t xml:space="preserve">and the economic </w:t>
      </w:r>
      <w:r w:rsidRPr="001721CF">
        <w:rPr>
          <w:rStyle w:val="Emphasis"/>
        </w:rPr>
        <w:t>growth projections</w:t>
      </w:r>
      <w:r w:rsidRPr="00EC3F89">
        <w:rPr>
          <w:sz w:val="16"/>
        </w:rPr>
        <w:t xml:space="preserve"> </w:t>
      </w:r>
      <w:r w:rsidRPr="001721CF">
        <w:rPr>
          <w:rStyle w:val="StyleUnderline"/>
        </w:rPr>
        <w:t>look</w:t>
      </w:r>
      <w:r w:rsidRPr="00EC3F89">
        <w:rPr>
          <w:sz w:val="16"/>
        </w:rPr>
        <w:t xml:space="preserve"> </w:t>
      </w:r>
      <w:r w:rsidRPr="001721CF">
        <w:rPr>
          <w:rStyle w:val="Emphasis"/>
        </w:rPr>
        <w:t>gloomy</w:t>
      </w:r>
      <w:r w:rsidRPr="00EC3F89">
        <w:rPr>
          <w:sz w:val="16"/>
        </w:rPr>
        <w:t xml:space="preserve"> in every stretch of policy paradigm </w:t>
      </w:r>
      <w:r w:rsidRPr="00DF10E0">
        <w:rPr>
          <w:rStyle w:val="StyleUnderline"/>
        </w:rPr>
        <w:t>within</w:t>
      </w:r>
      <w:r w:rsidRPr="001721CF">
        <w:rPr>
          <w:rStyle w:val="StyleUnderline"/>
        </w:rPr>
        <w:t xml:space="preserve"> capitalist imaginations. </w:t>
      </w:r>
      <w:r w:rsidRPr="00E2424E">
        <w:rPr>
          <w:rStyle w:val="StyleUnderline"/>
          <w:highlight w:val="cyan"/>
        </w:rPr>
        <w:t>The</w:t>
      </w:r>
      <w:r w:rsidRPr="00EC3F89">
        <w:rPr>
          <w:sz w:val="16"/>
        </w:rPr>
        <w:t xml:space="preserve"> strong and existing multilateral cooperation within the </w:t>
      </w:r>
      <w:r w:rsidRPr="001721CF">
        <w:rPr>
          <w:rStyle w:val="StyleUnderline"/>
        </w:rPr>
        <w:t xml:space="preserve">Westphalian </w:t>
      </w:r>
      <w:r w:rsidRPr="005302D1">
        <w:rPr>
          <w:rStyle w:val="Emphasis"/>
        </w:rPr>
        <w:t xml:space="preserve">international </w:t>
      </w:r>
      <w:r w:rsidRPr="00E2424E">
        <w:rPr>
          <w:rStyle w:val="Emphasis"/>
          <w:highlight w:val="cyan"/>
        </w:rPr>
        <w:t>system</w:t>
      </w:r>
      <w:r w:rsidRPr="00E2424E">
        <w:rPr>
          <w:sz w:val="16"/>
          <w:highlight w:val="cyan"/>
        </w:rPr>
        <w:t xml:space="preserve"> </w:t>
      </w:r>
      <w:r w:rsidRPr="00E2424E">
        <w:rPr>
          <w:rStyle w:val="StyleUnderline"/>
          <w:highlight w:val="cyan"/>
        </w:rPr>
        <w:t xml:space="preserve">is </w:t>
      </w:r>
      <w:r w:rsidRPr="00E2424E">
        <w:rPr>
          <w:rStyle w:val="Emphasis"/>
          <w:highlight w:val="cyan"/>
        </w:rPr>
        <w:t>falling apart</w:t>
      </w:r>
      <w:r w:rsidRPr="005302D1">
        <w:rPr>
          <w:rStyle w:val="StyleUnderline"/>
        </w:rPr>
        <w:t xml:space="preserve"> and</w:t>
      </w:r>
      <w:r w:rsidRPr="001721CF">
        <w:rPr>
          <w:rStyle w:val="StyleUnderline"/>
        </w:rPr>
        <w:t xml:space="preserve"> </w:t>
      </w:r>
      <w:r w:rsidRPr="00E2424E">
        <w:rPr>
          <w:rStyle w:val="StyleUnderline"/>
          <w:highlight w:val="cyan"/>
        </w:rPr>
        <w:t>facing</w:t>
      </w:r>
      <w:r w:rsidRPr="001721CF">
        <w:rPr>
          <w:rStyle w:val="StyleUnderline"/>
        </w:rPr>
        <w:t xml:space="preserve"> its</w:t>
      </w:r>
      <w:r w:rsidRPr="00EC3F89">
        <w:rPr>
          <w:sz w:val="16"/>
        </w:rPr>
        <w:t xml:space="preserve"> </w:t>
      </w:r>
      <w:r w:rsidRPr="00E2424E">
        <w:rPr>
          <w:rStyle w:val="Emphasis"/>
          <w:highlight w:val="cyan"/>
        </w:rPr>
        <w:t>existential threats</w:t>
      </w:r>
      <w:r w:rsidRPr="00E2424E">
        <w:rPr>
          <w:sz w:val="16"/>
          <w:highlight w:val="cyan"/>
        </w:rPr>
        <w:t xml:space="preserve"> </w:t>
      </w:r>
      <w:r w:rsidRPr="00E2424E">
        <w:rPr>
          <w:rStyle w:val="StyleUnderline"/>
          <w:highlight w:val="cyan"/>
        </w:rPr>
        <w:t>due to its</w:t>
      </w:r>
      <w:r w:rsidRPr="00E2424E">
        <w:rPr>
          <w:sz w:val="16"/>
          <w:highlight w:val="cyan"/>
        </w:rPr>
        <w:t xml:space="preserve"> </w:t>
      </w:r>
      <w:r w:rsidRPr="00E2424E">
        <w:rPr>
          <w:rStyle w:val="StyleUnderline"/>
          <w:highlight w:val="cyan"/>
        </w:rPr>
        <w:t>entrenched</w:t>
      </w:r>
      <w:r w:rsidRPr="00E2424E">
        <w:rPr>
          <w:sz w:val="16"/>
          <w:highlight w:val="cyan"/>
        </w:rPr>
        <w:t xml:space="preserve"> </w:t>
      </w:r>
      <w:r w:rsidRPr="00E2424E">
        <w:rPr>
          <w:rStyle w:val="Emphasis"/>
          <w:highlight w:val="cyan"/>
        </w:rPr>
        <w:t>Eurocentric bias</w:t>
      </w:r>
      <w:r w:rsidRPr="00E2424E">
        <w:rPr>
          <w:sz w:val="16"/>
          <w:highlight w:val="cyan"/>
        </w:rPr>
        <w:t>,</w:t>
      </w:r>
      <w:r w:rsidRPr="00EC3F89">
        <w:rPr>
          <w:sz w:val="16"/>
        </w:rPr>
        <w:t xml:space="preserve"> </w:t>
      </w:r>
      <w:r w:rsidRPr="00E2424E">
        <w:rPr>
          <w:rStyle w:val="Emphasis"/>
          <w:highlight w:val="cyan"/>
        </w:rPr>
        <w:t>democratic deficits</w:t>
      </w:r>
      <w:r w:rsidRPr="00E2424E">
        <w:rPr>
          <w:sz w:val="16"/>
          <w:highlight w:val="cyan"/>
        </w:rPr>
        <w:t xml:space="preserve"> </w:t>
      </w:r>
      <w:r w:rsidRPr="00E2424E">
        <w:rPr>
          <w:rStyle w:val="StyleUnderline"/>
          <w:highlight w:val="cyan"/>
        </w:rPr>
        <w:t>and</w:t>
      </w:r>
      <w:r w:rsidRPr="00E2424E">
        <w:rPr>
          <w:sz w:val="16"/>
          <w:highlight w:val="cyan"/>
        </w:rPr>
        <w:t xml:space="preserve"> </w:t>
      </w:r>
      <w:r w:rsidRPr="00E2424E">
        <w:rPr>
          <w:rStyle w:val="Emphasis"/>
          <w:highlight w:val="cyan"/>
        </w:rPr>
        <w:t>institutional dominance</w:t>
      </w:r>
      <w:r w:rsidRPr="00EC3F89">
        <w:rPr>
          <w:sz w:val="16"/>
        </w:rPr>
        <w:t xml:space="preserve"> </w:t>
      </w:r>
      <w:r w:rsidRPr="001721CF">
        <w:rPr>
          <w:rStyle w:val="StyleUnderline"/>
        </w:rPr>
        <w:t>by the erstwhile colonial powers</w:t>
      </w:r>
      <w:r w:rsidRPr="00EC3F89">
        <w:rPr>
          <w:sz w:val="16"/>
        </w:rPr>
        <w:t xml:space="preserve">. </w:t>
      </w:r>
      <w:r w:rsidRPr="001721CF">
        <w:rPr>
          <w:rStyle w:val="Emphasis"/>
        </w:rPr>
        <w:t xml:space="preserve">The world is moving into a </w:t>
      </w:r>
      <w:r w:rsidRPr="00A441E2">
        <w:rPr>
          <w:rStyle w:val="Emphasis"/>
        </w:rPr>
        <w:t>long-term crisis within capitalism</w:t>
      </w:r>
      <w:r w:rsidRPr="00A441E2">
        <w:rPr>
          <w:sz w:val="16"/>
        </w:rPr>
        <w:t xml:space="preserve">. </w:t>
      </w:r>
      <w:r w:rsidRPr="00A441E2">
        <w:rPr>
          <w:rStyle w:val="StyleUnderline"/>
        </w:rPr>
        <w:t xml:space="preserve">The </w:t>
      </w:r>
      <w:r w:rsidRPr="00A441E2">
        <w:rPr>
          <w:rStyle w:val="Emphasis"/>
        </w:rPr>
        <w:t>capitalist system</w:t>
      </w:r>
      <w:r w:rsidRPr="00A441E2">
        <w:rPr>
          <w:rStyle w:val="StyleUnderline"/>
        </w:rPr>
        <w:t xml:space="preserve"> has failed to offer any </w:t>
      </w:r>
      <w:r w:rsidRPr="00A441E2">
        <w:rPr>
          <w:rStyle w:val="Emphasis"/>
        </w:rPr>
        <w:t>viable alternatives</w:t>
      </w:r>
      <w:r w:rsidRPr="00A441E2">
        <w:rPr>
          <w:rStyle w:val="StyleUnderline"/>
        </w:rPr>
        <w:t xml:space="preserve"> to </w:t>
      </w:r>
      <w:r w:rsidRPr="00A441E2">
        <w:rPr>
          <w:rStyle w:val="Emphasis"/>
        </w:rPr>
        <w:t>recover</w:t>
      </w:r>
      <w:r w:rsidRPr="00A441E2">
        <w:rPr>
          <w:rStyle w:val="StyleUnderline"/>
        </w:rPr>
        <w:t xml:space="preserve"> from the crises.</w:t>
      </w:r>
      <w:r w:rsidRPr="00A441E2">
        <w:rPr>
          <w:sz w:val="16"/>
        </w:rPr>
        <w:t xml:space="preserve"> </w:t>
      </w:r>
      <w:r w:rsidRPr="00A441E2">
        <w:rPr>
          <w:rStyle w:val="StyleUnderline"/>
        </w:rPr>
        <w:t xml:space="preserve">It is </w:t>
      </w:r>
      <w:r w:rsidRPr="00A441E2">
        <w:rPr>
          <w:sz w:val="16"/>
        </w:rPr>
        <w:t xml:space="preserve">rather </w:t>
      </w:r>
      <w:r w:rsidRPr="00A441E2">
        <w:rPr>
          <w:rStyle w:val="Emphasis"/>
        </w:rPr>
        <w:t>deepening</w:t>
      </w:r>
      <w:r w:rsidRPr="00A441E2">
        <w:rPr>
          <w:sz w:val="16"/>
        </w:rPr>
        <w:t xml:space="preserve"> the </w:t>
      </w:r>
      <w:r w:rsidRPr="00A441E2">
        <w:rPr>
          <w:rStyle w:val="Emphasis"/>
        </w:rPr>
        <w:t>globalisation of crises</w:t>
      </w:r>
      <w:r w:rsidRPr="00A441E2">
        <w:rPr>
          <w:sz w:val="16"/>
        </w:rPr>
        <w:t xml:space="preserve"> </w:t>
      </w:r>
      <w:r w:rsidRPr="00A441E2">
        <w:rPr>
          <w:rStyle w:val="StyleUnderline"/>
        </w:rPr>
        <w:t>and</w:t>
      </w:r>
      <w:r w:rsidRPr="00A441E2">
        <w:rPr>
          <w:sz w:val="16"/>
        </w:rPr>
        <w:t xml:space="preserve"> </w:t>
      </w:r>
      <w:r w:rsidRPr="00A441E2">
        <w:rPr>
          <w:rStyle w:val="Emphasis"/>
        </w:rPr>
        <w:t>miseries among the masses</w:t>
      </w:r>
      <w:r w:rsidRPr="00A441E2">
        <w:rPr>
          <w:sz w:val="16"/>
        </w:rPr>
        <w:t>. The predicaments of</w:t>
      </w:r>
      <w:r w:rsidRPr="00A441E2">
        <w:rPr>
          <w:rStyle w:val="StyleUnderline"/>
        </w:rPr>
        <w:t xml:space="preserve"> </w:t>
      </w:r>
      <w:r w:rsidRPr="00A441E2">
        <w:rPr>
          <w:rStyle w:val="Emphasis"/>
        </w:rPr>
        <w:t>hunger</w:t>
      </w:r>
      <w:r w:rsidRPr="00A441E2">
        <w:rPr>
          <w:sz w:val="16"/>
        </w:rPr>
        <w:t xml:space="preserve">, </w:t>
      </w:r>
      <w:r w:rsidRPr="00A441E2">
        <w:rPr>
          <w:rStyle w:val="Emphasis"/>
        </w:rPr>
        <w:t>homelessness</w:t>
      </w:r>
      <w:r w:rsidRPr="00A441E2">
        <w:rPr>
          <w:sz w:val="16"/>
        </w:rPr>
        <w:t xml:space="preserve"> </w:t>
      </w:r>
      <w:r w:rsidRPr="00A441E2">
        <w:rPr>
          <w:rStyle w:val="StyleUnderline"/>
        </w:rPr>
        <w:t>and</w:t>
      </w:r>
      <w:r w:rsidRPr="00A441E2">
        <w:rPr>
          <w:sz w:val="16"/>
        </w:rPr>
        <w:t xml:space="preserve"> </w:t>
      </w:r>
      <w:r w:rsidRPr="00A441E2">
        <w:rPr>
          <w:rStyle w:val="Emphasis"/>
        </w:rPr>
        <w:t>unemployment</w:t>
      </w:r>
      <w:r w:rsidRPr="00A441E2">
        <w:rPr>
          <w:sz w:val="16"/>
        </w:rPr>
        <w:t xml:space="preserve"> </w:t>
      </w:r>
      <w:r w:rsidRPr="00A441E2">
        <w:rPr>
          <w:rStyle w:val="StyleUnderline"/>
        </w:rPr>
        <w:t>are growing.</w:t>
      </w:r>
      <w:r w:rsidRPr="00A441E2">
        <w:rPr>
          <w:sz w:val="16"/>
        </w:rPr>
        <w:t xml:space="preserve"> The </w:t>
      </w:r>
      <w:r w:rsidRPr="00A441E2">
        <w:rPr>
          <w:rStyle w:val="StyleUnderline"/>
        </w:rPr>
        <w:t>idea of accessibility</w:t>
      </w:r>
      <w:r w:rsidRPr="00A441E2">
        <w:rPr>
          <w:sz w:val="16"/>
        </w:rPr>
        <w:t xml:space="preserve">, </w:t>
      </w:r>
      <w:r w:rsidRPr="00A441E2">
        <w:rPr>
          <w:rStyle w:val="StyleUnderline"/>
        </w:rPr>
        <w:t xml:space="preserve">availability and distribution of </w:t>
      </w:r>
      <w:r w:rsidRPr="00A441E2">
        <w:rPr>
          <w:rStyle w:val="Emphasis"/>
        </w:rPr>
        <w:t>essential goods</w:t>
      </w:r>
      <w:r w:rsidRPr="00A441E2">
        <w:rPr>
          <w:sz w:val="16"/>
        </w:rPr>
        <w:t xml:space="preserve"> </w:t>
      </w:r>
      <w:r w:rsidRPr="00A441E2">
        <w:rPr>
          <w:rStyle w:val="StyleUnderline"/>
        </w:rPr>
        <w:t>and</w:t>
      </w:r>
      <w:r w:rsidRPr="00A441E2">
        <w:rPr>
          <w:sz w:val="16"/>
        </w:rPr>
        <w:t xml:space="preserve"> </w:t>
      </w:r>
      <w:r w:rsidRPr="00A441E2">
        <w:rPr>
          <w:rStyle w:val="Emphasis"/>
        </w:rPr>
        <w:t>services</w:t>
      </w:r>
      <w:r w:rsidRPr="00A441E2">
        <w:rPr>
          <w:sz w:val="16"/>
        </w:rPr>
        <w:t xml:space="preserve"> </w:t>
      </w:r>
      <w:r w:rsidRPr="00A441E2">
        <w:rPr>
          <w:rStyle w:val="StyleUnderline"/>
        </w:rPr>
        <w:t xml:space="preserve">are becoming </w:t>
      </w:r>
      <w:r w:rsidRPr="00A441E2">
        <w:rPr>
          <w:rStyle w:val="Emphasis"/>
        </w:rPr>
        <w:t>difficult</w:t>
      </w:r>
      <w:r w:rsidRPr="00A441E2">
        <w:rPr>
          <w:sz w:val="16"/>
        </w:rPr>
        <w:t xml:space="preserve">. </w:t>
      </w:r>
      <w:r w:rsidRPr="00A441E2">
        <w:rPr>
          <w:rStyle w:val="Emphasis"/>
        </w:rPr>
        <w:t xml:space="preserve">The markets are shrinking </w:t>
      </w:r>
      <w:r w:rsidRPr="00A441E2">
        <w:rPr>
          <w:sz w:val="16"/>
        </w:rPr>
        <w:t>and sinking. Both the producers and consumers are facing the crises in their everyday lives.</w:t>
      </w:r>
    </w:p>
    <w:p w14:paraId="6BC76049" w14:textId="77777777" w:rsidR="008266A5" w:rsidRPr="001721CF" w:rsidRDefault="008266A5" w:rsidP="008266A5">
      <w:pPr>
        <w:rPr>
          <w:rStyle w:val="Emphasis"/>
        </w:rPr>
      </w:pPr>
      <w:r w:rsidRPr="001721CF">
        <w:rPr>
          <w:rStyle w:val="StyleUnderline"/>
        </w:rPr>
        <w:t xml:space="preserve">The follies of globalisation and its flickers continue to be in </w:t>
      </w:r>
      <w:r w:rsidRPr="001721CF">
        <w:rPr>
          <w:rStyle w:val="Emphasis"/>
        </w:rPr>
        <w:t>denial mode</w:t>
      </w:r>
      <w:r w:rsidRPr="00EC3F89">
        <w:rPr>
          <w:sz w:val="16"/>
        </w:rPr>
        <w:t xml:space="preserve">. These </w:t>
      </w:r>
      <w:r w:rsidRPr="001721CF">
        <w:rPr>
          <w:rStyle w:val="StyleUnderline"/>
        </w:rPr>
        <w:t xml:space="preserve">illiberal </w:t>
      </w:r>
      <w:r w:rsidRPr="00E2424E">
        <w:rPr>
          <w:rStyle w:val="StyleUnderline"/>
          <w:highlight w:val="cyan"/>
        </w:rPr>
        <w:t>charlatans</w:t>
      </w:r>
      <w:r w:rsidRPr="001721CF">
        <w:rPr>
          <w:rStyle w:val="StyleUnderline"/>
        </w:rPr>
        <w:t xml:space="preserve"> of power live in the </w:t>
      </w:r>
      <w:r w:rsidRPr="001721CF">
        <w:rPr>
          <w:rStyle w:val="Emphasis"/>
        </w:rPr>
        <w:t>cocoons</w:t>
      </w:r>
      <w:r w:rsidRPr="001721CF">
        <w:rPr>
          <w:rStyle w:val="StyleUnderline"/>
        </w:rPr>
        <w:t xml:space="preserve"> of their </w:t>
      </w:r>
      <w:r w:rsidRPr="001721CF">
        <w:rPr>
          <w:rStyle w:val="Emphasis"/>
        </w:rPr>
        <w:t>privileged ghettos</w:t>
      </w:r>
      <w:r w:rsidRPr="00EC3F89">
        <w:rPr>
          <w:sz w:val="16"/>
        </w:rPr>
        <w:t xml:space="preserve"> </w:t>
      </w:r>
      <w:r w:rsidRPr="001721CF">
        <w:rPr>
          <w:rStyle w:val="StyleUnderline"/>
        </w:rPr>
        <w:t xml:space="preserve">and </w:t>
      </w:r>
      <w:r w:rsidRPr="001721CF">
        <w:rPr>
          <w:rStyle w:val="Emphasis"/>
        </w:rPr>
        <w:t>argue vehemently</w:t>
      </w:r>
      <w:r w:rsidRPr="00EC3F89">
        <w:rPr>
          <w:sz w:val="16"/>
        </w:rPr>
        <w:t xml:space="preserve"> </w:t>
      </w:r>
      <w:r w:rsidRPr="001721CF">
        <w:rPr>
          <w:rStyle w:val="StyleUnderline"/>
        </w:rPr>
        <w:t xml:space="preserve">that the current crisis is </w:t>
      </w:r>
      <w:r w:rsidRPr="001721CF">
        <w:rPr>
          <w:rStyle w:val="Emphasis"/>
        </w:rPr>
        <w:t>not a capitalist crisis</w:t>
      </w:r>
      <w:r w:rsidRPr="00EC3F89">
        <w:rPr>
          <w:sz w:val="16"/>
        </w:rPr>
        <w:t xml:space="preserve"> or crisis of globalisati</w:t>
      </w:r>
      <w:r w:rsidRPr="00E2424E">
        <w:rPr>
          <w:sz w:val="16"/>
        </w:rPr>
        <w:t xml:space="preserve">on. </w:t>
      </w:r>
      <w:r w:rsidRPr="00E2424E">
        <w:rPr>
          <w:rStyle w:val="StyleUnderline"/>
        </w:rPr>
        <w:t>There is</w:t>
      </w:r>
      <w:r w:rsidRPr="001721CF">
        <w:rPr>
          <w:rStyle w:val="StyleUnderline"/>
        </w:rPr>
        <w:t xml:space="preserve"> </w:t>
      </w:r>
      <w:r w:rsidRPr="00E2424E">
        <w:rPr>
          <w:rStyle w:val="StyleUnderline"/>
          <w:highlight w:val="cyan"/>
        </w:rPr>
        <w:t>concoct</w:t>
      </w:r>
      <w:r w:rsidRPr="001721CF">
        <w:rPr>
          <w:rStyle w:val="StyleUnderline"/>
        </w:rPr>
        <w:t xml:space="preserve">ed </w:t>
      </w:r>
      <w:r w:rsidRPr="00E2424E">
        <w:rPr>
          <w:rStyle w:val="Emphasis"/>
          <w:highlight w:val="cyan"/>
        </w:rPr>
        <w:t>propaganda</w:t>
      </w:r>
      <w:r w:rsidRPr="00E2424E">
        <w:rPr>
          <w:rStyle w:val="StyleUnderline"/>
          <w:highlight w:val="cyan"/>
        </w:rPr>
        <w:t xml:space="preserve"> that the crisis is a product of </w:t>
      </w:r>
      <w:r w:rsidRPr="00E2424E">
        <w:rPr>
          <w:rStyle w:val="Emphasis"/>
          <w:highlight w:val="cyan"/>
        </w:rPr>
        <w:t>greedy</w:t>
      </w:r>
      <w:r w:rsidRPr="001721CF">
        <w:rPr>
          <w:rStyle w:val="StyleUnderline"/>
        </w:rPr>
        <w:t xml:space="preserve"> and</w:t>
      </w:r>
      <w:r w:rsidRPr="00EC3F89">
        <w:rPr>
          <w:sz w:val="16"/>
        </w:rPr>
        <w:t xml:space="preserve"> </w:t>
      </w:r>
      <w:r w:rsidRPr="001721CF">
        <w:rPr>
          <w:rStyle w:val="Emphasis"/>
        </w:rPr>
        <w:t>irrational</w:t>
      </w:r>
      <w:r w:rsidRPr="00EC3F89">
        <w:rPr>
          <w:sz w:val="16"/>
        </w:rPr>
        <w:t xml:space="preserve"> </w:t>
      </w:r>
      <w:r w:rsidRPr="00E2424E">
        <w:rPr>
          <w:rStyle w:val="Emphasis"/>
          <w:sz w:val="24"/>
          <w:szCs w:val="24"/>
          <w:highlight w:val="cyan"/>
        </w:rPr>
        <w:t>individuals</w:t>
      </w:r>
      <w:r w:rsidRPr="00EC3F89">
        <w:rPr>
          <w:sz w:val="16"/>
        </w:rPr>
        <w:t xml:space="preserve">, </w:t>
      </w:r>
      <w:r w:rsidRPr="005302D1">
        <w:rPr>
          <w:rStyle w:val="Emphasis"/>
        </w:rPr>
        <w:t>inefficient governments</w:t>
      </w:r>
      <w:r w:rsidRPr="005302D1">
        <w:rPr>
          <w:sz w:val="16"/>
        </w:rPr>
        <w:t xml:space="preserve"> </w:t>
      </w:r>
      <w:r w:rsidRPr="005302D1">
        <w:rPr>
          <w:rStyle w:val="StyleUnderline"/>
        </w:rPr>
        <w:t>and unproductive</w:t>
      </w:r>
      <w:r w:rsidRPr="001721CF">
        <w:rPr>
          <w:rStyle w:val="StyleUnderline"/>
        </w:rPr>
        <w:t xml:space="preserve"> states</w:t>
      </w:r>
      <w:r w:rsidRPr="00EC3F89">
        <w:rPr>
          <w:sz w:val="16"/>
        </w:rPr>
        <w:t xml:space="preserve">. The free market led systems are only viable and competent </w:t>
      </w:r>
      <w:r w:rsidRPr="005302D1">
        <w:rPr>
          <w:sz w:val="16"/>
        </w:rPr>
        <w:t xml:space="preserve">alternatives. </w:t>
      </w:r>
      <w:r w:rsidRPr="00E2424E">
        <w:rPr>
          <w:rStyle w:val="StyleUnderline"/>
          <w:highlight w:val="cyan"/>
        </w:rPr>
        <w:t>These</w:t>
      </w:r>
      <w:r w:rsidRPr="00E2424E">
        <w:rPr>
          <w:sz w:val="16"/>
          <w:highlight w:val="cyan"/>
        </w:rPr>
        <w:t xml:space="preserve"> </w:t>
      </w:r>
      <w:r w:rsidRPr="00E2424E">
        <w:rPr>
          <w:rStyle w:val="StyleUnderline"/>
          <w:highlight w:val="cyan"/>
        </w:rPr>
        <w:t>reactionary</w:t>
      </w:r>
      <w:r w:rsidRPr="001721CF">
        <w:rPr>
          <w:rStyle w:val="StyleUnderline"/>
        </w:rPr>
        <w:t xml:space="preserve"> and ahistorical</w:t>
      </w:r>
      <w:r w:rsidRPr="00EC3F89">
        <w:rPr>
          <w:sz w:val="16"/>
        </w:rPr>
        <w:t xml:space="preserve"> </w:t>
      </w:r>
      <w:r w:rsidRPr="00E2424E">
        <w:rPr>
          <w:rStyle w:val="Emphasis"/>
          <w:highlight w:val="cyan"/>
        </w:rPr>
        <w:t>narratives</w:t>
      </w:r>
      <w:r w:rsidRPr="00E2424E">
        <w:rPr>
          <w:sz w:val="16"/>
          <w:highlight w:val="cyan"/>
        </w:rPr>
        <w:t xml:space="preserve"> </w:t>
      </w:r>
      <w:r w:rsidRPr="00E2424E">
        <w:rPr>
          <w:rStyle w:val="Emphasis"/>
          <w:highlight w:val="cyan"/>
        </w:rPr>
        <w:t>help capitalism</w:t>
      </w:r>
      <w:r w:rsidRPr="00E2424E">
        <w:rPr>
          <w:rStyle w:val="StyleUnderline"/>
          <w:highlight w:val="cyan"/>
        </w:rPr>
        <w:t xml:space="preserve"> by </w:t>
      </w:r>
      <w:r w:rsidRPr="00E2424E">
        <w:rPr>
          <w:rStyle w:val="Emphasis"/>
          <w:highlight w:val="cyan"/>
        </w:rPr>
        <w:t>arguing</w:t>
      </w:r>
      <w:r w:rsidRPr="00E2424E">
        <w:rPr>
          <w:rStyle w:val="StyleUnderline"/>
          <w:highlight w:val="cyan"/>
        </w:rPr>
        <w:t xml:space="preserve"> that the current</w:t>
      </w:r>
      <w:r w:rsidRPr="001721CF">
        <w:rPr>
          <w:rStyle w:val="StyleUnderline"/>
        </w:rPr>
        <w:t xml:space="preserve"> economic, social, political, environmental and Coronavirus led global </w:t>
      </w:r>
      <w:r w:rsidRPr="00877AE2">
        <w:rPr>
          <w:rStyle w:val="StyleUnderline"/>
        </w:rPr>
        <w:t>health</w:t>
      </w:r>
      <w:r w:rsidRPr="00877AE2">
        <w:rPr>
          <w:sz w:val="16"/>
        </w:rPr>
        <w:t xml:space="preserve"> </w:t>
      </w:r>
      <w:r w:rsidRPr="00E2424E">
        <w:rPr>
          <w:rStyle w:val="Emphasis"/>
          <w:highlight w:val="cyan"/>
        </w:rPr>
        <w:t>crises</w:t>
      </w:r>
      <w:r w:rsidRPr="00E2424E">
        <w:rPr>
          <w:sz w:val="16"/>
          <w:highlight w:val="cyan"/>
        </w:rPr>
        <w:t xml:space="preserve"> </w:t>
      </w:r>
      <w:r w:rsidRPr="00E2424E">
        <w:rPr>
          <w:rStyle w:val="StyleUnderline"/>
          <w:highlight w:val="cyan"/>
        </w:rPr>
        <w:t>are products of state</w:t>
      </w:r>
      <w:r w:rsidRPr="00877AE2">
        <w:rPr>
          <w:rStyle w:val="StyleUnderline"/>
        </w:rPr>
        <w:t xml:space="preserve"> and </w:t>
      </w:r>
      <w:r w:rsidRPr="00877AE2">
        <w:rPr>
          <w:rStyle w:val="Emphasis"/>
        </w:rPr>
        <w:t xml:space="preserve">government </w:t>
      </w:r>
      <w:r w:rsidRPr="00E2424E">
        <w:rPr>
          <w:rStyle w:val="Emphasis"/>
          <w:highlight w:val="cyan"/>
        </w:rPr>
        <w:t>failures</w:t>
      </w:r>
      <w:r w:rsidRPr="00877AE2">
        <w:rPr>
          <w:rStyle w:val="Emphasis"/>
        </w:rPr>
        <w:t>.</w:t>
      </w:r>
    </w:p>
    <w:p w14:paraId="5AC5D37E" w14:textId="77777777" w:rsidR="008266A5" w:rsidRPr="00877AE2" w:rsidRDefault="008266A5" w:rsidP="008266A5">
      <w:pPr>
        <w:rPr>
          <w:sz w:val="16"/>
        </w:rPr>
      </w:pPr>
      <w:r w:rsidRPr="00EC3F89">
        <w:rPr>
          <w:sz w:val="16"/>
        </w:rPr>
        <w:t xml:space="preserve">The right-wing economists, liberal commentators, salary seeking intellectuals and consultants in different thinktanks </w:t>
      </w:r>
      <w:r w:rsidRPr="00556085">
        <w:rPr>
          <w:rStyle w:val="StyleUnderline"/>
        </w:rPr>
        <w:t xml:space="preserve">continue to glorify </w:t>
      </w:r>
      <w:r w:rsidRPr="00877AE2">
        <w:rPr>
          <w:rStyle w:val="StyleUnderline"/>
        </w:rPr>
        <w:t xml:space="preserve">and </w:t>
      </w:r>
      <w:r w:rsidRPr="00877AE2">
        <w:rPr>
          <w:rStyle w:val="Emphasis"/>
        </w:rPr>
        <w:t>provide ideological justification</w:t>
      </w:r>
      <w:r w:rsidRPr="00877AE2">
        <w:rPr>
          <w:sz w:val="16"/>
        </w:rPr>
        <w:t xml:space="preserve"> </w:t>
      </w:r>
      <w:r w:rsidRPr="00877AE2">
        <w:rPr>
          <w:rStyle w:val="StyleUnderline"/>
        </w:rPr>
        <w:t xml:space="preserve">to capitalist globalisation by </w:t>
      </w:r>
      <w:r w:rsidRPr="00E2424E">
        <w:rPr>
          <w:rStyle w:val="Emphasis"/>
          <w:highlight w:val="cyan"/>
        </w:rPr>
        <w:t xml:space="preserve">hiding </w:t>
      </w:r>
      <w:r w:rsidRPr="005302D1">
        <w:rPr>
          <w:rStyle w:val="Emphasis"/>
        </w:rPr>
        <w:t xml:space="preserve">its absolute </w:t>
      </w:r>
      <w:r w:rsidRPr="00E2424E">
        <w:rPr>
          <w:rStyle w:val="Emphasis"/>
          <w:highlight w:val="cyan"/>
        </w:rPr>
        <w:t>failures</w:t>
      </w:r>
      <w:r w:rsidRPr="00877AE2">
        <w:rPr>
          <w:sz w:val="16"/>
        </w:rPr>
        <w:t xml:space="preserve"> in deepening egalitarian democracy, peace and prosperity.</w:t>
      </w:r>
    </w:p>
    <w:p w14:paraId="724F7617" w14:textId="77777777" w:rsidR="008266A5" w:rsidRPr="00EC3F89" w:rsidRDefault="008266A5" w:rsidP="008266A5">
      <w:pPr>
        <w:rPr>
          <w:sz w:val="16"/>
        </w:rPr>
      </w:pPr>
      <w:r w:rsidRPr="00877AE2">
        <w:rPr>
          <w:sz w:val="16"/>
        </w:rPr>
        <w:t>The globalisation of crises under capitalism serves</w:t>
      </w:r>
      <w:r w:rsidRPr="00EC3F89">
        <w:rPr>
          <w:sz w:val="16"/>
        </w:rPr>
        <w:t xml:space="preserve"> four objectives of the ruling and non-ruling classes. Firstly, </w:t>
      </w:r>
      <w:r w:rsidRPr="00E2424E">
        <w:rPr>
          <w:rStyle w:val="StyleUnderline"/>
          <w:highlight w:val="cyan"/>
        </w:rPr>
        <w:t>these</w:t>
      </w:r>
      <w:r w:rsidRPr="00556085">
        <w:rPr>
          <w:rStyle w:val="StyleUnderline"/>
        </w:rPr>
        <w:t xml:space="preserve"> ridiculous </w:t>
      </w:r>
      <w:r w:rsidRPr="00E2424E">
        <w:rPr>
          <w:rStyle w:val="Emphasis"/>
          <w:highlight w:val="cyan"/>
        </w:rPr>
        <w:t>propaganda</w:t>
      </w:r>
      <w:r w:rsidRPr="00E2424E">
        <w:rPr>
          <w:rStyle w:val="StyleUnderline"/>
          <w:highlight w:val="cyan"/>
        </w:rPr>
        <w:t xml:space="preserve"> makes people </w:t>
      </w:r>
      <w:r w:rsidRPr="00E2424E">
        <w:rPr>
          <w:rStyle w:val="Emphasis"/>
          <w:highlight w:val="cyan"/>
        </w:rPr>
        <w:t>reject the state</w:t>
      </w:r>
      <w:r w:rsidRPr="00EC3F89">
        <w:rPr>
          <w:sz w:val="16"/>
        </w:rPr>
        <w:t xml:space="preserve"> and government they have formed with the help of their collective will. Secondly, it </w:t>
      </w:r>
      <w:r w:rsidRPr="00556085">
        <w:rPr>
          <w:rStyle w:val="StyleUnderline"/>
        </w:rPr>
        <w:t>diminishes citizens faith in their own abilities and own intellect.</w:t>
      </w:r>
      <w:r w:rsidRPr="00EC3F89">
        <w:rPr>
          <w:sz w:val="16"/>
        </w:rPr>
        <w:t xml:space="preserve"> It weakens and diverts them to analyse and reflect on their own realities. Thirdly, </w:t>
      </w:r>
      <w:r w:rsidRPr="00556085">
        <w:rPr>
          <w:rStyle w:val="StyleUnderline"/>
        </w:rPr>
        <w:t>it weakens the state and destroys the capabilities of the governments as instruments of social, economic, political and cultural change</w:t>
      </w:r>
      <w:r w:rsidRPr="00EC3F89">
        <w:rPr>
          <w:sz w:val="16"/>
        </w:rPr>
        <w:t xml:space="preserve"> for common good based on scientific spirit and progressive future. Finally</w:t>
      </w:r>
      <w:r w:rsidRPr="00E2424E">
        <w:rPr>
          <w:rStyle w:val="Emphasis"/>
          <w:highlight w:val="cyan"/>
        </w:rPr>
        <w:t>, it destroys democratic cultures</w:t>
      </w:r>
      <w:r w:rsidRPr="00556085">
        <w:rPr>
          <w:rStyle w:val="StyleUnderline"/>
        </w:rPr>
        <w:t xml:space="preserve"> by replacing it with authoritarianism that is concomitant with the requirements of capitalism for its growth.</w:t>
      </w:r>
      <w:r w:rsidRPr="00EC3F89">
        <w:rPr>
          <w:sz w:val="16"/>
        </w:rPr>
        <w:t xml:space="preserve"> In this way, the fake narratives of reactionary politics and global capitalism helps to achieve these four specific objectives, which are central pillars in establishing authoritarianism accelerated by crises. The globalisation of capitalist crises means globalisation of authoritarian politics and vice versa.</w:t>
      </w:r>
    </w:p>
    <w:p w14:paraId="6D725114" w14:textId="77777777" w:rsidR="008266A5" w:rsidRPr="00A70B8B" w:rsidRDefault="008266A5" w:rsidP="008266A5">
      <w:pPr>
        <w:rPr>
          <w:lang w:val="af-ZA"/>
        </w:rPr>
      </w:pPr>
    </w:p>
    <w:p w14:paraId="559D6EDD" w14:textId="77777777" w:rsidR="008266A5" w:rsidRDefault="008266A5" w:rsidP="008266A5">
      <w:pPr>
        <w:pStyle w:val="Heading2"/>
        <w:rPr>
          <w:lang w:val="af-ZA"/>
        </w:rPr>
      </w:pPr>
      <w:r>
        <w:rPr>
          <w:lang w:val="af-ZA"/>
        </w:rPr>
        <w:t>T---Per Se</w:t>
      </w:r>
    </w:p>
    <w:p w14:paraId="13B30535" w14:textId="77777777" w:rsidR="008266A5" w:rsidRDefault="008266A5" w:rsidP="008266A5">
      <w:pPr>
        <w:pStyle w:val="Heading3"/>
      </w:pPr>
      <w:r>
        <w:rPr>
          <w:lang w:val="af-ZA"/>
        </w:rPr>
        <w:t>2AC---T---Per Se</w:t>
      </w:r>
      <w:r>
        <w:t xml:space="preserve"> </w:t>
      </w:r>
    </w:p>
    <w:p w14:paraId="55DB6B77" w14:textId="77777777" w:rsidR="008266A5" w:rsidRPr="00643A1E" w:rsidRDefault="008266A5" w:rsidP="008266A5">
      <w:pPr>
        <w:pStyle w:val="Heading4"/>
      </w:pPr>
      <w:r w:rsidRPr="00643A1E">
        <w:t xml:space="preserve">‘Antitrust law’ and ‘prohibitions’ </w:t>
      </w:r>
      <w:r w:rsidRPr="00643A1E">
        <w:rPr>
          <w:u w:val="single"/>
        </w:rPr>
        <w:t>both</w:t>
      </w:r>
      <w:r w:rsidRPr="00643A1E">
        <w:t xml:space="preserve"> include the Rule of Reason.</w:t>
      </w:r>
    </w:p>
    <w:p w14:paraId="5DB68A52" w14:textId="77777777" w:rsidR="008266A5" w:rsidRPr="00643A1E" w:rsidRDefault="008266A5" w:rsidP="008266A5">
      <w:r w:rsidRPr="00643A1E">
        <w:rPr>
          <w:rStyle w:val="Style13ptBold"/>
        </w:rPr>
        <w:t xml:space="preserve">Light ’19 </w:t>
      </w:r>
      <w:r w:rsidRPr="00643A1E">
        <w:t>[Sarah; 2019; Legal Studies Professor in the Wharton School at the University of Pennsylvania, Stanford Law Review, “The Law of the Corporation as Environmental Law,” vol. 71]</w:t>
      </w:r>
    </w:p>
    <w:p w14:paraId="3EE560AD" w14:textId="77777777" w:rsidR="008266A5" w:rsidRPr="00643A1E" w:rsidRDefault="008266A5" w:rsidP="008266A5">
      <w:pPr>
        <w:rPr>
          <w:sz w:val="16"/>
        </w:rPr>
      </w:pPr>
      <w:r w:rsidRPr="00643A1E">
        <w:rPr>
          <w:sz w:val="16"/>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C54DC8">
        <w:rPr>
          <w:rStyle w:val="StyleUnderline"/>
          <w:highlight w:val="cyan"/>
        </w:rPr>
        <w:t>antitrust</w:t>
      </w:r>
      <w:r w:rsidRPr="00643A1E">
        <w:rPr>
          <w:rStyle w:val="StyleUnderline"/>
        </w:rPr>
        <w:t xml:space="preserve"> law</w:t>
      </w:r>
      <w:r w:rsidRPr="00C54DC8">
        <w:rPr>
          <w:rStyle w:val="StyleUnderline"/>
          <w:highlight w:val="cyan"/>
        </w:rPr>
        <w:t>'s per se</w:t>
      </w:r>
      <w:r w:rsidRPr="00643A1E">
        <w:rPr>
          <w:rStyle w:val="StyleUnderline"/>
        </w:rPr>
        <w:t xml:space="preserve"> rule </w:t>
      </w:r>
      <w:r w:rsidRPr="00C54DC8">
        <w:rPr>
          <w:rStyle w:val="StyleUnderline"/>
          <w:highlight w:val="cyan"/>
        </w:rPr>
        <w:t>and rule of reason</w:t>
      </w:r>
      <w:r w:rsidRPr="00643A1E">
        <w:rPr>
          <w:rStyle w:val="StyleUnderline"/>
        </w:rPr>
        <w:t xml:space="preserve"> operate on a somewhat </w:t>
      </w:r>
      <w:r w:rsidRPr="00643A1E">
        <w:rPr>
          <w:rStyle w:val="Emphasis"/>
        </w:rPr>
        <w:t>fluid continuum</w:t>
      </w:r>
      <w:r w:rsidRPr="00643A1E">
        <w:rPr>
          <w:sz w:val="16"/>
        </w:rPr>
        <w:t xml:space="preserve">, 193 this Subpart discusses the two doctrines together. </w:t>
      </w:r>
      <w:r w:rsidRPr="00643A1E">
        <w:rPr>
          <w:rStyle w:val="StyleUnderline"/>
        </w:rPr>
        <w:t xml:space="preserve">The </w:t>
      </w:r>
      <w:r w:rsidRPr="00643A1E">
        <w:rPr>
          <w:rStyle w:val="Emphasis"/>
        </w:rPr>
        <w:t>per se</w:t>
      </w:r>
      <w:r w:rsidRPr="00643A1E">
        <w:rPr>
          <w:sz w:val="16"/>
        </w:rPr>
        <w:t xml:space="preserve"> </w:t>
      </w:r>
      <w:r w:rsidRPr="00643A1E">
        <w:rPr>
          <w:rStyle w:val="StyleUnderline"/>
        </w:rPr>
        <w:t xml:space="preserve">rule operates as a </w:t>
      </w:r>
      <w:r w:rsidRPr="00643A1E">
        <w:rPr>
          <w:rStyle w:val="Emphasis"/>
        </w:rPr>
        <w:t>prohibition</w:t>
      </w:r>
      <w:r w:rsidRPr="00643A1E">
        <w:rPr>
          <w:sz w:val="16"/>
        </w:rPr>
        <w:t xml:space="preserve">, whereas </w:t>
      </w:r>
      <w:r w:rsidRPr="00643A1E">
        <w:rPr>
          <w:rStyle w:val="Emphasis"/>
        </w:rPr>
        <w:t xml:space="preserve">the </w:t>
      </w:r>
      <w:r w:rsidRPr="00C54DC8">
        <w:rPr>
          <w:rStyle w:val="Emphasis"/>
          <w:highlight w:val="cyan"/>
        </w:rPr>
        <w:t>rule of reason</w:t>
      </w:r>
      <w:r w:rsidRPr="00C54DC8">
        <w:rPr>
          <w:rStyle w:val="StyleUnderline"/>
          <w:highlight w:val="cyan"/>
        </w:rPr>
        <w:t xml:space="preserve"> operates as </w:t>
      </w:r>
      <w:r w:rsidRPr="00C54DC8">
        <w:rPr>
          <w:rStyle w:val="Emphasis"/>
          <w:highlight w:val="cyan"/>
        </w:rPr>
        <w:t>both</w:t>
      </w:r>
      <w:r w:rsidRPr="00643A1E">
        <w:rPr>
          <w:rStyle w:val="StyleUnderline"/>
        </w:rPr>
        <w:t xml:space="preserve"> a </w:t>
      </w:r>
      <w:r w:rsidRPr="00C54DC8">
        <w:rPr>
          <w:rStyle w:val="StyleUnderline"/>
          <w:highlight w:val="cyan"/>
        </w:rPr>
        <w:t xml:space="preserve">prohibition </w:t>
      </w:r>
      <w:r w:rsidRPr="00C54DC8">
        <w:rPr>
          <w:rStyle w:val="Emphasis"/>
          <w:highlight w:val="cyan"/>
        </w:rPr>
        <w:t>and</w:t>
      </w:r>
      <w:r w:rsidRPr="00643A1E">
        <w:rPr>
          <w:rStyle w:val="StyleUnderline"/>
        </w:rPr>
        <w:t xml:space="preserve"> a </w:t>
      </w:r>
      <w:r w:rsidRPr="00C54DC8">
        <w:rPr>
          <w:rStyle w:val="StyleUnderline"/>
          <w:highlight w:val="cyan"/>
        </w:rPr>
        <w:t>disincentive</w:t>
      </w:r>
      <w:r w:rsidRPr="00643A1E">
        <w:rPr>
          <w:sz w:val="16"/>
        </w:rPr>
        <w:t>.</w:t>
      </w:r>
    </w:p>
    <w:p w14:paraId="00BAB47A" w14:textId="77777777" w:rsidR="008266A5" w:rsidRPr="00643A1E" w:rsidRDefault="008266A5" w:rsidP="008266A5">
      <w:pPr>
        <w:rPr>
          <w:sz w:val="16"/>
        </w:rPr>
      </w:pPr>
      <w:r w:rsidRPr="00643A1E">
        <w:rPr>
          <w:sz w:val="16"/>
        </w:rPr>
        <w:t xml:space="preserve">As noted above, </w:t>
      </w:r>
      <w:r w:rsidRPr="00C54DC8">
        <w:rPr>
          <w:rStyle w:val="StyleUnderline"/>
          <w:highlight w:val="cyan"/>
        </w:rPr>
        <w:t>antitrust law</w:t>
      </w:r>
      <w:r w:rsidRPr="00643A1E">
        <w:rPr>
          <w:sz w:val="16"/>
        </w:rPr>
        <w:t xml:space="preserve"> generally </w:t>
      </w:r>
      <w:r w:rsidRPr="00C54DC8">
        <w:rPr>
          <w:rStyle w:val="Emphasis"/>
          <w:highlight w:val="cyan"/>
        </w:rPr>
        <w:t>prohibits</w:t>
      </w:r>
      <w:r w:rsidRPr="00643A1E">
        <w:rPr>
          <w:rStyle w:val="Emphasis"/>
        </w:rPr>
        <w:t xml:space="preserve"> certain types of market </w:t>
      </w:r>
      <w:r w:rsidRPr="00C54DC8">
        <w:rPr>
          <w:rStyle w:val="Emphasis"/>
          <w:highlight w:val="cyan"/>
        </w:rPr>
        <w:t>activity</w:t>
      </w:r>
      <w:r w:rsidRPr="00643A1E">
        <w:rPr>
          <w:rStyle w:val="StyleUnderline"/>
        </w:rPr>
        <w:t xml:space="preserve"> - price fixing, horizontal boycotts, and output limitations - as illegal </w:t>
      </w:r>
      <w:r w:rsidRPr="00643A1E">
        <w:rPr>
          <w:rStyle w:val="Emphasis"/>
        </w:rPr>
        <w:t>per se</w:t>
      </w:r>
      <w:r w:rsidRPr="00643A1E">
        <w:rPr>
          <w:sz w:val="16"/>
        </w:rPr>
        <w:t xml:space="preserve">, and </w:t>
      </w:r>
      <w:r w:rsidRPr="00643A1E">
        <w:rPr>
          <w:rStyle w:val="StyleUnderline"/>
        </w:rPr>
        <w:t xml:space="preserve">harm to competition is </w:t>
      </w:r>
      <w:r w:rsidRPr="00643A1E">
        <w:rPr>
          <w:rStyle w:val="Emphasis"/>
        </w:rPr>
        <w:t>presumed</w:t>
      </w:r>
      <w:r w:rsidRPr="00643A1E">
        <w:rPr>
          <w:sz w:val="16"/>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643A1E">
        <w:rPr>
          <w:rStyle w:val="StyleUnderline"/>
        </w:rPr>
        <w:t xml:space="preserve">a </w:t>
      </w:r>
      <w:r w:rsidRPr="00643A1E">
        <w:rPr>
          <w:rStyle w:val="Emphasis"/>
        </w:rPr>
        <w:t>per se</w:t>
      </w:r>
      <w:r w:rsidRPr="00643A1E">
        <w:rPr>
          <w:rStyle w:val="StyleUnderline"/>
        </w:rPr>
        <w:t xml:space="preserve"> violation is </w:t>
      </w:r>
      <w:r w:rsidRPr="00643A1E">
        <w:rPr>
          <w:rStyle w:val="Emphasis"/>
        </w:rPr>
        <w:t>thus a prohibition</w:t>
      </w:r>
      <w:r w:rsidRPr="00643A1E">
        <w:rPr>
          <w:sz w:val="16"/>
        </w:rPr>
        <w:t>.</w:t>
      </w:r>
    </w:p>
    <w:p w14:paraId="15AA67D1" w14:textId="77777777" w:rsidR="008266A5" w:rsidRPr="00E043A0" w:rsidRDefault="008266A5" w:rsidP="008266A5">
      <w:pPr>
        <w:rPr>
          <w:lang w:val="af-ZA"/>
        </w:rPr>
      </w:pPr>
      <w:r w:rsidRPr="00643A1E">
        <w:rPr>
          <w:rStyle w:val="StyleUnderline"/>
        </w:rPr>
        <w:t xml:space="preserve">The more fact-intensive inquiry </w:t>
      </w:r>
      <w:r w:rsidRPr="00C54DC8">
        <w:rPr>
          <w:rStyle w:val="StyleUnderline"/>
          <w:highlight w:val="cyan"/>
        </w:rPr>
        <w:t xml:space="preserve">under the </w:t>
      </w:r>
      <w:r w:rsidRPr="00C54DC8">
        <w:rPr>
          <w:rStyle w:val="Emphasis"/>
          <w:highlight w:val="cyan"/>
        </w:rPr>
        <w:t>rule of reason</w:t>
      </w:r>
      <w:r w:rsidRPr="00643A1E">
        <w:rPr>
          <w:sz w:val="16"/>
        </w:rPr>
        <w:t xml:space="preserve"> </w:t>
      </w:r>
      <w:r w:rsidRPr="00643A1E">
        <w:rPr>
          <w:rStyle w:val="StyleUnderline"/>
        </w:rPr>
        <w:t xml:space="preserve">tests "whether the restraint imposed is such as merely </w:t>
      </w:r>
      <w:r w:rsidRPr="00643A1E">
        <w:rPr>
          <w:rStyle w:val="Emphasis"/>
        </w:rPr>
        <w:t>regulates</w:t>
      </w:r>
      <w:r w:rsidRPr="00643A1E">
        <w:rPr>
          <w:rStyle w:val="StyleUnderline"/>
        </w:rPr>
        <w:t xml:space="preserve"> and perhaps thereby </w:t>
      </w:r>
      <w:r w:rsidRPr="00643A1E">
        <w:rPr>
          <w:rStyle w:val="Emphasis"/>
        </w:rPr>
        <w:t>promote</w:t>
      </w:r>
      <w:r w:rsidRPr="00643A1E">
        <w:rPr>
          <w:rStyle w:val="StyleUnderline"/>
        </w:rPr>
        <w:t>s competition</w:t>
      </w:r>
      <w:r w:rsidRPr="00643A1E">
        <w:rPr>
          <w:sz w:val="16"/>
        </w:rPr>
        <w:t xml:space="preserve"> </w:t>
      </w:r>
      <w:r w:rsidRPr="00643A1E">
        <w:rPr>
          <w:rStyle w:val="StyleUnderline"/>
        </w:rPr>
        <w:t xml:space="preserve">or whether it is such as may </w:t>
      </w:r>
      <w:r w:rsidRPr="00643A1E">
        <w:rPr>
          <w:rStyle w:val="Emphasis"/>
        </w:rPr>
        <w:t>suppress</w:t>
      </w:r>
      <w:r w:rsidRPr="00643A1E">
        <w:rPr>
          <w:rStyle w:val="StyleUnderline"/>
        </w:rPr>
        <w:t xml:space="preserve"> or even </w:t>
      </w:r>
      <w:r w:rsidRPr="00643A1E">
        <w:rPr>
          <w:rStyle w:val="Emphasis"/>
        </w:rPr>
        <w:t>destroy</w:t>
      </w:r>
      <w:r w:rsidRPr="00643A1E">
        <w:rPr>
          <w:rStyle w:val="StyleUnderline"/>
        </w:rPr>
        <w:t xml:space="preserve"> competition</w:t>
      </w:r>
      <w:r w:rsidRPr="00643A1E">
        <w:rPr>
          <w:sz w:val="16"/>
        </w:rPr>
        <w:t xml:space="preserve">." 196 </w:t>
      </w:r>
      <w:r w:rsidRPr="00643A1E">
        <w:rPr>
          <w:rStyle w:val="StyleUnderline"/>
        </w:rPr>
        <w:t xml:space="preserve">While this extremely broad statement might suggest that </w:t>
      </w:r>
      <w:r w:rsidRPr="00643A1E">
        <w:rPr>
          <w:rStyle w:val="Emphasis"/>
        </w:rPr>
        <w:t>any fact</w:t>
      </w:r>
      <w:r w:rsidRPr="00643A1E">
        <w:rPr>
          <w:rStyle w:val="StyleUnderline"/>
        </w:rPr>
        <w:t xml:space="preserve"> is relevant to the inquiry, the salient facts under the rule of reason are "those that tend to establish whether a restraint increases or decreases output, or decreases or increases prices."</w:t>
      </w:r>
      <w:r w:rsidRPr="00643A1E">
        <w:rPr>
          <w:sz w:val="16"/>
        </w:rPr>
        <w:t xml:space="preserve"> 197 </w:t>
      </w:r>
      <w:r w:rsidRPr="00C54DC8">
        <w:rPr>
          <w:rStyle w:val="StyleUnderline"/>
          <w:highlight w:val="cyan"/>
        </w:rPr>
        <w:t>If</w:t>
      </w:r>
      <w:r w:rsidRPr="00643A1E">
        <w:rPr>
          <w:rStyle w:val="StyleUnderline"/>
        </w:rPr>
        <w:t xml:space="preserve"> an </w:t>
      </w:r>
      <w:r w:rsidRPr="00C54DC8">
        <w:rPr>
          <w:rStyle w:val="StyleUnderline"/>
          <w:highlight w:val="cyan"/>
        </w:rPr>
        <w:t>anticompetitive effect is found</w:t>
      </w:r>
      <w:r w:rsidRPr="00643A1E">
        <w:rPr>
          <w:rStyle w:val="StyleUnderline"/>
        </w:rPr>
        <w:t xml:space="preserve">, then the </w:t>
      </w:r>
      <w:r w:rsidRPr="00C54DC8">
        <w:rPr>
          <w:rStyle w:val="StyleUnderline"/>
          <w:highlight w:val="cyan"/>
        </w:rPr>
        <w:t xml:space="preserve">action is </w:t>
      </w:r>
      <w:r w:rsidRPr="00C54DC8">
        <w:rPr>
          <w:rStyle w:val="Emphasis"/>
          <w:highlight w:val="cyan"/>
        </w:rPr>
        <w:t>illegal</w:t>
      </w:r>
      <w:r w:rsidRPr="00643A1E">
        <w:rPr>
          <w:rStyle w:val="StyleUnderline"/>
        </w:rPr>
        <w:t xml:space="preserve"> and </w:t>
      </w:r>
      <w:r w:rsidRPr="00C54DC8">
        <w:rPr>
          <w:rStyle w:val="StyleUnderline"/>
          <w:highlight w:val="cyan"/>
        </w:rPr>
        <w:t xml:space="preserve">the rule of reason </w:t>
      </w:r>
      <w:r w:rsidRPr="00C54DC8">
        <w:rPr>
          <w:rStyle w:val="Emphasis"/>
          <w:highlight w:val="cyan"/>
        </w:rPr>
        <w:t>operates, like</w:t>
      </w:r>
      <w:r w:rsidRPr="00643A1E">
        <w:rPr>
          <w:rStyle w:val="Emphasis"/>
        </w:rPr>
        <w:t xml:space="preserve"> the </w:t>
      </w:r>
      <w:r w:rsidRPr="00C54DC8">
        <w:rPr>
          <w:rStyle w:val="Emphasis"/>
          <w:highlight w:val="cyan"/>
        </w:rPr>
        <w:t>per se rule, as</w:t>
      </w:r>
      <w:r w:rsidRPr="00643A1E">
        <w:rPr>
          <w:rStyle w:val="Emphasis"/>
        </w:rPr>
        <w:t xml:space="preserve"> a </w:t>
      </w:r>
      <w:r w:rsidRPr="00C54DC8">
        <w:rPr>
          <w:rStyle w:val="Emphasis"/>
          <w:highlight w:val="cyan"/>
        </w:rPr>
        <w:t>prohibition</w:t>
      </w:r>
      <w:r w:rsidRPr="00643A1E">
        <w:rPr>
          <w:sz w:val="16"/>
        </w:rPr>
        <w:t>. 198 The rule of reason can also operate as a disincentive, even if no  court finds an anticompetitive effect, as uncertainty and litigation risk may discourage firms from undertaking legally permissible, environmentally positive industry collaborations. 199</w:t>
      </w:r>
    </w:p>
    <w:p w14:paraId="455D78F2" w14:textId="77777777" w:rsidR="008266A5" w:rsidRDefault="008266A5" w:rsidP="008266A5">
      <w:pPr>
        <w:pStyle w:val="Heading2"/>
        <w:rPr>
          <w:lang w:val="af-ZA"/>
        </w:rPr>
      </w:pPr>
      <w:r>
        <w:rPr>
          <w:lang w:val="af-ZA"/>
        </w:rPr>
        <w:t>CP---Anti-Competitive PIC</w:t>
      </w:r>
    </w:p>
    <w:p w14:paraId="2DF5ADD9" w14:textId="77777777" w:rsidR="008266A5" w:rsidRPr="00501E41" w:rsidRDefault="008266A5" w:rsidP="008266A5">
      <w:pPr>
        <w:pStyle w:val="Heading3"/>
        <w:rPr>
          <w:lang w:val="af-ZA"/>
        </w:rPr>
      </w:pPr>
      <w:r>
        <w:rPr>
          <w:lang w:val="af-ZA"/>
        </w:rPr>
        <w:t>2AC---CP---Process</w:t>
      </w:r>
    </w:p>
    <w:p w14:paraId="451B3C64" w14:textId="77777777" w:rsidR="008266A5" w:rsidRPr="00C1567C" w:rsidRDefault="008266A5" w:rsidP="008266A5">
      <w:pPr>
        <w:pStyle w:val="Heading4"/>
      </w:pPr>
      <w:r>
        <w:t xml:space="preserve">Debates over managerial details normalize the social relations from which policies emerge, </w:t>
      </w:r>
      <w:r w:rsidRPr="00C1567C">
        <w:t>even if they claim to agree with the affirmative’s strategy</w:t>
      </w:r>
    </w:p>
    <w:p w14:paraId="40E8AB02" w14:textId="77777777" w:rsidR="008266A5" w:rsidRPr="00313DBD" w:rsidRDefault="008266A5" w:rsidP="008266A5">
      <w:r w:rsidRPr="00847D70">
        <w:rPr>
          <w:rStyle w:val="Style13ptBold"/>
        </w:rPr>
        <w:t>Bhattacharyya 13</w:t>
      </w:r>
      <w:r>
        <w:t xml:space="preserve"> Race and Ethnicity Prof at Aston University (Gargi, How can we live with ourselves? </w:t>
      </w:r>
      <w:r w:rsidRPr="00313DBD">
        <w:t>Universities and the attempt to reconcile learning and doing, Ethnic and Racial Studies, Vol. 36, No. 9, 1411-1428)</w:t>
      </w:r>
    </w:p>
    <w:p w14:paraId="38F54E09" w14:textId="77777777" w:rsidR="008266A5" w:rsidRDefault="008266A5" w:rsidP="008266A5">
      <w:pPr>
        <w:rPr>
          <w:sz w:val="16"/>
        </w:rPr>
      </w:pPr>
      <w:r w:rsidRPr="00313DBD">
        <w:rPr>
          <w:sz w:val="16"/>
        </w:rPr>
        <w:t xml:space="preserve">In Britain also </w:t>
      </w:r>
      <w:r w:rsidRPr="00313DBD">
        <w:rPr>
          <w:rStyle w:val="StyleUnderline"/>
        </w:rPr>
        <w:t>there has been a move away from radical imagination in the politics of race, towards</w:t>
      </w:r>
      <w:r w:rsidRPr="00313DBD">
        <w:rPr>
          <w:sz w:val="16"/>
        </w:rPr>
        <w:t xml:space="preserve"> either </w:t>
      </w:r>
      <w:r w:rsidRPr="00313DBD">
        <w:rPr>
          <w:rStyle w:val="StyleUnderline"/>
        </w:rPr>
        <w:t>highly institutionalized activity designed to measure and correct differential outcomes</w:t>
      </w:r>
      <w:r w:rsidRPr="00313DBD">
        <w:rPr>
          <w:sz w:val="16"/>
        </w:rPr>
        <w:t>, or to ethnic particularity that challenges racism faced by</w:t>
      </w:r>
      <w:r w:rsidRPr="002C5775">
        <w:rPr>
          <w:sz w:val="16"/>
        </w:rPr>
        <w:t xml:space="preserve"> a particular group but rarely links this activity to other struggles or a vision of an alternative society. </w:t>
      </w:r>
      <w:r w:rsidRPr="00847D70">
        <w:rPr>
          <w:rStyle w:val="StyleUnderline"/>
        </w:rPr>
        <w:t>However necessary these forms of organization may be</w:t>
      </w:r>
      <w:r w:rsidRPr="002C5775">
        <w:rPr>
          <w:sz w:val="16"/>
        </w:rPr>
        <w:t xml:space="preserve"> because institutional outcomes continue to harden inequality between groups and mobilization needs to take place where people are, building on the affiliations that make sense to them </w:t>
      </w:r>
      <w:r w:rsidRPr="005642F5">
        <w:rPr>
          <w:rStyle w:val="StyleUnderline"/>
        </w:rPr>
        <w:t xml:space="preserve">the </w:t>
      </w:r>
      <w:r w:rsidRPr="00637362">
        <w:rPr>
          <w:rStyle w:val="StyleUnderline"/>
          <w:highlight w:val="cyan"/>
        </w:rPr>
        <w:t xml:space="preserve">loss of a larger vision </w:t>
      </w:r>
      <w:r w:rsidRPr="00AE48ED">
        <w:rPr>
          <w:rStyle w:val="StyleUnderline"/>
        </w:rPr>
        <w:t xml:space="preserve">and set of aspirations </w:t>
      </w:r>
      <w:r w:rsidRPr="00637362">
        <w:rPr>
          <w:rStyle w:val="Emphasis"/>
          <w:highlight w:val="cyan"/>
        </w:rPr>
        <w:t xml:space="preserve">diminishes </w:t>
      </w:r>
      <w:r w:rsidRPr="001A67B3">
        <w:rPr>
          <w:rStyle w:val="Emphasis"/>
        </w:rPr>
        <w:t xml:space="preserve">what </w:t>
      </w:r>
      <w:r w:rsidRPr="00637362">
        <w:rPr>
          <w:rStyle w:val="Emphasis"/>
          <w:highlight w:val="cyan"/>
        </w:rPr>
        <w:t>anti-racist</w:t>
      </w:r>
      <w:r w:rsidRPr="001A67B3">
        <w:rPr>
          <w:rStyle w:val="Emphasis"/>
        </w:rPr>
        <w:t xml:space="preserve"> politics can be</w:t>
      </w:r>
      <w:r w:rsidRPr="002C5775">
        <w:rPr>
          <w:sz w:val="16"/>
        </w:rPr>
        <w:t xml:space="preserve">. Kelly (2002, p. xii) goes on to specify </w:t>
      </w:r>
      <w:r w:rsidRPr="005642F5">
        <w:rPr>
          <w:rStyle w:val="StyleUnderline"/>
        </w:rPr>
        <w:t xml:space="preserve">the loss that arises </w:t>
      </w:r>
      <w:r w:rsidRPr="00637362">
        <w:rPr>
          <w:rStyle w:val="StyleUnderline"/>
          <w:highlight w:val="cyan"/>
        </w:rPr>
        <w:t xml:space="preserve">from </w:t>
      </w:r>
      <w:r w:rsidRPr="00637362">
        <w:rPr>
          <w:rStyle w:val="Emphasis"/>
          <w:highlight w:val="cyan"/>
        </w:rPr>
        <w:t>too exclusive</w:t>
      </w:r>
      <w:r w:rsidRPr="001A67B3">
        <w:rPr>
          <w:rStyle w:val="Emphasis"/>
        </w:rPr>
        <w:t xml:space="preserve"> a </w:t>
      </w:r>
      <w:r w:rsidRPr="00637362">
        <w:rPr>
          <w:rStyle w:val="Emphasis"/>
          <w:highlight w:val="cyan"/>
        </w:rPr>
        <w:t>focus</w:t>
      </w:r>
      <w:r w:rsidRPr="001A67B3">
        <w:rPr>
          <w:rStyle w:val="Emphasis"/>
        </w:rPr>
        <w:t xml:space="preserve"> on matters of </w:t>
      </w:r>
      <w:r w:rsidRPr="00637362">
        <w:rPr>
          <w:rStyle w:val="Emphasis"/>
          <w:highlight w:val="cyan"/>
        </w:rPr>
        <w:t>institutional detail or immediate politicking: Without new visions we don’t know what to build,</w:t>
      </w:r>
      <w:r w:rsidRPr="00847D70">
        <w:rPr>
          <w:rStyle w:val="Emphasis"/>
        </w:rPr>
        <w:t xml:space="preserve"> </w:t>
      </w:r>
      <w:r w:rsidRPr="00AE48ED">
        <w:rPr>
          <w:rStyle w:val="Emphasis"/>
        </w:rPr>
        <w:t>only what to knock down.</w:t>
      </w:r>
      <w:r w:rsidRPr="002C5775">
        <w:rPr>
          <w:sz w:val="16"/>
        </w:rPr>
        <w:t xml:space="preserve"> </w:t>
      </w:r>
      <w:r w:rsidRPr="00637362">
        <w:rPr>
          <w:rStyle w:val="Emphasis"/>
          <w:highlight w:val="cyan"/>
        </w:rPr>
        <w:t>We not only end up confused, rudderless, and cynical</w:t>
      </w:r>
      <w:r w:rsidRPr="00847D70">
        <w:rPr>
          <w:rStyle w:val="Emphasis"/>
        </w:rPr>
        <w:t xml:space="preserve">, but </w:t>
      </w:r>
      <w:r w:rsidRPr="00637362">
        <w:rPr>
          <w:rStyle w:val="Emphasis"/>
          <w:highlight w:val="cyan"/>
        </w:rPr>
        <w:t>we forget that</w:t>
      </w:r>
      <w:r w:rsidRPr="005642F5">
        <w:rPr>
          <w:rStyle w:val="Emphasis"/>
        </w:rPr>
        <w:t xml:space="preserve"> making a </w:t>
      </w:r>
      <w:r w:rsidRPr="00637362">
        <w:rPr>
          <w:rStyle w:val="Emphasis"/>
          <w:highlight w:val="cyan"/>
        </w:rPr>
        <w:t xml:space="preserve">revolution is not a series of </w:t>
      </w:r>
      <w:r w:rsidRPr="00313DBD">
        <w:rPr>
          <w:rStyle w:val="Emphasis"/>
        </w:rPr>
        <w:t xml:space="preserve">clever </w:t>
      </w:r>
      <w:r w:rsidRPr="00637362">
        <w:rPr>
          <w:rStyle w:val="Emphasis"/>
          <w:highlight w:val="cyan"/>
        </w:rPr>
        <w:t>maneuvers and tactics but</w:t>
      </w:r>
      <w:r w:rsidRPr="001A67B3">
        <w:rPr>
          <w:rStyle w:val="Emphasis"/>
        </w:rPr>
        <w:t xml:space="preserve"> a process that </w:t>
      </w:r>
      <w:r w:rsidRPr="00AE48ED">
        <w:rPr>
          <w:rStyle w:val="Emphasis"/>
        </w:rPr>
        <w:t xml:space="preserve">can and </w:t>
      </w:r>
      <w:r w:rsidRPr="00637362">
        <w:rPr>
          <w:rStyle w:val="Emphasis"/>
          <w:highlight w:val="cyan"/>
        </w:rPr>
        <w:t>must transform us.</w:t>
      </w:r>
      <w:r w:rsidRPr="00637362">
        <w:rPr>
          <w:sz w:val="16"/>
          <w:highlight w:val="cyan"/>
        </w:rPr>
        <w:t xml:space="preserve"> </w:t>
      </w:r>
      <w:r w:rsidRPr="00637362">
        <w:rPr>
          <w:rStyle w:val="StyleUnderline"/>
          <w:highlight w:val="cyan"/>
        </w:rPr>
        <w:t>This new revolutionary subject is unlikely to emerge from</w:t>
      </w:r>
      <w:r w:rsidRPr="005642F5">
        <w:rPr>
          <w:rStyle w:val="StyleUnderline"/>
        </w:rPr>
        <w:t xml:space="preserve"> the </w:t>
      </w:r>
      <w:r w:rsidRPr="00637362">
        <w:rPr>
          <w:rStyle w:val="StyleUnderline"/>
          <w:highlight w:val="cyan"/>
        </w:rPr>
        <w:t>mundane techniques of management</w:t>
      </w:r>
      <w:r w:rsidRPr="00847D70">
        <w:rPr>
          <w:rStyle w:val="StyleUnderline"/>
        </w:rPr>
        <w:t xml:space="preserve"> </w:t>
      </w:r>
      <w:r w:rsidRPr="00AE48ED">
        <w:rPr>
          <w:rStyle w:val="StyleUnderline"/>
        </w:rPr>
        <w:t>that have come to typify ‘useful’ research in the field of racism</w:t>
      </w:r>
      <w:r w:rsidRPr="00AE48ED">
        <w:rPr>
          <w:sz w:val="16"/>
        </w:rPr>
        <w:t xml:space="preserve">. In response to the formulation of recent research funding in the UK, research in </w:t>
      </w:r>
      <w:r w:rsidRPr="0056765D">
        <w:rPr>
          <w:sz w:val="16"/>
        </w:rPr>
        <w:t xml:space="preserve">the field of race and racism that connects with ‘users’ has tended towards the technical.  Much of this is shaped by the demand that research demonstrate its own ‘impact’, that is, shows its usefulness to an audience beyond academia, often before any findings are made and in order for time and money to be allocated.6 </w:t>
      </w:r>
      <w:r w:rsidRPr="0056765D">
        <w:rPr>
          <w:rStyle w:val="StyleUnderline"/>
        </w:rPr>
        <w:t>For the field of race and ethnic studies, this demand brings a model of knowledge as</w:t>
      </w:r>
      <w:r w:rsidRPr="0056765D">
        <w:rPr>
          <w:sz w:val="16"/>
        </w:rPr>
        <w:t xml:space="preserve"> technique often </w:t>
      </w:r>
      <w:r w:rsidRPr="0056765D">
        <w:rPr>
          <w:rStyle w:val="StyleUnderline"/>
        </w:rPr>
        <w:t>management technique</w:t>
      </w:r>
      <w:r w:rsidRPr="0056765D">
        <w:rPr>
          <w:sz w:val="16"/>
        </w:rPr>
        <w:t>. Whether racism is seen to arise from communicational barriers between groups or from flawed institutional practices, the solution is presented as alternative practices do this and others will adapt their behaviour in these ways. If this were the extent of the imaginative failure, things would not be too bad. After all, universities rarely include the most exciting of ideas until the excitement can be rewritten as tradition. Sometimes banishment from the academy can help to get a different and more energetic audience</w:t>
      </w:r>
      <w:r w:rsidRPr="00AE48ED">
        <w:rPr>
          <w:sz w:val="16"/>
        </w:rPr>
        <w:t xml:space="preserve"> for ideas that aspire to change our world. However, the politics of race seems to be institutionalized in an even more tightly confined logic in the spaces outside the academy. There may be a widespread recognition that racism demands an institutional response, but this is ripped away from any larger political narrative altogether. </w:t>
      </w:r>
      <w:r w:rsidRPr="00AE48ED">
        <w:rPr>
          <w:rStyle w:val="StyleUnderline"/>
        </w:rPr>
        <w:t xml:space="preserve">As a result, </w:t>
      </w:r>
      <w:r w:rsidRPr="005642F5">
        <w:rPr>
          <w:rStyle w:val="StyleUnderline"/>
        </w:rPr>
        <w:t xml:space="preserve">the </w:t>
      </w:r>
      <w:r w:rsidRPr="00637362">
        <w:rPr>
          <w:rStyle w:val="StyleUnderline"/>
          <w:highlight w:val="cyan"/>
        </w:rPr>
        <w:t>attempts by scholars</w:t>
      </w:r>
      <w:r w:rsidRPr="001A67B3">
        <w:rPr>
          <w:rStyle w:val="StyleUnderline"/>
        </w:rPr>
        <w:t xml:space="preserve"> to address a public</w:t>
      </w:r>
      <w:r w:rsidRPr="00847D70">
        <w:rPr>
          <w:rStyle w:val="StyleUnderline"/>
        </w:rPr>
        <w:t xml:space="preserve"> also </w:t>
      </w:r>
      <w:r w:rsidRPr="00637362">
        <w:rPr>
          <w:rStyle w:val="StyleUnderline"/>
          <w:highlight w:val="cyan"/>
        </w:rPr>
        <w:t>tend to be limited by</w:t>
      </w:r>
      <w:r w:rsidRPr="001A67B3">
        <w:rPr>
          <w:rStyle w:val="StyleUnderline"/>
        </w:rPr>
        <w:t xml:space="preserve"> the </w:t>
      </w:r>
      <w:r w:rsidRPr="00637362">
        <w:rPr>
          <w:rStyle w:val="StyleUnderline"/>
          <w:highlight w:val="cyan"/>
        </w:rPr>
        <w:t>narrow demands of</w:t>
      </w:r>
      <w:r w:rsidRPr="001A67B3">
        <w:rPr>
          <w:rStyle w:val="StyleUnderline"/>
        </w:rPr>
        <w:t xml:space="preserve"> such </w:t>
      </w:r>
      <w:r w:rsidRPr="00637362">
        <w:rPr>
          <w:rStyle w:val="StyleUnderline"/>
          <w:highlight w:val="cyan"/>
        </w:rPr>
        <w:t>technical or legalistic approaches</w:t>
      </w:r>
      <w:r w:rsidRPr="00847D70">
        <w:rPr>
          <w:rStyle w:val="StyleUnderline"/>
        </w:rPr>
        <w:t xml:space="preserve"> to what anti-racism can and should be</w:t>
      </w:r>
      <w:r w:rsidRPr="002C5775">
        <w:rPr>
          <w:sz w:val="16"/>
        </w:rPr>
        <w:t xml:space="preserve">. There is a dilemma here. </w:t>
      </w:r>
      <w:r w:rsidRPr="00847D70">
        <w:rPr>
          <w:rStyle w:val="StyleUnderline"/>
        </w:rPr>
        <w:t>For scholars who wish to connect with</w:t>
      </w:r>
      <w:r w:rsidRPr="002C5775">
        <w:rPr>
          <w:sz w:val="16"/>
        </w:rPr>
        <w:t xml:space="preserve"> so called </w:t>
      </w:r>
      <w:r w:rsidRPr="00847D70">
        <w:rPr>
          <w:rStyle w:val="StyleUnderline"/>
        </w:rPr>
        <w:t xml:space="preserve">practitioners </w:t>
      </w:r>
      <w:r w:rsidRPr="002C5775">
        <w:rPr>
          <w:sz w:val="16"/>
        </w:rPr>
        <w:t xml:space="preserve">and who, perhaps, consider this </w:t>
      </w:r>
      <w:r w:rsidRPr="00313DBD">
        <w:rPr>
          <w:sz w:val="16"/>
        </w:rPr>
        <w:t xml:space="preserve">world of equalities practice as </w:t>
      </w:r>
      <w:r w:rsidRPr="00313DBD">
        <w:rPr>
          <w:rStyle w:val="StyleUnderline"/>
        </w:rPr>
        <w:t>their</w:t>
      </w:r>
      <w:r w:rsidRPr="00313DBD">
        <w:rPr>
          <w:sz w:val="16"/>
        </w:rPr>
        <w:t xml:space="preserve"> ‘public’ </w:t>
      </w:r>
      <w:r w:rsidRPr="00313DBD">
        <w:rPr>
          <w:rStyle w:val="StyleUnderline"/>
        </w:rPr>
        <w:t>research is likely to become focused around these questions of technical organization</w:t>
      </w:r>
      <w:r w:rsidRPr="00313DBD">
        <w:rPr>
          <w:sz w:val="16"/>
        </w:rPr>
        <w:t>. Of course,</w:t>
      </w:r>
      <w:r w:rsidRPr="002C5775">
        <w:rPr>
          <w:sz w:val="16"/>
        </w:rPr>
        <w:t xml:space="preserve"> many of us still seek to document and explore the complexity of racism and its impact in the world but </w:t>
      </w:r>
      <w:r w:rsidRPr="005642F5">
        <w:rPr>
          <w:rStyle w:val="StyleUnderline"/>
        </w:rPr>
        <w:t xml:space="preserve">the </w:t>
      </w:r>
      <w:r w:rsidRPr="001A67B3">
        <w:rPr>
          <w:rStyle w:val="StyleUnderline"/>
        </w:rPr>
        <w:t>focus</w:t>
      </w:r>
      <w:r w:rsidRPr="00847D70">
        <w:rPr>
          <w:rStyle w:val="StyleUnderline"/>
        </w:rPr>
        <w:t xml:space="preserve"> for this endeavour </w:t>
      </w:r>
      <w:r w:rsidRPr="001A67B3">
        <w:rPr>
          <w:rStyle w:val="StyleUnderline"/>
        </w:rPr>
        <w:t xml:space="preserve">becomes segmented by institutional focus </w:t>
      </w:r>
      <w:r w:rsidRPr="005642F5">
        <w:rPr>
          <w:rStyle w:val="StyleUnderline"/>
        </w:rPr>
        <w:t>and</w:t>
      </w:r>
      <w:r w:rsidRPr="00847D70">
        <w:rPr>
          <w:rStyle w:val="StyleUnderline"/>
        </w:rPr>
        <w:t xml:space="preserve">, often, </w:t>
      </w:r>
      <w:r w:rsidRPr="005642F5">
        <w:rPr>
          <w:rStyle w:val="StyleUnderline"/>
        </w:rPr>
        <w:t>a rush to make ‘recommendations’</w:t>
      </w:r>
      <w:r w:rsidRPr="002C5775">
        <w:rPr>
          <w:sz w:val="16"/>
        </w:rPr>
        <w:t xml:space="preserve">. Access to research funding in Britain, increasingly the only route to creating space for scholarly work, demands that research delivers this ‘impact’ of immediate and usable advice. At the same time, the ‘public’ of practitioners a group here that is overwhelmingly concentrated in organizations tasked with delivering services to diverse populations, whether through statutory services or the third sector appear to understand the role of the intellectual only as this kind of technical adviser.7 </w:t>
      </w:r>
      <w:r w:rsidRPr="005642F5">
        <w:rPr>
          <w:rStyle w:val="StyleUnderline"/>
        </w:rPr>
        <w:t xml:space="preserve">Useful </w:t>
      </w:r>
      <w:r w:rsidRPr="00637362">
        <w:rPr>
          <w:rStyle w:val="StyleUnderline"/>
          <w:highlight w:val="cyan"/>
        </w:rPr>
        <w:t>research becomes only</w:t>
      </w:r>
      <w:r w:rsidRPr="001A67B3">
        <w:rPr>
          <w:rStyle w:val="StyleUnderline"/>
        </w:rPr>
        <w:t xml:space="preserve"> </w:t>
      </w:r>
      <w:r w:rsidRPr="00313DBD">
        <w:rPr>
          <w:rStyle w:val="StyleUnderline"/>
        </w:rPr>
        <w:t xml:space="preserve">this </w:t>
      </w:r>
      <w:r w:rsidRPr="00637362">
        <w:rPr>
          <w:rStyle w:val="StyleUnderline"/>
          <w:highlight w:val="cyan"/>
        </w:rPr>
        <w:t xml:space="preserve">research that can enable </w:t>
      </w:r>
      <w:r w:rsidRPr="00313DBD">
        <w:rPr>
          <w:rStyle w:val="StyleUnderline"/>
        </w:rPr>
        <w:t>alternative and</w:t>
      </w:r>
      <w:r w:rsidRPr="00847D70">
        <w:rPr>
          <w:rStyle w:val="StyleUnderline"/>
        </w:rPr>
        <w:t xml:space="preserve"> potentially </w:t>
      </w:r>
      <w:r w:rsidRPr="00637362">
        <w:rPr>
          <w:rStyle w:val="StyleUnderline"/>
          <w:highlight w:val="cyan"/>
        </w:rPr>
        <w:t>more effective operation of bureaucratic practices</w:t>
      </w:r>
      <w:r w:rsidRPr="005642F5">
        <w:rPr>
          <w:rStyle w:val="StyleUnderline"/>
        </w:rPr>
        <w:t xml:space="preserve"> of one kind or another</w:t>
      </w:r>
      <w:r w:rsidRPr="00847D70">
        <w:rPr>
          <w:rStyle w:val="StyleUnderline"/>
        </w:rPr>
        <w:t xml:space="preserve">. </w:t>
      </w:r>
      <w:r w:rsidRPr="005642F5">
        <w:rPr>
          <w:rStyle w:val="Emphasis"/>
        </w:rPr>
        <w:t>This framing of anti-racist research transforms the kind of politics t</w:t>
      </w:r>
      <w:r w:rsidRPr="00313DBD">
        <w:rPr>
          <w:rStyle w:val="Emphasis"/>
        </w:rPr>
        <w:t>hat can be imagined for this intellectual endeavour.</w:t>
      </w:r>
      <w:r w:rsidRPr="00847D70">
        <w:rPr>
          <w:rStyle w:val="Emphasis"/>
        </w:rPr>
        <w:t xml:space="preserve"> </w:t>
      </w:r>
      <w:r w:rsidRPr="00637362">
        <w:rPr>
          <w:rStyle w:val="Emphasis"/>
          <w:highlight w:val="cyan"/>
        </w:rPr>
        <w:t>This is anti-racism as</w:t>
      </w:r>
      <w:r w:rsidRPr="005642F5">
        <w:rPr>
          <w:rStyle w:val="Emphasis"/>
        </w:rPr>
        <w:t xml:space="preserve"> a matter of </w:t>
      </w:r>
      <w:r w:rsidRPr="00637362">
        <w:rPr>
          <w:rStyle w:val="Emphasis"/>
          <w:highlight w:val="cyan"/>
        </w:rPr>
        <w:t>organizational adaptation, not</w:t>
      </w:r>
      <w:r w:rsidRPr="005642F5">
        <w:rPr>
          <w:rStyle w:val="Emphasis"/>
        </w:rPr>
        <w:t xml:space="preserve"> any wider </w:t>
      </w:r>
      <w:r w:rsidRPr="00637362">
        <w:rPr>
          <w:rStyle w:val="Emphasis"/>
          <w:highlight w:val="cyan"/>
        </w:rPr>
        <w:t>social transformation</w:t>
      </w:r>
      <w:r w:rsidRPr="00847D70">
        <w:rPr>
          <w:rStyle w:val="StyleUnderline"/>
        </w:rPr>
        <w:t xml:space="preserve">. Perhaps </w:t>
      </w:r>
      <w:r w:rsidRPr="00637362">
        <w:rPr>
          <w:rStyle w:val="StyleUnderline"/>
          <w:highlight w:val="cyan"/>
        </w:rPr>
        <w:t xml:space="preserve">some believe </w:t>
      </w:r>
      <w:r w:rsidRPr="005642F5">
        <w:rPr>
          <w:rStyle w:val="StyleUnderline"/>
        </w:rPr>
        <w:t xml:space="preserve">that </w:t>
      </w:r>
      <w:r w:rsidRPr="00637362">
        <w:rPr>
          <w:rStyle w:val="StyleUnderline"/>
          <w:highlight w:val="cyan"/>
        </w:rPr>
        <w:t>transformation occurs through the collective impact of</w:t>
      </w:r>
      <w:r w:rsidRPr="005642F5">
        <w:rPr>
          <w:rStyle w:val="StyleUnderline"/>
        </w:rPr>
        <w:t xml:space="preserve"> these </w:t>
      </w:r>
      <w:r w:rsidRPr="00637362">
        <w:rPr>
          <w:rStyle w:val="StyleUnderline"/>
          <w:highlight w:val="cyan"/>
        </w:rPr>
        <w:t>many small organizational changes</w:t>
      </w:r>
      <w:r w:rsidRPr="002C5775">
        <w:rPr>
          <w:sz w:val="16"/>
        </w:rPr>
        <w:t xml:space="preserve"> that has certainly been the unspoken implication of anti- racist work since the Lawrence Enquiry </w:t>
      </w:r>
      <w:r w:rsidRPr="00847D70">
        <w:rPr>
          <w:rStyle w:val="StyleUnderline"/>
        </w:rPr>
        <w:t>but, whatever the benefits of improved institutional practices</w:t>
      </w:r>
      <w:r w:rsidRPr="002C5775">
        <w:rPr>
          <w:sz w:val="16"/>
        </w:rPr>
        <w:t xml:space="preserve">, if these in fact have been achieved, </w:t>
      </w:r>
      <w:r w:rsidRPr="00637362">
        <w:rPr>
          <w:rStyle w:val="Emphasis"/>
          <w:highlight w:val="cyan"/>
        </w:rPr>
        <w:t>this approach abandons any sense of political movement</w:t>
      </w:r>
      <w:r w:rsidRPr="002C5775">
        <w:rPr>
          <w:sz w:val="16"/>
        </w:rPr>
        <w:t>. We may be producing work that connects with a public, but the aspirations of both scholars and public seem less than they were.</w:t>
      </w:r>
    </w:p>
    <w:p w14:paraId="35BF6EBC" w14:textId="77777777" w:rsidR="008266A5" w:rsidRDefault="008266A5" w:rsidP="008266A5">
      <w:pPr>
        <w:rPr>
          <w:lang w:val="af-ZA"/>
        </w:rPr>
      </w:pPr>
    </w:p>
    <w:p w14:paraId="0C07F65F" w14:textId="77777777" w:rsidR="008266A5" w:rsidRPr="00417352" w:rsidRDefault="008266A5" w:rsidP="008266A5">
      <w:pPr>
        <w:pStyle w:val="Heading4"/>
      </w:pPr>
      <w:r>
        <w:t>Market relations generate extreme inequality, its structural---only socialism can solve</w:t>
      </w:r>
    </w:p>
    <w:p w14:paraId="28834659" w14:textId="77777777" w:rsidR="008266A5" w:rsidRPr="00857D62" w:rsidRDefault="008266A5" w:rsidP="008266A5">
      <w:pPr>
        <w:rPr>
          <w:rStyle w:val="Emphasis"/>
        </w:rPr>
      </w:pPr>
      <w:r>
        <w:rPr>
          <w:rStyle w:val="Style13ptBold"/>
        </w:rPr>
        <w:t xml:space="preserve">Cockshott and Zachariah 12 </w:t>
      </w:r>
      <w:r w:rsidRPr="00500752">
        <w:t xml:space="preserve">*computer scientist, economist, and professor at the University of Glasgow **researcher in political economy (Paul and David, </w:t>
      </w:r>
      <w:hyperlink r:id="rId10" w:history="1">
        <w:r w:rsidRPr="00500752">
          <w:rPr>
            <w:rStyle w:val="Hyperlink"/>
          </w:rPr>
          <w:t>http://www.dcs.gla.ac.uk/~wpc/reports/ArgumentsforSocialism/argumentsasreleased.pdf</w:t>
        </w:r>
      </w:hyperlink>
      <w:r w:rsidRPr="00500752">
        <w:t xml:space="preserve">, </w:t>
      </w:r>
      <w:r>
        <w:t>emuse</w:t>
      </w:r>
      <w:r w:rsidRPr="00500752">
        <w:t>)</w:t>
      </w:r>
      <w:r w:rsidRPr="00877962">
        <w:rPr>
          <w:sz w:val="12"/>
        </w:rPr>
        <w:br/>
        <w:t xml:space="preserve">What was not obvious was what this implies. </w:t>
      </w:r>
      <w:r w:rsidRPr="002B093E">
        <w:rPr>
          <w:rStyle w:val="StyleUnderline"/>
        </w:rPr>
        <w:t xml:space="preserve">Yakovenko showed that </w:t>
      </w:r>
      <w:r w:rsidRPr="00460793">
        <w:rPr>
          <w:rStyle w:val="Emphasis"/>
          <w:highlight w:val="cyan"/>
        </w:rPr>
        <w:t>the laws of thermodynamics</w:t>
      </w:r>
      <w:r w:rsidRPr="00877962">
        <w:rPr>
          <w:sz w:val="12"/>
        </w:rPr>
        <w:t xml:space="preserve"> then </w:t>
      </w:r>
      <w:r w:rsidRPr="00460793">
        <w:rPr>
          <w:rStyle w:val="StyleUnderline"/>
          <w:highlight w:val="cyan"/>
        </w:rPr>
        <w:t xml:space="preserve">imply that </w:t>
      </w:r>
      <w:r w:rsidRPr="00460793">
        <w:rPr>
          <w:rStyle w:val="Emphasis"/>
          <w:highlight w:val="cyan"/>
        </w:rPr>
        <w:t>the distribution of money</w:t>
      </w:r>
      <w:r w:rsidRPr="002B093E">
        <w:rPr>
          <w:rStyle w:val="Emphasis"/>
        </w:rPr>
        <w:t xml:space="preserve"> between people </w:t>
      </w:r>
      <w:r w:rsidRPr="00460793">
        <w:rPr>
          <w:rStyle w:val="Emphasis"/>
          <w:highlight w:val="cyan"/>
        </w:rPr>
        <w:t>will follow the</w:t>
      </w:r>
      <w:r w:rsidRPr="002B093E">
        <w:rPr>
          <w:rStyle w:val="StyleUnderline"/>
        </w:rPr>
        <w:t xml:space="preserve"> same form as the distribution of energy between molecules in a gas : the so called </w:t>
      </w:r>
      <w:r w:rsidRPr="00460793">
        <w:rPr>
          <w:rStyle w:val="Emphasis"/>
          <w:highlight w:val="cyan"/>
        </w:rPr>
        <w:t>Gibbs-Boltzmann distribution.</w:t>
      </w:r>
      <w:r w:rsidRPr="002B093E">
        <w:rPr>
          <w:rStyle w:val="StyleUnderline"/>
        </w:rPr>
        <w:t xml:space="preserve"> </w:t>
      </w:r>
      <w:r w:rsidRPr="00877962">
        <w:rPr>
          <w:sz w:val="12"/>
        </w:rPr>
        <w:t xml:space="preserve">This sounds very scientific, but what does it actually mean? What </w:t>
      </w:r>
      <w:r w:rsidRPr="002B093E">
        <w:rPr>
          <w:rStyle w:val="StyleUnderline"/>
        </w:rPr>
        <w:t>the Gibbs-Boltzmann distribution</w:t>
      </w:r>
      <w:r w:rsidRPr="00877962">
        <w:rPr>
          <w:sz w:val="12"/>
        </w:rPr>
        <w:t xml:space="preserve"> of money </w:t>
      </w:r>
      <w:r w:rsidRPr="002B093E">
        <w:rPr>
          <w:rStyle w:val="StyleUnderline"/>
        </w:rPr>
        <w:t>says</w:t>
      </w:r>
      <w:r w:rsidRPr="00877962">
        <w:rPr>
          <w:sz w:val="12"/>
        </w:rPr>
        <w:t xml:space="preserve"> is that </w:t>
      </w:r>
      <w:r w:rsidRPr="002B093E">
        <w:rPr>
          <w:rStyle w:val="StyleUnderline"/>
        </w:rPr>
        <w:t>a few people with end up with a lot of money and a lot of people with end up with very little</w:t>
      </w:r>
      <w:r w:rsidRPr="00877962">
        <w:rPr>
          <w:sz w:val="12"/>
        </w:rPr>
        <w:t xml:space="preserve"> money. </w:t>
      </w:r>
      <w:r w:rsidRPr="002F5F1A">
        <w:rPr>
          <w:rStyle w:val="StyleUnderline"/>
        </w:rPr>
        <w:t>It says that the distribution of money will be very uneven, just as we see in capitalist society. In fact Yakovenko showed</w:t>
      </w:r>
      <w:r w:rsidRPr="00877962">
        <w:rPr>
          <w:sz w:val="12"/>
        </w:rPr>
        <w:t xml:space="preserve"> that </w:t>
      </w:r>
      <w:r w:rsidRPr="002F5F1A">
        <w:rPr>
          <w:rStyle w:val="StyleUnderline"/>
        </w:rPr>
        <w:t>the distribution of wealth in the USA fits the Gibbs-Boltzman distribution pretty closely. There is a</w:t>
      </w:r>
      <w:r w:rsidRPr="002B093E">
        <w:rPr>
          <w:rStyle w:val="StyleUnderline"/>
        </w:rPr>
        <w:t xml:space="preserve"> tendancy to think that rich people owe their wealth to intelligence or effort, but physics tells us no</w:t>
      </w:r>
      <w:r w:rsidRPr="004930BC">
        <w:rPr>
          <w:rStyle w:val="StyleUnderline"/>
        </w:rPr>
        <w:t xml:space="preserve">. Given a market economy, </w:t>
      </w:r>
      <w:r w:rsidRPr="004930BC">
        <w:rPr>
          <w:sz w:val="12"/>
        </w:rPr>
        <w:t xml:space="preserve">then </w:t>
      </w:r>
      <w:r w:rsidRPr="004930BC">
        <w:rPr>
          <w:rStyle w:val="StyleUnderline"/>
        </w:rPr>
        <w:t>the laws of chance mean that a lot of money will end up in the hands of a few</w:t>
      </w:r>
      <w:r w:rsidRPr="004930BC">
        <w:rPr>
          <w:sz w:val="12"/>
        </w:rPr>
        <w:t xml:space="preserve"> people. </w:t>
      </w:r>
      <w:r w:rsidRPr="004930BC">
        <w:rPr>
          <w:rStyle w:val="StyleUnderline"/>
        </w:rPr>
        <w:t xml:space="preserve">In fact when we look at the </w:t>
      </w:r>
      <w:r w:rsidRPr="00460793">
        <w:rPr>
          <w:rStyle w:val="StyleUnderline"/>
          <w:highlight w:val="cyan"/>
        </w:rPr>
        <w:t>USA we find</w:t>
      </w:r>
      <w:r w:rsidRPr="002B093E">
        <w:rPr>
          <w:rStyle w:val="StyleUnderline"/>
        </w:rPr>
        <w:t xml:space="preserve"> that </w:t>
      </w:r>
      <w:r w:rsidRPr="00460793">
        <w:rPr>
          <w:rStyle w:val="StyleUnderline"/>
          <w:highlight w:val="cyan"/>
        </w:rPr>
        <w:t>the distribution</w:t>
      </w:r>
      <w:r w:rsidRPr="002B093E">
        <w:rPr>
          <w:rStyle w:val="StyleUnderline"/>
        </w:rPr>
        <w:t xml:space="preserve"> of wealth </w:t>
      </w:r>
      <w:r w:rsidRPr="00460793">
        <w:rPr>
          <w:rStyle w:val="StyleUnderline"/>
          <w:highlight w:val="cyan"/>
        </w:rPr>
        <w:t xml:space="preserve">is even more </w:t>
      </w:r>
      <w:r w:rsidRPr="002F5F1A">
        <w:rPr>
          <w:rStyle w:val="StyleUnderline"/>
          <w:highlight w:val="cyan"/>
        </w:rPr>
        <w:t>uneven</w:t>
      </w:r>
      <w:r w:rsidRPr="002F5F1A">
        <w:rPr>
          <w:rStyle w:val="StyleUnderline"/>
        </w:rPr>
        <w:t xml:space="preserve"> than we would expect from the Gibbs-Boltzmann law</w:t>
      </w:r>
      <w:r w:rsidRPr="00877962">
        <w:rPr>
          <w:sz w:val="12"/>
        </w:rPr>
        <w:t xml:space="preserve">. If the Gibbs Boltzman law held, there would be millionaires but no billionaires. Why the disparity? Yakovenkos original equations represented an economy that is rather like what Marx called simple commodity production. It assumed only buying and selling. </w:t>
      </w:r>
      <w:r w:rsidRPr="00460793">
        <w:rPr>
          <w:rStyle w:val="StyleUnderline"/>
          <w:highlight w:val="cyan"/>
        </w:rPr>
        <w:t>More recent work by Yakovenko</w:t>
      </w:r>
      <w:r w:rsidRPr="002B093E">
        <w:rPr>
          <w:rStyle w:val="StyleUnderline"/>
        </w:rPr>
        <w:t xml:space="preserve"> and Wright</w:t>
      </w:r>
      <w:r w:rsidRPr="00877962">
        <w:rPr>
          <w:sz w:val="12"/>
        </w:rPr>
        <w:t xml:space="preserve"> [drag- ulescu02a, wright2005sac], </w:t>
      </w:r>
      <w:r w:rsidRPr="00460793">
        <w:rPr>
          <w:rStyle w:val="StyleUnderline"/>
          <w:highlight w:val="cyan"/>
        </w:rPr>
        <w:t>has shown that if you</w:t>
      </w:r>
      <w:r w:rsidRPr="002F5F1A">
        <w:rPr>
          <w:rStyle w:val="StyleUnderline"/>
        </w:rPr>
        <w:t xml:space="preserve"> </w:t>
      </w:r>
      <w:r w:rsidRPr="00460793">
        <w:rPr>
          <w:rStyle w:val="StyleUnderline"/>
        </w:rPr>
        <w:t xml:space="preserve">modify these equations to </w:t>
      </w:r>
      <w:r w:rsidRPr="00460793">
        <w:rPr>
          <w:rStyle w:val="StyleUnderline"/>
          <w:highlight w:val="cyan"/>
        </w:rPr>
        <w:t>allow</w:t>
      </w:r>
      <w:r w:rsidRPr="00877962">
        <w:rPr>
          <w:sz w:val="12"/>
        </w:rPr>
        <w:t xml:space="preserve"> either </w:t>
      </w:r>
      <w:r w:rsidRPr="00460793">
        <w:rPr>
          <w:rStyle w:val="StyleUnderline"/>
          <w:highlight w:val="cyan"/>
        </w:rPr>
        <w:t>the earning of interest</w:t>
      </w:r>
      <w:r w:rsidRPr="002B093E">
        <w:rPr>
          <w:rStyle w:val="StyleUnderline"/>
        </w:rPr>
        <w:t xml:space="preserve"> on money, </w:t>
      </w:r>
      <w:r w:rsidRPr="00460793">
        <w:rPr>
          <w:rStyle w:val="StyleUnderline"/>
          <w:highlight w:val="cyan"/>
        </w:rPr>
        <w:t>or the hiring of wage labour, then the equations predict a polarisation</w:t>
      </w:r>
      <w:r w:rsidRPr="00877962">
        <w:rPr>
          <w:sz w:val="12"/>
        </w:rPr>
        <w:t xml:space="preserve"> of the population into two groups. </w:t>
      </w:r>
      <w:r w:rsidRPr="004930BC">
        <w:rPr>
          <w:rStyle w:val="StyleUnderline"/>
        </w:rPr>
        <w:t>The great bulk of the population</w:t>
      </w:r>
      <w:r w:rsidRPr="004930BC">
        <w:rPr>
          <w:sz w:val="12"/>
        </w:rPr>
        <w:t xml:space="preserve">, the working class and petty bourgeois, </w:t>
      </w:r>
      <w:r w:rsidRPr="004930BC">
        <w:rPr>
          <w:rStyle w:val="StyleUnderline"/>
        </w:rPr>
        <w:t>follow a Gibbs-Boltzmann income distribution. But there is a second cl</w:t>
      </w:r>
      <w:r w:rsidRPr="002B093E">
        <w:rPr>
          <w:rStyle w:val="StyleUnderline"/>
        </w:rPr>
        <w:t xml:space="preserve">ass, </w:t>
      </w:r>
      <w:r w:rsidRPr="00460793">
        <w:rPr>
          <w:rStyle w:val="Emphasis"/>
          <w:highlight w:val="cyan"/>
        </w:rPr>
        <w:t>those whose income derives from capital</w:t>
      </w:r>
      <w:r w:rsidRPr="002B093E">
        <w:rPr>
          <w:rStyle w:val="StyleUnderline"/>
        </w:rPr>
        <w:t xml:space="preserve">, whose wealth </w:t>
      </w:r>
      <w:r w:rsidRPr="00460793">
        <w:rPr>
          <w:rStyle w:val="Emphasis"/>
          <w:highlight w:val="cyan"/>
        </w:rPr>
        <w:t xml:space="preserve">will </w:t>
      </w:r>
      <w:r w:rsidRPr="006410F5">
        <w:rPr>
          <w:rStyle w:val="Emphasis"/>
          <w:highlight w:val="cyan"/>
        </w:rPr>
        <w:t>follow a</w:t>
      </w:r>
      <w:r w:rsidRPr="00F3485A">
        <w:t xml:space="preserve"> </w:t>
      </w:r>
      <w:r w:rsidRPr="002B093E">
        <w:rPr>
          <w:rStyle w:val="StyleUnderline"/>
        </w:rPr>
        <w:t xml:space="preserve">different law, what is called a </w:t>
      </w:r>
      <w:r w:rsidRPr="00460793">
        <w:rPr>
          <w:rStyle w:val="Emphasis"/>
          <w:highlight w:val="cyan"/>
        </w:rPr>
        <w:t>power-law.</w:t>
      </w:r>
      <w:r w:rsidRPr="00877962">
        <w:rPr>
          <w:sz w:val="12"/>
        </w:rPr>
        <w:t xml:space="preserve"> Again, </w:t>
      </w:r>
      <w:r w:rsidRPr="00460793">
        <w:rPr>
          <w:rStyle w:val="StyleUnderline"/>
          <w:highlight w:val="cyan"/>
        </w:rPr>
        <w:t>look</w:t>
      </w:r>
      <w:r w:rsidRPr="002B093E">
        <w:rPr>
          <w:rStyle w:val="StyleUnderline"/>
        </w:rPr>
        <w:t xml:space="preserve"> in detail </w:t>
      </w:r>
      <w:r w:rsidRPr="00460793">
        <w:rPr>
          <w:rStyle w:val="StyleUnderline"/>
          <w:highlight w:val="cyan"/>
        </w:rPr>
        <w:t>at the distribution of wealth and you provide exactly the distribution predicted</w:t>
      </w:r>
      <w:r w:rsidRPr="002B093E">
        <w:rPr>
          <w:rStyle w:val="StyleUnderline"/>
        </w:rPr>
        <w:t xml:space="preserve"> by Yakovenko’s theory.</w:t>
      </w:r>
      <w:r w:rsidRPr="00877962">
        <w:rPr>
          <w:sz w:val="12"/>
        </w:rPr>
        <w:t xml:space="preserve"> </w:t>
      </w:r>
      <w:r w:rsidRPr="00460793">
        <w:rPr>
          <w:rStyle w:val="StyleUnderline"/>
        </w:rPr>
        <w:t>This</w:t>
      </w:r>
      <w:r w:rsidRPr="00877962">
        <w:rPr>
          <w:sz w:val="12"/>
        </w:rPr>
        <w:t xml:space="preserve">, says Yakovenko, </w:t>
      </w:r>
      <w:r w:rsidRPr="002B093E">
        <w:rPr>
          <w:rStyle w:val="StyleUnderline"/>
        </w:rPr>
        <w:t>proves that Marx was right when he said that modern society was comprised of two distinct and opposed classes : capitalists and workers.</w:t>
      </w:r>
      <w:r w:rsidRPr="00877962">
        <w:rPr>
          <w:sz w:val="12"/>
        </w:rPr>
        <w:t xml:space="preserve"> </w:t>
      </w:r>
      <w:r w:rsidRPr="002F5F1A">
        <w:rPr>
          <w:rStyle w:val="StyleUnderline"/>
        </w:rPr>
        <w:t>What conclusions can we draw</w:t>
      </w:r>
      <w:r w:rsidRPr="00877962">
        <w:rPr>
          <w:sz w:val="12"/>
        </w:rPr>
        <w:t xml:space="preserve"> from this with respect to market socialism? </w:t>
      </w:r>
      <w:r w:rsidRPr="002F5F1A">
        <w:rPr>
          <w:rStyle w:val="StyleUnderline"/>
        </w:rPr>
        <w:t xml:space="preserve">The first point is </w:t>
      </w:r>
      <w:r w:rsidRPr="004930BC">
        <w:rPr>
          <w:rStyle w:val="StyleUnderline"/>
        </w:rPr>
        <w:t>that as soon as you have a set of private agents</w:t>
      </w:r>
      <w:r w:rsidRPr="004930BC">
        <w:rPr>
          <w:sz w:val="12"/>
        </w:rPr>
        <w:t xml:space="preserve">, be they individuals, firms or cooperatives </w:t>
      </w:r>
      <w:r w:rsidRPr="004930BC">
        <w:rPr>
          <w:rStyle w:val="StyleUnderline"/>
        </w:rPr>
        <w:t>engaging in monetary trade, the laws of thermodynamics mean that the</w:t>
      </w:r>
      <w:r w:rsidRPr="004930BC">
        <w:rPr>
          <w:sz w:val="12"/>
        </w:rPr>
        <w:t xml:space="preserve"> maximal entropy (</w:t>
      </w:r>
      <w:r w:rsidRPr="004930BC">
        <w:rPr>
          <w:rStyle w:val="StyleUnderline"/>
        </w:rPr>
        <w:t>most probable</w:t>
      </w:r>
      <w:r w:rsidRPr="004930BC">
        <w:rPr>
          <w:sz w:val="12"/>
        </w:rPr>
        <w:t xml:space="preserve">) </w:t>
      </w:r>
      <w:r w:rsidRPr="004930BC">
        <w:rPr>
          <w:rStyle w:val="StyleUnderline"/>
        </w:rPr>
        <w:t>distribution of money</w:t>
      </w:r>
      <w:r w:rsidRPr="004930BC">
        <w:rPr>
          <w:sz w:val="12"/>
        </w:rPr>
        <w:t xml:space="preserve"> between the agents </w:t>
      </w:r>
      <w:r w:rsidRPr="004930BC">
        <w:rPr>
          <w:rStyle w:val="StyleUnderline"/>
        </w:rPr>
        <w:t>will be very uneven.</w:t>
      </w:r>
      <w:r w:rsidRPr="004930BC">
        <w:rPr>
          <w:sz w:val="12"/>
        </w:rPr>
        <w:t xml:space="preserve"> Since, as Adam Smith said, money is the power too command the labour of others, </w:t>
      </w:r>
      <w:r w:rsidRPr="004930BC">
        <w:rPr>
          <w:rStyle w:val="StyleUnderline"/>
        </w:rPr>
        <w:t>this uneven distribution of money translates into an uneven distribution of social power.</w:t>
      </w:r>
      <w:r w:rsidRPr="004930BC">
        <w:rPr>
          <w:sz w:val="12"/>
        </w:rPr>
        <w:t xml:space="preserve"> Those agents with more money are in a position to hire other agents under contractual terms favourable to the hirers. As soon as this happens the process of differentiation of incom</w:t>
      </w:r>
      <w:r w:rsidRPr="00877962">
        <w:rPr>
          <w:sz w:val="12"/>
        </w:rPr>
        <w:t xml:space="preserve">e accelerates, and you move from the Gibbs Boltzman to the even more unequal power-law distribution of income characteristic of capitalist society. This is a prediction that arises from simulation models of economies, but </w:t>
      </w:r>
      <w:r w:rsidRPr="002F5F1A">
        <w:rPr>
          <w:rStyle w:val="StyleUnderline"/>
          <w:highlight w:val="cyan"/>
        </w:rPr>
        <w:t xml:space="preserve">if we look at </w:t>
      </w:r>
      <w:r w:rsidRPr="006410F5">
        <w:rPr>
          <w:rStyle w:val="StyleUnderline"/>
        </w:rPr>
        <w:t xml:space="preserve">a real </w:t>
      </w:r>
      <w:r w:rsidRPr="002F5F1A">
        <w:rPr>
          <w:rStyle w:val="StyleUnderline"/>
          <w:highlight w:val="cyan"/>
        </w:rPr>
        <w:t>examples of</w:t>
      </w:r>
      <w:r w:rsidRPr="002F5F1A">
        <w:rPr>
          <w:rStyle w:val="StyleUnderline"/>
        </w:rPr>
        <w:t xml:space="preserve"> a socialist economy taking </w:t>
      </w:r>
      <w:r w:rsidRPr="002F5F1A">
        <w:rPr>
          <w:rStyle w:val="StyleUnderline"/>
          <w:highlight w:val="cyan"/>
        </w:rPr>
        <w:t>the market socialist path – China under Deng, we see</w:t>
      </w:r>
      <w:r w:rsidRPr="002F5F1A">
        <w:rPr>
          <w:rStyle w:val="StyleUnderline"/>
        </w:rPr>
        <w:t xml:space="preserve"> in reality </w:t>
      </w:r>
      <w:r w:rsidRPr="002F5F1A">
        <w:rPr>
          <w:rStyle w:val="StyleUnderline"/>
          <w:highlight w:val="cyan"/>
        </w:rPr>
        <w:t>the sort of income inequalities the models predict.</w:t>
      </w:r>
      <w:r w:rsidRPr="00877962">
        <w:rPr>
          <w:sz w:val="12"/>
        </w:rPr>
        <w:t xml:space="preserve"> It may be argued that in China the introduction of market relations went much further than is advocated by some market socialists. That may well be true, but this sort of process acquires its own dynamic: My own work, inspired by the reform experience, contributed additional arguments for refuting the Lange-theory. It seems to be highly improbable to generate the strong cost-minimizing or profit-maximizing incentive, taken as granted in the world of Lange’s theory, in a public firm under a soft budget constraint regime. It is impossible to couple an arbitrarily chosen ownership structure and an also arbitrarily chosen set of coordination mechanisms. There is close affinity between certain owner- ship forms and certain coordination mechanisms. Decentralized market and private ownership belong together. A further important counter-argument comes from the political and ideological sphere. The smooth functioning of the market depends on the “climate”. It requires a market-friendly environment. If the politicians ruling a country are sworn enemies of genuine decentralization, the market will be banned to the black and grey area of the economy and cannot become the fundamental coordinator and integrator.) [kornai,200] The converse of this is that </w:t>
      </w:r>
      <w:r w:rsidRPr="00460793">
        <w:rPr>
          <w:rStyle w:val="Emphasis"/>
          <w:highlight w:val="cyan"/>
        </w:rPr>
        <w:t>if we want to stop a highly unequal distribution</w:t>
      </w:r>
      <w:r w:rsidRPr="00460793">
        <w:rPr>
          <w:rStyle w:val="Emphasis"/>
        </w:rPr>
        <w:t xml:space="preserve"> of income, </w:t>
      </w:r>
      <w:r w:rsidRPr="00460793">
        <w:rPr>
          <w:rStyle w:val="Emphasis"/>
          <w:highlight w:val="cyan"/>
        </w:rPr>
        <w:t>we</w:t>
      </w:r>
      <w:r w:rsidRPr="00460793">
        <w:rPr>
          <w:rStyle w:val="StyleUnderline"/>
        </w:rPr>
        <w:t xml:space="preserve"> </w:t>
      </w:r>
      <w:r w:rsidRPr="00AC27B1">
        <w:rPr>
          <w:sz w:val="16"/>
          <w:szCs w:val="16"/>
        </w:rPr>
        <w:t>either</w:t>
      </w:r>
      <w:r w:rsidRPr="00460793">
        <w:rPr>
          <w:rStyle w:val="StyleUnderline"/>
        </w:rPr>
        <w:t xml:space="preserve"> </w:t>
      </w:r>
      <w:r w:rsidRPr="00460793">
        <w:rPr>
          <w:rStyle w:val="Emphasis"/>
          <w:highlight w:val="cyan"/>
        </w:rPr>
        <w:t>have to remove the mechanism that generates it</w:t>
      </w:r>
      <w:r w:rsidRPr="00460793">
        <w:rPr>
          <w:rStyle w:val="StyleUnderline"/>
        </w:rPr>
        <w:t xml:space="preserve">, </w:t>
      </w:r>
      <w:r w:rsidRPr="00877962">
        <w:rPr>
          <w:sz w:val="12"/>
        </w:rPr>
        <w:t xml:space="preserve">or do work to reduce the entropy of the system. Marx’s proposal for </w:t>
      </w:r>
      <w:r w:rsidRPr="00460793">
        <w:rPr>
          <w:rStyle w:val="StyleUnderline"/>
        </w:rPr>
        <w:t>abolishing money and instituting labour accounts which do not circulate</w:t>
      </w:r>
      <w:r w:rsidRPr="00877962">
        <w:rPr>
          <w:sz w:val="12"/>
        </w:rPr>
        <w:t xml:space="preserve">, do not function as money, </w:t>
      </w:r>
      <w:r w:rsidRPr="00460793">
        <w:rPr>
          <w:rStyle w:val="StyleUnderline"/>
        </w:rPr>
        <w:t>removes the underlying random process</w:t>
      </w:r>
      <w:r w:rsidRPr="00877962">
        <w:rPr>
          <w:sz w:val="12"/>
        </w:rPr>
        <w:t xml:space="preserve"> which generates inequality. </w:t>
      </w:r>
      <w:r w:rsidRPr="002F5F1A">
        <w:rPr>
          <w:rStyle w:val="StyleUnderline"/>
        </w:rPr>
        <w:t>The Swedish mode</w:t>
      </w:r>
      <w:r>
        <w:rPr>
          <w:rStyle w:val="StyleUnderline"/>
        </w:rPr>
        <w:t xml:space="preserve">l </w:t>
      </w:r>
      <w:r w:rsidRPr="00460793">
        <w:rPr>
          <w:rStyle w:val="StyleUnderline"/>
        </w:rPr>
        <w:t xml:space="preserve">works to reduce entropy through </w:t>
      </w:r>
      <w:r w:rsidRPr="002F5F1A">
        <w:rPr>
          <w:rStyle w:val="Emphasis"/>
          <w:highlight w:val="cyan"/>
        </w:rPr>
        <w:t>redistributive taxes.</w:t>
      </w:r>
      <w:r w:rsidRPr="00877962">
        <w:rPr>
          <w:sz w:val="12"/>
        </w:rPr>
        <w:t xml:space="preserve"> It </w:t>
      </w:r>
      <w:r w:rsidRPr="002F5F1A">
        <w:rPr>
          <w:rStyle w:val="Emphasis"/>
          <w:highlight w:val="cyan"/>
        </w:rPr>
        <w:t>has to constantly work against the tendancy of the market economy</w:t>
      </w:r>
      <w:r w:rsidRPr="00877962">
        <w:rPr>
          <w:sz w:val="12"/>
        </w:rPr>
        <w:t xml:space="preserve"> </w:t>
      </w:r>
      <w:r w:rsidRPr="00857D62">
        <w:rPr>
          <w:rStyle w:val="StyleUnderline"/>
        </w:rPr>
        <w:t>to generate a high degree of inequality,</w:t>
      </w:r>
      <w:r w:rsidRPr="005A2349">
        <w:t xml:space="preserve"> </w:t>
      </w:r>
      <w:r w:rsidRPr="00857D62">
        <w:rPr>
          <w:rStyle w:val="Emphasis"/>
          <w:highlight w:val="cyan"/>
        </w:rPr>
        <w:t>and can at most partially mitigate</w:t>
      </w:r>
      <w:r w:rsidRPr="00857D62">
        <w:rPr>
          <w:rStyle w:val="Emphasis"/>
        </w:rPr>
        <w:t xml:space="preserve"> this </w:t>
      </w:r>
      <w:r w:rsidRPr="00857D62">
        <w:rPr>
          <w:rStyle w:val="Emphasis"/>
          <w:highlight w:val="cyan"/>
        </w:rPr>
        <w:t>inequality.</w:t>
      </w:r>
      <w:r w:rsidRPr="00857D62">
        <w:rPr>
          <w:rStyle w:val="Emphasis"/>
        </w:rPr>
        <w:t xml:space="preserve"> </w:t>
      </w:r>
    </w:p>
    <w:p w14:paraId="4F2E81C6" w14:textId="77777777" w:rsidR="008266A5" w:rsidRPr="00FD50D5" w:rsidRDefault="008266A5" w:rsidP="008266A5">
      <w:pPr>
        <w:pStyle w:val="Heading4"/>
      </w:pPr>
      <w:bookmarkStart w:id="0" w:name="_Hlk33715133"/>
      <w:r>
        <w:t>Economic decline</w:t>
      </w:r>
      <w:r w:rsidRPr="00FD50D5">
        <w:t xml:space="preserve"> </w:t>
      </w:r>
      <w:r>
        <w:t xml:space="preserve">decreases the incidence of war </w:t>
      </w:r>
    </w:p>
    <w:p w14:paraId="463560AC" w14:textId="77777777" w:rsidR="008266A5" w:rsidRPr="008A6A6C" w:rsidRDefault="008266A5" w:rsidP="008266A5">
      <w:r w:rsidRPr="008A6A6C">
        <w:rPr>
          <w:rStyle w:val="Style13ptBold"/>
        </w:rPr>
        <w:t>Clary 15</w:t>
      </w:r>
      <w: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8A6A6C">
        <w:rPr>
          <w:vertAlign w:val="superscript"/>
        </w:rPr>
        <w:t>th</w:t>
      </w:r>
      <w:r>
        <w:t>, Available Online via SSRN Subscription, AIvackovic)</w:t>
      </w:r>
    </w:p>
    <w:p w14:paraId="08CA74DD" w14:textId="77777777" w:rsidR="008266A5" w:rsidRPr="004749F5" w:rsidRDefault="008266A5" w:rsidP="008266A5">
      <w:pPr>
        <w:rPr>
          <w:u w:val="single"/>
        </w:rPr>
      </w:pPr>
      <w:r w:rsidRPr="004749F5">
        <w:rPr>
          <w:u w:val="single"/>
        </w:rPr>
        <w:t xml:space="preserve">Do </w:t>
      </w:r>
      <w:r w:rsidRPr="007347FE">
        <w:rPr>
          <w:u w:val="single"/>
        </w:rPr>
        <w:t>economic downturns</w:t>
      </w:r>
      <w:r w:rsidRPr="004749F5">
        <w:rPr>
          <w:u w:val="single"/>
        </w:rPr>
        <w:t xml:space="preserve"> generate pressure for diversionary conflict? </w:t>
      </w:r>
    </w:p>
    <w:p w14:paraId="59F1F59C" w14:textId="77777777" w:rsidR="008266A5" w:rsidRPr="00B65501" w:rsidRDefault="008266A5" w:rsidP="008266A5">
      <w:pPr>
        <w:rPr>
          <w:sz w:val="16"/>
        </w:rPr>
      </w:pPr>
      <w:r w:rsidRPr="00CA0D91">
        <w:rPr>
          <w:u w:val="single"/>
        </w:rPr>
        <w:t>Or might downturns</w:t>
      </w:r>
      <w:r w:rsidRPr="00B65501">
        <w:rPr>
          <w:sz w:val="16"/>
        </w:rPr>
        <w:t xml:space="preserve"> </w:t>
      </w:r>
      <w:r w:rsidRPr="00CA0D91">
        <w:rPr>
          <w:u w:val="single"/>
        </w:rPr>
        <w:t>encourage</w:t>
      </w:r>
      <w:r w:rsidRPr="00B65501">
        <w:rPr>
          <w:sz w:val="16"/>
        </w:rPr>
        <w:t xml:space="preserve"> </w:t>
      </w:r>
      <w:r w:rsidRPr="00CA0D91">
        <w:rPr>
          <w:u w:val="single"/>
        </w:rPr>
        <w:t>austerity</w:t>
      </w:r>
      <w:r w:rsidRPr="00B65501">
        <w:rPr>
          <w:sz w:val="16"/>
        </w:rPr>
        <w:t xml:space="preserve"> </w:t>
      </w:r>
      <w:r w:rsidRPr="00CA0D91">
        <w:rPr>
          <w:u w:val="single"/>
        </w:rPr>
        <w:t>and economizing behavior in foreign policy</w:t>
      </w:r>
      <w:r w:rsidRPr="00B65501">
        <w:rPr>
          <w:sz w:val="16"/>
        </w:rPr>
        <w:t xml:space="preserve">? </w:t>
      </w:r>
      <w:r w:rsidRPr="00CA0D91">
        <w:rPr>
          <w:u w:val="single"/>
        </w:rPr>
        <w:t>This paper provides</w:t>
      </w:r>
      <w:r w:rsidRPr="00B65501">
        <w:rPr>
          <w:sz w:val="16"/>
        </w:rPr>
        <w:t xml:space="preserve"> </w:t>
      </w:r>
      <w:r w:rsidRPr="00B50C26">
        <w:rPr>
          <w:rStyle w:val="Emphasis"/>
          <w:highlight w:val="cyan"/>
        </w:rPr>
        <w:t>new evidence</w:t>
      </w:r>
      <w:r w:rsidRPr="00B65501">
        <w:rPr>
          <w:sz w:val="16"/>
        </w:rPr>
        <w:t xml:space="preserve"> that </w:t>
      </w:r>
      <w:r w:rsidRPr="00CA0D91">
        <w:rPr>
          <w:u w:val="single"/>
        </w:rPr>
        <w:t xml:space="preserve">economic stress is associated with </w:t>
      </w:r>
      <w:r w:rsidRPr="00CA0D91">
        <w:rPr>
          <w:rStyle w:val="Emphasis"/>
        </w:rPr>
        <w:t>conciliatory policies</w:t>
      </w:r>
      <w:r w:rsidRPr="00CA0D91">
        <w:rPr>
          <w:u w:val="single"/>
        </w:rPr>
        <w:t xml:space="preserve"> between strategic rivals</w:t>
      </w:r>
      <w:r w:rsidRPr="00B65501">
        <w:rPr>
          <w:sz w:val="16"/>
        </w:rPr>
        <w:t xml:space="preserve">. </w:t>
      </w:r>
      <w:r w:rsidRPr="00CA0D91">
        <w:rPr>
          <w:u w:val="single"/>
        </w:rPr>
        <w:t xml:space="preserve">For states that view each other as </w:t>
      </w:r>
      <w:r w:rsidRPr="00CA0D91">
        <w:rPr>
          <w:rStyle w:val="Emphasis"/>
        </w:rPr>
        <w:t>military threats</w:t>
      </w:r>
      <w:r w:rsidRPr="00B65501">
        <w:rPr>
          <w:sz w:val="16"/>
        </w:rPr>
        <w:t xml:space="preserve">, the </w:t>
      </w:r>
      <w:r w:rsidRPr="00CA0D91">
        <w:rPr>
          <w:u w:val="single"/>
        </w:rPr>
        <w:t>biggest step</w:t>
      </w:r>
      <w:r w:rsidRPr="00B65501">
        <w:rPr>
          <w:sz w:val="16"/>
        </w:rPr>
        <w:t xml:space="preserve"> possible </w:t>
      </w:r>
      <w:r w:rsidRPr="00CA0D91">
        <w:rPr>
          <w:u w:val="single"/>
        </w:rPr>
        <w:t>toward</w:t>
      </w:r>
      <w:r w:rsidRPr="00B65501">
        <w:rPr>
          <w:sz w:val="16"/>
        </w:rPr>
        <w:t xml:space="preserve"> bilateral </w:t>
      </w:r>
      <w:r w:rsidRPr="00CA0D91">
        <w:rPr>
          <w:u w:val="single"/>
        </w:rPr>
        <w:t>cooperation is to terminate</w:t>
      </w:r>
      <w:r w:rsidRPr="00B65501">
        <w:rPr>
          <w:sz w:val="16"/>
        </w:rPr>
        <w:t xml:space="preserve"> the </w:t>
      </w:r>
      <w:r w:rsidRPr="00CA0D91">
        <w:rPr>
          <w:u w:val="single"/>
        </w:rPr>
        <w:t>rivalry by taking political steps to manage the competition</w:t>
      </w:r>
      <w:r w:rsidRPr="00B65501">
        <w:rPr>
          <w:sz w:val="16"/>
        </w:rPr>
        <w:t xml:space="preserve">. </w:t>
      </w:r>
      <w:r w:rsidRPr="00B50C26">
        <w:rPr>
          <w:highlight w:val="cyan"/>
          <w:u w:val="single"/>
        </w:rPr>
        <w:t>Drawing on data from</w:t>
      </w:r>
      <w:r w:rsidRPr="00B65501">
        <w:rPr>
          <w:sz w:val="16"/>
        </w:rPr>
        <w:t xml:space="preserve"> </w:t>
      </w:r>
      <w:r w:rsidRPr="00357423">
        <w:rPr>
          <w:rStyle w:val="Emphasis"/>
          <w:highlight w:val="cyan"/>
        </w:rPr>
        <w:t>109</w:t>
      </w:r>
      <w:r w:rsidRPr="00CA0D91">
        <w:rPr>
          <w:rStyle w:val="Emphasis"/>
        </w:rPr>
        <w:t xml:space="preserve"> </w:t>
      </w:r>
      <w:r w:rsidRPr="00357423">
        <w:rPr>
          <w:rStyle w:val="Emphasis"/>
          <w:highlight w:val="cyan"/>
        </w:rPr>
        <w:t>distinct</w:t>
      </w:r>
      <w:r w:rsidRPr="00CA0D91">
        <w:rPr>
          <w:rStyle w:val="Emphasis"/>
        </w:rPr>
        <w:t xml:space="preserve"> rival </w:t>
      </w:r>
      <w:r w:rsidRPr="00357423">
        <w:rPr>
          <w:rStyle w:val="Emphasis"/>
          <w:highlight w:val="cyan"/>
        </w:rPr>
        <w:t>dyads</w:t>
      </w:r>
      <w:r w:rsidRPr="00B65501">
        <w:rPr>
          <w:sz w:val="16"/>
        </w:rPr>
        <w:t xml:space="preserve"> since </w:t>
      </w:r>
      <w:r w:rsidRPr="007347FE">
        <w:rPr>
          <w:sz w:val="16"/>
        </w:rPr>
        <w:t>19</w:t>
      </w:r>
      <w:r>
        <w:rPr>
          <w:sz w:val="16"/>
        </w:rPr>
        <w:t xml:space="preserve">i9 </w:t>
      </w:r>
      <w:r w:rsidRPr="007347FE">
        <w:rPr>
          <w:sz w:val="16"/>
        </w:rPr>
        <w:t>50</w:t>
      </w:r>
      <w:r w:rsidRPr="00B65501">
        <w:rPr>
          <w:sz w:val="16"/>
        </w:rPr>
        <w:t xml:space="preserve">, </w:t>
      </w:r>
      <w:r w:rsidRPr="00CA0D91">
        <w:rPr>
          <w:rStyle w:val="Emphasis"/>
        </w:rPr>
        <w:t>67</w:t>
      </w:r>
      <w:r w:rsidRPr="00B65501">
        <w:rPr>
          <w:sz w:val="16"/>
        </w:rPr>
        <w:t xml:space="preserve"> </w:t>
      </w:r>
      <w:r w:rsidRPr="00CA0D91">
        <w:rPr>
          <w:u w:val="single"/>
        </w:rPr>
        <w:t>of which terminated</w:t>
      </w:r>
      <w:r w:rsidRPr="00B65501">
        <w:rPr>
          <w:sz w:val="16"/>
        </w:rPr>
        <w:t xml:space="preserve">, the </w:t>
      </w:r>
      <w:r w:rsidRPr="00CA0D91">
        <w:rPr>
          <w:u w:val="single"/>
        </w:rPr>
        <w:t xml:space="preserve">evidence </w:t>
      </w:r>
      <w:r w:rsidRPr="00357423">
        <w:rPr>
          <w:highlight w:val="cyan"/>
          <w:u w:val="single"/>
        </w:rPr>
        <w:t>suggests</w:t>
      </w:r>
      <w:r w:rsidRPr="00CA0D91">
        <w:rPr>
          <w:u w:val="single"/>
        </w:rPr>
        <w:t xml:space="preserve"> </w:t>
      </w:r>
      <w:r w:rsidRPr="00357423">
        <w:rPr>
          <w:highlight w:val="cyan"/>
          <w:u w:val="single"/>
        </w:rPr>
        <w:t>rivalries</w:t>
      </w:r>
      <w:r w:rsidRPr="00B65501">
        <w:rPr>
          <w:sz w:val="16"/>
        </w:rPr>
        <w:t xml:space="preserve"> were approximately </w:t>
      </w:r>
      <w:r w:rsidRPr="00357423">
        <w:rPr>
          <w:rStyle w:val="Emphasis"/>
          <w:highlight w:val="cyan"/>
        </w:rPr>
        <w:t>twice as likely to terminate</w:t>
      </w:r>
      <w:r w:rsidRPr="00B65501">
        <w:rPr>
          <w:sz w:val="16"/>
        </w:rPr>
        <w:t xml:space="preserve"> </w:t>
      </w:r>
      <w:r w:rsidRPr="00357423">
        <w:rPr>
          <w:highlight w:val="cyan"/>
          <w:u w:val="single"/>
        </w:rPr>
        <w:t>during</w:t>
      </w:r>
      <w:r w:rsidRPr="00B65501">
        <w:rPr>
          <w:sz w:val="16"/>
        </w:rPr>
        <w:t xml:space="preserve"> </w:t>
      </w:r>
      <w:r w:rsidRPr="005605B7">
        <w:rPr>
          <w:rStyle w:val="Emphasis"/>
        </w:rPr>
        <w:t xml:space="preserve">economic </w:t>
      </w:r>
      <w:r w:rsidRPr="00357423">
        <w:rPr>
          <w:rStyle w:val="Emphasis"/>
          <w:highlight w:val="cyan"/>
        </w:rPr>
        <w:t>downturns</w:t>
      </w:r>
      <w:r w:rsidRPr="00B65501">
        <w:rPr>
          <w:sz w:val="16"/>
        </w:rPr>
        <w:t xml:space="preserve"> </w:t>
      </w:r>
      <w:r w:rsidRPr="005B3A54">
        <w:rPr>
          <w:u w:val="single"/>
        </w:rPr>
        <w:t>than</w:t>
      </w:r>
      <w:r w:rsidRPr="005B3A54">
        <w:rPr>
          <w:sz w:val="16"/>
        </w:rPr>
        <w:t xml:space="preserve"> they were </w:t>
      </w:r>
      <w:r w:rsidRPr="005B3A54">
        <w:rPr>
          <w:u w:val="single"/>
        </w:rPr>
        <w:t xml:space="preserve">during periods of economic </w:t>
      </w:r>
      <w:r w:rsidRPr="005B3A54">
        <w:rPr>
          <w:rStyle w:val="Emphasis"/>
        </w:rPr>
        <w:t>normalcy</w:t>
      </w:r>
      <w:r w:rsidRPr="005B3A54">
        <w:rPr>
          <w:sz w:val="16"/>
        </w:rPr>
        <w:t xml:space="preserve">. </w:t>
      </w:r>
      <w:r w:rsidRPr="005B3A54">
        <w:rPr>
          <w:u w:val="single"/>
        </w:rPr>
        <w:t>This is true</w:t>
      </w:r>
      <w:r w:rsidRPr="00CA0D91">
        <w:rPr>
          <w:u w:val="single"/>
        </w:rPr>
        <w:t xml:space="preserve"> </w:t>
      </w:r>
      <w:r w:rsidRPr="00357423">
        <w:rPr>
          <w:highlight w:val="cyan"/>
          <w:u w:val="single"/>
        </w:rPr>
        <w:t>controlling for</w:t>
      </w:r>
      <w:r w:rsidRPr="00CA0D91">
        <w:rPr>
          <w:u w:val="single"/>
        </w:rPr>
        <w:t xml:space="preserve"> </w:t>
      </w:r>
      <w:r w:rsidRPr="00357423">
        <w:rPr>
          <w:rStyle w:val="Emphasis"/>
          <w:highlight w:val="cyan"/>
        </w:rPr>
        <w:t>all</w:t>
      </w:r>
      <w:r w:rsidRPr="00B65501">
        <w:rPr>
          <w:sz w:val="16"/>
        </w:rPr>
        <w:t xml:space="preserve"> of the </w:t>
      </w:r>
      <w:r w:rsidRPr="00CA0D91">
        <w:rPr>
          <w:rStyle w:val="Emphasis"/>
        </w:rPr>
        <w:t xml:space="preserve">main </w:t>
      </w:r>
      <w:r w:rsidRPr="00357423">
        <w:rPr>
          <w:rStyle w:val="Emphasis"/>
          <w:highlight w:val="cyan"/>
        </w:rPr>
        <w:t>alternative explanations</w:t>
      </w:r>
      <w:r w:rsidRPr="00B65501">
        <w:rPr>
          <w:sz w:val="16"/>
        </w:rPr>
        <w:t xml:space="preserve"> </w:t>
      </w:r>
      <w:r w:rsidRPr="007347FE">
        <w:rPr>
          <w:u w:val="single"/>
        </w:rPr>
        <w:t>for</w:t>
      </w:r>
      <w:r w:rsidRPr="007347FE">
        <w:rPr>
          <w:sz w:val="16"/>
        </w:rPr>
        <w:t xml:space="preserve"> </w:t>
      </w:r>
      <w:r w:rsidRPr="007347FE">
        <w:rPr>
          <w:u w:val="single"/>
        </w:rPr>
        <w:t>peaceful relations</w:t>
      </w:r>
      <w:r w:rsidRPr="007347FE">
        <w:rPr>
          <w:sz w:val="16"/>
        </w:rPr>
        <w:t xml:space="preserve"> between foes (</w:t>
      </w:r>
      <w:r w:rsidRPr="007347FE">
        <w:rPr>
          <w:rStyle w:val="Emphasis"/>
        </w:rPr>
        <w:t>democratic status</w:t>
      </w:r>
      <w:r w:rsidRPr="007347FE">
        <w:rPr>
          <w:sz w:val="16"/>
        </w:rPr>
        <w:t xml:space="preserve">, </w:t>
      </w:r>
      <w:r w:rsidRPr="007347FE">
        <w:rPr>
          <w:rStyle w:val="Emphasis"/>
        </w:rPr>
        <w:t>nuclear weapons possession</w:t>
      </w:r>
      <w:r w:rsidRPr="007347FE">
        <w:rPr>
          <w:sz w:val="16"/>
        </w:rPr>
        <w:t xml:space="preserve">, </w:t>
      </w:r>
      <w:r w:rsidRPr="007347FE">
        <w:rPr>
          <w:rStyle w:val="Emphasis"/>
        </w:rPr>
        <w:t>capability imbalance</w:t>
      </w:r>
      <w:r w:rsidRPr="007347FE">
        <w:rPr>
          <w:sz w:val="16"/>
        </w:rPr>
        <w:t xml:space="preserve">, </w:t>
      </w:r>
      <w:r w:rsidRPr="007347FE">
        <w:rPr>
          <w:rStyle w:val="Emphasis"/>
        </w:rPr>
        <w:t>common enemies</w:t>
      </w:r>
      <w:r w:rsidRPr="007347FE">
        <w:rPr>
          <w:sz w:val="16"/>
        </w:rPr>
        <w:t xml:space="preserve">, and </w:t>
      </w:r>
      <w:r w:rsidRPr="007347FE">
        <w:rPr>
          <w:rStyle w:val="Emphasis"/>
        </w:rPr>
        <w:t>international systemic changes</w:t>
      </w:r>
      <w:r w:rsidRPr="007347FE">
        <w:rPr>
          <w:sz w:val="16"/>
        </w:rPr>
        <w:t>), as</w:t>
      </w:r>
      <w:r w:rsidRPr="00B65501">
        <w:rPr>
          <w:sz w:val="16"/>
        </w:rPr>
        <w:t xml:space="preserve"> well as many other possible confounding variables. </w:t>
      </w:r>
      <w:r w:rsidRPr="00357423">
        <w:rPr>
          <w:highlight w:val="cyan"/>
          <w:u w:val="single"/>
        </w:rPr>
        <w:t>This</w:t>
      </w:r>
      <w:r w:rsidRPr="00B65501">
        <w:rPr>
          <w:sz w:val="16"/>
        </w:rPr>
        <w:t xml:space="preserve"> </w:t>
      </w:r>
      <w:r w:rsidRPr="00CA0D91">
        <w:rPr>
          <w:u w:val="single"/>
        </w:rPr>
        <w:t xml:space="preserve">research </w:t>
      </w:r>
      <w:r w:rsidRPr="00357423">
        <w:rPr>
          <w:highlight w:val="cyan"/>
          <w:u w:val="single"/>
        </w:rPr>
        <w:t>questions</w:t>
      </w:r>
      <w:r w:rsidRPr="00B65501">
        <w:rPr>
          <w:sz w:val="16"/>
        </w:rPr>
        <w:t xml:space="preserve"> existing </w:t>
      </w:r>
      <w:r w:rsidRPr="00B50C26">
        <w:rPr>
          <w:highlight w:val="cyan"/>
          <w:u w:val="single"/>
        </w:rPr>
        <w:t>theories claiming</w:t>
      </w:r>
      <w:r w:rsidRPr="00CA0D91">
        <w:rPr>
          <w:u w:val="single"/>
        </w:rPr>
        <w:t xml:space="preserve"> that economic </w:t>
      </w:r>
      <w:r w:rsidRPr="00B50C26">
        <w:rPr>
          <w:highlight w:val="cyan"/>
          <w:u w:val="single"/>
        </w:rPr>
        <w:t xml:space="preserve">downturns are associated </w:t>
      </w:r>
      <w:r w:rsidRPr="00357423">
        <w:rPr>
          <w:highlight w:val="cyan"/>
          <w:u w:val="single"/>
        </w:rPr>
        <w:t xml:space="preserve">with </w:t>
      </w:r>
      <w:r w:rsidRPr="00357423">
        <w:rPr>
          <w:rStyle w:val="Emphasis"/>
          <w:highlight w:val="cyan"/>
        </w:rPr>
        <w:t>diversionary war</w:t>
      </w:r>
      <w:r w:rsidRPr="00B65501">
        <w:rPr>
          <w:sz w:val="16"/>
        </w:rPr>
        <w:t xml:space="preserve">, </w:t>
      </w:r>
      <w:r w:rsidRPr="00357423">
        <w:rPr>
          <w:highlight w:val="cyan"/>
          <w:u w:val="single"/>
        </w:rPr>
        <w:t>and</w:t>
      </w:r>
      <w:r w:rsidRPr="00357423">
        <w:rPr>
          <w:sz w:val="16"/>
          <w:highlight w:val="cyan"/>
        </w:rPr>
        <w:t xml:space="preserve"> </w:t>
      </w:r>
      <w:r w:rsidRPr="00357423">
        <w:rPr>
          <w:highlight w:val="cyan"/>
          <w:u w:val="single"/>
        </w:rPr>
        <w:t>instead</w:t>
      </w:r>
      <w:r w:rsidRPr="00CA0D91">
        <w:rPr>
          <w:u w:val="single"/>
        </w:rPr>
        <w:t xml:space="preserve"> </w:t>
      </w:r>
      <w:r w:rsidRPr="00357423">
        <w:rPr>
          <w:highlight w:val="cyan"/>
          <w:u w:val="single"/>
        </w:rPr>
        <w:t>argues</w:t>
      </w:r>
      <w:r w:rsidRPr="00CA0D91">
        <w:rPr>
          <w:u w:val="single"/>
        </w:rPr>
        <w:t xml:space="preserve"> that in certain circumstances </w:t>
      </w:r>
      <w:r w:rsidRPr="00B50C26">
        <w:rPr>
          <w:rStyle w:val="Emphasis"/>
          <w:highlight w:val="cyan"/>
        </w:rPr>
        <w:t>peace</w:t>
      </w:r>
      <w:r w:rsidRPr="00B50C26">
        <w:rPr>
          <w:highlight w:val="cyan"/>
          <w:u w:val="single"/>
        </w:rPr>
        <w:t xml:space="preserve"> may </w:t>
      </w:r>
      <w:r w:rsidRPr="00B50C26">
        <w:rPr>
          <w:rStyle w:val="Emphasis"/>
          <w:highlight w:val="cyan"/>
        </w:rPr>
        <w:t>result from</w:t>
      </w:r>
      <w:r w:rsidRPr="00CA0D91">
        <w:rPr>
          <w:rStyle w:val="Emphasis"/>
        </w:rPr>
        <w:t xml:space="preserve"> economic </w:t>
      </w:r>
      <w:r w:rsidRPr="00357423">
        <w:rPr>
          <w:rStyle w:val="Emphasis"/>
          <w:highlight w:val="cyan"/>
        </w:rPr>
        <w:t>troubles</w:t>
      </w:r>
      <w:r w:rsidRPr="00B65501">
        <w:rPr>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32684BC6" w14:textId="77777777" w:rsidR="008266A5" w:rsidRDefault="008266A5" w:rsidP="008266A5">
      <w:pPr>
        <w:rPr>
          <w:sz w:val="16"/>
        </w:rPr>
      </w:pPr>
      <w:r w:rsidRPr="00357423">
        <w:rPr>
          <w:highlight w:val="cyan"/>
          <w:u w:val="single"/>
        </w:rPr>
        <w:t xml:space="preserve">Economic crises lead to </w:t>
      </w:r>
      <w:r w:rsidRPr="005B3A54">
        <w:rPr>
          <w:u w:val="single"/>
        </w:rPr>
        <w:t>conciliatory behavior</w:t>
      </w:r>
      <w:r w:rsidRPr="005B3A54">
        <w:rPr>
          <w:sz w:val="16"/>
        </w:rPr>
        <w:t xml:space="preserve"> </w:t>
      </w:r>
      <w:r w:rsidRPr="005B3A54">
        <w:rPr>
          <w:u w:val="single"/>
        </w:rPr>
        <w:t>through</w:t>
      </w:r>
      <w:r w:rsidRPr="005B3A54">
        <w:rPr>
          <w:sz w:val="16"/>
        </w:rPr>
        <w:t xml:space="preserve"> </w:t>
      </w:r>
      <w:r w:rsidRPr="005B3A54">
        <w:rPr>
          <w:u w:val="single"/>
        </w:rPr>
        <w:t>five</w:t>
      </w:r>
      <w:r w:rsidRPr="00B65501">
        <w:rPr>
          <w:sz w:val="16"/>
        </w:rPr>
        <w:t xml:space="preserve"> primary </w:t>
      </w:r>
      <w:r w:rsidRPr="00CA0D91">
        <w:rPr>
          <w:u w:val="single"/>
        </w:rPr>
        <w:t>channels</w:t>
      </w:r>
      <w:r w:rsidRPr="00B65501">
        <w:rPr>
          <w:sz w:val="16"/>
        </w:rPr>
        <w:t xml:space="preserve">. (1) </w:t>
      </w:r>
      <w:r w:rsidRPr="007347FE">
        <w:rPr>
          <w:u w:val="single"/>
        </w:rPr>
        <w:t xml:space="preserve">Economic crises lead to </w:t>
      </w:r>
      <w:r w:rsidRPr="00357423">
        <w:rPr>
          <w:rStyle w:val="Emphasis"/>
          <w:highlight w:val="cyan"/>
        </w:rPr>
        <w:t>austerity pressures</w:t>
      </w:r>
      <w:r w:rsidRPr="007347FE">
        <w:rPr>
          <w:sz w:val="16"/>
        </w:rPr>
        <w:t xml:space="preserve">, </w:t>
      </w:r>
      <w:r w:rsidRPr="007347FE">
        <w:rPr>
          <w:u w:val="single"/>
        </w:rPr>
        <w:t>which</w:t>
      </w:r>
      <w:r w:rsidRPr="007347FE">
        <w:rPr>
          <w:sz w:val="16"/>
        </w:rPr>
        <w:t xml:space="preserve"> in turn </w:t>
      </w:r>
      <w:r w:rsidRPr="005B3A54">
        <w:rPr>
          <w:u w:val="single"/>
        </w:rPr>
        <w:t>incent</w:t>
      </w:r>
      <w:r w:rsidRPr="007347FE">
        <w:rPr>
          <w:u w:val="single"/>
        </w:rPr>
        <w:t xml:space="preserve"> leaders to search for ways to </w:t>
      </w:r>
      <w:r w:rsidRPr="00357423">
        <w:rPr>
          <w:rStyle w:val="Emphasis"/>
          <w:highlight w:val="cyan"/>
        </w:rPr>
        <w:t>cut defense expenditures</w:t>
      </w:r>
      <w:r w:rsidRPr="007347FE">
        <w:rPr>
          <w:sz w:val="16"/>
        </w:rPr>
        <w:t xml:space="preserve">. (2) </w:t>
      </w:r>
      <w:r w:rsidRPr="007347FE">
        <w:rPr>
          <w:u w:val="single"/>
        </w:rPr>
        <w:t xml:space="preserve">Economic crises also encourage </w:t>
      </w:r>
      <w:r w:rsidRPr="00357423">
        <w:rPr>
          <w:rStyle w:val="Emphasis"/>
          <w:highlight w:val="cyan"/>
        </w:rPr>
        <w:t>strategic reassessment</w:t>
      </w:r>
      <w:r w:rsidRPr="00B65501">
        <w:rPr>
          <w:sz w:val="16"/>
        </w:rPr>
        <w:t xml:space="preserve">, </w:t>
      </w:r>
      <w:r w:rsidRPr="00CA0D91">
        <w:rPr>
          <w:u w:val="single"/>
        </w:rPr>
        <w:t>so</w:t>
      </w:r>
      <w:r w:rsidRPr="00B65501">
        <w:rPr>
          <w:sz w:val="16"/>
        </w:rPr>
        <w:t xml:space="preserve"> that </w:t>
      </w:r>
      <w:r w:rsidRPr="007347FE">
        <w:rPr>
          <w:u w:val="single"/>
        </w:rPr>
        <w:t>leaders</w:t>
      </w:r>
      <w:r w:rsidRPr="00CA0D91">
        <w:rPr>
          <w:u w:val="single"/>
        </w:rPr>
        <w:t xml:space="preserve"> can argue to</w:t>
      </w:r>
      <w:r w:rsidRPr="00B65501">
        <w:rPr>
          <w:sz w:val="16"/>
        </w:rPr>
        <w:t xml:space="preserve"> </w:t>
      </w:r>
      <w:r w:rsidRPr="00CA0D91">
        <w:rPr>
          <w:u w:val="single"/>
        </w:rPr>
        <w:t>their</w:t>
      </w:r>
      <w:r w:rsidRPr="00B65501">
        <w:rPr>
          <w:sz w:val="16"/>
        </w:rPr>
        <w:t xml:space="preserve"> peers and their </w:t>
      </w:r>
      <w:r w:rsidRPr="00CA0D91">
        <w:rPr>
          <w:u w:val="single"/>
        </w:rPr>
        <w:t>publics</w:t>
      </w:r>
      <w:r w:rsidRPr="00B65501">
        <w:rPr>
          <w:sz w:val="16"/>
        </w:rPr>
        <w:t xml:space="preserve"> </w:t>
      </w:r>
      <w:r w:rsidRPr="00CA0D91">
        <w:rPr>
          <w:u w:val="single"/>
        </w:rPr>
        <w:t xml:space="preserve">that </w:t>
      </w:r>
      <w:r w:rsidRPr="00CA0D91">
        <w:rPr>
          <w:rStyle w:val="Emphasis"/>
        </w:rPr>
        <w:t>defense spending can be arrested</w:t>
      </w:r>
      <w:r w:rsidRPr="00B65501">
        <w:rPr>
          <w:sz w:val="16"/>
        </w:rPr>
        <w:t xml:space="preserve"> </w:t>
      </w:r>
      <w:r w:rsidRPr="00CA0D91">
        <w:rPr>
          <w:rStyle w:val="Emphasis"/>
        </w:rPr>
        <w:t>without endangering the state</w:t>
      </w:r>
      <w:r w:rsidRPr="00B65501">
        <w:rPr>
          <w:sz w:val="16"/>
        </w:rPr>
        <w:t xml:space="preserve">. </w:t>
      </w:r>
      <w:r w:rsidRPr="00CA0D91">
        <w:rPr>
          <w:u w:val="single"/>
        </w:rPr>
        <w:t>This</w:t>
      </w:r>
      <w:r w:rsidRPr="00B65501">
        <w:rPr>
          <w:sz w:val="16"/>
        </w:rPr>
        <w:t xml:space="preserve"> can </w:t>
      </w:r>
      <w:r w:rsidRPr="00B50C26">
        <w:rPr>
          <w:u w:val="single"/>
        </w:rPr>
        <w:t xml:space="preserve">lead to </w:t>
      </w:r>
      <w:r w:rsidRPr="00357423">
        <w:rPr>
          <w:rStyle w:val="Emphasis"/>
          <w:highlight w:val="cyan"/>
        </w:rPr>
        <w:t>threat deflation</w:t>
      </w:r>
      <w:r w:rsidRPr="00B65501">
        <w:rPr>
          <w:sz w:val="16"/>
        </w:rPr>
        <w:t xml:space="preserve">, </w:t>
      </w:r>
      <w:r w:rsidRPr="00CA0D91">
        <w:rPr>
          <w:u w:val="single"/>
        </w:rPr>
        <w:t>where</w:t>
      </w:r>
      <w:r w:rsidRPr="00B65501">
        <w:rPr>
          <w:sz w:val="16"/>
        </w:rPr>
        <w:t xml:space="preserve"> </w:t>
      </w:r>
      <w:r w:rsidRPr="00CA0D91">
        <w:rPr>
          <w:u w:val="single"/>
        </w:rPr>
        <w:t>elites</w:t>
      </w:r>
      <w:r w:rsidRPr="00B65501">
        <w:rPr>
          <w:sz w:val="16"/>
        </w:rPr>
        <w:t xml:space="preserve"> attempt to </w:t>
      </w:r>
      <w:r w:rsidRPr="00357423">
        <w:rPr>
          <w:rStyle w:val="Emphasis"/>
          <w:highlight w:val="cyan"/>
        </w:rPr>
        <w:t>downplay</w:t>
      </w:r>
      <w:r w:rsidRPr="00CA0D91">
        <w:rPr>
          <w:rStyle w:val="Emphasis"/>
        </w:rPr>
        <w:t xml:space="preserve"> the </w:t>
      </w:r>
      <w:r w:rsidRPr="00357423">
        <w:rPr>
          <w:rStyle w:val="Emphasis"/>
          <w:highlight w:val="cyan"/>
        </w:rPr>
        <w:t>seriousness of the threat</w:t>
      </w:r>
      <w:r w:rsidRPr="00B65501">
        <w:rPr>
          <w:sz w:val="16"/>
        </w:rPr>
        <w:t xml:space="preserve"> </w:t>
      </w:r>
      <w:r w:rsidRPr="00CA0D91">
        <w:rPr>
          <w:u w:val="single"/>
        </w:rPr>
        <w:t>posed by a former rival</w:t>
      </w:r>
      <w:r w:rsidRPr="00B65501">
        <w:rPr>
          <w:sz w:val="16"/>
        </w:rPr>
        <w:t xml:space="preserve">. (3) If a state faces multiple threats, economic crises provoke elites to consider threat prioritization, a process that is postponed during periods of economic normalcy. (4) Economic </w:t>
      </w:r>
      <w:r w:rsidRPr="00357423">
        <w:rPr>
          <w:highlight w:val="cyan"/>
          <w:u w:val="single"/>
        </w:rPr>
        <w:t>crises increase</w:t>
      </w:r>
      <w:r w:rsidRPr="00CA0D91">
        <w:rPr>
          <w:u w:val="single"/>
        </w:rPr>
        <w:t xml:space="preserve"> the </w:t>
      </w:r>
      <w:r w:rsidRPr="00CA0D91">
        <w:rPr>
          <w:rStyle w:val="Emphasis"/>
        </w:rPr>
        <w:t>political</w:t>
      </w:r>
      <w:r w:rsidRPr="00CA0D91">
        <w:rPr>
          <w:u w:val="single"/>
        </w:rPr>
        <w:t xml:space="preserve"> and </w:t>
      </w:r>
      <w:r w:rsidRPr="00CA0D91">
        <w:rPr>
          <w:rStyle w:val="Emphasis"/>
        </w:rPr>
        <w:t xml:space="preserve">economic </w:t>
      </w:r>
      <w:r w:rsidRPr="00357423">
        <w:rPr>
          <w:rStyle w:val="Emphasis"/>
          <w:highlight w:val="cyan"/>
        </w:rPr>
        <w:t>benefit</w:t>
      </w:r>
      <w:r w:rsidRPr="00357423">
        <w:rPr>
          <w:highlight w:val="cyan"/>
          <w:u w:val="single"/>
        </w:rPr>
        <w:t xml:space="preserve"> from</w:t>
      </w:r>
      <w:r w:rsidRPr="00CA0D91">
        <w:rPr>
          <w:u w:val="single"/>
        </w:rPr>
        <w:t xml:space="preserve"> </w:t>
      </w:r>
      <w:r w:rsidRPr="00CA0D91">
        <w:rPr>
          <w:rStyle w:val="Emphasis"/>
        </w:rPr>
        <w:t xml:space="preserve">international economic </w:t>
      </w:r>
      <w:r w:rsidRPr="00357423">
        <w:rPr>
          <w:rStyle w:val="Emphasis"/>
          <w:highlight w:val="cyan"/>
        </w:rPr>
        <w:t>cooperation</w:t>
      </w:r>
      <w:r w:rsidRPr="00B65501">
        <w:rPr>
          <w:sz w:val="16"/>
        </w:rPr>
        <w:t xml:space="preserve">. </w:t>
      </w:r>
      <w:r w:rsidRPr="00357423">
        <w:rPr>
          <w:highlight w:val="cyan"/>
          <w:u w:val="single"/>
        </w:rPr>
        <w:t xml:space="preserve">Leaders seek </w:t>
      </w:r>
      <w:r w:rsidRPr="007347FE">
        <w:rPr>
          <w:rStyle w:val="Emphasis"/>
        </w:rPr>
        <w:t xml:space="preserve">foreign </w:t>
      </w:r>
      <w:r w:rsidRPr="00357423">
        <w:rPr>
          <w:rStyle w:val="Emphasis"/>
          <w:highlight w:val="cyan"/>
        </w:rPr>
        <w:t>aid</w:t>
      </w:r>
      <w:r w:rsidRPr="00B65501">
        <w:rPr>
          <w:sz w:val="16"/>
        </w:rPr>
        <w:t xml:space="preserve">, </w:t>
      </w:r>
      <w:r w:rsidRPr="00CA0D91">
        <w:rPr>
          <w:rStyle w:val="Emphasis"/>
        </w:rPr>
        <w:t xml:space="preserve">enhanced </w:t>
      </w:r>
      <w:r w:rsidRPr="00357423">
        <w:rPr>
          <w:rStyle w:val="Emphasis"/>
          <w:highlight w:val="cyan"/>
        </w:rPr>
        <w:t>trade</w:t>
      </w:r>
      <w:r w:rsidRPr="00B65501">
        <w:rPr>
          <w:sz w:val="16"/>
        </w:rPr>
        <w:t xml:space="preserve">, </w:t>
      </w:r>
      <w:r w:rsidRPr="00357423">
        <w:rPr>
          <w:highlight w:val="cyan"/>
          <w:u w:val="single"/>
        </w:rPr>
        <w:t>and</w:t>
      </w:r>
      <w:r w:rsidRPr="00B65501">
        <w:rPr>
          <w:sz w:val="16"/>
        </w:rPr>
        <w:t xml:space="preserve"> </w:t>
      </w:r>
      <w:r w:rsidRPr="00CA0D91">
        <w:rPr>
          <w:rStyle w:val="Emphasis"/>
        </w:rPr>
        <w:t xml:space="preserve">increased </w:t>
      </w:r>
      <w:r w:rsidRPr="00357423">
        <w:rPr>
          <w:rStyle w:val="Emphasis"/>
          <w:highlight w:val="cyan"/>
        </w:rPr>
        <w:t>investment</w:t>
      </w:r>
      <w:r w:rsidRPr="00B65501">
        <w:rPr>
          <w:sz w:val="16"/>
        </w:rPr>
        <w:t xml:space="preserve"> </w:t>
      </w:r>
      <w:r w:rsidRPr="00CA0D91">
        <w:rPr>
          <w:u w:val="single"/>
        </w:rPr>
        <w:t>from</w:t>
      </w:r>
      <w:r w:rsidRPr="00B65501">
        <w:rPr>
          <w:sz w:val="16"/>
        </w:rPr>
        <w:t xml:space="preserve"> </w:t>
      </w:r>
      <w:r w:rsidRPr="00CA0D91">
        <w:rPr>
          <w:u w:val="single"/>
        </w:rPr>
        <w:t>abroad</w:t>
      </w:r>
      <w:r w:rsidRPr="00B65501">
        <w:rPr>
          <w:sz w:val="16"/>
        </w:rPr>
        <w:t xml:space="preserve"> during periods of economic trouble. This </w:t>
      </w:r>
      <w:r w:rsidRPr="005B3A54">
        <w:rPr>
          <w:u w:val="single"/>
        </w:rPr>
        <w:t xml:space="preserve">search is </w:t>
      </w:r>
      <w:r w:rsidRPr="005B3A54">
        <w:rPr>
          <w:rStyle w:val="Emphasis"/>
        </w:rPr>
        <w:t>made easier if tensions are reduced</w:t>
      </w:r>
      <w:r w:rsidRPr="005B3A54">
        <w:rPr>
          <w:sz w:val="16"/>
        </w:rPr>
        <w:t xml:space="preserve"> with historic rivals. (5) Finally, </w:t>
      </w:r>
      <w:r w:rsidRPr="005B3A54">
        <w:rPr>
          <w:u w:val="single"/>
        </w:rPr>
        <w:t>during crises</w:t>
      </w:r>
      <w:r w:rsidRPr="005B3A54">
        <w:rPr>
          <w:sz w:val="16"/>
        </w:rPr>
        <w:t xml:space="preserve">, </w:t>
      </w:r>
      <w:r w:rsidRPr="00832078">
        <w:rPr>
          <w:highlight w:val="cyan"/>
          <w:u w:val="single"/>
        </w:rPr>
        <w:t>elites</w:t>
      </w:r>
      <w:r w:rsidRPr="005B3A54">
        <w:rPr>
          <w:sz w:val="16"/>
        </w:rPr>
        <w:t xml:space="preserve"> are </w:t>
      </w:r>
      <w:r w:rsidRPr="00514DEE">
        <w:rPr>
          <w:highlight w:val="cyan"/>
          <w:u w:val="single"/>
        </w:rPr>
        <w:t xml:space="preserve">more prone to </w:t>
      </w:r>
      <w:r w:rsidRPr="00514DEE">
        <w:rPr>
          <w:rStyle w:val="Emphasis"/>
          <w:highlight w:val="cyan"/>
        </w:rPr>
        <w:t>select leaders</w:t>
      </w:r>
      <w:r w:rsidRPr="005B3A54">
        <w:rPr>
          <w:sz w:val="16"/>
        </w:rPr>
        <w:t xml:space="preserve"> who are </w:t>
      </w:r>
      <w:r w:rsidRPr="005B3A54">
        <w:rPr>
          <w:u w:val="single"/>
        </w:rPr>
        <w:t xml:space="preserve">perceived as capable of </w:t>
      </w:r>
      <w:r w:rsidRPr="005B3A54">
        <w:rPr>
          <w:rStyle w:val="Emphasis"/>
        </w:rPr>
        <w:t>resolving economic difficulties</w:t>
      </w:r>
      <w:r w:rsidRPr="005B3A54">
        <w:rPr>
          <w:sz w:val="16"/>
        </w:rPr>
        <w:t xml:space="preserve">, </w:t>
      </w:r>
      <w:r w:rsidRPr="005B3A54">
        <w:rPr>
          <w:u w:val="single"/>
        </w:rPr>
        <w:t>permitting</w:t>
      </w:r>
      <w:r w:rsidRPr="005B3A54">
        <w:rPr>
          <w:sz w:val="16"/>
        </w:rPr>
        <w:t xml:space="preserve"> the </w:t>
      </w:r>
      <w:r w:rsidRPr="005B3A54">
        <w:rPr>
          <w:u w:val="single"/>
        </w:rPr>
        <w:t xml:space="preserve">emergence of leaders </w:t>
      </w:r>
      <w:r w:rsidRPr="00514DEE">
        <w:rPr>
          <w:highlight w:val="cyan"/>
          <w:u w:val="single"/>
        </w:rPr>
        <w:t xml:space="preserve">who hold </w:t>
      </w:r>
      <w:r w:rsidRPr="00514DEE">
        <w:rPr>
          <w:rStyle w:val="Emphasis"/>
          <w:highlight w:val="cyan"/>
        </w:rPr>
        <w:t>heterodox foreign policy views</w:t>
      </w:r>
      <w:r w:rsidRPr="005B3A54">
        <w:rPr>
          <w:sz w:val="16"/>
        </w:rPr>
        <w:t>. Collectively</w:t>
      </w:r>
      <w:r w:rsidRPr="00B65501">
        <w:rPr>
          <w:sz w:val="16"/>
        </w:rPr>
        <w:t xml:space="preserve">, </w:t>
      </w:r>
      <w:r w:rsidRPr="00CA0D91">
        <w:rPr>
          <w:u w:val="single"/>
        </w:rPr>
        <w:t>these</w:t>
      </w:r>
      <w:r w:rsidRPr="00B65501">
        <w:rPr>
          <w:sz w:val="16"/>
        </w:rPr>
        <w:t xml:space="preserve"> mechanisms </w:t>
      </w:r>
      <w:r w:rsidRPr="00CA0D91">
        <w:rPr>
          <w:u w:val="single"/>
        </w:rPr>
        <w:t>make it much more likely that a leader will prefer conciliatory policies</w:t>
      </w:r>
      <w:r w:rsidRPr="00B65501">
        <w:rPr>
          <w:sz w:val="16"/>
        </w:rPr>
        <w:t xml:space="preserve"> compared to during periods of economic normalcy. This section reviews this causal logic in greater detail, while also providing historical examples that these mechanisms recur in practice.</w:t>
      </w:r>
    </w:p>
    <w:bookmarkEnd w:id="0"/>
    <w:p w14:paraId="662FA632" w14:textId="77777777" w:rsidR="008266A5" w:rsidRDefault="008266A5" w:rsidP="008266A5"/>
    <w:p w14:paraId="4D07C001" w14:textId="77777777" w:rsidR="008266A5" w:rsidRPr="00C525A0" w:rsidRDefault="008266A5" w:rsidP="008266A5">
      <w:pPr>
        <w:pStyle w:val="Heading4"/>
      </w:pPr>
      <w:r>
        <w:t xml:space="preserve">Growth increases the </w:t>
      </w:r>
      <w:r w:rsidRPr="003777EF">
        <w:t>size</w:t>
      </w:r>
      <w:r>
        <w:t xml:space="preserve"> and </w:t>
      </w:r>
      <w:r w:rsidRPr="003777EF">
        <w:t>duration</w:t>
      </w:r>
      <w:r>
        <w:t xml:space="preserve"> of conflicts </w:t>
      </w:r>
    </w:p>
    <w:p w14:paraId="3D5DB929" w14:textId="77777777" w:rsidR="008266A5" w:rsidRPr="005C0AFD" w:rsidRDefault="008266A5" w:rsidP="008266A5">
      <w:r w:rsidRPr="005C0AFD">
        <w:rPr>
          <w:rStyle w:val="Style13ptBold"/>
        </w:rPr>
        <w:t>Laio 19</w:t>
      </w:r>
      <w:r>
        <w:t xml:space="preserve"> – </w:t>
      </w:r>
      <w:r w:rsidRPr="005C0AFD">
        <w:t>Jianan Liao, Shenzhen Nanshan Foreign Language School</w:t>
      </w:r>
      <w:r>
        <w:t>. [Business Cycle and War: A Literature Review and Evaluation, Advances in Economics, Business and Management Research, Volume 68, International Symposium on Social Science and Management Innovation, https://download.atlantis-press.com/article/55913122.pdf]//BPS</w:t>
      </w:r>
    </w:p>
    <w:p w14:paraId="4F9528B8" w14:textId="77777777" w:rsidR="008266A5" w:rsidRPr="00451A6A" w:rsidRDefault="008266A5" w:rsidP="008266A5">
      <w:pPr>
        <w:rPr>
          <w:sz w:val="16"/>
        </w:rPr>
      </w:pPr>
      <w:r w:rsidRPr="00D175C1">
        <w:rPr>
          <w:sz w:val="16"/>
        </w:rPr>
        <w:t xml:space="preserve">Second, </w:t>
      </w:r>
      <w:r w:rsidRPr="00D175C1">
        <w:rPr>
          <w:rStyle w:val="Emphasis"/>
          <w:b w:val="0"/>
          <w:bCs/>
        </w:rPr>
        <w:t>the economic origin</w:t>
      </w:r>
      <w:r w:rsidRPr="00D175C1">
        <w:rPr>
          <w:rStyle w:val="StyleUnderline"/>
        </w:rPr>
        <w:t xml:space="preserve"> for</w:t>
      </w:r>
      <w:r w:rsidRPr="00D175C1">
        <w:rPr>
          <w:sz w:val="16"/>
        </w:rPr>
        <w:t xml:space="preserve"> the outbreak of </w:t>
      </w:r>
      <w:r w:rsidRPr="00D175C1">
        <w:rPr>
          <w:rStyle w:val="StyleUnderline"/>
        </w:rPr>
        <w:t xml:space="preserve">war is </w:t>
      </w:r>
      <w:r w:rsidRPr="00D175C1">
        <w:rPr>
          <w:rStyle w:val="Emphasis"/>
          <w:b w:val="0"/>
          <w:bCs/>
        </w:rPr>
        <w:t>downward pressure on the economy</w:t>
      </w:r>
      <w:r w:rsidRPr="00D175C1">
        <w:rPr>
          <w:rStyle w:val="StyleUnderline"/>
        </w:rPr>
        <w:t xml:space="preserve"> rather than optimism or competition for monopoly capital, which may exist during</w:t>
      </w:r>
      <w:r w:rsidRPr="00D175C1">
        <w:rPr>
          <w:sz w:val="16"/>
        </w:rPr>
        <w:t xml:space="preserve"> economic recession or ec</w:t>
      </w:r>
      <w:r w:rsidRPr="00D44595">
        <w:rPr>
          <w:sz w:val="16"/>
        </w:rPr>
        <w:t xml:space="preserve">onomic </w:t>
      </w:r>
      <w:r w:rsidRPr="00D44595">
        <w:rPr>
          <w:rStyle w:val="Emphasis"/>
        </w:rPr>
        <w:t>prosperity</w:t>
      </w:r>
      <w:r w:rsidRPr="00D44595">
        <w:rPr>
          <w:sz w:val="16"/>
        </w:rPr>
        <w:t>. This is d</w:t>
      </w:r>
      <w:r w:rsidRPr="00451A6A">
        <w:rPr>
          <w:sz w:val="16"/>
        </w:rPr>
        <w:t xml:space="preserve">ue to a fact that </w:t>
      </w:r>
      <w:r w:rsidRPr="00596FD2">
        <w:rPr>
          <w:rStyle w:val="StyleUnderline"/>
        </w:rPr>
        <w:t xml:space="preserve">during economic </w:t>
      </w:r>
      <w:r w:rsidRPr="00F97D00">
        <w:rPr>
          <w:rStyle w:val="StyleUnderline"/>
        </w:rPr>
        <w:t>prosperity, people are</w:t>
      </w:r>
      <w:r w:rsidRPr="00F97D00">
        <w:rPr>
          <w:sz w:val="16"/>
        </w:rPr>
        <w:t xml:space="preserve"> also </w:t>
      </w:r>
      <w:r w:rsidRPr="00F97D00">
        <w:rPr>
          <w:rStyle w:val="StyleUnderline"/>
        </w:rPr>
        <w:t xml:space="preserve">worried about </w:t>
      </w:r>
      <w:r w:rsidRPr="00D175C1">
        <w:rPr>
          <w:rStyle w:val="Emphasis"/>
          <w:b w:val="0"/>
          <w:bCs/>
        </w:rPr>
        <w:t>a potential economic recession</w:t>
      </w:r>
      <w:r w:rsidRPr="00F97D00">
        <w:rPr>
          <w:sz w:val="16"/>
        </w:rPr>
        <w:t xml:space="preserve">. Blainey pointed out that </w:t>
      </w:r>
      <w:r w:rsidRPr="00D175C1">
        <w:rPr>
          <w:rStyle w:val="StyleUnderline"/>
          <w:b/>
          <w:bCs/>
          <w:highlight w:val="cyan"/>
        </w:rPr>
        <w:t xml:space="preserve">wars </w:t>
      </w:r>
      <w:r w:rsidRPr="00D175C1">
        <w:rPr>
          <w:rStyle w:val="Emphasis"/>
          <w:highlight w:val="cyan"/>
        </w:rPr>
        <w:t>often occur</w:t>
      </w:r>
      <w:r w:rsidRPr="00D175C1">
        <w:rPr>
          <w:rStyle w:val="StyleUnderline"/>
          <w:highlight w:val="cyan"/>
        </w:rPr>
        <w:t xml:space="preserve"> in </w:t>
      </w:r>
      <w:r w:rsidRPr="00D175C1">
        <w:rPr>
          <w:rStyle w:val="Emphasis"/>
          <w:highlight w:val="cyan"/>
        </w:rPr>
        <w:t>the economic upturn</w:t>
      </w:r>
      <w:r w:rsidRPr="00F97D00">
        <w:rPr>
          <w:sz w:val="16"/>
        </w:rPr>
        <w:t xml:space="preserve">, which is </w:t>
      </w:r>
      <w:r w:rsidRPr="00D175C1">
        <w:rPr>
          <w:rStyle w:val="StyleUnderline"/>
          <w:highlight w:val="cyan"/>
        </w:rPr>
        <w:t>caused by</w:t>
      </w:r>
      <w:r w:rsidRPr="00F97D00">
        <w:rPr>
          <w:rStyle w:val="StyleUnderline"/>
        </w:rPr>
        <w:t xml:space="preserve"> the </w:t>
      </w:r>
      <w:r w:rsidRPr="00D175C1">
        <w:rPr>
          <w:rStyle w:val="StyleUnderline"/>
          <w:highlight w:val="cyan"/>
        </w:rPr>
        <w:t>optimism in people's mind</w:t>
      </w:r>
      <w:r w:rsidRPr="00F97D00">
        <w:rPr>
          <w:sz w:val="16"/>
        </w:rPr>
        <w:t xml:space="preserve"> [14], </w:t>
      </w:r>
      <w:r w:rsidRPr="00D175C1">
        <w:rPr>
          <w:rStyle w:val="StyleUnderline"/>
          <w:highlight w:val="cyan"/>
        </w:rPr>
        <w:t>that is, the</w:t>
      </w:r>
      <w:r w:rsidRPr="00F97D00">
        <w:rPr>
          <w:rStyle w:val="StyleUnderline"/>
        </w:rPr>
        <w:t xml:space="preserve"> </w:t>
      </w:r>
      <w:r w:rsidRPr="00D175C1">
        <w:rPr>
          <w:rStyle w:val="Emphasis"/>
          <w:highlight w:val="cyan"/>
        </w:rPr>
        <w:t>confidence to prevail</w:t>
      </w:r>
      <w:r w:rsidRPr="00F97D00">
        <w:rPr>
          <w:sz w:val="16"/>
        </w:rPr>
        <w:t>. This interpretatio</w:t>
      </w:r>
      <w:r w:rsidRPr="00451A6A">
        <w:rPr>
          <w:sz w:val="16"/>
        </w:rPr>
        <w:t xml:space="preserve">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w:t>
      </w:r>
      <w:r w:rsidRPr="00D44595">
        <w:rPr>
          <w:sz w:val="16"/>
        </w:rPr>
        <w:t xml:space="preserve">economic situation of the country. </w:t>
      </w:r>
      <w:r w:rsidRPr="00D44595">
        <w:rPr>
          <w:rStyle w:val="StyleUnderline"/>
        </w:rPr>
        <w:t>Optimism</w:t>
      </w:r>
      <w:r w:rsidRPr="00D44595">
        <w:rPr>
          <w:sz w:val="16"/>
        </w:rPr>
        <w:t xml:space="preserve"> is not a major factor leading to war, but </w:t>
      </w:r>
      <w:r w:rsidRPr="00D44595">
        <w:rPr>
          <w:rStyle w:val="StyleUnderline"/>
        </w:rPr>
        <w:t>may</w:t>
      </w:r>
      <w:r w:rsidRPr="00D44595">
        <w:rPr>
          <w:sz w:val="16"/>
        </w:rPr>
        <w:t xml:space="preserve"> somewhat </w:t>
      </w:r>
      <w:r w:rsidRPr="00D44595">
        <w:rPr>
          <w:rStyle w:val="StyleUnderline"/>
        </w:rPr>
        <w:t xml:space="preserve">serve as </w:t>
      </w:r>
      <w:r w:rsidRPr="00D44595">
        <w:rPr>
          <w:rStyle w:val="Emphasis"/>
        </w:rPr>
        <w:t>stimulation</w:t>
      </w:r>
      <w:r w:rsidRPr="00D44595">
        <w:rPr>
          <w:sz w:val="16"/>
        </w:rPr>
        <w:t>. In addition, Lenin attributed the war to competition between monopoly capital. This theory may seem plausible</w:t>
      </w:r>
      <w:r w:rsidRPr="00451A6A">
        <w:rPr>
          <w:sz w:val="16"/>
        </w:rPr>
        <w:t>,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So the downward pressure on the economy is the cause of war.</w:t>
      </w:r>
    </w:p>
    <w:p w14:paraId="2847F7FB" w14:textId="77777777" w:rsidR="008266A5" w:rsidRPr="00451A6A" w:rsidRDefault="008266A5" w:rsidP="008266A5">
      <w:pPr>
        <w:rPr>
          <w:sz w:val="16"/>
        </w:rPr>
      </w:pPr>
      <w:r w:rsidRPr="00451A6A">
        <w:rPr>
          <w:sz w:val="16"/>
        </w:rPr>
        <w:t xml:space="preserve">Third, the business cycle may be related with the intensity, instead of the outbreak, of the war. Scholars who supported the first two views did not pay attention to the underlying relationship between business cycle and the intensity of war. Some scholars, such as Nikolai Kondratieff and Joshua Goldstein, believes that the business cycle is not directly related to the outbreak of war, but the outbreak of war during the economic upswing appears to be more intense and persistent. In their analysis of the business cycle and war, </w:t>
      </w:r>
      <w:r w:rsidRPr="00D031DB">
        <w:rPr>
          <w:rStyle w:val="StyleUnderline"/>
          <w:highlight w:val="cyan"/>
        </w:rPr>
        <w:t>Kondratieff and Goldstein discovered</w:t>
      </w:r>
      <w:r w:rsidRPr="00D175C1">
        <w:rPr>
          <w:rStyle w:val="StyleUnderline"/>
        </w:rPr>
        <w:t xml:space="preserve"> that th</w:t>
      </w:r>
      <w:r>
        <w:rPr>
          <w:rStyle w:val="StyleUnderline"/>
        </w:rPr>
        <w:t xml:space="preserve">e </w:t>
      </w:r>
      <w:r w:rsidRPr="00D175C1">
        <w:rPr>
          <w:rStyle w:val="Emphasis"/>
          <w:highlight w:val="cyan"/>
        </w:rPr>
        <w:t xml:space="preserve">most dramatic and deadly </w:t>
      </w:r>
      <w:r w:rsidRPr="000E1D14">
        <w:rPr>
          <w:rStyle w:val="Emphasis"/>
          <w:highlight w:val="cyan"/>
        </w:rPr>
        <w:t>wars</w:t>
      </w:r>
      <w:r w:rsidRPr="000E1D14">
        <w:rPr>
          <w:rStyle w:val="StyleUnderline"/>
          <w:highlight w:val="cyan"/>
        </w:rPr>
        <w:t xml:space="preserve"> occurred during</w:t>
      </w:r>
      <w:r w:rsidRPr="00596FD2">
        <w:rPr>
          <w:rStyle w:val="StyleUnderline"/>
        </w:rPr>
        <w:t xml:space="preserve"> periods of </w:t>
      </w:r>
      <w:r w:rsidRPr="00596FD2">
        <w:rPr>
          <w:rStyle w:val="Emphasis"/>
        </w:rPr>
        <w:t xml:space="preserve">economic </w:t>
      </w:r>
      <w:r w:rsidRPr="000E1D14">
        <w:rPr>
          <w:rStyle w:val="Emphasis"/>
          <w:highlight w:val="cyan"/>
        </w:rPr>
        <w:t>upswing</w:t>
      </w:r>
      <w:r w:rsidRPr="00596FD2">
        <w:rPr>
          <w:rStyle w:val="StyleUnderline"/>
        </w:rPr>
        <w:t>. This finding may provide</w:t>
      </w:r>
      <w:r w:rsidRPr="00451A6A">
        <w:rPr>
          <w:sz w:val="16"/>
        </w:rPr>
        <w:t xml:space="preserve"> some </w:t>
      </w:r>
      <w:r w:rsidRPr="00596FD2">
        <w:rPr>
          <w:rStyle w:val="StyleUnderline"/>
        </w:rPr>
        <w:t>clues</w:t>
      </w:r>
      <w:r>
        <w:rPr>
          <w:rStyle w:val="StyleUnderline"/>
        </w:rPr>
        <w:t xml:space="preserve"> </w:t>
      </w:r>
      <w:r w:rsidRPr="00596FD2">
        <w:rPr>
          <w:rStyle w:val="StyleUnderline"/>
        </w:rPr>
        <w:t xml:space="preserve">on the relationship between </w:t>
      </w:r>
      <w:r w:rsidRPr="00596FD2">
        <w:rPr>
          <w:rStyle w:val="Emphasis"/>
        </w:rPr>
        <w:t>war and the business cycle</w:t>
      </w:r>
      <w:r w:rsidRPr="00596FD2">
        <w:rPr>
          <w:rStyle w:val="StyleUnderline"/>
        </w:rPr>
        <w:t xml:space="preserve">. </w:t>
      </w:r>
      <w:r w:rsidRPr="000E1D14">
        <w:rPr>
          <w:rStyle w:val="StyleUnderline"/>
          <w:highlight w:val="cyan"/>
        </w:rPr>
        <w:t>Although</w:t>
      </w:r>
      <w:r w:rsidRPr="00596FD2">
        <w:rPr>
          <w:rStyle w:val="StyleUnderline"/>
        </w:rPr>
        <w:t xml:space="preserve"> the </w:t>
      </w:r>
      <w:r w:rsidRPr="000E1D14">
        <w:rPr>
          <w:rStyle w:val="StyleUnderline"/>
          <w:highlight w:val="cyan"/>
        </w:rPr>
        <w:t>relationship between</w:t>
      </w:r>
      <w:r w:rsidRPr="00596FD2">
        <w:rPr>
          <w:rStyle w:val="StyleUnderline"/>
        </w:rPr>
        <w:t xml:space="preserve"> the</w:t>
      </w:r>
      <w:r>
        <w:rPr>
          <w:rStyle w:val="StyleUnderline"/>
        </w:rPr>
        <w:t xml:space="preserve"> </w:t>
      </w:r>
      <w:r w:rsidRPr="000E1D14">
        <w:rPr>
          <w:rStyle w:val="StyleUnderline"/>
          <w:highlight w:val="cyan"/>
        </w:rPr>
        <w:t>outbreak</w:t>
      </w:r>
      <w:r w:rsidRPr="00596FD2">
        <w:rPr>
          <w:rStyle w:val="StyleUnderline"/>
        </w:rPr>
        <w:t xml:space="preserve"> of war and the business cycle </w:t>
      </w:r>
      <w:r w:rsidRPr="000E1D14">
        <w:rPr>
          <w:rStyle w:val="StyleUnderline"/>
          <w:highlight w:val="cyan"/>
        </w:rPr>
        <w:t xml:space="preserve">is </w:t>
      </w:r>
      <w:r w:rsidRPr="000E1D14">
        <w:rPr>
          <w:rStyle w:val="Emphasis"/>
          <w:highlight w:val="cyan"/>
        </w:rPr>
        <w:t>unclear</w:t>
      </w:r>
      <w:r w:rsidRPr="00596FD2">
        <w:rPr>
          <w:rStyle w:val="StyleUnderline"/>
        </w:rPr>
        <w:t xml:space="preserve">, </w:t>
      </w:r>
      <w:r w:rsidRPr="00596FD2">
        <w:rPr>
          <w:rStyle w:val="Emphasis"/>
        </w:rPr>
        <w:t xml:space="preserve">the </w:t>
      </w:r>
      <w:r w:rsidRPr="000E1D14">
        <w:rPr>
          <w:rStyle w:val="Emphasis"/>
          <w:highlight w:val="cyan"/>
        </w:rPr>
        <w:t>scale</w:t>
      </w:r>
      <w:r w:rsidRPr="00596FD2">
        <w:rPr>
          <w:rStyle w:val="Emphasis"/>
        </w:rPr>
        <w:t xml:space="preserve"> of the war</w:t>
      </w:r>
      <w:r w:rsidRPr="00596FD2">
        <w:rPr>
          <w:rStyle w:val="StyleUnderline"/>
        </w:rPr>
        <w:t xml:space="preserve"> </w:t>
      </w:r>
      <w:r w:rsidRPr="000E1D14">
        <w:rPr>
          <w:rStyle w:val="StyleUnderline"/>
          <w:highlight w:val="cyan"/>
        </w:rPr>
        <w:t>is</w:t>
      </w:r>
      <w:r w:rsidRPr="00451A6A">
        <w:rPr>
          <w:sz w:val="16"/>
        </w:rPr>
        <w:t xml:space="preserve"> likely to be </w:t>
      </w:r>
      <w:r w:rsidRPr="000E1D14">
        <w:rPr>
          <w:rStyle w:val="StyleUnderline"/>
          <w:highlight w:val="cyan"/>
        </w:rPr>
        <w:t>influenced</w:t>
      </w:r>
      <w:r w:rsidRPr="00451A6A">
        <w:rPr>
          <w:sz w:val="16"/>
        </w:rPr>
        <w:t xml:space="preserve"> by the exact phase of the business cycle in which the belligerents are engaged. Such a phenomenon might make sense, since </w:t>
      </w:r>
      <w:r w:rsidRPr="00596FD2">
        <w:rPr>
          <w:rStyle w:val="StyleUnderline"/>
        </w:rPr>
        <w:t xml:space="preserve">countries in economic </w:t>
      </w:r>
      <w:r w:rsidRPr="000E1D14">
        <w:rPr>
          <w:rStyle w:val="StyleUnderline"/>
          <w:highlight w:val="cyan"/>
        </w:rPr>
        <w:t xml:space="preserve">upturn have </w:t>
      </w:r>
      <w:r w:rsidRPr="00297C06">
        <w:rPr>
          <w:rStyle w:val="Emphasis"/>
          <w:highlight w:val="cyan"/>
        </w:rPr>
        <w:t>better fiscal capacity</w:t>
      </w:r>
      <w:r w:rsidRPr="00596FD2">
        <w:rPr>
          <w:rStyle w:val="StyleUnderline"/>
        </w:rPr>
        <w:t xml:space="preserve">, making them </w:t>
      </w:r>
      <w:r w:rsidRPr="00596FD2">
        <w:rPr>
          <w:rStyle w:val="Emphasis"/>
        </w:rPr>
        <w:t>more likely</w:t>
      </w:r>
      <w:r>
        <w:rPr>
          <w:rStyle w:val="Emphasis"/>
        </w:rPr>
        <w:t xml:space="preserve"> </w:t>
      </w:r>
      <w:r w:rsidRPr="000E1D14">
        <w:rPr>
          <w:rStyle w:val="Emphasis"/>
          <w:highlight w:val="cyan"/>
        </w:rPr>
        <w:t>to wage large</w:t>
      </w:r>
      <w:r w:rsidRPr="00596FD2">
        <w:rPr>
          <w:rStyle w:val="Emphasis"/>
        </w:rPr>
        <w:t xml:space="preserve">-scale </w:t>
      </w:r>
      <w:r w:rsidRPr="000E1D14">
        <w:rPr>
          <w:rStyle w:val="Emphasis"/>
          <w:highlight w:val="cyan"/>
        </w:rPr>
        <w:t>wars</w:t>
      </w:r>
      <w:r w:rsidRPr="00451A6A">
        <w:rPr>
          <w:sz w:val="16"/>
        </w:rPr>
        <w:t xml:space="preserve">. Moreover, such relationship may also stem from the optimism pointed out by Blainey. While </w:t>
      </w:r>
      <w:r w:rsidRPr="000E1D14">
        <w:rPr>
          <w:rStyle w:val="StyleUnderline"/>
          <w:highlight w:val="cyan"/>
        </w:rPr>
        <w:t>optimism</w:t>
      </w:r>
      <w:r w:rsidRPr="00451A6A">
        <w:rPr>
          <w:sz w:val="16"/>
        </w:rPr>
        <w:t xml:space="preserve"> may not directly lead to wars, it </w:t>
      </w:r>
      <w:r w:rsidRPr="00451A6A">
        <w:rPr>
          <w:rStyle w:val="StyleUnderline"/>
        </w:rPr>
        <w:t xml:space="preserve">may have an </w:t>
      </w:r>
      <w:r w:rsidRPr="000E1D14">
        <w:rPr>
          <w:rStyle w:val="StyleUnderline"/>
          <w:highlight w:val="cyan"/>
        </w:rPr>
        <w:t>impact</w:t>
      </w:r>
      <w:r w:rsidRPr="00451A6A">
        <w:rPr>
          <w:rStyle w:val="StyleUnderline"/>
        </w:rPr>
        <w:t xml:space="preserve"> on </w:t>
      </w:r>
      <w:r w:rsidRPr="00451A6A">
        <w:rPr>
          <w:rStyle w:val="Emphasis"/>
        </w:rPr>
        <w:t xml:space="preserve">the </w:t>
      </w:r>
      <w:r w:rsidRPr="000E1D14">
        <w:rPr>
          <w:rStyle w:val="Emphasis"/>
          <w:highlight w:val="cyan"/>
        </w:rPr>
        <w:t>choice of rivals</w:t>
      </w:r>
      <w:r w:rsidRPr="00451A6A">
        <w:rPr>
          <w:rStyle w:val="StyleUnderline"/>
        </w:rPr>
        <w:t xml:space="preserve">. This is because </w:t>
      </w:r>
      <w:r w:rsidRPr="000E1D14">
        <w:rPr>
          <w:rStyle w:val="StyleUnderline"/>
          <w:highlight w:val="cyan"/>
        </w:rPr>
        <w:t>optimism about</w:t>
      </w:r>
      <w:r w:rsidRPr="00451A6A">
        <w:rPr>
          <w:rStyle w:val="StyleUnderline"/>
        </w:rPr>
        <w:t xml:space="preserve"> </w:t>
      </w:r>
      <w:r w:rsidRPr="00451A6A">
        <w:rPr>
          <w:rStyle w:val="Emphasis"/>
        </w:rPr>
        <w:t xml:space="preserve">national </w:t>
      </w:r>
      <w:r w:rsidRPr="000E1D14">
        <w:rPr>
          <w:rStyle w:val="Emphasis"/>
          <w:highlight w:val="cyan"/>
        </w:rPr>
        <w:t>strength</w:t>
      </w:r>
      <w:r w:rsidRPr="000E1D14">
        <w:rPr>
          <w:rStyle w:val="StyleUnderline"/>
          <w:highlight w:val="cyan"/>
        </w:rPr>
        <w:t xml:space="preserve"> and</w:t>
      </w:r>
      <w:r w:rsidRPr="00451A6A">
        <w:rPr>
          <w:rStyle w:val="StyleUnderline"/>
        </w:rPr>
        <w:t xml:space="preserve"> </w:t>
      </w:r>
      <w:r w:rsidRPr="00451A6A">
        <w:rPr>
          <w:rStyle w:val="Emphasis"/>
        </w:rPr>
        <w:t xml:space="preserve">the </w:t>
      </w:r>
      <w:r w:rsidRPr="000E1D14">
        <w:rPr>
          <w:rStyle w:val="Emphasis"/>
          <w:highlight w:val="cyan"/>
        </w:rPr>
        <w:t>outcome</w:t>
      </w:r>
      <w:r w:rsidRPr="00451A6A">
        <w:rPr>
          <w:rStyle w:val="Emphasis"/>
        </w:rPr>
        <w:t xml:space="preserve"> of the </w:t>
      </w:r>
      <w:r w:rsidRPr="00445A24">
        <w:rPr>
          <w:rStyle w:val="Emphasis"/>
        </w:rPr>
        <w:t>war</w:t>
      </w:r>
      <w:r w:rsidRPr="00451A6A">
        <w:rPr>
          <w:rStyle w:val="StyleUnderline"/>
        </w:rPr>
        <w:t xml:space="preserve"> may </w:t>
      </w:r>
      <w:r w:rsidRPr="000E1D14">
        <w:rPr>
          <w:rStyle w:val="StyleUnderline"/>
          <w:highlight w:val="cyan"/>
        </w:rPr>
        <w:t xml:space="preserve">drive countries to choose </w:t>
      </w:r>
      <w:r w:rsidRPr="000E1D14">
        <w:rPr>
          <w:rStyle w:val="Emphasis"/>
          <w:highlight w:val="cyan"/>
        </w:rPr>
        <w:t>stronger rivals</w:t>
      </w:r>
      <w:r w:rsidRPr="00451A6A">
        <w:rPr>
          <w:sz w:val="16"/>
        </w:rPr>
        <w:t xml:space="preserve">. The </w:t>
      </w:r>
      <w:r w:rsidRPr="000E1D14">
        <w:rPr>
          <w:rStyle w:val="StyleUnderline"/>
          <w:highlight w:val="cyan"/>
        </w:rPr>
        <w:t>result</w:t>
      </w:r>
      <w:r w:rsidRPr="00451A6A">
        <w:rPr>
          <w:rStyle w:val="StyleUnderline"/>
        </w:rPr>
        <w:t xml:space="preserve">ing war </w:t>
      </w:r>
      <w:r w:rsidRPr="000E1D14">
        <w:rPr>
          <w:rStyle w:val="StyleUnderline"/>
          <w:highlight w:val="cyan"/>
        </w:rPr>
        <w:t>is</w:t>
      </w:r>
      <w:r w:rsidRPr="00451A6A">
        <w:rPr>
          <w:rStyle w:val="StyleUnderline"/>
        </w:rPr>
        <w:t xml:space="preserve"> likely to be </w:t>
      </w:r>
      <w:r w:rsidRPr="00451A6A">
        <w:rPr>
          <w:rStyle w:val="Emphasis"/>
        </w:rPr>
        <w:t xml:space="preserve">far </w:t>
      </w:r>
      <w:r w:rsidRPr="000E1D14">
        <w:rPr>
          <w:rStyle w:val="Emphasis"/>
          <w:highlight w:val="cyan"/>
        </w:rPr>
        <w:t>more massive and bloody</w:t>
      </w:r>
      <w:r w:rsidRPr="00451A6A">
        <w:rPr>
          <w:sz w:val="16"/>
        </w:rPr>
        <w:t>. Nevertheless, more research is needed to specifically reveal this relationship.</w:t>
      </w:r>
    </w:p>
    <w:p w14:paraId="6C01298E" w14:textId="77777777" w:rsidR="008266A5" w:rsidRPr="0099493C" w:rsidRDefault="008266A5" w:rsidP="008266A5">
      <w:pPr>
        <w:rPr>
          <w:sz w:val="16"/>
        </w:rPr>
      </w:pPr>
      <w:r w:rsidRPr="00451A6A">
        <w:rPr>
          <w:sz w:val="16"/>
        </w:rPr>
        <w:t>From this point of vie</w:t>
      </w:r>
      <w:r w:rsidRPr="00445A24">
        <w:rPr>
          <w:sz w:val="16"/>
        </w:rPr>
        <w:t xml:space="preserve">w, </w:t>
      </w:r>
      <w:r w:rsidRPr="00445A24">
        <w:rPr>
          <w:rStyle w:val="StyleUnderline"/>
        </w:rPr>
        <w:t xml:space="preserve">it is </w:t>
      </w:r>
      <w:r w:rsidRPr="00445A24">
        <w:rPr>
          <w:rStyle w:val="Emphasis"/>
        </w:rPr>
        <w:t>not clear</w:t>
      </w:r>
      <w:r w:rsidRPr="00445A24">
        <w:rPr>
          <w:rStyle w:val="StyleUnderline"/>
        </w:rPr>
        <w:t xml:space="preserve"> whether there is </w:t>
      </w:r>
      <w:r w:rsidRPr="00445A24">
        <w:rPr>
          <w:rStyle w:val="Emphasis"/>
        </w:rPr>
        <w:t>a direct causal relationship</w:t>
      </w:r>
      <w:r w:rsidRPr="00445A24">
        <w:rPr>
          <w:rStyle w:val="StyleUnderline"/>
        </w:rPr>
        <w:t xml:space="preserve"> between the outbreak of war and the business cycle, but the </w:t>
      </w:r>
      <w:r w:rsidRPr="000E1D14">
        <w:rPr>
          <w:rStyle w:val="StyleUnderline"/>
          <w:highlight w:val="cyan"/>
        </w:rPr>
        <w:t>existence of</w:t>
      </w:r>
      <w:r w:rsidRPr="00445A24">
        <w:rPr>
          <w:rStyle w:val="StyleUnderline"/>
        </w:rPr>
        <w:t xml:space="preserve"> </w:t>
      </w:r>
      <w:r w:rsidRPr="00445A24">
        <w:rPr>
          <w:rStyle w:val="Emphasis"/>
        </w:rPr>
        <w:t xml:space="preserve">periodic economic </w:t>
      </w:r>
      <w:r w:rsidRPr="000E1D14">
        <w:rPr>
          <w:rStyle w:val="Emphasis"/>
          <w:highlight w:val="cyan"/>
        </w:rPr>
        <w:t>crises</w:t>
      </w:r>
      <w:r w:rsidRPr="000E1D14">
        <w:rPr>
          <w:rStyle w:val="StyleUnderline"/>
          <w:highlight w:val="cyan"/>
        </w:rPr>
        <w:t xml:space="preserve"> in capitalist countries renders war </w:t>
      </w:r>
      <w:r w:rsidRPr="000E1D14">
        <w:rPr>
          <w:rStyle w:val="Emphasis"/>
          <w:highlight w:val="cyan"/>
        </w:rPr>
        <w:t>a tool</w:t>
      </w:r>
      <w:r w:rsidRPr="000E1D14">
        <w:rPr>
          <w:rStyle w:val="StyleUnderline"/>
          <w:highlight w:val="cyan"/>
        </w:rPr>
        <w:t xml:space="preserve"> to promote expansion</w:t>
      </w:r>
      <w:r w:rsidRPr="00445A24">
        <w:rPr>
          <w:rStyle w:val="StyleUnderline"/>
        </w:rPr>
        <w:t>ary</w:t>
      </w:r>
      <w:r w:rsidRPr="00451A6A">
        <w:rPr>
          <w:rStyle w:val="StyleUnderline"/>
        </w:rPr>
        <w:t xml:space="preserve"> economic policies</w:t>
      </w:r>
      <w:r w:rsidRPr="00451A6A">
        <w:rPr>
          <w:sz w:val="16"/>
        </w:rPr>
        <w:t xml:space="preserve">. The economic performance of the war is the expansion of government expenditure and possession of overseas resources and markets, which is in some ways consistent with the goal of expansionary fiscal </w:t>
      </w:r>
      <w:r w:rsidRPr="00445A24">
        <w:rPr>
          <w:sz w:val="16"/>
        </w:rPr>
        <w:t xml:space="preserve">policy. Therefore, </w:t>
      </w:r>
      <w:r w:rsidRPr="00445A24">
        <w:rPr>
          <w:rStyle w:val="StyleUnderline"/>
        </w:rPr>
        <w:t>war may be used by governments</w:t>
      </w:r>
      <w:r w:rsidRPr="00451A6A">
        <w:rPr>
          <w:rStyle w:val="StyleUnderline"/>
        </w:rPr>
        <w:t xml:space="preserve"> as </w:t>
      </w:r>
      <w:r w:rsidRPr="008C3169">
        <w:rPr>
          <w:rStyle w:val="Emphasis"/>
          <w:highlight w:val="cyan"/>
        </w:rPr>
        <w:t>a political means</w:t>
      </w:r>
      <w:r w:rsidRPr="008C3169">
        <w:rPr>
          <w:rStyle w:val="StyleUnderline"/>
          <w:highlight w:val="cyan"/>
        </w:rPr>
        <w:t xml:space="preserve"> </w:t>
      </w:r>
      <w:r w:rsidRPr="000E1D14">
        <w:rPr>
          <w:rStyle w:val="StyleUnderline"/>
          <w:highlight w:val="cyan"/>
        </w:rPr>
        <w:t>to stimulate the economy</w:t>
      </w:r>
      <w:r w:rsidRPr="00451A6A">
        <w:rPr>
          <w:sz w:val="16"/>
        </w:rPr>
        <w:t xml:space="preserve">, although the relationship between the use of such means and the specific stages of business cycle remains to be explored. </w:t>
      </w:r>
    </w:p>
    <w:p w14:paraId="03A41078" w14:textId="77777777" w:rsidR="008266A5" w:rsidRPr="0038603C" w:rsidRDefault="008266A5" w:rsidP="008266A5">
      <w:pPr>
        <w:rPr>
          <w:lang w:val="af-ZA"/>
        </w:rPr>
      </w:pPr>
    </w:p>
    <w:p w14:paraId="48188404" w14:textId="77777777" w:rsidR="008266A5" w:rsidRDefault="008266A5" w:rsidP="008266A5">
      <w:pPr>
        <w:pStyle w:val="Heading2"/>
        <w:rPr>
          <w:lang w:val="af-ZA"/>
        </w:rPr>
      </w:pPr>
      <w:r>
        <w:rPr>
          <w:lang w:val="af-ZA"/>
        </w:rPr>
        <w:t>CP---Antitrust PIC</w:t>
      </w:r>
    </w:p>
    <w:p w14:paraId="6F8D5EAC" w14:textId="77777777" w:rsidR="008266A5" w:rsidRPr="00501E41" w:rsidRDefault="008266A5" w:rsidP="008266A5">
      <w:pPr>
        <w:pStyle w:val="Heading3"/>
      </w:pPr>
      <w:r>
        <w:rPr>
          <w:lang w:val="af-ZA"/>
        </w:rPr>
        <w:t>2AC---CP---Antitrust PIC</w:t>
      </w:r>
    </w:p>
    <w:p w14:paraId="1D75E8CB" w14:textId="77777777" w:rsidR="008266A5" w:rsidRDefault="008266A5" w:rsidP="008266A5">
      <w:pPr>
        <w:pStyle w:val="Heading4"/>
      </w:pPr>
      <w:r>
        <w:t>Passing the plan requires expanding core antitrust law---a slew of other exemptions also need to be removed</w:t>
      </w:r>
    </w:p>
    <w:p w14:paraId="4F707469" w14:textId="77777777" w:rsidR="008266A5" w:rsidRPr="00086886" w:rsidRDefault="008266A5" w:rsidP="008266A5">
      <w:r w:rsidRPr="00C63632">
        <w:rPr>
          <w:rStyle w:val="Style13ptBold"/>
        </w:rPr>
        <w:t>Elhauge ’17</w:t>
      </w:r>
      <w:r>
        <w:t xml:space="preserve"> [Einer; December 6; Law Professor at Harvard University; United States Antitrust Law and Economics, “Introduction: An Overview of Antitrust Laws and Remedial Structure,” p. 42-43]</w:t>
      </w:r>
    </w:p>
    <w:p w14:paraId="282EB09F" w14:textId="77777777" w:rsidR="008266A5" w:rsidRPr="002574B5" w:rsidRDefault="008266A5" w:rsidP="008266A5">
      <w:pPr>
        <w:rPr>
          <w:sz w:val="16"/>
        </w:rPr>
      </w:pPr>
      <w:r w:rsidRPr="002574B5">
        <w:rPr>
          <w:sz w:val="16"/>
        </w:rPr>
        <w:t xml:space="preserve">b. </w:t>
      </w:r>
      <w:r w:rsidRPr="002574B5">
        <w:rPr>
          <w:rStyle w:val="Emphasis"/>
        </w:rPr>
        <w:t>EXPLICIT EXEMPTIONS OR LIMITATIONS</w:t>
      </w:r>
      <w:r w:rsidRPr="002574B5">
        <w:rPr>
          <w:sz w:val="16"/>
        </w:rPr>
        <w:t xml:space="preserve">. </w:t>
      </w:r>
      <w:r w:rsidRPr="002574B5">
        <w:rPr>
          <w:rStyle w:val="StyleUnderline"/>
          <w:highlight w:val="cyan"/>
        </w:rPr>
        <w:t>Congress</w:t>
      </w:r>
      <w:r w:rsidRPr="002574B5">
        <w:rPr>
          <w:rStyle w:val="StyleUnderline"/>
        </w:rPr>
        <w:t xml:space="preserve"> has also </w:t>
      </w:r>
      <w:r w:rsidRPr="002574B5">
        <w:rPr>
          <w:rStyle w:val="StyleUnderline"/>
          <w:highlight w:val="cyan"/>
        </w:rPr>
        <w:t>frequently enacted explicit exemptions or alterations of antitrust standards</w:t>
      </w:r>
      <w:r w:rsidRPr="002574B5">
        <w:rPr>
          <w:sz w:val="16"/>
        </w:rPr>
        <w:t>. These include exemptions that:</w:t>
      </w:r>
    </w:p>
    <w:p w14:paraId="223A7A63" w14:textId="77777777" w:rsidR="008266A5" w:rsidRPr="002574B5" w:rsidRDefault="008266A5" w:rsidP="008266A5">
      <w:pPr>
        <w:rPr>
          <w:sz w:val="16"/>
        </w:rPr>
      </w:pPr>
      <w:r w:rsidRPr="002574B5">
        <w:rPr>
          <w:sz w:val="16"/>
        </w:rPr>
        <w:t>1.</w:t>
      </w:r>
      <w:r w:rsidRPr="002574B5">
        <w:rPr>
          <w:sz w:val="16"/>
        </w:rPr>
        <w:tab/>
      </w:r>
      <w:r w:rsidRPr="007C390B">
        <w:rPr>
          <w:rStyle w:val="StyleUnderline"/>
          <w:highlight w:val="cyan"/>
        </w:rPr>
        <w:t>Allow those who farm or fish to form cooperatives</w:t>
      </w:r>
      <w:r w:rsidRPr="002574B5">
        <w:rPr>
          <w:sz w:val="16"/>
        </w:rPr>
        <w:t xml:space="preserve"> without those cooperatives being considered agreements in restraint of trade, although the Secretary of Agriculture has authority to enjoin cooperatives that unduly enhance prices.  This exemption does not extend to agreements with nonexempt persons, nor to exclusionary conduct by cooperatives against rivals or other nonmembers. </w:t>
      </w:r>
    </w:p>
    <w:p w14:paraId="3875EB67" w14:textId="77777777" w:rsidR="008266A5" w:rsidRPr="002574B5" w:rsidRDefault="008266A5" w:rsidP="008266A5">
      <w:pPr>
        <w:rPr>
          <w:sz w:val="16"/>
        </w:rPr>
      </w:pPr>
      <w:r w:rsidRPr="002574B5">
        <w:rPr>
          <w:sz w:val="16"/>
        </w:rPr>
        <w:t>2.</w:t>
      </w:r>
      <w:r w:rsidRPr="002574B5">
        <w:rPr>
          <w:sz w:val="16"/>
        </w:rPr>
        <w:tab/>
      </w:r>
      <w:r w:rsidRPr="007C390B">
        <w:rPr>
          <w:rStyle w:val="Emphasis"/>
          <w:highlight w:val="cyan"/>
        </w:rPr>
        <w:t>Exempt</w:t>
      </w:r>
      <w:r w:rsidRPr="002574B5">
        <w:rPr>
          <w:rStyle w:val="Emphasis"/>
        </w:rPr>
        <w:t xml:space="preserve"> certain </w:t>
      </w:r>
      <w:r w:rsidRPr="007C390B">
        <w:rPr>
          <w:rStyle w:val="Emphasis"/>
          <w:highlight w:val="cyan"/>
        </w:rPr>
        <w:t>mergers and television agreements</w:t>
      </w:r>
      <w:r w:rsidRPr="002574B5">
        <w:rPr>
          <w:rStyle w:val="Emphasis"/>
        </w:rPr>
        <w:t xml:space="preserve"> by sports leagues</w:t>
      </w:r>
      <w:r w:rsidRPr="002574B5">
        <w:rPr>
          <w:sz w:val="16"/>
        </w:rPr>
        <w:t>.  Baseball also enjoys a special judicially- created antitrust exemption, other than for conduct that affects the employment of ballplayers,  which is instead governed by the labor exemption described below.</w:t>
      </w:r>
    </w:p>
    <w:p w14:paraId="1ED4942E" w14:textId="77777777" w:rsidR="008266A5" w:rsidRPr="007C390B" w:rsidRDefault="008266A5" w:rsidP="008266A5">
      <w:pPr>
        <w:rPr>
          <w:sz w:val="16"/>
        </w:rPr>
      </w:pPr>
      <w:r w:rsidRPr="007C390B">
        <w:rPr>
          <w:sz w:val="16"/>
        </w:rPr>
        <w:t>3.</w:t>
      </w:r>
      <w:r w:rsidRPr="007C390B">
        <w:rPr>
          <w:sz w:val="16"/>
        </w:rPr>
        <w:tab/>
      </w:r>
      <w:r w:rsidRPr="007C390B">
        <w:rPr>
          <w:rStyle w:val="StyleUnderline"/>
        </w:rPr>
        <w:t>Immunize charitable gift</w:t>
      </w:r>
      <w:r w:rsidRPr="007C390B">
        <w:rPr>
          <w:sz w:val="16"/>
        </w:rPr>
        <w:t xml:space="preserve"> annuities or charitable remainder trusts. </w:t>
      </w:r>
    </w:p>
    <w:p w14:paraId="5C45604E" w14:textId="77777777" w:rsidR="008266A5" w:rsidRDefault="008266A5" w:rsidP="008266A5">
      <w:r>
        <w:t>4.</w:t>
      </w:r>
      <w:r>
        <w:tab/>
      </w:r>
      <w:r w:rsidRPr="002574B5">
        <w:rPr>
          <w:rStyle w:val="StyleUnderline"/>
        </w:rPr>
        <w:t xml:space="preserve">Exempt the </w:t>
      </w:r>
      <w:r w:rsidRPr="007C390B">
        <w:rPr>
          <w:rStyle w:val="StyleUnderline"/>
          <w:highlight w:val="cyan"/>
        </w:rPr>
        <w:t>medical resident</w:t>
      </w:r>
      <w:r w:rsidRPr="002574B5">
        <w:rPr>
          <w:rStyle w:val="StyleUnderline"/>
        </w:rPr>
        <w:t xml:space="preserve"> matching </w:t>
      </w:r>
      <w:r w:rsidRPr="007C390B">
        <w:rPr>
          <w:rStyle w:val="StyleUnderline"/>
          <w:highlight w:val="cyan"/>
        </w:rPr>
        <w:t>program</w:t>
      </w:r>
      <w:r>
        <w:t xml:space="preserve">. </w:t>
      </w:r>
    </w:p>
    <w:p w14:paraId="6C8C87FE" w14:textId="77777777" w:rsidR="008266A5" w:rsidRPr="002574B5" w:rsidRDefault="008266A5" w:rsidP="008266A5">
      <w:pPr>
        <w:rPr>
          <w:sz w:val="16"/>
        </w:rPr>
      </w:pPr>
      <w:r w:rsidRPr="002574B5">
        <w:rPr>
          <w:sz w:val="16"/>
        </w:rPr>
        <w:t>5.</w:t>
      </w:r>
      <w:r w:rsidRPr="002574B5">
        <w:rPr>
          <w:sz w:val="16"/>
        </w:rPr>
        <w:tab/>
      </w:r>
      <w:r w:rsidRPr="002574B5">
        <w:rPr>
          <w:rStyle w:val="StyleUnderline"/>
        </w:rPr>
        <w:t xml:space="preserve">Provide more generous antitrust standards for </w:t>
      </w:r>
      <w:r w:rsidRPr="007C390B">
        <w:rPr>
          <w:rStyle w:val="StyleUnderline"/>
          <w:highlight w:val="cyan"/>
        </w:rPr>
        <w:t>mergers</w:t>
      </w:r>
      <w:r w:rsidRPr="002574B5">
        <w:rPr>
          <w:rStyle w:val="StyleUnderline"/>
        </w:rPr>
        <w:t xml:space="preserve"> and agreements </w:t>
      </w:r>
      <w:r w:rsidRPr="007C390B">
        <w:rPr>
          <w:rStyle w:val="StyleUnderline"/>
          <w:highlight w:val="cyan"/>
        </w:rPr>
        <w:t>between newspap</w:t>
      </w:r>
      <w:r w:rsidRPr="002574B5">
        <w:rPr>
          <w:rStyle w:val="StyleUnderline"/>
        </w:rPr>
        <w:t>ers</w:t>
      </w:r>
      <w:r w:rsidRPr="002574B5">
        <w:rPr>
          <w:sz w:val="16"/>
        </w:rPr>
        <w:t xml:space="preserve"> when one is a failing firm.183</w:t>
      </w:r>
    </w:p>
    <w:p w14:paraId="664A1E8C" w14:textId="77777777" w:rsidR="008266A5" w:rsidRPr="002574B5" w:rsidRDefault="008266A5" w:rsidP="008266A5">
      <w:pPr>
        <w:rPr>
          <w:sz w:val="16"/>
        </w:rPr>
      </w:pPr>
      <w:r w:rsidRPr="002574B5">
        <w:rPr>
          <w:sz w:val="16"/>
        </w:rPr>
        <w:t>6.</w:t>
      </w:r>
      <w:r w:rsidRPr="002574B5">
        <w:rPr>
          <w:sz w:val="16"/>
        </w:rPr>
        <w:tab/>
      </w:r>
      <w:r w:rsidRPr="002574B5">
        <w:rPr>
          <w:rStyle w:val="StyleUnderline"/>
        </w:rPr>
        <w:t xml:space="preserve">Exempt </w:t>
      </w:r>
      <w:r w:rsidRPr="007C390B">
        <w:rPr>
          <w:rStyle w:val="StyleUnderline"/>
          <w:highlight w:val="cyan"/>
        </w:rPr>
        <w:t>professional review bodies</w:t>
      </w:r>
      <w:r w:rsidRPr="002574B5">
        <w:rPr>
          <w:rStyle w:val="StyleUnderline"/>
        </w:rPr>
        <w:t xml:space="preserve"> from antitrust damages</w:t>
      </w:r>
      <w:r w:rsidRPr="002574B5">
        <w:rPr>
          <w:sz w:val="16"/>
        </w:rPr>
        <w:t xml:space="preserve"> for actions that are based on the quality of a physician's care and may adversely affect the physician's hospital privileges or society memberships, provided the actions were based on a reasonable belief that they would enhance the quality of health care and were made after reasonable investigation and process. </w:t>
      </w:r>
    </w:p>
    <w:p w14:paraId="4482C3B1" w14:textId="77777777" w:rsidR="008266A5" w:rsidRPr="002574B5" w:rsidRDefault="008266A5" w:rsidP="008266A5">
      <w:pPr>
        <w:rPr>
          <w:sz w:val="16"/>
        </w:rPr>
      </w:pPr>
      <w:r w:rsidRPr="002574B5">
        <w:rPr>
          <w:sz w:val="16"/>
        </w:rPr>
        <w:t>7.</w:t>
      </w:r>
      <w:r w:rsidRPr="002574B5">
        <w:rPr>
          <w:sz w:val="16"/>
        </w:rPr>
        <w:tab/>
      </w:r>
      <w:r w:rsidRPr="002574B5">
        <w:rPr>
          <w:rStyle w:val="StyleUnderline"/>
        </w:rPr>
        <w:t xml:space="preserve">Exempt </w:t>
      </w:r>
      <w:r w:rsidRPr="007C390B">
        <w:rPr>
          <w:rStyle w:val="StyleUnderline"/>
          <w:highlight w:val="cyan"/>
        </w:rPr>
        <w:t>collective rate making</w:t>
      </w:r>
      <w:r w:rsidRPr="002574B5">
        <w:rPr>
          <w:rStyle w:val="StyleUnderline"/>
        </w:rPr>
        <w:t xml:space="preserve"> that is</w:t>
      </w:r>
      <w:r w:rsidRPr="002574B5">
        <w:rPr>
          <w:sz w:val="16"/>
        </w:rPr>
        <w:t xml:space="preserve"> known and </w:t>
      </w:r>
      <w:r w:rsidRPr="002574B5">
        <w:rPr>
          <w:rStyle w:val="StyleUnderline"/>
        </w:rPr>
        <w:t>approved by the Interstate Commerce Commission.185</w:t>
      </w:r>
    </w:p>
    <w:p w14:paraId="679A272E" w14:textId="77777777" w:rsidR="008266A5" w:rsidRPr="002574B5" w:rsidRDefault="008266A5" w:rsidP="008266A5">
      <w:pPr>
        <w:rPr>
          <w:sz w:val="16"/>
        </w:rPr>
      </w:pPr>
      <w:r w:rsidRPr="002574B5">
        <w:rPr>
          <w:sz w:val="16"/>
        </w:rPr>
        <w:t>8.</w:t>
      </w:r>
      <w:r w:rsidRPr="002574B5">
        <w:rPr>
          <w:sz w:val="16"/>
        </w:rPr>
        <w:tab/>
      </w:r>
      <w:r w:rsidRPr="002574B5">
        <w:rPr>
          <w:rStyle w:val="StyleUnderline"/>
        </w:rPr>
        <w:t xml:space="preserve">Exempt </w:t>
      </w:r>
      <w:r w:rsidRPr="007C390B">
        <w:rPr>
          <w:rStyle w:val="StyleUnderline"/>
          <w:highlight w:val="cyan"/>
        </w:rPr>
        <w:t xml:space="preserve">shipper conduct </w:t>
      </w:r>
      <w:r w:rsidRPr="007C390B">
        <w:rPr>
          <w:sz w:val="16"/>
        </w:rPr>
        <w:t>th</w:t>
      </w:r>
      <w:r w:rsidRPr="002574B5">
        <w:rPr>
          <w:sz w:val="16"/>
        </w:rPr>
        <w:t xml:space="preserve">at is already </w:t>
      </w:r>
      <w:r w:rsidRPr="002574B5">
        <w:rPr>
          <w:rStyle w:val="StyleUnderline"/>
        </w:rPr>
        <w:t>prohibited by the Shipping Act of 1984. «</w:t>
      </w:r>
    </w:p>
    <w:p w14:paraId="1FDDED4C" w14:textId="77777777" w:rsidR="008266A5" w:rsidRPr="002574B5" w:rsidRDefault="008266A5" w:rsidP="008266A5">
      <w:pPr>
        <w:rPr>
          <w:sz w:val="16"/>
        </w:rPr>
      </w:pPr>
      <w:r w:rsidRPr="002574B5">
        <w:rPr>
          <w:sz w:val="16"/>
        </w:rPr>
        <w:t>9.</w:t>
      </w:r>
      <w:r w:rsidRPr="002574B5">
        <w:rPr>
          <w:sz w:val="16"/>
        </w:rPr>
        <w:tab/>
        <w:t xml:space="preserve">Exempt </w:t>
      </w:r>
      <w:r w:rsidRPr="007C390B">
        <w:rPr>
          <w:rStyle w:val="StyleUnderline"/>
          <w:highlight w:val="cyan"/>
        </w:rPr>
        <w:t>agreements that</w:t>
      </w:r>
      <w:r w:rsidRPr="007C390B">
        <w:rPr>
          <w:sz w:val="16"/>
          <w:highlight w:val="cyan"/>
        </w:rPr>
        <w:t xml:space="preserve"> </w:t>
      </w:r>
      <w:r w:rsidRPr="007C390B">
        <w:rPr>
          <w:rStyle w:val="Emphasis"/>
          <w:highlight w:val="cyan"/>
        </w:rPr>
        <w:t>the President finds vital to national defense</w:t>
      </w:r>
      <w:r w:rsidRPr="007C390B">
        <w:rPr>
          <w:sz w:val="16"/>
          <w:highlight w:val="cyan"/>
        </w:rPr>
        <w:t>.</w:t>
      </w:r>
      <w:r w:rsidRPr="002574B5">
        <w:rPr>
          <w:sz w:val="16"/>
        </w:rPr>
        <w:t xml:space="preserve"> </w:t>
      </w:r>
    </w:p>
    <w:p w14:paraId="1FE5516E" w14:textId="77777777" w:rsidR="008266A5" w:rsidRPr="002574B5" w:rsidRDefault="008266A5" w:rsidP="008266A5">
      <w:pPr>
        <w:rPr>
          <w:sz w:val="16"/>
        </w:rPr>
      </w:pPr>
      <w:r w:rsidRPr="002574B5">
        <w:rPr>
          <w:sz w:val="16"/>
        </w:rPr>
        <w:t>10.</w:t>
      </w:r>
      <w:r w:rsidRPr="002574B5">
        <w:rPr>
          <w:sz w:val="16"/>
        </w:rPr>
        <w:tab/>
        <w:t xml:space="preserve">Exempt joint </w:t>
      </w:r>
      <w:r w:rsidRPr="007C390B">
        <w:rPr>
          <w:rStyle w:val="Emphasis"/>
          <w:highlight w:val="cyan"/>
        </w:rPr>
        <w:t>research and development</w:t>
      </w:r>
      <w:r w:rsidRPr="007C390B">
        <w:rPr>
          <w:rStyle w:val="StyleUnderline"/>
          <w:highlight w:val="cyan"/>
        </w:rPr>
        <w:t xml:space="preserve"> t</w:t>
      </w:r>
      <w:r w:rsidRPr="002574B5">
        <w:rPr>
          <w:rStyle w:val="StyleUnderline"/>
        </w:rPr>
        <w:t xml:space="preserve">hat has been </w:t>
      </w:r>
      <w:r w:rsidRPr="007C390B">
        <w:rPr>
          <w:rStyle w:val="Emphasis"/>
          <w:highlight w:val="cyan"/>
        </w:rPr>
        <w:t>approved by the Small Business Administration</w:t>
      </w:r>
      <w:r w:rsidRPr="007C390B">
        <w:rPr>
          <w:sz w:val="16"/>
          <w:highlight w:val="cyan"/>
        </w:rPr>
        <w:t>.</w:t>
      </w:r>
      <w:r w:rsidRPr="002574B5">
        <w:rPr>
          <w:sz w:val="16"/>
        </w:rPr>
        <w:t xml:space="preserve"> </w:t>
      </w:r>
    </w:p>
    <w:p w14:paraId="3B71B41D" w14:textId="77777777" w:rsidR="008266A5" w:rsidRPr="002574B5" w:rsidRDefault="008266A5" w:rsidP="008266A5">
      <w:pPr>
        <w:rPr>
          <w:sz w:val="16"/>
        </w:rPr>
      </w:pPr>
      <w:r w:rsidRPr="002574B5">
        <w:rPr>
          <w:sz w:val="16"/>
        </w:rPr>
        <w:t>11.</w:t>
      </w:r>
      <w:r w:rsidRPr="002574B5">
        <w:rPr>
          <w:sz w:val="16"/>
        </w:rPr>
        <w:tab/>
        <w:t xml:space="preserve">Provide more generous antitrust standards for judging </w:t>
      </w:r>
      <w:r w:rsidRPr="007C390B">
        <w:rPr>
          <w:rStyle w:val="Emphasis"/>
          <w:highlight w:val="cyan"/>
        </w:rPr>
        <w:t>bank mergers</w:t>
      </w:r>
      <w:r w:rsidRPr="007C390B">
        <w:rPr>
          <w:sz w:val="16"/>
          <w:highlight w:val="cyan"/>
        </w:rPr>
        <w:t>.</w:t>
      </w:r>
      <w:r w:rsidRPr="002574B5">
        <w:rPr>
          <w:sz w:val="16"/>
        </w:rPr>
        <w:t xml:space="preserve"> </w:t>
      </w:r>
    </w:p>
    <w:p w14:paraId="14179D7F" w14:textId="77777777" w:rsidR="008266A5" w:rsidRPr="007C390B" w:rsidRDefault="008266A5" w:rsidP="008266A5">
      <w:pPr>
        <w:rPr>
          <w:sz w:val="16"/>
        </w:rPr>
      </w:pPr>
      <w:r w:rsidRPr="002574B5">
        <w:rPr>
          <w:rStyle w:val="StyleUnderline"/>
        </w:rPr>
        <w:t xml:space="preserve">All of these exemptions require examination of the detailed statutory requirements. </w:t>
      </w:r>
      <w:r w:rsidRPr="007C390B">
        <w:rPr>
          <w:sz w:val="16"/>
        </w:rPr>
        <w:t>Two other exemptions require a bit more discussion because of their importance and doctrinal development.</w:t>
      </w:r>
    </w:p>
    <w:p w14:paraId="6901C642" w14:textId="77777777" w:rsidR="008266A5" w:rsidRPr="00501E41" w:rsidRDefault="008266A5" w:rsidP="008266A5">
      <w:pPr>
        <w:rPr>
          <w:lang w:val="af-ZA"/>
        </w:rPr>
      </w:pPr>
    </w:p>
    <w:p w14:paraId="041FC9DE" w14:textId="77777777" w:rsidR="008266A5" w:rsidRPr="00602C01" w:rsidRDefault="008266A5" w:rsidP="008266A5">
      <w:pPr>
        <w:pStyle w:val="Heading2"/>
      </w:pPr>
      <w:r>
        <w:t>CP---States</w:t>
      </w:r>
    </w:p>
    <w:p w14:paraId="528FEEBD" w14:textId="77777777" w:rsidR="008266A5" w:rsidRDefault="008266A5" w:rsidP="008266A5">
      <w:pPr>
        <w:pStyle w:val="Heading2"/>
        <w:rPr>
          <w:lang w:val="af-ZA"/>
        </w:rPr>
      </w:pPr>
      <w:r>
        <w:rPr>
          <w:lang w:val="af-ZA"/>
        </w:rPr>
        <w:t>DA---FTC Tradeoff</w:t>
      </w:r>
    </w:p>
    <w:p w14:paraId="76C69F20" w14:textId="77777777" w:rsidR="008266A5" w:rsidRDefault="008266A5" w:rsidP="008266A5">
      <w:pPr>
        <w:pStyle w:val="Heading3"/>
        <w:rPr>
          <w:lang w:val="af-ZA"/>
        </w:rPr>
      </w:pPr>
      <w:r>
        <w:rPr>
          <w:lang w:val="af-ZA"/>
        </w:rPr>
        <w:t>2AC---DA---FTC Tradeoff</w:t>
      </w:r>
    </w:p>
    <w:p w14:paraId="3CD37FFE" w14:textId="77777777" w:rsidR="008266A5" w:rsidRDefault="008266A5" w:rsidP="008266A5">
      <w:pPr>
        <w:pStyle w:val="Heading4"/>
      </w:pPr>
      <w:r>
        <w:t>No AI agreements from the FTC.</w:t>
      </w:r>
    </w:p>
    <w:p w14:paraId="18E2065F" w14:textId="77777777" w:rsidR="008266A5" w:rsidRPr="008A2FAE" w:rsidRDefault="008266A5" w:rsidP="008266A5">
      <w:r w:rsidRPr="008A2FAE">
        <w:rPr>
          <w:rStyle w:val="Style13ptBold"/>
        </w:rPr>
        <w:t>Stokes ’21</w:t>
      </w:r>
      <w:r>
        <w:t xml:space="preserve"> [Jon; April 20; CPU Editor Emeritus and a co-founder of Ars Technica; Jon Stokes, “No, the FTC is not about to wade into the AI bias wars,” https://www.jonstokes.com/p/no-the-ftc-is-not-about-to-wade-into]</w:t>
      </w:r>
    </w:p>
    <w:p w14:paraId="321B2ED9" w14:textId="77777777" w:rsidR="008266A5" w:rsidRPr="008A2FAE" w:rsidRDefault="008266A5" w:rsidP="008266A5">
      <w:pPr>
        <w:rPr>
          <w:sz w:val="16"/>
        </w:rPr>
      </w:pPr>
      <w:r w:rsidRPr="008A2FAE">
        <w:rPr>
          <w:sz w:val="16"/>
        </w:rPr>
        <w:t xml:space="preserve">So the jig is up, right? Companies are about to start getting hauled into court and eating big fines over things like face recognition software that doesn’t work well on black faces or healthcare algorithms that reinforce racial disparities in care? No, </w:t>
      </w:r>
      <w:r w:rsidRPr="008A2FAE">
        <w:rPr>
          <w:rStyle w:val="Emphasis"/>
        </w:rPr>
        <w:t>no such thing</w:t>
      </w:r>
      <w:r w:rsidRPr="008A2FAE">
        <w:rPr>
          <w:rStyle w:val="StyleUnderline"/>
        </w:rPr>
        <w:t xml:space="preserve"> is likely to happen</w:t>
      </w:r>
      <w:r w:rsidRPr="008A2FAE">
        <w:rPr>
          <w:sz w:val="16"/>
        </w:rPr>
        <w:t>. Here’s the short version of why:</w:t>
      </w:r>
    </w:p>
    <w:p w14:paraId="57E1077C" w14:textId="77777777" w:rsidR="008266A5" w:rsidRPr="008A2FAE" w:rsidRDefault="008266A5" w:rsidP="008266A5">
      <w:pPr>
        <w:pStyle w:val="ListParagraph"/>
        <w:numPr>
          <w:ilvl w:val="0"/>
          <w:numId w:val="25"/>
        </w:numPr>
        <w:rPr>
          <w:rStyle w:val="StyleUnderline"/>
        </w:rPr>
      </w:pPr>
      <w:r w:rsidRPr="008A2FAE">
        <w:rPr>
          <w:rStyle w:val="StyleUnderline"/>
          <w:highlight w:val="cyan"/>
        </w:rPr>
        <w:t>The FTC can</w:t>
      </w:r>
      <w:r w:rsidRPr="008A2FAE">
        <w:rPr>
          <w:rStyle w:val="StyleUnderline"/>
        </w:rPr>
        <w:t xml:space="preserve"> </w:t>
      </w:r>
      <w:r w:rsidRPr="008A2FAE">
        <w:rPr>
          <w:rStyle w:val="Emphasis"/>
        </w:rPr>
        <w:t xml:space="preserve">indeed probably </w:t>
      </w:r>
      <w:r w:rsidRPr="008A2FAE">
        <w:rPr>
          <w:rStyle w:val="Emphasis"/>
          <w:highlight w:val="cyan"/>
        </w:rPr>
        <w:t>regulate</w:t>
      </w:r>
      <w:r w:rsidRPr="008A2FAE">
        <w:rPr>
          <w:rStyle w:val="StyleUnderline"/>
        </w:rPr>
        <w:t xml:space="preserve"> a lot of the </w:t>
      </w:r>
      <w:r w:rsidRPr="008A2FAE">
        <w:rPr>
          <w:rStyle w:val="StyleUnderline"/>
          <w:highlight w:val="cyan"/>
        </w:rPr>
        <w:t>AI</w:t>
      </w:r>
      <w:r w:rsidRPr="008A2FAE">
        <w:rPr>
          <w:rStyle w:val="StyleUnderline"/>
        </w:rPr>
        <w:t xml:space="preserve"> issues it mentions</w:t>
      </w:r>
      <w:r w:rsidRPr="008A2FAE">
        <w:rPr>
          <w:sz w:val="16"/>
        </w:rPr>
        <w:t xml:space="preserve"> in this post, </w:t>
      </w:r>
      <w:r w:rsidRPr="008A2FAE">
        <w:rPr>
          <w:rStyle w:val="Emphasis"/>
        </w:rPr>
        <w:t xml:space="preserve">at least </w:t>
      </w:r>
      <w:r w:rsidRPr="008A2FAE">
        <w:rPr>
          <w:rStyle w:val="Emphasis"/>
          <w:highlight w:val="cyan"/>
        </w:rPr>
        <w:t>theoretically</w:t>
      </w:r>
      <w:r w:rsidRPr="008A2FAE">
        <w:rPr>
          <w:rStyle w:val="StyleUnderline"/>
          <w:highlight w:val="cyan"/>
        </w:rPr>
        <w:t xml:space="preserve">. It can </w:t>
      </w:r>
      <w:r w:rsidRPr="008A2FAE">
        <w:rPr>
          <w:rStyle w:val="Emphasis"/>
          <w:highlight w:val="cyan"/>
        </w:rPr>
        <w:t>also block</w:t>
      </w:r>
      <w:r w:rsidRPr="008A2FAE">
        <w:rPr>
          <w:rStyle w:val="Emphasis"/>
        </w:rPr>
        <w:t xml:space="preserve"> mega-</w:t>
      </w:r>
      <w:r w:rsidRPr="008A2FAE">
        <w:rPr>
          <w:rStyle w:val="Emphasis"/>
          <w:highlight w:val="cyan"/>
        </w:rPr>
        <w:t>mergers</w:t>
      </w:r>
      <w:r w:rsidRPr="008A2FAE">
        <w:rPr>
          <w:rStyle w:val="StyleUnderline"/>
        </w:rPr>
        <w:t xml:space="preserve">, </w:t>
      </w:r>
      <w:r w:rsidRPr="008A2FAE">
        <w:rPr>
          <w:rStyle w:val="Emphasis"/>
        </w:rPr>
        <w:t xml:space="preserve">cut </w:t>
      </w:r>
      <w:r w:rsidRPr="008A2FAE">
        <w:rPr>
          <w:rStyle w:val="Emphasis"/>
          <w:highlight w:val="cyan"/>
        </w:rPr>
        <w:t>monopolies</w:t>
      </w:r>
      <w:r w:rsidRPr="008A2FAE">
        <w:rPr>
          <w:rStyle w:val="Emphasis"/>
        </w:rPr>
        <w:t xml:space="preserve"> down to size</w:t>
      </w:r>
      <w:r w:rsidRPr="008A2FAE">
        <w:rPr>
          <w:rStyle w:val="StyleUnderline"/>
        </w:rPr>
        <w:t xml:space="preserve">, </w:t>
      </w:r>
      <w:r w:rsidRPr="008A2FAE">
        <w:rPr>
          <w:rStyle w:val="StyleUnderline"/>
          <w:highlight w:val="cyan"/>
        </w:rPr>
        <w:t>and</w:t>
      </w:r>
      <w:r w:rsidRPr="008A2FAE">
        <w:rPr>
          <w:rStyle w:val="StyleUnderline"/>
        </w:rPr>
        <w:t xml:space="preserve"> do a </w:t>
      </w:r>
      <w:r w:rsidRPr="008A2FAE">
        <w:rPr>
          <w:rStyle w:val="Emphasis"/>
        </w:rPr>
        <w:t>whole bunch</w:t>
      </w:r>
      <w:r w:rsidRPr="008A2FAE">
        <w:rPr>
          <w:rStyle w:val="StyleUnderline"/>
        </w:rPr>
        <w:t xml:space="preserve"> of </w:t>
      </w:r>
      <w:r w:rsidRPr="008A2FAE">
        <w:rPr>
          <w:rStyle w:val="Emphasis"/>
          <w:highlight w:val="cyan"/>
        </w:rPr>
        <w:t>other stuff</w:t>
      </w:r>
      <w:r w:rsidRPr="008A2FAE">
        <w:rPr>
          <w:sz w:val="16"/>
        </w:rPr>
        <w:t xml:space="preserve"> that </w:t>
      </w:r>
      <w:r w:rsidRPr="008A2FAE">
        <w:rPr>
          <w:rStyle w:val="StyleUnderline"/>
          <w:highlight w:val="cyan"/>
        </w:rPr>
        <w:t>it hasn’t</w:t>
      </w:r>
      <w:r w:rsidRPr="008A2FAE">
        <w:rPr>
          <w:rStyle w:val="StyleUnderline"/>
        </w:rPr>
        <w:t xml:space="preserve"> </w:t>
      </w:r>
      <w:r w:rsidRPr="008A2FAE">
        <w:rPr>
          <w:rStyle w:val="Emphasis"/>
        </w:rPr>
        <w:t xml:space="preserve">actually done </w:t>
      </w:r>
      <w:r w:rsidRPr="008A2FAE">
        <w:rPr>
          <w:rStyle w:val="Emphasis"/>
          <w:highlight w:val="cyan"/>
        </w:rPr>
        <w:t>for decades</w:t>
      </w:r>
      <w:r w:rsidRPr="008A2FAE">
        <w:rPr>
          <w:rStyle w:val="StyleUnderline"/>
        </w:rPr>
        <w:t>.</w:t>
      </w:r>
    </w:p>
    <w:p w14:paraId="6EE8F2EA" w14:textId="77777777" w:rsidR="008266A5" w:rsidRPr="008A2FAE" w:rsidRDefault="008266A5" w:rsidP="008266A5">
      <w:pPr>
        <w:pStyle w:val="ListParagraph"/>
        <w:numPr>
          <w:ilvl w:val="0"/>
          <w:numId w:val="25"/>
        </w:numPr>
        <w:rPr>
          <w:sz w:val="16"/>
        </w:rPr>
      </w:pPr>
      <w:r w:rsidRPr="008A2FAE">
        <w:rPr>
          <w:rStyle w:val="StyleUnderline"/>
        </w:rPr>
        <w:t xml:space="preserve">The FTC is </w:t>
      </w:r>
      <w:r w:rsidRPr="008A2FAE">
        <w:rPr>
          <w:rStyle w:val="Emphasis"/>
          <w:highlight w:val="cyan"/>
        </w:rPr>
        <w:t>understaffed</w:t>
      </w:r>
      <w:r w:rsidRPr="008A2FAE">
        <w:rPr>
          <w:rStyle w:val="StyleUnderline"/>
          <w:highlight w:val="cyan"/>
        </w:rPr>
        <w:t xml:space="preserve"> and </w:t>
      </w:r>
      <w:r w:rsidRPr="008A2FAE">
        <w:rPr>
          <w:rStyle w:val="Emphasis"/>
          <w:highlight w:val="cyan"/>
        </w:rPr>
        <w:t>underfunded</w:t>
      </w:r>
      <w:r w:rsidRPr="008A2FAE">
        <w:rPr>
          <w:rStyle w:val="StyleUnderline"/>
        </w:rPr>
        <w:t xml:space="preserve">, and </w:t>
      </w:r>
      <w:r w:rsidRPr="008A2FAE">
        <w:rPr>
          <w:rStyle w:val="StyleUnderline"/>
          <w:highlight w:val="cyan"/>
        </w:rPr>
        <w:t>for 20 years</w:t>
      </w:r>
      <w:r w:rsidRPr="008A2FAE">
        <w:rPr>
          <w:rStyle w:val="StyleUnderline"/>
        </w:rPr>
        <w:t xml:space="preserve"> has had </w:t>
      </w:r>
      <w:r w:rsidRPr="008A2FAE">
        <w:rPr>
          <w:rStyle w:val="Emphasis"/>
          <w:highlight w:val="cyan"/>
        </w:rPr>
        <w:t>no</w:t>
      </w:r>
      <w:r w:rsidRPr="008A2FAE">
        <w:rPr>
          <w:rStyle w:val="Emphasis"/>
        </w:rPr>
        <w:t xml:space="preserve"> real </w:t>
      </w:r>
      <w:r w:rsidRPr="008A2FAE">
        <w:rPr>
          <w:rStyle w:val="Emphasis"/>
          <w:highlight w:val="cyan"/>
        </w:rPr>
        <w:t>political will</w:t>
      </w:r>
      <w:r w:rsidRPr="008A2FAE">
        <w:rPr>
          <w:rStyle w:val="StyleUnderline"/>
          <w:highlight w:val="cyan"/>
        </w:rPr>
        <w:t xml:space="preserve"> to</w:t>
      </w:r>
      <w:r w:rsidRPr="008A2FAE">
        <w:rPr>
          <w:rStyle w:val="StyleUnderline"/>
        </w:rPr>
        <w:t xml:space="preserve"> even </w:t>
      </w:r>
      <w:r w:rsidRPr="008A2FAE">
        <w:rPr>
          <w:rStyle w:val="StyleUnderline"/>
          <w:highlight w:val="cyan"/>
        </w:rPr>
        <w:t>carry out</w:t>
      </w:r>
      <w:r w:rsidRPr="008A2FAE">
        <w:rPr>
          <w:rStyle w:val="StyleUnderline"/>
        </w:rPr>
        <w:t xml:space="preserve"> its </w:t>
      </w:r>
      <w:r w:rsidRPr="008A2FAE">
        <w:rPr>
          <w:rStyle w:val="Emphasis"/>
          <w:highlight w:val="cyan"/>
        </w:rPr>
        <w:t>core</w:t>
      </w:r>
      <w:r w:rsidRPr="008A2FAE">
        <w:rPr>
          <w:rStyle w:val="Emphasis"/>
        </w:rPr>
        <w:t xml:space="preserve"> trust-busting </w:t>
      </w:r>
      <w:r w:rsidRPr="008A2FAE">
        <w:rPr>
          <w:rStyle w:val="Emphasis"/>
          <w:highlight w:val="cyan"/>
        </w:rPr>
        <w:t>mission</w:t>
      </w:r>
      <w:r w:rsidRPr="008A2FAE">
        <w:rPr>
          <w:sz w:val="16"/>
        </w:rPr>
        <w:t xml:space="preserve">. So </w:t>
      </w:r>
      <w:r w:rsidRPr="008A2FAE">
        <w:rPr>
          <w:rStyle w:val="StyleUnderline"/>
        </w:rPr>
        <w:t xml:space="preserve">the </w:t>
      </w:r>
      <w:r w:rsidRPr="008A2FAE">
        <w:rPr>
          <w:rStyle w:val="StyleUnderline"/>
          <w:highlight w:val="cyan"/>
        </w:rPr>
        <w:t>idea</w:t>
      </w:r>
      <w:r w:rsidRPr="008A2FAE">
        <w:rPr>
          <w:sz w:val="16"/>
        </w:rPr>
        <w:t xml:space="preserve"> that </w:t>
      </w:r>
      <w:r w:rsidRPr="008A2FAE">
        <w:rPr>
          <w:rStyle w:val="StyleUnderline"/>
          <w:highlight w:val="cyan"/>
        </w:rPr>
        <w:t xml:space="preserve">this </w:t>
      </w:r>
      <w:r w:rsidRPr="008A2FAE">
        <w:rPr>
          <w:rStyle w:val="Emphasis"/>
          <w:highlight w:val="cyan"/>
        </w:rPr>
        <w:t>atrophied agency</w:t>
      </w:r>
      <w:r w:rsidRPr="008A2FAE">
        <w:rPr>
          <w:rStyle w:val="StyleUnderline"/>
          <w:highlight w:val="cyan"/>
        </w:rPr>
        <w:t xml:space="preserve"> will</w:t>
      </w:r>
      <w:r w:rsidRPr="008A2FAE">
        <w:rPr>
          <w:rStyle w:val="StyleUnderline"/>
        </w:rPr>
        <w:t xml:space="preserve"> </w:t>
      </w:r>
      <w:r w:rsidRPr="008A2FAE">
        <w:rPr>
          <w:rStyle w:val="Emphasis"/>
        </w:rPr>
        <w:t xml:space="preserve">suddenly </w:t>
      </w:r>
      <w:r w:rsidRPr="008A2FAE">
        <w:rPr>
          <w:rStyle w:val="Emphasis"/>
          <w:highlight w:val="cyan"/>
        </w:rPr>
        <w:t>wade</w:t>
      </w:r>
      <w:r w:rsidRPr="008A2FAE">
        <w:rPr>
          <w:rStyle w:val="StyleUnderline"/>
          <w:highlight w:val="cyan"/>
        </w:rPr>
        <w:t xml:space="preserve"> into</w:t>
      </w:r>
      <w:r w:rsidRPr="008A2FAE">
        <w:rPr>
          <w:rStyle w:val="StyleUnderline"/>
        </w:rPr>
        <w:t xml:space="preserve"> the </w:t>
      </w:r>
      <w:r w:rsidRPr="008A2FAE">
        <w:rPr>
          <w:rStyle w:val="Emphasis"/>
        </w:rPr>
        <w:t xml:space="preserve">fraught, </w:t>
      </w:r>
      <w:r w:rsidRPr="008A2FAE">
        <w:rPr>
          <w:rStyle w:val="Emphasis"/>
          <w:highlight w:val="cyan"/>
        </w:rPr>
        <w:t>murky</w:t>
      </w:r>
      <w:r w:rsidRPr="008A2FAE">
        <w:rPr>
          <w:rStyle w:val="Emphasis"/>
        </w:rPr>
        <w:t xml:space="preserve"> waters</w:t>
      </w:r>
      <w:r w:rsidRPr="008A2FAE">
        <w:rPr>
          <w:rStyle w:val="StyleUnderline"/>
        </w:rPr>
        <w:t xml:space="preserve"> of the </w:t>
      </w:r>
      <w:r w:rsidRPr="008A2FAE">
        <w:rPr>
          <w:rStyle w:val="Emphasis"/>
        </w:rPr>
        <w:t xml:space="preserve">fast-moving </w:t>
      </w:r>
      <w:r w:rsidRPr="008A2FAE">
        <w:rPr>
          <w:rStyle w:val="Emphasis"/>
          <w:highlight w:val="cyan"/>
        </w:rPr>
        <w:t>AI</w:t>
      </w:r>
      <w:r w:rsidRPr="008A2FAE">
        <w:rPr>
          <w:rStyle w:val="Emphasis"/>
        </w:rPr>
        <w:t xml:space="preserve"> algo </w:t>
      </w:r>
      <w:r w:rsidRPr="008A2FAE">
        <w:rPr>
          <w:rStyle w:val="Emphasis"/>
          <w:highlight w:val="cyan"/>
        </w:rPr>
        <w:t>wars</w:t>
      </w:r>
      <w:r w:rsidRPr="008A2FAE">
        <w:rPr>
          <w:rStyle w:val="StyleUnderline"/>
          <w:highlight w:val="cyan"/>
        </w:rPr>
        <w:t xml:space="preserve"> and </w:t>
      </w:r>
      <w:r w:rsidRPr="008A2FAE">
        <w:rPr>
          <w:rStyle w:val="Emphasis"/>
          <w:highlight w:val="cyan"/>
        </w:rPr>
        <w:t>bust</w:t>
      </w:r>
      <w:r w:rsidRPr="008A2FAE">
        <w:rPr>
          <w:rStyle w:val="Emphasis"/>
        </w:rPr>
        <w:t xml:space="preserve"> some </w:t>
      </w:r>
      <w:r w:rsidRPr="008A2FAE">
        <w:rPr>
          <w:rStyle w:val="Emphasis"/>
          <w:highlight w:val="cyan"/>
        </w:rPr>
        <w:t>heads</w:t>
      </w:r>
      <w:r w:rsidRPr="008A2FAE">
        <w:rPr>
          <w:sz w:val="16"/>
        </w:rPr>
        <w:t xml:space="preserve">... it </w:t>
      </w:r>
      <w:r w:rsidRPr="008A2FAE">
        <w:rPr>
          <w:rStyle w:val="StyleUnderline"/>
        </w:rPr>
        <w:t xml:space="preserve">just </w:t>
      </w:r>
      <w:r w:rsidRPr="008A2FAE">
        <w:rPr>
          <w:rStyle w:val="StyleUnderline"/>
          <w:highlight w:val="cyan"/>
        </w:rPr>
        <w:t>seems</w:t>
      </w:r>
      <w:r w:rsidRPr="008A2FAE">
        <w:rPr>
          <w:rStyle w:val="StyleUnderline"/>
        </w:rPr>
        <w:t xml:space="preserve"> </w:t>
      </w:r>
      <w:r w:rsidRPr="008A2FAE">
        <w:rPr>
          <w:rStyle w:val="Emphasis"/>
        </w:rPr>
        <w:t xml:space="preserve">really </w:t>
      </w:r>
      <w:r w:rsidRPr="008A2FAE">
        <w:rPr>
          <w:rStyle w:val="Emphasis"/>
          <w:highlight w:val="cyan"/>
        </w:rPr>
        <w:t>unlikely</w:t>
      </w:r>
      <w:r w:rsidRPr="008A2FAE">
        <w:rPr>
          <w:sz w:val="16"/>
        </w:rPr>
        <w:t>.</w:t>
      </w:r>
    </w:p>
    <w:p w14:paraId="79BBF729" w14:textId="77777777" w:rsidR="008266A5" w:rsidRPr="008A2FAE" w:rsidRDefault="008266A5" w:rsidP="008266A5">
      <w:pPr>
        <w:pStyle w:val="ListParagraph"/>
        <w:numPr>
          <w:ilvl w:val="0"/>
          <w:numId w:val="25"/>
        </w:numPr>
        <w:rPr>
          <w:sz w:val="16"/>
        </w:rPr>
      </w:pPr>
      <w:r w:rsidRPr="008A2FAE">
        <w:rPr>
          <w:rStyle w:val="StyleUnderline"/>
          <w:highlight w:val="cyan"/>
        </w:rPr>
        <w:t>We don’t have</w:t>
      </w:r>
      <w:r w:rsidRPr="008A2FAE">
        <w:rPr>
          <w:rStyle w:val="StyleUnderline"/>
        </w:rPr>
        <w:t xml:space="preserve"> </w:t>
      </w:r>
      <w:r w:rsidRPr="008A2FAE">
        <w:rPr>
          <w:rStyle w:val="Emphasis"/>
        </w:rPr>
        <w:t xml:space="preserve">basic </w:t>
      </w:r>
      <w:r w:rsidRPr="008A2FAE">
        <w:rPr>
          <w:rStyle w:val="Emphasis"/>
          <w:highlight w:val="cyan"/>
        </w:rPr>
        <w:t>standards</w:t>
      </w:r>
      <w:r w:rsidRPr="008A2FAE">
        <w:rPr>
          <w:sz w:val="16"/>
        </w:rPr>
        <w:t xml:space="preserve">, benchmarks, and measurement tools </w:t>
      </w:r>
      <w:r w:rsidRPr="008A2FAE">
        <w:rPr>
          <w:rStyle w:val="StyleUnderline"/>
          <w:highlight w:val="cyan"/>
        </w:rPr>
        <w:t>for evaluating AI</w:t>
      </w:r>
      <w:r w:rsidRPr="008A2FAE">
        <w:rPr>
          <w:sz w:val="16"/>
        </w:rPr>
        <w:t xml:space="preserve">/ML </w:t>
      </w:r>
      <w:r w:rsidRPr="008A2FAE">
        <w:rPr>
          <w:rStyle w:val="StyleUnderline"/>
        </w:rPr>
        <w:t xml:space="preserve">systems for “bias,” nor do we even have </w:t>
      </w:r>
      <w:r w:rsidRPr="008A2FAE">
        <w:rPr>
          <w:rStyle w:val="Emphasis"/>
        </w:rPr>
        <w:t>agreed-upon notions</w:t>
      </w:r>
      <w:r w:rsidRPr="008A2FAE">
        <w:rPr>
          <w:rStyle w:val="StyleUnderline"/>
        </w:rPr>
        <w:t xml:space="preserve"> of “fairness” </w:t>
      </w:r>
      <w:r w:rsidRPr="008A2FAE">
        <w:rPr>
          <w:sz w:val="16"/>
        </w:rPr>
        <w:t>to work with in most of the applicable areas.</w:t>
      </w:r>
    </w:p>
    <w:p w14:paraId="3B05DF59" w14:textId="77777777" w:rsidR="008266A5" w:rsidRPr="008A2FAE" w:rsidRDefault="008266A5" w:rsidP="008266A5">
      <w:pPr>
        <w:rPr>
          <w:sz w:val="16"/>
        </w:rPr>
      </w:pPr>
      <w:r w:rsidRPr="008A2FAE">
        <w:rPr>
          <w:sz w:val="16"/>
        </w:rPr>
        <w:t>The blog post itself is confused in some important ways, particularly around transparency and auditing.</w:t>
      </w:r>
    </w:p>
    <w:p w14:paraId="6B56321F" w14:textId="77777777" w:rsidR="008266A5" w:rsidRPr="008A2FAE" w:rsidRDefault="008266A5" w:rsidP="008266A5">
      <w:pPr>
        <w:rPr>
          <w:sz w:val="16"/>
        </w:rPr>
      </w:pPr>
      <w:r w:rsidRPr="008A2FAE">
        <w:rPr>
          <w:sz w:val="16"/>
        </w:rPr>
        <w:t>On the point that some of the issues covered in the post do fall under the FTC’s purview, see, How Artificial Intelligence Can Comply with the Federal Trade Commission Act, which was recommended to me by a source who follows this area of law.</w:t>
      </w:r>
    </w:p>
    <w:p w14:paraId="64CDB277" w14:textId="77777777" w:rsidR="008266A5" w:rsidRPr="008A2FAE" w:rsidRDefault="008266A5" w:rsidP="008266A5">
      <w:pPr>
        <w:pStyle w:val="ListParagraph"/>
        <w:numPr>
          <w:ilvl w:val="0"/>
          <w:numId w:val="24"/>
        </w:numPr>
        <w:rPr>
          <w:sz w:val="16"/>
        </w:rPr>
      </w:pPr>
      <w:r w:rsidRPr="008A2FAE">
        <w:rPr>
          <w:sz w:val="16"/>
        </w:rPr>
        <w:t>There is general agreement that the authority of the Federal Trade Commission Act (the “Act”) is broad enough to govern algorithmic decision-making and other forms of artificial intelligence (“AI”).[1] Section 5(a) the Act prohibits “unfair or deceptive acts or practices in or affecting commerce” as unlawful.[2] The Federal Trade Commission (the “FTC”) is authorized to challenge such acts or practices through administrative adjudication and to promulgate regulations to address unfair or deceptive practices that occur widely by multiple parties in the market.[3]</w:t>
      </w:r>
    </w:p>
    <w:p w14:paraId="42446BF4" w14:textId="77777777" w:rsidR="008266A5" w:rsidRPr="008A2FAE" w:rsidRDefault="008266A5" w:rsidP="008266A5">
      <w:pPr>
        <w:pStyle w:val="ListParagraph"/>
        <w:numPr>
          <w:ilvl w:val="0"/>
          <w:numId w:val="24"/>
        </w:numPr>
        <w:rPr>
          <w:sz w:val="16"/>
        </w:rPr>
      </w:pPr>
      <w:r w:rsidRPr="008A2FAE">
        <w:rPr>
          <w:sz w:val="16"/>
        </w:rPr>
        <w:t>The FTC has a department that focuses on algorithmic transparency, the Office of Technology Research and Investigation, and has requested public comment on and scheduled hearings about algorithmic decision-making and AI.[4]</w:t>
      </w:r>
    </w:p>
    <w:p w14:paraId="55EE389F" w14:textId="77777777" w:rsidR="008266A5" w:rsidRPr="008A2FAE" w:rsidRDefault="008266A5" w:rsidP="008266A5">
      <w:pPr>
        <w:pStyle w:val="ListParagraph"/>
        <w:numPr>
          <w:ilvl w:val="0"/>
          <w:numId w:val="24"/>
        </w:numPr>
        <w:rPr>
          <w:sz w:val="16"/>
        </w:rPr>
      </w:pPr>
      <w:r w:rsidRPr="008A2FAE">
        <w:rPr>
          <w:sz w:val="16"/>
        </w:rPr>
        <w:t>The article goes on to give advice about complying with the FTC Act, but take-home here is that the agency has a pretty broad purview in this area, especially around the issues of advertising claims and credit availability that the blog post focuses on.</w:t>
      </w:r>
    </w:p>
    <w:p w14:paraId="2EFF0275" w14:textId="77777777" w:rsidR="008266A5" w:rsidRPr="008A2FAE" w:rsidRDefault="008266A5" w:rsidP="008266A5">
      <w:pPr>
        <w:rPr>
          <w:sz w:val="16"/>
        </w:rPr>
      </w:pPr>
      <w:r w:rsidRPr="008A2FAE">
        <w:rPr>
          <w:sz w:val="16"/>
        </w:rPr>
        <w:t xml:space="preserve">As for </w:t>
      </w:r>
      <w:r w:rsidRPr="008A2FAE">
        <w:rPr>
          <w:rStyle w:val="StyleUnderline"/>
        </w:rPr>
        <w:t xml:space="preserve">whether the agency </w:t>
      </w:r>
      <w:r w:rsidRPr="008A2FAE">
        <w:rPr>
          <w:rStyle w:val="Emphasis"/>
        </w:rPr>
        <w:t>will actually jump in</w:t>
      </w:r>
      <w:r w:rsidRPr="008A2FAE">
        <w:rPr>
          <w:rStyle w:val="StyleUnderline"/>
        </w:rPr>
        <w:t xml:space="preserve"> and do a </w:t>
      </w:r>
      <w:r w:rsidRPr="008A2FAE">
        <w:rPr>
          <w:rStyle w:val="Emphasis"/>
        </w:rPr>
        <w:t>bunch of rule-making</w:t>
      </w:r>
      <w:r w:rsidRPr="008A2FAE">
        <w:rPr>
          <w:sz w:val="16"/>
        </w:rPr>
        <w:t xml:space="preserve"> in this area, </w:t>
      </w:r>
      <w:r w:rsidRPr="008A2FAE">
        <w:rPr>
          <w:rStyle w:val="StyleUnderline"/>
        </w:rPr>
        <w:t xml:space="preserve">this seems </w:t>
      </w:r>
      <w:r w:rsidRPr="008A2FAE">
        <w:rPr>
          <w:rStyle w:val="Emphasis"/>
        </w:rPr>
        <w:t>pretty unlikely</w:t>
      </w:r>
      <w:r w:rsidRPr="008A2FAE">
        <w:rPr>
          <w:sz w:val="16"/>
        </w:rPr>
        <w:t>. I corresponded with one lawyer who didn’t wish to be named and who practices in the area of consumer product regulation, and he pointed me to a number of resources on this topic.</w:t>
      </w:r>
    </w:p>
    <w:p w14:paraId="080DFC0D" w14:textId="77777777" w:rsidR="008266A5" w:rsidRDefault="008266A5" w:rsidP="008266A5">
      <w:pPr>
        <w:rPr>
          <w:sz w:val="16"/>
        </w:rPr>
      </w:pPr>
      <w:r w:rsidRPr="008A2FAE">
        <w:rPr>
          <w:sz w:val="16"/>
        </w:rPr>
        <w:t xml:space="preserve">He also said, </w:t>
      </w:r>
      <w:r w:rsidRPr="008A2FAE">
        <w:rPr>
          <w:rStyle w:val="StyleUnderline"/>
        </w:rPr>
        <w:t xml:space="preserve">“Most </w:t>
      </w:r>
      <w:r w:rsidRPr="008A2FAE">
        <w:rPr>
          <w:rStyle w:val="Emphasis"/>
          <w:highlight w:val="cyan"/>
        </w:rPr>
        <w:t>federal</w:t>
      </w:r>
      <w:r w:rsidRPr="008A2FAE">
        <w:rPr>
          <w:rStyle w:val="Emphasis"/>
        </w:rPr>
        <w:t xml:space="preserve"> regulatory </w:t>
      </w:r>
      <w:r w:rsidRPr="008A2FAE">
        <w:rPr>
          <w:rStyle w:val="Emphasis"/>
          <w:highlight w:val="cyan"/>
        </w:rPr>
        <w:t>bodies</w:t>
      </w:r>
      <w:r w:rsidRPr="008A2FAE">
        <w:rPr>
          <w:rStyle w:val="StyleUnderline"/>
          <w:highlight w:val="cyan"/>
        </w:rPr>
        <w:t xml:space="preserve"> are </w:t>
      </w:r>
      <w:r w:rsidRPr="008A2FAE">
        <w:rPr>
          <w:rStyle w:val="Emphasis"/>
          <w:highlight w:val="cyan"/>
        </w:rPr>
        <w:t>so</w:t>
      </w:r>
      <w:r w:rsidRPr="008A2FAE">
        <w:rPr>
          <w:rStyle w:val="Emphasis"/>
        </w:rPr>
        <w:t xml:space="preserve"> badly </w:t>
      </w:r>
      <w:r w:rsidRPr="008A2FAE">
        <w:rPr>
          <w:rStyle w:val="Emphasis"/>
          <w:highlight w:val="cyan"/>
        </w:rPr>
        <w:t>underfunded</w:t>
      </w:r>
      <w:r w:rsidRPr="008A2FAE">
        <w:rPr>
          <w:rStyle w:val="StyleUnderline"/>
          <w:highlight w:val="cyan"/>
        </w:rPr>
        <w:t xml:space="preserve"> that</w:t>
      </w:r>
      <w:r w:rsidRPr="008A2FAE">
        <w:rPr>
          <w:rStyle w:val="StyleUnderline"/>
        </w:rPr>
        <w:t xml:space="preserve"> </w:t>
      </w:r>
      <w:r w:rsidRPr="008A2FAE">
        <w:rPr>
          <w:rStyle w:val="Emphasis"/>
        </w:rPr>
        <w:t xml:space="preserve">overzealous </w:t>
      </w:r>
      <w:r w:rsidRPr="008A2FAE">
        <w:rPr>
          <w:rStyle w:val="Emphasis"/>
          <w:highlight w:val="cyan"/>
        </w:rPr>
        <w:t>enforcement</w:t>
      </w:r>
      <w:r w:rsidRPr="008A2FAE">
        <w:rPr>
          <w:rStyle w:val="StyleUnderline"/>
          <w:highlight w:val="cyan"/>
        </w:rPr>
        <w:t xml:space="preserve"> on </w:t>
      </w:r>
      <w:r w:rsidRPr="008A2FAE">
        <w:rPr>
          <w:rStyle w:val="Emphasis"/>
          <w:highlight w:val="cyan"/>
        </w:rPr>
        <w:t>novel areas</w:t>
      </w:r>
      <w:r w:rsidRPr="008A2FAE">
        <w:rPr>
          <w:rStyle w:val="Emphasis"/>
        </w:rPr>
        <w:t xml:space="preserve"> of law</w:t>
      </w:r>
      <w:r w:rsidRPr="008A2FAE">
        <w:rPr>
          <w:rStyle w:val="StyleUnderline"/>
        </w:rPr>
        <w:t xml:space="preserve"> </w:t>
      </w:r>
      <w:r w:rsidRPr="008A2FAE">
        <w:rPr>
          <w:rStyle w:val="StyleUnderline"/>
          <w:highlight w:val="cyan"/>
        </w:rPr>
        <w:t>is not</w:t>
      </w:r>
      <w:r w:rsidRPr="008A2FAE">
        <w:rPr>
          <w:rStyle w:val="StyleUnderline"/>
        </w:rPr>
        <w:t xml:space="preserve"> particularly </w:t>
      </w:r>
      <w:r w:rsidRPr="008A2FAE">
        <w:rPr>
          <w:rStyle w:val="StyleUnderline"/>
          <w:highlight w:val="cyan"/>
        </w:rPr>
        <w:t>likely,</w:t>
      </w:r>
      <w:r w:rsidRPr="008A2FAE">
        <w:rPr>
          <w:sz w:val="16"/>
          <w:highlight w:val="cyan"/>
        </w:rPr>
        <w:t>”</w:t>
      </w:r>
      <w:r w:rsidRPr="008A2FAE">
        <w:rPr>
          <w:sz w:val="16"/>
        </w:rPr>
        <w:t xml:space="preserve"> and suggested that this blog post is extremely unlikely to be a prelude to a string of AI-related enforcement actions.</w:t>
      </w:r>
    </w:p>
    <w:p w14:paraId="1B8B4562" w14:textId="77777777" w:rsidR="008266A5" w:rsidRDefault="008266A5" w:rsidP="008266A5">
      <w:pPr>
        <w:rPr>
          <w:lang w:val="af-ZA"/>
        </w:rPr>
      </w:pPr>
    </w:p>
    <w:p w14:paraId="48F17F17" w14:textId="77777777" w:rsidR="008266A5" w:rsidRPr="004576ED" w:rsidRDefault="008266A5" w:rsidP="008266A5">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73A581EC" w14:textId="77777777" w:rsidR="008266A5" w:rsidRDefault="008266A5" w:rsidP="008266A5">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11" w:tgtFrame="_blank" w:history="1">
        <w:r w:rsidRPr="00867148">
          <w:rPr>
            <w:rStyle w:val="Hyperlink"/>
          </w:rPr>
          <w:t>https://www.marketwatch.com/story/big-tech-heads-for-a-year-of-thousands-of-tiny-tech-papercuts-but-what-antitrust-efforts-could-make-them-bleed-11640640776</w:t>
        </w:r>
      </w:hyperlink>
      <w:r w:rsidRPr="00867148">
        <w:t>]</w:t>
      </w:r>
    </w:p>
    <w:p w14:paraId="2F764281" w14:textId="77777777" w:rsidR="008266A5" w:rsidRPr="009C7AC7" w:rsidRDefault="008266A5" w:rsidP="008266A5">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9C7AC7">
        <w:rPr>
          <w:sz w:val="16"/>
        </w:rPr>
        <w:t xml:space="preserve"> as it did in the late 1990s, when some tech companies struck a cautious stance during the Justice Department’s investigation of Microsoft for monopolistic practices, Syed said.</w:t>
      </w:r>
    </w:p>
    <w:p w14:paraId="66E22DCC" w14:textId="77777777" w:rsidR="008266A5" w:rsidRPr="009C7AC7" w:rsidRDefault="008266A5" w:rsidP="008266A5">
      <w:pPr>
        <w:rPr>
          <w:sz w:val="16"/>
        </w:rPr>
      </w:pPr>
      <w:r w:rsidRPr="009C7AC7">
        <w:rPr>
          <w:sz w:val="16"/>
        </w:rPr>
        <w:t xml:space="preserve">“The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p>
    <w:p w14:paraId="0E03CA46" w14:textId="77777777" w:rsidR="008266A5" w:rsidRPr="009C7AC7" w:rsidRDefault="008266A5" w:rsidP="008266A5">
      <w:pPr>
        <w:rPr>
          <w:sz w:val="16"/>
        </w:rPr>
      </w:pP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9C7AC7">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9C7AC7">
        <w:rPr>
          <w:sz w:val="16"/>
        </w:rPr>
        <w:t xml:space="preserve">. and abroad, </w:t>
      </w:r>
      <w:r w:rsidRPr="00964E4B">
        <w:rPr>
          <w:rStyle w:val="StyleUnderline"/>
          <w:highlight w:val="cyan"/>
        </w:rPr>
        <w:t>as well as</w:t>
      </w:r>
      <w:r w:rsidRPr="009C7AC7">
        <w:rPr>
          <w:sz w:val="16"/>
        </w:rPr>
        <w:t xml:space="preserve"> the </w:t>
      </w:r>
      <w:r w:rsidRPr="00964E4B">
        <w:rPr>
          <w:rStyle w:val="StyleUnderline"/>
          <w:highlight w:val="cyan"/>
        </w:rPr>
        <w:t>Biden</w:t>
      </w:r>
      <w:r w:rsidRPr="009C7AC7">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9C7AC7">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9C7AC7">
        <w:rPr>
          <w:sz w:val="16"/>
        </w:rPr>
        <w:t xml:space="preserve"> after decades of inaction.</w:t>
      </w:r>
    </w:p>
    <w:p w14:paraId="427386C4" w14:textId="77777777" w:rsidR="008266A5" w:rsidRPr="009C7AC7" w:rsidRDefault="008266A5" w:rsidP="008266A5">
      <w:pPr>
        <w:rPr>
          <w:sz w:val="16"/>
        </w:rPr>
      </w:pPr>
      <w:r w:rsidRPr="009C7AC7">
        <w:rPr>
          <w:sz w:val="16"/>
        </w:rPr>
        <w:t xml:space="preserve">In rapid succession this year, </w:t>
      </w:r>
      <w:r w:rsidRPr="00964E4B">
        <w:rPr>
          <w:rStyle w:val="StyleUnderline"/>
        </w:rPr>
        <w:t>Biden</w:t>
      </w:r>
      <w:r w:rsidRPr="009C7AC7">
        <w:rPr>
          <w:sz w:val="16"/>
        </w:rPr>
        <w:t xml:space="preserve"> named and </w:t>
      </w:r>
      <w:r w:rsidRPr="00964E4B">
        <w:rPr>
          <w:rStyle w:val="StyleUnderline"/>
        </w:rPr>
        <w:t>nominated</w:t>
      </w:r>
      <w:r w:rsidRPr="009C7AC7">
        <w:rPr>
          <w:sz w:val="16"/>
        </w:rPr>
        <w:t xml:space="preserve"> an antitrust team of Tim </w:t>
      </w:r>
      <w:r w:rsidRPr="00964E4B">
        <w:rPr>
          <w:rStyle w:val="StyleUnderline"/>
        </w:rPr>
        <w:t>Wu</w:t>
      </w:r>
      <w:r w:rsidRPr="009C7AC7">
        <w:rPr>
          <w:sz w:val="16"/>
        </w:rPr>
        <w:t xml:space="preserve"> (to the newly created position of head of competition policy at the National Economic Council), Lina </w:t>
      </w:r>
      <w:r w:rsidRPr="00964E4B">
        <w:rPr>
          <w:rStyle w:val="StyleUnderline"/>
        </w:rPr>
        <w:t>Khan</w:t>
      </w:r>
      <w:r w:rsidRPr="009C7AC7">
        <w:rPr>
          <w:sz w:val="16"/>
        </w:rPr>
        <w:t xml:space="preserve"> (chair of the Federal Trade Commission) </w:t>
      </w:r>
      <w:r w:rsidRPr="00964E4B">
        <w:rPr>
          <w:rStyle w:val="StyleUnderline"/>
        </w:rPr>
        <w:t>and</w:t>
      </w:r>
      <w:r w:rsidRPr="009C7AC7">
        <w:rPr>
          <w:sz w:val="16"/>
        </w:rPr>
        <w:t xml:space="preserve"> Jonathan </w:t>
      </w:r>
      <w:r w:rsidRPr="00964E4B">
        <w:rPr>
          <w:rStyle w:val="StyleUnderline"/>
        </w:rPr>
        <w:t>Kanter</w:t>
      </w:r>
      <w:r w:rsidRPr="009C7AC7">
        <w:rPr>
          <w:sz w:val="16"/>
        </w:rPr>
        <w:t xml:space="preserve"> (head of the antitrust division of the Justice Department). Each is a heralded anti-monopolist advocate who has written extensively on the topic or represented companies making antitrust claims against Big Tech.</w:t>
      </w:r>
    </w:p>
    <w:p w14:paraId="6505F4E7" w14:textId="77777777" w:rsidR="008266A5" w:rsidRPr="009C7AC7" w:rsidRDefault="008266A5" w:rsidP="008266A5">
      <w:pPr>
        <w:rPr>
          <w:sz w:val="16"/>
        </w:rPr>
      </w:pPr>
      <w:r w:rsidRPr="009C7AC7">
        <w:rPr>
          <w:sz w:val="16"/>
        </w:rPr>
        <w:t xml:space="preserve">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9C7AC7">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9C7AC7">
        <w:rPr>
          <w:sz w:val="16"/>
        </w:rPr>
        <w:t>Bhaskar Chakravorti, dean of global business at the Fletcher School at Tufts University, told MarketWatch.</w:t>
      </w:r>
    </w:p>
    <w:p w14:paraId="30912ABE" w14:textId="77777777" w:rsidR="008266A5" w:rsidRPr="009C7AC7" w:rsidRDefault="008266A5" w:rsidP="008266A5">
      <w:pPr>
        <w:rPr>
          <w:sz w:val="16"/>
        </w:rPr>
      </w:pPr>
      <w:r w:rsidRPr="009C7AC7">
        <w:rPr>
          <w:sz w:val="16"/>
        </w:rPr>
        <w:t xml:space="preserve">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9C7AC7">
        <w:rPr>
          <w:sz w:val="16"/>
        </w:rPr>
        <w:t xml:space="preserve"> that </w:t>
      </w:r>
      <w:r w:rsidRPr="000B5926">
        <w:rPr>
          <w:rStyle w:val="StyleUnderline"/>
          <w:highlight w:val="cyan"/>
        </w:rPr>
        <w:t>will</w:t>
      </w:r>
      <w:r w:rsidRPr="009C7AC7">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p>
    <w:p w14:paraId="4C219948" w14:textId="77777777" w:rsidR="008266A5" w:rsidRPr="009C7AC7" w:rsidRDefault="008266A5" w:rsidP="008266A5">
      <w:pPr>
        <w:rPr>
          <w:sz w:val="16"/>
        </w:rPr>
      </w:pPr>
      <w:r w:rsidRPr="009C7AC7">
        <w:rPr>
          <w:sz w:val="16"/>
        </w:rPr>
        <w:t xml:space="preserve">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9C7AC7">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9C7AC7">
        <w:rPr>
          <w:sz w:val="16"/>
        </w:rPr>
        <w:t xml:space="preserve"> tailored </w:t>
      </w:r>
      <w:r w:rsidRPr="000B5926">
        <w:rPr>
          <w:rStyle w:val="StyleUnderline"/>
        </w:rPr>
        <w:t>to stimulate competition</w:t>
      </w:r>
      <w:r w:rsidRPr="009C7AC7">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9C7AC7">
        <w:rPr>
          <w:sz w:val="16"/>
        </w:rPr>
        <w:t>.</w:t>
      </w:r>
    </w:p>
    <w:p w14:paraId="40024C54" w14:textId="77777777" w:rsidR="008266A5" w:rsidRPr="009C7AC7" w:rsidRDefault="008266A5" w:rsidP="008266A5">
      <w:pPr>
        <w:rPr>
          <w:sz w:val="16"/>
        </w:rPr>
      </w:pPr>
      <w:r w:rsidRPr="009C7AC7">
        <w:rPr>
          <w:sz w:val="16"/>
        </w:rPr>
        <w:t>Closer scrutiny of M&amp;A activity</w:t>
      </w:r>
    </w:p>
    <w:p w14:paraId="3336FEF2" w14:textId="77777777" w:rsidR="008266A5" w:rsidRPr="009C7AC7" w:rsidRDefault="008266A5" w:rsidP="008266A5">
      <w:pPr>
        <w:rPr>
          <w:sz w:val="16"/>
        </w:rPr>
      </w:pPr>
      <w:r w:rsidRPr="00074369">
        <w:rPr>
          <w:rStyle w:val="StyleUnderline"/>
        </w:rPr>
        <w:t xml:space="preserve">The biggest </w:t>
      </w:r>
      <w:r w:rsidRPr="00074369">
        <w:rPr>
          <w:rStyle w:val="Emphasis"/>
        </w:rPr>
        <w:t>immediate impact</w:t>
      </w:r>
      <w:r w:rsidRPr="00074369">
        <w:rPr>
          <w:rStyle w:val="StyleUnderline"/>
        </w:rPr>
        <w:t xml:space="preserve"> from</w:t>
      </w:r>
      <w:r w:rsidRPr="009C7AC7">
        <w:rPr>
          <w:sz w:val="16"/>
        </w:rPr>
        <w:t xml:space="preserve"> the </w:t>
      </w:r>
      <w:r w:rsidRPr="00074369">
        <w:rPr>
          <w:rStyle w:val="StyleUnderline"/>
        </w:rPr>
        <w:t>Biden</w:t>
      </w:r>
      <w:r w:rsidRPr="009C7AC7">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9C7AC7">
        <w:rPr>
          <w:sz w:val="16"/>
        </w:rPr>
        <w:t xml:space="preserve"> period </w:t>
      </w:r>
      <w:r w:rsidRPr="00074369">
        <w:rPr>
          <w:rStyle w:val="StyleUnderline"/>
        </w:rPr>
        <w:t>of</w:t>
      </w:r>
      <w:r w:rsidRPr="009C7AC7">
        <w:rPr>
          <w:sz w:val="16"/>
        </w:rPr>
        <w:t xml:space="preserve"> frenzied </w:t>
      </w:r>
      <w:r w:rsidRPr="00074369">
        <w:rPr>
          <w:rStyle w:val="StyleUnderline"/>
        </w:rPr>
        <w:t>mergers and acquisitions</w:t>
      </w:r>
      <w:r w:rsidRPr="009C7AC7">
        <w:rPr>
          <w:sz w:val="16"/>
        </w:rPr>
        <w:t xml:space="preserve"> by the biggest players. Regulators have been empowered with examining past deals and more strenuously inspecting tech’s latest purchases.</w:t>
      </w:r>
    </w:p>
    <w:p w14:paraId="5FDF47E1" w14:textId="77777777" w:rsidR="008266A5" w:rsidRPr="009C7AC7" w:rsidRDefault="008266A5" w:rsidP="008266A5">
      <w:pPr>
        <w:rPr>
          <w:sz w:val="16"/>
        </w:rPr>
      </w:pPr>
      <w:r w:rsidRPr="009C7AC7">
        <w:rPr>
          <w:sz w:val="16"/>
        </w:rPr>
        <w:t xml:space="preserve">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9C7AC7">
        <w:rPr>
          <w:sz w:val="16"/>
        </w:rPr>
        <w:t xml:space="preserve"> more </w:t>
      </w:r>
      <w:r w:rsidRPr="000B5926">
        <w:rPr>
          <w:rStyle w:val="StyleUnderline"/>
        </w:rPr>
        <w:t>closely review</w:t>
      </w:r>
      <w:r w:rsidRPr="009C7AC7">
        <w:rPr>
          <w:sz w:val="16"/>
        </w:rPr>
        <w:t xml:space="preserve"> and approve </w:t>
      </w:r>
      <w:r w:rsidRPr="000B5926">
        <w:rPr>
          <w:rStyle w:val="StyleUnderline"/>
        </w:rPr>
        <w:t>mergers</w:t>
      </w:r>
      <w:r w:rsidRPr="009C7AC7">
        <w:rPr>
          <w:sz w:val="16"/>
        </w:rPr>
        <w:t xml:space="preserve"> while they await legislation and court actions. A non-binding </w:t>
      </w:r>
      <w:hyperlink r:id="rId12" w:tgtFrame="_blank" w:history="1">
        <w:r w:rsidRPr="009C7AC7">
          <w:rPr>
            <w:rStyle w:val="Hyperlink"/>
            <w:sz w:val="16"/>
          </w:rPr>
          <w:t>presidential executive order largely seen as aimed at Big Tech</w:t>
        </w:r>
      </w:hyperlink>
      <w:r w:rsidRPr="009C7AC7">
        <w:rPr>
          <w:sz w:val="16"/>
        </w:rPr>
        <w:t xml:space="preserve"> announced a policy of greater scrutiny of mergers over the summer, and the FTC and Justice Department </w:t>
      </w:r>
      <w:r w:rsidRPr="000B5926">
        <w:rPr>
          <w:rStyle w:val="StyleUnderline"/>
        </w:rPr>
        <w:t>each</w:t>
      </w:r>
      <w:r w:rsidRPr="009C7AC7">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9C7AC7">
        <w:rPr>
          <w:sz w:val="16"/>
        </w:rPr>
        <w:t xml:space="preserve"> staff working on </w:t>
      </w:r>
      <w:r w:rsidRPr="000B5926">
        <w:rPr>
          <w:rStyle w:val="Emphasis"/>
          <w:highlight w:val="cyan"/>
        </w:rPr>
        <w:t>antitrust</w:t>
      </w:r>
      <w:r w:rsidRPr="009C7AC7">
        <w:rPr>
          <w:sz w:val="16"/>
        </w:rPr>
        <w:t xml:space="preserve"> enforcement as part of the House-passed reconciliation bill awaiting Senate action.</w:t>
      </w:r>
    </w:p>
    <w:p w14:paraId="13D564E6" w14:textId="77777777" w:rsidR="008266A5" w:rsidRPr="009C7AC7" w:rsidRDefault="008266A5" w:rsidP="008266A5">
      <w:pPr>
        <w:rPr>
          <w:sz w:val="16"/>
        </w:rPr>
      </w:pP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9C7AC7">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 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9C7AC7">
        <w:rPr>
          <w:sz w:val="16"/>
        </w:rPr>
        <w:t xml:space="preserve"> semiconductor </w:t>
      </w:r>
      <w:r w:rsidRPr="000B5926">
        <w:rPr>
          <w:rStyle w:val="StyleUnderline"/>
        </w:rPr>
        <w:t>deal</w:t>
      </w:r>
      <w:r w:rsidRPr="009C7AC7">
        <w:rPr>
          <w:sz w:val="16"/>
        </w:rPr>
        <w:t xml:space="preserve"> ever — </w:t>
      </w:r>
      <w:r w:rsidRPr="000B5926">
        <w:rPr>
          <w:rStyle w:val="StyleUnderline"/>
          <w:highlight w:val="cyan"/>
        </w:rPr>
        <w:t>Nvidia</w:t>
      </w:r>
      <w:r w:rsidRPr="009C7AC7">
        <w:rPr>
          <w:sz w:val="16"/>
        </w:rPr>
        <w:t xml:space="preserve"> Corp.’s </w:t>
      </w:r>
      <w:hyperlink r:id="rId13" w:tgtFrame="_blank" w:history="1">
        <w:r w:rsidRPr="009C7AC7">
          <w:rPr>
            <w:rStyle w:val="Hyperlink"/>
            <w:sz w:val="16"/>
          </w:rPr>
          <w:t>NVDA, 3.05%</w:t>
        </w:r>
      </w:hyperlink>
      <w:r w:rsidRPr="009C7AC7">
        <w:rPr>
          <w:sz w:val="16"/>
        </w:rPr>
        <w:t> proposed $40 billion acquisition of U.K.-based chip-design provider Arm Ltd., saying the deal would “distort Arm’s incentives in chip markets and allow the combined firm to unfairly undermine Nvidia’s rivals.”</w:t>
      </w:r>
    </w:p>
    <w:p w14:paraId="7C8C7D14" w14:textId="77777777" w:rsidR="008266A5" w:rsidRPr="009C7AC7" w:rsidRDefault="008266A5" w:rsidP="008266A5">
      <w:pPr>
        <w:rPr>
          <w:sz w:val="16"/>
        </w:rPr>
      </w:pPr>
      <w:r w:rsidRPr="000B5926">
        <w:rPr>
          <w:rStyle w:val="StyleUnderline"/>
        </w:rPr>
        <w:t xml:space="preserve">Another FTC </w:t>
      </w:r>
      <w:r w:rsidRPr="000B5926">
        <w:rPr>
          <w:rStyle w:val="Emphasis"/>
        </w:rPr>
        <w:t>antitrust probe</w:t>
      </w:r>
      <w:r w:rsidRPr="000B5926">
        <w:rPr>
          <w:rStyle w:val="StyleUnderline"/>
        </w:rPr>
        <w:t>, into Meta’s plan to acquire</w:t>
      </w:r>
      <w:r w:rsidRPr="009C7AC7">
        <w:rPr>
          <w:sz w:val="16"/>
        </w:rPr>
        <w:t xml:space="preserve"> VR fitness app </w:t>
      </w:r>
      <w:r w:rsidRPr="000B5926">
        <w:rPr>
          <w:rStyle w:val="StyleUnderline"/>
        </w:rPr>
        <w:t>Supernatural</w:t>
      </w:r>
      <w:r w:rsidRPr="009C7AC7">
        <w:rPr>
          <w:sz w:val="16"/>
        </w:rPr>
        <w:t xml:space="preserve"> for $400 million, </w:t>
      </w:r>
      <w:r w:rsidRPr="000B5926">
        <w:rPr>
          <w:rStyle w:val="StyleUnderline"/>
        </w:rPr>
        <w:t>is underway</w:t>
      </w:r>
      <w:r w:rsidRPr="009C7AC7">
        <w:rPr>
          <w:sz w:val="16"/>
        </w:rPr>
        <w:t>, according to a </w:t>
      </w:r>
      <w:hyperlink r:id="rId14" w:tgtFrame="_blank" w:history="1">
        <w:r w:rsidRPr="009C7AC7">
          <w:rPr>
            <w:rStyle w:val="Hyperlink"/>
            <w:sz w:val="16"/>
          </w:rPr>
          <w:t>report </w:t>
        </w:r>
      </w:hyperlink>
      <w:r w:rsidRPr="009C7AC7">
        <w:rPr>
          <w:sz w:val="16"/>
        </w:rPr>
        <w:t>by The Information.</w:t>
      </w:r>
    </w:p>
    <w:p w14:paraId="34A76AF1" w14:textId="77777777" w:rsidR="008266A5" w:rsidRPr="009C7AC7" w:rsidRDefault="008266A5" w:rsidP="008266A5">
      <w:pPr>
        <w:rPr>
          <w:sz w:val="16"/>
        </w:rPr>
      </w:pPr>
      <w:r w:rsidRPr="009C7AC7">
        <w:rPr>
          <w:sz w:val="16"/>
        </w:rPr>
        <w:t xml:space="preserve">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9C7AC7">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9C7AC7">
        <w:rPr>
          <w:sz w:val="16"/>
        </w:rPr>
        <w:t>.</w:t>
      </w:r>
    </w:p>
    <w:p w14:paraId="15BE7100" w14:textId="77777777" w:rsidR="008266A5" w:rsidRPr="009C7AC7" w:rsidRDefault="008266A5" w:rsidP="008266A5">
      <w:pPr>
        <w:rPr>
          <w:sz w:val="12"/>
          <w:szCs w:val="12"/>
        </w:rPr>
      </w:pPr>
      <w:r w:rsidRPr="009C7AC7">
        <w:rPr>
          <w:sz w:val="12"/>
          <w:szCs w:val="12"/>
        </w:rPr>
        <w:t>“Personnel is policy. With the trifecta of Khan, Kanter and Wu, there is a new sheriff in town,” Luther Lowe, senior vice president of public policy at Yelp Inc. </w:t>
      </w:r>
      <w:hyperlink r:id="rId15" w:tgtFrame="_blank" w:history="1">
        <w:r w:rsidRPr="009C7AC7">
          <w:rPr>
            <w:rStyle w:val="Hyperlink"/>
            <w:sz w:val="12"/>
            <w:szCs w:val="12"/>
          </w:rPr>
          <w:t>YELP, 2.73%</w:t>
        </w:r>
      </w:hyperlink>
      <w:r w:rsidRPr="009C7AC7">
        <w:rPr>
          <w:sz w:val="12"/>
          <w:szCs w:val="12"/>
        </w:rPr>
        <w:t>, told MarketWatch. “Efforts by Amazon and Facebook to recuse Khan, and Google’s attempt to recuse Kanter, is like arsonists asking for firefighters to be removed from a fire.”</w:t>
      </w:r>
    </w:p>
    <w:p w14:paraId="4601D17C" w14:textId="77777777" w:rsidR="008266A5" w:rsidRPr="009C7AC7" w:rsidRDefault="008266A5" w:rsidP="008266A5">
      <w:pPr>
        <w:rPr>
          <w:sz w:val="12"/>
          <w:szCs w:val="12"/>
        </w:rPr>
      </w:pPr>
      <w:r w:rsidRPr="009C7AC7">
        <w:rPr>
          <w:sz w:val="12"/>
          <w:szCs w:val="12"/>
        </w:rPr>
        <w:t>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w:t>
      </w:r>
    </w:p>
    <w:p w14:paraId="4ECE5CA2" w14:textId="77777777" w:rsidR="008266A5" w:rsidRPr="009C7AC7" w:rsidRDefault="008266A5" w:rsidP="008266A5">
      <w:pPr>
        <w:rPr>
          <w:sz w:val="16"/>
        </w:rPr>
      </w:pPr>
      <w:r w:rsidRPr="00B923D9">
        <w:rPr>
          <w:rStyle w:val="StyleUnderline"/>
          <w:highlight w:val="cyan"/>
        </w:rPr>
        <w:t>Agencies</w:t>
      </w:r>
      <w:r w:rsidRPr="00074369">
        <w:rPr>
          <w:rStyle w:val="StyleUnderline"/>
        </w:rPr>
        <w:t xml:space="preserve"> are</w:t>
      </w:r>
      <w:r w:rsidRPr="009C7AC7">
        <w:rPr>
          <w:sz w:val="16"/>
        </w:rPr>
        <w:t xml:space="preserve"> more </w:t>
      </w:r>
      <w:r w:rsidRPr="00074369">
        <w:rPr>
          <w:rStyle w:val="Emphasis"/>
        </w:rPr>
        <w:t>aggressively scrutinizing</w:t>
      </w:r>
      <w:r w:rsidRPr="00074369">
        <w:rPr>
          <w:rStyle w:val="StyleUnderline"/>
        </w:rPr>
        <w:t xml:space="preserve"> tech-related deals</w:t>
      </w:r>
      <w:r w:rsidRPr="009C7AC7">
        <w:rPr>
          <w:sz w:val="16"/>
        </w:rPr>
        <w:t xml:space="preserve">, antitrust attorney Valarie Williams told MarketWatch. Whether </w:t>
      </w:r>
      <w:r w:rsidRPr="00074369">
        <w:rPr>
          <w:rStyle w:val="StyleUnderline"/>
        </w:rPr>
        <w:t>investigations</w:t>
      </w:r>
      <w:r w:rsidRPr="009C7AC7">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9C7AC7">
        <w:rPr>
          <w:sz w:val="16"/>
        </w:rPr>
        <w:t xml:space="preserve"> she said.</w:t>
      </w:r>
    </w:p>
    <w:p w14:paraId="5DC4A3D8" w14:textId="77777777" w:rsidR="008266A5" w:rsidRPr="009C7AC7" w:rsidRDefault="008266A5" w:rsidP="008266A5">
      <w:pPr>
        <w:rPr>
          <w:sz w:val="16"/>
        </w:rPr>
      </w:pPr>
      <w:r w:rsidRPr="009C7AC7">
        <w:rPr>
          <w:sz w:val="16"/>
        </w:rPr>
        <w:t xml:space="preserve">“Legislation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9C7AC7">
        <w:rPr>
          <w:sz w:val="16"/>
        </w:rPr>
        <w:t xml:space="preserve"> </w:t>
      </w:r>
      <w:r w:rsidRPr="00B923D9">
        <w:rPr>
          <w:rStyle w:val="StyleUnderline"/>
        </w:rPr>
        <w:t>inactivity and</w:t>
      </w:r>
      <w:r w:rsidRPr="009C7AC7">
        <w:rPr>
          <w:sz w:val="16"/>
        </w:rPr>
        <w:t xml:space="preserve"> readily-</w:t>
      </w:r>
      <w:r w:rsidRPr="00B923D9">
        <w:rPr>
          <w:rStyle w:val="StyleUnderline"/>
        </w:rPr>
        <w:t>approved mergers.”</w:t>
      </w:r>
    </w:p>
    <w:p w14:paraId="5BCE6C02" w14:textId="77777777" w:rsidR="008266A5" w:rsidRPr="00B923D9" w:rsidRDefault="008266A5" w:rsidP="008266A5">
      <w:pPr>
        <w:rPr>
          <w:sz w:val="12"/>
          <w:szCs w:val="12"/>
        </w:rPr>
      </w:pPr>
      <w:r w:rsidRPr="00B923D9">
        <w:rPr>
          <w:sz w:val="12"/>
          <w:szCs w:val="12"/>
        </w:rPr>
        <w:t>At the very least, expect acquisitions to take longer to complete, if they can get through the regulatory process at all. And expect more scrutiny over smaller deals after </w:t>
      </w:r>
      <w:hyperlink r:id="rId16" w:tgtFrame="_blank" w:history="1">
        <w:r w:rsidRPr="00B923D9">
          <w:rPr>
            <w:rStyle w:val="Hyperlink"/>
            <w:sz w:val="12"/>
            <w:szCs w:val="12"/>
          </w:rPr>
          <w:t>an FTC study</w:t>
        </w:r>
      </w:hyperlink>
      <w:r w:rsidRPr="00B923D9">
        <w:rPr>
          <w:sz w:val="12"/>
          <w:szCs w:val="12"/>
        </w:rPr>
        <w:t> in September revealed that Amazon, Apple, Google, Meta and Microsoft made 616 acquisitions from 2010 to 2019 that fell below the FTC’s $92 million reporting threshold but were worth at least $1 million.</w:t>
      </w:r>
    </w:p>
    <w:p w14:paraId="19128110" w14:textId="77777777" w:rsidR="008266A5" w:rsidRPr="00B923D9" w:rsidRDefault="008266A5" w:rsidP="008266A5">
      <w:pPr>
        <w:rPr>
          <w:sz w:val="12"/>
          <w:szCs w:val="12"/>
        </w:rPr>
      </w:pPr>
      <w:r w:rsidRPr="00B923D9">
        <w:rPr>
          <w:sz w:val="12"/>
          <w:szCs w:val="12"/>
        </w:rPr>
        <w:t>“Investors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w:t>
      </w:r>
    </w:p>
    <w:p w14:paraId="75EE11B6" w14:textId="77777777" w:rsidR="008266A5" w:rsidRPr="00B923D9" w:rsidRDefault="008266A5" w:rsidP="008266A5">
      <w:pPr>
        <w:rPr>
          <w:sz w:val="12"/>
          <w:szCs w:val="12"/>
        </w:rPr>
      </w:pPr>
      <w:r w:rsidRPr="00B923D9">
        <w:rPr>
          <w:sz w:val="12"/>
          <w:szCs w:val="12"/>
        </w:rPr>
        <w:t>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w:t>
      </w:r>
    </w:p>
    <w:p w14:paraId="492A5739" w14:textId="77777777" w:rsidR="008266A5" w:rsidRPr="00B923D9" w:rsidRDefault="008266A5" w:rsidP="008266A5">
      <w:pPr>
        <w:rPr>
          <w:sz w:val="12"/>
          <w:szCs w:val="12"/>
        </w:rPr>
      </w:pPr>
      <w:r w:rsidRPr="00B923D9">
        <w:rPr>
          <w:sz w:val="12"/>
          <w:szCs w:val="12"/>
        </w:rPr>
        <w:t>Increasingly, executives and investors have reached out to antitrust law firms to assess the legislative and political climate and its impact on Big Tech’s aggressive M&amp;A strategy, according to Nabiha Syed, president of The Markup.</w:t>
      </w:r>
    </w:p>
    <w:p w14:paraId="7860F2F4" w14:textId="77777777" w:rsidR="008266A5" w:rsidRPr="009C7AC7" w:rsidRDefault="008266A5" w:rsidP="008266A5">
      <w:pPr>
        <w:rPr>
          <w:sz w:val="16"/>
        </w:rPr>
      </w:pPr>
      <w:r w:rsidRPr="009C7AC7">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9C7AC7">
        <w:rPr>
          <w:sz w:val="16"/>
        </w:rPr>
        <w:t xml:space="preserve"> when the Justice Department sued Microsoft </w:t>
      </w:r>
      <w:r w:rsidRPr="00074369">
        <w:rPr>
          <w:rStyle w:val="StyleUnderline"/>
        </w:rPr>
        <w:t>in the 1990s</w:t>
      </w:r>
      <w:r w:rsidRPr="009C7AC7">
        <w:rPr>
          <w:sz w:val="16"/>
        </w:rPr>
        <w:t>, she added.</w:t>
      </w:r>
    </w:p>
    <w:p w14:paraId="3A558542" w14:textId="77777777" w:rsidR="008266A5" w:rsidRPr="009C7AC7" w:rsidRDefault="008266A5" w:rsidP="008266A5">
      <w:pPr>
        <w:rPr>
          <w:sz w:val="16"/>
        </w:rPr>
      </w:pPr>
      <w:r w:rsidRPr="009C7AC7">
        <w:rPr>
          <w:sz w:val="16"/>
        </w:rPr>
        <w:t>Legislation is on the way, but how soon?</w:t>
      </w:r>
    </w:p>
    <w:p w14:paraId="7DE61050" w14:textId="77777777" w:rsidR="008266A5" w:rsidRPr="009C7AC7" w:rsidRDefault="008266A5" w:rsidP="008266A5">
      <w:pPr>
        <w:rPr>
          <w:sz w:val="16"/>
        </w:rPr>
      </w:pP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9C7AC7">
        <w:rPr>
          <w:sz w:val="16"/>
        </w:rPr>
        <w:t xml:space="preserve"> for votes, the culmination of years of hearings and policy discussions.</w:t>
      </w:r>
    </w:p>
    <w:p w14:paraId="7E0CB702" w14:textId="77777777" w:rsidR="008266A5" w:rsidRPr="009C7AC7" w:rsidRDefault="008266A5" w:rsidP="008266A5">
      <w:pPr>
        <w:rPr>
          <w:sz w:val="16"/>
        </w:rPr>
      </w:pP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9C7AC7">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9C7AC7">
        <w:rPr>
          <w:sz w:val="16"/>
        </w:rPr>
        <w:t xml:space="preserve"> that will end their harmful and deceptive practices,” Sen. Edward Markey, D-Mass., told MarketWatch. Markey, author of the landmark Child Online Protection Act of 1998, has toiled on a sequel for years and is confident it will happen in 2022.</w:t>
      </w:r>
    </w:p>
    <w:p w14:paraId="48D5C1EF" w14:textId="77777777" w:rsidR="008266A5" w:rsidRPr="009C7AC7" w:rsidRDefault="008266A5" w:rsidP="008266A5">
      <w:pPr>
        <w:rPr>
          <w:sz w:val="16"/>
        </w:rPr>
      </w:pP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9C7AC7">
        <w:rPr>
          <w:sz w:val="16"/>
        </w:rPr>
        <w:t xml:space="preserve"> Bill </w:t>
      </w:r>
      <w:r w:rsidRPr="009C7AC7">
        <w:rPr>
          <w:rStyle w:val="StyleUnderline"/>
        </w:rPr>
        <w:t>Clinton’s presidency</w:t>
      </w:r>
      <w:r w:rsidRPr="009C7AC7">
        <w:rPr>
          <w:sz w:val="16"/>
        </w:rPr>
        <w:t>, when the Telecommunications Act of 1996 significantly amended the Communications Act of 1934, according to Jim Steyer, CEO of Common Sense Media, a lobbying and advocacy organization, and co-chair of the Future of Tech Commission, appointed by White House in April.</w:t>
      </w:r>
    </w:p>
    <w:p w14:paraId="4B7DD18E" w14:textId="77777777" w:rsidR="008266A5" w:rsidRPr="009C7AC7" w:rsidRDefault="008266A5" w:rsidP="008266A5">
      <w:pPr>
        <w:rPr>
          <w:sz w:val="16"/>
        </w:rPr>
      </w:pPr>
      <w:r w:rsidRPr="009C7AC7">
        <w:rPr>
          <w:rStyle w:val="StyleUnderline"/>
        </w:rPr>
        <w:t>Steyer anticipates changes to</w:t>
      </w:r>
      <w:r w:rsidRPr="009C7AC7">
        <w:rPr>
          <w:sz w:val="16"/>
        </w:rPr>
        <w:t xml:space="preserve"> privacy law, with a </w:t>
      </w:r>
      <w:r w:rsidRPr="009C7AC7">
        <w:rPr>
          <w:rStyle w:val="Emphasis"/>
        </w:rPr>
        <w:t>federal law</w:t>
      </w:r>
      <w:r w:rsidRPr="009C7AC7">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w:t>
      </w:r>
    </w:p>
    <w:p w14:paraId="34DD055C" w14:textId="77777777" w:rsidR="008266A5" w:rsidRPr="009C7AC7" w:rsidRDefault="008266A5" w:rsidP="008266A5">
      <w:pPr>
        <w:rPr>
          <w:sz w:val="16"/>
        </w:rPr>
      </w:pPr>
      <w:r w:rsidRPr="009C7AC7">
        <w:rPr>
          <w:sz w:val="16"/>
        </w:rPr>
        <w:t>“Laws without enforcement are like sharks without teeth,” he told MarketWatch.</w:t>
      </w:r>
    </w:p>
    <w:p w14:paraId="1E236CEC" w14:textId="77777777" w:rsidR="008266A5" w:rsidRPr="009C7AC7" w:rsidRDefault="008266A5" w:rsidP="008266A5">
      <w:pPr>
        <w:rPr>
          <w:sz w:val="16"/>
        </w:rPr>
      </w:pPr>
      <w:r w:rsidRPr="009C7AC7">
        <w:rPr>
          <w:rStyle w:val="StyleUnderline"/>
          <w:highlight w:val="cyan"/>
        </w:rPr>
        <w:t>Facebook</w:t>
      </w:r>
      <w:r w:rsidRPr="009C7AC7">
        <w:rPr>
          <w:rStyle w:val="StyleUnderline"/>
        </w:rPr>
        <w:t xml:space="preserve"> whistle-blower</w:t>
      </w:r>
      <w:r w:rsidRPr="009C7AC7">
        <w:rPr>
          <w:sz w:val="16"/>
        </w:rPr>
        <w:t> </w:t>
      </w:r>
      <w:hyperlink r:id="rId17" w:history="1">
        <w:r w:rsidRPr="009C7AC7">
          <w:rPr>
            <w:rStyle w:val="Hyperlink"/>
            <w:sz w:val="16"/>
          </w:rPr>
          <w:t>Frances Haugen’s</w:t>
        </w:r>
      </w:hyperlink>
      <w:r w:rsidRPr="009C7AC7">
        <w:rPr>
          <w:sz w:val="16"/>
        </w:rPr>
        <w:t>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9C7AC7">
        <w:rPr>
          <w:sz w:val="16"/>
        </w:rPr>
        <w:t>. “The federal government, in the form of the FTC and Justice, will take longer looks at potential combinations” like Nvidia and Arm, Steyer said.</w:t>
      </w:r>
    </w:p>
    <w:p w14:paraId="50164CAF" w14:textId="77777777" w:rsidR="008266A5" w:rsidRPr="009C7AC7" w:rsidRDefault="008266A5" w:rsidP="008266A5">
      <w:pPr>
        <w:rPr>
          <w:sz w:val="16"/>
        </w:rPr>
      </w:pP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9C7AC7">
        <w:rPr>
          <w:sz w:val="16"/>
        </w:rPr>
        <w:t xml:space="preserve"> major </w:t>
      </w:r>
      <w:r w:rsidRPr="009C7AC7">
        <w:rPr>
          <w:rStyle w:val="StyleUnderline"/>
        </w:rPr>
        <w:t>pieces of legislation, and more are expected</w:t>
      </w:r>
      <w:r w:rsidRPr="009C7AC7">
        <w:rPr>
          <w:sz w:val="16"/>
        </w:rPr>
        <w:t>. Rep. David Cicilline, D-R.I., a key architect of the House’s six bills, has said he expects “we’ll be in a position to bring the bills to the floor” by the fall.</w:t>
      </w:r>
    </w:p>
    <w:p w14:paraId="0288C333" w14:textId="77777777" w:rsidR="008266A5" w:rsidRPr="009C7AC7" w:rsidRDefault="008266A5" w:rsidP="008266A5">
      <w:pPr>
        <w:rPr>
          <w:sz w:val="12"/>
          <w:szCs w:val="12"/>
        </w:rPr>
      </w:pPr>
      <w:r w:rsidRPr="009C7AC7">
        <w:rPr>
          <w:sz w:val="12"/>
          <w:szCs w:val="12"/>
        </w:rPr>
        <w:t>Big Tech has attempted to throw money at the problem. Amazon ($15.33 million), Facebook ($14.65 million) and Alphabet ($8.95 million) ranked among the top 20 spenders in lobbying efforts on government policy this year, </w:t>
      </w:r>
      <w:hyperlink r:id="rId18" w:tgtFrame="_blank" w:history="1">
        <w:r w:rsidRPr="009C7AC7">
          <w:rPr>
            <w:rStyle w:val="Hyperlink"/>
            <w:sz w:val="12"/>
            <w:szCs w:val="12"/>
          </w:rPr>
          <w:t>according to the nonprofit OpenSecrets</w:t>
        </w:r>
      </w:hyperlink>
      <w:r w:rsidRPr="009C7AC7">
        <w:rPr>
          <w:sz w:val="12"/>
          <w:szCs w:val="12"/>
        </w:rPr>
        <w:t>, even as the debate over antitrust efforts took down a major Silicon Valley lobbying group.</w:t>
      </w:r>
    </w:p>
    <w:p w14:paraId="53B52509" w14:textId="77777777" w:rsidR="008266A5" w:rsidRPr="009C7AC7" w:rsidRDefault="008266A5" w:rsidP="008266A5">
      <w:pPr>
        <w:rPr>
          <w:sz w:val="12"/>
          <w:szCs w:val="12"/>
        </w:rPr>
      </w:pPr>
      <w:r w:rsidRPr="009C7AC7">
        <w:rPr>
          <w:sz w:val="12"/>
          <w:szCs w:val="12"/>
        </w:rPr>
        <w:t>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w:t>
      </w:r>
    </w:p>
    <w:p w14:paraId="675ABC3C" w14:textId="77777777" w:rsidR="008266A5" w:rsidRPr="009C7AC7" w:rsidRDefault="008266A5" w:rsidP="008266A5">
      <w:pPr>
        <w:rPr>
          <w:sz w:val="12"/>
          <w:szCs w:val="12"/>
        </w:rPr>
      </w:pPr>
      <w:r w:rsidRPr="009C7AC7">
        <w:rPr>
          <w:sz w:val="12"/>
          <w:szCs w:val="12"/>
        </w:rPr>
        <w:t>Federal and state lawsuits</w:t>
      </w:r>
    </w:p>
    <w:p w14:paraId="1EF44535" w14:textId="77777777" w:rsidR="008266A5" w:rsidRPr="009C7AC7" w:rsidRDefault="008266A5" w:rsidP="008266A5">
      <w:pPr>
        <w:rPr>
          <w:sz w:val="12"/>
          <w:szCs w:val="12"/>
        </w:rPr>
      </w:pPr>
      <w:r w:rsidRPr="009C7AC7">
        <w:rPr>
          <w:sz w:val="12"/>
          <w:szCs w:val="12"/>
        </w:rPr>
        <w:t>The Justice Department is rumored to be on the cusp of two major lawsuits: one targeting Google’s dominance of the digital advertising market, the other aimed at Apple, perhaps at the influence and business practices of its App Store though it remains unclear.</w:t>
      </w:r>
    </w:p>
    <w:p w14:paraId="1C0FBBF4" w14:textId="77777777" w:rsidR="008266A5" w:rsidRPr="009C7AC7" w:rsidRDefault="008266A5" w:rsidP="008266A5">
      <w:pPr>
        <w:rPr>
          <w:sz w:val="12"/>
          <w:szCs w:val="12"/>
        </w:rPr>
      </w:pPr>
      <w:r w:rsidRPr="009C7AC7">
        <w:rPr>
          <w:sz w:val="12"/>
          <w:szCs w:val="12"/>
        </w:rPr>
        <w:t>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w:t>
      </w:r>
    </w:p>
    <w:p w14:paraId="22AA2DE0" w14:textId="77777777" w:rsidR="008266A5" w:rsidRPr="009C7AC7" w:rsidRDefault="008266A5" w:rsidP="008266A5">
      <w:pPr>
        <w:rPr>
          <w:sz w:val="12"/>
          <w:szCs w:val="12"/>
        </w:rPr>
      </w:pPr>
      <w:r w:rsidRPr="009C7AC7">
        <w:rPr>
          <w:sz w:val="12"/>
          <w:szCs w:val="12"/>
        </w:rPr>
        <w:t>Perhaps the most intriguing of a handful of state-led cases against Google is one led by Texas Attorney General Ken Paxton. It claims Google commands a cut of 22% to 42% of U.S. ad spending that goes through its systems, according to </w:t>
      </w:r>
      <w:hyperlink r:id="rId19" w:history="1">
        <w:r w:rsidRPr="009C7AC7">
          <w:rPr>
            <w:rStyle w:val="Hyperlink"/>
            <w:sz w:val="12"/>
            <w:szCs w:val="12"/>
          </w:rPr>
          <w:t>a newly unredacted lawsuit</w:t>
        </w:r>
      </w:hyperlink>
      <w:r w:rsidRPr="009C7AC7">
        <w:rPr>
          <w:sz w:val="12"/>
          <w:szCs w:val="12"/>
        </w:rPr>
        <w:t>.</w:t>
      </w:r>
    </w:p>
    <w:p w14:paraId="75AEA09F" w14:textId="77777777" w:rsidR="008266A5" w:rsidRPr="009C7AC7" w:rsidRDefault="008266A5" w:rsidP="008266A5">
      <w:pPr>
        <w:rPr>
          <w:sz w:val="12"/>
          <w:szCs w:val="12"/>
        </w:rPr>
      </w:pPr>
      <w:r w:rsidRPr="009C7AC7">
        <w:rPr>
          <w:sz w:val="12"/>
          <w:szCs w:val="12"/>
        </w:rPr>
        <w:t>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20" w:history="1">
        <w:r w:rsidRPr="009C7AC7">
          <w:rPr>
            <w:rStyle w:val="Hyperlink"/>
            <w:sz w:val="12"/>
            <w:szCs w:val="12"/>
          </w:rPr>
          <w:t>Apple recently won a stay</w:t>
        </w:r>
      </w:hyperlink>
      <w:r w:rsidRPr="009C7AC7">
        <w:rPr>
          <w:sz w:val="12"/>
          <w:szCs w:val="12"/>
        </w:rPr>
        <w:t> on appeal of the injunction. The stay, however, does not reverse the earlier ruling but puts enforcement on hold until the appeals court can fully hear the case, a process that will likely take months.]</w:t>
      </w:r>
    </w:p>
    <w:p w14:paraId="4754E115" w14:textId="77777777" w:rsidR="008266A5" w:rsidRPr="009C7AC7" w:rsidRDefault="008266A5" w:rsidP="008266A5">
      <w:pPr>
        <w:rPr>
          <w:sz w:val="16"/>
        </w:rPr>
      </w:pPr>
      <w:r w:rsidRPr="009C7AC7">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9C7AC7">
        <w:rPr>
          <w:sz w:val="16"/>
        </w:rPr>
        <w:t xml:space="preserve"> the </w:t>
      </w:r>
      <w:r w:rsidRPr="009C7AC7">
        <w:rPr>
          <w:rStyle w:val="Emphasis"/>
        </w:rPr>
        <w:t>divesture</w:t>
      </w:r>
      <w:r w:rsidRPr="009C7AC7">
        <w:rPr>
          <w:sz w:val="16"/>
        </w:rPr>
        <w:t xml:space="preserve"> of Instagram and WhatsApp </w:t>
      </w:r>
      <w:r w:rsidRPr="009C7AC7">
        <w:rPr>
          <w:rStyle w:val="StyleUnderline"/>
        </w:rPr>
        <w:t>from Meta</w:t>
      </w:r>
      <w:r w:rsidRPr="009C7AC7">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9C7AC7">
        <w:rPr>
          <w:sz w:val="16"/>
        </w:rPr>
        <w:t xml:space="preserve"> in the case.</w:t>
      </w:r>
    </w:p>
    <w:p w14:paraId="1E4BBD12" w14:textId="77777777" w:rsidR="008266A5" w:rsidRPr="004576ED" w:rsidRDefault="008266A5" w:rsidP="008266A5">
      <w:pPr>
        <w:rPr>
          <w:sz w:val="16"/>
        </w:rPr>
      </w:pP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9C7AC7">
        <w:rPr>
          <w:sz w:val="16"/>
        </w:rPr>
        <w:t xml:space="preserve"> longtime </w:t>
      </w:r>
      <w:r w:rsidRPr="009C7AC7">
        <w:rPr>
          <w:rStyle w:val="StyleUnderline"/>
        </w:rPr>
        <w:t>nemesis Khan</w:t>
      </w:r>
      <w:r w:rsidRPr="009C7AC7">
        <w:rPr>
          <w:sz w:val="16"/>
        </w:rPr>
        <w:t>. The agency is currently probing Amazon as part of a series of ongoing investigations into Big Tech, and it is looking more closely at Amazon’s planned $8.45 billion purchase of MGM Studios.</w:t>
      </w:r>
    </w:p>
    <w:p w14:paraId="5AA1183B" w14:textId="77777777" w:rsidR="008266A5" w:rsidRDefault="008266A5" w:rsidP="008266A5">
      <w:pPr>
        <w:rPr>
          <w:lang w:val="af-ZA"/>
        </w:rPr>
      </w:pPr>
    </w:p>
    <w:p w14:paraId="712B6E37" w14:textId="77777777" w:rsidR="008266A5" w:rsidRPr="00937D4C" w:rsidRDefault="008266A5" w:rsidP="008266A5">
      <w:pPr>
        <w:pStyle w:val="Heading4"/>
      </w:pPr>
      <w:r>
        <w:t xml:space="preserve">FTC </w:t>
      </w:r>
      <w:r>
        <w:rPr>
          <w:u w:val="single"/>
        </w:rPr>
        <w:t>overload</w:t>
      </w:r>
      <w:r>
        <w:t xml:space="preserve"> now. </w:t>
      </w:r>
    </w:p>
    <w:p w14:paraId="2A302B91" w14:textId="77777777" w:rsidR="008266A5" w:rsidRPr="00065FA7" w:rsidRDefault="008266A5" w:rsidP="008266A5">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21" w:history="1">
        <w:r w:rsidRPr="00065FA7">
          <w:rPr>
            <w:rStyle w:val="Hyperlink"/>
          </w:rPr>
          <w:t>https://therevolvingdoorproject.org/hobbled-ftc-lacks-budget-to-combat-corporate-buying-spree/</w:t>
        </w:r>
      </w:hyperlink>
      <w:r w:rsidRPr="00065FA7">
        <w:t>]</w:t>
      </w:r>
    </w:p>
    <w:p w14:paraId="15042F9F" w14:textId="77777777" w:rsidR="008266A5" w:rsidRPr="00937D4C" w:rsidRDefault="008266A5" w:rsidP="008266A5">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C54DC8">
        <w:rPr>
          <w:rStyle w:val="StyleUnderline"/>
          <w:highlight w:val="cyan"/>
        </w:rPr>
        <w:t>the FTC doesn’t have</w:t>
      </w:r>
      <w:r w:rsidRPr="00937D4C">
        <w:rPr>
          <w:rStyle w:val="StyleUnderline"/>
        </w:rPr>
        <w:t xml:space="preserve"> the </w:t>
      </w:r>
      <w:r w:rsidRPr="00C54DC8">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C54DC8">
        <w:rPr>
          <w:rStyle w:val="StyleUnderline"/>
          <w:highlight w:val="cyan"/>
        </w:rPr>
        <w:t xml:space="preserve">to </w:t>
      </w:r>
      <w:r w:rsidRPr="00C54DC8">
        <w:rPr>
          <w:rStyle w:val="Emphasis"/>
          <w:highlight w:val="cyan"/>
        </w:rPr>
        <w:t>keep up</w:t>
      </w:r>
      <w:r w:rsidRPr="00C54DC8">
        <w:rPr>
          <w:rStyle w:val="StyleUnderline"/>
          <w:highlight w:val="cyan"/>
        </w:rPr>
        <w:t xml:space="preserve"> with a</w:t>
      </w:r>
      <w:r w:rsidRPr="00937D4C">
        <w:rPr>
          <w:rStyle w:val="StyleUnderline"/>
        </w:rPr>
        <w:t xml:space="preserve"> </w:t>
      </w:r>
      <w:r w:rsidRPr="00937D4C">
        <w:rPr>
          <w:rStyle w:val="Emphasis"/>
        </w:rPr>
        <w:t xml:space="preserve">steady </w:t>
      </w:r>
      <w:r w:rsidRPr="00C54DC8">
        <w:rPr>
          <w:rStyle w:val="Emphasis"/>
          <w:highlight w:val="cyan"/>
        </w:rPr>
        <w:t>uptick</w:t>
      </w:r>
      <w:r w:rsidRPr="00C54DC8">
        <w:rPr>
          <w:rStyle w:val="StyleUnderline"/>
          <w:highlight w:val="cyan"/>
        </w:rPr>
        <w:t xml:space="preserve"> in mergers in </w:t>
      </w:r>
      <w:r w:rsidRPr="00C54DC8">
        <w:rPr>
          <w:rStyle w:val="Emphasis"/>
          <w:highlight w:val="cyan"/>
        </w:rPr>
        <w:t>years</w:t>
      </w:r>
      <w:r w:rsidRPr="00937D4C">
        <w:rPr>
          <w:sz w:val="16"/>
        </w:rPr>
        <w:t xml:space="preserve">. Aside from the recent spike, </w:t>
      </w:r>
      <w:r w:rsidRPr="00C54DC8">
        <w:rPr>
          <w:rStyle w:val="StyleUnderline"/>
          <w:highlight w:val="cyan"/>
        </w:rPr>
        <w:t xml:space="preserve">the </w:t>
      </w:r>
      <w:r w:rsidRPr="00C54DC8">
        <w:rPr>
          <w:rStyle w:val="Emphasis"/>
          <w:highlight w:val="cyan"/>
        </w:rPr>
        <w:t>total</w:t>
      </w:r>
      <w:r w:rsidRPr="00937D4C">
        <w:rPr>
          <w:rStyle w:val="StyleUnderline"/>
        </w:rPr>
        <w:t xml:space="preserve"> number of premerger filings </w:t>
      </w:r>
      <w:hyperlink r:id="rId22" w:history="1">
        <w:r w:rsidRPr="00C54DC8">
          <w:rPr>
            <w:rStyle w:val="Emphasis"/>
            <w:highlight w:val="cyan"/>
          </w:rPr>
          <w:t>increased</w:t>
        </w:r>
      </w:hyperlink>
      <w:r w:rsidRPr="00C54DC8">
        <w:rPr>
          <w:rStyle w:val="StyleUnderline"/>
          <w:highlight w:val="cyan"/>
        </w:rPr>
        <w:t xml:space="preserve"> by </w:t>
      </w:r>
      <w:r w:rsidRPr="00C54DC8">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5CA3A759" w14:textId="77777777" w:rsidR="008266A5" w:rsidRPr="00937D4C" w:rsidRDefault="008266A5" w:rsidP="008266A5">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C54DC8">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C54DC8">
        <w:rPr>
          <w:rStyle w:val="Emphasis"/>
          <w:highlight w:val="cyan"/>
        </w:rPr>
        <w:t>stagnated</w:t>
      </w:r>
      <w:r w:rsidRPr="00937D4C">
        <w:rPr>
          <w:sz w:val="16"/>
        </w:rPr>
        <w:t>.  A 2020 paper from Equitable Growth showed that while the number of </w:t>
      </w:r>
      <w:hyperlink r:id="rId23"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r w:rsidRPr="00937D4C">
        <w:rPr>
          <w:rStyle w:val="StyleUnderline"/>
        </w:rPr>
        <w:t>hasn’t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C54DC8">
        <w:rPr>
          <w:rStyle w:val="StyleUnderline"/>
          <w:highlight w:val="cyan"/>
        </w:rPr>
        <w:t xml:space="preserve">was </w:t>
      </w:r>
      <w:r w:rsidRPr="00C54DC8">
        <w:rPr>
          <w:rStyle w:val="Emphasis"/>
          <w:highlight w:val="cyan"/>
        </w:rPr>
        <w:t>only one</w:t>
      </w:r>
      <w:r w:rsidRPr="00937D4C">
        <w:rPr>
          <w:rStyle w:val="StyleUnderline"/>
        </w:rPr>
        <w:t xml:space="preserve"> FTC enforcement </w:t>
      </w:r>
      <w:r w:rsidRPr="00C54DC8">
        <w:rPr>
          <w:rStyle w:val="StyleUnderline"/>
          <w:highlight w:val="cyan"/>
        </w:rPr>
        <w:t>action for</w:t>
      </w:r>
      <w:r w:rsidRPr="00937D4C">
        <w:rPr>
          <w:rStyle w:val="StyleUnderline"/>
        </w:rPr>
        <w:t xml:space="preserve"> </w:t>
      </w:r>
      <w:r w:rsidRPr="00937D4C">
        <w:rPr>
          <w:rStyle w:val="Emphasis"/>
        </w:rPr>
        <w:t xml:space="preserve">every </w:t>
      </w:r>
      <w:r w:rsidRPr="00C54DC8">
        <w:rPr>
          <w:rStyle w:val="Emphasis"/>
          <w:highlight w:val="cyan"/>
        </w:rPr>
        <w:t>99</w:t>
      </w:r>
      <w:r w:rsidRPr="00C54DC8">
        <w:rPr>
          <w:rStyle w:val="StyleUnderline"/>
          <w:highlight w:val="cyan"/>
        </w:rPr>
        <w:t xml:space="preserve"> mergers</w:t>
      </w:r>
      <w:r w:rsidRPr="00937D4C">
        <w:rPr>
          <w:sz w:val="16"/>
        </w:rPr>
        <w:t>.</w:t>
      </w:r>
    </w:p>
    <w:p w14:paraId="0D57F134" w14:textId="77777777" w:rsidR="008266A5" w:rsidRPr="00AC2FA3" w:rsidRDefault="008266A5" w:rsidP="008266A5">
      <w:pPr>
        <w:rPr>
          <w:sz w:val="16"/>
        </w:rPr>
      </w:pPr>
      <w:r w:rsidRPr="00937D4C">
        <w:rPr>
          <w:rStyle w:val="StyleUnderline"/>
        </w:rPr>
        <w:t xml:space="preserve">Overall </w:t>
      </w:r>
      <w:r w:rsidRPr="00C54DC8">
        <w:rPr>
          <w:rStyle w:val="Emphasis"/>
          <w:highlight w:val="cyan"/>
        </w:rPr>
        <w:t>funding</w:t>
      </w:r>
      <w:r w:rsidRPr="00C54DC8">
        <w:rPr>
          <w:rStyle w:val="StyleUnderline"/>
          <w:highlight w:val="cyan"/>
        </w:rPr>
        <w:t xml:space="preserve"> and </w:t>
      </w:r>
      <w:r w:rsidRPr="00C54DC8">
        <w:rPr>
          <w:rStyle w:val="Emphasis"/>
          <w:highlight w:val="cyan"/>
        </w:rPr>
        <w:t>staffing</w:t>
      </w:r>
      <w:r w:rsidRPr="00937D4C">
        <w:rPr>
          <w:rStyle w:val="Emphasis"/>
        </w:rPr>
        <w:t xml:space="preserve"> levels</w:t>
      </w:r>
      <w:r w:rsidRPr="00937D4C">
        <w:rPr>
          <w:rStyle w:val="StyleUnderline"/>
        </w:rPr>
        <w:t xml:space="preserve"> at the FTC </w:t>
      </w:r>
      <w:r w:rsidRPr="00C54DC8">
        <w:rPr>
          <w:rStyle w:val="StyleUnderline"/>
          <w:highlight w:val="cyan"/>
        </w:rPr>
        <w:t>have</w:t>
      </w:r>
      <w:r w:rsidRPr="00937D4C">
        <w:rPr>
          <w:sz w:val="16"/>
        </w:rPr>
        <w:t xml:space="preserve"> similarly </w:t>
      </w:r>
      <w:r w:rsidRPr="00C54DC8">
        <w:rPr>
          <w:rStyle w:val="Emphasis"/>
          <w:highlight w:val="cyan"/>
        </w:rPr>
        <w:t>stagnated</w:t>
      </w:r>
      <w:r w:rsidRPr="00937D4C">
        <w:rPr>
          <w:sz w:val="16"/>
        </w:rPr>
        <w:t xml:space="preserve">. Then-FTC commissioner Rebecca Slaughter said in 2020 that </w:t>
      </w:r>
      <w:r w:rsidRPr="00C54DC8">
        <w:rPr>
          <w:rStyle w:val="StyleUnderline"/>
          <w:highlight w:val="cyan"/>
        </w:rPr>
        <w:t>it is</w:t>
      </w:r>
      <w:r w:rsidRPr="00937D4C">
        <w:rPr>
          <w:rStyle w:val="StyleUnderline"/>
        </w:rPr>
        <w:t xml:space="preserve"> an </w:t>
      </w:r>
      <w:r w:rsidRPr="00C54DC8">
        <w:rPr>
          <w:rStyle w:val="StyleUnderline"/>
          <w:highlight w:val="cyan"/>
        </w:rPr>
        <w:t>“</w:t>
      </w:r>
      <w:hyperlink r:id="rId24" w:history="1">
        <w:r w:rsidRPr="00C54DC8">
          <w:rPr>
            <w:rStyle w:val="Emphasis"/>
            <w:highlight w:val="cyan"/>
          </w:rPr>
          <w:t>indisputable</w:t>
        </w:r>
      </w:hyperlink>
      <w:r w:rsidRPr="00C54DC8">
        <w:rPr>
          <w:rStyle w:val="StyleUnderline"/>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C54DC8">
        <w:rPr>
          <w:rStyle w:val="StyleUnderline"/>
          <w:highlight w:val="cyan"/>
        </w:rPr>
        <w:t xml:space="preserve">funding has </w:t>
      </w:r>
      <w:r w:rsidRPr="00C54DC8">
        <w:rPr>
          <w:rStyle w:val="Emphasis"/>
          <w:highlight w:val="cyan"/>
        </w:rPr>
        <w:t>not kept</w:t>
      </w:r>
      <w:r w:rsidRPr="00937D4C">
        <w:rPr>
          <w:rStyle w:val="Emphasis"/>
        </w:rPr>
        <w:t xml:space="preserve"> up</w:t>
      </w:r>
      <w:r w:rsidRPr="00937D4C">
        <w:rPr>
          <w:rStyle w:val="StyleUnderline"/>
        </w:rPr>
        <w:t xml:space="preserve"> </w:t>
      </w:r>
      <w:r w:rsidRPr="00C54DC8">
        <w:rPr>
          <w:rStyle w:val="StyleUnderline"/>
          <w:highlight w:val="cyan"/>
        </w:rPr>
        <w:t>with</w:t>
      </w:r>
      <w:r w:rsidRPr="00937D4C">
        <w:rPr>
          <w:rStyle w:val="StyleUnderline"/>
        </w:rPr>
        <w:t xml:space="preserve"> market </w:t>
      </w:r>
      <w:r w:rsidRPr="00C54DC8">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C54DC8">
        <w:rPr>
          <w:rStyle w:val="StyleUnderline"/>
          <w:highlight w:val="cyan"/>
        </w:rPr>
        <w:t>employee</w:t>
      </w:r>
      <w:r w:rsidRPr="00937D4C">
        <w:rPr>
          <w:sz w:val="16"/>
        </w:rPr>
        <w:t xml:space="preserve"> head</w:t>
      </w:r>
      <w:r w:rsidRPr="00C54DC8">
        <w:rPr>
          <w:rStyle w:val="StyleUnderline"/>
          <w:highlight w:val="cyan"/>
        </w:rPr>
        <w:t xml:space="preserve">count </w:t>
      </w:r>
      <w:r w:rsidRPr="00C54DC8">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C54DC8">
        <w:rPr>
          <w:rStyle w:val="Emphasis"/>
          <w:highlight w:val="cyan"/>
        </w:rPr>
        <w:t>50% more</w:t>
      </w:r>
      <w:r w:rsidRPr="00937D4C">
        <w:rPr>
          <w:sz w:val="16"/>
        </w:rPr>
        <w:t xml:space="preserve"> full-time </w:t>
      </w:r>
      <w:r w:rsidRPr="00937D4C">
        <w:rPr>
          <w:rStyle w:val="StyleUnderline"/>
        </w:rPr>
        <w:t xml:space="preserve">employees </w:t>
      </w:r>
      <w:r w:rsidRPr="00C54DC8">
        <w:rPr>
          <w:rStyle w:val="StyleUnderline"/>
          <w:highlight w:val="cyan"/>
        </w:rPr>
        <w:t>at</w:t>
      </w:r>
      <w:r w:rsidRPr="00937D4C">
        <w:rPr>
          <w:rStyle w:val="StyleUnderline"/>
        </w:rPr>
        <w:t xml:space="preserve"> the beginning of </w:t>
      </w:r>
      <w:r w:rsidRPr="00C54DC8">
        <w:rPr>
          <w:rStyle w:val="StyleUnderline"/>
          <w:highlight w:val="cyan"/>
        </w:rPr>
        <w:t xml:space="preserve">the </w:t>
      </w:r>
      <w:r w:rsidRPr="00C54DC8">
        <w:rPr>
          <w:rStyle w:val="Emphasis"/>
          <w:highlight w:val="cyan"/>
        </w:rPr>
        <w:t>Reagan</w:t>
      </w:r>
      <w:r w:rsidRPr="00C54DC8">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25" w:history="1">
        <w:r w:rsidRPr="00937D4C">
          <w:rPr>
            <w:rStyle w:val="Hyperlink"/>
            <w:sz w:val="16"/>
          </w:rPr>
          <w:t>bipartisan</w:t>
        </w:r>
      </w:hyperlink>
      <w:r w:rsidRPr="00937D4C">
        <w:rPr>
          <w:sz w:val="16"/>
        </w:rPr>
        <w:t> issue in the Senate. </w:t>
      </w:r>
    </w:p>
    <w:p w14:paraId="01CD12A3" w14:textId="77777777" w:rsidR="008266A5" w:rsidRDefault="008266A5" w:rsidP="008266A5">
      <w:pPr>
        <w:rPr>
          <w:lang w:val="af-ZA"/>
        </w:rPr>
      </w:pPr>
    </w:p>
    <w:p w14:paraId="3350BA47" w14:textId="77777777" w:rsidR="008266A5" w:rsidRDefault="008266A5" w:rsidP="008266A5">
      <w:pPr>
        <w:pStyle w:val="Heading4"/>
      </w:pPr>
      <w:r>
        <w:t>FTC is structurally incapable of being an effective regulator</w:t>
      </w:r>
    </w:p>
    <w:p w14:paraId="3B06FF13" w14:textId="77777777" w:rsidR="008266A5" w:rsidRDefault="008266A5" w:rsidP="008266A5">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16745F1C" w14:textId="77777777" w:rsidR="008266A5" w:rsidRDefault="008266A5" w:rsidP="008266A5">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09717B88" w14:textId="77777777" w:rsidR="008266A5" w:rsidRDefault="008266A5" w:rsidP="008266A5">
      <w:pPr>
        <w:pStyle w:val="Heading4"/>
      </w:pPr>
      <w:r>
        <w:t>Governmental AI development makes bad AI inevitable</w:t>
      </w:r>
    </w:p>
    <w:p w14:paraId="619CD962" w14:textId="77777777" w:rsidR="008266A5" w:rsidRPr="00933AE3" w:rsidRDefault="008266A5" w:rsidP="008266A5">
      <w:r>
        <w:t xml:space="preserve">Brian </w:t>
      </w:r>
      <w:r w:rsidRPr="00197DFC">
        <w:rPr>
          <w:rStyle w:val="Style13ptBold"/>
        </w:rPr>
        <w:t>Tomasik 13</w:t>
      </w:r>
      <w:r>
        <w:t xml:space="preserve"> {Tech advisor for the Foundational Research Institute. 12-5-2013. “International Cooperation vs. AI Arms Race.” https://foundational-research.org/international-cooperation-vs-ai-arms-race/#AI_arms_races}//JM</w:t>
      </w:r>
    </w:p>
    <w:p w14:paraId="594C81A8" w14:textId="77777777" w:rsidR="008266A5" w:rsidRPr="00B1154E" w:rsidRDefault="008266A5" w:rsidP="008266A5">
      <w:pPr>
        <w:rPr>
          <w:u w:val="single"/>
        </w:rPr>
      </w:pPr>
      <w:r w:rsidRPr="00290A5E">
        <w:rPr>
          <w:sz w:val="16"/>
        </w:rPr>
        <w:t xml:space="preserve">AI arms races </w:t>
      </w:r>
      <w:r w:rsidRPr="003911C1">
        <w:rPr>
          <w:rStyle w:val="Emphasis"/>
          <w:highlight w:val="cyan"/>
        </w:rPr>
        <w:t>Government AI development could go wrong in several ways</w:t>
      </w:r>
      <w:r w:rsidRPr="00290A5E">
        <w:rPr>
          <w:rStyle w:val="IntenseEmphasis"/>
        </w:rPr>
        <w:t xml:space="preserve">. Plausibly </w:t>
      </w:r>
      <w:r w:rsidRPr="003911C1">
        <w:rPr>
          <w:rStyle w:val="IntenseEmphasis"/>
          <w:highlight w:val="cyan"/>
        </w:rPr>
        <w:t>governments would botch the process</w:t>
      </w:r>
      <w:r w:rsidRPr="00290A5E">
        <w:rPr>
          <w:rStyle w:val="IntenseEmphasis"/>
        </w:rPr>
        <w:t xml:space="preserve"> by not realizing the risks at hand</w:t>
      </w:r>
      <w:r w:rsidRPr="00290A5E">
        <w:rPr>
          <w:sz w:val="16"/>
        </w:rPr>
        <w:t xml:space="preserve">. It's also possible that governments would use the AI and robots for totalitarian purposes. It seems that </w:t>
      </w:r>
      <w:r w:rsidRPr="00290A5E">
        <w:rPr>
          <w:rStyle w:val="IntenseEmphasis"/>
        </w:rPr>
        <w:t xml:space="preserve">both of </w:t>
      </w:r>
      <w:r w:rsidRPr="003911C1">
        <w:rPr>
          <w:rStyle w:val="IntenseEmphasis"/>
          <w:highlight w:val="cyan"/>
        </w:rPr>
        <w:t xml:space="preserve">these bad scenarios would be </w:t>
      </w:r>
      <w:r w:rsidRPr="003911C1">
        <w:rPr>
          <w:rStyle w:val="Emphasis"/>
          <w:highlight w:val="cyan"/>
        </w:rPr>
        <w:t>exacerbated by international conflict</w:t>
      </w:r>
      <w:r w:rsidRPr="00F61401">
        <w:rPr>
          <w:rStyle w:val="Emphasis"/>
        </w:rPr>
        <w:t>.</w:t>
      </w:r>
      <w:r w:rsidRPr="00290A5E">
        <w:rPr>
          <w:rStyle w:val="IntenseEmphasis"/>
        </w:rPr>
        <w:t xml:space="preserve"> Greater </w:t>
      </w:r>
      <w:r w:rsidRPr="003911C1">
        <w:rPr>
          <w:rStyle w:val="IntenseEmphasis"/>
          <w:highlight w:val="cyan"/>
        </w:rPr>
        <w:t>hostility means countries are more inclined to</w:t>
      </w:r>
      <w:r w:rsidRPr="00290A5E">
        <w:rPr>
          <w:rStyle w:val="IntenseEmphasis"/>
        </w:rPr>
        <w:t xml:space="preserve"> </w:t>
      </w:r>
      <w:r w:rsidRPr="003911C1">
        <w:rPr>
          <w:rStyle w:val="IntenseEmphasis"/>
          <w:highlight w:val="cyan"/>
        </w:rPr>
        <w:t>use AI as a weapon</w:t>
      </w:r>
      <w:r w:rsidRPr="00290A5E">
        <w:rPr>
          <w:sz w:val="16"/>
        </w:rPr>
        <w:t xml:space="preserve">. Indeed, </w:t>
      </w:r>
      <w:r w:rsidRPr="003911C1">
        <w:rPr>
          <w:rStyle w:val="IntenseEmphasis"/>
          <w:highlight w:val="cyan"/>
        </w:rPr>
        <w:t>whoever builds the first AI can take over the world</w:t>
      </w:r>
      <w:r w:rsidRPr="00290A5E">
        <w:rPr>
          <w:rStyle w:val="IntenseEmphasis"/>
        </w:rPr>
        <w:t xml:space="preserve">, which makes building AI the ultimate arms race. </w:t>
      </w:r>
      <w:r w:rsidRPr="003911C1">
        <w:rPr>
          <w:rStyle w:val="Emphasis"/>
          <w:highlight w:val="cyan"/>
        </w:rPr>
        <w:t>A USA-China race</w:t>
      </w:r>
      <w:r w:rsidRPr="00290A5E">
        <w:rPr>
          <w:sz w:val="16"/>
        </w:rPr>
        <w:t xml:space="preserve"> is one reasonable possibility. </w:t>
      </w:r>
      <w:r w:rsidRPr="00F61401">
        <w:rPr>
          <w:rStyle w:val="Emphasis"/>
        </w:rPr>
        <w:t xml:space="preserve">Arms races </w:t>
      </w:r>
      <w:r w:rsidRPr="003911C1">
        <w:rPr>
          <w:rStyle w:val="Emphasis"/>
          <w:highlight w:val="cyan"/>
        </w:rPr>
        <w:t>encourage risk-taking</w:t>
      </w:r>
      <w:r w:rsidRPr="00F61401">
        <w:rPr>
          <w:rStyle w:val="Emphasis"/>
        </w:rPr>
        <w:t xml:space="preserve"> --</w:t>
      </w:r>
      <w:r w:rsidRPr="00290A5E">
        <w:rPr>
          <w:rStyle w:val="IntenseEmphasis"/>
        </w:rPr>
        <w:t xml:space="preserve"> being willing to </w:t>
      </w:r>
      <w:r w:rsidRPr="003911C1">
        <w:rPr>
          <w:rStyle w:val="IntenseEmphasis"/>
          <w:highlight w:val="cyan"/>
        </w:rPr>
        <w:t>skimp on safety measures to improve your odds of winning</w:t>
      </w:r>
      <w:r w:rsidRPr="00290A5E">
        <w:rPr>
          <w:sz w:val="16"/>
        </w:rPr>
        <w:t xml:space="preserve"> ("Racing to the Precipice"). In addition, </w:t>
      </w:r>
      <w:r w:rsidRPr="00290A5E">
        <w:rPr>
          <w:rStyle w:val="IntenseEmphasis"/>
        </w:rPr>
        <w:t>the weaponization of AI could lead to worse expected outcomes in general</w:t>
      </w:r>
      <w:r w:rsidRPr="00290A5E">
        <w:rPr>
          <w:sz w:val="16"/>
        </w:rPr>
        <w:t xml:space="preserve">. CEV seems to have less hope of success in a Cold War scenario. ("What? You want to include the evil Chinese in your CEV??") With a pure CEV, presumably it would eventually count Chinese values even if it started with just Americans, because people would become more enlightened during the process. However, when we imagine more crude democratic decision outcomes, this becomes less likely. In </w:t>
      </w:r>
      <w:r w:rsidRPr="00AA5F64">
        <w:rPr>
          <w:bCs/>
          <w:u w:val="single"/>
        </w:rPr>
        <w:t>Superintelligence</w:t>
      </w:r>
      <w:r w:rsidRPr="00290A5E">
        <w:rPr>
          <w:rStyle w:val="IntenseEmphasis"/>
        </w:rPr>
        <w:t>: Paths, Dangers, Strategies</w:t>
      </w:r>
      <w:r w:rsidRPr="00290A5E">
        <w:rPr>
          <w:sz w:val="16"/>
        </w:rPr>
        <w:t xml:space="preserve"> (Ch. 14), </w:t>
      </w:r>
      <w:r w:rsidRPr="00290A5E">
        <w:rPr>
          <w:rStyle w:val="IntenseEmphasis"/>
        </w:rPr>
        <w:t xml:space="preserve">Nick Bostrom proposes that another reason AI arms races would crimp AI safety is that </w:t>
      </w:r>
      <w:r w:rsidRPr="003911C1">
        <w:rPr>
          <w:rStyle w:val="Emphasis"/>
          <w:highlight w:val="cyan"/>
        </w:rPr>
        <w:t>competing teams wouldn't be able to share insights about AI control</w:t>
      </w:r>
      <w:r w:rsidRPr="00290A5E">
        <w:rPr>
          <w:sz w:val="16"/>
        </w:rPr>
        <w:t>. What Bostrom doesn't mention is that competing teams also wouldn't share insights about AI capability. So even if less inter-team information sharing reduces safety, it also reduces speed, and the net effect isn't clear to me. Of course, there are situations where arms-race dynamics can be desirable. In the original prisoner's dilemma, the police benefit if the prisoners defect. Defection on a tragedy of the commons by companies is the heart of perfect competition's efficiency. It also underlies competition among countries to improve quality of life for citizens</w:t>
      </w:r>
      <w:r w:rsidRPr="00290A5E">
        <w:rPr>
          <w:rStyle w:val="IntenseEmphasis"/>
        </w:rPr>
        <w:t xml:space="preserve">. </w:t>
      </w:r>
      <w:r w:rsidRPr="003911C1">
        <w:rPr>
          <w:rStyle w:val="IntenseEmphasis"/>
          <w:highlight w:val="cyan"/>
        </w:rPr>
        <w:t>Arms races generally speed up innovation</w:t>
      </w:r>
      <w:r w:rsidRPr="00290A5E">
        <w:rPr>
          <w:rStyle w:val="IntenseEmphasis"/>
        </w:rPr>
        <w:t>, which can be good if the innovation being produced is both salutary and not risky. This is not the case for general AI. Nor is it the case for other "</w:t>
      </w:r>
      <w:r w:rsidRPr="003911C1">
        <w:rPr>
          <w:rStyle w:val="IntenseEmphasis"/>
          <w:highlight w:val="cyan"/>
        </w:rPr>
        <w:t>races to the bottom</w:t>
      </w:r>
      <w:r w:rsidRPr="00D62DBB">
        <w:rPr>
          <w:rStyle w:val="IntenseEmphasis"/>
        </w:rPr>
        <w:t>".</w:t>
      </w:r>
    </w:p>
    <w:p w14:paraId="6716E9F0" w14:textId="77777777" w:rsidR="008266A5" w:rsidRPr="0061610C" w:rsidRDefault="008266A5" w:rsidP="008266A5"/>
    <w:p w14:paraId="75198935" w14:textId="77777777" w:rsidR="008266A5" w:rsidRPr="00F531FB" w:rsidRDefault="008266A5" w:rsidP="008266A5"/>
    <w:p w14:paraId="6FB19B1B" w14:textId="77777777" w:rsidR="008266A5" w:rsidRPr="00845A8D" w:rsidRDefault="008266A5" w:rsidP="008266A5">
      <w:pPr>
        <w:rPr>
          <w:lang w:val="af-ZA"/>
        </w:rPr>
      </w:pPr>
    </w:p>
    <w:p w14:paraId="0B984788" w14:textId="77777777" w:rsidR="008266A5" w:rsidRDefault="008266A5" w:rsidP="008266A5">
      <w:pPr>
        <w:pStyle w:val="Heading2"/>
        <w:rPr>
          <w:lang w:val="af-ZA"/>
        </w:rPr>
      </w:pPr>
      <w:r>
        <w:rPr>
          <w:lang w:val="af-ZA"/>
        </w:rPr>
        <w:t>K---Cap</w:t>
      </w:r>
    </w:p>
    <w:p w14:paraId="6BFCF575" w14:textId="77777777" w:rsidR="008266A5" w:rsidRPr="0070377C" w:rsidRDefault="008266A5" w:rsidP="008266A5">
      <w:pPr>
        <w:pStyle w:val="Heading3"/>
      </w:pPr>
      <w:r>
        <w:rPr>
          <w:lang w:val="af-ZA"/>
        </w:rPr>
        <w:t>2AC---K---Cap</w:t>
      </w:r>
    </w:p>
    <w:p w14:paraId="62618D87" w14:textId="77777777" w:rsidR="008266A5" w:rsidRPr="00762CC9" w:rsidRDefault="008266A5" w:rsidP="008266A5">
      <w:pPr>
        <w:pStyle w:val="Heading4"/>
      </w:pPr>
      <w:r>
        <w:t>Perm do both---the neg must prove the alternative is functionally competitive---anything else amplifies capitalist splintering tactics and dooms inter-movement cooperation necessary to displace capitalism</w:t>
      </w:r>
    </w:p>
    <w:p w14:paraId="537F4FFB" w14:textId="77777777" w:rsidR="008266A5" w:rsidRPr="00762CC9" w:rsidRDefault="008266A5" w:rsidP="008266A5">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562C2527" w14:textId="77777777" w:rsidR="008266A5" w:rsidRPr="00762CC9" w:rsidRDefault="008266A5" w:rsidP="008266A5">
      <w:pPr>
        <w:rPr>
          <w:rStyle w:val="StyleUnderline"/>
        </w:rPr>
      </w:pPr>
      <w:r w:rsidRPr="00762CC9">
        <w:rPr>
          <w:rStyle w:val="StyleUnderline"/>
        </w:rPr>
        <w:t xml:space="preserve">The contradiction of </w:t>
      </w:r>
      <w:r w:rsidRPr="00A93DC0">
        <w:rPr>
          <w:rStyle w:val="StyleUnderline"/>
          <w:highlight w:val="cyan"/>
        </w:rPr>
        <w:t>capitalism</w:t>
      </w:r>
      <w:r w:rsidRPr="00762CC9">
        <w:rPr>
          <w:rStyle w:val="StyleUnderline"/>
        </w:rPr>
        <w:t xml:space="preserve"> is that it </w:t>
      </w:r>
      <w:r w:rsidRPr="00A93DC0">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A93DC0">
        <w:rPr>
          <w:rStyle w:val="StyleUnderline"/>
          <w:highlight w:val="cyan"/>
        </w:rPr>
        <w:t>socioeconomic disparities have become more acute</w:t>
      </w:r>
      <w:r w:rsidRPr="00762CC9">
        <w:rPr>
          <w:rStyle w:val="StyleUnderline"/>
        </w:rPr>
        <w:t xml:space="preserve"> the world over, </w:t>
      </w:r>
      <w:r w:rsidRPr="00A93DC0">
        <w:rPr>
          <w:rStyle w:val="StyleUnderline"/>
          <w:highlight w:val="cyan"/>
        </w:rPr>
        <w:t>and the</w:t>
      </w:r>
      <w:r w:rsidRPr="00762CC9">
        <w:rPr>
          <w:rStyle w:val="StyleUnderline"/>
        </w:rPr>
        <w:t xml:space="preserve"> world's </w:t>
      </w:r>
      <w:r w:rsidRPr="00A93DC0">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A93DC0">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A93DC0">
        <w:rPr>
          <w:rStyle w:val="StyleUnderline"/>
          <w:highlight w:val="cyan"/>
        </w:rPr>
        <w:t xml:space="preserve">capitalism </w:t>
      </w:r>
      <w:r w:rsidRPr="00762CC9">
        <w:rPr>
          <w:rStyle w:val="StyleUnderline"/>
        </w:rPr>
        <w:t xml:space="preserve">ameliorates the threat posed by environmental change by </w:t>
      </w:r>
      <w:r w:rsidRPr="00A93DC0">
        <w:rPr>
          <w:rStyle w:val="StyleUnderline"/>
          <w:highlight w:val="cyan"/>
        </w:rPr>
        <w:t>taking control of the collective call it issues forth, splintering the collective into a disparate</w:t>
      </w:r>
      <w:r w:rsidRPr="00762CC9">
        <w:rPr>
          <w:rStyle w:val="StyleUnderline"/>
        </w:rPr>
        <w:t xml:space="preserve"> and confusing </w:t>
      </w:r>
      <w:r w:rsidRPr="00A93DC0">
        <w:rPr>
          <w:rStyle w:val="StyleUnderline"/>
          <w:highlight w:val="cyan"/>
        </w:rPr>
        <w:t>array of</w:t>
      </w:r>
      <w:r w:rsidRPr="00762CC9">
        <w:rPr>
          <w:rStyle w:val="StyleUnderline"/>
        </w:rPr>
        <w:t xml:space="preserve"> individual </w:t>
      </w:r>
      <w:r w:rsidRPr="00A93DC0">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A93DC0">
        <w:rPr>
          <w:rStyle w:val="StyleUnderline"/>
          <w:highlight w:val="cyan"/>
        </w:rPr>
        <w:t xml:space="preserve">the crisis is restructured </w:t>
      </w:r>
      <w:r w:rsidRPr="00762CC9">
        <w:rPr>
          <w:rStyle w:val="StyleUnderline"/>
        </w:rPr>
        <w:t>and privatized</w:t>
      </w:r>
      <w:r w:rsidRPr="00A93DC0">
        <w:rPr>
          <w:rStyle w:val="StyleUnderline"/>
          <w:highlight w:val="cyan"/>
        </w:rPr>
        <w:t>, then put to work for</w:t>
      </w:r>
      <w:r w:rsidRPr="00762CC9">
        <w:rPr>
          <w:rStyle w:val="StyleUnderline"/>
        </w:rPr>
        <w:t xml:space="preserve"> the production and </w:t>
      </w:r>
      <w:r w:rsidRPr="00A93DC0">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769A2241" w14:textId="77777777" w:rsidR="008266A5" w:rsidRPr="00AF6CF9" w:rsidRDefault="008266A5" w:rsidP="008266A5"/>
    <w:p w14:paraId="11176055" w14:textId="29A90572" w:rsidR="008266A5" w:rsidRDefault="005A4174" w:rsidP="005A4174">
      <w:pPr>
        <w:pStyle w:val="Heading2"/>
      </w:pPr>
      <w:r>
        <w:t>K---Liberalism</w:t>
      </w:r>
    </w:p>
    <w:p w14:paraId="5442AAE6" w14:textId="58DD94C5" w:rsidR="005A4174" w:rsidRDefault="005A4174" w:rsidP="005A4174">
      <w:pPr>
        <w:pStyle w:val="Heading3"/>
      </w:pPr>
      <w:r>
        <w:t>2AC---K---Liberalism</w:t>
      </w:r>
    </w:p>
    <w:p w14:paraId="00B6500B" w14:textId="77777777" w:rsidR="005A4174" w:rsidRDefault="005A4174" w:rsidP="005A4174">
      <w:pPr>
        <w:pStyle w:val="Heading4"/>
        <w:shd w:val="clear" w:color="auto" w:fill="FFFFFF"/>
        <w:spacing w:line="278" w:lineRule="atLeast"/>
        <w:rPr>
          <w:rFonts w:ascii="Book Antiqua" w:eastAsia="Times New Roman" w:hAnsi="Book Antiqua" w:cs="Arial"/>
          <w:color w:val="222222"/>
          <w:szCs w:val="26"/>
        </w:rPr>
      </w:pPr>
      <w:r>
        <w:rPr>
          <w:rFonts w:ascii="Book Antiqua" w:hAnsi="Book Antiqua" w:cs="Arial"/>
          <w:color w:val="222222"/>
          <w:szCs w:val="26"/>
        </w:rPr>
        <w:t>Settler tech development makes extinction inevitable - attempts at regulation fail</w:t>
      </w:r>
    </w:p>
    <w:p w14:paraId="6D295EAE"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rPr>
        <w:t>Bruce </w:t>
      </w:r>
      <w:r>
        <w:rPr>
          <w:rFonts w:ascii="Book Antiqua" w:hAnsi="Book Antiqua" w:cs="Arial"/>
          <w:b/>
          <w:bCs/>
          <w:color w:val="222222"/>
          <w:sz w:val="26"/>
          <w:szCs w:val="26"/>
        </w:rPr>
        <w:t>Sterling</w:t>
      </w:r>
      <w:r>
        <w:rPr>
          <w:rFonts w:ascii="Book Antiqua" w:hAnsi="Book Antiqua" w:cs="Arial"/>
          <w:color w:val="222222"/>
        </w:rPr>
        <w:t>, 6-1-20</w:t>
      </w:r>
      <w:r>
        <w:rPr>
          <w:rFonts w:ascii="Book Antiqua" w:hAnsi="Book Antiqua" w:cs="Arial"/>
          <w:b/>
          <w:bCs/>
          <w:color w:val="222222"/>
          <w:sz w:val="26"/>
          <w:szCs w:val="26"/>
        </w:rPr>
        <w:t>18</w:t>
      </w:r>
      <w:r>
        <w:rPr>
          <w:rFonts w:ascii="Book Antiqua" w:hAnsi="Book Antiqua" w:cs="Arial"/>
          <w:color w:val="222222"/>
        </w:rPr>
        <w:t>, "When Nick Bostrom says “Bang”," WIRED, </w:t>
      </w:r>
      <w:hyperlink r:id="rId26" w:tgtFrame="_blank" w:history="1">
        <w:r>
          <w:rPr>
            <w:rStyle w:val="Hyperlink"/>
            <w:rFonts w:ascii="Book Antiqua" w:hAnsi="Book Antiqua" w:cs="Arial"/>
            <w:color w:val="1155CC"/>
          </w:rPr>
          <w:t>https://www.wired.com/beyond-the-beyond/2018/06/nick-bostrom-says-bang/</w:t>
        </w:r>
      </w:hyperlink>
    </w:p>
    <w:p w14:paraId="67222B40"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sz w:val="12"/>
          <w:szCs w:val="12"/>
        </w:rPr>
        <w:t>4.1 </w:t>
      </w:r>
      <w:r>
        <w:rPr>
          <w:rFonts w:ascii="Book Antiqua" w:hAnsi="Book Antiqua" w:cs="Arial"/>
          <w:color w:val="222222"/>
        </w:rPr>
        <w:t>Deliberate </w:t>
      </w:r>
      <w:r>
        <w:rPr>
          <w:rFonts w:ascii="Book Antiqua" w:hAnsi="Book Antiqua" w:cs="Arial"/>
          <w:b/>
          <w:bCs/>
          <w:color w:val="222222"/>
          <w:bdr w:val="single" w:sz="12" w:space="0" w:color="auto" w:frame="1"/>
          <w:shd w:val="clear" w:color="auto" w:fill="00FFFF"/>
        </w:rPr>
        <w:t>misuse of nanotechnology</w:t>
      </w:r>
      <w:r>
        <w:rPr>
          <w:rFonts w:ascii="Book Antiqua" w:hAnsi="Book Antiqua" w:cs="Arial"/>
          <w:color w:val="222222"/>
          <w:sz w:val="12"/>
          <w:szCs w:val="12"/>
        </w:rPr>
        <w:t> </w:t>
      </w:r>
      <w:r>
        <w:rPr>
          <w:rFonts w:ascii="Book Antiqua" w:hAnsi="Book Antiqua" w:cs="Arial"/>
          <w:color w:val="222222"/>
        </w:rPr>
        <w:t>In a mature form, molecular nanotechnology will </w:t>
      </w:r>
      <w:r>
        <w:rPr>
          <w:rFonts w:ascii="Book Antiqua" w:hAnsi="Book Antiqua" w:cs="Arial"/>
          <w:color w:val="222222"/>
          <w:shd w:val="clear" w:color="auto" w:fill="00FFFF"/>
        </w:rPr>
        <w:t>enable the construction of</w:t>
      </w:r>
      <w:r>
        <w:rPr>
          <w:rFonts w:ascii="Book Antiqua" w:hAnsi="Book Antiqua" w:cs="Arial"/>
          <w:color w:val="222222"/>
        </w:rPr>
        <w:t> bacterium-scale </w:t>
      </w:r>
      <w:r>
        <w:rPr>
          <w:rFonts w:ascii="Book Antiqua" w:hAnsi="Book Antiqua" w:cs="Arial"/>
          <w:color w:val="222222"/>
          <w:shd w:val="clear" w:color="auto" w:fill="00FFFF"/>
        </w:rPr>
        <w:t>self-replicating</w:t>
      </w:r>
      <w:r>
        <w:rPr>
          <w:rFonts w:ascii="Book Antiqua" w:hAnsi="Book Antiqua" w:cs="Arial"/>
          <w:color w:val="222222"/>
        </w:rPr>
        <w:t> mechanical </w:t>
      </w:r>
      <w:r>
        <w:rPr>
          <w:rFonts w:ascii="Book Antiqua" w:hAnsi="Book Antiqua" w:cs="Arial"/>
          <w:color w:val="222222"/>
          <w:shd w:val="clear" w:color="auto" w:fill="00FFFF"/>
        </w:rPr>
        <w:t>robots</w:t>
      </w:r>
      <w:r>
        <w:rPr>
          <w:rFonts w:ascii="Book Antiqua" w:hAnsi="Book Antiqua" w:cs="Arial"/>
          <w:color w:val="222222"/>
        </w:rPr>
        <w:t> that</w:t>
      </w:r>
      <w:r>
        <w:rPr>
          <w:rFonts w:ascii="Book Antiqua" w:hAnsi="Book Antiqua" w:cs="Arial"/>
          <w:color w:val="222222"/>
          <w:sz w:val="12"/>
          <w:szCs w:val="12"/>
        </w:rPr>
        <w:t> can </w:t>
      </w:r>
      <w:r>
        <w:rPr>
          <w:rFonts w:ascii="Book Antiqua" w:hAnsi="Book Antiqua" w:cs="Arial"/>
          <w:color w:val="222222"/>
        </w:rPr>
        <w:t>feed on dirt or other organic matter</w:t>
      </w:r>
      <w:r>
        <w:rPr>
          <w:rFonts w:ascii="Book Antiqua" w:hAnsi="Book Antiqua" w:cs="Arial"/>
          <w:color w:val="222222"/>
          <w:sz w:val="12"/>
          <w:szCs w:val="12"/>
        </w:rPr>
        <w:t> [22-25]. </w:t>
      </w:r>
      <w:r>
        <w:rPr>
          <w:rFonts w:ascii="Book Antiqua" w:hAnsi="Book Antiqua" w:cs="Arial"/>
          <w:color w:val="222222"/>
        </w:rPr>
        <w:t>Such replicators could </w:t>
      </w:r>
      <w:r>
        <w:rPr>
          <w:rFonts w:ascii="Book Antiqua" w:hAnsi="Book Antiqua" w:cs="Arial"/>
          <w:b/>
          <w:bCs/>
          <w:color w:val="222222"/>
          <w:bdr w:val="single" w:sz="12" w:space="0" w:color="auto" w:frame="1"/>
          <w:shd w:val="clear" w:color="auto" w:fill="00FFFF"/>
        </w:rPr>
        <w:t>eat up the biosphere</w:t>
      </w:r>
      <w:r>
        <w:rPr>
          <w:rFonts w:ascii="Book Antiqua" w:hAnsi="Book Antiqua" w:cs="Arial"/>
          <w:color w:val="222222"/>
        </w:rPr>
        <w:t> or destroy it</w:t>
      </w:r>
      <w:r>
        <w:rPr>
          <w:rFonts w:ascii="Book Antiqua" w:hAnsi="Book Antiqua" w:cs="Arial"/>
          <w:color w:val="222222"/>
          <w:sz w:val="12"/>
          <w:szCs w:val="12"/>
        </w:rPr>
        <w:t> by other means such </w:t>
      </w:r>
      <w:r>
        <w:rPr>
          <w:rFonts w:ascii="Book Antiqua" w:hAnsi="Book Antiqua" w:cs="Arial"/>
          <w:color w:val="222222"/>
        </w:rPr>
        <w:t>as by poisoning it, burning it, or blocking out sunlight. A person of malicious intent in possession of this technology</w:t>
      </w:r>
      <w:r>
        <w:rPr>
          <w:rFonts w:ascii="Book Antiqua" w:hAnsi="Book Antiqua" w:cs="Arial"/>
          <w:color w:val="222222"/>
          <w:sz w:val="12"/>
          <w:szCs w:val="12"/>
        </w:rPr>
        <w:t> might </w:t>
      </w:r>
      <w:r>
        <w:rPr>
          <w:rFonts w:ascii="Book Antiqua" w:hAnsi="Book Antiqua" w:cs="Arial"/>
          <w:color w:val="222222"/>
          <w:shd w:val="clear" w:color="auto" w:fill="00FFFF"/>
        </w:rPr>
        <w:t>cause </w:t>
      </w:r>
      <w:r>
        <w:rPr>
          <w:rFonts w:ascii="Book Antiqua" w:hAnsi="Book Antiqua" w:cs="Arial"/>
          <w:color w:val="222222"/>
        </w:rPr>
        <w:t>the </w:t>
      </w:r>
      <w:r>
        <w:rPr>
          <w:rFonts w:ascii="Book Antiqua" w:hAnsi="Book Antiqua" w:cs="Arial"/>
          <w:color w:val="222222"/>
          <w:shd w:val="clear" w:color="auto" w:fill="00FFFF"/>
        </w:rPr>
        <w:t>extinction </w:t>
      </w:r>
      <w:r>
        <w:rPr>
          <w:rFonts w:ascii="Book Antiqua" w:hAnsi="Book Antiqua" w:cs="Arial"/>
          <w:color w:val="222222"/>
        </w:rPr>
        <w:t>of</w:t>
      </w:r>
      <w:r>
        <w:rPr>
          <w:rFonts w:ascii="Book Antiqua" w:hAnsi="Book Antiqua" w:cs="Arial"/>
          <w:color w:val="222222"/>
          <w:sz w:val="12"/>
          <w:szCs w:val="12"/>
        </w:rPr>
        <w:t> intelligent </w:t>
      </w:r>
      <w:r>
        <w:rPr>
          <w:rFonts w:ascii="Book Antiqua" w:hAnsi="Book Antiqua" w:cs="Arial"/>
          <w:color w:val="222222"/>
        </w:rPr>
        <w:t>life on Earth</w:t>
      </w:r>
      <w:r>
        <w:rPr>
          <w:rFonts w:ascii="Book Antiqua" w:hAnsi="Book Antiqua" w:cs="Arial"/>
          <w:color w:val="222222"/>
          <w:sz w:val="12"/>
          <w:szCs w:val="12"/>
        </w:rPr>
        <w:t> by releasing such nanobots into the environment.[9] </w:t>
      </w:r>
      <w:r>
        <w:rPr>
          <w:rFonts w:ascii="Book Antiqua" w:hAnsi="Book Antiqua" w:cs="Arial"/>
          <w:color w:val="222222"/>
        </w:rPr>
        <w:t>The </w:t>
      </w:r>
      <w:r>
        <w:rPr>
          <w:rFonts w:ascii="Book Antiqua" w:hAnsi="Book Antiqua" w:cs="Arial"/>
          <w:color w:val="222222"/>
          <w:shd w:val="clear" w:color="auto" w:fill="00FFFF"/>
        </w:rPr>
        <w:t>tech</w:t>
      </w:r>
      <w:r>
        <w:rPr>
          <w:rFonts w:ascii="Book Antiqua" w:hAnsi="Book Antiqua" w:cs="Arial"/>
          <w:color w:val="222222"/>
        </w:rPr>
        <w:t>nology to</w:t>
      </w:r>
      <w:r>
        <w:rPr>
          <w:rFonts w:ascii="Book Antiqua" w:hAnsi="Book Antiqua" w:cs="Arial"/>
          <w:color w:val="222222"/>
          <w:shd w:val="clear" w:color="auto" w:fill="00FFFF"/>
        </w:rPr>
        <w:t> produce a destructive nanobot</w:t>
      </w:r>
      <w:r>
        <w:rPr>
          <w:rFonts w:ascii="Book Antiqua" w:hAnsi="Book Antiqua" w:cs="Arial"/>
          <w:color w:val="222222"/>
        </w:rPr>
        <w:t> seems considerably </w:t>
      </w:r>
      <w:r>
        <w:rPr>
          <w:rFonts w:ascii="Book Antiqua" w:hAnsi="Book Antiqua" w:cs="Arial"/>
          <w:color w:val="222222"/>
          <w:shd w:val="clear" w:color="auto" w:fill="00FFFF"/>
        </w:rPr>
        <w:t>easier</w:t>
      </w:r>
      <w:r>
        <w:rPr>
          <w:rFonts w:ascii="Book Antiqua" w:hAnsi="Book Antiqua" w:cs="Arial"/>
          <w:color w:val="222222"/>
        </w:rPr>
        <w:t> to develop </w:t>
      </w:r>
      <w:r>
        <w:rPr>
          <w:rFonts w:ascii="Book Antiqua" w:hAnsi="Book Antiqua" w:cs="Arial"/>
          <w:color w:val="222222"/>
          <w:shd w:val="clear" w:color="auto" w:fill="00FFFF"/>
        </w:rPr>
        <w:t>than</w:t>
      </w:r>
      <w:r>
        <w:rPr>
          <w:rFonts w:ascii="Book Antiqua" w:hAnsi="Book Antiqua" w:cs="Arial"/>
          <w:color w:val="222222"/>
        </w:rPr>
        <w:t> the technology to create an effective </w:t>
      </w:r>
      <w:r>
        <w:rPr>
          <w:rFonts w:ascii="Book Antiqua" w:hAnsi="Book Antiqua" w:cs="Arial"/>
          <w:color w:val="222222"/>
          <w:shd w:val="clear" w:color="auto" w:fill="00FFFF"/>
        </w:rPr>
        <w:t>defense</w:t>
      </w:r>
      <w:r>
        <w:rPr>
          <w:rFonts w:ascii="Book Antiqua" w:hAnsi="Book Antiqua" w:cs="Arial"/>
          <w:color w:val="222222"/>
        </w:rPr>
        <w:t> against such an attack</w:t>
      </w:r>
      <w:r>
        <w:rPr>
          <w:rFonts w:ascii="Book Antiqua" w:hAnsi="Book Antiqua" w:cs="Arial"/>
          <w:color w:val="222222"/>
          <w:sz w:val="12"/>
          <w:szCs w:val="12"/>
        </w:rPr>
        <w:t> (a global nanotech immune system, an “active shield” [23]). It is therefore likely that </w:t>
      </w:r>
      <w:r>
        <w:rPr>
          <w:rFonts w:ascii="Book Antiqua" w:hAnsi="Book Antiqua" w:cs="Arial"/>
          <w:color w:val="222222"/>
          <w:shd w:val="clear" w:color="auto" w:fill="00FFFF"/>
        </w:rPr>
        <w:t>there will be a period of vulnerability</w:t>
      </w:r>
      <w:r>
        <w:rPr>
          <w:rFonts w:ascii="Book Antiqua" w:hAnsi="Book Antiqua" w:cs="Arial"/>
          <w:color w:val="222222"/>
          <w:sz w:val="12"/>
          <w:szCs w:val="12"/>
        </w:rPr>
        <w:t> during which this technology must be prevented from coming into the wrong hands. Yet </w:t>
      </w:r>
      <w:r>
        <w:rPr>
          <w:rFonts w:ascii="Book Antiqua" w:hAnsi="Book Antiqua" w:cs="Arial"/>
          <w:color w:val="222222"/>
        </w:rPr>
        <w:t>the technology</w:t>
      </w:r>
      <w:r>
        <w:rPr>
          <w:rFonts w:ascii="Book Antiqua" w:hAnsi="Book Antiqua" w:cs="Arial"/>
          <w:color w:val="222222"/>
          <w:sz w:val="12"/>
          <w:szCs w:val="12"/>
        </w:rPr>
        <w:t> could </w:t>
      </w:r>
      <w:r>
        <w:rPr>
          <w:rFonts w:ascii="Book Antiqua" w:hAnsi="Book Antiqua" w:cs="Arial"/>
          <w:color w:val="222222"/>
        </w:rPr>
        <w:t>prove </w:t>
      </w:r>
      <w:r>
        <w:rPr>
          <w:rFonts w:ascii="Book Antiqua" w:hAnsi="Book Antiqua" w:cs="Arial"/>
          <w:color w:val="222222"/>
          <w:shd w:val="clear" w:color="auto" w:fill="00FFFF"/>
        </w:rPr>
        <w:t>hard to regulate</w:t>
      </w:r>
      <w:r>
        <w:rPr>
          <w:rFonts w:ascii="Book Antiqua" w:hAnsi="Book Antiqua" w:cs="Arial"/>
          <w:color w:val="222222"/>
        </w:rPr>
        <w:t>, since it doesn’t require rare radioactive isotopes or large, easily identifiable manufacturing plants</w:t>
      </w:r>
      <w:r>
        <w:rPr>
          <w:rFonts w:ascii="Book Antiqua" w:hAnsi="Book Antiqua" w:cs="Arial"/>
          <w:color w:val="222222"/>
          <w:sz w:val="12"/>
          <w:szCs w:val="12"/>
        </w:rPr>
        <w:t>, as does production of nuclear weapons [23]. </w:t>
      </w:r>
      <w:r>
        <w:rPr>
          <w:rFonts w:ascii="Book Antiqua" w:hAnsi="Book Antiqua" w:cs="Arial"/>
          <w:color w:val="222222"/>
        </w:rPr>
        <w:t>Even if effective defenses against a limited nanotech attack are developed</w:t>
      </w:r>
      <w:r>
        <w:rPr>
          <w:rFonts w:ascii="Book Antiqua" w:hAnsi="Book Antiqua" w:cs="Arial"/>
          <w:color w:val="222222"/>
          <w:sz w:val="12"/>
          <w:szCs w:val="12"/>
        </w:rPr>
        <w:t> before dangerous replicators are designed and acquired by suicidal regimes or terrorists, </w:t>
      </w:r>
      <w:r>
        <w:rPr>
          <w:rFonts w:ascii="Book Antiqua" w:hAnsi="Book Antiqua" w:cs="Arial"/>
          <w:color w:val="222222"/>
        </w:rPr>
        <w:t>there will still be the danger of an arms race between states possessing </w:t>
      </w:r>
      <w:r>
        <w:rPr>
          <w:rFonts w:ascii="Book Antiqua" w:hAnsi="Book Antiqua" w:cs="Arial"/>
          <w:color w:val="222222"/>
          <w:shd w:val="clear" w:color="auto" w:fill="00FFFF"/>
        </w:rPr>
        <w:t>nanotech</w:t>
      </w:r>
      <w:r>
        <w:rPr>
          <w:rFonts w:ascii="Book Antiqua" w:hAnsi="Book Antiqua" w:cs="Arial"/>
          <w:color w:val="222222"/>
        </w:rPr>
        <w:t>nology</w:t>
      </w:r>
      <w:r>
        <w:rPr>
          <w:rFonts w:ascii="Book Antiqua" w:hAnsi="Book Antiqua" w:cs="Arial"/>
          <w:color w:val="222222"/>
          <w:sz w:val="12"/>
          <w:szCs w:val="12"/>
        </w:rPr>
        <w:t>. It has been argued [26] that </w:t>
      </w:r>
      <w:r>
        <w:rPr>
          <w:rFonts w:ascii="Book Antiqua" w:hAnsi="Book Antiqua" w:cs="Arial"/>
          <w:color w:val="222222"/>
        </w:rPr>
        <w:t>molecular manufacturing would </w:t>
      </w:r>
      <w:r>
        <w:rPr>
          <w:rFonts w:ascii="Book Antiqua" w:hAnsi="Book Antiqua" w:cs="Arial"/>
          <w:color w:val="222222"/>
          <w:shd w:val="clear" w:color="auto" w:fill="00FFFF"/>
        </w:rPr>
        <w:t>lead to</w:t>
      </w:r>
      <w:r>
        <w:rPr>
          <w:rFonts w:ascii="Book Antiqua" w:hAnsi="Book Antiqua" w:cs="Arial"/>
          <w:color w:val="222222"/>
        </w:rPr>
        <w:t> both </w:t>
      </w:r>
      <w:r>
        <w:rPr>
          <w:rFonts w:ascii="Book Antiqua" w:hAnsi="Book Antiqua" w:cs="Arial"/>
          <w:color w:val="222222"/>
          <w:shd w:val="clear" w:color="auto" w:fill="00FFFF"/>
        </w:rPr>
        <w:t>arms race instability</w:t>
      </w:r>
      <w:r>
        <w:rPr>
          <w:rFonts w:ascii="Book Antiqua" w:hAnsi="Book Antiqua" w:cs="Arial"/>
          <w:color w:val="222222"/>
        </w:rPr>
        <w:t> and crisis instability</w:t>
      </w:r>
      <w:r>
        <w:rPr>
          <w:rFonts w:ascii="Book Antiqua" w:hAnsi="Book Antiqua" w:cs="Arial"/>
          <w:color w:val="222222"/>
          <w:sz w:val="12"/>
          <w:szCs w:val="12"/>
        </w:rPr>
        <w:t>, to a higher degree than was the case with nuclear weapons. Arms race instability means that </w:t>
      </w:r>
      <w:r>
        <w:rPr>
          <w:rFonts w:ascii="Book Antiqua" w:hAnsi="Book Antiqua" w:cs="Arial"/>
          <w:color w:val="222222"/>
        </w:rPr>
        <w:t>there would be dominant </w:t>
      </w:r>
      <w:r>
        <w:rPr>
          <w:rFonts w:ascii="Book Antiqua" w:hAnsi="Book Antiqua" w:cs="Arial"/>
          <w:color w:val="222222"/>
          <w:shd w:val="clear" w:color="auto" w:fill="00FFFF"/>
        </w:rPr>
        <w:t>incentives</w:t>
      </w:r>
      <w:r>
        <w:rPr>
          <w:rFonts w:ascii="Book Antiqua" w:hAnsi="Book Antiqua" w:cs="Arial"/>
          <w:color w:val="222222"/>
        </w:rPr>
        <w:t> for each competitor </w:t>
      </w:r>
      <w:r>
        <w:rPr>
          <w:rFonts w:ascii="Book Antiqua" w:hAnsi="Book Antiqua" w:cs="Arial"/>
          <w:color w:val="222222"/>
          <w:shd w:val="clear" w:color="auto" w:fill="00FFFF"/>
        </w:rPr>
        <w:t>to escalate its armaments</w:t>
      </w:r>
      <w:r>
        <w:rPr>
          <w:rFonts w:ascii="Book Antiqua" w:hAnsi="Book Antiqua" w:cs="Arial"/>
          <w:color w:val="222222"/>
        </w:rPr>
        <w:t>, leading to a runaway arms race. Crisis instability means that there would be dominant incentives for striking first. Two</w:t>
      </w:r>
      <w:r>
        <w:rPr>
          <w:rFonts w:ascii="Book Antiqua" w:hAnsi="Book Antiqua" w:cs="Arial"/>
          <w:color w:val="222222"/>
          <w:sz w:val="12"/>
          <w:szCs w:val="12"/>
        </w:rPr>
        <w:t> roughly balanced </w:t>
      </w:r>
      <w:r>
        <w:rPr>
          <w:rFonts w:ascii="Book Antiqua" w:hAnsi="Book Antiqua" w:cs="Arial"/>
          <w:color w:val="222222"/>
        </w:rPr>
        <w:t>rivals acquiring nanotechnology would</w:t>
      </w:r>
      <w:r>
        <w:rPr>
          <w:rFonts w:ascii="Book Antiqua" w:hAnsi="Book Antiqua" w:cs="Arial"/>
          <w:color w:val="222222"/>
          <w:sz w:val="12"/>
          <w:szCs w:val="12"/>
        </w:rPr>
        <w:t>, on this view, </w:t>
      </w:r>
      <w:r>
        <w:rPr>
          <w:rFonts w:ascii="Book Antiqua" w:hAnsi="Book Antiqua" w:cs="Arial"/>
          <w:color w:val="222222"/>
        </w:rPr>
        <w:t>begin a massive buildup of armaments and weapons development programs that would continue until a crisis occurs and war breaks out</w:t>
      </w:r>
      <w:r>
        <w:rPr>
          <w:rFonts w:ascii="Book Antiqua" w:hAnsi="Book Antiqua" w:cs="Arial"/>
          <w:color w:val="222222"/>
          <w:sz w:val="12"/>
          <w:szCs w:val="12"/>
        </w:rPr>
        <w:t>, potentially </w:t>
      </w:r>
      <w:r>
        <w:rPr>
          <w:rFonts w:ascii="Book Antiqua" w:hAnsi="Book Antiqua" w:cs="Arial"/>
          <w:color w:val="222222"/>
          <w:shd w:val="clear" w:color="auto" w:fill="00FFFF"/>
        </w:rPr>
        <w:t>causing global terminal destruction</w:t>
      </w:r>
      <w:r>
        <w:rPr>
          <w:rFonts w:ascii="Book Antiqua" w:hAnsi="Book Antiqua" w:cs="Arial"/>
          <w:color w:val="222222"/>
          <w:sz w:val="12"/>
          <w:szCs w:val="12"/>
        </w:rPr>
        <w:t>.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holocaust[winter]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t>
      </w:r>
      <w:r>
        <w:rPr>
          <w:rFonts w:ascii="Book Antiqua" w:hAnsi="Book Antiqua" w:cs="Arial"/>
          <w:b/>
          <w:bCs/>
          <w:color w:val="222222"/>
          <w:bdr w:val="single" w:sz="12" w:space="0" w:color="auto" w:frame="1"/>
        </w:rPr>
        <w:t>We’re living in a simulation and it gets shut down</w:t>
      </w:r>
      <w:r>
        <w:rPr>
          <w:rFonts w:ascii="Book Antiqua" w:hAnsi="Book Antiqua" w:cs="Arial"/>
          <w:color w:val="222222"/>
          <w:sz w:val="12"/>
          <w:szCs w:val="12"/>
        </w:rPr>
        <w:t> A case can be made that </w:t>
      </w:r>
      <w:r>
        <w:rPr>
          <w:rFonts w:ascii="Book Antiqua" w:hAnsi="Book Antiqua" w:cs="Arial"/>
          <w:color w:val="222222"/>
        </w:rPr>
        <w:t>the hypothesis that we are living in a computer simulation should be given a significant probability</w:t>
      </w:r>
      <w:r>
        <w:rPr>
          <w:rFonts w:ascii="Book Antiqua" w:hAnsi="Book Antiqua" w:cs="Arial"/>
          <w:color w:val="222222"/>
          <w:sz w:val="12"/>
          <w:szCs w:val="12"/>
        </w:rPr>
        <w:t> [27]. The basic idea behind this so-called “Simulation argument” is that </w:t>
      </w:r>
      <w:r>
        <w:rPr>
          <w:rFonts w:ascii="Book Antiqua" w:hAnsi="Book Antiqua" w:cs="Arial"/>
          <w:color w:val="222222"/>
        </w:rPr>
        <w:t>vast amounts of computing power may become available in the future</w:t>
      </w:r>
      <w:r>
        <w:rPr>
          <w:rFonts w:ascii="Book Antiqua" w:hAnsi="Book Antiqua" w:cs="Arial"/>
          <w:color w:val="222222"/>
          <w:sz w:val="12"/>
          <w:szCs w:val="12"/>
        </w:rPr>
        <w:t> (see e.g. [28,29]), </w:t>
      </w:r>
      <w:r>
        <w:rPr>
          <w:rFonts w:ascii="Book Antiqua" w:hAnsi="Book Antiqua" w:cs="Arial"/>
          <w:color w:val="222222"/>
        </w:rPr>
        <w:t>and that it could be used</w:t>
      </w:r>
      <w:r>
        <w:rPr>
          <w:rFonts w:ascii="Book Antiqua" w:hAnsi="Book Antiqua" w:cs="Arial"/>
          <w:color w:val="222222"/>
          <w:sz w:val="12"/>
          <w:szCs w:val="12"/>
        </w:rPr>
        <w:t>, among other things, </w:t>
      </w:r>
      <w:r>
        <w:rPr>
          <w:rFonts w:ascii="Book Antiqua" w:hAnsi="Book Antiqua" w:cs="Arial"/>
          <w:color w:val="222222"/>
        </w:rPr>
        <w:t>to run large numbers of fine-grained simulations of past human civilizations</w:t>
      </w:r>
      <w:r>
        <w:rPr>
          <w:rFonts w:ascii="Book Antiqua" w:hAnsi="Book Antiqua" w:cs="Arial"/>
          <w:color w:val="222222"/>
          <w:sz w:val="12"/>
          <w:szCs w:val="12"/>
        </w:rPr>
        <w:t>. Under some not-too-implausible assumptions, </w:t>
      </w:r>
      <w:r>
        <w:rPr>
          <w:rFonts w:ascii="Book Antiqua" w:hAnsi="Book Antiqua" w:cs="Arial"/>
          <w:color w:val="222222"/>
        </w:rPr>
        <w:t>the result can be that almost all minds like ours are simulated minds, and that we should therefore assign a significant probability to being such computer-emulated minds rather than the</w:t>
      </w:r>
      <w:r>
        <w:rPr>
          <w:rFonts w:ascii="Book Antiqua" w:hAnsi="Book Antiqua" w:cs="Arial"/>
          <w:color w:val="222222"/>
          <w:sz w:val="12"/>
          <w:szCs w:val="12"/>
        </w:rPr>
        <w:t> (subjectively indistinguishable) </w:t>
      </w:r>
      <w:r>
        <w:rPr>
          <w:rFonts w:ascii="Book Antiqua" w:hAnsi="Book Antiqua" w:cs="Arial"/>
          <w:color w:val="222222"/>
        </w:rPr>
        <w:t>minds of originally evolved creatures. And if we are, we suffer the risk that the simulation may be shut down at any time. A decision to terminate our simulation</w:t>
      </w:r>
      <w:r>
        <w:rPr>
          <w:rFonts w:ascii="Book Antiqua" w:hAnsi="Book Antiqua" w:cs="Arial"/>
          <w:color w:val="222222"/>
          <w:sz w:val="12"/>
          <w:szCs w:val="12"/>
        </w:rPr>
        <w:t> may </w:t>
      </w:r>
      <w:r>
        <w:rPr>
          <w:rFonts w:ascii="Book Antiqua" w:hAnsi="Book Antiqua" w:cs="Arial"/>
          <w:color w:val="222222"/>
        </w:rPr>
        <w:t>be </w:t>
      </w:r>
      <w:r>
        <w:rPr>
          <w:rFonts w:ascii="Book Antiqua" w:hAnsi="Book Antiqua" w:cs="Arial"/>
          <w:b/>
          <w:bCs/>
          <w:color w:val="222222"/>
          <w:bdr w:val="single" w:sz="12" w:space="0" w:color="auto" w:frame="1"/>
        </w:rPr>
        <w:t>prompted by our actions</w:t>
      </w:r>
      <w:r>
        <w:rPr>
          <w:rFonts w:ascii="Book Antiqua" w:hAnsi="Book Antiqua" w:cs="Arial"/>
          <w:color w:val="222222"/>
          <w:sz w:val="12"/>
          <w:szCs w:val="12"/>
        </w:rPr>
        <w:t>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w:t>
      </w:r>
      <w:r>
        <w:rPr>
          <w:rFonts w:ascii="Book Antiqua" w:hAnsi="Book Antiqua" w:cs="Arial"/>
          <w:b/>
          <w:bCs/>
          <w:color w:val="222222"/>
          <w:bdr w:val="single" w:sz="12" w:space="0" w:color="auto" w:frame="1"/>
          <w:shd w:val="clear" w:color="auto" w:fill="00FFFF"/>
        </w:rPr>
        <w:t>Badly programmed superintelligence</w:t>
      </w:r>
      <w:r>
        <w:rPr>
          <w:rFonts w:ascii="Book Antiqua" w:hAnsi="Book Antiqua" w:cs="Arial"/>
          <w:color w:val="222222"/>
          <w:sz w:val="12"/>
          <w:szCs w:val="12"/>
        </w:rPr>
        <w:t> </w:t>
      </w:r>
      <w:r>
        <w:rPr>
          <w:rFonts w:ascii="Book Antiqua" w:hAnsi="Book Antiqua" w:cs="Arial"/>
          <w:color w:val="222222"/>
        </w:rPr>
        <w:t>When we create the first superintelligent entity</w:t>
      </w:r>
      <w:r>
        <w:rPr>
          <w:rFonts w:ascii="Book Antiqua" w:hAnsi="Book Antiqua" w:cs="Arial"/>
          <w:color w:val="222222"/>
          <w:sz w:val="12"/>
          <w:szCs w:val="12"/>
        </w:rPr>
        <w:t> [28-34], </w:t>
      </w:r>
      <w:r>
        <w:rPr>
          <w:rFonts w:ascii="Book Antiqua" w:hAnsi="Book Antiqua" w:cs="Arial"/>
          <w:color w:val="222222"/>
        </w:rPr>
        <w:t>we might make a mistake and give it goals that lead it to annihilate humankind</w:t>
      </w:r>
      <w:r>
        <w:rPr>
          <w:rFonts w:ascii="Book Antiqua" w:hAnsi="Book Antiqua" w:cs="Arial"/>
          <w:color w:val="222222"/>
          <w:sz w:val="12"/>
          <w:szCs w:val="12"/>
        </w:rPr>
        <w:t>, assuming its </w:t>
      </w:r>
      <w:r>
        <w:rPr>
          <w:rFonts w:ascii="Book Antiqua" w:hAnsi="Book Antiqua" w:cs="Arial"/>
          <w:color w:val="222222"/>
        </w:rPr>
        <w:t>enormous intellectual advantage gives it the power to do so</w:t>
      </w:r>
      <w:r>
        <w:rPr>
          <w:rFonts w:ascii="Book Antiqua" w:hAnsi="Book Antiqua" w:cs="Arial"/>
          <w:color w:val="222222"/>
          <w:sz w:val="12"/>
          <w:szCs w:val="12"/>
        </w:rPr>
        <w:t>. For example, </w:t>
      </w:r>
      <w:r>
        <w:rPr>
          <w:rFonts w:ascii="Book Antiqua" w:hAnsi="Book Antiqua" w:cs="Arial"/>
          <w:color w:val="222222"/>
        </w:rPr>
        <w:t>we could </w:t>
      </w:r>
      <w:r>
        <w:rPr>
          <w:rFonts w:ascii="Book Antiqua" w:hAnsi="Book Antiqua" w:cs="Arial"/>
          <w:color w:val="222222"/>
          <w:shd w:val="clear" w:color="auto" w:fill="00FFFF"/>
        </w:rPr>
        <w:t>mistakenly elevate a subgoal to</w:t>
      </w:r>
      <w:r>
        <w:rPr>
          <w:rFonts w:ascii="Book Antiqua" w:hAnsi="Book Antiqua" w:cs="Arial"/>
          <w:color w:val="222222"/>
        </w:rPr>
        <w:t> the status of </w:t>
      </w:r>
      <w:r>
        <w:rPr>
          <w:rFonts w:ascii="Book Antiqua" w:hAnsi="Book Antiqua" w:cs="Arial"/>
          <w:color w:val="222222"/>
          <w:shd w:val="clear" w:color="auto" w:fill="00FFFF"/>
        </w:rPr>
        <w:t>a supergoal.</w:t>
      </w:r>
      <w:r>
        <w:rPr>
          <w:rFonts w:ascii="Book Antiqua" w:hAnsi="Book Antiqua" w:cs="Arial"/>
          <w:color w:val="222222"/>
        </w:rPr>
        <w:t> We tell it to </w:t>
      </w:r>
      <w:r>
        <w:rPr>
          <w:rFonts w:ascii="Book Antiqua" w:hAnsi="Book Antiqua" w:cs="Arial"/>
          <w:color w:val="222222"/>
          <w:shd w:val="clear" w:color="auto" w:fill="00FFFF"/>
        </w:rPr>
        <w:t>solve a</w:t>
      </w:r>
      <w:r>
        <w:rPr>
          <w:rFonts w:ascii="Book Antiqua" w:hAnsi="Book Antiqua" w:cs="Arial"/>
          <w:color w:val="222222"/>
        </w:rPr>
        <w:t> mathematical </w:t>
      </w:r>
      <w:r>
        <w:rPr>
          <w:rFonts w:ascii="Book Antiqua" w:hAnsi="Book Antiqua" w:cs="Arial"/>
          <w:color w:val="222222"/>
          <w:shd w:val="clear" w:color="auto" w:fill="00FFFF"/>
        </w:rPr>
        <w:t>problem</w:t>
      </w:r>
      <w:r>
        <w:rPr>
          <w:rFonts w:ascii="Book Antiqua" w:hAnsi="Book Antiqua" w:cs="Arial"/>
          <w:color w:val="222222"/>
        </w:rPr>
        <w:t>, and it complies by </w:t>
      </w:r>
      <w:r>
        <w:rPr>
          <w:rFonts w:ascii="Book Antiqua" w:hAnsi="Book Antiqua" w:cs="Arial"/>
          <w:color w:val="222222"/>
          <w:shd w:val="clear" w:color="auto" w:fill="00FFFF"/>
        </w:rPr>
        <w:t>turning all the matter</w:t>
      </w:r>
      <w:r>
        <w:rPr>
          <w:rFonts w:ascii="Book Antiqua" w:hAnsi="Book Antiqua" w:cs="Arial"/>
          <w:color w:val="222222"/>
        </w:rPr>
        <w:t> in the solar system </w:t>
      </w:r>
      <w:r>
        <w:rPr>
          <w:rFonts w:ascii="Book Antiqua" w:hAnsi="Book Antiqua" w:cs="Arial"/>
          <w:color w:val="222222"/>
          <w:shd w:val="clear" w:color="auto" w:fill="00FFFF"/>
        </w:rPr>
        <w:t>into a giant calculating device</w:t>
      </w:r>
      <w:r>
        <w:rPr>
          <w:rFonts w:ascii="Book Antiqua" w:hAnsi="Book Antiqua" w:cs="Arial"/>
          <w:color w:val="222222"/>
          <w:sz w:val="12"/>
          <w:szCs w:val="12"/>
        </w:rPr>
        <w:t>, in the process killing the person who asked the question. (For further analysis of this, see [35].) 4.5 </w:t>
      </w:r>
      <w:r>
        <w:rPr>
          <w:rFonts w:ascii="Book Antiqua" w:hAnsi="Book Antiqua" w:cs="Arial"/>
          <w:b/>
          <w:bCs/>
          <w:color w:val="222222"/>
          <w:bdr w:val="single" w:sz="12" w:space="0" w:color="auto" w:frame="1"/>
          <w:shd w:val="clear" w:color="auto" w:fill="00FFFF"/>
        </w:rPr>
        <w:t>Genetically engineered biological agent</w:t>
      </w:r>
      <w:r>
        <w:rPr>
          <w:rFonts w:ascii="Book Antiqua" w:hAnsi="Book Antiqua" w:cs="Arial"/>
          <w:color w:val="222222"/>
          <w:sz w:val="12"/>
          <w:szCs w:val="12"/>
        </w:rPr>
        <w:t> </w:t>
      </w:r>
      <w:r>
        <w:rPr>
          <w:rFonts w:ascii="Book Antiqua" w:hAnsi="Book Antiqua" w:cs="Arial"/>
          <w:color w:val="222222"/>
        </w:rPr>
        <w:t>With the</w:t>
      </w:r>
      <w:r>
        <w:rPr>
          <w:rFonts w:ascii="Book Antiqua" w:hAnsi="Book Antiqua" w:cs="Arial"/>
          <w:color w:val="222222"/>
          <w:sz w:val="12"/>
          <w:szCs w:val="12"/>
        </w:rPr>
        <w:t> fabulous </w:t>
      </w:r>
      <w:r>
        <w:rPr>
          <w:rFonts w:ascii="Book Antiqua" w:hAnsi="Book Antiqua" w:cs="Arial"/>
          <w:color w:val="222222"/>
        </w:rPr>
        <w:t>advances in genetic technology</w:t>
      </w:r>
      <w:r>
        <w:rPr>
          <w:rFonts w:ascii="Book Antiqua" w:hAnsi="Book Antiqua" w:cs="Arial"/>
          <w:color w:val="222222"/>
          <w:sz w:val="12"/>
          <w:szCs w:val="12"/>
        </w:rPr>
        <w:t> currently taking place, </w:t>
      </w:r>
      <w:r>
        <w:rPr>
          <w:rFonts w:ascii="Book Antiqua" w:hAnsi="Book Antiqua" w:cs="Arial"/>
          <w:color w:val="222222"/>
        </w:rPr>
        <w:t>it may </w:t>
      </w:r>
      <w:r>
        <w:rPr>
          <w:rFonts w:ascii="Book Antiqua" w:hAnsi="Book Antiqua" w:cs="Arial"/>
          <w:color w:val="222222"/>
          <w:shd w:val="clear" w:color="auto" w:fill="00FFFF"/>
        </w:rPr>
        <w:t>become possible for a tyrant, terrorist</w:t>
      </w:r>
      <w:r>
        <w:rPr>
          <w:rFonts w:ascii="Book Antiqua" w:hAnsi="Book Antiqua" w:cs="Arial"/>
          <w:color w:val="222222"/>
          <w:sz w:val="12"/>
          <w:szCs w:val="12"/>
        </w:rPr>
        <w:t>, or lunatic </w:t>
      </w:r>
      <w:r>
        <w:rPr>
          <w:rFonts w:ascii="Book Antiqua" w:hAnsi="Book Antiqua" w:cs="Arial"/>
          <w:color w:val="222222"/>
          <w:shd w:val="clear" w:color="auto" w:fill="00FFFF"/>
        </w:rPr>
        <w:t>to create a doomsday virus</w:t>
      </w:r>
      <w:r>
        <w:rPr>
          <w:rFonts w:ascii="Book Antiqua" w:hAnsi="Book Antiqua" w:cs="Arial"/>
          <w:color w:val="222222"/>
          <w:sz w:val="12"/>
          <w:szCs w:val="12"/>
        </w:rPr>
        <w:t>, an organism </w:t>
      </w:r>
      <w:r>
        <w:rPr>
          <w:rFonts w:ascii="Book Antiqua" w:hAnsi="Book Antiqua" w:cs="Arial"/>
          <w:color w:val="222222"/>
        </w:rPr>
        <w:t>that </w:t>
      </w:r>
      <w:r>
        <w:rPr>
          <w:rFonts w:ascii="Book Antiqua" w:hAnsi="Book Antiqua" w:cs="Arial"/>
          <w:b/>
          <w:bCs/>
          <w:color w:val="222222"/>
          <w:bdr w:val="single" w:sz="12" w:space="0" w:color="auto" w:frame="1"/>
          <w:shd w:val="clear" w:color="auto" w:fill="00FFFF"/>
        </w:rPr>
        <w:t>combines long latency with high virulence and mortality</w:t>
      </w:r>
      <w:r>
        <w:rPr>
          <w:rFonts w:ascii="Book Antiqua" w:hAnsi="Book Antiqua" w:cs="Arial"/>
          <w:color w:val="222222"/>
          <w:sz w:val="12"/>
          <w:szCs w:val="12"/>
        </w:rPr>
        <w:t> [36]. </w:t>
      </w:r>
      <w:r>
        <w:rPr>
          <w:rFonts w:ascii="Book Antiqua" w:hAnsi="Book Antiqua" w:cs="Arial"/>
          <w:color w:val="222222"/>
        </w:rPr>
        <w:t>Dangerous viruses </w:t>
      </w:r>
      <w:r>
        <w:rPr>
          <w:rFonts w:ascii="Book Antiqua" w:hAnsi="Book Antiqua" w:cs="Arial"/>
          <w:color w:val="222222"/>
          <w:shd w:val="clear" w:color="auto" w:fill="00FFFF"/>
        </w:rPr>
        <w:t>can</w:t>
      </w:r>
      <w:r>
        <w:rPr>
          <w:rFonts w:ascii="Book Antiqua" w:hAnsi="Book Antiqua" w:cs="Arial"/>
          <w:color w:val="222222"/>
        </w:rPr>
        <w:t> even </w:t>
      </w:r>
      <w:r>
        <w:rPr>
          <w:rFonts w:ascii="Book Antiqua" w:hAnsi="Book Antiqua" w:cs="Arial"/>
          <w:color w:val="222222"/>
          <w:shd w:val="clear" w:color="auto" w:fill="00FFFF"/>
        </w:rPr>
        <w:t>be spawned unintentionally</w:t>
      </w:r>
      <w:r>
        <w:rPr>
          <w:rFonts w:ascii="Book Antiqua" w:hAnsi="Book Antiqua" w:cs="Arial"/>
          <w:color w:val="222222"/>
          <w:sz w:val="12"/>
          <w:szCs w:val="12"/>
        </w:rPr>
        <w:t>,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w:t>
      </w:r>
      <w:r>
        <w:rPr>
          <w:rFonts w:ascii="Book Antiqua" w:hAnsi="Book Antiqua" w:cs="Arial"/>
          <w:color w:val="222222"/>
        </w:rPr>
        <w:t>there is </w:t>
      </w:r>
      <w:r>
        <w:rPr>
          <w:rFonts w:ascii="Book Antiqua" w:hAnsi="Book Antiqua" w:cs="Arial"/>
          <w:color w:val="222222"/>
          <w:shd w:val="clear" w:color="auto" w:fill="00FFFF"/>
        </w:rPr>
        <w:t>no guarantee</w:t>
      </w:r>
      <w:r>
        <w:rPr>
          <w:rFonts w:ascii="Book Antiqua" w:hAnsi="Book Antiqua" w:cs="Arial"/>
          <w:color w:val="222222"/>
        </w:rPr>
        <w:t> that </w:t>
      </w:r>
      <w:r>
        <w:rPr>
          <w:rFonts w:ascii="Book Antiqua" w:hAnsi="Book Antiqua" w:cs="Arial"/>
          <w:color w:val="222222"/>
          <w:shd w:val="clear" w:color="auto" w:fill="00FFFF"/>
        </w:rPr>
        <w:t>defense will</w:t>
      </w:r>
      <w:r>
        <w:rPr>
          <w:rFonts w:ascii="Book Antiqua" w:hAnsi="Book Antiqua" w:cs="Arial"/>
          <w:color w:val="222222"/>
        </w:rPr>
        <w:t> always </w:t>
      </w:r>
      <w:r>
        <w:rPr>
          <w:rFonts w:ascii="Book Antiqua" w:hAnsi="Book Antiqua" w:cs="Arial"/>
          <w:color w:val="222222"/>
          <w:shd w:val="clear" w:color="auto" w:fill="00FFFF"/>
        </w:rPr>
        <w:t>keep pace with offense</w:t>
      </w:r>
      <w:r>
        <w:rPr>
          <w:rFonts w:ascii="Book Antiqua" w:hAnsi="Book Antiqua" w:cs="Arial"/>
          <w:color w:val="222222"/>
          <w:sz w:val="12"/>
          <w:szCs w:val="12"/>
        </w:rPr>
        <w:t>.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Pr>
          <w:rFonts w:ascii="Book Antiqua" w:hAnsi="Book Antiqua" w:cs="Arial"/>
          <w:b/>
          <w:bCs/>
          <w:color w:val="222222"/>
          <w:bdr w:val="single" w:sz="12" w:space="0" w:color="auto" w:frame="1"/>
          <w:shd w:val="clear" w:color="auto" w:fill="00FFFF"/>
        </w:rPr>
        <w:t>Accidental misuse of nanotechnology</w:t>
      </w:r>
      <w:r>
        <w:rPr>
          <w:rFonts w:ascii="Book Antiqua" w:hAnsi="Book Antiqua" w:cs="Arial"/>
          <w:color w:val="222222"/>
          <w:sz w:val="12"/>
          <w:szCs w:val="12"/>
        </w:rPr>
        <w:t> (“gray goo”) </w:t>
      </w:r>
      <w:r>
        <w:rPr>
          <w:rFonts w:ascii="Book Antiqua" w:hAnsi="Book Antiqua" w:cs="Arial"/>
          <w:color w:val="222222"/>
        </w:rPr>
        <w:t>The possibility of accidents can never be completely ruled out</w:t>
      </w:r>
      <w:r>
        <w:rPr>
          <w:rFonts w:ascii="Book Antiqua" w:hAnsi="Book Antiqua" w:cs="Arial"/>
          <w:color w:val="222222"/>
          <w:sz w:val="12"/>
          <w:szCs w:val="12"/>
        </w:rPr>
        <w:t>.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w:t>
      </w:r>
      <w:r>
        <w:rPr>
          <w:rFonts w:ascii="Book Antiqua" w:hAnsi="Book Antiqua" w:cs="Arial"/>
          <w:color w:val="222222"/>
        </w:rPr>
        <w:t>the actual circumstances may </w:t>
      </w:r>
      <w:r>
        <w:rPr>
          <w:rFonts w:ascii="Book Antiqua" w:hAnsi="Book Antiqua" w:cs="Arial"/>
          <w:color w:val="222222"/>
          <w:shd w:val="clear" w:color="auto" w:fill="00FFFF"/>
        </w:rPr>
        <w:t>not permit</w:t>
      </w:r>
      <w:r>
        <w:rPr>
          <w:rFonts w:ascii="Book Antiqua" w:hAnsi="Book Antiqua" w:cs="Arial"/>
          <w:color w:val="222222"/>
        </w:rPr>
        <w:t> this </w:t>
      </w:r>
      <w:r>
        <w:rPr>
          <w:rFonts w:ascii="Book Antiqua" w:hAnsi="Book Antiqua" w:cs="Arial"/>
          <w:color w:val="222222"/>
          <w:shd w:val="clear" w:color="auto" w:fill="00FFFF"/>
        </w:rPr>
        <w:t>ideal level of security</w:t>
      </w:r>
      <w:r>
        <w:rPr>
          <w:rFonts w:ascii="Book Antiqua" w:hAnsi="Book Antiqua" w:cs="Arial"/>
          <w:color w:val="222222"/>
        </w:rPr>
        <w:t> to be realized</w:t>
      </w:r>
      <w:r>
        <w:rPr>
          <w:rFonts w:ascii="Book Antiqua" w:hAnsi="Book Antiqua" w:cs="Arial"/>
          <w:color w:val="222222"/>
          <w:sz w:val="12"/>
          <w:szCs w:val="12"/>
        </w:rPr>
        <w:t>. Compare nanotechnology with nuclear technology. From an engineering perspective, it is of course perfectly possible to use nuclear technology only for peaceful purposes such as nuclear reactors, which have a zero chance of destroying the whole planet. Yet </w:t>
      </w:r>
      <w:r>
        <w:rPr>
          <w:rFonts w:ascii="Book Antiqua" w:hAnsi="Book Antiqua" w:cs="Arial"/>
          <w:color w:val="222222"/>
        </w:rPr>
        <w:t>in practice it may be very hard to avoid nuclear technology also being used to build nuclear weapons, leading to an arms race. With large nuclear arsenals on hair-trigger alert, there is inevitably a significant risk of accidental war. The same can happen with nanotechnology: it </w:t>
      </w:r>
      <w:r>
        <w:rPr>
          <w:rFonts w:ascii="Book Antiqua" w:hAnsi="Book Antiqua" w:cs="Arial"/>
          <w:color w:val="222222"/>
          <w:shd w:val="clear" w:color="auto" w:fill="00FFFF"/>
        </w:rPr>
        <w:t>may be pressed into serving military objectives</w:t>
      </w:r>
      <w:r>
        <w:rPr>
          <w:rFonts w:ascii="Book Antiqua" w:hAnsi="Book Antiqua" w:cs="Arial"/>
          <w:color w:val="222222"/>
        </w:rPr>
        <w:t> in a way </w:t>
      </w:r>
      <w:r>
        <w:rPr>
          <w:rFonts w:ascii="Book Antiqua" w:hAnsi="Book Antiqua" w:cs="Arial"/>
          <w:color w:val="222222"/>
          <w:shd w:val="clear" w:color="auto" w:fill="00FFFF"/>
        </w:rPr>
        <w:t>that carries unavoidable</w:t>
      </w:r>
      <w:r>
        <w:rPr>
          <w:rFonts w:ascii="Book Antiqua" w:hAnsi="Book Antiqua" w:cs="Arial"/>
          <w:color w:val="222222"/>
        </w:rPr>
        <w:t> risks of serious </w:t>
      </w:r>
      <w:r>
        <w:rPr>
          <w:rFonts w:ascii="Book Antiqua" w:hAnsi="Book Antiqua" w:cs="Arial"/>
          <w:color w:val="222222"/>
          <w:shd w:val="clear" w:color="auto" w:fill="00FFFF"/>
        </w:rPr>
        <w:t>accidents</w:t>
      </w:r>
      <w:r>
        <w:rPr>
          <w:rFonts w:ascii="Book Antiqua" w:hAnsi="Book Antiqua" w:cs="Arial"/>
          <w:color w:val="222222"/>
          <w:sz w:val="12"/>
          <w:szCs w:val="12"/>
        </w:rPr>
        <w:t>. In some situations </w:t>
      </w:r>
      <w:r>
        <w:rPr>
          <w:rFonts w:ascii="Book Antiqua" w:hAnsi="Book Antiqua" w:cs="Arial"/>
          <w:color w:val="222222"/>
        </w:rPr>
        <w:t>it can even be </w:t>
      </w:r>
      <w:r>
        <w:rPr>
          <w:rFonts w:ascii="Book Antiqua" w:hAnsi="Book Antiqua" w:cs="Arial"/>
          <w:color w:val="222222"/>
          <w:shd w:val="clear" w:color="auto" w:fill="00FFFF"/>
        </w:rPr>
        <w:t>strategically advantageous to deliberately make one’s technology</w:t>
      </w:r>
      <w:r>
        <w:rPr>
          <w:rFonts w:ascii="Book Antiqua" w:hAnsi="Book Antiqua" w:cs="Arial"/>
          <w:color w:val="222222"/>
        </w:rPr>
        <w:t> or </w:t>
      </w:r>
      <w:r>
        <w:rPr>
          <w:rFonts w:ascii="Book Antiqua" w:hAnsi="Book Antiqua" w:cs="Arial"/>
          <w:color w:val="222222"/>
          <w:shd w:val="clear" w:color="auto" w:fill="00FFFF"/>
        </w:rPr>
        <w:t>control systems risky</w:t>
      </w:r>
      <w:r>
        <w:rPr>
          <w:rFonts w:ascii="Book Antiqua" w:hAnsi="Book Antiqua" w:cs="Arial"/>
          <w:color w:val="222222"/>
          <w:sz w:val="12"/>
          <w:szCs w:val="12"/>
        </w:rPr>
        <w:t>, for example in order </w:t>
      </w:r>
      <w:r>
        <w:rPr>
          <w:rFonts w:ascii="Book Antiqua" w:hAnsi="Book Antiqua" w:cs="Arial"/>
          <w:color w:val="222222"/>
        </w:rPr>
        <w:t>to make a “threat</w:t>
      </w:r>
      <w:r>
        <w:rPr>
          <w:rFonts w:ascii="Book Antiqua" w:hAnsi="Book Antiqua" w:cs="Arial"/>
          <w:color w:val="222222"/>
          <w:sz w:val="12"/>
          <w:szCs w:val="12"/>
        </w:rPr>
        <w:t> that leaves something to chance” [42]. 4.7 </w:t>
      </w:r>
      <w:r>
        <w:rPr>
          <w:rFonts w:ascii="Book Antiqua" w:hAnsi="Book Antiqua" w:cs="Arial"/>
          <w:b/>
          <w:bCs/>
          <w:color w:val="222222"/>
          <w:bdr w:val="single" w:sz="12" w:space="0" w:color="auto" w:frame="1"/>
          <w:shd w:val="clear" w:color="auto" w:fill="00FFFF"/>
        </w:rPr>
        <w:t>Something unforeseen</w:t>
      </w:r>
      <w:r>
        <w:rPr>
          <w:rFonts w:ascii="Book Antiqua" w:hAnsi="Book Antiqua" w:cs="Arial"/>
          <w:color w:val="222222"/>
        </w:rPr>
        <w:t> </w:t>
      </w:r>
      <w:r>
        <w:rPr>
          <w:rFonts w:ascii="Book Antiqua" w:hAnsi="Book Antiqua" w:cs="Arial"/>
          <w:color w:val="222222"/>
          <w:sz w:val="12"/>
          <w:szCs w:val="12"/>
        </w:rPr>
        <w:t>We need a catch-all category. </w:t>
      </w:r>
      <w:r>
        <w:rPr>
          <w:rFonts w:ascii="Book Antiqua" w:hAnsi="Book Antiqua" w:cs="Arial"/>
          <w:color w:val="222222"/>
        </w:rPr>
        <w:t>It would be foolish to be confident that we have already imagined and anticipated all significant risks. </w:t>
      </w:r>
      <w:r>
        <w:rPr>
          <w:rFonts w:ascii="Book Antiqua" w:hAnsi="Book Antiqua" w:cs="Arial"/>
          <w:color w:val="222222"/>
          <w:shd w:val="clear" w:color="auto" w:fill="00FFFF"/>
        </w:rPr>
        <w:t>Future technological</w:t>
      </w:r>
      <w:r>
        <w:rPr>
          <w:rFonts w:ascii="Book Antiqua" w:hAnsi="Book Antiqua" w:cs="Arial"/>
          <w:color w:val="222222"/>
        </w:rPr>
        <w:t> or scientific </w:t>
      </w:r>
      <w:r>
        <w:rPr>
          <w:rFonts w:ascii="Book Antiqua" w:hAnsi="Book Antiqua" w:cs="Arial"/>
          <w:color w:val="222222"/>
          <w:shd w:val="clear" w:color="auto" w:fill="00FFFF"/>
        </w:rPr>
        <w:t>developments</w:t>
      </w:r>
      <w:r>
        <w:rPr>
          <w:rFonts w:ascii="Book Antiqua" w:hAnsi="Book Antiqua" w:cs="Arial"/>
          <w:color w:val="222222"/>
          <w:sz w:val="12"/>
          <w:szCs w:val="12"/>
        </w:rPr>
        <w:t> may very well </w:t>
      </w:r>
      <w:r>
        <w:rPr>
          <w:rFonts w:ascii="Book Antiqua" w:hAnsi="Book Antiqua" w:cs="Arial"/>
          <w:color w:val="222222"/>
          <w:shd w:val="clear" w:color="auto" w:fill="00FFFF"/>
        </w:rPr>
        <w:t>reveal</w:t>
      </w:r>
      <w:r>
        <w:rPr>
          <w:rFonts w:ascii="Book Antiqua" w:hAnsi="Book Antiqua" w:cs="Arial"/>
          <w:color w:val="222222"/>
          <w:sz w:val="12"/>
          <w:szCs w:val="12"/>
        </w:rPr>
        <w:t> novel </w:t>
      </w:r>
      <w:r>
        <w:rPr>
          <w:rFonts w:ascii="Book Antiqua" w:hAnsi="Book Antiqua" w:cs="Arial"/>
          <w:color w:val="222222"/>
          <w:shd w:val="clear" w:color="auto" w:fill="00FFFF"/>
        </w:rPr>
        <w:t>ways of destroying the world</w:t>
      </w:r>
      <w:r>
        <w:rPr>
          <w:rFonts w:ascii="Book Antiqua" w:hAnsi="Book Antiqua" w:cs="Arial"/>
          <w:color w:val="222222"/>
          <w:sz w:val="12"/>
          <w:szCs w:val="12"/>
        </w:rPr>
        <w:t>. Some foreseen hazards (hence not members of the current category) which have been excluded from the list of bangs on grounds that they seem too unlikely to cause a global terminal disaster are: solar flares, supernovae, black hole explosions or mergers, gamma-ray bursts, galactic center outbursts, supervolcanos, loss of biodiversity, buildup of air pollution, gradual loss of human fertility, and various religious doomsday scenarios. The hypothesis that we will one day become “illuminated” and commit collective suicide or stop reproducing, as supporters of VHEMT (The Voluntary Human Extinction Movement) hope [43], appears unlikely. If it really were better not to exist (as Silenus told king Midas in the Greek myth, and as Arthur Schopenhauer argued [44] although for reasons specific to his philosophical system he didn’t advocate suicide), then we should not count this scenario as an existential disaster. The assumption that it is not worse to be alive should be regarded as an implicit assumption in the definition of Bangs. Erroneous collective suicide is an existential risk albeit one whose probability seems extremely slight. (For more on the ethics of human extinction, see chapter 4 of [9].) 4.8 </w:t>
      </w:r>
      <w:r>
        <w:rPr>
          <w:rFonts w:ascii="Book Antiqua" w:hAnsi="Book Antiqua" w:cs="Arial"/>
          <w:b/>
          <w:bCs/>
          <w:color w:val="222222"/>
          <w:bdr w:val="single" w:sz="12" w:space="0" w:color="auto" w:frame="1"/>
          <w:shd w:val="clear" w:color="auto" w:fill="00FFFF"/>
        </w:rPr>
        <w:t>Physics disasters</w:t>
      </w:r>
      <w:r>
        <w:rPr>
          <w:rFonts w:ascii="Book Antiqua" w:hAnsi="Book Antiqua" w:cs="Arial"/>
          <w:color w:val="222222"/>
          <w:sz w:val="12"/>
          <w:szCs w:val="12"/>
        </w:rPr>
        <w:t> The Manhattan Project bomb-builders’ concern about an A-bomb-derived atmospheric conflagration has contemporary analogues. There have been speculations that </w:t>
      </w:r>
      <w:r>
        <w:rPr>
          <w:rFonts w:ascii="Book Antiqua" w:hAnsi="Book Antiqua" w:cs="Arial"/>
          <w:color w:val="222222"/>
        </w:rPr>
        <w:t>future high-energy </w:t>
      </w:r>
      <w:r>
        <w:rPr>
          <w:rFonts w:ascii="Book Antiqua" w:hAnsi="Book Antiqua" w:cs="Arial"/>
          <w:color w:val="222222"/>
          <w:shd w:val="clear" w:color="auto" w:fill="00FFFF"/>
        </w:rPr>
        <w:t>particle accelerator experiments</w:t>
      </w:r>
      <w:r>
        <w:rPr>
          <w:rFonts w:ascii="Book Antiqua" w:hAnsi="Book Antiqua" w:cs="Arial"/>
          <w:color w:val="222222"/>
        </w:rPr>
        <w:t> may </w:t>
      </w:r>
      <w:r>
        <w:rPr>
          <w:rFonts w:ascii="Book Antiqua" w:hAnsi="Book Antiqua" w:cs="Arial"/>
          <w:color w:val="222222"/>
          <w:shd w:val="clear" w:color="auto" w:fill="00FFFF"/>
        </w:rPr>
        <w:t>cause a breakdown of a metastable vacuum state</w:t>
      </w:r>
      <w:r>
        <w:rPr>
          <w:rFonts w:ascii="Book Antiqua" w:hAnsi="Book Antiqua" w:cs="Arial"/>
          <w:color w:val="222222"/>
        </w:rPr>
        <w:t> that our part of the cosmos might be in, </w:t>
      </w:r>
      <w:r>
        <w:rPr>
          <w:rFonts w:ascii="Book Antiqua" w:hAnsi="Book Antiqua" w:cs="Arial"/>
          <w:color w:val="222222"/>
          <w:shd w:val="clear" w:color="auto" w:fill="00FFFF"/>
        </w:rPr>
        <w:t>converting it into a “true” vacuum of lower energy density</w:t>
      </w:r>
      <w:r>
        <w:rPr>
          <w:rFonts w:ascii="Book Antiqua" w:hAnsi="Book Antiqua" w:cs="Arial"/>
          <w:color w:val="222222"/>
          <w:sz w:val="12"/>
          <w:szCs w:val="12"/>
        </w:rPr>
        <w:t> [45]. </w:t>
      </w:r>
      <w:r>
        <w:rPr>
          <w:rFonts w:ascii="Book Antiqua" w:hAnsi="Book Antiqua" w:cs="Arial"/>
          <w:color w:val="222222"/>
        </w:rPr>
        <w:t>This would result in an </w:t>
      </w:r>
      <w:r>
        <w:rPr>
          <w:rFonts w:ascii="Book Antiqua" w:hAnsi="Book Antiqua" w:cs="Arial"/>
          <w:color w:val="222222"/>
          <w:shd w:val="clear" w:color="auto" w:fill="00FFFF"/>
        </w:rPr>
        <w:t>expanding bubble of</w:t>
      </w:r>
      <w:r>
        <w:rPr>
          <w:rFonts w:ascii="Book Antiqua" w:hAnsi="Book Antiqua" w:cs="Arial"/>
          <w:color w:val="222222"/>
        </w:rPr>
        <w:t> total </w:t>
      </w:r>
      <w:r>
        <w:rPr>
          <w:rFonts w:ascii="Book Antiqua" w:hAnsi="Book Antiqua" w:cs="Arial"/>
          <w:color w:val="222222"/>
          <w:shd w:val="clear" w:color="auto" w:fill="00FFFF"/>
        </w:rPr>
        <w:t>destruction</w:t>
      </w:r>
      <w:r>
        <w:rPr>
          <w:rFonts w:ascii="Book Antiqua" w:hAnsi="Book Antiqua" w:cs="Arial"/>
          <w:color w:val="222222"/>
        </w:rPr>
        <w:t> that would </w:t>
      </w:r>
      <w:r>
        <w:rPr>
          <w:rFonts w:ascii="Book Antiqua" w:hAnsi="Book Antiqua" w:cs="Arial"/>
          <w:color w:val="222222"/>
          <w:shd w:val="clear" w:color="auto" w:fill="00FFFF"/>
        </w:rPr>
        <w:t>sweep through the galaxy</w:t>
      </w:r>
      <w:r>
        <w:rPr>
          <w:rFonts w:ascii="Book Antiqua" w:hAnsi="Book Antiqua" w:cs="Arial"/>
          <w:color w:val="222222"/>
        </w:rPr>
        <w:t> and beyond at the speed of light, tearing all matter apart as it proceeds</w:t>
      </w:r>
      <w:r>
        <w:rPr>
          <w:rFonts w:ascii="Book Antiqua" w:hAnsi="Book Antiqua" w:cs="Arial"/>
          <w:color w:val="222222"/>
          <w:sz w:val="12"/>
          <w:szCs w:val="12"/>
        </w:rPr>
        <w:t>. Another conceivability is that </w:t>
      </w:r>
      <w:r>
        <w:rPr>
          <w:rFonts w:ascii="Book Antiqua" w:hAnsi="Book Antiqua" w:cs="Arial"/>
          <w:color w:val="222222"/>
        </w:rPr>
        <w:t>accelerator </w:t>
      </w:r>
      <w:r>
        <w:rPr>
          <w:rFonts w:ascii="Book Antiqua" w:hAnsi="Book Antiqua" w:cs="Arial"/>
          <w:color w:val="222222"/>
          <w:shd w:val="clear" w:color="auto" w:fill="00FFFF"/>
        </w:rPr>
        <w:t>experiments</w:t>
      </w:r>
      <w:r>
        <w:rPr>
          <w:rFonts w:ascii="Book Antiqua" w:hAnsi="Book Antiqua" w:cs="Arial"/>
          <w:color w:val="222222"/>
        </w:rPr>
        <w:t> might </w:t>
      </w:r>
      <w:r>
        <w:rPr>
          <w:rFonts w:ascii="Book Antiqua" w:hAnsi="Book Antiqua" w:cs="Arial"/>
          <w:color w:val="222222"/>
          <w:shd w:val="clear" w:color="auto" w:fill="00FFFF"/>
        </w:rPr>
        <w:t>produce</w:t>
      </w:r>
      <w:r>
        <w:rPr>
          <w:rFonts w:ascii="Book Antiqua" w:hAnsi="Book Antiqua" w:cs="Arial"/>
          <w:color w:val="222222"/>
        </w:rPr>
        <w:t> negatively charged stable “</w:t>
      </w:r>
      <w:r>
        <w:rPr>
          <w:rFonts w:ascii="Book Antiqua" w:hAnsi="Book Antiqua" w:cs="Arial"/>
          <w:color w:val="222222"/>
          <w:shd w:val="clear" w:color="auto" w:fill="00FFFF"/>
        </w:rPr>
        <w:t>strangelets</w:t>
      </w:r>
      <w:r>
        <w:rPr>
          <w:rFonts w:ascii="Book Antiqua" w:hAnsi="Book Antiqua" w:cs="Arial"/>
          <w:color w:val="222222"/>
        </w:rPr>
        <w:t>” (a hypothetical form of nuclear matter) </w:t>
      </w:r>
      <w:r>
        <w:rPr>
          <w:rFonts w:ascii="Book Antiqua" w:hAnsi="Book Antiqua" w:cs="Arial"/>
          <w:color w:val="222222"/>
          <w:shd w:val="clear" w:color="auto" w:fill="00FFFF"/>
        </w:rPr>
        <w:t>or</w:t>
      </w:r>
      <w:r>
        <w:rPr>
          <w:rFonts w:ascii="Book Antiqua" w:hAnsi="Book Antiqua" w:cs="Arial"/>
          <w:color w:val="222222"/>
        </w:rPr>
        <w:t> create </w:t>
      </w:r>
      <w:r>
        <w:rPr>
          <w:rFonts w:ascii="Book Antiqua" w:hAnsi="Book Antiqua" w:cs="Arial"/>
          <w:color w:val="222222"/>
          <w:shd w:val="clear" w:color="auto" w:fill="00FFFF"/>
        </w:rPr>
        <w:t>a mini black hole that would</w:t>
      </w:r>
      <w:r>
        <w:rPr>
          <w:rFonts w:ascii="Book Antiqua" w:hAnsi="Book Antiqua" w:cs="Arial"/>
          <w:color w:val="222222"/>
        </w:rPr>
        <w:t> sink to the center of the Earth and start </w:t>
      </w:r>
      <w:r>
        <w:rPr>
          <w:rFonts w:ascii="Book Antiqua" w:hAnsi="Book Antiqua" w:cs="Arial"/>
          <w:color w:val="222222"/>
          <w:shd w:val="clear" w:color="auto" w:fill="00FFFF"/>
        </w:rPr>
        <w:t>accret</w:t>
      </w:r>
      <w:r>
        <w:rPr>
          <w:rFonts w:ascii="Book Antiqua" w:hAnsi="Book Antiqua" w:cs="Arial"/>
          <w:color w:val="222222"/>
        </w:rPr>
        <w:t>ing</w:t>
      </w:r>
      <w:r>
        <w:rPr>
          <w:rFonts w:ascii="Book Antiqua" w:hAnsi="Book Antiqua" w:cs="Arial"/>
          <w:color w:val="222222"/>
          <w:shd w:val="clear" w:color="auto" w:fill="00FFFF"/>
        </w:rPr>
        <w:t> the</w:t>
      </w:r>
      <w:r>
        <w:rPr>
          <w:rFonts w:ascii="Book Antiqua" w:hAnsi="Book Antiqua" w:cs="Arial"/>
          <w:color w:val="222222"/>
        </w:rPr>
        <w:t> rest of the </w:t>
      </w:r>
      <w:r>
        <w:rPr>
          <w:rFonts w:ascii="Book Antiqua" w:hAnsi="Book Antiqua" w:cs="Arial"/>
          <w:color w:val="222222"/>
          <w:shd w:val="clear" w:color="auto" w:fill="00FFFF"/>
        </w:rPr>
        <w:t>planet</w:t>
      </w:r>
      <w:r>
        <w:rPr>
          <w:rFonts w:ascii="Book Antiqua" w:hAnsi="Book Antiqua" w:cs="Arial"/>
          <w:color w:val="222222"/>
          <w:sz w:val="12"/>
          <w:szCs w:val="12"/>
        </w:rPr>
        <w:t> [46]. These outcomes seem to be impossible given our best current physical theories. But the reason we do the experiments is precisely that </w:t>
      </w:r>
      <w:r>
        <w:rPr>
          <w:rFonts w:ascii="Book Antiqua" w:hAnsi="Book Antiqua" w:cs="Arial"/>
          <w:color w:val="222222"/>
        </w:rPr>
        <w:t>we don’t really know what will happen</w:t>
      </w:r>
      <w:r>
        <w:rPr>
          <w:rFonts w:ascii="Book Antiqua" w:hAnsi="Book Antiqua" w:cs="Arial"/>
          <w:color w:val="222222"/>
          <w:sz w:val="12"/>
          <w:szCs w:val="12"/>
        </w:rPr>
        <w:t>. A more reassuring argument is that the energy densities attained in present day accelerators are far lower than those that occur naturally in collisions between cosmic rays [46,47]. </w:t>
      </w:r>
      <w:r>
        <w:rPr>
          <w:rFonts w:ascii="Book Antiqua" w:hAnsi="Book Antiqua" w:cs="Arial"/>
          <w:color w:val="222222"/>
        </w:rPr>
        <w:t>It’s possible</w:t>
      </w:r>
      <w:r>
        <w:rPr>
          <w:rFonts w:ascii="Book Antiqua" w:hAnsi="Book Antiqua" w:cs="Arial"/>
          <w:color w:val="222222"/>
          <w:sz w:val="12"/>
          <w:szCs w:val="12"/>
        </w:rPr>
        <w:t>, however, </w:t>
      </w:r>
      <w:r>
        <w:rPr>
          <w:rFonts w:ascii="Book Antiqua" w:hAnsi="Book Antiqua" w:cs="Arial"/>
          <w:color w:val="222222"/>
        </w:rPr>
        <w:t>that factors other than energy density are relevant for these hypothetical processes, and that those factors will be brought together in novel ways in future experiments</w:t>
      </w:r>
      <w:r>
        <w:rPr>
          <w:rFonts w:ascii="Book Antiqua" w:hAnsi="Book Antiqua" w:cs="Arial"/>
          <w:color w:val="222222"/>
          <w:sz w:val="12"/>
          <w:szCs w:val="12"/>
        </w:rPr>
        <w:t>. The main reason for concern in the “physics disasters” category is the meta-level observation that </w:t>
      </w:r>
      <w:r>
        <w:rPr>
          <w:rFonts w:ascii="Book Antiqua" w:hAnsi="Book Antiqua" w:cs="Arial"/>
          <w:color w:val="222222"/>
        </w:rPr>
        <w:t>discoveries of all sorts of weird physical phenomena are made all the time, so </w:t>
      </w:r>
      <w:r>
        <w:rPr>
          <w:rFonts w:ascii="Book Antiqua" w:hAnsi="Book Antiqua" w:cs="Arial"/>
          <w:color w:val="222222"/>
          <w:shd w:val="clear" w:color="auto" w:fill="00FFFF"/>
        </w:rPr>
        <w:t>even if</w:t>
      </w:r>
      <w:r>
        <w:rPr>
          <w:rFonts w:ascii="Book Antiqua" w:hAnsi="Book Antiqua" w:cs="Arial"/>
          <w:color w:val="222222"/>
        </w:rPr>
        <w:t> right now </w:t>
      </w:r>
      <w:r>
        <w:rPr>
          <w:rFonts w:ascii="Book Antiqua" w:hAnsi="Book Antiqua" w:cs="Arial"/>
          <w:color w:val="222222"/>
          <w:shd w:val="clear" w:color="auto" w:fill="00FFFF"/>
        </w:rPr>
        <w:t>all</w:t>
      </w:r>
      <w:r>
        <w:rPr>
          <w:rFonts w:ascii="Book Antiqua" w:hAnsi="Book Antiqua" w:cs="Arial"/>
          <w:color w:val="222222"/>
        </w:rPr>
        <w:t> the particular </w:t>
      </w:r>
      <w:r>
        <w:rPr>
          <w:rFonts w:ascii="Book Antiqua" w:hAnsi="Book Antiqua" w:cs="Arial"/>
          <w:color w:val="222222"/>
          <w:shd w:val="clear" w:color="auto" w:fill="00FFFF"/>
        </w:rPr>
        <w:t>physics disasters</w:t>
      </w:r>
      <w:r>
        <w:rPr>
          <w:rFonts w:ascii="Book Antiqua" w:hAnsi="Book Antiqua" w:cs="Arial"/>
          <w:color w:val="222222"/>
        </w:rPr>
        <w:t> we have conceived of were absurdly improbable or </w:t>
      </w:r>
      <w:r>
        <w:rPr>
          <w:rFonts w:ascii="Book Antiqua" w:hAnsi="Book Antiqua" w:cs="Arial"/>
          <w:color w:val="222222"/>
          <w:shd w:val="clear" w:color="auto" w:fill="00FFFF"/>
        </w:rPr>
        <w:t>impossible</w:t>
      </w:r>
      <w:r>
        <w:rPr>
          <w:rFonts w:ascii="Book Antiqua" w:hAnsi="Book Antiqua" w:cs="Arial"/>
          <w:color w:val="222222"/>
        </w:rPr>
        <w:t>, there </w:t>
      </w:r>
      <w:r>
        <w:rPr>
          <w:rFonts w:ascii="Book Antiqua" w:hAnsi="Book Antiqua" w:cs="Arial"/>
          <w:color w:val="222222"/>
          <w:shd w:val="clear" w:color="auto" w:fill="00FFFF"/>
        </w:rPr>
        <w:t>could be other</w:t>
      </w:r>
      <w:r>
        <w:rPr>
          <w:rFonts w:ascii="Book Antiqua" w:hAnsi="Book Antiqua" w:cs="Arial"/>
          <w:color w:val="222222"/>
        </w:rPr>
        <w:t> more realistic failure-modes </w:t>
      </w:r>
      <w:r>
        <w:rPr>
          <w:rFonts w:ascii="Book Antiqua" w:hAnsi="Book Antiqua" w:cs="Arial"/>
          <w:color w:val="222222"/>
          <w:shd w:val="clear" w:color="auto" w:fill="00FFFF"/>
        </w:rPr>
        <w:t>waiting to be uncovered</w:t>
      </w:r>
      <w:r>
        <w:rPr>
          <w:rFonts w:ascii="Book Antiqua" w:hAnsi="Book Antiqua" w:cs="Arial"/>
          <w:color w:val="222222"/>
          <w:sz w:val="12"/>
          <w:szCs w:val="12"/>
        </w:rPr>
        <w:t>. The ones listed here are merely illustrations of the general case.</w:t>
      </w:r>
    </w:p>
    <w:p w14:paraId="24E22D2A"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rPr>
        <w:t> </w:t>
      </w:r>
    </w:p>
    <w:p w14:paraId="13EB61DA" w14:textId="77777777" w:rsidR="005A4174" w:rsidRDefault="005A4174" w:rsidP="005A4174">
      <w:pPr>
        <w:pStyle w:val="Heading4"/>
        <w:shd w:val="clear" w:color="auto" w:fill="FFFFFF"/>
        <w:spacing w:line="278" w:lineRule="atLeast"/>
        <w:rPr>
          <w:rFonts w:ascii="Book Antiqua" w:hAnsi="Book Antiqua" w:cs="Arial"/>
          <w:color w:val="222222"/>
          <w:szCs w:val="26"/>
        </w:rPr>
      </w:pPr>
      <w:r>
        <w:rPr>
          <w:rFonts w:ascii="Book Antiqua" w:hAnsi="Book Antiqua" w:cs="Arial"/>
          <w:color w:val="222222"/>
          <w:szCs w:val="26"/>
        </w:rPr>
        <w:t>They’ve got it backwards - liberalism makes authoritarianism inevitable</w:t>
      </w:r>
    </w:p>
    <w:p w14:paraId="4815A782"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b/>
          <w:bCs/>
          <w:color w:val="222222"/>
          <w:sz w:val="26"/>
          <w:szCs w:val="26"/>
        </w:rPr>
        <w:t>Robinson 20 </w:t>
      </w:r>
      <w:r>
        <w:rPr>
          <w:rFonts w:ascii="Book Antiqua" w:hAnsi="Book Antiqua" w:cs="Arial"/>
          <w:color w:val="222222"/>
        </w:rPr>
        <w:t>- distinguished professor of sociology, global studies and Latin American studies at the University of California at Santa Barbara. (William, </w:t>
      </w:r>
      <w:hyperlink r:id="rId27" w:tgtFrame="_blank" w:history="1">
        <w:r>
          <w:rPr>
            <w:rStyle w:val="Hyperlink"/>
            <w:rFonts w:ascii="Book Antiqua" w:hAnsi="Book Antiqua" w:cs="Arial"/>
          </w:rPr>
          <w:t>https://truthout.org/articles/to-defeat-fascism-we-must-recognize-its-a-failed-response-to-capitalist-crisis/</w:t>
        </w:r>
      </w:hyperlink>
      <w:r>
        <w:rPr>
          <w:rFonts w:ascii="Book Antiqua" w:hAnsi="Book Antiqua" w:cs="Arial"/>
          <w:color w:val="222222"/>
        </w:rPr>
        <w:t>, emuse)</w:t>
      </w:r>
    </w:p>
    <w:p w14:paraId="01C812BA"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sz w:val="14"/>
          <w:szCs w:val="14"/>
        </w:rPr>
        <w:t>In the broader picture, </w:t>
      </w:r>
      <w:r>
        <w:rPr>
          <w:rFonts w:ascii="Book Antiqua" w:hAnsi="Book Antiqua" w:cs="Arial"/>
          <w:b/>
          <w:bCs/>
          <w:color w:val="222222"/>
          <w:bdr w:val="single" w:sz="12" w:space="0" w:color="auto" w:frame="1"/>
          <w:shd w:val="clear" w:color="auto" w:fill="00FFFF"/>
        </w:rPr>
        <w:t>fascism</w:t>
      </w:r>
      <w:r>
        <w:rPr>
          <w:rFonts w:ascii="Book Antiqua" w:hAnsi="Book Antiqua" w:cs="Arial"/>
          <w:color w:val="222222"/>
          <w:sz w:val="14"/>
          <w:szCs w:val="14"/>
        </w:rPr>
        <w:t>, whether in its 20th- or 21st-century variant, </w:t>
      </w:r>
      <w:r>
        <w:rPr>
          <w:rFonts w:ascii="Book Antiqua" w:hAnsi="Book Antiqua" w:cs="Arial"/>
          <w:b/>
          <w:bCs/>
          <w:color w:val="222222"/>
          <w:bdr w:val="single" w:sz="12" w:space="0" w:color="auto" w:frame="1"/>
          <w:shd w:val="clear" w:color="auto" w:fill="00FFFF"/>
        </w:rPr>
        <w:t>is a</w:t>
      </w:r>
      <w:r>
        <w:rPr>
          <w:rFonts w:ascii="Book Antiqua" w:hAnsi="Book Antiqua" w:cs="Arial"/>
          <w:b/>
          <w:bCs/>
          <w:color w:val="222222"/>
          <w:bdr w:val="single" w:sz="12" w:space="0" w:color="auto" w:frame="1"/>
        </w:rPr>
        <w:t> particular, </w:t>
      </w:r>
      <w:r>
        <w:rPr>
          <w:rFonts w:ascii="Book Antiqua" w:hAnsi="Book Antiqua" w:cs="Arial"/>
          <w:b/>
          <w:bCs/>
          <w:color w:val="222222"/>
          <w:bdr w:val="single" w:sz="12" w:space="0" w:color="auto" w:frame="1"/>
          <w:shd w:val="clear" w:color="auto" w:fill="00FFFF"/>
        </w:rPr>
        <w:t>far right response to capitalist crisis</w:t>
      </w:r>
      <w:r>
        <w:rPr>
          <w:rFonts w:ascii="Book Antiqua" w:hAnsi="Book Antiqua" w:cs="Arial"/>
          <w:color w:val="222222"/>
        </w:rPr>
        <w:t>, such as that of the 1930s and the one that began with the financial meltdown of 2008 and has now been greatly intensified </w:t>
      </w:r>
      <w:r>
        <w:rPr>
          <w:rFonts w:ascii="Book Antiqua" w:hAnsi="Book Antiqua" w:cs="Arial"/>
          <w:color w:val="222222"/>
          <w:sz w:val="14"/>
          <w:szCs w:val="14"/>
        </w:rPr>
        <w:t>by the pandemic. </w:t>
      </w:r>
      <w:r>
        <w:rPr>
          <w:rFonts w:ascii="Book Antiqua" w:hAnsi="Book Antiqua" w:cs="Arial"/>
          <w:color w:val="222222"/>
        </w:rPr>
        <w:t>Trumpism</w:t>
      </w:r>
      <w:r>
        <w:rPr>
          <w:rFonts w:ascii="Book Antiqua" w:hAnsi="Book Antiqua" w:cs="Arial"/>
          <w:color w:val="222222"/>
          <w:sz w:val="14"/>
          <w:szCs w:val="14"/>
        </w:rPr>
        <w:t> in the United States; </w:t>
      </w:r>
      <w:r>
        <w:rPr>
          <w:rFonts w:ascii="Book Antiqua" w:hAnsi="Book Antiqua" w:cs="Arial"/>
          <w:color w:val="222222"/>
        </w:rPr>
        <w:t>Brexit</w:t>
      </w:r>
      <w:r>
        <w:rPr>
          <w:rFonts w:ascii="Book Antiqua" w:hAnsi="Book Antiqua" w:cs="Arial"/>
          <w:color w:val="222222"/>
          <w:sz w:val="14"/>
          <w:szCs w:val="14"/>
        </w:rPr>
        <w:t> in the United Kingdom; the increasing influence of </w:t>
      </w:r>
      <w:r>
        <w:rPr>
          <w:rFonts w:ascii="Book Antiqua" w:hAnsi="Book Antiqua" w:cs="Arial"/>
          <w:color w:val="222222"/>
        </w:rPr>
        <w:t>neo-fascist and authoritarian</w:t>
      </w:r>
      <w:r>
        <w:rPr>
          <w:rFonts w:ascii="Book Antiqua" w:hAnsi="Book Antiqua" w:cs="Arial"/>
          <w:color w:val="222222"/>
          <w:sz w:val="14"/>
          <w:szCs w:val="14"/>
        </w:rPr>
        <w:t> parties and </w:t>
      </w:r>
      <w:r>
        <w:rPr>
          <w:rFonts w:ascii="Book Antiqua" w:hAnsi="Book Antiqua" w:cs="Arial"/>
          <w:color w:val="222222"/>
        </w:rPr>
        <w:t>movements throughout Europe</w:t>
      </w:r>
      <w:r>
        <w:rPr>
          <w:rFonts w:ascii="Book Antiqua" w:hAnsi="Book Antiqua" w:cs="Arial"/>
          <w:color w:val="222222"/>
          <w:sz w:val="14"/>
          <w:szCs w:val="14"/>
        </w:rPr>
        <w:t> (</w:t>
      </w:r>
      <w:r>
        <w:rPr>
          <w:rFonts w:ascii="Book Antiqua" w:hAnsi="Book Antiqua" w:cs="Arial"/>
          <w:color w:val="222222"/>
        </w:rPr>
        <w:t>including Poland, Germany, Hungary, Austria, Italy, the Netherlands, Denmark, France, Belgium and Greece</w:t>
      </w:r>
      <w:r>
        <w:rPr>
          <w:rFonts w:ascii="Book Antiqua" w:hAnsi="Book Antiqua" w:cs="Arial"/>
          <w:color w:val="222222"/>
          <w:sz w:val="14"/>
          <w:szCs w:val="14"/>
        </w:rPr>
        <w:t>), </w:t>
      </w:r>
      <w:r>
        <w:rPr>
          <w:rFonts w:ascii="Book Antiqua" w:hAnsi="Book Antiqua" w:cs="Arial"/>
          <w:color w:val="222222"/>
        </w:rPr>
        <w:t>and around the world</w:t>
      </w:r>
      <w:r>
        <w:rPr>
          <w:rFonts w:ascii="Book Antiqua" w:hAnsi="Book Antiqua" w:cs="Arial"/>
          <w:color w:val="222222"/>
          <w:sz w:val="14"/>
          <w:szCs w:val="14"/>
        </w:rPr>
        <w:t> (</w:t>
      </w:r>
      <w:r>
        <w:rPr>
          <w:rFonts w:ascii="Book Antiqua" w:hAnsi="Book Antiqua" w:cs="Arial"/>
          <w:color w:val="222222"/>
        </w:rPr>
        <w:t>such as in Israel, Turkey, the Philippines, Brazil and India</w:t>
      </w:r>
      <w:r>
        <w:rPr>
          <w:rFonts w:ascii="Book Antiqua" w:hAnsi="Book Antiqua" w:cs="Arial"/>
          <w:color w:val="222222"/>
          <w:sz w:val="14"/>
          <w:szCs w:val="14"/>
        </w:rPr>
        <w:t>), </w:t>
      </w:r>
      <w:r>
        <w:rPr>
          <w:rFonts w:ascii="Book Antiqua" w:hAnsi="Book Antiqua" w:cs="Arial"/>
          <w:color w:val="222222"/>
        </w:rPr>
        <w:t>represent just such a</w:t>
      </w:r>
      <w:r>
        <w:rPr>
          <w:rFonts w:ascii="Book Antiqua" w:hAnsi="Book Antiqua" w:cs="Arial"/>
          <w:color w:val="222222"/>
          <w:sz w:val="14"/>
          <w:szCs w:val="14"/>
        </w:rPr>
        <w:t> far-right </w:t>
      </w:r>
      <w:r>
        <w:rPr>
          <w:rFonts w:ascii="Book Antiqua" w:hAnsi="Book Antiqua" w:cs="Arial"/>
          <w:color w:val="222222"/>
        </w:rPr>
        <w:t>response</w:t>
      </w:r>
      <w:r>
        <w:rPr>
          <w:rFonts w:ascii="Book Antiqua" w:hAnsi="Book Antiqua" w:cs="Arial"/>
          <w:color w:val="222222"/>
          <w:sz w:val="14"/>
          <w:szCs w:val="14"/>
        </w:rPr>
        <w:t> to the crisis. Trumpism and Fascism </w:t>
      </w:r>
      <w:r>
        <w:rPr>
          <w:rFonts w:ascii="Book Antiqua" w:hAnsi="Book Antiqua" w:cs="Arial"/>
          <w:b/>
          <w:bCs/>
          <w:color w:val="222222"/>
          <w:bdr w:val="single" w:sz="12" w:space="0" w:color="auto" w:frame="1"/>
          <w:shd w:val="clear" w:color="auto" w:fill="00FFFF"/>
        </w:rPr>
        <w:t>The telltale signs of the fascist threat in the United States are in plain sight.</w:t>
      </w:r>
      <w:r>
        <w:rPr>
          <w:rFonts w:ascii="Book Antiqua" w:hAnsi="Book Antiqua" w:cs="Arial"/>
          <w:color w:val="222222"/>
        </w:rPr>
        <w:t> Fascist </w:t>
      </w:r>
      <w:r>
        <w:rPr>
          <w:rFonts w:ascii="Book Antiqua" w:hAnsi="Book Antiqua" w:cs="Arial"/>
          <w:color w:val="222222"/>
          <w:shd w:val="clear" w:color="auto" w:fill="00FFFF"/>
        </w:rPr>
        <w:t>movements expanded rapidly since the turn of the century</w:t>
      </w:r>
      <w:r>
        <w:rPr>
          <w:rFonts w:ascii="Book Antiqua" w:hAnsi="Book Antiqua" w:cs="Arial"/>
          <w:color w:val="222222"/>
        </w:rPr>
        <w:t> in civil society and in the political system through the right wing of the Republican Party. </w:t>
      </w:r>
      <w:r>
        <w:rPr>
          <w:rFonts w:ascii="Book Antiqua" w:hAnsi="Book Antiqua" w:cs="Arial"/>
          <w:color w:val="222222"/>
          <w:shd w:val="clear" w:color="auto" w:fill="00FFFF"/>
        </w:rPr>
        <w:t>Trump proved</w:t>
      </w:r>
      <w:r>
        <w:rPr>
          <w:rFonts w:ascii="Book Antiqua" w:hAnsi="Book Antiqua" w:cs="Arial"/>
          <w:color w:val="222222"/>
        </w:rPr>
        <w:t> to be a charismatic figure </w:t>
      </w:r>
      <w:r>
        <w:rPr>
          <w:rFonts w:ascii="Book Antiqua" w:hAnsi="Book Antiqua" w:cs="Arial"/>
          <w:color w:val="222222"/>
          <w:shd w:val="clear" w:color="auto" w:fill="00FFFF"/>
        </w:rPr>
        <w:t>able to galvanize</w:t>
      </w:r>
      <w:r>
        <w:rPr>
          <w:rFonts w:ascii="Book Antiqua" w:hAnsi="Book Antiqua" w:cs="Arial"/>
          <w:color w:val="222222"/>
        </w:rPr>
        <w:t> </w:t>
      </w:r>
      <w:r>
        <w:rPr>
          <w:rFonts w:ascii="Book Antiqua" w:hAnsi="Book Antiqua" w:cs="Arial"/>
          <w:color w:val="222222"/>
          <w:sz w:val="14"/>
          <w:szCs w:val="14"/>
        </w:rPr>
        <w:t>and embolden disparate </w:t>
      </w:r>
      <w:r>
        <w:rPr>
          <w:rFonts w:ascii="Book Antiqua" w:hAnsi="Book Antiqua" w:cs="Arial"/>
          <w:color w:val="222222"/>
          <w:shd w:val="clear" w:color="auto" w:fill="00FFFF"/>
        </w:rPr>
        <w:t>neo-fascist forces</w:t>
      </w:r>
      <w:r>
        <w:rPr>
          <w:rFonts w:ascii="Book Antiqua" w:hAnsi="Book Antiqua" w:cs="Arial"/>
          <w:color w:val="222222"/>
        </w:rPr>
        <w:t>, from white supremacists, white nationalists, militia, neo-Nazis and Klansmen, to</w:t>
      </w:r>
      <w:r>
        <w:rPr>
          <w:rFonts w:ascii="Book Antiqua" w:hAnsi="Book Antiqua" w:cs="Arial"/>
          <w:color w:val="222222"/>
          <w:sz w:val="14"/>
          <w:szCs w:val="14"/>
        </w:rPr>
        <w:t> the </w:t>
      </w:r>
      <w:r>
        <w:rPr>
          <w:rFonts w:ascii="Book Antiqua" w:hAnsi="Book Antiqua" w:cs="Arial"/>
          <w:color w:val="222222"/>
        </w:rPr>
        <w:t>Oath Keepers, the Patriot Movement, Christian fundamentalists, and anti-immigrant vigilante groups.</w:t>
      </w:r>
      <w:r>
        <w:rPr>
          <w:rFonts w:ascii="Book Antiqua" w:hAnsi="Book Antiqua" w:cs="Arial"/>
          <w:color w:val="222222"/>
          <w:sz w:val="14"/>
          <w:szCs w:val="14"/>
        </w:rPr>
        <w:t> </w:t>
      </w:r>
      <w:r>
        <w:rPr>
          <w:rFonts w:ascii="Book Antiqua" w:hAnsi="Book Antiqua" w:cs="Arial"/>
          <w:color w:val="222222"/>
        </w:rPr>
        <w:t>Since 2016, numerous other groups have emerged, from the Proud Boys and QAnon to the Boogaloo movement (whose explicit goal is to spark a civil war) and the terrorist Michigan group known as Wolverine Watchmen.</w:t>
      </w:r>
      <w:r>
        <w:rPr>
          <w:rFonts w:ascii="Book Antiqua" w:hAnsi="Book Antiqua" w:cs="Arial"/>
          <w:color w:val="222222"/>
          <w:sz w:val="14"/>
          <w:szCs w:val="14"/>
        </w:rPr>
        <w:t> They are heavily armed and mobilizing for confrontation in near-perfect consort with the extreme right wing of the Republican Party, which long since has captured that party and turned it into one of utter reaction. </w:t>
      </w:r>
      <w:r>
        <w:rPr>
          <w:rFonts w:ascii="Book Antiqua" w:hAnsi="Book Antiqua" w:cs="Arial"/>
          <w:color w:val="222222"/>
          <w:shd w:val="clear" w:color="auto" w:fill="00FFFF"/>
        </w:rPr>
        <w:t>Encouraged by</w:t>
      </w:r>
      <w:r>
        <w:rPr>
          <w:rFonts w:ascii="Book Antiqua" w:hAnsi="Book Antiqua" w:cs="Arial"/>
          <w:color w:val="222222"/>
        </w:rPr>
        <w:t> Trump’s imperial bravado, </w:t>
      </w:r>
      <w:r>
        <w:rPr>
          <w:rFonts w:ascii="Book Antiqua" w:hAnsi="Book Antiqua" w:cs="Arial"/>
          <w:color w:val="222222"/>
          <w:shd w:val="clear" w:color="auto" w:fill="00FFFF"/>
        </w:rPr>
        <w:t>his populist and nationalist rhetoric, and his openly racist discourse</w:t>
      </w:r>
      <w:r>
        <w:rPr>
          <w:rFonts w:ascii="Book Antiqua" w:hAnsi="Book Antiqua" w:cs="Arial"/>
          <w:color w:val="222222"/>
        </w:rPr>
        <w:t>, predicated in part on whipping up anti-immigrant, anti-Muslim and anti-Black sentiment, </w:t>
      </w:r>
      <w:r>
        <w:rPr>
          <w:rFonts w:ascii="Book Antiqua" w:hAnsi="Book Antiqua" w:cs="Arial"/>
          <w:color w:val="222222"/>
          <w:shd w:val="clear" w:color="auto" w:fill="00FFFF"/>
        </w:rPr>
        <w:t>they began to cross-pollinate </w:t>
      </w:r>
      <w:r>
        <w:rPr>
          <w:rFonts w:ascii="Book Antiqua" w:hAnsi="Book Antiqua" w:cs="Arial"/>
          <w:color w:val="222222"/>
        </w:rPr>
        <w:t>to a degree not seen in decades </w:t>
      </w:r>
      <w:r>
        <w:rPr>
          <w:rFonts w:ascii="Book Antiqua" w:hAnsi="Book Antiqua" w:cs="Arial"/>
          <w:color w:val="222222"/>
          <w:shd w:val="clear" w:color="auto" w:fill="00FFFF"/>
        </w:rPr>
        <w:t>as they gained a toehold in the</w:t>
      </w:r>
      <w:r>
        <w:rPr>
          <w:rFonts w:ascii="Book Antiqua" w:hAnsi="Book Antiqua" w:cs="Arial"/>
          <w:color w:val="222222"/>
          <w:sz w:val="14"/>
          <w:szCs w:val="14"/>
        </w:rPr>
        <w:t> Trump </w:t>
      </w:r>
      <w:r>
        <w:rPr>
          <w:rFonts w:ascii="Book Antiqua" w:hAnsi="Book Antiqua" w:cs="Arial"/>
          <w:color w:val="222222"/>
          <w:shd w:val="clear" w:color="auto" w:fill="00FFFF"/>
        </w:rPr>
        <w:t>White House and</w:t>
      </w:r>
      <w:r>
        <w:rPr>
          <w:rFonts w:ascii="Book Antiqua" w:hAnsi="Book Antiqua" w:cs="Arial"/>
          <w:color w:val="222222"/>
        </w:rPr>
        <w:t> in </w:t>
      </w:r>
      <w:r>
        <w:rPr>
          <w:rFonts w:ascii="Book Antiqua" w:hAnsi="Book Antiqua" w:cs="Arial"/>
          <w:color w:val="222222"/>
          <w:shd w:val="clear" w:color="auto" w:fill="00FFFF"/>
        </w:rPr>
        <w:t>state and local governments</w:t>
      </w:r>
      <w:r>
        <w:rPr>
          <w:rFonts w:ascii="Book Antiqua" w:hAnsi="Book Antiqua" w:cs="Arial"/>
          <w:color w:val="222222"/>
          <w:sz w:val="14"/>
          <w:szCs w:val="14"/>
        </w:rPr>
        <w:t>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8" w:tgtFrame="_blank" w:history="1">
        <w:r>
          <w:rPr>
            <w:rStyle w:val="Hyperlink"/>
            <w:rFonts w:ascii="Book Antiqua" w:hAnsi="Book Antiqua" w:cs="Arial"/>
            <w:sz w:val="14"/>
            <w:szCs w:val="14"/>
          </w:rPr>
          <w:t>operate inside law enforcement agencies</w:t>
        </w:r>
      </w:hyperlink>
      <w:r>
        <w:rPr>
          <w:rFonts w:ascii="Book Antiqua" w:hAnsi="Book Antiqua" w:cs="Arial"/>
          <w:color w:val="222222"/>
          <w:sz w:val="14"/>
          <w:szCs w:val="14"/>
        </w:rPr>
        <w:t>. As far back as 2006, a </w:t>
      </w:r>
      <w:hyperlink r:id="rId29" w:tgtFrame="_blank" w:history="1">
        <w:r>
          <w:rPr>
            <w:rStyle w:val="Hyperlink"/>
            <w:rFonts w:ascii="Book Antiqua" w:hAnsi="Book Antiqua" w:cs="Arial"/>
            <w:sz w:val="14"/>
            <w:szCs w:val="14"/>
          </w:rPr>
          <w:t>government intelligence assessment</w:t>
        </w:r>
      </w:hyperlink>
      <w:r>
        <w:rPr>
          <w:rFonts w:ascii="Book Antiqua" w:hAnsi="Book Antiqua" w:cs="Arial"/>
          <w:color w:val="222222"/>
          <w:sz w:val="14"/>
          <w:szCs w:val="14"/>
        </w:rPr>
        <w:t> had warned of “white supremacist infiltration of law enforcement by organized groups and by self-initiated infiltration by law enforcement personnel sympathetic to white supremacist causes.” </w:t>
      </w:r>
      <w:r>
        <w:rPr>
          <w:rFonts w:ascii="Book Antiqua" w:hAnsi="Book Antiqua" w:cs="Arial"/>
          <w:color w:val="222222"/>
        </w:rPr>
        <w:t>The fascist insurgency reached a feverish pitch in the wake of the mass protests sparked by the</w:t>
      </w:r>
      <w:r>
        <w:rPr>
          <w:rFonts w:ascii="Book Antiqua" w:hAnsi="Book Antiqua" w:cs="Arial"/>
          <w:color w:val="222222"/>
          <w:sz w:val="14"/>
          <w:szCs w:val="14"/>
        </w:rPr>
        <w:t> police-perpetrated </w:t>
      </w:r>
      <w:r>
        <w:rPr>
          <w:rFonts w:ascii="Book Antiqua" w:hAnsi="Book Antiqua" w:cs="Arial"/>
          <w:color w:val="222222"/>
        </w:rPr>
        <w:t>murder of George Floyd</w:t>
      </w:r>
      <w:r>
        <w:rPr>
          <w:rFonts w:ascii="Book Antiqua" w:hAnsi="Book Antiqua" w:cs="Arial"/>
          <w:color w:val="222222"/>
          <w:sz w:val="14"/>
          <w:szCs w:val="14"/>
        </w:rPr>
        <w:t> in May. </w:t>
      </w:r>
      <w:r>
        <w:rPr>
          <w:rFonts w:ascii="Book Antiqua" w:hAnsi="Book Antiqua" w:cs="Arial"/>
          <w:color w:val="222222"/>
        </w:rPr>
        <w:t>Among recent incidents too numerous to list, fascist militia members have routinely showed up heavily armed at anti-racist rallies to threaten protesters, and</w:t>
      </w:r>
      <w:r>
        <w:rPr>
          <w:rFonts w:ascii="Book Antiqua" w:hAnsi="Book Antiqua" w:cs="Arial"/>
          <w:color w:val="222222"/>
          <w:sz w:val="14"/>
          <w:szCs w:val="14"/>
        </w:rPr>
        <w:t> in several instances, have </w:t>
      </w:r>
      <w:r>
        <w:rPr>
          <w:rFonts w:ascii="Book Antiqua" w:hAnsi="Book Antiqua" w:cs="Arial"/>
          <w:color w:val="222222"/>
        </w:rPr>
        <w:t>carried out assassinations. Trump</w:t>
      </w:r>
      <w:r>
        <w:rPr>
          <w:rFonts w:ascii="Book Antiqua" w:hAnsi="Book Antiqua" w:cs="Arial"/>
          <w:color w:val="222222"/>
          <w:sz w:val="14"/>
          <w:szCs w:val="14"/>
        </w:rPr>
        <w:t> has </w:t>
      </w:r>
      <w:r>
        <w:rPr>
          <w:rFonts w:ascii="Book Antiqua" w:hAnsi="Book Antiqua" w:cs="Arial"/>
          <w:color w:val="222222"/>
        </w:rPr>
        <w:t>refused to condemn the armed right-wing insurgency. </w:t>
      </w:r>
      <w:r>
        <w:rPr>
          <w:rFonts w:ascii="Book Antiqua" w:hAnsi="Book Antiqua" w:cs="Arial"/>
          <w:color w:val="222222"/>
          <w:sz w:val="14"/>
          <w:szCs w:val="14"/>
        </w:rPr>
        <w:t>To the contrary, he </w:t>
      </w:r>
      <w:hyperlink r:id="rId30" w:tgtFrame="_blank" w:history="1">
        <w:r>
          <w:rPr>
            <w:rStyle w:val="Hyperlink"/>
            <w:rFonts w:ascii="Book Antiqua" w:hAnsi="Book Antiqua" w:cs="Arial"/>
            <w:sz w:val="14"/>
            <w:szCs w:val="14"/>
          </w:rPr>
          <w:t>defended a self-described vigilante and “Blue Lives Matter” enthusiast</w:t>
        </w:r>
      </w:hyperlink>
      <w:r>
        <w:rPr>
          <w:rFonts w:ascii="Book Antiqua" w:hAnsi="Book Antiqua" w:cs="Arial"/>
          <w:color w:val="222222"/>
          <w:sz w:val="14"/>
          <w:szCs w:val="14"/>
        </w:rPr>
        <w:t> who shot to death two unarmed protesters in Kenosha, Wisconsin, on August 25. On September 3, </w:t>
      </w:r>
      <w:r>
        <w:rPr>
          <w:rFonts w:ascii="Book Antiqua" w:hAnsi="Book Antiqua" w:cs="Arial"/>
          <w:color w:val="222222"/>
        </w:rPr>
        <w:t>federal marshals carried out an extra-judicial execution of </w:t>
      </w:r>
      <w:hyperlink r:id="rId31" w:tgtFrame="_blank" w:history="1">
        <w:r>
          <w:rPr>
            <w:rStyle w:val="Hyperlink"/>
            <w:rFonts w:ascii="Book Antiqua" w:hAnsi="Book Antiqua" w:cs="Arial"/>
          </w:rPr>
          <w:t>Michael Reinoehl</w:t>
        </w:r>
      </w:hyperlink>
      <w:r>
        <w:rPr>
          <w:rFonts w:ascii="Book Antiqua" w:hAnsi="Book Antiqua" w:cs="Arial"/>
          <w:color w:val="222222"/>
        </w:rPr>
        <w:t>, who admitted to shooting</w:t>
      </w:r>
      <w:r>
        <w:rPr>
          <w:rFonts w:ascii="Book Antiqua" w:hAnsi="Book Antiqua" w:cs="Arial"/>
          <w:color w:val="222222"/>
          <w:sz w:val="14"/>
          <w:szCs w:val="14"/>
        </w:rPr>
        <w:t> a few days earlier </w:t>
      </w:r>
      <w:r>
        <w:rPr>
          <w:rFonts w:ascii="Book Antiqua" w:hAnsi="Book Antiqua" w:cs="Arial"/>
          <w:color w:val="222222"/>
        </w:rPr>
        <w:t>a member of the white supremacist group Patriot Prayer</w:t>
      </w:r>
      <w:r>
        <w:rPr>
          <w:rFonts w:ascii="Book Antiqua" w:hAnsi="Book Antiqua" w:cs="Arial"/>
          <w:color w:val="222222"/>
          <w:sz w:val="14"/>
          <w:szCs w:val="14"/>
        </w:rPr>
        <w:t> during a confrontation between Trump supporters and counterprotesters in Portland, Oregon. </w:t>
      </w:r>
      <w:r>
        <w:rPr>
          <w:rFonts w:ascii="Book Antiqua" w:hAnsi="Book Antiqua" w:cs="Arial"/>
          <w:color w:val="222222"/>
        </w:rPr>
        <w:t>“There has to be </w:t>
      </w:r>
      <w:hyperlink r:id="rId32" w:tgtFrame="_blank" w:history="1">
        <w:r>
          <w:rPr>
            <w:rStyle w:val="Hyperlink"/>
            <w:rFonts w:ascii="Book Antiqua" w:hAnsi="Book Antiqua" w:cs="Arial"/>
          </w:rPr>
          <w:t>retribution</w:t>
        </w:r>
      </w:hyperlink>
      <w:r>
        <w:rPr>
          <w:rFonts w:ascii="Book Antiqua" w:hAnsi="Book Antiqua" w:cs="Arial"/>
          <w:color w:val="222222"/>
        </w:rPr>
        <w:t>,” declared Trump in a chilling interview in which he seemed to take credit for </w:t>
      </w:r>
      <w:r>
        <w:rPr>
          <w:rFonts w:ascii="Book Antiqua" w:hAnsi="Book Antiqua" w:cs="Arial"/>
          <w:color w:val="222222"/>
          <w:sz w:val="14"/>
          <w:szCs w:val="14"/>
        </w:rPr>
        <w:t>what amounted to a </w:t>
      </w:r>
      <w:r>
        <w:rPr>
          <w:rFonts w:ascii="Book Antiqua" w:hAnsi="Book Antiqua" w:cs="Arial"/>
          <w:color w:val="222222"/>
        </w:rPr>
        <w:t>death squad execution. Particularly ominous was the plot by a domestic terrorist militia group</w:t>
      </w:r>
      <w:r>
        <w:rPr>
          <w:rFonts w:ascii="Book Antiqua" w:hAnsi="Book Antiqua" w:cs="Arial"/>
          <w:color w:val="222222"/>
          <w:sz w:val="14"/>
          <w:szCs w:val="14"/>
        </w:rPr>
        <w:t>, broken up on October 8, to storm the Michigan state capitol </w:t>
      </w:r>
      <w:r>
        <w:rPr>
          <w:rFonts w:ascii="Book Antiqua" w:hAnsi="Book Antiqua" w:cs="Arial"/>
          <w:color w:val="222222"/>
        </w:rPr>
        <w:t>to kidnap and possibly kill the Democratic governor of Michigan</w:t>
      </w:r>
      <w:r>
        <w:rPr>
          <w:rFonts w:ascii="Book Antiqua" w:hAnsi="Book Antiqua" w:cs="Arial"/>
          <w:color w:val="222222"/>
          <w:sz w:val="14"/>
          <w:szCs w:val="14"/>
        </w:rPr>
        <w:t> and other officials, a conspiracy that the White House refused to condemn. While there are great differences between </w:t>
      </w:r>
      <w:hyperlink r:id="rId33" w:tgtFrame="_blank" w:history="1">
        <w:r>
          <w:rPr>
            <w:rStyle w:val="Hyperlink"/>
            <w:rFonts w:ascii="Book Antiqua" w:hAnsi="Book Antiqua" w:cs="Arial"/>
            <w:sz w:val="14"/>
            <w:szCs w:val="14"/>
          </w:rPr>
          <w:t>20th- and 21st-century fascism</w:t>
        </w:r>
      </w:hyperlink>
      <w:r>
        <w:rPr>
          <w:rFonts w:ascii="Book Antiqua" w:hAnsi="Book Antiqua" w:cs="Arial"/>
          <w:color w:val="222222"/>
          <w:sz w:val="14"/>
          <w:szCs w:val="14"/>
        </w:rPr>
        <w:t> and any parallels should not be exaggerated, </w:t>
      </w:r>
      <w:r>
        <w:rPr>
          <w:rFonts w:ascii="Book Antiqua" w:hAnsi="Book Antiqua" w:cs="Arial"/>
          <w:color w:val="222222"/>
        </w:rPr>
        <w:t>we would do well to recall the 1923 </w:t>
      </w:r>
      <w:hyperlink r:id="rId34" w:tgtFrame="_blank" w:history="1">
        <w:r>
          <w:rPr>
            <w:rStyle w:val="Hyperlink"/>
            <w:rFonts w:ascii="Book Antiqua" w:hAnsi="Book Antiqua" w:cs="Arial"/>
          </w:rPr>
          <w:t>“beer hall putsch”</w:t>
        </w:r>
      </w:hyperlink>
      <w:r>
        <w:rPr>
          <w:rFonts w:ascii="Book Antiqua" w:hAnsi="Book Antiqua" w:cs="Arial"/>
          <w:color w:val="222222"/>
        </w:rPr>
        <w:t> in Bavaria, Germany</w:t>
      </w:r>
      <w:r>
        <w:rPr>
          <w:rFonts w:ascii="Book Antiqua" w:hAnsi="Book Antiqua" w:cs="Arial"/>
          <w:color w:val="222222"/>
          <w:sz w:val="14"/>
          <w:szCs w:val="14"/>
        </w:rPr>
        <w:t>,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5" w:tgtFrame="_blank" w:history="1">
        <w:r>
          <w:rPr>
            <w:rStyle w:val="Hyperlink"/>
            <w:rFonts w:ascii="Book Antiqua" w:hAnsi="Book Antiqua" w:cs="Arial"/>
            <w:sz w:val="14"/>
            <w:szCs w:val="14"/>
          </w:rPr>
          <w:t>transnational capitalist</w:t>
        </w:r>
      </w:hyperlink>
      <w:r>
        <w:rPr>
          <w:rFonts w:ascii="Book Antiqua" w:hAnsi="Book Antiqua" w:cs="Arial"/>
          <w:color w:val="222222"/>
          <w:sz w:val="14"/>
          <w:szCs w:val="14"/>
        </w:rPr>
        <w:t>,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6" w:tgtFrame="_blank" w:history="1">
        <w:r>
          <w:rPr>
            <w:rStyle w:val="Hyperlink"/>
            <w:rFonts w:ascii="Book Antiqua" w:hAnsi="Book Antiqua" w:cs="Arial"/>
            <w:sz w:val="14"/>
            <w:szCs w:val="14"/>
          </w:rPr>
          <w:t>disenfranchised</w:t>
        </w:r>
      </w:hyperlink>
      <w:r>
        <w:rPr>
          <w:rFonts w:ascii="Book Antiqua" w:hAnsi="Book Antiqua" w:cs="Arial"/>
          <w:color w:val="222222"/>
          <w:sz w:val="14"/>
          <w:szCs w:val="14"/>
        </w:rPr>
        <w:t> millions. Donald Trump Jr. </w:t>
      </w:r>
      <w:hyperlink r:id="rId37" w:tgtFrame="_blank" w:history="1">
        <w:r>
          <w:rPr>
            <w:rStyle w:val="Hyperlink"/>
            <w:rFonts w:ascii="Book Antiqua" w:hAnsi="Book Antiqua" w:cs="Arial"/>
            <w:sz w:val="14"/>
            <w:szCs w:val="14"/>
          </w:rPr>
          <w:t>called in September for</w:t>
        </w:r>
      </w:hyperlink>
      <w:r>
        <w:rPr>
          <w:rFonts w:ascii="Book Antiqua" w:hAnsi="Book Antiqua" w:cs="Arial"/>
          <w:color w:val="222222"/>
          <w:sz w:val="14"/>
          <w:szCs w:val="14"/>
        </w:rPr>
        <w:t> “every able-bodied man and woman to join an army for Trump’s election security operation.” Morphology of the Fascist Project </w:t>
      </w:r>
      <w:r>
        <w:rPr>
          <w:rFonts w:ascii="Book Antiqua" w:hAnsi="Book Antiqua" w:cs="Arial"/>
          <w:color w:val="222222"/>
          <w:shd w:val="clear" w:color="auto" w:fill="00FFFF"/>
        </w:rPr>
        <w:t>The current crisis</w:t>
      </w:r>
      <w:r>
        <w:rPr>
          <w:rFonts w:ascii="Book Antiqua" w:hAnsi="Book Antiqua" w:cs="Arial"/>
          <w:color w:val="222222"/>
        </w:rPr>
        <w:t> of global capitalism </w:t>
      </w:r>
      <w:r>
        <w:rPr>
          <w:rFonts w:ascii="Book Antiqua" w:hAnsi="Book Antiqua" w:cs="Arial"/>
          <w:color w:val="222222"/>
          <w:shd w:val="clear" w:color="auto" w:fill="00FFFF"/>
        </w:rPr>
        <w:t>is both structural and political.</w:t>
      </w:r>
      <w:r>
        <w:rPr>
          <w:rFonts w:ascii="Book Antiqua" w:hAnsi="Book Antiqua" w:cs="Arial"/>
          <w:color w:val="222222"/>
          <w:sz w:val="14"/>
          <w:szCs w:val="14"/>
        </w:rPr>
        <w:t> Politically,</w:t>
      </w:r>
      <w:r>
        <w:rPr>
          <w:rFonts w:ascii="Book Antiqua" w:hAnsi="Book Antiqua" w:cs="Arial"/>
          <w:color w:val="222222"/>
        </w:rPr>
        <w:t> </w:t>
      </w:r>
      <w:r>
        <w:rPr>
          <w:rFonts w:ascii="Book Antiqua" w:hAnsi="Book Antiqua" w:cs="Arial"/>
          <w:b/>
          <w:bCs/>
          <w:color w:val="222222"/>
          <w:bdr w:val="single" w:sz="12" w:space="0" w:color="auto" w:frame="1"/>
          <w:shd w:val="clear" w:color="auto" w:fill="00FFFF"/>
        </w:rPr>
        <w:t>capitalist states face spiraling crises of legitimacy after decades of hardship and social decay</w:t>
      </w:r>
      <w:r>
        <w:rPr>
          <w:rFonts w:ascii="Book Antiqua" w:hAnsi="Book Antiqua" w:cs="Arial"/>
          <w:color w:val="222222"/>
          <w:sz w:val="14"/>
          <w:szCs w:val="14"/>
        </w:rPr>
        <w:t> wrought by neoliberalism, </w:t>
      </w:r>
      <w:r>
        <w:rPr>
          <w:rFonts w:ascii="Book Antiqua" w:hAnsi="Book Antiqua" w:cs="Arial"/>
          <w:b/>
          <w:bCs/>
          <w:color w:val="222222"/>
          <w:bdr w:val="single" w:sz="12" w:space="0" w:color="auto" w:frame="1"/>
          <w:shd w:val="clear" w:color="auto" w:fill="00FFFF"/>
        </w:rPr>
        <w:t>aggravated</w:t>
      </w:r>
      <w:r>
        <w:rPr>
          <w:rFonts w:ascii="Book Antiqua" w:hAnsi="Book Antiqua" w:cs="Arial"/>
          <w:color w:val="222222"/>
          <w:sz w:val="14"/>
          <w:szCs w:val="14"/>
        </w:rPr>
        <w:t> now </w:t>
      </w:r>
      <w:r>
        <w:rPr>
          <w:rFonts w:ascii="Book Antiqua" w:hAnsi="Book Antiqua" w:cs="Arial"/>
          <w:b/>
          <w:bCs/>
          <w:color w:val="222222"/>
          <w:bdr w:val="single" w:sz="12" w:space="0" w:color="auto" w:frame="1"/>
          <w:shd w:val="clear" w:color="auto" w:fill="00FFFF"/>
        </w:rPr>
        <w:t>by these states’ inability to manage</w:t>
      </w:r>
      <w:r>
        <w:rPr>
          <w:rFonts w:ascii="Book Antiqua" w:hAnsi="Book Antiqua" w:cs="Arial"/>
          <w:color w:val="222222"/>
        </w:rPr>
        <w:t> </w:t>
      </w:r>
      <w:r>
        <w:rPr>
          <w:rFonts w:ascii="Book Antiqua" w:hAnsi="Book Antiqua" w:cs="Arial"/>
          <w:color w:val="222222"/>
          <w:sz w:val="14"/>
          <w:szCs w:val="14"/>
        </w:rPr>
        <w:t>the health emergency and the </w:t>
      </w:r>
      <w:r>
        <w:rPr>
          <w:rFonts w:ascii="Book Antiqua" w:hAnsi="Book Antiqua" w:cs="Arial"/>
          <w:b/>
          <w:bCs/>
          <w:color w:val="222222"/>
          <w:bdr w:val="single" w:sz="12" w:space="0" w:color="auto" w:frame="1"/>
          <w:shd w:val="clear" w:color="auto" w:fill="00FFFF"/>
        </w:rPr>
        <w:t>economic collapse.</w:t>
      </w:r>
      <w:r>
        <w:rPr>
          <w:rFonts w:ascii="Book Antiqua" w:hAnsi="Book Antiqua" w:cs="Arial"/>
          <w:color w:val="222222"/>
          <w:shd w:val="clear" w:color="auto" w:fill="00FFFF"/>
        </w:rPr>
        <w:t> The level of</w:t>
      </w:r>
      <w:r>
        <w:rPr>
          <w:rFonts w:ascii="Book Antiqua" w:hAnsi="Book Antiqua" w:cs="Arial"/>
          <w:color w:val="222222"/>
        </w:rPr>
        <w:t> global </w:t>
      </w:r>
      <w:r>
        <w:rPr>
          <w:rFonts w:ascii="Book Antiqua" w:hAnsi="Book Antiqua" w:cs="Arial"/>
          <w:color w:val="222222"/>
          <w:shd w:val="clear" w:color="auto" w:fill="00FFFF"/>
        </w:rPr>
        <w:t>social polarization and </w:t>
      </w:r>
      <w:hyperlink r:id="rId38" w:tgtFrame="_blank" w:history="1">
        <w:r>
          <w:rPr>
            <w:rStyle w:val="Hyperlink"/>
            <w:rFonts w:ascii="Book Antiqua" w:hAnsi="Book Antiqua" w:cs="Arial"/>
            <w:shd w:val="clear" w:color="auto" w:fill="00FFFF"/>
          </w:rPr>
          <w:t>inequality is unprecedented</w:t>
        </w:r>
      </w:hyperlink>
      <w:r>
        <w:rPr>
          <w:rFonts w:ascii="Book Antiqua" w:hAnsi="Book Antiqua" w:cs="Arial"/>
          <w:color w:val="222222"/>
        </w:rPr>
        <w:t>.</w:t>
      </w:r>
      <w:r>
        <w:rPr>
          <w:rFonts w:ascii="Book Antiqua" w:hAnsi="Book Antiqua" w:cs="Arial"/>
          <w:color w:val="222222"/>
          <w:sz w:val="14"/>
          <w:szCs w:val="14"/>
        </w:rPr>
        <w:t>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Pr>
          <w:rFonts w:ascii="Book Antiqua" w:hAnsi="Book Antiqua" w:cs="Arial"/>
          <w:color w:val="222222"/>
        </w:rPr>
        <w:t>accumulation of capital comes increasingly to rely on transnational systems of social control, repression and warfare, as </w:t>
      </w:r>
      <w:hyperlink r:id="rId39" w:tgtFrame="_blank" w:history="1">
        <w:r>
          <w:rPr>
            <w:rStyle w:val="Hyperlink"/>
            <w:rFonts w:ascii="Book Antiqua" w:hAnsi="Book Antiqua" w:cs="Arial"/>
          </w:rPr>
          <w:t>the global police state</w:t>
        </w:r>
      </w:hyperlink>
      <w:r>
        <w:rPr>
          <w:rFonts w:ascii="Book Antiqua" w:hAnsi="Book Antiqua" w:cs="Arial"/>
          <w:color w:val="222222"/>
        </w:rPr>
        <w:t> expands to defend the global war economy from rebellions from below. </w:t>
      </w:r>
      <w:r>
        <w:rPr>
          <w:rFonts w:ascii="Book Antiqua" w:hAnsi="Book Antiqua" w:cs="Arial"/>
          <w:b/>
          <w:bCs/>
          <w:color w:val="222222"/>
          <w:bdr w:val="single" w:sz="12" w:space="0" w:color="auto" w:frame="1"/>
          <w:shd w:val="clear" w:color="auto" w:fill="00FFFF"/>
        </w:rPr>
        <w:t>Fascism seeks to rescue capitalism from</w:t>
      </w:r>
      <w:r>
        <w:rPr>
          <w:rFonts w:ascii="Book Antiqua" w:hAnsi="Book Antiqua" w:cs="Arial"/>
          <w:b/>
          <w:bCs/>
          <w:color w:val="222222"/>
          <w:bdr w:val="single" w:sz="12" w:space="0" w:color="auto" w:frame="1"/>
        </w:rPr>
        <w:t> this </w:t>
      </w:r>
      <w:r>
        <w:rPr>
          <w:rFonts w:ascii="Book Antiqua" w:hAnsi="Book Antiqua" w:cs="Arial"/>
          <w:b/>
          <w:bCs/>
          <w:color w:val="222222"/>
          <w:bdr w:val="single" w:sz="12" w:space="0" w:color="auto" w:frame="1"/>
          <w:shd w:val="clear" w:color="auto" w:fill="00FFFF"/>
        </w:rPr>
        <w:t>organic crisis</w:t>
      </w:r>
      <w:r>
        <w:rPr>
          <w:rFonts w:ascii="Book Antiqua" w:hAnsi="Book Antiqua" w:cs="Arial"/>
          <w:color w:val="222222"/>
        </w:rPr>
        <w:t>; that is, to violently restore capital accumulation, establish new forms of state legitimacy and suppress threats</w:t>
      </w:r>
      <w:r>
        <w:rPr>
          <w:rFonts w:ascii="Book Antiqua" w:hAnsi="Book Antiqua" w:cs="Arial"/>
          <w:color w:val="222222"/>
          <w:sz w:val="14"/>
          <w:szCs w:val="14"/>
        </w:rPr>
        <w:t> from below </w:t>
      </w:r>
      <w:r>
        <w:rPr>
          <w:rFonts w:ascii="Book Antiqua" w:hAnsi="Book Antiqua" w:cs="Arial"/>
          <w:color w:val="222222"/>
        </w:rPr>
        <w:t>unencumbered by democratic constraints. The project involves a fusion of repressive and reactionary state power</w:t>
      </w:r>
      <w:r>
        <w:rPr>
          <w:rFonts w:ascii="Book Antiqua" w:hAnsi="Book Antiqua" w:cs="Arial"/>
          <w:color w:val="222222"/>
          <w:sz w:val="14"/>
          <w:szCs w:val="14"/>
        </w:rPr>
        <w:t> with a fascist mobilization in civil society. </w:t>
      </w:r>
      <w:r>
        <w:rPr>
          <w:rFonts w:ascii="Book Antiqua" w:hAnsi="Book Antiqua" w:cs="Arial"/>
          <w:color w:val="222222"/>
        </w:rPr>
        <w:t>Twenty-first-century fascism, like its 20th-century predecessor, is a violently toxic mix of reactionary nationalism and racism. Its discursive and ideological repertoire </w:t>
      </w:r>
      <w:r>
        <w:rPr>
          <w:rFonts w:ascii="Book Antiqua" w:hAnsi="Book Antiqua" w:cs="Arial"/>
          <w:color w:val="222222"/>
          <w:shd w:val="clear" w:color="auto" w:fill="00FFFF"/>
        </w:rPr>
        <w:t>involves extreme nationalism</w:t>
      </w:r>
      <w:r>
        <w:rPr>
          <w:rFonts w:ascii="Book Antiqua" w:hAnsi="Book Antiqua" w:cs="Arial"/>
          <w:color w:val="222222"/>
        </w:rPr>
        <w:t> and the promise of national regeneration, xenophobia, doctrines of race/culture supremacy </w:t>
      </w:r>
      <w:r>
        <w:rPr>
          <w:rFonts w:ascii="Book Antiqua" w:hAnsi="Book Antiqua" w:cs="Arial"/>
          <w:color w:val="222222"/>
          <w:shd w:val="clear" w:color="auto" w:fill="00FFFF"/>
        </w:rPr>
        <w:t>alongside a violent racist mobilization</w:t>
      </w:r>
      <w:r>
        <w:rPr>
          <w:rFonts w:ascii="Book Antiqua" w:hAnsi="Book Antiqua" w:cs="Arial"/>
          <w:color w:val="222222"/>
        </w:rPr>
        <w:t>, </w:t>
      </w:r>
      <w:r>
        <w:rPr>
          <w:rFonts w:ascii="Book Antiqua" w:hAnsi="Book Antiqua" w:cs="Arial"/>
          <w:b/>
          <w:bCs/>
          <w:color w:val="222222"/>
          <w:bdr w:val="single" w:sz="12" w:space="0" w:color="auto" w:frame="1"/>
        </w:rPr>
        <w:t>martial masculinity, militarization of civic and political life, </w:t>
      </w:r>
      <w:r>
        <w:rPr>
          <w:rFonts w:ascii="Book Antiqua" w:hAnsi="Book Antiqua" w:cs="Arial"/>
          <w:b/>
          <w:bCs/>
          <w:color w:val="222222"/>
          <w:bdr w:val="single" w:sz="12" w:space="0" w:color="auto" w:frame="1"/>
          <w:shd w:val="clear" w:color="auto" w:fill="00FFFF"/>
        </w:rPr>
        <w:t>and the </w:t>
      </w:r>
      <w:r>
        <w:rPr>
          <w:rFonts w:ascii="Book Antiqua" w:hAnsi="Book Antiqua" w:cs="Arial"/>
          <w:b/>
          <w:bCs/>
          <w:color w:val="222222"/>
          <w:bdr w:val="single" w:sz="12" w:space="0" w:color="auto" w:frame="1"/>
        </w:rPr>
        <w:t>normalization — even </w:t>
      </w:r>
      <w:r>
        <w:rPr>
          <w:rFonts w:ascii="Book Antiqua" w:hAnsi="Book Antiqua" w:cs="Arial"/>
          <w:b/>
          <w:bCs/>
          <w:color w:val="222222"/>
          <w:bdr w:val="single" w:sz="12" w:space="0" w:color="auto" w:frame="1"/>
          <w:shd w:val="clear" w:color="auto" w:fill="00FFFF"/>
        </w:rPr>
        <w:t>glorification — of war</w:t>
      </w:r>
      <w:r>
        <w:rPr>
          <w:rFonts w:ascii="Book Antiqua" w:hAnsi="Book Antiqua" w:cs="Arial"/>
          <w:color w:val="222222"/>
          <w:sz w:val="14"/>
          <w:szCs w:val="14"/>
        </w:rPr>
        <w:t>, social violence and domination. </w:t>
      </w:r>
      <w:r>
        <w:rPr>
          <w:rFonts w:ascii="Book Antiqua" w:hAnsi="Book Antiqua" w:cs="Arial"/>
          <w:color w:val="222222"/>
        </w:rPr>
        <w:t>As with its 20th-century predecessor, </w:t>
      </w:r>
      <w:r>
        <w:rPr>
          <w:rFonts w:ascii="Book Antiqua" w:hAnsi="Book Antiqua" w:cs="Arial"/>
          <w:b/>
          <w:bCs/>
          <w:color w:val="222222"/>
          <w:bdr w:val="single" w:sz="12" w:space="0" w:color="auto" w:frame="1"/>
          <w:shd w:val="clear" w:color="auto" w:fill="00FFFF"/>
        </w:rPr>
        <w:t>the 21st-century fascist project hinges on the psychosocial mechanism of dispersing mass fear and anxiety at a time of acute capitalist crisis toward scapegoated communities</w:t>
      </w:r>
      <w:r>
        <w:rPr>
          <w:rFonts w:ascii="Book Antiqua" w:hAnsi="Book Antiqua" w:cs="Arial"/>
          <w:color w:val="222222"/>
          <w:sz w:val="14"/>
          <w:szCs w:val="14"/>
        </w:rPr>
        <w:t>, whether Jews in Nazi Germany, immigrants in the United States, or Muslims and lower castes in India</w:t>
      </w:r>
      <w:r>
        <w:rPr>
          <w:rFonts w:ascii="Book Antiqua" w:hAnsi="Book Antiqua" w:cs="Arial"/>
          <w:color w:val="222222"/>
          <w:sz w:val="16"/>
          <w:szCs w:val="16"/>
        </w:rPr>
        <w:t>, and also on to an external enemy, such as communism</w:t>
      </w:r>
      <w:r>
        <w:rPr>
          <w:rFonts w:ascii="Book Antiqua" w:hAnsi="Book Antiqua" w:cs="Arial"/>
          <w:color w:val="222222"/>
          <w:sz w:val="14"/>
          <w:szCs w:val="14"/>
        </w:rPr>
        <w:t> during the Cold War, or China and Russia currently. </w:t>
      </w:r>
      <w:r>
        <w:rPr>
          <w:rFonts w:ascii="Book Antiqua" w:hAnsi="Book Antiqua" w:cs="Arial"/>
          <w:color w:val="222222"/>
        </w:rPr>
        <w:t>It seeks to organize a mass social base with the promise to restore stability and security to those destabilized by capitalist crises. </w:t>
      </w:r>
      <w:r>
        <w:rPr>
          <w:rFonts w:ascii="Book Antiqua" w:hAnsi="Book Antiqua" w:cs="Arial"/>
          <w:color w:val="222222"/>
          <w:shd w:val="clear" w:color="auto" w:fill="00FFFF"/>
        </w:rPr>
        <w:t>Fascist organizers appeal to the</w:t>
      </w:r>
      <w:r>
        <w:rPr>
          <w:rFonts w:ascii="Book Antiqua" w:hAnsi="Book Antiqua" w:cs="Arial"/>
          <w:color w:val="222222"/>
        </w:rPr>
        <w:t> </w:t>
      </w:r>
      <w:r>
        <w:rPr>
          <w:rFonts w:ascii="Book Antiqua" w:hAnsi="Book Antiqua" w:cs="Arial"/>
          <w:color w:val="222222"/>
          <w:sz w:val="14"/>
          <w:szCs w:val="14"/>
        </w:rPr>
        <w:t>same </w:t>
      </w:r>
      <w:r>
        <w:rPr>
          <w:rFonts w:ascii="Book Antiqua" w:hAnsi="Book Antiqua" w:cs="Arial"/>
          <w:color w:val="222222"/>
          <w:shd w:val="clear" w:color="auto" w:fill="00FFFF"/>
        </w:rPr>
        <w:t>social base of</w:t>
      </w:r>
      <w:r>
        <w:rPr>
          <w:rFonts w:ascii="Book Antiqua" w:hAnsi="Book Antiqua" w:cs="Arial"/>
          <w:color w:val="222222"/>
        </w:rPr>
        <w:t> those </w:t>
      </w:r>
      <w:r>
        <w:rPr>
          <w:rFonts w:ascii="Book Antiqua" w:hAnsi="Book Antiqua" w:cs="Arial"/>
          <w:color w:val="222222"/>
          <w:shd w:val="clear" w:color="auto" w:fill="00FFFF"/>
        </w:rPr>
        <w:t>millions who have been devastate</w:t>
      </w:r>
    </w:p>
    <w:p w14:paraId="73831DA5"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shd w:val="clear" w:color="auto" w:fill="00FFFF"/>
        </w:rPr>
        <w:t> </w:t>
      </w:r>
    </w:p>
    <w:p w14:paraId="08152601" w14:textId="77777777" w:rsidR="005A4174" w:rsidRDefault="005A4174" w:rsidP="005A4174">
      <w:pPr>
        <w:shd w:val="clear" w:color="auto" w:fill="FFFFFF"/>
        <w:spacing w:line="235" w:lineRule="atLeast"/>
        <w:rPr>
          <w:rFonts w:ascii="Book Antiqua" w:hAnsi="Book Antiqua" w:cs="Arial"/>
          <w:color w:val="222222"/>
        </w:rPr>
      </w:pPr>
      <w:r>
        <w:rPr>
          <w:rFonts w:ascii="Book Antiqua" w:hAnsi="Book Antiqua" w:cs="Arial"/>
          <w:color w:val="222222"/>
          <w:shd w:val="clear" w:color="auto" w:fill="00FFFF"/>
        </w:rPr>
        <w:t>d</w:t>
      </w:r>
      <w:r>
        <w:rPr>
          <w:rFonts w:ascii="Book Antiqua" w:hAnsi="Book Antiqua" w:cs="Arial"/>
          <w:color w:val="222222"/>
          <w:sz w:val="14"/>
          <w:szCs w:val="14"/>
        </w:rPr>
        <w:t>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Pr>
          <w:rFonts w:ascii="Book Antiqua" w:hAnsi="Book Antiqua" w:cs="Arial"/>
          <w:color w:val="222222"/>
        </w:rPr>
        <w:t>The fascist appeal is directed in particular to historically privileged sectors of the global working class, such as white workers in the Global North and urban middle layers in the Global South, that are experiencing heightened insecurity</w:t>
      </w:r>
      <w:r>
        <w:rPr>
          <w:rFonts w:ascii="Book Antiqua" w:hAnsi="Book Antiqua" w:cs="Arial"/>
          <w:color w:val="222222"/>
          <w:sz w:val="14"/>
          <w:szCs w:val="14"/>
        </w:rPr>
        <w:t>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Pr>
          <w:rFonts w:ascii="Book Antiqua" w:hAnsi="Book Antiqua" w:cs="Arial"/>
          <w:color w:val="222222"/>
        </w:rPr>
        <w:t>The mechanisms of coercive exclusion include mass incarceration and the spread of prison-industrial complexes; anti-immigrant legislation and deportation regimes; the manipulation of space </w:t>
      </w:r>
      <w:r>
        <w:rPr>
          <w:rFonts w:ascii="Book Antiqua" w:hAnsi="Book Antiqua" w:cs="Arial"/>
          <w:color w:val="222222"/>
          <w:sz w:val="14"/>
          <w:szCs w:val="14"/>
        </w:rPr>
        <w:t>in new ways </w:t>
      </w:r>
      <w:r>
        <w:rPr>
          <w:rFonts w:ascii="Book Antiqua" w:hAnsi="Book Antiqua" w:cs="Arial"/>
          <w:color w:val="222222"/>
        </w:rPr>
        <w:t>so that both gated communities and ghettos are controlled by armies of private security </w:t>
      </w:r>
      <w:r>
        <w:rPr>
          <w:rFonts w:ascii="Book Antiqua" w:hAnsi="Book Antiqua" w:cs="Arial"/>
          <w:color w:val="222222"/>
          <w:sz w:val="14"/>
          <w:szCs w:val="14"/>
        </w:rPr>
        <w:t>guards </w:t>
      </w:r>
      <w:r>
        <w:rPr>
          <w:rFonts w:ascii="Book Antiqua" w:hAnsi="Book Antiqua" w:cs="Arial"/>
          <w:color w:val="222222"/>
        </w:rPr>
        <w:t>and technologically advanced surveillance systems; ubiquitous</w:t>
      </w:r>
      <w:r>
        <w:rPr>
          <w:rFonts w:ascii="Book Antiqua" w:hAnsi="Book Antiqua" w:cs="Arial"/>
          <w:color w:val="222222"/>
          <w:sz w:val="14"/>
          <w:szCs w:val="14"/>
        </w:rPr>
        <w:t>, often paramilitarized </w:t>
      </w:r>
      <w:r>
        <w:rPr>
          <w:rFonts w:ascii="Book Antiqua" w:hAnsi="Book Antiqua" w:cs="Arial"/>
          <w:color w:val="222222"/>
        </w:rPr>
        <w:t>policing; “non-lethal” crowd control methods; and mobilization of the culture industries and state ideological apparatuses to dehumanize victims of global capitalism</w:t>
      </w:r>
      <w:r>
        <w:rPr>
          <w:rFonts w:ascii="Book Antiqua" w:hAnsi="Book Antiqua" w:cs="Arial"/>
          <w:color w:val="222222"/>
          <w:sz w:val="14"/>
          <w:szCs w:val="14"/>
        </w:rPr>
        <w:t>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Pr>
          <w:rFonts w:ascii="Book Antiqua" w:hAnsi="Book Antiqua" w:cs="Arial"/>
          <w:b/>
          <w:bCs/>
          <w:color w:val="222222"/>
          <w:bdr w:val="single" w:sz="12" w:space="0" w:color="auto" w:frame="1"/>
          <w:shd w:val="clear" w:color="auto" w:fill="00FFFF"/>
        </w:rPr>
        <w:t>To beat back the threat of fascism, popular resistance</w:t>
      </w:r>
      <w:r>
        <w:rPr>
          <w:rFonts w:ascii="Book Antiqua" w:hAnsi="Book Antiqua" w:cs="Arial"/>
          <w:b/>
          <w:bCs/>
          <w:color w:val="222222"/>
          <w:bdr w:val="single" w:sz="12" w:space="0" w:color="auto" w:frame="1"/>
        </w:rPr>
        <w:t> forces </w:t>
      </w:r>
      <w:r>
        <w:rPr>
          <w:rFonts w:ascii="Book Antiqua" w:hAnsi="Book Antiqua" w:cs="Arial"/>
          <w:b/>
          <w:bCs/>
          <w:color w:val="222222"/>
          <w:bdr w:val="single" w:sz="12" w:space="0" w:color="auto" w:frame="1"/>
          <w:shd w:val="clear" w:color="auto" w:fill="00FFFF"/>
        </w:rPr>
        <w:t>must put forward an alternative interpretation of</w:t>
      </w:r>
      <w:r>
        <w:rPr>
          <w:rFonts w:ascii="Book Antiqua" w:hAnsi="Book Antiqua" w:cs="Arial"/>
          <w:b/>
          <w:bCs/>
          <w:color w:val="222222"/>
          <w:bdr w:val="single" w:sz="12" w:space="0" w:color="auto" w:frame="1"/>
        </w:rPr>
        <w:t> the </w:t>
      </w:r>
      <w:r>
        <w:rPr>
          <w:rFonts w:ascii="Book Antiqua" w:hAnsi="Book Antiqua" w:cs="Arial"/>
          <w:b/>
          <w:bCs/>
          <w:color w:val="222222"/>
          <w:bdr w:val="single" w:sz="12" w:space="0" w:color="auto" w:frame="1"/>
          <w:shd w:val="clear" w:color="auto" w:fill="00FFFF"/>
        </w:rPr>
        <w:t>crisis, involving a social justice agenda founded on a working-class politics that can win over the would-be social base</w:t>
      </w:r>
      <w:r>
        <w:rPr>
          <w:rFonts w:ascii="Book Antiqua" w:hAnsi="Book Antiqua" w:cs="Arial"/>
          <w:color w:val="222222"/>
        </w:rPr>
        <w:t> of fascism. This would-be base is made up of a majority of workers who are experiencing the same deleterious effects of global capitalism</w:t>
      </w:r>
      <w:r>
        <w:rPr>
          <w:rFonts w:ascii="Book Antiqua" w:hAnsi="Book Antiqua" w:cs="Arial"/>
          <w:color w:val="222222"/>
          <w:sz w:val="14"/>
          <w:szCs w:val="14"/>
        </w:rPr>
        <w:t>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Pr>
          <w:rFonts w:ascii="Book Antiqua" w:hAnsi="Book Antiqua" w:cs="Arial"/>
          <w:b/>
          <w:bCs/>
          <w:color w:val="222222"/>
          <w:bdr w:val="single" w:sz="12" w:space="0" w:color="auto" w:frame="1"/>
          <w:shd w:val="clear" w:color="auto" w:fill="00FFFF"/>
        </w:rPr>
        <w:t>A united front against fascism must be based on a</w:t>
      </w:r>
      <w:r>
        <w:rPr>
          <w:rFonts w:ascii="Book Antiqua" w:hAnsi="Book Antiqua" w:cs="Arial"/>
          <w:b/>
          <w:bCs/>
          <w:color w:val="222222"/>
          <w:bdr w:val="single" w:sz="12" w:space="0" w:color="auto" w:frame="1"/>
        </w:rPr>
        <w:t> social justice </w:t>
      </w:r>
      <w:r>
        <w:rPr>
          <w:rFonts w:ascii="Book Antiqua" w:hAnsi="Book Antiqua" w:cs="Arial"/>
          <w:b/>
          <w:bCs/>
          <w:color w:val="222222"/>
          <w:bdr w:val="single" w:sz="12" w:space="0" w:color="auto" w:frame="1"/>
          <w:shd w:val="clear" w:color="auto" w:fill="00FFFF"/>
        </w:rPr>
        <w:t>agenda that targets capitalism and its crisis.</w:t>
      </w:r>
    </w:p>
    <w:p w14:paraId="47A13131" w14:textId="77777777" w:rsidR="005A4174" w:rsidRPr="005A4174" w:rsidRDefault="005A4174" w:rsidP="005A4174"/>
    <w:p w14:paraId="08957EDB" w14:textId="3226C78E" w:rsidR="0020768B" w:rsidRDefault="0020768B" w:rsidP="0020768B">
      <w:pPr>
        <w:pStyle w:val="Heading1"/>
      </w:pPr>
      <w:r>
        <w:t>1AR</w:t>
      </w:r>
    </w:p>
    <w:p w14:paraId="79C8E3DF" w14:textId="77777777" w:rsidR="0020768B" w:rsidRDefault="0020768B" w:rsidP="0020768B">
      <w:pPr>
        <w:pStyle w:val="Heading2"/>
        <w:rPr>
          <w:lang w:val="af-ZA"/>
        </w:rPr>
      </w:pPr>
      <w:r>
        <w:rPr>
          <w:lang w:val="af-ZA"/>
        </w:rPr>
        <w:t>Adv</w:t>
      </w:r>
    </w:p>
    <w:p w14:paraId="2ADAE105" w14:textId="77777777" w:rsidR="0020768B" w:rsidRDefault="0020768B" w:rsidP="0020768B"/>
    <w:p w14:paraId="29F742BA" w14:textId="0E7BDA8B" w:rsidR="0020768B" w:rsidRDefault="0020768B" w:rsidP="0020768B">
      <w:pPr>
        <w:pStyle w:val="Heading3"/>
        <w:rPr>
          <w:lang w:val="af-ZA"/>
        </w:rPr>
      </w:pPr>
      <w:r>
        <w:rPr>
          <w:lang w:val="af-ZA"/>
        </w:rPr>
        <w:t>1AR---AT: Lashout</w:t>
      </w:r>
    </w:p>
    <w:p w14:paraId="0DC79F1B" w14:textId="77777777" w:rsidR="0020768B" w:rsidRPr="00C729E0" w:rsidRDefault="0020768B" w:rsidP="0020768B">
      <w:pPr>
        <w:rPr>
          <w:lang w:val="af-ZA"/>
        </w:rPr>
      </w:pPr>
    </w:p>
    <w:p w14:paraId="3E2F97DD" w14:textId="77777777" w:rsidR="0020768B" w:rsidRPr="000E37B4" w:rsidRDefault="0020768B" w:rsidP="0020768B">
      <w:pPr>
        <w:pStyle w:val="Heading4"/>
        <w:rPr>
          <w:rFonts w:asciiTheme="minorHAnsi" w:hAnsiTheme="minorHAnsi" w:cstheme="minorHAnsi"/>
          <w:sz w:val="14"/>
        </w:rPr>
      </w:pPr>
      <w:r>
        <w:rPr>
          <w:rFonts w:asciiTheme="minorHAnsi" w:hAnsiTheme="minorHAnsi" w:cstheme="minorHAnsi"/>
        </w:rPr>
        <w:t>Lashout</w:t>
      </w:r>
      <w:r w:rsidRPr="000E37B4">
        <w:rPr>
          <w:rFonts w:asciiTheme="minorHAnsi" w:hAnsiTheme="minorHAnsi" w:cstheme="minorHAnsi"/>
        </w:rPr>
        <w:t xml:space="preserve"> </w:t>
      </w:r>
      <w:r>
        <w:rPr>
          <w:rFonts w:asciiTheme="minorHAnsi" w:hAnsiTheme="minorHAnsi" w:cstheme="minorHAnsi"/>
        </w:rPr>
        <w:t xml:space="preserve">is </w:t>
      </w:r>
      <w:r w:rsidRPr="000E37B4">
        <w:rPr>
          <w:rFonts w:asciiTheme="minorHAnsi" w:hAnsiTheme="minorHAnsi" w:cstheme="minorHAnsi"/>
        </w:rPr>
        <w:t>small and don’t escalate</w:t>
      </w:r>
    </w:p>
    <w:p w14:paraId="42E1D6F2" w14:textId="77777777" w:rsidR="0020768B" w:rsidRPr="000E37B4" w:rsidRDefault="0020768B" w:rsidP="0020768B">
      <w:pPr>
        <w:rPr>
          <w:rFonts w:asciiTheme="minorHAnsi" w:hAnsiTheme="minorHAnsi" w:cstheme="minorHAnsi"/>
        </w:rPr>
      </w:pPr>
      <w:r w:rsidRPr="000E37B4">
        <w:rPr>
          <w:rFonts w:asciiTheme="minorHAnsi" w:hAnsiTheme="minorHAnsi" w:cstheme="minorHAnsi"/>
        </w:rPr>
        <w:t xml:space="preserve">Dominic </w:t>
      </w:r>
      <w:r w:rsidRPr="000E37B4">
        <w:rPr>
          <w:rFonts w:asciiTheme="minorHAnsi" w:hAnsiTheme="minorHAnsi" w:cstheme="minorHAnsi"/>
          <w:b/>
        </w:rPr>
        <w:t>Tierney 17</w:t>
      </w:r>
      <w:r w:rsidRPr="000E37B4">
        <w:rPr>
          <w:rFonts w:asciiTheme="minorHAnsi" w:hAnsiTheme="minorHAnsi" w:cstheme="minorHAnsi"/>
        </w:rPr>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6CFFDDB3" w14:textId="77777777" w:rsidR="0020768B" w:rsidRPr="000E37B4" w:rsidRDefault="0020768B" w:rsidP="0020768B">
      <w:pPr>
        <w:rPr>
          <w:rFonts w:asciiTheme="minorHAnsi" w:hAnsiTheme="minorHAnsi" w:cstheme="minorHAnsi"/>
          <w:sz w:val="16"/>
        </w:rPr>
      </w:pPr>
      <w:r w:rsidRPr="000E37B4">
        <w:rPr>
          <w:rFonts w:asciiTheme="minorHAnsi" w:hAnsiTheme="minorHAnsi" w:cstheme="minorHAnsi"/>
          <w:sz w:val="16"/>
        </w:rPr>
        <w:t xml:space="preserve">But </w:t>
      </w:r>
      <w:r w:rsidRPr="000E37B4">
        <w:rPr>
          <w:rStyle w:val="StyleUnderline"/>
          <w:rFonts w:asciiTheme="minorHAnsi" w:hAnsiTheme="minorHAnsi" w:cstheme="minorHAnsi"/>
        </w:rPr>
        <w:t xml:space="preserve">what about </w:t>
      </w:r>
      <w:r w:rsidRPr="00BC3AD0">
        <w:rPr>
          <w:rStyle w:val="StyleUnderline"/>
          <w:rFonts w:asciiTheme="minorHAnsi" w:hAnsiTheme="minorHAnsi" w:cstheme="minorHAnsi"/>
        </w:rPr>
        <w:t>military force?</w:t>
      </w:r>
      <w:r w:rsidRPr="00BC3AD0">
        <w:rPr>
          <w:rFonts w:asciiTheme="minorHAnsi" w:hAnsiTheme="minorHAnsi" w:cstheme="minorHAnsi"/>
          <w:sz w:val="16"/>
        </w:rPr>
        <w:t xml:space="preserve"> To be clear, </w:t>
      </w:r>
      <w:r w:rsidRPr="00BC3AD0">
        <w:rPr>
          <w:rStyle w:val="Emphasis"/>
          <w:rFonts w:asciiTheme="minorHAnsi" w:hAnsiTheme="minorHAnsi" w:cstheme="minorHAnsi"/>
        </w:rPr>
        <w:t>there is little cause to speculate that Trump plans to launch a full-scale war solely to distract attention</w:t>
      </w:r>
      <w:r w:rsidRPr="000E37B4">
        <w:rPr>
          <w:rFonts w:asciiTheme="minorHAnsi" w:hAnsiTheme="minorHAnsi" w:cstheme="minorHAnsi"/>
          <w:sz w:val="16"/>
        </w:rPr>
        <w:t xml:space="preserve">. </w:t>
      </w:r>
      <w:r w:rsidRPr="000E37B4">
        <w:rPr>
          <w:rStyle w:val="Emphasis"/>
          <w:rFonts w:asciiTheme="minorHAnsi" w:hAnsiTheme="minorHAnsi" w:cstheme="minorHAnsi"/>
        </w:rPr>
        <w:t>For one</w:t>
      </w:r>
      <w:r w:rsidRPr="000E37B4">
        <w:rPr>
          <w:rFonts w:asciiTheme="minorHAnsi" w:hAnsiTheme="minorHAnsi" w:cstheme="minorHAnsi"/>
          <w:sz w:val="16"/>
        </w:rPr>
        <w:t xml:space="preserve"> thing, as president, </w:t>
      </w:r>
      <w:r w:rsidRPr="00611048">
        <w:rPr>
          <w:rStyle w:val="StyleUnderline"/>
          <w:rFonts w:asciiTheme="minorHAnsi" w:hAnsiTheme="minorHAnsi" w:cstheme="minorHAnsi"/>
          <w:highlight w:val="cyan"/>
        </w:rPr>
        <w:t xml:space="preserve">the worst </w:t>
      </w:r>
      <w:r w:rsidRPr="000E37B4">
        <w:rPr>
          <w:rStyle w:val="StyleUnderline"/>
          <w:rFonts w:asciiTheme="minorHAnsi" w:hAnsiTheme="minorHAnsi" w:cstheme="minorHAnsi"/>
        </w:rPr>
        <w:t xml:space="preserve">possible </w:t>
      </w:r>
      <w:r w:rsidRPr="00611048">
        <w:rPr>
          <w:rStyle w:val="StyleUnderline"/>
          <w:rFonts w:asciiTheme="minorHAnsi" w:hAnsiTheme="minorHAnsi" w:cstheme="minorHAnsi"/>
          <w:highlight w:val="cyan"/>
        </w:rPr>
        <w:t>time</w:t>
      </w:r>
      <w:r w:rsidRPr="00FA3812">
        <w:rPr>
          <w:rStyle w:val="StyleUnderline"/>
          <w:rFonts w:asciiTheme="minorHAnsi" w:hAnsiTheme="minorHAnsi" w:cstheme="minorHAnsi"/>
        </w:rPr>
        <w:t xml:space="preserve"> </w:t>
      </w:r>
      <w:r w:rsidRPr="00611048">
        <w:rPr>
          <w:rStyle w:val="StyleUnderline"/>
          <w:rFonts w:asciiTheme="minorHAnsi" w:hAnsiTheme="minorHAnsi" w:cstheme="minorHAnsi"/>
          <w:highlight w:val="cyan"/>
        </w:rPr>
        <w:t xml:space="preserve">to start a major </w:t>
      </w:r>
      <w:r w:rsidRPr="000E37B4">
        <w:rPr>
          <w:rStyle w:val="StyleUnderline"/>
          <w:rFonts w:asciiTheme="minorHAnsi" w:hAnsiTheme="minorHAnsi" w:cstheme="minorHAnsi"/>
        </w:rPr>
        <w:t xml:space="preserve">military </w:t>
      </w:r>
      <w:r w:rsidRPr="00611048">
        <w:rPr>
          <w:rStyle w:val="StyleUnderline"/>
          <w:rFonts w:asciiTheme="minorHAnsi" w:hAnsiTheme="minorHAnsi" w:cstheme="minorHAnsi"/>
          <w:highlight w:val="cyan"/>
        </w:rPr>
        <w:t>campaign is when you’re deeply unpopular</w:t>
      </w:r>
      <w:r w:rsidRPr="000E37B4">
        <w:rPr>
          <w:rStyle w:val="StyleUnderline"/>
          <w:rFonts w:asciiTheme="minorHAnsi" w:hAnsiTheme="minorHAnsi" w:cstheme="minorHAnsi"/>
        </w:rPr>
        <w:t xml:space="preserve">. And the </w:t>
      </w:r>
      <w:r w:rsidRPr="00611048">
        <w:rPr>
          <w:rStyle w:val="StyleUnderline"/>
          <w:rFonts w:asciiTheme="minorHAnsi" w:hAnsiTheme="minorHAnsi" w:cstheme="minorHAnsi"/>
          <w:highlight w:val="cyan"/>
        </w:rPr>
        <w:t>political upside is shaky</w:t>
      </w:r>
      <w:r w:rsidRPr="000E37B4">
        <w:rPr>
          <w:rStyle w:val="StyleUnderline"/>
          <w:rFonts w:asciiTheme="minorHAnsi" w:hAnsiTheme="minorHAnsi" w:cstheme="minorHAnsi"/>
        </w:rPr>
        <w:t xml:space="preserve"> at best</w:t>
      </w:r>
      <w:r w:rsidRPr="000E37B4">
        <w:rPr>
          <w:rFonts w:asciiTheme="minorHAnsi" w:hAnsiTheme="minorHAnsi" w:cstheme="minorHAnsi"/>
          <w:sz w:val="16"/>
        </w:rPr>
        <w:t xml:space="preserve">. </w:t>
      </w:r>
      <w:r w:rsidRPr="000E37B4">
        <w:rPr>
          <w:rStyle w:val="StyleUnderline"/>
          <w:rFonts w:asciiTheme="minorHAnsi" w:hAnsiTheme="minorHAnsi" w:cstheme="minorHAnsi"/>
        </w:rPr>
        <w:t xml:space="preserve">Recent big wars in </w:t>
      </w:r>
      <w:r w:rsidRPr="00611048">
        <w:rPr>
          <w:rStyle w:val="StyleUnderline"/>
          <w:rFonts w:asciiTheme="minorHAnsi" w:hAnsiTheme="minorHAnsi" w:cstheme="minorHAnsi"/>
          <w:highlight w:val="cyan"/>
        </w:rPr>
        <w:t>Afghanistan</w:t>
      </w:r>
      <w:r w:rsidRPr="000E37B4">
        <w:rPr>
          <w:rStyle w:val="StyleUnderline"/>
          <w:rFonts w:asciiTheme="minorHAnsi" w:hAnsiTheme="minorHAnsi" w:cstheme="minorHAnsi"/>
        </w:rPr>
        <w:t xml:space="preserve"> and </w:t>
      </w:r>
      <w:r w:rsidRPr="00611048">
        <w:rPr>
          <w:rStyle w:val="StyleUnderline"/>
          <w:rFonts w:asciiTheme="minorHAnsi" w:hAnsiTheme="minorHAnsi" w:cstheme="minorHAnsi"/>
          <w:highlight w:val="cyan"/>
        </w:rPr>
        <w:t>Iraq</w:t>
      </w:r>
      <w:r w:rsidRPr="000E37B4">
        <w:rPr>
          <w:rStyle w:val="StyleUnderline"/>
          <w:rFonts w:asciiTheme="minorHAnsi" w:hAnsiTheme="minorHAnsi" w:cstheme="minorHAnsi"/>
        </w:rPr>
        <w:t xml:space="preserve"> were </w:t>
      </w:r>
      <w:r w:rsidRPr="00611048">
        <w:rPr>
          <w:rStyle w:val="StyleUnderline"/>
          <w:rFonts w:asciiTheme="minorHAnsi" w:hAnsiTheme="minorHAnsi" w:cstheme="minorHAnsi"/>
          <w:highlight w:val="cyan"/>
        </w:rPr>
        <w:t>politically damaging</w:t>
      </w:r>
      <w:r w:rsidRPr="000E37B4">
        <w:rPr>
          <w:rStyle w:val="StyleUnderline"/>
          <w:rFonts w:asciiTheme="minorHAnsi" w:hAnsiTheme="minorHAnsi" w:cstheme="minorHAnsi"/>
        </w:rPr>
        <w:t xml:space="preserve"> to</w:t>
      </w:r>
      <w:r w:rsidRPr="000E37B4">
        <w:rPr>
          <w:rFonts w:asciiTheme="minorHAnsi" w:hAnsiTheme="minorHAnsi" w:cstheme="minorHAnsi"/>
          <w:sz w:val="16"/>
        </w:rPr>
        <w:t xml:space="preserve"> George W. </w:t>
      </w:r>
      <w:r w:rsidRPr="000E37B4">
        <w:rPr>
          <w:rStyle w:val="StyleUnderline"/>
          <w:rFonts w:asciiTheme="minorHAnsi" w:hAnsiTheme="minorHAnsi" w:cstheme="minorHAnsi"/>
        </w:rPr>
        <w:t>Bush</w:t>
      </w:r>
      <w:r w:rsidRPr="000E37B4">
        <w:rPr>
          <w:rFonts w:asciiTheme="minorHAnsi" w:hAnsiTheme="minorHAnsi" w:cstheme="minorHAnsi"/>
          <w:sz w:val="16"/>
        </w:rPr>
        <w:t xml:space="preserve">. </w:t>
      </w:r>
      <w:r w:rsidRPr="00611048">
        <w:rPr>
          <w:rStyle w:val="StyleUnderline"/>
          <w:rFonts w:asciiTheme="minorHAnsi" w:hAnsiTheme="minorHAnsi" w:cstheme="minorHAnsi"/>
          <w:highlight w:val="cyan"/>
        </w:rPr>
        <w:t>Even victory doesn’t guarantee a pay-off</w:t>
      </w:r>
      <w:r w:rsidRPr="000E37B4">
        <w:rPr>
          <w:rStyle w:val="StyleUnderline"/>
          <w:rFonts w:asciiTheme="minorHAnsi" w:hAnsiTheme="minorHAnsi" w:cstheme="minorHAnsi"/>
        </w:rPr>
        <w:t>, as</w:t>
      </w:r>
      <w:r w:rsidRPr="000E37B4">
        <w:rPr>
          <w:rFonts w:asciiTheme="minorHAnsi" w:hAnsiTheme="minorHAnsi" w:cstheme="minorHAnsi"/>
          <w:sz w:val="16"/>
        </w:rPr>
        <w:t xml:space="preserve"> George </w:t>
      </w:r>
      <w:r w:rsidRPr="000E37B4">
        <w:rPr>
          <w:rStyle w:val="StyleUnderline"/>
          <w:rFonts w:asciiTheme="minorHAnsi" w:hAnsiTheme="minorHAnsi" w:cstheme="minorHAnsi"/>
        </w:rPr>
        <w:t>H. W. Bush discovered when he won the</w:t>
      </w:r>
      <w:r w:rsidRPr="000E37B4">
        <w:rPr>
          <w:rFonts w:asciiTheme="minorHAnsi" w:hAnsiTheme="minorHAnsi" w:cstheme="minorHAnsi"/>
          <w:sz w:val="16"/>
        </w:rPr>
        <w:t xml:space="preserve"> 1991 </w:t>
      </w:r>
      <w:r w:rsidRPr="000E37B4">
        <w:rPr>
          <w:rStyle w:val="StyleUnderline"/>
          <w:rFonts w:asciiTheme="minorHAnsi" w:hAnsiTheme="minorHAnsi" w:cstheme="minorHAnsi"/>
        </w:rPr>
        <w:t>Gulf War</w:t>
      </w:r>
      <w:r w:rsidRPr="000E37B4">
        <w:rPr>
          <w:rFonts w:asciiTheme="minorHAnsi" w:hAnsiTheme="minorHAnsi" w:cstheme="minorHAnsi"/>
          <w:sz w:val="16"/>
        </w:rPr>
        <w:t xml:space="preserve"> and then lost his bid for reelection in 1992. 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 </w:t>
      </w:r>
      <w:r w:rsidRPr="00611048">
        <w:rPr>
          <w:rStyle w:val="Emphasis"/>
          <w:rFonts w:asciiTheme="minorHAnsi" w:hAnsiTheme="minorHAnsi" w:cstheme="minorHAnsi"/>
          <w:highlight w:val="cyan"/>
        </w:rPr>
        <w:t xml:space="preserve">The most tempting use of force may be a </w:t>
      </w:r>
      <w:r w:rsidRPr="000E37B4">
        <w:rPr>
          <w:rStyle w:val="Emphasis"/>
          <w:rFonts w:asciiTheme="minorHAnsi" w:hAnsiTheme="minorHAnsi" w:cstheme="minorHAnsi"/>
        </w:rPr>
        <w:t xml:space="preserve">seemingly </w:t>
      </w:r>
      <w:r w:rsidRPr="00611048">
        <w:rPr>
          <w:rStyle w:val="Emphasis"/>
          <w:rFonts w:asciiTheme="minorHAnsi" w:hAnsiTheme="minorHAnsi" w:cstheme="minorHAnsi"/>
          <w:highlight w:val="cyan"/>
        </w:rPr>
        <w:t>manageable</w:t>
      </w:r>
      <w:r w:rsidRPr="000E37B4">
        <w:rPr>
          <w:rFonts w:asciiTheme="minorHAnsi" w:hAnsiTheme="minorHAnsi" w:cstheme="minorHAnsi"/>
          <w:sz w:val="16"/>
        </w:rPr>
        <w:t xml:space="preserve">, but still dazzling, </w:t>
      </w:r>
      <w:r w:rsidRPr="00611048">
        <w:rPr>
          <w:rStyle w:val="Emphasis"/>
          <w:rFonts w:asciiTheme="minorHAnsi" w:hAnsiTheme="minorHAnsi" w:cstheme="minorHAnsi"/>
          <w:highlight w:val="cyan"/>
        </w:rPr>
        <w:t xml:space="preserve">kinetic operation, like a missile strike or a raid </w:t>
      </w:r>
      <w:r w:rsidRPr="000E37B4">
        <w:rPr>
          <w:rStyle w:val="Emphasis"/>
          <w:rFonts w:asciiTheme="minorHAnsi" w:hAnsiTheme="minorHAnsi" w:cstheme="minorHAnsi"/>
        </w:rPr>
        <w:t>to kill terrorist leaders.</w:t>
      </w:r>
      <w:r w:rsidRPr="000E37B4">
        <w:rPr>
          <w:rFonts w:asciiTheme="minorHAnsi" w:hAnsiTheme="minorHAnsi" w:cstheme="minorHAnsi"/>
          <w:sz w:val="16"/>
        </w:rPr>
        <w:t xml:space="preserve"> </w:t>
      </w:r>
      <w:r w:rsidRPr="00611048">
        <w:rPr>
          <w:rStyle w:val="StyleUnderline"/>
          <w:rFonts w:asciiTheme="minorHAnsi" w:hAnsiTheme="minorHAnsi" w:cstheme="minorHAnsi"/>
          <w:highlight w:val="cyan"/>
        </w:rPr>
        <w:t xml:space="preserve">Another option </w:t>
      </w:r>
      <w:r w:rsidRPr="000E37B4">
        <w:rPr>
          <w:rStyle w:val="StyleUnderline"/>
          <w:rFonts w:asciiTheme="minorHAnsi" w:hAnsiTheme="minorHAnsi" w:cstheme="minorHAnsi"/>
        </w:rPr>
        <w:t xml:space="preserve">would be </w:t>
      </w:r>
      <w:r w:rsidRPr="00611048">
        <w:rPr>
          <w:rStyle w:val="StyleUnderline"/>
          <w:rFonts w:asciiTheme="minorHAnsi" w:hAnsiTheme="minorHAnsi" w:cstheme="minorHAnsi"/>
          <w:highlight w:val="cyan"/>
        </w:rPr>
        <w:t xml:space="preserve">to escalate a crisis where an </w:t>
      </w:r>
      <w:r w:rsidRPr="00611048">
        <w:rPr>
          <w:rStyle w:val="Emphasis"/>
          <w:rFonts w:asciiTheme="minorHAnsi" w:hAnsiTheme="minorHAnsi" w:cstheme="minorHAnsi"/>
          <w:highlight w:val="cyan"/>
        </w:rPr>
        <w:t>easy win</w:t>
      </w:r>
      <w:r w:rsidRPr="00611048">
        <w:rPr>
          <w:rStyle w:val="StyleUnderline"/>
          <w:rFonts w:asciiTheme="minorHAnsi" w:hAnsiTheme="minorHAnsi" w:cstheme="minorHAnsi"/>
          <w:highlight w:val="cyan"/>
        </w:rPr>
        <w:t xml:space="preserve"> seems available</w:t>
      </w:r>
      <w:r w:rsidRPr="000E37B4">
        <w:rPr>
          <w:rStyle w:val="StyleUnderline"/>
          <w:rFonts w:asciiTheme="minorHAnsi" w:hAnsiTheme="minorHAnsi" w:cstheme="minorHAnsi"/>
        </w:rPr>
        <w:t xml:space="preserve">: The key is to find the right </w:t>
      </w:r>
      <w:r w:rsidRPr="00611048">
        <w:rPr>
          <w:rStyle w:val="StyleUnderline"/>
          <w:rFonts w:asciiTheme="minorHAnsi" w:hAnsiTheme="minorHAnsi" w:cstheme="minorHAnsi"/>
          <w:highlight w:val="cyan"/>
        </w:rPr>
        <w:t>enemy</w:t>
      </w:r>
      <w:r w:rsidRPr="000E37B4">
        <w:rPr>
          <w:rStyle w:val="StyleUnderline"/>
          <w:rFonts w:asciiTheme="minorHAnsi" w:hAnsiTheme="minorHAnsi" w:cstheme="minorHAnsi"/>
        </w:rPr>
        <w:t xml:space="preserve">, one that’s both widely hated and </w:t>
      </w:r>
      <w:r w:rsidRPr="00611048">
        <w:rPr>
          <w:rStyle w:val="Emphasis"/>
          <w:rFonts w:asciiTheme="minorHAnsi" w:hAnsiTheme="minorHAnsi" w:cstheme="minorHAnsi"/>
          <w:highlight w:val="cyan"/>
        </w:rPr>
        <w:t>too weak to fight back</w:t>
      </w:r>
      <w:r w:rsidRPr="000E37B4">
        <w:rPr>
          <w:rStyle w:val="StyleUnderline"/>
          <w:rFonts w:asciiTheme="minorHAnsi" w:hAnsiTheme="minorHAnsi" w:cstheme="minorHAnsi"/>
        </w:rPr>
        <w:t>.</w:t>
      </w:r>
      <w:r w:rsidRPr="000E37B4">
        <w:rPr>
          <w:rFonts w:asciiTheme="minorHAnsi" w:hAnsiTheme="minorHAnsi" w:cstheme="minorHAnsi"/>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2EE9096D" w14:textId="77777777" w:rsidR="0020768B" w:rsidRDefault="0020768B" w:rsidP="0020768B">
      <w:pPr>
        <w:rPr>
          <w:lang w:val="af-ZA"/>
        </w:rPr>
      </w:pPr>
    </w:p>
    <w:p w14:paraId="3D1B5591" w14:textId="77777777" w:rsidR="0020768B" w:rsidRDefault="0020768B" w:rsidP="0020768B">
      <w:pPr>
        <w:pStyle w:val="Heading2"/>
        <w:rPr>
          <w:lang w:val="af-ZA"/>
        </w:rPr>
      </w:pPr>
      <w:r>
        <w:rPr>
          <w:lang w:val="af-ZA"/>
        </w:rPr>
        <w:t>CP---Antitrust PIC</w:t>
      </w:r>
    </w:p>
    <w:p w14:paraId="5CAE73A4" w14:textId="77777777" w:rsidR="0020768B" w:rsidRDefault="0020768B" w:rsidP="0020768B">
      <w:pPr>
        <w:pStyle w:val="Heading3"/>
        <w:rPr>
          <w:lang w:val="af-ZA"/>
        </w:rPr>
      </w:pPr>
      <w:r>
        <w:rPr>
          <w:lang w:val="af-ZA"/>
        </w:rPr>
        <w:t>1AR---AT: NB</w:t>
      </w:r>
    </w:p>
    <w:p w14:paraId="2B973DDC" w14:textId="77777777" w:rsidR="0020768B" w:rsidRDefault="0020768B" w:rsidP="0020768B">
      <w:pPr>
        <w:pStyle w:val="Heading4"/>
      </w:pPr>
      <w:r>
        <w:t>Means they don’t solve</w:t>
      </w:r>
    </w:p>
    <w:p w14:paraId="642CEE3F" w14:textId="77777777" w:rsidR="0020768B" w:rsidRPr="00086886" w:rsidRDefault="0020768B" w:rsidP="0020768B">
      <w:r w:rsidRPr="00C63632">
        <w:rPr>
          <w:rStyle w:val="Style13ptBold"/>
        </w:rPr>
        <w:t>Elhauge ’17</w:t>
      </w:r>
      <w:r>
        <w:t xml:space="preserve"> [Einer; December 6; Law Professor at Harvard University; United States Antitrust Law and Economics, “Introduction: An Overview of Antitrust Laws and Remedial Structure,” p. 42-43]</w:t>
      </w:r>
    </w:p>
    <w:p w14:paraId="2ABCD21C" w14:textId="77777777" w:rsidR="0020768B" w:rsidRPr="008D6024" w:rsidRDefault="0020768B" w:rsidP="0020768B">
      <w:pPr>
        <w:rPr>
          <w:sz w:val="16"/>
        </w:rPr>
      </w:pPr>
      <w:r w:rsidRPr="008D6024">
        <w:rPr>
          <w:sz w:val="16"/>
        </w:rPr>
        <w:t xml:space="preserve">b. </w:t>
      </w:r>
      <w:r w:rsidRPr="008D6024">
        <w:rPr>
          <w:rStyle w:val="Emphasis"/>
        </w:rPr>
        <w:t>EXPLICIT EXEMPTIONS OR LIMITATIONS</w:t>
      </w:r>
      <w:r w:rsidRPr="008D6024">
        <w:rPr>
          <w:sz w:val="16"/>
        </w:rPr>
        <w:t xml:space="preserve">. </w:t>
      </w:r>
      <w:r w:rsidRPr="008D6024">
        <w:rPr>
          <w:rStyle w:val="StyleUnderline"/>
        </w:rPr>
        <w:t>Congress has also frequently enacted explicit exemptions or alterations of antitrust standards</w:t>
      </w:r>
      <w:r w:rsidRPr="008D6024">
        <w:rPr>
          <w:sz w:val="16"/>
        </w:rPr>
        <w:t>. These include exemptions that:</w:t>
      </w:r>
    </w:p>
    <w:p w14:paraId="28D5533E" w14:textId="77777777" w:rsidR="0020768B" w:rsidRPr="002574B5" w:rsidRDefault="0020768B" w:rsidP="0020768B">
      <w:pPr>
        <w:rPr>
          <w:sz w:val="16"/>
        </w:rPr>
      </w:pPr>
      <w:r w:rsidRPr="008D6024">
        <w:rPr>
          <w:sz w:val="16"/>
        </w:rPr>
        <w:t>1.</w:t>
      </w:r>
      <w:r w:rsidRPr="008D6024">
        <w:rPr>
          <w:sz w:val="16"/>
        </w:rPr>
        <w:tab/>
      </w:r>
      <w:r w:rsidRPr="008D6024">
        <w:rPr>
          <w:rStyle w:val="StyleUnderline"/>
        </w:rPr>
        <w:t>Allow those who farm or fish to form cooperatives</w:t>
      </w:r>
      <w:r w:rsidRPr="008D6024">
        <w:rPr>
          <w:sz w:val="16"/>
        </w:rPr>
        <w:t xml:space="preserve"> without</w:t>
      </w:r>
      <w:r w:rsidRPr="002574B5">
        <w:rPr>
          <w:sz w:val="16"/>
        </w:rPr>
        <w:t xml:space="preserve"> those cooperatives being considered agreements in restraint of trade, although the Secretary of Agriculture has authority to enjoin cooperatives that unduly enhance prices.  This exemption does not extend to agreements with nonexempt persons, nor to exclusionary conduct by cooperatives against rivals or other nonmembers. </w:t>
      </w:r>
    </w:p>
    <w:p w14:paraId="1AE7278D" w14:textId="77777777" w:rsidR="0020768B" w:rsidRPr="008D6024" w:rsidRDefault="0020768B" w:rsidP="0020768B">
      <w:pPr>
        <w:rPr>
          <w:sz w:val="16"/>
        </w:rPr>
      </w:pPr>
      <w:r w:rsidRPr="002574B5">
        <w:rPr>
          <w:sz w:val="16"/>
        </w:rPr>
        <w:t>2.</w:t>
      </w:r>
      <w:r w:rsidRPr="002574B5">
        <w:rPr>
          <w:sz w:val="16"/>
        </w:rPr>
        <w:tab/>
      </w:r>
      <w:r w:rsidRPr="007C390B">
        <w:rPr>
          <w:rStyle w:val="Emphasis"/>
          <w:highlight w:val="cyan"/>
        </w:rPr>
        <w:t>Exempt</w:t>
      </w:r>
      <w:r w:rsidRPr="002574B5">
        <w:rPr>
          <w:rStyle w:val="Emphasis"/>
        </w:rPr>
        <w:t xml:space="preserve"> </w:t>
      </w:r>
      <w:r w:rsidRPr="008D6024">
        <w:rPr>
          <w:rStyle w:val="Emphasis"/>
        </w:rPr>
        <w:t>certain mergers and television agreements by sports leagues</w:t>
      </w:r>
      <w:r w:rsidRPr="008D6024">
        <w:rPr>
          <w:sz w:val="16"/>
        </w:rPr>
        <w:t>.  Baseball also enjoys a special judicially- created antitrust exemption, other than for conduct that affects the employment of ballplayers,  which is instead governed by the labor exemption described below.</w:t>
      </w:r>
    </w:p>
    <w:p w14:paraId="30E4FE47" w14:textId="77777777" w:rsidR="0020768B" w:rsidRPr="008D6024" w:rsidRDefault="0020768B" w:rsidP="0020768B">
      <w:pPr>
        <w:rPr>
          <w:sz w:val="16"/>
        </w:rPr>
      </w:pPr>
      <w:r w:rsidRPr="008D6024">
        <w:rPr>
          <w:sz w:val="16"/>
        </w:rPr>
        <w:t>3.</w:t>
      </w:r>
      <w:r w:rsidRPr="008D6024">
        <w:rPr>
          <w:sz w:val="16"/>
        </w:rPr>
        <w:tab/>
      </w:r>
      <w:r w:rsidRPr="008D6024">
        <w:rPr>
          <w:rStyle w:val="StyleUnderline"/>
        </w:rPr>
        <w:t>Immunize charitable gift</w:t>
      </w:r>
      <w:r w:rsidRPr="008D6024">
        <w:rPr>
          <w:sz w:val="16"/>
        </w:rPr>
        <w:t xml:space="preserve"> annuities or charitable remainder trusts. </w:t>
      </w:r>
    </w:p>
    <w:p w14:paraId="5BFBAA28" w14:textId="77777777" w:rsidR="0020768B" w:rsidRPr="008D6024" w:rsidRDefault="0020768B" w:rsidP="0020768B">
      <w:r w:rsidRPr="008D6024">
        <w:t>4.</w:t>
      </w:r>
      <w:r w:rsidRPr="008D6024">
        <w:tab/>
      </w:r>
      <w:r w:rsidRPr="008D6024">
        <w:rPr>
          <w:rStyle w:val="StyleUnderline"/>
        </w:rPr>
        <w:t>Exempt the medical resident matching program</w:t>
      </w:r>
      <w:r w:rsidRPr="008D6024">
        <w:t xml:space="preserve">. </w:t>
      </w:r>
    </w:p>
    <w:p w14:paraId="60BB9B7E" w14:textId="77777777" w:rsidR="0020768B" w:rsidRPr="008D6024" w:rsidRDefault="0020768B" w:rsidP="0020768B">
      <w:pPr>
        <w:rPr>
          <w:sz w:val="16"/>
        </w:rPr>
      </w:pPr>
      <w:r w:rsidRPr="008D6024">
        <w:rPr>
          <w:sz w:val="16"/>
        </w:rPr>
        <w:t>5.</w:t>
      </w:r>
      <w:r w:rsidRPr="008D6024">
        <w:rPr>
          <w:sz w:val="16"/>
        </w:rPr>
        <w:tab/>
      </w:r>
      <w:r w:rsidRPr="008D6024">
        <w:rPr>
          <w:rStyle w:val="StyleUnderline"/>
        </w:rPr>
        <w:t>Provide more generous antitrust standards for mergers and agreements between newspapers</w:t>
      </w:r>
      <w:r w:rsidRPr="008D6024">
        <w:rPr>
          <w:sz w:val="16"/>
        </w:rPr>
        <w:t xml:space="preserve"> when one is a failing firm.183</w:t>
      </w:r>
    </w:p>
    <w:p w14:paraId="18491E3F" w14:textId="77777777" w:rsidR="0020768B" w:rsidRPr="008D6024" w:rsidRDefault="0020768B" w:rsidP="0020768B">
      <w:pPr>
        <w:rPr>
          <w:sz w:val="16"/>
        </w:rPr>
      </w:pPr>
      <w:r w:rsidRPr="008D6024">
        <w:rPr>
          <w:sz w:val="16"/>
        </w:rPr>
        <w:t>6.</w:t>
      </w:r>
      <w:r w:rsidRPr="008D6024">
        <w:rPr>
          <w:sz w:val="16"/>
        </w:rPr>
        <w:tab/>
      </w:r>
      <w:r w:rsidRPr="008D6024">
        <w:rPr>
          <w:rStyle w:val="StyleUnderline"/>
        </w:rPr>
        <w:t>Exempt professional review bodies from antitrust damages</w:t>
      </w:r>
      <w:r w:rsidRPr="008D6024">
        <w:rPr>
          <w:sz w:val="16"/>
        </w:rPr>
        <w:t xml:space="preserve"> for actions that are based on the quality of a physician's care and may adversely affect the physician's hospital privileges or society memberships, provided the actions were based on a reasonable belief that they would enhance the quality of health care and were made after reasonable investigation and process. </w:t>
      </w:r>
    </w:p>
    <w:p w14:paraId="481A18D3" w14:textId="77777777" w:rsidR="0020768B" w:rsidRPr="008D6024" w:rsidRDefault="0020768B" w:rsidP="0020768B">
      <w:pPr>
        <w:rPr>
          <w:sz w:val="16"/>
        </w:rPr>
      </w:pPr>
      <w:r w:rsidRPr="008D6024">
        <w:rPr>
          <w:sz w:val="16"/>
        </w:rPr>
        <w:t>7.</w:t>
      </w:r>
      <w:r w:rsidRPr="008D6024">
        <w:rPr>
          <w:sz w:val="16"/>
        </w:rPr>
        <w:tab/>
      </w:r>
      <w:r w:rsidRPr="008D6024">
        <w:rPr>
          <w:rStyle w:val="StyleUnderline"/>
        </w:rPr>
        <w:t>Exempt collective rate making that is</w:t>
      </w:r>
      <w:r w:rsidRPr="008D6024">
        <w:rPr>
          <w:sz w:val="16"/>
        </w:rPr>
        <w:t xml:space="preserve"> known and </w:t>
      </w:r>
      <w:r w:rsidRPr="008D6024">
        <w:rPr>
          <w:rStyle w:val="StyleUnderline"/>
        </w:rPr>
        <w:t>approved by the Interstate Commerce Commission.185</w:t>
      </w:r>
    </w:p>
    <w:p w14:paraId="2C372A80" w14:textId="77777777" w:rsidR="0020768B" w:rsidRPr="002574B5" w:rsidRDefault="0020768B" w:rsidP="0020768B">
      <w:pPr>
        <w:rPr>
          <w:sz w:val="16"/>
        </w:rPr>
      </w:pPr>
      <w:r w:rsidRPr="008D6024">
        <w:rPr>
          <w:sz w:val="16"/>
        </w:rPr>
        <w:t>8.</w:t>
      </w:r>
      <w:r w:rsidRPr="008D6024">
        <w:rPr>
          <w:sz w:val="16"/>
        </w:rPr>
        <w:tab/>
      </w:r>
      <w:r w:rsidRPr="008D6024">
        <w:rPr>
          <w:rStyle w:val="StyleUnderline"/>
        </w:rPr>
        <w:t xml:space="preserve">Exempt shipper conduct </w:t>
      </w:r>
      <w:r w:rsidRPr="008D6024">
        <w:rPr>
          <w:sz w:val="16"/>
        </w:rPr>
        <w:t>that is already</w:t>
      </w:r>
      <w:r w:rsidRPr="002574B5">
        <w:rPr>
          <w:sz w:val="16"/>
        </w:rPr>
        <w:t xml:space="preserve"> </w:t>
      </w:r>
      <w:r w:rsidRPr="002574B5">
        <w:rPr>
          <w:rStyle w:val="StyleUnderline"/>
        </w:rPr>
        <w:t>prohibited by the Shipping Act of 1984. «</w:t>
      </w:r>
    </w:p>
    <w:p w14:paraId="5B662DCA" w14:textId="77777777" w:rsidR="0020768B" w:rsidRPr="002574B5" w:rsidRDefault="0020768B" w:rsidP="0020768B">
      <w:pPr>
        <w:rPr>
          <w:sz w:val="16"/>
        </w:rPr>
      </w:pPr>
      <w:r w:rsidRPr="002574B5">
        <w:rPr>
          <w:sz w:val="16"/>
        </w:rPr>
        <w:t>9.</w:t>
      </w:r>
      <w:r w:rsidRPr="002574B5">
        <w:rPr>
          <w:sz w:val="16"/>
        </w:rPr>
        <w:tab/>
        <w:t xml:space="preserve">Exempt </w:t>
      </w:r>
      <w:r w:rsidRPr="007C390B">
        <w:rPr>
          <w:rStyle w:val="StyleUnderline"/>
          <w:highlight w:val="cyan"/>
        </w:rPr>
        <w:t>agreements that</w:t>
      </w:r>
      <w:r w:rsidRPr="007C390B">
        <w:rPr>
          <w:sz w:val="16"/>
          <w:highlight w:val="cyan"/>
        </w:rPr>
        <w:t xml:space="preserve"> </w:t>
      </w:r>
      <w:r w:rsidRPr="007C390B">
        <w:rPr>
          <w:rStyle w:val="Emphasis"/>
          <w:highlight w:val="cyan"/>
        </w:rPr>
        <w:t>the President finds vital to national defense</w:t>
      </w:r>
      <w:r w:rsidRPr="007C390B">
        <w:rPr>
          <w:sz w:val="16"/>
          <w:highlight w:val="cyan"/>
        </w:rPr>
        <w:t>.</w:t>
      </w:r>
      <w:r w:rsidRPr="002574B5">
        <w:rPr>
          <w:sz w:val="16"/>
        </w:rPr>
        <w:t xml:space="preserve"> </w:t>
      </w:r>
    </w:p>
    <w:p w14:paraId="79F78E8C" w14:textId="77777777" w:rsidR="0020768B" w:rsidRPr="002574B5" w:rsidRDefault="0020768B" w:rsidP="0020768B">
      <w:pPr>
        <w:rPr>
          <w:sz w:val="16"/>
        </w:rPr>
      </w:pPr>
      <w:r w:rsidRPr="002574B5">
        <w:rPr>
          <w:sz w:val="16"/>
        </w:rPr>
        <w:t>10.</w:t>
      </w:r>
      <w:r w:rsidRPr="002574B5">
        <w:rPr>
          <w:sz w:val="16"/>
        </w:rPr>
        <w:tab/>
        <w:t xml:space="preserve">Exempt joint </w:t>
      </w:r>
      <w:r w:rsidRPr="007C390B">
        <w:rPr>
          <w:rStyle w:val="Emphasis"/>
          <w:highlight w:val="cyan"/>
        </w:rPr>
        <w:t>research and development</w:t>
      </w:r>
      <w:r w:rsidRPr="007C390B">
        <w:rPr>
          <w:rStyle w:val="StyleUnderline"/>
          <w:highlight w:val="cyan"/>
        </w:rPr>
        <w:t xml:space="preserve"> t</w:t>
      </w:r>
      <w:r w:rsidRPr="002574B5">
        <w:rPr>
          <w:rStyle w:val="StyleUnderline"/>
        </w:rPr>
        <w:t xml:space="preserve">hat has been </w:t>
      </w:r>
      <w:r w:rsidRPr="007C390B">
        <w:rPr>
          <w:rStyle w:val="Emphasis"/>
          <w:highlight w:val="cyan"/>
        </w:rPr>
        <w:t>approved by the Small Business Administration</w:t>
      </w:r>
      <w:r w:rsidRPr="007C390B">
        <w:rPr>
          <w:sz w:val="16"/>
          <w:highlight w:val="cyan"/>
        </w:rPr>
        <w:t>.</w:t>
      </w:r>
      <w:r w:rsidRPr="002574B5">
        <w:rPr>
          <w:sz w:val="16"/>
        </w:rPr>
        <w:t xml:space="preserve"> </w:t>
      </w:r>
    </w:p>
    <w:p w14:paraId="29248DD7" w14:textId="77777777" w:rsidR="0020768B" w:rsidRPr="002574B5" w:rsidRDefault="0020768B" w:rsidP="0020768B">
      <w:pPr>
        <w:rPr>
          <w:sz w:val="16"/>
        </w:rPr>
      </w:pPr>
      <w:r w:rsidRPr="002574B5">
        <w:rPr>
          <w:sz w:val="16"/>
        </w:rPr>
        <w:t>11.</w:t>
      </w:r>
      <w:r w:rsidRPr="002574B5">
        <w:rPr>
          <w:sz w:val="16"/>
        </w:rPr>
        <w:tab/>
        <w:t xml:space="preserve">Provide more generous antitrust standards for judging </w:t>
      </w:r>
      <w:r w:rsidRPr="007C390B">
        <w:rPr>
          <w:rStyle w:val="Emphasis"/>
          <w:highlight w:val="cyan"/>
        </w:rPr>
        <w:t>bank mergers</w:t>
      </w:r>
      <w:r w:rsidRPr="007C390B">
        <w:rPr>
          <w:sz w:val="16"/>
          <w:highlight w:val="cyan"/>
        </w:rPr>
        <w:t>.</w:t>
      </w:r>
      <w:r w:rsidRPr="002574B5">
        <w:rPr>
          <w:sz w:val="16"/>
        </w:rPr>
        <w:t xml:space="preserve"> </w:t>
      </w:r>
    </w:p>
    <w:p w14:paraId="7A624A0B" w14:textId="77777777" w:rsidR="0020768B" w:rsidRPr="007C390B" w:rsidRDefault="0020768B" w:rsidP="0020768B">
      <w:pPr>
        <w:rPr>
          <w:sz w:val="16"/>
        </w:rPr>
      </w:pPr>
      <w:r w:rsidRPr="002574B5">
        <w:rPr>
          <w:rStyle w:val="StyleUnderline"/>
        </w:rPr>
        <w:t xml:space="preserve">All of these exemptions require examination of the detailed statutory requirements. </w:t>
      </w:r>
      <w:r w:rsidRPr="007C390B">
        <w:rPr>
          <w:sz w:val="16"/>
        </w:rPr>
        <w:t>Two other exemptions require a bit more discussion because of their importance and doctrinal development.</w:t>
      </w:r>
    </w:p>
    <w:p w14:paraId="27BF7924" w14:textId="77777777" w:rsidR="0020768B" w:rsidRPr="008D6024" w:rsidRDefault="0020768B" w:rsidP="0020768B">
      <w:pPr>
        <w:rPr>
          <w:lang w:val="af-ZA"/>
        </w:rPr>
      </w:pPr>
    </w:p>
    <w:p w14:paraId="77971857" w14:textId="77777777" w:rsidR="0020768B" w:rsidRDefault="0020768B" w:rsidP="0020768B">
      <w:pPr>
        <w:pStyle w:val="Heading2"/>
        <w:rPr>
          <w:lang w:val="af-ZA"/>
        </w:rPr>
      </w:pPr>
      <w:r>
        <w:rPr>
          <w:lang w:val="af-ZA"/>
        </w:rPr>
        <w:t>DA---FTC</w:t>
      </w:r>
    </w:p>
    <w:p w14:paraId="7A8DBFA2" w14:textId="77777777" w:rsidR="0020768B" w:rsidRPr="003B0C40" w:rsidRDefault="0020768B" w:rsidP="0020768B">
      <w:pPr>
        <w:pStyle w:val="Heading3"/>
        <w:rPr>
          <w:lang w:val="af-ZA"/>
        </w:rPr>
      </w:pPr>
      <w:r>
        <w:rPr>
          <w:lang w:val="af-ZA"/>
        </w:rPr>
        <w:t>1AR---DA---FTC</w:t>
      </w:r>
    </w:p>
    <w:p w14:paraId="2AFD97C6" w14:textId="77777777" w:rsidR="0020768B" w:rsidRDefault="0020768B" w:rsidP="0020768B">
      <w:pPr>
        <w:pStyle w:val="Heading4"/>
        <w:rPr>
          <w:lang w:val="af-ZA"/>
        </w:rPr>
      </w:pPr>
      <w:r>
        <w:rPr>
          <w:lang w:val="af-ZA"/>
        </w:rPr>
        <w:t>1---State control bad---indigenous leadership solves better than US leadership</w:t>
      </w:r>
    </w:p>
    <w:p w14:paraId="5DB44C63" w14:textId="77777777" w:rsidR="0020768B" w:rsidRPr="00B91679" w:rsidRDefault="0020768B" w:rsidP="0020768B">
      <w:pPr>
        <w:pStyle w:val="Heading4"/>
      </w:pPr>
      <w:r>
        <w:t>That ensures evil AI</w:t>
      </w:r>
    </w:p>
    <w:p w14:paraId="68E35A6A" w14:textId="77777777" w:rsidR="0020768B" w:rsidRPr="006734FC" w:rsidRDefault="0020768B" w:rsidP="0020768B">
      <w:r>
        <w:t xml:space="preserve">Salvador </w:t>
      </w:r>
      <w:r w:rsidRPr="00635EE3">
        <w:rPr>
          <w:b/>
        </w:rPr>
        <w:t>Pueyo 18</w:t>
      </w:r>
      <w:r>
        <w:t xml:space="preserve">. 8 Department of Evolutionary Biology, Ecology, and Environmental Sciences, Universitat de Barcelona. 10/01/2018. “Growth, Degrowth, </w:t>
      </w:r>
      <w:r w:rsidRPr="006734FC">
        <w:t>and the Challenge of Artificial Superintelligence.” Journal of Cleaner Production, vol. 197, pp. 1731–1736.</w:t>
      </w:r>
    </w:p>
    <w:p w14:paraId="75107649" w14:textId="77777777" w:rsidR="0020768B" w:rsidRPr="00FF5E22" w:rsidRDefault="0020768B" w:rsidP="0020768B">
      <w:pPr>
        <w:rPr>
          <w:sz w:val="16"/>
        </w:rPr>
      </w:pPr>
      <w:r w:rsidRPr="006734FC">
        <w:rPr>
          <w:rStyle w:val="IntenseEmphasis"/>
        </w:rPr>
        <w:t xml:space="preserve">The challenges of </w:t>
      </w:r>
      <w:r w:rsidRPr="006734FC">
        <w:rPr>
          <w:rStyle w:val="Emphasis"/>
        </w:rPr>
        <w:t>sustainability</w:t>
      </w:r>
      <w:r w:rsidRPr="006734FC">
        <w:rPr>
          <w:rStyle w:val="IntenseEmphasis"/>
        </w:rPr>
        <w:t xml:space="preserve"> and of </w:t>
      </w:r>
      <w:r w:rsidRPr="006734FC">
        <w:rPr>
          <w:rStyle w:val="Emphasis"/>
        </w:rPr>
        <w:t>superintelligence</w:t>
      </w:r>
      <w:r w:rsidRPr="006734FC">
        <w:rPr>
          <w:rStyle w:val="IntenseEmphasis"/>
        </w:rPr>
        <w:t xml:space="preserve"> are </w:t>
      </w:r>
      <w:r w:rsidRPr="006734FC">
        <w:rPr>
          <w:rStyle w:val="Emphasis"/>
        </w:rPr>
        <w:t>not independent</w:t>
      </w:r>
      <w:r w:rsidRPr="006734FC">
        <w:rPr>
          <w:rStyle w:val="IntenseEmphasis"/>
        </w:rPr>
        <w:t>. The changing</w:t>
      </w:r>
      <w:r w:rsidRPr="006734FC">
        <w:rPr>
          <w:sz w:val="16"/>
        </w:rPr>
        <w:t xml:space="preserve"> 84 </w:t>
      </w:r>
      <w:r w:rsidRPr="006734FC">
        <w:rPr>
          <w:rStyle w:val="IntenseEmphasis"/>
        </w:rPr>
        <w:t>fluxes of</w:t>
      </w:r>
      <w:r w:rsidRPr="006734FC">
        <w:rPr>
          <w:sz w:val="16"/>
        </w:rPr>
        <w:t xml:space="preserve"> </w:t>
      </w:r>
      <w:r w:rsidRPr="006734FC">
        <w:rPr>
          <w:rStyle w:val="Emphasis"/>
        </w:rPr>
        <w:t>energy, matter, and information</w:t>
      </w:r>
      <w:r w:rsidRPr="006734FC">
        <w:rPr>
          <w:sz w:val="16"/>
        </w:rPr>
        <w:t xml:space="preserve"> </w:t>
      </w:r>
      <w:r w:rsidRPr="006734FC">
        <w:rPr>
          <w:rStyle w:val="IntenseEmphasis"/>
        </w:rPr>
        <w:t>can be interpreted</w:t>
      </w:r>
      <w:r w:rsidRPr="006909FB">
        <w:rPr>
          <w:rStyle w:val="IntenseEmphasis"/>
        </w:rPr>
        <w:t xml:space="preserve"> as</w:t>
      </w:r>
      <w:r w:rsidRPr="00C26ADD">
        <w:rPr>
          <w:sz w:val="16"/>
        </w:rPr>
        <w:t xml:space="preserve"> </w:t>
      </w:r>
      <w:r w:rsidRPr="006D65A2">
        <w:rPr>
          <w:rStyle w:val="Emphasis"/>
        </w:rPr>
        <w:t>different faces of</w:t>
      </w:r>
      <w:r w:rsidRPr="00C26ADD">
        <w:rPr>
          <w:sz w:val="16"/>
        </w:rPr>
        <w:t xml:space="preserve"> a </w:t>
      </w:r>
      <w:r w:rsidRPr="006D65A2">
        <w:rPr>
          <w:rStyle w:val="Emphasis"/>
        </w:rPr>
        <w:t>general</w:t>
      </w:r>
      <w:r>
        <w:rPr>
          <w:rStyle w:val="Emphasis"/>
        </w:rPr>
        <w:t xml:space="preserve"> </w:t>
      </w:r>
      <w:r w:rsidRPr="006D65A2">
        <w:rPr>
          <w:rStyle w:val="Emphasis"/>
        </w:rPr>
        <w:t>acceleration</w:t>
      </w:r>
      <w:r w:rsidRPr="00C26ADD">
        <w:rPr>
          <w:sz w:val="16"/>
        </w:rPr>
        <w:t xml:space="preserve">2 85 . </w:t>
      </w:r>
      <w:r w:rsidRPr="006909FB">
        <w:rPr>
          <w:rStyle w:val="IntenseEmphasis"/>
        </w:rPr>
        <w:t>More</w:t>
      </w:r>
      <w:r w:rsidRPr="00C26ADD">
        <w:rPr>
          <w:sz w:val="16"/>
        </w:rPr>
        <w:t xml:space="preserve"> </w:t>
      </w:r>
      <w:r w:rsidRPr="006D65A2">
        <w:rPr>
          <w:rStyle w:val="Emphasis"/>
        </w:rPr>
        <w:t>directly</w:t>
      </w:r>
      <w:r w:rsidRPr="00C26ADD">
        <w:rPr>
          <w:sz w:val="16"/>
        </w:rPr>
        <w:t xml:space="preserve">, it is argued below that </w:t>
      </w:r>
      <w:r w:rsidRPr="003911C1">
        <w:rPr>
          <w:rStyle w:val="IntenseEmphasis"/>
          <w:highlight w:val="cyan"/>
        </w:rPr>
        <w:t xml:space="preserve">superintelligence </w:t>
      </w:r>
      <w:r w:rsidRPr="00AA5DC2">
        <w:rPr>
          <w:rStyle w:val="IntenseEmphasis"/>
        </w:rPr>
        <w:t>would</w:t>
      </w:r>
      <w:r w:rsidRPr="00AA5DC2">
        <w:rPr>
          <w:sz w:val="16"/>
        </w:rPr>
        <w:t xml:space="preserve"> </w:t>
      </w:r>
      <w:r w:rsidRPr="00AA5DC2">
        <w:rPr>
          <w:rStyle w:val="Emphasis"/>
        </w:rPr>
        <w:t>deeply affect</w:t>
      </w:r>
      <w:r w:rsidRPr="00AA5DC2">
        <w:rPr>
          <w:sz w:val="16"/>
        </w:rPr>
        <w:t xml:space="preserve"> 86 </w:t>
      </w:r>
      <w:r w:rsidRPr="00AA5DC2">
        <w:rPr>
          <w:rStyle w:val="Emphasis"/>
        </w:rPr>
        <w:t>production</w:t>
      </w:r>
      <w:r w:rsidRPr="00AA5DC2">
        <w:rPr>
          <w:sz w:val="16"/>
        </w:rPr>
        <w:t xml:space="preserve"> technologies and also economic decisions, </w:t>
      </w:r>
      <w:r w:rsidRPr="00AA5DC2">
        <w:rPr>
          <w:rStyle w:val="IntenseEmphasis"/>
        </w:rPr>
        <w:t>and</w:t>
      </w:r>
      <w:r w:rsidRPr="006909FB">
        <w:rPr>
          <w:rStyle w:val="IntenseEmphasis"/>
        </w:rPr>
        <w:t xml:space="preserve"> </w:t>
      </w:r>
      <w:r w:rsidRPr="003911C1">
        <w:rPr>
          <w:rStyle w:val="IntenseEmphasis"/>
          <w:highlight w:val="cyan"/>
        </w:rPr>
        <w:t>could in</w:t>
      </w:r>
      <w:r w:rsidRPr="003911C1">
        <w:rPr>
          <w:sz w:val="16"/>
          <w:highlight w:val="cyan"/>
        </w:rPr>
        <w:t xml:space="preserve"> </w:t>
      </w:r>
      <w:r w:rsidRPr="003911C1">
        <w:rPr>
          <w:rStyle w:val="IntenseEmphasis"/>
          <w:highlight w:val="cyan"/>
        </w:rPr>
        <w:t>turn</w:t>
      </w:r>
      <w:r w:rsidRPr="003911C1">
        <w:rPr>
          <w:sz w:val="16"/>
          <w:highlight w:val="cyan"/>
        </w:rPr>
        <w:t xml:space="preserve"> </w:t>
      </w:r>
      <w:r w:rsidRPr="003911C1">
        <w:rPr>
          <w:rStyle w:val="Emphasis"/>
          <w:highlight w:val="cyan"/>
        </w:rPr>
        <w:t>be affected</w:t>
      </w:r>
      <w:r w:rsidRPr="003911C1">
        <w:rPr>
          <w:sz w:val="16"/>
          <w:highlight w:val="cyan"/>
        </w:rPr>
        <w:t xml:space="preserve"> </w:t>
      </w:r>
      <w:r w:rsidRPr="003911C1">
        <w:rPr>
          <w:rStyle w:val="IntenseEmphasis"/>
          <w:highlight w:val="cyan"/>
        </w:rPr>
        <w:t>by the</w:t>
      </w:r>
      <w:r w:rsidRPr="00C26ADD">
        <w:rPr>
          <w:sz w:val="16"/>
        </w:rPr>
        <w:t xml:space="preserve"> 87 </w:t>
      </w:r>
      <w:r w:rsidRPr="003911C1">
        <w:rPr>
          <w:rStyle w:val="Emphasis"/>
          <w:highlight w:val="cyan"/>
        </w:rPr>
        <w:t>socioeconomic</w:t>
      </w:r>
      <w:r w:rsidRPr="00C26ADD">
        <w:rPr>
          <w:sz w:val="16"/>
        </w:rPr>
        <w:t xml:space="preserve"> and ecological </w:t>
      </w:r>
      <w:r w:rsidRPr="003911C1">
        <w:rPr>
          <w:rStyle w:val="Emphasis"/>
          <w:highlight w:val="cyan"/>
        </w:rPr>
        <w:t>context</w:t>
      </w:r>
      <w:r w:rsidRPr="00C26ADD">
        <w:rPr>
          <w:sz w:val="16"/>
        </w:rPr>
        <w:t xml:space="preserve"> </w:t>
      </w:r>
      <w:r w:rsidRPr="003911C1">
        <w:rPr>
          <w:rStyle w:val="IntenseEmphasis"/>
          <w:highlight w:val="cyan"/>
        </w:rPr>
        <w:t>in which it develops</w:t>
      </w:r>
      <w:r w:rsidRPr="00C26ADD">
        <w:rPr>
          <w:sz w:val="16"/>
        </w:rPr>
        <w:t xml:space="preserve">. Along the lines of Pueyo (2014, p. 88 3454), this paper presents an approach that integrates these topics. It employs insights from a 89 variety of sources, such as ecological theory and several schools of economic theory. 90 The next section presents a thought experiment, in which superintelligence emerges after the 91 technical aspects of goal alignment have been resolved, and this occurs specifically in a neoliberal 92 scenario. </w:t>
      </w:r>
      <w:r w:rsidRPr="003911C1">
        <w:rPr>
          <w:rStyle w:val="IntenseEmphasis"/>
          <w:highlight w:val="cyan"/>
        </w:rPr>
        <w:t>Neoliberalism is a</w:t>
      </w:r>
      <w:r w:rsidRPr="003911C1">
        <w:rPr>
          <w:sz w:val="16"/>
          <w:highlight w:val="cyan"/>
        </w:rPr>
        <w:t xml:space="preserve"> </w:t>
      </w:r>
      <w:r w:rsidRPr="003911C1">
        <w:rPr>
          <w:rStyle w:val="Emphasis"/>
          <w:highlight w:val="cyan"/>
        </w:rPr>
        <w:t>major force</w:t>
      </w:r>
      <w:r w:rsidRPr="003911C1">
        <w:rPr>
          <w:sz w:val="16"/>
          <w:highlight w:val="cyan"/>
        </w:rPr>
        <w:t xml:space="preserve"> </w:t>
      </w:r>
      <w:r w:rsidRPr="003911C1">
        <w:rPr>
          <w:rStyle w:val="IntenseEmphasis"/>
          <w:highlight w:val="cyan"/>
        </w:rPr>
        <w:t>shaping current policies</w:t>
      </w:r>
      <w:r w:rsidRPr="006909FB">
        <w:rPr>
          <w:rStyle w:val="IntenseEmphasis"/>
        </w:rPr>
        <w:t xml:space="preserve"> on a global level, which urges</w:t>
      </w:r>
      <w:r w:rsidRPr="00C26ADD">
        <w:rPr>
          <w:sz w:val="16"/>
        </w:rPr>
        <w:t xml:space="preserve"> 93 </w:t>
      </w:r>
      <w:r w:rsidRPr="006909FB">
        <w:rPr>
          <w:rStyle w:val="IntenseEmphasis"/>
        </w:rPr>
        <w:t>governments to assume as their main role the creation and support of capitalist markets, and to</w:t>
      </w:r>
      <w:r w:rsidRPr="00C26ADD">
        <w:rPr>
          <w:sz w:val="16"/>
        </w:rPr>
        <w:t xml:space="preserve"> 94 </w:t>
      </w:r>
      <w:r w:rsidRPr="006909FB">
        <w:rPr>
          <w:rStyle w:val="IntenseEmphasis"/>
        </w:rPr>
        <w:t>avoid interfering in their functioning</w:t>
      </w:r>
      <w:r w:rsidRPr="00C26ADD">
        <w:rPr>
          <w:sz w:val="16"/>
        </w:rPr>
        <w:t xml:space="preserve"> (Mirowski, 2009). Neoliberal policies stand </w:t>
      </w:r>
      <w:r w:rsidRPr="003911C1">
        <w:rPr>
          <w:rStyle w:val="IntenseEmphasis"/>
          <w:highlight w:val="cyan"/>
        </w:rPr>
        <w:t>in</w:t>
      </w:r>
      <w:r w:rsidRPr="00C26ADD">
        <w:rPr>
          <w:sz w:val="16"/>
        </w:rPr>
        <w:t xml:space="preserve"> </w:t>
      </w:r>
      <w:r w:rsidRPr="003911C1">
        <w:rPr>
          <w:rStyle w:val="Emphasis"/>
          <w:highlight w:val="cyan"/>
        </w:rPr>
        <w:t>sharp contrast</w:t>
      </w:r>
      <w:r w:rsidRPr="00C26ADD">
        <w:rPr>
          <w:sz w:val="16"/>
        </w:rPr>
        <w:t xml:space="preserve"> 95 </w:t>
      </w:r>
      <w:r w:rsidRPr="003911C1">
        <w:rPr>
          <w:rStyle w:val="IntenseEmphasis"/>
          <w:highlight w:val="cyan"/>
        </w:rPr>
        <w:t>to</w:t>
      </w:r>
      <w:r w:rsidRPr="003911C1">
        <w:rPr>
          <w:sz w:val="16"/>
          <w:highlight w:val="cyan"/>
        </w:rPr>
        <w:t xml:space="preserve"> </w:t>
      </w:r>
      <w:r w:rsidRPr="003911C1">
        <w:rPr>
          <w:rStyle w:val="Emphasis"/>
          <w:highlight w:val="cyan"/>
        </w:rPr>
        <w:t>degrowth views</w:t>
      </w:r>
      <w:r w:rsidRPr="00C26ADD">
        <w:rPr>
          <w:sz w:val="16"/>
        </w:rPr>
        <w:t xml:space="preserve">: the first are largely rationalized as a way to enhance efficiency and production 96 (Plehwe, 2009), and represent the maximum expression of capitalist values. 97 The thought experiment illustrates how </w:t>
      </w:r>
      <w:r w:rsidRPr="003911C1">
        <w:rPr>
          <w:rStyle w:val="Emphasis"/>
          <w:highlight w:val="cyan"/>
        </w:rPr>
        <w:t>superintelligence</w:t>
      </w:r>
      <w:r w:rsidRPr="00C26ADD">
        <w:rPr>
          <w:sz w:val="16"/>
        </w:rPr>
        <w:t xml:space="preserve"> perfectly </w:t>
      </w:r>
      <w:r w:rsidRPr="003911C1">
        <w:rPr>
          <w:rStyle w:val="Emphasis"/>
          <w:highlight w:val="cyan"/>
        </w:rPr>
        <w:t>aligned</w:t>
      </w:r>
      <w:r w:rsidRPr="003911C1">
        <w:rPr>
          <w:sz w:val="16"/>
          <w:highlight w:val="cyan"/>
        </w:rPr>
        <w:t xml:space="preserve"> </w:t>
      </w:r>
      <w:r w:rsidRPr="003911C1">
        <w:rPr>
          <w:rStyle w:val="IntenseEmphasis"/>
          <w:highlight w:val="cyan"/>
        </w:rPr>
        <w:t xml:space="preserve">with </w:t>
      </w:r>
      <w:r w:rsidRPr="003911C1">
        <w:rPr>
          <w:rStyle w:val="Emphasis"/>
          <w:highlight w:val="cyan"/>
        </w:rPr>
        <w:t>capitalist</w:t>
      </w:r>
      <w:r w:rsidRPr="003911C1">
        <w:rPr>
          <w:sz w:val="16"/>
          <w:highlight w:val="cyan"/>
        </w:rPr>
        <w:t xml:space="preserve"> 98 </w:t>
      </w:r>
      <w:r w:rsidRPr="003911C1">
        <w:rPr>
          <w:rStyle w:val="Emphasis"/>
          <w:highlight w:val="cyan"/>
        </w:rPr>
        <w:t>markets</w:t>
      </w:r>
      <w:r w:rsidRPr="003911C1">
        <w:rPr>
          <w:rStyle w:val="IntenseEmphasis"/>
          <w:highlight w:val="cyan"/>
        </w:rPr>
        <w:t xml:space="preserve"> could have</w:t>
      </w:r>
      <w:r w:rsidRPr="006909FB">
        <w:rPr>
          <w:rStyle w:val="IntenseEmphasis"/>
        </w:rPr>
        <w:t xml:space="preserve"> </w:t>
      </w:r>
      <w:r w:rsidRPr="006D65A2">
        <w:rPr>
          <w:rStyle w:val="Emphasis"/>
          <w:sz w:val="28"/>
        </w:rPr>
        <w:t xml:space="preserve">very </w:t>
      </w:r>
      <w:r w:rsidRPr="003911C1">
        <w:rPr>
          <w:rStyle w:val="Emphasis"/>
          <w:sz w:val="28"/>
          <w:highlight w:val="cyan"/>
        </w:rPr>
        <w:t>undesirable consequences for humanity and the whole biosphere</w:t>
      </w:r>
      <w:r w:rsidRPr="00C26ADD">
        <w:rPr>
          <w:sz w:val="16"/>
        </w:rPr>
        <w:t xml:space="preserve">. It also 99 suggests that there is little reason to expect that the wealthiest and most powerful people would be 100 exempt from these consequences, which, as argued below, gives reason for hope. Section 3 raises 101 the possibility of a broad social consensus to respond to this challenge along the lines of degrowth, 102 thus tackling major technological, environmental, and social problems simultaneously. The 103 uncertainty involved in these scenarios is vast, but, </w:t>
      </w:r>
      <w:r w:rsidRPr="006909FB">
        <w:rPr>
          <w:rStyle w:val="IntenseEmphasis"/>
        </w:rPr>
        <w:t xml:space="preserve">if a non-negligible </w:t>
      </w:r>
      <w:r w:rsidRPr="006734FC">
        <w:rPr>
          <w:rStyle w:val="IntenseEmphasis"/>
        </w:rPr>
        <w:t>probability is assigned to</w:t>
      </w:r>
      <w:r w:rsidRPr="006734FC">
        <w:rPr>
          <w:sz w:val="16"/>
        </w:rPr>
        <w:t xml:space="preserve"> 104 </w:t>
      </w:r>
      <w:r w:rsidRPr="006734FC">
        <w:rPr>
          <w:rStyle w:val="IntenseEmphasis"/>
        </w:rPr>
        <w:t>these</w:t>
      </w:r>
      <w:r w:rsidRPr="006734FC">
        <w:rPr>
          <w:sz w:val="16"/>
        </w:rPr>
        <w:t xml:space="preserve"> two </w:t>
      </w:r>
      <w:r w:rsidRPr="006734FC">
        <w:rPr>
          <w:rStyle w:val="IntenseEmphasis"/>
        </w:rPr>
        <w:t xml:space="preserve">futures, little room is left for either </w:t>
      </w:r>
      <w:r w:rsidRPr="006734FC">
        <w:rPr>
          <w:rStyle w:val="Emphasis"/>
        </w:rPr>
        <w:t>complacency</w:t>
      </w:r>
      <w:r w:rsidRPr="006734FC">
        <w:rPr>
          <w:rStyle w:val="IntenseEmphasis"/>
        </w:rPr>
        <w:t xml:space="preserve"> or </w:t>
      </w:r>
      <w:r w:rsidRPr="006734FC">
        <w:rPr>
          <w:rStyle w:val="Emphasis"/>
        </w:rPr>
        <w:t>resignation</w:t>
      </w:r>
      <w:r w:rsidRPr="006734FC">
        <w:rPr>
          <w:sz w:val="16"/>
        </w:rPr>
        <w:t xml:space="preserve">. 105 106 2. Thought experiment: Superintelligence in a neoliberal scenario 107 108 </w:t>
      </w:r>
      <w:r w:rsidRPr="006734FC">
        <w:rPr>
          <w:rStyle w:val="IntenseEmphasis"/>
        </w:rPr>
        <w:t xml:space="preserve">Neoliberalism is creating a very </w:t>
      </w:r>
      <w:r w:rsidRPr="006734FC">
        <w:rPr>
          <w:rStyle w:val="Emphasis"/>
        </w:rPr>
        <w:t>special breeding ground</w:t>
      </w:r>
      <w:r w:rsidRPr="006734FC">
        <w:rPr>
          <w:sz w:val="16"/>
        </w:rPr>
        <w:t xml:space="preserve"> </w:t>
      </w:r>
      <w:r w:rsidRPr="006734FC">
        <w:rPr>
          <w:rStyle w:val="IntenseEmphasis"/>
        </w:rPr>
        <w:t>for superintelligence, because it strives</w:t>
      </w:r>
      <w:r w:rsidRPr="006734FC">
        <w:rPr>
          <w:sz w:val="16"/>
        </w:rPr>
        <w:t xml:space="preserve"> 109 </w:t>
      </w:r>
      <w:r w:rsidRPr="006734FC">
        <w:rPr>
          <w:rStyle w:val="IntenseEmphasis"/>
        </w:rPr>
        <w:t xml:space="preserve">to reduce the role of </w:t>
      </w:r>
      <w:r w:rsidRPr="006734FC">
        <w:rPr>
          <w:rStyle w:val="Emphasis"/>
        </w:rPr>
        <w:t>human agency</w:t>
      </w:r>
      <w:r w:rsidRPr="006734FC">
        <w:rPr>
          <w:sz w:val="16"/>
        </w:rPr>
        <w:t xml:space="preserve"> </w:t>
      </w:r>
      <w:r w:rsidRPr="006734FC">
        <w:rPr>
          <w:rStyle w:val="IntenseEmphasis"/>
        </w:rPr>
        <w:t>in collective affairs</w:t>
      </w:r>
      <w:r w:rsidRPr="006734FC">
        <w:rPr>
          <w:sz w:val="16"/>
        </w:rPr>
        <w:t>. The</w:t>
      </w:r>
      <w:r w:rsidRPr="00C26ADD">
        <w:rPr>
          <w:sz w:val="16"/>
        </w:rPr>
        <w:t xml:space="preserve"> neoliberal pioneer Friedrich Hayek 110 argued that the </w:t>
      </w:r>
      <w:r w:rsidRPr="006909FB">
        <w:rPr>
          <w:rStyle w:val="IntenseEmphasis"/>
        </w:rPr>
        <w:t xml:space="preserve">spontaneous order of </w:t>
      </w:r>
      <w:r w:rsidRPr="00D95503">
        <w:rPr>
          <w:rStyle w:val="Emphasis"/>
        </w:rPr>
        <w:t>markets</w:t>
      </w:r>
      <w:r w:rsidRPr="006909FB">
        <w:rPr>
          <w:rStyle w:val="IntenseEmphasis"/>
        </w:rPr>
        <w:t xml:space="preserve"> was preferable over </w:t>
      </w:r>
      <w:r w:rsidRPr="00D95503">
        <w:rPr>
          <w:rStyle w:val="Emphasis"/>
        </w:rPr>
        <w:t>conscious plans</w:t>
      </w:r>
      <w:r w:rsidRPr="00C26ADD">
        <w:rPr>
          <w:sz w:val="16"/>
        </w:rPr>
        <w:t xml:space="preserve">, </w:t>
      </w:r>
      <w:r w:rsidRPr="006909FB">
        <w:rPr>
          <w:rStyle w:val="IntenseEmphasis"/>
        </w:rPr>
        <w:t>because markets</w:t>
      </w:r>
      <w:r w:rsidRPr="00C26ADD">
        <w:rPr>
          <w:sz w:val="16"/>
        </w:rPr>
        <w:t xml:space="preserve">, 111 he thought, </w:t>
      </w:r>
      <w:r w:rsidRPr="006909FB">
        <w:rPr>
          <w:rStyle w:val="IntenseEmphasis"/>
        </w:rPr>
        <w:t>have more capacity than humans to process information</w:t>
      </w:r>
      <w:r w:rsidRPr="00C26ADD">
        <w:rPr>
          <w:sz w:val="16"/>
        </w:rPr>
        <w:t xml:space="preserve"> (Mirowski, 2009). </w:t>
      </w:r>
      <w:r w:rsidRPr="003911C1">
        <w:rPr>
          <w:rStyle w:val="IntenseEmphasis"/>
          <w:highlight w:val="cyan"/>
        </w:rPr>
        <w:t>Neoliberal</w:t>
      </w:r>
      <w:r w:rsidRPr="00C26ADD">
        <w:rPr>
          <w:sz w:val="16"/>
        </w:rPr>
        <w:t xml:space="preserve"> 112 </w:t>
      </w:r>
      <w:r w:rsidRPr="003911C1">
        <w:rPr>
          <w:rStyle w:val="IntenseEmphasis"/>
          <w:highlight w:val="cyan"/>
        </w:rPr>
        <w:t xml:space="preserve">policies are actively </w:t>
      </w:r>
      <w:r w:rsidRPr="003911C1">
        <w:rPr>
          <w:rStyle w:val="Emphasis"/>
          <w:highlight w:val="cyan"/>
        </w:rPr>
        <w:t>transferring decisions to markets</w:t>
      </w:r>
      <w:r w:rsidRPr="00C26ADD">
        <w:rPr>
          <w:sz w:val="16"/>
        </w:rPr>
        <w:t xml:space="preserve"> (Mirowski, 2009), while firms' automated 113 decision systems become an integral part of the market's information processing machinery 114 (Davenport and Harris, 2005). Neoliberal globalization is locking governments in the role of mere 115 players competing in the global market (Swank, 2016). Furthermore, </w:t>
      </w:r>
      <w:r w:rsidRPr="003911C1">
        <w:rPr>
          <w:rStyle w:val="IntenseEmphasis"/>
          <w:highlight w:val="cyan"/>
        </w:rPr>
        <w:t xml:space="preserve">automated </w:t>
      </w:r>
      <w:r w:rsidRPr="003911C1">
        <w:rPr>
          <w:rStyle w:val="Emphasis"/>
          <w:highlight w:val="cyan"/>
        </w:rPr>
        <w:t>governance</w:t>
      </w:r>
      <w:r w:rsidRPr="003911C1">
        <w:rPr>
          <w:sz w:val="16"/>
          <w:highlight w:val="cyan"/>
        </w:rPr>
        <w:t xml:space="preserve"> </w:t>
      </w:r>
      <w:r w:rsidRPr="003911C1">
        <w:rPr>
          <w:rStyle w:val="IntenseEmphasis"/>
          <w:highlight w:val="cyan"/>
        </w:rPr>
        <w:t>is a</w:t>
      </w:r>
      <w:r w:rsidRPr="006909FB">
        <w:rPr>
          <w:rStyle w:val="IntenseEmphasis"/>
        </w:rPr>
        <w:t xml:space="preserve"> </w:t>
      </w:r>
      <w:r w:rsidRPr="00C26ADD">
        <w:rPr>
          <w:sz w:val="16"/>
        </w:rPr>
        <w:t xml:space="preserve">116 </w:t>
      </w:r>
      <w:r w:rsidRPr="003911C1">
        <w:rPr>
          <w:rStyle w:val="Emphasis"/>
          <w:highlight w:val="cyan"/>
        </w:rPr>
        <w:t>foundational tenet</w:t>
      </w:r>
      <w:r w:rsidRPr="00C26ADD">
        <w:rPr>
          <w:sz w:val="16"/>
        </w:rPr>
        <w:t xml:space="preserve"> </w:t>
      </w:r>
      <w:r w:rsidRPr="006909FB">
        <w:rPr>
          <w:rStyle w:val="IntenseEmphasis"/>
        </w:rPr>
        <w:t>of neoliberal ideology</w:t>
      </w:r>
      <w:r w:rsidRPr="00C26ADD">
        <w:rPr>
          <w:sz w:val="16"/>
        </w:rPr>
        <w:t xml:space="preserve"> (Plehwe, 2009, p. 23). 117 In the neoliberal scenario, </w:t>
      </w:r>
      <w:r w:rsidRPr="006909FB">
        <w:rPr>
          <w:rStyle w:val="IntenseEmphasis"/>
        </w:rPr>
        <w:t xml:space="preserve">most technological development can be expected to take place either in the context of </w:t>
      </w:r>
      <w:r w:rsidRPr="00D95503">
        <w:rPr>
          <w:rStyle w:val="Emphasis"/>
        </w:rPr>
        <w:t>firms</w:t>
      </w:r>
      <w:r w:rsidRPr="00C26ADD">
        <w:rPr>
          <w:sz w:val="16"/>
        </w:rPr>
        <w:t xml:space="preserve"> or in support of firms3 118 . A number of institutionalist (Galbraith, 1985), post119 Keynesian (Lavoie, 2014; and references therein) and evolutionary (Metcalfe, 2008) economists 120 concur that, in capitalist markets, </w:t>
      </w:r>
      <w:r w:rsidRPr="00341D19">
        <w:rPr>
          <w:rStyle w:val="IntenseEmphasis"/>
        </w:rPr>
        <w:t xml:space="preserve">firms tend to </w:t>
      </w:r>
      <w:r w:rsidRPr="00341D19">
        <w:rPr>
          <w:rStyle w:val="Emphasis"/>
        </w:rPr>
        <w:t>maximize their growth rates</w:t>
      </w:r>
      <w:r w:rsidRPr="00341D19">
        <w:rPr>
          <w:sz w:val="16"/>
        </w:rPr>
        <w:t xml:space="preserve"> (this principle</w:t>
      </w:r>
      <w:r w:rsidRPr="00C26ADD">
        <w:rPr>
          <w:sz w:val="16"/>
        </w:rPr>
        <w:t xml:space="preserve"> is </w:t>
      </w:r>
      <w:r w:rsidRPr="006909FB">
        <w:rPr>
          <w:rStyle w:val="IntenseEmphasis"/>
        </w:rPr>
        <w:t>related</w:t>
      </w:r>
      <w:r w:rsidRPr="00C26ADD">
        <w:rPr>
          <w:sz w:val="16"/>
        </w:rPr>
        <w:t xml:space="preserve"> 121 but not identical </w:t>
      </w:r>
      <w:r w:rsidRPr="006909FB">
        <w:rPr>
          <w:rStyle w:val="IntenseEmphasis"/>
        </w:rPr>
        <w:t>to the neoclassical assumption that firms maximize profits</w:t>
      </w:r>
      <w:r w:rsidRPr="00C26ADD">
        <w:rPr>
          <w:sz w:val="16"/>
        </w:rPr>
        <w:t xml:space="preserve">; Lavoie, 2014). Growth 122 maximization might be interpreted as expressing the goals of people in key positions, but, from an 123 evolutionary perspective, it is thought to result from </w:t>
      </w:r>
      <w:r w:rsidRPr="006909FB">
        <w:rPr>
          <w:rStyle w:val="IntenseEmphasis"/>
        </w:rPr>
        <w:t xml:space="preserve">a mechanism akin to </w:t>
      </w:r>
      <w:r w:rsidRPr="00877288">
        <w:rPr>
          <w:rStyle w:val="Emphasis"/>
        </w:rPr>
        <w:t>natural selection</w:t>
      </w:r>
      <w:r w:rsidRPr="00C26ADD">
        <w:rPr>
          <w:sz w:val="16"/>
        </w:rPr>
        <w:t xml:space="preserve"> 124 (Metcalfe, 2008). The first interpretation is insufficient if we accept that: (1) in big corporations, the 125 managerial bureaucracy is a coherent social-psychological system with motives and preferences of 126 its own (Gordon, 1968, p. 639; for an insider view, see Nace, 2005, pp. 1-10), (2) this system is 127 becoming techno-social-psychological with the progressive incorporation of decision-making 128 algorithms and the increasing opacity of such algorithms (Danaher, 2016), and (3) </w:t>
      </w:r>
      <w:r w:rsidRPr="006909FB">
        <w:rPr>
          <w:rStyle w:val="IntenseEmphasis"/>
        </w:rPr>
        <w:t xml:space="preserve">human mentality </w:t>
      </w:r>
      <w:r w:rsidRPr="00C26ADD">
        <w:rPr>
          <w:sz w:val="16"/>
        </w:rPr>
        <w:t xml:space="preserve">129 </w:t>
      </w:r>
      <w:r w:rsidRPr="006909FB">
        <w:rPr>
          <w:rStyle w:val="IntenseEmphasis"/>
        </w:rPr>
        <w:t xml:space="preserve">and </w:t>
      </w:r>
      <w:r w:rsidRPr="003911C1">
        <w:rPr>
          <w:rStyle w:val="IntenseEmphasis"/>
          <w:highlight w:val="cyan"/>
        </w:rPr>
        <w:t xml:space="preserve">goals are partly </w:t>
      </w:r>
      <w:r w:rsidRPr="003911C1">
        <w:rPr>
          <w:rStyle w:val="Emphasis"/>
          <w:highlight w:val="cyan"/>
        </w:rPr>
        <w:t>shaped by firms themselves</w:t>
      </w:r>
      <w:r w:rsidRPr="00C26ADD">
        <w:rPr>
          <w:sz w:val="16"/>
        </w:rPr>
        <w:t xml:space="preserve"> (Galbraith, 1985). 130 The type of AI best suited to participate in firms' decisions in this context is described in a 131 recent review in Science: AI researchers aim to construct a synthetic homo economicus, the 132 mythical perfectly rational agent of neoclassical economics. We review progress toward creating 133 this new species of machine, machina economicus (Parkes and Wellman, 2015</w:t>
      </w:r>
      <w:r w:rsidRPr="006734FC">
        <w:rPr>
          <w:sz w:val="16"/>
        </w:rPr>
        <w:t xml:space="preserve">, p. 267; a more 134 orthodox denomination would be Machina oeconomica). 135 </w:t>
      </w:r>
      <w:r w:rsidRPr="006734FC">
        <w:rPr>
          <w:rStyle w:val="IntenseEmphasis"/>
        </w:rPr>
        <w:t xml:space="preserve">Firm growth is thought to rely critically on </w:t>
      </w:r>
      <w:r w:rsidRPr="006734FC">
        <w:rPr>
          <w:rStyle w:val="Emphasis"/>
        </w:rPr>
        <w:t>retained earnings</w:t>
      </w:r>
      <w:r w:rsidRPr="006734FC">
        <w:rPr>
          <w:sz w:val="16"/>
        </w:rPr>
        <w:t xml:space="preserve"> (Galbraith, 1985; Lavoie, 2014, p. 136 134-141). </w:t>
      </w:r>
      <w:r w:rsidRPr="006734FC">
        <w:rPr>
          <w:rStyle w:val="IntenseEmphasis"/>
        </w:rPr>
        <w:t>Therefore</w:t>
      </w:r>
      <w:r w:rsidRPr="003911C1">
        <w:rPr>
          <w:sz w:val="16"/>
          <w:highlight w:val="cyan"/>
        </w:rPr>
        <w:t xml:space="preserve">, </w:t>
      </w:r>
      <w:r w:rsidRPr="003911C1">
        <w:rPr>
          <w:rStyle w:val="Emphasis"/>
          <w:highlight w:val="cyan"/>
        </w:rPr>
        <w:t>economic selection</w:t>
      </w:r>
      <w:r w:rsidRPr="003911C1">
        <w:rPr>
          <w:sz w:val="16"/>
          <w:highlight w:val="cyan"/>
        </w:rPr>
        <w:t xml:space="preserve"> </w:t>
      </w:r>
      <w:r w:rsidRPr="003911C1">
        <w:rPr>
          <w:rStyle w:val="IntenseEmphasis"/>
          <w:highlight w:val="cyan"/>
        </w:rPr>
        <w:t xml:space="preserve">can be </w:t>
      </w:r>
      <w:r w:rsidRPr="00341D19">
        <w:rPr>
          <w:rStyle w:val="IntenseEmphasis"/>
        </w:rPr>
        <w:t>generally</w:t>
      </w:r>
      <w:r w:rsidRPr="006909FB">
        <w:rPr>
          <w:rStyle w:val="IntenseEmphasis"/>
        </w:rPr>
        <w:t xml:space="preserve"> </w:t>
      </w:r>
      <w:r w:rsidRPr="003911C1">
        <w:rPr>
          <w:rStyle w:val="IntenseEmphasis"/>
          <w:highlight w:val="cyan"/>
        </w:rPr>
        <w:t>expected to favor firms in which these are greater</w:t>
      </w:r>
      <w:r w:rsidRPr="006909FB">
        <w:rPr>
          <w:rStyle w:val="IntenseEmphasis"/>
        </w:rPr>
        <w:t xml:space="preserve">. The aggregate retained earnings4 </w:t>
      </w:r>
      <w:r w:rsidRPr="00C26ADD">
        <w:rPr>
          <w:sz w:val="16"/>
        </w:rPr>
        <w:t xml:space="preserve">137 RE </w:t>
      </w:r>
      <w:r w:rsidRPr="006909FB">
        <w:rPr>
          <w:rStyle w:val="IntenseEmphasis"/>
        </w:rPr>
        <w:t xml:space="preserve">of all firms in an economy can be expressed as: </w:t>
      </w:r>
      <w:r w:rsidRPr="00C26ADD">
        <w:rPr>
          <w:sz w:val="16"/>
        </w:rPr>
        <w:t xml:space="preserve">138 </w:t>
      </w:r>
      <w:r w:rsidRPr="006909FB">
        <w:rPr>
          <w:rStyle w:val="IntenseEmphasis"/>
        </w:rPr>
        <w:t>RE=FE(R,L,K)-w</w:t>
      </w:r>
      <w:r w:rsidRPr="006909FB">
        <w:rPr>
          <w:rStyle w:val="IntenseEmphasis"/>
          <w:rFonts w:ascii="Cambria Math" w:hAnsi="Cambria Math" w:cs="Cambria Math"/>
        </w:rPr>
        <w:t>⋅</w:t>
      </w:r>
      <w:r w:rsidRPr="006909FB">
        <w:rPr>
          <w:rStyle w:val="IntenseEmphasis"/>
        </w:rPr>
        <w:t>L-(i+δ)</w:t>
      </w:r>
      <w:r w:rsidRPr="006909FB">
        <w:rPr>
          <w:rStyle w:val="IntenseEmphasis"/>
          <w:rFonts w:ascii="Cambria Math" w:hAnsi="Cambria Math" w:cs="Cambria Math"/>
        </w:rPr>
        <w:t>⋅</w:t>
      </w:r>
      <w:r w:rsidRPr="006909FB">
        <w:rPr>
          <w:rStyle w:val="IntenseEmphasis"/>
        </w:rPr>
        <w:t>K-g.</w:t>
      </w:r>
      <w:r w:rsidRPr="00C26ADD">
        <w:rPr>
          <w:sz w:val="16"/>
        </w:rPr>
        <w:t xml:space="preserve"> (1) 139 Bold symbols represent vectors (to indicate multidimensionality). F is an aggregate production 140 function, relying on inputs of various types of natural resources R, labor L and capital K (including intelligent machines), and being affected by environmental factors5 141 E; w are wages, i are returns to 142 capital (dividends, interests) paid to households, δ is depreciation and g are the net taxes paid to 143 governments. 144 </w:t>
      </w:r>
      <w:r w:rsidRPr="006909FB">
        <w:rPr>
          <w:rStyle w:val="IntenseEmphasis"/>
        </w:rPr>
        <w:t>Increases in retained earnings face constraints, such as trade-offs among different parameters</w:t>
      </w:r>
      <w:r w:rsidRPr="00C26ADD">
        <w:rPr>
          <w:sz w:val="16"/>
        </w:rPr>
        <w:t xml:space="preserve"> of 145 Eq. 1. </w:t>
      </w:r>
      <w:r w:rsidRPr="006909FB">
        <w:rPr>
          <w:rStyle w:val="IntenseEmphasis"/>
        </w:rPr>
        <w:t>The present thought experiment explores the consequences of economic selection in a</w:t>
      </w:r>
      <w:r w:rsidRPr="00C26ADD">
        <w:rPr>
          <w:sz w:val="16"/>
        </w:rPr>
        <w:t xml:space="preserve"> 146 </w:t>
      </w:r>
      <w:r w:rsidRPr="006909FB">
        <w:rPr>
          <w:rStyle w:val="IntenseEmphasis"/>
        </w:rPr>
        <w:t xml:space="preserve">scenario in which two sets of </w:t>
      </w:r>
      <w:r w:rsidRPr="006734FC">
        <w:rPr>
          <w:rStyle w:val="IntenseEmphasis"/>
        </w:rPr>
        <w:t>constraints are n</w:t>
      </w:r>
      <w:r w:rsidRPr="006909FB">
        <w:rPr>
          <w:rStyle w:val="IntenseEmphasis"/>
        </w:rPr>
        <w:t>early absent: sociopolitical constraints on market</w:t>
      </w:r>
      <w:r w:rsidRPr="00C26ADD">
        <w:rPr>
          <w:sz w:val="16"/>
        </w:rPr>
        <w:t xml:space="preserve"> 147 </w:t>
      </w:r>
      <w:r w:rsidRPr="006909FB">
        <w:rPr>
          <w:rStyle w:val="IntenseEmphasis"/>
        </w:rPr>
        <w:t xml:space="preserve">dynamics are averted by a neoliberal institutional setting, while </w:t>
      </w:r>
      <w:r w:rsidRPr="003911C1">
        <w:rPr>
          <w:rStyle w:val="Emphasis"/>
          <w:highlight w:val="cyan"/>
        </w:rPr>
        <w:t>technical</w:t>
      </w:r>
      <w:r w:rsidRPr="003911C1">
        <w:rPr>
          <w:rStyle w:val="IntenseEmphasis"/>
          <w:highlight w:val="cyan"/>
        </w:rPr>
        <w:t xml:space="preserve"> constraints are </w:t>
      </w:r>
      <w:r w:rsidRPr="003911C1">
        <w:rPr>
          <w:rStyle w:val="Emphasis"/>
          <w:highlight w:val="cyan"/>
        </w:rPr>
        <w:t>overcome</w:t>
      </w:r>
      <w:r w:rsidRPr="00C26ADD">
        <w:rPr>
          <w:sz w:val="16"/>
        </w:rPr>
        <w:t xml:space="preserve"> 148 </w:t>
      </w:r>
      <w:r w:rsidRPr="003911C1">
        <w:rPr>
          <w:rStyle w:val="IntenseEmphasis"/>
          <w:highlight w:val="cyan"/>
        </w:rPr>
        <w:t>by</w:t>
      </w:r>
      <w:r w:rsidRPr="003911C1">
        <w:rPr>
          <w:sz w:val="16"/>
          <w:highlight w:val="cyan"/>
        </w:rPr>
        <w:t xml:space="preserve"> </w:t>
      </w:r>
      <w:r w:rsidRPr="003911C1">
        <w:rPr>
          <w:rStyle w:val="Emphasis"/>
          <w:highlight w:val="cyan"/>
        </w:rPr>
        <w:t xml:space="preserve">asymptotically advanced technology </w:t>
      </w:r>
      <w:r w:rsidRPr="006734FC">
        <w:rPr>
          <w:rStyle w:val="Emphasis"/>
        </w:rPr>
        <w:t>(with extreme AI allowing for extreme technological</w:t>
      </w:r>
      <w:r w:rsidRPr="006734FC">
        <w:rPr>
          <w:sz w:val="16"/>
        </w:rPr>
        <w:t xml:space="preserve"> 149 </w:t>
      </w:r>
      <w:r w:rsidRPr="006734FC">
        <w:rPr>
          <w:rStyle w:val="Emphasis"/>
        </w:rPr>
        <w:t>development also in other fields).</w:t>
      </w:r>
      <w:r w:rsidRPr="006734FC">
        <w:rPr>
          <w:sz w:val="16"/>
        </w:rPr>
        <w:t xml:space="preserve"> The environmental and the social implications are discussed in 150 t</w:t>
      </w:r>
      <w:r w:rsidRPr="00C26ADD">
        <w:rPr>
          <w:sz w:val="16"/>
        </w:rPr>
        <w:t xml:space="preserve">urn. Note that </w:t>
      </w:r>
      <w:r w:rsidRPr="003911C1">
        <w:rPr>
          <w:rStyle w:val="IntenseEmphasis"/>
          <w:highlight w:val="cyan"/>
        </w:rPr>
        <w:t xml:space="preserve">this scenario is </w:t>
      </w:r>
      <w:r w:rsidRPr="003911C1">
        <w:rPr>
          <w:rStyle w:val="Emphasis"/>
          <w:highlight w:val="cyan"/>
        </w:rPr>
        <w:t>not</w:t>
      </w:r>
      <w:r w:rsidRPr="003911C1">
        <w:rPr>
          <w:rStyle w:val="IntenseEmphasis"/>
          <w:highlight w:val="cyan"/>
        </w:rPr>
        <w:t xml:space="preserve"> defined by some </w:t>
      </w:r>
      <w:r w:rsidRPr="003911C1">
        <w:rPr>
          <w:rStyle w:val="Emphasis"/>
          <w:highlight w:val="cyan"/>
        </w:rPr>
        <w:t>contingent choice of AIs'</w:t>
      </w:r>
      <w:r w:rsidRPr="00C26ADD">
        <w:rPr>
          <w:rStyle w:val="Emphasis"/>
        </w:rPr>
        <w:t xml:space="preserve"> </w:t>
      </w:r>
      <w:r w:rsidRPr="003911C1">
        <w:rPr>
          <w:rStyle w:val="Emphasis"/>
          <w:highlight w:val="cyan"/>
        </w:rPr>
        <w:t>goals</w:t>
      </w:r>
      <w:r w:rsidRPr="006909FB">
        <w:rPr>
          <w:rStyle w:val="IntenseEmphasis"/>
        </w:rPr>
        <w:t xml:space="preserve"> </w:t>
      </w:r>
      <w:r w:rsidRPr="003911C1">
        <w:rPr>
          <w:rStyle w:val="IntenseEmphasis"/>
          <w:highlight w:val="cyan"/>
        </w:rPr>
        <w:t>by</w:t>
      </w:r>
      <w:r w:rsidRPr="00C26ADD">
        <w:rPr>
          <w:sz w:val="16"/>
        </w:rPr>
        <w:t xml:space="preserve"> their 151 </w:t>
      </w:r>
      <w:r w:rsidRPr="003911C1">
        <w:rPr>
          <w:rStyle w:val="Emphasis"/>
          <w:highlight w:val="cyan"/>
        </w:rPr>
        <w:t>programmers</w:t>
      </w:r>
      <w:r w:rsidRPr="006909FB">
        <w:rPr>
          <w:rStyle w:val="IntenseEmphasis"/>
        </w:rPr>
        <w:t xml:space="preserve">: </w:t>
      </w:r>
      <w:r w:rsidRPr="003911C1">
        <w:rPr>
          <w:rStyle w:val="IntenseEmphasis"/>
          <w:highlight w:val="cyan"/>
        </w:rPr>
        <w:t>The goals</w:t>
      </w:r>
      <w:r w:rsidRPr="006909FB">
        <w:rPr>
          <w:rStyle w:val="IntenseEmphasis"/>
        </w:rPr>
        <w:t xml:space="preserve"> of maximizing each firm's growth and retained earnings</w:t>
      </w:r>
      <w:r w:rsidRPr="00C26ADD">
        <w:rPr>
          <w:sz w:val="16"/>
        </w:rPr>
        <w:t xml:space="preserve"> are assumed to 152 </w:t>
      </w:r>
      <w:r w:rsidRPr="003911C1">
        <w:rPr>
          <w:rStyle w:val="IntenseEmphasis"/>
          <w:highlight w:val="cyan"/>
        </w:rPr>
        <w:t xml:space="preserve">emerge from </w:t>
      </w:r>
      <w:r w:rsidRPr="00341D19">
        <w:rPr>
          <w:rStyle w:val="IntenseEmphasis"/>
        </w:rPr>
        <w:t xml:space="preserve">the collective dynamics of </w:t>
      </w:r>
      <w:r w:rsidRPr="003911C1">
        <w:rPr>
          <w:rStyle w:val="Emphasis"/>
          <w:highlight w:val="cyan"/>
        </w:rPr>
        <w:t>large sets of entities subject to capitalistic rules of</w:t>
      </w:r>
      <w:r>
        <w:rPr>
          <w:rStyle w:val="Emphasis"/>
        </w:rPr>
        <w:t xml:space="preserve"> </w:t>
      </w:r>
      <w:r w:rsidRPr="00C26ADD">
        <w:rPr>
          <w:sz w:val="16"/>
        </w:rPr>
        <w:t xml:space="preserve">153 </w:t>
      </w:r>
      <w:r w:rsidRPr="003911C1">
        <w:rPr>
          <w:rStyle w:val="Emphasis"/>
          <w:highlight w:val="cyan"/>
        </w:rPr>
        <w:t>interaction</w:t>
      </w:r>
      <w:r w:rsidRPr="003911C1">
        <w:rPr>
          <w:sz w:val="16"/>
          <w:highlight w:val="cyan"/>
        </w:rPr>
        <w:t xml:space="preserve"> </w:t>
      </w:r>
      <w:r w:rsidRPr="003911C1">
        <w:rPr>
          <w:rStyle w:val="IntenseEmphasis"/>
          <w:highlight w:val="cyan"/>
        </w:rPr>
        <w:t>and</w:t>
      </w:r>
      <w:r w:rsidRPr="006909FB">
        <w:rPr>
          <w:rStyle w:val="IntenseEmphasis"/>
        </w:rPr>
        <w:t xml:space="preserve">, therefore, to </w:t>
      </w:r>
      <w:r w:rsidRPr="003911C1">
        <w:rPr>
          <w:rStyle w:val="Emphasis"/>
          <w:highlight w:val="cyan"/>
        </w:rPr>
        <w:t>economic selection</w:t>
      </w:r>
      <w:r w:rsidRPr="003911C1">
        <w:rPr>
          <w:sz w:val="16"/>
          <w:highlight w:val="cyan"/>
        </w:rPr>
        <w:t>.</w:t>
      </w:r>
    </w:p>
    <w:p w14:paraId="1396D04C" w14:textId="77777777" w:rsidR="0020768B" w:rsidRDefault="0020768B" w:rsidP="0020768B">
      <w:pPr>
        <w:pStyle w:val="Heading4"/>
      </w:pPr>
      <w:r>
        <w:t>FTC is structurally incapable of being an effective regulator</w:t>
      </w:r>
    </w:p>
    <w:p w14:paraId="1BC1BE2A" w14:textId="77777777" w:rsidR="0020768B" w:rsidRDefault="0020768B" w:rsidP="0020768B">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72A920D4" w14:textId="77777777" w:rsidR="0020768B" w:rsidRDefault="0020768B" w:rsidP="0020768B">
      <w:r>
        <w:t>As has been observed, “</w:t>
      </w:r>
      <w:r w:rsidRPr="00EE261A">
        <w:rPr>
          <w:rStyle w:val="Emphasis"/>
          <w:highlight w:val="cyan"/>
        </w:rPr>
        <w:t>government cannot</w:t>
      </w:r>
      <w:r w:rsidRPr="00A07EA5">
        <w:rPr>
          <w:rStyle w:val="StyleUnderline"/>
        </w:rPr>
        <w:t xml:space="preserve"> be expected to </w:t>
      </w:r>
      <w:r w:rsidRPr="00EE261A">
        <w:rPr>
          <w:rStyle w:val="Emphasis"/>
          <w:highlight w:val="cyan"/>
        </w:rPr>
        <w:t>do</w:t>
      </w:r>
      <w:r w:rsidRPr="00A07EA5">
        <w:rPr>
          <w:rStyle w:val="StyleUnderline"/>
        </w:rPr>
        <w:t xml:space="preserve"> all or even most of the necessary </w:t>
      </w:r>
      <w:r w:rsidRPr="00EE261A">
        <w:rPr>
          <w:rStyle w:val="Emphasis"/>
          <w:highlight w:val="cyan"/>
        </w:rPr>
        <w:t>enforcement</w:t>
      </w:r>
      <w:r w:rsidRPr="00A07EA5">
        <w:rPr>
          <w:rStyle w:val="StyleUnderline"/>
        </w:rPr>
        <w:t xml:space="preserve">” for numerous reasons – in addition to </w:t>
      </w:r>
      <w:r w:rsidRPr="00EE261A">
        <w:rPr>
          <w:rStyle w:val="Emphasis"/>
          <w:highlight w:val="cyan"/>
        </w:rPr>
        <w:t>budgetary constraints</w:t>
      </w:r>
      <w:r w:rsidRPr="00A07EA5">
        <w:rPr>
          <w:rStyle w:val="StyleUnderline"/>
        </w:rPr>
        <w:t xml:space="preserve"> – including “</w:t>
      </w:r>
      <w:r w:rsidRPr="004F4E93">
        <w:rPr>
          <w:rStyle w:val="Emphasis"/>
        </w:rPr>
        <w:t xml:space="preserve">undue </w:t>
      </w:r>
      <w:r w:rsidRPr="00EE261A">
        <w:rPr>
          <w:rStyle w:val="Emphasis"/>
          <w:highlight w:val="cyan"/>
        </w:rPr>
        <w:t>fear of losing</w:t>
      </w:r>
      <w:r w:rsidRPr="004F4E93">
        <w:rPr>
          <w:rStyle w:val="Emphasis"/>
        </w:rPr>
        <w:t xml:space="preserve"> cases</w:t>
      </w:r>
      <w:r w:rsidRPr="00A07EA5">
        <w:rPr>
          <w:rStyle w:val="StyleUnderline"/>
        </w:rPr>
        <w:t xml:space="preserve">; </w:t>
      </w:r>
      <w:r w:rsidRPr="00EE261A">
        <w:rPr>
          <w:rStyle w:val="Emphasis"/>
          <w:highlight w:val="cyan"/>
        </w:rPr>
        <w:t>lack of awareness of industry conditions</w:t>
      </w:r>
      <w:r w:rsidRPr="00A07EA5">
        <w:rPr>
          <w:rStyle w:val="StyleUnderline"/>
        </w:rPr>
        <w:t xml:space="preserve">; </w:t>
      </w:r>
      <w:r w:rsidRPr="004F4E93">
        <w:rPr>
          <w:rStyle w:val="Emphasis"/>
        </w:rPr>
        <w:t xml:space="preserve">overly </w:t>
      </w:r>
      <w:r w:rsidRPr="00EE261A">
        <w:rPr>
          <w:rStyle w:val="Emphasis"/>
          <w:highlight w:val="cyan"/>
        </w:rPr>
        <w:t>suspicious views</w:t>
      </w:r>
      <w:r w:rsidRPr="00EE261A">
        <w:rPr>
          <w:rStyle w:val="StyleUnderline"/>
          <w:highlight w:val="cyan"/>
        </w:rPr>
        <w:t xml:space="preserve"> about </w:t>
      </w:r>
      <w:r w:rsidRPr="00EE261A">
        <w:rPr>
          <w:rStyle w:val="Emphasis"/>
          <w:highlight w:val="cyan"/>
        </w:rPr>
        <w:t>complaints</w:t>
      </w:r>
      <w:r w:rsidRPr="004F4E93">
        <w:rPr>
          <w:rStyle w:val="Emphasis"/>
        </w:rPr>
        <w:t xml:space="preserve"> by ‘losers’</w:t>
      </w:r>
      <w:r w:rsidRPr="00A07EA5">
        <w:rPr>
          <w:rStyle w:val="StyleUnderline"/>
        </w:rPr>
        <w:t xml:space="preserve"> that they were in fact victims of anticompetitive behavior; </w:t>
      </w:r>
      <w:r w:rsidRPr="00EE261A">
        <w:rPr>
          <w:rStyle w:val="Emphasis"/>
          <w:highlight w:val="cyan"/>
        </w:rPr>
        <w:t>higher turnover</w:t>
      </w:r>
      <w:r w:rsidRPr="00A07EA5">
        <w:rPr>
          <w:rStyle w:val="StyleUnderline"/>
        </w:rPr>
        <w:t xml:space="preserve"> among government attorneys; and the unfortunate, but undeniable, reality that </w:t>
      </w:r>
      <w:r w:rsidRPr="004F4E93">
        <w:rPr>
          <w:rStyle w:val="Emphasis"/>
        </w:rPr>
        <w:t xml:space="preserve">government </w:t>
      </w:r>
      <w:r w:rsidRPr="00EE261A">
        <w:rPr>
          <w:rStyle w:val="Emphasis"/>
          <w:highlight w:val="cyan"/>
        </w:rPr>
        <w:t>enforcement</w:t>
      </w:r>
      <w:r w:rsidRPr="00A07EA5">
        <w:rPr>
          <w:rStyle w:val="StyleUnderline"/>
        </w:rPr>
        <w:t xml:space="preserve"> (or </w:t>
      </w:r>
      <w:r w:rsidRPr="004F4E93">
        <w:rPr>
          <w:rStyle w:val="Emphasis"/>
        </w:rPr>
        <w:t>nonenforcement</w:t>
      </w:r>
      <w:r w:rsidRPr="00A07EA5">
        <w:rPr>
          <w:rStyle w:val="StyleUnderline"/>
        </w:rPr>
        <w:t xml:space="preserve">) </w:t>
      </w:r>
      <w:r w:rsidRPr="00EE261A">
        <w:rPr>
          <w:rStyle w:val="StyleUnderline"/>
          <w:highlight w:val="cyan"/>
        </w:rPr>
        <w:t>decisions are</w:t>
      </w:r>
      <w:r w:rsidRPr="00A07EA5">
        <w:rPr>
          <w:rStyle w:val="StyleUnderline"/>
        </w:rPr>
        <w:t xml:space="preserve">, at times, </w:t>
      </w:r>
      <w:r w:rsidRPr="00EE261A">
        <w:rPr>
          <w:rStyle w:val="Emphasis"/>
          <w:highlight w:val="cyan"/>
        </w:rPr>
        <w:t>politically motivated</w:t>
      </w:r>
      <w:r>
        <w:t>.”7</w:t>
      </w:r>
    </w:p>
    <w:p w14:paraId="5D5D6178" w14:textId="77777777" w:rsidR="0020768B" w:rsidRDefault="0020768B" w:rsidP="0020768B"/>
    <w:p w14:paraId="62712D8E" w14:textId="77777777" w:rsidR="0020768B" w:rsidRPr="009B04D2" w:rsidRDefault="0020768B" w:rsidP="0020768B">
      <w:pPr>
        <w:pStyle w:val="Heading4"/>
        <w:rPr>
          <w:rFonts w:asciiTheme="minorHAnsi" w:hAnsiTheme="minorHAnsi" w:cstheme="minorHAnsi"/>
        </w:rPr>
      </w:pPr>
      <w:r>
        <w:t>3---No China/Russia follow on</w:t>
      </w:r>
    </w:p>
    <w:p w14:paraId="2AED8F2F" w14:textId="77777777" w:rsidR="0020768B" w:rsidRPr="009B04D2" w:rsidRDefault="0020768B" w:rsidP="0020768B">
      <w:pPr>
        <w:rPr>
          <w:rFonts w:asciiTheme="minorHAnsi" w:hAnsiTheme="minorHAnsi" w:cstheme="minorHAnsi"/>
        </w:rPr>
      </w:pPr>
      <w:r w:rsidRPr="009B04D2">
        <w:rPr>
          <w:rFonts w:asciiTheme="minorHAnsi" w:hAnsiTheme="minorHAnsi" w:cstheme="minorHAnsi"/>
        </w:rPr>
        <w:t xml:space="preserve">Gregory C. </w:t>
      </w:r>
      <w:r w:rsidRPr="009B04D2">
        <w:rPr>
          <w:rStyle w:val="Style13ptBold"/>
          <w:rFonts w:asciiTheme="minorHAnsi" w:hAnsiTheme="minorHAnsi" w:cstheme="minorHAnsi"/>
        </w:rPr>
        <w:t>Allen 19</w:t>
      </w:r>
      <w:r w:rsidRPr="009B04D2">
        <w:rPr>
          <w:rFonts w:asciiTheme="minorHAnsi" w:hAnsiTheme="minorHAnsi" w:cstheme="minorHAnsi"/>
        </w:rPr>
        <w:t xml:space="preserve"> {Gregory C. Allen is a former Adjunct Senior Fellow at the Center for a New American Security (CNAS) Technology and National Security Program. Mr. Allen focuses on the intersection of Artificial Intelligence, cybersecurity, robotics, space, and national security. 2-6-2019. “Understanding China's AI Strategy.” https://www.cnas.org/publications/reports/understanding-chinas-ai-strategy}//JM</w:t>
      </w:r>
    </w:p>
    <w:p w14:paraId="769AB571" w14:textId="77777777" w:rsidR="0020768B" w:rsidRPr="009B04D2" w:rsidRDefault="0020768B" w:rsidP="0020768B">
      <w:pPr>
        <w:rPr>
          <w:rFonts w:asciiTheme="minorHAnsi" w:hAnsiTheme="minorHAnsi" w:cstheme="minorHAnsi"/>
          <w:sz w:val="16"/>
        </w:rPr>
      </w:pPr>
      <w:r w:rsidRPr="009B04D2">
        <w:rPr>
          <w:rFonts w:asciiTheme="minorHAnsi" w:hAnsiTheme="minorHAnsi" w:cstheme="minorHAnsi"/>
          <w:sz w:val="16"/>
        </w:rPr>
        <w:t xml:space="preserve">1. </w:t>
      </w:r>
      <w:r w:rsidRPr="009B04D2">
        <w:rPr>
          <w:rStyle w:val="StyleUnderline"/>
          <w:rFonts w:asciiTheme="minorHAnsi" w:hAnsiTheme="minorHAnsi" w:cstheme="minorHAnsi"/>
          <w:highlight w:val="cyan"/>
        </w:rPr>
        <w:t>China’s leadership</w:t>
      </w:r>
      <w:r w:rsidRPr="009B04D2">
        <w:rPr>
          <w:rFonts w:asciiTheme="minorHAnsi" w:hAnsiTheme="minorHAnsi" w:cstheme="minorHAnsi"/>
          <w:sz w:val="16"/>
        </w:rPr>
        <w:t xml:space="preserve"> – </w:t>
      </w:r>
      <w:r w:rsidRPr="009B04D2">
        <w:rPr>
          <w:rStyle w:val="StyleUnderline"/>
          <w:rFonts w:asciiTheme="minorHAnsi" w:hAnsiTheme="minorHAnsi" w:cstheme="minorHAnsi"/>
        </w:rPr>
        <w:t>including</w:t>
      </w:r>
      <w:r w:rsidRPr="009B04D2">
        <w:rPr>
          <w:rFonts w:asciiTheme="minorHAnsi" w:hAnsiTheme="minorHAnsi" w:cstheme="minorHAnsi"/>
          <w:sz w:val="16"/>
        </w:rPr>
        <w:t xml:space="preserve"> President </w:t>
      </w:r>
      <w:r w:rsidRPr="009B04D2">
        <w:rPr>
          <w:rStyle w:val="StyleUnderline"/>
          <w:rFonts w:asciiTheme="minorHAnsi" w:hAnsiTheme="minorHAnsi" w:cstheme="minorHAnsi"/>
        </w:rPr>
        <w:t>Xi</w:t>
      </w:r>
      <w:r w:rsidRPr="009B04D2">
        <w:rPr>
          <w:rFonts w:asciiTheme="minorHAnsi" w:hAnsiTheme="minorHAnsi" w:cstheme="minorHAnsi"/>
          <w:sz w:val="16"/>
        </w:rPr>
        <w:t xml:space="preserve"> Jinping – </w:t>
      </w:r>
      <w:r w:rsidRPr="009B04D2">
        <w:rPr>
          <w:rStyle w:val="StyleUnderline"/>
          <w:rFonts w:asciiTheme="minorHAnsi" w:hAnsiTheme="minorHAnsi" w:cstheme="minorHAnsi"/>
          <w:highlight w:val="cyan"/>
        </w:rPr>
        <w:t>believes</w:t>
      </w:r>
      <w:r w:rsidRPr="009B04D2">
        <w:rPr>
          <w:rStyle w:val="StyleUnderline"/>
          <w:rFonts w:asciiTheme="minorHAnsi" w:hAnsiTheme="minorHAnsi" w:cstheme="minorHAnsi"/>
        </w:rPr>
        <w:t xml:space="preserve"> that being at the </w:t>
      </w:r>
      <w:r w:rsidRPr="009B04D2">
        <w:rPr>
          <w:rStyle w:val="StyleUnderline"/>
          <w:rFonts w:asciiTheme="minorHAnsi" w:hAnsiTheme="minorHAnsi" w:cstheme="minorHAnsi"/>
          <w:highlight w:val="cyan"/>
        </w:rPr>
        <w:t>forefront in AI</w:t>
      </w:r>
      <w:r w:rsidRPr="009B04D2">
        <w:rPr>
          <w:rStyle w:val="StyleUnderline"/>
          <w:rFonts w:asciiTheme="minorHAnsi" w:hAnsiTheme="minorHAnsi" w:cstheme="minorHAnsi"/>
        </w:rPr>
        <w:t xml:space="preserve"> technology is </w:t>
      </w:r>
      <w:r w:rsidRPr="009B04D2">
        <w:rPr>
          <w:rStyle w:val="Emphasis"/>
          <w:rFonts w:asciiTheme="minorHAnsi" w:hAnsiTheme="minorHAnsi" w:cstheme="minorHAnsi"/>
          <w:highlight w:val="cyan"/>
        </w:rPr>
        <w:t>critical to</w:t>
      </w:r>
      <w:r w:rsidRPr="009B04D2">
        <w:rPr>
          <w:rStyle w:val="StyleUnderline"/>
          <w:rFonts w:asciiTheme="minorHAnsi" w:hAnsiTheme="minorHAnsi" w:cstheme="minorHAnsi"/>
        </w:rPr>
        <w:t xml:space="preserve"> the </w:t>
      </w:r>
      <w:r w:rsidRPr="009B04D2">
        <w:rPr>
          <w:rStyle w:val="Emphasis"/>
          <w:rFonts w:asciiTheme="minorHAnsi" w:hAnsiTheme="minorHAnsi" w:cstheme="minorHAnsi"/>
        </w:rPr>
        <w:t>future</w:t>
      </w:r>
      <w:r w:rsidRPr="009B04D2">
        <w:rPr>
          <w:rStyle w:val="StyleUnderline"/>
          <w:rFonts w:asciiTheme="minorHAnsi" w:hAnsiTheme="minorHAnsi" w:cstheme="minorHAnsi"/>
        </w:rPr>
        <w:t xml:space="preserve"> of global </w:t>
      </w:r>
      <w:r w:rsidRPr="009B04D2">
        <w:rPr>
          <w:rStyle w:val="Emphasis"/>
          <w:rFonts w:asciiTheme="minorHAnsi" w:hAnsiTheme="minorHAnsi" w:cstheme="minorHAnsi"/>
          <w:highlight w:val="cyan"/>
        </w:rPr>
        <w:t>military and economic</w:t>
      </w:r>
      <w:r w:rsidRPr="009B04D2">
        <w:rPr>
          <w:rStyle w:val="Emphasis"/>
          <w:rFonts w:asciiTheme="minorHAnsi" w:hAnsiTheme="minorHAnsi" w:cstheme="minorHAnsi"/>
        </w:rPr>
        <w:t xml:space="preserve"> power competition</w:t>
      </w:r>
      <w:r w:rsidRPr="009B04D2">
        <w:rPr>
          <w:rStyle w:val="StyleUnderline"/>
          <w:rFonts w:asciiTheme="minorHAnsi" w:hAnsiTheme="minorHAnsi" w:cstheme="minorHAnsi"/>
        </w:rPr>
        <w:t xml:space="preserve">. </w:t>
      </w:r>
      <w:r w:rsidRPr="009B04D2">
        <w:rPr>
          <w:rFonts w:asciiTheme="minorHAnsi" w:hAnsiTheme="minorHAnsi" w:cstheme="minorHAnsi"/>
          <w:sz w:val="16"/>
        </w:rPr>
        <w:t xml:space="preserve">In July 2017, </w:t>
      </w:r>
      <w:r w:rsidRPr="009B04D2">
        <w:rPr>
          <w:rStyle w:val="StyleUnderline"/>
          <w:rFonts w:asciiTheme="minorHAnsi" w:hAnsiTheme="minorHAnsi" w:cstheme="minorHAnsi"/>
        </w:rPr>
        <w:t>China</w:t>
      </w:r>
      <w:r w:rsidRPr="009B04D2">
        <w:rPr>
          <w:rFonts w:asciiTheme="minorHAnsi" w:hAnsiTheme="minorHAnsi" w:cstheme="minorHAnsi"/>
          <w:sz w:val="16"/>
        </w:rPr>
        <w:t xml:space="preserve">’s State Council </w:t>
      </w:r>
      <w:r w:rsidRPr="009B04D2">
        <w:rPr>
          <w:rStyle w:val="StyleUnderline"/>
          <w:rFonts w:asciiTheme="minorHAnsi" w:hAnsiTheme="minorHAnsi" w:cstheme="minorHAnsi"/>
        </w:rPr>
        <w:t>issued the New Generation Artificial Intelligence Development Plan</w:t>
      </w:r>
      <w:r w:rsidRPr="009B04D2">
        <w:rPr>
          <w:rFonts w:asciiTheme="minorHAnsi" w:hAnsiTheme="minorHAnsi" w:cstheme="minorHAnsi"/>
          <w:sz w:val="16"/>
        </w:rPr>
        <w:t xml:space="preserve"> (</w:t>
      </w:r>
      <w:r w:rsidRPr="009B04D2">
        <w:rPr>
          <w:rStyle w:val="Emphasis"/>
          <w:rFonts w:asciiTheme="minorHAnsi" w:hAnsiTheme="minorHAnsi" w:cstheme="minorHAnsi"/>
          <w:highlight w:val="cyan"/>
        </w:rPr>
        <w:t>AIDP</w:t>
      </w:r>
      <w:r w:rsidRPr="009B04D2">
        <w:rPr>
          <w:rStyle w:val="Emphasis"/>
          <w:rFonts w:asciiTheme="minorHAnsi" w:hAnsiTheme="minorHAnsi" w:cstheme="minorHAnsi"/>
        </w:rPr>
        <w:t>).</w:t>
      </w:r>
      <w:r w:rsidRPr="009B04D2">
        <w:rPr>
          <w:rFonts w:asciiTheme="minorHAnsi" w:hAnsiTheme="minorHAnsi" w:cstheme="minorHAnsi"/>
          <w:sz w:val="16"/>
        </w:rPr>
        <w:t xml:space="preserve">1 This document – </w:t>
      </w:r>
      <w:r w:rsidRPr="009B04D2">
        <w:rPr>
          <w:rStyle w:val="StyleUnderline"/>
          <w:rFonts w:asciiTheme="minorHAnsi" w:hAnsiTheme="minorHAnsi" w:cstheme="minorHAnsi"/>
          <w:highlight w:val="cyan"/>
        </w:rPr>
        <w:t xml:space="preserve">along with </w:t>
      </w:r>
      <w:r w:rsidRPr="009B04D2">
        <w:rPr>
          <w:rStyle w:val="Emphasis"/>
          <w:rFonts w:asciiTheme="minorHAnsi" w:hAnsiTheme="minorHAnsi" w:cstheme="minorHAnsi"/>
          <w:highlight w:val="cyan"/>
        </w:rPr>
        <w:t>Made in China 2025</w:t>
      </w:r>
      <w:r w:rsidRPr="009B04D2">
        <w:rPr>
          <w:rFonts w:asciiTheme="minorHAnsi" w:hAnsiTheme="minorHAnsi" w:cstheme="minorHAnsi"/>
          <w:sz w:val="16"/>
        </w:rPr>
        <w:t xml:space="preserve">,2 released in May 2015 – form the core of China’s AI strategy. </w:t>
      </w:r>
      <w:r w:rsidRPr="009B04D2">
        <w:rPr>
          <w:rStyle w:val="StyleUnderline"/>
          <w:rFonts w:asciiTheme="minorHAnsi" w:hAnsiTheme="minorHAnsi" w:cstheme="minorHAnsi"/>
        </w:rPr>
        <w:t xml:space="preserve">Both documents, as well as the issue of </w:t>
      </w:r>
      <w:r w:rsidRPr="009B04D2">
        <w:rPr>
          <w:rStyle w:val="Emphasis"/>
          <w:rFonts w:asciiTheme="minorHAnsi" w:hAnsiTheme="minorHAnsi" w:cstheme="minorHAnsi"/>
        </w:rPr>
        <w:t>AI</w:t>
      </w:r>
      <w:r w:rsidRPr="009B04D2">
        <w:rPr>
          <w:rStyle w:val="StyleUnderline"/>
          <w:rFonts w:asciiTheme="minorHAnsi" w:hAnsiTheme="minorHAnsi" w:cstheme="minorHAnsi"/>
        </w:rPr>
        <w:t xml:space="preserve"> more generally, have </w:t>
      </w:r>
      <w:r w:rsidRPr="009B04D2">
        <w:rPr>
          <w:rStyle w:val="Emphasis"/>
          <w:rFonts w:asciiTheme="minorHAnsi" w:hAnsiTheme="minorHAnsi" w:cstheme="minorHAnsi"/>
          <w:highlight w:val="cyan"/>
        </w:rPr>
        <w:t>received significant</w:t>
      </w:r>
      <w:r w:rsidRPr="009B04D2">
        <w:rPr>
          <w:rStyle w:val="Emphasis"/>
          <w:rFonts w:asciiTheme="minorHAnsi" w:hAnsiTheme="minorHAnsi" w:cstheme="minorHAnsi"/>
        </w:rPr>
        <w:t xml:space="preserve"> and sustained </w:t>
      </w:r>
      <w:r w:rsidRPr="009B04D2">
        <w:rPr>
          <w:rStyle w:val="Emphasis"/>
          <w:rFonts w:asciiTheme="minorHAnsi" w:hAnsiTheme="minorHAnsi" w:cstheme="minorHAnsi"/>
          <w:highlight w:val="cyan"/>
        </w:rPr>
        <w:t>attention</w:t>
      </w:r>
      <w:r w:rsidRPr="009B04D2">
        <w:rPr>
          <w:rStyle w:val="StyleUnderline"/>
          <w:rFonts w:asciiTheme="minorHAnsi" w:hAnsiTheme="minorHAnsi" w:cstheme="minorHAnsi"/>
          <w:highlight w:val="cyan"/>
        </w:rPr>
        <w:t xml:space="preserve"> from</w:t>
      </w:r>
      <w:r w:rsidRPr="009B04D2">
        <w:rPr>
          <w:rStyle w:val="StyleUnderline"/>
          <w:rFonts w:asciiTheme="minorHAnsi" w:hAnsiTheme="minorHAnsi" w:cstheme="minorHAnsi"/>
        </w:rPr>
        <w:t xml:space="preserve"> the </w:t>
      </w:r>
      <w:r w:rsidRPr="009B04D2">
        <w:rPr>
          <w:rStyle w:val="Emphasis"/>
          <w:rFonts w:asciiTheme="minorHAnsi" w:hAnsiTheme="minorHAnsi" w:cstheme="minorHAnsi"/>
          <w:highlight w:val="cyan"/>
        </w:rPr>
        <w:t>highest levels</w:t>
      </w:r>
      <w:r w:rsidRPr="009B04D2">
        <w:rPr>
          <w:rStyle w:val="StyleUnderline"/>
          <w:rFonts w:asciiTheme="minorHAnsi" w:hAnsiTheme="minorHAnsi" w:cstheme="minorHAnsi"/>
        </w:rPr>
        <w:t xml:space="preserve"> of China’s leadership</w:t>
      </w:r>
      <w:r w:rsidRPr="009B04D2">
        <w:rPr>
          <w:rFonts w:asciiTheme="minorHAnsi" w:hAnsiTheme="minorHAnsi" w:cstheme="minorHAnsi"/>
          <w:sz w:val="16"/>
        </w:rPr>
        <w:t xml:space="preserve">, including Xi Jinping. Total Chinese national and local </w:t>
      </w:r>
      <w:r w:rsidRPr="009B04D2">
        <w:rPr>
          <w:rStyle w:val="StyleUnderline"/>
          <w:rFonts w:asciiTheme="minorHAnsi" w:hAnsiTheme="minorHAnsi" w:cstheme="minorHAnsi"/>
        </w:rPr>
        <w:t>government spending</w:t>
      </w:r>
      <w:r w:rsidRPr="009B04D2">
        <w:rPr>
          <w:rFonts w:asciiTheme="minorHAnsi" w:hAnsiTheme="minorHAnsi" w:cstheme="minorHAnsi"/>
          <w:sz w:val="16"/>
        </w:rPr>
        <w:t xml:space="preserve"> on AI to implement these plans is not publicly disclosed, but it </w:t>
      </w:r>
      <w:r w:rsidRPr="009B04D2">
        <w:rPr>
          <w:rStyle w:val="StyleUnderline"/>
          <w:rFonts w:asciiTheme="minorHAnsi" w:hAnsiTheme="minorHAnsi" w:cstheme="minorHAnsi"/>
        </w:rPr>
        <w:t>is</w:t>
      </w:r>
      <w:r w:rsidRPr="009B04D2">
        <w:rPr>
          <w:rFonts w:asciiTheme="minorHAnsi" w:hAnsiTheme="minorHAnsi" w:cstheme="minorHAnsi"/>
          <w:sz w:val="16"/>
        </w:rPr>
        <w:t xml:space="preserve"> clearly </w:t>
      </w:r>
      <w:r w:rsidRPr="009B04D2">
        <w:rPr>
          <w:rStyle w:val="StyleUnderline"/>
          <w:rFonts w:asciiTheme="minorHAnsi" w:hAnsiTheme="minorHAnsi" w:cstheme="minorHAnsi"/>
        </w:rPr>
        <w:t xml:space="preserve">in the </w:t>
      </w:r>
      <w:r w:rsidRPr="009B04D2">
        <w:rPr>
          <w:rStyle w:val="Emphasis"/>
          <w:rFonts w:asciiTheme="minorHAnsi" w:hAnsiTheme="minorHAnsi" w:cstheme="minorHAnsi"/>
          <w:highlight w:val="cyan"/>
        </w:rPr>
        <w:t>tens of billions</w:t>
      </w:r>
      <w:r w:rsidRPr="009B04D2">
        <w:rPr>
          <w:rStyle w:val="StyleUnderline"/>
          <w:rFonts w:asciiTheme="minorHAnsi" w:hAnsiTheme="minorHAnsi" w:cstheme="minorHAnsi"/>
          <w:highlight w:val="cyan"/>
        </w:rPr>
        <w:t xml:space="preserve"> of dollars</w:t>
      </w:r>
      <w:r w:rsidRPr="009B04D2">
        <w:rPr>
          <w:rFonts w:asciiTheme="minorHAnsi" w:hAnsiTheme="minorHAnsi" w:cstheme="minorHAnsi"/>
          <w:sz w:val="16"/>
        </w:rPr>
        <w:t xml:space="preserve">. At least two3 Chinese regional governments have each committed to investing 100 billion yuan (~$14.7 billion USD).4 The opening paragraphs of the AIDP exemplify mainstream Chinese views regarding AI: AI has become a new focus of international competition. AI is a strategic technology that will lead in the future; the world’s major developed countries are taking the development of AI as a major strategy to enhance national competitiveness and protect national security.5 The above quote also reflects how China’s AI policy community6 is paying close attention to the AI industries and policies of other countries, particularly the United States. Chinese government organizations routinely translate, disseminate, and analyze U.S. government and think tank reports about AI. In my conversations with Chinese officials and my reading of Chinese government AI reports, they demonstrated substantive and timely knowledge of AI developments in the United States and elsewhere. </w:t>
      </w:r>
      <w:r w:rsidRPr="009B04D2">
        <w:rPr>
          <w:rStyle w:val="StyleUnderline"/>
          <w:rFonts w:asciiTheme="minorHAnsi" w:hAnsiTheme="minorHAnsi" w:cstheme="minorHAnsi"/>
        </w:rPr>
        <w:t xml:space="preserve">Chinese government AI reports frequently cite U.S. </w:t>
      </w:r>
      <w:r w:rsidRPr="009B04D2">
        <w:rPr>
          <w:rStyle w:val="Emphasis"/>
          <w:rFonts w:asciiTheme="minorHAnsi" w:hAnsiTheme="minorHAnsi" w:cstheme="minorHAnsi"/>
        </w:rPr>
        <w:t>national security think tank</w:t>
      </w:r>
      <w:r w:rsidRPr="009B04D2">
        <w:rPr>
          <w:rStyle w:val="StyleUnderline"/>
          <w:rFonts w:asciiTheme="minorHAnsi" w:hAnsiTheme="minorHAnsi" w:cstheme="minorHAnsi"/>
        </w:rPr>
        <w:t xml:space="preserve"> publications</w:t>
      </w:r>
      <w:r w:rsidRPr="009B04D2">
        <w:rPr>
          <w:rFonts w:asciiTheme="minorHAnsi" w:hAnsiTheme="minorHAnsi" w:cstheme="minorHAnsi"/>
          <w:sz w:val="16"/>
        </w:rPr>
        <w:t xml:space="preserve">.7 The U.S. policymaking community ought to make it a priority to be equally effective at translating, analyzing, and disseminating Chinese publications on AI for the insights they provide into Chinese thinking.8 2. </w:t>
      </w:r>
      <w:r w:rsidRPr="009B04D2">
        <w:rPr>
          <w:rStyle w:val="StyleUnderline"/>
          <w:rFonts w:asciiTheme="minorHAnsi" w:hAnsiTheme="minorHAnsi" w:cstheme="minorHAnsi"/>
        </w:rPr>
        <w:t>China’s leadership</w:t>
      </w:r>
      <w:r w:rsidRPr="009B04D2">
        <w:rPr>
          <w:rFonts w:asciiTheme="minorHAnsi" w:hAnsiTheme="minorHAnsi" w:cstheme="minorHAnsi"/>
          <w:sz w:val="16"/>
        </w:rPr>
        <w:t xml:space="preserve"> – including Xi Jinping – </w:t>
      </w:r>
      <w:r w:rsidRPr="009B04D2">
        <w:rPr>
          <w:rStyle w:val="StyleUnderline"/>
          <w:rFonts w:asciiTheme="minorHAnsi" w:hAnsiTheme="minorHAnsi" w:cstheme="minorHAnsi"/>
        </w:rPr>
        <w:t>believes that China should pursue global leadership in AI technology</w:t>
      </w:r>
      <w:r w:rsidRPr="009B04D2">
        <w:rPr>
          <w:rFonts w:asciiTheme="minorHAnsi" w:hAnsiTheme="minorHAnsi" w:cstheme="minorHAnsi"/>
          <w:sz w:val="16"/>
        </w:rPr>
        <w:t xml:space="preserve"> and reduce its vulnerable dependence on imports of international technology. In October 2018, </w:t>
      </w:r>
      <w:r w:rsidRPr="009B04D2">
        <w:rPr>
          <w:rStyle w:val="StyleUnderline"/>
          <w:rFonts w:asciiTheme="minorHAnsi" w:hAnsiTheme="minorHAnsi" w:cstheme="minorHAnsi"/>
          <w:highlight w:val="cyan"/>
        </w:rPr>
        <w:t>Xi</w:t>
      </w:r>
      <w:r w:rsidRPr="009B04D2">
        <w:rPr>
          <w:rStyle w:val="StyleUnderline"/>
          <w:rFonts w:asciiTheme="minorHAnsi" w:hAnsiTheme="minorHAnsi" w:cstheme="minorHAnsi"/>
        </w:rPr>
        <w:t xml:space="preserve"> Jinping </w:t>
      </w:r>
      <w:r w:rsidRPr="009B04D2">
        <w:rPr>
          <w:rStyle w:val="StyleUnderline"/>
          <w:rFonts w:asciiTheme="minorHAnsi" w:hAnsiTheme="minorHAnsi" w:cstheme="minorHAnsi"/>
          <w:highlight w:val="cyan"/>
        </w:rPr>
        <w:t xml:space="preserve">led a </w:t>
      </w:r>
      <w:r w:rsidRPr="009B04D2">
        <w:rPr>
          <w:rStyle w:val="Emphasis"/>
          <w:rFonts w:asciiTheme="minorHAnsi" w:hAnsiTheme="minorHAnsi" w:cstheme="minorHAnsi"/>
          <w:highlight w:val="cyan"/>
        </w:rPr>
        <w:t>Politburo</w:t>
      </w:r>
      <w:r w:rsidRPr="009B04D2">
        <w:rPr>
          <w:rStyle w:val="StyleUnderline"/>
          <w:rFonts w:asciiTheme="minorHAnsi" w:hAnsiTheme="minorHAnsi" w:cstheme="minorHAnsi"/>
        </w:rPr>
        <w:t xml:space="preserve"> study session on</w:t>
      </w:r>
      <w:r w:rsidRPr="009B04D2">
        <w:rPr>
          <w:rFonts w:asciiTheme="minorHAnsi" w:hAnsiTheme="minorHAnsi" w:cstheme="minorHAnsi"/>
          <w:sz w:val="16"/>
        </w:rPr>
        <w:t xml:space="preserve"> AI. </w:t>
      </w:r>
      <w:r w:rsidRPr="009B04D2">
        <w:rPr>
          <w:rStyle w:val="StyleUnderline"/>
          <w:rFonts w:asciiTheme="minorHAnsi" w:hAnsiTheme="minorHAnsi" w:cstheme="minorHAnsi"/>
        </w:rPr>
        <w:t>Such</w:t>
      </w:r>
      <w:r w:rsidRPr="009B04D2">
        <w:rPr>
          <w:rFonts w:asciiTheme="minorHAnsi" w:hAnsiTheme="minorHAnsi" w:cstheme="minorHAnsi"/>
          <w:sz w:val="16"/>
        </w:rPr>
        <w:t xml:space="preserve"> sessions </w:t>
      </w:r>
      <w:r w:rsidRPr="009B04D2">
        <w:rPr>
          <w:rStyle w:val="StyleUnderline"/>
          <w:rFonts w:asciiTheme="minorHAnsi" w:hAnsiTheme="minorHAnsi" w:cstheme="minorHAnsi"/>
        </w:rPr>
        <w:t xml:space="preserve">are </w:t>
      </w:r>
      <w:r w:rsidRPr="009B04D2">
        <w:rPr>
          <w:rStyle w:val="Emphasis"/>
          <w:rFonts w:asciiTheme="minorHAnsi" w:hAnsiTheme="minorHAnsi" w:cstheme="minorHAnsi"/>
          <w:highlight w:val="cyan"/>
        </w:rPr>
        <w:t>reserved for</w:t>
      </w:r>
      <w:r w:rsidRPr="009B04D2">
        <w:rPr>
          <w:rStyle w:val="Emphasis"/>
          <w:rFonts w:asciiTheme="minorHAnsi" w:hAnsiTheme="minorHAnsi" w:cstheme="minorHAnsi"/>
        </w:rPr>
        <w:t xml:space="preserve"> the </w:t>
      </w:r>
      <w:r w:rsidRPr="009B04D2">
        <w:rPr>
          <w:rStyle w:val="Emphasis"/>
          <w:rFonts w:asciiTheme="minorHAnsi" w:hAnsiTheme="minorHAnsi" w:cstheme="minorHAnsi"/>
          <w:highlight w:val="cyan"/>
        </w:rPr>
        <w:t>high-priority</w:t>
      </w:r>
      <w:r w:rsidRPr="009B04D2">
        <w:rPr>
          <w:rStyle w:val="Emphasis"/>
          <w:rFonts w:asciiTheme="minorHAnsi" w:hAnsiTheme="minorHAnsi" w:cstheme="minorHAnsi"/>
        </w:rPr>
        <w:t xml:space="preserve"> policy</w:t>
      </w:r>
      <w:r w:rsidRPr="009B04D2">
        <w:rPr>
          <w:rStyle w:val="StyleUnderline"/>
          <w:rFonts w:asciiTheme="minorHAnsi" w:hAnsiTheme="minorHAnsi" w:cstheme="minorHAnsi"/>
        </w:rPr>
        <w:t xml:space="preserve"> issues where leaders need the benefit of outside expertise.</w:t>
      </w:r>
      <w:r w:rsidRPr="009B04D2">
        <w:rPr>
          <w:rFonts w:asciiTheme="minorHAnsi" w:hAnsiTheme="minorHAnsi" w:cstheme="minorHAnsi"/>
          <w:sz w:val="16"/>
        </w:rPr>
        <w:t xml:space="preserve"> </w:t>
      </w:r>
      <w:r w:rsidRPr="009B04D2">
        <w:rPr>
          <w:rStyle w:val="StyleUnderline"/>
          <w:rFonts w:asciiTheme="minorHAnsi" w:hAnsiTheme="minorHAnsi" w:cstheme="minorHAnsi"/>
        </w:rPr>
        <w:t>Xi’s publicly reported</w:t>
      </w:r>
      <w:r w:rsidRPr="009B04D2">
        <w:rPr>
          <w:rFonts w:asciiTheme="minorHAnsi" w:hAnsiTheme="minorHAnsi" w:cstheme="minorHAnsi"/>
          <w:sz w:val="16"/>
        </w:rPr>
        <w:t xml:space="preserve"> comments during and after the study session reiterated the main conclusions of both the AIDP and Made in China 2025, which were that </w:t>
      </w:r>
      <w:r w:rsidRPr="009B04D2">
        <w:rPr>
          <w:rStyle w:val="StyleUnderline"/>
          <w:rFonts w:asciiTheme="minorHAnsi" w:hAnsiTheme="minorHAnsi" w:cstheme="minorHAnsi"/>
        </w:rPr>
        <w:t>China should “</w:t>
      </w:r>
      <w:r w:rsidRPr="009B04D2">
        <w:rPr>
          <w:rStyle w:val="Emphasis"/>
          <w:rFonts w:asciiTheme="minorHAnsi" w:hAnsiTheme="minorHAnsi" w:cstheme="minorHAnsi"/>
          <w:highlight w:val="cyan"/>
        </w:rPr>
        <w:t>achieve world-leading levels</w:t>
      </w:r>
      <w:r w:rsidRPr="009B04D2">
        <w:rPr>
          <w:rFonts w:asciiTheme="minorHAnsi" w:hAnsiTheme="minorHAnsi" w:cstheme="minorHAnsi"/>
          <w:sz w:val="16"/>
        </w:rPr>
        <w:t xml:space="preserve">”9 in AI technology </w:t>
      </w:r>
      <w:r w:rsidRPr="009B04D2">
        <w:rPr>
          <w:rStyle w:val="StyleUnderline"/>
          <w:rFonts w:asciiTheme="minorHAnsi" w:hAnsiTheme="minorHAnsi" w:cstheme="minorHAnsi"/>
        </w:rPr>
        <w:t>and reduce its vulnerable “</w:t>
      </w:r>
      <w:r w:rsidRPr="009B04D2">
        <w:rPr>
          <w:rFonts w:asciiTheme="minorHAnsi" w:hAnsiTheme="minorHAnsi" w:cstheme="minorHAnsi"/>
          <w:sz w:val="16"/>
        </w:rPr>
        <w:t>external [</w:t>
      </w:r>
      <w:r w:rsidRPr="009B04D2">
        <w:rPr>
          <w:rStyle w:val="Emphasis"/>
          <w:rFonts w:asciiTheme="minorHAnsi" w:hAnsiTheme="minorHAnsi" w:cstheme="minorHAnsi"/>
        </w:rPr>
        <w:t>foreign] dependence</w:t>
      </w:r>
      <w:r w:rsidRPr="009B04D2">
        <w:rPr>
          <w:rFonts w:asciiTheme="minorHAnsi" w:hAnsiTheme="minorHAnsi" w:cstheme="minorHAnsi"/>
          <w:sz w:val="16"/>
        </w:rPr>
        <w:t xml:space="preserve"> for key technologies and advanced equipment.”10 In his speech during the study session, Xi said that China must “ensure that our country marches in the front ranks where it comes to theoretical research in this important area of AI, and occupies the high ground in critical and AI core technologies.”11 Xi further said that China must “pay firm attention to the structure of our shortcomings, ensure that critical and core AI technologies are firmly grasped in our own hands.” </w:t>
      </w:r>
      <w:r w:rsidRPr="009B04D2">
        <w:rPr>
          <w:rStyle w:val="Emphasis"/>
          <w:rFonts w:asciiTheme="minorHAnsi" w:hAnsiTheme="minorHAnsi" w:cstheme="minorHAnsi"/>
          <w:highlight w:val="cyan"/>
        </w:rPr>
        <w:t>Xi’s speech</w:t>
      </w:r>
      <w:r w:rsidRPr="009B04D2">
        <w:rPr>
          <w:rStyle w:val="StyleUnderline"/>
          <w:rFonts w:asciiTheme="minorHAnsi" w:hAnsiTheme="minorHAnsi" w:cstheme="minorHAnsi"/>
          <w:highlight w:val="cyan"/>
        </w:rPr>
        <w:t xml:space="preserve"> demonstrates</w:t>
      </w:r>
      <w:r w:rsidRPr="009B04D2">
        <w:rPr>
          <w:rStyle w:val="StyleUnderline"/>
          <w:rFonts w:asciiTheme="minorHAnsi" w:hAnsiTheme="minorHAnsi" w:cstheme="minorHAnsi"/>
        </w:rPr>
        <w:t xml:space="preserve"> that China’s leadership continues to subscribe to AIDP’s and Made in China 2025’s two major conclusions that </w:t>
      </w:r>
      <w:r w:rsidRPr="009B04D2">
        <w:rPr>
          <w:rStyle w:val="StyleUnderline"/>
          <w:rFonts w:asciiTheme="minorHAnsi" w:hAnsiTheme="minorHAnsi" w:cstheme="minorHAnsi"/>
          <w:highlight w:val="cyan"/>
        </w:rPr>
        <w:t>China</w:t>
      </w:r>
      <w:r w:rsidRPr="009B04D2">
        <w:rPr>
          <w:rStyle w:val="StyleUnderline"/>
          <w:rFonts w:asciiTheme="minorHAnsi" w:hAnsiTheme="minorHAnsi" w:cstheme="minorHAnsi"/>
        </w:rPr>
        <w:t xml:space="preserve"> should </w:t>
      </w:r>
      <w:r w:rsidRPr="009B04D2">
        <w:rPr>
          <w:rStyle w:val="StyleUnderline"/>
          <w:rFonts w:asciiTheme="minorHAnsi" w:hAnsiTheme="minorHAnsi" w:cstheme="minorHAnsi"/>
          <w:highlight w:val="cyan"/>
        </w:rPr>
        <w:t>pursue</w:t>
      </w:r>
      <w:r w:rsidRPr="009B04D2">
        <w:rPr>
          <w:rStyle w:val="StyleUnderline"/>
          <w:rFonts w:asciiTheme="minorHAnsi" w:hAnsiTheme="minorHAnsi" w:cstheme="minorHAnsi"/>
        </w:rPr>
        <w:t xml:space="preserve"> both </w:t>
      </w:r>
      <w:r w:rsidRPr="009B04D2">
        <w:rPr>
          <w:rStyle w:val="StyleUnderline"/>
          <w:rFonts w:asciiTheme="minorHAnsi" w:hAnsiTheme="minorHAnsi" w:cstheme="minorHAnsi"/>
          <w:highlight w:val="cyan"/>
        </w:rPr>
        <w:t>world leadership</w:t>
      </w:r>
      <w:r w:rsidRPr="009B04D2">
        <w:rPr>
          <w:rStyle w:val="StyleUnderline"/>
          <w:rFonts w:asciiTheme="minorHAnsi" w:hAnsiTheme="minorHAnsi" w:cstheme="minorHAnsi"/>
        </w:rPr>
        <w:t xml:space="preserve"> and self-reliance </w:t>
      </w:r>
      <w:r w:rsidRPr="009B04D2">
        <w:rPr>
          <w:rStyle w:val="StyleUnderline"/>
          <w:rFonts w:asciiTheme="minorHAnsi" w:hAnsiTheme="minorHAnsi" w:cstheme="minorHAnsi"/>
          <w:highlight w:val="cyan"/>
        </w:rPr>
        <w:t>in AI technology</w:t>
      </w:r>
      <w:r w:rsidRPr="009B04D2">
        <w:rPr>
          <w:rStyle w:val="StyleUnderline"/>
          <w:rFonts w:asciiTheme="minorHAnsi" w:hAnsiTheme="minorHAnsi" w:cstheme="minorHAnsi"/>
        </w:rPr>
        <w:t>. T</w:t>
      </w:r>
      <w:r w:rsidRPr="009B04D2">
        <w:rPr>
          <w:rFonts w:asciiTheme="minorHAnsi" w:hAnsiTheme="minorHAnsi" w:cstheme="minorHAnsi"/>
          <w:sz w:val="16"/>
        </w:rPr>
        <w:t>he Chinese AI sector’s dependence on foreign technology is discussed further in point nine.</w:t>
      </w:r>
    </w:p>
    <w:p w14:paraId="282FB92C" w14:textId="77777777" w:rsidR="0020768B" w:rsidRPr="003B0C40" w:rsidRDefault="0020768B" w:rsidP="0020768B">
      <w:pPr>
        <w:rPr>
          <w:lang w:val="af-ZA"/>
        </w:rPr>
      </w:pPr>
    </w:p>
    <w:p w14:paraId="49DF900C" w14:textId="5FCE31FE" w:rsidR="0020768B" w:rsidRDefault="0020768B" w:rsidP="0020768B">
      <w:pPr>
        <w:pStyle w:val="Heading2"/>
        <w:rPr>
          <w:lang w:val="af-ZA"/>
        </w:rPr>
      </w:pPr>
      <w:r>
        <w:rPr>
          <w:lang w:val="af-ZA"/>
        </w:rPr>
        <w:t>K---Cap</w:t>
      </w:r>
    </w:p>
    <w:p w14:paraId="0460D4CA" w14:textId="02EBB249" w:rsidR="00C06CD1" w:rsidRPr="00C06CD1" w:rsidRDefault="00C06CD1" w:rsidP="00C06CD1">
      <w:pPr>
        <w:pStyle w:val="Heading3"/>
        <w:rPr>
          <w:lang w:val="af-ZA"/>
        </w:rPr>
      </w:pPr>
      <w:r>
        <w:rPr>
          <w:lang w:val="af-ZA"/>
        </w:rPr>
        <w:t>1AR---AT: AT PIC</w:t>
      </w:r>
    </w:p>
    <w:p w14:paraId="20A5E5A4" w14:textId="77777777" w:rsidR="0020768B" w:rsidRDefault="0020768B" w:rsidP="0020768B">
      <w:pPr>
        <w:pStyle w:val="Heading4"/>
      </w:pPr>
      <w:r>
        <w:t>Means no labor organizing</w:t>
      </w:r>
    </w:p>
    <w:p w14:paraId="176790C8" w14:textId="77777777" w:rsidR="0020768B" w:rsidRPr="00086886" w:rsidRDefault="0020768B" w:rsidP="0020768B">
      <w:r w:rsidRPr="00C63632">
        <w:rPr>
          <w:rStyle w:val="Style13ptBold"/>
        </w:rPr>
        <w:t>Elhauge ’17</w:t>
      </w:r>
      <w:r>
        <w:t xml:space="preserve"> [Einer; December 6; Law Professor at Harvard University; United States Antitrust Law and Economics, “Introduction: An Overview of Antitrust Laws and Remedial Structure,” p. 46-49]</w:t>
      </w:r>
    </w:p>
    <w:p w14:paraId="7B2A1814" w14:textId="77777777" w:rsidR="0020768B" w:rsidRPr="002574B5" w:rsidRDefault="0020768B" w:rsidP="0020768B">
      <w:pPr>
        <w:rPr>
          <w:rStyle w:val="StyleUnderline"/>
        </w:rPr>
      </w:pPr>
      <w:r w:rsidRPr="002574B5">
        <w:rPr>
          <w:sz w:val="16"/>
        </w:rPr>
        <w:t xml:space="preserve">d. </w:t>
      </w:r>
      <w:bookmarkStart w:id="1" w:name="_Hlk82772191"/>
      <w:r w:rsidRPr="002574B5">
        <w:rPr>
          <w:sz w:val="16"/>
        </w:rPr>
        <w:t>THE LABOR EXEMPTIONS</w:t>
      </w:r>
      <w:bookmarkEnd w:id="1"/>
      <w:r w:rsidRPr="002574B5">
        <w:rPr>
          <w:sz w:val="16"/>
        </w:rPr>
        <w:t xml:space="preserve">. </w:t>
      </w:r>
      <w:r w:rsidRPr="002574B5">
        <w:rPr>
          <w:rStyle w:val="Emphasis"/>
          <w:highlight w:val="cyan"/>
        </w:rPr>
        <w:t>Without a labor exemption, ordinary union activities</w:t>
      </w:r>
      <w:r w:rsidRPr="002574B5">
        <w:rPr>
          <w:rStyle w:val="StyleUnderline"/>
        </w:rPr>
        <w:t xml:space="preserve"> like strikes or setting labor prices in collective bargaining agreements would be horizontal boycotts and price-fixing agreements </w:t>
      </w:r>
      <w:r w:rsidRPr="002574B5">
        <w:rPr>
          <w:rStyle w:val="Emphasis"/>
          <w:highlight w:val="cyan"/>
        </w:rPr>
        <w:t>subject to the risk of antitrust liability</w:t>
      </w:r>
      <w:r w:rsidRPr="002574B5">
        <w:rPr>
          <w:sz w:val="16"/>
        </w:rPr>
        <w:t xml:space="preserve">. To avoid this, </w:t>
      </w:r>
      <w:r w:rsidRPr="002574B5">
        <w:rPr>
          <w:rStyle w:val="Emphasis"/>
          <w:highlight w:val="cyan"/>
        </w:rPr>
        <w:t>Congress has enacted statutes that provide antitrust exemptions</w:t>
      </w:r>
      <w:r w:rsidRPr="002574B5">
        <w:rPr>
          <w:rStyle w:val="StyleUnderline"/>
        </w:rPr>
        <w:t xml:space="preserve"> for, and bar injunctions against, such </w:t>
      </w:r>
      <w:r w:rsidRPr="002574B5">
        <w:rPr>
          <w:sz w:val="16"/>
        </w:rPr>
        <w:t xml:space="preserve">ordinary </w:t>
      </w:r>
      <w:r w:rsidRPr="002574B5">
        <w:rPr>
          <w:rStyle w:val="StyleUnderline"/>
        </w:rPr>
        <w:t>labor</w:t>
      </w:r>
      <w:r w:rsidRPr="002574B5">
        <w:rPr>
          <w:sz w:val="16"/>
        </w:rPr>
        <w:t xml:space="preserve"> union </w:t>
      </w:r>
      <w:r w:rsidRPr="002574B5">
        <w:rPr>
          <w:rStyle w:val="StyleUnderline"/>
          <w:highlight w:val="cyan"/>
        </w:rPr>
        <w:t>activities as collective refusals to supply labor or agreements</w:t>
      </w:r>
      <w:r w:rsidRPr="002574B5">
        <w:rPr>
          <w:sz w:val="16"/>
        </w:rPr>
        <w:t xml:space="preserve"> not to compete on wages or other employment terms.  This explicit statutory exemption protects agreements among labor employees, but not among independent contractors who collectively engage in boycotts or price-fixing.  </w:t>
      </w:r>
      <w:r w:rsidRPr="002574B5">
        <w:rPr>
          <w:rStyle w:val="StyleUnderline"/>
        </w:rPr>
        <w:t xml:space="preserve">The </w:t>
      </w:r>
      <w:r w:rsidRPr="002574B5">
        <w:rPr>
          <w:rStyle w:val="Emphasis"/>
          <w:highlight w:val="cyan"/>
        </w:rPr>
        <w:t>explicit statutory exemption</w:t>
      </w:r>
      <w:r w:rsidRPr="002574B5">
        <w:rPr>
          <w:rStyle w:val="StyleUnderline"/>
          <w:highlight w:val="cyan"/>
        </w:rPr>
        <w:t xml:space="preserve"> extends</w:t>
      </w:r>
      <w:r w:rsidRPr="002574B5">
        <w:rPr>
          <w:rStyle w:val="StyleUnderline"/>
        </w:rPr>
        <w:t xml:space="preserve"> only </w:t>
      </w:r>
      <w:r w:rsidRPr="002574B5">
        <w:rPr>
          <w:rStyle w:val="StyleUnderline"/>
          <w:highlight w:val="cyan"/>
        </w:rPr>
        <w:t>to</w:t>
      </w:r>
      <w:r w:rsidRPr="002574B5">
        <w:rPr>
          <w:rStyle w:val="StyleUnderline"/>
        </w:rPr>
        <w:t xml:space="preserve"> conduct and agreements by </w:t>
      </w:r>
      <w:r w:rsidRPr="002574B5">
        <w:rPr>
          <w:rStyle w:val="StyleUnderline"/>
          <w:highlight w:val="cyan"/>
        </w:rPr>
        <w:t>employees and their unions</w:t>
      </w:r>
      <w:r w:rsidRPr="002574B5">
        <w:rPr>
          <w:rStyle w:val="StyleUnderline"/>
        </w:rPr>
        <w:t xml:space="preserve">, and not to their agreements with non-labor groups. </w:t>
      </w:r>
    </w:p>
    <w:p w14:paraId="18EAA5CA" w14:textId="77777777" w:rsidR="0020768B" w:rsidRPr="00916F1F" w:rsidRDefault="0020768B" w:rsidP="0020768B">
      <w:pPr>
        <w:rPr>
          <w:lang w:val="af-ZA"/>
        </w:rPr>
      </w:pPr>
    </w:p>
    <w:p w14:paraId="7CE6E6DC" w14:textId="77777777" w:rsidR="0020768B" w:rsidRPr="00CD3095" w:rsidRDefault="0020768B" w:rsidP="0020768B">
      <w:pPr>
        <w:pStyle w:val="Heading3"/>
        <w:rPr>
          <w:lang w:val="af-ZA"/>
        </w:rPr>
      </w:pPr>
      <w:r>
        <w:rPr>
          <w:lang w:val="af-ZA"/>
        </w:rPr>
        <w:t>1AR---AT: Links</w:t>
      </w:r>
    </w:p>
    <w:p w14:paraId="413373C4" w14:textId="77777777" w:rsidR="0020768B" w:rsidRPr="00EB58C0" w:rsidRDefault="0020768B" w:rsidP="0020768B">
      <w:pPr>
        <w:pStyle w:val="Heading4"/>
      </w:pPr>
      <w:r>
        <w:t>Limited antitrust scope entrenches the control of capital---the plan radically departs from historical antitrust policies in favor of the abolition of capitalism</w:t>
      </w:r>
    </w:p>
    <w:p w14:paraId="6DED0B21" w14:textId="77777777" w:rsidR="0020768B" w:rsidRPr="00BB1D44" w:rsidRDefault="0020768B" w:rsidP="0020768B">
      <w:r>
        <w:rPr>
          <w:rStyle w:val="Style13ptBold"/>
        </w:rPr>
        <w:t xml:space="preserve">Fuchs </w:t>
      </w:r>
      <w:r w:rsidRPr="00BB1D44">
        <w:rPr>
          <w:rStyle w:val="Style13ptBold"/>
        </w:rPr>
        <w:t>'</w:t>
      </w:r>
      <w:r>
        <w:rPr>
          <w:rStyle w:val="Style13ptBold"/>
        </w:rPr>
        <w:t>12</w:t>
      </w:r>
      <w:r w:rsidRPr="00BB1D44">
        <w:rPr>
          <w:rStyle w:val="Style13ptBold"/>
        </w:rPr>
        <w:t xml:space="preserve"> </w:t>
      </w:r>
      <w:r>
        <w:t>[Christian; 7/1/12; professor and chair in media and communication studies at Uppsala University's Department of Informatics and Media; "With or Without Marx? With or Without Capitalism? A Rejoinder to Adam Arvidsson and Eleanor Colleoni," https://doi.org/10.31269/triplec.v10i2.434/]</w:t>
      </w:r>
    </w:p>
    <w:p w14:paraId="39D0E487" w14:textId="77777777" w:rsidR="0020768B" w:rsidRPr="00305090" w:rsidRDefault="0020768B" w:rsidP="0020768B">
      <w:pPr>
        <w:rPr>
          <w:sz w:val="16"/>
        </w:rPr>
      </w:pPr>
      <w:r w:rsidRPr="00305090">
        <w:rPr>
          <w:sz w:val="16"/>
        </w:rPr>
        <w:t xml:space="preserve">Do Arvidsson and Colleoni suggest alternatives? Do they have a vision of a life beyond capitalism? Open access, data portability, </w:t>
      </w:r>
      <w:r w:rsidRPr="00FB74FA">
        <w:rPr>
          <w:rStyle w:val="Emphasis"/>
          <w:highlight w:val="cyan"/>
        </w:rPr>
        <w:t>antitrust policies</w:t>
      </w:r>
      <w:r w:rsidRPr="00E91BF1">
        <w:rPr>
          <w:rStyle w:val="StyleUnderline"/>
        </w:rPr>
        <w:t xml:space="preserve"> against</w:t>
      </w:r>
      <w:r w:rsidRPr="00305090">
        <w:rPr>
          <w:sz w:val="16"/>
        </w:rPr>
        <w:t xml:space="preserve"> capital </w:t>
      </w:r>
      <w:r w:rsidRPr="00E91BF1">
        <w:rPr>
          <w:rStyle w:val="StyleUnderline"/>
        </w:rPr>
        <w:t>concentration</w:t>
      </w:r>
      <w:r w:rsidRPr="00305090">
        <w:rPr>
          <w:sz w:val="16"/>
        </w:rPr>
        <w:t xml:space="preserve">, building alternative platforms </w:t>
      </w:r>
      <w:r w:rsidRPr="00E91BF1">
        <w:rPr>
          <w:rStyle w:val="StyleUnderline"/>
        </w:rPr>
        <w:t>are mentioned</w:t>
      </w:r>
      <w:r w:rsidRPr="00305090">
        <w:rPr>
          <w:sz w:val="16"/>
        </w:rPr>
        <w:t xml:space="preserve"> in their article. </w:t>
      </w:r>
      <w:r w:rsidRPr="00E91BF1">
        <w:rPr>
          <w:rStyle w:val="StyleUnderline"/>
        </w:rPr>
        <w:t>They</w:t>
      </w:r>
      <w:r w:rsidRPr="00305090">
        <w:rPr>
          <w:sz w:val="16"/>
        </w:rPr>
        <w:t xml:space="preserve"> imagine “more ’democratic’“ social media (Arvidsson and Colleoni 2012, 147), </w:t>
      </w:r>
      <w:r w:rsidRPr="00E91BF1">
        <w:rPr>
          <w:rStyle w:val="StyleUnderline"/>
        </w:rPr>
        <w:t>do not question capitalism</w:t>
      </w:r>
      <w:r w:rsidRPr="00305090">
        <w:rPr>
          <w:sz w:val="16"/>
        </w:rPr>
        <w:t xml:space="preserve"> as such, </w:t>
      </w:r>
      <w:r w:rsidRPr="00E91BF1">
        <w:rPr>
          <w:rStyle w:val="StyleUnderline"/>
        </w:rPr>
        <w:t>but</w:t>
      </w:r>
      <w:r w:rsidRPr="00305090">
        <w:rPr>
          <w:sz w:val="16"/>
        </w:rPr>
        <w:t xml:space="preserve"> rather </w:t>
      </w:r>
      <w:r w:rsidRPr="00FB74FA">
        <w:rPr>
          <w:rStyle w:val="StyleUnderline"/>
          <w:highlight w:val="cyan"/>
        </w:rPr>
        <w:t>suggest</w:t>
      </w:r>
      <w:r w:rsidRPr="00E91BF1">
        <w:rPr>
          <w:rStyle w:val="StyleUnderline"/>
        </w:rPr>
        <w:t xml:space="preserve"> a </w:t>
      </w:r>
      <w:r w:rsidRPr="00FB74FA">
        <w:rPr>
          <w:rStyle w:val="StyleUnderline"/>
          <w:highlight w:val="cyan"/>
        </w:rPr>
        <w:t>stronger regulation</w:t>
      </w:r>
      <w:r w:rsidRPr="00305090">
        <w:rPr>
          <w:sz w:val="16"/>
        </w:rPr>
        <w:t xml:space="preserve"> of the corporate Internet shall according to this conception exist in parallel with some alternative Internet platforms. </w:t>
      </w:r>
      <w:r w:rsidRPr="00E91BF1">
        <w:rPr>
          <w:rStyle w:val="StyleUnderline"/>
        </w:rPr>
        <w:t>The answer to the question</w:t>
      </w:r>
      <w:r w:rsidRPr="00305090">
        <w:rPr>
          <w:sz w:val="16"/>
        </w:rPr>
        <w:t xml:space="preserve"> asked in the title of this contribution </w:t>
      </w:r>
      <w:r w:rsidRPr="00E91BF1">
        <w:rPr>
          <w:rStyle w:val="StyleUnderline"/>
        </w:rPr>
        <w:t xml:space="preserve">is that </w:t>
      </w:r>
      <w:r w:rsidRPr="00FB74FA">
        <w:rPr>
          <w:rStyle w:val="StyleUnderline"/>
          <w:highlight w:val="cyan"/>
        </w:rPr>
        <w:t xml:space="preserve">to choose to be </w:t>
      </w:r>
      <w:r w:rsidRPr="00FB74FA">
        <w:rPr>
          <w:rStyle w:val="Emphasis"/>
          <w:highlight w:val="cyan"/>
        </w:rPr>
        <w:t>without Marx</w:t>
      </w:r>
      <w:r w:rsidRPr="00FB74FA">
        <w:rPr>
          <w:rStyle w:val="StyleUnderline"/>
          <w:highlight w:val="cyan"/>
        </w:rPr>
        <w:t xml:space="preserve"> means</w:t>
      </w:r>
      <w:r w:rsidRPr="00E91BF1">
        <w:rPr>
          <w:rStyle w:val="StyleUnderline"/>
        </w:rPr>
        <w:t xml:space="preserve"> to be </w:t>
      </w:r>
      <w:r w:rsidRPr="00FB74FA">
        <w:rPr>
          <w:rStyle w:val="Emphasis"/>
          <w:highlight w:val="cyan"/>
        </w:rPr>
        <w:t>in favour</w:t>
      </w:r>
      <w:r w:rsidRPr="00FB74FA">
        <w:rPr>
          <w:rStyle w:val="StyleUnderline"/>
          <w:highlight w:val="cyan"/>
        </w:rPr>
        <w:t xml:space="preserve"> of </w:t>
      </w:r>
      <w:r w:rsidRPr="00FB74FA">
        <w:rPr>
          <w:rStyle w:val="Emphasis"/>
          <w:highlight w:val="cyan"/>
        </w:rPr>
        <w:t>capitalism</w:t>
      </w:r>
      <w:r w:rsidRPr="00E91BF1">
        <w:rPr>
          <w:rStyle w:val="StyleUnderline"/>
        </w:rPr>
        <w:t xml:space="preserve"> and to support ideology</w:t>
      </w:r>
      <w:r w:rsidRPr="00305090">
        <w:rPr>
          <w:sz w:val="16"/>
        </w:rPr>
        <w:t xml:space="preserve">, as Adam Arvidsson and Eleanor Colleoni’s approach shows very clearly. </w:t>
      </w:r>
      <w:r w:rsidRPr="00FB74FA">
        <w:rPr>
          <w:rStyle w:val="StyleUnderline"/>
          <w:highlight w:val="cyan"/>
        </w:rPr>
        <w:t>They</w:t>
      </w:r>
      <w:r w:rsidRPr="001238A3">
        <w:rPr>
          <w:rStyle w:val="StyleUnderline"/>
        </w:rPr>
        <w:t xml:space="preserve"> advance an approach</w:t>
      </w:r>
      <w:r w:rsidRPr="001238A3">
        <w:rPr>
          <w:sz w:val="16"/>
        </w:rPr>
        <w:t xml:space="preserve"> that is </w:t>
      </w:r>
      <w:r w:rsidRPr="001238A3">
        <w:rPr>
          <w:rStyle w:val="StyleUnderline"/>
        </w:rPr>
        <w:t xml:space="preserve">not only directed against Marx, but as a consequence also </w:t>
      </w:r>
      <w:r w:rsidRPr="00FB74FA">
        <w:rPr>
          <w:rStyle w:val="Emphasis"/>
          <w:highlight w:val="cyan"/>
        </w:rPr>
        <w:t>support</w:t>
      </w:r>
      <w:r w:rsidRPr="001238A3">
        <w:rPr>
          <w:rStyle w:val="Emphasis"/>
        </w:rPr>
        <w:t xml:space="preserve">ive of </w:t>
      </w:r>
      <w:r w:rsidRPr="00FB74FA">
        <w:rPr>
          <w:rStyle w:val="Emphasis"/>
          <w:highlight w:val="cyan"/>
        </w:rPr>
        <w:t>capitalism</w:t>
      </w:r>
      <w:r w:rsidRPr="001238A3">
        <w:rPr>
          <w:sz w:val="16"/>
        </w:rPr>
        <w:t>.</w:t>
      </w:r>
    </w:p>
    <w:p w14:paraId="1DDBEC7B" w14:textId="77777777" w:rsidR="0020768B" w:rsidRPr="00305090" w:rsidRDefault="0020768B" w:rsidP="0020768B">
      <w:pPr>
        <w:rPr>
          <w:sz w:val="16"/>
        </w:rPr>
      </w:pPr>
      <w:r w:rsidRPr="00305090">
        <w:rPr>
          <w:sz w:val="16"/>
        </w:rPr>
        <w:t xml:space="preserve">Arvidsson (2010) argues for building a peer-review system that is used for the evaluation of products by consumers and producers as an important element of an “ethical economy”. Social media, mobile phones and RFID could help to bring about a global and universal quantitative rating system for the economy (Arvidsson 2009). Arvidsson (2008) says that in such a system, the power of consumers and workers would increase, that companies as a result would mainly make money in the financial markets, and that capitalism would “become ethical in new and radical ways“ (Arvidsson 2008, 336). </w:t>
      </w:r>
      <w:r w:rsidRPr="009B18C1">
        <w:rPr>
          <w:rStyle w:val="StyleUnderline"/>
        </w:rPr>
        <w:t>This would mean a “reform of capitalism“</w:t>
      </w:r>
      <w:r w:rsidRPr="00305090">
        <w:rPr>
          <w:sz w:val="16"/>
        </w:rPr>
        <w:t>, the emergence of blended values and of a “global New Deal organised around sustainability and social responsibility“ (Arvidsson 2009, 27).</w:t>
      </w:r>
    </w:p>
    <w:p w14:paraId="190BF192" w14:textId="77777777" w:rsidR="0020768B" w:rsidRDefault="0020768B" w:rsidP="0020768B">
      <w:pPr>
        <w:rPr>
          <w:sz w:val="16"/>
        </w:rPr>
      </w:pPr>
      <w:r w:rsidRPr="00305090">
        <w:rPr>
          <w:sz w:val="16"/>
        </w:rPr>
        <w:t xml:space="preserve">Arvidsson and Colleoni (2012, 147) say that their approach is “very un-Marxist in its conclusions”. </w:t>
      </w:r>
      <w:r w:rsidRPr="009B18C1">
        <w:rPr>
          <w:rStyle w:val="StyleUnderline"/>
        </w:rPr>
        <w:t>Its political implications show</w:t>
      </w:r>
      <w:r w:rsidRPr="00305090">
        <w:rPr>
          <w:sz w:val="16"/>
        </w:rPr>
        <w:t xml:space="preserve"> indeed </w:t>
      </w:r>
      <w:r w:rsidRPr="009B18C1">
        <w:rPr>
          <w:rStyle w:val="StyleUnderline"/>
        </w:rPr>
        <w:t>that the motivation for</w:t>
      </w:r>
      <w:r w:rsidRPr="00305090">
        <w:rPr>
          <w:sz w:val="16"/>
        </w:rPr>
        <w:t xml:space="preserve"> the authors’ </w:t>
      </w:r>
      <w:r w:rsidRPr="009B18C1">
        <w:rPr>
          <w:rStyle w:val="StyleUnderline"/>
        </w:rPr>
        <w:t>criticism of Marxist theory is</w:t>
      </w:r>
      <w:r w:rsidRPr="00305090">
        <w:rPr>
          <w:sz w:val="16"/>
        </w:rPr>
        <w:t xml:space="preserve"> that </w:t>
      </w:r>
      <w:r w:rsidRPr="00FB74FA">
        <w:rPr>
          <w:rStyle w:val="StyleUnderline"/>
          <w:highlight w:val="cyan"/>
        </w:rPr>
        <w:t xml:space="preserve">they want to </w:t>
      </w:r>
      <w:r w:rsidRPr="00FB74FA">
        <w:rPr>
          <w:rStyle w:val="Emphasis"/>
          <w:highlight w:val="cyan"/>
        </w:rPr>
        <w:t>improve</w:t>
      </w:r>
      <w:r w:rsidRPr="009B18C1">
        <w:rPr>
          <w:rStyle w:val="StyleUnderline"/>
        </w:rPr>
        <w:t xml:space="preserve"> and </w:t>
      </w:r>
      <w:r w:rsidRPr="00FB74FA">
        <w:rPr>
          <w:rStyle w:val="Emphasis"/>
          <w:highlight w:val="cyan"/>
        </w:rPr>
        <w:t>not abolish</w:t>
      </w:r>
      <w:r w:rsidRPr="00FB6EDB">
        <w:rPr>
          <w:rStyle w:val="StyleUnderline"/>
        </w:rPr>
        <w:t xml:space="preserve"> capitalism. </w:t>
      </w:r>
      <w:r w:rsidRPr="00FB74FA">
        <w:rPr>
          <w:rStyle w:val="StyleUnderline"/>
          <w:highlight w:val="cyan"/>
        </w:rPr>
        <w:t>They imagine a</w:t>
      </w:r>
      <w:r w:rsidRPr="009B18C1">
        <w:rPr>
          <w:rStyle w:val="StyleUnderline"/>
        </w:rPr>
        <w:t xml:space="preserve"> more </w:t>
      </w:r>
      <w:r w:rsidRPr="00FB74FA">
        <w:rPr>
          <w:rStyle w:val="Emphasis"/>
          <w:highlight w:val="cyan"/>
        </w:rPr>
        <w:t>just</w:t>
      </w:r>
      <w:r w:rsidRPr="00FB74FA">
        <w:rPr>
          <w:rStyle w:val="StyleUnderline"/>
          <w:highlight w:val="cyan"/>
        </w:rPr>
        <w:t xml:space="preserve">, </w:t>
      </w:r>
      <w:r w:rsidRPr="00FB74FA">
        <w:rPr>
          <w:rStyle w:val="Emphasis"/>
          <w:highlight w:val="cyan"/>
        </w:rPr>
        <w:t>sustainable</w:t>
      </w:r>
      <w:r w:rsidRPr="00FB74FA">
        <w:rPr>
          <w:rStyle w:val="StyleUnderline"/>
          <w:highlight w:val="cyan"/>
        </w:rPr>
        <w:t xml:space="preserve">, and </w:t>
      </w:r>
      <w:r w:rsidRPr="00FB74FA">
        <w:rPr>
          <w:rStyle w:val="Emphasis"/>
          <w:highlight w:val="cyan"/>
        </w:rPr>
        <w:t>responsible</w:t>
      </w:r>
      <w:r w:rsidRPr="00FB74FA">
        <w:rPr>
          <w:rStyle w:val="StyleUnderline"/>
          <w:highlight w:val="cyan"/>
        </w:rPr>
        <w:t xml:space="preserve"> capitalism. This</w:t>
      </w:r>
      <w:r w:rsidRPr="00305090">
        <w:rPr>
          <w:rStyle w:val="StyleUnderline"/>
        </w:rPr>
        <w:t xml:space="preserve"> terminology</w:t>
      </w:r>
      <w:r w:rsidRPr="00305090">
        <w:rPr>
          <w:sz w:val="16"/>
        </w:rPr>
        <w:t xml:space="preserve"> not only </w:t>
      </w:r>
      <w:r w:rsidRPr="00FB74FA">
        <w:rPr>
          <w:rStyle w:val="StyleUnderline"/>
          <w:highlight w:val="cyan"/>
        </w:rPr>
        <w:t>fits</w:t>
      </w:r>
      <w:r w:rsidRPr="00305090">
        <w:rPr>
          <w:rStyle w:val="StyleUnderline"/>
        </w:rPr>
        <w:t xml:space="preserve"> perfectly </w:t>
      </w:r>
      <w:r w:rsidRPr="00FB6EDB">
        <w:rPr>
          <w:rStyle w:val="StyleUnderline"/>
        </w:rPr>
        <w:t>into</w:t>
      </w:r>
      <w:r w:rsidRPr="00305090">
        <w:rPr>
          <w:rStyle w:val="StyleUnderline"/>
        </w:rPr>
        <w:t xml:space="preserve"> contemporary </w:t>
      </w:r>
      <w:r w:rsidRPr="00FB74FA">
        <w:rPr>
          <w:rStyle w:val="Emphasis"/>
          <w:highlight w:val="cyan"/>
        </w:rPr>
        <w:t>neoliberal ideology</w:t>
      </w:r>
      <w:r w:rsidRPr="00FB74FA">
        <w:rPr>
          <w:rStyle w:val="StyleUnderline"/>
          <w:highlight w:val="cyan"/>
        </w:rPr>
        <w:t>, but is</w:t>
      </w:r>
      <w:r w:rsidRPr="00ED4FE4">
        <w:rPr>
          <w:rStyle w:val="StyleUnderline"/>
        </w:rPr>
        <w:t xml:space="preserve"> also</w:t>
      </w:r>
      <w:r w:rsidRPr="00305090">
        <w:rPr>
          <w:rStyle w:val="StyleUnderline"/>
        </w:rPr>
        <w:t xml:space="preserve"> </w:t>
      </w:r>
      <w:r w:rsidRPr="00FB74FA">
        <w:rPr>
          <w:rStyle w:val="Emphasis"/>
          <w:highlight w:val="cyan"/>
        </w:rPr>
        <w:t>naïve</w:t>
      </w:r>
      <w:r w:rsidRPr="00305090">
        <w:rPr>
          <w:rStyle w:val="StyleUnderline"/>
        </w:rPr>
        <w:t xml:space="preserve"> and </w:t>
      </w:r>
      <w:r w:rsidRPr="00305090">
        <w:rPr>
          <w:rStyle w:val="Emphasis"/>
        </w:rPr>
        <w:t>idealistic</w:t>
      </w:r>
      <w:r w:rsidRPr="00305090">
        <w:rPr>
          <w:rStyle w:val="StyleUnderline"/>
        </w:rPr>
        <w:t xml:space="preserve">: </w:t>
      </w:r>
      <w:r w:rsidRPr="00FB74FA">
        <w:rPr>
          <w:rStyle w:val="StyleUnderline"/>
          <w:highlight w:val="cyan"/>
        </w:rPr>
        <w:t>It ignores</w:t>
      </w:r>
      <w:r w:rsidRPr="00305090">
        <w:rPr>
          <w:rStyle w:val="StyleUnderline"/>
        </w:rPr>
        <w:t xml:space="preserve"> that </w:t>
      </w:r>
      <w:r w:rsidRPr="00FB74FA">
        <w:rPr>
          <w:rStyle w:val="Emphasis"/>
          <w:highlight w:val="cyan"/>
        </w:rPr>
        <w:t>all forms</w:t>
      </w:r>
      <w:r w:rsidRPr="00FB74FA">
        <w:rPr>
          <w:rStyle w:val="StyleUnderline"/>
          <w:highlight w:val="cyan"/>
        </w:rPr>
        <w:t xml:space="preserve"> of capitalism are </w:t>
      </w:r>
      <w:r w:rsidRPr="00FB74FA">
        <w:rPr>
          <w:rStyle w:val="Emphasis"/>
          <w:highlight w:val="cyan"/>
        </w:rPr>
        <w:t>based on inequality</w:t>
      </w:r>
      <w:r w:rsidRPr="00FB74FA">
        <w:rPr>
          <w:rStyle w:val="StyleUnderline"/>
          <w:highlight w:val="cyan"/>
        </w:rPr>
        <w:t xml:space="preserve"> and are </w:t>
      </w:r>
      <w:r w:rsidRPr="00FB74FA">
        <w:rPr>
          <w:rStyle w:val="Emphasis"/>
          <w:highlight w:val="cyan"/>
        </w:rPr>
        <w:t>crisis-prone</w:t>
      </w:r>
      <w:r w:rsidRPr="00305090">
        <w:rPr>
          <w:rStyle w:val="StyleUnderline"/>
        </w:rPr>
        <w:t xml:space="preserve">. And </w:t>
      </w:r>
      <w:r w:rsidRPr="00FB74FA">
        <w:rPr>
          <w:rStyle w:val="StyleUnderline"/>
          <w:highlight w:val="cyan"/>
        </w:rPr>
        <w:t>crisis</w:t>
      </w:r>
      <w:r w:rsidRPr="00305090">
        <w:rPr>
          <w:rStyle w:val="StyleUnderline"/>
        </w:rPr>
        <w:t xml:space="preserve"> always </w:t>
      </w:r>
      <w:r w:rsidRPr="00FB74FA">
        <w:rPr>
          <w:rStyle w:val="StyleUnderline"/>
          <w:highlight w:val="cyan"/>
        </w:rPr>
        <w:t xml:space="preserve">means </w:t>
      </w:r>
      <w:r w:rsidRPr="00FB74FA">
        <w:rPr>
          <w:rStyle w:val="Emphasis"/>
          <w:highlight w:val="cyan"/>
        </w:rPr>
        <w:t>misery</w:t>
      </w:r>
      <w:r w:rsidRPr="00305090">
        <w:rPr>
          <w:rStyle w:val="StyleUnderline"/>
        </w:rPr>
        <w:t xml:space="preserve">, </w:t>
      </w:r>
      <w:r w:rsidRPr="00305090">
        <w:rPr>
          <w:rStyle w:val="Emphasis"/>
        </w:rPr>
        <w:t>precariousness</w:t>
      </w:r>
      <w:r w:rsidRPr="00305090">
        <w:rPr>
          <w:rStyle w:val="StyleUnderline"/>
        </w:rPr>
        <w:t xml:space="preserve">, and </w:t>
      </w:r>
      <w:r w:rsidRPr="00305090">
        <w:rPr>
          <w:rStyle w:val="Emphasis"/>
        </w:rPr>
        <w:t>more inequality</w:t>
      </w:r>
      <w:r w:rsidRPr="00305090">
        <w:rPr>
          <w:rStyle w:val="StyleUnderline"/>
        </w:rPr>
        <w:t xml:space="preserve">. </w:t>
      </w:r>
      <w:r w:rsidRPr="00FB74FA">
        <w:rPr>
          <w:rStyle w:val="StyleUnderline"/>
          <w:highlight w:val="cyan"/>
        </w:rPr>
        <w:t xml:space="preserve">Capitalism is </w:t>
      </w:r>
      <w:r w:rsidRPr="00FB74FA">
        <w:rPr>
          <w:rStyle w:val="Emphasis"/>
          <w:highlight w:val="cyan"/>
        </w:rPr>
        <w:t>never</w:t>
      </w:r>
      <w:r w:rsidRPr="00305090">
        <w:rPr>
          <w:rStyle w:val="StyleUnderline"/>
        </w:rPr>
        <w:t xml:space="preserve"> responsible, sustainable, or </w:t>
      </w:r>
      <w:r w:rsidRPr="00FB74FA">
        <w:rPr>
          <w:rStyle w:val="StyleUnderline"/>
          <w:highlight w:val="cyan"/>
        </w:rPr>
        <w:t>ethical</w:t>
      </w:r>
      <w:r w:rsidRPr="00305090">
        <w:rPr>
          <w:sz w:val="16"/>
        </w:rPr>
        <w:t xml:space="preserve">. The suggestion to entrepreneurs that they should support the ethical economy concept because such </w:t>
      </w:r>
      <w:r w:rsidRPr="00282181">
        <w:rPr>
          <w:rStyle w:val="StyleUnderline"/>
        </w:rPr>
        <w:t>a transformed economy</w:t>
      </w:r>
      <w:r w:rsidRPr="00282181">
        <w:rPr>
          <w:sz w:val="16"/>
        </w:rPr>
        <w:t xml:space="preserve"> would enable them </w:t>
      </w:r>
      <w:r w:rsidRPr="00282181">
        <w:rPr>
          <w:rStyle w:val="StyleUnderline"/>
        </w:rPr>
        <w:t>to make profits in the financial markets is</w:t>
      </w:r>
      <w:r w:rsidRPr="00282181">
        <w:rPr>
          <w:sz w:val="16"/>
        </w:rPr>
        <w:t xml:space="preserve"> furthermore </w:t>
      </w:r>
      <w:r w:rsidRPr="00282181">
        <w:rPr>
          <w:rStyle w:val="StyleUnderline"/>
        </w:rPr>
        <w:t xml:space="preserve">arguing for an advancement of financialization and thereby ignores the </w:t>
      </w:r>
      <w:r w:rsidRPr="00282181">
        <w:rPr>
          <w:rStyle w:val="Emphasis"/>
        </w:rPr>
        <w:t>high crisis-proneness</w:t>
      </w:r>
      <w:r w:rsidRPr="00282181">
        <w:rPr>
          <w:rStyle w:val="StyleUnderline"/>
        </w:rPr>
        <w:t xml:space="preserve"> of financial capitalism that has been proofed once more</w:t>
      </w:r>
      <w:r w:rsidRPr="00282181">
        <w:rPr>
          <w:sz w:val="16"/>
        </w:rPr>
        <w:t xml:space="preserve"> recently </w:t>
      </w:r>
      <w:r w:rsidRPr="00282181">
        <w:rPr>
          <w:rStyle w:val="StyleUnderline"/>
        </w:rPr>
        <w:t xml:space="preserve">in the new world </w:t>
      </w:r>
      <w:r w:rsidRPr="00282181">
        <w:rPr>
          <w:rStyle w:val="Emphasis"/>
        </w:rPr>
        <w:t>economic crisis</w:t>
      </w:r>
      <w:r w:rsidRPr="00282181">
        <w:rPr>
          <w:sz w:val="16"/>
        </w:rPr>
        <w:t>. Arvidsson imagines</w:t>
      </w:r>
      <w:r w:rsidRPr="00305090">
        <w:rPr>
          <w:sz w:val="16"/>
        </w:rPr>
        <w:t xml:space="preserve"> </w:t>
      </w:r>
      <w:r w:rsidRPr="00FB74FA">
        <w:rPr>
          <w:rStyle w:val="StyleUnderline"/>
          <w:highlight w:val="cyan"/>
        </w:rPr>
        <w:t>that capitalism and a non-capitalistic economy can</w:t>
      </w:r>
      <w:r w:rsidRPr="00305090">
        <w:rPr>
          <w:rStyle w:val="StyleUnderline"/>
        </w:rPr>
        <w:t xml:space="preserve"> friendly </w:t>
      </w:r>
      <w:r w:rsidRPr="00FB74FA">
        <w:rPr>
          <w:rStyle w:val="StyleUnderline"/>
          <w:highlight w:val="cyan"/>
        </w:rPr>
        <w:t>co-exist</w:t>
      </w:r>
      <w:r w:rsidRPr="00305090">
        <w:rPr>
          <w:rStyle w:val="StyleUnderline"/>
        </w:rPr>
        <w:t xml:space="preserve"> in the form of an ethical capitalism</w:t>
      </w:r>
      <w:r w:rsidRPr="00305090">
        <w:rPr>
          <w:sz w:val="16"/>
        </w:rPr>
        <w:t xml:space="preserve">. He thereby </w:t>
      </w:r>
      <w:r w:rsidRPr="00FB74FA">
        <w:rPr>
          <w:rStyle w:val="StyleUnderline"/>
          <w:highlight w:val="cyan"/>
        </w:rPr>
        <w:t>ignores</w:t>
      </w:r>
      <w:r w:rsidRPr="00305090">
        <w:rPr>
          <w:rStyle w:val="StyleUnderline"/>
        </w:rPr>
        <w:t xml:space="preserve"> the </w:t>
      </w:r>
      <w:r w:rsidRPr="00FB74FA">
        <w:rPr>
          <w:rStyle w:val="Emphasis"/>
          <w:highlight w:val="cyan"/>
        </w:rPr>
        <w:t>imperialistic</w:t>
      </w:r>
      <w:r w:rsidRPr="00FB74FA">
        <w:rPr>
          <w:rStyle w:val="StyleUnderline"/>
          <w:highlight w:val="cyan"/>
        </w:rPr>
        <w:t xml:space="preserve"> and </w:t>
      </w:r>
      <w:r w:rsidRPr="00FB74FA">
        <w:rPr>
          <w:rStyle w:val="Emphasis"/>
          <w:highlight w:val="cyan"/>
        </w:rPr>
        <w:t>colonialist</w:t>
      </w:r>
      <w:r w:rsidRPr="00FB74FA">
        <w:rPr>
          <w:rStyle w:val="StyleUnderline"/>
          <w:highlight w:val="cyan"/>
        </w:rPr>
        <w:t xml:space="preserve"> character of capitalism</w:t>
      </w:r>
      <w:r w:rsidRPr="00305090">
        <w:rPr>
          <w:rStyle w:val="StyleUnderline"/>
        </w:rPr>
        <w:t xml:space="preserve">: imperialism creates </w:t>
      </w:r>
      <w:r w:rsidRPr="00305090">
        <w:rPr>
          <w:rStyle w:val="Emphasis"/>
        </w:rPr>
        <w:t>milieus of accumulation</w:t>
      </w:r>
      <w:r w:rsidRPr="00305090">
        <w:rPr>
          <w:sz w:val="16"/>
        </w:rPr>
        <w:t xml:space="preserve">, i.e. </w:t>
      </w:r>
      <w:r w:rsidRPr="00FB74FA">
        <w:rPr>
          <w:rStyle w:val="StyleUnderline"/>
          <w:highlight w:val="cyan"/>
        </w:rPr>
        <w:t xml:space="preserve">it </w:t>
      </w:r>
      <w:r w:rsidRPr="00FB74FA">
        <w:rPr>
          <w:rStyle w:val="Emphasis"/>
          <w:highlight w:val="cyan"/>
        </w:rPr>
        <w:t>commodifies</w:t>
      </w:r>
      <w:r w:rsidRPr="00305090">
        <w:rPr>
          <w:rStyle w:val="StyleUnderline"/>
        </w:rPr>
        <w:t xml:space="preserve"> spheres of </w:t>
      </w:r>
      <w:r w:rsidRPr="00FB74FA">
        <w:rPr>
          <w:rStyle w:val="StyleUnderline"/>
          <w:highlight w:val="cyan"/>
        </w:rPr>
        <w:t>non-capitalist existence in</w:t>
      </w:r>
      <w:r w:rsidRPr="00305090">
        <w:rPr>
          <w:rStyle w:val="StyleUnderline"/>
        </w:rPr>
        <w:t xml:space="preserve"> processes</w:t>
      </w:r>
      <w:r w:rsidRPr="00305090">
        <w:rPr>
          <w:sz w:val="16"/>
        </w:rPr>
        <w:t xml:space="preserve"> that David Harvey (2003) has </w:t>
      </w:r>
      <w:r w:rsidRPr="00305090">
        <w:rPr>
          <w:rStyle w:val="StyleUnderline"/>
        </w:rPr>
        <w:t xml:space="preserve">termed </w:t>
      </w:r>
      <w:r w:rsidRPr="00FB74FA">
        <w:rPr>
          <w:rStyle w:val="Emphasis"/>
          <w:highlight w:val="cyan"/>
        </w:rPr>
        <w:t>accumulation by dispossession</w:t>
      </w:r>
      <w:r w:rsidRPr="00305090">
        <w:rPr>
          <w:rStyle w:val="StyleUnderline"/>
        </w:rPr>
        <w:t xml:space="preserve"> in order </w:t>
      </w:r>
      <w:r w:rsidRPr="00FB74FA">
        <w:rPr>
          <w:rStyle w:val="StyleUnderline"/>
          <w:highlight w:val="cyan"/>
        </w:rPr>
        <w:t>to guarantee its</w:t>
      </w:r>
      <w:r w:rsidRPr="00305090">
        <w:rPr>
          <w:rStyle w:val="StyleUnderline"/>
        </w:rPr>
        <w:t xml:space="preserve"> further </w:t>
      </w:r>
      <w:r w:rsidRPr="00FB74FA">
        <w:rPr>
          <w:rStyle w:val="StyleUnderline"/>
          <w:highlight w:val="cyan"/>
        </w:rPr>
        <w:t>existence. Capitalism is</w:t>
      </w:r>
      <w:r w:rsidRPr="00305090">
        <w:rPr>
          <w:rStyle w:val="StyleUnderline"/>
        </w:rPr>
        <w:t xml:space="preserve"> an </w:t>
      </w:r>
      <w:r w:rsidRPr="00FB74FA">
        <w:rPr>
          <w:rStyle w:val="Emphasis"/>
          <w:highlight w:val="cyan"/>
        </w:rPr>
        <w:t>inherently violent</w:t>
      </w:r>
      <w:r w:rsidRPr="00FB74FA">
        <w:rPr>
          <w:rStyle w:val="StyleUnderline"/>
          <w:highlight w:val="cyan"/>
        </w:rPr>
        <w:t xml:space="preserve"> and </w:t>
      </w:r>
      <w:r w:rsidRPr="00FB74FA">
        <w:rPr>
          <w:rStyle w:val="Emphasis"/>
          <w:highlight w:val="cyan"/>
        </w:rPr>
        <w:t>expansive system</w:t>
      </w:r>
      <w:r w:rsidRPr="00FB74FA">
        <w:rPr>
          <w:rStyle w:val="StyleUnderline"/>
          <w:highlight w:val="cyan"/>
        </w:rPr>
        <w:t xml:space="preserve"> that</w:t>
      </w:r>
      <w:r w:rsidRPr="00305090">
        <w:rPr>
          <w:sz w:val="16"/>
        </w:rPr>
        <w:t xml:space="preserve">, as </w:t>
      </w:r>
      <w:r w:rsidRPr="00305090">
        <w:rPr>
          <w:rStyle w:val="StyleUnderline"/>
        </w:rPr>
        <w:t xml:space="preserve">history has shown, </w:t>
      </w:r>
      <w:r w:rsidRPr="00FB74FA">
        <w:rPr>
          <w:rStyle w:val="StyleUnderline"/>
          <w:highlight w:val="cyan"/>
        </w:rPr>
        <w:t xml:space="preserve">does </w:t>
      </w:r>
      <w:r w:rsidRPr="00FB74FA">
        <w:rPr>
          <w:rStyle w:val="Emphasis"/>
          <w:highlight w:val="cyan"/>
        </w:rPr>
        <w:t>not accept</w:t>
      </w:r>
      <w:r w:rsidRPr="00305090">
        <w:rPr>
          <w:rStyle w:val="StyleUnderline"/>
        </w:rPr>
        <w:t xml:space="preserve"> any friendly </w:t>
      </w:r>
      <w:r w:rsidRPr="00305090">
        <w:rPr>
          <w:rStyle w:val="Emphasis"/>
        </w:rPr>
        <w:t>co-existence</w:t>
      </w:r>
      <w:r w:rsidRPr="00305090">
        <w:rPr>
          <w:rStyle w:val="StyleUnderline"/>
        </w:rPr>
        <w:t xml:space="preserve"> with </w:t>
      </w:r>
      <w:r w:rsidRPr="00FB74FA">
        <w:rPr>
          <w:rStyle w:val="StyleUnderline"/>
          <w:highlight w:val="cyan"/>
        </w:rPr>
        <w:t xml:space="preserve">non-capitalist systems, but </w:t>
      </w:r>
      <w:r w:rsidRPr="00FB74FA">
        <w:rPr>
          <w:rStyle w:val="Emphasis"/>
          <w:highlight w:val="cyan"/>
        </w:rPr>
        <w:t>aims at their destruction</w:t>
      </w:r>
      <w:r w:rsidRPr="00305090">
        <w:rPr>
          <w:rStyle w:val="StyleUnderline"/>
        </w:rPr>
        <w:t xml:space="preserve">. The </w:t>
      </w:r>
      <w:r w:rsidRPr="00FB74FA">
        <w:rPr>
          <w:rStyle w:val="Emphasis"/>
          <w:highlight w:val="cyan"/>
        </w:rPr>
        <w:t>contemporary crisis</w:t>
      </w:r>
      <w:r w:rsidRPr="00305090">
        <w:rPr>
          <w:rStyle w:val="StyleUnderline"/>
        </w:rPr>
        <w:t xml:space="preserve"> of capitalism </w:t>
      </w:r>
      <w:r w:rsidRPr="00FB74FA">
        <w:rPr>
          <w:rStyle w:val="StyleUnderline"/>
          <w:highlight w:val="cyan"/>
        </w:rPr>
        <w:t>and</w:t>
      </w:r>
      <w:r w:rsidRPr="00305090">
        <w:rPr>
          <w:rStyle w:val="StyleUnderline"/>
        </w:rPr>
        <w:t xml:space="preserve"> the existence of </w:t>
      </w:r>
      <w:r w:rsidRPr="00FB74FA">
        <w:rPr>
          <w:rStyle w:val="StyleUnderline"/>
          <w:highlight w:val="cyan"/>
        </w:rPr>
        <w:t xml:space="preserve">global </w:t>
      </w:r>
      <w:r w:rsidRPr="00FB74FA">
        <w:rPr>
          <w:rStyle w:val="Emphasis"/>
          <w:highlight w:val="cyan"/>
        </w:rPr>
        <w:t>inequality</w:t>
      </w:r>
      <w:r w:rsidRPr="00FB74FA">
        <w:rPr>
          <w:rStyle w:val="StyleUnderline"/>
          <w:highlight w:val="cyan"/>
        </w:rPr>
        <w:t xml:space="preserve"> and </w:t>
      </w:r>
      <w:r w:rsidRPr="00FB74FA">
        <w:rPr>
          <w:rStyle w:val="Emphasis"/>
          <w:highlight w:val="cyan"/>
        </w:rPr>
        <w:t>precariousness</w:t>
      </w:r>
      <w:r w:rsidRPr="00FB74FA">
        <w:rPr>
          <w:rStyle w:val="StyleUnderline"/>
          <w:highlight w:val="cyan"/>
        </w:rPr>
        <w:t xml:space="preserve"> have shown</w:t>
      </w:r>
      <w:r w:rsidRPr="00282181">
        <w:rPr>
          <w:rStyle w:val="StyleUnderline"/>
        </w:rPr>
        <w:t xml:space="preserve"> that</w:t>
      </w:r>
      <w:r w:rsidRPr="00305090">
        <w:rPr>
          <w:sz w:val="16"/>
        </w:rPr>
        <w:t xml:space="preserve"> </w:t>
      </w:r>
      <w:r w:rsidRPr="00FB74FA">
        <w:rPr>
          <w:rStyle w:val="Emphasis"/>
          <w:highlight w:val="cyan"/>
        </w:rPr>
        <w:t>we need alternatives</w:t>
      </w:r>
      <w:r w:rsidRPr="00305090">
        <w:rPr>
          <w:rStyle w:val="StyleUnderline"/>
        </w:rPr>
        <w:t xml:space="preserve"> to capitalism in order to create a </w:t>
      </w:r>
      <w:r w:rsidRPr="00305090">
        <w:rPr>
          <w:rStyle w:val="Emphasis"/>
        </w:rPr>
        <w:t>humane society</w:t>
      </w:r>
      <w:r w:rsidRPr="00305090">
        <w:rPr>
          <w:sz w:val="16"/>
        </w:rPr>
        <w:t xml:space="preserve">. My conclusion and approach is therefore in contrast to Arvidsson Marxist in character: it aims at the struggle for a humane, non-capitalist world. In terms of the Internet this means the ethical need of struggles for a non-capitalist Internet and the advancement of non-capitalist Internet platforms that contradict and struggle against the capitalist Internet and aim at the establishment of a communist Internet. </w:t>
      </w:r>
    </w:p>
    <w:p w14:paraId="7A3F1B11" w14:textId="77777777" w:rsidR="0020768B" w:rsidRPr="009E65D6" w:rsidRDefault="0020768B" w:rsidP="0020768B"/>
    <w:p w14:paraId="14C2605D" w14:textId="77777777" w:rsidR="0020768B" w:rsidRPr="0020768B" w:rsidRDefault="0020768B" w:rsidP="0020768B"/>
    <w:sectPr w:rsidR="0020768B" w:rsidRPr="0020768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8860D1"/>
    <w:multiLevelType w:val="hybridMultilevel"/>
    <w:tmpl w:val="5E16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242F9"/>
    <w:multiLevelType w:val="hybridMultilevel"/>
    <w:tmpl w:val="1C26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9"/>
  </w:num>
  <w:num w:numId="14">
    <w:abstractNumId w:val="22"/>
  </w:num>
  <w:num w:numId="15">
    <w:abstractNumId w:val="21"/>
  </w:num>
  <w:num w:numId="16">
    <w:abstractNumId w:val="17"/>
  </w:num>
  <w:num w:numId="17">
    <w:abstractNumId w:val="23"/>
  </w:num>
  <w:num w:numId="18">
    <w:abstractNumId w:val="12"/>
  </w:num>
  <w:num w:numId="19">
    <w:abstractNumId w:val="15"/>
  </w:num>
  <w:num w:numId="20">
    <w:abstractNumId w:val="16"/>
  </w:num>
  <w:num w:numId="21">
    <w:abstractNumId w:val="11"/>
  </w:num>
  <w:num w:numId="22">
    <w:abstractNumId w:val="13"/>
  </w:num>
  <w:num w:numId="23">
    <w:abstractNumId w:val="24"/>
  </w:num>
  <w:num w:numId="24">
    <w:abstractNumId w:val="2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F487D"/>
    <w:rsid w:val="000029E3"/>
    <w:rsid w:val="000029E8"/>
    <w:rsid w:val="00004225"/>
    <w:rsid w:val="000066CA"/>
    <w:rsid w:val="00007264"/>
    <w:rsid w:val="000076A9"/>
    <w:rsid w:val="00011ED6"/>
    <w:rsid w:val="00014FAD"/>
    <w:rsid w:val="00015D2A"/>
    <w:rsid w:val="0002391E"/>
    <w:rsid w:val="00024750"/>
    <w:rsid w:val="0002490B"/>
    <w:rsid w:val="00026465"/>
    <w:rsid w:val="00030204"/>
    <w:rsid w:val="000312A0"/>
    <w:rsid w:val="0003396C"/>
    <w:rsid w:val="00035337"/>
    <w:rsid w:val="00035DDB"/>
    <w:rsid w:val="00045A40"/>
    <w:rsid w:val="00052FB1"/>
    <w:rsid w:val="00053167"/>
    <w:rsid w:val="00054276"/>
    <w:rsid w:val="000547B1"/>
    <w:rsid w:val="0006091E"/>
    <w:rsid w:val="000638C1"/>
    <w:rsid w:val="00065FEE"/>
    <w:rsid w:val="00066E3C"/>
    <w:rsid w:val="00070862"/>
    <w:rsid w:val="00071C47"/>
    <w:rsid w:val="00072718"/>
    <w:rsid w:val="00072FF7"/>
    <w:rsid w:val="0007381E"/>
    <w:rsid w:val="00076094"/>
    <w:rsid w:val="0008785F"/>
    <w:rsid w:val="00090CBE"/>
    <w:rsid w:val="00094DEC"/>
    <w:rsid w:val="000A2B13"/>
    <w:rsid w:val="000A2D8A"/>
    <w:rsid w:val="000B3394"/>
    <w:rsid w:val="000C10A0"/>
    <w:rsid w:val="000C5517"/>
    <w:rsid w:val="000D26A6"/>
    <w:rsid w:val="000D2B90"/>
    <w:rsid w:val="000D6ED8"/>
    <w:rsid w:val="000D717B"/>
    <w:rsid w:val="000F487D"/>
    <w:rsid w:val="000F4E45"/>
    <w:rsid w:val="000F57B4"/>
    <w:rsid w:val="00100B28"/>
    <w:rsid w:val="00113921"/>
    <w:rsid w:val="00117316"/>
    <w:rsid w:val="001209B4"/>
    <w:rsid w:val="00121427"/>
    <w:rsid w:val="0013080C"/>
    <w:rsid w:val="0013614C"/>
    <w:rsid w:val="00141873"/>
    <w:rsid w:val="00151267"/>
    <w:rsid w:val="00154FCD"/>
    <w:rsid w:val="0016481F"/>
    <w:rsid w:val="00164A66"/>
    <w:rsid w:val="001761FC"/>
    <w:rsid w:val="00182655"/>
    <w:rsid w:val="001840F2"/>
    <w:rsid w:val="00185134"/>
    <w:rsid w:val="001856C6"/>
    <w:rsid w:val="00191B5F"/>
    <w:rsid w:val="00192487"/>
    <w:rsid w:val="00193416"/>
    <w:rsid w:val="00195073"/>
    <w:rsid w:val="0019668D"/>
    <w:rsid w:val="001A25FD"/>
    <w:rsid w:val="001A5371"/>
    <w:rsid w:val="001A72C7"/>
    <w:rsid w:val="001B2C0F"/>
    <w:rsid w:val="001B73E3"/>
    <w:rsid w:val="001C316D"/>
    <w:rsid w:val="001C7C96"/>
    <w:rsid w:val="001D1A0D"/>
    <w:rsid w:val="001D2E06"/>
    <w:rsid w:val="001D36BF"/>
    <w:rsid w:val="001D4C28"/>
    <w:rsid w:val="001E0B1F"/>
    <w:rsid w:val="001E0C0F"/>
    <w:rsid w:val="001E1E0B"/>
    <w:rsid w:val="001F1173"/>
    <w:rsid w:val="002005A8"/>
    <w:rsid w:val="00203DD8"/>
    <w:rsid w:val="00204E1D"/>
    <w:rsid w:val="002059BD"/>
    <w:rsid w:val="0020768B"/>
    <w:rsid w:val="00207FD8"/>
    <w:rsid w:val="00210FAF"/>
    <w:rsid w:val="00212075"/>
    <w:rsid w:val="00213B1E"/>
    <w:rsid w:val="00215284"/>
    <w:rsid w:val="002168F2"/>
    <w:rsid w:val="00221222"/>
    <w:rsid w:val="0022589F"/>
    <w:rsid w:val="002343FE"/>
    <w:rsid w:val="00235AE7"/>
    <w:rsid w:val="00235F18"/>
    <w:rsid w:val="00235F7B"/>
    <w:rsid w:val="00236FF3"/>
    <w:rsid w:val="00241ECA"/>
    <w:rsid w:val="002502CF"/>
    <w:rsid w:val="00267EBB"/>
    <w:rsid w:val="0027023B"/>
    <w:rsid w:val="00272F3F"/>
    <w:rsid w:val="00274EDB"/>
    <w:rsid w:val="002757CE"/>
    <w:rsid w:val="0027729E"/>
    <w:rsid w:val="002843B2"/>
    <w:rsid w:val="00284ED6"/>
    <w:rsid w:val="00290C5A"/>
    <w:rsid w:val="00290C92"/>
    <w:rsid w:val="0029647A"/>
    <w:rsid w:val="00296504"/>
    <w:rsid w:val="002B5511"/>
    <w:rsid w:val="002B7ACF"/>
    <w:rsid w:val="002E0643"/>
    <w:rsid w:val="002E392E"/>
    <w:rsid w:val="002E6BBC"/>
    <w:rsid w:val="002E74F3"/>
    <w:rsid w:val="002F1BA9"/>
    <w:rsid w:val="002F2926"/>
    <w:rsid w:val="002F6E74"/>
    <w:rsid w:val="003051C9"/>
    <w:rsid w:val="003106B3"/>
    <w:rsid w:val="00312C11"/>
    <w:rsid w:val="0031385D"/>
    <w:rsid w:val="00313944"/>
    <w:rsid w:val="003171AB"/>
    <w:rsid w:val="003223B2"/>
    <w:rsid w:val="00322A16"/>
    <w:rsid w:val="00322A67"/>
    <w:rsid w:val="00330E13"/>
    <w:rsid w:val="00335A23"/>
    <w:rsid w:val="00340707"/>
    <w:rsid w:val="00341C61"/>
    <w:rsid w:val="003508E5"/>
    <w:rsid w:val="00351841"/>
    <w:rsid w:val="003544D2"/>
    <w:rsid w:val="00360FC0"/>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0E1C"/>
    <w:rsid w:val="003A248F"/>
    <w:rsid w:val="003A4D9C"/>
    <w:rsid w:val="003A5897"/>
    <w:rsid w:val="003B1668"/>
    <w:rsid w:val="003C5F4C"/>
    <w:rsid w:val="003C6C23"/>
    <w:rsid w:val="003C733F"/>
    <w:rsid w:val="003D0CC9"/>
    <w:rsid w:val="003D5EA8"/>
    <w:rsid w:val="003D7B28"/>
    <w:rsid w:val="003E1C42"/>
    <w:rsid w:val="003E26F5"/>
    <w:rsid w:val="003E305E"/>
    <w:rsid w:val="003E34DB"/>
    <w:rsid w:val="003E3F48"/>
    <w:rsid w:val="003E5302"/>
    <w:rsid w:val="003E5BF1"/>
    <w:rsid w:val="003F06FE"/>
    <w:rsid w:val="003F2452"/>
    <w:rsid w:val="003F41EA"/>
    <w:rsid w:val="003F4CFE"/>
    <w:rsid w:val="003F6EA3"/>
    <w:rsid w:val="003F7DF0"/>
    <w:rsid w:val="00401897"/>
    <w:rsid w:val="004039AF"/>
    <w:rsid w:val="00407AFF"/>
    <w:rsid w:val="0041155D"/>
    <w:rsid w:val="00415B7D"/>
    <w:rsid w:val="004170BF"/>
    <w:rsid w:val="004270E3"/>
    <w:rsid w:val="004348DC"/>
    <w:rsid w:val="00434921"/>
    <w:rsid w:val="00442018"/>
    <w:rsid w:val="004444A2"/>
    <w:rsid w:val="00445FE1"/>
    <w:rsid w:val="00446567"/>
    <w:rsid w:val="00447B10"/>
    <w:rsid w:val="004511EB"/>
    <w:rsid w:val="00452EE4"/>
    <w:rsid w:val="00452F0B"/>
    <w:rsid w:val="004536D6"/>
    <w:rsid w:val="004554B5"/>
    <w:rsid w:val="00457224"/>
    <w:rsid w:val="0046243D"/>
    <w:rsid w:val="00467399"/>
    <w:rsid w:val="0047482C"/>
    <w:rsid w:val="00475436"/>
    <w:rsid w:val="0048047E"/>
    <w:rsid w:val="00482AF9"/>
    <w:rsid w:val="00483BEE"/>
    <w:rsid w:val="00486FAE"/>
    <w:rsid w:val="00496BB2"/>
    <w:rsid w:val="004A13F9"/>
    <w:rsid w:val="004B37B4"/>
    <w:rsid w:val="004B3F4C"/>
    <w:rsid w:val="004B72B4"/>
    <w:rsid w:val="004B7C1F"/>
    <w:rsid w:val="004C0314"/>
    <w:rsid w:val="004C0D3D"/>
    <w:rsid w:val="004C1C3D"/>
    <w:rsid w:val="004C213E"/>
    <w:rsid w:val="004C376C"/>
    <w:rsid w:val="004C657F"/>
    <w:rsid w:val="004C7DC4"/>
    <w:rsid w:val="004D17D8"/>
    <w:rsid w:val="004D35F2"/>
    <w:rsid w:val="004D52D8"/>
    <w:rsid w:val="004E355B"/>
    <w:rsid w:val="004E7BA2"/>
    <w:rsid w:val="004F47BD"/>
    <w:rsid w:val="004F6B2F"/>
    <w:rsid w:val="005028E5"/>
    <w:rsid w:val="00503735"/>
    <w:rsid w:val="0051202D"/>
    <w:rsid w:val="00516A88"/>
    <w:rsid w:val="00522065"/>
    <w:rsid w:val="005224F2"/>
    <w:rsid w:val="00525499"/>
    <w:rsid w:val="00530877"/>
    <w:rsid w:val="00533F1C"/>
    <w:rsid w:val="00536D8B"/>
    <w:rsid w:val="005379C3"/>
    <w:rsid w:val="005519C2"/>
    <w:rsid w:val="005523E0"/>
    <w:rsid w:val="0055320F"/>
    <w:rsid w:val="0055699B"/>
    <w:rsid w:val="0056020A"/>
    <w:rsid w:val="00563D3D"/>
    <w:rsid w:val="005659AA"/>
    <w:rsid w:val="005676E8"/>
    <w:rsid w:val="00577C12"/>
    <w:rsid w:val="00580BFC"/>
    <w:rsid w:val="00580FB2"/>
    <w:rsid w:val="00581048"/>
    <w:rsid w:val="00581203"/>
    <w:rsid w:val="0058349C"/>
    <w:rsid w:val="00585FBE"/>
    <w:rsid w:val="005870E8"/>
    <w:rsid w:val="0058789C"/>
    <w:rsid w:val="0059681C"/>
    <w:rsid w:val="005A4174"/>
    <w:rsid w:val="005A4D4E"/>
    <w:rsid w:val="005A7237"/>
    <w:rsid w:val="005B0F4E"/>
    <w:rsid w:val="005B0FCE"/>
    <w:rsid w:val="005B21FA"/>
    <w:rsid w:val="005B3244"/>
    <w:rsid w:val="005B4CD9"/>
    <w:rsid w:val="005B6EE8"/>
    <w:rsid w:val="005B7731"/>
    <w:rsid w:val="005B7C5C"/>
    <w:rsid w:val="005C4515"/>
    <w:rsid w:val="005C5602"/>
    <w:rsid w:val="005C74A6"/>
    <w:rsid w:val="005D26C0"/>
    <w:rsid w:val="005D3B4D"/>
    <w:rsid w:val="005D615C"/>
    <w:rsid w:val="005E1860"/>
    <w:rsid w:val="005E1D3F"/>
    <w:rsid w:val="005F063B"/>
    <w:rsid w:val="005F192D"/>
    <w:rsid w:val="005F24C8"/>
    <w:rsid w:val="005F26AF"/>
    <w:rsid w:val="00607D6C"/>
    <w:rsid w:val="00613360"/>
    <w:rsid w:val="0061383D"/>
    <w:rsid w:val="00614D69"/>
    <w:rsid w:val="00617030"/>
    <w:rsid w:val="00621301"/>
    <w:rsid w:val="0062173F"/>
    <w:rsid w:val="006235FB"/>
    <w:rsid w:val="00626164"/>
    <w:rsid w:val="00626A15"/>
    <w:rsid w:val="006379E9"/>
    <w:rsid w:val="00640973"/>
    <w:rsid w:val="006438CB"/>
    <w:rsid w:val="006529B9"/>
    <w:rsid w:val="00653ACC"/>
    <w:rsid w:val="00654695"/>
    <w:rsid w:val="0065500A"/>
    <w:rsid w:val="00655217"/>
    <w:rsid w:val="0065727C"/>
    <w:rsid w:val="00665704"/>
    <w:rsid w:val="00674A78"/>
    <w:rsid w:val="006852CC"/>
    <w:rsid w:val="006930AE"/>
    <w:rsid w:val="00696A16"/>
    <w:rsid w:val="006A4840"/>
    <w:rsid w:val="006A52A0"/>
    <w:rsid w:val="006A7E1D"/>
    <w:rsid w:val="006B0061"/>
    <w:rsid w:val="006B6CA2"/>
    <w:rsid w:val="006C3A56"/>
    <w:rsid w:val="006C6F6F"/>
    <w:rsid w:val="006D13F4"/>
    <w:rsid w:val="006D6AED"/>
    <w:rsid w:val="006D6BE9"/>
    <w:rsid w:val="006E37F5"/>
    <w:rsid w:val="006E6D0B"/>
    <w:rsid w:val="006E74C8"/>
    <w:rsid w:val="006F126E"/>
    <w:rsid w:val="006F32C9"/>
    <w:rsid w:val="006F3834"/>
    <w:rsid w:val="006F5693"/>
    <w:rsid w:val="006F5D4C"/>
    <w:rsid w:val="007058C2"/>
    <w:rsid w:val="00717B01"/>
    <w:rsid w:val="007227D9"/>
    <w:rsid w:val="0072491F"/>
    <w:rsid w:val="00725598"/>
    <w:rsid w:val="00730799"/>
    <w:rsid w:val="007374A1"/>
    <w:rsid w:val="00752712"/>
    <w:rsid w:val="00753A84"/>
    <w:rsid w:val="007601FF"/>
    <w:rsid w:val="007611F5"/>
    <w:rsid w:val="007619E4"/>
    <w:rsid w:val="00761E75"/>
    <w:rsid w:val="0076495E"/>
    <w:rsid w:val="00765FC8"/>
    <w:rsid w:val="00775694"/>
    <w:rsid w:val="00793F46"/>
    <w:rsid w:val="007A1325"/>
    <w:rsid w:val="007A1A18"/>
    <w:rsid w:val="007A3BAF"/>
    <w:rsid w:val="007B1378"/>
    <w:rsid w:val="007B53D8"/>
    <w:rsid w:val="007C22C5"/>
    <w:rsid w:val="007C57E1"/>
    <w:rsid w:val="007C5811"/>
    <w:rsid w:val="007D2DF5"/>
    <w:rsid w:val="007D451A"/>
    <w:rsid w:val="007D5E3E"/>
    <w:rsid w:val="007D7596"/>
    <w:rsid w:val="007E242C"/>
    <w:rsid w:val="007E6631"/>
    <w:rsid w:val="007F209A"/>
    <w:rsid w:val="008028F0"/>
    <w:rsid w:val="00803A12"/>
    <w:rsid w:val="00805417"/>
    <w:rsid w:val="00807D7B"/>
    <w:rsid w:val="008169F6"/>
    <w:rsid w:val="00817BCA"/>
    <w:rsid w:val="00824BE3"/>
    <w:rsid w:val="008266A5"/>
    <w:rsid w:val="008266F9"/>
    <w:rsid w:val="008267E2"/>
    <w:rsid w:val="00826A9B"/>
    <w:rsid w:val="00834842"/>
    <w:rsid w:val="008407C1"/>
    <w:rsid w:val="00840E7B"/>
    <w:rsid w:val="00843CD4"/>
    <w:rsid w:val="008536AF"/>
    <w:rsid w:val="00853D40"/>
    <w:rsid w:val="008564FC"/>
    <w:rsid w:val="008568F0"/>
    <w:rsid w:val="00864E76"/>
    <w:rsid w:val="00872581"/>
    <w:rsid w:val="0087459D"/>
    <w:rsid w:val="0087680F"/>
    <w:rsid w:val="00876D81"/>
    <w:rsid w:val="00881D86"/>
    <w:rsid w:val="00883306"/>
    <w:rsid w:val="008845AC"/>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06BD"/>
    <w:rsid w:val="008F41FD"/>
    <w:rsid w:val="008F4479"/>
    <w:rsid w:val="008F4BA0"/>
    <w:rsid w:val="00901726"/>
    <w:rsid w:val="00920E6A"/>
    <w:rsid w:val="00931816"/>
    <w:rsid w:val="00932C71"/>
    <w:rsid w:val="00936CE8"/>
    <w:rsid w:val="00942114"/>
    <w:rsid w:val="009509D5"/>
    <w:rsid w:val="009538F5"/>
    <w:rsid w:val="00957187"/>
    <w:rsid w:val="00960255"/>
    <w:rsid w:val="009603E1"/>
    <w:rsid w:val="00961C9D"/>
    <w:rsid w:val="00963065"/>
    <w:rsid w:val="0097151F"/>
    <w:rsid w:val="00973777"/>
    <w:rsid w:val="00976E78"/>
    <w:rsid w:val="009775C0"/>
    <w:rsid w:val="009802F8"/>
    <w:rsid w:val="00981F23"/>
    <w:rsid w:val="00985062"/>
    <w:rsid w:val="00986BAA"/>
    <w:rsid w:val="00990634"/>
    <w:rsid w:val="00991733"/>
    <w:rsid w:val="00992078"/>
    <w:rsid w:val="00992BE3"/>
    <w:rsid w:val="009A1467"/>
    <w:rsid w:val="009A3BF9"/>
    <w:rsid w:val="009A4986"/>
    <w:rsid w:val="009A6464"/>
    <w:rsid w:val="009B69F5"/>
    <w:rsid w:val="009C3170"/>
    <w:rsid w:val="009C37B3"/>
    <w:rsid w:val="009C5FF7"/>
    <w:rsid w:val="009C6292"/>
    <w:rsid w:val="009D15DB"/>
    <w:rsid w:val="009D3133"/>
    <w:rsid w:val="009E160D"/>
    <w:rsid w:val="009E2F2D"/>
    <w:rsid w:val="009F1CBB"/>
    <w:rsid w:val="009F2BB2"/>
    <w:rsid w:val="009F3305"/>
    <w:rsid w:val="009F357F"/>
    <w:rsid w:val="009F6FB2"/>
    <w:rsid w:val="00A071C0"/>
    <w:rsid w:val="00A22670"/>
    <w:rsid w:val="00A24B35"/>
    <w:rsid w:val="00A271BA"/>
    <w:rsid w:val="00A27F86"/>
    <w:rsid w:val="00A431C6"/>
    <w:rsid w:val="00A45C2E"/>
    <w:rsid w:val="00A54315"/>
    <w:rsid w:val="00A60FBC"/>
    <w:rsid w:val="00A65C0B"/>
    <w:rsid w:val="00A776BA"/>
    <w:rsid w:val="00A8013E"/>
    <w:rsid w:val="00A81FD2"/>
    <w:rsid w:val="00A8441A"/>
    <w:rsid w:val="00A8674A"/>
    <w:rsid w:val="00A901B7"/>
    <w:rsid w:val="00A93342"/>
    <w:rsid w:val="00A96E24"/>
    <w:rsid w:val="00AA2555"/>
    <w:rsid w:val="00AA6F6E"/>
    <w:rsid w:val="00AB122B"/>
    <w:rsid w:val="00AB21B0"/>
    <w:rsid w:val="00AB48D3"/>
    <w:rsid w:val="00AC0AB5"/>
    <w:rsid w:val="00AD4647"/>
    <w:rsid w:val="00AD7782"/>
    <w:rsid w:val="00AE0243"/>
    <w:rsid w:val="00AE1BAD"/>
    <w:rsid w:val="00AE2124"/>
    <w:rsid w:val="00AE24BC"/>
    <w:rsid w:val="00AE38CF"/>
    <w:rsid w:val="00AE3E3F"/>
    <w:rsid w:val="00AF2516"/>
    <w:rsid w:val="00AF4760"/>
    <w:rsid w:val="00AF55D4"/>
    <w:rsid w:val="00B0505F"/>
    <w:rsid w:val="00B05C2D"/>
    <w:rsid w:val="00B06DC9"/>
    <w:rsid w:val="00B106C8"/>
    <w:rsid w:val="00B12933"/>
    <w:rsid w:val="00B12B88"/>
    <w:rsid w:val="00B137E0"/>
    <w:rsid w:val="00B13BC8"/>
    <w:rsid w:val="00B22FAE"/>
    <w:rsid w:val="00B24662"/>
    <w:rsid w:val="00B31BFB"/>
    <w:rsid w:val="00B3569C"/>
    <w:rsid w:val="00B37197"/>
    <w:rsid w:val="00B4156E"/>
    <w:rsid w:val="00B41D02"/>
    <w:rsid w:val="00B43676"/>
    <w:rsid w:val="00B46A68"/>
    <w:rsid w:val="00B47C2F"/>
    <w:rsid w:val="00B52B94"/>
    <w:rsid w:val="00B5602D"/>
    <w:rsid w:val="00B60125"/>
    <w:rsid w:val="00B6656B"/>
    <w:rsid w:val="00B71625"/>
    <w:rsid w:val="00B75C54"/>
    <w:rsid w:val="00B7731B"/>
    <w:rsid w:val="00B8710E"/>
    <w:rsid w:val="00B92A93"/>
    <w:rsid w:val="00B974A3"/>
    <w:rsid w:val="00BA0E44"/>
    <w:rsid w:val="00BA17A8"/>
    <w:rsid w:val="00BA3C33"/>
    <w:rsid w:val="00BB0878"/>
    <w:rsid w:val="00BB1879"/>
    <w:rsid w:val="00BB2231"/>
    <w:rsid w:val="00BC0ABE"/>
    <w:rsid w:val="00BC30DB"/>
    <w:rsid w:val="00BC57FF"/>
    <w:rsid w:val="00BC64FF"/>
    <w:rsid w:val="00BC7C37"/>
    <w:rsid w:val="00BD2244"/>
    <w:rsid w:val="00BD38CD"/>
    <w:rsid w:val="00BD5E5C"/>
    <w:rsid w:val="00BD7E53"/>
    <w:rsid w:val="00BE1B28"/>
    <w:rsid w:val="00BE6472"/>
    <w:rsid w:val="00BF29B8"/>
    <w:rsid w:val="00BF45EC"/>
    <w:rsid w:val="00BF46EA"/>
    <w:rsid w:val="00C06CD1"/>
    <w:rsid w:val="00C07769"/>
    <w:rsid w:val="00C07D05"/>
    <w:rsid w:val="00C10856"/>
    <w:rsid w:val="00C203FA"/>
    <w:rsid w:val="00C20E52"/>
    <w:rsid w:val="00C244F5"/>
    <w:rsid w:val="00C3164F"/>
    <w:rsid w:val="00C31B5E"/>
    <w:rsid w:val="00C34022"/>
    <w:rsid w:val="00C34D3E"/>
    <w:rsid w:val="00C35B37"/>
    <w:rsid w:val="00C3747A"/>
    <w:rsid w:val="00C37F29"/>
    <w:rsid w:val="00C406BB"/>
    <w:rsid w:val="00C56DCC"/>
    <w:rsid w:val="00C57075"/>
    <w:rsid w:val="00C72AFE"/>
    <w:rsid w:val="00C768FE"/>
    <w:rsid w:val="00C81619"/>
    <w:rsid w:val="00C920FC"/>
    <w:rsid w:val="00C92738"/>
    <w:rsid w:val="00C94366"/>
    <w:rsid w:val="00CA013C"/>
    <w:rsid w:val="00CA6D6D"/>
    <w:rsid w:val="00CC7A4E"/>
    <w:rsid w:val="00CD1359"/>
    <w:rsid w:val="00CD49DD"/>
    <w:rsid w:val="00CD4C83"/>
    <w:rsid w:val="00CD761E"/>
    <w:rsid w:val="00D01EDC"/>
    <w:rsid w:val="00D078AA"/>
    <w:rsid w:val="00D10058"/>
    <w:rsid w:val="00D11978"/>
    <w:rsid w:val="00D1316C"/>
    <w:rsid w:val="00D15E30"/>
    <w:rsid w:val="00D16129"/>
    <w:rsid w:val="00D21DC9"/>
    <w:rsid w:val="00D25DBD"/>
    <w:rsid w:val="00D26929"/>
    <w:rsid w:val="00D30CBD"/>
    <w:rsid w:val="00D30D9E"/>
    <w:rsid w:val="00D33908"/>
    <w:rsid w:val="00D354F2"/>
    <w:rsid w:val="00D36C30"/>
    <w:rsid w:val="00D37C90"/>
    <w:rsid w:val="00D4148C"/>
    <w:rsid w:val="00D43A8C"/>
    <w:rsid w:val="00D53072"/>
    <w:rsid w:val="00D570B9"/>
    <w:rsid w:val="00D61A4E"/>
    <w:rsid w:val="00D634EA"/>
    <w:rsid w:val="00D70604"/>
    <w:rsid w:val="00D713A1"/>
    <w:rsid w:val="00D77956"/>
    <w:rsid w:val="00D80F0C"/>
    <w:rsid w:val="00D92077"/>
    <w:rsid w:val="00D94410"/>
    <w:rsid w:val="00D951E2"/>
    <w:rsid w:val="00D9565A"/>
    <w:rsid w:val="00DA307E"/>
    <w:rsid w:val="00DB2337"/>
    <w:rsid w:val="00DB5F87"/>
    <w:rsid w:val="00DB699B"/>
    <w:rsid w:val="00DB731C"/>
    <w:rsid w:val="00DC0376"/>
    <w:rsid w:val="00DC099B"/>
    <w:rsid w:val="00DC1DCA"/>
    <w:rsid w:val="00DC2BE5"/>
    <w:rsid w:val="00DD0056"/>
    <w:rsid w:val="00DD4CD4"/>
    <w:rsid w:val="00DD65A2"/>
    <w:rsid w:val="00DD6770"/>
    <w:rsid w:val="00DE0749"/>
    <w:rsid w:val="00DE1CE2"/>
    <w:rsid w:val="00DE4D02"/>
    <w:rsid w:val="00DF1210"/>
    <w:rsid w:val="00DF2C4A"/>
    <w:rsid w:val="00DF31E9"/>
    <w:rsid w:val="00DF400D"/>
    <w:rsid w:val="00DF5C23"/>
    <w:rsid w:val="00E01DAD"/>
    <w:rsid w:val="00E021DC"/>
    <w:rsid w:val="00E03F91"/>
    <w:rsid w:val="00E064EF"/>
    <w:rsid w:val="00E064F2"/>
    <w:rsid w:val="00E0655A"/>
    <w:rsid w:val="00E0717B"/>
    <w:rsid w:val="00E14ED0"/>
    <w:rsid w:val="00E15598"/>
    <w:rsid w:val="00E20515"/>
    <w:rsid w:val="00E20D65"/>
    <w:rsid w:val="00E353A2"/>
    <w:rsid w:val="00E36881"/>
    <w:rsid w:val="00E42E4C"/>
    <w:rsid w:val="00E468B4"/>
    <w:rsid w:val="00E47013"/>
    <w:rsid w:val="00E52EDF"/>
    <w:rsid w:val="00E541F9"/>
    <w:rsid w:val="00E54581"/>
    <w:rsid w:val="00E57B79"/>
    <w:rsid w:val="00E60F0A"/>
    <w:rsid w:val="00E63419"/>
    <w:rsid w:val="00E64496"/>
    <w:rsid w:val="00E72115"/>
    <w:rsid w:val="00E72541"/>
    <w:rsid w:val="00E8322E"/>
    <w:rsid w:val="00E903E0"/>
    <w:rsid w:val="00EA1115"/>
    <w:rsid w:val="00EA39EB"/>
    <w:rsid w:val="00EA58CE"/>
    <w:rsid w:val="00EB10E5"/>
    <w:rsid w:val="00EB33FF"/>
    <w:rsid w:val="00EB3D1A"/>
    <w:rsid w:val="00EB655B"/>
    <w:rsid w:val="00EC2759"/>
    <w:rsid w:val="00EC7106"/>
    <w:rsid w:val="00ED0120"/>
    <w:rsid w:val="00ED3BBA"/>
    <w:rsid w:val="00ED4E12"/>
    <w:rsid w:val="00EE051B"/>
    <w:rsid w:val="00EE54B4"/>
    <w:rsid w:val="00EF1AD8"/>
    <w:rsid w:val="00EF2B5C"/>
    <w:rsid w:val="00EF7794"/>
    <w:rsid w:val="00F02046"/>
    <w:rsid w:val="00F045EA"/>
    <w:rsid w:val="00F053D8"/>
    <w:rsid w:val="00F07888"/>
    <w:rsid w:val="00F1313D"/>
    <w:rsid w:val="00F16544"/>
    <w:rsid w:val="00F201E7"/>
    <w:rsid w:val="00F204E0"/>
    <w:rsid w:val="00F20B16"/>
    <w:rsid w:val="00F21C79"/>
    <w:rsid w:val="00F2276B"/>
    <w:rsid w:val="00F238C9"/>
    <w:rsid w:val="00F23CA5"/>
    <w:rsid w:val="00F277AA"/>
    <w:rsid w:val="00F31955"/>
    <w:rsid w:val="00F34C06"/>
    <w:rsid w:val="00F43EA3"/>
    <w:rsid w:val="00F472C8"/>
    <w:rsid w:val="00F50C55"/>
    <w:rsid w:val="00F51027"/>
    <w:rsid w:val="00F57FFB"/>
    <w:rsid w:val="00F601E6"/>
    <w:rsid w:val="00F6128F"/>
    <w:rsid w:val="00F73954"/>
    <w:rsid w:val="00F94060"/>
    <w:rsid w:val="00F95BDC"/>
    <w:rsid w:val="00FA56F6"/>
    <w:rsid w:val="00FB329D"/>
    <w:rsid w:val="00FB5E48"/>
    <w:rsid w:val="00FC27E3"/>
    <w:rsid w:val="00FC74C7"/>
    <w:rsid w:val="00FD451D"/>
    <w:rsid w:val="00FD5B22"/>
    <w:rsid w:val="00FD5BDC"/>
    <w:rsid w:val="00FE1B01"/>
    <w:rsid w:val="00FE2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0503B"/>
  <w14:defaultImageDpi w14:val="300"/>
  <w15:docId w15:val="{BD5502A0-0AC4-834E-BA7A-AF084107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44A2"/>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4444A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4444A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4444A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C"/>
    <w:basedOn w:val="Normal"/>
    <w:next w:val="Normal"/>
    <w:link w:val="Heading4Char"/>
    <w:uiPriority w:val="3"/>
    <w:unhideWhenUsed/>
    <w:qFormat/>
    <w:rsid w:val="004444A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444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44A2"/>
  </w:style>
  <w:style w:type="character" w:customStyle="1" w:styleId="Heading1Char">
    <w:name w:val="Heading 1 Char"/>
    <w:aliases w:val="Pocket Char"/>
    <w:basedOn w:val="DefaultParagraphFont"/>
    <w:link w:val="Heading1"/>
    <w:rsid w:val="004444A2"/>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4444A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4444A2"/>
    <w:rPr>
      <w:rFonts w:ascii="Calibri" w:eastAsiaTheme="majorEastAsia" w:hAnsi="Calibri" w:cstheme="majorBidi"/>
      <w:b/>
      <w:sz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t Char"/>
    <w:basedOn w:val="DefaultParagraphFont"/>
    <w:link w:val="Heading4"/>
    <w:uiPriority w:val="3"/>
    <w:rsid w:val="004444A2"/>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44A2"/>
    <w:rPr>
      <w:b/>
      <w:bCs/>
      <w:sz w:val="26"/>
      <w:u w:val="none"/>
    </w:rPr>
  </w:style>
  <w:style w:type="character" w:customStyle="1" w:styleId="StyleUnderline">
    <w:name w:val="Style Underline"/>
    <w:aliases w:val="Underline,Style Bold Underline,Intense Emphasis1,apple-style-span + 6 pt,Kern at 16 pt,Style,Bold,Intense Emphasis2,HHeading 3 + 12 pt,ci,Intense Emphasis11,Intense Emphasis111,Intense Emphasis12,Intense Emphasis3,Intense Emphasis121,c,B,S"/>
    <w:basedOn w:val="DefaultParagraphFont"/>
    <w:uiPriority w:val="6"/>
    <w:qFormat/>
    <w:rsid w:val="004444A2"/>
    <w:rPr>
      <w:b w:val="0"/>
      <w:sz w:val="22"/>
      <w:u w:val="single"/>
    </w:rPr>
  </w:style>
  <w:style w:type="character" w:styleId="Emphasis">
    <w:name w:val="Emphasis"/>
    <w:aliases w:val="Evidence,Minimized,minimized,Highlighted,tag2,Size 10,emphasis in card,CD Card,ED - Tag,emphasis,Underlined,Bold Underline,Emphasis!!,small,Qualifications,Shrunk,normal card text,bold underline,qualifications in card,qualifications,Debate,Box,s,/"/>
    <w:basedOn w:val="DefaultParagraphFont"/>
    <w:link w:val="textbold"/>
    <w:uiPriority w:val="7"/>
    <w:qFormat/>
    <w:rsid w:val="004444A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444A2"/>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4444A2"/>
    <w:rPr>
      <w:color w:val="auto"/>
      <w:u w:val="none"/>
    </w:rPr>
  </w:style>
  <w:style w:type="paragraph" w:styleId="DocumentMap">
    <w:name w:val="Document Map"/>
    <w:basedOn w:val="Normal"/>
    <w:link w:val="DocumentMapChar"/>
    <w:uiPriority w:val="99"/>
    <w:semiHidden/>
    <w:unhideWhenUsed/>
    <w:rsid w:val="001361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614C"/>
    <w:rPr>
      <w:rFonts w:ascii="Lucida Grande" w:hAnsi="Lucida Grande" w:cs="Lucida Grande"/>
    </w:rPr>
  </w:style>
  <w:style w:type="paragraph" w:customStyle="1" w:styleId="textbold">
    <w:name w:val="text bold"/>
    <w:basedOn w:val="Normal"/>
    <w:link w:val="Emphasis"/>
    <w:uiPriority w:val="7"/>
    <w:qFormat/>
    <w:rsid w:val="0002391E"/>
    <w:pPr>
      <w:pBdr>
        <w:top w:val="single" w:sz="18" w:space="0" w:color="auto"/>
        <w:left w:val="single" w:sz="18" w:space="0" w:color="auto"/>
        <w:bottom w:val="single" w:sz="18" w:space="0" w:color="auto"/>
        <w:right w:val="single" w:sz="18" w:space="0" w:color="auto"/>
      </w:pBdr>
      <w:ind w:left="720"/>
      <w:jc w:val="both"/>
    </w:pPr>
    <w:rPr>
      <w:rFonts w:eastAsiaTheme="minorEastAsia"/>
      <w:b/>
      <w:iCs/>
      <w:szCs w:val="24"/>
      <w:u w:val="single"/>
    </w:rPr>
  </w:style>
  <w:style w:type="paragraph" w:styleId="NormalWeb">
    <w:name w:val="Normal (Web)"/>
    <w:basedOn w:val="Normal"/>
    <w:uiPriority w:val="99"/>
    <w:semiHidden/>
    <w:unhideWhenUsed/>
    <w:rsid w:val="003C733F"/>
    <w:pPr>
      <w:spacing w:before="100" w:beforeAutospacing="1" w:after="100" w:afterAutospacing="1" w:line="240" w:lineRule="auto"/>
    </w:pPr>
    <w:rPr>
      <w:rFonts w:ascii="Times New Roman" w:eastAsia="Times New Roman" w:hAnsi="Times New Roman" w:cs="Times New Roman"/>
      <w:sz w:val="24"/>
    </w:rPr>
  </w:style>
  <w:style w:type="character" w:customStyle="1" w:styleId="TitleChar">
    <w:name w:val="Title Char"/>
    <w:basedOn w:val="DefaultParagraphFont"/>
    <w:link w:val="Title"/>
    <w:uiPriority w:val="1"/>
    <w:qFormat/>
    <w:rsid w:val="00E0655A"/>
    <w:rPr>
      <w:sz w:val="22"/>
      <w:u w:val="single"/>
    </w:rPr>
  </w:style>
  <w:style w:type="paragraph" w:styleId="Title">
    <w:name w:val="Title"/>
    <w:aliases w:val="title,Bold Underlined,UNDERLINE,Cites and Cards,Block Heading,Read This,Non Read Text"/>
    <w:basedOn w:val="Normal"/>
    <w:next w:val="Normal"/>
    <w:link w:val="TitleChar"/>
    <w:uiPriority w:val="1"/>
    <w:qFormat/>
    <w:rsid w:val="00E0655A"/>
    <w:pPr>
      <w:ind w:left="720"/>
      <w:outlineLvl w:val="0"/>
    </w:pPr>
    <w:rPr>
      <w:rFonts w:asciiTheme="minorHAnsi" w:hAnsiTheme="minorHAnsi"/>
      <w:u w:val="single"/>
    </w:rPr>
  </w:style>
  <w:style w:type="character" w:customStyle="1" w:styleId="TitleChar1">
    <w:name w:val="Title Char1"/>
    <w:basedOn w:val="DefaultParagraphFont"/>
    <w:uiPriority w:val="10"/>
    <w:rsid w:val="00E0655A"/>
    <w:rPr>
      <w:rFonts w:asciiTheme="majorHAnsi" w:eastAsiaTheme="majorEastAsia" w:hAnsiTheme="majorHAnsi" w:cstheme="majorBidi"/>
      <w:spacing w:val="-10"/>
      <w:kern w:val="28"/>
      <w:sz w:val="56"/>
      <w:szCs w:val="56"/>
    </w:rPr>
  </w:style>
  <w:style w:type="paragraph" w:styleId="Revision">
    <w:name w:val="Revision"/>
    <w:hidden/>
    <w:uiPriority w:val="99"/>
    <w:semiHidden/>
    <w:rsid w:val="0013614C"/>
    <w:rPr>
      <w:rFonts w:ascii="Book Antiqua" w:hAnsi="Book Antiqua" w:cs="Calibri"/>
      <w:sz w:val="22"/>
    </w:rPr>
  </w:style>
  <w:style w:type="paragraph" w:customStyle="1" w:styleId="Emphasis1">
    <w:name w:val="Emphasis1"/>
    <w:basedOn w:val="Normal"/>
    <w:autoRedefine/>
    <w:uiPriority w:val="7"/>
    <w:qFormat/>
    <w:rsid w:val="008266A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8266A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customStyle="1" w:styleId="UnderlineBold">
    <w:name w:val="Underline + Bold"/>
    <w:uiPriority w:val="1"/>
    <w:qFormat/>
    <w:rsid w:val="008266A5"/>
    <w:rPr>
      <w:rFonts w:ascii="Georgia" w:hAnsi="Georgia"/>
      <w:b w:val="0"/>
      <w:bCs w:val="0"/>
      <w:sz w:val="22"/>
      <w:u w:val="single"/>
    </w:rPr>
  </w:style>
  <w:style w:type="paragraph" w:customStyle="1" w:styleId="Analytic">
    <w:name w:val="Analytic"/>
    <w:link w:val="AnalyticChar"/>
    <w:qFormat/>
    <w:rsid w:val="008266A5"/>
    <w:pPr>
      <w:spacing w:after="160" w:line="259" w:lineRule="auto"/>
    </w:pPr>
    <w:rPr>
      <w:rFonts w:ascii="Calibri" w:hAnsi="Calibri"/>
      <w:b/>
      <w:sz w:val="26"/>
      <w:szCs w:val="22"/>
    </w:rPr>
  </w:style>
  <w:style w:type="character" w:customStyle="1" w:styleId="AnalyticChar">
    <w:name w:val="Analytic Char"/>
    <w:basedOn w:val="DefaultParagraphFont"/>
    <w:link w:val="Analytic"/>
    <w:rsid w:val="008266A5"/>
    <w:rPr>
      <w:rFonts w:ascii="Calibri" w:hAnsi="Calibri"/>
      <w:b/>
      <w:sz w:val="26"/>
      <w:szCs w:val="22"/>
    </w:rPr>
  </w:style>
  <w:style w:type="character" w:styleId="IntenseEmphasis">
    <w:name w:val="Intense Emphasis"/>
    <w:aliases w:val="title Char,Bold Underlined Char,UNDERLINE Char,Cites and Cards Char,Block Heading Char,Read This Char,Non Read Text Char"/>
    <w:basedOn w:val="DefaultParagraphFont"/>
    <w:uiPriority w:val="1"/>
    <w:qFormat/>
    <w:rsid w:val="008266A5"/>
    <w:rPr>
      <w:rFonts w:cs="Times New Roman"/>
      <w:sz w:val="24"/>
      <w:u w:val="single"/>
    </w:rPr>
  </w:style>
  <w:style w:type="paragraph" w:styleId="BodyText">
    <w:name w:val="Body Text"/>
    <w:basedOn w:val="Normal"/>
    <w:link w:val="BodyTextChar"/>
    <w:uiPriority w:val="99"/>
    <w:semiHidden/>
    <w:unhideWhenUsed/>
    <w:rsid w:val="008266A5"/>
    <w:pPr>
      <w:spacing w:after="120"/>
    </w:pPr>
  </w:style>
  <w:style w:type="character" w:customStyle="1" w:styleId="BodyTextChar">
    <w:name w:val="Body Text Char"/>
    <w:basedOn w:val="DefaultParagraphFont"/>
    <w:link w:val="BodyText"/>
    <w:uiPriority w:val="99"/>
    <w:semiHidden/>
    <w:rsid w:val="008266A5"/>
    <w:rPr>
      <w:rFonts w:ascii="Calibri" w:eastAsiaTheme="minorHAnsi" w:hAnsi="Calibri"/>
      <w:sz w:val="22"/>
      <w:szCs w:val="22"/>
    </w:rPr>
  </w:style>
  <w:style w:type="character" w:styleId="UnresolvedMention">
    <w:name w:val="Unresolved Mention"/>
    <w:basedOn w:val="DefaultParagraphFont"/>
    <w:uiPriority w:val="99"/>
    <w:semiHidden/>
    <w:unhideWhenUsed/>
    <w:rsid w:val="008266A5"/>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8266A5"/>
    <w:rPr>
      <w:rFonts w:eastAsiaTheme="minorHAnsi"/>
      <w:sz w:val="22"/>
      <w:szCs w:val="22"/>
      <w:u w:val="single"/>
    </w:rPr>
  </w:style>
  <w:style w:type="character" w:customStyle="1" w:styleId="m-2230394555148803142gmail-style13ptbold">
    <w:name w:val="m_-2230394555148803142gmail-style13ptbold"/>
    <w:basedOn w:val="DefaultParagraphFont"/>
    <w:rsid w:val="008266A5"/>
  </w:style>
  <w:style w:type="character" w:customStyle="1" w:styleId="m-2230394555148803142gmail-styleunderline">
    <w:name w:val="m_-2230394555148803142gmail-styleunderline"/>
    <w:basedOn w:val="DefaultParagraphFont"/>
    <w:rsid w:val="008266A5"/>
  </w:style>
  <w:style w:type="paragraph" w:styleId="ListParagraph">
    <w:name w:val="List Paragraph"/>
    <w:basedOn w:val="Normal"/>
    <w:uiPriority w:val="99"/>
    <w:unhideWhenUsed/>
    <w:qFormat/>
    <w:rsid w:val="008266A5"/>
    <w:pPr>
      <w:ind w:left="720"/>
      <w:contextualSpacing/>
    </w:pPr>
  </w:style>
  <w:style w:type="paragraph" w:customStyle="1" w:styleId="UnderlinePara">
    <w:name w:val="Underline Para"/>
    <w:basedOn w:val="Normal"/>
    <w:uiPriority w:val="6"/>
    <w:qFormat/>
    <w:rsid w:val="008266A5"/>
    <w:pPr>
      <w:widowControl w:val="0"/>
      <w:suppressAutoHyphens/>
      <w:spacing w:after="200"/>
      <w:contextualSpacing/>
    </w:pPr>
    <w:rPr>
      <w:rFonts w:asciiTheme="minorHAnsi" w:hAnsiTheme="minorHAnsi"/>
      <w:u w:val="single"/>
    </w:rPr>
  </w:style>
  <w:style w:type="character" w:customStyle="1" w:styleId="title-text">
    <w:name w:val="title-text"/>
    <w:basedOn w:val="DefaultParagraphFont"/>
    <w:rsid w:val="008266A5"/>
  </w:style>
  <w:style w:type="character" w:styleId="Strong">
    <w:name w:val="Strong"/>
    <w:basedOn w:val="DefaultParagraphFont"/>
    <w:uiPriority w:val="22"/>
    <w:qFormat/>
    <w:rsid w:val="008266A5"/>
    <w:rPr>
      <w:b/>
      <w:bCs/>
    </w:rPr>
  </w:style>
  <w:style w:type="paragraph" w:customStyle="1" w:styleId="CiteSpacing">
    <w:name w:val="Cite Spacing"/>
    <w:basedOn w:val="Normal"/>
    <w:uiPriority w:val="4"/>
    <w:qFormat/>
    <w:rsid w:val="008266A5"/>
    <w:pPr>
      <w:spacing w:before="60" w:after="60"/>
    </w:pPr>
  </w:style>
  <w:style w:type="paragraph" w:customStyle="1" w:styleId="Small">
    <w:name w:val="Small"/>
    <w:basedOn w:val="Normal"/>
    <w:qFormat/>
    <w:rsid w:val="008266A5"/>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
    <w:basedOn w:val="Heading1"/>
    <w:autoRedefine/>
    <w:uiPriority w:val="99"/>
    <w:qFormat/>
    <w:rsid w:val="008266A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s">
    <w:name w:val="Analytics"/>
    <w:link w:val="AnalyticsChar"/>
    <w:uiPriority w:val="4"/>
    <w:qFormat/>
    <w:rsid w:val="008266A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66A5"/>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8051">
      <w:bodyDiv w:val="1"/>
      <w:marLeft w:val="0"/>
      <w:marRight w:val="0"/>
      <w:marTop w:val="0"/>
      <w:marBottom w:val="0"/>
      <w:divBdr>
        <w:top w:val="none" w:sz="0" w:space="0" w:color="auto"/>
        <w:left w:val="none" w:sz="0" w:space="0" w:color="auto"/>
        <w:bottom w:val="none" w:sz="0" w:space="0" w:color="auto"/>
        <w:right w:val="none" w:sz="0" w:space="0" w:color="auto"/>
      </w:divBdr>
    </w:div>
    <w:div w:id="1078210130">
      <w:bodyDiv w:val="1"/>
      <w:marLeft w:val="0"/>
      <w:marRight w:val="0"/>
      <w:marTop w:val="0"/>
      <w:marBottom w:val="0"/>
      <w:divBdr>
        <w:top w:val="none" w:sz="0" w:space="0" w:color="auto"/>
        <w:left w:val="none" w:sz="0" w:space="0" w:color="auto"/>
        <w:bottom w:val="none" w:sz="0" w:space="0" w:color="auto"/>
        <w:right w:val="none" w:sz="0" w:space="0" w:color="auto"/>
      </w:divBdr>
    </w:div>
    <w:div w:id="1129863727">
      <w:bodyDiv w:val="1"/>
      <w:marLeft w:val="0"/>
      <w:marRight w:val="0"/>
      <w:marTop w:val="0"/>
      <w:marBottom w:val="0"/>
      <w:divBdr>
        <w:top w:val="none" w:sz="0" w:space="0" w:color="auto"/>
        <w:left w:val="none" w:sz="0" w:space="0" w:color="auto"/>
        <w:bottom w:val="none" w:sz="0" w:space="0" w:color="auto"/>
        <w:right w:val="none" w:sz="0" w:space="0" w:color="auto"/>
      </w:divBdr>
      <w:divsChild>
        <w:div w:id="227349692">
          <w:marLeft w:val="0"/>
          <w:marRight w:val="0"/>
          <w:marTop w:val="0"/>
          <w:marBottom w:val="0"/>
          <w:divBdr>
            <w:top w:val="none" w:sz="0" w:space="0" w:color="auto"/>
            <w:left w:val="none" w:sz="0" w:space="0" w:color="auto"/>
            <w:bottom w:val="none" w:sz="0" w:space="0" w:color="auto"/>
            <w:right w:val="none" w:sz="0" w:space="0" w:color="auto"/>
          </w:divBdr>
        </w:div>
      </w:divsChild>
    </w:div>
    <w:div w:id="1169635121">
      <w:bodyDiv w:val="1"/>
      <w:marLeft w:val="0"/>
      <w:marRight w:val="0"/>
      <w:marTop w:val="0"/>
      <w:marBottom w:val="0"/>
      <w:divBdr>
        <w:top w:val="none" w:sz="0" w:space="0" w:color="auto"/>
        <w:left w:val="none" w:sz="0" w:space="0" w:color="auto"/>
        <w:bottom w:val="none" w:sz="0" w:space="0" w:color="auto"/>
        <w:right w:val="none" w:sz="0" w:space="0" w:color="auto"/>
      </w:divBdr>
    </w:div>
    <w:div w:id="1510096603">
      <w:bodyDiv w:val="1"/>
      <w:marLeft w:val="0"/>
      <w:marRight w:val="0"/>
      <w:marTop w:val="0"/>
      <w:marBottom w:val="0"/>
      <w:divBdr>
        <w:top w:val="none" w:sz="0" w:space="0" w:color="auto"/>
        <w:left w:val="none" w:sz="0" w:space="0" w:color="auto"/>
        <w:bottom w:val="none" w:sz="0" w:space="0" w:color="auto"/>
        <w:right w:val="none" w:sz="0" w:space="0" w:color="auto"/>
      </w:divBdr>
    </w:div>
    <w:div w:id="17230230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rketwatch.com/investing/stock/NVDA?mod=MW_story_quote" TargetMode="External"/><Relationship Id="rId18" Type="http://schemas.openxmlformats.org/officeDocument/2006/relationships/hyperlink" Target="https://www.opensecrets.org/federal-lobbying/top-spenders" TargetMode="External"/><Relationship Id="rId26" Type="http://schemas.openxmlformats.org/officeDocument/2006/relationships/hyperlink" Target="https://www.wired.com/beyond-the-beyond/2018/06/nick-bostrom-says-bang/" TargetMode="External"/><Relationship Id="rId39" Type="http://schemas.openxmlformats.org/officeDocument/2006/relationships/hyperlink" Target="https://www.plutobooks.com/9780745341644/the-global-police-state/" TargetMode="External"/><Relationship Id="rId3" Type="http://schemas.openxmlformats.org/officeDocument/2006/relationships/customXml" Target="../customXml/item3.xml"/><Relationship Id="rId21" Type="http://schemas.openxmlformats.org/officeDocument/2006/relationships/hyperlink" Target="https://therevolvingdoorproject.org/hobbled-ftc-lacks-budget-to-combat-corporate-buying-spree/" TargetMode="External"/><Relationship Id="rId34" Type="http://schemas.openxmlformats.org/officeDocument/2006/relationships/hyperlink" Target="https://www.britannica.com/event/Beer-Hall-Putsch/The-Munich-Putsch" TargetMode="External"/><Relationship Id="rId7" Type="http://schemas.openxmlformats.org/officeDocument/2006/relationships/settings" Target="settings.xml"/><Relationship Id="rId12" Type="http://schemas.openxmlformats.org/officeDocument/2006/relationships/hyperlink" Target="https://www.whitehouse.gov/briefing-room/statements-releases/2021/07/09/fact-sheet-executive-order-on-promoting-competition-in-the-american-economy/" TargetMode="External"/><Relationship Id="rId17" Type="http://schemas.openxmlformats.org/officeDocument/2006/relationships/hyperlink" Target="https://www.marketwatch.com/story/meta-faces-another-day-of-reckoning-on-capitol-hill-as-facebook-whistleblower-frances-haugen-testifies-11638378756?mod=article_inline" TargetMode="External"/><Relationship Id="rId25" Type="http://schemas.openxmlformats.org/officeDocument/2006/relationships/hyperlink" Target="https://www.law360.com/articles/1368496/klobuchar-says-congress-has-rare-shot-at-antitrust-overhaul" TargetMode="External"/><Relationship Id="rId33" Type="http://schemas.openxmlformats.org/officeDocument/2006/relationships/hyperlink" Target="http://robinson.faculty.soc.ucsb.edu/Assets/pdf/FascismbeyondTrump.pdf" TargetMode="External"/><Relationship Id="rId38" Type="http://schemas.openxmlformats.org/officeDocument/2006/relationships/hyperlink" Target="https://oi-files-d8-prod.s3.eu-west-2.amazonaws.com/s3fs-public/file_attachments/ib-wealth-having-all-wanting-more-190115-en.pdf" TargetMode="External"/><Relationship Id="rId2" Type="http://schemas.openxmlformats.org/officeDocument/2006/relationships/customXml" Target="../customXml/item2.xml"/><Relationship Id="rId16" Type="http://schemas.openxmlformats.org/officeDocument/2006/relationships/hyperlink" Target="https://www.ftc.gov/news-events/press-releases/2021/09/ftc-report-on-unreported-acquisitions-by-biggest-tech-companies" TargetMode="External"/><Relationship Id="rId20" Type="http://schemas.openxmlformats.org/officeDocument/2006/relationships/hyperlink" Target="https://www.marketwatch.com/story/apple-wins-appeal-in-epic-case-avoiding-changes-to-app-store-on-dec-9-2021-12-08?mod=article_inline" TargetMode="External"/><Relationship Id="rId29" Type="http://schemas.openxmlformats.org/officeDocument/2006/relationships/hyperlink" Target="http://s3.documentcloud.org/documents/402521/doc-26-white-supremacist-infiltration.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arketwatch.com/story/big-tech-heads-for-a-year-of-thousands-of-tiny-tech-papercuts-but-what-antitrust-efforts-could-make-them-bleed-11640640776" TargetMode="External"/><Relationship Id="rId24" Type="http://schemas.openxmlformats.org/officeDocument/2006/relationships/hyperlink" Target="https://www.ftc.gov/system/files/documents/public_statements/1583714/slaughter_remarks_at_gcr_interactive_women_in_antitrust.pdf" TargetMode="External"/><Relationship Id="rId32" Type="http://schemas.openxmlformats.org/officeDocument/2006/relationships/hyperlink" Target="https://www.vox.com/2020/9/14/21436216/trump-michael-reinoehl-protests-portland-shooting" TargetMode="External"/><Relationship Id="rId37" Type="http://schemas.openxmlformats.org/officeDocument/2006/relationships/hyperlink" Target="https://www.independent.co.uk/news/world/americas/us-election/donald-trump-jr-video-2020-election-ballot-fraud-b605186.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arketwatch.com/investing/stock/YELP?mod=MW_story_quote" TargetMode="External"/><Relationship Id="rId23" Type="http://schemas.openxmlformats.org/officeDocument/2006/relationships/hyperlink" Target="https://equitablegrowth.org/wp-content/uploads/2020/11/111920-antitrust-report.pdf" TargetMode="External"/><Relationship Id="rId28" Type="http://schemas.openxmlformats.org/officeDocument/2006/relationships/hyperlink" Target="https://www.brennancenter.org/our-work/research-reports/hidden-plain-sight-racism-white-supremacy-and-far-right-militancy-law" TargetMode="External"/><Relationship Id="rId36" Type="http://schemas.openxmlformats.org/officeDocument/2006/relationships/hyperlink" Target="https://www.theguardian.com/us-news/2020/aug/07/americans-voting-rights-disenfranchisement" TargetMode="External"/><Relationship Id="rId10" Type="http://schemas.openxmlformats.org/officeDocument/2006/relationships/hyperlink" Target="http://www.dcs.gla.ac.uk/~wpc/reports/ArgumentsforSocialism/argumentsasreleased.pdf" TargetMode="External"/><Relationship Id="rId19" Type="http://schemas.openxmlformats.org/officeDocument/2006/relationships/hyperlink" Target="https://www.wsj.com/articles/attorneys-general-launch-probe-of-google-11568055853?mod=article_inline&amp;mod=article_inline" TargetMode="External"/><Relationship Id="rId31" Type="http://schemas.openxmlformats.org/officeDocument/2006/relationships/hyperlink" Target="https://truthout.org/articles/trump-appears-to-admit-extrajudicial-killing-of-michael-reinoehl-was-planned/" TargetMode="External"/><Relationship Id="rId4" Type="http://schemas.openxmlformats.org/officeDocument/2006/relationships/customXml" Target="../customXml/item4.xml"/><Relationship Id="rId9" Type="http://schemas.openxmlformats.org/officeDocument/2006/relationships/hyperlink" Target="https://cris.brighton.ac.uk/ws/files/465492/Toward%20a%20decolonial%20global%20ethics%20Dunford%20authors%20own%20version.pdf" TargetMode="External"/><Relationship Id="rId14" Type="http://schemas.openxmlformats.org/officeDocument/2006/relationships/hyperlink" Target="https://www.theinformation.com/articles/ftc-slows-meta-platforms-metaverse-strategy-by-extending-antitrust-probe-of-vr-deal?utm_source=ti_app" TargetMode="External"/><Relationship Id="rId22" Type="http://schemas.openxmlformats.org/officeDocument/2006/relationships/hyperlink" Target="https://www.ftc.gov/system/files/documents/reports/federal-trade-commission-bureau-competition-department-justice-antitrust-division-hart-scott-rodino/p110014hsrannualreportfy2019_0.pdf" TargetMode="External"/><Relationship Id="rId27" Type="http://schemas.openxmlformats.org/officeDocument/2006/relationships/hyperlink" Target="https://truthout.org/articles/to-defeat-fascism-we-must-recognize-its-a-failed-response-to-capitalist-crisis/" TargetMode="External"/><Relationship Id="rId30" Type="http://schemas.openxmlformats.org/officeDocument/2006/relationships/hyperlink" Target="https://www.npr.org/sections/live-updates-protests-for-racial-justice/2020/08/31/908137377/trump-defends-kenosha-shooting-suspect" TargetMode="External"/><Relationship Id="rId35" Type="http://schemas.openxmlformats.org/officeDocument/2006/relationships/hyperlink" Target="http://robinson.faculty.soc.ucsb.edu/Assets/pdf/TheTransnationalCapitalistClas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D78F74AB-E4F9-F04A-856D-AC68C2EB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235</TotalTime>
  <Pages>1</Pages>
  <Words>34608</Words>
  <Characters>197269</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231415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Margolin, Jeremy</cp:lastModifiedBy>
  <cp:revision>298</cp:revision>
  <dcterms:created xsi:type="dcterms:W3CDTF">2021-11-25T04:30:00Z</dcterms:created>
  <dcterms:modified xsi:type="dcterms:W3CDTF">2022-03-06T17:05:00Z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